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8C17E" w14:textId="77777777" w:rsidR="00B831B5" w:rsidRPr="00F62EFA" w:rsidRDefault="00B831B5" w:rsidP="00B831B5">
      <w:pPr>
        <w:jc w:val="center"/>
        <w:rPr>
          <w:rFonts w:ascii="Bembo Std" w:hAnsi="Bembo Std"/>
          <w:sz w:val="24"/>
          <w:szCs w:val="24"/>
        </w:rPr>
      </w:pPr>
    </w:p>
    <w:p w14:paraId="7DB3D9BC" w14:textId="1324311B" w:rsidR="00B831B5" w:rsidRPr="00F62EFA" w:rsidRDefault="00B831B5" w:rsidP="009B4D3A">
      <w:pPr>
        <w:jc w:val="center"/>
        <w:rPr>
          <w:rFonts w:ascii="Bembo Std" w:hAnsi="Bembo Std"/>
          <w:sz w:val="24"/>
          <w:szCs w:val="24"/>
        </w:rPr>
      </w:pPr>
      <w:r w:rsidRPr="00F62EFA">
        <w:rPr>
          <w:rFonts w:ascii="Bembo Std" w:hAnsi="Bembo Std"/>
          <w:sz w:val="24"/>
          <w:szCs w:val="24"/>
        </w:rPr>
        <w:t xml:space="preserve">SESIÓN ORDINARIA No. </w:t>
      </w:r>
      <w:r w:rsidR="00C84B01">
        <w:rPr>
          <w:rFonts w:ascii="Bembo Std" w:hAnsi="Bembo Std"/>
          <w:sz w:val="24"/>
          <w:szCs w:val="24"/>
        </w:rPr>
        <w:t>33</w:t>
      </w:r>
      <w:r w:rsidRPr="00F62EFA">
        <w:rPr>
          <w:rFonts w:ascii="Bembo Std" w:hAnsi="Bembo Std"/>
          <w:sz w:val="24"/>
          <w:szCs w:val="24"/>
        </w:rPr>
        <w:t xml:space="preserve"> – 2023      </w:t>
      </w:r>
      <w:r>
        <w:rPr>
          <w:rFonts w:ascii="Bembo Std" w:hAnsi="Bembo Std"/>
          <w:sz w:val="24"/>
          <w:szCs w:val="24"/>
        </w:rPr>
        <w:t xml:space="preserve">   </w:t>
      </w:r>
      <w:r w:rsidRPr="00F62EFA">
        <w:rPr>
          <w:rFonts w:ascii="Bembo Std" w:hAnsi="Bembo Std"/>
          <w:sz w:val="24"/>
          <w:szCs w:val="24"/>
        </w:rPr>
        <w:t xml:space="preserve">    FECHA: </w:t>
      </w:r>
      <w:r w:rsidR="00C84B01">
        <w:rPr>
          <w:rFonts w:ascii="Bembo Std" w:hAnsi="Bembo Std"/>
          <w:sz w:val="24"/>
          <w:szCs w:val="24"/>
        </w:rPr>
        <w:t>23</w:t>
      </w:r>
      <w:r>
        <w:rPr>
          <w:rFonts w:ascii="Bembo Std" w:hAnsi="Bembo Std"/>
          <w:sz w:val="24"/>
          <w:szCs w:val="24"/>
        </w:rPr>
        <w:t xml:space="preserve"> </w:t>
      </w:r>
      <w:r w:rsidRPr="00F62EFA">
        <w:rPr>
          <w:rFonts w:ascii="Bembo Std" w:hAnsi="Bembo Std"/>
          <w:sz w:val="24"/>
          <w:szCs w:val="24"/>
        </w:rPr>
        <w:t xml:space="preserve">DE </w:t>
      </w:r>
      <w:r>
        <w:rPr>
          <w:rFonts w:ascii="Bembo Std" w:hAnsi="Bembo Std"/>
          <w:sz w:val="24"/>
          <w:szCs w:val="24"/>
        </w:rPr>
        <w:t>OCTUBRE</w:t>
      </w:r>
      <w:r w:rsidRPr="00F62EFA">
        <w:rPr>
          <w:rFonts w:ascii="Bembo Std" w:hAnsi="Bembo Std"/>
          <w:sz w:val="24"/>
          <w:szCs w:val="24"/>
        </w:rPr>
        <w:t xml:space="preserve"> DE 2023</w:t>
      </w:r>
    </w:p>
    <w:p w14:paraId="77B4EEC4" w14:textId="77777777" w:rsidR="00B831B5" w:rsidRDefault="00B831B5" w:rsidP="00B831B5">
      <w:pPr>
        <w:tabs>
          <w:tab w:val="left" w:pos="7714"/>
        </w:tabs>
        <w:jc w:val="both"/>
      </w:pPr>
    </w:p>
    <w:p w14:paraId="7338BD93" w14:textId="22289E98" w:rsidR="00B831B5" w:rsidRDefault="00B831B5" w:rsidP="00B831B5">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Pr>
          <w:rFonts w:ascii="Museo Sans 300" w:hAnsi="Museo Sans 300"/>
          <w:sz w:val="24"/>
          <w:szCs w:val="24"/>
        </w:rPr>
        <w:t xml:space="preserve">catorce horas con treinta minutos </w:t>
      </w:r>
      <w:r w:rsidRPr="00F62EFA">
        <w:rPr>
          <w:rFonts w:ascii="Museo Sans 300" w:hAnsi="Museo Sans 300"/>
          <w:sz w:val="24"/>
          <w:szCs w:val="24"/>
        </w:rPr>
        <w:t xml:space="preserve">del día </w:t>
      </w:r>
      <w:r w:rsidR="00C84B01">
        <w:rPr>
          <w:rFonts w:ascii="Museo Sans 300" w:hAnsi="Museo Sans 300"/>
          <w:sz w:val="24"/>
          <w:szCs w:val="24"/>
        </w:rPr>
        <w:t>veintitrés</w:t>
      </w:r>
      <w:r>
        <w:rPr>
          <w:rFonts w:ascii="Museo Sans 300" w:hAnsi="Museo Sans 300"/>
          <w:sz w:val="24"/>
          <w:szCs w:val="24"/>
        </w:rPr>
        <w:t xml:space="preserve"> </w:t>
      </w:r>
      <w:r w:rsidRPr="00F62EFA">
        <w:rPr>
          <w:rFonts w:ascii="Museo Sans 300" w:hAnsi="Museo Sans 300"/>
          <w:sz w:val="24"/>
          <w:szCs w:val="24"/>
        </w:rPr>
        <w:t xml:space="preserve">de </w:t>
      </w:r>
      <w:r>
        <w:rPr>
          <w:rFonts w:ascii="Museo Sans 300" w:hAnsi="Museo Sans 300"/>
          <w:sz w:val="24"/>
          <w:szCs w:val="24"/>
        </w:rPr>
        <w:t>octubre</w:t>
      </w:r>
      <w:r w:rsidRPr="00F62EFA">
        <w:rPr>
          <w:rFonts w:ascii="Museo Sans 300" w:hAnsi="Museo Sans 300"/>
          <w:sz w:val="24"/>
          <w:szCs w:val="24"/>
        </w:rPr>
        <w:t xml:space="preserve"> de dos mil veintitrés,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003615F2">
        <w:rPr>
          <w:rFonts w:ascii="Museo Sans 300" w:hAnsi="Museo Sans 300"/>
          <w:sz w:val="24"/>
          <w:szCs w:val="24"/>
        </w:rPr>
        <w:t xml:space="preserve">licenciado Fernando Ernesto Montes Roque, Director Propietario </w:t>
      </w:r>
      <w:r w:rsidRPr="00F62EFA">
        <w:rPr>
          <w:rFonts w:ascii="Museo Sans 300" w:hAnsi="Museo Sans 300"/>
          <w:sz w:val="24"/>
          <w:szCs w:val="24"/>
        </w:rPr>
        <w:t>por par</w:t>
      </w:r>
      <w:r>
        <w:rPr>
          <w:rFonts w:ascii="Museo Sans 300" w:hAnsi="Museo Sans 300"/>
          <w:sz w:val="24"/>
          <w:szCs w:val="24"/>
        </w:rPr>
        <w:t xml:space="preserve">te del Banco Central de Reserva, licenciado </w:t>
      </w:r>
      <w:r w:rsidR="003615F2">
        <w:rPr>
          <w:rFonts w:ascii="Museo Sans 300" w:hAnsi="Museo Sans 300"/>
          <w:sz w:val="24"/>
          <w:szCs w:val="24"/>
        </w:rPr>
        <w:t xml:space="preserve">Diego Gerardo Gómez Herrera, </w:t>
      </w:r>
      <w:r>
        <w:rPr>
          <w:rFonts w:ascii="Museo Sans 300" w:hAnsi="Museo Sans 300"/>
          <w:sz w:val="24"/>
          <w:szCs w:val="24"/>
        </w:rPr>
        <w:t xml:space="preserve">Director </w:t>
      </w:r>
      <w:r w:rsidR="003615F2">
        <w:rPr>
          <w:rFonts w:ascii="Museo Sans 300" w:hAnsi="Museo Sans 300"/>
          <w:sz w:val="24"/>
          <w:szCs w:val="24"/>
        </w:rPr>
        <w:t>Propietario</w:t>
      </w:r>
      <w:r>
        <w:rPr>
          <w:rFonts w:ascii="Museo Sans 300" w:hAnsi="Museo Sans 300"/>
          <w:sz w:val="24"/>
          <w:szCs w:val="24"/>
        </w:rPr>
        <w:t xml:space="preserve"> por parte del Banco de Fomento Agropecuario, </w:t>
      </w:r>
      <w:r w:rsidRPr="00F62EFA">
        <w:rPr>
          <w:rFonts w:ascii="Museo Sans 300" w:hAnsi="Museo Sans 300"/>
          <w:sz w:val="24"/>
          <w:szCs w:val="24"/>
        </w:rPr>
        <w:t xml:space="preserve"> y el licenciado Salvador Castaneda Herrera, Director Propietario por parte del Ministerio de Agricultura y Ganadería.  </w:t>
      </w:r>
    </w:p>
    <w:p w14:paraId="62CDB1A7" w14:textId="77777777" w:rsidR="00B831B5" w:rsidRDefault="00B831B5" w:rsidP="00B831B5">
      <w:pPr>
        <w:jc w:val="both"/>
        <w:rPr>
          <w:rFonts w:ascii="Museo Sans 300" w:hAnsi="Museo Sans 300"/>
          <w:sz w:val="24"/>
          <w:szCs w:val="24"/>
        </w:rPr>
      </w:pPr>
    </w:p>
    <w:p w14:paraId="343367E4" w14:textId="77777777" w:rsidR="00B831B5" w:rsidRPr="00281028" w:rsidRDefault="00B831B5" w:rsidP="00B831B5">
      <w:pPr>
        <w:tabs>
          <w:tab w:val="left" w:pos="7714"/>
        </w:tabs>
        <w:jc w:val="both"/>
        <w:rPr>
          <w:rFonts w:ascii="Museo Sans 300" w:hAnsi="Museo Sans 300"/>
          <w:sz w:val="24"/>
          <w:szCs w:val="24"/>
        </w:rPr>
      </w:pPr>
    </w:p>
    <w:p w14:paraId="33256EC5" w14:textId="77777777" w:rsidR="00B831B5" w:rsidRPr="00281028" w:rsidRDefault="00B831B5" w:rsidP="00B831B5">
      <w:pPr>
        <w:tabs>
          <w:tab w:val="left" w:pos="1440"/>
        </w:tabs>
        <w:jc w:val="both"/>
        <w:rPr>
          <w:rFonts w:ascii="Museo Sans 300" w:hAnsi="Museo Sans 300"/>
          <w:sz w:val="24"/>
          <w:szCs w:val="24"/>
        </w:rPr>
      </w:pPr>
      <w:r w:rsidRPr="00281028">
        <w:rPr>
          <w:rFonts w:ascii="Museo Sans 300" w:hAnsi="Museo Sans 300"/>
          <w:sz w:val="24"/>
          <w:szCs w:val="24"/>
        </w:rPr>
        <w:t>El  señor Presidente somete a consideración de la Junta Directiva, la Agenda para la presente sesión, la cual consta de los siguientes puntos:</w:t>
      </w:r>
    </w:p>
    <w:p w14:paraId="5117AA77" w14:textId="77777777" w:rsidR="0052544B" w:rsidRPr="0052544B" w:rsidRDefault="0052544B" w:rsidP="0052544B">
      <w:pPr>
        <w:numPr>
          <w:ilvl w:val="0"/>
          <w:numId w:val="65"/>
        </w:numPr>
        <w:spacing w:before="100" w:beforeAutospacing="1" w:line="360" w:lineRule="auto"/>
        <w:jc w:val="both"/>
        <w:rPr>
          <w:rFonts w:ascii="Museo Sans 300" w:eastAsia="MS Mincho" w:hAnsi="Museo Sans 300"/>
          <w:sz w:val="24"/>
          <w:szCs w:val="24"/>
          <w:lang w:val="es-CL" w:eastAsia="es-ES"/>
        </w:rPr>
      </w:pPr>
      <w:r w:rsidRPr="0052544B">
        <w:rPr>
          <w:rFonts w:ascii="Museo Sans 300" w:eastAsia="MS Mincho" w:hAnsi="Museo Sans 300"/>
          <w:sz w:val="24"/>
          <w:szCs w:val="24"/>
          <w:lang w:val="es-CL" w:eastAsia="es-ES"/>
        </w:rPr>
        <w:t>Comprobación del cuórum y apertura.</w:t>
      </w:r>
    </w:p>
    <w:p w14:paraId="13F37951" w14:textId="77777777" w:rsidR="0052544B" w:rsidRPr="0052544B" w:rsidRDefault="0052544B" w:rsidP="0052544B">
      <w:pPr>
        <w:numPr>
          <w:ilvl w:val="0"/>
          <w:numId w:val="65"/>
        </w:numPr>
        <w:spacing w:before="100" w:beforeAutospacing="1" w:line="360" w:lineRule="auto"/>
        <w:jc w:val="both"/>
        <w:rPr>
          <w:rFonts w:ascii="Museo Sans 300" w:eastAsia="MS Mincho" w:hAnsi="Museo Sans 300"/>
          <w:sz w:val="24"/>
          <w:szCs w:val="24"/>
          <w:lang w:val="es-CL" w:eastAsia="es-ES"/>
        </w:rPr>
      </w:pPr>
      <w:r w:rsidRPr="0052544B">
        <w:rPr>
          <w:rFonts w:ascii="Museo Sans 300" w:eastAsia="MS Mincho" w:hAnsi="Museo Sans 300"/>
          <w:sz w:val="24"/>
          <w:szCs w:val="24"/>
          <w:lang w:val="es-CL" w:eastAsia="es-ES"/>
        </w:rPr>
        <w:t>Lectura, aprobación o modificación de la agenda.</w:t>
      </w:r>
    </w:p>
    <w:p w14:paraId="7E81C2FB" w14:textId="77777777" w:rsidR="0052544B" w:rsidRPr="0052544B" w:rsidRDefault="0052544B" w:rsidP="0052544B">
      <w:pPr>
        <w:spacing w:before="100" w:beforeAutospacing="1" w:line="360" w:lineRule="auto"/>
        <w:ind w:left="862" w:hanging="862"/>
        <w:jc w:val="both"/>
        <w:rPr>
          <w:rFonts w:ascii="Museo Sans 300" w:eastAsia="MS Mincho" w:hAnsi="Museo Sans 300"/>
          <w:b/>
          <w:sz w:val="24"/>
          <w:szCs w:val="24"/>
          <w:u w:val="single"/>
          <w:lang w:val="es-CL" w:eastAsia="es-ES"/>
        </w:rPr>
      </w:pPr>
      <w:r w:rsidRPr="0052544B">
        <w:rPr>
          <w:rFonts w:ascii="Museo Sans 300" w:eastAsia="MS Mincho" w:hAnsi="Museo Sans 300"/>
          <w:b/>
          <w:sz w:val="24"/>
          <w:szCs w:val="24"/>
          <w:u w:val="single"/>
          <w:lang w:val="es-CL" w:eastAsia="es-ES"/>
        </w:rPr>
        <w:t>PRESIDENCIA</w:t>
      </w:r>
    </w:p>
    <w:p w14:paraId="53221DFB" w14:textId="7624A9C4" w:rsidR="0052544B" w:rsidRPr="0052544B" w:rsidRDefault="0052544B" w:rsidP="0052544B">
      <w:pPr>
        <w:numPr>
          <w:ilvl w:val="0"/>
          <w:numId w:val="65"/>
        </w:numPr>
        <w:jc w:val="both"/>
        <w:rPr>
          <w:rFonts w:ascii="Museo Sans 300" w:eastAsia="MS Mincho" w:hAnsi="Museo Sans 300"/>
          <w:sz w:val="24"/>
          <w:szCs w:val="24"/>
          <w:lang w:val="es-CL" w:eastAsia="es-ES"/>
        </w:rPr>
      </w:pPr>
      <w:r w:rsidRPr="0052544B">
        <w:rPr>
          <w:rFonts w:ascii="Museo Sans 300" w:eastAsia="MS Mincho" w:hAnsi="Museo Sans 300"/>
          <w:sz w:val="24"/>
          <w:szCs w:val="24"/>
          <w:lang w:val="es-CL" w:eastAsia="es-ES"/>
        </w:rPr>
        <w:t>Oficio con referencia GTA-00-00259-23, de fecha 23 de octubre de 2023, mediante el cual el Ing. Carlos Eduardo Morales Fernández, Gerente de Transformación e Innovación Agropecuaria, Interino, en vista de q</w:t>
      </w:r>
      <w:r w:rsidR="00575DFA">
        <w:rPr>
          <w:rFonts w:ascii="Museo Sans 300" w:eastAsia="MS Mincho" w:hAnsi="Museo Sans 300"/>
          <w:sz w:val="24"/>
          <w:szCs w:val="24"/>
          <w:lang w:val="es-CL" w:eastAsia="es-ES"/>
        </w:rPr>
        <w:t>ue saldrá en misión oficial a</w:t>
      </w:r>
      <w:r w:rsidRPr="0052544B">
        <w:rPr>
          <w:rFonts w:ascii="Museo Sans 300" w:eastAsia="MS Mincho" w:hAnsi="Museo Sans 300"/>
          <w:sz w:val="24"/>
          <w:szCs w:val="24"/>
          <w:lang w:val="es-CL" w:eastAsia="es-ES"/>
        </w:rPr>
        <w:t xml:space="preserve">l exterior, solicita al señor Presidente, se nombre a la Lcda. Martha Claudina Valladares Márquez, como AUTORIDAD COMPETENTE, para los procesos de contratación relacionados en el Acuerdo Tercero del Punto IV del Acta de Sesión Ordinaria 15-2023, de fecha 11 de mayo de 2023, únicamente para el período del 30 de octubre al 17 de noviembre de 2023. </w:t>
      </w:r>
    </w:p>
    <w:p w14:paraId="5EE4F754" w14:textId="77777777" w:rsidR="0052544B" w:rsidRPr="0052544B" w:rsidRDefault="0052544B" w:rsidP="0052544B">
      <w:pPr>
        <w:ind w:left="862"/>
        <w:jc w:val="both"/>
        <w:rPr>
          <w:rFonts w:ascii="Museo Sans 300" w:eastAsia="MS Mincho" w:hAnsi="Museo Sans 300"/>
          <w:sz w:val="24"/>
          <w:szCs w:val="24"/>
          <w:lang w:val="es-CL" w:eastAsia="es-ES"/>
        </w:rPr>
      </w:pPr>
    </w:p>
    <w:p w14:paraId="10F146DB" w14:textId="77777777" w:rsidR="0052544B" w:rsidRPr="0052544B" w:rsidRDefault="0052544B" w:rsidP="0052544B">
      <w:pPr>
        <w:spacing w:after="120"/>
        <w:ind w:left="862" w:hanging="862"/>
        <w:jc w:val="both"/>
        <w:rPr>
          <w:rFonts w:ascii="Museo Sans 300" w:eastAsia="MS Mincho" w:hAnsi="Museo Sans 300"/>
          <w:b/>
          <w:sz w:val="24"/>
          <w:szCs w:val="24"/>
          <w:u w:val="single"/>
          <w:lang w:val="es-CL" w:eastAsia="es-ES"/>
        </w:rPr>
      </w:pPr>
      <w:r w:rsidRPr="0052544B">
        <w:rPr>
          <w:rFonts w:ascii="Museo Sans 300" w:eastAsia="MS Mincho" w:hAnsi="Museo Sans 300"/>
          <w:b/>
          <w:sz w:val="24"/>
          <w:szCs w:val="24"/>
          <w:u w:val="single"/>
          <w:lang w:val="es-CL" w:eastAsia="es-ES"/>
        </w:rPr>
        <w:t>UNIDAD DE COMPRAS PÚBLICAS</w:t>
      </w:r>
    </w:p>
    <w:p w14:paraId="13380445" w14:textId="77777777"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eastAsia="MS Mincho" w:hAnsi="Museo Sans 300"/>
          <w:sz w:val="24"/>
          <w:szCs w:val="24"/>
          <w:lang w:val="es-CL" w:eastAsia="es-ES"/>
        </w:rPr>
        <w:t xml:space="preserve">Memorando con referencia UCP-00-0247-2023, de fecha 12 de octubre de 2023, mediante el cual la licenciada Doris Elizabeth Escalante de Martel, Jefa Interina de la Unidad, presenta para conocimiento el Informe correspondiente al Tercer Trimestre del año 2023, de Adquisiciones y Contrataciones realizadas por la UCP del ISTA. </w:t>
      </w:r>
    </w:p>
    <w:p w14:paraId="67089432" w14:textId="77777777" w:rsidR="0052544B" w:rsidRPr="0052544B" w:rsidRDefault="0052544B" w:rsidP="0052544B">
      <w:pPr>
        <w:spacing w:after="120"/>
        <w:ind w:left="862" w:hanging="862"/>
        <w:jc w:val="both"/>
        <w:rPr>
          <w:rFonts w:ascii="Museo Sans 300" w:eastAsia="MS Mincho" w:hAnsi="Museo Sans 300"/>
          <w:b/>
          <w:sz w:val="24"/>
          <w:szCs w:val="24"/>
          <w:u w:val="single"/>
          <w:lang w:val="es-CL" w:eastAsia="es-ES"/>
        </w:rPr>
      </w:pPr>
      <w:r w:rsidRPr="0052544B">
        <w:rPr>
          <w:rFonts w:ascii="Museo Sans 300" w:eastAsia="MS Mincho" w:hAnsi="Museo Sans 300"/>
          <w:b/>
          <w:sz w:val="24"/>
          <w:szCs w:val="24"/>
          <w:u w:val="single"/>
          <w:lang w:val="es-CL" w:eastAsia="es-ES"/>
        </w:rPr>
        <w:t>GERENCIA LEGAL</w:t>
      </w:r>
    </w:p>
    <w:p w14:paraId="4F2A26CB" w14:textId="428E4D2C"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eastAsia="MS Mincho" w:hAnsi="Museo Sans 300"/>
          <w:sz w:val="24"/>
          <w:szCs w:val="24"/>
          <w:lang w:val="es-CL" w:eastAsia="es-ES"/>
        </w:rPr>
        <w:t>Oficio con referencia GLI-00-1083-2023 y GRH-00-0254-22, de fecha 20 de octubre de 2023, referente al caso del empleado Manfredy Alexis Rodríguez</w:t>
      </w:r>
      <w:r w:rsidR="00575DFA">
        <w:rPr>
          <w:rFonts w:ascii="Museo Sans 300" w:eastAsia="MS Mincho" w:hAnsi="Museo Sans 300"/>
          <w:sz w:val="24"/>
          <w:szCs w:val="24"/>
          <w:lang w:val="es-CL" w:eastAsia="es-ES"/>
        </w:rPr>
        <w:t xml:space="preserve"> Osorio, quien solicita se le </w:t>
      </w:r>
      <w:r w:rsidRPr="0052544B">
        <w:rPr>
          <w:rFonts w:ascii="Museo Sans 300" w:eastAsia="MS Mincho" w:hAnsi="Museo Sans 300"/>
          <w:sz w:val="24"/>
          <w:szCs w:val="24"/>
          <w:lang w:val="es-CL" w:eastAsia="es-ES"/>
        </w:rPr>
        <w:t xml:space="preserve">incorpore a sus labores, por haber </w:t>
      </w:r>
      <w:r w:rsidRPr="0052544B">
        <w:rPr>
          <w:rFonts w:ascii="Museo Sans 300" w:eastAsia="MS Mincho" w:hAnsi="Museo Sans 300"/>
          <w:sz w:val="24"/>
          <w:szCs w:val="24"/>
          <w:lang w:val="es-CL" w:eastAsia="es-ES"/>
        </w:rPr>
        <w:lastRenderedPageBreak/>
        <w:t>adquirido la libertad con medidas sustitutivas el día 07 de octubre de 2023, y en vista de que el contrato de trabajo está suspendido según Acuerdo 235 de fecha 02 de mayo de 2022, y habiendo desaparecido la causa que generó la suspensión del contrato para garantizar el derecho Constitucional al trabajo mientras no se pruebe su culpabilidad, recomienda la reincorporación a sus labores.</w:t>
      </w:r>
    </w:p>
    <w:p w14:paraId="7246D5AE" w14:textId="77777777" w:rsidR="0052544B" w:rsidRDefault="0052544B" w:rsidP="00E44EEE">
      <w:pPr>
        <w:spacing w:after="120"/>
        <w:jc w:val="both"/>
        <w:rPr>
          <w:rFonts w:ascii="Museo Sans 300" w:eastAsia="MS Mincho" w:hAnsi="Museo Sans 300"/>
          <w:b/>
          <w:sz w:val="24"/>
          <w:szCs w:val="24"/>
          <w:u w:val="single"/>
          <w:lang w:val="es-CL" w:eastAsia="es-ES"/>
        </w:rPr>
      </w:pPr>
    </w:p>
    <w:p w14:paraId="1F1F116A" w14:textId="77777777" w:rsidR="0052544B" w:rsidRPr="0052544B" w:rsidRDefault="0052544B" w:rsidP="0052544B">
      <w:pPr>
        <w:spacing w:after="120"/>
        <w:ind w:left="862" w:hanging="862"/>
        <w:jc w:val="both"/>
        <w:rPr>
          <w:rFonts w:ascii="Museo Sans 300" w:eastAsia="MS Mincho" w:hAnsi="Museo Sans 300"/>
          <w:b/>
          <w:sz w:val="24"/>
          <w:szCs w:val="24"/>
          <w:u w:val="single"/>
          <w:lang w:val="es-CL" w:eastAsia="es-ES"/>
        </w:rPr>
      </w:pPr>
      <w:r w:rsidRPr="0052544B">
        <w:rPr>
          <w:rFonts w:ascii="Museo Sans 300" w:eastAsia="MS Mincho" w:hAnsi="Museo Sans 300"/>
          <w:b/>
          <w:sz w:val="24"/>
          <w:szCs w:val="24"/>
          <w:u w:val="single"/>
          <w:lang w:val="es-CL" w:eastAsia="es-ES"/>
        </w:rPr>
        <w:t>UNIDAD DE ADJUDICACIÓN DE INMUEBLES</w:t>
      </w:r>
    </w:p>
    <w:p w14:paraId="05EBD6EB" w14:textId="77777777"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eastAsia="MS Mincho" w:hAnsi="Museo Sans 300"/>
          <w:sz w:val="24"/>
          <w:szCs w:val="24"/>
          <w:lang w:val="es-CL" w:eastAsia="es-ES"/>
        </w:rPr>
        <w:t xml:space="preserve">Dictamen técnico 406, referente a la </w:t>
      </w:r>
      <w:r w:rsidRPr="0052544B">
        <w:rPr>
          <w:rFonts w:ascii="Museo Sans 300" w:eastAsia="MS Mincho" w:hAnsi="Museo Sans 300"/>
          <w:b/>
          <w:sz w:val="24"/>
          <w:szCs w:val="24"/>
          <w:lang w:val="es-CL" w:eastAsia="es-ES"/>
        </w:rPr>
        <w:t>adjudicación en venta de 01 solar para vivienda</w:t>
      </w:r>
      <w:r w:rsidRPr="0052544B">
        <w:rPr>
          <w:rFonts w:ascii="Museo Sans 300" w:eastAsia="MS Mincho" w:hAnsi="Museo Sans 300"/>
          <w:sz w:val="24"/>
          <w:szCs w:val="24"/>
          <w:lang w:val="es-CL" w:eastAsia="es-ES"/>
        </w:rPr>
        <w:t xml:space="preserve">, en HDA. </w:t>
      </w:r>
      <w:r w:rsidRPr="0052544B">
        <w:rPr>
          <w:rFonts w:ascii="Museo Sans 300" w:hAnsi="Museo Sans 300"/>
          <w:sz w:val="24"/>
          <w:szCs w:val="24"/>
        </w:rPr>
        <w:t>CARA SUCIA, (PORCION DACION EN PAGO A DEUDA BANCARIA)</w:t>
      </w:r>
      <w:r w:rsidRPr="0052544B">
        <w:rPr>
          <w:rFonts w:ascii="Museo Sans 300" w:hAnsi="Museo Sans 300" w:cs="Arial"/>
          <w:bCs/>
          <w:sz w:val="24"/>
          <w:szCs w:val="24"/>
        </w:rPr>
        <w:t>, departamento de Ahuachapán. ENTREGA 276.</w:t>
      </w:r>
    </w:p>
    <w:p w14:paraId="43A0ACD1" w14:textId="77777777"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bCs/>
          <w:sz w:val="24"/>
          <w:szCs w:val="24"/>
        </w:rPr>
        <w:t xml:space="preserve">Dictamen técnico 407, referente a la </w:t>
      </w:r>
      <w:r w:rsidRPr="0052544B">
        <w:rPr>
          <w:rFonts w:ascii="Museo Sans 300" w:hAnsi="Museo Sans 300" w:cs="Arial"/>
          <w:b/>
          <w:bCs/>
          <w:sz w:val="24"/>
          <w:szCs w:val="24"/>
        </w:rPr>
        <w:t xml:space="preserve">adjudicación en venta de 02 </w:t>
      </w:r>
      <w:bookmarkStart w:id="0" w:name="_GoBack"/>
      <w:r w:rsidRPr="0052544B">
        <w:rPr>
          <w:rFonts w:ascii="Museo Sans 300" w:hAnsi="Museo Sans 300" w:cs="Arial"/>
          <w:b/>
          <w:bCs/>
          <w:sz w:val="24"/>
          <w:szCs w:val="24"/>
        </w:rPr>
        <w:t>lotes</w:t>
      </w:r>
      <w:bookmarkEnd w:id="0"/>
      <w:r w:rsidRPr="0052544B">
        <w:rPr>
          <w:rFonts w:ascii="Museo Sans 300" w:hAnsi="Museo Sans 300" w:cs="Arial"/>
          <w:b/>
          <w:bCs/>
          <w:sz w:val="24"/>
          <w:szCs w:val="24"/>
        </w:rPr>
        <w:t xml:space="preserve"> agrícolas</w:t>
      </w:r>
      <w:r w:rsidRPr="0052544B">
        <w:rPr>
          <w:rFonts w:ascii="Museo Sans 300" w:hAnsi="Museo Sans 300" w:cs="Arial"/>
          <w:bCs/>
          <w:sz w:val="24"/>
          <w:szCs w:val="24"/>
        </w:rPr>
        <w:t xml:space="preserve">, en HDA. </w:t>
      </w:r>
      <w:r w:rsidRPr="0052544B">
        <w:rPr>
          <w:rFonts w:ascii="Museo Sans 300" w:hAnsi="Museo Sans 300" w:cs="Arial"/>
          <w:sz w:val="24"/>
          <w:szCs w:val="24"/>
        </w:rPr>
        <w:t>EL SINGUIL Y SANTA RITA PORCIÓN 1, departamento de Santa Ana. ENTREGA 151.</w:t>
      </w:r>
    </w:p>
    <w:p w14:paraId="0612B7A7" w14:textId="77777777"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sz w:val="24"/>
          <w:szCs w:val="24"/>
        </w:rPr>
        <w:t xml:space="preserve">Dictamen técnico 408, referente a la </w:t>
      </w:r>
      <w:r w:rsidRPr="0052544B">
        <w:rPr>
          <w:rFonts w:ascii="Museo Sans 300" w:hAnsi="Museo Sans 300" w:cs="Arial"/>
          <w:b/>
          <w:sz w:val="24"/>
          <w:szCs w:val="24"/>
        </w:rPr>
        <w:t>adjudicación en venta de 02 solares para vivien</w:t>
      </w:r>
      <w:r w:rsidRPr="0052544B">
        <w:rPr>
          <w:rFonts w:ascii="Museo Sans 300" w:hAnsi="Museo Sans 300" w:cs="Arial"/>
          <w:sz w:val="24"/>
          <w:szCs w:val="24"/>
        </w:rPr>
        <w:t xml:space="preserve">da, en </w:t>
      </w:r>
      <w:r w:rsidRPr="0052544B">
        <w:rPr>
          <w:rFonts w:ascii="Museo Sans 300" w:eastAsia="Calibri" w:hAnsi="Museo Sans 300"/>
          <w:sz w:val="24"/>
          <w:szCs w:val="24"/>
        </w:rPr>
        <w:t>FINCA LAS MERCEDES PORCIÓN EL PLANON, departamento de Sonsonate. ENTREGA 36.</w:t>
      </w:r>
    </w:p>
    <w:p w14:paraId="171C4076" w14:textId="77777777"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sz w:val="24"/>
          <w:szCs w:val="24"/>
        </w:rPr>
        <w:t xml:space="preserve">Dictamen técnico 409, referente a la </w:t>
      </w:r>
      <w:r w:rsidRPr="0052544B">
        <w:rPr>
          <w:rFonts w:ascii="Museo Sans 300" w:hAnsi="Museo Sans 300" w:cs="Arial"/>
          <w:b/>
          <w:sz w:val="24"/>
          <w:szCs w:val="24"/>
        </w:rPr>
        <w:t>adjudicación en venta de 02 solares para viviend</w:t>
      </w:r>
      <w:r w:rsidRPr="0052544B">
        <w:rPr>
          <w:rFonts w:ascii="Museo Sans 300" w:hAnsi="Museo Sans 300" w:cs="Arial"/>
          <w:sz w:val="24"/>
          <w:szCs w:val="24"/>
        </w:rPr>
        <w:t xml:space="preserve">a, en HDA. </w:t>
      </w:r>
      <w:r w:rsidRPr="0052544B">
        <w:rPr>
          <w:rFonts w:ascii="Museo Sans 300" w:hAnsi="Museo Sans 300"/>
          <w:sz w:val="24"/>
          <w:szCs w:val="24"/>
          <w:lang w:eastAsia="es-ES"/>
        </w:rPr>
        <w:t>MIRAVALLE EL JOCOTILLO (DACION EN PAGO-DEUDA AGRARIA), departamento de Sonsonate. ENTREGA 111.</w:t>
      </w:r>
    </w:p>
    <w:p w14:paraId="31E1AA96" w14:textId="77777777"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sz w:val="24"/>
          <w:szCs w:val="24"/>
        </w:rPr>
        <w:t xml:space="preserve">Dictamen técnico 410, referente a la </w:t>
      </w:r>
      <w:r w:rsidRPr="0052544B">
        <w:rPr>
          <w:rFonts w:ascii="Museo Sans 300" w:hAnsi="Museo Sans 300" w:cs="Arial"/>
          <w:b/>
          <w:sz w:val="24"/>
          <w:szCs w:val="24"/>
        </w:rPr>
        <w:t>adjudicación en venta de 01 lote agrícola</w:t>
      </w:r>
      <w:r w:rsidRPr="0052544B">
        <w:rPr>
          <w:rFonts w:ascii="Museo Sans 300" w:hAnsi="Museo Sans 300" w:cs="Arial"/>
          <w:sz w:val="24"/>
          <w:szCs w:val="24"/>
        </w:rPr>
        <w:t xml:space="preserve">, en HDA. </w:t>
      </w:r>
      <w:r w:rsidRPr="0052544B">
        <w:rPr>
          <w:rFonts w:ascii="Museo Sans 300" w:hAnsi="Museo Sans 300" w:cs="Arial"/>
          <w:sz w:val="24"/>
          <w:szCs w:val="24"/>
          <w:lang w:val="es-ES" w:eastAsia="es-ES"/>
        </w:rPr>
        <w:t xml:space="preserve">MIRAVALLE PORCION SEIS “LA CASONA” PORCION SIETE-DOS, departamento de Sonsonate. ENTREGA 07. </w:t>
      </w:r>
    </w:p>
    <w:p w14:paraId="395A0D6A" w14:textId="77777777"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sz w:val="24"/>
          <w:szCs w:val="24"/>
          <w:lang w:val="es-ES" w:eastAsia="es-ES"/>
        </w:rPr>
        <w:t xml:space="preserve">Dictamen técnico 411, referente a la </w:t>
      </w:r>
      <w:r w:rsidRPr="0052544B">
        <w:rPr>
          <w:rFonts w:ascii="Museo Sans 300" w:hAnsi="Museo Sans 300" w:cs="Arial"/>
          <w:b/>
          <w:sz w:val="24"/>
          <w:szCs w:val="24"/>
          <w:lang w:val="es-ES" w:eastAsia="es-ES"/>
        </w:rPr>
        <w:t>adjudicación en venta de 01 solar para vivienda,</w:t>
      </w:r>
      <w:r w:rsidRPr="0052544B">
        <w:rPr>
          <w:rFonts w:ascii="Museo Sans 300" w:hAnsi="Museo Sans 300" w:cs="Arial"/>
          <w:sz w:val="24"/>
          <w:szCs w:val="24"/>
          <w:lang w:val="es-ES" w:eastAsia="es-ES"/>
        </w:rPr>
        <w:t xml:space="preserve"> en HDA. </w:t>
      </w:r>
      <w:r w:rsidRPr="0052544B">
        <w:rPr>
          <w:rFonts w:ascii="Museo Sans 300" w:hAnsi="Museo Sans 300"/>
          <w:sz w:val="24"/>
          <w:szCs w:val="24"/>
          <w:lang w:eastAsia="es-ES"/>
        </w:rPr>
        <w:t>EX BANCO SALVADOREÑO-PSR, departamento de Chalatenango. ENTREGA 20.</w:t>
      </w:r>
    </w:p>
    <w:p w14:paraId="4EC17BF1" w14:textId="77777777"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sz w:val="24"/>
          <w:szCs w:val="24"/>
          <w:lang w:val="es-ES" w:eastAsia="es-ES"/>
        </w:rPr>
        <w:t xml:space="preserve">Dictamen técnico 412, referente a la </w:t>
      </w:r>
      <w:r w:rsidRPr="0052544B">
        <w:rPr>
          <w:rFonts w:ascii="Museo Sans 300" w:hAnsi="Museo Sans 300" w:cs="Arial"/>
          <w:b/>
          <w:sz w:val="24"/>
          <w:szCs w:val="24"/>
          <w:lang w:val="es-ES" w:eastAsia="es-ES"/>
        </w:rPr>
        <w:t>adjudicación en venta de 02 lotes agrícolas,</w:t>
      </w:r>
      <w:r w:rsidRPr="0052544B">
        <w:rPr>
          <w:rFonts w:ascii="Museo Sans 300" w:hAnsi="Museo Sans 300" w:cs="Arial"/>
          <w:sz w:val="24"/>
          <w:szCs w:val="24"/>
          <w:lang w:val="es-ES" w:eastAsia="es-ES"/>
        </w:rPr>
        <w:t xml:space="preserve"> en HDA. </w:t>
      </w:r>
      <w:r w:rsidRPr="0052544B">
        <w:rPr>
          <w:rFonts w:ascii="Museo Sans 300" w:hAnsi="Museo Sans 300"/>
          <w:sz w:val="24"/>
          <w:szCs w:val="24"/>
          <w:lang w:eastAsia="es-ES"/>
        </w:rPr>
        <w:t>NUEVA LOTE 2 “TITULO”, departamento de La Libertad. ENTREGA 35.</w:t>
      </w:r>
    </w:p>
    <w:p w14:paraId="6FBC9D9F" w14:textId="77777777"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sz w:val="24"/>
          <w:szCs w:val="24"/>
          <w:lang w:val="es-ES" w:eastAsia="es-ES"/>
        </w:rPr>
        <w:t xml:space="preserve">Dictamen técnico 413, referente a la </w:t>
      </w:r>
      <w:r w:rsidRPr="0052544B">
        <w:rPr>
          <w:rFonts w:ascii="Museo Sans 300" w:hAnsi="Museo Sans 300" w:cs="Arial"/>
          <w:b/>
          <w:sz w:val="24"/>
          <w:szCs w:val="24"/>
          <w:lang w:val="es-ES" w:eastAsia="es-ES"/>
        </w:rPr>
        <w:t>adjudicación en venta de 01 solar para vivienda</w:t>
      </w:r>
      <w:r w:rsidRPr="0052544B">
        <w:rPr>
          <w:rFonts w:ascii="Museo Sans 300" w:hAnsi="Museo Sans 300" w:cs="Arial"/>
          <w:sz w:val="24"/>
          <w:szCs w:val="24"/>
          <w:lang w:val="es-ES" w:eastAsia="es-ES"/>
        </w:rPr>
        <w:t>, en HDA. LOS GRAMALES Y EL PAPAYAN PORCION 8, departamento de Cuscatlán. ENTREGA 06.</w:t>
      </w:r>
    </w:p>
    <w:p w14:paraId="31F7CB22" w14:textId="77777777"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sz w:val="24"/>
          <w:szCs w:val="24"/>
          <w:lang w:val="es-ES" w:eastAsia="es-ES"/>
        </w:rPr>
        <w:t xml:space="preserve">Dictamen técnico 414, referente a la </w:t>
      </w:r>
      <w:r w:rsidRPr="0052544B">
        <w:rPr>
          <w:rFonts w:ascii="Museo Sans 300" w:hAnsi="Museo Sans 300" w:cs="Arial"/>
          <w:b/>
          <w:sz w:val="24"/>
          <w:szCs w:val="24"/>
          <w:lang w:val="es-ES" w:eastAsia="es-ES"/>
        </w:rPr>
        <w:t>adjudicación en venta de 02 solares para vivienda</w:t>
      </w:r>
      <w:r w:rsidRPr="0052544B">
        <w:rPr>
          <w:rFonts w:ascii="Museo Sans 300" w:hAnsi="Museo Sans 300" w:cs="Arial"/>
          <w:sz w:val="24"/>
          <w:szCs w:val="24"/>
          <w:lang w:val="es-ES" w:eastAsia="es-ES"/>
        </w:rPr>
        <w:t xml:space="preserve">, en HDA. </w:t>
      </w:r>
      <w:r w:rsidRPr="0052544B">
        <w:rPr>
          <w:rFonts w:ascii="Museo Sans 300" w:hAnsi="Museo Sans 300"/>
          <w:bCs/>
          <w:sz w:val="24"/>
          <w:szCs w:val="24"/>
        </w:rPr>
        <w:t>PUERTO CABALLO O LA PIRAGUA, PORCIÓN LA SAGRADA FAMILIA, departamento de Usulután. ENTREGA 07.</w:t>
      </w:r>
    </w:p>
    <w:p w14:paraId="0A38A043" w14:textId="77777777"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sz w:val="24"/>
          <w:szCs w:val="24"/>
          <w:lang w:val="es-ES" w:eastAsia="es-ES"/>
        </w:rPr>
        <w:t xml:space="preserve">Dictamen técnico 415, referente a la </w:t>
      </w:r>
      <w:r w:rsidRPr="0052544B">
        <w:rPr>
          <w:rFonts w:ascii="Museo Sans 300" w:hAnsi="Museo Sans 300" w:cs="Arial"/>
          <w:b/>
          <w:sz w:val="24"/>
          <w:szCs w:val="24"/>
          <w:lang w:val="es-ES" w:eastAsia="es-ES"/>
        </w:rPr>
        <w:t>adjudicación en venta de 01 solar para vivienda,</w:t>
      </w:r>
      <w:r w:rsidRPr="0052544B">
        <w:rPr>
          <w:rFonts w:ascii="Museo Sans 300" w:hAnsi="Museo Sans 300" w:cs="Arial"/>
          <w:sz w:val="24"/>
          <w:szCs w:val="24"/>
          <w:lang w:val="es-ES" w:eastAsia="es-ES"/>
        </w:rPr>
        <w:t xml:space="preserve"> en HDA. </w:t>
      </w:r>
      <w:r w:rsidRPr="0052544B">
        <w:rPr>
          <w:rFonts w:ascii="Museo Sans 300" w:eastAsia="Times New Roman" w:hAnsi="Museo Sans 300"/>
          <w:bCs/>
          <w:sz w:val="24"/>
          <w:szCs w:val="24"/>
          <w:lang w:eastAsia="es-SV"/>
        </w:rPr>
        <w:t>CORRAL DE MULAS UNO, PORCIÓN TRES, departamento de Usulután. ENTREGA 09.</w:t>
      </w:r>
    </w:p>
    <w:p w14:paraId="0EB01DCC" w14:textId="5A342287" w:rsidR="00D904B7" w:rsidRPr="00E44EEE" w:rsidRDefault="0052544B" w:rsidP="00E44EEE">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sz w:val="24"/>
          <w:szCs w:val="24"/>
          <w:lang w:val="es-ES" w:eastAsia="es-ES"/>
        </w:rPr>
        <w:lastRenderedPageBreak/>
        <w:t xml:space="preserve">Dictamen técnico 416, referente a la </w:t>
      </w:r>
      <w:r w:rsidRPr="0052544B">
        <w:rPr>
          <w:rFonts w:ascii="Museo Sans 300" w:hAnsi="Museo Sans 300" w:cs="Arial"/>
          <w:b/>
          <w:sz w:val="24"/>
          <w:szCs w:val="24"/>
          <w:lang w:val="es-ES" w:eastAsia="es-ES"/>
        </w:rPr>
        <w:t>adjudicación en venta de 01 solar para vivienda</w:t>
      </w:r>
      <w:r w:rsidRPr="0052544B">
        <w:rPr>
          <w:rFonts w:ascii="Museo Sans 300" w:hAnsi="Museo Sans 300" w:cs="Arial"/>
          <w:sz w:val="24"/>
          <w:szCs w:val="24"/>
          <w:lang w:val="es-ES" w:eastAsia="es-ES"/>
        </w:rPr>
        <w:t>, en HDA.</w:t>
      </w:r>
      <w:r w:rsidRPr="0052544B">
        <w:rPr>
          <w:rFonts w:ascii="Museo Sans 300" w:eastAsia="MS Mincho" w:hAnsi="Museo Sans 300"/>
          <w:sz w:val="24"/>
          <w:szCs w:val="24"/>
          <w:lang w:val="es-CL" w:eastAsia="es-ES"/>
        </w:rPr>
        <w:t xml:space="preserve"> </w:t>
      </w:r>
      <w:r w:rsidRPr="0052544B">
        <w:rPr>
          <w:rFonts w:ascii="Museo Sans 300" w:eastAsia="Calibri" w:hAnsi="Museo Sans 300" w:cs="Arial"/>
          <w:sz w:val="24"/>
          <w:szCs w:val="24"/>
        </w:rPr>
        <w:t>SAN RAMON EL COYOLITO, PORCIÓN 4, LA COLONIA (PSR)</w:t>
      </w:r>
      <w:r w:rsidRPr="0052544B">
        <w:rPr>
          <w:rFonts w:ascii="Museo Sans 300" w:eastAsia="Calibri" w:hAnsi="Museo Sans 300"/>
          <w:sz w:val="24"/>
          <w:szCs w:val="24"/>
        </w:rPr>
        <w:t>, departamento de La Unión. ENTREGA 34.</w:t>
      </w:r>
    </w:p>
    <w:p w14:paraId="058E5E0F" w14:textId="77777777"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sz w:val="24"/>
          <w:szCs w:val="24"/>
          <w:lang w:val="es-ES" w:eastAsia="es-ES"/>
        </w:rPr>
        <w:t xml:space="preserve">Dictamen técnico 417, referente a la </w:t>
      </w:r>
      <w:r w:rsidRPr="0052544B">
        <w:rPr>
          <w:rFonts w:ascii="Museo Sans 300" w:hAnsi="Museo Sans 300"/>
          <w:sz w:val="24"/>
          <w:szCs w:val="24"/>
          <w:lang w:eastAsia="es-ES"/>
        </w:rPr>
        <w:t xml:space="preserve">modificación del Punto XXXVI del Acta de Sesión Ordinaria 13-2012, de fecha 19 de abril de 2012, por corrección de nomenclatura, exclusión e inclusión, </w:t>
      </w:r>
      <w:r w:rsidRPr="0052544B">
        <w:rPr>
          <w:rFonts w:ascii="Museo Sans 300" w:hAnsi="Museo Sans 300"/>
          <w:b/>
          <w:sz w:val="24"/>
          <w:szCs w:val="24"/>
          <w:lang w:eastAsia="es-ES"/>
        </w:rPr>
        <w:t>respecto a 01 solar para vivienda,</w:t>
      </w:r>
      <w:r w:rsidRPr="0052544B">
        <w:rPr>
          <w:rFonts w:ascii="Museo Sans 300" w:hAnsi="Museo Sans 300"/>
          <w:sz w:val="24"/>
          <w:szCs w:val="24"/>
          <w:lang w:eastAsia="es-ES"/>
        </w:rPr>
        <w:t xml:space="preserve"> en HDA. </w:t>
      </w:r>
      <w:r w:rsidRPr="0052544B">
        <w:rPr>
          <w:rFonts w:ascii="Museo Sans 300" w:eastAsia="Calibri" w:hAnsi="Museo Sans 300" w:cs="Arial"/>
          <w:sz w:val="24"/>
          <w:szCs w:val="24"/>
        </w:rPr>
        <w:t>SAN LUIS, Porción 4) departamento de Sonsonate. ENTREGA 53.</w:t>
      </w:r>
    </w:p>
    <w:p w14:paraId="41BB2BBB" w14:textId="77777777"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sz w:val="24"/>
          <w:szCs w:val="24"/>
          <w:lang w:val="es-ES" w:eastAsia="es-ES"/>
        </w:rPr>
        <w:t xml:space="preserve">Dictamen técnico 418, referente a la </w:t>
      </w:r>
      <w:r w:rsidRPr="0052544B">
        <w:rPr>
          <w:rFonts w:ascii="Museo Sans 300" w:hAnsi="Museo Sans 300"/>
          <w:sz w:val="24"/>
          <w:szCs w:val="24"/>
          <w:lang w:eastAsia="es-ES"/>
        </w:rPr>
        <w:t xml:space="preserve">modificación del Punto XLVIII del Acta de Sesión Ordinaria 28-2002, de fecha 19 de julio de 2002, por exclusión e inclusión, </w:t>
      </w:r>
      <w:r w:rsidRPr="0052544B">
        <w:rPr>
          <w:rFonts w:ascii="Museo Sans 300" w:hAnsi="Museo Sans 300"/>
          <w:b/>
          <w:sz w:val="24"/>
          <w:szCs w:val="24"/>
          <w:lang w:eastAsia="es-ES"/>
        </w:rPr>
        <w:t>respecto a 01 solar para vivienda</w:t>
      </w:r>
      <w:r w:rsidRPr="0052544B">
        <w:rPr>
          <w:rFonts w:ascii="Museo Sans 300" w:hAnsi="Museo Sans 300"/>
          <w:sz w:val="24"/>
          <w:szCs w:val="24"/>
          <w:lang w:eastAsia="es-ES"/>
        </w:rPr>
        <w:t xml:space="preserve">, en HDA. EL EDÉN, </w:t>
      </w:r>
      <w:r w:rsidRPr="0052544B">
        <w:rPr>
          <w:rFonts w:ascii="Museo Sans 300" w:hAnsi="Museo Sans 300" w:cs="Arial"/>
          <w:sz w:val="24"/>
          <w:szCs w:val="24"/>
        </w:rPr>
        <w:t>Porción Dación en Pago, departamento de Sonsonate. ENTREGA 106.</w:t>
      </w:r>
    </w:p>
    <w:p w14:paraId="44898D4F" w14:textId="77777777"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sz w:val="24"/>
          <w:szCs w:val="24"/>
          <w:lang w:val="es-ES" w:eastAsia="es-ES"/>
        </w:rPr>
        <w:t xml:space="preserve">Dictamen técnico 419, referente a la </w:t>
      </w:r>
      <w:r w:rsidRPr="0052544B">
        <w:rPr>
          <w:rFonts w:ascii="Museo Sans 300" w:hAnsi="Museo Sans 300"/>
          <w:sz w:val="24"/>
          <w:szCs w:val="24"/>
          <w:lang w:eastAsia="es-ES"/>
        </w:rPr>
        <w:t xml:space="preserve">modificación del Punto XIV-6 del Acta Ordinaria 16-94, de fecha 09 de junio de 1994, por corrección de nomenclatura y área, </w:t>
      </w:r>
      <w:r w:rsidRPr="0052544B">
        <w:rPr>
          <w:rFonts w:ascii="Museo Sans 300" w:hAnsi="Museo Sans 300"/>
          <w:b/>
          <w:sz w:val="24"/>
          <w:szCs w:val="24"/>
          <w:lang w:eastAsia="es-ES"/>
        </w:rPr>
        <w:t>respecto a 02 lotes agrícolas</w:t>
      </w:r>
      <w:r w:rsidRPr="0052544B">
        <w:rPr>
          <w:rFonts w:ascii="Museo Sans 300" w:hAnsi="Museo Sans 300"/>
          <w:sz w:val="24"/>
          <w:szCs w:val="24"/>
          <w:lang w:eastAsia="es-ES"/>
        </w:rPr>
        <w:t xml:space="preserve">, en HDA. </w:t>
      </w:r>
      <w:r w:rsidRPr="0052544B">
        <w:rPr>
          <w:rFonts w:ascii="Museo Sans 300" w:hAnsi="Museo Sans 300"/>
          <w:sz w:val="24"/>
          <w:szCs w:val="24"/>
        </w:rPr>
        <w:t>MIRAVALLE PORCIÓN UNO, COMÚN LA CANCHA, departamento de Sonsonate. ENTREGA 09.</w:t>
      </w:r>
    </w:p>
    <w:p w14:paraId="6BFEEA83" w14:textId="77777777"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sz w:val="24"/>
          <w:szCs w:val="24"/>
          <w:lang w:val="es-ES" w:eastAsia="es-ES"/>
        </w:rPr>
        <w:t xml:space="preserve">Dictamen técnico 420, referente a la </w:t>
      </w:r>
      <w:r w:rsidRPr="0052544B">
        <w:rPr>
          <w:rFonts w:ascii="Museo Sans 300" w:hAnsi="Museo Sans 300"/>
          <w:sz w:val="24"/>
          <w:szCs w:val="24"/>
          <w:lang w:eastAsia="es-ES"/>
        </w:rPr>
        <w:t xml:space="preserve">modificación del Punto XIII del Acta de Sesión Ordinaria 02-2023, de fecha 19 de enero de 2023, por exclusión e inclusión, </w:t>
      </w:r>
      <w:r w:rsidRPr="0052544B">
        <w:rPr>
          <w:rFonts w:ascii="Museo Sans 300" w:hAnsi="Museo Sans 300"/>
          <w:b/>
          <w:sz w:val="24"/>
          <w:szCs w:val="24"/>
          <w:lang w:eastAsia="es-ES"/>
        </w:rPr>
        <w:t>respecto a 01 solar para vivienda</w:t>
      </w:r>
      <w:r w:rsidRPr="0052544B">
        <w:rPr>
          <w:rFonts w:ascii="Museo Sans 300" w:hAnsi="Museo Sans 300"/>
          <w:sz w:val="24"/>
          <w:szCs w:val="24"/>
          <w:lang w:eastAsia="es-ES"/>
        </w:rPr>
        <w:t xml:space="preserve">, en HDA. </w:t>
      </w:r>
      <w:r w:rsidRPr="0052544B">
        <w:rPr>
          <w:rFonts w:ascii="Museo Sans 300" w:eastAsia="Times New Roman" w:hAnsi="Museo Sans 300" w:cs="Arial"/>
          <w:sz w:val="24"/>
          <w:szCs w:val="24"/>
          <w:lang w:val="es-ES" w:eastAsia="es-ES"/>
        </w:rPr>
        <w:t>MIRAVALLE PORCIÓN EL JOCOTILLO, departamento de Sonsonate. ENTREGA 15.</w:t>
      </w:r>
    </w:p>
    <w:p w14:paraId="5CEE2CE1" w14:textId="77777777"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sz w:val="24"/>
          <w:szCs w:val="24"/>
          <w:lang w:val="es-ES" w:eastAsia="es-ES"/>
        </w:rPr>
        <w:t xml:space="preserve">Dictamen técnico 421, referente a la </w:t>
      </w:r>
      <w:r w:rsidRPr="0052544B">
        <w:rPr>
          <w:rFonts w:ascii="Museo Sans 300" w:hAnsi="Museo Sans 300"/>
          <w:sz w:val="24"/>
          <w:szCs w:val="24"/>
          <w:lang w:eastAsia="es-ES"/>
        </w:rPr>
        <w:t xml:space="preserve">modificación del Punto IV-1 de Acta Ordinaria 11-93, de fecha 18 de marzo de 1993 y de la Resolución de Gerencia Legal 46 de fecha 29 de noviembre de 2011, por corrección de área, exclusión e inclusión, </w:t>
      </w:r>
      <w:r w:rsidRPr="0052544B">
        <w:rPr>
          <w:rFonts w:ascii="Museo Sans 300" w:hAnsi="Museo Sans 300"/>
          <w:b/>
          <w:sz w:val="24"/>
          <w:szCs w:val="24"/>
          <w:lang w:eastAsia="es-ES"/>
        </w:rPr>
        <w:t>respecto a 01 solar para vivienda</w:t>
      </w:r>
      <w:r w:rsidRPr="0052544B">
        <w:rPr>
          <w:rFonts w:ascii="Museo Sans 300" w:hAnsi="Museo Sans 300"/>
          <w:sz w:val="24"/>
          <w:szCs w:val="24"/>
          <w:lang w:eastAsia="es-ES"/>
        </w:rPr>
        <w:t>, en HDA. RANCHO LUNA, departamento de Chalatenango. ENTREGA 03.</w:t>
      </w:r>
    </w:p>
    <w:p w14:paraId="383C8DCE" w14:textId="77777777"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sz w:val="24"/>
          <w:szCs w:val="24"/>
          <w:lang w:val="es-ES" w:eastAsia="es-ES"/>
        </w:rPr>
        <w:t xml:space="preserve">Dictamen técnico 422, referente a la </w:t>
      </w:r>
      <w:r w:rsidRPr="0052544B">
        <w:rPr>
          <w:rFonts w:ascii="Museo Sans 300" w:eastAsia="Times New Roman" w:hAnsi="Museo Sans 300"/>
          <w:sz w:val="24"/>
          <w:szCs w:val="24"/>
          <w:lang w:eastAsia="es-ES"/>
        </w:rPr>
        <w:t xml:space="preserve">modificación del Punto XVI del Acta de Sesión Ordinaria 18-2009, de fecha 13 de mayo de 2009, por exclusión e inclusión, </w:t>
      </w:r>
      <w:r w:rsidRPr="0052544B">
        <w:rPr>
          <w:rFonts w:ascii="Museo Sans 300" w:eastAsia="Times New Roman" w:hAnsi="Museo Sans 300"/>
          <w:b/>
          <w:sz w:val="24"/>
          <w:szCs w:val="24"/>
          <w:lang w:eastAsia="es-ES"/>
        </w:rPr>
        <w:t>respecto a 03 lotes agrícolas</w:t>
      </w:r>
      <w:r w:rsidRPr="0052544B">
        <w:rPr>
          <w:rFonts w:ascii="Museo Sans 300" w:eastAsia="Times New Roman" w:hAnsi="Museo Sans 300"/>
          <w:sz w:val="24"/>
          <w:szCs w:val="24"/>
          <w:lang w:eastAsia="es-ES"/>
        </w:rPr>
        <w:t xml:space="preserve">, en HDA. </w:t>
      </w:r>
      <w:r w:rsidRPr="0052544B">
        <w:rPr>
          <w:rFonts w:ascii="Museo Sans 300" w:eastAsia="Times New Roman" w:hAnsi="Museo Sans 300"/>
          <w:sz w:val="24"/>
          <w:szCs w:val="24"/>
          <w:lang w:val="es-ES" w:eastAsia="es-ES"/>
        </w:rPr>
        <w:t>NUEVA LOTE 2 ”TITULO”, departamento de La Libertad. ENTREGA 33.</w:t>
      </w:r>
    </w:p>
    <w:p w14:paraId="0618D80E" w14:textId="77777777"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sz w:val="24"/>
          <w:szCs w:val="24"/>
          <w:lang w:val="es-ES" w:eastAsia="es-ES"/>
        </w:rPr>
        <w:t xml:space="preserve">Dictamen técnico 423, referente a la </w:t>
      </w:r>
      <w:r w:rsidRPr="0052544B">
        <w:rPr>
          <w:rFonts w:ascii="Museo Sans 300" w:eastAsia="Times New Roman" w:hAnsi="Museo Sans 300"/>
          <w:sz w:val="24"/>
          <w:szCs w:val="24"/>
          <w:lang w:eastAsia="es-ES"/>
        </w:rPr>
        <w:t xml:space="preserve">modificación del Punto XII de Acta de Sesión Ordinaria 39-2005, de fecha 20 de octubre de 2005, por corrección de nomenclatura y nombre, </w:t>
      </w:r>
      <w:r w:rsidRPr="0052544B">
        <w:rPr>
          <w:rFonts w:ascii="Museo Sans 300" w:eastAsia="Times New Roman" w:hAnsi="Museo Sans 300"/>
          <w:b/>
          <w:sz w:val="24"/>
          <w:szCs w:val="24"/>
          <w:lang w:eastAsia="es-ES"/>
        </w:rPr>
        <w:t>respecto a 01 solar para vivienda</w:t>
      </w:r>
      <w:r w:rsidRPr="0052544B">
        <w:rPr>
          <w:rFonts w:ascii="Museo Sans 300" w:eastAsia="Times New Roman" w:hAnsi="Museo Sans 300"/>
          <w:sz w:val="24"/>
          <w:szCs w:val="24"/>
          <w:lang w:eastAsia="es-ES"/>
        </w:rPr>
        <w:t xml:space="preserve">, en HDA. </w:t>
      </w:r>
      <w:r w:rsidRPr="0052544B">
        <w:rPr>
          <w:rFonts w:ascii="Museo Sans 300" w:hAnsi="Museo Sans 300"/>
          <w:sz w:val="24"/>
          <w:szCs w:val="24"/>
          <w:lang w:val="es-ES"/>
        </w:rPr>
        <w:t>LA CABAÑA, (PORCION LACABAÑA Y METAYATE), departamento de San Salvador.  ENTREGA 45.</w:t>
      </w:r>
    </w:p>
    <w:p w14:paraId="0CDCADB7" w14:textId="5278075B" w:rsidR="00D904B7" w:rsidRPr="00E44EEE" w:rsidRDefault="0052544B" w:rsidP="00E44EEE">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sz w:val="24"/>
          <w:szCs w:val="24"/>
          <w:lang w:val="es-ES" w:eastAsia="es-ES"/>
        </w:rPr>
        <w:t xml:space="preserve">Dictamen técnico 424, referente a la </w:t>
      </w:r>
      <w:r w:rsidRPr="0052544B">
        <w:rPr>
          <w:rFonts w:ascii="Museo Sans 300" w:hAnsi="Museo Sans 300"/>
          <w:sz w:val="24"/>
          <w:szCs w:val="24"/>
          <w:lang w:eastAsia="es-ES"/>
        </w:rPr>
        <w:t xml:space="preserve">modificación del Punto XVIII del Acta de Sesión Ordinaria 41-99, de fecha 16 de diciembre de 1999, por corrección de nomenclatura, área, y exclusión, </w:t>
      </w:r>
      <w:r w:rsidRPr="0052544B">
        <w:rPr>
          <w:rFonts w:ascii="Museo Sans 300" w:hAnsi="Museo Sans 300"/>
          <w:b/>
          <w:sz w:val="24"/>
          <w:szCs w:val="24"/>
          <w:lang w:eastAsia="es-ES"/>
        </w:rPr>
        <w:t>respecto a 01 lote agrícola</w:t>
      </w:r>
      <w:r w:rsidRPr="0052544B">
        <w:rPr>
          <w:rFonts w:ascii="Museo Sans 300" w:hAnsi="Museo Sans 300"/>
          <w:sz w:val="24"/>
          <w:szCs w:val="24"/>
          <w:lang w:eastAsia="es-ES"/>
        </w:rPr>
        <w:t>, en HDA. SANTO TOMAS ISTA (4 PORCIONES), departamento de La Paz. ENTREGA 51.</w:t>
      </w:r>
    </w:p>
    <w:p w14:paraId="68D89019" w14:textId="7DD2C883"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sz w:val="24"/>
          <w:szCs w:val="24"/>
          <w:lang w:val="es-ES" w:eastAsia="es-ES"/>
        </w:rPr>
        <w:lastRenderedPageBreak/>
        <w:t xml:space="preserve">Dictamen técnico 425, referente a la </w:t>
      </w:r>
      <w:r w:rsidRPr="0052544B">
        <w:rPr>
          <w:rFonts w:ascii="Museo Sans 300" w:hAnsi="Museo Sans 300"/>
          <w:sz w:val="24"/>
          <w:szCs w:val="24"/>
          <w:lang w:eastAsia="es-ES"/>
        </w:rPr>
        <w:t xml:space="preserve">modificación del Punto XVIII del Acta de Sesión Ordinaria 41-99, de fecha 16 de diciembre de 1999, por corrección de nomenclatura, área, nombre y exclusión, </w:t>
      </w:r>
      <w:r w:rsidRPr="0052544B">
        <w:rPr>
          <w:rFonts w:ascii="Museo Sans 300" w:hAnsi="Museo Sans 300"/>
          <w:b/>
          <w:sz w:val="24"/>
          <w:szCs w:val="24"/>
          <w:lang w:eastAsia="es-ES"/>
        </w:rPr>
        <w:t>respecto a 01 solar para vivienda</w:t>
      </w:r>
      <w:r w:rsidRPr="0052544B">
        <w:rPr>
          <w:rFonts w:ascii="Museo Sans 300" w:hAnsi="Museo Sans 300"/>
          <w:sz w:val="24"/>
          <w:szCs w:val="24"/>
          <w:lang w:eastAsia="es-ES"/>
        </w:rPr>
        <w:t xml:space="preserve">, en HDA. SANTO TOMAS ISTA (10 PORCIONES), departamento de La </w:t>
      </w:r>
      <w:r w:rsidR="00BD6DDC">
        <w:rPr>
          <w:rFonts w:ascii="Museo Sans 300" w:hAnsi="Museo Sans 300"/>
          <w:sz w:val="24"/>
          <w:szCs w:val="24"/>
          <w:lang w:eastAsia="es-ES"/>
        </w:rPr>
        <w:t>Paz</w:t>
      </w:r>
      <w:r w:rsidRPr="0052544B">
        <w:rPr>
          <w:rFonts w:ascii="Museo Sans 300" w:hAnsi="Museo Sans 300"/>
          <w:sz w:val="24"/>
          <w:szCs w:val="24"/>
          <w:lang w:eastAsia="es-ES"/>
        </w:rPr>
        <w:t>. ENTREGA 108.</w:t>
      </w:r>
    </w:p>
    <w:p w14:paraId="571CF6A2" w14:textId="52003AA9"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sz w:val="24"/>
          <w:szCs w:val="24"/>
          <w:lang w:val="es-ES" w:eastAsia="es-ES"/>
        </w:rPr>
        <w:t xml:space="preserve">Dictamen técnico 426, referente a la </w:t>
      </w:r>
      <w:r w:rsidR="00392041">
        <w:rPr>
          <w:rFonts w:ascii="Museo Sans 300" w:eastAsia="Times New Roman" w:hAnsi="Museo Sans 300"/>
          <w:sz w:val="24"/>
          <w:szCs w:val="24"/>
          <w:lang w:eastAsia="es-ES"/>
        </w:rPr>
        <w:t>modificación del</w:t>
      </w:r>
      <w:r w:rsidRPr="0052544B">
        <w:rPr>
          <w:rFonts w:ascii="Museo Sans 300" w:eastAsia="Times New Roman" w:hAnsi="Museo Sans 300"/>
          <w:sz w:val="24"/>
          <w:szCs w:val="24"/>
          <w:lang w:eastAsia="es-ES"/>
        </w:rPr>
        <w:t xml:space="preserve"> Punto XXIV de Sesión Ordinaria 09-2011, de fecha 2 de marzo de 2011, por corrección de nomenclatura y exclusión, </w:t>
      </w:r>
      <w:r w:rsidRPr="0052544B">
        <w:rPr>
          <w:rFonts w:ascii="Museo Sans 300" w:eastAsia="Times New Roman" w:hAnsi="Museo Sans 300"/>
          <w:b/>
          <w:sz w:val="24"/>
          <w:szCs w:val="24"/>
          <w:lang w:eastAsia="es-ES"/>
        </w:rPr>
        <w:t>respecto a 01 solar para vivienda</w:t>
      </w:r>
      <w:r w:rsidRPr="0052544B">
        <w:rPr>
          <w:rFonts w:ascii="Museo Sans 300" w:eastAsia="Times New Roman" w:hAnsi="Museo Sans 300"/>
          <w:sz w:val="24"/>
          <w:szCs w:val="24"/>
          <w:lang w:eastAsia="es-ES"/>
        </w:rPr>
        <w:t>, en HDA. SANTA CLARA PORCION 1 LOTE “A”, departamento de La Paz. ENTREGA 39.</w:t>
      </w:r>
    </w:p>
    <w:p w14:paraId="0D2E96BF" w14:textId="77777777"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sz w:val="24"/>
          <w:szCs w:val="24"/>
          <w:lang w:val="es-ES" w:eastAsia="es-ES"/>
        </w:rPr>
        <w:t xml:space="preserve">Dictamen técnico 427, referente a la </w:t>
      </w:r>
      <w:r w:rsidRPr="0052544B">
        <w:rPr>
          <w:rFonts w:ascii="Museo Sans 300" w:eastAsia="Times New Roman" w:hAnsi="Museo Sans 300"/>
          <w:sz w:val="24"/>
          <w:szCs w:val="24"/>
          <w:lang w:eastAsia="es-ES"/>
        </w:rPr>
        <w:t xml:space="preserve">modificación del Punto XII del Acta de Sesión Extraordinaria 01-2021, de fecha 02 de diciembre de 2021, por exclusión e inclusión, </w:t>
      </w:r>
      <w:r w:rsidRPr="0052544B">
        <w:rPr>
          <w:rFonts w:ascii="Museo Sans 300" w:eastAsia="Times New Roman" w:hAnsi="Museo Sans 300"/>
          <w:b/>
          <w:sz w:val="24"/>
          <w:szCs w:val="24"/>
          <w:lang w:eastAsia="es-ES"/>
        </w:rPr>
        <w:t>respecto a 01 lote agrícola</w:t>
      </w:r>
      <w:r w:rsidRPr="0052544B">
        <w:rPr>
          <w:rFonts w:ascii="Museo Sans 300" w:eastAsia="Times New Roman" w:hAnsi="Museo Sans 300"/>
          <w:sz w:val="24"/>
          <w:szCs w:val="24"/>
          <w:lang w:eastAsia="es-ES"/>
        </w:rPr>
        <w:t xml:space="preserve">, en HDA. </w:t>
      </w:r>
      <w:r w:rsidRPr="0052544B">
        <w:rPr>
          <w:rFonts w:ascii="Museo Sans 300" w:hAnsi="Museo Sans 300"/>
          <w:sz w:val="24"/>
          <w:szCs w:val="24"/>
        </w:rPr>
        <w:t>SAN ANTONIO PAREDES PORCIÓN 3-1, departamento de La Paz. ENTREGA 03.</w:t>
      </w:r>
    </w:p>
    <w:p w14:paraId="4F59D475" w14:textId="77777777"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sz w:val="24"/>
          <w:szCs w:val="24"/>
          <w:lang w:val="es-ES" w:eastAsia="es-ES"/>
        </w:rPr>
        <w:t xml:space="preserve">Dictamen técnico 428, referente a la </w:t>
      </w:r>
      <w:r w:rsidRPr="0052544B">
        <w:rPr>
          <w:rFonts w:ascii="Museo Sans 300" w:eastAsia="Times New Roman" w:hAnsi="Museo Sans 300"/>
          <w:sz w:val="24"/>
          <w:szCs w:val="24"/>
          <w:lang w:eastAsia="es-ES"/>
        </w:rPr>
        <w:t xml:space="preserve">modificación del Punto: LIII de Acta de Sesión Ordinaria 45-2002, de fecha 21 de noviembre de 2002, por corrección de nomenclatura y área, </w:t>
      </w:r>
      <w:r w:rsidRPr="0052544B">
        <w:rPr>
          <w:rFonts w:ascii="Museo Sans 300" w:eastAsia="Times New Roman" w:hAnsi="Museo Sans 300"/>
          <w:b/>
          <w:sz w:val="24"/>
          <w:szCs w:val="24"/>
          <w:lang w:eastAsia="es-ES"/>
        </w:rPr>
        <w:t>respecto a 01 solar para vivienda</w:t>
      </w:r>
      <w:r w:rsidRPr="0052544B">
        <w:rPr>
          <w:rFonts w:ascii="Museo Sans 300" w:eastAsia="Times New Roman" w:hAnsi="Museo Sans 300"/>
          <w:sz w:val="24"/>
          <w:szCs w:val="24"/>
          <w:lang w:eastAsia="es-ES"/>
        </w:rPr>
        <w:t>, en HDA. SAN ANTONIO POTRERILLOS PORCION 1, departamento de Usulután. ENTREGA 10.</w:t>
      </w:r>
    </w:p>
    <w:p w14:paraId="443879C0" w14:textId="6DD74B5F"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sz w:val="24"/>
          <w:szCs w:val="24"/>
          <w:lang w:val="es-ES" w:eastAsia="es-ES"/>
        </w:rPr>
        <w:t xml:space="preserve">Dictamen técnico 429, referente a la </w:t>
      </w:r>
      <w:r w:rsidRPr="0052544B">
        <w:rPr>
          <w:rFonts w:ascii="Museo Sans 300" w:hAnsi="Museo Sans 300"/>
          <w:sz w:val="24"/>
          <w:szCs w:val="24"/>
        </w:rPr>
        <w:t xml:space="preserve">modificación del  Punto: VII del Acta de Sesión Ordinaria 15-2021, fecha 21 de mayo de 2021, por exclusión e inclusión, </w:t>
      </w:r>
      <w:r w:rsidRPr="0052544B">
        <w:rPr>
          <w:rFonts w:ascii="Museo Sans 300" w:hAnsi="Museo Sans 300"/>
          <w:b/>
          <w:sz w:val="24"/>
          <w:szCs w:val="24"/>
        </w:rPr>
        <w:t>respecto a 01 lote agrícola</w:t>
      </w:r>
      <w:r w:rsidRPr="0052544B">
        <w:rPr>
          <w:rFonts w:ascii="Museo Sans 300" w:hAnsi="Museo Sans 300"/>
          <w:sz w:val="24"/>
          <w:szCs w:val="24"/>
        </w:rPr>
        <w:t xml:space="preserve">, en </w:t>
      </w:r>
      <w:r w:rsidR="00392041">
        <w:rPr>
          <w:rFonts w:ascii="Museo Sans 300" w:hAnsi="Museo Sans 300"/>
          <w:sz w:val="24"/>
          <w:szCs w:val="24"/>
        </w:rPr>
        <w:t xml:space="preserve">HDA. </w:t>
      </w:r>
      <w:r w:rsidRPr="0052544B">
        <w:rPr>
          <w:rFonts w:ascii="Museo Sans 300" w:eastAsia="Calibri" w:hAnsi="Museo Sans 300" w:cs="Arial"/>
          <w:sz w:val="24"/>
          <w:szCs w:val="24"/>
        </w:rPr>
        <w:t>EL TERCIO PORCIÓN 3-2, PORCIÓN 1, departamento de Usulután. ENTREGA 43.</w:t>
      </w:r>
    </w:p>
    <w:p w14:paraId="45A38E25" w14:textId="77777777" w:rsidR="0052544B" w:rsidRPr="0052544B" w:rsidRDefault="0052544B" w:rsidP="0052544B">
      <w:pPr>
        <w:numPr>
          <w:ilvl w:val="0"/>
          <w:numId w:val="65"/>
        </w:numPr>
        <w:spacing w:after="120"/>
        <w:jc w:val="both"/>
        <w:rPr>
          <w:rFonts w:ascii="Museo Sans 300" w:eastAsia="MS Mincho" w:hAnsi="Museo Sans 300"/>
          <w:sz w:val="24"/>
          <w:szCs w:val="24"/>
          <w:lang w:val="es-CL" w:eastAsia="es-ES"/>
        </w:rPr>
      </w:pPr>
      <w:r w:rsidRPr="0052544B">
        <w:rPr>
          <w:rFonts w:ascii="Museo Sans 300" w:hAnsi="Museo Sans 300" w:cs="Arial"/>
          <w:sz w:val="24"/>
          <w:szCs w:val="24"/>
          <w:lang w:val="es-ES" w:eastAsia="es-ES"/>
        </w:rPr>
        <w:t xml:space="preserve">Dictamen técnico 430, referente a la </w:t>
      </w:r>
      <w:r w:rsidRPr="0052544B">
        <w:rPr>
          <w:rFonts w:ascii="Museo Sans 300" w:eastAsia="Times New Roman" w:hAnsi="Museo Sans 300"/>
          <w:sz w:val="24"/>
          <w:szCs w:val="24"/>
          <w:lang w:eastAsia="es-ES"/>
        </w:rPr>
        <w:t xml:space="preserve">modificación del Punto X del Acta de Sesión Ordinaria 44-2006, de fecha 29 de noviembre de 2006, por corrección de nomenclatura e inclusión, respecto a 01 solar para vivienda, en HDA. </w:t>
      </w:r>
      <w:r w:rsidRPr="0052544B">
        <w:rPr>
          <w:rFonts w:ascii="Museo Sans 300" w:eastAsia="Times New Roman" w:hAnsi="Museo Sans 300"/>
          <w:sz w:val="24"/>
          <w:szCs w:val="24"/>
          <w:lang w:val="es-ES" w:eastAsia="es-ES"/>
        </w:rPr>
        <w:t>LA BARAHONA, departamento de La Unión. ENTREGA 25.</w:t>
      </w:r>
    </w:p>
    <w:p w14:paraId="5FF4E590" w14:textId="77777777" w:rsidR="0052544B" w:rsidRDefault="0052544B" w:rsidP="00B831B5">
      <w:pPr>
        <w:tabs>
          <w:tab w:val="left" w:pos="1440"/>
        </w:tabs>
        <w:jc w:val="both"/>
        <w:rPr>
          <w:rFonts w:ascii="Museo Sans 300" w:hAnsi="Museo Sans 300"/>
          <w:sz w:val="24"/>
          <w:szCs w:val="24"/>
          <w:lang w:val="es-CL"/>
        </w:rPr>
      </w:pPr>
    </w:p>
    <w:p w14:paraId="1DF28273" w14:textId="0851734C" w:rsidR="00B831B5" w:rsidRPr="00281028" w:rsidRDefault="00B831B5" w:rsidP="00B831B5">
      <w:pPr>
        <w:tabs>
          <w:tab w:val="left" w:pos="1440"/>
        </w:tabs>
        <w:jc w:val="both"/>
        <w:rPr>
          <w:rFonts w:ascii="Museo Sans 300" w:hAnsi="Museo Sans 300"/>
          <w:sz w:val="24"/>
          <w:szCs w:val="24"/>
        </w:rPr>
      </w:pPr>
      <w:r w:rsidRPr="00281028">
        <w:rPr>
          <w:rFonts w:ascii="Museo Sans 300" w:hAnsi="Museo Sans 300"/>
          <w:sz w:val="24"/>
          <w:szCs w:val="24"/>
          <w:lang w:val="es-CL"/>
        </w:rPr>
        <w:t>L</w:t>
      </w:r>
      <w:r w:rsidRPr="00281028">
        <w:rPr>
          <w:rFonts w:ascii="Museo Sans 300" w:hAnsi="Museo Sans 300"/>
          <w:sz w:val="24"/>
          <w:szCs w:val="24"/>
        </w:rPr>
        <w:t xml:space="preserve">a Junta Directiva, habiendo comprobado la asistencia de cuórum, </w:t>
      </w:r>
      <w:r w:rsidRPr="00281028">
        <w:rPr>
          <w:rFonts w:ascii="Museo Sans 300" w:hAnsi="Museo Sans 300"/>
          <w:b/>
          <w:sz w:val="24"/>
          <w:szCs w:val="24"/>
          <w:u w:val="single"/>
        </w:rPr>
        <w:t>ACUERDA:</w:t>
      </w:r>
      <w:r w:rsidRPr="00281028">
        <w:rPr>
          <w:rFonts w:ascii="Museo Sans 300" w:hAnsi="Museo Sans 300"/>
          <w:b/>
          <w:sz w:val="24"/>
          <w:szCs w:val="24"/>
        </w:rPr>
        <w:t xml:space="preserve"> Aprobar </w:t>
      </w:r>
      <w:r w:rsidRPr="00281028">
        <w:rPr>
          <w:rFonts w:ascii="Museo Sans 300" w:hAnsi="Museo Sans 300"/>
          <w:sz w:val="24"/>
          <w:szCs w:val="24"/>
        </w:rPr>
        <w:t>la agenda</w:t>
      </w:r>
      <w:r w:rsidR="00D904B7">
        <w:rPr>
          <w:rFonts w:ascii="Museo Sans 300" w:hAnsi="Museo Sans 300"/>
          <w:sz w:val="24"/>
          <w:szCs w:val="24"/>
        </w:rPr>
        <w:t>.</w:t>
      </w:r>
      <w:r w:rsidRPr="00281028">
        <w:rPr>
          <w:rFonts w:ascii="Museo Sans 300" w:hAnsi="Museo Sans 300"/>
          <w:sz w:val="24"/>
          <w:szCs w:val="24"/>
        </w:rPr>
        <w:t xml:space="preserve"> </w:t>
      </w:r>
    </w:p>
    <w:p w14:paraId="7B833F81" w14:textId="77777777" w:rsidR="00B831B5" w:rsidRDefault="00B831B5" w:rsidP="00E6615C">
      <w:pPr>
        <w:tabs>
          <w:tab w:val="left" w:pos="1440"/>
        </w:tabs>
        <w:ind w:left="1440" w:hanging="1440"/>
        <w:jc w:val="center"/>
        <w:rPr>
          <w:rFonts w:ascii="Bembo Std" w:hAnsi="Bembo Std"/>
          <w:sz w:val="24"/>
          <w:szCs w:val="24"/>
        </w:rPr>
      </w:pPr>
    </w:p>
    <w:p w14:paraId="44371540" w14:textId="77777777" w:rsidR="00E15AAB" w:rsidRDefault="00E15AAB" w:rsidP="00E44EEE">
      <w:pPr>
        <w:tabs>
          <w:tab w:val="left" w:pos="1440"/>
        </w:tabs>
        <w:rPr>
          <w:rFonts w:ascii="Bembo Std" w:hAnsi="Bembo Std"/>
          <w:sz w:val="24"/>
          <w:szCs w:val="24"/>
        </w:rPr>
      </w:pPr>
    </w:p>
    <w:p w14:paraId="46451ABC" w14:textId="23120CDE" w:rsidR="00E15AAB" w:rsidRPr="009E4AA3" w:rsidRDefault="00E15AAB" w:rsidP="00E15AAB">
      <w:pPr>
        <w:tabs>
          <w:tab w:val="left" w:pos="1440"/>
        </w:tabs>
        <w:jc w:val="both"/>
        <w:rPr>
          <w:rFonts w:ascii="Museo Sans 300" w:hAnsi="Museo Sans 300"/>
          <w:sz w:val="23"/>
          <w:szCs w:val="23"/>
        </w:rPr>
      </w:pPr>
      <w:r w:rsidRPr="009E4AA3">
        <w:rPr>
          <w:rFonts w:ascii="Museo Sans 300" w:hAnsi="Museo Sans 300"/>
          <w:sz w:val="23"/>
          <w:szCs w:val="23"/>
        </w:rPr>
        <w:t>“”””III) El señor Presidente somete a consideración de Junta Directiva, oficio con referencia GTA-00-00259-23 de fecha 23 de octubre de 2023, presentado por el Ing. Carlos Eduardo Morales Fernández, Gerente de Transform</w:t>
      </w:r>
      <w:r w:rsidR="00BF10DA" w:rsidRPr="009E4AA3">
        <w:rPr>
          <w:rFonts w:ascii="Museo Sans 300" w:hAnsi="Museo Sans 300"/>
          <w:sz w:val="23"/>
          <w:szCs w:val="23"/>
        </w:rPr>
        <w:t>ación e Innovación Agropecuaria</w:t>
      </w:r>
      <w:r w:rsidRPr="009E4AA3">
        <w:rPr>
          <w:rFonts w:ascii="Museo Sans 300" w:hAnsi="Museo Sans 300"/>
          <w:sz w:val="23"/>
          <w:szCs w:val="23"/>
        </w:rPr>
        <w:t xml:space="preserve"> Interino, con el visto bueno del licenciado Carlos Ernesto Fuentes, Gerente General Interino, </w:t>
      </w:r>
      <w:r w:rsidR="00BF10DA" w:rsidRPr="009E4AA3">
        <w:rPr>
          <w:rFonts w:ascii="Museo Sans 300" w:hAnsi="Museo Sans 300"/>
          <w:sz w:val="23"/>
          <w:szCs w:val="23"/>
        </w:rPr>
        <w:t xml:space="preserve">mediante el cual solicita </w:t>
      </w:r>
      <w:r w:rsidR="00D71EBA" w:rsidRPr="009E4AA3">
        <w:rPr>
          <w:rFonts w:ascii="Museo Sans 300" w:hAnsi="Museo Sans 300"/>
          <w:sz w:val="23"/>
          <w:szCs w:val="23"/>
        </w:rPr>
        <w:t xml:space="preserve">que en cumplimiento al  Acuerdo Tercero del Punto IV del Acta de Sesión Ordinaria 15-2023, de fecha 11 de mayo de 2023, </w:t>
      </w:r>
      <w:r w:rsidR="00BF10DA" w:rsidRPr="009E4AA3">
        <w:rPr>
          <w:rFonts w:ascii="Museo Sans 300" w:hAnsi="Museo Sans 300"/>
          <w:sz w:val="23"/>
          <w:szCs w:val="23"/>
        </w:rPr>
        <w:t>se delegue las funciones de AUTORIDAD COMPETENTE, en los procesos de contratación relacionados con dicha Gerencia, a la licenciada  MARTHA CLAUDINA VALLADARES MÁRQUEZ, únicamente para el período del 30 de octubre al 17 noviem</w:t>
      </w:r>
      <w:r w:rsidR="004153EB" w:rsidRPr="009E4AA3">
        <w:rPr>
          <w:rFonts w:ascii="Museo Sans 300" w:hAnsi="Museo Sans 300"/>
          <w:sz w:val="23"/>
          <w:szCs w:val="23"/>
        </w:rPr>
        <w:t>bre de 2023. Al respecto expresa:</w:t>
      </w:r>
    </w:p>
    <w:p w14:paraId="342D9BC7" w14:textId="77777777" w:rsidR="004153EB" w:rsidRPr="009E4AA3" w:rsidRDefault="004153EB" w:rsidP="00E15AAB">
      <w:pPr>
        <w:tabs>
          <w:tab w:val="left" w:pos="1440"/>
        </w:tabs>
        <w:jc w:val="both"/>
        <w:rPr>
          <w:rFonts w:ascii="Museo Sans 300" w:hAnsi="Museo Sans 300"/>
          <w:sz w:val="23"/>
          <w:szCs w:val="23"/>
        </w:rPr>
      </w:pPr>
    </w:p>
    <w:p w14:paraId="54BDE720" w14:textId="1CF3013B" w:rsidR="004153EB" w:rsidRPr="009E4AA3" w:rsidRDefault="00626DB0" w:rsidP="004351E1">
      <w:pPr>
        <w:pStyle w:val="Prrafodelista"/>
        <w:numPr>
          <w:ilvl w:val="0"/>
          <w:numId w:val="2"/>
        </w:numPr>
        <w:tabs>
          <w:tab w:val="left" w:pos="1440"/>
        </w:tabs>
        <w:ind w:left="1134" w:hanging="774"/>
        <w:jc w:val="both"/>
        <w:rPr>
          <w:rFonts w:ascii="Museo Sans 300" w:hAnsi="Museo Sans 300"/>
          <w:sz w:val="23"/>
          <w:szCs w:val="23"/>
        </w:rPr>
      </w:pPr>
      <w:r w:rsidRPr="009E4AA3">
        <w:rPr>
          <w:rFonts w:ascii="Museo Sans 300" w:hAnsi="Museo Sans 300"/>
          <w:sz w:val="23"/>
          <w:szCs w:val="23"/>
        </w:rPr>
        <w:t xml:space="preserve">Que sus actividades como GERENTE DE TRANSFORMACIÓN E INNOVACIÓN AGROPECUARIA INTERINO DEL INSTITUTO SALVADOREÑO DE TRANSFORMACIÓN AGRARIA, realizará MISIÓN OFICIAL, en el exterior, en los días comprendidos del 30 de octubre al 17 de noviembre de 2023, teniendo como destino el país de Japón. </w:t>
      </w:r>
    </w:p>
    <w:p w14:paraId="11A7273C" w14:textId="77777777" w:rsidR="00626DB0" w:rsidRPr="009E4AA3" w:rsidRDefault="00626DB0" w:rsidP="00626DB0">
      <w:pPr>
        <w:pStyle w:val="Prrafodelista"/>
        <w:tabs>
          <w:tab w:val="left" w:pos="1440"/>
        </w:tabs>
        <w:jc w:val="both"/>
        <w:rPr>
          <w:rFonts w:ascii="Museo Sans 300" w:hAnsi="Museo Sans 300"/>
          <w:sz w:val="23"/>
          <w:szCs w:val="23"/>
        </w:rPr>
      </w:pPr>
    </w:p>
    <w:p w14:paraId="79E68E6E" w14:textId="73AA69B1" w:rsidR="00626DB0" w:rsidRPr="009E4AA3" w:rsidRDefault="00626DB0" w:rsidP="004351E1">
      <w:pPr>
        <w:pStyle w:val="Prrafodelista"/>
        <w:numPr>
          <w:ilvl w:val="0"/>
          <w:numId w:val="2"/>
        </w:numPr>
        <w:tabs>
          <w:tab w:val="left" w:pos="1440"/>
        </w:tabs>
        <w:ind w:left="1134" w:hanging="774"/>
        <w:jc w:val="both"/>
        <w:rPr>
          <w:rFonts w:ascii="Museo Sans 300" w:hAnsi="Museo Sans 300"/>
          <w:sz w:val="23"/>
          <w:szCs w:val="23"/>
        </w:rPr>
      </w:pPr>
      <w:r w:rsidRPr="009E4AA3">
        <w:rPr>
          <w:rFonts w:ascii="Museo Sans 300" w:hAnsi="Museo Sans 300"/>
          <w:sz w:val="23"/>
          <w:szCs w:val="23"/>
        </w:rPr>
        <w:t>Que a fin de dar cumplimiento a todos los procesos de contratación normados en la Ley de Compras Públicas, que tienen relación con su persona como Autoridad Competente según</w:t>
      </w:r>
      <w:r w:rsidR="00D71EBA" w:rsidRPr="009E4AA3">
        <w:rPr>
          <w:rFonts w:ascii="Museo Sans 300" w:hAnsi="Museo Sans 300"/>
          <w:sz w:val="23"/>
          <w:szCs w:val="23"/>
        </w:rPr>
        <w:t xml:space="preserve"> el Punto de Acta antes mencionado</w:t>
      </w:r>
      <w:r w:rsidRPr="009E4AA3">
        <w:rPr>
          <w:rFonts w:ascii="Museo Sans 300" w:hAnsi="Museo Sans 300"/>
          <w:sz w:val="23"/>
          <w:szCs w:val="23"/>
        </w:rPr>
        <w:t xml:space="preserve">, solicita se someta a consideración para que en cumplimiento al artículo 18 de la referida Ley, se delegue a la licenciada </w:t>
      </w:r>
      <w:r w:rsidR="00F53581" w:rsidRPr="009E4AA3">
        <w:rPr>
          <w:rFonts w:ascii="Museo Sans 300" w:hAnsi="Museo Sans 300"/>
          <w:b/>
          <w:sz w:val="23"/>
          <w:szCs w:val="23"/>
        </w:rPr>
        <w:t>MARTHA CLAUDINA VALLADARES MÁRQUEZ</w:t>
      </w:r>
      <w:r w:rsidRPr="009E4AA3">
        <w:rPr>
          <w:rFonts w:ascii="Museo Sans 300" w:hAnsi="Museo Sans 300"/>
          <w:sz w:val="23"/>
          <w:szCs w:val="23"/>
        </w:rPr>
        <w:t>, quien desempeña el cargo de Coordinadora de Asistencia Técnica y Seguridad Alimentaria Inte</w:t>
      </w:r>
      <w:r w:rsidR="00F53581" w:rsidRPr="009E4AA3">
        <w:rPr>
          <w:rFonts w:ascii="Museo Sans 300" w:hAnsi="Museo Sans 300"/>
          <w:sz w:val="23"/>
          <w:szCs w:val="23"/>
        </w:rPr>
        <w:t>rina, como AUTORIDAD COMPETENTE</w:t>
      </w:r>
      <w:r w:rsidRPr="009E4AA3">
        <w:rPr>
          <w:rFonts w:ascii="Museo Sans 300" w:hAnsi="Museo Sans 300"/>
          <w:sz w:val="23"/>
          <w:szCs w:val="23"/>
        </w:rPr>
        <w:t xml:space="preserve"> para los procesos de contratación relacionados en el Acuerdo Tercero del </w:t>
      </w:r>
      <w:r w:rsidR="001C295E" w:rsidRPr="009E4AA3">
        <w:rPr>
          <w:rFonts w:ascii="Museo Sans 300" w:hAnsi="Museo Sans 300"/>
          <w:sz w:val="23"/>
          <w:szCs w:val="23"/>
        </w:rPr>
        <w:t xml:space="preserve">referido </w:t>
      </w:r>
      <w:r w:rsidRPr="009E4AA3">
        <w:rPr>
          <w:rFonts w:ascii="Museo Sans 300" w:hAnsi="Museo Sans 300"/>
          <w:sz w:val="23"/>
          <w:szCs w:val="23"/>
        </w:rPr>
        <w:t xml:space="preserve">Punto de Acta, únicamente en los días comprendidos del 30 de octubre al 17 de noviembre de 2023. </w:t>
      </w:r>
    </w:p>
    <w:p w14:paraId="43C8099F" w14:textId="77777777" w:rsidR="00626DB0" w:rsidRPr="009E4AA3" w:rsidRDefault="00626DB0" w:rsidP="00626DB0">
      <w:pPr>
        <w:tabs>
          <w:tab w:val="left" w:pos="1440"/>
        </w:tabs>
        <w:jc w:val="both"/>
        <w:rPr>
          <w:rFonts w:ascii="Museo Sans 300" w:hAnsi="Museo Sans 300"/>
          <w:sz w:val="23"/>
          <w:szCs w:val="23"/>
        </w:rPr>
      </w:pPr>
    </w:p>
    <w:p w14:paraId="06F9FE14" w14:textId="1C5874C2" w:rsidR="00F53581" w:rsidRPr="009E4AA3" w:rsidRDefault="00F53581" w:rsidP="00F53581">
      <w:pPr>
        <w:tabs>
          <w:tab w:val="left" w:pos="142"/>
        </w:tabs>
        <w:jc w:val="both"/>
        <w:rPr>
          <w:rFonts w:ascii="Museo Sans 300" w:hAnsi="Museo Sans 300"/>
          <w:sz w:val="23"/>
          <w:szCs w:val="23"/>
        </w:rPr>
      </w:pPr>
      <w:r w:rsidRPr="009E4AA3">
        <w:rPr>
          <w:rFonts w:ascii="Museo Sans 300" w:hAnsi="Museo Sans 300"/>
          <w:sz w:val="23"/>
          <w:szCs w:val="23"/>
        </w:rPr>
        <w:t xml:space="preserve">Después de conocer el escrito, la Junta Directiva en uso de sus facultades, </w:t>
      </w:r>
      <w:r w:rsidRPr="009E4AA3">
        <w:rPr>
          <w:rFonts w:ascii="Museo Sans 300" w:hAnsi="Museo Sans 300"/>
          <w:b/>
          <w:sz w:val="23"/>
          <w:szCs w:val="23"/>
          <w:u w:val="single"/>
        </w:rPr>
        <w:t>ACUERDA: PRIMERO:</w:t>
      </w:r>
      <w:r w:rsidRPr="009E4AA3">
        <w:rPr>
          <w:rFonts w:ascii="Museo Sans 300" w:hAnsi="Museo Sans 300"/>
          <w:sz w:val="23"/>
          <w:szCs w:val="23"/>
        </w:rPr>
        <w:t xml:space="preserve"> Darse por enterada de la solicitud del Gerente de Transformación e Innovación Agropecuaria Interino. </w:t>
      </w:r>
      <w:r w:rsidRPr="009E4AA3">
        <w:rPr>
          <w:rFonts w:ascii="Museo Sans 300" w:hAnsi="Museo Sans 300"/>
          <w:b/>
          <w:sz w:val="23"/>
          <w:szCs w:val="23"/>
          <w:u w:val="single"/>
        </w:rPr>
        <w:t>SEGUNDO:</w:t>
      </w:r>
      <w:r w:rsidRPr="009E4AA3">
        <w:rPr>
          <w:rFonts w:ascii="Museo Sans 300" w:hAnsi="Museo Sans 300"/>
          <w:sz w:val="23"/>
          <w:szCs w:val="23"/>
        </w:rPr>
        <w:t xml:space="preserve"> Delegar las funciones de </w:t>
      </w:r>
      <w:r w:rsidRPr="009E4AA3">
        <w:rPr>
          <w:rFonts w:ascii="Museo Sans 300" w:hAnsi="Museo Sans 300"/>
          <w:b/>
          <w:sz w:val="23"/>
          <w:szCs w:val="23"/>
        </w:rPr>
        <w:t>AUTORIDAD COMPETENTE</w:t>
      </w:r>
      <w:r w:rsidRPr="009E4AA3">
        <w:rPr>
          <w:rFonts w:ascii="Museo Sans 300" w:hAnsi="Museo Sans 300"/>
          <w:sz w:val="23"/>
          <w:szCs w:val="23"/>
        </w:rPr>
        <w:t xml:space="preserve"> en los procesos relacionados con dicha Gerencia a la licenciada </w:t>
      </w:r>
      <w:r w:rsidRPr="009E4AA3">
        <w:rPr>
          <w:rFonts w:ascii="Museo Sans 300" w:hAnsi="Museo Sans 300"/>
          <w:b/>
          <w:sz w:val="23"/>
          <w:szCs w:val="23"/>
        </w:rPr>
        <w:t>MARTHA CLAUDINA VALLADARES MÁRQUEZ</w:t>
      </w:r>
      <w:r w:rsidRPr="009E4AA3">
        <w:rPr>
          <w:rFonts w:ascii="Museo Sans 300" w:hAnsi="Museo Sans 300"/>
          <w:sz w:val="23"/>
          <w:szCs w:val="23"/>
        </w:rPr>
        <w:t>, únicamente para los días comprendidos del 30 de octubre al 17 de noviembre de 2023. Este Acuerdo, queda aprobado y ratificado. NOTIFIQUESE.””””””</w:t>
      </w:r>
    </w:p>
    <w:p w14:paraId="3F94F49F" w14:textId="77777777" w:rsidR="00F53581" w:rsidRPr="009E4AA3" w:rsidRDefault="00F53581" w:rsidP="00F53581">
      <w:pPr>
        <w:tabs>
          <w:tab w:val="left" w:pos="142"/>
        </w:tabs>
        <w:jc w:val="both"/>
        <w:rPr>
          <w:rFonts w:ascii="Museo Sans 300" w:hAnsi="Museo Sans 300"/>
          <w:sz w:val="23"/>
          <w:szCs w:val="23"/>
        </w:rPr>
      </w:pPr>
    </w:p>
    <w:p w14:paraId="7C95899A" w14:textId="77777777" w:rsidR="002D53E9" w:rsidRDefault="002D53E9" w:rsidP="002D53E9">
      <w:pPr>
        <w:jc w:val="both"/>
        <w:rPr>
          <w:rFonts w:ascii="Museo Sans 300" w:hAnsi="Museo Sans 300"/>
          <w:sz w:val="24"/>
          <w:szCs w:val="24"/>
        </w:rPr>
      </w:pPr>
    </w:p>
    <w:p w14:paraId="50291E59" w14:textId="6B38A357" w:rsidR="002D53E9" w:rsidRDefault="00E7142C" w:rsidP="002D53E9">
      <w:pPr>
        <w:jc w:val="both"/>
        <w:rPr>
          <w:rFonts w:ascii="Museo Sans 300" w:hAnsi="Museo Sans 300"/>
          <w:sz w:val="24"/>
          <w:szCs w:val="24"/>
        </w:rPr>
      </w:pPr>
      <w:r>
        <w:rPr>
          <w:rFonts w:ascii="Museo Sans 300" w:hAnsi="Museo Sans 300"/>
          <w:sz w:val="24"/>
          <w:szCs w:val="24"/>
        </w:rPr>
        <w:t xml:space="preserve">“”””””IV) </w:t>
      </w:r>
      <w:r w:rsidR="002D53E9" w:rsidRPr="002238FE">
        <w:rPr>
          <w:rFonts w:ascii="Museo Sans 300" w:hAnsi="Museo Sans 300"/>
          <w:sz w:val="24"/>
          <w:szCs w:val="24"/>
        </w:rPr>
        <w:t xml:space="preserve">El señor Presidente, somete a conocimiento de la Junta Directiva, </w:t>
      </w:r>
      <w:r w:rsidR="002D53E9">
        <w:rPr>
          <w:rFonts w:ascii="Museo Sans 300" w:hAnsi="Museo Sans 300"/>
          <w:sz w:val="24"/>
          <w:szCs w:val="24"/>
        </w:rPr>
        <w:t xml:space="preserve">memorando con  referencia </w:t>
      </w:r>
      <w:r w:rsidR="00BD6DDC">
        <w:rPr>
          <w:rFonts w:ascii="Museo Sans 300" w:hAnsi="Museo Sans 300"/>
          <w:sz w:val="24"/>
          <w:szCs w:val="24"/>
        </w:rPr>
        <w:t>UCP-00-02</w:t>
      </w:r>
      <w:r w:rsidR="002D53E9">
        <w:rPr>
          <w:rFonts w:ascii="Museo Sans 300" w:hAnsi="Museo Sans 300"/>
          <w:sz w:val="24"/>
          <w:szCs w:val="24"/>
        </w:rPr>
        <w:t>4</w:t>
      </w:r>
      <w:r>
        <w:rPr>
          <w:rFonts w:ascii="Museo Sans 300" w:hAnsi="Museo Sans 300"/>
          <w:sz w:val="24"/>
          <w:szCs w:val="24"/>
        </w:rPr>
        <w:t>7</w:t>
      </w:r>
      <w:r w:rsidR="002D53E9">
        <w:rPr>
          <w:rFonts w:ascii="Museo Sans 300" w:hAnsi="Museo Sans 300"/>
          <w:sz w:val="24"/>
          <w:szCs w:val="24"/>
        </w:rPr>
        <w:t xml:space="preserve">-2023, de fecha </w:t>
      </w:r>
      <w:r>
        <w:rPr>
          <w:rFonts w:ascii="Museo Sans 300" w:hAnsi="Museo Sans 300"/>
          <w:sz w:val="24"/>
          <w:szCs w:val="24"/>
        </w:rPr>
        <w:t>12</w:t>
      </w:r>
      <w:r w:rsidR="002D53E9">
        <w:rPr>
          <w:rFonts w:ascii="Museo Sans 300" w:hAnsi="Museo Sans 300"/>
          <w:sz w:val="24"/>
          <w:szCs w:val="24"/>
        </w:rPr>
        <w:t xml:space="preserve"> de </w:t>
      </w:r>
      <w:r>
        <w:rPr>
          <w:rFonts w:ascii="Museo Sans 300" w:hAnsi="Museo Sans 300"/>
          <w:sz w:val="24"/>
          <w:szCs w:val="24"/>
        </w:rPr>
        <w:t>octubre</w:t>
      </w:r>
      <w:r w:rsidR="002D53E9">
        <w:rPr>
          <w:rFonts w:ascii="Museo Sans 300" w:hAnsi="Museo Sans 300"/>
          <w:sz w:val="24"/>
          <w:szCs w:val="24"/>
        </w:rPr>
        <w:t xml:space="preserve"> de 2023, </w:t>
      </w:r>
      <w:r w:rsidR="002D53E9" w:rsidRPr="002238FE">
        <w:rPr>
          <w:rFonts w:ascii="Museo Sans 300" w:hAnsi="Museo Sans 300"/>
          <w:sz w:val="24"/>
          <w:szCs w:val="24"/>
        </w:rPr>
        <w:t>mediante el cual la licenciada</w:t>
      </w:r>
      <w:r>
        <w:rPr>
          <w:rFonts w:ascii="Museo Sans 300" w:hAnsi="Museo Sans 300"/>
          <w:sz w:val="24"/>
          <w:szCs w:val="24"/>
        </w:rPr>
        <w:t xml:space="preserve"> Doris Elizabeth Escalante Martel</w:t>
      </w:r>
      <w:r w:rsidR="002D53E9" w:rsidRPr="002238FE">
        <w:rPr>
          <w:rFonts w:ascii="Museo Sans 300" w:hAnsi="Museo Sans 300"/>
          <w:sz w:val="24"/>
          <w:szCs w:val="24"/>
        </w:rPr>
        <w:t>, Jefa de la Unidad de Compras Públicas, Interina,</w:t>
      </w:r>
      <w:r w:rsidR="002D53E9">
        <w:rPr>
          <w:rFonts w:ascii="Museo Sans 300" w:hAnsi="Museo Sans 300"/>
          <w:sz w:val="24"/>
          <w:szCs w:val="24"/>
        </w:rPr>
        <w:t xml:space="preserve"> presenta el Informe de Adquisiciones y Contrataciones  corre</w:t>
      </w:r>
      <w:r>
        <w:rPr>
          <w:rFonts w:ascii="Museo Sans 300" w:hAnsi="Museo Sans 300"/>
          <w:sz w:val="24"/>
          <w:szCs w:val="24"/>
        </w:rPr>
        <w:t>spondiente al Tercer</w:t>
      </w:r>
      <w:r w:rsidR="002D53E9">
        <w:rPr>
          <w:rFonts w:ascii="Museo Sans 300" w:hAnsi="Museo Sans 300"/>
          <w:sz w:val="24"/>
          <w:szCs w:val="24"/>
        </w:rPr>
        <w:t xml:space="preserve"> Trimestre del año 2023 del Instituto Salvadoreño de Transformación Agraria, sobre los procesos ejecutados y adjudicados</w:t>
      </w:r>
      <w:r w:rsidR="003D3C82">
        <w:rPr>
          <w:rFonts w:ascii="Museo Sans 300" w:hAnsi="Museo Sans 300"/>
          <w:sz w:val="24"/>
          <w:szCs w:val="24"/>
        </w:rPr>
        <w:t>.</w:t>
      </w:r>
      <w:r w:rsidR="002D53E9">
        <w:rPr>
          <w:rFonts w:ascii="Museo Sans 300" w:hAnsi="Museo Sans 300"/>
          <w:sz w:val="24"/>
          <w:szCs w:val="24"/>
        </w:rPr>
        <w:t xml:space="preserve"> El cual literalmente dice:”””””””””””””””””</w:t>
      </w:r>
    </w:p>
    <w:p w14:paraId="359AA1AD" w14:textId="77777777" w:rsidR="00C20121" w:rsidRDefault="00C20121" w:rsidP="002D53E9">
      <w:pPr>
        <w:jc w:val="both"/>
        <w:rPr>
          <w:rFonts w:ascii="Museo Sans 300" w:hAnsi="Museo Sans 300"/>
          <w:sz w:val="24"/>
          <w:szCs w:val="24"/>
        </w:rPr>
      </w:pPr>
    </w:p>
    <w:p w14:paraId="54BBADCD" w14:textId="77777777" w:rsidR="00ED484D" w:rsidRDefault="00ED484D" w:rsidP="00C20121">
      <w:pPr>
        <w:jc w:val="center"/>
        <w:rPr>
          <w:rFonts w:ascii="Arial" w:hAnsi="Arial" w:cs="Arial"/>
          <w:b/>
        </w:rPr>
      </w:pPr>
      <w:r w:rsidRPr="000C2C39">
        <w:rPr>
          <w:rFonts w:ascii="Arial" w:hAnsi="Arial" w:cs="Arial"/>
          <w:b/>
        </w:rPr>
        <w:t xml:space="preserve">INFORME </w:t>
      </w:r>
      <w:r>
        <w:rPr>
          <w:rFonts w:ascii="Arial" w:hAnsi="Arial" w:cs="Arial"/>
          <w:b/>
        </w:rPr>
        <w:t>GERENCIAL DE LA UNIDAD DE COMPRAS PÚBLICAS</w:t>
      </w:r>
    </w:p>
    <w:p w14:paraId="3F077F18" w14:textId="77777777" w:rsidR="00ED484D" w:rsidRDefault="00ED484D" w:rsidP="00C20121">
      <w:pPr>
        <w:jc w:val="center"/>
        <w:rPr>
          <w:rFonts w:ascii="Arial" w:hAnsi="Arial" w:cs="Arial"/>
          <w:b/>
        </w:rPr>
      </w:pPr>
      <w:r w:rsidRPr="000C2C39">
        <w:rPr>
          <w:rFonts w:ascii="Arial" w:hAnsi="Arial" w:cs="Arial"/>
          <w:b/>
        </w:rPr>
        <w:t xml:space="preserve">CORRESPONDIENTE AL </w:t>
      </w:r>
      <w:r>
        <w:rPr>
          <w:rFonts w:ascii="Arial" w:hAnsi="Arial" w:cs="Arial"/>
          <w:b/>
        </w:rPr>
        <w:t>TERCER TRIMESTRE DE 2023</w:t>
      </w:r>
    </w:p>
    <w:p w14:paraId="61BF093F" w14:textId="77777777" w:rsidR="00E44EEE" w:rsidRPr="000C2C39" w:rsidRDefault="00E44EEE" w:rsidP="00C20121">
      <w:pPr>
        <w:jc w:val="center"/>
        <w:rPr>
          <w:rFonts w:ascii="Arial" w:hAnsi="Arial" w:cs="Arial"/>
          <w:b/>
        </w:rPr>
      </w:pPr>
    </w:p>
    <w:p w14:paraId="1DA38B98" w14:textId="77777777" w:rsidR="00ED484D" w:rsidRPr="00484529" w:rsidRDefault="00ED484D" w:rsidP="00ED484D">
      <w:pPr>
        <w:spacing w:after="160" w:line="259" w:lineRule="auto"/>
        <w:jc w:val="both"/>
        <w:rPr>
          <w:rFonts w:ascii="Arial" w:hAnsi="Arial" w:cs="Arial"/>
        </w:rPr>
      </w:pPr>
      <w:r w:rsidRPr="00484529">
        <w:rPr>
          <w:rFonts w:ascii="Arial" w:hAnsi="Arial" w:cs="Arial"/>
        </w:rPr>
        <w:t>En el presente informe se detalla la gestión realizada por la Unidad de Compras Públicas para los meses de</w:t>
      </w:r>
      <w:r>
        <w:rPr>
          <w:rFonts w:ascii="Arial" w:hAnsi="Arial" w:cs="Arial"/>
        </w:rPr>
        <w:t xml:space="preserve"> julio</w:t>
      </w:r>
      <w:r w:rsidRPr="00484529">
        <w:rPr>
          <w:rFonts w:ascii="Arial" w:hAnsi="Arial" w:cs="Arial"/>
        </w:rPr>
        <w:t>,</w:t>
      </w:r>
      <w:r>
        <w:rPr>
          <w:rFonts w:ascii="Arial" w:hAnsi="Arial" w:cs="Arial"/>
        </w:rPr>
        <w:t xml:space="preserve"> agosto </w:t>
      </w:r>
      <w:r w:rsidRPr="00484529">
        <w:rPr>
          <w:rFonts w:ascii="Arial" w:hAnsi="Arial" w:cs="Arial"/>
        </w:rPr>
        <w:t>y</w:t>
      </w:r>
      <w:r>
        <w:rPr>
          <w:rFonts w:ascii="Arial" w:hAnsi="Arial" w:cs="Arial"/>
        </w:rPr>
        <w:t xml:space="preserve"> septiembre </w:t>
      </w:r>
      <w:r w:rsidRPr="00484529">
        <w:rPr>
          <w:rFonts w:ascii="Arial" w:hAnsi="Arial" w:cs="Arial"/>
        </w:rPr>
        <w:t xml:space="preserve">del presente ejercicio 2023, sobre las adquisiciones y contrataciones programadas en </w:t>
      </w:r>
      <w:r>
        <w:rPr>
          <w:rFonts w:ascii="Arial" w:hAnsi="Arial" w:cs="Arial"/>
        </w:rPr>
        <w:t>la</w:t>
      </w:r>
      <w:r w:rsidRPr="00484529">
        <w:rPr>
          <w:rFonts w:ascii="Arial" w:hAnsi="Arial" w:cs="Arial"/>
        </w:rPr>
        <w:t xml:space="preserve"> Plan</w:t>
      </w:r>
      <w:r>
        <w:rPr>
          <w:rFonts w:ascii="Arial" w:hAnsi="Arial" w:cs="Arial"/>
        </w:rPr>
        <w:t xml:space="preserve">ificación </w:t>
      </w:r>
      <w:r w:rsidRPr="00484529">
        <w:rPr>
          <w:rFonts w:ascii="Arial" w:hAnsi="Arial" w:cs="Arial"/>
        </w:rPr>
        <w:t>Anual de</w:t>
      </w:r>
      <w:r>
        <w:rPr>
          <w:rFonts w:ascii="Arial" w:hAnsi="Arial" w:cs="Arial"/>
        </w:rPr>
        <w:t xml:space="preserve"> Compras (</w:t>
      </w:r>
      <w:r w:rsidRPr="00484529">
        <w:rPr>
          <w:rFonts w:ascii="Arial" w:hAnsi="Arial" w:cs="Arial"/>
        </w:rPr>
        <w:t>PA</w:t>
      </w:r>
      <w:r>
        <w:rPr>
          <w:rFonts w:ascii="Arial" w:hAnsi="Arial" w:cs="Arial"/>
        </w:rPr>
        <w:t>C)</w:t>
      </w:r>
      <w:r w:rsidRPr="00484529">
        <w:rPr>
          <w:rFonts w:ascii="Arial" w:hAnsi="Arial" w:cs="Arial"/>
        </w:rPr>
        <w:t xml:space="preserve"> 2023. </w:t>
      </w:r>
    </w:p>
    <w:p w14:paraId="262F11D3" w14:textId="77777777" w:rsidR="00ED484D" w:rsidRPr="00484529" w:rsidRDefault="00ED484D" w:rsidP="00ED484D">
      <w:pPr>
        <w:spacing w:after="160" w:line="259" w:lineRule="auto"/>
        <w:jc w:val="both"/>
        <w:rPr>
          <w:rFonts w:ascii="Arial" w:hAnsi="Arial" w:cs="Arial"/>
        </w:rPr>
      </w:pPr>
      <w:r w:rsidRPr="00484529">
        <w:rPr>
          <w:rFonts w:ascii="Arial" w:hAnsi="Arial" w:cs="Arial"/>
        </w:rPr>
        <w:t>Por tanto, la</w:t>
      </w:r>
      <w:r>
        <w:rPr>
          <w:rFonts w:ascii="Arial" w:hAnsi="Arial" w:cs="Arial"/>
        </w:rPr>
        <w:t xml:space="preserve"> </w:t>
      </w:r>
      <w:r w:rsidRPr="00484529">
        <w:rPr>
          <w:rFonts w:ascii="Arial" w:hAnsi="Arial" w:cs="Arial"/>
        </w:rPr>
        <w:t>UCP presenta a la Honorable Junta Directiva un informe, de manera resumida, donde refleja los procesos de adquisición y contratación durante el</w:t>
      </w:r>
      <w:r>
        <w:rPr>
          <w:rFonts w:ascii="Arial" w:hAnsi="Arial" w:cs="Arial"/>
        </w:rPr>
        <w:t xml:space="preserve"> tercer </w:t>
      </w:r>
      <w:r w:rsidRPr="00484529">
        <w:rPr>
          <w:rFonts w:ascii="Arial" w:hAnsi="Arial" w:cs="Arial"/>
        </w:rPr>
        <w:t>trimestre de 2023.</w:t>
      </w:r>
    </w:p>
    <w:p w14:paraId="76CB89B1" w14:textId="77777777" w:rsidR="00ED484D" w:rsidRPr="00484529" w:rsidRDefault="00ED484D" w:rsidP="004351E1">
      <w:pPr>
        <w:pStyle w:val="Prrafodelista"/>
        <w:numPr>
          <w:ilvl w:val="0"/>
          <w:numId w:val="8"/>
        </w:numPr>
        <w:spacing w:after="160" w:line="259" w:lineRule="auto"/>
        <w:ind w:hanging="359"/>
        <w:jc w:val="both"/>
        <w:rPr>
          <w:rFonts w:ascii="Arial" w:hAnsi="Arial" w:cs="Arial"/>
          <w:b/>
          <w:lang w:val="es-SV"/>
        </w:rPr>
      </w:pPr>
      <w:r w:rsidRPr="00484529">
        <w:rPr>
          <w:rFonts w:ascii="Arial" w:hAnsi="Arial" w:cs="Arial"/>
          <w:b/>
          <w:lang w:val="es-SV"/>
        </w:rPr>
        <w:lastRenderedPageBreak/>
        <w:t>CUADRO RESUMEN DE ADQUISICIONES Y CONTRATACIONES,</w:t>
      </w:r>
      <w:r>
        <w:rPr>
          <w:rFonts w:ascii="Arial" w:hAnsi="Arial" w:cs="Arial"/>
          <w:b/>
          <w:lang w:val="es-SV"/>
        </w:rPr>
        <w:t xml:space="preserve"> TERCER  </w:t>
      </w:r>
      <w:r w:rsidRPr="00484529">
        <w:rPr>
          <w:rFonts w:ascii="Arial" w:hAnsi="Arial" w:cs="Arial"/>
          <w:b/>
          <w:lang w:val="es-SV"/>
        </w:rPr>
        <w:t xml:space="preserve"> TRIMESTRE DEL AÑO 2023</w:t>
      </w:r>
    </w:p>
    <w:p w14:paraId="796E346C" w14:textId="77777777" w:rsidR="00ED484D" w:rsidRPr="00484529" w:rsidRDefault="00ED484D" w:rsidP="00ED484D">
      <w:pPr>
        <w:spacing w:after="240" w:line="259" w:lineRule="auto"/>
        <w:jc w:val="both"/>
        <w:rPr>
          <w:rFonts w:ascii="Arial" w:hAnsi="Arial" w:cs="Arial"/>
        </w:rPr>
      </w:pPr>
      <w:r w:rsidRPr="00484529">
        <w:rPr>
          <w:rFonts w:ascii="Arial" w:hAnsi="Arial" w:cs="Arial"/>
        </w:rPr>
        <w:t>A continuación, se presenta un cuadro resumen detallando la forma de contratación con sus respectivos montos mensuales y consolidado trimestral:</w:t>
      </w:r>
    </w:p>
    <w:p w14:paraId="13DE0D72" w14:textId="77777777" w:rsidR="00ED484D" w:rsidRPr="00484529" w:rsidRDefault="00ED484D" w:rsidP="00ED484D">
      <w:pPr>
        <w:tabs>
          <w:tab w:val="left" w:pos="2093"/>
        </w:tabs>
        <w:jc w:val="both"/>
        <w:rPr>
          <w:rFonts w:ascii="Arial" w:hAnsi="Arial" w:cs="Arial"/>
          <w:b/>
        </w:rPr>
      </w:pPr>
      <w:r>
        <w:rPr>
          <w:rFonts w:ascii="Arial" w:hAnsi="Arial" w:cs="Arial"/>
          <w:b/>
        </w:rPr>
        <w:t>LEY DE COMPRAS PÚBLICAS (LCP)</w:t>
      </w:r>
    </w:p>
    <w:tbl>
      <w:tblPr>
        <w:tblStyle w:val="Tablaconcuadrcula"/>
        <w:tblW w:w="9067" w:type="dxa"/>
        <w:tblLayout w:type="fixed"/>
        <w:tblLook w:val="04A0" w:firstRow="1" w:lastRow="0" w:firstColumn="1" w:lastColumn="0" w:noHBand="0" w:noVBand="1"/>
      </w:tblPr>
      <w:tblGrid>
        <w:gridCol w:w="2547"/>
        <w:gridCol w:w="1276"/>
        <w:gridCol w:w="1134"/>
        <w:gridCol w:w="1417"/>
        <w:gridCol w:w="1418"/>
        <w:gridCol w:w="1275"/>
      </w:tblGrid>
      <w:tr w:rsidR="00ED484D" w:rsidRPr="001A1985" w14:paraId="31560BE7" w14:textId="77777777" w:rsidTr="00C20121">
        <w:tc>
          <w:tcPr>
            <w:tcW w:w="2547" w:type="dxa"/>
            <w:shd w:val="clear" w:color="auto" w:fill="auto"/>
            <w:vAlign w:val="center"/>
          </w:tcPr>
          <w:p w14:paraId="48B68BC8" w14:textId="77777777" w:rsidR="00ED484D" w:rsidRPr="001A1985" w:rsidRDefault="00ED484D" w:rsidP="00C20121">
            <w:pPr>
              <w:rPr>
                <w:rFonts w:cstheme="minorHAnsi"/>
                <w:b/>
                <w:sz w:val="20"/>
              </w:rPr>
            </w:pPr>
            <w:r w:rsidRPr="001A1985">
              <w:rPr>
                <w:rFonts w:cstheme="minorHAnsi"/>
                <w:b/>
                <w:sz w:val="20"/>
              </w:rPr>
              <w:t>TIPO DE MÉTODO</w:t>
            </w:r>
          </w:p>
        </w:tc>
        <w:tc>
          <w:tcPr>
            <w:tcW w:w="1276" w:type="dxa"/>
            <w:shd w:val="clear" w:color="auto" w:fill="auto"/>
            <w:vAlign w:val="center"/>
          </w:tcPr>
          <w:p w14:paraId="1E1D486E" w14:textId="77777777" w:rsidR="00ED484D" w:rsidRPr="001A1985" w:rsidRDefault="00ED484D" w:rsidP="00C20121">
            <w:pPr>
              <w:jc w:val="center"/>
              <w:rPr>
                <w:rFonts w:cstheme="minorHAnsi"/>
                <w:b/>
                <w:sz w:val="20"/>
              </w:rPr>
            </w:pPr>
            <w:r w:rsidRPr="001A1985">
              <w:rPr>
                <w:rFonts w:cstheme="minorHAnsi"/>
                <w:b/>
                <w:sz w:val="20"/>
              </w:rPr>
              <w:t>JULIO</w:t>
            </w:r>
          </w:p>
        </w:tc>
        <w:tc>
          <w:tcPr>
            <w:tcW w:w="1134" w:type="dxa"/>
            <w:shd w:val="clear" w:color="auto" w:fill="auto"/>
            <w:vAlign w:val="center"/>
          </w:tcPr>
          <w:p w14:paraId="64707675" w14:textId="77777777" w:rsidR="00ED484D" w:rsidRPr="001A1985" w:rsidRDefault="00ED484D" w:rsidP="00C20121">
            <w:pPr>
              <w:jc w:val="center"/>
              <w:rPr>
                <w:rFonts w:cstheme="minorHAnsi"/>
                <w:b/>
                <w:sz w:val="20"/>
              </w:rPr>
            </w:pPr>
            <w:r w:rsidRPr="001A1985">
              <w:rPr>
                <w:rFonts w:cstheme="minorHAnsi"/>
                <w:b/>
                <w:sz w:val="20"/>
              </w:rPr>
              <w:t>AGOSTO</w:t>
            </w:r>
          </w:p>
        </w:tc>
        <w:tc>
          <w:tcPr>
            <w:tcW w:w="1417" w:type="dxa"/>
            <w:shd w:val="clear" w:color="auto" w:fill="auto"/>
            <w:vAlign w:val="center"/>
          </w:tcPr>
          <w:p w14:paraId="497D3FD1" w14:textId="77777777" w:rsidR="00ED484D" w:rsidRPr="001A1985" w:rsidRDefault="00ED484D" w:rsidP="00C20121">
            <w:pPr>
              <w:jc w:val="center"/>
              <w:rPr>
                <w:rFonts w:cstheme="minorHAnsi"/>
                <w:b/>
                <w:sz w:val="20"/>
              </w:rPr>
            </w:pPr>
            <w:r w:rsidRPr="001A1985">
              <w:rPr>
                <w:rFonts w:cstheme="minorHAnsi"/>
                <w:b/>
                <w:sz w:val="20"/>
              </w:rPr>
              <w:t>SEPTIEMBRE</w:t>
            </w:r>
          </w:p>
        </w:tc>
        <w:tc>
          <w:tcPr>
            <w:tcW w:w="1418" w:type="dxa"/>
            <w:shd w:val="clear" w:color="auto" w:fill="auto"/>
            <w:vAlign w:val="center"/>
          </w:tcPr>
          <w:p w14:paraId="6506228B" w14:textId="77777777" w:rsidR="00ED484D" w:rsidRPr="001A1985" w:rsidRDefault="00ED484D" w:rsidP="00C20121">
            <w:pPr>
              <w:jc w:val="center"/>
              <w:rPr>
                <w:rFonts w:cstheme="minorHAnsi"/>
                <w:b/>
                <w:sz w:val="20"/>
              </w:rPr>
            </w:pPr>
            <w:r w:rsidRPr="001A1985">
              <w:rPr>
                <w:rFonts w:cstheme="minorHAnsi"/>
                <w:b/>
                <w:sz w:val="20"/>
              </w:rPr>
              <w:t>TOTAL</w:t>
            </w:r>
          </w:p>
        </w:tc>
        <w:tc>
          <w:tcPr>
            <w:tcW w:w="1275" w:type="dxa"/>
            <w:shd w:val="clear" w:color="auto" w:fill="auto"/>
            <w:vAlign w:val="center"/>
          </w:tcPr>
          <w:p w14:paraId="376824BC" w14:textId="77777777" w:rsidR="00ED484D" w:rsidRPr="001A1985" w:rsidRDefault="00ED484D" w:rsidP="00C20121">
            <w:pPr>
              <w:jc w:val="center"/>
              <w:rPr>
                <w:rFonts w:cstheme="minorHAnsi"/>
                <w:b/>
                <w:sz w:val="20"/>
              </w:rPr>
            </w:pPr>
            <w:r w:rsidRPr="001A1985">
              <w:rPr>
                <w:rFonts w:cstheme="minorHAnsi"/>
                <w:b/>
                <w:sz w:val="20"/>
              </w:rPr>
              <w:t>N° PROCESOS</w:t>
            </w:r>
          </w:p>
        </w:tc>
      </w:tr>
      <w:tr w:rsidR="00ED484D" w:rsidRPr="001A1985" w14:paraId="7587684A" w14:textId="77777777" w:rsidTr="00C20121">
        <w:tc>
          <w:tcPr>
            <w:tcW w:w="2547" w:type="dxa"/>
            <w:shd w:val="clear" w:color="auto" w:fill="auto"/>
            <w:vAlign w:val="center"/>
          </w:tcPr>
          <w:p w14:paraId="4D135AF5" w14:textId="77777777" w:rsidR="00ED484D" w:rsidRPr="001A1985" w:rsidRDefault="00ED484D" w:rsidP="00C20121">
            <w:pPr>
              <w:rPr>
                <w:rFonts w:cstheme="minorHAnsi"/>
                <w:sz w:val="20"/>
              </w:rPr>
            </w:pPr>
            <w:r w:rsidRPr="001A1985">
              <w:rPr>
                <w:rFonts w:cstheme="minorHAnsi"/>
                <w:sz w:val="20"/>
              </w:rPr>
              <w:t>COMPARACIÓN DE PRECIOS CON ORDEN DE COMPRA</w:t>
            </w:r>
          </w:p>
        </w:tc>
        <w:tc>
          <w:tcPr>
            <w:tcW w:w="1276" w:type="dxa"/>
            <w:shd w:val="clear" w:color="auto" w:fill="auto"/>
            <w:vAlign w:val="center"/>
          </w:tcPr>
          <w:p w14:paraId="7A955220" w14:textId="77777777" w:rsidR="00ED484D" w:rsidRPr="001A1985" w:rsidRDefault="00ED484D" w:rsidP="00C20121">
            <w:pPr>
              <w:jc w:val="right"/>
              <w:rPr>
                <w:rFonts w:cstheme="minorHAnsi"/>
                <w:sz w:val="20"/>
              </w:rPr>
            </w:pPr>
            <w:r w:rsidRPr="001A1985">
              <w:rPr>
                <w:rFonts w:cstheme="minorHAnsi"/>
                <w:sz w:val="20"/>
              </w:rPr>
              <w:t>$58,108.36</w:t>
            </w:r>
          </w:p>
        </w:tc>
        <w:tc>
          <w:tcPr>
            <w:tcW w:w="1134" w:type="dxa"/>
            <w:shd w:val="clear" w:color="auto" w:fill="auto"/>
            <w:vAlign w:val="center"/>
          </w:tcPr>
          <w:p w14:paraId="4D7C8FC2" w14:textId="77777777" w:rsidR="00ED484D" w:rsidRPr="001A1985" w:rsidRDefault="00ED484D" w:rsidP="00C20121">
            <w:pPr>
              <w:jc w:val="right"/>
              <w:rPr>
                <w:rFonts w:cstheme="minorHAnsi"/>
                <w:sz w:val="20"/>
              </w:rPr>
            </w:pPr>
            <w:r w:rsidRPr="001A1985">
              <w:rPr>
                <w:rFonts w:cstheme="minorHAnsi"/>
                <w:sz w:val="20"/>
              </w:rPr>
              <w:t>$50,910.04</w:t>
            </w:r>
          </w:p>
        </w:tc>
        <w:tc>
          <w:tcPr>
            <w:tcW w:w="1417" w:type="dxa"/>
            <w:shd w:val="clear" w:color="auto" w:fill="auto"/>
            <w:vAlign w:val="center"/>
          </w:tcPr>
          <w:p w14:paraId="3EA3E250" w14:textId="77777777" w:rsidR="00ED484D" w:rsidRPr="001A1985" w:rsidRDefault="00ED484D" w:rsidP="00C20121">
            <w:pPr>
              <w:jc w:val="right"/>
              <w:rPr>
                <w:rFonts w:cstheme="minorHAnsi"/>
                <w:sz w:val="20"/>
              </w:rPr>
            </w:pPr>
            <w:r w:rsidRPr="001A1985">
              <w:rPr>
                <w:rFonts w:cstheme="minorHAnsi"/>
                <w:sz w:val="20"/>
              </w:rPr>
              <w:t>$8,746.28</w:t>
            </w:r>
          </w:p>
        </w:tc>
        <w:tc>
          <w:tcPr>
            <w:tcW w:w="1418" w:type="dxa"/>
            <w:shd w:val="clear" w:color="auto" w:fill="auto"/>
            <w:vAlign w:val="center"/>
          </w:tcPr>
          <w:p w14:paraId="302DF2ED" w14:textId="77777777" w:rsidR="00ED484D" w:rsidRPr="001A1985" w:rsidRDefault="00ED484D" w:rsidP="00C20121">
            <w:pPr>
              <w:jc w:val="right"/>
              <w:rPr>
                <w:rFonts w:cstheme="minorHAnsi"/>
                <w:sz w:val="20"/>
              </w:rPr>
            </w:pPr>
            <w:r w:rsidRPr="001A1985">
              <w:rPr>
                <w:rFonts w:cstheme="minorHAnsi"/>
                <w:sz w:val="20"/>
              </w:rPr>
              <w:t>$117,764.68</w:t>
            </w:r>
          </w:p>
        </w:tc>
        <w:tc>
          <w:tcPr>
            <w:tcW w:w="1275" w:type="dxa"/>
            <w:shd w:val="clear" w:color="auto" w:fill="auto"/>
            <w:vAlign w:val="center"/>
          </w:tcPr>
          <w:p w14:paraId="6DCD3C18" w14:textId="77777777" w:rsidR="00ED484D" w:rsidRPr="001A1985" w:rsidRDefault="00ED484D" w:rsidP="00C20121">
            <w:pPr>
              <w:jc w:val="right"/>
              <w:rPr>
                <w:rFonts w:cstheme="minorHAnsi"/>
                <w:b/>
                <w:sz w:val="20"/>
              </w:rPr>
            </w:pPr>
            <w:r w:rsidRPr="001A1985">
              <w:rPr>
                <w:rFonts w:cstheme="minorHAnsi"/>
                <w:b/>
                <w:sz w:val="20"/>
              </w:rPr>
              <w:t>58</w:t>
            </w:r>
          </w:p>
        </w:tc>
      </w:tr>
      <w:tr w:rsidR="00ED484D" w:rsidRPr="001A1985" w14:paraId="0257F137" w14:textId="77777777" w:rsidTr="00C20121">
        <w:tc>
          <w:tcPr>
            <w:tcW w:w="2547" w:type="dxa"/>
            <w:shd w:val="clear" w:color="auto" w:fill="auto"/>
            <w:vAlign w:val="center"/>
          </w:tcPr>
          <w:p w14:paraId="66B8DD96" w14:textId="77777777" w:rsidR="00ED484D" w:rsidRPr="001A1985" w:rsidRDefault="00ED484D" w:rsidP="00C20121">
            <w:pPr>
              <w:rPr>
                <w:rFonts w:cstheme="minorHAnsi"/>
                <w:sz w:val="20"/>
              </w:rPr>
            </w:pPr>
            <w:r w:rsidRPr="001A1985">
              <w:rPr>
                <w:rFonts w:cstheme="minorHAnsi"/>
                <w:sz w:val="20"/>
              </w:rPr>
              <w:t>COMPARACIÓN DE PRECIOS CON CONTRATO</w:t>
            </w:r>
          </w:p>
        </w:tc>
        <w:tc>
          <w:tcPr>
            <w:tcW w:w="1276" w:type="dxa"/>
            <w:shd w:val="clear" w:color="auto" w:fill="auto"/>
            <w:vAlign w:val="center"/>
          </w:tcPr>
          <w:p w14:paraId="5D19A353" w14:textId="77777777" w:rsidR="00ED484D" w:rsidRPr="001A1985" w:rsidRDefault="00ED484D" w:rsidP="00C20121">
            <w:pPr>
              <w:jc w:val="right"/>
              <w:rPr>
                <w:rFonts w:cstheme="minorHAnsi"/>
                <w:sz w:val="20"/>
              </w:rPr>
            </w:pPr>
            <w:r w:rsidRPr="001A1985">
              <w:rPr>
                <w:rFonts w:cstheme="minorHAnsi"/>
                <w:sz w:val="20"/>
              </w:rPr>
              <w:t>$0.00</w:t>
            </w:r>
          </w:p>
        </w:tc>
        <w:tc>
          <w:tcPr>
            <w:tcW w:w="1134" w:type="dxa"/>
            <w:shd w:val="clear" w:color="auto" w:fill="auto"/>
            <w:vAlign w:val="center"/>
          </w:tcPr>
          <w:p w14:paraId="3B9B8D35" w14:textId="77777777" w:rsidR="00ED484D" w:rsidRPr="001A1985" w:rsidRDefault="00ED484D" w:rsidP="00C20121">
            <w:pPr>
              <w:jc w:val="right"/>
              <w:rPr>
                <w:rFonts w:cstheme="minorHAnsi"/>
                <w:sz w:val="20"/>
              </w:rPr>
            </w:pPr>
            <w:r w:rsidRPr="001A1985">
              <w:rPr>
                <w:rFonts w:cstheme="minorHAnsi"/>
                <w:sz w:val="20"/>
              </w:rPr>
              <w:t>$25,933.83</w:t>
            </w:r>
          </w:p>
        </w:tc>
        <w:tc>
          <w:tcPr>
            <w:tcW w:w="1417" w:type="dxa"/>
            <w:shd w:val="clear" w:color="auto" w:fill="auto"/>
            <w:vAlign w:val="center"/>
          </w:tcPr>
          <w:p w14:paraId="5984ECDD" w14:textId="77777777" w:rsidR="00ED484D" w:rsidRPr="001A1985" w:rsidRDefault="00ED484D" w:rsidP="00C20121">
            <w:pPr>
              <w:jc w:val="right"/>
              <w:rPr>
                <w:rFonts w:cstheme="minorHAnsi"/>
                <w:sz w:val="20"/>
              </w:rPr>
            </w:pPr>
            <w:r w:rsidRPr="001A1985">
              <w:rPr>
                <w:rFonts w:cstheme="minorHAnsi"/>
                <w:sz w:val="20"/>
              </w:rPr>
              <w:t>$0.00</w:t>
            </w:r>
          </w:p>
        </w:tc>
        <w:tc>
          <w:tcPr>
            <w:tcW w:w="1418" w:type="dxa"/>
            <w:shd w:val="clear" w:color="auto" w:fill="auto"/>
            <w:vAlign w:val="center"/>
          </w:tcPr>
          <w:p w14:paraId="5B7FC67B" w14:textId="77777777" w:rsidR="00ED484D" w:rsidRPr="001A1985" w:rsidRDefault="00ED484D" w:rsidP="00C20121">
            <w:pPr>
              <w:jc w:val="center"/>
              <w:rPr>
                <w:rFonts w:cstheme="minorHAnsi"/>
                <w:sz w:val="20"/>
              </w:rPr>
            </w:pPr>
            <w:r>
              <w:rPr>
                <w:rFonts w:cstheme="minorHAnsi"/>
                <w:sz w:val="20"/>
              </w:rPr>
              <w:t xml:space="preserve">      </w:t>
            </w:r>
            <w:r w:rsidRPr="001A1985">
              <w:rPr>
                <w:rFonts w:cstheme="minorHAnsi"/>
                <w:sz w:val="20"/>
              </w:rPr>
              <w:t>$25,933.8</w:t>
            </w:r>
            <w:r>
              <w:rPr>
                <w:rFonts w:cstheme="minorHAnsi"/>
                <w:sz w:val="20"/>
              </w:rPr>
              <w:t>3</w:t>
            </w:r>
          </w:p>
        </w:tc>
        <w:tc>
          <w:tcPr>
            <w:tcW w:w="1275" w:type="dxa"/>
            <w:shd w:val="clear" w:color="auto" w:fill="auto"/>
            <w:vAlign w:val="center"/>
          </w:tcPr>
          <w:p w14:paraId="4FEE419D" w14:textId="77777777" w:rsidR="00ED484D" w:rsidRPr="001A1985" w:rsidRDefault="00ED484D" w:rsidP="00C20121">
            <w:pPr>
              <w:jc w:val="right"/>
              <w:rPr>
                <w:rFonts w:cstheme="minorHAnsi"/>
                <w:b/>
                <w:sz w:val="20"/>
              </w:rPr>
            </w:pPr>
            <w:r w:rsidRPr="001A1985">
              <w:rPr>
                <w:rFonts w:cstheme="minorHAnsi"/>
                <w:b/>
                <w:sz w:val="20"/>
              </w:rPr>
              <w:t>1</w:t>
            </w:r>
          </w:p>
        </w:tc>
      </w:tr>
      <w:tr w:rsidR="00ED484D" w:rsidRPr="001A1985" w14:paraId="7F00E28F" w14:textId="77777777" w:rsidTr="00C20121">
        <w:tc>
          <w:tcPr>
            <w:tcW w:w="2547" w:type="dxa"/>
            <w:shd w:val="clear" w:color="auto" w:fill="auto"/>
            <w:vAlign w:val="center"/>
          </w:tcPr>
          <w:p w14:paraId="02CD81E8" w14:textId="77777777" w:rsidR="00ED484D" w:rsidRPr="001A1985" w:rsidRDefault="00ED484D" w:rsidP="00C20121">
            <w:pPr>
              <w:rPr>
                <w:rFonts w:cstheme="minorHAnsi"/>
                <w:sz w:val="20"/>
              </w:rPr>
            </w:pPr>
            <w:r w:rsidRPr="001A1985">
              <w:rPr>
                <w:rFonts w:cstheme="minorHAnsi"/>
                <w:sz w:val="20"/>
              </w:rPr>
              <w:t>LICITACIÓN COMPETITIVA</w:t>
            </w:r>
          </w:p>
        </w:tc>
        <w:tc>
          <w:tcPr>
            <w:tcW w:w="1276" w:type="dxa"/>
            <w:shd w:val="clear" w:color="auto" w:fill="auto"/>
            <w:vAlign w:val="center"/>
          </w:tcPr>
          <w:p w14:paraId="20FD5A3B" w14:textId="77777777" w:rsidR="00ED484D" w:rsidRPr="001A1985" w:rsidRDefault="00ED484D" w:rsidP="00C20121">
            <w:pPr>
              <w:jc w:val="right"/>
              <w:rPr>
                <w:rFonts w:cstheme="minorHAnsi"/>
                <w:sz w:val="20"/>
              </w:rPr>
            </w:pPr>
            <w:r w:rsidRPr="001A1985">
              <w:rPr>
                <w:rFonts w:cstheme="minorHAnsi"/>
                <w:sz w:val="20"/>
              </w:rPr>
              <w:t>$0.00</w:t>
            </w:r>
          </w:p>
        </w:tc>
        <w:tc>
          <w:tcPr>
            <w:tcW w:w="1134" w:type="dxa"/>
            <w:shd w:val="clear" w:color="auto" w:fill="auto"/>
            <w:vAlign w:val="center"/>
          </w:tcPr>
          <w:p w14:paraId="327B55B5" w14:textId="77777777" w:rsidR="00ED484D" w:rsidRPr="001A1985" w:rsidRDefault="00ED484D" w:rsidP="00C20121">
            <w:pPr>
              <w:jc w:val="right"/>
              <w:rPr>
                <w:rFonts w:cstheme="minorHAnsi"/>
                <w:sz w:val="20"/>
              </w:rPr>
            </w:pPr>
            <w:r w:rsidRPr="001A1985">
              <w:rPr>
                <w:rFonts w:cstheme="minorHAnsi"/>
                <w:sz w:val="20"/>
              </w:rPr>
              <w:t>$0.00</w:t>
            </w:r>
          </w:p>
        </w:tc>
        <w:tc>
          <w:tcPr>
            <w:tcW w:w="1417" w:type="dxa"/>
            <w:shd w:val="clear" w:color="auto" w:fill="auto"/>
            <w:vAlign w:val="center"/>
          </w:tcPr>
          <w:p w14:paraId="4093CF81" w14:textId="77777777" w:rsidR="00ED484D" w:rsidRPr="001A1985" w:rsidRDefault="00ED484D" w:rsidP="00C20121">
            <w:pPr>
              <w:jc w:val="right"/>
              <w:rPr>
                <w:rFonts w:cstheme="minorHAnsi"/>
                <w:sz w:val="20"/>
              </w:rPr>
            </w:pPr>
            <w:r w:rsidRPr="001A1985">
              <w:rPr>
                <w:rFonts w:cstheme="minorHAnsi"/>
                <w:sz w:val="20"/>
              </w:rPr>
              <w:t>$0.00</w:t>
            </w:r>
          </w:p>
        </w:tc>
        <w:tc>
          <w:tcPr>
            <w:tcW w:w="1418" w:type="dxa"/>
            <w:shd w:val="clear" w:color="auto" w:fill="auto"/>
            <w:vAlign w:val="center"/>
          </w:tcPr>
          <w:p w14:paraId="018C5E09" w14:textId="77777777" w:rsidR="00ED484D" w:rsidRPr="001A1985" w:rsidRDefault="00ED484D" w:rsidP="00C20121">
            <w:pPr>
              <w:jc w:val="right"/>
              <w:rPr>
                <w:rFonts w:cstheme="minorHAnsi"/>
                <w:sz w:val="20"/>
              </w:rPr>
            </w:pPr>
            <w:r w:rsidRPr="001A1985">
              <w:rPr>
                <w:rFonts w:cstheme="minorHAnsi"/>
                <w:sz w:val="20"/>
              </w:rPr>
              <w:t>$0.00</w:t>
            </w:r>
          </w:p>
        </w:tc>
        <w:tc>
          <w:tcPr>
            <w:tcW w:w="1275" w:type="dxa"/>
            <w:shd w:val="clear" w:color="auto" w:fill="auto"/>
            <w:vAlign w:val="center"/>
          </w:tcPr>
          <w:p w14:paraId="01002E67" w14:textId="77777777" w:rsidR="00ED484D" w:rsidRPr="001A1985" w:rsidRDefault="00ED484D" w:rsidP="00C20121">
            <w:pPr>
              <w:jc w:val="right"/>
              <w:rPr>
                <w:rFonts w:cstheme="minorHAnsi"/>
                <w:b/>
                <w:sz w:val="20"/>
              </w:rPr>
            </w:pPr>
            <w:r w:rsidRPr="001A1985">
              <w:rPr>
                <w:rFonts w:cstheme="minorHAnsi"/>
                <w:b/>
                <w:sz w:val="20"/>
              </w:rPr>
              <w:t>1</w:t>
            </w:r>
          </w:p>
        </w:tc>
      </w:tr>
      <w:tr w:rsidR="00ED484D" w:rsidRPr="001A1985" w14:paraId="18D8E329" w14:textId="77777777" w:rsidTr="00C20121">
        <w:tc>
          <w:tcPr>
            <w:tcW w:w="2547" w:type="dxa"/>
            <w:shd w:val="clear" w:color="auto" w:fill="auto"/>
            <w:vAlign w:val="center"/>
          </w:tcPr>
          <w:p w14:paraId="600075AD" w14:textId="77777777" w:rsidR="00ED484D" w:rsidRPr="001A1985" w:rsidRDefault="00ED484D" w:rsidP="00C20121">
            <w:pPr>
              <w:rPr>
                <w:rFonts w:cstheme="minorHAnsi"/>
                <w:sz w:val="20"/>
              </w:rPr>
            </w:pPr>
            <w:r w:rsidRPr="001A1985">
              <w:rPr>
                <w:rFonts w:cstheme="minorHAnsi"/>
                <w:sz w:val="20"/>
              </w:rPr>
              <w:t>CONTRATACIÓN DIRECTA</w:t>
            </w:r>
          </w:p>
        </w:tc>
        <w:tc>
          <w:tcPr>
            <w:tcW w:w="1276" w:type="dxa"/>
            <w:shd w:val="clear" w:color="auto" w:fill="auto"/>
            <w:vAlign w:val="center"/>
          </w:tcPr>
          <w:p w14:paraId="0CAF6AC2" w14:textId="77777777" w:rsidR="00ED484D" w:rsidRPr="001A1985" w:rsidRDefault="00ED484D" w:rsidP="00C20121">
            <w:pPr>
              <w:jc w:val="right"/>
              <w:rPr>
                <w:rFonts w:cstheme="minorHAnsi"/>
                <w:sz w:val="20"/>
              </w:rPr>
            </w:pPr>
            <w:r w:rsidRPr="001A1985">
              <w:rPr>
                <w:rFonts w:cstheme="minorHAnsi"/>
                <w:sz w:val="20"/>
              </w:rPr>
              <w:t>$0.00</w:t>
            </w:r>
          </w:p>
        </w:tc>
        <w:tc>
          <w:tcPr>
            <w:tcW w:w="1134" w:type="dxa"/>
            <w:shd w:val="clear" w:color="auto" w:fill="auto"/>
            <w:vAlign w:val="center"/>
          </w:tcPr>
          <w:p w14:paraId="409F4016" w14:textId="77777777" w:rsidR="00ED484D" w:rsidRPr="001A1985" w:rsidRDefault="00ED484D" w:rsidP="00C20121">
            <w:pPr>
              <w:jc w:val="right"/>
              <w:rPr>
                <w:rFonts w:cstheme="minorHAnsi"/>
                <w:sz w:val="20"/>
              </w:rPr>
            </w:pPr>
            <w:r w:rsidRPr="001A1985">
              <w:rPr>
                <w:rFonts w:cstheme="minorHAnsi"/>
                <w:sz w:val="20"/>
              </w:rPr>
              <w:t>$0.00</w:t>
            </w:r>
          </w:p>
        </w:tc>
        <w:tc>
          <w:tcPr>
            <w:tcW w:w="1417" w:type="dxa"/>
            <w:shd w:val="clear" w:color="auto" w:fill="auto"/>
            <w:vAlign w:val="center"/>
          </w:tcPr>
          <w:p w14:paraId="386A5AE4" w14:textId="77777777" w:rsidR="00ED484D" w:rsidRPr="001A1985" w:rsidRDefault="00ED484D" w:rsidP="00C20121">
            <w:pPr>
              <w:jc w:val="right"/>
              <w:rPr>
                <w:rFonts w:cstheme="minorHAnsi"/>
                <w:sz w:val="20"/>
              </w:rPr>
            </w:pPr>
            <w:r w:rsidRPr="001A1985">
              <w:rPr>
                <w:rFonts w:cstheme="minorHAnsi"/>
                <w:sz w:val="20"/>
              </w:rPr>
              <w:t>$16,573.60</w:t>
            </w:r>
          </w:p>
        </w:tc>
        <w:tc>
          <w:tcPr>
            <w:tcW w:w="1418" w:type="dxa"/>
            <w:shd w:val="clear" w:color="auto" w:fill="auto"/>
            <w:vAlign w:val="center"/>
          </w:tcPr>
          <w:p w14:paraId="632DC0EE" w14:textId="77777777" w:rsidR="00ED484D" w:rsidRPr="001A1985" w:rsidRDefault="00ED484D" w:rsidP="00C20121">
            <w:pPr>
              <w:jc w:val="right"/>
              <w:rPr>
                <w:rFonts w:cstheme="minorHAnsi"/>
                <w:sz w:val="20"/>
              </w:rPr>
            </w:pPr>
            <w:r w:rsidRPr="001A1985">
              <w:rPr>
                <w:rFonts w:cstheme="minorHAnsi"/>
                <w:sz w:val="20"/>
              </w:rPr>
              <w:t>$16,573.60</w:t>
            </w:r>
          </w:p>
        </w:tc>
        <w:tc>
          <w:tcPr>
            <w:tcW w:w="1275" w:type="dxa"/>
            <w:shd w:val="clear" w:color="auto" w:fill="auto"/>
            <w:vAlign w:val="center"/>
          </w:tcPr>
          <w:p w14:paraId="6D4F5E13" w14:textId="77777777" w:rsidR="00ED484D" w:rsidRPr="001A1985" w:rsidRDefault="00ED484D" w:rsidP="00C20121">
            <w:pPr>
              <w:jc w:val="right"/>
              <w:rPr>
                <w:rFonts w:cstheme="minorHAnsi"/>
                <w:b/>
                <w:sz w:val="20"/>
              </w:rPr>
            </w:pPr>
            <w:r w:rsidRPr="001A1985">
              <w:rPr>
                <w:rFonts w:cstheme="minorHAnsi"/>
                <w:b/>
                <w:sz w:val="20"/>
              </w:rPr>
              <w:t>1</w:t>
            </w:r>
          </w:p>
        </w:tc>
      </w:tr>
      <w:tr w:rsidR="00ED484D" w:rsidRPr="001A1985" w14:paraId="5348FB9C" w14:textId="77777777" w:rsidTr="00C20121">
        <w:tc>
          <w:tcPr>
            <w:tcW w:w="2547" w:type="dxa"/>
            <w:shd w:val="clear" w:color="auto" w:fill="auto"/>
            <w:vAlign w:val="center"/>
          </w:tcPr>
          <w:p w14:paraId="538F50DE" w14:textId="77777777" w:rsidR="00ED484D" w:rsidRPr="001A1985" w:rsidRDefault="00ED484D" w:rsidP="00C20121">
            <w:pPr>
              <w:rPr>
                <w:rFonts w:cstheme="minorHAnsi"/>
                <w:b/>
                <w:sz w:val="20"/>
              </w:rPr>
            </w:pPr>
            <w:r w:rsidRPr="001A1985">
              <w:rPr>
                <w:rFonts w:cstheme="minorHAnsi"/>
                <w:b/>
                <w:sz w:val="20"/>
              </w:rPr>
              <w:t>TOTAL GENERAL</w:t>
            </w:r>
          </w:p>
        </w:tc>
        <w:tc>
          <w:tcPr>
            <w:tcW w:w="1276" w:type="dxa"/>
            <w:shd w:val="clear" w:color="auto" w:fill="auto"/>
            <w:vAlign w:val="center"/>
          </w:tcPr>
          <w:p w14:paraId="3C1E3E99" w14:textId="77777777" w:rsidR="00ED484D" w:rsidRPr="001A1985" w:rsidRDefault="00ED484D" w:rsidP="00C20121">
            <w:pPr>
              <w:jc w:val="right"/>
              <w:rPr>
                <w:rFonts w:cstheme="minorHAnsi"/>
                <w:sz w:val="20"/>
              </w:rPr>
            </w:pPr>
            <w:r w:rsidRPr="001A1985">
              <w:rPr>
                <w:rFonts w:cstheme="minorHAnsi"/>
                <w:sz w:val="20"/>
              </w:rPr>
              <w:t>$58,108.36</w:t>
            </w:r>
          </w:p>
        </w:tc>
        <w:tc>
          <w:tcPr>
            <w:tcW w:w="1134" w:type="dxa"/>
            <w:shd w:val="clear" w:color="auto" w:fill="auto"/>
            <w:vAlign w:val="center"/>
          </w:tcPr>
          <w:p w14:paraId="6F544746" w14:textId="77777777" w:rsidR="00ED484D" w:rsidRPr="001A1985" w:rsidRDefault="00ED484D" w:rsidP="00C20121">
            <w:pPr>
              <w:jc w:val="right"/>
              <w:rPr>
                <w:rFonts w:cstheme="minorHAnsi"/>
                <w:sz w:val="20"/>
              </w:rPr>
            </w:pPr>
            <w:r w:rsidRPr="001A1985">
              <w:rPr>
                <w:rFonts w:cstheme="minorHAnsi"/>
                <w:sz w:val="20"/>
              </w:rPr>
              <w:t>$76,843.87</w:t>
            </w:r>
          </w:p>
        </w:tc>
        <w:tc>
          <w:tcPr>
            <w:tcW w:w="1417" w:type="dxa"/>
            <w:shd w:val="clear" w:color="auto" w:fill="auto"/>
            <w:vAlign w:val="center"/>
          </w:tcPr>
          <w:p w14:paraId="0F3F4484" w14:textId="77777777" w:rsidR="00ED484D" w:rsidRPr="001A1985" w:rsidRDefault="00ED484D" w:rsidP="00C20121">
            <w:pPr>
              <w:jc w:val="right"/>
              <w:rPr>
                <w:rFonts w:cstheme="minorHAnsi"/>
                <w:sz w:val="20"/>
              </w:rPr>
            </w:pPr>
            <w:r w:rsidRPr="001A1985">
              <w:rPr>
                <w:rFonts w:cstheme="minorHAnsi"/>
                <w:sz w:val="20"/>
              </w:rPr>
              <w:t>$25,319.88</w:t>
            </w:r>
          </w:p>
        </w:tc>
        <w:tc>
          <w:tcPr>
            <w:tcW w:w="1418" w:type="dxa"/>
            <w:shd w:val="clear" w:color="auto" w:fill="auto"/>
            <w:vAlign w:val="center"/>
          </w:tcPr>
          <w:p w14:paraId="093427A4" w14:textId="77777777" w:rsidR="00ED484D" w:rsidRPr="001A1985" w:rsidRDefault="00ED484D" w:rsidP="00C20121">
            <w:pPr>
              <w:jc w:val="right"/>
              <w:rPr>
                <w:rFonts w:cstheme="minorHAnsi"/>
                <w:sz w:val="20"/>
              </w:rPr>
            </w:pPr>
            <w:r w:rsidRPr="001A1985">
              <w:rPr>
                <w:rFonts w:cstheme="minorHAnsi"/>
                <w:sz w:val="20"/>
              </w:rPr>
              <w:t>$160,272.11</w:t>
            </w:r>
          </w:p>
        </w:tc>
        <w:tc>
          <w:tcPr>
            <w:tcW w:w="1275" w:type="dxa"/>
            <w:shd w:val="clear" w:color="auto" w:fill="auto"/>
            <w:vAlign w:val="center"/>
          </w:tcPr>
          <w:p w14:paraId="30E16E15" w14:textId="77777777" w:rsidR="00ED484D" w:rsidRPr="001A1985" w:rsidRDefault="00ED484D" w:rsidP="00C20121">
            <w:pPr>
              <w:jc w:val="right"/>
              <w:rPr>
                <w:rFonts w:cstheme="minorHAnsi"/>
                <w:b/>
                <w:sz w:val="20"/>
              </w:rPr>
            </w:pPr>
            <w:r w:rsidRPr="001A1985">
              <w:rPr>
                <w:rFonts w:cstheme="minorHAnsi"/>
                <w:b/>
                <w:sz w:val="20"/>
              </w:rPr>
              <w:t>61</w:t>
            </w:r>
          </w:p>
        </w:tc>
      </w:tr>
    </w:tbl>
    <w:p w14:paraId="31E983A9" w14:textId="77777777" w:rsidR="00ED484D" w:rsidRPr="00424978" w:rsidRDefault="00ED484D" w:rsidP="00ED484D">
      <w:pPr>
        <w:spacing w:before="240" w:after="240"/>
        <w:jc w:val="both"/>
        <w:rPr>
          <w:rFonts w:ascii="Arial" w:hAnsi="Arial" w:cs="Arial"/>
        </w:rPr>
      </w:pPr>
      <w:r w:rsidRPr="00424978">
        <w:rPr>
          <w:rFonts w:ascii="Arial" w:hAnsi="Arial" w:cs="Arial"/>
        </w:rPr>
        <w:t>En el mes de septiembre se publicó el resultado de la Licitación Competitiva la cual fue Declarada Desierta.</w:t>
      </w:r>
    </w:p>
    <w:p w14:paraId="666CCB20" w14:textId="77777777" w:rsidR="00ED484D" w:rsidRPr="00FB53DB" w:rsidRDefault="00ED484D" w:rsidP="004351E1">
      <w:pPr>
        <w:pStyle w:val="Prrafodelista"/>
        <w:numPr>
          <w:ilvl w:val="0"/>
          <w:numId w:val="8"/>
        </w:numPr>
        <w:rPr>
          <w:rFonts w:ascii="Arial" w:hAnsi="Arial" w:cs="Arial"/>
          <w:b/>
          <w:lang w:val="es-SV"/>
        </w:rPr>
      </w:pPr>
      <w:r w:rsidRPr="00FB53DB">
        <w:rPr>
          <w:rFonts w:ascii="Arial" w:hAnsi="Arial" w:cs="Arial"/>
          <w:b/>
          <w:lang w:val="es-SV"/>
        </w:rPr>
        <w:t>DETALLE DE ADQUISICIONES Y CONTRATACIONES CLASIFICADAS POR LA LEY APLICADA AL PROCESO, POR MES Y TIPO DE PROCESO.</w:t>
      </w:r>
    </w:p>
    <w:p w14:paraId="76B97791" w14:textId="77777777" w:rsidR="00ED484D" w:rsidRPr="00FB53DB" w:rsidRDefault="00ED484D" w:rsidP="00ED484D">
      <w:pPr>
        <w:ind w:left="12" w:firstLine="708"/>
        <w:contextualSpacing/>
        <w:rPr>
          <w:rFonts w:ascii="Arial" w:hAnsi="Arial" w:cs="Arial"/>
          <w:b/>
          <w:u w:val="single"/>
        </w:rPr>
      </w:pPr>
    </w:p>
    <w:p w14:paraId="0B3F0509" w14:textId="77777777" w:rsidR="00C20121" w:rsidRDefault="00C20121" w:rsidP="00E44EEE">
      <w:pPr>
        <w:contextualSpacing/>
        <w:rPr>
          <w:rFonts w:ascii="Arial" w:hAnsi="Arial" w:cs="Arial"/>
          <w:b/>
          <w:u w:val="single"/>
        </w:rPr>
      </w:pPr>
    </w:p>
    <w:p w14:paraId="442CF9ED" w14:textId="77777777" w:rsidR="00ED484D" w:rsidRPr="00FB53DB" w:rsidRDefault="00ED484D" w:rsidP="00ED484D">
      <w:pPr>
        <w:ind w:left="12" w:firstLine="708"/>
        <w:contextualSpacing/>
        <w:rPr>
          <w:rFonts w:ascii="Arial" w:hAnsi="Arial" w:cs="Arial"/>
          <w:b/>
          <w:u w:val="single"/>
        </w:rPr>
      </w:pPr>
      <w:r w:rsidRPr="00FB53DB">
        <w:rPr>
          <w:rFonts w:ascii="Arial" w:hAnsi="Arial" w:cs="Arial"/>
          <w:b/>
          <w:u w:val="single"/>
        </w:rPr>
        <w:t>MES DE JULIO-2023</w:t>
      </w:r>
    </w:p>
    <w:p w14:paraId="0C7CC381" w14:textId="77777777" w:rsidR="00ED484D" w:rsidRPr="00FB53DB" w:rsidRDefault="00ED484D" w:rsidP="00ED484D">
      <w:pPr>
        <w:ind w:left="12" w:firstLine="708"/>
        <w:contextualSpacing/>
        <w:rPr>
          <w:rFonts w:ascii="Arial" w:hAnsi="Arial" w:cs="Arial"/>
          <w:b/>
          <w:u w:val="single"/>
        </w:rPr>
      </w:pPr>
    </w:p>
    <w:p w14:paraId="2964ED81" w14:textId="77777777" w:rsidR="00ED484D" w:rsidRPr="00FB53DB" w:rsidRDefault="00ED484D" w:rsidP="00ED484D">
      <w:pPr>
        <w:ind w:left="708" w:firstLine="1"/>
        <w:rPr>
          <w:rFonts w:ascii="Arial" w:hAnsi="Arial" w:cs="Arial"/>
          <w:b/>
          <w:bCs/>
          <w:lang w:val="es-ES"/>
        </w:rPr>
      </w:pPr>
      <w:r w:rsidRPr="00FB53DB">
        <w:rPr>
          <w:rFonts w:ascii="Arial" w:hAnsi="Arial" w:cs="Arial"/>
          <w:b/>
          <w:bCs/>
          <w:lang w:val="es-ES"/>
        </w:rPr>
        <w:t>COMPARACION DE PRECIOS CON ORDEN DE COMPRA</w:t>
      </w:r>
    </w:p>
    <w:p w14:paraId="1FF825D6" w14:textId="77777777" w:rsidR="00ED484D" w:rsidRDefault="00ED484D" w:rsidP="00ED484D">
      <w:pPr>
        <w:ind w:left="708" w:firstLine="1"/>
        <w:rPr>
          <w:rFonts w:ascii="Arial" w:hAnsi="Arial" w:cs="Arial"/>
          <w:b/>
          <w:bCs/>
          <w:color w:val="4472C4" w:themeColor="accent5"/>
          <w:lang w:val="es-ES"/>
        </w:rPr>
      </w:pPr>
    </w:p>
    <w:tbl>
      <w:tblPr>
        <w:tblW w:w="9062" w:type="dxa"/>
        <w:tblCellMar>
          <w:left w:w="70" w:type="dxa"/>
          <w:right w:w="70" w:type="dxa"/>
        </w:tblCellMar>
        <w:tblLook w:val="04A0" w:firstRow="1" w:lastRow="0" w:firstColumn="1" w:lastColumn="0" w:noHBand="0" w:noVBand="1"/>
      </w:tblPr>
      <w:tblGrid>
        <w:gridCol w:w="345"/>
        <w:gridCol w:w="670"/>
        <w:gridCol w:w="745"/>
        <w:gridCol w:w="782"/>
        <w:gridCol w:w="2126"/>
        <w:gridCol w:w="1559"/>
        <w:gridCol w:w="993"/>
        <w:gridCol w:w="992"/>
        <w:gridCol w:w="850"/>
      </w:tblGrid>
      <w:tr w:rsidR="00ED484D" w:rsidRPr="003D0F40" w14:paraId="2DBF68E4" w14:textId="77777777" w:rsidTr="00C20121">
        <w:trPr>
          <w:trHeight w:val="852"/>
        </w:trPr>
        <w:tc>
          <w:tcPr>
            <w:tcW w:w="345" w:type="dxa"/>
            <w:tcBorders>
              <w:top w:val="single" w:sz="8" w:space="0" w:color="auto"/>
              <w:left w:val="single" w:sz="8" w:space="0" w:color="auto"/>
              <w:bottom w:val="single" w:sz="8" w:space="0" w:color="auto"/>
              <w:right w:val="single" w:sz="4" w:space="0" w:color="auto"/>
            </w:tcBorders>
            <w:shd w:val="clear" w:color="000000" w:fill="BFBFBF"/>
            <w:noWrap/>
            <w:vAlign w:val="center"/>
            <w:hideMark/>
          </w:tcPr>
          <w:p w14:paraId="0DD05085"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 xml:space="preserve">No. </w:t>
            </w:r>
          </w:p>
        </w:tc>
        <w:tc>
          <w:tcPr>
            <w:tcW w:w="670" w:type="dxa"/>
            <w:tcBorders>
              <w:top w:val="single" w:sz="8" w:space="0" w:color="auto"/>
              <w:left w:val="nil"/>
              <w:bottom w:val="single" w:sz="8" w:space="0" w:color="auto"/>
              <w:right w:val="single" w:sz="4" w:space="0" w:color="auto"/>
            </w:tcBorders>
            <w:shd w:val="clear" w:color="000000" w:fill="BFBFBF"/>
            <w:vAlign w:val="center"/>
            <w:hideMark/>
          </w:tcPr>
          <w:p w14:paraId="0BADC6A0"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No. DE ORDEN DE COMPRA</w:t>
            </w:r>
          </w:p>
        </w:tc>
        <w:tc>
          <w:tcPr>
            <w:tcW w:w="745" w:type="dxa"/>
            <w:tcBorders>
              <w:top w:val="single" w:sz="8" w:space="0" w:color="auto"/>
              <w:left w:val="nil"/>
              <w:bottom w:val="single" w:sz="8" w:space="0" w:color="auto"/>
              <w:right w:val="single" w:sz="4" w:space="0" w:color="auto"/>
            </w:tcBorders>
            <w:shd w:val="clear" w:color="000000" w:fill="BFBFBF"/>
            <w:vAlign w:val="center"/>
            <w:hideMark/>
          </w:tcPr>
          <w:p w14:paraId="24A9A678"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FECHA DE ORDEN DE COMPRA</w:t>
            </w:r>
          </w:p>
        </w:tc>
        <w:tc>
          <w:tcPr>
            <w:tcW w:w="782" w:type="dxa"/>
            <w:tcBorders>
              <w:top w:val="single" w:sz="8" w:space="0" w:color="auto"/>
              <w:left w:val="nil"/>
              <w:bottom w:val="single" w:sz="8" w:space="0" w:color="auto"/>
              <w:right w:val="single" w:sz="4" w:space="0" w:color="auto"/>
            </w:tcBorders>
            <w:shd w:val="clear" w:color="000000" w:fill="BFBFBF"/>
            <w:vAlign w:val="center"/>
            <w:hideMark/>
          </w:tcPr>
          <w:p w14:paraId="1B6401DE"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No. DE SOLICITUD</w:t>
            </w:r>
          </w:p>
        </w:tc>
        <w:tc>
          <w:tcPr>
            <w:tcW w:w="2126" w:type="dxa"/>
            <w:tcBorders>
              <w:top w:val="single" w:sz="8" w:space="0" w:color="auto"/>
              <w:left w:val="nil"/>
              <w:bottom w:val="single" w:sz="8" w:space="0" w:color="auto"/>
              <w:right w:val="single" w:sz="4" w:space="0" w:color="auto"/>
            </w:tcBorders>
            <w:shd w:val="clear" w:color="000000" w:fill="BFBFBF"/>
            <w:vAlign w:val="center"/>
            <w:hideMark/>
          </w:tcPr>
          <w:p w14:paraId="66A864EF"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UNIDAD SOLICITANTE</w:t>
            </w:r>
          </w:p>
        </w:tc>
        <w:tc>
          <w:tcPr>
            <w:tcW w:w="1559" w:type="dxa"/>
            <w:tcBorders>
              <w:top w:val="single" w:sz="8" w:space="0" w:color="auto"/>
              <w:left w:val="nil"/>
              <w:bottom w:val="single" w:sz="8" w:space="0" w:color="auto"/>
              <w:right w:val="single" w:sz="4" w:space="0" w:color="auto"/>
            </w:tcBorders>
            <w:shd w:val="clear" w:color="000000" w:fill="BFBFBF"/>
            <w:vAlign w:val="center"/>
            <w:hideMark/>
          </w:tcPr>
          <w:p w14:paraId="65350302"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BIEN, OBRA Y/O SERVICIO</w:t>
            </w:r>
          </w:p>
        </w:tc>
        <w:tc>
          <w:tcPr>
            <w:tcW w:w="993" w:type="dxa"/>
            <w:tcBorders>
              <w:top w:val="single" w:sz="8" w:space="0" w:color="auto"/>
              <w:left w:val="nil"/>
              <w:bottom w:val="single" w:sz="8" w:space="0" w:color="auto"/>
              <w:right w:val="single" w:sz="4" w:space="0" w:color="auto"/>
            </w:tcBorders>
            <w:shd w:val="clear" w:color="000000" w:fill="BFBFBF"/>
            <w:vAlign w:val="center"/>
            <w:hideMark/>
          </w:tcPr>
          <w:p w14:paraId="3DC149EE"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PROVEEDOR</w:t>
            </w:r>
          </w:p>
        </w:tc>
        <w:tc>
          <w:tcPr>
            <w:tcW w:w="992" w:type="dxa"/>
            <w:tcBorders>
              <w:top w:val="single" w:sz="8" w:space="0" w:color="auto"/>
              <w:left w:val="nil"/>
              <w:bottom w:val="single" w:sz="8" w:space="0" w:color="auto"/>
              <w:right w:val="single" w:sz="4" w:space="0" w:color="auto"/>
            </w:tcBorders>
            <w:shd w:val="clear" w:color="000000" w:fill="BFBFBF"/>
            <w:vAlign w:val="center"/>
            <w:hideMark/>
          </w:tcPr>
          <w:p w14:paraId="3B3E0002"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MONTO ADJUDICADO</w:t>
            </w:r>
          </w:p>
        </w:tc>
        <w:tc>
          <w:tcPr>
            <w:tcW w:w="850" w:type="dxa"/>
            <w:tcBorders>
              <w:top w:val="single" w:sz="8" w:space="0" w:color="auto"/>
              <w:left w:val="nil"/>
              <w:bottom w:val="single" w:sz="8" w:space="0" w:color="auto"/>
              <w:right w:val="single" w:sz="8" w:space="0" w:color="auto"/>
            </w:tcBorders>
            <w:shd w:val="clear" w:color="000000" w:fill="BFBFBF"/>
            <w:vAlign w:val="center"/>
            <w:hideMark/>
          </w:tcPr>
          <w:p w14:paraId="549330AE"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ESTATUS</w:t>
            </w:r>
          </w:p>
        </w:tc>
      </w:tr>
      <w:tr w:rsidR="00ED484D" w:rsidRPr="003D0F40" w14:paraId="05290B58" w14:textId="77777777" w:rsidTr="00C20121">
        <w:trPr>
          <w:trHeight w:val="504"/>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2327B8F7"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1</w:t>
            </w:r>
          </w:p>
        </w:tc>
        <w:tc>
          <w:tcPr>
            <w:tcW w:w="670" w:type="dxa"/>
            <w:tcBorders>
              <w:top w:val="nil"/>
              <w:left w:val="nil"/>
              <w:bottom w:val="single" w:sz="4" w:space="0" w:color="auto"/>
              <w:right w:val="single" w:sz="4" w:space="0" w:color="auto"/>
            </w:tcBorders>
            <w:shd w:val="clear" w:color="auto" w:fill="auto"/>
            <w:vAlign w:val="center"/>
            <w:hideMark/>
          </w:tcPr>
          <w:p w14:paraId="45EF8FCE"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7</w:t>
            </w:r>
          </w:p>
        </w:tc>
        <w:tc>
          <w:tcPr>
            <w:tcW w:w="745" w:type="dxa"/>
            <w:tcBorders>
              <w:top w:val="nil"/>
              <w:left w:val="nil"/>
              <w:bottom w:val="single" w:sz="4" w:space="0" w:color="auto"/>
              <w:right w:val="single" w:sz="4" w:space="0" w:color="auto"/>
            </w:tcBorders>
            <w:shd w:val="clear" w:color="000000" w:fill="FFFFFF"/>
            <w:vAlign w:val="center"/>
            <w:hideMark/>
          </w:tcPr>
          <w:p w14:paraId="126CB4E5"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4/7/2023</w:t>
            </w:r>
          </w:p>
        </w:tc>
        <w:tc>
          <w:tcPr>
            <w:tcW w:w="782" w:type="dxa"/>
            <w:tcBorders>
              <w:top w:val="nil"/>
              <w:left w:val="nil"/>
              <w:bottom w:val="single" w:sz="4" w:space="0" w:color="auto"/>
              <w:right w:val="single" w:sz="4" w:space="0" w:color="auto"/>
            </w:tcBorders>
            <w:shd w:val="clear" w:color="000000" w:fill="FFFFFF"/>
            <w:vAlign w:val="center"/>
            <w:hideMark/>
          </w:tcPr>
          <w:p w14:paraId="6F646D9C"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75</w:t>
            </w:r>
          </w:p>
        </w:tc>
        <w:tc>
          <w:tcPr>
            <w:tcW w:w="2126" w:type="dxa"/>
            <w:tcBorders>
              <w:top w:val="nil"/>
              <w:left w:val="nil"/>
              <w:bottom w:val="single" w:sz="4" w:space="0" w:color="auto"/>
              <w:right w:val="single" w:sz="4" w:space="0" w:color="auto"/>
            </w:tcBorders>
            <w:shd w:val="clear" w:color="000000" w:fill="FFFFFF"/>
            <w:vAlign w:val="center"/>
            <w:hideMark/>
          </w:tcPr>
          <w:p w14:paraId="7ACDF141"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UNIDAD DE INFORMATICA</w:t>
            </w:r>
          </w:p>
        </w:tc>
        <w:tc>
          <w:tcPr>
            <w:tcW w:w="1559" w:type="dxa"/>
            <w:tcBorders>
              <w:top w:val="nil"/>
              <w:left w:val="nil"/>
              <w:bottom w:val="single" w:sz="4" w:space="0" w:color="auto"/>
              <w:right w:val="single" w:sz="4" w:space="0" w:color="auto"/>
            </w:tcBorders>
            <w:shd w:val="clear" w:color="000000" w:fill="FFFFFF"/>
            <w:vAlign w:val="center"/>
            <w:hideMark/>
          </w:tcPr>
          <w:p w14:paraId="49AD46EB"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COMPRA DE TONER PARA IMPRESORAS HP LASER JET PRO M203dw</w:t>
            </w:r>
          </w:p>
        </w:tc>
        <w:tc>
          <w:tcPr>
            <w:tcW w:w="993" w:type="dxa"/>
            <w:tcBorders>
              <w:top w:val="nil"/>
              <w:left w:val="nil"/>
              <w:bottom w:val="single" w:sz="4" w:space="0" w:color="auto"/>
              <w:right w:val="single" w:sz="4" w:space="0" w:color="auto"/>
            </w:tcBorders>
            <w:shd w:val="clear" w:color="auto" w:fill="auto"/>
            <w:vAlign w:val="center"/>
            <w:hideMark/>
          </w:tcPr>
          <w:p w14:paraId="17868C66"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DPG, S.A. DE C.V.</w:t>
            </w:r>
          </w:p>
        </w:tc>
        <w:tc>
          <w:tcPr>
            <w:tcW w:w="992" w:type="dxa"/>
            <w:tcBorders>
              <w:top w:val="nil"/>
              <w:left w:val="nil"/>
              <w:bottom w:val="single" w:sz="4" w:space="0" w:color="auto"/>
              <w:right w:val="single" w:sz="4" w:space="0" w:color="auto"/>
            </w:tcBorders>
            <w:shd w:val="clear" w:color="auto" w:fill="auto"/>
            <w:vAlign w:val="center"/>
            <w:hideMark/>
          </w:tcPr>
          <w:p w14:paraId="1FC4F588"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$365.30</w:t>
            </w:r>
          </w:p>
        </w:tc>
        <w:tc>
          <w:tcPr>
            <w:tcW w:w="850" w:type="dxa"/>
            <w:tcBorders>
              <w:top w:val="nil"/>
              <w:left w:val="nil"/>
              <w:bottom w:val="single" w:sz="4" w:space="0" w:color="auto"/>
              <w:right w:val="single" w:sz="8" w:space="0" w:color="auto"/>
            </w:tcBorders>
            <w:shd w:val="clear" w:color="auto" w:fill="auto"/>
            <w:vAlign w:val="center"/>
            <w:hideMark/>
          </w:tcPr>
          <w:p w14:paraId="620C1907"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FINALIZADA</w:t>
            </w:r>
          </w:p>
        </w:tc>
      </w:tr>
      <w:tr w:rsidR="00ED484D" w:rsidRPr="003D0F40" w14:paraId="4EF97A57" w14:textId="77777777" w:rsidTr="00C20121">
        <w:trPr>
          <w:trHeight w:val="765"/>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12A4F4BB"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2</w:t>
            </w:r>
          </w:p>
        </w:tc>
        <w:tc>
          <w:tcPr>
            <w:tcW w:w="670" w:type="dxa"/>
            <w:tcBorders>
              <w:top w:val="nil"/>
              <w:left w:val="nil"/>
              <w:bottom w:val="single" w:sz="4" w:space="0" w:color="auto"/>
              <w:right w:val="single" w:sz="4" w:space="0" w:color="auto"/>
            </w:tcBorders>
            <w:shd w:val="clear" w:color="auto" w:fill="auto"/>
            <w:vAlign w:val="center"/>
            <w:hideMark/>
          </w:tcPr>
          <w:p w14:paraId="5D4D6187"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8</w:t>
            </w:r>
          </w:p>
        </w:tc>
        <w:tc>
          <w:tcPr>
            <w:tcW w:w="745" w:type="dxa"/>
            <w:tcBorders>
              <w:top w:val="nil"/>
              <w:left w:val="nil"/>
              <w:bottom w:val="single" w:sz="4" w:space="0" w:color="auto"/>
              <w:right w:val="single" w:sz="4" w:space="0" w:color="auto"/>
            </w:tcBorders>
            <w:shd w:val="clear" w:color="000000" w:fill="FFFFFF"/>
            <w:vAlign w:val="center"/>
            <w:hideMark/>
          </w:tcPr>
          <w:p w14:paraId="7CA36FB3"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4/7/2023</w:t>
            </w:r>
          </w:p>
        </w:tc>
        <w:tc>
          <w:tcPr>
            <w:tcW w:w="782" w:type="dxa"/>
            <w:tcBorders>
              <w:top w:val="nil"/>
              <w:left w:val="nil"/>
              <w:bottom w:val="single" w:sz="4" w:space="0" w:color="auto"/>
              <w:right w:val="single" w:sz="4" w:space="0" w:color="auto"/>
            </w:tcBorders>
            <w:shd w:val="clear" w:color="000000" w:fill="FFFFFF"/>
            <w:vAlign w:val="center"/>
            <w:hideMark/>
          </w:tcPr>
          <w:p w14:paraId="2501294E"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65</w:t>
            </w:r>
          </w:p>
        </w:tc>
        <w:tc>
          <w:tcPr>
            <w:tcW w:w="2126" w:type="dxa"/>
            <w:tcBorders>
              <w:top w:val="nil"/>
              <w:left w:val="nil"/>
              <w:bottom w:val="single" w:sz="4" w:space="0" w:color="auto"/>
              <w:right w:val="single" w:sz="4" w:space="0" w:color="auto"/>
            </w:tcBorders>
            <w:shd w:val="clear" w:color="000000" w:fill="FFFFFF"/>
            <w:vAlign w:val="center"/>
            <w:hideMark/>
          </w:tcPr>
          <w:p w14:paraId="389A51CE"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GERENCIA DE OPERACIONES - SERVICIOS GENERALES</w:t>
            </w:r>
          </w:p>
        </w:tc>
        <w:tc>
          <w:tcPr>
            <w:tcW w:w="1559" w:type="dxa"/>
            <w:tcBorders>
              <w:top w:val="nil"/>
              <w:left w:val="nil"/>
              <w:bottom w:val="single" w:sz="4" w:space="0" w:color="auto"/>
              <w:right w:val="single" w:sz="4" w:space="0" w:color="auto"/>
            </w:tcBorders>
            <w:shd w:val="clear" w:color="000000" w:fill="FFFFFF"/>
            <w:vAlign w:val="center"/>
            <w:hideMark/>
          </w:tcPr>
          <w:p w14:paraId="134115B8"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COMPRA DE AZUCAR Y CAFÉ  MOLIDO</w:t>
            </w:r>
          </w:p>
        </w:tc>
        <w:tc>
          <w:tcPr>
            <w:tcW w:w="993" w:type="dxa"/>
            <w:tcBorders>
              <w:top w:val="nil"/>
              <w:left w:val="nil"/>
              <w:bottom w:val="single" w:sz="4" w:space="0" w:color="auto"/>
              <w:right w:val="single" w:sz="4" w:space="0" w:color="auto"/>
            </w:tcBorders>
            <w:shd w:val="clear" w:color="auto" w:fill="auto"/>
            <w:vAlign w:val="center"/>
            <w:hideMark/>
          </w:tcPr>
          <w:p w14:paraId="42EAEB11"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BUSINESS CENTER, S.A. DE C.V.</w:t>
            </w:r>
          </w:p>
        </w:tc>
        <w:tc>
          <w:tcPr>
            <w:tcW w:w="992" w:type="dxa"/>
            <w:tcBorders>
              <w:top w:val="nil"/>
              <w:left w:val="nil"/>
              <w:bottom w:val="single" w:sz="4" w:space="0" w:color="auto"/>
              <w:right w:val="single" w:sz="4" w:space="0" w:color="auto"/>
            </w:tcBorders>
            <w:shd w:val="clear" w:color="000000" w:fill="FFFFFF"/>
            <w:vAlign w:val="center"/>
            <w:hideMark/>
          </w:tcPr>
          <w:p w14:paraId="4948BFFF"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$242.00</w:t>
            </w:r>
          </w:p>
        </w:tc>
        <w:tc>
          <w:tcPr>
            <w:tcW w:w="850" w:type="dxa"/>
            <w:tcBorders>
              <w:top w:val="nil"/>
              <w:left w:val="nil"/>
              <w:bottom w:val="single" w:sz="4" w:space="0" w:color="auto"/>
              <w:right w:val="single" w:sz="8" w:space="0" w:color="auto"/>
            </w:tcBorders>
            <w:shd w:val="clear" w:color="auto" w:fill="auto"/>
            <w:vAlign w:val="center"/>
            <w:hideMark/>
          </w:tcPr>
          <w:p w14:paraId="06FA64CB"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FINALIZADA</w:t>
            </w:r>
          </w:p>
        </w:tc>
      </w:tr>
      <w:tr w:rsidR="00ED484D" w:rsidRPr="003D0F40" w14:paraId="10DAEC14" w14:textId="77777777" w:rsidTr="00C20121">
        <w:trPr>
          <w:trHeight w:val="750"/>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53D73718"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3</w:t>
            </w:r>
          </w:p>
        </w:tc>
        <w:tc>
          <w:tcPr>
            <w:tcW w:w="670" w:type="dxa"/>
            <w:tcBorders>
              <w:top w:val="nil"/>
              <w:left w:val="nil"/>
              <w:bottom w:val="single" w:sz="4" w:space="0" w:color="auto"/>
              <w:right w:val="single" w:sz="4" w:space="0" w:color="auto"/>
            </w:tcBorders>
            <w:shd w:val="clear" w:color="auto" w:fill="auto"/>
            <w:vAlign w:val="center"/>
            <w:hideMark/>
          </w:tcPr>
          <w:p w14:paraId="0269653F"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9</w:t>
            </w:r>
          </w:p>
        </w:tc>
        <w:tc>
          <w:tcPr>
            <w:tcW w:w="745" w:type="dxa"/>
            <w:tcBorders>
              <w:top w:val="nil"/>
              <w:left w:val="nil"/>
              <w:bottom w:val="single" w:sz="4" w:space="0" w:color="auto"/>
              <w:right w:val="single" w:sz="4" w:space="0" w:color="auto"/>
            </w:tcBorders>
            <w:shd w:val="clear" w:color="000000" w:fill="FFFFFF"/>
            <w:vAlign w:val="center"/>
            <w:hideMark/>
          </w:tcPr>
          <w:p w14:paraId="205DC6FA"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4/7/2023</w:t>
            </w:r>
          </w:p>
        </w:tc>
        <w:tc>
          <w:tcPr>
            <w:tcW w:w="782" w:type="dxa"/>
            <w:tcBorders>
              <w:top w:val="nil"/>
              <w:left w:val="nil"/>
              <w:bottom w:val="single" w:sz="4" w:space="0" w:color="auto"/>
              <w:right w:val="single" w:sz="4" w:space="0" w:color="auto"/>
            </w:tcBorders>
            <w:shd w:val="clear" w:color="000000" w:fill="FFFFFF"/>
            <w:vAlign w:val="center"/>
            <w:hideMark/>
          </w:tcPr>
          <w:p w14:paraId="48A73B4A"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65</w:t>
            </w:r>
          </w:p>
        </w:tc>
        <w:tc>
          <w:tcPr>
            <w:tcW w:w="2126" w:type="dxa"/>
            <w:tcBorders>
              <w:top w:val="nil"/>
              <w:left w:val="nil"/>
              <w:bottom w:val="single" w:sz="4" w:space="0" w:color="auto"/>
              <w:right w:val="single" w:sz="4" w:space="0" w:color="auto"/>
            </w:tcBorders>
            <w:shd w:val="clear" w:color="000000" w:fill="FFFFFF"/>
            <w:vAlign w:val="center"/>
            <w:hideMark/>
          </w:tcPr>
          <w:p w14:paraId="529A67E3"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GERENCIA DE OPERACIONES - SERVICIOS GENERALES</w:t>
            </w:r>
          </w:p>
        </w:tc>
        <w:tc>
          <w:tcPr>
            <w:tcW w:w="1559" w:type="dxa"/>
            <w:tcBorders>
              <w:top w:val="nil"/>
              <w:left w:val="nil"/>
              <w:bottom w:val="single" w:sz="4" w:space="0" w:color="auto"/>
              <w:right w:val="single" w:sz="4" w:space="0" w:color="auto"/>
            </w:tcBorders>
            <w:shd w:val="clear" w:color="000000" w:fill="FFFFFF"/>
            <w:vAlign w:val="center"/>
            <w:hideMark/>
          </w:tcPr>
          <w:p w14:paraId="08905FC9"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COMPRA DE AZUCAR Y CAFÉ  MOLIDO</w:t>
            </w:r>
          </w:p>
        </w:tc>
        <w:tc>
          <w:tcPr>
            <w:tcW w:w="993" w:type="dxa"/>
            <w:tcBorders>
              <w:top w:val="nil"/>
              <w:left w:val="nil"/>
              <w:bottom w:val="single" w:sz="4" w:space="0" w:color="auto"/>
              <w:right w:val="single" w:sz="4" w:space="0" w:color="auto"/>
            </w:tcBorders>
            <w:shd w:val="clear" w:color="auto" w:fill="auto"/>
            <w:vAlign w:val="center"/>
            <w:hideMark/>
          </w:tcPr>
          <w:p w14:paraId="25B76036"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MARINA DEL CARMEN RAMIREZ VDA. DE RAMOS</w:t>
            </w:r>
          </w:p>
        </w:tc>
        <w:tc>
          <w:tcPr>
            <w:tcW w:w="992" w:type="dxa"/>
            <w:tcBorders>
              <w:top w:val="nil"/>
              <w:left w:val="nil"/>
              <w:bottom w:val="single" w:sz="4" w:space="0" w:color="auto"/>
              <w:right w:val="single" w:sz="4" w:space="0" w:color="auto"/>
            </w:tcBorders>
            <w:shd w:val="clear" w:color="000000" w:fill="FFFFFF"/>
            <w:vAlign w:val="center"/>
            <w:hideMark/>
          </w:tcPr>
          <w:p w14:paraId="06F2C852"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$2,394.00</w:t>
            </w:r>
          </w:p>
        </w:tc>
        <w:tc>
          <w:tcPr>
            <w:tcW w:w="850" w:type="dxa"/>
            <w:tcBorders>
              <w:top w:val="nil"/>
              <w:left w:val="nil"/>
              <w:bottom w:val="single" w:sz="4" w:space="0" w:color="auto"/>
              <w:right w:val="single" w:sz="8" w:space="0" w:color="auto"/>
            </w:tcBorders>
            <w:shd w:val="clear" w:color="auto" w:fill="auto"/>
            <w:vAlign w:val="center"/>
            <w:hideMark/>
          </w:tcPr>
          <w:p w14:paraId="2AFB96F5"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FINALIZADA</w:t>
            </w:r>
          </w:p>
        </w:tc>
      </w:tr>
      <w:tr w:rsidR="00ED484D" w:rsidRPr="003D0F40" w14:paraId="60C21694" w14:textId="77777777" w:rsidTr="00C20121">
        <w:trPr>
          <w:trHeight w:val="336"/>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399F8226"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4</w:t>
            </w:r>
          </w:p>
        </w:tc>
        <w:tc>
          <w:tcPr>
            <w:tcW w:w="670" w:type="dxa"/>
            <w:tcBorders>
              <w:top w:val="nil"/>
              <w:left w:val="nil"/>
              <w:bottom w:val="single" w:sz="4" w:space="0" w:color="auto"/>
              <w:right w:val="single" w:sz="4" w:space="0" w:color="auto"/>
            </w:tcBorders>
            <w:shd w:val="clear" w:color="auto" w:fill="auto"/>
            <w:vAlign w:val="center"/>
            <w:hideMark/>
          </w:tcPr>
          <w:p w14:paraId="3750BF33"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10</w:t>
            </w:r>
          </w:p>
        </w:tc>
        <w:tc>
          <w:tcPr>
            <w:tcW w:w="745" w:type="dxa"/>
            <w:tcBorders>
              <w:top w:val="nil"/>
              <w:left w:val="nil"/>
              <w:bottom w:val="single" w:sz="4" w:space="0" w:color="auto"/>
              <w:right w:val="single" w:sz="4" w:space="0" w:color="auto"/>
            </w:tcBorders>
            <w:shd w:val="clear" w:color="000000" w:fill="FFFFFF"/>
            <w:vAlign w:val="center"/>
            <w:hideMark/>
          </w:tcPr>
          <w:p w14:paraId="2FC3E7BD"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11/7/2023</w:t>
            </w:r>
          </w:p>
        </w:tc>
        <w:tc>
          <w:tcPr>
            <w:tcW w:w="782" w:type="dxa"/>
            <w:tcBorders>
              <w:top w:val="nil"/>
              <w:left w:val="nil"/>
              <w:bottom w:val="single" w:sz="4" w:space="0" w:color="auto"/>
              <w:right w:val="single" w:sz="4" w:space="0" w:color="auto"/>
            </w:tcBorders>
            <w:shd w:val="clear" w:color="000000" w:fill="FFFFFF"/>
            <w:vAlign w:val="center"/>
            <w:hideMark/>
          </w:tcPr>
          <w:p w14:paraId="099DF9D5"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57</w:t>
            </w:r>
          </w:p>
        </w:tc>
        <w:tc>
          <w:tcPr>
            <w:tcW w:w="2126" w:type="dxa"/>
            <w:tcBorders>
              <w:top w:val="nil"/>
              <w:left w:val="nil"/>
              <w:bottom w:val="single" w:sz="4" w:space="0" w:color="auto"/>
              <w:right w:val="single" w:sz="4" w:space="0" w:color="auto"/>
            </w:tcBorders>
            <w:shd w:val="clear" w:color="000000" w:fill="FFFFFF"/>
            <w:vAlign w:val="center"/>
            <w:hideMark/>
          </w:tcPr>
          <w:p w14:paraId="0C860E63"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GERENCIA DE DESARROLLO RURAL</w:t>
            </w:r>
          </w:p>
        </w:tc>
        <w:tc>
          <w:tcPr>
            <w:tcW w:w="1559" w:type="dxa"/>
            <w:tcBorders>
              <w:top w:val="nil"/>
              <w:left w:val="nil"/>
              <w:bottom w:val="single" w:sz="4" w:space="0" w:color="auto"/>
              <w:right w:val="single" w:sz="4" w:space="0" w:color="auto"/>
            </w:tcBorders>
            <w:shd w:val="clear" w:color="000000" w:fill="FFFFFF"/>
            <w:vAlign w:val="center"/>
            <w:hideMark/>
          </w:tcPr>
          <w:p w14:paraId="0DE2B3AD"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COMPRA DE INSUMOS PARA CALLE MARGINAL Y CERCO PERIMETRAL</w:t>
            </w:r>
          </w:p>
        </w:tc>
        <w:tc>
          <w:tcPr>
            <w:tcW w:w="993" w:type="dxa"/>
            <w:tcBorders>
              <w:top w:val="nil"/>
              <w:left w:val="nil"/>
              <w:bottom w:val="single" w:sz="4" w:space="0" w:color="auto"/>
              <w:right w:val="single" w:sz="4" w:space="0" w:color="auto"/>
            </w:tcBorders>
            <w:shd w:val="clear" w:color="auto" w:fill="auto"/>
            <w:vAlign w:val="center"/>
            <w:hideMark/>
          </w:tcPr>
          <w:p w14:paraId="4D13A0CE"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CRISTIAN JAVIER ESPINOZA PALMA</w:t>
            </w:r>
          </w:p>
        </w:tc>
        <w:tc>
          <w:tcPr>
            <w:tcW w:w="992" w:type="dxa"/>
            <w:tcBorders>
              <w:top w:val="nil"/>
              <w:left w:val="nil"/>
              <w:bottom w:val="single" w:sz="4" w:space="0" w:color="auto"/>
              <w:right w:val="single" w:sz="4" w:space="0" w:color="auto"/>
            </w:tcBorders>
            <w:shd w:val="clear" w:color="000000" w:fill="FFFFFF"/>
            <w:vAlign w:val="center"/>
            <w:hideMark/>
          </w:tcPr>
          <w:p w14:paraId="050CD814"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$5,598.00</w:t>
            </w:r>
          </w:p>
        </w:tc>
        <w:tc>
          <w:tcPr>
            <w:tcW w:w="850" w:type="dxa"/>
            <w:tcBorders>
              <w:top w:val="nil"/>
              <w:left w:val="nil"/>
              <w:bottom w:val="single" w:sz="4" w:space="0" w:color="auto"/>
              <w:right w:val="single" w:sz="8" w:space="0" w:color="auto"/>
            </w:tcBorders>
            <w:shd w:val="clear" w:color="auto" w:fill="auto"/>
            <w:vAlign w:val="center"/>
            <w:hideMark/>
          </w:tcPr>
          <w:p w14:paraId="58CA378E"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FINALIZADA</w:t>
            </w:r>
          </w:p>
        </w:tc>
      </w:tr>
      <w:tr w:rsidR="00ED484D" w:rsidRPr="003D0F40" w14:paraId="18E4E608" w14:textId="77777777" w:rsidTr="00C20121">
        <w:trPr>
          <w:trHeight w:val="336"/>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10E91D5C"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5</w:t>
            </w:r>
          </w:p>
        </w:tc>
        <w:tc>
          <w:tcPr>
            <w:tcW w:w="670" w:type="dxa"/>
            <w:tcBorders>
              <w:top w:val="nil"/>
              <w:left w:val="nil"/>
              <w:bottom w:val="single" w:sz="4" w:space="0" w:color="auto"/>
              <w:right w:val="single" w:sz="4" w:space="0" w:color="auto"/>
            </w:tcBorders>
            <w:shd w:val="clear" w:color="auto" w:fill="auto"/>
            <w:vAlign w:val="center"/>
            <w:hideMark/>
          </w:tcPr>
          <w:p w14:paraId="5A1813FC"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11</w:t>
            </w:r>
          </w:p>
        </w:tc>
        <w:tc>
          <w:tcPr>
            <w:tcW w:w="745" w:type="dxa"/>
            <w:tcBorders>
              <w:top w:val="nil"/>
              <w:left w:val="nil"/>
              <w:bottom w:val="single" w:sz="4" w:space="0" w:color="auto"/>
              <w:right w:val="single" w:sz="4" w:space="0" w:color="auto"/>
            </w:tcBorders>
            <w:shd w:val="clear" w:color="000000" w:fill="FFFFFF"/>
            <w:vAlign w:val="center"/>
            <w:hideMark/>
          </w:tcPr>
          <w:p w14:paraId="68C381E9"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11/7/2023</w:t>
            </w:r>
          </w:p>
        </w:tc>
        <w:tc>
          <w:tcPr>
            <w:tcW w:w="782" w:type="dxa"/>
            <w:tcBorders>
              <w:top w:val="nil"/>
              <w:left w:val="nil"/>
              <w:bottom w:val="single" w:sz="4" w:space="0" w:color="auto"/>
              <w:right w:val="single" w:sz="4" w:space="0" w:color="auto"/>
            </w:tcBorders>
            <w:shd w:val="clear" w:color="000000" w:fill="FFFFFF"/>
            <w:vAlign w:val="center"/>
            <w:hideMark/>
          </w:tcPr>
          <w:p w14:paraId="2F5BBFE8"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57</w:t>
            </w:r>
          </w:p>
        </w:tc>
        <w:tc>
          <w:tcPr>
            <w:tcW w:w="2126" w:type="dxa"/>
            <w:tcBorders>
              <w:top w:val="nil"/>
              <w:left w:val="nil"/>
              <w:bottom w:val="single" w:sz="4" w:space="0" w:color="auto"/>
              <w:right w:val="single" w:sz="4" w:space="0" w:color="auto"/>
            </w:tcBorders>
            <w:shd w:val="clear" w:color="000000" w:fill="FFFFFF"/>
            <w:vAlign w:val="center"/>
            <w:hideMark/>
          </w:tcPr>
          <w:p w14:paraId="6DDDEF36"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GERENCIA DE DESARROLLO RURAL</w:t>
            </w:r>
          </w:p>
        </w:tc>
        <w:tc>
          <w:tcPr>
            <w:tcW w:w="1559" w:type="dxa"/>
            <w:tcBorders>
              <w:top w:val="nil"/>
              <w:left w:val="nil"/>
              <w:bottom w:val="single" w:sz="4" w:space="0" w:color="auto"/>
              <w:right w:val="single" w:sz="4" w:space="0" w:color="auto"/>
            </w:tcBorders>
            <w:shd w:val="clear" w:color="000000" w:fill="FFFFFF"/>
            <w:vAlign w:val="center"/>
            <w:hideMark/>
          </w:tcPr>
          <w:p w14:paraId="762ED2D7"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COMPRA DE INSUMOS PARA CALLE MARGINAL Y CERCO PERIMETRAL</w:t>
            </w:r>
          </w:p>
        </w:tc>
        <w:tc>
          <w:tcPr>
            <w:tcW w:w="993" w:type="dxa"/>
            <w:tcBorders>
              <w:top w:val="nil"/>
              <w:left w:val="nil"/>
              <w:bottom w:val="single" w:sz="4" w:space="0" w:color="auto"/>
              <w:right w:val="single" w:sz="4" w:space="0" w:color="auto"/>
            </w:tcBorders>
            <w:shd w:val="clear" w:color="auto" w:fill="auto"/>
            <w:vAlign w:val="center"/>
            <w:hideMark/>
          </w:tcPr>
          <w:p w14:paraId="7D5B756B"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LUIS ALONSO RAMIREZ CHICAS</w:t>
            </w:r>
          </w:p>
        </w:tc>
        <w:tc>
          <w:tcPr>
            <w:tcW w:w="992" w:type="dxa"/>
            <w:tcBorders>
              <w:top w:val="nil"/>
              <w:left w:val="nil"/>
              <w:bottom w:val="single" w:sz="4" w:space="0" w:color="auto"/>
              <w:right w:val="single" w:sz="4" w:space="0" w:color="auto"/>
            </w:tcBorders>
            <w:shd w:val="clear" w:color="000000" w:fill="FFFFFF"/>
            <w:vAlign w:val="center"/>
            <w:hideMark/>
          </w:tcPr>
          <w:p w14:paraId="38B478B1"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$2,022.30</w:t>
            </w:r>
          </w:p>
        </w:tc>
        <w:tc>
          <w:tcPr>
            <w:tcW w:w="850" w:type="dxa"/>
            <w:tcBorders>
              <w:top w:val="nil"/>
              <w:left w:val="nil"/>
              <w:bottom w:val="single" w:sz="4" w:space="0" w:color="auto"/>
              <w:right w:val="single" w:sz="8" w:space="0" w:color="auto"/>
            </w:tcBorders>
            <w:shd w:val="clear" w:color="auto" w:fill="auto"/>
            <w:vAlign w:val="center"/>
            <w:hideMark/>
          </w:tcPr>
          <w:p w14:paraId="7E86EAA6"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FINALIZADA</w:t>
            </w:r>
          </w:p>
        </w:tc>
      </w:tr>
      <w:tr w:rsidR="00ED484D" w:rsidRPr="003D0F40" w14:paraId="3C92549C" w14:textId="77777777" w:rsidTr="00C20121">
        <w:trPr>
          <w:trHeight w:val="336"/>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205980F9"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6</w:t>
            </w:r>
          </w:p>
        </w:tc>
        <w:tc>
          <w:tcPr>
            <w:tcW w:w="670" w:type="dxa"/>
            <w:tcBorders>
              <w:top w:val="nil"/>
              <w:left w:val="nil"/>
              <w:bottom w:val="single" w:sz="4" w:space="0" w:color="auto"/>
              <w:right w:val="single" w:sz="4" w:space="0" w:color="auto"/>
            </w:tcBorders>
            <w:shd w:val="clear" w:color="auto" w:fill="auto"/>
            <w:vAlign w:val="center"/>
            <w:hideMark/>
          </w:tcPr>
          <w:p w14:paraId="24B58F8C"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12</w:t>
            </w:r>
          </w:p>
        </w:tc>
        <w:tc>
          <w:tcPr>
            <w:tcW w:w="745" w:type="dxa"/>
            <w:tcBorders>
              <w:top w:val="nil"/>
              <w:left w:val="nil"/>
              <w:bottom w:val="single" w:sz="4" w:space="0" w:color="auto"/>
              <w:right w:val="single" w:sz="4" w:space="0" w:color="auto"/>
            </w:tcBorders>
            <w:shd w:val="clear" w:color="000000" w:fill="FFFFFF"/>
            <w:vAlign w:val="center"/>
            <w:hideMark/>
          </w:tcPr>
          <w:p w14:paraId="6450C573"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11/7/2023</w:t>
            </w:r>
          </w:p>
        </w:tc>
        <w:tc>
          <w:tcPr>
            <w:tcW w:w="782" w:type="dxa"/>
            <w:tcBorders>
              <w:top w:val="nil"/>
              <w:left w:val="nil"/>
              <w:bottom w:val="single" w:sz="4" w:space="0" w:color="auto"/>
              <w:right w:val="single" w:sz="4" w:space="0" w:color="auto"/>
            </w:tcBorders>
            <w:shd w:val="clear" w:color="000000" w:fill="FFFFFF"/>
            <w:vAlign w:val="center"/>
            <w:hideMark/>
          </w:tcPr>
          <w:p w14:paraId="09B3B395"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71</w:t>
            </w:r>
          </w:p>
        </w:tc>
        <w:tc>
          <w:tcPr>
            <w:tcW w:w="2126" w:type="dxa"/>
            <w:tcBorders>
              <w:top w:val="nil"/>
              <w:left w:val="nil"/>
              <w:bottom w:val="single" w:sz="4" w:space="0" w:color="auto"/>
              <w:right w:val="single" w:sz="4" w:space="0" w:color="auto"/>
            </w:tcBorders>
            <w:shd w:val="clear" w:color="000000" w:fill="FFFFFF"/>
            <w:vAlign w:val="center"/>
            <w:hideMark/>
          </w:tcPr>
          <w:p w14:paraId="4DFD16B2"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UNIDAD DE INFORMATICA</w:t>
            </w:r>
          </w:p>
        </w:tc>
        <w:tc>
          <w:tcPr>
            <w:tcW w:w="1559" w:type="dxa"/>
            <w:tcBorders>
              <w:top w:val="nil"/>
              <w:left w:val="nil"/>
              <w:bottom w:val="single" w:sz="4" w:space="0" w:color="auto"/>
              <w:right w:val="single" w:sz="4" w:space="0" w:color="auto"/>
            </w:tcBorders>
            <w:shd w:val="clear" w:color="000000" w:fill="FFFFFF"/>
            <w:vAlign w:val="center"/>
            <w:hideMark/>
          </w:tcPr>
          <w:p w14:paraId="015C9404"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COMPRA DE BATERIAS PARA UPS</w:t>
            </w:r>
          </w:p>
        </w:tc>
        <w:tc>
          <w:tcPr>
            <w:tcW w:w="993" w:type="dxa"/>
            <w:tcBorders>
              <w:top w:val="nil"/>
              <w:left w:val="nil"/>
              <w:bottom w:val="single" w:sz="4" w:space="0" w:color="auto"/>
              <w:right w:val="single" w:sz="4" w:space="0" w:color="auto"/>
            </w:tcBorders>
            <w:shd w:val="clear" w:color="auto" w:fill="auto"/>
            <w:vAlign w:val="center"/>
            <w:hideMark/>
          </w:tcPr>
          <w:p w14:paraId="57A71FC3"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RYASA, S.A. DE C.V.</w:t>
            </w:r>
          </w:p>
        </w:tc>
        <w:tc>
          <w:tcPr>
            <w:tcW w:w="992" w:type="dxa"/>
            <w:tcBorders>
              <w:top w:val="nil"/>
              <w:left w:val="nil"/>
              <w:bottom w:val="single" w:sz="4" w:space="0" w:color="auto"/>
              <w:right w:val="single" w:sz="4" w:space="0" w:color="auto"/>
            </w:tcBorders>
            <w:shd w:val="clear" w:color="000000" w:fill="FFFFFF"/>
            <w:vAlign w:val="center"/>
            <w:hideMark/>
          </w:tcPr>
          <w:p w14:paraId="417A7287"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$1,186.50</w:t>
            </w:r>
          </w:p>
        </w:tc>
        <w:tc>
          <w:tcPr>
            <w:tcW w:w="850" w:type="dxa"/>
            <w:tcBorders>
              <w:top w:val="nil"/>
              <w:left w:val="nil"/>
              <w:bottom w:val="single" w:sz="4" w:space="0" w:color="auto"/>
              <w:right w:val="single" w:sz="8" w:space="0" w:color="auto"/>
            </w:tcBorders>
            <w:shd w:val="clear" w:color="auto" w:fill="auto"/>
            <w:vAlign w:val="center"/>
            <w:hideMark/>
          </w:tcPr>
          <w:p w14:paraId="11887F8F"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FINALIZADA</w:t>
            </w:r>
          </w:p>
        </w:tc>
      </w:tr>
      <w:tr w:rsidR="00ED484D" w:rsidRPr="003D0F40" w14:paraId="64E652E0" w14:textId="77777777" w:rsidTr="00C20121">
        <w:trPr>
          <w:trHeight w:val="336"/>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54C4BF56"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7</w:t>
            </w:r>
          </w:p>
        </w:tc>
        <w:tc>
          <w:tcPr>
            <w:tcW w:w="670" w:type="dxa"/>
            <w:tcBorders>
              <w:top w:val="nil"/>
              <w:left w:val="nil"/>
              <w:bottom w:val="single" w:sz="4" w:space="0" w:color="auto"/>
              <w:right w:val="single" w:sz="4" w:space="0" w:color="auto"/>
            </w:tcBorders>
            <w:shd w:val="clear" w:color="auto" w:fill="auto"/>
            <w:vAlign w:val="center"/>
            <w:hideMark/>
          </w:tcPr>
          <w:p w14:paraId="1AED17D7"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13</w:t>
            </w:r>
          </w:p>
        </w:tc>
        <w:tc>
          <w:tcPr>
            <w:tcW w:w="745" w:type="dxa"/>
            <w:tcBorders>
              <w:top w:val="nil"/>
              <w:left w:val="nil"/>
              <w:bottom w:val="single" w:sz="4" w:space="0" w:color="auto"/>
              <w:right w:val="single" w:sz="4" w:space="0" w:color="auto"/>
            </w:tcBorders>
            <w:shd w:val="clear" w:color="000000" w:fill="FFFFFF"/>
            <w:vAlign w:val="center"/>
            <w:hideMark/>
          </w:tcPr>
          <w:p w14:paraId="14B86588"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12/7/2023</w:t>
            </w:r>
          </w:p>
        </w:tc>
        <w:tc>
          <w:tcPr>
            <w:tcW w:w="782" w:type="dxa"/>
            <w:tcBorders>
              <w:top w:val="nil"/>
              <w:left w:val="nil"/>
              <w:bottom w:val="single" w:sz="4" w:space="0" w:color="auto"/>
              <w:right w:val="single" w:sz="4" w:space="0" w:color="auto"/>
            </w:tcBorders>
            <w:shd w:val="clear" w:color="000000" w:fill="FFFFFF"/>
            <w:vAlign w:val="center"/>
            <w:hideMark/>
          </w:tcPr>
          <w:p w14:paraId="011BBE65"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86</w:t>
            </w:r>
          </w:p>
        </w:tc>
        <w:tc>
          <w:tcPr>
            <w:tcW w:w="2126" w:type="dxa"/>
            <w:tcBorders>
              <w:top w:val="nil"/>
              <w:left w:val="nil"/>
              <w:bottom w:val="single" w:sz="4" w:space="0" w:color="auto"/>
              <w:right w:val="single" w:sz="4" w:space="0" w:color="auto"/>
            </w:tcBorders>
            <w:shd w:val="clear" w:color="000000" w:fill="FFFFFF"/>
            <w:vAlign w:val="center"/>
            <w:hideMark/>
          </w:tcPr>
          <w:p w14:paraId="2063CDB5"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UNIDAD DE INFORMATICA</w:t>
            </w:r>
          </w:p>
        </w:tc>
        <w:tc>
          <w:tcPr>
            <w:tcW w:w="1559" w:type="dxa"/>
            <w:tcBorders>
              <w:top w:val="nil"/>
              <w:left w:val="nil"/>
              <w:bottom w:val="single" w:sz="4" w:space="0" w:color="auto"/>
              <w:right w:val="single" w:sz="4" w:space="0" w:color="auto"/>
            </w:tcBorders>
            <w:shd w:val="clear" w:color="000000" w:fill="FFFFFF"/>
            <w:vAlign w:val="center"/>
            <w:hideMark/>
          </w:tcPr>
          <w:p w14:paraId="2FD76841"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ADQUISICION DE ACCESORIOS PARA CELULAR</w:t>
            </w:r>
          </w:p>
        </w:tc>
        <w:tc>
          <w:tcPr>
            <w:tcW w:w="993" w:type="dxa"/>
            <w:tcBorders>
              <w:top w:val="nil"/>
              <w:left w:val="nil"/>
              <w:bottom w:val="single" w:sz="4" w:space="0" w:color="auto"/>
              <w:right w:val="single" w:sz="4" w:space="0" w:color="auto"/>
            </w:tcBorders>
            <w:shd w:val="clear" w:color="auto" w:fill="auto"/>
            <w:vAlign w:val="center"/>
            <w:hideMark/>
          </w:tcPr>
          <w:p w14:paraId="75C7603C"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 xml:space="preserve">JOSE ELENILSON </w:t>
            </w:r>
            <w:r w:rsidRPr="003D0F40">
              <w:rPr>
                <w:rFonts w:ascii="Calibri" w:hAnsi="Calibri" w:cs="Calibri"/>
                <w:sz w:val="14"/>
                <w:szCs w:val="14"/>
                <w:lang w:eastAsia="es-SV"/>
              </w:rPr>
              <w:lastRenderedPageBreak/>
              <w:t>MARROQUIN HERNANDEZ</w:t>
            </w:r>
          </w:p>
        </w:tc>
        <w:tc>
          <w:tcPr>
            <w:tcW w:w="992" w:type="dxa"/>
            <w:tcBorders>
              <w:top w:val="nil"/>
              <w:left w:val="nil"/>
              <w:bottom w:val="single" w:sz="4" w:space="0" w:color="auto"/>
              <w:right w:val="single" w:sz="4" w:space="0" w:color="auto"/>
            </w:tcBorders>
            <w:shd w:val="clear" w:color="000000" w:fill="FFFFFF"/>
            <w:vAlign w:val="center"/>
            <w:hideMark/>
          </w:tcPr>
          <w:p w14:paraId="7CC3E573"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lastRenderedPageBreak/>
              <w:t>$1,030.00</w:t>
            </w:r>
          </w:p>
        </w:tc>
        <w:tc>
          <w:tcPr>
            <w:tcW w:w="850" w:type="dxa"/>
            <w:tcBorders>
              <w:top w:val="nil"/>
              <w:left w:val="nil"/>
              <w:bottom w:val="single" w:sz="4" w:space="0" w:color="auto"/>
              <w:right w:val="single" w:sz="8" w:space="0" w:color="auto"/>
            </w:tcBorders>
            <w:shd w:val="clear" w:color="auto" w:fill="auto"/>
            <w:vAlign w:val="center"/>
            <w:hideMark/>
          </w:tcPr>
          <w:p w14:paraId="02467AEC"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FINALIZADA</w:t>
            </w:r>
          </w:p>
        </w:tc>
      </w:tr>
      <w:tr w:rsidR="00ED484D" w:rsidRPr="003D0F40" w14:paraId="4B74AA30" w14:textId="77777777" w:rsidTr="00C20121">
        <w:trPr>
          <w:trHeight w:val="336"/>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73063C7B"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8</w:t>
            </w:r>
          </w:p>
        </w:tc>
        <w:tc>
          <w:tcPr>
            <w:tcW w:w="670" w:type="dxa"/>
            <w:tcBorders>
              <w:top w:val="nil"/>
              <w:left w:val="nil"/>
              <w:bottom w:val="single" w:sz="4" w:space="0" w:color="auto"/>
              <w:right w:val="single" w:sz="4" w:space="0" w:color="auto"/>
            </w:tcBorders>
            <w:shd w:val="clear" w:color="auto" w:fill="auto"/>
            <w:vAlign w:val="center"/>
            <w:hideMark/>
          </w:tcPr>
          <w:p w14:paraId="514B3B1C"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14</w:t>
            </w:r>
          </w:p>
        </w:tc>
        <w:tc>
          <w:tcPr>
            <w:tcW w:w="745" w:type="dxa"/>
            <w:tcBorders>
              <w:top w:val="nil"/>
              <w:left w:val="nil"/>
              <w:bottom w:val="single" w:sz="4" w:space="0" w:color="auto"/>
              <w:right w:val="single" w:sz="4" w:space="0" w:color="auto"/>
            </w:tcBorders>
            <w:shd w:val="clear" w:color="000000" w:fill="FFFFFF"/>
            <w:vAlign w:val="center"/>
            <w:hideMark/>
          </w:tcPr>
          <w:p w14:paraId="4E2787E6"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17/7/2023</w:t>
            </w:r>
          </w:p>
        </w:tc>
        <w:tc>
          <w:tcPr>
            <w:tcW w:w="782" w:type="dxa"/>
            <w:tcBorders>
              <w:top w:val="nil"/>
              <w:left w:val="nil"/>
              <w:bottom w:val="single" w:sz="4" w:space="0" w:color="auto"/>
              <w:right w:val="single" w:sz="4" w:space="0" w:color="auto"/>
            </w:tcBorders>
            <w:shd w:val="clear" w:color="000000" w:fill="FFFFFF"/>
            <w:vAlign w:val="center"/>
            <w:hideMark/>
          </w:tcPr>
          <w:p w14:paraId="5D955D84"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66</w:t>
            </w:r>
          </w:p>
        </w:tc>
        <w:tc>
          <w:tcPr>
            <w:tcW w:w="2126" w:type="dxa"/>
            <w:tcBorders>
              <w:top w:val="nil"/>
              <w:left w:val="nil"/>
              <w:bottom w:val="single" w:sz="4" w:space="0" w:color="auto"/>
              <w:right w:val="single" w:sz="4" w:space="0" w:color="auto"/>
            </w:tcBorders>
            <w:shd w:val="clear" w:color="000000" w:fill="FFFFFF"/>
            <w:vAlign w:val="center"/>
            <w:hideMark/>
          </w:tcPr>
          <w:p w14:paraId="46317E6C"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GERENCIA DE OPERACIONES</w:t>
            </w:r>
          </w:p>
        </w:tc>
        <w:tc>
          <w:tcPr>
            <w:tcW w:w="1559" w:type="dxa"/>
            <w:tcBorders>
              <w:top w:val="nil"/>
              <w:left w:val="nil"/>
              <w:bottom w:val="single" w:sz="4" w:space="0" w:color="auto"/>
              <w:right w:val="single" w:sz="4" w:space="0" w:color="auto"/>
            </w:tcBorders>
            <w:shd w:val="clear" w:color="000000" w:fill="FFFFFF"/>
            <w:vAlign w:val="center"/>
            <w:hideMark/>
          </w:tcPr>
          <w:p w14:paraId="73CBDD88"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 xml:space="preserve">COMPRA DE RESMAS DE PAPEL BOND TAMAÑO CARTA </w:t>
            </w:r>
          </w:p>
        </w:tc>
        <w:tc>
          <w:tcPr>
            <w:tcW w:w="993" w:type="dxa"/>
            <w:tcBorders>
              <w:top w:val="nil"/>
              <w:left w:val="nil"/>
              <w:bottom w:val="single" w:sz="4" w:space="0" w:color="auto"/>
              <w:right w:val="single" w:sz="4" w:space="0" w:color="auto"/>
            </w:tcBorders>
            <w:shd w:val="clear" w:color="000000" w:fill="FFFFFF"/>
            <w:vAlign w:val="center"/>
            <w:hideMark/>
          </w:tcPr>
          <w:p w14:paraId="6EFEA49D"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PAPELCO, S.A. DE C.V.</w:t>
            </w:r>
          </w:p>
        </w:tc>
        <w:tc>
          <w:tcPr>
            <w:tcW w:w="992" w:type="dxa"/>
            <w:tcBorders>
              <w:top w:val="nil"/>
              <w:left w:val="nil"/>
              <w:bottom w:val="single" w:sz="4" w:space="0" w:color="auto"/>
              <w:right w:val="single" w:sz="4" w:space="0" w:color="auto"/>
            </w:tcBorders>
            <w:shd w:val="clear" w:color="000000" w:fill="FFFFFF"/>
            <w:vAlign w:val="center"/>
            <w:hideMark/>
          </w:tcPr>
          <w:p w14:paraId="39FDFEC4"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$1,410.52</w:t>
            </w:r>
          </w:p>
        </w:tc>
        <w:tc>
          <w:tcPr>
            <w:tcW w:w="850" w:type="dxa"/>
            <w:tcBorders>
              <w:top w:val="nil"/>
              <w:left w:val="nil"/>
              <w:bottom w:val="single" w:sz="4" w:space="0" w:color="auto"/>
              <w:right w:val="single" w:sz="8" w:space="0" w:color="auto"/>
            </w:tcBorders>
            <w:shd w:val="clear" w:color="auto" w:fill="auto"/>
            <w:vAlign w:val="center"/>
            <w:hideMark/>
          </w:tcPr>
          <w:p w14:paraId="6023760D"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FINALIZADA</w:t>
            </w:r>
          </w:p>
        </w:tc>
      </w:tr>
      <w:tr w:rsidR="00ED484D" w:rsidRPr="003D0F40" w14:paraId="7EE8F29B" w14:textId="77777777" w:rsidTr="00C20121">
        <w:trPr>
          <w:trHeight w:val="336"/>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55B1C8A1"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9</w:t>
            </w:r>
          </w:p>
        </w:tc>
        <w:tc>
          <w:tcPr>
            <w:tcW w:w="670" w:type="dxa"/>
            <w:tcBorders>
              <w:top w:val="nil"/>
              <w:left w:val="nil"/>
              <w:bottom w:val="single" w:sz="4" w:space="0" w:color="auto"/>
              <w:right w:val="single" w:sz="4" w:space="0" w:color="auto"/>
            </w:tcBorders>
            <w:shd w:val="clear" w:color="auto" w:fill="auto"/>
            <w:vAlign w:val="center"/>
            <w:hideMark/>
          </w:tcPr>
          <w:p w14:paraId="206AB67C"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15</w:t>
            </w:r>
          </w:p>
        </w:tc>
        <w:tc>
          <w:tcPr>
            <w:tcW w:w="745" w:type="dxa"/>
            <w:tcBorders>
              <w:top w:val="nil"/>
              <w:left w:val="nil"/>
              <w:bottom w:val="single" w:sz="4" w:space="0" w:color="auto"/>
              <w:right w:val="single" w:sz="4" w:space="0" w:color="auto"/>
            </w:tcBorders>
            <w:shd w:val="clear" w:color="000000" w:fill="FFFFFF"/>
            <w:vAlign w:val="center"/>
            <w:hideMark/>
          </w:tcPr>
          <w:p w14:paraId="38E77F66"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18/7/2023</w:t>
            </w:r>
          </w:p>
        </w:tc>
        <w:tc>
          <w:tcPr>
            <w:tcW w:w="782" w:type="dxa"/>
            <w:tcBorders>
              <w:top w:val="nil"/>
              <w:left w:val="nil"/>
              <w:bottom w:val="single" w:sz="4" w:space="0" w:color="auto"/>
              <w:right w:val="single" w:sz="4" w:space="0" w:color="auto"/>
            </w:tcBorders>
            <w:shd w:val="clear" w:color="000000" w:fill="FFFFFF"/>
            <w:vAlign w:val="center"/>
            <w:hideMark/>
          </w:tcPr>
          <w:p w14:paraId="240F496B"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67</w:t>
            </w:r>
          </w:p>
        </w:tc>
        <w:tc>
          <w:tcPr>
            <w:tcW w:w="2126" w:type="dxa"/>
            <w:tcBorders>
              <w:top w:val="nil"/>
              <w:left w:val="nil"/>
              <w:bottom w:val="single" w:sz="4" w:space="0" w:color="auto"/>
              <w:right w:val="single" w:sz="4" w:space="0" w:color="auto"/>
            </w:tcBorders>
            <w:shd w:val="clear" w:color="000000" w:fill="FFFFFF"/>
            <w:vAlign w:val="center"/>
            <w:hideMark/>
          </w:tcPr>
          <w:p w14:paraId="79804DC8"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GERENCIA DE OPERACIONES</w:t>
            </w:r>
          </w:p>
        </w:tc>
        <w:tc>
          <w:tcPr>
            <w:tcW w:w="1559" w:type="dxa"/>
            <w:tcBorders>
              <w:top w:val="nil"/>
              <w:left w:val="nil"/>
              <w:bottom w:val="single" w:sz="4" w:space="0" w:color="auto"/>
              <w:right w:val="single" w:sz="4" w:space="0" w:color="auto"/>
            </w:tcBorders>
            <w:shd w:val="clear" w:color="000000" w:fill="FFFFFF"/>
            <w:vAlign w:val="center"/>
            <w:hideMark/>
          </w:tcPr>
          <w:p w14:paraId="4A34EF89"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COMPRA DE ROLLOS DE PAPEL HIGIENICO</w:t>
            </w:r>
          </w:p>
        </w:tc>
        <w:tc>
          <w:tcPr>
            <w:tcW w:w="993" w:type="dxa"/>
            <w:tcBorders>
              <w:top w:val="nil"/>
              <w:left w:val="nil"/>
              <w:bottom w:val="single" w:sz="4" w:space="0" w:color="auto"/>
              <w:right w:val="single" w:sz="4" w:space="0" w:color="auto"/>
            </w:tcBorders>
            <w:shd w:val="clear" w:color="000000" w:fill="FFFFFF"/>
            <w:vAlign w:val="center"/>
            <w:hideMark/>
          </w:tcPr>
          <w:p w14:paraId="6BD63A9A"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MARINA DEL CARMEN RAMIREZ VDA. DE RAMOS</w:t>
            </w:r>
          </w:p>
        </w:tc>
        <w:tc>
          <w:tcPr>
            <w:tcW w:w="992" w:type="dxa"/>
            <w:tcBorders>
              <w:top w:val="nil"/>
              <w:left w:val="nil"/>
              <w:bottom w:val="single" w:sz="4" w:space="0" w:color="auto"/>
              <w:right w:val="single" w:sz="4" w:space="0" w:color="auto"/>
            </w:tcBorders>
            <w:shd w:val="clear" w:color="000000" w:fill="FFFFFF"/>
            <w:vAlign w:val="center"/>
            <w:hideMark/>
          </w:tcPr>
          <w:p w14:paraId="14930C00"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$2,374.20</w:t>
            </w:r>
          </w:p>
        </w:tc>
        <w:tc>
          <w:tcPr>
            <w:tcW w:w="850" w:type="dxa"/>
            <w:tcBorders>
              <w:top w:val="nil"/>
              <w:left w:val="nil"/>
              <w:bottom w:val="single" w:sz="4" w:space="0" w:color="auto"/>
              <w:right w:val="single" w:sz="8" w:space="0" w:color="auto"/>
            </w:tcBorders>
            <w:shd w:val="clear" w:color="auto" w:fill="auto"/>
            <w:vAlign w:val="center"/>
            <w:hideMark/>
          </w:tcPr>
          <w:p w14:paraId="68401EC2"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FINALIZADA</w:t>
            </w:r>
          </w:p>
        </w:tc>
      </w:tr>
      <w:tr w:rsidR="00ED484D" w:rsidRPr="003D0F40" w14:paraId="48AC3081" w14:textId="77777777" w:rsidTr="00C20121">
        <w:trPr>
          <w:trHeight w:val="504"/>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49B0275C"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10</w:t>
            </w:r>
          </w:p>
        </w:tc>
        <w:tc>
          <w:tcPr>
            <w:tcW w:w="670" w:type="dxa"/>
            <w:tcBorders>
              <w:top w:val="nil"/>
              <w:left w:val="nil"/>
              <w:bottom w:val="single" w:sz="4" w:space="0" w:color="auto"/>
              <w:right w:val="single" w:sz="4" w:space="0" w:color="auto"/>
            </w:tcBorders>
            <w:shd w:val="clear" w:color="auto" w:fill="auto"/>
            <w:vAlign w:val="center"/>
            <w:hideMark/>
          </w:tcPr>
          <w:p w14:paraId="05E2C26D"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16</w:t>
            </w:r>
          </w:p>
        </w:tc>
        <w:tc>
          <w:tcPr>
            <w:tcW w:w="745" w:type="dxa"/>
            <w:tcBorders>
              <w:top w:val="nil"/>
              <w:left w:val="nil"/>
              <w:bottom w:val="single" w:sz="4" w:space="0" w:color="auto"/>
              <w:right w:val="single" w:sz="4" w:space="0" w:color="auto"/>
            </w:tcBorders>
            <w:shd w:val="clear" w:color="000000" w:fill="FFFFFF"/>
            <w:vAlign w:val="center"/>
            <w:hideMark/>
          </w:tcPr>
          <w:p w14:paraId="67498671"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18/7/2023</w:t>
            </w:r>
          </w:p>
        </w:tc>
        <w:tc>
          <w:tcPr>
            <w:tcW w:w="782" w:type="dxa"/>
            <w:tcBorders>
              <w:top w:val="nil"/>
              <w:left w:val="nil"/>
              <w:bottom w:val="single" w:sz="4" w:space="0" w:color="auto"/>
              <w:right w:val="single" w:sz="4" w:space="0" w:color="auto"/>
            </w:tcBorders>
            <w:shd w:val="clear" w:color="000000" w:fill="FFFFFF"/>
            <w:vAlign w:val="center"/>
            <w:hideMark/>
          </w:tcPr>
          <w:p w14:paraId="0AB79BC2"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60</w:t>
            </w:r>
          </w:p>
        </w:tc>
        <w:tc>
          <w:tcPr>
            <w:tcW w:w="2126" w:type="dxa"/>
            <w:tcBorders>
              <w:top w:val="nil"/>
              <w:left w:val="nil"/>
              <w:bottom w:val="single" w:sz="4" w:space="0" w:color="auto"/>
              <w:right w:val="single" w:sz="4" w:space="0" w:color="auto"/>
            </w:tcBorders>
            <w:shd w:val="clear" w:color="000000" w:fill="FFFFFF"/>
            <w:vAlign w:val="center"/>
            <w:hideMark/>
          </w:tcPr>
          <w:p w14:paraId="40DF1ADF"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GERENCIA DE DESARROLLO RURAL</w:t>
            </w:r>
          </w:p>
        </w:tc>
        <w:tc>
          <w:tcPr>
            <w:tcW w:w="1559" w:type="dxa"/>
            <w:tcBorders>
              <w:top w:val="nil"/>
              <w:left w:val="nil"/>
              <w:bottom w:val="single" w:sz="4" w:space="0" w:color="auto"/>
              <w:right w:val="single" w:sz="4" w:space="0" w:color="auto"/>
            </w:tcBorders>
            <w:shd w:val="clear" w:color="000000" w:fill="FFFFFF"/>
            <w:vAlign w:val="center"/>
            <w:hideMark/>
          </w:tcPr>
          <w:p w14:paraId="4A16BC18"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SUMINISTRO E INSTALACION DE TAPIAL PREFABRICADO -PROYECTO CEPE</w:t>
            </w:r>
          </w:p>
        </w:tc>
        <w:tc>
          <w:tcPr>
            <w:tcW w:w="993" w:type="dxa"/>
            <w:tcBorders>
              <w:top w:val="nil"/>
              <w:left w:val="nil"/>
              <w:bottom w:val="single" w:sz="4" w:space="0" w:color="auto"/>
              <w:right w:val="single" w:sz="4" w:space="0" w:color="auto"/>
            </w:tcBorders>
            <w:shd w:val="clear" w:color="000000" w:fill="FFFFFF"/>
            <w:vAlign w:val="center"/>
            <w:hideMark/>
          </w:tcPr>
          <w:p w14:paraId="653AD1D0"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MONOLIT DE EL SALVADOR, S.A. DE C.V.</w:t>
            </w:r>
          </w:p>
        </w:tc>
        <w:tc>
          <w:tcPr>
            <w:tcW w:w="992" w:type="dxa"/>
            <w:tcBorders>
              <w:top w:val="nil"/>
              <w:left w:val="nil"/>
              <w:bottom w:val="single" w:sz="4" w:space="0" w:color="auto"/>
              <w:right w:val="single" w:sz="4" w:space="0" w:color="auto"/>
            </w:tcBorders>
            <w:shd w:val="clear" w:color="000000" w:fill="FFFFFF"/>
            <w:vAlign w:val="center"/>
            <w:hideMark/>
          </w:tcPr>
          <w:p w14:paraId="1C900463"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$18,423.00</w:t>
            </w:r>
          </w:p>
        </w:tc>
        <w:tc>
          <w:tcPr>
            <w:tcW w:w="850" w:type="dxa"/>
            <w:tcBorders>
              <w:top w:val="nil"/>
              <w:left w:val="nil"/>
              <w:bottom w:val="single" w:sz="4" w:space="0" w:color="auto"/>
              <w:right w:val="single" w:sz="8" w:space="0" w:color="auto"/>
            </w:tcBorders>
            <w:shd w:val="clear" w:color="auto" w:fill="auto"/>
            <w:vAlign w:val="center"/>
            <w:hideMark/>
          </w:tcPr>
          <w:p w14:paraId="5C050C0D"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FINALIZADA</w:t>
            </w:r>
          </w:p>
        </w:tc>
      </w:tr>
      <w:tr w:rsidR="00ED484D" w:rsidRPr="003D0F40" w14:paraId="33104C55" w14:textId="77777777" w:rsidTr="00C20121">
        <w:trPr>
          <w:trHeight w:val="672"/>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10CDA047"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11</w:t>
            </w:r>
          </w:p>
        </w:tc>
        <w:tc>
          <w:tcPr>
            <w:tcW w:w="670" w:type="dxa"/>
            <w:tcBorders>
              <w:top w:val="nil"/>
              <w:left w:val="nil"/>
              <w:bottom w:val="single" w:sz="4" w:space="0" w:color="auto"/>
              <w:right w:val="single" w:sz="4" w:space="0" w:color="auto"/>
            </w:tcBorders>
            <w:shd w:val="clear" w:color="auto" w:fill="auto"/>
            <w:vAlign w:val="center"/>
            <w:hideMark/>
          </w:tcPr>
          <w:p w14:paraId="3B8A8E59"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17</w:t>
            </w:r>
          </w:p>
        </w:tc>
        <w:tc>
          <w:tcPr>
            <w:tcW w:w="745" w:type="dxa"/>
            <w:tcBorders>
              <w:top w:val="nil"/>
              <w:left w:val="nil"/>
              <w:bottom w:val="single" w:sz="4" w:space="0" w:color="auto"/>
              <w:right w:val="single" w:sz="4" w:space="0" w:color="auto"/>
            </w:tcBorders>
            <w:shd w:val="clear" w:color="000000" w:fill="FFFFFF"/>
            <w:vAlign w:val="center"/>
            <w:hideMark/>
          </w:tcPr>
          <w:p w14:paraId="4D83BBE8"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18/7/2023</w:t>
            </w:r>
          </w:p>
        </w:tc>
        <w:tc>
          <w:tcPr>
            <w:tcW w:w="782" w:type="dxa"/>
            <w:tcBorders>
              <w:top w:val="nil"/>
              <w:left w:val="nil"/>
              <w:bottom w:val="single" w:sz="4" w:space="0" w:color="auto"/>
              <w:right w:val="single" w:sz="4" w:space="0" w:color="auto"/>
            </w:tcBorders>
            <w:shd w:val="clear" w:color="000000" w:fill="FFFFFF"/>
            <w:vAlign w:val="center"/>
            <w:hideMark/>
          </w:tcPr>
          <w:p w14:paraId="51CC8960"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76</w:t>
            </w:r>
          </w:p>
        </w:tc>
        <w:tc>
          <w:tcPr>
            <w:tcW w:w="2126" w:type="dxa"/>
            <w:tcBorders>
              <w:top w:val="nil"/>
              <w:left w:val="nil"/>
              <w:bottom w:val="single" w:sz="4" w:space="0" w:color="auto"/>
              <w:right w:val="single" w:sz="4" w:space="0" w:color="auto"/>
            </w:tcBorders>
            <w:shd w:val="clear" w:color="000000" w:fill="FFFFFF"/>
            <w:vAlign w:val="center"/>
            <w:hideMark/>
          </w:tcPr>
          <w:p w14:paraId="2EBEF667"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GERENCIA DE TRANSFORMACION E INNOVACION AGROPECUARIA</w:t>
            </w:r>
          </w:p>
        </w:tc>
        <w:tc>
          <w:tcPr>
            <w:tcW w:w="1559" w:type="dxa"/>
            <w:tcBorders>
              <w:top w:val="nil"/>
              <w:left w:val="nil"/>
              <w:bottom w:val="single" w:sz="4" w:space="0" w:color="auto"/>
              <w:right w:val="single" w:sz="4" w:space="0" w:color="auto"/>
            </w:tcBorders>
            <w:shd w:val="clear" w:color="000000" w:fill="FFFFFF"/>
            <w:vAlign w:val="center"/>
            <w:hideMark/>
          </w:tcPr>
          <w:p w14:paraId="6EFF8EAE"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 xml:space="preserve">COMPRA DE ALIMENTO CONCENTRADO PARA AVES </w:t>
            </w:r>
          </w:p>
        </w:tc>
        <w:tc>
          <w:tcPr>
            <w:tcW w:w="993" w:type="dxa"/>
            <w:tcBorders>
              <w:top w:val="nil"/>
              <w:left w:val="nil"/>
              <w:bottom w:val="single" w:sz="4" w:space="0" w:color="auto"/>
              <w:right w:val="single" w:sz="4" w:space="0" w:color="auto"/>
            </w:tcBorders>
            <w:shd w:val="clear" w:color="000000" w:fill="FFFFFF"/>
            <w:vAlign w:val="center"/>
            <w:hideMark/>
          </w:tcPr>
          <w:p w14:paraId="5D118B11"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AUGUSTO CESAR ECHEGOYEN MARTINEZ</w:t>
            </w:r>
          </w:p>
        </w:tc>
        <w:tc>
          <w:tcPr>
            <w:tcW w:w="992" w:type="dxa"/>
            <w:tcBorders>
              <w:top w:val="nil"/>
              <w:left w:val="nil"/>
              <w:bottom w:val="single" w:sz="4" w:space="0" w:color="auto"/>
              <w:right w:val="single" w:sz="4" w:space="0" w:color="auto"/>
            </w:tcBorders>
            <w:shd w:val="clear" w:color="000000" w:fill="FFFFFF"/>
            <w:vAlign w:val="center"/>
            <w:hideMark/>
          </w:tcPr>
          <w:p w14:paraId="0510EDB6"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$7,200.00</w:t>
            </w:r>
          </w:p>
        </w:tc>
        <w:tc>
          <w:tcPr>
            <w:tcW w:w="850" w:type="dxa"/>
            <w:tcBorders>
              <w:top w:val="nil"/>
              <w:left w:val="nil"/>
              <w:bottom w:val="single" w:sz="4" w:space="0" w:color="auto"/>
              <w:right w:val="single" w:sz="8" w:space="0" w:color="auto"/>
            </w:tcBorders>
            <w:shd w:val="clear" w:color="auto" w:fill="auto"/>
            <w:vAlign w:val="center"/>
            <w:hideMark/>
          </w:tcPr>
          <w:p w14:paraId="757C0D1F"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FINALIZADA</w:t>
            </w:r>
          </w:p>
        </w:tc>
      </w:tr>
      <w:tr w:rsidR="00ED484D" w:rsidRPr="003D0F40" w14:paraId="14FEA7A3" w14:textId="77777777" w:rsidTr="00C20121">
        <w:trPr>
          <w:trHeight w:val="504"/>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134D2C47"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12</w:t>
            </w:r>
          </w:p>
        </w:tc>
        <w:tc>
          <w:tcPr>
            <w:tcW w:w="670" w:type="dxa"/>
            <w:tcBorders>
              <w:top w:val="nil"/>
              <w:left w:val="nil"/>
              <w:bottom w:val="single" w:sz="4" w:space="0" w:color="auto"/>
              <w:right w:val="single" w:sz="4" w:space="0" w:color="auto"/>
            </w:tcBorders>
            <w:shd w:val="clear" w:color="auto" w:fill="auto"/>
            <w:vAlign w:val="center"/>
            <w:hideMark/>
          </w:tcPr>
          <w:p w14:paraId="12A859A4"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18</w:t>
            </w:r>
          </w:p>
        </w:tc>
        <w:tc>
          <w:tcPr>
            <w:tcW w:w="745" w:type="dxa"/>
            <w:tcBorders>
              <w:top w:val="nil"/>
              <w:left w:val="nil"/>
              <w:bottom w:val="single" w:sz="4" w:space="0" w:color="auto"/>
              <w:right w:val="single" w:sz="4" w:space="0" w:color="auto"/>
            </w:tcBorders>
            <w:shd w:val="clear" w:color="000000" w:fill="FFFFFF"/>
            <w:vAlign w:val="center"/>
            <w:hideMark/>
          </w:tcPr>
          <w:p w14:paraId="5F83A4BE"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20/7/2023</w:t>
            </w:r>
          </w:p>
        </w:tc>
        <w:tc>
          <w:tcPr>
            <w:tcW w:w="782" w:type="dxa"/>
            <w:tcBorders>
              <w:top w:val="nil"/>
              <w:left w:val="nil"/>
              <w:bottom w:val="single" w:sz="4" w:space="0" w:color="auto"/>
              <w:right w:val="single" w:sz="4" w:space="0" w:color="auto"/>
            </w:tcBorders>
            <w:shd w:val="clear" w:color="000000" w:fill="FFFFFF"/>
            <w:vAlign w:val="center"/>
            <w:hideMark/>
          </w:tcPr>
          <w:p w14:paraId="585407C1"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72</w:t>
            </w:r>
          </w:p>
        </w:tc>
        <w:tc>
          <w:tcPr>
            <w:tcW w:w="2126" w:type="dxa"/>
            <w:tcBorders>
              <w:top w:val="nil"/>
              <w:left w:val="nil"/>
              <w:bottom w:val="single" w:sz="4" w:space="0" w:color="auto"/>
              <w:right w:val="single" w:sz="4" w:space="0" w:color="auto"/>
            </w:tcBorders>
            <w:shd w:val="clear" w:color="000000" w:fill="FFFFFF"/>
            <w:vAlign w:val="center"/>
            <w:hideMark/>
          </w:tcPr>
          <w:p w14:paraId="2ABA652F"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UNIDAD DE INFORMATICA</w:t>
            </w:r>
          </w:p>
        </w:tc>
        <w:tc>
          <w:tcPr>
            <w:tcW w:w="1559" w:type="dxa"/>
            <w:tcBorders>
              <w:top w:val="nil"/>
              <w:left w:val="nil"/>
              <w:bottom w:val="single" w:sz="4" w:space="0" w:color="auto"/>
              <w:right w:val="single" w:sz="4" w:space="0" w:color="auto"/>
            </w:tcBorders>
            <w:shd w:val="clear" w:color="000000" w:fill="FFFFFF"/>
            <w:vAlign w:val="center"/>
            <w:hideMark/>
          </w:tcPr>
          <w:p w14:paraId="4BC88F65"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COMPRA DE TONER PARA IMPRESOR HP LASER ENTERPRISE M507</w:t>
            </w:r>
          </w:p>
        </w:tc>
        <w:tc>
          <w:tcPr>
            <w:tcW w:w="993" w:type="dxa"/>
            <w:tcBorders>
              <w:top w:val="nil"/>
              <w:left w:val="nil"/>
              <w:bottom w:val="single" w:sz="4" w:space="0" w:color="auto"/>
              <w:right w:val="single" w:sz="4" w:space="0" w:color="auto"/>
            </w:tcBorders>
            <w:shd w:val="clear" w:color="000000" w:fill="FFFFFF"/>
            <w:vAlign w:val="center"/>
            <w:hideMark/>
          </w:tcPr>
          <w:p w14:paraId="6831EEEE"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DPG, S.A. DE C.V.</w:t>
            </w:r>
          </w:p>
        </w:tc>
        <w:tc>
          <w:tcPr>
            <w:tcW w:w="992" w:type="dxa"/>
            <w:tcBorders>
              <w:top w:val="nil"/>
              <w:left w:val="nil"/>
              <w:bottom w:val="single" w:sz="4" w:space="0" w:color="auto"/>
              <w:right w:val="single" w:sz="4" w:space="0" w:color="auto"/>
            </w:tcBorders>
            <w:shd w:val="clear" w:color="000000" w:fill="FFFFFF"/>
            <w:vAlign w:val="center"/>
            <w:hideMark/>
          </w:tcPr>
          <w:p w14:paraId="5EA8071C"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$1,593.30</w:t>
            </w:r>
          </w:p>
        </w:tc>
        <w:tc>
          <w:tcPr>
            <w:tcW w:w="850" w:type="dxa"/>
            <w:tcBorders>
              <w:top w:val="nil"/>
              <w:left w:val="nil"/>
              <w:bottom w:val="single" w:sz="4" w:space="0" w:color="auto"/>
              <w:right w:val="single" w:sz="8" w:space="0" w:color="auto"/>
            </w:tcBorders>
            <w:shd w:val="clear" w:color="auto" w:fill="auto"/>
            <w:vAlign w:val="center"/>
            <w:hideMark/>
          </w:tcPr>
          <w:p w14:paraId="6F25B787"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FINALIZADA</w:t>
            </w:r>
          </w:p>
        </w:tc>
      </w:tr>
      <w:tr w:rsidR="00ED484D" w:rsidRPr="003D0F40" w14:paraId="16E939E1" w14:textId="77777777" w:rsidTr="00C20121">
        <w:trPr>
          <w:trHeight w:val="672"/>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0871D9C8"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13</w:t>
            </w:r>
          </w:p>
        </w:tc>
        <w:tc>
          <w:tcPr>
            <w:tcW w:w="670" w:type="dxa"/>
            <w:tcBorders>
              <w:top w:val="nil"/>
              <w:left w:val="nil"/>
              <w:bottom w:val="single" w:sz="4" w:space="0" w:color="auto"/>
              <w:right w:val="single" w:sz="4" w:space="0" w:color="auto"/>
            </w:tcBorders>
            <w:shd w:val="clear" w:color="auto" w:fill="auto"/>
            <w:vAlign w:val="center"/>
            <w:hideMark/>
          </w:tcPr>
          <w:p w14:paraId="12BC7EAA"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19</w:t>
            </w:r>
          </w:p>
        </w:tc>
        <w:tc>
          <w:tcPr>
            <w:tcW w:w="745" w:type="dxa"/>
            <w:tcBorders>
              <w:top w:val="nil"/>
              <w:left w:val="nil"/>
              <w:bottom w:val="single" w:sz="4" w:space="0" w:color="auto"/>
              <w:right w:val="single" w:sz="4" w:space="0" w:color="auto"/>
            </w:tcBorders>
            <w:shd w:val="clear" w:color="000000" w:fill="FFFFFF"/>
            <w:vAlign w:val="center"/>
            <w:hideMark/>
          </w:tcPr>
          <w:p w14:paraId="6453EB4A"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21/7/2023</w:t>
            </w:r>
          </w:p>
        </w:tc>
        <w:tc>
          <w:tcPr>
            <w:tcW w:w="782" w:type="dxa"/>
            <w:tcBorders>
              <w:top w:val="nil"/>
              <w:left w:val="nil"/>
              <w:bottom w:val="single" w:sz="4" w:space="0" w:color="auto"/>
              <w:right w:val="single" w:sz="4" w:space="0" w:color="auto"/>
            </w:tcBorders>
            <w:shd w:val="clear" w:color="000000" w:fill="FFFFFF"/>
            <w:vAlign w:val="center"/>
            <w:hideMark/>
          </w:tcPr>
          <w:p w14:paraId="0276642E"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54</w:t>
            </w:r>
          </w:p>
        </w:tc>
        <w:tc>
          <w:tcPr>
            <w:tcW w:w="2126" w:type="dxa"/>
            <w:tcBorders>
              <w:top w:val="nil"/>
              <w:left w:val="nil"/>
              <w:bottom w:val="single" w:sz="4" w:space="0" w:color="auto"/>
              <w:right w:val="single" w:sz="4" w:space="0" w:color="auto"/>
            </w:tcBorders>
            <w:shd w:val="clear" w:color="000000" w:fill="FFFFFF"/>
            <w:vAlign w:val="center"/>
            <w:hideMark/>
          </w:tcPr>
          <w:p w14:paraId="12EDFA93"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GERENCIA DE TRANSFORMACION E INNOVACION AGROPECUARIA</w:t>
            </w:r>
          </w:p>
        </w:tc>
        <w:tc>
          <w:tcPr>
            <w:tcW w:w="1559" w:type="dxa"/>
            <w:tcBorders>
              <w:top w:val="nil"/>
              <w:left w:val="nil"/>
              <w:bottom w:val="single" w:sz="4" w:space="0" w:color="auto"/>
              <w:right w:val="single" w:sz="4" w:space="0" w:color="auto"/>
            </w:tcBorders>
            <w:shd w:val="clear" w:color="000000" w:fill="FFFFFF"/>
            <w:vAlign w:val="center"/>
            <w:hideMark/>
          </w:tcPr>
          <w:p w14:paraId="4EB2A648"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COMPRA DE PLASTICO NEGRO</w:t>
            </w:r>
          </w:p>
        </w:tc>
        <w:tc>
          <w:tcPr>
            <w:tcW w:w="993" w:type="dxa"/>
            <w:tcBorders>
              <w:top w:val="nil"/>
              <w:left w:val="nil"/>
              <w:bottom w:val="single" w:sz="4" w:space="0" w:color="auto"/>
              <w:right w:val="single" w:sz="4" w:space="0" w:color="auto"/>
            </w:tcBorders>
            <w:shd w:val="clear" w:color="000000" w:fill="FFFFFF"/>
            <w:vAlign w:val="center"/>
            <w:hideMark/>
          </w:tcPr>
          <w:p w14:paraId="36A1F093"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INNOPLASTIC, S.A. DE C.V.</w:t>
            </w:r>
          </w:p>
        </w:tc>
        <w:tc>
          <w:tcPr>
            <w:tcW w:w="992" w:type="dxa"/>
            <w:tcBorders>
              <w:top w:val="nil"/>
              <w:left w:val="nil"/>
              <w:bottom w:val="single" w:sz="4" w:space="0" w:color="auto"/>
              <w:right w:val="single" w:sz="4" w:space="0" w:color="auto"/>
            </w:tcBorders>
            <w:shd w:val="clear" w:color="000000" w:fill="FFFFFF"/>
            <w:vAlign w:val="center"/>
            <w:hideMark/>
          </w:tcPr>
          <w:p w14:paraId="7D96F7C3"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$1,035.00</w:t>
            </w:r>
          </w:p>
        </w:tc>
        <w:tc>
          <w:tcPr>
            <w:tcW w:w="850" w:type="dxa"/>
            <w:tcBorders>
              <w:top w:val="nil"/>
              <w:left w:val="nil"/>
              <w:bottom w:val="single" w:sz="4" w:space="0" w:color="auto"/>
              <w:right w:val="single" w:sz="8" w:space="0" w:color="auto"/>
            </w:tcBorders>
            <w:shd w:val="clear" w:color="auto" w:fill="auto"/>
            <w:vAlign w:val="center"/>
            <w:hideMark/>
          </w:tcPr>
          <w:p w14:paraId="23ABF52B"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FINALIZADA</w:t>
            </w:r>
          </w:p>
        </w:tc>
      </w:tr>
      <w:tr w:rsidR="00ED484D" w:rsidRPr="003D0F40" w14:paraId="7C396FDC" w14:textId="77777777" w:rsidTr="00C20121">
        <w:trPr>
          <w:trHeight w:val="336"/>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0C5E3C9E"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14</w:t>
            </w:r>
          </w:p>
        </w:tc>
        <w:tc>
          <w:tcPr>
            <w:tcW w:w="670" w:type="dxa"/>
            <w:tcBorders>
              <w:top w:val="nil"/>
              <w:left w:val="nil"/>
              <w:bottom w:val="single" w:sz="4" w:space="0" w:color="auto"/>
              <w:right w:val="single" w:sz="4" w:space="0" w:color="auto"/>
            </w:tcBorders>
            <w:shd w:val="clear" w:color="auto" w:fill="auto"/>
            <w:vAlign w:val="center"/>
            <w:hideMark/>
          </w:tcPr>
          <w:p w14:paraId="16481EA4"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20</w:t>
            </w:r>
          </w:p>
        </w:tc>
        <w:tc>
          <w:tcPr>
            <w:tcW w:w="745" w:type="dxa"/>
            <w:tcBorders>
              <w:top w:val="nil"/>
              <w:left w:val="nil"/>
              <w:bottom w:val="single" w:sz="4" w:space="0" w:color="auto"/>
              <w:right w:val="single" w:sz="4" w:space="0" w:color="auto"/>
            </w:tcBorders>
            <w:shd w:val="clear" w:color="000000" w:fill="FFFFFF"/>
            <w:vAlign w:val="center"/>
            <w:hideMark/>
          </w:tcPr>
          <w:p w14:paraId="67CC379E"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25/7/2023</w:t>
            </w:r>
          </w:p>
        </w:tc>
        <w:tc>
          <w:tcPr>
            <w:tcW w:w="782" w:type="dxa"/>
            <w:tcBorders>
              <w:top w:val="nil"/>
              <w:left w:val="nil"/>
              <w:bottom w:val="single" w:sz="4" w:space="0" w:color="auto"/>
              <w:right w:val="single" w:sz="4" w:space="0" w:color="auto"/>
            </w:tcBorders>
            <w:shd w:val="clear" w:color="000000" w:fill="FFFFFF"/>
            <w:vAlign w:val="center"/>
            <w:hideMark/>
          </w:tcPr>
          <w:p w14:paraId="207E9186"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58</w:t>
            </w:r>
          </w:p>
        </w:tc>
        <w:tc>
          <w:tcPr>
            <w:tcW w:w="2126" w:type="dxa"/>
            <w:tcBorders>
              <w:top w:val="nil"/>
              <w:left w:val="nil"/>
              <w:bottom w:val="single" w:sz="4" w:space="0" w:color="auto"/>
              <w:right w:val="single" w:sz="4" w:space="0" w:color="auto"/>
            </w:tcBorders>
            <w:shd w:val="clear" w:color="000000" w:fill="FFFFFF"/>
            <w:vAlign w:val="center"/>
            <w:hideMark/>
          </w:tcPr>
          <w:p w14:paraId="32A19573"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GERENCIA LEGAL</w:t>
            </w:r>
          </w:p>
        </w:tc>
        <w:tc>
          <w:tcPr>
            <w:tcW w:w="1559" w:type="dxa"/>
            <w:tcBorders>
              <w:top w:val="nil"/>
              <w:left w:val="nil"/>
              <w:bottom w:val="single" w:sz="4" w:space="0" w:color="auto"/>
              <w:right w:val="single" w:sz="4" w:space="0" w:color="auto"/>
            </w:tcBorders>
            <w:shd w:val="clear" w:color="000000" w:fill="FFFFFF"/>
            <w:vAlign w:val="center"/>
            <w:hideMark/>
          </w:tcPr>
          <w:p w14:paraId="7BEF3976"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COMPRA DE CARATULAS PARA ESCRITURA PUBLICAS ISTA</w:t>
            </w:r>
          </w:p>
        </w:tc>
        <w:tc>
          <w:tcPr>
            <w:tcW w:w="993" w:type="dxa"/>
            <w:tcBorders>
              <w:top w:val="nil"/>
              <w:left w:val="nil"/>
              <w:bottom w:val="single" w:sz="4" w:space="0" w:color="auto"/>
              <w:right w:val="single" w:sz="4" w:space="0" w:color="auto"/>
            </w:tcBorders>
            <w:shd w:val="clear" w:color="000000" w:fill="FFFFFF"/>
            <w:vAlign w:val="center"/>
            <w:hideMark/>
          </w:tcPr>
          <w:p w14:paraId="237C5828"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INTERCOLOR, S.A. DE C.V.</w:t>
            </w:r>
          </w:p>
        </w:tc>
        <w:tc>
          <w:tcPr>
            <w:tcW w:w="992" w:type="dxa"/>
            <w:tcBorders>
              <w:top w:val="nil"/>
              <w:left w:val="nil"/>
              <w:bottom w:val="single" w:sz="4" w:space="0" w:color="auto"/>
              <w:right w:val="single" w:sz="4" w:space="0" w:color="auto"/>
            </w:tcBorders>
            <w:shd w:val="clear" w:color="000000" w:fill="FFFFFF"/>
            <w:vAlign w:val="center"/>
            <w:hideMark/>
          </w:tcPr>
          <w:p w14:paraId="744ECCC5"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$550.00</w:t>
            </w:r>
          </w:p>
        </w:tc>
        <w:tc>
          <w:tcPr>
            <w:tcW w:w="850" w:type="dxa"/>
            <w:tcBorders>
              <w:top w:val="nil"/>
              <w:left w:val="nil"/>
              <w:bottom w:val="single" w:sz="4" w:space="0" w:color="auto"/>
              <w:right w:val="single" w:sz="8" w:space="0" w:color="auto"/>
            </w:tcBorders>
            <w:shd w:val="clear" w:color="auto" w:fill="auto"/>
            <w:vAlign w:val="center"/>
            <w:hideMark/>
          </w:tcPr>
          <w:p w14:paraId="0E12A465"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FINALIZADA</w:t>
            </w:r>
          </w:p>
        </w:tc>
      </w:tr>
      <w:tr w:rsidR="00ED484D" w:rsidRPr="003D0F40" w14:paraId="4703B351" w14:textId="77777777" w:rsidTr="00C20121">
        <w:trPr>
          <w:trHeight w:val="336"/>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42853B77"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15</w:t>
            </w:r>
          </w:p>
        </w:tc>
        <w:tc>
          <w:tcPr>
            <w:tcW w:w="670" w:type="dxa"/>
            <w:tcBorders>
              <w:top w:val="nil"/>
              <w:left w:val="nil"/>
              <w:bottom w:val="single" w:sz="4" w:space="0" w:color="auto"/>
              <w:right w:val="single" w:sz="4" w:space="0" w:color="auto"/>
            </w:tcBorders>
            <w:shd w:val="clear" w:color="auto" w:fill="auto"/>
            <w:vAlign w:val="center"/>
            <w:hideMark/>
          </w:tcPr>
          <w:p w14:paraId="0C47177B"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21</w:t>
            </w:r>
          </w:p>
        </w:tc>
        <w:tc>
          <w:tcPr>
            <w:tcW w:w="745" w:type="dxa"/>
            <w:tcBorders>
              <w:top w:val="nil"/>
              <w:left w:val="nil"/>
              <w:bottom w:val="single" w:sz="4" w:space="0" w:color="auto"/>
              <w:right w:val="single" w:sz="4" w:space="0" w:color="auto"/>
            </w:tcBorders>
            <w:shd w:val="clear" w:color="000000" w:fill="FFFFFF"/>
            <w:vAlign w:val="center"/>
            <w:hideMark/>
          </w:tcPr>
          <w:p w14:paraId="1E5C7598"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25/7/2023</w:t>
            </w:r>
          </w:p>
        </w:tc>
        <w:tc>
          <w:tcPr>
            <w:tcW w:w="782" w:type="dxa"/>
            <w:tcBorders>
              <w:top w:val="nil"/>
              <w:left w:val="nil"/>
              <w:bottom w:val="single" w:sz="4" w:space="0" w:color="auto"/>
              <w:right w:val="single" w:sz="4" w:space="0" w:color="auto"/>
            </w:tcBorders>
            <w:shd w:val="clear" w:color="000000" w:fill="FFFFFF"/>
            <w:vAlign w:val="center"/>
            <w:hideMark/>
          </w:tcPr>
          <w:p w14:paraId="5C180CA0"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81</w:t>
            </w:r>
          </w:p>
        </w:tc>
        <w:tc>
          <w:tcPr>
            <w:tcW w:w="2126" w:type="dxa"/>
            <w:tcBorders>
              <w:top w:val="nil"/>
              <w:left w:val="nil"/>
              <w:bottom w:val="single" w:sz="4" w:space="0" w:color="auto"/>
              <w:right w:val="single" w:sz="4" w:space="0" w:color="auto"/>
            </w:tcBorders>
            <w:shd w:val="clear" w:color="000000" w:fill="FFFFFF"/>
            <w:vAlign w:val="center"/>
            <w:hideMark/>
          </w:tcPr>
          <w:p w14:paraId="21A9501C"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UNIDAD DE INFORMATICA</w:t>
            </w:r>
          </w:p>
        </w:tc>
        <w:tc>
          <w:tcPr>
            <w:tcW w:w="1559" w:type="dxa"/>
            <w:tcBorders>
              <w:top w:val="nil"/>
              <w:left w:val="nil"/>
              <w:bottom w:val="single" w:sz="4" w:space="0" w:color="auto"/>
              <w:right w:val="single" w:sz="4" w:space="0" w:color="auto"/>
            </w:tcBorders>
            <w:shd w:val="clear" w:color="000000" w:fill="FFFFFF"/>
            <w:vAlign w:val="center"/>
            <w:hideMark/>
          </w:tcPr>
          <w:p w14:paraId="777310EB"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ADQUISICION DE TABLETS</w:t>
            </w:r>
          </w:p>
        </w:tc>
        <w:tc>
          <w:tcPr>
            <w:tcW w:w="993" w:type="dxa"/>
            <w:tcBorders>
              <w:top w:val="nil"/>
              <w:left w:val="nil"/>
              <w:bottom w:val="single" w:sz="4" w:space="0" w:color="auto"/>
              <w:right w:val="single" w:sz="4" w:space="0" w:color="auto"/>
            </w:tcBorders>
            <w:shd w:val="clear" w:color="000000" w:fill="FFFFFF"/>
            <w:vAlign w:val="center"/>
            <w:hideMark/>
          </w:tcPr>
          <w:p w14:paraId="145D03E8"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AM TECHNOLOGY, S.A. DE C.V.</w:t>
            </w:r>
          </w:p>
        </w:tc>
        <w:tc>
          <w:tcPr>
            <w:tcW w:w="992" w:type="dxa"/>
            <w:tcBorders>
              <w:top w:val="nil"/>
              <w:left w:val="nil"/>
              <w:bottom w:val="single" w:sz="4" w:space="0" w:color="auto"/>
              <w:right w:val="single" w:sz="4" w:space="0" w:color="auto"/>
            </w:tcBorders>
            <w:shd w:val="clear" w:color="000000" w:fill="FFFFFF"/>
            <w:vAlign w:val="center"/>
            <w:hideMark/>
          </w:tcPr>
          <w:p w14:paraId="4F6B8A8F"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$1,974.00</w:t>
            </w:r>
          </w:p>
        </w:tc>
        <w:tc>
          <w:tcPr>
            <w:tcW w:w="850" w:type="dxa"/>
            <w:tcBorders>
              <w:top w:val="nil"/>
              <w:left w:val="nil"/>
              <w:bottom w:val="single" w:sz="4" w:space="0" w:color="auto"/>
              <w:right w:val="single" w:sz="8" w:space="0" w:color="auto"/>
            </w:tcBorders>
            <w:shd w:val="clear" w:color="auto" w:fill="auto"/>
            <w:vAlign w:val="center"/>
            <w:hideMark/>
          </w:tcPr>
          <w:p w14:paraId="6BAF8163"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FINALIZADA</w:t>
            </w:r>
          </w:p>
        </w:tc>
      </w:tr>
    </w:tbl>
    <w:p w14:paraId="311C6CCA" w14:textId="77777777" w:rsidR="00C20121" w:rsidRDefault="00C20121"/>
    <w:tbl>
      <w:tblPr>
        <w:tblW w:w="9062" w:type="dxa"/>
        <w:tblCellMar>
          <w:left w:w="70" w:type="dxa"/>
          <w:right w:w="70" w:type="dxa"/>
        </w:tblCellMar>
        <w:tblLook w:val="04A0" w:firstRow="1" w:lastRow="0" w:firstColumn="1" w:lastColumn="0" w:noHBand="0" w:noVBand="1"/>
      </w:tblPr>
      <w:tblGrid>
        <w:gridCol w:w="345"/>
        <w:gridCol w:w="670"/>
        <w:gridCol w:w="745"/>
        <w:gridCol w:w="782"/>
        <w:gridCol w:w="2126"/>
        <w:gridCol w:w="1559"/>
        <w:gridCol w:w="993"/>
        <w:gridCol w:w="992"/>
        <w:gridCol w:w="850"/>
      </w:tblGrid>
      <w:tr w:rsidR="00ED484D" w:rsidRPr="003D0F40" w14:paraId="110416F7" w14:textId="77777777" w:rsidTr="00C20121">
        <w:trPr>
          <w:trHeight w:val="336"/>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74030A1B"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16</w:t>
            </w:r>
          </w:p>
        </w:tc>
        <w:tc>
          <w:tcPr>
            <w:tcW w:w="670" w:type="dxa"/>
            <w:tcBorders>
              <w:top w:val="nil"/>
              <w:left w:val="nil"/>
              <w:bottom w:val="single" w:sz="4" w:space="0" w:color="auto"/>
              <w:right w:val="single" w:sz="4" w:space="0" w:color="auto"/>
            </w:tcBorders>
            <w:shd w:val="clear" w:color="auto" w:fill="auto"/>
            <w:vAlign w:val="center"/>
            <w:hideMark/>
          </w:tcPr>
          <w:p w14:paraId="33A7AC4A"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22</w:t>
            </w:r>
          </w:p>
        </w:tc>
        <w:tc>
          <w:tcPr>
            <w:tcW w:w="745" w:type="dxa"/>
            <w:tcBorders>
              <w:top w:val="nil"/>
              <w:left w:val="nil"/>
              <w:bottom w:val="single" w:sz="4" w:space="0" w:color="auto"/>
              <w:right w:val="single" w:sz="4" w:space="0" w:color="auto"/>
            </w:tcBorders>
            <w:shd w:val="clear" w:color="000000" w:fill="FFFFFF"/>
            <w:vAlign w:val="center"/>
            <w:hideMark/>
          </w:tcPr>
          <w:p w14:paraId="42895DBD"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25/7/2023</w:t>
            </w:r>
          </w:p>
        </w:tc>
        <w:tc>
          <w:tcPr>
            <w:tcW w:w="782" w:type="dxa"/>
            <w:tcBorders>
              <w:top w:val="nil"/>
              <w:left w:val="nil"/>
              <w:bottom w:val="single" w:sz="4" w:space="0" w:color="auto"/>
              <w:right w:val="single" w:sz="4" w:space="0" w:color="auto"/>
            </w:tcBorders>
            <w:shd w:val="clear" w:color="000000" w:fill="FFFFFF"/>
            <w:vAlign w:val="center"/>
            <w:hideMark/>
          </w:tcPr>
          <w:p w14:paraId="2ADDE0BF"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74</w:t>
            </w:r>
          </w:p>
        </w:tc>
        <w:tc>
          <w:tcPr>
            <w:tcW w:w="2126" w:type="dxa"/>
            <w:tcBorders>
              <w:top w:val="nil"/>
              <w:left w:val="nil"/>
              <w:bottom w:val="single" w:sz="4" w:space="0" w:color="auto"/>
              <w:right w:val="single" w:sz="4" w:space="0" w:color="auto"/>
            </w:tcBorders>
            <w:shd w:val="clear" w:color="000000" w:fill="FFFFFF"/>
            <w:vAlign w:val="center"/>
            <w:hideMark/>
          </w:tcPr>
          <w:p w14:paraId="1D03C4FF"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UNIDAD DE INFORMATICA</w:t>
            </w:r>
          </w:p>
        </w:tc>
        <w:tc>
          <w:tcPr>
            <w:tcW w:w="1559" w:type="dxa"/>
            <w:tcBorders>
              <w:top w:val="nil"/>
              <w:left w:val="nil"/>
              <w:bottom w:val="single" w:sz="4" w:space="0" w:color="auto"/>
              <w:right w:val="single" w:sz="4" w:space="0" w:color="auto"/>
            </w:tcBorders>
            <w:shd w:val="clear" w:color="000000" w:fill="FFFFFF"/>
            <w:vAlign w:val="center"/>
            <w:hideMark/>
          </w:tcPr>
          <w:p w14:paraId="34A93AA9"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COMPRA DE TONER HP LASERJET ENTERPRISE M610dn</w:t>
            </w:r>
          </w:p>
        </w:tc>
        <w:tc>
          <w:tcPr>
            <w:tcW w:w="993" w:type="dxa"/>
            <w:tcBorders>
              <w:top w:val="nil"/>
              <w:left w:val="nil"/>
              <w:bottom w:val="single" w:sz="4" w:space="0" w:color="auto"/>
              <w:right w:val="single" w:sz="4" w:space="0" w:color="auto"/>
            </w:tcBorders>
            <w:shd w:val="clear" w:color="000000" w:fill="FFFFFF"/>
            <w:vAlign w:val="center"/>
            <w:hideMark/>
          </w:tcPr>
          <w:p w14:paraId="5B3C3EEF"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DPG, S.A. DE C.V.</w:t>
            </w:r>
          </w:p>
        </w:tc>
        <w:tc>
          <w:tcPr>
            <w:tcW w:w="992" w:type="dxa"/>
            <w:tcBorders>
              <w:top w:val="nil"/>
              <w:left w:val="nil"/>
              <w:bottom w:val="single" w:sz="4" w:space="0" w:color="auto"/>
              <w:right w:val="single" w:sz="4" w:space="0" w:color="auto"/>
            </w:tcBorders>
            <w:shd w:val="clear" w:color="000000" w:fill="FFFFFF"/>
            <w:vAlign w:val="center"/>
            <w:hideMark/>
          </w:tcPr>
          <w:p w14:paraId="314732FD"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$1,213.50</w:t>
            </w:r>
          </w:p>
        </w:tc>
        <w:tc>
          <w:tcPr>
            <w:tcW w:w="850" w:type="dxa"/>
            <w:tcBorders>
              <w:top w:val="nil"/>
              <w:left w:val="nil"/>
              <w:bottom w:val="single" w:sz="4" w:space="0" w:color="auto"/>
              <w:right w:val="single" w:sz="8" w:space="0" w:color="auto"/>
            </w:tcBorders>
            <w:shd w:val="clear" w:color="auto" w:fill="auto"/>
            <w:vAlign w:val="center"/>
            <w:hideMark/>
          </w:tcPr>
          <w:p w14:paraId="137BD76C"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FINALIZADA</w:t>
            </w:r>
          </w:p>
        </w:tc>
      </w:tr>
      <w:tr w:rsidR="00ED484D" w:rsidRPr="003D0F40" w14:paraId="2D1A8540" w14:textId="77777777" w:rsidTr="00C20121">
        <w:trPr>
          <w:trHeight w:val="672"/>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64F1B534"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17</w:t>
            </w:r>
          </w:p>
        </w:tc>
        <w:tc>
          <w:tcPr>
            <w:tcW w:w="670" w:type="dxa"/>
            <w:tcBorders>
              <w:top w:val="nil"/>
              <w:left w:val="nil"/>
              <w:bottom w:val="single" w:sz="4" w:space="0" w:color="auto"/>
              <w:right w:val="single" w:sz="4" w:space="0" w:color="auto"/>
            </w:tcBorders>
            <w:shd w:val="clear" w:color="auto" w:fill="auto"/>
            <w:vAlign w:val="center"/>
            <w:hideMark/>
          </w:tcPr>
          <w:p w14:paraId="27C183ED"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23</w:t>
            </w:r>
          </w:p>
        </w:tc>
        <w:tc>
          <w:tcPr>
            <w:tcW w:w="745" w:type="dxa"/>
            <w:tcBorders>
              <w:top w:val="nil"/>
              <w:left w:val="nil"/>
              <w:bottom w:val="single" w:sz="4" w:space="0" w:color="auto"/>
              <w:right w:val="single" w:sz="4" w:space="0" w:color="auto"/>
            </w:tcBorders>
            <w:shd w:val="clear" w:color="000000" w:fill="FFFFFF"/>
            <w:vAlign w:val="center"/>
            <w:hideMark/>
          </w:tcPr>
          <w:p w14:paraId="45EEF47D"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25/7/2023</w:t>
            </w:r>
          </w:p>
        </w:tc>
        <w:tc>
          <w:tcPr>
            <w:tcW w:w="782" w:type="dxa"/>
            <w:tcBorders>
              <w:top w:val="nil"/>
              <w:left w:val="nil"/>
              <w:bottom w:val="single" w:sz="4" w:space="0" w:color="auto"/>
              <w:right w:val="single" w:sz="4" w:space="0" w:color="auto"/>
            </w:tcBorders>
            <w:shd w:val="clear" w:color="000000" w:fill="FFFFFF"/>
            <w:vAlign w:val="center"/>
            <w:hideMark/>
          </w:tcPr>
          <w:p w14:paraId="7B262DA2"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53</w:t>
            </w:r>
          </w:p>
        </w:tc>
        <w:tc>
          <w:tcPr>
            <w:tcW w:w="2126" w:type="dxa"/>
            <w:tcBorders>
              <w:top w:val="nil"/>
              <w:left w:val="nil"/>
              <w:bottom w:val="single" w:sz="4" w:space="0" w:color="auto"/>
              <w:right w:val="single" w:sz="4" w:space="0" w:color="auto"/>
            </w:tcBorders>
            <w:shd w:val="clear" w:color="000000" w:fill="FFFFFF"/>
            <w:vAlign w:val="center"/>
            <w:hideMark/>
          </w:tcPr>
          <w:p w14:paraId="02B191F9"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GERENCIA DE TRANSFORMACION E INNOVACION AGROPECUARIA</w:t>
            </w:r>
          </w:p>
        </w:tc>
        <w:tc>
          <w:tcPr>
            <w:tcW w:w="1559" w:type="dxa"/>
            <w:tcBorders>
              <w:top w:val="nil"/>
              <w:left w:val="nil"/>
              <w:bottom w:val="single" w:sz="4" w:space="0" w:color="auto"/>
              <w:right w:val="single" w:sz="4" w:space="0" w:color="auto"/>
            </w:tcBorders>
            <w:shd w:val="clear" w:color="000000" w:fill="FFFFFF"/>
            <w:vAlign w:val="center"/>
            <w:hideMark/>
          </w:tcPr>
          <w:p w14:paraId="7139A325"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COMPRA DE ALIMENTO CONCENTRADO PARA PECES</w:t>
            </w:r>
          </w:p>
        </w:tc>
        <w:tc>
          <w:tcPr>
            <w:tcW w:w="993" w:type="dxa"/>
            <w:tcBorders>
              <w:top w:val="nil"/>
              <w:left w:val="nil"/>
              <w:bottom w:val="single" w:sz="4" w:space="0" w:color="auto"/>
              <w:right w:val="single" w:sz="4" w:space="0" w:color="auto"/>
            </w:tcBorders>
            <w:shd w:val="clear" w:color="000000" w:fill="FFFFFF"/>
            <w:vAlign w:val="center"/>
            <w:hideMark/>
          </w:tcPr>
          <w:p w14:paraId="4B34AA4B"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GILBERTO DAVID GONZALEZ FERNANDEZ</w:t>
            </w:r>
          </w:p>
        </w:tc>
        <w:tc>
          <w:tcPr>
            <w:tcW w:w="992" w:type="dxa"/>
            <w:tcBorders>
              <w:top w:val="nil"/>
              <w:left w:val="nil"/>
              <w:bottom w:val="single" w:sz="4" w:space="0" w:color="auto"/>
              <w:right w:val="single" w:sz="4" w:space="0" w:color="auto"/>
            </w:tcBorders>
            <w:shd w:val="clear" w:color="000000" w:fill="FFFFFF"/>
            <w:vAlign w:val="center"/>
            <w:hideMark/>
          </w:tcPr>
          <w:p w14:paraId="3E75E6B9"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$3,480.75</w:t>
            </w:r>
          </w:p>
        </w:tc>
        <w:tc>
          <w:tcPr>
            <w:tcW w:w="850" w:type="dxa"/>
            <w:tcBorders>
              <w:top w:val="nil"/>
              <w:left w:val="nil"/>
              <w:bottom w:val="single" w:sz="4" w:space="0" w:color="auto"/>
              <w:right w:val="single" w:sz="8" w:space="0" w:color="auto"/>
            </w:tcBorders>
            <w:shd w:val="clear" w:color="auto" w:fill="auto"/>
            <w:vAlign w:val="center"/>
            <w:hideMark/>
          </w:tcPr>
          <w:p w14:paraId="4C211B20"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FINALIZADA</w:t>
            </w:r>
          </w:p>
        </w:tc>
      </w:tr>
      <w:tr w:rsidR="00ED484D" w:rsidRPr="003D0F40" w14:paraId="43C45319" w14:textId="77777777" w:rsidTr="00C20121">
        <w:trPr>
          <w:trHeight w:val="672"/>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6D76ADEE"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18</w:t>
            </w:r>
          </w:p>
        </w:tc>
        <w:tc>
          <w:tcPr>
            <w:tcW w:w="670" w:type="dxa"/>
            <w:tcBorders>
              <w:top w:val="nil"/>
              <w:left w:val="nil"/>
              <w:bottom w:val="single" w:sz="4" w:space="0" w:color="auto"/>
              <w:right w:val="single" w:sz="4" w:space="0" w:color="auto"/>
            </w:tcBorders>
            <w:shd w:val="clear" w:color="auto" w:fill="auto"/>
            <w:vAlign w:val="center"/>
            <w:hideMark/>
          </w:tcPr>
          <w:p w14:paraId="7CFB80D0"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24</w:t>
            </w:r>
          </w:p>
        </w:tc>
        <w:tc>
          <w:tcPr>
            <w:tcW w:w="745" w:type="dxa"/>
            <w:tcBorders>
              <w:top w:val="nil"/>
              <w:left w:val="nil"/>
              <w:bottom w:val="single" w:sz="4" w:space="0" w:color="auto"/>
              <w:right w:val="single" w:sz="4" w:space="0" w:color="auto"/>
            </w:tcBorders>
            <w:shd w:val="clear" w:color="000000" w:fill="FFFFFF"/>
            <w:vAlign w:val="center"/>
            <w:hideMark/>
          </w:tcPr>
          <w:p w14:paraId="5789A76B"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25/7/2023</w:t>
            </w:r>
          </w:p>
        </w:tc>
        <w:tc>
          <w:tcPr>
            <w:tcW w:w="782" w:type="dxa"/>
            <w:tcBorders>
              <w:top w:val="nil"/>
              <w:left w:val="nil"/>
              <w:bottom w:val="single" w:sz="4" w:space="0" w:color="auto"/>
              <w:right w:val="single" w:sz="4" w:space="0" w:color="auto"/>
            </w:tcBorders>
            <w:shd w:val="clear" w:color="000000" w:fill="FFFFFF"/>
            <w:vAlign w:val="center"/>
            <w:hideMark/>
          </w:tcPr>
          <w:p w14:paraId="56E89773"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77</w:t>
            </w:r>
          </w:p>
        </w:tc>
        <w:tc>
          <w:tcPr>
            <w:tcW w:w="2126" w:type="dxa"/>
            <w:tcBorders>
              <w:top w:val="nil"/>
              <w:left w:val="nil"/>
              <w:bottom w:val="single" w:sz="4" w:space="0" w:color="auto"/>
              <w:right w:val="single" w:sz="4" w:space="0" w:color="auto"/>
            </w:tcBorders>
            <w:shd w:val="clear" w:color="000000" w:fill="FFFFFF"/>
            <w:vAlign w:val="center"/>
            <w:hideMark/>
          </w:tcPr>
          <w:p w14:paraId="3406FFFA"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GERENCIA DE TRANSFORMACION E INNOVACION AGROPECUARIA</w:t>
            </w:r>
          </w:p>
        </w:tc>
        <w:tc>
          <w:tcPr>
            <w:tcW w:w="1559" w:type="dxa"/>
            <w:tcBorders>
              <w:top w:val="nil"/>
              <w:left w:val="nil"/>
              <w:bottom w:val="single" w:sz="4" w:space="0" w:color="auto"/>
              <w:right w:val="single" w:sz="4" w:space="0" w:color="auto"/>
            </w:tcBorders>
            <w:shd w:val="clear" w:color="000000" w:fill="FFFFFF"/>
            <w:vAlign w:val="center"/>
            <w:hideMark/>
          </w:tcPr>
          <w:p w14:paraId="0B96F490"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COMPRA DE ALIMENTO CONCENTRADO PARA AVES</w:t>
            </w:r>
          </w:p>
        </w:tc>
        <w:tc>
          <w:tcPr>
            <w:tcW w:w="993" w:type="dxa"/>
            <w:tcBorders>
              <w:top w:val="nil"/>
              <w:left w:val="nil"/>
              <w:bottom w:val="single" w:sz="4" w:space="0" w:color="auto"/>
              <w:right w:val="single" w:sz="4" w:space="0" w:color="auto"/>
            </w:tcBorders>
            <w:shd w:val="clear" w:color="000000" w:fill="FFFFFF"/>
            <w:vAlign w:val="center"/>
            <w:hideMark/>
          </w:tcPr>
          <w:p w14:paraId="3930EA84"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GILBERTO DAVID GONZALEZ FERNANDEZ</w:t>
            </w:r>
          </w:p>
        </w:tc>
        <w:tc>
          <w:tcPr>
            <w:tcW w:w="992" w:type="dxa"/>
            <w:tcBorders>
              <w:top w:val="nil"/>
              <w:left w:val="nil"/>
              <w:bottom w:val="single" w:sz="4" w:space="0" w:color="auto"/>
              <w:right w:val="single" w:sz="4" w:space="0" w:color="auto"/>
            </w:tcBorders>
            <w:shd w:val="clear" w:color="000000" w:fill="FFFFFF"/>
            <w:vAlign w:val="center"/>
            <w:hideMark/>
          </w:tcPr>
          <w:p w14:paraId="24A19841"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$1,512.00</w:t>
            </w:r>
          </w:p>
        </w:tc>
        <w:tc>
          <w:tcPr>
            <w:tcW w:w="850" w:type="dxa"/>
            <w:tcBorders>
              <w:top w:val="nil"/>
              <w:left w:val="nil"/>
              <w:bottom w:val="single" w:sz="4" w:space="0" w:color="auto"/>
              <w:right w:val="single" w:sz="8" w:space="0" w:color="auto"/>
            </w:tcBorders>
            <w:shd w:val="clear" w:color="auto" w:fill="auto"/>
            <w:vAlign w:val="center"/>
            <w:hideMark/>
          </w:tcPr>
          <w:p w14:paraId="665AC855"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FINALIZADA</w:t>
            </w:r>
          </w:p>
        </w:tc>
      </w:tr>
      <w:tr w:rsidR="00ED484D" w:rsidRPr="003D0F40" w14:paraId="5EC48E2D" w14:textId="77777777" w:rsidTr="00C20121">
        <w:trPr>
          <w:trHeight w:val="735"/>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5DB4C756"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19</w:t>
            </w:r>
          </w:p>
        </w:tc>
        <w:tc>
          <w:tcPr>
            <w:tcW w:w="670" w:type="dxa"/>
            <w:tcBorders>
              <w:top w:val="nil"/>
              <w:left w:val="nil"/>
              <w:bottom w:val="single" w:sz="4" w:space="0" w:color="auto"/>
              <w:right w:val="single" w:sz="4" w:space="0" w:color="auto"/>
            </w:tcBorders>
            <w:shd w:val="clear" w:color="auto" w:fill="auto"/>
            <w:vAlign w:val="center"/>
            <w:hideMark/>
          </w:tcPr>
          <w:p w14:paraId="7B50259A"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25</w:t>
            </w:r>
          </w:p>
        </w:tc>
        <w:tc>
          <w:tcPr>
            <w:tcW w:w="745" w:type="dxa"/>
            <w:tcBorders>
              <w:top w:val="nil"/>
              <w:left w:val="nil"/>
              <w:bottom w:val="single" w:sz="4" w:space="0" w:color="auto"/>
              <w:right w:val="single" w:sz="4" w:space="0" w:color="auto"/>
            </w:tcBorders>
            <w:shd w:val="clear" w:color="000000" w:fill="FFFFFF"/>
            <w:vAlign w:val="center"/>
            <w:hideMark/>
          </w:tcPr>
          <w:p w14:paraId="4CBF6C59"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26/7/2023</w:t>
            </w:r>
          </w:p>
        </w:tc>
        <w:tc>
          <w:tcPr>
            <w:tcW w:w="782" w:type="dxa"/>
            <w:tcBorders>
              <w:top w:val="nil"/>
              <w:left w:val="nil"/>
              <w:bottom w:val="single" w:sz="4" w:space="0" w:color="auto"/>
              <w:right w:val="single" w:sz="4" w:space="0" w:color="auto"/>
            </w:tcBorders>
            <w:shd w:val="clear" w:color="000000" w:fill="FFFFFF"/>
            <w:vAlign w:val="center"/>
            <w:hideMark/>
          </w:tcPr>
          <w:p w14:paraId="66AC5F48"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69</w:t>
            </w:r>
          </w:p>
        </w:tc>
        <w:tc>
          <w:tcPr>
            <w:tcW w:w="2126" w:type="dxa"/>
            <w:tcBorders>
              <w:top w:val="nil"/>
              <w:left w:val="nil"/>
              <w:bottom w:val="single" w:sz="4" w:space="0" w:color="auto"/>
              <w:right w:val="single" w:sz="4" w:space="0" w:color="auto"/>
            </w:tcBorders>
            <w:shd w:val="clear" w:color="000000" w:fill="FFFFFF"/>
            <w:vAlign w:val="center"/>
            <w:hideMark/>
          </w:tcPr>
          <w:p w14:paraId="7DD03BE6"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GERENCIA DE OPERACIONES - SERVICIOS GENERALES</w:t>
            </w:r>
          </w:p>
        </w:tc>
        <w:tc>
          <w:tcPr>
            <w:tcW w:w="1559" w:type="dxa"/>
            <w:tcBorders>
              <w:top w:val="nil"/>
              <w:left w:val="nil"/>
              <w:bottom w:val="single" w:sz="4" w:space="0" w:color="auto"/>
              <w:right w:val="single" w:sz="4" w:space="0" w:color="auto"/>
            </w:tcBorders>
            <w:shd w:val="clear" w:color="000000" w:fill="FFFFFF"/>
            <w:vAlign w:val="center"/>
            <w:hideMark/>
          </w:tcPr>
          <w:p w14:paraId="3896D23A"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COMPRA DE MATERIALES DE LIMPIEZA Y USO DIVERSO</w:t>
            </w:r>
          </w:p>
        </w:tc>
        <w:tc>
          <w:tcPr>
            <w:tcW w:w="993" w:type="dxa"/>
            <w:tcBorders>
              <w:top w:val="nil"/>
              <w:left w:val="nil"/>
              <w:bottom w:val="single" w:sz="4" w:space="0" w:color="auto"/>
              <w:right w:val="single" w:sz="4" w:space="0" w:color="auto"/>
            </w:tcBorders>
            <w:shd w:val="clear" w:color="000000" w:fill="FFFFFF"/>
            <w:vAlign w:val="center"/>
            <w:hideMark/>
          </w:tcPr>
          <w:p w14:paraId="0D0BD5A9"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INNOPLASTIC, S.A. DE C.V.</w:t>
            </w:r>
          </w:p>
        </w:tc>
        <w:tc>
          <w:tcPr>
            <w:tcW w:w="992" w:type="dxa"/>
            <w:tcBorders>
              <w:top w:val="nil"/>
              <w:left w:val="nil"/>
              <w:bottom w:val="single" w:sz="4" w:space="0" w:color="auto"/>
              <w:right w:val="single" w:sz="4" w:space="0" w:color="auto"/>
            </w:tcBorders>
            <w:shd w:val="clear" w:color="000000" w:fill="FFFFFF"/>
            <w:vAlign w:val="center"/>
            <w:hideMark/>
          </w:tcPr>
          <w:p w14:paraId="1A107F07"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$582.00</w:t>
            </w:r>
          </w:p>
        </w:tc>
        <w:tc>
          <w:tcPr>
            <w:tcW w:w="850" w:type="dxa"/>
            <w:tcBorders>
              <w:top w:val="nil"/>
              <w:left w:val="nil"/>
              <w:bottom w:val="single" w:sz="4" w:space="0" w:color="auto"/>
              <w:right w:val="single" w:sz="8" w:space="0" w:color="auto"/>
            </w:tcBorders>
            <w:shd w:val="clear" w:color="auto" w:fill="auto"/>
            <w:vAlign w:val="center"/>
            <w:hideMark/>
          </w:tcPr>
          <w:p w14:paraId="05E5DFBA"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FINALIZADA</w:t>
            </w:r>
          </w:p>
        </w:tc>
      </w:tr>
      <w:tr w:rsidR="00ED484D" w:rsidRPr="003D0F40" w14:paraId="6CC877DA" w14:textId="77777777" w:rsidTr="00C20121">
        <w:trPr>
          <w:trHeight w:val="795"/>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358F499D"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20</w:t>
            </w:r>
          </w:p>
        </w:tc>
        <w:tc>
          <w:tcPr>
            <w:tcW w:w="670" w:type="dxa"/>
            <w:tcBorders>
              <w:top w:val="nil"/>
              <w:left w:val="nil"/>
              <w:bottom w:val="single" w:sz="4" w:space="0" w:color="auto"/>
              <w:right w:val="single" w:sz="4" w:space="0" w:color="auto"/>
            </w:tcBorders>
            <w:shd w:val="clear" w:color="auto" w:fill="auto"/>
            <w:vAlign w:val="center"/>
            <w:hideMark/>
          </w:tcPr>
          <w:p w14:paraId="5507C9C6"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26</w:t>
            </w:r>
          </w:p>
        </w:tc>
        <w:tc>
          <w:tcPr>
            <w:tcW w:w="745" w:type="dxa"/>
            <w:tcBorders>
              <w:top w:val="nil"/>
              <w:left w:val="nil"/>
              <w:bottom w:val="single" w:sz="4" w:space="0" w:color="auto"/>
              <w:right w:val="single" w:sz="4" w:space="0" w:color="auto"/>
            </w:tcBorders>
            <w:shd w:val="clear" w:color="000000" w:fill="FFFFFF"/>
            <w:vAlign w:val="center"/>
            <w:hideMark/>
          </w:tcPr>
          <w:p w14:paraId="26D4A48C"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26/7/2023</w:t>
            </w:r>
          </w:p>
        </w:tc>
        <w:tc>
          <w:tcPr>
            <w:tcW w:w="782" w:type="dxa"/>
            <w:tcBorders>
              <w:top w:val="nil"/>
              <w:left w:val="nil"/>
              <w:bottom w:val="single" w:sz="4" w:space="0" w:color="auto"/>
              <w:right w:val="single" w:sz="4" w:space="0" w:color="auto"/>
            </w:tcBorders>
            <w:shd w:val="clear" w:color="000000" w:fill="FFFFFF"/>
            <w:vAlign w:val="center"/>
            <w:hideMark/>
          </w:tcPr>
          <w:p w14:paraId="46B94CC0"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69</w:t>
            </w:r>
          </w:p>
        </w:tc>
        <w:tc>
          <w:tcPr>
            <w:tcW w:w="2126" w:type="dxa"/>
            <w:tcBorders>
              <w:top w:val="nil"/>
              <w:left w:val="nil"/>
              <w:bottom w:val="single" w:sz="4" w:space="0" w:color="auto"/>
              <w:right w:val="single" w:sz="4" w:space="0" w:color="auto"/>
            </w:tcBorders>
            <w:shd w:val="clear" w:color="000000" w:fill="FFFFFF"/>
            <w:vAlign w:val="center"/>
            <w:hideMark/>
          </w:tcPr>
          <w:p w14:paraId="4DC23CF0"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GERENCIA DE OPERACIONES - SERVICIOS GENERALES</w:t>
            </w:r>
          </w:p>
        </w:tc>
        <w:tc>
          <w:tcPr>
            <w:tcW w:w="1559" w:type="dxa"/>
            <w:tcBorders>
              <w:top w:val="nil"/>
              <w:left w:val="nil"/>
              <w:bottom w:val="single" w:sz="4" w:space="0" w:color="auto"/>
              <w:right w:val="single" w:sz="4" w:space="0" w:color="auto"/>
            </w:tcBorders>
            <w:shd w:val="clear" w:color="000000" w:fill="FFFFFF"/>
            <w:vAlign w:val="center"/>
            <w:hideMark/>
          </w:tcPr>
          <w:p w14:paraId="2FA89F33"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COMPRA DE MATERIALES DE LIMPIEZA Y USO DIVERSO</w:t>
            </w:r>
          </w:p>
        </w:tc>
        <w:tc>
          <w:tcPr>
            <w:tcW w:w="993" w:type="dxa"/>
            <w:tcBorders>
              <w:top w:val="nil"/>
              <w:left w:val="nil"/>
              <w:bottom w:val="single" w:sz="4" w:space="0" w:color="auto"/>
              <w:right w:val="single" w:sz="4" w:space="0" w:color="auto"/>
            </w:tcBorders>
            <w:shd w:val="clear" w:color="000000" w:fill="FFFFFF"/>
            <w:vAlign w:val="center"/>
            <w:hideMark/>
          </w:tcPr>
          <w:p w14:paraId="72F04376"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MARIA GUILLERMINA AGUILAR JOVEL</w:t>
            </w:r>
          </w:p>
        </w:tc>
        <w:tc>
          <w:tcPr>
            <w:tcW w:w="992" w:type="dxa"/>
            <w:tcBorders>
              <w:top w:val="nil"/>
              <w:left w:val="nil"/>
              <w:bottom w:val="single" w:sz="4" w:space="0" w:color="auto"/>
              <w:right w:val="single" w:sz="4" w:space="0" w:color="auto"/>
            </w:tcBorders>
            <w:shd w:val="clear" w:color="000000" w:fill="FFFFFF"/>
            <w:vAlign w:val="center"/>
            <w:hideMark/>
          </w:tcPr>
          <w:p w14:paraId="06590134"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$60.80</w:t>
            </w:r>
          </w:p>
        </w:tc>
        <w:tc>
          <w:tcPr>
            <w:tcW w:w="850" w:type="dxa"/>
            <w:tcBorders>
              <w:top w:val="nil"/>
              <w:left w:val="nil"/>
              <w:bottom w:val="single" w:sz="4" w:space="0" w:color="auto"/>
              <w:right w:val="single" w:sz="8" w:space="0" w:color="auto"/>
            </w:tcBorders>
            <w:shd w:val="clear" w:color="auto" w:fill="auto"/>
            <w:vAlign w:val="center"/>
            <w:hideMark/>
          </w:tcPr>
          <w:p w14:paraId="1F8FDAC5"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FINALIZADA</w:t>
            </w:r>
          </w:p>
        </w:tc>
      </w:tr>
      <w:tr w:rsidR="00ED484D" w:rsidRPr="003D0F40" w14:paraId="340A401B" w14:textId="77777777" w:rsidTr="00C20121">
        <w:trPr>
          <w:trHeight w:val="735"/>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61AAE08D"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21</w:t>
            </w:r>
          </w:p>
        </w:tc>
        <w:tc>
          <w:tcPr>
            <w:tcW w:w="670" w:type="dxa"/>
            <w:tcBorders>
              <w:top w:val="nil"/>
              <w:left w:val="nil"/>
              <w:bottom w:val="single" w:sz="4" w:space="0" w:color="auto"/>
              <w:right w:val="single" w:sz="4" w:space="0" w:color="auto"/>
            </w:tcBorders>
            <w:shd w:val="clear" w:color="auto" w:fill="auto"/>
            <w:vAlign w:val="center"/>
            <w:hideMark/>
          </w:tcPr>
          <w:p w14:paraId="737572E3"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27</w:t>
            </w:r>
          </w:p>
        </w:tc>
        <w:tc>
          <w:tcPr>
            <w:tcW w:w="745" w:type="dxa"/>
            <w:tcBorders>
              <w:top w:val="nil"/>
              <w:left w:val="nil"/>
              <w:bottom w:val="single" w:sz="4" w:space="0" w:color="auto"/>
              <w:right w:val="single" w:sz="4" w:space="0" w:color="auto"/>
            </w:tcBorders>
            <w:shd w:val="clear" w:color="000000" w:fill="FFFFFF"/>
            <w:vAlign w:val="center"/>
            <w:hideMark/>
          </w:tcPr>
          <w:p w14:paraId="7BC55D5B"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26/7/2023</w:t>
            </w:r>
          </w:p>
        </w:tc>
        <w:tc>
          <w:tcPr>
            <w:tcW w:w="782" w:type="dxa"/>
            <w:tcBorders>
              <w:top w:val="nil"/>
              <w:left w:val="nil"/>
              <w:bottom w:val="single" w:sz="4" w:space="0" w:color="auto"/>
              <w:right w:val="single" w:sz="4" w:space="0" w:color="auto"/>
            </w:tcBorders>
            <w:shd w:val="clear" w:color="000000" w:fill="FFFFFF"/>
            <w:vAlign w:val="center"/>
            <w:hideMark/>
          </w:tcPr>
          <w:p w14:paraId="5D9B65AA"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69</w:t>
            </w:r>
          </w:p>
        </w:tc>
        <w:tc>
          <w:tcPr>
            <w:tcW w:w="2126" w:type="dxa"/>
            <w:tcBorders>
              <w:top w:val="nil"/>
              <w:left w:val="nil"/>
              <w:bottom w:val="single" w:sz="4" w:space="0" w:color="auto"/>
              <w:right w:val="single" w:sz="4" w:space="0" w:color="auto"/>
            </w:tcBorders>
            <w:shd w:val="clear" w:color="000000" w:fill="FFFFFF"/>
            <w:vAlign w:val="center"/>
            <w:hideMark/>
          </w:tcPr>
          <w:p w14:paraId="2D982378"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GERENCIA DE OPERACIONES - SERVICIOS GENERALES</w:t>
            </w:r>
          </w:p>
        </w:tc>
        <w:tc>
          <w:tcPr>
            <w:tcW w:w="1559" w:type="dxa"/>
            <w:tcBorders>
              <w:top w:val="nil"/>
              <w:left w:val="nil"/>
              <w:bottom w:val="single" w:sz="4" w:space="0" w:color="auto"/>
              <w:right w:val="single" w:sz="4" w:space="0" w:color="auto"/>
            </w:tcBorders>
            <w:shd w:val="clear" w:color="000000" w:fill="FFFFFF"/>
            <w:vAlign w:val="center"/>
            <w:hideMark/>
          </w:tcPr>
          <w:p w14:paraId="40957DF9"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COMPRA DE MATERIALES DE LIMPIEZA Y USO DIVERSO</w:t>
            </w:r>
          </w:p>
        </w:tc>
        <w:tc>
          <w:tcPr>
            <w:tcW w:w="993" w:type="dxa"/>
            <w:tcBorders>
              <w:top w:val="nil"/>
              <w:left w:val="nil"/>
              <w:bottom w:val="single" w:sz="4" w:space="0" w:color="auto"/>
              <w:right w:val="single" w:sz="4" w:space="0" w:color="auto"/>
            </w:tcBorders>
            <w:shd w:val="clear" w:color="000000" w:fill="FFFFFF"/>
            <w:vAlign w:val="center"/>
            <w:hideMark/>
          </w:tcPr>
          <w:p w14:paraId="420E88F5"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MARINA DEL CARMEN RAMIREZ VDA. DE RAMOS</w:t>
            </w:r>
          </w:p>
        </w:tc>
        <w:tc>
          <w:tcPr>
            <w:tcW w:w="992" w:type="dxa"/>
            <w:tcBorders>
              <w:top w:val="nil"/>
              <w:left w:val="nil"/>
              <w:bottom w:val="single" w:sz="4" w:space="0" w:color="auto"/>
              <w:right w:val="single" w:sz="4" w:space="0" w:color="auto"/>
            </w:tcBorders>
            <w:shd w:val="clear" w:color="000000" w:fill="FFFFFF"/>
            <w:vAlign w:val="center"/>
            <w:hideMark/>
          </w:tcPr>
          <w:p w14:paraId="42A8EE21"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$991.64</w:t>
            </w:r>
          </w:p>
        </w:tc>
        <w:tc>
          <w:tcPr>
            <w:tcW w:w="850" w:type="dxa"/>
            <w:tcBorders>
              <w:top w:val="nil"/>
              <w:left w:val="nil"/>
              <w:bottom w:val="single" w:sz="4" w:space="0" w:color="auto"/>
              <w:right w:val="single" w:sz="8" w:space="0" w:color="auto"/>
            </w:tcBorders>
            <w:shd w:val="clear" w:color="auto" w:fill="auto"/>
            <w:vAlign w:val="center"/>
            <w:hideMark/>
          </w:tcPr>
          <w:p w14:paraId="65C43AA2"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FINALIZADA</w:t>
            </w:r>
          </w:p>
        </w:tc>
      </w:tr>
      <w:tr w:rsidR="00ED484D" w:rsidRPr="003D0F40" w14:paraId="5A389E4B" w14:textId="77777777" w:rsidTr="00C20121">
        <w:trPr>
          <w:trHeight w:val="765"/>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084A0AD4"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22</w:t>
            </w:r>
          </w:p>
        </w:tc>
        <w:tc>
          <w:tcPr>
            <w:tcW w:w="670" w:type="dxa"/>
            <w:tcBorders>
              <w:top w:val="nil"/>
              <w:left w:val="nil"/>
              <w:bottom w:val="single" w:sz="4" w:space="0" w:color="auto"/>
              <w:right w:val="single" w:sz="4" w:space="0" w:color="auto"/>
            </w:tcBorders>
            <w:shd w:val="clear" w:color="auto" w:fill="auto"/>
            <w:vAlign w:val="center"/>
            <w:hideMark/>
          </w:tcPr>
          <w:p w14:paraId="1B8E1147"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28</w:t>
            </w:r>
          </w:p>
        </w:tc>
        <w:tc>
          <w:tcPr>
            <w:tcW w:w="745" w:type="dxa"/>
            <w:tcBorders>
              <w:top w:val="nil"/>
              <w:left w:val="nil"/>
              <w:bottom w:val="single" w:sz="4" w:space="0" w:color="auto"/>
              <w:right w:val="single" w:sz="4" w:space="0" w:color="auto"/>
            </w:tcBorders>
            <w:shd w:val="clear" w:color="000000" w:fill="FFFFFF"/>
            <w:vAlign w:val="center"/>
            <w:hideMark/>
          </w:tcPr>
          <w:p w14:paraId="3439955A"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26/7/2023</w:t>
            </w:r>
          </w:p>
        </w:tc>
        <w:tc>
          <w:tcPr>
            <w:tcW w:w="782" w:type="dxa"/>
            <w:tcBorders>
              <w:top w:val="nil"/>
              <w:left w:val="nil"/>
              <w:bottom w:val="single" w:sz="4" w:space="0" w:color="auto"/>
              <w:right w:val="single" w:sz="4" w:space="0" w:color="auto"/>
            </w:tcBorders>
            <w:shd w:val="clear" w:color="000000" w:fill="FFFFFF"/>
            <w:vAlign w:val="center"/>
            <w:hideMark/>
          </w:tcPr>
          <w:p w14:paraId="20237F41"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69</w:t>
            </w:r>
          </w:p>
        </w:tc>
        <w:tc>
          <w:tcPr>
            <w:tcW w:w="2126" w:type="dxa"/>
            <w:tcBorders>
              <w:top w:val="nil"/>
              <w:left w:val="nil"/>
              <w:bottom w:val="single" w:sz="4" w:space="0" w:color="auto"/>
              <w:right w:val="single" w:sz="4" w:space="0" w:color="auto"/>
            </w:tcBorders>
            <w:shd w:val="clear" w:color="000000" w:fill="FFFFFF"/>
            <w:vAlign w:val="center"/>
            <w:hideMark/>
          </w:tcPr>
          <w:p w14:paraId="0CD5A720"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GERENCIA DE OPERACIONES - SERVICIOS GENERALES</w:t>
            </w:r>
          </w:p>
        </w:tc>
        <w:tc>
          <w:tcPr>
            <w:tcW w:w="1559" w:type="dxa"/>
            <w:tcBorders>
              <w:top w:val="nil"/>
              <w:left w:val="nil"/>
              <w:bottom w:val="single" w:sz="4" w:space="0" w:color="auto"/>
              <w:right w:val="single" w:sz="4" w:space="0" w:color="auto"/>
            </w:tcBorders>
            <w:shd w:val="clear" w:color="000000" w:fill="FFFFFF"/>
            <w:vAlign w:val="center"/>
            <w:hideMark/>
          </w:tcPr>
          <w:p w14:paraId="7B79272D"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COMPRA DE MATERIALES DE LIMPIEZA Y USO DIVERSO</w:t>
            </w:r>
          </w:p>
        </w:tc>
        <w:tc>
          <w:tcPr>
            <w:tcW w:w="993" w:type="dxa"/>
            <w:tcBorders>
              <w:top w:val="nil"/>
              <w:left w:val="nil"/>
              <w:bottom w:val="single" w:sz="4" w:space="0" w:color="auto"/>
              <w:right w:val="single" w:sz="4" w:space="0" w:color="auto"/>
            </w:tcBorders>
            <w:shd w:val="clear" w:color="000000" w:fill="FFFFFF"/>
            <w:vAlign w:val="center"/>
            <w:hideMark/>
          </w:tcPr>
          <w:p w14:paraId="71E0DE28"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PRODUCTOS DIVERSOS DE EL SALVADOR, S.A. DE C.V.</w:t>
            </w:r>
          </w:p>
        </w:tc>
        <w:tc>
          <w:tcPr>
            <w:tcW w:w="992" w:type="dxa"/>
            <w:tcBorders>
              <w:top w:val="nil"/>
              <w:left w:val="nil"/>
              <w:bottom w:val="single" w:sz="4" w:space="0" w:color="auto"/>
              <w:right w:val="single" w:sz="4" w:space="0" w:color="auto"/>
            </w:tcBorders>
            <w:shd w:val="clear" w:color="000000" w:fill="FFFFFF"/>
            <w:vAlign w:val="center"/>
            <w:hideMark/>
          </w:tcPr>
          <w:p w14:paraId="5AB7ABA0"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$607.95</w:t>
            </w:r>
          </w:p>
        </w:tc>
        <w:tc>
          <w:tcPr>
            <w:tcW w:w="850" w:type="dxa"/>
            <w:tcBorders>
              <w:top w:val="nil"/>
              <w:left w:val="nil"/>
              <w:bottom w:val="single" w:sz="4" w:space="0" w:color="auto"/>
              <w:right w:val="single" w:sz="8" w:space="0" w:color="auto"/>
            </w:tcBorders>
            <w:shd w:val="clear" w:color="auto" w:fill="auto"/>
            <w:vAlign w:val="center"/>
            <w:hideMark/>
          </w:tcPr>
          <w:p w14:paraId="53400625"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FINALIZADA</w:t>
            </w:r>
          </w:p>
        </w:tc>
      </w:tr>
      <w:tr w:rsidR="00ED484D" w:rsidRPr="003D0F40" w14:paraId="0FADAD16" w14:textId="77777777" w:rsidTr="00C20121">
        <w:trPr>
          <w:trHeight w:val="495"/>
        </w:trPr>
        <w:tc>
          <w:tcPr>
            <w:tcW w:w="345" w:type="dxa"/>
            <w:tcBorders>
              <w:top w:val="nil"/>
              <w:left w:val="single" w:sz="8" w:space="0" w:color="auto"/>
              <w:bottom w:val="nil"/>
              <w:right w:val="single" w:sz="4" w:space="0" w:color="auto"/>
            </w:tcBorders>
            <w:shd w:val="clear" w:color="auto" w:fill="auto"/>
            <w:noWrap/>
            <w:vAlign w:val="center"/>
            <w:hideMark/>
          </w:tcPr>
          <w:p w14:paraId="491D8FD1"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23</w:t>
            </w:r>
          </w:p>
        </w:tc>
        <w:tc>
          <w:tcPr>
            <w:tcW w:w="670" w:type="dxa"/>
            <w:tcBorders>
              <w:top w:val="nil"/>
              <w:left w:val="nil"/>
              <w:bottom w:val="nil"/>
              <w:right w:val="single" w:sz="4" w:space="0" w:color="auto"/>
            </w:tcBorders>
            <w:shd w:val="clear" w:color="auto" w:fill="auto"/>
            <w:noWrap/>
            <w:vAlign w:val="center"/>
            <w:hideMark/>
          </w:tcPr>
          <w:p w14:paraId="0E232656"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29</w:t>
            </w:r>
          </w:p>
        </w:tc>
        <w:tc>
          <w:tcPr>
            <w:tcW w:w="745" w:type="dxa"/>
            <w:tcBorders>
              <w:top w:val="nil"/>
              <w:left w:val="nil"/>
              <w:bottom w:val="nil"/>
              <w:right w:val="single" w:sz="4" w:space="0" w:color="auto"/>
            </w:tcBorders>
            <w:shd w:val="clear" w:color="000000" w:fill="FFFFFF"/>
            <w:vAlign w:val="center"/>
            <w:hideMark/>
          </w:tcPr>
          <w:p w14:paraId="758269CF"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27/7/2023</w:t>
            </w:r>
          </w:p>
        </w:tc>
        <w:tc>
          <w:tcPr>
            <w:tcW w:w="782" w:type="dxa"/>
            <w:tcBorders>
              <w:top w:val="nil"/>
              <w:left w:val="nil"/>
              <w:bottom w:val="nil"/>
              <w:right w:val="single" w:sz="4" w:space="0" w:color="auto"/>
            </w:tcBorders>
            <w:shd w:val="clear" w:color="000000" w:fill="FFFFFF"/>
            <w:vAlign w:val="center"/>
            <w:hideMark/>
          </w:tcPr>
          <w:p w14:paraId="27222FB9"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73</w:t>
            </w:r>
          </w:p>
        </w:tc>
        <w:tc>
          <w:tcPr>
            <w:tcW w:w="2126" w:type="dxa"/>
            <w:tcBorders>
              <w:top w:val="nil"/>
              <w:left w:val="nil"/>
              <w:bottom w:val="nil"/>
              <w:right w:val="single" w:sz="4" w:space="0" w:color="auto"/>
            </w:tcBorders>
            <w:shd w:val="clear" w:color="000000" w:fill="FFFFFF"/>
            <w:vAlign w:val="center"/>
            <w:hideMark/>
          </w:tcPr>
          <w:p w14:paraId="658D9A0E"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UNIDAD DE INFORMATICA</w:t>
            </w:r>
          </w:p>
        </w:tc>
        <w:tc>
          <w:tcPr>
            <w:tcW w:w="1559" w:type="dxa"/>
            <w:tcBorders>
              <w:top w:val="nil"/>
              <w:left w:val="nil"/>
              <w:bottom w:val="nil"/>
              <w:right w:val="single" w:sz="4" w:space="0" w:color="auto"/>
            </w:tcBorders>
            <w:shd w:val="clear" w:color="000000" w:fill="FFFFFF"/>
            <w:vAlign w:val="center"/>
            <w:hideMark/>
          </w:tcPr>
          <w:p w14:paraId="045C00BA"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COMPRA DE TONER PARA IMPRESOR HP LASER JET PRO M404DW</w:t>
            </w:r>
          </w:p>
        </w:tc>
        <w:tc>
          <w:tcPr>
            <w:tcW w:w="993" w:type="dxa"/>
            <w:tcBorders>
              <w:top w:val="nil"/>
              <w:left w:val="nil"/>
              <w:bottom w:val="nil"/>
              <w:right w:val="single" w:sz="4" w:space="0" w:color="auto"/>
            </w:tcBorders>
            <w:shd w:val="clear" w:color="000000" w:fill="FFFFFF"/>
            <w:vAlign w:val="center"/>
            <w:hideMark/>
          </w:tcPr>
          <w:p w14:paraId="589499CA"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DPG, S.A. DE C.V.</w:t>
            </w:r>
          </w:p>
        </w:tc>
        <w:tc>
          <w:tcPr>
            <w:tcW w:w="992" w:type="dxa"/>
            <w:tcBorders>
              <w:top w:val="nil"/>
              <w:left w:val="nil"/>
              <w:bottom w:val="nil"/>
              <w:right w:val="single" w:sz="4" w:space="0" w:color="auto"/>
            </w:tcBorders>
            <w:shd w:val="clear" w:color="000000" w:fill="FFFFFF"/>
            <w:vAlign w:val="center"/>
            <w:hideMark/>
          </w:tcPr>
          <w:p w14:paraId="57DCB964" w14:textId="77777777" w:rsidR="00ED484D" w:rsidRPr="003D0F40" w:rsidRDefault="00ED484D" w:rsidP="00C20121">
            <w:pPr>
              <w:jc w:val="center"/>
              <w:rPr>
                <w:rFonts w:ascii="Calibri" w:hAnsi="Calibri" w:cs="Calibri"/>
                <w:sz w:val="14"/>
                <w:szCs w:val="14"/>
                <w:lang w:eastAsia="es-SV"/>
              </w:rPr>
            </w:pPr>
            <w:r w:rsidRPr="003D0F40">
              <w:rPr>
                <w:rFonts w:ascii="Calibri" w:hAnsi="Calibri" w:cs="Calibri"/>
                <w:sz w:val="14"/>
                <w:szCs w:val="14"/>
                <w:lang w:eastAsia="es-SV"/>
              </w:rPr>
              <w:t>$2,261.60</w:t>
            </w:r>
          </w:p>
        </w:tc>
        <w:tc>
          <w:tcPr>
            <w:tcW w:w="850" w:type="dxa"/>
            <w:tcBorders>
              <w:top w:val="nil"/>
              <w:left w:val="nil"/>
              <w:bottom w:val="nil"/>
              <w:right w:val="single" w:sz="8" w:space="0" w:color="auto"/>
            </w:tcBorders>
            <w:shd w:val="clear" w:color="auto" w:fill="auto"/>
            <w:vAlign w:val="center"/>
            <w:hideMark/>
          </w:tcPr>
          <w:p w14:paraId="49C11775" w14:textId="77777777" w:rsidR="00ED484D" w:rsidRPr="003D0F40" w:rsidRDefault="00ED484D" w:rsidP="00C20121">
            <w:pPr>
              <w:jc w:val="center"/>
              <w:rPr>
                <w:rFonts w:ascii="Calibri" w:hAnsi="Calibri" w:cs="Calibri"/>
                <w:color w:val="000000"/>
                <w:sz w:val="14"/>
                <w:szCs w:val="14"/>
                <w:lang w:eastAsia="es-SV"/>
              </w:rPr>
            </w:pPr>
            <w:r w:rsidRPr="003D0F40">
              <w:rPr>
                <w:rFonts w:ascii="Calibri" w:hAnsi="Calibri" w:cs="Calibri"/>
                <w:color w:val="000000"/>
                <w:sz w:val="14"/>
                <w:szCs w:val="14"/>
                <w:lang w:eastAsia="es-SV"/>
              </w:rPr>
              <w:t>FINALIZADA</w:t>
            </w:r>
          </w:p>
        </w:tc>
      </w:tr>
      <w:tr w:rsidR="00ED484D" w:rsidRPr="003D0F40" w14:paraId="76098E36" w14:textId="77777777" w:rsidTr="00C20121">
        <w:trPr>
          <w:trHeight w:val="435"/>
        </w:trPr>
        <w:tc>
          <w:tcPr>
            <w:tcW w:w="4668" w:type="dxa"/>
            <w:gridSpan w:val="5"/>
            <w:tcBorders>
              <w:top w:val="single" w:sz="8" w:space="0" w:color="auto"/>
              <w:left w:val="single" w:sz="8" w:space="0" w:color="auto"/>
              <w:bottom w:val="single" w:sz="8" w:space="0" w:color="auto"/>
              <w:right w:val="single" w:sz="4" w:space="0" w:color="auto"/>
            </w:tcBorders>
            <w:shd w:val="clear" w:color="000000" w:fill="BFBFBF"/>
            <w:noWrap/>
            <w:vAlign w:val="center"/>
            <w:hideMark/>
          </w:tcPr>
          <w:p w14:paraId="14D5E6B5"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TOTAL PROCESOS</w:t>
            </w:r>
          </w:p>
        </w:tc>
        <w:tc>
          <w:tcPr>
            <w:tcW w:w="1559" w:type="dxa"/>
            <w:tcBorders>
              <w:top w:val="single" w:sz="8" w:space="0" w:color="auto"/>
              <w:left w:val="nil"/>
              <w:bottom w:val="single" w:sz="8" w:space="0" w:color="auto"/>
              <w:right w:val="single" w:sz="4" w:space="0" w:color="auto"/>
            </w:tcBorders>
            <w:shd w:val="clear" w:color="000000" w:fill="BFBFBF"/>
            <w:noWrap/>
            <w:vAlign w:val="center"/>
            <w:hideMark/>
          </w:tcPr>
          <w:p w14:paraId="6D006CB1"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23</w:t>
            </w:r>
          </w:p>
        </w:tc>
        <w:tc>
          <w:tcPr>
            <w:tcW w:w="993" w:type="dxa"/>
            <w:tcBorders>
              <w:top w:val="single" w:sz="8" w:space="0" w:color="auto"/>
              <w:left w:val="nil"/>
              <w:bottom w:val="single" w:sz="8" w:space="0" w:color="auto"/>
              <w:right w:val="single" w:sz="4" w:space="0" w:color="auto"/>
            </w:tcBorders>
            <w:shd w:val="clear" w:color="000000" w:fill="BFBFBF"/>
            <w:noWrap/>
            <w:vAlign w:val="center"/>
            <w:hideMark/>
          </w:tcPr>
          <w:p w14:paraId="4456B252"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MONTO</w:t>
            </w:r>
          </w:p>
        </w:tc>
        <w:tc>
          <w:tcPr>
            <w:tcW w:w="992" w:type="dxa"/>
            <w:tcBorders>
              <w:top w:val="single" w:sz="8" w:space="0" w:color="auto"/>
              <w:left w:val="nil"/>
              <w:bottom w:val="single" w:sz="8" w:space="0" w:color="auto"/>
              <w:right w:val="single" w:sz="4" w:space="0" w:color="auto"/>
            </w:tcBorders>
            <w:shd w:val="clear" w:color="000000" w:fill="BFBFBF"/>
            <w:noWrap/>
            <w:vAlign w:val="center"/>
            <w:hideMark/>
          </w:tcPr>
          <w:p w14:paraId="4D03BC8B"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$58,108.36</w:t>
            </w:r>
          </w:p>
        </w:tc>
        <w:tc>
          <w:tcPr>
            <w:tcW w:w="850" w:type="dxa"/>
            <w:tcBorders>
              <w:top w:val="single" w:sz="8" w:space="0" w:color="auto"/>
              <w:left w:val="nil"/>
              <w:bottom w:val="single" w:sz="8" w:space="0" w:color="auto"/>
              <w:right w:val="single" w:sz="8" w:space="0" w:color="auto"/>
            </w:tcBorders>
            <w:shd w:val="clear" w:color="000000" w:fill="BFBFBF"/>
            <w:noWrap/>
            <w:vAlign w:val="center"/>
            <w:hideMark/>
          </w:tcPr>
          <w:p w14:paraId="236508A6" w14:textId="77777777" w:rsidR="00ED484D" w:rsidRPr="003D0F40" w:rsidRDefault="00ED484D" w:rsidP="00C20121">
            <w:pPr>
              <w:jc w:val="center"/>
              <w:rPr>
                <w:rFonts w:ascii="Calibri" w:hAnsi="Calibri" w:cs="Calibri"/>
                <w:b/>
                <w:bCs/>
                <w:color w:val="000000"/>
                <w:sz w:val="14"/>
                <w:szCs w:val="14"/>
                <w:lang w:eastAsia="es-SV"/>
              </w:rPr>
            </w:pPr>
            <w:r w:rsidRPr="003D0F40">
              <w:rPr>
                <w:rFonts w:ascii="Calibri" w:hAnsi="Calibri" w:cs="Calibri"/>
                <w:b/>
                <w:bCs/>
                <w:color w:val="000000"/>
                <w:sz w:val="14"/>
                <w:szCs w:val="14"/>
                <w:lang w:eastAsia="es-SV"/>
              </w:rPr>
              <w:t> </w:t>
            </w:r>
          </w:p>
        </w:tc>
      </w:tr>
    </w:tbl>
    <w:p w14:paraId="67A19983" w14:textId="77777777" w:rsidR="00ED484D" w:rsidRDefault="00ED484D" w:rsidP="00ED484D">
      <w:pPr>
        <w:ind w:left="708" w:firstLine="1"/>
        <w:rPr>
          <w:rFonts w:ascii="Arial" w:hAnsi="Arial" w:cs="Arial"/>
          <w:b/>
          <w:bCs/>
          <w:color w:val="4472C4" w:themeColor="accent5"/>
          <w:lang w:val="es-ES"/>
        </w:rPr>
      </w:pPr>
    </w:p>
    <w:p w14:paraId="3D8B2602" w14:textId="77777777" w:rsidR="00ED484D" w:rsidRPr="00344C1D" w:rsidRDefault="00ED484D" w:rsidP="00ED484D">
      <w:pPr>
        <w:jc w:val="both"/>
        <w:rPr>
          <w:rFonts w:ascii="Arial" w:hAnsi="Arial" w:cs="Arial"/>
        </w:rPr>
      </w:pPr>
      <w:r w:rsidRPr="00484529">
        <w:rPr>
          <w:rFonts w:ascii="Arial" w:hAnsi="Arial" w:cs="Arial"/>
        </w:rPr>
        <w:t xml:space="preserve">Durante el mes de </w:t>
      </w:r>
      <w:r>
        <w:rPr>
          <w:rFonts w:ascii="Arial" w:hAnsi="Arial" w:cs="Arial"/>
        </w:rPr>
        <w:t>julio se adjudicaron</w:t>
      </w:r>
      <w:r w:rsidRPr="00484529">
        <w:rPr>
          <w:rFonts w:ascii="Arial" w:hAnsi="Arial" w:cs="Arial"/>
        </w:rPr>
        <w:t xml:space="preserve"> </w:t>
      </w:r>
      <w:r>
        <w:rPr>
          <w:rFonts w:ascii="Arial" w:hAnsi="Arial" w:cs="Arial"/>
        </w:rPr>
        <w:t>23</w:t>
      </w:r>
      <w:r w:rsidRPr="00484529">
        <w:rPr>
          <w:rFonts w:ascii="Arial" w:hAnsi="Arial" w:cs="Arial"/>
        </w:rPr>
        <w:t xml:space="preserve"> proceso</w:t>
      </w:r>
      <w:r>
        <w:rPr>
          <w:rFonts w:ascii="Arial" w:hAnsi="Arial" w:cs="Arial"/>
        </w:rPr>
        <w:t>s</w:t>
      </w:r>
      <w:r w:rsidRPr="00484529">
        <w:rPr>
          <w:rFonts w:ascii="Arial" w:hAnsi="Arial" w:cs="Arial"/>
        </w:rPr>
        <w:t xml:space="preserve"> por un monto de </w:t>
      </w:r>
      <w:r w:rsidRPr="00484529">
        <w:rPr>
          <w:rFonts w:ascii="Arial" w:hAnsi="Arial" w:cs="Arial"/>
          <w:b/>
        </w:rPr>
        <w:t>$</w:t>
      </w:r>
      <w:r>
        <w:rPr>
          <w:rFonts w:ascii="Arial" w:hAnsi="Arial" w:cs="Arial"/>
          <w:b/>
        </w:rPr>
        <w:t>58,108.36</w:t>
      </w:r>
      <w:r w:rsidRPr="00484529">
        <w:rPr>
          <w:rFonts w:ascii="Arial" w:hAnsi="Arial" w:cs="Arial"/>
          <w:b/>
        </w:rPr>
        <w:t xml:space="preserve">. </w:t>
      </w:r>
    </w:p>
    <w:p w14:paraId="1E3DF864" w14:textId="77777777" w:rsidR="00ED484D" w:rsidRPr="00484529" w:rsidRDefault="00ED484D" w:rsidP="00ED484D">
      <w:pPr>
        <w:ind w:left="12" w:firstLine="708"/>
        <w:contextualSpacing/>
        <w:rPr>
          <w:rFonts w:ascii="Arial" w:hAnsi="Arial" w:cs="Arial"/>
          <w:b/>
          <w:color w:val="4472C4" w:themeColor="accent5"/>
          <w:u w:val="single"/>
        </w:rPr>
      </w:pPr>
    </w:p>
    <w:p w14:paraId="4A6EC9C0" w14:textId="77777777" w:rsidR="00ED484D" w:rsidRPr="00A45F94" w:rsidRDefault="00ED484D" w:rsidP="00ED484D">
      <w:pPr>
        <w:spacing w:line="360" w:lineRule="auto"/>
        <w:ind w:left="12" w:firstLine="708"/>
        <w:contextualSpacing/>
        <w:rPr>
          <w:rFonts w:ascii="Arial" w:hAnsi="Arial" w:cs="Arial"/>
          <w:b/>
          <w:u w:val="single"/>
        </w:rPr>
      </w:pPr>
      <w:r w:rsidRPr="00A45F94">
        <w:rPr>
          <w:rFonts w:ascii="Arial" w:hAnsi="Arial" w:cs="Arial"/>
          <w:b/>
          <w:u w:val="single"/>
        </w:rPr>
        <w:lastRenderedPageBreak/>
        <w:t>MES DE AGOSTO-2023</w:t>
      </w:r>
    </w:p>
    <w:p w14:paraId="173EB826" w14:textId="77777777" w:rsidR="00ED484D" w:rsidRPr="00344C1D" w:rsidRDefault="00ED484D" w:rsidP="00ED484D">
      <w:pPr>
        <w:spacing w:before="240" w:after="240" w:line="360" w:lineRule="auto"/>
        <w:ind w:left="708"/>
        <w:contextualSpacing/>
        <w:rPr>
          <w:rFonts w:ascii="Arial" w:hAnsi="Arial" w:cs="Arial"/>
          <w:b/>
          <w:color w:val="4472C4" w:themeColor="accent5"/>
          <w:u w:val="single"/>
        </w:rPr>
      </w:pPr>
      <w:r>
        <w:rPr>
          <w:rFonts w:ascii="Arial" w:hAnsi="Arial" w:cs="Arial"/>
          <w:b/>
          <w:bCs/>
          <w:lang w:val="es-ES"/>
        </w:rPr>
        <w:t>COMPARACIÓN DE PRECIOS CON ORDEN DE COMPRA</w:t>
      </w:r>
    </w:p>
    <w:tbl>
      <w:tblPr>
        <w:tblW w:w="9072" w:type="dxa"/>
        <w:tblInd w:w="-10" w:type="dxa"/>
        <w:tblCellMar>
          <w:left w:w="70" w:type="dxa"/>
          <w:right w:w="70" w:type="dxa"/>
        </w:tblCellMar>
        <w:tblLook w:val="04A0" w:firstRow="1" w:lastRow="0" w:firstColumn="1" w:lastColumn="0" w:noHBand="0" w:noVBand="1"/>
      </w:tblPr>
      <w:tblGrid>
        <w:gridCol w:w="345"/>
        <w:gridCol w:w="670"/>
        <w:gridCol w:w="851"/>
        <w:gridCol w:w="758"/>
        <w:gridCol w:w="1629"/>
        <w:gridCol w:w="1984"/>
        <w:gridCol w:w="1005"/>
        <w:gridCol w:w="980"/>
        <w:gridCol w:w="850"/>
      </w:tblGrid>
      <w:tr w:rsidR="00ED484D" w:rsidRPr="00344C1D" w14:paraId="50341CA6" w14:textId="77777777" w:rsidTr="00C20121">
        <w:trPr>
          <w:trHeight w:val="732"/>
        </w:trPr>
        <w:tc>
          <w:tcPr>
            <w:tcW w:w="345" w:type="dxa"/>
            <w:tcBorders>
              <w:top w:val="single" w:sz="8" w:space="0" w:color="auto"/>
              <w:left w:val="single" w:sz="8" w:space="0" w:color="auto"/>
              <w:bottom w:val="single" w:sz="8" w:space="0" w:color="auto"/>
              <w:right w:val="single" w:sz="4" w:space="0" w:color="auto"/>
            </w:tcBorders>
            <w:shd w:val="clear" w:color="000000" w:fill="BFBFBF"/>
            <w:noWrap/>
            <w:vAlign w:val="center"/>
            <w:hideMark/>
          </w:tcPr>
          <w:p w14:paraId="5C2B44C6" w14:textId="77777777" w:rsidR="00ED484D" w:rsidRPr="00344C1D" w:rsidRDefault="00ED484D" w:rsidP="00C20121">
            <w:pPr>
              <w:jc w:val="center"/>
              <w:rPr>
                <w:rFonts w:ascii="Calibri" w:hAnsi="Calibri" w:cs="Calibri"/>
                <w:b/>
                <w:bCs/>
                <w:color w:val="000000"/>
                <w:sz w:val="14"/>
                <w:lang w:eastAsia="es-SV"/>
              </w:rPr>
            </w:pPr>
            <w:r w:rsidRPr="00344C1D">
              <w:rPr>
                <w:rFonts w:ascii="Calibri" w:hAnsi="Calibri" w:cs="Calibri"/>
                <w:b/>
                <w:bCs/>
                <w:color w:val="000000"/>
                <w:sz w:val="14"/>
                <w:lang w:eastAsia="es-SV"/>
              </w:rPr>
              <w:t xml:space="preserve">No. </w:t>
            </w:r>
          </w:p>
        </w:tc>
        <w:tc>
          <w:tcPr>
            <w:tcW w:w="670" w:type="dxa"/>
            <w:tcBorders>
              <w:top w:val="single" w:sz="8" w:space="0" w:color="auto"/>
              <w:left w:val="nil"/>
              <w:bottom w:val="single" w:sz="8" w:space="0" w:color="auto"/>
              <w:right w:val="single" w:sz="4" w:space="0" w:color="auto"/>
            </w:tcBorders>
            <w:shd w:val="clear" w:color="000000" w:fill="BFBFBF"/>
            <w:vAlign w:val="center"/>
            <w:hideMark/>
          </w:tcPr>
          <w:p w14:paraId="02FA37E6"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No. DE ORDEN DE COMPRA</w:t>
            </w:r>
          </w:p>
        </w:tc>
        <w:tc>
          <w:tcPr>
            <w:tcW w:w="851" w:type="dxa"/>
            <w:tcBorders>
              <w:top w:val="single" w:sz="8" w:space="0" w:color="auto"/>
              <w:left w:val="nil"/>
              <w:bottom w:val="single" w:sz="8" w:space="0" w:color="auto"/>
              <w:right w:val="single" w:sz="4" w:space="0" w:color="auto"/>
            </w:tcBorders>
            <w:shd w:val="clear" w:color="000000" w:fill="BFBFBF"/>
            <w:vAlign w:val="center"/>
            <w:hideMark/>
          </w:tcPr>
          <w:p w14:paraId="543F2F78"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FECHA DE ORDEN DE COMPRA</w:t>
            </w:r>
          </w:p>
        </w:tc>
        <w:tc>
          <w:tcPr>
            <w:tcW w:w="758" w:type="dxa"/>
            <w:tcBorders>
              <w:top w:val="single" w:sz="8" w:space="0" w:color="auto"/>
              <w:left w:val="nil"/>
              <w:bottom w:val="single" w:sz="8" w:space="0" w:color="auto"/>
              <w:right w:val="single" w:sz="4" w:space="0" w:color="auto"/>
            </w:tcBorders>
            <w:shd w:val="clear" w:color="000000" w:fill="BFBFBF"/>
            <w:vAlign w:val="center"/>
            <w:hideMark/>
          </w:tcPr>
          <w:p w14:paraId="170D024A"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No. DE SOLICITUD</w:t>
            </w:r>
          </w:p>
        </w:tc>
        <w:tc>
          <w:tcPr>
            <w:tcW w:w="1629" w:type="dxa"/>
            <w:tcBorders>
              <w:top w:val="single" w:sz="8" w:space="0" w:color="auto"/>
              <w:left w:val="nil"/>
              <w:bottom w:val="single" w:sz="8" w:space="0" w:color="auto"/>
              <w:right w:val="single" w:sz="4" w:space="0" w:color="auto"/>
            </w:tcBorders>
            <w:shd w:val="clear" w:color="000000" w:fill="BFBFBF"/>
            <w:vAlign w:val="center"/>
            <w:hideMark/>
          </w:tcPr>
          <w:p w14:paraId="691D8661"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UNIDAD SOLICITANTE</w:t>
            </w:r>
          </w:p>
        </w:tc>
        <w:tc>
          <w:tcPr>
            <w:tcW w:w="1984" w:type="dxa"/>
            <w:tcBorders>
              <w:top w:val="single" w:sz="8" w:space="0" w:color="auto"/>
              <w:left w:val="nil"/>
              <w:bottom w:val="single" w:sz="8" w:space="0" w:color="auto"/>
              <w:right w:val="single" w:sz="4" w:space="0" w:color="auto"/>
            </w:tcBorders>
            <w:shd w:val="clear" w:color="000000" w:fill="BFBFBF"/>
            <w:vAlign w:val="center"/>
            <w:hideMark/>
          </w:tcPr>
          <w:p w14:paraId="2CB92B9A"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BIEN, OBRA Y/O SERVICIO</w:t>
            </w:r>
          </w:p>
        </w:tc>
        <w:tc>
          <w:tcPr>
            <w:tcW w:w="1005" w:type="dxa"/>
            <w:tcBorders>
              <w:top w:val="single" w:sz="8" w:space="0" w:color="auto"/>
              <w:left w:val="nil"/>
              <w:bottom w:val="single" w:sz="8" w:space="0" w:color="auto"/>
              <w:right w:val="single" w:sz="4" w:space="0" w:color="auto"/>
            </w:tcBorders>
            <w:shd w:val="clear" w:color="000000" w:fill="BFBFBF"/>
            <w:vAlign w:val="center"/>
            <w:hideMark/>
          </w:tcPr>
          <w:p w14:paraId="56CA9028"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PROVEEDOR</w:t>
            </w:r>
          </w:p>
        </w:tc>
        <w:tc>
          <w:tcPr>
            <w:tcW w:w="980" w:type="dxa"/>
            <w:tcBorders>
              <w:top w:val="single" w:sz="8" w:space="0" w:color="auto"/>
              <w:left w:val="nil"/>
              <w:bottom w:val="single" w:sz="8" w:space="0" w:color="auto"/>
              <w:right w:val="single" w:sz="4" w:space="0" w:color="auto"/>
            </w:tcBorders>
            <w:shd w:val="clear" w:color="000000" w:fill="BFBFBF"/>
            <w:vAlign w:val="center"/>
            <w:hideMark/>
          </w:tcPr>
          <w:p w14:paraId="340926DF"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MONTO ADJUDICADO</w:t>
            </w:r>
          </w:p>
        </w:tc>
        <w:tc>
          <w:tcPr>
            <w:tcW w:w="850" w:type="dxa"/>
            <w:tcBorders>
              <w:top w:val="single" w:sz="8" w:space="0" w:color="auto"/>
              <w:left w:val="nil"/>
              <w:bottom w:val="single" w:sz="8" w:space="0" w:color="auto"/>
              <w:right w:val="single" w:sz="8" w:space="0" w:color="auto"/>
            </w:tcBorders>
            <w:shd w:val="clear" w:color="000000" w:fill="BFBFBF"/>
            <w:vAlign w:val="center"/>
            <w:hideMark/>
          </w:tcPr>
          <w:p w14:paraId="5E2518C5"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ESTATUS</w:t>
            </w:r>
          </w:p>
        </w:tc>
      </w:tr>
      <w:tr w:rsidR="00ED484D" w:rsidRPr="00344C1D" w14:paraId="75129FEB" w14:textId="77777777" w:rsidTr="00C20121">
        <w:trPr>
          <w:trHeight w:val="480"/>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7A3BF966"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1</w:t>
            </w:r>
          </w:p>
        </w:tc>
        <w:tc>
          <w:tcPr>
            <w:tcW w:w="670" w:type="dxa"/>
            <w:tcBorders>
              <w:top w:val="nil"/>
              <w:left w:val="nil"/>
              <w:bottom w:val="single" w:sz="4" w:space="0" w:color="auto"/>
              <w:right w:val="single" w:sz="4" w:space="0" w:color="auto"/>
            </w:tcBorders>
            <w:shd w:val="clear" w:color="auto" w:fill="auto"/>
            <w:vAlign w:val="center"/>
            <w:hideMark/>
          </w:tcPr>
          <w:p w14:paraId="69DBA9E0"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30</w:t>
            </w:r>
          </w:p>
        </w:tc>
        <w:tc>
          <w:tcPr>
            <w:tcW w:w="851" w:type="dxa"/>
            <w:tcBorders>
              <w:top w:val="nil"/>
              <w:left w:val="nil"/>
              <w:bottom w:val="single" w:sz="4" w:space="0" w:color="auto"/>
              <w:right w:val="single" w:sz="4" w:space="0" w:color="auto"/>
            </w:tcBorders>
            <w:shd w:val="clear" w:color="000000" w:fill="FFFFFF"/>
            <w:vAlign w:val="center"/>
            <w:hideMark/>
          </w:tcPr>
          <w:p w14:paraId="2B10DEE7"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8/8/2023</w:t>
            </w:r>
          </w:p>
        </w:tc>
        <w:tc>
          <w:tcPr>
            <w:tcW w:w="758" w:type="dxa"/>
            <w:tcBorders>
              <w:top w:val="nil"/>
              <w:left w:val="nil"/>
              <w:bottom w:val="single" w:sz="4" w:space="0" w:color="auto"/>
              <w:right w:val="single" w:sz="4" w:space="0" w:color="auto"/>
            </w:tcBorders>
            <w:shd w:val="clear" w:color="000000" w:fill="FFFFFF"/>
            <w:vAlign w:val="center"/>
            <w:hideMark/>
          </w:tcPr>
          <w:p w14:paraId="4144064E"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88</w:t>
            </w:r>
          </w:p>
        </w:tc>
        <w:tc>
          <w:tcPr>
            <w:tcW w:w="1629" w:type="dxa"/>
            <w:tcBorders>
              <w:top w:val="nil"/>
              <w:left w:val="nil"/>
              <w:bottom w:val="single" w:sz="4" w:space="0" w:color="auto"/>
              <w:right w:val="single" w:sz="4" w:space="0" w:color="auto"/>
            </w:tcBorders>
            <w:shd w:val="clear" w:color="000000" w:fill="FFFFFF"/>
            <w:vAlign w:val="center"/>
            <w:hideMark/>
          </w:tcPr>
          <w:p w14:paraId="69B2B5A0"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UNIDAD DE INFORMATICA</w:t>
            </w:r>
          </w:p>
        </w:tc>
        <w:tc>
          <w:tcPr>
            <w:tcW w:w="1984" w:type="dxa"/>
            <w:tcBorders>
              <w:top w:val="nil"/>
              <w:left w:val="nil"/>
              <w:bottom w:val="single" w:sz="4" w:space="0" w:color="auto"/>
              <w:right w:val="single" w:sz="4" w:space="0" w:color="auto"/>
            </w:tcBorders>
            <w:shd w:val="clear" w:color="000000" w:fill="FFFFFF"/>
            <w:vAlign w:val="center"/>
            <w:hideMark/>
          </w:tcPr>
          <w:p w14:paraId="07EEAC6C"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DE ACCESORIOS Y HERRAMIENTAS DE FERRETERIA</w:t>
            </w:r>
          </w:p>
        </w:tc>
        <w:tc>
          <w:tcPr>
            <w:tcW w:w="1005" w:type="dxa"/>
            <w:tcBorders>
              <w:top w:val="nil"/>
              <w:left w:val="nil"/>
              <w:bottom w:val="single" w:sz="4" w:space="0" w:color="auto"/>
              <w:right w:val="single" w:sz="4" w:space="0" w:color="auto"/>
            </w:tcBorders>
            <w:shd w:val="clear" w:color="auto" w:fill="auto"/>
            <w:vAlign w:val="center"/>
            <w:hideMark/>
          </w:tcPr>
          <w:p w14:paraId="6A5950EC"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KAREN IVONNE GUERRA CRESPIN</w:t>
            </w:r>
          </w:p>
        </w:tc>
        <w:tc>
          <w:tcPr>
            <w:tcW w:w="980" w:type="dxa"/>
            <w:tcBorders>
              <w:top w:val="nil"/>
              <w:left w:val="nil"/>
              <w:bottom w:val="single" w:sz="4" w:space="0" w:color="auto"/>
              <w:right w:val="single" w:sz="4" w:space="0" w:color="auto"/>
            </w:tcBorders>
            <w:shd w:val="clear" w:color="auto" w:fill="auto"/>
            <w:vAlign w:val="center"/>
            <w:hideMark/>
          </w:tcPr>
          <w:p w14:paraId="7F825595"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$1,353.46</w:t>
            </w:r>
          </w:p>
        </w:tc>
        <w:tc>
          <w:tcPr>
            <w:tcW w:w="850" w:type="dxa"/>
            <w:tcBorders>
              <w:top w:val="nil"/>
              <w:left w:val="nil"/>
              <w:bottom w:val="single" w:sz="4" w:space="0" w:color="auto"/>
              <w:right w:val="single" w:sz="8" w:space="0" w:color="auto"/>
            </w:tcBorders>
            <w:shd w:val="clear" w:color="auto" w:fill="auto"/>
            <w:vAlign w:val="center"/>
            <w:hideMark/>
          </w:tcPr>
          <w:p w14:paraId="461A2BE4"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1A4CBE4A" w14:textId="77777777" w:rsidTr="00C20121">
        <w:trPr>
          <w:trHeight w:val="480"/>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668DEF42"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2</w:t>
            </w:r>
          </w:p>
        </w:tc>
        <w:tc>
          <w:tcPr>
            <w:tcW w:w="670" w:type="dxa"/>
            <w:tcBorders>
              <w:top w:val="nil"/>
              <w:left w:val="nil"/>
              <w:bottom w:val="single" w:sz="4" w:space="0" w:color="auto"/>
              <w:right w:val="single" w:sz="4" w:space="0" w:color="auto"/>
            </w:tcBorders>
            <w:shd w:val="clear" w:color="auto" w:fill="auto"/>
            <w:vAlign w:val="center"/>
            <w:hideMark/>
          </w:tcPr>
          <w:p w14:paraId="6E209E9A"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31</w:t>
            </w:r>
          </w:p>
        </w:tc>
        <w:tc>
          <w:tcPr>
            <w:tcW w:w="851" w:type="dxa"/>
            <w:tcBorders>
              <w:top w:val="nil"/>
              <w:left w:val="nil"/>
              <w:bottom w:val="single" w:sz="4" w:space="0" w:color="auto"/>
              <w:right w:val="single" w:sz="4" w:space="0" w:color="auto"/>
            </w:tcBorders>
            <w:shd w:val="clear" w:color="000000" w:fill="FFFFFF"/>
            <w:vAlign w:val="center"/>
            <w:hideMark/>
          </w:tcPr>
          <w:p w14:paraId="74715BCC"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8/8/2023</w:t>
            </w:r>
          </w:p>
        </w:tc>
        <w:tc>
          <w:tcPr>
            <w:tcW w:w="758" w:type="dxa"/>
            <w:tcBorders>
              <w:top w:val="nil"/>
              <w:left w:val="nil"/>
              <w:bottom w:val="single" w:sz="4" w:space="0" w:color="auto"/>
              <w:right w:val="single" w:sz="4" w:space="0" w:color="auto"/>
            </w:tcBorders>
            <w:shd w:val="clear" w:color="000000" w:fill="FFFFFF"/>
            <w:vAlign w:val="center"/>
            <w:hideMark/>
          </w:tcPr>
          <w:p w14:paraId="3BDBAA01"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88</w:t>
            </w:r>
          </w:p>
        </w:tc>
        <w:tc>
          <w:tcPr>
            <w:tcW w:w="1629" w:type="dxa"/>
            <w:tcBorders>
              <w:top w:val="nil"/>
              <w:left w:val="nil"/>
              <w:bottom w:val="single" w:sz="4" w:space="0" w:color="auto"/>
              <w:right w:val="single" w:sz="4" w:space="0" w:color="auto"/>
            </w:tcBorders>
            <w:shd w:val="clear" w:color="000000" w:fill="FFFFFF"/>
            <w:vAlign w:val="center"/>
            <w:hideMark/>
          </w:tcPr>
          <w:p w14:paraId="7515BCCE"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UNIDAD DE INFORMATICA</w:t>
            </w:r>
          </w:p>
        </w:tc>
        <w:tc>
          <w:tcPr>
            <w:tcW w:w="1984" w:type="dxa"/>
            <w:tcBorders>
              <w:top w:val="nil"/>
              <w:left w:val="nil"/>
              <w:bottom w:val="single" w:sz="4" w:space="0" w:color="auto"/>
              <w:right w:val="single" w:sz="4" w:space="0" w:color="auto"/>
            </w:tcBorders>
            <w:shd w:val="clear" w:color="000000" w:fill="FFFFFF"/>
            <w:vAlign w:val="center"/>
            <w:hideMark/>
          </w:tcPr>
          <w:p w14:paraId="5DF91FDF"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DE ACCESORIOS Y HERRAMIENTAS DE FERRETERIA</w:t>
            </w:r>
          </w:p>
        </w:tc>
        <w:tc>
          <w:tcPr>
            <w:tcW w:w="1005" w:type="dxa"/>
            <w:tcBorders>
              <w:top w:val="nil"/>
              <w:left w:val="nil"/>
              <w:bottom w:val="single" w:sz="4" w:space="0" w:color="auto"/>
              <w:right w:val="single" w:sz="4" w:space="0" w:color="auto"/>
            </w:tcBorders>
            <w:shd w:val="clear" w:color="auto" w:fill="auto"/>
            <w:vAlign w:val="center"/>
            <w:hideMark/>
          </w:tcPr>
          <w:p w14:paraId="3948A3BA"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MHAR´S ADVANCE SOLUTIONS, S.A. DE C.V.</w:t>
            </w:r>
          </w:p>
        </w:tc>
        <w:tc>
          <w:tcPr>
            <w:tcW w:w="980" w:type="dxa"/>
            <w:tcBorders>
              <w:top w:val="nil"/>
              <w:left w:val="nil"/>
              <w:bottom w:val="single" w:sz="4" w:space="0" w:color="auto"/>
              <w:right w:val="single" w:sz="4" w:space="0" w:color="auto"/>
            </w:tcBorders>
            <w:shd w:val="clear" w:color="000000" w:fill="FFFFFF"/>
            <w:vAlign w:val="center"/>
            <w:hideMark/>
          </w:tcPr>
          <w:p w14:paraId="32BDD7C2"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$300.50</w:t>
            </w:r>
          </w:p>
        </w:tc>
        <w:tc>
          <w:tcPr>
            <w:tcW w:w="850" w:type="dxa"/>
            <w:tcBorders>
              <w:top w:val="nil"/>
              <w:left w:val="nil"/>
              <w:bottom w:val="single" w:sz="4" w:space="0" w:color="auto"/>
              <w:right w:val="single" w:sz="8" w:space="0" w:color="auto"/>
            </w:tcBorders>
            <w:shd w:val="clear" w:color="auto" w:fill="auto"/>
            <w:vAlign w:val="center"/>
            <w:hideMark/>
          </w:tcPr>
          <w:p w14:paraId="380B085E"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2A98C780" w14:textId="77777777" w:rsidTr="00C20121">
        <w:trPr>
          <w:trHeight w:val="480"/>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0D2CE2F2"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3</w:t>
            </w:r>
          </w:p>
        </w:tc>
        <w:tc>
          <w:tcPr>
            <w:tcW w:w="670" w:type="dxa"/>
            <w:tcBorders>
              <w:top w:val="nil"/>
              <w:left w:val="nil"/>
              <w:bottom w:val="single" w:sz="4" w:space="0" w:color="auto"/>
              <w:right w:val="single" w:sz="4" w:space="0" w:color="auto"/>
            </w:tcBorders>
            <w:shd w:val="clear" w:color="auto" w:fill="auto"/>
            <w:vAlign w:val="center"/>
            <w:hideMark/>
          </w:tcPr>
          <w:p w14:paraId="0E0B0B06"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32</w:t>
            </w:r>
          </w:p>
        </w:tc>
        <w:tc>
          <w:tcPr>
            <w:tcW w:w="851" w:type="dxa"/>
            <w:tcBorders>
              <w:top w:val="nil"/>
              <w:left w:val="nil"/>
              <w:bottom w:val="single" w:sz="4" w:space="0" w:color="auto"/>
              <w:right w:val="single" w:sz="4" w:space="0" w:color="auto"/>
            </w:tcBorders>
            <w:shd w:val="clear" w:color="000000" w:fill="FFFFFF"/>
            <w:vAlign w:val="center"/>
            <w:hideMark/>
          </w:tcPr>
          <w:p w14:paraId="58B2A5FE"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8/8/2023</w:t>
            </w:r>
          </w:p>
        </w:tc>
        <w:tc>
          <w:tcPr>
            <w:tcW w:w="758" w:type="dxa"/>
            <w:tcBorders>
              <w:top w:val="nil"/>
              <w:left w:val="nil"/>
              <w:bottom w:val="single" w:sz="4" w:space="0" w:color="auto"/>
              <w:right w:val="single" w:sz="4" w:space="0" w:color="auto"/>
            </w:tcBorders>
            <w:shd w:val="clear" w:color="000000" w:fill="FFFFFF"/>
            <w:vAlign w:val="center"/>
            <w:hideMark/>
          </w:tcPr>
          <w:p w14:paraId="5896DFAF"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88</w:t>
            </w:r>
          </w:p>
        </w:tc>
        <w:tc>
          <w:tcPr>
            <w:tcW w:w="1629" w:type="dxa"/>
            <w:tcBorders>
              <w:top w:val="nil"/>
              <w:left w:val="nil"/>
              <w:bottom w:val="single" w:sz="4" w:space="0" w:color="auto"/>
              <w:right w:val="single" w:sz="4" w:space="0" w:color="auto"/>
            </w:tcBorders>
            <w:shd w:val="clear" w:color="000000" w:fill="FFFFFF"/>
            <w:vAlign w:val="center"/>
            <w:hideMark/>
          </w:tcPr>
          <w:p w14:paraId="2F101152"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UNIDAD DE INFORMATICA</w:t>
            </w:r>
          </w:p>
        </w:tc>
        <w:tc>
          <w:tcPr>
            <w:tcW w:w="1984" w:type="dxa"/>
            <w:tcBorders>
              <w:top w:val="nil"/>
              <w:left w:val="nil"/>
              <w:bottom w:val="single" w:sz="4" w:space="0" w:color="auto"/>
              <w:right w:val="single" w:sz="4" w:space="0" w:color="auto"/>
            </w:tcBorders>
            <w:shd w:val="clear" w:color="000000" w:fill="FFFFFF"/>
            <w:vAlign w:val="center"/>
            <w:hideMark/>
          </w:tcPr>
          <w:p w14:paraId="16753AFA"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DE ACCESORIOS Y HERRAMIENTAS DE FERRETERIA</w:t>
            </w:r>
          </w:p>
        </w:tc>
        <w:tc>
          <w:tcPr>
            <w:tcW w:w="1005" w:type="dxa"/>
            <w:tcBorders>
              <w:top w:val="nil"/>
              <w:left w:val="nil"/>
              <w:bottom w:val="single" w:sz="4" w:space="0" w:color="auto"/>
              <w:right w:val="single" w:sz="4" w:space="0" w:color="auto"/>
            </w:tcBorders>
            <w:shd w:val="clear" w:color="auto" w:fill="auto"/>
            <w:vAlign w:val="center"/>
            <w:hideMark/>
          </w:tcPr>
          <w:p w14:paraId="2A644789"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MULTI-INVERSIONES LA CIMA, S.A. DE C.V.</w:t>
            </w:r>
          </w:p>
        </w:tc>
        <w:tc>
          <w:tcPr>
            <w:tcW w:w="980" w:type="dxa"/>
            <w:tcBorders>
              <w:top w:val="nil"/>
              <w:left w:val="nil"/>
              <w:bottom w:val="single" w:sz="4" w:space="0" w:color="auto"/>
              <w:right w:val="single" w:sz="4" w:space="0" w:color="auto"/>
            </w:tcBorders>
            <w:shd w:val="clear" w:color="000000" w:fill="FFFFFF"/>
            <w:vAlign w:val="center"/>
            <w:hideMark/>
          </w:tcPr>
          <w:p w14:paraId="64192DE1"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$83.38</w:t>
            </w:r>
          </w:p>
        </w:tc>
        <w:tc>
          <w:tcPr>
            <w:tcW w:w="850" w:type="dxa"/>
            <w:tcBorders>
              <w:top w:val="nil"/>
              <w:left w:val="nil"/>
              <w:bottom w:val="single" w:sz="4" w:space="0" w:color="auto"/>
              <w:right w:val="single" w:sz="8" w:space="0" w:color="auto"/>
            </w:tcBorders>
            <w:shd w:val="clear" w:color="auto" w:fill="auto"/>
            <w:vAlign w:val="center"/>
            <w:hideMark/>
          </w:tcPr>
          <w:p w14:paraId="35020C25"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403C9092" w14:textId="77777777" w:rsidTr="00C20121">
        <w:trPr>
          <w:trHeight w:val="480"/>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422A4E18"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4</w:t>
            </w:r>
          </w:p>
        </w:tc>
        <w:tc>
          <w:tcPr>
            <w:tcW w:w="670" w:type="dxa"/>
            <w:tcBorders>
              <w:top w:val="nil"/>
              <w:left w:val="nil"/>
              <w:bottom w:val="single" w:sz="4" w:space="0" w:color="auto"/>
              <w:right w:val="single" w:sz="4" w:space="0" w:color="auto"/>
            </w:tcBorders>
            <w:shd w:val="clear" w:color="auto" w:fill="auto"/>
            <w:vAlign w:val="center"/>
            <w:hideMark/>
          </w:tcPr>
          <w:p w14:paraId="6C02CB54"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33</w:t>
            </w:r>
          </w:p>
        </w:tc>
        <w:tc>
          <w:tcPr>
            <w:tcW w:w="851" w:type="dxa"/>
            <w:tcBorders>
              <w:top w:val="nil"/>
              <w:left w:val="nil"/>
              <w:bottom w:val="single" w:sz="4" w:space="0" w:color="auto"/>
              <w:right w:val="single" w:sz="4" w:space="0" w:color="auto"/>
            </w:tcBorders>
            <w:shd w:val="clear" w:color="000000" w:fill="FFFFFF"/>
            <w:vAlign w:val="center"/>
            <w:hideMark/>
          </w:tcPr>
          <w:p w14:paraId="423F42D6"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8/8/2023</w:t>
            </w:r>
          </w:p>
        </w:tc>
        <w:tc>
          <w:tcPr>
            <w:tcW w:w="758" w:type="dxa"/>
            <w:tcBorders>
              <w:top w:val="nil"/>
              <w:left w:val="nil"/>
              <w:bottom w:val="single" w:sz="4" w:space="0" w:color="auto"/>
              <w:right w:val="single" w:sz="4" w:space="0" w:color="auto"/>
            </w:tcBorders>
            <w:shd w:val="clear" w:color="000000" w:fill="FFFFFF"/>
            <w:vAlign w:val="center"/>
            <w:hideMark/>
          </w:tcPr>
          <w:p w14:paraId="0FF3E62F"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79</w:t>
            </w:r>
          </w:p>
        </w:tc>
        <w:tc>
          <w:tcPr>
            <w:tcW w:w="1629" w:type="dxa"/>
            <w:tcBorders>
              <w:top w:val="nil"/>
              <w:left w:val="nil"/>
              <w:bottom w:val="single" w:sz="4" w:space="0" w:color="auto"/>
              <w:right w:val="single" w:sz="4" w:space="0" w:color="auto"/>
            </w:tcBorders>
            <w:shd w:val="clear" w:color="000000" w:fill="FFFFFF"/>
            <w:vAlign w:val="center"/>
            <w:hideMark/>
          </w:tcPr>
          <w:p w14:paraId="1AD255C5"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UNIDAD DE INFORMATICA</w:t>
            </w:r>
          </w:p>
        </w:tc>
        <w:tc>
          <w:tcPr>
            <w:tcW w:w="1984" w:type="dxa"/>
            <w:tcBorders>
              <w:top w:val="nil"/>
              <w:left w:val="nil"/>
              <w:bottom w:val="single" w:sz="4" w:space="0" w:color="auto"/>
              <w:right w:val="single" w:sz="4" w:space="0" w:color="auto"/>
            </w:tcBorders>
            <w:shd w:val="clear" w:color="000000" w:fill="FFFFFF"/>
            <w:vAlign w:val="center"/>
            <w:hideMark/>
          </w:tcPr>
          <w:p w14:paraId="12311EFE"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DE TONER PARA IMPRESOR HP COLOR LASERJET ENTERPRISE M555</w:t>
            </w:r>
          </w:p>
        </w:tc>
        <w:tc>
          <w:tcPr>
            <w:tcW w:w="1005" w:type="dxa"/>
            <w:tcBorders>
              <w:top w:val="nil"/>
              <w:left w:val="nil"/>
              <w:bottom w:val="single" w:sz="4" w:space="0" w:color="auto"/>
              <w:right w:val="single" w:sz="4" w:space="0" w:color="auto"/>
            </w:tcBorders>
            <w:shd w:val="clear" w:color="auto" w:fill="auto"/>
            <w:vAlign w:val="center"/>
            <w:hideMark/>
          </w:tcPr>
          <w:p w14:paraId="017EA123"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DPG, S.A. DE C.V.</w:t>
            </w:r>
          </w:p>
        </w:tc>
        <w:tc>
          <w:tcPr>
            <w:tcW w:w="980" w:type="dxa"/>
            <w:tcBorders>
              <w:top w:val="nil"/>
              <w:left w:val="nil"/>
              <w:bottom w:val="single" w:sz="4" w:space="0" w:color="auto"/>
              <w:right w:val="single" w:sz="4" w:space="0" w:color="auto"/>
            </w:tcBorders>
            <w:shd w:val="clear" w:color="000000" w:fill="FFFFFF"/>
            <w:vAlign w:val="center"/>
            <w:hideMark/>
          </w:tcPr>
          <w:p w14:paraId="71F86B4B"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$1,004.40</w:t>
            </w:r>
          </w:p>
        </w:tc>
        <w:tc>
          <w:tcPr>
            <w:tcW w:w="850" w:type="dxa"/>
            <w:tcBorders>
              <w:top w:val="nil"/>
              <w:left w:val="nil"/>
              <w:bottom w:val="single" w:sz="4" w:space="0" w:color="auto"/>
              <w:right w:val="single" w:sz="8" w:space="0" w:color="auto"/>
            </w:tcBorders>
            <w:shd w:val="clear" w:color="auto" w:fill="auto"/>
            <w:vAlign w:val="center"/>
            <w:hideMark/>
          </w:tcPr>
          <w:p w14:paraId="62390332"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7A7BE011" w14:textId="77777777" w:rsidTr="00C20121">
        <w:trPr>
          <w:trHeight w:val="480"/>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6E831118"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5</w:t>
            </w:r>
          </w:p>
        </w:tc>
        <w:tc>
          <w:tcPr>
            <w:tcW w:w="670" w:type="dxa"/>
            <w:tcBorders>
              <w:top w:val="nil"/>
              <w:left w:val="nil"/>
              <w:bottom w:val="single" w:sz="4" w:space="0" w:color="auto"/>
              <w:right w:val="single" w:sz="4" w:space="0" w:color="auto"/>
            </w:tcBorders>
            <w:shd w:val="clear" w:color="auto" w:fill="auto"/>
            <w:vAlign w:val="center"/>
            <w:hideMark/>
          </w:tcPr>
          <w:p w14:paraId="3533C0AD"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34</w:t>
            </w:r>
          </w:p>
        </w:tc>
        <w:tc>
          <w:tcPr>
            <w:tcW w:w="851" w:type="dxa"/>
            <w:tcBorders>
              <w:top w:val="nil"/>
              <w:left w:val="nil"/>
              <w:bottom w:val="single" w:sz="4" w:space="0" w:color="auto"/>
              <w:right w:val="single" w:sz="4" w:space="0" w:color="auto"/>
            </w:tcBorders>
            <w:shd w:val="clear" w:color="000000" w:fill="FFFFFF"/>
            <w:vAlign w:val="center"/>
            <w:hideMark/>
          </w:tcPr>
          <w:p w14:paraId="1D738989"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8/8/2023</w:t>
            </w:r>
          </w:p>
        </w:tc>
        <w:tc>
          <w:tcPr>
            <w:tcW w:w="758" w:type="dxa"/>
            <w:tcBorders>
              <w:top w:val="nil"/>
              <w:left w:val="nil"/>
              <w:bottom w:val="single" w:sz="4" w:space="0" w:color="auto"/>
              <w:right w:val="single" w:sz="4" w:space="0" w:color="auto"/>
            </w:tcBorders>
            <w:shd w:val="clear" w:color="000000" w:fill="FFFFFF"/>
            <w:vAlign w:val="center"/>
            <w:hideMark/>
          </w:tcPr>
          <w:p w14:paraId="74701AB1"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35</w:t>
            </w:r>
          </w:p>
        </w:tc>
        <w:tc>
          <w:tcPr>
            <w:tcW w:w="1629" w:type="dxa"/>
            <w:tcBorders>
              <w:top w:val="nil"/>
              <w:left w:val="nil"/>
              <w:bottom w:val="single" w:sz="4" w:space="0" w:color="auto"/>
              <w:right w:val="single" w:sz="4" w:space="0" w:color="auto"/>
            </w:tcBorders>
            <w:shd w:val="clear" w:color="000000" w:fill="FFFFFF"/>
            <w:vAlign w:val="center"/>
            <w:hideMark/>
          </w:tcPr>
          <w:p w14:paraId="0BBCF4E9"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UNIDAD DE INFORMATICA</w:t>
            </w:r>
          </w:p>
        </w:tc>
        <w:tc>
          <w:tcPr>
            <w:tcW w:w="1984" w:type="dxa"/>
            <w:tcBorders>
              <w:top w:val="nil"/>
              <w:left w:val="nil"/>
              <w:bottom w:val="single" w:sz="4" w:space="0" w:color="auto"/>
              <w:right w:val="single" w:sz="4" w:space="0" w:color="auto"/>
            </w:tcBorders>
            <w:shd w:val="clear" w:color="000000" w:fill="FFFFFF"/>
            <w:vAlign w:val="center"/>
            <w:hideMark/>
          </w:tcPr>
          <w:p w14:paraId="6B0C44D1"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DE CIERRA CIRCULAR</w:t>
            </w:r>
          </w:p>
        </w:tc>
        <w:tc>
          <w:tcPr>
            <w:tcW w:w="1005" w:type="dxa"/>
            <w:tcBorders>
              <w:top w:val="nil"/>
              <w:left w:val="nil"/>
              <w:bottom w:val="single" w:sz="4" w:space="0" w:color="auto"/>
              <w:right w:val="single" w:sz="4" w:space="0" w:color="auto"/>
            </w:tcBorders>
            <w:shd w:val="clear" w:color="auto" w:fill="auto"/>
            <w:vAlign w:val="center"/>
            <w:hideMark/>
          </w:tcPr>
          <w:p w14:paraId="50B8EC47"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INFRA DE EL SALVADOR, S.A. DE C.V.</w:t>
            </w:r>
          </w:p>
        </w:tc>
        <w:tc>
          <w:tcPr>
            <w:tcW w:w="980" w:type="dxa"/>
            <w:tcBorders>
              <w:top w:val="nil"/>
              <w:left w:val="nil"/>
              <w:bottom w:val="single" w:sz="4" w:space="0" w:color="auto"/>
              <w:right w:val="single" w:sz="4" w:space="0" w:color="auto"/>
            </w:tcBorders>
            <w:shd w:val="clear" w:color="000000" w:fill="FFFFFF"/>
            <w:vAlign w:val="center"/>
            <w:hideMark/>
          </w:tcPr>
          <w:p w14:paraId="614D3E6D"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$226.10</w:t>
            </w:r>
          </w:p>
        </w:tc>
        <w:tc>
          <w:tcPr>
            <w:tcW w:w="850" w:type="dxa"/>
            <w:tcBorders>
              <w:top w:val="nil"/>
              <w:left w:val="nil"/>
              <w:bottom w:val="single" w:sz="4" w:space="0" w:color="auto"/>
              <w:right w:val="single" w:sz="8" w:space="0" w:color="auto"/>
            </w:tcBorders>
            <w:shd w:val="clear" w:color="auto" w:fill="auto"/>
            <w:vAlign w:val="center"/>
            <w:hideMark/>
          </w:tcPr>
          <w:p w14:paraId="6B60C53F"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bl>
    <w:p w14:paraId="51A5A9F8" w14:textId="77777777" w:rsidR="00C20121" w:rsidRDefault="00C20121"/>
    <w:tbl>
      <w:tblPr>
        <w:tblW w:w="9072" w:type="dxa"/>
        <w:tblInd w:w="-10" w:type="dxa"/>
        <w:tblCellMar>
          <w:left w:w="70" w:type="dxa"/>
          <w:right w:w="70" w:type="dxa"/>
        </w:tblCellMar>
        <w:tblLook w:val="04A0" w:firstRow="1" w:lastRow="0" w:firstColumn="1" w:lastColumn="0" w:noHBand="0" w:noVBand="1"/>
      </w:tblPr>
      <w:tblGrid>
        <w:gridCol w:w="345"/>
        <w:gridCol w:w="670"/>
        <w:gridCol w:w="851"/>
        <w:gridCol w:w="758"/>
        <w:gridCol w:w="1629"/>
        <w:gridCol w:w="1984"/>
        <w:gridCol w:w="1005"/>
        <w:gridCol w:w="980"/>
        <w:gridCol w:w="850"/>
      </w:tblGrid>
      <w:tr w:rsidR="00ED484D" w:rsidRPr="00344C1D" w14:paraId="09DC9878" w14:textId="77777777" w:rsidTr="00C20121">
        <w:trPr>
          <w:trHeight w:val="480"/>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7D4FF8D0"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6</w:t>
            </w:r>
          </w:p>
        </w:tc>
        <w:tc>
          <w:tcPr>
            <w:tcW w:w="670" w:type="dxa"/>
            <w:tcBorders>
              <w:top w:val="nil"/>
              <w:left w:val="nil"/>
              <w:bottom w:val="single" w:sz="4" w:space="0" w:color="auto"/>
              <w:right w:val="single" w:sz="4" w:space="0" w:color="auto"/>
            </w:tcBorders>
            <w:shd w:val="clear" w:color="auto" w:fill="auto"/>
            <w:vAlign w:val="center"/>
            <w:hideMark/>
          </w:tcPr>
          <w:p w14:paraId="00094185"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35</w:t>
            </w:r>
          </w:p>
        </w:tc>
        <w:tc>
          <w:tcPr>
            <w:tcW w:w="851" w:type="dxa"/>
            <w:tcBorders>
              <w:top w:val="nil"/>
              <w:left w:val="nil"/>
              <w:bottom w:val="single" w:sz="4" w:space="0" w:color="auto"/>
              <w:right w:val="single" w:sz="4" w:space="0" w:color="auto"/>
            </w:tcBorders>
            <w:shd w:val="clear" w:color="000000" w:fill="FFFFFF"/>
            <w:vAlign w:val="center"/>
            <w:hideMark/>
          </w:tcPr>
          <w:p w14:paraId="7E234BD4"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8/8/2023</w:t>
            </w:r>
          </w:p>
        </w:tc>
        <w:tc>
          <w:tcPr>
            <w:tcW w:w="758" w:type="dxa"/>
            <w:tcBorders>
              <w:top w:val="nil"/>
              <w:left w:val="nil"/>
              <w:bottom w:val="single" w:sz="4" w:space="0" w:color="auto"/>
              <w:right w:val="single" w:sz="4" w:space="0" w:color="auto"/>
            </w:tcBorders>
            <w:shd w:val="clear" w:color="000000" w:fill="FFFFFF"/>
            <w:vAlign w:val="center"/>
            <w:hideMark/>
          </w:tcPr>
          <w:p w14:paraId="2B20ECEB"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78</w:t>
            </w:r>
          </w:p>
        </w:tc>
        <w:tc>
          <w:tcPr>
            <w:tcW w:w="1629" w:type="dxa"/>
            <w:tcBorders>
              <w:top w:val="nil"/>
              <w:left w:val="nil"/>
              <w:bottom w:val="single" w:sz="4" w:space="0" w:color="auto"/>
              <w:right w:val="single" w:sz="4" w:space="0" w:color="auto"/>
            </w:tcBorders>
            <w:shd w:val="clear" w:color="000000" w:fill="FFFFFF"/>
            <w:vAlign w:val="center"/>
            <w:hideMark/>
          </w:tcPr>
          <w:p w14:paraId="292DC006"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UNIDAD DE INFORMATICA</w:t>
            </w:r>
          </w:p>
        </w:tc>
        <w:tc>
          <w:tcPr>
            <w:tcW w:w="1984" w:type="dxa"/>
            <w:tcBorders>
              <w:top w:val="nil"/>
              <w:left w:val="nil"/>
              <w:bottom w:val="single" w:sz="4" w:space="0" w:color="auto"/>
              <w:right w:val="single" w:sz="4" w:space="0" w:color="auto"/>
            </w:tcBorders>
            <w:shd w:val="clear" w:color="000000" w:fill="FFFFFF"/>
            <w:vAlign w:val="bottom"/>
            <w:hideMark/>
          </w:tcPr>
          <w:p w14:paraId="5B2C790D"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DE TONER PARA IMPRESOR HP LASER JET PRO M479dw</w:t>
            </w:r>
          </w:p>
        </w:tc>
        <w:tc>
          <w:tcPr>
            <w:tcW w:w="1005" w:type="dxa"/>
            <w:tcBorders>
              <w:top w:val="nil"/>
              <w:left w:val="nil"/>
              <w:bottom w:val="single" w:sz="4" w:space="0" w:color="auto"/>
              <w:right w:val="single" w:sz="4" w:space="0" w:color="auto"/>
            </w:tcBorders>
            <w:shd w:val="clear" w:color="auto" w:fill="auto"/>
            <w:vAlign w:val="center"/>
            <w:hideMark/>
          </w:tcPr>
          <w:p w14:paraId="542CBD84"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DPG, S.A. DE C.V.</w:t>
            </w:r>
          </w:p>
        </w:tc>
        <w:tc>
          <w:tcPr>
            <w:tcW w:w="980" w:type="dxa"/>
            <w:tcBorders>
              <w:top w:val="nil"/>
              <w:left w:val="nil"/>
              <w:bottom w:val="single" w:sz="4" w:space="0" w:color="auto"/>
              <w:right w:val="single" w:sz="4" w:space="0" w:color="auto"/>
            </w:tcBorders>
            <w:shd w:val="clear" w:color="000000" w:fill="FFFFFF"/>
            <w:vAlign w:val="center"/>
            <w:hideMark/>
          </w:tcPr>
          <w:p w14:paraId="536F49F8"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$4,892.25</w:t>
            </w:r>
          </w:p>
        </w:tc>
        <w:tc>
          <w:tcPr>
            <w:tcW w:w="850" w:type="dxa"/>
            <w:tcBorders>
              <w:top w:val="nil"/>
              <w:left w:val="nil"/>
              <w:bottom w:val="single" w:sz="4" w:space="0" w:color="auto"/>
              <w:right w:val="single" w:sz="8" w:space="0" w:color="auto"/>
            </w:tcBorders>
            <w:shd w:val="clear" w:color="auto" w:fill="auto"/>
            <w:vAlign w:val="center"/>
            <w:hideMark/>
          </w:tcPr>
          <w:p w14:paraId="6F7580D7"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25ECF881" w14:textId="77777777" w:rsidTr="00C20121">
        <w:trPr>
          <w:trHeight w:val="480"/>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6ED1D77B"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7</w:t>
            </w:r>
          </w:p>
        </w:tc>
        <w:tc>
          <w:tcPr>
            <w:tcW w:w="670" w:type="dxa"/>
            <w:tcBorders>
              <w:top w:val="nil"/>
              <w:left w:val="nil"/>
              <w:bottom w:val="single" w:sz="4" w:space="0" w:color="auto"/>
              <w:right w:val="single" w:sz="4" w:space="0" w:color="auto"/>
            </w:tcBorders>
            <w:shd w:val="clear" w:color="auto" w:fill="auto"/>
            <w:vAlign w:val="center"/>
            <w:hideMark/>
          </w:tcPr>
          <w:p w14:paraId="03448A1D"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36</w:t>
            </w:r>
          </w:p>
        </w:tc>
        <w:tc>
          <w:tcPr>
            <w:tcW w:w="851" w:type="dxa"/>
            <w:tcBorders>
              <w:top w:val="nil"/>
              <w:left w:val="nil"/>
              <w:bottom w:val="single" w:sz="4" w:space="0" w:color="auto"/>
              <w:right w:val="single" w:sz="4" w:space="0" w:color="auto"/>
            </w:tcBorders>
            <w:shd w:val="clear" w:color="000000" w:fill="FFFFFF"/>
            <w:vAlign w:val="center"/>
            <w:hideMark/>
          </w:tcPr>
          <w:p w14:paraId="77733AE5"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10/8/2023</w:t>
            </w:r>
          </w:p>
        </w:tc>
        <w:tc>
          <w:tcPr>
            <w:tcW w:w="758" w:type="dxa"/>
            <w:tcBorders>
              <w:top w:val="nil"/>
              <w:left w:val="nil"/>
              <w:bottom w:val="single" w:sz="4" w:space="0" w:color="auto"/>
              <w:right w:val="single" w:sz="4" w:space="0" w:color="auto"/>
            </w:tcBorders>
            <w:shd w:val="clear" w:color="000000" w:fill="FFFFFF"/>
            <w:vAlign w:val="center"/>
            <w:hideMark/>
          </w:tcPr>
          <w:p w14:paraId="1AA76486"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68</w:t>
            </w:r>
          </w:p>
        </w:tc>
        <w:tc>
          <w:tcPr>
            <w:tcW w:w="1629" w:type="dxa"/>
            <w:tcBorders>
              <w:top w:val="nil"/>
              <w:left w:val="nil"/>
              <w:bottom w:val="single" w:sz="4" w:space="0" w:color="auto"/>
              <w:right w:val="single" w:sz="4" w:space="0" w:color="auto"/>
            </w:tcBorders>
            <w:shd w:val="clear" w:color="000000" w:fill="FFFFFF"/>
            <w:vAlign w:val="center"/>
            <w:hideMark/>
          </w:tcPr>
          <w:p w14:paraId="22C82081"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GERENCIA DE OPERACIONES</w:t>
            </w:r>
          </w:p>
        </w:tc>
        <w:tc>
          <w:tcPr>
            <w:tcW w:w="1984" w:type="dxa"/>
            <w:tcBorders>
              <w:top w:val="nil"/>
              <w:left w:val="nil"/>
              <w:bottom w:val="single" w:sz="4" w:space="0" w:color="auto"/>
              <w:right w:val="single" w:sz="4" w:space="0" w:color="auto"/>
            </w:tcBorders>
            <w:shd w:val="clear" w:color="000000" w:fill="FFFFFF"/>
            <w:vAlign w:val="bottom"/>
            <w:hideMark/>
          </w:tcPr>
          <w:p w14:paraId="7293B4B3"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PAPELERIA Y  MATERIALES DE OFICINA</w:t>
            </w:r>
          </w:p>
        </w:tc>
        <w:tc>
          <w:tcPr>
            <w:tcW w:w="1005" w:type="dxa"/>
            <w:tcBorders>
              <w:top w:val="nil"/>
              <w:left w:val="nil"/>
              <w:bottom w:val="single" w:sz="4" w:space="0" w:color="auto"/>
              <w:right w:val="single" w:sz="4" w:space="0" w:color="auto"/>
            </w:tcBorders>
            <w:shd w:val="clear" w:color="auto" w:fill="auto"/>
            <w:vAlign w:val="center"/>
            <w:hideMark/>
          </w:tcPr>
          <w:p w14:paraId="27882DF1"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BUSINESS CENTER, S.A. DE C.V.</w:t>
            </w:r>
          </w:p>
        </w:tc>
        <w:tc>
          <w:tcPr>
            <w:tcW w:w="980" w:type="dxa"/>
            <w:tcBorders>
              <w:top w:val="nil"/>
              <w:left w:val="nil"/>
              <w:bottom w:val="single" w:sz="4" w:space="0" w:color="auto"/>
              <w:right w:val="single" w:sz="4" w:space="0" w:color="auto"/>
            </w:tcBorders>
            <w:shd w:val="clear" w:color="000000" w:fill="FFFFFF"/>
            <w:vAlign w:val="center"/>
            <w:hideMark/>
          </w:tcPr>
          <w:p w14:paraId="2E573438"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$164.53</w:t>
            </w:r>
          </w:p>
        </w:tc>
        <w:tc>
          <w:tcPr>
            <w:tcW w:w="850" w:type="dxa"/>
            <w:tcBorders>
              <w:top w:val="nil"/>
              <w:left w:val="nil"/>
              <w:bottom w:val="single" w:sz="4" w:space="0" w:color="auto"/>
              <w:right w:val="single" w:sz="8" w:space="0" w:color="auto"/>
            </w:tcBorders>
            <w:shd w:val="clear" w:color="auto" w:fill="auto"/>
            <w:vAlign w:val="center"/>
            <w:hideMark/>
          </w:tcPr>
          <w:p w14:paraId="627B0EA0"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739FA9CB" w14:textId="77777777" w:rsidTr="00C20121">
        <w:trPr>
          <w:trHeight w:val="480"/>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0F062151"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8</w:t>
            </w:r>
          </w:p>
        </w:tc>
        <w:tc>
          <w:tcPr>
            <w:tcW w:w="670" w:type="dxa"/>
            <w:tcBorders>
              <w:top w:val="nil"/>
              <w:left w:val="nil"/>
              <w:bottom w:val="single" w:sz="4" w:space="0" w:color="auto"/>
              <w:right w:val="single" w:sz="4" w:space="0" w:color="auto"/>
            </w:tcBorders>
            <w:shd w:val="clear" w:color="auto" w:fill="auto"/>
            <w:vAlign w:val="center"/>
            <w:hideMark/>
          </w:tcPr>
          <w:p w14:paraId="7938D998"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37</w:t>
            </w:r>
          </w:p>
        </w:tc>
        <w:tc>
          <w:tcPr>
            <w:tcW w:w="851" w:type="dxa"/>
            <w:tcBorders>
              <w:top w:val="nil"/>
              <w:left w:val="nil"/>
              <w:bottom w:val="single" w:sz="4" w:space="0" w:color="auto"/>
              <w:right w:val="single" w:sz="4" w:space="0" w:color="auto"/>
            </w:tcBorders>
            <w:shd w:val="clear" w:color="000000" w:fill="FFFFFF"/>
            <w:vAlign w:val="center"/>
            <w:hideMark/>
          </w:tcPr>
          <w:p w14:paraId="15008CC4"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10/8/2023</w:t>
            </w:r>
          </w:p>
        </w:tc>
        <w:tc>
          <w:tcPr>
            <w:tcW w:w="758" w:type="dxa"/>
            <w:tcBorders>
              <w:top w:val="nil"/>
              <w:left w:val="nil"/>
              <w:bottom w:val="single" w:sz="4" w:space="0" w:color="auto"/>
              <w:right w:val="single" w:sz="4" w:space="0" w:color="auto"/>
            </w:tcBorders>
            <w:shd w:val="clear" w:color="000000" w:fill="FFFFFF"/>
            <w:vAlign w:val="center"/>
            <w:hideMark/>
          </w:tcPr>
          <w:p w14:paraId="5124E816"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68</w:t>
            </w:r>
          </w:p>
        </w:tc>
        <w:tc>
          <w:tcPr>
            <w:tcW w:w="1629" w:type="dxa"/>
            <w:tcBorders>
              <w:top w:val="nil"/>
              <w:left w:val="nil"/>
              <w:bottom w:val="single" w:sz="4" w:space="0" w:color="auto"/>
              <w:right w:val="single" w:sz="4" w:space="0" w:color="auto"/>
            </w:tcBorders>
            <w:shd w:val="clear" w:color="000000" w:fill="FFFFFF"/>
            <w:vAlign w:val="center"/>
            <w:hideMark/>
          </w:tcPr>
          <w:p w14:paraId="0FE86644"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GERENCIA DE OPERACIONES</w:t>
            </w:r>
          </w:p>
        </w:tc>
        <w:tc>
          <w:tcPr>
            <w:tcW w:w="1984" w:type="dxa"/>
            <w:tcBorders>
              <w:top w:val="nil"/>
              <w:left w:val="nil"/>
              <w:bottom w:val="single" w:sz="4" w:space="0" w:color="auto"/>
              <w:right w:val="single" w:sz="4" w:space="0" w:color="auto"/>
            </w:tcBorders>
            <w:shd w:val="clear" w:color="000000" w:fill="FFFFFF"/>
            <w:vAlign w:val="bottom"/>
            <w:hideMark/>
          </w:tcPr>
          <w:p w14:paraId="61A8031C"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PAPELERIA Y  MATERIALES DE OFICINA</w:t>
            </w:r>
          </w:p>
        </w:tc>
        <w:tc>
          <w:tcPr>
            <w:tcW w:w="1005" w:type="dxa"/>
            <w:tcBorders>
              <w:top w:val="nil"/>
              <w:left w:val="nil"/>
              <w:bottom w:val="single" w:sz="4" w:space="0" w:color="auto"/>
              <w:right w:val="single" w:sz="4" w:space="0" w:color="auto"/>
            </w:tcBorders>
            <w:shd w:val="clear" w:color="000000" w:fill="FFFFFF"/>
            <w:vAlign w:val="center"/>
            <w:hideMark/>
          </w:tcPr>
          <w:p w14:paraId="058C4329"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CESAR AUGUSTO ESCALANTE HERNANDEZ</w:t>
            </w:r>
          </w:p>
        </w:tc>
        <w:tc>
          <w:tcPr>
            <w:tcW w:w="980" w:type="dxa"/>
            <w:tcBorders>
              <w:top w:val="nil"/>
              <w:left w:val="nil"/>
              <w:bottom w:val="single" w:sz="4" w:space="0" w:color="auto"/>
              <w:right w:val="single" w:sz="4" w:space="0" w:color="auto"/>
            </w:tcBorders>
            <w:shd w:val="clear" w:color="000000" w:fill="FFFFFF"/>
            <w:vAlign w:val="center"/>
            <w:hideMark/>
          </w:tcPr>
          <w:p w14:paraId="70F92447"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$99.00</w:t>
            </w:r>
          </w:p>
        </w:tc>
        <w:tc>
          <w:tcPr>
            <w:tcW w:w="850" w:type="dxa"/>
            <w:tcBorders>
              <w:top w:val="nil"/>
              <w:left w:val="nil"/>
              <w:bottom w:val="single" w:sz="4" w:space="0" w:color="auto"/>
              <w:right w:val="single" w:sz="8" w:space="0" w:color="auto"/>
            </w:tcBorders>
            <w:shd w:val="clear" w:color="auto" w:fill="auto"/>
            <w:vAlign w:val="center"/>
            <w:hideMark/>
          </w:tcPr>
          <w:p w14:paraId="20F1B453"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21FE582D" w14:textId="77777777" w:rsidTr="00C20121">
        <w:trPr>
          <w:trHeight w:val="384"/>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4F41C230"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9</w:t>
            </w:r>
          </w:p>
        </w:tc>
        <w:tc>
          <w:tcPr>
            <w:tcW w:w="670" w:type="dxa"/>
            <w:tcBorders>
              <w:top w:val="nil"/>
              <w:left w:val="nil"/>
              <w:bottom w:val="single" w:sz="4" w:space="0" w:color="auto"/>
              <w:right w:val="single" w:sz="4" w:space="0" w:color="auto"/>
            </w:tcBorders>
            <w:shd w:val="clear" w:color="auto" w:fill="auto"/>
            <w:vAlign w:val="center"/>
            <w:hideMark/>
          </w:tcPr>
          <w:p w14:paraId="28C38594"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38</w:t>
            </w:r>
          </w:p>
        </w:tc>
        <w:tc>
          <w:tcPr>
            <w:tcW w:w="851" w:type="dxa"/>
            <w:tcBorders>
              <w:top w:val="nil"/>
              <w:left w:val="nil"/>
              <w:bottom w:val="single" w:sz="4" w:space="0" w:color="auto"/>
              <w:right w:val="single" w:sz="4" w:space="0" w:color="auto"/>
            </w:tcBorders>
            <w:shd w:val="clear" w:color="000000" w:fill="FFFFFF"/>
            <w:vAlign w:val="center"/>
            <w:hideMark/>
          </w:tcPr>
          <w:p w14:paraId="6FE845F2"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10/8/2023</w:t>
            </w:r>
          </w:p>
        </w:tc>
        <w:tc>
          <w:tcPr>
            <w:tcW w:w="758" w:type="dxa"/>
            <w:tcBorders>
              <w:top w:val="nil"/>
              <w:left w:val="nil"/>
              <w:bottom w:val="single" w:sz="4" w:space="0" w:color="auto"/>
              <w:right w:val="single" w:sz="4" w:space="0" w:color="auto"/>
            </w:tcBorders>
            <w:shd w:val="clear" w:color="000000" w:fill="FFFFFF"/>
            <w:vAlign w:val="center"/>
            <w:hideMark/>
          </w:tcPr>
          <w:p w14:paraId="3CD0442F"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68</w:t>
            </w:r>
          </w:p>
        </w:tc>
        <w:tc>
          <w:tcPr>
            <w:tcW w:w="1629" w:type="dxa"/>
            <w:tcBorders>
              <w:top w:val="nil"/>
              <w:left w:val="nil"/>
              <w:bottom w:val="single" w:sz="4" w:space="0" w:color="auto"/>
              <w:right w:val="single" w:sz="4" w:space="0" w:color="auto"/>
            </w:tcBorders>
            <w:shd w:val="clear" w:color="000000" w:fill="FFFFFF"/>
            <w:vAlign w:val="center"/>
            <w:hideMark/>
          </w:tcPr>
          <w:p w14:paraId="1CD48EE0"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GERENCIA DE OPERACIONES</w:t>
            </w:r>
          </w:p>
        </w:tc>
        <w:tc>
          <w:tcPr>
            <w:tcW w:w="1984" w:type="dxa"/>
            <w:tcBorders>
              <w:top w:val="nil"/>
              <w:left w:val="nil"/>
              <w:bottom w:val="single" w:sz="4" w:space="0" w:color="auto"/>
              <w:right w:val="single" w:sz="4" w:space="0" w:color="auto"/>
            </w:tcBorders>
            <w:shd w:val="clear" w:color="000000" w:fill="FFFFFF"/>
            <w:vAlign w:val="bottom"/>
            <w:hideMark/>
          </w:tcPr>
          <w:p w14:paraId="2179EC03"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PAPELERIA Y  MATERIALES DE OFICINA</w:t>
            </w:r>
          </w:p>
        </w:tc>
        <w:tc>
          <w:tcPr>
            <w:tcW w:w="1005" w:type="dxa"/>
            <w:tcBorders>
              <w:top w:val="nil"/>
              <w:left w:val="nil"/>
              <w:bottom w:val="single" w:sz="4" w:space="0" w:color="auto"/>
              <w:right w:val="single" w:sz="4" w:space="0" w:color="auto"/>
            </w:tcBorders>
            <w:shd w:val="clear" w:color="000000" w:fill="FFFFFF"/>
            <w:vAlign w:val="center"/>
            <w:hideMark/>
          </w:tcPr>
          <w:p w14:paraId="5D5FF140"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DPG, S.A. DE C.V.</w:t>
            </w:r>
          </w:p>
        </w:tc>
        <w:tc>
          <w:tcPr>
            <w:tcW w:w="980" w:type="dxa"/>
            <w:tcBorders>
              <w:top w:val="nil"/>
              <w:left w:val="nil"/>
              <w:bottom w:val="single" w:sz="4" w:space="0" w:color="auto"/>
              <w:right w:val="single" w:sz="4" w:space="0" w:color="auto"/>
            </w:tcBorders>
            <w:shd w:val="clear" w:color="000000" w:fill="FFFFFF"/>
            <w:vAlign w:val="center"/>
            <w:hideMark/>
          </w:tcPr>
          <w:p w14:paraId="44B70D00"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$609.50</w:t>
            </w:r>
          </w:p>
        </w:tc>
        <w:tc>
          <w:tcPr>
            <w:tcW w:w="850" w:type="dxa"/>
            <w:tcBorders>
              <w:top w:val="nil"/>
              <w:left w:val="nil"/>
              <w:bottom w:val="single" w:sz="4" w:space="0" w:color="auto"/>
              <w:right w:val="single" w:sz="8" w:space="0" w:color="auto"/>
            </w:tcBorders>
            <w:shd w:val="clear" w:color="auto" w:fill="auto"/>
            <w:vAlign w:val="center"/>
            <w:hideMark/>
          </w:tcPr>
          <w:p w14:paraId="3D7A904B"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3B1004CB" w14:textId="77777777" w:rsidTr="00C20121">
        <w:trPr>
          <w:trHeight w:val="480"/>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35898267"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10</w:t>
            </w:r>
          </w:p>
        </w:tc>
        <w:tc>
          <w:tcPr>
            <w:tcW w:w="670" w:type="dxa"/>
            <w:tcBorders>
              <w:top w:val="nil"/>
              <w:left w:val="nil"/>
              <w:bottom w:val="single" w:sz="4" w:space="0" w:color="auto"/>
              <w:right w:val="single" w:sz="4" w:space="0" w:color="auto"/>
            </w:tcBorders>
            <w:shd w:val="clear" w:color="auto" w:fill="auto"/>
            <w:vAlign w:val="center"/>
            <w:hideMark/>
          </w:tcPr>
          <w:p w14:paraId="775C6AE7"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39</w:t>
            </w:r>
          </w:p>
        </w:tc>
        <w:tc>
          <w:tcPr>
            <w:tcW w:w="851" w:type="dxa"/>
            <w:tcBorders>
              <w:top w:val="nil"/>
              <w:left w:val="nil"/>
              <w:bottom w:val="single" w:sz="4" w:space="0" w:color="auto"/>
              <w:right w:val="single" w:sz="4" w:space="0" w:color="auto"/>
            </w:tcBorders>
            <w:shd w:val="clear" w:color="000000" w:fill="FFFFFF"/>
            <w:vAlign w:val="center"/>
            <w:hideMark/>
          </w:tcPr>
          <w:p w14:paraId="2F7E16AE"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10/8/2023</w:t>
            </w:r>
          </w:p>
        </w:tc>
        <w:tc>
          <w:tcPr>
            <w:tcW w:w="758" w:type="dxa"/>
            <w:tcBorders>
              <w:top w:val="nil"/>
              <w:left w:val="nil"/>
              <w:bottom w:val="single" w:sz="4" w:space="0" w:color="auto"/>
              <w:right w:val="single" w:sz="4" w:space="0" w:color="auto"/>
            </w:tcBorders>
            <w:shd w:val="clear" w:color="000000" w:fill="FFFFFF"/>
            <w:vAlign w:val="center"/>
            <w:hideMark/>
          </w:tcPr>
          <w:p w14:paraId="1338E74E"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68</w:t>
            </w:r>
          </w:p>
        </w:tc>
        <w:tc>
          <w:tcPr>
            <w:tcW w:w="1629" w:type="dxa"/>
            <w:tcBorders>
              <w:top w:val="nil"/>
              <w:left w:val="nil"/>
              <w:bottom w:val="single" w:sz="4" w:space="0" w:color="auto"/>
              <w:right w:val="single" w:sz="4" w:space="0" w:color="auto"/>
            </w:tcBorders>
            <w:shd w:val="clear" w:color="000000" w:fill="FFFFFF"/>
            <w:vAlign w:val="center"/>
            <w:hideMark/>
          </w:tcPr>
          <w:p w14:paraId="090E69DD"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GERENCIA DE OPERACIONES</w:t>
            </w:r>
          </w:p>
        </w:tc>
        <w:tc>
          <w:tcPr>
            <w:tcW w:w="1984" w:type="dxa"/>
            <w:tcBorders>
              <w:top w:val="nil"/>
              <w:left w:val="nil"/>
              <w:bottom w:val="single" w:sz="4" w:space="0" w:color="auto"/>
              <w:right w:val="single" w:sz="4" w:space="0" w:color="auto"/>
            </w:tcBorders>
            <w:shd w:val="clear" w:color="000000" w:fill="FFFFFF"/>
            <w:vAlign w:val="bottom"/>
            <w:hideMark/>
          </w:tcPr>
          <w:p w14:paraId="0900048D"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PAPELERIA Y  MATERIALES DE OFICINA</w:t>
            </w:r>
          </w:p>
        </w:tc>
        <w:tc>
          <w:tcPr>
            <w:tcW w:w="1005" w:type="dxa"/>
            <w:tcBorders>
              <w:top w:val="nil"/>
              <w:left w:val="nil"/>
              <w:bottom w:val="single" w:sz="4" w:space="0" w:color="auto"/>
              <w:right w:val="single" w:sz="4" w:space="0" w:color="auto"/>
            </w:tcBorders>
            <w:shd w:val="clear" w:color="auto" w:fill="auto"/>
            <w:vAlign w:val="center"/>
            <w:hideMark/>
          </w:tcPr>
          <w:p w14:paraId="60BB50B7"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LIBRERÍA CERVANTES, S.A. DE C.V.</w:t>
            </w:r>
          </w:p>
        </w:tc>
        <w:tc>
          <w:tcPr>
            <w:tcW w:w="980" w:type="dxa"/>
            <w:tcBorders>
              <w:top w:val="nil"/>
              <w:left w:val="nil"/>
              <w:bottom w:val="single" w:sz="4" w:space="0" w:color="auto"/>
              <w:right w:val="single" w:sz="4" w:space="0" w:color="auto"/>
            </w:tcBorders>
            <w:shd w:val="clear" w:color="000000" w:fill="FFFFFF"/>
            <w:vAlign w:val="center"/>
            <w:hideMark/>
          </w:tcPr>
          <w:p w14:paraId="0D145EDD"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$90.85</w:t>
            </w:r>
          </w:p>
        </w:tc>
        <w:tc>
          <w:tcPr>
            <w:tcW w:w="850" w:type="dxa"/>
            <w:tcBorders>
              <w:top w:val="nil"/>
              <w:left w:val="nil"/>
              <w:bottom w:val="single" w:sz="4" w:space="0" w:color="auto"/>
              <w:right w:val="single" w:sz="8" w:space="0" w:color="auto"/>
            </w:tcBorders>
            <w:shd w:val="clear" w:color="auto" w:fill="auto"/>
            <w:vAlign w:val="center"/>
            <w:hideMark/>
          </w:tcPr>
          <w:p w14:paraId="61880AB7"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40480D18" w14:textId="77777777" w:rsidTr="00C20121">
        <w:trPr>
          <w:trHeight w:val="480"/>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7094B250"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11</w:t>
            </w:r>
          </w:p>
        </w:tc>
        <w:tc>
          <w:tcPr>
            <w:tcW w:w="670" w:type="dxa"/>
            <w:tcBorders>
              <w:top w:val="nil"/>
              <w:left w:val="nil"/>
              <w:bottom w:val="single" w:sz="4" w:space="0" w:color="auto"/>
              <w:right w:val="single" w:sz="4" w:space="0" w:color="auto"/>
            </w:tcBorders>
            <w:shd w:val="clear" w:color="auto" w:fill="auto"/>
            <w:vAlign w:val="center"/>
            <w:hideMark/>
          </w:tcPr>
          <w:p w14:paraId="1389ADB6"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40</w:t>
            </w:r>
          </w:p>
        </w:tc>
        <w:tc>
          <w:tcPr>
            <w:tcW w:w="851" w:type="dxa"/>
            <w:tcBorders>
              <w:top w:val="nil"/>
              <w:left w:val="nil"/>
              <w:bottom w:val="single" w:sz="4" w:space="0" w:color="auto"/>
              <w:right w:val="single" w:sz="4" w:space="0" w:color="auto"/>
            </w:tcBorders>
            <w:shd w:val="clear" w:color="000000" w:fill="FFFFFF"/>
            <w:vAlign w:val="center"/>
            <w:hideMark/>
          </w:tcPr>
          <w:p w14:paraId="23D9E254"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10/8/2023</w:t>
            </w:r>
          </w:p>
        </w:tc>
        <w:tc>
          <w:tcPr>
            <w:tcW w:w="758" w:type="dxa"/>
            <w:tcBorders>
              <w:top w:val="nil"/>
              <w:left w:val="nil"/>
              <w:bottom w:val="single" w:sz="4" w:space="0" w:color="auto"/>
              <w:right w:val="single" w:sz="4" w:space="0" w:color="auto"/>
            </w:tcBorders>
            <w:shd w:val="clear" w:color="000000" w:fill="FFFFFF"/>
            <w:vAlign w:val="center"/>
            <w:hideMark/>
          </w:tcPr>
          <w:p w14:paraId="78CC87BB"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68</w:t>
            </w:r>
          </w:p>
        </w:tc>
        <w:tc>
          <w:tcPr>
            <w:tcW w:w="1629" w:type="dxa"/>
            <w:tcBorders>
              <w:top w:val="nil"/>
              <w:left w:val="nil"/>
              <w:bottom w:val="single" w:sz="4" w:space="0" w:color="auto"/>
              <w:right w:val="single" w:sz="4" w:space="0" w:color="auto"/>
            </w:tcBorders>
            <w:shd w:val="clear" w:color="000000" w:fill="FFFFFF"/>
            <w:vAlign w:val="center"/>
            <w:hideMark/>
          </w:tcPr>
          <w:p w14:paraId="597FFB41"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GERENCIA DE OPERACIONES</w:t>
            </w:r>
          </w:p>
        </w:tc>
        <w:tc>
          <w:tcPr>
            <w:tcW w:w="1984" w:type="dxa"/>
            <w:tcBorders>
              <w:top w:val="nil"/>
              <w:left w:val="nil"/>
              <w:bottom w:val="single" w:sz="4" w:space="0" w:color="auto"/>
              <w:right w:val="single" w:sz="4" w:space="0" w:color="auto"/>
            </w:tcBorders>
            <w:shd w:val="clear" w:color="000000" w:fill="FFFFFF"/>
            <w:vAlign w:val="bottom"/>
            <w:hideMark/>
          </w:tcPr>
          <w:p w14:paraId="1DD6E33A"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PAPELERIA Y  MATERIALES DE OFICINA</w:t>
            </w:r>
          </w:p>
        </w:tc>
        <w:tc>
          <w:tcPr>
            <w:tcW w:w="1005" w:type="dxa"/>
            <w:tcBorders>
              <w:top w:val="nil"/>
              <w:left w:val="nil"/>
              <w:bottom w:val="single" w:sz="4" w:space="0" w:color="auto"/>
              <w:right w:val="single" w:sz="4" w:space="0" w:color="auto"/>
            </w:tcBorders>
            <w:shd w:val="clear" w:color="000000" w:fill="FFFFFF"/>
            <w:vAlign w:val="center"/>
            <w:hideMark/>
          </w:tcPr>
          <w:p w14:paraId="57D7F026"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MARINA DEL CARMEN RAMIREZ VDA. DE RAMOS</w:t>
            </w:r>
          </w:p>
        </w:tc>
        <w:tc>
          <w:tcPr>
            <w:tcW w:w="980" w:type="dxa"/>
            <w:tcBorders>
              <w:top w:val="nil"/>
              <w:left w:val="nil"/>
              <w:bottom w:val="single" w:sz="4" w:space="0" w:color="auto"/>
              <w:right w:val="single" w:sz="4" w:space="0" w:color="auto"/>
            </w:tcBorders>
            <w:shd w:val="clear" w:color="000000" w:fill="FFFFFF"/>
            <w:vAlign w:val="center"/>
            <w:hideMark/>
          </w:tcPr>
          <w:p w14:paraId="1224D7F8"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$607.15</w:t>
            </w:r>
          </w:p>
        </w:tc>
        <w:tc>
          <w:tcPr>
            <w:tcW w:w="850" w:type="dxa"/>
            <w:tcBorders>
              <w:top w:val="nil"/>
              <w:left w:val="nil"/>
              <w:bottom w:val="single" w:sz="4" w:space="0" w:color="auto"/>
              <w:right w:val="single" w:sz="8" w:space="0" w:color="auto"/>
            </w:tcBorders>
            <w:shd w:val="clear" w:color="auto" w:fill="auto"/>
            <w:vAlign w:val="center"/>
            <w:hideMark/>
          </w:tcPr>
          <w:p w14:paraId="2A7E09BB"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00578E63" w14:textId="77777777" w:rsidTr="00C20121">
        <w:trPr>
          <w:trHeight w:val="480"/>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272B3A78"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12</w:t>
            </w:r>
          </w:p>
        </w:tc>
        <w:tc>
          <w:tcPr>
            <w:tcW w:w="670" w:type="dxa"/>
            <w:tcBorders>
              <w:top w:val="nil"/>
              <w:left w:val="nil"/>
              <w:bottom w:val="single" w:sz="4" w:space="0" w:color="auto"/>
              <w:right w:val="single" w:sz="4" w:space="0" w:color="auto"/>
            </w:tcBorders>
            <w:shd w:val="clear" w:color="auto" w:fill="auto"/>
            <w:vAlign w:val="center"/>
            <w:hideMark/>
          </w:tcPr>
          <w:p w14:paraId="406EE4E3"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41</w:t>
            </w:r>
          </w:p>
        </w:tc>
        <w:tc>
          <w:tcPr>
            <w:tcW w:w="851" w:type="dxa"/>
            <w:tcBorders>
              <w:top w:val="nil"/>
              <w:left w:val="nil"/>
              <w:bottom w:val="single" w:sz="4" w:space="0" w:color="auto"/>
              <w:right w:val="single" w:sz="4" w:space="0" w:color="auto"/>
            </w:tcBorders>
            <w:shd w:val="clear" w:color="000000" w:fill="FFFFFF"/>
            <w:vAlign w:val="center"/>
            <w:hideMark/>
          </w:tcPr>
          <w:p w14:paraId="794FA364"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10/8/2023</w:t>
            </w:r>
          </w:p>
        </w:tc>
        <w:tc>
          <w:tcPr>
            <w:tcW w:w="758" w:type="dxa"/>
            <w:tcBorders>
              <w:top w:val="nil"/>
              <w:left w:val="nil"/>
              <w:bottom w:val="single" w:sz="4" w:space="0" w:color="auto"/>
              <w:right w:val="single" w:sz="4" w:space="0" w:color="auto"/>
            </w:tcBorders>
            <w:shd w:val="clear" w:color="000000" w:fill="FFFFFF"/>
            <w:vAlign w:val="center"/>
            <w:hideMark/>
          </w:tcPr>
          <w:p w14:paraId="7F3C25BD"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80</w:t>
            </w:r>
          </w:p>
        </w:tc>
        <w:tc>
          <w:tcPr>
            <w:tcW w:w="1629" w:type="dxa"/>
            <w:tcBorders>
              <w:top w:val="nil"/>
              <w:left w:val="nil"/>
              <w:bottom w:val="single" w:sz="4" w:space="0" w:color="auto"/>
              <w:right w:val="single" w:sz="4" w:space="0" w:color="auto"/>
            </w:tcBorders>
            <w:shd w:val="clear" w:color="000000" w:fill="FFFFFF"/>
            <w:vAlign w:val="center"/>
            <w:hideMark/>
          </w:tcPr>
          <w:p w14:paraId="4180D1F3"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UNIDAD DE INFORMATICA</w:t>
            </w:r>
          </w:p>
        </w:tc>
        <w:tc>
          <w:tcPr>
            <w:tcW w:w="1984" w:type="dxa"/>
            <w:tcBorders>
              <w:top w:val="nil"/>
              <w:left w:val="nil"/>
              <w:bottom w:val="single" w:sz="4" w:space="0" w:color="auto"/>
              <w:right w:val="single" w:sz="4" w:space="0" w:color="auto"/>
            </w:tcBorders>
            <w:shd w:val="clear" w:color="000000" w:fill="FFFFFF"/>
            <w:vAlign w:val="bottom"/>
            <w:hideMark/>
          </w:tcPr>
          <w:p w14:paraId="06032EB9"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ADQUISICION DE LINCENCIAS DE WINDOWS</w:t>
            </w:r>
          </w:p>
        </w:tc>
        <w:tc>
          <w:tcPr>
            <w:tcW w:w="1005" w:type="dxa"/>
            <w:tcBorders>
              <w:top w:val="nil"/>
              <w:left w:val="nil"/>
              <w:bottom w:val="single" w:sz="4" w:space="0" w:color="auto"/>
              <w:right w:val="single" w:sz="4" w:space="0" w:color="auto"/>
            </w:tcBorders>
            <w:shd w:val="clear" w:color="000000" w:fill="FFFFFF"/>
            <w:vAlign w:val="center"/>
            <w:hideMark/>
          </w:tcPr>
          <w:p w14:paraId="432421B5"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ALAN RAMIRO MORALES OCHOA</w:t>
            </w:r>
          </w:p>
        </w:tc>
        <w:tc>
          <w:tcPr>
            <w:tcW w:w="980" w:type="dxa"/>
            <w:tcBorders>
              <w:top w:val="nil"/>
              <w:left w:val="nil"/>
              <w:bottom w:val="single" w:sz="4" w:space="0" w:color="auto"/>
              <w:right w:val="single" w:sz="4" w:space="0" w:color="auto"/>
            </w:tcBorders>
            <w:shd w:val="clear" w:color="000000" w:fill="FFFFFF"/>
            <w:vAlign w:val="center"/>
            <w:hideMark/>
          </w:tcPr>
          <w:p w14:paraId="5C2E06ED"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$999.80</w:t>
            </w:r>
          </w:p>
        </w:tc>
        <w:tc>
          <w:tcPr>
            <w:tcW w:w="850" w:type="dxa"/>
            <w:tcBorders>
              <w:top w:val="nil"/>
              <w:left w:val="nil"/>
              <w:bottom w:val="single" w:sz="4" w:space="0" w:color="auto"/>
              <w:right w:val="single" w:sz="8" w:space="0" w:color="auto"/>
            </w:tcBorders>
            <w:shd w:val="clear" w:color="auto" w:fill="auto"/>
            <w:vAlign w:val="center"/>
            <w:hideMark/>
          </w:tcPr>
          <w:p w14:paraId="6CCC9AB2"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71AD2E40" w14:textId="77777777" w:rsidTr="00C20121">
        <w:trPr>
          <w:trHeight w:val="480"/>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39FE18D9"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13</w:t>
            </w:r>
          </w:p>
        </w:tc>
        <w:tc>
          <w:tcPr>
            <w:tcW w:w="670" w:type="dxa"/>
            <w:tcBorders>
              <w:top w:val="nil"/>
              <w:left w:val="nil"/>
              <w:bottom w:val="single" w:sz="4" w:space="0" w:color="auto"/>
              <w:right w:val="single" w:sz="4" w:space="0" w:color="auto"/>
            </w:tcBorders>
            <w:shd w:val="clear" w:color="auto" w:fill="auto"/>
            <w:vAlign w:val="center"/>
            <w:hideMark/>
          </w:tcPr>
          <w:p w14:paraId="640C0F1A"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42</w:t>
            </w:r>
          </w:p>
        </w:tc>
        <w:tc>
          <w:tcPr>
            <w:tcW w:w="851" w:type="dxa"/>
            <w:tcBorders>
              <w:top w:val="nil"/>
              <w:left w:val="nil"/>
              <w:bottom w:val="single" w:sz="4" w:space="0" w:color="auto"/>
              <w:right w:val="single" w:sz="4" w:space="0" w:color="auto"/>
            </w:tcBorders>
            <w:shd w:val="clear" w:color="000000" w:fill="FFFFFF"/>
            <w:vAlign w:val="center"/>
            <w:hideMark/>
          </w:tcPr>
          <w:p w14:paraId="3DAC519B"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10/8/2022</w:t>
            </w:r>
          </w:p>
        </w:tc>
        <w:tc>
          <w:tcPr>
            <w:tcW w:w="758" w:type="dxa"/>
            <w:tcBorders>
              <w:top w:val="nil"/>
              <w:left w:val="nil"/>
              <w:bottom w:val="single" w:sz="4" w:space="0" w:color="auto"/>
              <w:right w:val="single" w:sz="4" w:space="0" w:color="auto"/>
            </w:tcBorders>
            <w:shd w:val="clear" w:color="000000" w:fill="FFFFFF"/>
            <w:vAlign w:val="center"/>
            <w:hideMark/>
          </w:tcPr>
          <w:p w14:paraId="16C37623"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32</w:t>
            </w:r>
          </w:p>
        </w:tc>
        <w:tc>
          <w:tcPr>
            <w:tcW w:w="1629" w:type="dxa"/>
            <w:tcBorders>
              <w:top w:val="nil"/>
              <w:left w:val="nil"/>
              <w:bottom w:val="single" w:sz="4" w:space="0" w:color="auto"/>
              <w:right w:val="single" w:sz="4" w:space="0" w:color="auto"/>
            </w:tcBorders>
            <w:shd w:val="clear" w:color="000000" w:fill="FFFFFF"/>
            <w:vAlign w:val="center"/>
            <w:hideMark/>
          </w:tcPr>
          <w:p w14:paraId="6397D37C"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UNIDAD DE INFORMATICA</w:t>
            </w:r>
          </w:p>
        </w:tc>
        <w:tc>
          <w:tcPr>
            <w:tcW w:w="1984" w:type="dxa"/>
            <w:tcBorders>
              <w:top w:val="nil"/>
              <w:left w:val="nil"/>
              <w:bottom w:val="single" w:sz="4" w:space="0" w:color="auto"/>
              <w:right w:val="single" w:sz="4" w:space="0" w:color="auto"/>
            </w:tcBorders>
            <w:shd w:val="clear" w:color="000000" w:fill="FFFFFF"/>
            <w:vAlign w:val="center"/>
            <w:hideMark/>
          </w:tcPr>
          <w:p w14:paraId="529933C8"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DE HERRAMIENTAS ELECTRICAS</w:t>
            </w:r>
          </w:p>
        </w:tc>
        <w:tc>
          <w:tcPr>
            <w:tcW w:w="1005" w:type="dxa"/>
            <w:tcBorders>
              <w:top w:val="nil"/>
              <w:left w:val="nil"/>
              <w:bottom w:val="single" w:sz="4" w:space="0" w:color="auto"/>
              <w:right w:val="single" w:sz="4" w:space="0" w:color="auto"/>
            </w:tcBorders>
            <w:shd w:val="clear" w:color="000000" w:fill="FFFFFF"/>
            <w:vAlign w:val="center"/>
            <w:hideMark/>
          </w:tcPr>
          <w:p w14:paraId="5A646389"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KAREN IVONNE GUERRA CRESPIN</w:t>
            </w:r>
          </w:p>
        </w:tc>
        <w:tc>
          <w:tcPr>
            <w:tcW w:w="980" w:type="dxa"/>
            <w:tcBorders>
              <w:top w:val="nil"/>
              <w:left w:val="nil"/>
              <w:bottom w:val="single" w:sz="4" w:space="0" w:color="auto"/>
              <w:right w:val="single" w:sz="4" w:space="0" w:color="auto"/>
            </w:tcBorders>
            <w:shd w:val="clear" w:color="000000" w:fill="FFFFFF"/>
            <w:vAlign w:val="center"/>
            <w:hideMark/>
          </w:tcPr>
          <w:p w14:paraId="584B5D7A"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$1,014.17</w:t>
            </w:r>
          </w:p>
        </w:tc>
        <w:tc>
          <w:tcPr>
            <w:tcW w:w="850" w:type="dxa"/>
            <w:tcBorders>
              <w:top w:val="nil"/>
              <w:left w:val="nil"/>
              <w:bottom w:val="single" w:sz="4" w:space="0" w:color="auto"/>
              <w:right w:val="single" w:sz="8" w:space="0" w:color="auto"/>
            </w:tcBorders>
            <w:shd w:val="clear" w:color="auto" w:fill="auto"/>
            <w:vAlign w:val="center"/>
            <w:hideMark/>
          </w:tcPr>
          <w:p w14:paraId="5E4E01F0"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427AC186" w14:textId="77777777" w:rsidTr="00C20121">
        <w:trPr>
          <w:trHeight w:val="480"/>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1BD433D4"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14</w:t>
            </w:r>
          </w:p>
        </w:tc>
        <w:tc>
          <w:tcPr>
            <w:tcW w:w="670" w:type="dxa"/>
            <w:tcBorders>
              <w:top w:val="nil"/>
              <w:left w:val="nil"/>
              <w:bottom w:val="single" w:sz="4" w:space="0" w:color="auto"/>
              <w:right w:val="single" w:sz="4" w:space="0" w:color="auto"/>
            </w:tcBorders>
            <w:shd w:val="clear" w:color="auto" w:fill="auto"/>
            <w:vAlign w:val="center"/>
            <w:hideMark/>
          </w:tcPr>
          <w:p w14:paraId="36D5191E"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43</w:t>
            </w:r>
          </w:p>
        </w:tc>
        <w:tc>
          <w:tcPr>
            <w:tcW w:w="851" w:type="dxa"/>
            <w:tcBorders>
              <w:top w:val="nil"/>
              <w:left w:val="nil"/>
              <w:bottom w:val="single" w:sz="4" w:space="0" w:color="auto"/>
              <w:right w:val="single" w:sz="4" w:space="0" w:color="auto"/>
            </w:tcBorders>
            <w:shd w:val="clear" w:color="000000" w:fill="FFFFFF"/>
            <w:vAlign w:val="center"/>
            <w:hideMark/>
          </w:tcPr>
          <w:p w14:paraId="28316A38"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14/8/2023</w:t>
            </w:r>
          </w:p>
        </w:tc>
        <w:tc>
          <w:tcPr>
            <w:tcW w:w="758" w:type="dxa"/>
            <w:tcBorders>
              <w:top w:val="nil"/>
              <w:left w:val="nil"/>
              <w:bottom w:val="single" w:sz="4" w:space="0" w:color="auto"/>
              <w:right w:val="single" w:sz="4" w:space="0" w:color="auto"/>
            </w:tcBorders>
            <w:shd w:val="clear" w:color="000000" w:fill="FFFFFF"/>
            <w:vAlign w:val="center"/>
            <w:hideMark/>
          </w:tcPr>
          <w:p w14:paraId="0AC4A36A"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37</w:t>
            </w:r>
          </w:p>
        </w:tc>
        <w:tc>
          <w:tcPr>
            <w:tcW w:w="1629" w:type="dxa"/>
            <w:tcBorders>
              <w:top w:val="nil"/>
              <w:left w:val="nil"/>
              <w:bottom w:val="single" w:sz="4" w:space="0" w:color="auto"/>
              <w:right w:val="single" w:sz="4" w:space="0" w:color="auto"/>
            </w:tcBorders>
            <w:shd w:val="clear" w:color="000000" w:fill="FFFFFF"/>
            <w:vAlign w:val="center"/>
            <w:hideMark/>
          </w:tcPr>
          <w:p w14:paraId="34BDCE69"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UNIDAD DE INFORMATICA</w:t>
            </w:r>
          </w:p>
        </w:tc>
        <w:tc>
          <w:tcPr>
            <w:tcW w:w="1984" w:type="dxa"/>
            <w:tcBorders>
              <w:top w:val="nil"/>
              <w:left w:val="nil"/>
              <w:bottom w:val="single" w:sz="4" w:space="0" w:color="auto"/>
              <w:right w:val="single" w:sz="4" w:space="0" w:color="auto"/>
            </w:tcBorders>
            <w:shd w:val="clear" w:color="000000" w:fill="FFFFFF"/>
            <w:vAlign w:val="bottom"/>
            <w:hideMark/>
          </w:tcPr>
          <w:p w14:paraId="70A44EC2"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DE LINTERNAS TIPO CAMPING Y KVM</w:t>
            </w:r>
          </w:p>
        </w:tc>
        <w:tc>
          <w:tcPr>
            <w:tcW w:w="1005" w:type="dxa"/>
            <w:tcBorders>
              <w:top w:val="nil"/>
              <w:left w:val="nil"/>
              <w:bottom w:val="single" w:sz="4" w:space="0" w:color="auto"/>
              <w:right w:val="single" w:sz="4" w:space="0" w:color="auto"/>
            </w:tcBorders>
            <w:shd w:val="clear" w:color="000000" w:fill="FFFFFF"/>
            <w:vAlign w:val="center"/>
            <w:hideMark/>
          </w:tcPr>
          <w:p w14:paraId="6A6E66A7"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JOSE ELENILSON MARROQUIN HERNANDEZ</w:t>
            </w:r>
          </w:p>
        </w:tc>
        <w:tc>
          <w:tcPr>
            <w:tcW w:w="980" w:type="dxa"/>
            <w:tcBorders>
              <w:top w:val="nil"/>
              <w:left w:val="nil"/>
              <w:bottom w:val="single" w:sz="4" w:space="0" w:color="auto"/>
              <w:right w:val="single" w:sz="4" w:space="0" w:color="auto"/>
            </w:tcBorders>
            <w:shd w:val="clear" w:color="000000" w:fill="FFFFFF"/>
            <w:vAlign w:val="center"/>
            <w:hideMark/>
          </w:tcPr>
          <w:p w14:paraId="28651060"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$422.00</w:t>
            </w:r>
          </w:p>
        </w:tc>
        <w:tc>
          <w:tcPr>
            <w:tcW w:w="850" w:type="dxa"/>
            <w:tcBorders>
              <w:top w:val="nil"/>
              <w:left w:val="nil"/>
              <w:bottom w:val="single" w:sz="4" w:space="0" w:color="auto"/>
              <w:right w:val="single" w:sz="8" w:space="0" w:color="auto"/>
            </w:tcBorders>
            <w:shd w:val="clear" w:color="auto" w:fill="auto"/>
            <w:vAlign w:val="center"/>
            <w:hideMark/>
          </w:tcPr>
          <w:p w14:paraId="48320871"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6A75F801" w14:textId="77777777" w:rsidTr="00C20121">
        <w:trPr>
          <w:trHeight w:val="480"/>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7A5F0FC9"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15</w:t>
            </w:r>
          </w:p>
        </w:tc>
        <w:tc>
          <w:tcPr>
            <w:tcW w:w="670" w:type="dxa"/>
            <w:tcBorders>
              <w:top w:val="nil"/>
              <w:left w:val="nil"/>
              <w:bottom w:val="single" w:sz="4" w:space="0" w:color="auto"/>
              <w:right w:val="single" w:sz="4" w:space="0" w:color="auto"/>
            </w:tcBorders>
            <w:shd w:val="clear" w:color="auto" w:fill="auto"/>
            <w:vAlign w:val="center"/>
            <w:hideMark/>
          </w:tcPr>
          <w:p w14:paraId="2BED979E"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44</w:t>
            </w:r>
          </w:p>
        </w:tc>
        <w:tc>
          <w:tcPr>
            <w:tcW w:w="851" w:type="dxa"/>
            <w:tcBorders>
              <w:top w:val="nil"/>
              <w:left w:val="nil"/>
              <w:bottom w:val="single" w:sz="4" w:space="0" w:color="auto"/>
              <w:right w:val="single" w:sz="4" w:space="0" w:color="auto"/>
            </w:tcBorders>
            <w:shd w:val="clear" w:color="000000" w:fill="FFFFFF"/>
            <w:vAlign w:val="center"/>
            <w:hideMark/>
          </w:tcPr>
          <w:p w14:paraId="54DE5D24"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16/8/2023</w:t>
            </w:r>
          </w:p>
        </w:tc>
        <w:tc>
          <w:tcPr>
            <w:tcW w:w="758" w:type="dxa"/>
            <w:tcBorders>
              <w:top w:val="nil"/>
              <w:left w:val="nil"/>
              <w:bottom w:val="single" w:sz="4" w:space="0" w:color="auto"/>
              <w:right w:val="single" w:sz="4" w:space="0" w:color="auto"/>
            </w:tcBorders>
            <w:shd w:val="clear" w:color="000000" w:fill="FFFFFF"/>
            <w:vAlign w:val="center"/>
            <w:hideMark/>
          </w:tcPr>
          <w:p w14:paraId="71A818A0"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105</w:t>
            </w:r>
          </w:p>
        </w:tc>
        <w:tc>
          <w:tcPr>
            <w:tcW w:w="1629" w:type="dxa"/>
            <w:tcBorders>
              <w:top w:val="nil"/>
              <w:left w:val="nil"/>
              <w:bottom w:val="single" w:sz="4" w:space="0" w:color="auto"/>
              <w:right w:val="single" w:sz="4" w:space="0" w:color="auto"/>
            </w:tcBorders>
            <w:shd w:val="clear" w:color="000000" w:fill="FFFFFF"/>
            <w:vAlign w:val="center"/>
            <w:hideMark/>
          </w:tcPr>
          <w:p w14:paraId="58C59734"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GERENCIA DE DESARROLLO RURAL</w:t>
            </w:r>
          </w:p>
        </w:tc>
        <w:tc>
          <w:tcPr>
            <w:tcW w:w="1984" w:type="dxa"/>
            <w:tcBorders>
              <w:top w:val="nil"/>
              <w:left w:val="nil"/>
              <w:bottom w:val="single" w:sz="4" w:space="0" w:color="auto"/>
              <w:right w:val="single" w:sz="4" w:space="0" w:color="auto"/>
            </w:tcBorders>
            <w:shd w:val="clear" w:color="000000" w:fill="FFFFFF"/>
            <w:vAlign w:val="center"/>
            <w:hideMark/>
          </w:tcPr>
          <w:p w14:paraId="2F468114"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ALQUILER DE EQUIPO DE CONSTRUCCION -PROYECTO CEPE</w:t>
            </w:r>
          </w:p>
        </w:tc>
        <w:tc>
          <w:tcPr>
            <w:tcW w:w="1005" w:type="dxa"/>
            <w:tcBorders>
              <w:top w:val="nil"/>
              <w:left w:val="nil"/>
              <w:bottom w:val="single" w:sz="4" w:space="0" w:color="auto"/>
              <w:right w:val="single" w:sz="4" w:space="0" w:color="auto"/>
            </w:tcBorders>
            <w:shd w:val="clear" w:color="000000" w:fill="FFFFFF"/>
            <w:vAlign w:val="center"/>
            <w:hideMark/>
          </w:tcPr>
          <w:p w14:paraId="3ED2B847"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CHRISTIAN JAVIER ESPINOZA PALMA</w:t>
            </w:r>
          </w:p>
        </w:tc>
        <w:tc>
          <w:tcPr>
            <w:tcW w:w="980" w:type="dxa"/>
            <w:tcBorders>
              <w:top w:val="nil"/>
              <w:left w:val="nil"/>
              <w:bottom w:val="single" w:sz="4" w:space="0" w:color="auto"/>
              <w:right w:val="single" w:sz="4" w:space="0" w:color="auto"/>
            </w:tcBorders>
            <w:shd w:val="clear" w:color="000000" w:fill="FFFFFF"/>
            <w:vAlign w:val="center"/>
            <w:hideMark/>
          </w:tcPr>
          <w:p w14:paraId="34F457BB"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$4,800.00</w:t>
            </w:r>
          </w:p>
        </w:tc>
        <w:tc>
          <w:tcPr>
            <w:tcW w:w="850" w:type="dxa"/>
            <w:tcBorders>
              <w:top w:val="nil"/>
              <w:left w:val="nil"/>
              <w:bottom w:val="single" w:sz="4" w:space="0" w:color="auto"/>
              <w:right w:val="single" w:sz="8" w:space="0" w:color="auto"/>
            </w:tcBorders>
            <w:shd w:val="clear" w:color="auto" w:fill="auto"/>
            <w:vAlign w:val="center"/>
            <w:hideMark/>
          </w:tcPr>
          <w:p w14:paraId="1CD675E8"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37E1E935" w14:textId="77777777" w:rsidTr="00C20121">
        <w:trPr>
          <w:trHeight w:val="480"/>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4AB83D71"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16</w:t>
            </w:r>
          </w:p>
        </w:tc>
        <w:tc>
          <w:tcPr>
            <w:tcW w:w="670" w:type="dxa"/>
            <w:tcBorders>
              <w:top w:val="nil"/>
              <w:left w:val="nil"/>
              <w:bottom w:val="single" w:sz="4" w:space="0" w:color="auto"/>
              <w:right w:val="single" w:sz="4" w:space="0" w:color="auto"/>
            </w:tcBorders>
            <w:shd w:val="clear" w:color="auto" w:fill="auto"/>
            <w:vAlign w:val="center"/>
            <w:hideMark/>
          </w:tcPr>
          <w:p w14:paraId="1919F44A"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45</w:t>
            </w:r>
          </w:p>
        </w:tc>
        <w:tc>
          <w:tcPr>
            <w:tcW w:w="851" w:type="dxa"/>
            <w:tcBorders>
              <w:top w:val="nil"/>
              <w:left w:val="nil"/>
              <w:bottom w:val="single" w:sz="4" w:space="0" w:color="auto"/>
              <w:right w:val="single" w:sz="4" w:space="0" w:color="auto"/>
            </w:tcBorders>
            <w:shd w:val="clear" w:color="000000" w:fill="FFFFFF"/>
            <w:vAlign w:val="center"/>
            <w:hideMark/>
          </w:tcPr>
          <w:p w14:paraId="13BD855D"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17/8/2023</w:t>
            </w:r>
          </w:p>
        </w:tc>
        <w:tc>
          <w:tcPr>
            <w:tcW w:w="758" w:type="dxa"/>
            <w:tcBorders>
              <w:top w:val="nil"/>
              <w:left w:val="nil"/>
              <w:bottom w:val="single" w:sz="4" w:space="0" w:color="auto"/>
              <w:right w:val="single" w:sz="4" w:space="0" w:color="auto"/>
            </w:tcBorders>
            <w:shd w:val="clear" w:color="000000" w:fill="FFFFFF"/>
            <w:vAlign w:val="center"/>
            <w:hideMark/>
          </w:tcPr>
          <w:p w14:paraId="68B20963"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82</w:t>
            </w:r>
          </w:p>
        </w:tc>
        <w:tc>
          <w:tcPr>
            <w:tcW w:w="1629" w:type="dxa"/>
            <w:tcBorders>
              <w:top w:val="nil"/>
              <w:left w:val="nil"/>
              <w:bottom w:val="single" w:sz="4" w:space="0" w:color="auto"/>
              <w:right w:val="single" w:sz="4" w:space="0" w:color="auto"/>
            </w:tcBorders>
            <w:shd w:val="clear" w:color="000000" w:fill="FFFFFF"/>
            <w:vAlign w:val="center"/>
            <w:hideMark/>
          </w:tcPr>
          <w:p w14:paraId="111F1B8C"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UNIDAD DE INFORMATICA</w:t>
            </w:r>
          </w:p>
        </w:tc>
        <w:tc>
          <w:tcPr>
            <w:tcW w:w="1984" w:type="dxa"/>
            <w:tcBorders>
              <w:top w:val="nil"/>
              <w:left w:val="nil"/>
              <w:bottom w:val="single" w:sz="4" w:space="0" w:color="auto"/>
              <w:right w:val="single" w:sz="4" w:space="0" w:color="auto"/>
            </w:tcBorders>
            <w:shd w:val="clear" w:color="000000" w:fill="FFFFFF"/>
            <w:vAlign w:val="center"/>
            <w:hideMark/>
          </w:tcPr>
          <w:p w14:paraId="717071A5"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DE HERRAMIENTAS PARA INFRAESTRUCTURA DE RED</w:t>
            </w:r>
          </w:p>
        </w:tc>
        <w:tc>
          <w:tcPr>
            <w:tcW w:w="1005" w:type="dxa"/>
            <w:tcBorders>
              <w:top w:val="nil"/>
              <w:left w:val="nil"/>
              <w:bottom w:val="single" w:sz="4" w:space="0" w:color="auto"/>
              <w:right w:val="single" w:sz="4" w:space="0" w:color="auto"/>
            </w:tcBorders>
            <w:shd w:val="clear" w:color="000000" w:fill="FFFFFF"/>
            <w:vAlign w:val="center"/>
            <w:hideMark/>
          </w:tcPr>
          <w:p w14:paraId="01C4B218"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INESERMA, S.A. DE C.V.</w:t>
            </w:r>
          </w:p>
        </w:tc>
        <w:tc>
          <w:tcPr>
            <w:tcW w:w="980" w:type="dxa"/>
            <w:tcBorders>
              <w:top w:val="nil"/>
              <w:left w:val="nil"/>
              <w:bottom w:val="single" w:sz="4" w:space="0" w:color="auto"/>
              <w:right w:val="single" w:sz="4" w:space="0" w:color="auto"/>
            </w:tcBorders>
            <w:shd w:val="clear" w:color="000000" w:fill="FFFFFF"/>
            <w:vAlign w:val="center"/>
            <w:hideMark/>
          </w:tcPr>
          <w:p w14:paraId="71F0EC9A"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$357.05</w:t>
            </w:r>
          </w:p>
        </w:tc>
        <w:tc>
          <w:tcPr>
            <w:tcW w:w="850" w:type="dxa"/>
            <w:tcBorders>
              <w:top w:val="nil"/>
              <w:left w:val="nil"/>
              <w:bottom w:val="single" w:sz="4" w:space="0" w:color="auto"/>
              <w:right w:val="single" w:sz="8" w:space="0" w:color="auto"/>
            </w:tcBorders>
            <w:shd w:val="clear" w:color="auto" w:fill="auto"/>
            <w:vAlign w:val="center"/>
            <w:hideMark/>
          </w:tcPr>
          <w:p w14:paraId="42B1BE64"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0107FF5C" w14:textId="77777777" w:rsidTr="00C20121">
        <w:trPr>
          <w:trHeight w:val="480"/>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70BC58CA"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17</w:t>
            </w:r>
          </w:p>
        </w:tc>
        <w:tc>
          <w:tcPr>
            <w:tcW w:w="670" w:type="dxa"/>
            <w:tcBorders>
              <w:top w:val="nil"/>
              <w:left w:val="nil"/>
              <w:bottom w:val="single" w:sz="4" w:space="0" w:color="auto"/>
              <w:right w:val="single" w:sz="4" w:space="0" w:color="auto"/>
            </w:tcBorders>
            <w:shd w:val="clear" w:color="auto" w:fill="auto"/>
            <w:vAlign w:val="center"/>
            <w:hideMark/>
          </w:tcPr>
          <w:p w14:paraId="04A7229D"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46</w:t>
            </w:r>
          </w:p>
        </w:tc>
        <w:tc>
          <w:tcPr>
            <w:tcW w:w="851" w:type="dxa"/>
            <w:tcBorders>
              <w:top w:val="nil"/>
              <w:left w:val="nil"/>
              <w:bottom w:val="single" w:sz="4" w:space="0" w:color="auto"/>
              <w:right w:val="single" w:sz="4" w:space="0" w:color="auto"/>
            </w:tcBorders>
            <w:shd w:val="clear" w:color="000000" w:fill="FFFFFF"/>
            <w:vAlign w:val="center"/>
            <w:hideMark/>
          </w:tcPr>
          <w:p w14:paraId="1AE7A3CD"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17/8/2023</w:t>
            </w:r>
          </w:p>
        </w:tc>
        <w:tc>
          <w:tcPr>
            <w:tcW w:w="758" w:type="dxa"/>
            <w:tcBorders>
              <w:top w:val="nil"/>
              <w:left w:val="nil"/>
              <w:bottom w:val="single" w:sz="4" w:space="0" w:color="auto"/>
              <w:right w:val="single" w:sz="4" w:space="0" w:color="auto"/>
            </w:tcBorders>
            <w:shd w:val="clear" w:color="000000" w:fill="FFFFFF"/>
            <w:vAlign w:val="center"/>
            <w:hideMark/>
          </w:tcPr>
          <w:p w14:paraId="43839CE1"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82</w:t>
            </w:r>
          </w:p>
        </w:tc>
        <w:tc>
          <w:tcPr>
            <w:tcW w:w="1629" w:type="dxa"/>
            <w:tcBorders>
              <w:top w:val="nil"/>
              <w:left w:val="nil"/>
              <w:bottom w:val="single" w:sz="4" w:space="0" w:color="auto"/>
              <w:right w:val="single" w:sz="4" w:space="0" w:color="auto"/>
            </w:tcBorders>
            <w:shd w:val="clear" w:color="000000" w:fill="FFFFFF"/>
            <w:vAlign w:val="center"/>
            <w:hideMark/>
          </w:tcPr>
          <w:p w14:paraId="2B26406D"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UNIDAD DE INFORMATICA</w:t>
            </w:r>
          </w:p>
        </w:tc>
        <w:tc>
          <w:tcPr>
            <w:tcW w:w="1984" w:type="dxa"/>
            <w:tcBorders>
              <w:top w:val="nil"/>
              <w:left w:val="nil"/>
              <w:bottom w:val="single" w:sz="4" w:space="0" w:color="auto"/>
              <w:right w:val="single" w:sz="4" w:space="0" w:color="auto"/>
            </w:tcBorders>
            <w:shd w:val="clear" w:color="000000" w:fill="FFFFFF"/>
            <w:vAlign w:val="center"/>
            <w:hideMark/>
          </w:tcPr>
          <w:p w14:paraId="75826385"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DE HERRAMIENTAS PARA INFRAESTRUCTURA DE RED</w:t>
            </w:r>
          </w:p>
        </w:tc>
        <w:tc>
          <w:tcPr>
            <w:tcW w:w="1005" w:type="dxa"/>
            <w:tcBorders>
              <w:top w:val="nil"/>
              <w:left w:val="nil"/>
              <w:bottom w:val="single" w:sz="4" w:space="0" w:color="auto"/>
              <w:right w:val="single" w:sz="4" w:space="0" w:color="auto"/>
            </w:tcBorders>
            <w:shd w:val="clear" w:color="000000" w:fill="FFFFFF"/>
            <w:vAlign w:val="center"/>
            <w:hideMark/>
          </w:tcPr>
          <w:p w14:paraId="2630E1ED"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JMTELCOM, JESUS MARTINEZ Y ASOCIADOS, S.A. DE C.V.</w:t>
            </w:r>
          </w:p>
        </w:tc>
        <w:tc>
          <w:tcPr>
            <w:tcW w:w="980" w:type="dxa"/>
            <w:tcBorders>
              <w:top w:val="nil"/>
              <w:left w:val="nil"/>
              <w:bottom w:val="single" w:sz="4" w:space="0" w:color="auto"/>
              <w:right w:val="single" w:sz="4" w:space="0" w:color="auto"/>
            </w:tcBorders>
            <w:shd w:val="clear" w:color="000000" w:fill="FFFFFF"/>
            <w:vAlign w:val="center"/>
            <w:hideMark/>
          </w:tcPr>
          <w:p w14:paraId="3C57F745"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$1,226.40</w:t>
            </w:r>
          </w:p>
        </w:tc>
        <w:tc>
          <w:tcPr>
            <w:tcW w:w="850" w:type="dxa"/>
            <w:tcBorders>
              <w:top w:val="nil"/>
              <w:left w:val="nil"/>
              <w:bottom w:val="single" w:sz="4" w:space="0" w:color="auto"/>
              <w:right w:val="single" w:sz="8" w:space="0" w:color="auto"/>
            </w:tcBorders>
            <w:shd w:val="clear" w:color="auto" w:fill="auto"/>
            <w:vAlign w:val="center"/>
            <w:hideMark/>
          </w:tcPr>
          <w:p w14:paraId="15B5F86C"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5B57DFE4" w14:textId="77777777" w:rsidTr="00C20121">
        <w:trPr>
          <w:trHeight w:val="480"/>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2ADC21C6"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lastRenderedPageBreak/>
              <w:t>18</w:t>
            </w:r>
          </w:p>
        </w:tc>
        <w:tc>
          <w:tcPr>
            <w:tcW w:w="670" w:type="dxa"/>
            <w:tcBorders>
              <w:top w:val="nil"/>
              <w:left w:val="nil"/>
              <w:bottom w:val="single" w:sz="4" w:space="0" w:color="auto"/>
              <w:right w:val="single" w:sz="4" w:space="0" w:color="auto"/>
            </w:tcBorders>
            <w:shd w:val="clear" w:color="auto" w:fill="auto"/>
            <w:vAlign w:val="center"/>
            <w:hideMark/>
          </w:tcPr>
          <w:p w14:paraId="5A0868FE"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47</w:t>
            </w:r>
          </w:p>
        </w:tc>
        <w:tc>
          <w:tcPr>
            <w:tcW w:w="851" w:type="dxa"/>
            <w:tcBorders>
              <w:top w:val="nil"/>
              <w:left w:val="nil"/>
              <w:bottom w:val="single" w:sz="4" w:space="0" w:color="auto"/>
              <w:right w:val="single" w:sz="4" w:space="0" w:color="auto"/>
            </w:tcBorders>
            <w:shd w:val="clear" w:color="000000" w:fill="FFFFFF"/>
            <w:vAlign w:val="center"/>
            <w:hideMark/>
          </w:tcPr>
          <w:p w14:paraId="0FB0C93B"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17/8/2023</w:t>
            </w:r>
          </w:p>
        </w:tc>
        <w:tc>
          <w:tcPr>
            <w:tcW w:w="758" w:type="dxa"/>
            <w:tcBorders>
              <w:top w:val="nil"/>
              <w:left w:val="nil"/>
              <w:bottom w:val="single" w:sz="4" w:space="0" w:color="auto"/>
              <w:right w:val="single" w:sz="4" w:space="0" w:color="auto"/>
            </w:tcBorders>
            <w:shd w:val="clear" w:color="000000" w:fill="FFFFFF"/>
            <w:vAlign w:val="center"/>
            <w:hideMark/>
          </w:tcPr>
          <w:p w14:paraId="0C249C47"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84</w:t>
            </w:r>
          </w:p>
        </w:tc>
        <w:tc>
          <w:tcPr>
            <w:tcW w:w="1629" w:type="dxa"/>
            <w:tcBorders>
              <w:top w:val="nil"/>
              <w:left w:val="nil"/>
              <w:bottom w:val="single" w:sz="4" w:space="0" w:color="auto"/>
              <w:right w:val="single" w:sz="4" w:space="0" w:color="auto"/>
            </w:tcBorders>
            <w:shd w:val="clear" w:color="000000" w:fill="FFFFFF"/>
            <w:vAlign w:val="center"/>
            <w:hideMark/>
          </w:tcPr>
          <w:p w14:paraId="738BF9FA"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UNIDAD DE INFORMATICA</w:t>
            </w:r>
          </w:p>
        </w:tc>
        <w:tc>
          <w:tcPr>
            <w:tcW w:w="1984" w:type="dxa"/>
            <w:tcBorders>
              <w:top w:val="nil"/>
              <w:left w:val="nil"/>
              <w:bottom w:val="single" w:sz="4" w:space="0" w:color="auto"/>
              <w:right w:val="single" w:sz="4" w:space="0" w:color="auto"/>
            </w:tcBorders>
            <w:shd w:val="clear" w:color="000000" w:fill="FFFFFF"/>
            <w:vAlign w:val="center"/>
            <w:hideMark/>
          </w:tcPr>
          <w:p w14:paraId="5C01CFC6"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DE ACCESORIOS INFORMATICOS</w:t>
            </w:r>
          </w:p>
        </w:tc>
        <w:tc>
          <w:tcPr>
            <w:tcW w:w="1005" w:type="dxa"/>
            <w:tcBorders>
              <w:top w:val="nil"/>
              <w:left w:val="nil"/>
              <w:bottom w:val="single" w:sz="4" w:space="0" w:color="auto"/>
              <w:right w:val="single" w:sz="4" w:space="0" w:color="auto"/>
            </w:tcBorders>
            <w:shd w:val="clear" w:color="000000" w:fill="FFFFFF"/>
            <w:vAlign w:val="center"/>
            <w:hideMark/>
          </w:tcPr>
          <w:p w14:paraId="4C8CC4C2"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JOSE ELENILSON MARROQUIN HERNANDEZ</w:t>
            </w:r>
          </w:p>
        </w:tc>
        <w:tc>
          <w:tcPr>
            <w:tcW w:w="980" w:type="dxa"/>
            <w:tcBorders>
              <w:top w:val="nil"/>
              <w:left w:val="nil"/>
              <w:bottom w:val="single" w:sz="4" w:space="0" w:color="auto"/>
              <w:right w:val="single" w:sz="4" w:space="0" w:color="auto"/>
            </w:tcBorders>
            <w:shd w:val="clear" w:color="000000" w:fill="FFFFFF"/>
            <w:vAlign w:val="center"/>
            <w:hideMark/>
          </w:tcPr>
          <w:p w14:paraId="4F651A8C"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$440.00</w:t>
            </w:r>
          </w:p>
        </w:tc>
        <w:tc>
          <w:tcPr>
            <w:tcW w:w="850" w:type="dxa"/>
            <w:tcBorders>
              <w:top w:val="nil"/>
              <w:left w:val="nil"/>
              <w:bottom w:val="single" w:sz="4" w:space="0" w:color="auto"/>
              <w:right w:val="single" w:sz="8" w:space="0" w:color="auto"/>
            </w:tcBorders>
            <w:shd w:val="clear" w:color="auto" w:fill="auto"/>
            <w:vAlign w:val="center"/>
            <w:hideMark/>
          </w:tcPr>
          <w:p w14:paraId="74B83F0E"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7C33FE03" w14:textId="77777777" w:rsidTr="00C20121">
        <w:trPr>
          <w:trHeight w:val="480"/>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55350591"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19</w:t>
            </w:r>
          </w:p>
        </w:tc>
        <w:tc>
          <w:tcPr>
            <w:tcW w:w="670" w:type="dxa"/>
            <w:tcBorders>
              <w:top w:val="nil"/>
              <w:left w:val="nil"/>
              <w:bottom w:val="single" w:sz="4" w:space="0" w:color="auto"/>
              <w:right w:val="single" w:sz="4" w:space="0" w:color="auto"/>
            </w:tcBorders>
            <w:shd w:val="clear" w:color="auto" w:fill="auto"/>
            <w:vAlign w:val="center"/>
            <w:hideMark/>
          </w:tcPr>
          <w:p w14:paraId="6E238069"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48</w:t>
            </w:r>
          </w:p>
        </w:tc>
        <w:tc>
          <w:tcPr>
            <w:tcW w:w="851" w:type="dxa"/>
            <w:tcBorders>
              <w:top w:val="nil"/>
              <w:left w:val="nil"/>
              <w:bottom w:val="single" w:sz="4" w:space="0" w:color="auto"/>
              <w:right w:val="single" w:sz="4" w:space="0" w:color="auto"/>
            </w:tcBorders>
            <w:shd w:val="clear" w:color="000000" w:fill="FFFFFF"/>
            <w:vAlign w:val="center"/>
            <w:hideMark/>
          </w:tcPr>
          <w:p w14:paraId="63023C32"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17/8/2023</w:t>
            </w:r>
          </w:p>
        </w:tc>
        <w:tc>
          <w:tcPr>
            <w:tcW w:w="758" w:type="dxa"/>
            <w:tcBorders>
              <w:top w:val="nil"/>
              <w:left w:val="nil"/>
              <w:bottom w:val="single" w:sz="4" w:space="0" w:color="auto"/>
              <w:right w:val="single" w:sz="4" w:space="0" w:color="auto"/>
            </w:tcBorders>
            <w:shd w:val="clear" w:color="000000" w:fill="FFFFFF"/>
            <w:vAlign w:val="center"/>
            <w:hideMark/>
          </w:tcPr>
          <w:p w14:paraId="67CC3456"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91</w:t>
            </w:r>
          </w:p>
        </w:tc>
        <w:tc>
          <w:tcPr>
            <w:tcW w:w="1629" w:type="dxa"/>
            <w:tcBorders>
              <w:top w:val="nil"/>
              <w:left w:val="nil"/>
              <w:bottom w:val="single" w:sz="4" w:space="0" w:color="auto"/>
              <w:right w:val="single" w:sz="4" w:space="0" w:color="auto"/>
            </w:tcBorders>
            <w:shd w:val="clear" w:color="000000" w:fill="FFFFFF"/>
            <w:vAlign w:val="center"/>
            <w:hideMark/>
          </w:tcPr>
          <w:p w14:paraId="2000AFD8"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GERENCIA DE OPERACIONES</w:t>
            </w:r>
          </w:p>
        </w:tc>
        <w:tc>
          <w:tcPr>
            <w:tcW w:w="1984" w:type="dxa"/>
            <w:tcBorders>
              <w:top w:val="nil"/>
              <w:left w:val="nil"/>
              <w:bottom w:val="single" w:sz="4" w:space="0" w:color="auto"/>
              <w:right w:val="single" w:sz="4" w:space="0" w:color="auto"/>
            </w:tcBorders>
            <w:shd w:val="clear" w:color="000000" w:fill="FFFFFF"/>
            <w:vAlign w:val="center"/>
            <w:hideMark/>
          </w:tcPr>
          <w:p w14:paraId="5566BAD3"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 xml:space="preserve">COMPRA DE ACEITE 15W40 MULTIGRADO PARA MOTOR DIESEL </w:t>
            </w:r>
          </w:p>
        </w:tc>
        <w:tc>
          <w:tcPr>
            <w:tcW w:w="1005" w:type="dxa"/>
            <w:tcBorders>
              <w:top w:val="nil"/>
              <w:left w:val="nil"/>
              <w:bottom w:val="single" w:sz="4" w:space="0" w:color="auto"/>
              <w:right w:val="single" w:sz="4" w:space="0" w:color="auto"/>
            </w:tcBorders>
            <w:shd w:val="clear" w:color="000000" w:fill="FFFFFF"/>
            <w:vAlign w:val="center"/>
            <w:hideMark/>
          </w:tcPr>
          <w:p w14:paraId="611A03D2"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CHRISTIAN JAVIER ESPINOZA PALMA</w:t>
            </w:r>
          </w:p>
        </w:tc>
        <w:tc>
          <w:tcPr>
            <w:tcW w:w="980" w:type="dxa"/>
            <w:tcBorders>
              <w:top w:val="nil"/>
              <w:left w:val="nil"/>
              <w:bottom w:val="single" w:sz="4" w:space="0" w:color="auto"/>
              <w:right w:val="single" w:sz="4" w:space="0" w:color="auto"/>
            </w:tcBorders>
            <w:shd w:val="clear" w:color="000000" w:fill="FFFFFF"/>
            <w:vAlign w:val="center"/>
            <w:hideMark/>
          </w:tcPr>
          <w:p w14:paraId="3E1180F5"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$3,196.00</w:t>
            </w:r>
          </w:p>
        </w:tc>
        <w:tc>
          <w:tcPr>
            <w:tcW w:w="850" w:type="dxa"/>
            <w:tcBorders>
              <w:top w:val="nil"/>
              <w:left w:val="nil"/>
              <w:bottom w:val="single" w:sz="4" w:space="0" w:color="auto"/>
              <w:right w:val="single" w:sz="8" w:space="0" w:color="auto"/>
            </w:tcBorders>
            <w:shd w:val="clear" w:color="auto" w:fill="auto"/>
            <w:vAlign w:val="center"/>
            <w:hideMark/>
          </w:tcPr>
          <w:p w14:paraId="408CFF89"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711C22CC" w14:textId="77777777" w:rsidTr="00C20121">
        <w:trPr>
          <w:trHeight w:val="585"/>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71A4B1B9"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20</w:t>
            </w:r>
          </w:p>
        </w:tc>
        <w:tc>
          <w:tcPr>
            <w:tcW w:w="670" w:type="dxa"/>
            <w:tcBorders>
              <w:top w:val="nil"/>
              <w:left w:val="nil"/>
              <w:bottom w:val="single" w:sz="4" w:space="0" w:color="auto"/>
              <w:right w:val="single" w:sz="4" w:space="0" w:color="auto"/>
            </w:tcBorders>
            <w:shd w:val="clear" w:color="auto" w:fill="auto"/>
            <w:vAlign w:val="center"/>
            <w:hideMark/>
          </w:tcPr>
          <w:p w14:paraId="5642F121"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49</w:t>
            </w:r>
          </w:p>
        </w:tc>
        <w:tc>
          <w:tcPr>
            <w:tcW w:w="851" w:type="dxa"/>
            <w:tcBorders>
              <w:top w:val="nil"/>
              <w:left w:val="nil"/>
              <w:bottom w:val="single" w:sz="4" w:space="0" w:color="auto"/>
              <w:right w:val="single" w:sz="4" w:space="0" w:color="auto"/>
            </w:tcBorders>
            <w:shd w:val="clear" w:color="auto" w:fill="auto"/>
            <w:vAlign w:val="center"/>
            <w:hideMark/>
          </w:tcPr>
          <w:p w14:paraId="6129609E"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17/8/2023</w:t>
            </w:r>
          </w:p>
        </w:tc>
        <w:tc>
          <w:tcPr>
            <w:tcW w:w="758" w:type="dxa"/>
            <w:tcBorders>
              <w:top w:val="nil"/>
              <w:left w:val="nil"/>
              <w:bottom w:val="single" w:sz="4" w:space="0" w:color="auto"/>
              <w:right w:val="single" w:sz="4" w:space="0" w:color="auto"/>
            </w:tcBorders>
            <w:shd w:val="clear" w:color="000000" w:fill="FFFFFF"/>
            <w:vAlign w:val="center"/>
            <w:hideMark/>
          </w:tcPr>
          <w:p w14:paraId="0B6C813E"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99</w:t>
            </w:r>
          </w:p>
        </w:tc>
        <w:tc>
          <w:tcPr>
            <w:tcW w:w="1629" w:type="dxa"/>
            <w:tcBorders>
              <w:top w:val="nil"/>
              <w:left w:val="nil"/>
              <w:bottom w:val="single" w:sz="4" w:space="0" w:color="auto"/>
              <w:right w:val="single" w:sz="4" w:space="0" w:color="auto"/>
            </w:tcBorders>
            <w:shd w:val="clear" w:color="000000" w:fill="FFFFFF"/>
            <w:vAlign w:val="center"/>
            <w:hideMark/>
          </w:tcPr>
          <w:p w14:paraId="5CA6D3F4"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GERENCIA DE TRANSFORMACION E INNOVACION AGROPECUARIA</w:t>
            </w:r>
          </w:p>
        </w:tc>
        <w:tc>
          <w:tcPr>
            <w:tcW w:w="1984" w:type="dxa"/>
            <w:tcBorders>
              <w:top w:val="nil"/>
              <w:left w:val="nil"/>
              <w:bottom w:val="single" w:sz="4" w:space="0" w:color="auto"/>
              <w:right w:val="single" w:sz="4" w:space="0" w:color="auto"/>
            </w:tcBorders>
            <w:shd w:val="clear" w:color="000000" w:fill="FFFFFF"/>
            <w:vAlign w:val="center"/>
            <w:hideMark/>
          </w:tcPr>
          <w:p w14:paraId="071E2CD5"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DE SEMILLAS</w:t>
            </w:r>
          </w:p>
        </w:tc>
        <w:tc>
          <w:tcPr>
            <w:tcW w:w="1005" w:type="dxa"/>
            <w:tcBorders>
              <w:top w:val="nil"/>
              <w:left w:val="nil"/>
              <w:bottom w:val="single" w:sz="4" w:space="0" w:color="auto"/>
              <w:right w:val="single" w:sz="4" w:space="0" w:color="auto"/>
            </w:tcBorders>
            <w:shd w:val="clear" w:color="000000" w:fill="FFFFFF"/>
            <w:vAlign w:val="center"/>
            <w:hideMark/>
          </w:tcPr>
          <w:p w14:paraId="2BAA9E27"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AGROSERVICIO EL SURCO, S.A. DE C.V.</w:t>
            </w:r>
          </w:p>
        </w:tc>
        <w:tc>
          <w:tcPr>
            <w:tcW w:w="980" w:type="dxa"/>
            <w:tcBorders>
              <w:top w:val="nil"/>
              <w:left w:val="nil"/>
              <w:bottom w:val="single" w:sz="4" w:space="0" w:color="auto"/>
              <w:right w:val="single" w:sz="4" w:space="0" w:color="auto"/>
            </w:tcBorders>
            <w:shd w:val="clear" w:color="000000" w:fill="FFFFFF"/>
            <w:vAlign w:val="center"/>
            <w:hideMark/>
          </w:tcPr>
          <w:p w14:paraId="4B820F8A"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$563.55</w:t>
            </w:r>
          </w:p>
        </w:tc>
        <w:tc>
          <w:tcPr>
            <w:tcW w:w="850" w:type="dxa"/>
            <w:tcBorders>
              <w:top w:val="nil"/>
              <w:left w:val="nil"/>
              <w:bottom w:val="single" w:sz="4" w:space="0" w:color="auto"/>
              <w:right w:val="single" w:sz="8" w:space="0" w:color="auto"/>
            </w:tcBorders>
            <w:shd w:val="clear" w:color="auto" w:fill="auto"/>
            <w:vAlign w:val="center"/>
            <w:hideMark/>
          </w:tcPr>
          <w:p w14:paraId="579B0503"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654AFAA6" w14:textId="77777777" w:rsidTr="00C20121">
        <w:trPr>
          <w:trHeight w:val="596"/>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5F6FDCBA"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21</w:t>
            </w:r>
          </w:p>
        </w:tc>
        <w:tc>
          <w:tcPr>
            <w:tcW w:w="670" w:type="dxa"/>
            <w:tcBorders>
              <w:top w:val="nil"/>
              <w:left w:val="nil"/>
              <w:bottom w:val="single" w:sz="4" w:space="0" w:color="auto"/>
              <w:right w:val="single" w:sz="4" w:space="0" w:color="auto"/>
            </w:tcBorders>
            <w:shd w:val="clear" w:color="auto" w:fill="auto"/>
            <w:vAlign w:val="center"/>
            <w:hideMark/>
          </w:tcPr>
          <w:p w14:paraId="6173A5B5"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50</w:t>
            </w:r>
          </w:p>
        </w:tc>
        <w:tc>
          <w:tcPr>
            <w:tcW w:w="851" w:type="dxa"/>
            <w:tcBorders>
              <w:top w:val="nil"/>
              <w:left w:val="nil"/>
              <w:bottom w:val="single" w:sz="4" w:space="0" w:color="auto"/>
              <w:right w:val="single" w:sz="4" w:space="0" w:color="auto"/>
            </w:tcBorders>
            <w:shd w:val="clear" w:color="000000" w:fill="FFFFFF"/>
            <w:vAlign w:val="center"/>
            <w:hideMark/>
          </w:tcPr>
          <w:p w14:paraId="2CA8FE4D"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17/8/2023</w:t>
            </w:r>
          </w:p>
        </w:tc>
        <w:tc>
          <w:tcPr>
            <w:tcW w:w="758" w:type="dxa"/>
            <w:tcBorders>
              <w:top w:val="nil"/>
              <w:left w:val="nil"/>
              <w:bottom w:val="single" w:sz="4" w:space="0" w:color="auto"/>
              <w:right w:val="single" w:sz="4" w:space="0" w:color="auto"/>
            </w:tcBorders>
            <w:shd w:val="clear" w:color="000000" w:fill="FFFFFF"/>
            <w:vAlign w:val="center"/>
            <w:hideMark/>
          </w:tcPr>
          <w:p w14:paraId="6A3098E0"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99</w:t>
            </w:r>
          </w:p>
        </w:tc>
        <w:tc>
          <w:tcPr>
            <w:tcW w:w="1629" w:type="dxa"/>
            <w:tcBorders>
              <w:top w:val="nil"/>
              <w:left w:val="nil"/>
              <w:bottom w:val="single" w:sz="4" w:space="0" w:color="auto"/>
              <w:right w:val="single" w:sz="4" w:space="0" w:color="auto"/>
            </w:tcBorders>
            <w:shd w:val="clear" w:color="000000" w:fill="FFFFFF"/>
            <w:vAlign w:val="center"/>
            <w:hideMark/>
          </w:tcPr>
          <w:p w14:paraId="6565BF76"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GERENCIA DE TRANSFORMACION E INNOVACION AGROPECUARIA</w:t>
            </w:r>
          </w:p>
        </w:tc>
        <w:tc>
          <w:tcPr>
            <w:tcW w:w="1984" w:type="dxa"/>
            <w:tcBorders>
              <w:top w:val="nil"/>
              <w:left w:val="nil"/>
              <w:bottom w:val="single" w:sz="4" w:space="0" w:color="auto"/>
              <w:right w:val="single" w:sz="4" w:space="0" w:color="auto"/>
            </w:tcBorders>
            <w:shd w:val="clear" w:color="000000" w:fill="FFFFFF"/>
            <w:vAlign w:val="center"/>
            <w:hideMark/>
          </w:tcPr>
          <w:p w14:paraId="0B6EF5E6"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DE SEMILLAS</w:t>
            </w:r>
          </w:p>
        </w:tc>
        <w:tc>
          <w:tcPr>
            <w:tcW w:w="1005" w:type="dxa"/>
            <w:tcBorders>
              <w:top w:val="nil"/>
              <w:left w:val="nil"/>
              <w:bottom w:val="single" w:sz="4" w:space="0" w:color="auto"/>
              <w:right w:val="single" w:sz="4" w:space="0" w:color="auto"/>
            </w:tcBorders>
            <w:shd w:val="clear" w:color="000000" w:fill="FFFFFF"/>
            <w:vAlign w:val="center"/>
            <w:hideMark/>
          </w:tcPr>
          <w:p w14:paraId="3ADC3ED7"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AUGUSTO CESAR ECHEGOYEN MARTINEZ</w:t>
            </w:r>
          </w:p>
        </w:tc>
        <w:tc>
          <w:tcPr>
            <w:tcW w:w="980" w:type="dxa"/>
            <w:tcBorders>
              <w:top w:val="nil"/>
              <w:left w:val="nil"/>
              <w:bottom w:val="single" w:sz="4" w:space="0" w:color="auto"/>
              <w:right w:val="single" w:sz="4" w:space="0" w:color="auto"/>
            </w:tcBorders>
            <w:shd w:val="clear" w:color="000000" w:fill="FFFFFF"/>
            <w:vAlign w:val="center"/>
            <w:hideMark/>
          </w:tcPr>
          <w:p w14:paraId="2E63801E"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$10,325.00</w:t>
            </w:r>
          </w:p>
        </w:tc>
        <w:tc>
          <w:tcPr>
            <w:tcW w:w="850" w:type="dxa"/>
            <w:tcBorders>
              <w:top w:val="nil"/>
              <w:left w:val="nil"/>
              <w:bottom w:val="single" w:sz="4" w:space="0" w:color="auto"/>
              <w:right w:val="single" w:sz="8" w:space="0" w:color="auto"/>
            </w:tcBorders>
            <w:shd w:val="clear" w:color="auto" w:fill="auto"/>
            <w:vAlign w:val="center"/>
            <w:hideMark/>
          </w:tcPr>
          <w:p w14:paraId="3A36D9B6"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48548B14" w14:textId="77777777" w:rsidTr="00C20121">
        <w:trPr>
          <w:trHeight w:val="619"/>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087EA2DA"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22</w:t>
            </w:r>
          </w:p>
        </w:tc>
        <w:tc>
          <w:tcPr>
            <w:tcW w:w="670" w:type="dxa"/>
            <w:tcBorders>
              <w:top w:val="nil"/>
              <w:left w:val="nil"/>
              <w:bottom w:val="single" w:sz="4" w:space="0" w:color="auto"/>
              <w:right w:val="single" w:sz="4" w:space="0" w:color="auto"/>
            </w:tcBorders>
            <w:shd w:val="clear" w:color="auto" w:fill="auto"/>
            <w:vAlign w:val="center"/>
            <w:hideMark/>
          </w:tcPr>
          <w:p w14:paraId="7D3A31ED"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51</w:t>
            </w:r>
          </w:p>
        </w:tc>
        <w:tc>
          <w:tcPr>
            <w:tcW w:w="851" w:type="dxa"/>
            <w:tcBorders>
              <w:top w:val="nil"/>
              <w:left w:val="nil"/>
              <w:bottom w:val="single" w:sz="4" w:space="0" w:color="auto"/>
              <w:right w:val="single" w:sz="4" w:space="0" w:color="auto"/>
            </w:tcBorders>
            <w:shd w:val="clear" w:color="000000" w:fill="FFFFFF"/>
            <w:vAlign w:val="center"/>
            <w:hideMark/>
          </w:tcPr>
          <w:p w14:paraId="3C9A3BCC"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17/8/2023</w:t>
            </w:r>
          </w:p>
        </w:tc>
        <w:tc>
          <w:tcPr>
            <w:tcW w:w="758" w:type="dxa"/>
            <w:tcBorders>
              <w:top w:val="nil"/>
              <w:left w:val="nil"/>
              <w:bottom w:val="single" w:sz="4" w:space="0" w:color="auto"/>
              <w:right w:val="single" w:sz="4" w:space="0" w:color="auto"/>
            </w:tcBorders>
            <w:shd w:val="clear" w:color="000000" w:fill="FFFFFF"/>
            <w:vAlign w:val="center"/>
            <w:hideMark/>
          </w:tcPr>
          <w:p w14:paraId="03F4CDC4"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99</w:t>
            </w:r>
          </w:p>
        </w:tc>
        <w:tc>
          <w:tcPr>
            <w:tcW w:w="1629" w:type="dxa"/>
            <w:tcBorders>
              <w:top w:val="nil"/>
              <w:left w:val="nil"/>
              <w:bottom w:val="single" w:sz="4" w:space="0" w:color="auto"/>
              <w:right w:val="single" w:sz="4" w:space="0" w:color="auto"/>
            </w:tcBorders>
            <w:shd w:val="clear" w:color="000000" w:fill="FFFFFF"/>
            <w:vAlign w:val="center"/>
            <w:hideMark/>
          </w:tcPr>
          <w:p w14:paraId="618684B5"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GERENCIA DE TRANSFORMACION E INNOVACION AGROPECUARIA</w:t>
            </w:r>
          </w:p>
        </w:tc>
        <w:tc>
          <w:tcPr>
            <w:tcW w:w="1984" w:type="dxa"/>
            <w:tcBorders>
              <w:top w:val="nil"/>
              <w:left w:val="nil"/>
              <w:bottom w:val="single" w:sz="4" w:space="0" w:color="auto"/>
              <w:right w:val="single" w:sz="4" w:space="0" w:color="auto"/>
            </w:tcBorders>
            <w:shd w:val="clear" w:color="000000" w:fill="FFFFFF"/>
            <w:vAlign w:val="center"/>
            <w:hideMark/>
          </w:tcPr>
          <w:p w14:paraId="009E0FEA"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DE SEMILLAS</w:t>
            </w:r>
          </w:p>
        </w:tc>
        <w:tc>
          <w:tcPr>
            <w:tcW w:w="1005" w:type="dxa"/>
            <w:tcBorders>
              <w:top w:val="nil"/>
              <w:left w:val="nil"/>
              <w:bottom w:val="single" w:sz="4" w:space="0" w:color="auto"/>
              <w:right w:val="single" w:sz="4" w:space="0" w:color="auto"/>
            </w:tcBorders>
            <w:shd w:val="clear" w:color="000000" w:fill="FFFFFF"/>
            <w:vAlign w:val="center"/>
            <w:hideMark/>
          </w:tcPr>
          <w:p w14:paraId="4AD536A9"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CESAR AUGUSTO ESCALANTE HERNANDEZ</w:t>
            </w:r>
          </w:p>
        </w:tc>
        <w:tc>
          <w:tcPr>
            <w:tcW w:w="980" w:type="dxa"/>
            <w:tcBorders>
              <w:top w:val="nil"/>
              <w:left w:val="nil"/>
              <w:bottom w:val="single" w:sz="4" w:space="0" w:color="auto"/>
              <w:right w:val="single" w:sz="4" w:space="0" w:color="auto"/>
            </w:tcBorders>
            <w:shd w:val="clear" w:color="000000" w:fill="FFFFFF"/>
            <w:vAlign w:val="center"/>
            <w:hideMark/>
          </w:tcPr>
          <w:p w14:paraId="709EC324"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$1,636.12</w:t>
            </w:r>
          </w:p>
        </w:tc>
        <w:tc>
          <w:tcPr>
            <w:tcW w:w="850" w:type="dxa"/>
            <w:tcBorders>
              <w:top w:val="nil"/>
              <w:left w:val="nil"/>
              <w:bottom w:val="single" w:sz="4" w:space="0" w:color="auto"/>
              <w:right w:val="single" w:sz="8" w:space="0" w:color="auto"/>
            </w:tcBorders>
            <w:shd w:val="clear" w:color="auto" w:fill="auto"/>
            <w:vAlign w:val="center"/>
            <w:hideMark/>
          </w:tcPr>
          <w:p w14:paraId="15B127E7"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20A328F7" w14:textId="77777777" w:rsidTr="00C20121">
        <w:trPr>
          <w:trHeight w:val="474"/>
        </w:trPr>
        <w:tc>
          <w:tcPr>
            <w:tcW w:w="345" w:type="dxa"/>
            <w:tcBorders>
              <w:top w:val="nil"/>
              <w:left w:val="single" w:sz="8" w:space="0" w:color="auto"/>
              <w:bottom w:val="nil"/>
              <w:right w:val="single" w:sz="4" w:space="0" w:color="auto"/>
            </w:tcBorders>
            <w:shd w:val="clear" w:color="auto" w:fill="auto"/>
            <w:noWrap/>
            <w:vAlign w:val="center"/>
            <w:hideMark/>
          </w:tcPr>
          <w:p w14:paraId="6E686703"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23</w:t>
            </w:r>
          </w:p>
        </w:tc>
        <w:tc>
          <w:tcPr>
            <w:tcW w:w="670" w:type="dxa"/>
            <w:tcBorders>
              <w:top w:val="nil"/>
              <w:left w:val="nil"/>
              <w:bottom w:val="nil"/>
              <w:right w:val="single" w:sz="4" w:space="0" w:color="auto"/>
            </w:tcBorders>
            <w:shd w:val="clear" w:color="auto" w:fill="auto"/>
            <w:vAlign w:val="center"/>
            <w:hideMark/>
          </w:tcPr>
          <w:p w14:paraId="3644DBBF"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52</w:t>
            </w:r>
          </w:p>
        </w:tc>
        <w:tc>
          <w:tcPr>
            <w:tcW w:w="851" w:type="dxa"/>
            <w:tcBorders>
              <w:top w:val="nil"/>
              <w:left w:val="nil"/>
              <w:bottom w:val="nil"/>
              <w:right w:val="single" w:sz="4" w:space="0" w:color="auto"/>
            </w:tcBorders>
            <w:shd w:val="clear" w:color="000000" w:fill="FFFFFF"/>
            <w:vAlign w:val="center"/>
            <w:hideMark/>
          </w:tcPr>
          <w:p w14:paraId="0AAEF965"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17/8/2023</w:t>
            </w:r>
          </w:p>
        </w:tc>
        <w:tc>
          <w:tcPr>
            <w:tcW w:w="758" w:type="dxa"/>
            <w:tcBorders>
              <w:top w:val="nil"/>
              <w:left w:val="nil"/>
              <w:bottom w:val="nil"/>
              <w:right w:val="single" w:sz="4" w:space="0" w:color="auto"/>
            </w:tcBorders>
            <w:shd w:val="clear" w:color="000000" w:fill="FFFFFF"/>
            <w:vAlign w:val="center"/>
            <w:hideMark/>
          </w:tcPr>
          <w:p w14:paraId="75A24459"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99</w:t>
            </w:r>
          </w:p>
        </w:tc>
        <w:tc>
          <w:tcPr>
            <w:tcW w:w="1629" w:type="dxa"/>
            <w:tcBorders>
              <w:top w:val="nil"/>
              <w:left w:val="nil"/>
              <w:bottom w:val="single" w:sz="4" w:space="0" w:color="auto"/>
              <w:right w:val="single" w:sz="4" w:space="0" w:color="auto"/>
            </w:tcBorders>
            <w:shd w:val="clear" w:color="000000" w:fill="FFFFFF"/>
            <w:vAlign w:val="center"/>
            <w:hideMark/>
          </w:tcPr>
          <w:p w14:paraId="6D24EE0F"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GERENCIA DE TRANSFORMACION E INNOVACION AGROPECUARIA</w:t>
            </w:r>
          </w:p>
        </w:tc>
        <w:tc>
          <w:tcPr>
            <w:tcW w:w="1984" w:type="dxa"/>
            <w:tcBorders>
              <w:top w:val="nil"/>
              <w:left w:val="nil"/>
              <w:bottom w:val="single" w:sz="4" w:space="0" w:color="auto"/>
              <w:right w:val="single" w:sz="4" w:space="0" w:color="auto"/>
            </w:tcBorders>
            <w:shd w:val="clear" w:color="000000" w:fill="FFFFFF"/>
            <w:vAlign w:val="center"/>
            <w:hideMark/>
          </w:tcPr>
          <w:p w14:paraId="3CCDACA9"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DE SEMILLAS</w:t>
            </w:r>
          </w:p>
        </w:tc>
        <w:tc>
          <w:tcPr>
            <w:tcW w:w="1005" w:type="dxa"/>
            <w:tcBorders>
              <w:top w:val="nil"/>
              <w:left w:val="nil"/>
              <w:bottom w:val="nil"/>
              <w:right w:val="single" w:sz="4" w:space="0" w:color="auto"/>
            </w:tcBorders>
            <w:shd w:val="clear" w:color="000000" w:fill="FFFFFF"/>
            <w:vAlign w:val="center"/>
            <w:hideMark/>
          </w:tcPr>
          <w:p w14:paraId="3965A8EF"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DR. ULISES MORALES VELASQUEZ, S.A. DE C.V.</w:t>
            </w:r>
          </w:p>
        </w:tc>
        <w:tc>
          <w:tcPr>
            <w:tcW w:w="980" w:type="dxa"/>
            <w:tcBorders>
              <w:top w:val="nil"/>
              <w:left w:val="nil"/>
              <w:bottom w:val="nil"/>
              <w:right w:val="single" w:sz="4" w:space="0" w:color="auto"/>
            </w:tcBorders>
            <w:shd w:val="clear" w:color="000000" w:fill="FFFFFF"/>
            <w:vAlign w:val="center"/>
            <w:hideMark/>
          </w:tcPr>
          <w:p w14:paraId="0C0EB4FD"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$711.00</w:t>
            </w:r>
          </w:p>
        </w:tc>
        <w:tc>
          <w:tcPr>
            <w:tcW w:w="850" w:type="dxa"/>
            <w:tcBorders>
              <w:top w:val="nil"/>
              <w:left w:val="nil"/>
              <w:bottom w:val="nil"/>
              <w:right w:val="single" w:sz="8" w:space="0" w:color="auto"/>
            </w:tcBorders>
            <w:shd w:val="clear" w:color="auto" w:fill="auto"/>
            <w:vAlign w:val="center"/>
            <w:hideMark/>
          </w:tcPr>
          <w:p w14:paraId="2B42116C"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bl>
    <w:p w14:paraId="1AE8C7F1" w14:textId="77777777" w:rsidR="00C20121" w:rsidRDefault="00C20121"/>
    <w:tbl>
      <w:tblPr>
        <w:tblW w:w="9072" w:type="dxa"/>
        <w:tblInd w:w="-10" w:type="dxa"/>
        <w:tblCellMar>
          <w:left w:w="70" w:type="dxa"/>
          <w:right w:w="70" w:type="dxa"/>
        </w:tblCellMar>
        <w:tblLook w:val="04A0" w:firstRow="1" w:lastRow="0" w:firstColumn="1" w:lastColumn="0" w:noHBand="0" w:noVBand="1"/>
      </w:tblPr>
      <w:tblGrid>
        <w:gridCol w:w="345"/>
        <w:gridCol w:w="670"/>
        <w:gridCol w:w="851"/>
        <w:gridCol w:w="758"/>
        <w:gridCol w:w="1629"/>
        <w:gridCol w:w="1984"/>
        <w:gridCol w:w="1005"/>
        <w:gridCol w:w="980"/>
        <w:gridCol w:w="850"/>
      </w:tblGrid>
      <w:tr w:rsidR="00ED484D" w:rsidRPr="00344C1D" w14:paraId="16B780ED" w14:textId="77777777" w:rsidTr="00C20121">
        <w:trPr>
          <w:trHeight w:val="639"/>
        </w:trPr>
        <w:tc>
          <w:tcPr>
            <w:tcW w:w="345" w:type="dxa"/>
            <w:tcBorders>
              <w:top w:val="single" w:sz="4" w:space="0" w:color="auto"/>
              <w:left w:val="single" w:sz="8" w:space="0" w:color="auto"/>
              <w:bottom w:val="nil"/>
              <w:right w:val="single" w:sz="4" w:space="0" w:color="auto"/>
            </w:tcBorders>
            <w:shd w:val="clear" w:color="auto" w:fill="auto"/>
            <w:noWrap/>
            <w:vAlign w:val="center"/>
            <w:hideMark/>
          </w:tcPr>
          <w:p w14:paraId="2E673F35"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24</w:t>
            </w:r>
          </w:p>
        </w:tc>
        <w:tc>
          <w:tcPr>
            <w:tcW w:w="670" w:type="dxa"/>
            <w:tcBorders>
              <w:top w:val="single" w:sz="4" w:space="0" w:color="auto"/>
              <w:left w:val="nil"/>
              <w:bottom w:val="nil"/>
              <w:right w:val="single" w:sz="4" w:space="0" w:color="auto"/>
            </w:tcBorders>
            <w:shd w:val="clear" w:color="auto" w:fill="auto"/>
            <w:vAlign w:val="center"/>
            <w:hideMark/>
          </w:tcPr>
          <w:p w14:paraId="49F0A5ED"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53</w:t>
            </w:r>
          </w:p>
        </w:tc>
        <w:tc>
          <w:tcPr>
            <w:tcW w:w="851" w:type="dxa"/>
            <w:tcBorders>
              <w:top w:val="single" w:sz="4" w:space="0" w:color="auto"/>
              <w:left w:val="nil"/>
              <w:bottom w:val="nil"/>
              <w:right w:val="single" w:sz="4" w:space="0" w:color="auto"/>
            </w:tcBorders>
            <w:shd w:val="clear" w:color="000000" w:fill="FFFFFF"/>
            <w:vAlign w:val="center"/>
            <w:hideMark/>
          </w:tcPr>
          <w:p w14:paraId="301A4E7D"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18/8/2023</w:t>
            </w:r>
          </w:p>
        </w:tc>
        <w:tc>
          <w:tcPr>
            <w:tcW w:w="758" w:type="dxa"/>
            <w:tcBorders>
              <w:top w:val="single" w:sz="4" w:space="0" w:color="auto"/>
              <w:left w:val="nil"/>
              <w:bottom w:val="nil"/>
              <w:right w:val="single" w:sz="4" w:space="0" w:color="auto"/>
            </w:tcBorders>
            <w:shd w:val="clear" w:color="000000" w:fill="FFFFFF"/>
            <w:vAlign w:val="center"/>
            <w:hideMark/>
          </w:tcPr>
          <w:p w14:paraId="7C41DFA2"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102</w:t>
            </w:r>
          </w:p>
        </w:tc>
        <w:tc>
          <w:tcPr>
            <w:tcW w:w="1629" w:type="dxa"/>
            <w:tcBorders>
              <w:top w:val="nil"/>
              <w:left w:val="nil"/>
              <w:bottom w:val="nil"/>
              <w:right w:val="single" w:sz="4" w:space="0" w:color="auto"/>
            </w:tcBorders>
            <w:shd w:val="clear" w:color="000000" w:fill="FFFFFF"/>
            <w:vAlign w:val="center"/>
            <w:hideMark/>
          </w:tcPr>
          <w:p w14:paraId="062D3BF9"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GERENCIA DE TRANSFORMACION E INNOVACION AGROPECUARIA</w:t>
            </w:r>
          </w:p>
        </w:tc>
        <w:tc>
          <w:tcPr>
            <w:tcW w:w="1984" w:type="dxa"/>
            <w:tcBorders>
              <w:top w:val="nil"/>
              <w:left w:val="nil"/>
              <w:bottom w:val="single" w:sz="4" w:space="0" w:color="auto"/>
              <w:right w:val="single" w:sz="4" w:space="0" w:color="auto"/>
            </w:tcBorders>
            <w:shd w:val="clear" w:color="000000" w:fill="FFFFFF"/>
            <w:vAlign w:val="center"/>
            <w:hideMark/>
          </w:tcPr>
          <w:p w14:paraId="10626526"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DE DESPARASITANTE  CON VITAMINA</w:t>
            </w:r>
          </w:p>
        </w:tc>
        <w:tc>
          <w:tcPr>
            <w:tcW w:w="1005" w:type="dxa"/>
            <w:tcBorders>
              <w:top w:val="single" w:sz="4" w:space="0" w:color="auto"/>
              <w:left w:val="nil"/>
              <w:bottom w:val="nil"/>
              <w:right w:val="single" w:sz="4" w:space="0" w:color="auto"/>
            </w:tcBorders>
            <w:shd w:val="clear" w:color="000000" w:fill="FFFFFF"/>
            <w:vAlign w:val="center"/>
            <w:hideMark/>
          </w:tcPr>
          <w:p w14:paraId="29CF244B"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GILBERTO DAVID GONZALEZ FERNANDEZ</w:t>
            </w:r>
          </w:p>
        </w:tc>
        <w:tc>
          <w:tcPr>
            <w:tcW w:w="980" w:type="dxa"/>
            <w:tcBorders>
              <w:top w:val="single" w:sz="4" w:space="0" w:color="auto"/>
              <w:left w:val="nil"/>
              <w:bottom w:val="nil"/>
              <w:right w:val="single" w:sz="4" w:space="0" w:color="auto"/>
            </w:tcBorders>
            <w:shd w:val="clear" w:color="000000" w:fill="FFFFFF"/>
            <w:vAlign w:val="center"/>
            <w:hideMark/>
          </w:tcPr>
          <w:p w14:paraId="0AB021A6"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$4,140.00</w:t>
            </w:r>
          </w:p>
        </w:tc>
        <w:tc>
          <w:tcPr>
            <w:tcW w:w="850" w:type="dxa"/>
            <w:tcBorders>
              <w:top w:val="single" w:sz="4" w:space="0" w:color="auto"/>
              <w:left w:val="nil"/>
              <w:bottom w:val="nil"/>
              <w:right w:val="single" w:sz="8" w:space="0" w:color="auto"/>
            </w:tcBorders>
            <w:shd w:val="clear" w:color="auto" w:fill="auto"/>
            <w:vAlign w:val="center"/>
            <w:hideMark/>
          </w:tcPr>
          <w:p w14:paraId="22078CF6"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5C31253A" w14:textId="77777777" w:rsidTr="00C20121">
        <w:trPr>
          <w:trHeight w:val="380"/>
        </w:trPr>
        <w:tc>
          <w:tcPr>
            <w:tcW w:w="345" w:type="dxa"/>
            <w:tcBorders>
              <w:top w:val="single" w:sz="4" w:space="0" w:color="auto"/>
              <w:left w:val="single" w:sz="8" w:space="0" w:color="auto"/>
              <w:bottom w:val="nil"/>
              <w:right w:val="single" w:sz="4" w:space="0" w:color="auto"/>
            </w:tcBorders>
            <w:shd w:val="clear" w:color="auto" w:fill="auto"/>
            <w:noWrap/>
            <w:vAlign w:val="center"/>
            <w:hideMark/>
          </w:tcPr>
          <w:p w14:paraId="18D9C97C"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25</w:t>
            </w:r>
          </w:p>
        </w:tc>
        <w:tc>
          <w:tcPr>
            <w:tcW w:w="670" w:type="dxa"/>
            <w:tcBorders>
              <w:top w:val="single" w:sz="4" w:space="0" w:color="auto"/>
              <w:left w:val="nil"/>
              <w:bottom w:val="nil"/>
              <w:right w:val="single" w:sz="4" w:space="0" w:color="auto"/>
            </w:tcBorders>
            <w:shd w:val="clear" w:color="auto" w:fill="auto"/>
            <w:vAlign w:val="center"/>
            <w:hideMark/>
          </w:tcPr>
          <w:p w14:paraId="7613552A"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54</w:t>
            </w:r>
          </w:p>
        </w:tc>
        <w:tc>
          <w:tcPr>
            <w:tcW w:w="851" w:type="dxa"/>
            <w:tcBorders>
              <w:top w:val="single" w:sz="4" w:space="0" w:color="auto"/>
              <w:left w:val="nil"/>
              <w:bottom w:val="nil"/>
              <w:right w:val="single" w:sz="4" w:space="0" w:color="auto"/>
            </w:tcBorders>
            <w:shd w:val="clear" w:color="000000" w:fill="FFFFFF"/>
            <w:vAlign w:val="center"/>
            <w:hideMark/>
          </w:tcPr>
          <w:p w14:paraId="5EB71229"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18/8/2023</w:t>
            </w:r>
          </w:p>
        </w:tc>
        <w:tc>
          <w:tcPr>
            <w:tcW w:w="758" w:type="dxa"/>
            <w:tcBorders>
              <w:top w:val="single" w:sz="4" w:space="0" w:color="auto"/>
              <w:left w:val="nil"/>
              <w:bottom w:val="nil"/>
              <w:right w:val="single" w:sz="4" w:space="0" w:color="auto"/>
            </w:tcBorders>
            <w:shd w:val="clear" w:color="000000" w:fill="FFFFFF"/>
            <w:vAlign w:val="center"/>
            <w:hideMark/>
          </w:tcPr>
          <w:p w14:paraId="304089EF"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98</w:t>
            </w:r>
          </w:p>
        </w:tc>
        <w:tc>
          <w:tcPr>
            <w:tcW w:w="1629" w:type="dxa"/>
            <w:tcBorders>
              <w:top w:val="single" w:sz="4" w:space="0" w:color="auto"/>
              <w:left w:val="nil"/>
              <w:bottom w:val="nil"/>
              <w:right w:val="single" w:sz="4" w:space="0" w:color="auto"/>
            </w:tcBorders>
            <w:shd w:val="clear" w:color="000000" w:fill="FFFFFF"/>
            <w:vAlign w:val="center"/>
            <w:hideMark/>
          </w:tcPr>
          <w:p w14:paraId="36F863E6"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GERENCIA DE OPERACIONES</w:t>
            </w:r>
          </w:p>
        </w:tc>
        <w:tc>
          <w:tcPr>
            <w:tcW w:w="1984" w:type="dxa"/>
            <w:tcBorders>
              <w:top w:val="nil"/>
              <w:left w:val="nil"/>
              <w:bottom w:val="nil"/>
              <w:right w:val="single" w:sz="4" w:space="0" w:color="auto"/>
            </w:tcBorders>
            <w:shd w:val="clear" w:color="000000" w:fill="FFFFFF"/>
            <w:vAlign w:val="center"/>
            <w:hideMark/>
          </w:tcPr>
          <w:p w14:paraId="721D52BB"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DE REPUESTOS Y ACCESORIOS PARA VEHICULOS MAZDA BT50</w:t>
            </w:r>
          </w:p>
        </w:tc>
        <w:tc>
          <w:tcPr>
            <w:tcW w:w="1005" w:type="dxa"/>
            <w:tcBorders>
              <w:top w:val="single" w:sz="4" w:space="0" w:color="auto"/>
              <w:left w:val="nil"/>
              <w:bottom w:val="nil"/>
              <w:right w:val="single" w:sz="4" w:space="0" w:color="auto"/>
            </w:tcBorders>
            <w:shd w:val="clear" w:color="000000" w:fill="FFFFFF"/>
            <w:vAlign w:val="center"/>
            <w:hideMark/>
          </w:tcPr>
          <w:p w14:paraId="69FBCA84"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CHRISTIAN JAVIER ESPINOZA PALMA</w:t>
            </w:r>
          </w:p>
        </w:tc>
        <w:tc>
          <w:tcPr>
            <w:tcW w:w="980" w:type="dxa"/>
            <w:tcBorders>
              <w:top w:val="single" w:sz="4" w:space="0" w:color="auto"/>
              <w:left w:val="nil"/>
              <w:bottom w:val="nil"/>
              <w:right w:val="single" w:sz="4" w:space="0" w:color="auto"/>
            </w:tcBorders>
            <w:shd w:val="clear" w:color="000000" w:fill="FFFFFF"/>
            <w:vAlign w:val="center"/>
            <w:hideMark/>
          </w:tcPr>
          <w:p w14:paraId="7B950A15"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$1,884.00</w:t>
            </w:r>
          </w:p>
        </w:tc>
        <w:tc>
          <w:tcPr>
            <w:tcW w:w="850" w:type="dxa"/>
            <w:tcBorders>
              <w:top w:val="single" w:sz="4" w:space="0" w:color="auto"/>
              <w:left w:val="nil"/>
              <w:bottom w:val="nil"/>
              <w:right w:val="single" w:sz="8" w:space="0" w:color="auto"/>
            </w:tcBorders>
            <w:shd w:val="clear" w:color="auto" w:fill="auto"/>
            <w:vAlign w:val="center"/>
            <w:hideMark/>
          </w:tcPr>
          <w:p w14:paraId="1FB0C98F"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2A09A32F" w14:textId="77777777" w:rsidTr="00C20121">
        <w:trPr>
          <w:trHeight w:val="480"/>
        </w:trPr>
        <w:tc>
          <w:tcPr>
            <w:tcW w:w="345" w:type="dxa"/>
            <w:tcBorders>
              <w:top w:val="single" w:sz="4" w:space="0" w:color="auto"/>
              <w:left w:val="single" w:sz="8" w:space="0" w:color="auto"/>
              <w:bottom w:val="nil"/>
              <w:right w:val="single" w:sz="4" w:space="0" w:color="auto"/>
            </w:tcBorders>
            <w:shd w:val="clear" w:color="auto" w:fill="auto"/>
            <w:noWrap/>
            <w:vAlign w:val="center"/>
            <w:hideMark/>
          </w:tcPr>
          <w:p w14:paraId="646DF756"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26</w:t>
            </w:r>
          </w:p>
        </w:tc>
        <w:tc>
          <w:tcPr>
            <w:tcW w:w="670" w:type="dxa"/>
            <w:tcBorders>
              <w:top w:val="single" w:sz="4" w:space="0" w:color="auto"/>
              <w:left w:val="nil"/>
              <w:bottom w:val="nil"/>
              <w:right w:val="single" w:sz="4" w:space="0" w:color="auto"/>
            </w:tcBorders>
            <w:shd w:val="clear" w:color="auto" w:fill="auto"/>
            <w:vAlign w:val="center"/>
            <w:hideMark/>
          </w:tcPr>
          <w:p w14:paraId="69B69334"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55</w:t>
            </w:r>
          </w:p>
        </w:tc>
        <w:tc>
          <w:tcPr>
            <w:tcW w:w="851" w:type="dxa"/>
            <w:tcBorders>
              <w:top w:val="single" w:sz="4" w:space="0" w:color="auto"/>
              <w:left w:val="nil"/>
              <w:bottom w:val="nil"/>
              <w:right w:val="single" w:sz="4" w:space="0" w:color="auto"/>
            </w:tcBorders>
            <w:shd w:val="clear" w:color="000000" w:fill="FFFFFF"/>
            <w:vAlign w:val="center"/>
            <w:hideMark/>
          </w:tcPr>
          <w:p w14:paraId="1C3A207D"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28/8/2023</w:t>
            </w:r>
          </w:p>
        </w:tc>
        <w:tc>
          <w:tcPr>
            <w:tcW w:w="758" w:type="dxa"/>
            <w:tcBorders>
              <w:top w:val="single" w:sz="4" w:space="0" w:color="auto"/>
              <w:left w:val="nil"/>
              <w:bottom w:val="nil"/>
              <w:right w:val="single" w:sz="4" w:space="0" w:color="auto"/>
            </w:tcBorders>
            <w:shd w:val="clear" w:color="000000" w:fill="FFFFFF"/>
            <w:vAlign w:val="center"/>
            <w:hideMark/>
          </w:tcPr>
          <w:p w14:paraId="7CFD12C7"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110</w:t>
            </w:r>
          </w:p>
        </w:tc>
        <w:tc>
          <w:tcPr>
            <w:tcW w:w="1629" w:type="dxa"/>
            <w:tcBorders>
              <w:top w:val="single" w:sz="4" w:space="0" w:color="auto"/>
              <w:left w:val="nil"/>
              <w:bottom w:val="nil"/>
              <w:right w:val="single" w:sz="4" w:space="0" w:color="auto"/>
            </w:tcBorders>
            <w:shd w:val="clear" w:color="000000" w:fill="FFFFFF"/>
            <w:vAlign w:val="center"/>
            <w:hideMark/>
          </w:tcPr>
          <w:p w14:paraId="13C6656A"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GERENCIA DE DESARROLLO RURAL</w:t>
            </w:r>
          </w:p>
        </w:tc>
        <w:tc>
          <w:tcPr>
            <w:tcW w:w="1984" w:type="dxa"/>
            <w:tcBorders>
              <w:top w:val="single" w:sz="4" w:space="0" w:color="auto"/>
              <w:left w:val="nil"/>
              <w:bottom w:val="single" w:sz="4" w:space="0" w:color="auto"/>
              <w:right w:val="single" w:sz="4" w:space="0" w:color="auto"/>
            </w:tcBorders>
            <w:shd w:val="clear" w:color="000000" w:fill="FFFFFF"/>
            <w:vAlign w:val="bottom"/>
            <w:hideMark/>
          </w:tcPr>
          <w:p w14:paraId="3D2D5692"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SERVICIO DE LABORATORIO DE SUELOS PARA LA REALIZACION DE ENSAYOS-PROYECTO CEPE</w:t>
            </w:r>
          </w:p>
        </w:tc>
        <w:tc>
          <w:tcPr>
            <w:tcW w:w="1005" w:type="dxa"/>
            <w:tcBorders>
              <w:top w:val="single" w:sz="4" w:space="0" w:color="auto"/>
              <w:left w:val="nil"/>
              <w:bottom w:val="nil"/>
              <w:right w:val="single" w:sz="4" w:space="0" w:color="auto"/>
            </w:tcBorders>
            <w:shd w:val="clear" w:color="000000" w:fill="FFFFFF"/>
            <w:vAlign w:val="center"/>
            <w:hideMark/>
          </w:tcPr>
          <w:p w14:paraId="0F5EE852"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DISEÑO Y SUPERVISION, CONTROL DE CALIDAD,S.A. DE C.V.</w:t>
            </w:r>
          </w:p>
        </w:tc>
        <w:tc>
          <w:tcPr>
            <w:tcW w:w="980" w:type="dxa"/>
            <w:tcBorders>
              <w:top w:val="single" w:sz="4" w:space="0" w:color="auto"/>
              <w:left w:val="nil"/>
              <w:bottom w:val="nil"/>
              <w:right w:val="single" w:sz="4" w:space="0" w:color="auto"/>
            </w:tcBorders>
            <w:shd w:val="clear" w:color="000000" w:fill="FFFFFF"/>
            <w:vAlign w:val="center"/>
            <w:hideMark/>
          </w:tcPr>
          <w:p w14:paraId="47035DFE"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$429.40</w:t>
            </w:r>
          </w:p>
        </w:tc>
        <w:tc>
          <w:tcPr>
            <w:tcW w:w="850" w:type="dxa"/>
            <w:tcBorders>
              <w:top w:val="single" w:sz="4" w:space="0" w:color="auto"/>
              <w:left w:val="nil"/>
              <w:bottom w:val="nil"/>
              <w:right w:val="single" w:sz="8" w:space="0" w:color="auto"/>
            </w:tcBorders>
            <w:shd w:val="clear" w:color="auto" w:fill="auto"/>
            <w:vAlign w:val="center"/>
            <w:hideMark/>
          </w:tcPr>
          <w:p w14:paraId="6739A8B2"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471376A5" w14:textId="77777777" w:rsidTr="00C20121">
        <w:trPr>
          <w:trHeight w:val="657"/>
        </w:trPr>
        <w:tc>
          <w:tcPr>
            <w:tcW w:w="345" w:type="dxa"/>
            <w:tcBorders>
              <w:top w:val="single" w:sz="4" w:space="0" w:color="auto"/>
              <w:left w:val="single" w:sz="8" w:space="0" w:color="auto"/>
              <w:bottom w:val="nil"/>
              <w:right w:val="single" w:sz="4" w:space="0" w:color="auto"/>
            </w:tcBorders>
            <w:shd w:val="clear" w:color="auto" w:fill="auto"/>
            <w:noWrap/>
            <w:vAlign w:val="center"/>
            <w:hideMark/>
          </w:tcPr>
          <w:p w14:paraId="4EC618D7"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27</w:t>
            </w:r>
          </w:p>
        </w:tc>
        <w:tc>
          <w:tcPr>
            <w:tcW w:w="670" w:type="dxa"/>
            <w:tcBorders>
              <w:top w:val="single" w:sz="4" w:space="0" w:color="auto"/>
              <w:left w:val="nil"/>
              <w:bottom w:val="nil"/>
              <w:right w:val="single" w:sz="4" w:space="0" w:color="auto"/>
            </w:tcBorders>
            <w:shd w:val="clear" w:color="auto" w:fill="auto"/>
            <w:vAlign w:val="center"/>
            <w:hideMark/>
          </w:tcPr>
          <w:p w14:paraId="20B3D6FC"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56</w:t>
            </w:r>
          </w:p>
        </w:tc>
        <w:tc>
          <w:tcPr>
            <w:tcW w:w="851" w:type="dxa"/>
            <w:tcBorders>
              <w:top w:val="single" w:sz="4" w:space="0" w:color="auto"/>
              <w:left w:val="nil"/>
              <w:bottom w:val="nil"/>
              <w:right w:val="single" w:sz="4" w:space="0" w:color="auto"/>
            </w:tcBorders>
            <w:shd w:val="clear" w:color="000000" w:fill="FFFFFF"/>
            <w:vAlign w:val="center"/>
            <w:hideMark/>
          </w:tcPr>
          <w:p w14:paraId="2E4B4416"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29/8/2023</w:t>
            </w:r>
          </w:p>
        </w:tc>
        <w:tc>
          <w:tcPr>
            <w:tcW w:w="758" w:type="dxa"/>
            <w:tcBorders>
              <w:top w:val="single" w:sz="4" w:space="0" w:color="auto"/>
              <w:left w:val="nil"/>
              <w:bottom w:val="nil"/>
              <w:right w:val="single" w:sz="4" w:space="0" w:color="auto"/>
            </w:tcBorders>
            <w:shd w:val="clear" w:color="000000" w:fill="FFFFFF"/>
            <w:vAlign w:val="center"/>
            <w:hideMark/>
          </w:tcPr>
          <w:p w14:paraId="187FBEDC"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100</w:t>
            </w:r>
          </w:p>
        </w:tc>
        <w:tc>
          <w:tcPr>
            <w:tcW w:w="1629" w:type="dxa"/>
            <w:tcBorders>
              <w:top w:val="single" w:sz="4" w:space="0" w:color="auto"/>
              <w:left w:val="nil"/>
              <w:bottom w:val="nil"/>
              <w:right w:val="single" w:sz="4" w:space="0" w:color="auto"/>
            </w:tcBorders>
            <w:shd w:val="clear" w:color="000000" w:fill="FFFFFF"/>
            <w:vAlign w:val="center"/>
            <w:hideMark/>
          </w:tcPr>
          <w:p w14:paraId="77C9C09B"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GERENCIA DE TRANSFORMACION E INNOVACION AGROPECUARIA</w:t>
            </w:r>
          </w:p>
        </w:tc>
        <w:tc>
          <w:tcPr>
            <w:tcW w:w="1984" w:type="dxa"/>
            <w:tcBorders>
              <w:top w:val="nil"/>
              <w:left w:val="nil"/>
              <w:bottom w:val="nil"/>
              <w:right w:val="single" w:sz="4" w:space="0" w:color="auto"/>
            </w:tcBorders>
            <w:shd w:val="clear" w:color="000000" w:fill="FFFFFF"/>
            <w:vAlign w:val="center"/>
            <w:hideMark/>
          </w:tcPr>
          <w:p w14:paraId="11EEED7A"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 xml:space="preserve">COMPRA DE SEMILLAS </w:t>
            </w:r>
          </w:p>
        </w:tc>
        <w:tc>
          <w:tcPr>
            <w:tcW w:w="1005" w:type="dxa"/>
            <w:tcBorders>
              <w:top w:val="single" w:sz="4" w:space="0" w:color="auto"/>
              <w:left w:val="nil"/>
              <w:bottom w:val="nil"/>
              <w:right w:val="single" w:sz="4" w:space="0" w:color="auto"/>
            </w:tcBorders>
            <w:shd w:val="clear" w:color="000000" w:fill="FFFFFF"/>
            <w:vAlign w:val="center"/>
            <w:hideMark/>
          </w:tcPr>
          <w:p w14:paraId="16191BD8"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AGROSERVICIO EL SURCO, S.A. DE C.V.</w:t>
            </w:r>
          </w:p>
        </w:tc>
        <w:tc>
          <w:tcPr>
            <w:tcW w:w="980" w:type="dxa"/>
            <w:tcBorders>
              <w:top w:val="single" w:sz="4" w:space="0" w:color="auto"/>
              <w:left w:val="nil"/>
              <w:bottom w:val="nil"/>
              <w:right w:val="single" w:sz="4" w:space="0" w:color="auto"/>
            </w:tcBorders>
            <w:shd w:val="clear" w:color="000000" w:fill="FFFFFF"/>
            <w:vAlign w:val="center"/>
            <w:hideMark/>
          </w:tcPr>
          <w:p w14:paraId="5C4DDBA0"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$7,804.00</w:t>
            </w:r>
          </w:p>
        </w:tc>
        <w:tc>
          <w:tcPr>
            <w:tcW w:w="850" w:type="dxa"/>
            <w:tcBorders>
              <w:top w:val="single" w:sz="4" w:space="0" w:color="auto"/>
              <w:left w:val="nil"/>
              <w:bottom w:val="nil"/>
              <w:right w:val="single" w:sz="8" w:space="0" w:color="auto"/>
            </w:tcBorders>
            <w:shd w:val="clear" w:color="auto" w:fill="auto"/>
            <w:vAlign w:val="center"/>
            <w:hideMark/>
          </w:tcPr>
          <w:p w14:paraId="31EF5EC5"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5CC9A62C" w14:textId="77777777" w:rsidTr="00C20121">
        <w:trPr>
          <w:trHeight w:val="388"/>
        </w:trPr>
        <w:tc>
          <w:tcPr>
            <w:tcW w:w="345" w:type="dxa"/>
            <w:tcBorders>
              <w:top w:val="single" w:sz="4" w:space="0" w:color="auto"/>
              <w:left w:val="single" w:sz="8" w:space="0" w:color="auto"/>
              <w:bottom w:val="nil"/>
              <w:right w:val="single" w:sz="4" w:space="0" w:color="auto"/>
            </w:tcBorders>
            <w:shd w:val="clear" w:color="auto" w:fill="auto"/>
            <w:noWrap/>
            <w:vAlign w:val="center"/>
            <w:hideMark/>
          </w:tcPr>
          <w:p w14:paraId="50BB71EE"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28</w:t>
            </w:r>
          </w:p>
        </w:tc>
        <w:tc>
          <w:tcPr>
            <w:tcW w:w="670" w:type="dxa"/>
            <w:tcBorders>
              <w:top w:val="single" w:sz="4" w:space="0" w:color="auto"/>
              <w:left w:val="nil"/>
              <w:bottom w:val="nil"/>
              <w:right w:val="single" w:sz="4" w:space="0" w:color="auto"/>
            </w:tcBorders>
            <w:shd w:val="clear" w:color="auto" w:fill="auto"/>
            <w:vAlign w:val="center"/>
            <w:hideMark/>
          </w:tcPr>
          <w:p w14:paraId="420E9712"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57</w:t>
            </w:r>
          </w:p>
        </w:tc>
        <w:tc>
          <w:tcPr>
            <w:tcW w:w="851" w:type="dxa"/>
            <w:tcBorders>
              <w:top w:val="single" w:sz="4" w:space="0" w:color="auto"/>
              <w:left w:val="nil"/>
              <w:bottom w:val="nil"/>
              <w:right w:val="single" w:sz="4" w:space="0" w:color="auto"/>
            </w:tcBorders>
            <w:shd w:val="clear" w:color="000000" w:fill="FFFFFF"/>
            <w:vAlign w:val="center"/>
            <w:hideMark/>
          </w:tcPr>
          <w:p w14:paraId="44C65EB0"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29/8/2023</w:t>
            </w:r>
          </w:p>
        </w:tc>
        <w:tc>
          <w:tcPr>
            <w:tcW w:w="758" w:type="dxa"/>
            <w:tcBorders>
              <w:top w:val="single" w:sz="4" w:space="0" w:color="auto"/>
              <w:left w:val="nil"/>
              <w:bottom w:val="nil"/>
              <w:right w:val="single" w:sz="4" w:space="0" w:color="auto"/>
            </w:tcBorders>
            <w:shd w:val="clear" w:color="000000" w:fill="FFFFFF"/>
            <w:vAlign w:val="center"/>
            <w:hideMark/>
          </w:tcPr>
          <w:p w14:paraId="092B54EA"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100</w:t>
            </w:r>
          </w:p>
        </w:tc>
        <w:tc>
          <w:tcPr>
            <w:tcW w:w="1629" w:type="dxa"/>
            <w:tcBorders>
              <w:top w:val="single" w:sz="4" w:space="0" w:color="auto"/>
              <w:left w:val="nil"/>
              <w:bottom w:val="nil"/>
              <w:right w:val="single" w:sz="4" w:space="0" w:color="auto"/>
            </w:tcBorders>
            <w:shd w:val="clear" w:color="000000" w:fill="FFFFFF"/>
            <w:vAlign w:val="center"/>
            <w:hideMark/>
          </w:tcPr>
          <w:p w14:paraId="5E6559B7"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GERENCIA DE TRANSFORMACION E INNOVACION AGROPECUARIA</w:t>
            </w:r>
          </w:p>
        </w:tc>
        <w:tc>
          <w:tcPr>
            <w:tcW w:w="1984" w:type="dxa"/>
            <w:tcBorders>
              <w:top w:val="single" w:sz="4" w:space="0" w:color="auto"/>
              <w:left w:val="nil"/>
              <w:bottom w:val="nil"/>
              <w:right w:val="single" w:sz="4" w:space="0" w:color="auto"/>
            </w:tcBorders>
            <w:shd w:val="clear" w:color="000000" w:fill="FFFFFF"/>
            <w:vAlign w:val="center"/>
            <w:hideMark/>
          </w:tcPr>
          <w:p w14:paraId="712FB0F9"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 xml:space="preserve">COMPRA DE SEMILLAS </w:t>
            </w:r>
          </w:p>
        </w:tc>
        <w:tc>
          <w:tcPr>
            <w:tcW w:w="1005" w:type="dxa"/>
            <w:tcBorders>
              <w:top w:val="single" w:sz="4" w:space="0" w:color="auto"/>
              <w:left w:val="nil"/>
              <w:bottom w:val="nil"/>
              <w:right w:val="single" w:sz="4" w:space="0" w:color="auto"/>
            </w:tcBorders>
            <w:shd w:val="clear" w:color="000000" w:fill="FFFFFF"/>
            <w:vAlign w:val="center"/>
            <w:hideMark/>
          </w:tcPr>
          <w:p w14:paraId="4DA52516"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MARITZA CECILIA HERNANDEZ</w:t>
            </w:r>
          </w:p>
        </w:tc>
        <w:tc>
          <w:tcPr>
            <w:tcW w:w="980" w:type="dxa"/>
            <w:tcBorders>
              <w:top w:val="single" w:sz="4" w:space="0" w:color="auto"/>
              <w:left w:val="nil"/>
              <w:bottom w:val="nil"/>
              <w:right w:val="single" w:sz="4" w:space="0" w:color="auto"/>
            </w:tcBorders>
            <w:shd w:val="clear" w:color="000000" w:fill="FFFFFF"/>
            <w:vAlign w:val="center"/>
            <w:hideMark/>
          </w:tcPr>
          <w:p w14:paraId="538C94BB"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$792.00</w:t>
            </w:r>
          </w:p>
        </w:tc>
        <w:tc>
          <w:tcPr>
            <w:tcW w:w="850" w:type="dxa"/>
            <w:tcBorders>
              <w:top w:val="single" w:sz="4" w:space="0" w:color="auto"/>
              <w:left w:val="nil"/>
              <w:bottom w:val="nil"/>
              <w:right w:val="single" w:sz="8" w:space="0" w:color="auto"/>
            </w:tcBorders>
            <w:shd w:val="clear" w:color="auto" w:fill="auto"/>
            <w:vAlign w:val="center"/>
            <w:hideMark/>
          </w:tcPr>
          <w:p w14:paraId="5332BEAC"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1C1A99DF" w14:textId="77777777" w:rsidTr="00C20121">
        <w:trPr>
          <w:trHeight w:val="480"/>
        </w:trPr>
        <w:tc>
          <w:tcPr>
            <w:tcW w:w="345" w:type="dxa"/>
            <w:tcBorders>
              <w:top w:val="single" w:sz="4" w:space="0" w:color="auto"/>
              <w:left w:val="single" w:sz="8" w:space="0" w:color="auto"/>
              <w:bottom w:val="nil"/>
              <w:right w:val="single" w:sz="4" w:space="0" w:color="auto"/>
            </w:tcBorders>
            <w:shd w:val="clear" w:color="auto" w:fill="auto"/>
            <w:noWrap/>
            <w:vAlign w:val="center"/>
            <w:hideMark/>
          </w:tcPr>
          <w:p w14:paraId="3EF8D015"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29</w:t>
            </w:r>
          </w:p>
        </w:tc>
        <w:tc>
          <w:tcPr>
            <w:tcW w:w="670" w:type="dxa"/>
            <w:tcBorders>
              <w:top w:val="single" w:sz="4" w:space="0" w:color="auto"/>
              <w:left w:val="nil"/>
              <w:bottom w:val="nil"/>
              <w:right w:val="single" w:sz="4" w:space="0" w:color="auto"/>
            </w:tcBorders>
            <w:shd w:val="clear" w:color="auto" w:fill="auto"/>
            <w:vAlign w:val="center"/>
            <w:hideMark/>
          </w:tcPr>
          <w:p w14:paraId="6A539742"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58</w:t>
            </w:r>
          </w:p>
        </w:tc>
        <w:tc>
          <w:tcPr>
            <w:tcW w:w="851" w:type="dxa"/>
            <w:tcBorders>
              <w:top w:val="single" w:sz="4" w:space="0" w:color="auto"/>
              <w:left w:val="nil"/>
              <w:bottom w:val="nil"/>
              <w:right w:val="single" w:sz="4" w:space="0" w:color="auto"/>
            </w:tcBorders>
            <w:shd w:val="clear" w:color="000000" w:fill="FFFFFF"/>
            <w:vAlign w:val="center"/>
            <w:hideMark/>
          </w:tcPr>
          <w:p w14:paraId="23DEB2D1"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29/8/2023</w:t>
            </w:r>
          </w:p>
        </w:tc>
        <w:tc>
          <w:tcPr>
            <w:tcW w:w="758" w:type="dxa"/>
            <w:tcBorders>
              <w:top w:val="single" w:sz="4" w:space="0" w:color="auto"/>
              <w:left w:val="nil"/>
              <w:bottom w:val="nil"/>
              <w:right w:val="single" w:sz="4" w:space="0" w:color="auto"/>
            </w:tcBorders>
            <w:shd w:val="clear" w:color="000000" w:fill="FFFFFF"/>
            <w:vAlign w:val="center"/>
            <w:hideMark/>
          </w:tcPr>
          <w:p w14:paraId="317ECEB9"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59</w:t>
            </w:r>
          </w:p>
        </w:tc>
        <w:tc>
          <w:tcPr>
            <w:tcW w:w="1629" w:type="dxa"/>
            <w:tcBorders>
              <w:top w:val="single" w:sz="4" w:space="0" w:color="auto"/>
              <w:left w:val="nil"/>
              <w:bottom w:val="nil"/>
              <w:right w:val="single" w:sz="4" w:space="0" w:color="auto"/>
            </w:tcBorders>
            <w:shd w:val="clear" w:color="000000" w:fill="FFFFFF"/>
            <w:vAlign w:val="center"/>
            <w:hideMark/>
          </w:tcPr>
          <w:p w14:paraId="68CD5E08"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UNIDAD DE FORMACION Y COOPERACION</w:t>
            </w:r>
          </w:p>
        </w:tc>
        <w:tc>
          <w:tcPr>
            <w:tcW w:w="1984" w:type="dxa"/>
            <w:tcBorders>
              <w:top w:val="single" w:sz="4" w:space="0" w:color="auto"/>
              <w:left w:val="nil"/>
              <w:bottom w:val="nil"/>
              <w:right w:val="single" w:sz="4" w:space="0" w:color="auto"/>
            </w:tcBorders>
            <w:shd w:val="clear" w:color="000000" w:fill="FFFFFF"/>
            <w:vAlign w:val="center"/>
            <w:hideMark/>
          </w:tcPr>
          <w:p w14:paraId="299D360B"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DE REFRIGERIOS</w:t>
            </w:r>
          </w:p>
        </w:tc>
        <w:tc>
          <w:tcPr>
            <w:tcW w:w="1005" w:type="dxa"/>
            <w:tcBorders>
              <w:top w:val="single" w:sz="4" w:space="0" w:color="auto"/>
              <w:left w:val="nil"/>
              <w:bottom w:val="nil"/>
              <w:right w:val="single" w:sz="4" w:space="0" w:color="auto"/>
            </w:tcBorders>
            <w:shd w:val="clear" w:color="000000" w:fill="FFFFFF"/>
            <w:vAlign w:val="center"/>
            <w:hideMark/>
          </w:tcPr>
          <w:p w14:paraId="0F2F155F"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PRODUCTOS DIVERSOS DE EL SALVADOR, S.A. DE C.V.</w:t>
            </w:r>
          </w:p>
        </w:tc>
        <w:tc>
          <w:tcPr>
            <w:tcW w:w="980" w:type="dxa"/>
            <w:tcBorders>
              <w:top w:val="single" w:sz="4" w:space="0" w:color="auto"/>
              <w:left w:val="nil"/>
              <w:bottom w:val="nil"/>
              <w:right w:val="single" w:sz="4" w:space="0" w:color="auto"/>
            </w:tcBorders>
            <w:shd w:val="clear" w:color="000000" w:fill="FFFFFF"/>
            <w:vAlign w:val="center"/>
            <w:hideMark/>
          </w:tcPr>
          <w:p w14:paraId="1C539B08"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$395.68</w:t>
            </w:r>
          </w:p>
        </w:tc>
        <w:tc>
          <w:tcPr>
            <w:tcW w:w="850" w:type="dxa"/>
            <w:tcBorders>
              <w:top w:val="single" w:sz="4" w:space="0" w:color="auto"/>
              <w:left w:val="nil"/>
              <w:bottom w:val="nil"/>
              <w:right w:val="single" w:sz="8" w:space="0" w:color="auto"/>
            </w:tcBorders>
            <w:shd w:val="clear" w:color="auto" w:fill="auto"/>
            <w:vAlign w:val="center"/>
            <w:hideMark/>
          </w:tcPr>
          <w:p w14:paraId="4E6F3A40"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61939623" w14:textId="77777777" w:rsidTr="00C20121">
        <w:trPr>
          <w:trHeight w:val="480"/>
        </w:trPr>
        <w:tc>
          <w:tcPr>
            <w:tcW w:w="345" w:type="dxa"/>
            <w:tcBorders>
              <w:top w:val="single" w:sz="4" w:space="0" w:color="auto"/>
              <w:left w:val="single" w:sz="8" w:space="0" w:color="auto"/>
              <w:bottom w:val="nil"/>
              <w:right w:val="single" w:sz="4" w:space="0" w:color="auto"/>
            </w:tcBorders>
            <w:shd w:val="clear" w:color="auto" w:fill="auto"/>
            <w:noWrap/>
            <w:vAlign w:val="center"/>
            <w:hideMark/>
          </w:tcPr>
          <w:p w14:paraId="438DB3B6"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30</w:t>
            </w:r>
          </w:p>
        </w:tc>
        <w:tc>
          <w:tcPr>
            <w:tcW w:w="670" w:type="dxa"/>
            <w:tcBorders>
              <w:top w:val="single" w:sz="4" w:space="0" w:color="auto"/>
              <w:left w:val="nil"/>
              <w:bottom w:val="nil"/>
              <w:right w:val="single" w:sz="4" w:space="0" w:color="auto"/>
            </w:tcBorders>
            <w:shd w:val="clear" w:color="auto" w:fill="auto"/>
            <w:vAlign w:val="center"/>
            <w:hideMark/>
          </w:tcPr>
          <w:p w14:paraId="2E3433B2"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59</w:t>
            </w:r>
          </w:p>
        </w:tc>
        <w:tc>
          <w:tcPr>
            <w:tcW w:w="851" w:type="dxa"/>
            <w:tcBorders>
              <w:top w:val="single" w:sz="4" w:space="0" w:color="auto"/>
              <w:left w:val="nil"/>
              <w:bottom w:val="nil"/>
              <w:right w:val="single" w:sz="4" w:space="0" w:color="auto"/>
            </w:tcBorders>
            <w:shd w:val="clear" w:color="000000" w:fill="FFFFFF"/>
            <w:vAlign w:val="center"/>
            <w:hideMark/>
          </w:tcPr>
          <w:p w14:paraId="23B000B1"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30/8/2023</w:t>
            </w:r>
          </w:p>
        </w:tc>
        <w:tc>
          <w:tcPr>
            <w:tcW w:w="758" w:type="dxa"/>
            <w:tcBorders>
              <w:top w:val="single" w:sz="4" w:space="0" w:color="auto"/>
              <w:left w:val="nil"/>
              <w:bottom w:val="nil"/>
              <w:right w:val="single" w:sz="4" w:space="0" w:color="auto"/>
            </w:tcBorders>
            <w:shd w:val="clear" w:color="000000" w:fill="FFFFFF"/>
            <w:vAlign w:val="center"/>
            <w:hideMark/>
          </w:tcPr>
          <w:p w14:paraId="321755A7"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108</w:t>
            </w:r>
          </w:p>
        </w:tc>
        <w:tc>
          <w:tcPr>
            <w:tcW w:w="1629" w:type="dxa"/>
            <w:tcBorders>
              <w:top w:val="single" w:sz="4" w:space="0" w:color="auto"/>
              <w:left w:val="nil"/>
              <w:bottom w:val="nil"/>
              <w:right w:val="single" w:sz="4" w:space="0" w:color="auto"/>
            </w:tcBorders>
            <w:shd w:val="clear" w:color="000000" w:fill="FFFFFF"/>
            <w:vAlign w:val="center"/>
            <w:hideMark/>
          </w:tcPr>
          <w:p w14:paraId="443DA8DB"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PROGRAMA PARCELACIONES 2023</w:t>
            </w:r>
          </w:p>
        </w:tc>
        <w:tc>
          <w:tcPr>
            <w:tcW w:w="1984" w:type="dxa"/>
            <w:tcBorders>
              <w:top w:val="single" w:sz="4" w:space="0" w:color="auto"/>
              <w:left w:val="nil"/>
              <w:bottom w:val="nil"/>
              <w:right w:val="single" w:sz="4" w:space="0" w:color="auto"/>
            </w:tcBorders>
            <w:shd w:val="clear" w:color="000000" w:fill="FFFFFF"/>
            <w:vAlign w:val="center"/>
            <w:hideMark/>
          </w:tcPr>
          <w:p w14:paraId="0C83B473"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DE PRODUCTOS DE PAPEL</w:t>
            </w:r>
          </w:p>
        </w:tc>
        <w:tc>
          <w:tcPr>
            <w:tcW w:w="1005" w:type="dxa"/>
            <w:tcBorders>
              <w:top w:val="single" w:sz="4" w:space="0" w:color="auto"/>
              <w:left w:val="nil"/>
              <w:bottom w:val="nil"/>
              <w:right w:val="single" w:sz="4" w:space="0" w:color="auto"/>
            </w:tcBorders>
            <w:shd w:val="clear" w:color="000000" w:fill="FFFFFF"/>
            <w:vAlign w:val="center"/>
            <w:hideMark/>
          </w:tcPr>
          <w:p w14:paraId="33AE5FEB"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CESAR AUGUSTO ESCALANTE HERNANDEZ</w:t>
            </w:r>
          </w:p>
        </w:tc>
        <w:tc>
          <w:tcPr>
            <w:tcW w:w="980" w:type="dxa"/>
            <w:tcBorders>
              <w:top w:val="single" w:sz="4" w:space="0" w:color="auto"/>
              <w:left w:val="nil"/>
              <w:bottom w:val="nil"/>
              <w:right w:val="single" w:sz="4" w:space="0" w:color="auto"/>
            </w:tcBorders>
            <w:shd w:val="clear" w:color="000000" w:fill="FFFFFF"/>
            <w:vAlign w:val="center"/>
            <w:hideMark/>
          </w:tcPr>
          <w:p w14:paraId="43A2806E"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$72.75</w:t>
            </w:r>
          </w:p>
        </w:tc>
        <w:tc>
          <w:tcPr>
            <w:tcW w:w="850" w:type="dxa"/>
            <w:tcBorders>
              <w:top w:val="single" w:sz="4" w:space="0" w:color="auto"/>
              <w:left w:val="nil"/>
              <w:bottom w:val="nil"/>
              <w:right w:val="single" w:sz="8" w:space="0" w:color="auto"/>
            </w:tcBorders>
            <w:shd w:val="clear" w:color="auto" w:fill="auto"/>
            <w:vAlign w:val="center"/>
            <w:hideMark/>
          </w:tcPr>
          <w:p w14:paraId="4C25CF6E"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451D654E" w14:textId="77777777" w:rsidTr="00C20121">
        <w:trPr>
          <w:trHeight w:val="492"/>
        </w:trPr>
        <w:tc>
          <w:tcPr>
            <w:tcW w:w="345" w:type="dxa"/>
            <w:tcBorders>
              <w:top w:val="single" w:sz="4" w:space="0" w:color="auto"/>
              <w:left w:val="single" w:sz="8" w:space="0" w:color="auto"/>
              <w:bottom w:val="nil"/>
              <w:right w:val="single" w:sz="4" w:space="0" w:color="auto"/>
            </w:tcBorders>
            <w:shd w:val="clear" w:color="auto" w:fill="auto"/>
            <w:noWrap/>
            <w:vAlign w:val="center"/>
            <w:hideMark/>
          </w:tcPr>
          <w:p w14:paraId="75F39B1F"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31</w:t>
            </w:r>
          </w:p>
        </w:tc>
        <w:tc>
          <w:tcPr>
            <w:tcW w:w="670" w:type="dxa"/>
            <w:tcBorders>
              <w:top w:val="single" w:sz="4" w:space="0" w:color="auto"/>
              <w:left w:val="nil"/>
              <w:bottom w:val="nil"/>
              <w:right w:val="single" w:sz="4" w:space="0" w:color="auto"/>
            </w:tcBorders>
            <w:shd w:val="clear" w:color="auto" w:fill="auto"/>
            <w:noWrap/>
            <w:vAlign w:val="center"/>
            <w:hideMark/>
          </w:tcPr>
          <w:p w14:paraId="1D92EF5F" w14:textId="77777777" w:rsidR="00ED484D" w:rsidRPr="00344C1D" w:rsidRDefault="00ED484D" w:rsidP="00C20121">
            <w:pPr>
              <w:jc w:val="center"/>
              <w:rPr>
                <w:rFonts w:ascii="Calibri" w:hAnsi="Calibri" w:cs="Calibri"/>
                <w:color w:val="000000"/>
                <w:sz w:val="14"/>
                <w:szCs w:val="20"/>
                <w:lang w:eastAsia="es-SV"/>
              </w:rPr>
            </w:pPr>
            <w:r w:rsidRPr="00344C1D">
              <w:rPr>
                <w:rFonts w:ascii="Calibri" w:hAnsi="Calibri" w:cs="Calibri"/>
                <w:color w:val="000000"/>
                <w:sz w:val="14"/>
                <w:szCs w:val="20"/>
                <w:lang w:eastAsia="es-SV"/>
              </w:rPr>
              <w:t>60</w:t>
            </w:r>
          </w:p>
        </w:tc>
        <w:tc>
          <w:tcPr>
            <w:tcW w:w="851" w:type="dxa"/>
            <w:tcBorders>
              <w:top w:val="single" w:sz="4" w:space="0" w:color="auto"/>
              <w:left w:val="nil"/>
              <w:bottom w:val="nil"/>
              <w:right w:val="single" w:sz="4" w:space="0" w:color="auto"/>
            </w:tcBorders>
            <w:shd w:val="clear" w:color="000000" w:fill="FFFFFF"/>
            <w:vAlign w:val="center"/>
            <w:hideMark/>
          </w:tcPr>
          <w:p w14:paraId="28F5D3C6"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30/8/2023</w:t>
            </w:r>
          </w:p>
        </w:tc>
        <w:tc>
          <w:tcPr>
            <w:tcW w:w="758" w:type="dxa"/>
            <w:tcBorders>
              <w:top w:val="single" w:sz="4" w:space="0" w:color="auto"/>
              <w:left w:val="nil"/>
              <w:bottom w:val="nil"/>
              <w:right w:val="single" w:sz="4" w:space="0" w:color="auto"/>
            </w:tcBorders>
            <w:shd w:val="clear" w:color="000000" w:fill="FFFFFF"/>
            <w:vAlign w:val="center"/>
            <w:hideMark/>
          </w:tcPr>
          <w:p w14:paraId="79CA189C"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108</w:t>
            </w:r>
          </w:p>
        </w:tc>
        <w:tc>
          <w:tcPr>
            <w:tcW w:w="1629" w:type="dxa"/>
            <w:tcBorders>
              <w:top w:val="single" w:sz="4" w:space="0" w:color="auto"/>
              <w:left w:val="nil"/>
              <w:bottom w:val="nil"/>
              <w:right w:val="single" w:sz="4" w:space="0" w:color="auto"/>
            </w:tcBorders>
            <w:shd w:val="clear" w:color="000000" w:fill="FFFFFF"/>
            <w:vAlign w:val="center"/>
            <w:hideMark/>
          </w:tcPr>
          <w:p w14:paraId="591F1607"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PROGRAMA PARCELACIONES 2023</w:t>
            </w:r>
          </w:p>
        </w:tc>
        <w:tc>
          <w:tcPr>
            <w:tcW w:w="1984" w:type="dxa"/>
            <w:tcBorders>
              <w:top w:val="single" w:sz="4" w:space="0" w:color="auto"/>
              <w:left w:val="nil"/>
              <w:bottom w:val="nil"/>
              <w:right w:val="single" w:sz="4" w:space="0" w:color="auto"/>
            </w:tcBorders>
            <w:shd w:val="clear" w:color="000000" w:fill="FFFFFF"/>
            <w:vAlign w:val="center"/>
            <w:hideMark/>
          </w:tcPr>
          <w:p w14:paraId="189CE00A"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DE PRODUCTOS DE PAPEL</w:t>
            </w:r>
          </w:p>
        </w:tc>
        <w:tc>
          <w:tcPr>
            <w:tcW w:w="1005" w:type="dxa"/>
            <w:tcBorders>
              <w:top w:val="single" w:sz="4" w:space="0" w:color="auto"/>
              <w:left w:val="nil"/>
              <w:bottom w:val="nil"/>
              <w:right w:val="single" w:sz="4" w:space="0" w:color="auto"/>
            </w:tcBorders>
            <w:shd w:val="clear" w:color="000000" w:fill="FFFFFF"/>
            <w:vAlign w:val="center"/>
            <w:hideMark/>
          </w:tcPr>
          <w:p w14:paraId="554B9CC6"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CHRISTIAN JAVIER ESPINOZA PALMA</w:t>
            </w:r>
          </w:p>
        </w:tc>
        <w:tc>
          <w:tcPr>
            <w:tcW w:w="980" w:type="dxa"/>
            <w:tcBorders>
              <w:top w:val="single" w:sz="4" w:space="0" w:color="auto"/>
              <w:left w:val="nil"/>
              <w:bottom w:val="nil"/>
              <w:right w:val="single" w:sz="4" w:space="0" w:color="auto"/>
            </w:tcBorders>
            <w:shd w:val="clear" w:color="000000" w:fill="FFFFFF"/>
            <w:vAlign w:val="center"/>
            <w:hideMark/>
          </w:tcPr>
          <w:p w14:paraId="50CA3A29"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$270.00</w:t>
            </w:r>
          </w:p>
        </w:tc>
        <w:tc>
          <w:tcPr>
            <w:tcW w:w="850" w:type="dxa"/>
            <w:tcBorders>
              <w:top w:val="single" w:sz="4" w:space="0" w:color="auto"/>
              <w:left w:val="nil"/>
              <w:bottom w:val="nil"/>
              <w:right w:val="single" w:sz="8" w:space="0" w:color="auto"/>
            </w:tcBorders>
            <w:shd w:val="clear" w:color="auto" w:fill="auto"/>
            <w:vAlign w:val="center"/>
            <w:hideMark/>
          </w:tcPr>
          <w:p w14:paraId="792615C0"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FINALIZADA</w:t>
            </w:r>
          </w:p>
        </w:tc>
      </w:tr>
      <w:tr w:rsidR="00ED484D" w:rsidRPr="00344C1D" w14:paraId="70BA1594" w14:textId="77777777" w:rsidTr="00C20121">
        <w:trPr>
          <w:trHeight w:val="324"/>
        </w:trPr>
        <w:tc>
          <w:tcPr>
            <w:tcW w:w="4253" w:type="dxa"/>
            <w:gridSpan w:val="5"/>
            <w:tcBorders>
              <w:top w:val="single" w:sz="8" w:space="0" w:color="auto"/>
              <w:left w:val="single" w:sz="8" w:space="0" w:color="auto"/>
              <w:bottom w:val="single" w:sz="8" w:space="0" w:color="auto"/>
              <w:right w:val="single" w:sz="4" w:space="0" w:color="auto"/>
            </w:tcBorders>
            <w:shd w:val="clear" w:color="000000" w:fill="BFBFBF"/>
            <w:noWrap/>
            <w:vAlign w:val="center"/>
            <w:hideMark/>
          </w:tcPr>
          <w:p w14:paraId="13C4333C" w14:textId="77777777" w:rsidR="00ED484D" w:rsidRPr="00344C1D" w:rsidRDefault="00ED484D" w:rsidP="00C20121">
            <w:pPr>
              <w:jc w:val="center"/>
              <w:rPr>
                <w:rFonts w:ascii="Calibri" w:hAnsi="Calibri" w:cs="Calibri"/>
                <w:b/>
                <w:bCs/>
                <w:color w:val="000000"/>
                <w:sz w:val="14"/>
                <w:lang w:eastAsia="es-SV"/>
              </w:rPr>
            </w:pPr>
            <w:r w:rsidRPr="00344C1D">
              <w:rPr>
                <w:rFonts w:ascii="Calibri" w:hAnsi="Calibri" w:cs="Calibri"/>
                <w:b/>
                <w:bCs/>
                <w:color w:val="000000"/>
                <w:sz w:val="14"/>
                <w:lang w:eastAsia="es-SV"/>
              </w:rPr>
              <w:t>TOTAL PROCESOS</w:t>
            </w:r>
          </w:p>
        </w:tc>
        <w:tc>
          <w:tcPr>
            <w:tcW w:w="1984" w:type="dxa"/>
            <w:tcBorders>
              <w:top w:val="single" w:sz="8" w:space="0" w:color="auto"/>
              <w:left w:val="nil"/>
              <w:bottom w:val="single" w:sz="8" w:space="0" w:color="auto"/>
              <w:right w:val="single" w:sz="4" w:space="0" w:color="auto"/>
            </w:tcBorders>
            <w:shd w:val="clear" w:color="000000" w:fill="BFBFBF"/>
            <w:noWrap/>
            <w:vAlign w:val="center"/>
            <w:hideMark/>
          </w:tcPr>
          <w:p w14:paraId="68EE4CBA" w14:textId="77777777" w:rsidR="00ED484D" w:rsidRPr="00344C1D" w:rsidRDefault="00ED484D" w:rsidP="00C20121">
            <w:pPr>
              <w:jc w:val="center"/>
              <w:rPr>
                <w:rFonts w:ascii="Calibri" w:hAnsi="Calibri" w:cs="Calibri"/>
                <w:b/>
                <w:bCs/>
                <w:color w:val="000000"/>
                <w:sz w:val="14"/>
                <w:lang w:eastAsia="es-SV"/>
              </w:rPr>
            </w:pPr>
            <w:r w:rsidRPr="00344C1D">
              <w:rPr>
                <w:rFonts w:ascii="Calibri" w:hAnsi="Calibri" w:cs="Calibri"/>
                <w:b/>
                <w:bCs/>
                <w:color w:val="000000"/>
                <w:sz w:val="14"/>
                <w:lang w:eastAsia="es-SV"/>
              </w:rPr>
              <w:t>31</w:t>
            </w:r>
          </w:p>
        </w:tc>
        <w:tc>
          <w:tcPr>
            <w:tcW w:w="1005" w:type="dxa"/>
            <w:tcBorders>
              <w:top w:val="single" w:sz="8" w:space="0" w:color="auto"/>
              <w:left w:val="nil"/>
              <w:bottom w:val="single" w:sz="8" w:space="0" w:color="auto"/>
              <w:right w:val="single" w:sz="4" w:space="0" w:color="auto"/>
            </w:tcBorders>
            <w:shd w:val="clear" w:color="000000" w:fill="BFBFBF"/>
            <w:noWrap/>
            <w:vAlign w:val="center"/>
            <w:hideMark/>
          </w:tcPr>
          <w:p w14:paraId="190263CC" w14:textId="77777777" w:rsidR="00ED484D" w:rsidRPr="00344C1D" w:rsidRDefault="00ED484D" w:rsidP="00C20121">
            <w:pPr>
              <w:jc w:val="center"/>
              <w:rPr>
                <w:rFonts w:ascii="Calibri" w:hAnsi="Calibri" w:cs="Calibri"/>
                <w:b/>
                <w:bCs/>
                <w:color w:val="000000"/>
                <w:sz w:val="14"/>
                <w:lang w:eastAsia="es-SV"/>
              </w:rPr>
            </w:pPr>
            <w:r w:rsidRPr="00344C1D">
              <w:rPr>
                <w:rFonts w:ascii="Calibri" w:hAnsi="Calibri" w:cs="Calibri"/>
                <w:b/>
                <w:bCs/>
                <w:color w:val="000000"/>
                <w:sz w:val="14"/>
                <w:lang w:eastAsia="es-SV"/>
              </w:rPr>
              <w:t>MONTO</w:t>
            </w:r>
          </w:p>
        </w:tc>
        <w:tc>
          <w:tcPr>
            <w:tcW w:w="980" w:type="dxa"/>
            <w:tcBorders>
              <w:top w:val="single" w:sz="8" w:space="0" w:color="auto"/>
              <w:left w:val="nil"/>
              <w:bottom w:val="single" w:sz="8" w:space="0" w:color="auto"/>
              <w:right w:val="single" w:sz="4" w:space="0" w:color="auto"/>
            </w:tcBorders>
            <w:shd w:val="clear" w:color="000000" w:fill="BFBFBF"/>
            <w:noWrap/>
            <w:vAlign w:val="center"/>
            <w:hideMark/>
          </w:tcPr>
          <w:p w14:paraId="0BBB55FD" w14:textId="77777777" w:rsidR="00ED484D" w:rsidRPr="00344C1D" w:rsidRDefault="00ED484D" w:rsidP="00C20121">
            <w:pPr>
              <w:jc w:val="center"/>
              <w:rPr>
                <w:rFonts w:ascii="Calibri" w:hAnsi="Calibri" w:cs="Calibri"/>
                <w:b/>
                <w:bCs/>
                <w:color w:val="000000"/>
                <w:sz w:val="14"/>
                <w:lang w:eastAsia="es-SV"/>
              </w:rPr>
            </w:pPr>
            <w:r w:rsidRPr="00344C1D">
              <w:rPr>
                <w:rFonts w:ascii="Calibri" w:hAnsi="Calibri" w:cs="Calibri"/>
                <w:b/>
                <w:bCs/>
                <w:color w:val="000000"/>
                <w:sz w:val="14"/>
                <w:lang w:eastAsia="es-SV"/>
              </w:rPr>
              <w:t>$50,910.04</w:t>
            </w:r>
          </w:p>
        </w:tc>
        <w:tc>
          <w:tcPr>
            <w:tcW w:w="850" w:type="dxa"/>
            <w:tcBorders>
              <w:top w:val="single" w:sz="8" w:space="0" w:color="auto"/>
              <w:left w:val="nil"/>
              <w:bottom w:val="single" w:sz="8" w:space="0" w:color="auto"/>
              <w:right w:val="single" w:sz="8" w:space="0" w:color="auto"/>
            </w:tcBorders>
            <w:shd w:val="clear" w:color="000000" w:fill="BFBFBF"/>
            <w:noWrap/>
            <w:vAlign w:val="center"/>
            <w:hideMark/>
          </w:tcPr>
          <w:p w14:paraId="2CDE8C53" w14:textId="77777777" w:rsidR="00ED484D" w:rsidRPr="00344C1D" w:rsidRDefault="00ED484D" w:rsidP="00C20121">
            <w:pPr>
              <w:jc w:val="center"/>
              <w:rPr>
                <w:rFonts w:ascii="Calibri" w:hAnsi="Calibri" w:cs="Calibri"/>
                <w:b/>
                <w:bCs/>
                <w:color w:val="000000"/>
                <w:sz w:val="14"/>
                <w:lang w:eastAsia="es-SV"/>
              </w:rPr>
            </w:pPr>
            <w:r w:rsidRPr="00344C1D">
              <w:rPr>
                <w:rFonts w:ascii="Calibri" w:hAnsi="Calibri" w:cs="Calibri"/>
                <w:b/>
                <w:bCs/>
                <w:color w:val="000000"/>
                <w:sz w:val="14"/>
                <w:lang w:eastAsia="es-SV"/>
              </w:rPr>
              <w:t> </w:t>
            </w:r>
          </w:p>
        </w:tc>
      </w:tr>
    </w:tbl>
    <w:p w14:paraId="2DDACF45" w14:textId="77777777" w:rsidR="00ED484D" w:rsidRDefault="00ED484D" w:rsidP="00ED484D">
      <w:pPr>
        <w:spacing w:before="240" w:after="240" w:line="360" w:lineRule="auto"/>
        <w:jc w:val="both"/>
        <w:rPr>
          <w:rFonts w:ascii="Arial" w:hAnsi="Arial" w:cs="Arial"/>
          <w:b/>
        </w:rPr>
      </w:pPr>
      <w:r w:rsidRPr="00484529">
        <w:rPr>
          <w:rFonts w:ascii="Arial" w:hAnsi="Arial" w:cs="Arial"/>
        </w:rPr>
        <w:t xml:space="preserve">Durante el mes de </w:t>
      </w:r>
      <w:r>
        <w:rPr>
          <w:rFonts w:ascii="Arial" w:hAnsi="Arial" w:cs="Arial"/>
        </w:rPr>
        <w:t>agosto se adjudicaron</w:t>
      </w:r>
      <w:r w:rsidRPr="00484529">
        <w:rPr>
          <w:rFonts w:ascii="Arial" w:hAnsi="Arial" w:cs="Arial"/>
        </w:rPr>
        <w:t xml:space="preserve"> </w:t>
      </w:r>
      <w:r>
        <w:rPr>
          <w:rFonts w:ascii="Arial" w:hAnsi="Arial" w:cs="Arial"/>
        </w:rPr>
        <w:t>31</w:t>
      </w:r>
      <w:r w:rsidRPr="00484529">
        <w:rPr>
          <w:rFonts w:ascii="Arial" w:hAnsi="Arial" w:cs="Arial"/>
        </w:rPr>
        <w:t xml:space="preserve"> proceso</w:t>
      </w:r>
      <w:r>
        <w:rPr>
          <w:rFonts w:ascii="Arial" w:hAnsi="Arial" w:cs="Arial"/>
        </w:rPr>
        <w:t>s</w:t>
      </w:r>
      <w:r w:rsidRPr="00484529">
        <w:rPr>
          <w:rFonts w:ascii="Arial" w:hAnsi="Arial" w:cs="Arial"/>
        </w:rPr>
        <w:t xml:space="preserve"> por un monto de </w:t>
      </w:r>
      <w:r w:rsidRPr="00484529">
        <w:rPr>
          <w:rFonts w:ascii="Arial" w:hAnsi="Arial" w:cs="Arial"/>
          <w:b/>
        </w:rPr>
        <w:t>$</w:t>
      </w:r>
      <w:r>
        <w:rPr>
          <w:rFonts w:ascii="Arial" w:hAnsi="Arial" w:cs="Arial"/>
          <w:b/>
        </w:rPr>
        <w:t>50,910.04</w:t>
      </w:r>
      <w:r w:rsidRPr="00484529">
        <w:rPr>
          <w:rFonts w:ascii="Arial" w:hAnsi="Arial" w:cs="Arial"/>
          <w:b/>
        </w:rPr>
        <w:t>.</w:t>
      </w:r>
    </w:p>
    <w:p w14:paraId="3E4E5153" w14:textId="77777777" w:rsidR="00ED484D" w:rsidRPr="000A78D3" w:rsidRDefault="00ED484D" w:rsidP="00ED484D">
      <w:pPr>
        <w:spacing w:before="240" w:after="240" w:line="360" w:lineRule="auto"/>
        <w:ind w:left="708"/>
        <w:contextualSpacing/>
        <w:rPr>
          <w:rFonts w:ascii="Arial" w:hAnsi="Arial" w:cs="Arial"/>
          <w:b/>
          <w:color w:val="4472C4" w:themeColor="accent5"/>
          <w:u w:val="single"/>
        </w:rPr>
      </w:pPr>
      <w:r w:rsidRPr="00484529">
        <w:rPr>
          <w:rFonts w:ascii="Arial" w:hAnsi="Arial" w:cs="Arial"/>
          <w:b/>
        </w:rPr>
        <w:t xml:space="preserve"> </w:t>
      </w:r>
      <w:r>
        <w:rPr>
          <w:rFonts w:ascii="Arial" w:hAnsi="Arial" w:cs="Arial"/>
          <w:b/>
          <w:bCs/>
          <w:lang w:val="es-ES"/>
        </w:rPr>
        <w:t>COMPARACIÓN DE PRECIOS CON CONTRATO</w:t>
      </w:r>
    </w:p>
    <w:tbl>
      <w:tblPr>
        <w:tblW w:w="9080" w:type="dxa"/>
        <w:tblInd w:w="-10" w:type="dxa"/>
        <w:tblCellMar>
          <w:left w:w="70" w:type="dxa"/>
          <w:right w:w="70" w:type="dxa"/>
        </w:tblCellMar>
        <w:tblLook w:val="04A0" w:firstRow="1" w:lastRow="0" w:firstColumn="1" w:lastColumn="0" w:noHBand="0" w:noVBand="1"/>
      </w:tblPr>
      <w:tblGrid>
        <w:gridCol w:w="345"/>
        <w:gridCol w:w="692"/>
        <w:gridCol w:w="816"/>
        <w:gridCol w:w="758"/>
        <w:gridCol w:w="1358"/>
        <w:gridCol w:w="2127"/>
        <w:gridCol w:w="870"/>
        <w:gridCol w:w="1256"/>
        <w:gridCol w:w="858"/>
      </w:tblGrid>
      <w:tr w:rsidR="00ED484D" w:rsidRPr="00344C1D" w14:paraId="03A143A0" w14:textId="77777777" w:rsidTr="00C20121">
        <w:trPr>
          <w:trHeight w:val="972"/>
        </w:trPr>
        <w:tc>
          <w:tcPr>
            <w:tcW w:w="345"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5D92AD06" w14:textId="77777777" w:rsidR="00ED484D" w:rsidRPr="00344C1D" w:rsidRDefault="00ED484D" w:rsidP="00C20121">
            <w:pPr>
              <w:jc w:val="center"/>
              <w:rPr>
                <w:rFonts w:ascii="Calibri" w:hAnsi="Calibri" w:cs="Calibri"/>
                <w:b/>
                <w:bCs/>
                <w:color w:val="000000"/>
                <w:sz w:val="14"/>
                <w:lang w:eastAsia="es-SV"/>
              </w:rPr>
            </w:pPr>
            <w:r w:rsidRPr="00344C1D">
              <w:rPr>
                <w:rFonts w:ascii="Calibri" w:hAnsi="Calibri" w:cs="Calibri"/>
                <w:b/>
                <w:bCs/>
                <w:color w:val="000000"/>
                <w:sz w:val="14"/>
                <w:lang w:eastAsia="es-SV"/>
              </w:rPr>
              <w:lastRenderedPageBreak/>
              <w:t xml:space="preserve">No. </w:t>
            </w:r>
          </w:p>
        </w:tc>
        <w:tc>
          <w:tcPr>
            <w:tcW w:w="692" w:type="dxa"/>
            <w:tcBorders>
              <w:top w:val="single" w:sz="8" w:space="0" w:color="auto"/>
              <w:left w:val="nil"/>
              <w:bottom w:val="single" w:sz="8" w:space="0" w:color="auto"/>
              <w:right w:val="single" w:sz="4" w:space="0" w:color="auto"/>
            </w:tcBorders>
            <w:shd w:val="clear" w:color="000000" w:fill="BFBFBF"/>
            <w:vAlign w:val="center"/>
            <w:hideMark/>
          </w:tcPr>
          <w:p w14:paraId="5F04B125"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No. DE PROCESO</w:t>
            </w:r>
          </w:p>
        </w:tc>
        <w:tc>
          <w:tcPr>
            <w:tcW w:w="816" w:type="dxa"/>
            <w:tcBorders>
              <w:top w:val="single" w:sz="8" w:space="0" w:color="auto"/>
              <w:left w:val="nil"/>
              <w:bottom w:val="single" w:sz="8" w:space="0" w:color="auto"/>
              <w:right w:val="single" w:sz="4" w:space="0" w:color="auto"/>
            </w:tcBorders>
            <w:shd w:val="clear" w:color="000000" w:fill="BFBFBF"/>
            <w:vAlign w:val="center"/>
            <w:hideMark/>
          </w:tcPr>
          <w:p w14:paraId="520CBCD8"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FECHA DE CONTRATO U ORDEN DE COMPRA</w:t>
            </w:r>
          </w:p>
        </w:tc>
        <w:tc>
          <w:tcPr>
            <w:tcW w:w="758" w:type="dxa"/>
            <w:tcBorders>
              <w:top w:val="single" w:sz="8" w:space="0" w:color="auto"/>
              <w:left w:val="nil"/>
              <w:bottom w:val="single" w:sz="8" w:space="0" w:color="auto"/>
              <w:right w:val="single" w:sz="4" w:space="0" w:color="auto"/>
            </w:tcBorders>
            <w:shd w:val="clear" w:color="000000" w:fill="BFBFBF"/>
            <w:vAlign w:val="center"/>
            <w:hideMark/>
          </w:tcPr>
          <w:p w14:paraId="4DB59398"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No. DE SOLICITUD</w:t>
            </w:r>
          </w:p>
        </w:tc>
        <w:tc>
          <w:tcPr>
            <w:tcW w:w="1358" w:type="dxa"/>
            <w:tcBorders>
              <w:top w:val="single" w:sz="8" w:space="0" w:color="auto"/>
              <w:left w:val="nil"/>
              <w:bottom w:val="single" w:sz="8" w:space="0" w:color="auto"/>
              <w:right w:val="single" w:sz="4" w:space="0" w:color="auto"/>
            </w:tcBorders>
            <w:shd w:val="clear" w:color="000000" w:fill="BFBFBF"/>
            <w:vAlign w:val="center"/>
            <w:hideMark/>
          </w:tcPr>
          <w:p w14:paraId="49EC01FD"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UNIDAD SOLICITANTE</w:t>
            </w:r>
          </w:p>
        </w:tc>
        <w:tc>
          <w:tcPr>
            <w:tcW w:w="2127" w:type="dxa"/>
            <w:tcBorders>
              <w:top w:val="single" w:sz="8" w:space="0" w:color="auto"/>
              <w:left w:val="nil"/>
              <w:bottom w:val="single" w:sz="8" w:space="0" w:color="auto"/>
              <w:right w:val="single" w:sz="4" w:space="0" w:color="auto"/>
            </w:tcBorders>
            <w:shd w:val="clear" w:color="000000" w:fill="BFBFBF"/>
            <w:vAlign w:val="center"/>
            <w:hideMark/>
          </w:tcPr>
          <w:p w14:paraId="7E152398"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BIEN, OBRA Y/O SERVICIO</w:t>
            </w:r>
          </w:p>
        </w:tc>
        <w:tc>
          <w:tcPr>
            <w:tcW w:w="870" w:type="dxa"/>
            <w:tcBorders>
              <w:top w:val="single" w:sz="8" w:space="0" w:color="auto"/>
              <w:left w:val="nil"/>
              <w:bottom w:val="single" w:sz="8" w:space="0" w:color="auto"/>
              <w:right w:val="single" w:sz="4" w:space="0" w:color="auto"/>
            </w:tcBorders>
            <w:shd w:val="clear" w:color="000000" w:fill="BFBFBF"/>
            <w:vAlign w:val="center"/>
            <w:hideMark/>
          </w:tcPr>
          <w:p w14:paraId="0C037283"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PROVEEDOR</w:t>
            </w:r>
          </w:p>
        </w:tc>
        <w:tc>
          <w:tcPr>
            <w:tcW w:w="1256" w:type="dxa"/>
            <w:tcBorders>
              <w:top w:val="single" w:sz="8" w:space="0" w:color="auto"/>
              <w:left w:val="nil"/>
              <w:bottom w:val="single" w:sz="8" w:space="0" w:color="auto"/>
              <w:right w:val="single" w:sz="4" w:space="0" w:color="auto"/>
            </w:tcBorders>
            <w:shd w:val="clear" w:color="000000" w:fill="BFBFBF"/>
            <w:vAlign w:val="center"/>
            <w:hideMark/>
          </w:tcPr>
          <w:p w14:paraId="7B4CBB77"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MONTO ADJUDICADO</w:t>
            </w:r>
          </w:p>
        </w:tc>
        <w:tc>
          <w:tcPr>
            <w:tcW w:w="858" w:type="dxa"/>
            <w:tcBorders>
              <w:top w:val="single" w:sz="8" w:space="0" w:color="auto"/>
              <w:left w:val="nil"/>
              <w:bottom w:val="single" w:sz="8" w:space="0" w:color="auto"/>
              <w:right w:val="single" w:sz="8" w:space="0" w:color="auto"/>
            </w:tcBorders>
            <w:shd w:val="clear" w:color="000000" w:fill="BFBFBF"/>
            <w:vAlign w:val="center"/>
            <w:hideMark/>
          </w:tcPr>
          <w:p w14:paraId="49C0C70E"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ESTATUS</w:t>
            </w:r>
          </w:p>
        </w:tc>
      </w:tr>
      <w:tr w:rsidR="00ED484D" w:rsidRPr="00344C1D" w14:paraId="2D665ADE" w14:textId="77777777" w:rsidTr="00C20121">
        <w:trPr>
          <w:trHeight w:val="879"/>
        </w:trPr>
        <w:tc>
          <w:tcPr>
            <w:tcW w:w="34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CABF4F0"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1</w:t>
            </w:r>
          </w:p>
        </w:tc>
        <w:tc>
          <w:tcPr>
            <w:tcW w:w="692" w:type="dxa"/>
            <w:tcBorders>
              <w:top w:val="single" w:sz="4" w:space="0" w:color="auto"/>
              <w:left w:val="nil"/>
              <w:bottom w:val="single" w:sz="4" w:space="0" w:color="auto"/>
              <w:right w:val="single" w:sz="4" w:space="0" w:color="auto"/>
            </w:tcBorders>
            <w:shd w:val="clear" w:color="auto" w:fill="auto"/>
            <w:vAlign w:val="center"/>
            <w:hideMark/>
          </w:tcPr>
          <w:p w14:paraId="4BE094A5" w14:textId="77777777" w:rsidR="00ED484D" w:rsidRPr="00344C1D" w:rsidRDefault="00ED484D" w:rsidP="00C20121">
            <w:pPr>
              <w:jc w:val="center"/>
              <w:rPr>
                <w:rFonts w:ascii="Calibri" w:hAnsi="Calibri" w:cs="Calibri"/>
                <w:color w:val="000000"/>
                <w:sz w:val="14"/>
                <w:szCs w:val="20"/>
                <w:lang w:eastAsia="es-SV"/>
              </w:rPr>
            </w:pPr>
            <w:r w:rsidRPr="00344C1D">
              <w:rPr>
                <w:rFonts w:ascii="Calibri" w:hAnsi="Calibri" w:cs="Calibri"/>
                <w:color w:val="000000"/>
                <w:sz w:val="14"/>
                <w:szCs w:val="20"/>
                <w:lang w:eastAsia="es-SV"/>
              </w:rPr>
              <w:t>CDP 107/2023</w:t>
            </w:r>
          </w:p>
        </w:tc>
        <w:tc>
          <w:tcPr>
            <w:tcW w:w="816" w:type="dxa"/>
            <w:tcBorders>
              <w:top w:val="nil"/>
              <w:left w:val="nil"/>
              <w:bottom w:val="single" w:sz="4" w:space="0" w:color="auto"/>
              <w:right w:val="single" w:sz="4" w:space="0" w:color="auto"/>
            </w:tcBorders>
            <w:shd w:val="clear" w:color="auto" w:fill="auto"/>
            <w:vAlign w:val="center"/>
            <w:hideMark/>
          </w:tcPr>
          <w:p w14:paraId="01B368A5"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CONTRATO No. UCP 05/2023  31/08/2023</w:t>
            </w:r>
          </w:p>
        </w:tc>
        <w:tc>
          <w:tcPr>
            <w:tcW w:w="758" w:type="dxa"/>
            <w:tcBorders>
              <w:top w:val="single" w:sz="4" w:space="0" w:color="auto"/>
              <w:left w:val="nil"/>
              <w:bottom w:val="single" w:sz="4" w:space="0" w:color="auto"/>
              <w:right w:val="single" w:sz="4" w:space="0" w:color="auto"/>
            </w:tcBorders>
            <w:shd w:val="clear" w:color="auto" w:fill="auto"/>
            <w:noWrap/>
            <w:vAlign w:val="center"/>
            <w:hideMark/>
          </w:tcPr>
          <w:p w14:paraId="5AC2283A" w14:textId="77777777" w:rsidR="00ED484D" w:rsidRPr="00344C1D" w:rsidRDefault="00ED484D" w:rsidP="00C20121">
            <w:pPr>
              <w:jc w:val="center"/>
              <w:rPr>
                <w:rFonts w:ascii="Calibri" w:hAnsi="Calibri" w:cs="Calibri"/>
                <w:color w:val="000000"/>
                <w:sz w:val="14"/>
                <w:szCs w:val="20"/>
                <w:lang w:eastAsia="es-SV"/>
              </w:rPr>
            </w:pPr>
            <w:r w:rsidRPr="00344C1D">
              <w:rPr>
                <w:rFonts w:ascii="Calibri" w:hAnsi="Calibri" w:cs="Calibri"/>
                <w:color w:val="000000"/>
                <w:sz w:val="14"/>
                <w:szCs w:val="20"/>
                <w:lang w:eastAsia="es-SV"/>
              </w:rPr>
              <w:t>107</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658E324E" w14:textId="77777777" w:rsidR="00ED484D" w:rsidRPr="00344C1D" w:rsidRDefault="00ED484D" w:rsidP="00C20121">
            <w:pPr>
              <w:jc w:val="center"/>
              <w:rPr>
                <w:rFonts w:ascii="Calibri" w:hAnsi="Calibri" w:cs="Calibri"/>
                <w:color w:val="000000"/>
                <w:sz w:val="14"/>
                <w:szCs w:val="20"/>
                <w:lang w:eastAsia="es-SV"/>
              </w:rPr>
            </w:pPr>
            <w:r w:rsidRPr="00344C1D">
              <w:rPr>
                <w:rFonts w:ascii="Calibri" w:hAnsi="Calibri" w:cs="Calibri"/>
                <w:color w:val="000000"/>
                <w:sz w:val="14"/>
                <w:szCs w:val="20"/>
                <w:lang w:eastAsia="es-SV"/>
              </w:rPr>
              <w:t>GERENCIA DE OPERACIONES Y LOGISTICA</w:t>
            </w:r>
          </w:p>
        </w:tc>
        <w:tc>
          <w:tcPr>
            <w:tcW w:w="2127" w:type="dxa"/>
            <w:tcBorders>
              <w:top w:val="nil"/>
              <w:left w:val="nil"/>
              <w:bottom w:val="single" w:sz="4" w:space="0" w:color="auto"/>
              <w:right w:val="single" w:sz="4" w:space="0" w:color="auto"/>
            </w:tcBorders>
            <w:shd w:val="clear" w:color="auto" w:fill="auto"/>
            <w:vAlign w:val="center"/>
            <w:hideMark/>
          </w:tcPr>
          <w:p w14:paraId="1B2CC722" w14:textId="77777777" w:rsidR="00ED484D" w:rsidRPr="00344C1D" w:rsidRDefault="00ED484D" w:rsidP="00C20121">
            <w:pPr>
              <w:jc w:val="center"/>
              <w:rPr>
                <w:rFonts w:ascii="Calibri" w:hAnsi="Calibri" w:cs="Calibri"/>
                <w:color w:val="000000"/>
                <w:sz w:val="14"/>
                <w:szCs w:val="20"/>
                <w:lang w:eastAsia="es-SV"/>
              </w:rPr>
            </w:pPr>
            <w:r w:rsidRPr="00344C1D">
              <w:rPr>
                <w:rFonts w:ascii="Calibri" w:hAnsi="Calibri" w:cs="Calibri"/>
                <w:color w:val="000000"/>
                <w:sz w:val="14"/>
                <w:szCs w:val="20"/>
                <w:lang w:eastAsia="es-SV"/>
              </w:rPr>
              <w:t xml:space="preserve">"ADQUISICION DE POLIZA DE: SEGURO DE  AUTOMOTORES  PERIODO SEPTIEMBRE A DICIEMBRE 2023".                                                                                                          </w:t>
            </w:r>
          </w:p>
        </w:tc>
        <w:tc>
          <w:tcPr>
            <w:tcW w:w="870" w:type="dxa"/>
            <w:tcBorders>
              <w:top w:val="nil"/>
              <w:left w:val="nil"/>
              <w:bottom w:val="single" w:sz="4" w:space="0" w:color="auto"/>
              <w:right w:val="single" w:sz="4" w:space="0" w:color="auto"/>
            </w:tcBorders>
            <w:shd w:val="clear" w:color="auto" w:fill="auto"/>
            <w:vAlign w:val="center"/>
            <w:hideMark/>
          </w:tcPr>
          <w:p w14:paraId="1FE0334D" w14:textId="77777777" w:rsidR="00ED484D" w:rsidRPr="00344C1D" w:rsidRDefault="00ED484D" w:rsidP="00C20121">
            <w:pPr>
              <w:rPr>
                <w:rFonts w:ascii="Calibri" w:hAnsi="Calibri" w:cs="Calibri"/>
                <w:color w:val="000000"/>
                <w:sz w:val="14"/>
                <w:szCs w:val="18"/>
                <w:lang w:eastAsia="es-SV"/>
              </w:rPr>
            </w:pPr>
            <w:r w:rsidRPr="00344C1D">
              <w:rPr>
                <w:rFonts w:ascii="Calibri" w:hAnsi="Calibri" w:cs="Calibri"/>
                <w:color w:val="000000"/>
                <w:sz w:val="14"/>
                <w:szCs w:val="18"/>
                <w:lang w:eastAsia="es-SV"/>
              </w:rPr>
              <w:t xml:space="preserve">QUALITAS COMPAÑÍA DE SEGUROS, S.A.                                          </w:t>
            </w:r>
          </w:p>
        </w:tc>
        <w:tc>
          <w:tcPr>
            <w:tcW w:w="1256" w:type="dxa"/>
            <w:tcBorders>
              <w:top w:val="nil"/>
              <w:left w:val="nil"/>
              <w:bottom w:val="single" w:sz="4" w:space="0" w:color="auto"/>
              <w:right w:val="single" w:sz="4" w:space="0" w:color="auto"/>
            </w:tcBorders>
            <w:shd w:val="clear" w:color="auto" w:fill="auto"/>
            <w:vAlign w:val="center"/>
            <w:hideMark/>
          </w:tcPr>
          <w:p w14:paraId="771CE38A" w14:textId="77777777" w:rsidR="00ED484D" w:rsidRPr="00344C1D" w:rsidRDefault="00ED484D" w:rsidP="00C20121">
            <w:pPr>
              <w:jc w:val="center"/>
              <w:rPr>
                <w:rFonts w:ascii="Calibri" w:hAnsi="Calibri" w:cs="Calibri"/>
                <w:color w:val="000000"/>
                <w:sz w:val="14"/>
                <w:szCs w:val="18"/>
                <w:lang w:eastAsia="es-SV"/>
              </w:rPr>
            </w:pPr>
            <w:r>
              <w:rPr>
                <w:rFonts w:ascii="Calibri" w:hAnsi="Calibri" w:cs="Calibri"/>
                <w:color w:val="000000"/>
                <w:sz w:val="14"/>
                <w:szCs w:val="18"/>
                <w:lang w:eastAsia="es-SV"/>
              </w:rPr>
              <w:t xml:space="preserve">                $</w:t>
            </w:r>
            <w:r w:rsidRPr="00344C1D">
              <w:rPr>
                <w:rFonts w:ascii="Calibri" w:hAnsi="Calibri" w:cs="Calibri"/>
                <w:color w:val="000000"/>
                <w:sz w:val="14"/>
                <w:szCs w:val="18"/>
                <w:lang w:eastAsia="es-SV"/>
              </w:rPr>
              <w:t xml:space="preserve">25,933.83 </w:t>
            </w:r>
          </w:p>
        </w:tc>
        <w:tc>
          <w:tcPr>
            <w:tcW w:w="858" w:type="dxa"/>
            <w:tcBorders>
              <w:top w:val="nil"/>
              <w:left w:val="nil"/>
              <w:bottom w:val="single" w:sz="4" w:space="0" w:color="auto"/>
              <w:right w:val="single" w:sz="8" w:space="0" w:color="auto"/>
            </w:tcBorders>
            <w:shd w:val="clear" w:color="auto" w:fill="auto"/>
            <w:noWrap/>
            <w:vAlign w:val="center"/>
            <w:hideMark/>
          </w:tcPr>
          <w:p w14:paraId="2A522BC8" w14:textId="77777777" w:rsidR="00ED484D" w:rsidRPr="00344C1D" w:rsidRDefault="00ED484D" w:rsidP="00C20121">
            <w:pPr>
              <w:jc w:val="center"/>
              <w:rPr>
                <w:rFonts w:ascii="Calibri" w:hAnsi="Calibri" w:cs="Calibri"/>
                <w:color w:val="000000"/>
                <w:sz w:val="14"/>
                <w:szCs w:val="20"/>
                <w:lang w:eastAsia="es-SV"/>
              </w:rPr>
            </w:pPr>
            <w:r w:rsidRPr="00344C1D">
              <w:rPr>
                <w:rFonts w:ascii="Calibri" w:hAnsi="Calibri" w:cs="Calibri"/>
                <w:color w:val="000000"/>
                <w:sz w:val="14"/>
                <w:szCs w:val="20"/>
                <w:lang w:eastAsia="es-SV"/>
              </w:rPr>
              <w:t>TERMINADO</w:t>
            </w:r>
          </w:p>
        </w:tc>
      </w:tr>
      <w:tr w:rsidR="00ED484D" w:rsidRPr="00344C1D" w14:paraId="3A5FAF0C" w14:textId="77777777" w:rsidTr="00C20121">
        <w:trPr>
          <w:trHeight w:val="324"/>
        </w:trPr>
        <w:tc>
          <w:tcPr>
            <w:tcW w:w="345" w:type="dxa"/>
            <w:tcBorders>
              <w:top w:val="nil"/>
              <w:left w:val="single" w:sz="8" w:space="0" w:color="auto"/>
              <w:bottom w:val="single" w:sz="8" w:space="0" w:color="auto"/>
              <w:right w:val="nil"/>
            </w:tcBorders>
            <w:shd w:val="clear" w:color="000000" w:fill="BFBFBF"/>
            <w:noWrap/>
            <w:vAlign w:val="bottom"/>
            <w:hideMark/>
          </w:tcPr>
          <w:p w14:paraId="4AB8CDDD" w14:textId="77777777" w:rsidR="00ED484D" w:rsidRPr="00344C1D" w:rsidRDefault="00ED484D" w:rsidP="00C20121">
            <w:pPr>
              <w:rPr>
                <w:rFonts w:ascii="Calibri" w:hAnsi="Calibri" w:cs="Calibri"/>
                <w:color w:val="000000"/>
                <w:sz w:val="14"/>
                <w:lang w:eastAsia="es-SV"/>
              </w:rPr>
            </w:pPr>
            <w:r w:rsidRPr="00344C1D">
              <w:rPr>
                <w:rFonts w:ascii="Calibri" w:hAnsi="Calibri" w:cs="Calibri"/>
                <w:color w:val="000000"/>
                <w:sz w:val="14"/>
                <w:lang w:eastAsia="es-SV"/>
              </w:rPr>
              <w:t> </w:t>
            </w:r>
          </w:p>
        </w:tc>
        <w:tc>
          <w:tcPr>
            <w:tcW w:w="3624" w:type="dxa"/>
            <w:gridSpan w:val="4"/>
            <w:tcBorders>
              <w:top w:val="nil"/>
              <w:left w:val="nil"/>
              <w:bottom w:val="single" w:sz="8" w:space="0" w:color="auto"/>
              <w:right w:val="nil"/>
            </w:tcBorders>
            <w:shd w:val="clear" w:color="000000" w:fill="BFBFBF"/>
            <w:noWrap/>
            <w:vAlign w:val="bottom"/>
            <w:hideMark/>
          </w:tcPr>
          <w:p w14:paraId="2EBE819C" w14:textId="77777777" w:rsidR="00ED484D" w:rsidRPr="00344C1D" w:rsidRDefault="00ED484D" w:rsidP="00C20121">
            <w:pPr>
              <w:rPr>
                <w:rFonts w:ascii="Calibri" w:hAnsi="Calibri" w:cs="Calibri"/>
                <w:b/>
                <w:bCs/>
                <w:color w:val="000000"/>
                <w:sz w:val="14"/>
                <w:lang w:eastAsia="es-SV"/>
              </w:rPr>
            </w:pPr>
            <w:r w:rsidRPr="00344C1D">
              <w:rPr>
                <w:rFonts w:ascii="Calibri" w:hAnsi="Calibri" w:cs="Calibri"/>
                <w:b/>
                <w:bCs/>
                <w:color w:val="000000"/>
                <w:sz w:val="14"/>
                <w:lang w:eastAsia="es-SV"/>
              </w:rPr>
              <w:t xml:space="preserve">                                      TOTAL PROCESOS                                       </w:t>
            </w:r>
          </w:p>
        </w:tc>
        <w:tc>
          <w:tcPr>
            <w:tcW w:w="2127" w:type="dxa"/>
            <w:tcBorders>
              <w:top w:val="nil"/>
              <w:left w:val="nil"/>
              <w:bottom w:val="single" w:sz="8" w:space="0" w:color="auto"/>
              <w:right w:val="single" w:sz="4" w:space="0" w:color="auto"/>
            </w:tcBorders>
            <w:shd w:val="clear" w:color="000000" w:fill="BFBFBF"/>
            <w:noWrap/>
            <w:vAlign w:val="bottom"/>
            <w:hideMark/>
          </w:tcPr>
          <w:p w14:paraId="5D7F0DD8" w14:textId="77777777" w:rsidR="00ED484D" w:rsidRPr="00344C1D" w:rsidRDefault="00ED484D" w:rsidP="00C20121">
            <w:pPr>
              <w:jc w:val="center"/>
              <w:rPr>
                <w:rFonts w:ascii="Calibri" w:hAnsi="Calibri" w:cs="Calibri"/>
                <w:b/>
                <w:bCs/>
                <w:color w:val="000000"/>
                <w:sz w:val="14"/>
                <w:lang w:eastAsia="es-SV"/>
              </w:rPr>
            </w:pPr>
            <w:r w:rsidRPr="00344C1D">
              <w:rPr>
                <w:rFonts w:ascii="Calibri" w:hAnsi="Calibri" w:cs="Calibri"/>
                <w:b/>
                <w:bCs/>
                <w:color w:val="000000"/>
                <w:sz w:val="14"/>
                <w:lang w:eastAsia="es-SV"/>
              </w:rPr>
              <w:t>1</w:t>
            </w:r>
          </w:p>
        </w:tc>
        <w:tc>
          <w:tcPr>
            <w:tcW w:w="870" w:type="dxa"/>
            <w:tcBorders>
              <w:top w:val="nil"/>
              <w:left w:val="nil"/>
              <w:bottom w:val="single" w:sz="8" w:space="0" w:color="auto"/>
              <w:right w:val="single" w:sz="4" w:space="0" w:color="auto"/>
            </w:tcBorders>
            <w:shd w:val="clear" w:color="000000" w:fill="BFBFBF"/>
            <w:noWrap/>
            <w:vAlign w:val="bottom"/>
            <w:hideMark/>
          </w:tcPr>
          <w:p w14:paraId="6E42FEF1" w14:textId="77777777" w:rsidR="00ED484D" w:rsidRPr="00344C1D" w:rsidRDefault="00ED484D" w:rsidP="00C20121">
            <w:pPr>
              <w:jc w:val="center"/>
              <w:rPr>
                <w:rFonts w:ascii="Calibri" w:hAnsi="Calibri" w:cs="Calibri"/>
                <w:b/>
                <w:bCs/>
                <w:color w:val="000000"/>
                <w:sz w:val="14"/>
                <w:lang w:eastAsia="es-SV"/>
              </w:rPr>
            </w:pPr>
            <w:r w:rsidRPr="00344C1D">
              <w:rPr>
                <w:rFonts w:ascii="Calibri" w:hAnsi="Calibri" w:cs="Calibri"/>
                <w:b/>
                <w:bCs/>
                <w:color w:val="000000"/>
                <w:sz w:val="14"/>
                <w:lang w:eastAsia="es-SV"/>
              </w:rPr>
              <w:t xml:space="preserve">                                 MONTO</w:t>
            </w:r>
          </w:p>
        </w:tc>
        <w:tc>
          <w:tcPr>
            <w:tcW w:w="1256" w:type="dxa"/>
            <w:tcBorders>
              <w:top w:val="nil"/>
              <w:left w:val="nil"/>
              <w:bottom w:val="single" w:sz="8" w:space="0" w:color="auto"/>
              <w:right w:val="nil"/>
            </w:tcBorders>
            <w:shd w:val="clear" w:color="000000" w:fill="BFBFBF"/>
            <w:noWrap/>
            <w:vAlign w:val="bottom"/>
            <w:hideMark/>
          </w:tcPr>
          <w:p w14:paraId="1B3B5DD6" w14:textId="77777777" w:rsidR="00ED484D" w:rsidRPr="00344C1D" w:rsidRDefault="00ED484D" w:rsidP="00C20121">
            <w:pPr>
              <w:jc w:val="center"/>
              <w:rPr>
                <w:rFonts w:ascii="Calibri" w:hAnsi="Calibri" w:cs="Calibri"/>
                <w:b/>
                <w:bCs/>
                <w:color w:val="000000"/>
                <w:sz w:val="14"/>
                <w:lang w:eastAsia="es-SV"/>
              </w:rPr>
            </w:pPr>
            <w:r w:rsidRPr="00344C1D">
              <w:rPr>
                <w:rFonts w:ascii="Calibri" w:hAnsi="Calibri" w:cs="Calibri"/>
                <w:b/>
                <w:bCs/>
                <w:color w:val="000000"/>
                <w:sz w:val="14"/>
                <w:lang w:eastAsia="es-SV"/>
              </w:rPr>
              <w:t>$25,933.83</w:t>
            </w:r>
          </w:p>
        </w:tc>
        <w:tc>
          <w:tcPr>
            <w:tcW w:w="858" w:type="dxa"/>
            <w:tcBorders>
              <w:top w:val="nil"/>
              <w:left w:val="single" w:sz="4" w:space="0" w:color="auto"/>
              <w:bottom w:val="single" w:sz="8" w:space="0" w:color="auto"/>
              <w:right w:val="single" w:sz="8" w:space="0" w:color="auto"/>
            </w:tcBorders>
            <w:shd w:val="clear" w:color="000000" w:fill="BFBFBF"/>
            <w:noWrap/>
            <w:vAlign w:val="bottom"/>
            <w:hideMark/>
          </w:tcPr>
          <w:p w14:paraId="4F8B9F00" w14:textId="77777777" w:rsidR="00ED484D" w:rsidRPr="00344C1D" w:rsidRDefault="00ED484D" w:rsidP="00C20121">
            <w:pPr>
              <w:rPr>
                <w:rFonts w:ascii="Calibri" w:hAnsi="Calibri" w:cs="Calibri"/>
                <w:b/>
                <w:bCs/>
                <w:color w:val="000000"/>
                <w:sz w:val="14"/>
                <w:lang w:eastAsia="es-SV"/>
              </w:rPr>
            </w:pPr>
            <w:r w:rsidRPr="00344C1D">
              <w:rPr>
                <w:rFonts w:ascii="Calibri" w:hAnsi="Calibri" w:cs="Calibri"/>
                <w:b/>
                <w:bCs/>
                <w:color w:val="000000"/>
                <w:sz w:val="14"/>
                <w:lang w:eastAsia="es-SV"/>
              </w:rPr>
              <w:t> </w:t>
            </w:r>
          </w:p>
        </w:tc>
      </w:tr>
    </w:tbl>
    <w:p w14:paraId="3729B2A6" w14:textId="60B3F43D" w:rsidR="00C20121" w:rsidRPr="00D0044E" w:rsidRDefault="00ED484D" w:rsidP="00D0044E">
      <w:pPr>
        <w:spacing w:before="240" w:after="240" w:line="360" w:lineRule="auto"/>
        <w:jc w:val="both"/>
        <w:rPr>
          <w:rFonts w:ascii="Arial" w:hAnsi="Arial" w:cs="Arial"/>
          <w:b/>
        </w:rPr>
      </w:pPr>
      <w:r w:rsidRPr="00484529">
        <w:rPr>
          <w:rFonts w:ascii="Arial" w:hAnsi="Arial" w:cs="Arial"/>
        </w:rPr>
        <w:t xml:space="preserve">Durante el mes de </w:t>
      </w:r>
      <w:r>
        <w:rPr>
          <w:rFonts w:ascii="Arial" w:hAnsi="Arial" w:cs="Arial"/>
        </w:rPr>
        <w:t>agosto se adjudicó</w:t>
      </w:r>
      <w:r w:rsidRPr="00484529">
        <w:rPr>
          <w:rFonts w:ascii="Arial" w:hAnsi="Arial" w:cs="Arial"/>
        </w:rPr>
        <w:t xml:space="preserve"> </w:t>
      </w:r>
      <w:r>
        <w:rPr>
          <w:rFonts w:ascii="Arial" w:hAnsi="Arial" w:cs="Arial"/>
        </w:rPr>
        <w:t>1</w:t>
      </w:r>
      <w:r w:rsidRPr="00484529">
        <w:rPr>
          <w:rFonts w:ascii="Arial" w:hAnsi="Arial" w:cs="Arial"/>
        </w:rPr>
        <w:t xml:space="preserve"> proceso por un monto de </w:t>
      </w:r>
      <w:r w:rsidRPr="00484529">
        <w:rPr>
          <w:rFonts w:ascii="Arial" w:hAnsi="Arial" w:cs="Arial"/>
          <w:b/>
        </w:rPr>
        <w:t>$</w:t>
      </w:r>
      <w:r>
        <w:rPr>
          <w:rFonts w:ascii="Arial" w:hAnsi="Arial" w:cs="Arial"/>
          <w:b/>
        </w:rPr>
        <w:t>25,933.83</w:t>
      </w:r>
      <w:r w:rsidRPr="00484529">
        <w:rPr>
          <w:rFonts w:ascii="Arial" w:hAnsi="Arial" w:cs="Arial"/>
          <w:b/>
        </w:rPr>
        <w:t>.</w:t>
      </w:r>
    </w:p>
    <w:p w14:paraId="25F0F01E" w14:textId="77777777" w:rsidR="00ED484D" w:rsidRPr="000A78D3" w:rsidRDefault="00ED484D" w:rsidP="00ED484D">
      <w:pPr>
        <w:ind w:left="720" w:hanging="12"/>
        <w:contextualSpacing/>
        <w:rPr>
          <w:rFonts w:ascii="Arial" w:hAnsi="Arial" w:cs="Arial"/>
          <w:b/>
          <w:u w:val="single"/>
        </w:rPr>
      </w:pPr>
      <w:r w:rsidRPr="000A78D3">
        <w:rPr>
          <w:rFonts w:ascii="Arial" w:hAnsi="Arial" w:cs="Arial"/>
          <w:b/>
          <w:u w:val="single"/>
        </w:rPr>
        <w:t xml:space="preserve">MES DE </w:t>
      </w:r>
      <w:r>
        <w:rPr>
          <w:rFonts w:ascii="Arial" w:hAnsi="Arial" w:cs="Arial"/>
          <w:b/>
          <w:u w:val="single"/>
        </w:rPr>
        <w:t>SEPTIEMBRE</w:t>
      </w:r>
      <w:r w:rsidRPr="000A78D3">
        <w:rPr>
          <w:rFonts w:ascii="Arial" w:hAnsi="Arial" w:cs="Arial"/>
          <w:b/>
          <w:u w:val="single"/>
        </w:rPr>
        <w:t>-2023</w:t>
      </w:r>
    </w:p>
    <w:p w14:paraId="27386513" w14:textId="77777777" w:rsidR="00ED484D" w:rsidRPr="000A78D3" w:rsidRDefault="00ED484D" w:rsidP="00ED484D">
      <w:pPr>
        <w:ind w:left="1416" w:firstLine="1"/>
        <w:jc w:val="both"/>
        <w:rPr>
          <w:rFonts w:ascii="Arial" w:hAnsi="Arial" w:cs="Arial"/>
          <w:b/>
          <w:bCs/>
          <w:sz w:val="20"/>
          <w:szCs w:val="16"/>
          <w:lang w:val="es-ES"/>
        </w:rPr>
      </w:pPr>
    </w:p>
    <w:p w14:paraId="398A49E4" w14:textId="77777777" w:rsidR="00ED484D" w:rsidRPr="000A78D3" w:rsidRDefault="00ED484D" w:rsidP="00ED484D">
      <w:pPr>
        <w:spacing w:after="240"/>
        <w:ind w:left="708"/>
        <w:rPr>
          <w:rFonts w:ascii="Arial" w:hAnsi="Arial" w:cs="Arial"/>
          <w:b/>
          <w:bCs/>
          <w:color w:val="4472C4" w:themeColor="accent5"/>
          <w:lang w:val="es-ES"/>
        </w:rPr>
      </w:pPr>
      <w:r w:rsidRPr="000A78D3">
        <w:rPr>
          <w:rFonts w:ascii="Arial" w:hAnsi="Arial" w:cs="Arial"/>
          <w:b/>
          <w:bCs/>
          <w:lang w:val="es-ES"/>
        </w:rPr>
        <w:t>COMPARACION DE PRECIOS CON ÓRDENES DE COMPRA</w:t>
      </w:r>
    </w:p>
    <w:tbl>
      <w:tblPr>
        <w:tblW w:w="9072" w:type="dxa"/>
        <w:tblInd w:w="-10" w:type="dxa"/>
        <w:tblCellMar>
          <w:left w:w="70" w:type="dxa"/>
          <w:right w:w="70" w:type="dxa"/>
        </w:tblCellMar>
        <w:tblLook w:val="04A0" w:firstRow="1" w:lastRow="0" w:firstColumn="1" w:lastColumn="0" w:noHBand="0" w:noVBand="1"/>
      </w:tblPr>
      <w:tblGrid>
        <w:gridCol w:w="345"/>
        <w:gridCol w:w="670"/>
        <w:gridCol w:w="828"/>
        <w:gridCol w:w="758"/>
        <w:gridCol w:w="1227"/>
        <w:gridCol w:w="1842"/>
        <w:gridCol w:w="1560"/>
        <w:gridCol w:w="992"/>
        <w:gridCol w:w="850"/>
      </w:tblGrid>
      <w:tr w:rsidR="00ED484D" w:rsidRPr="00344C1D" w14:paraId="024F698C" w14:textId="77777777" w:rsidTr="00C20121">
        <w:trPr>
          <w:trHeight w:val="732"/>
        </w:trPr>
        <w:tc>
          <w:tcPr>
            <w:tcW w:w="345" w:type="dxa"/>
            <w:tcBorders>
              <w:top w:val="single" w:sz="8" w:space="0" w:color="auto"/>
              <w:left w:val="single" w:sz="8" w:space="0" w:color="auto"/>
              <w:bottom w:val="single" w:sz="8" w:space="0" w:color="auto"/>
              <w:right w:val="single" w:sz="4" w:space="0" w:color="auto"/>
            </w:tcBorders>
            <w:shd w:val="clear" w:color="000000" w:fill="BFBFBF"/>
            <w:noWrap/>
            <w:vAlign w:val="center"/>
            <w:hideMark/>
          </w:tcPr>
          <w:p w14:paraId="09418E51" w14:textId="77777777" w:rsidR="00ED484D" w:rsidRPr="00344C1D" w:rsidRDefault="00ED484D" w:rsidP="00C20121">
            <w:pPr>
              <w:jc w:val="center"/>
              <w:rPr>
                <w:rFonts w:ascii="Calibri" w:hAnsi="Calibri" w:cs="Calibri"/>
                <w:b/>
                <w:bCs/>
                <w:color w:val="000000"/>
                <w:sz w:val="14"/>
                <w:lang w:eastAsia="es-SV"/>
              </w:rPr>
            </w:pPr>
            <w:r w:rsidRPr="00344C1D">
              <w:rPr>
                <w:rFonts w:ascii="Calibri" w:hAnsi="Calibri" w:cs="Calibri"/>
                <w:b/>
                <w:bCs/>
                <w:color w:val="000000"/>
                <w:sz w:val="14"/>
                <w:lang w:eastAsia="es-SV"/>
              </w:rPr>
              <w:t xml:space="preserve">No. </w:t>
            </w:r>
          </w:p>
        </w:tc>
        <w:tc>
          <w:tcPr>
            <w:tcW w:w="670" w:type="dxa"/>
            <w:tcBorders>
              <w:top w:val="single" w:sz="8" w:space="0" w:color="auto"/>
              <w:left w:val="nil"/>
              <w:bottom w:val="single" w:sz="8" w:space="0" w:color="auto"/>
              <w:right w:val="single" w:sz="4" w:space="0" w:color="auto"/>
            </w:tcBorders>
            <w:shd w:val="clear" w:color="000000" w:fill="BFBFBF"/>
            <w:vAlign w:val="center"/>
            <w:hideMark/>
          </w:tcPr>
          <w:p w14:paraId="32FD6EC7"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No. DE ORDEN DE COMPRA</w:t>
            </w:r>
          </w:p>
        </w:tc>
        <w:tc>
          <w:tcPr>
            <w:tcW w:w="828" w:type="dxa"/>
            <w:tcBorders>
              <w:top w:val="single" w:sz="8" w:space="0" w:color="auto"/>
              <w:left w:val="nil"/>
              <w:bottom w:val="single" w:sz="8" w:space="0" w:color="auto"/>
              <w:right w:val="single" w:sz="4" w:space="0" w:color="auto"/>
            </w:tcBorders>
            <w:shd w:val="clear" w:color="000000" w:fill="BFBFBF"/>
            <w:vAlign w:val="center"/>
            <w:hideMark/>
          </w:tcPr>
          <w:p w14:paraId="3F8F885B"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FECHA DE ORDEN DE COMPRA</w:t>
            </w:r>
          </w:p>
        </w:tc>
        <w:tc>
          <w:tcPr>
            <w:tcW w:w="758" w:type="dxa"/>
            <w:tcBorders>
              <w:top w:val="single" w:sz="8" w:space="0" w:color="auto"/>
              <w:left w:val="nil"/>
              <w:bottom w:val="single" w:sz="8" w:space="0" w:color="auto"/>
              <w:right w:val="single" w:sz="4" w:space="0" w:color="auto"/>
            </w:tcBorders>
            <w:shd w:val="clear" w:color="000000" w:fill="BFBFBF"/>
            <w:vAlign w:val="center"/>
            <w:hideMark/>
          </w:tcPr>
          <w:p w14:paraId="006EF084"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No. DE SOLICITUD</w:t>
            </w:r>
          </w:p>
        </w:tc>
        <w:tc>
          <w:tcPr>
            <w:tcW w:w="1227" w:type="dxa"/>
            <w:tcBorders>
              <w:top w:val="single" w:sz="8" w:space="0" w:color="auto"/>
              <w:left w:val="nil"/>
              <w:bottom w:val="single" w:sz="8" w:space="0" w:color="auto"/>
              <w:right w:val="single" w:sz="4" w:space="0" w:color="auto"/>
            </w:tcBorders>
            <w:shd w:val="clear" w:color="000000" w:fill="BFBFBF"/>
            <w:vAlign w:val="center"/>
            <w:hideMark/>
          </w:tcPr>
          <w:p w14:paraId="3B0DA92F"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UNIDAD SOLICITANTE</w:t>
            </w:r>
          </w:p>
        </w:tc>
        <w:tc>
          <w:tcPr>
            <w:tcW w:w="1842" w:type="dxa"/>
            <w:tcBorders>
              <w:top w:val="single" w:sz="8" w:space="0" w:color="auto"/>
              <w:left w:val="nil"/>
              <w:bottom w:val="single" w:sz="8" w:space="0" w:color="auto"/>
              <w:right w:val="single" w:sz="4" w:space="0" w:color="auto"/>
            </w:tcBorders>
            <w:shd w:val="clear" w:color="000000" w:fill="BFBFBF"/>
            <w:vAlign w:val="center"/>
            <w:hideMark/>
          </w:tcPr>
          <w:p w14:paraId="16203084"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BIEN, OBRA Y/O SERVICIO</w:t>
            </w:r>
          </w:p>
        </w:tc>
        <w:tc>
          <w:tcPr>
            <w:tcW w:w="1560" w:type="dxa"/>
            <w:tcBorders>
              <w:top w:val="single" w:sz="8" w:space="0" w:color="auto"/>
              <w:left w:val="nil"/>
              <w:bottom w:val="single" w:sz="8" w:space="0" w:color="auto"/>
              <w:right w:val="single" w:sz="4" w:space="0" w:color="auto"/>
            </w:tcBorders>
            <w:shd w:val="clear" w:color="000000" w:fill="BFBFBF"/>
            <w:vAlign w:val="center"/>
            <w:hideMark/>
          </w:tcPr>
          <w:p w14:paraId="6BF1FEFC"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PROVEEDOR</w:t>
            </w:r>
          </w:p>
        </w:tc>
        <w:tc>
          <w:tcPr>
            <w:tcW w:w="992" w:type="dxa"/>
            <w:tcBorders>
              <w:top w:val="single" w:sz="8" w:space="0" w:color="auto"/>
              <w:left w:val="nil"/>
              <w:bottom w:val="single" w:sz="8" w:space="0" w:color="auto"/>
              <w:right w:val="single" w:sz="4" w:space="0" w:color="auto"/>
            </w:tcBorders>
            <w:shd w:val="clear" w:color="000000" w:fill="BFBFBF"/>
            <w:vAlign w:val="center"/>
            <w:hideMark/>
          </w:tcPr>
          <w:p w14:paraId="3DCFEAE1"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MONTO ADJUDICADO</w:t>
            </w:r>
          </w:p>
        </w:tc>
        <w:tc>
          <w:tcPr>
            <w:tcW w:w="850" w:type="dxa"/>
            <w:tcBorders>
              <w:top w:val="single" w:sz="8" w:space="0" w:color="auto"/>
              <w:left w:val="nil"/>
              <w:bottom w:val="single" w:sz="8" w:space="0" w:color="auto"/>
              <w:right w:val="single" w:sz="8" w:space="0" w:color="auto"/>
            </w:tcBorders>
            <w:shd w:val="clear" w:color="000000" w:fill="BFBFBF"/>
            <w:vAlign w:val="center"/>
            <w:hideMark/>
          </w:tcPr>
          <w:p w14:paraId="6C7291C7"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ESTATUS</w:t>
            </w:r>
          </w:p>
        </w:tc>
      </w:tr>
      <w:tr w:rsidR="00ED484D" w:rsidRPr="00344C1D" w14:paraId="2F6B3C79" w14:textId="77777777" w:rsidTr="00C20121">
        <w:trPr>
          <w:trHeight w:val="480"/>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3B90C2DA"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1</w:t>
            </w:r>
          </w:p>
        </w:tc>
        <w:tc>
          <w:tcPr>
            <w:tcW w:w="670" w:type="dxa"/>
            <w:tcBorders>
              <w:top w:val="nil"/>
              <w:left w:val="nil"/>
              <w:bottom w:val="single" w:sz="4" w:space="0" w:color="auto"/>
              <w:right w:val="single" w:sz="4" w:space="0" w:color="auto"/>
            </w:tcBorders>
            <w:shd w:val="clear" w:color="auto" w:fill="auto"/>
            <w:vAlign w:val="center"/>
            <w:hideMark/>
          </w:tcPr>
          <w:p w14:paraId="3B8FF85E"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61</w:t>
            </w:r>
          </w:p>
        </w:tc>
        <w:tc>
          <w:tcPr>
            <w:tcW w:w="828" w:type="dxa"/>
            <w:tcBorders>
              <w:top w:val="nil"/>
              <w:left w:val="nil"/>
              <w:bottom w:val="single" w:sz="4" w:space="0" w:color="auto"/>
              <w:right w:val="single" w:sz="4" w:space="0" w:color="auto"/>
            </w:tcBorders>
            <w:shd w:val="clear" w:color="000000" w:fill="FFFFFF"/>
            <w:vAlign w:val="center"/>
            <w:hideMark/>
          </w:tcPr>
          <w:p w14:paraId="1D381075"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4/9/2023</w:t>
            </w:r>
          </w:p>
        </w:tc>
        <w:tc>
          <w:tcPr>
            <w:tcW w:w="758" w:type="dxa"/>
            <w:tcBorders>
              <w:top w:val="nil"/>
              <w:left w:val="nil"/>
              <w:bottom w:val="single" w:sz="4" w:space="0" w:color="auto"/>
              <w:right w:val="single" w:sz="4" w:space="0" w:color="auto"/>
            </w:tcBorders>
            <w:shd w:val="clear" w:color="000000" w:fill="FFFFFF"/>
            <w:vAlign w:val="center"/>
            <w:hideMark/>
          </w:tcPr>
          <w:p w14:paraId="0ADC17F9"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111</w:t>
            </w:r>
          </w:p>
        </w:tc>
        <w:tc>
          <w:tcPr>
            <w:tcW w:w="1227" w:type="dxa"/>
            <w:tcBorders>
              <w:top w:val="nil"/>
              <w:left w:val="nil"/>
              <w:bottom w:val="single" w:sz="4" w:space="0" w:color="auto"/>
              <w:right w:val="single" w:sz="4" w:space="0" w:color="auto"/>
            </w:tcBorders>
            <w:shd w:val="clear" w:color="000000" w:fill="FFFFFF"/>
            <w:vAlign w:val="center"/>
            <w:hideMark/>
          </w:tcPr>
          <w:p w14:paraId="3890592A"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GERENCIA DE OPERACIONES</w:t>
            </w:r>
          </w:p>
        </w:tc>
        <w:tc>
          <w:tcPr>
            <w:tcW w:w="1842" w:type="dxa"/>
            <w:tcBorders>
              <w:top w:val="single" w:sz="4" w:space="0" w:color="auto"/>
              <w:left w:val="nil"/>
              <w:bottom w:val="single" w:sz="4" w:space="0" w:color="auto"/>
              <w:right w:val="single" w:sz="4" w:space="0" w:color="auto"/>
            </w:tcBorders>
            <w:shd w:val="clear" w:color="000000" w:fill="FFFFFF"/>
            <w:vAlign w:val="bottom"/>
            <w:hideMark/>
          </w:tcPr>
          <w:p w14:paraId="14B97275"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DE REPUESTOS Y ACCESORIOS PARA NISSAN CIVILIAN 2011</w:t>
            </w:r>
          </w:p>
        </w:tc>
        <w:tc>
          <w:tcPr>
            <w:tcW w:w="1560" w:type="dxa"/>
            <w:tcBorders>
              <w:top w:val="nil"/>
              <w:left w:val="nil"/>
              <w:bottom w:val="single" w:sz="4" w:space="0" w:color="auto"/>
              <w:right w:val="single" w:sz="4" w:space="0" w:color="auto"/>
            </w:tcBorders>
            <w:shd w:val="clear" w:color="auto" w:fill="auto"/>
            <w:vAlign w:val="center"/>
            <w:hideMark/>
          </w:tcPr>
          <w:p w14:paraId="2968AFF2"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CHRISTIAN JAVIER ESPINOZA PALMA</w:t>
            </w:r>
          </w:p>
        </w:tc>
        <w:tc>
          <w:tcPr>
            <w:tcW w:w="992" w:type="dxa"/>
            <w:tcBorders>
              <w:top w:val="nil"/>
              <w:left w:val="nil"/>
              <w:bottom w:val="single" w:sz="4" w:space="0" w:color="auto"/>
              <w:right w:val="single" w:sz="4" w:space="0" w:color="auto"/>
            </w:tcBorders>
            <w:shd w:val="clear" w:color="auto" w:fill="auto"/>
            <w:vAlign w:val="center"/>
            <w:hideMark/>
          </w:tcPr>
          <w:p w14:paraId="3032AEA8"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$1,137.00</w:t>
            </w:r>
          </w:p>
        </w:tc>
        <w:tc>
          <w:tcPr>
            <w:tcW w:w="850" w:type="dxa"/>
            <w:tcBorders>
              <w:top w:val="nil"/>
              <w:left w:val="nil"/>
              <w:bottom w:val="single" w:sz="4" w:space="0" w:color="auto"/>
              <w:right w:val="single" w:sz="8" w:space="0" w:color="auto"/>
            </w:tcBorders>
            <w:shd w:val="clear" w:color="auto" w:fill="auto"/>
            <w:vAlign w:val="center"/>
            <w:hideMark/>
          </w:tcPr>
          <w:p w14:paraId="23633169"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3B9765B0" w14:textId="77777777" w:rsidTr="00C20121">
        <w:trPr>
          <w:trHeight w:val="480"/>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3FFBB1B1"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2</w:t>
            </w:r>
          </w:p>
        </w:tc>
        <w:tc>
          <w:tcPr>
            <w:tcW w:w="670" w:type="dxa"/>
            <w:tcBorders>
              <w:top w:val="nil"/>
              <w:left w:val="nil"/>
              <w:bottom w:val="single" w:sz="4" w:space="0" w:color="auto"/>
              <w:right w:val="single" w:sz="4" w:space="0" w:color="auto"/>
            </w:tcBorders>
            <w:shd w:val="clear" w:color="auto" w:fill="auto"/>
            <w:vAlign w:val="center"/>
            <w:hideMark/>
          </w:tcPr>
          <w:p w14:paraId="35DCB4EF"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62</w:t>
            </w:r>
          </w:p>
        </w:tc>
        <w:tc>
          <w:tcPr>
            <w:tcW w:w="828" w:type="dxa"/>
            <w:tcBorders>
              <w:top w:val="nil"/>
              <w:left w:val="nil"/>
              <w:bottom w:val="single" w:sz="4" w:space="0" w:color="auto"/>
              <w:right w:val="single" w:sz="4" w:space="0" w:color="auto"/>
            </w:tcBorders>
            <w:shd w:val="clear" w:color="000000" w:fill="FFFFFF"/>
            <w:vAlign w:val="center"/>
            <w:hideMark/>
          </w:tcPr>
          <w:p w14:paraId="6F16024C"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4/9/2023</w:t>
            </w:r>
          </w:p>
        </w:tc>
        <w:tc>
          <w:tcPr>
            <w:tcW w:w="758" w:type="dxa"/>
            <w:tcBorders>
              <w:top w:val="nil"/>
              <w:left w:val="nil"/>
              <w:bottom w:val="single" w:sz="4" w:space="0" w:color="auto"/>
              <w:right w:val="single" w:sz="4" w:space="0" w:color="auto"/>
            </w:tcBorders>
            <w:shd w:val="clear" w:color="000000" w:fill="FFFFFF"/>
            <w:vAlign w:val="center"/>
            <w:hideMark/>
          </w:tcPr>
          <w:p w14:paraId="3A6316C5"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111</w:t>
            </w:r>
          </w:p>
        </w:tc>
        <w:tc>
          <w:tcPr>
            <w:tcW w:w="1227" w:type="dxa"/>
            <w:tcBorders>
              <w:top w:val="nil"/>
              <w:left w:val="nil"/>
              <w:bottom w:val="single" w:sz="4" w:space="0" w:color="auto"/>
              <w:right w:val="single" w:sz="4" w:space="0" w:color="auto"/>
            </w:tcBorders>
            <w:shd w:val="clear" w:color="000000" w:fill="FFFFFF"/>
            <w:vAlign w:val="center"/>
            <w:hideMark/>
          </w:tcPr>
          <w:p w14:paraId="066D5278"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GERENCIA DE OPERACIONES</w:t>
            </w:r>
          </w:p>
        </w:tc>
        <w:tc>
          <w:tcPr>
            <w:tcW w:w="1842" w:type="dxa"/>
            <w:tcBorders>
              <w:top w:val="nil"/>
              <w:left w:val="nil"/>
              <w:bottom w:val="single" w:sz="4" w:space="0" w:color="auto"/>
              <w:right w:val="single" w:sz="4" w:space="0" w:color="auto"/>
            </w:tcBorders>
            <w:shd w:val="clear" w:color="000000" w:fill="FFFFFF"/>
            <w:vAlign w:val="bottom"/>
            <w:hideMark/>
          </w:tcPr>
          <w:p w14:paraId="2B018356"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DE REPUESTOS Y ACCESORIOS PARA NISSAN CIVILIAN 2011</w:t>
            </w:r>
          </w:p>
        </w:tc>
        <w:tc>
          <w:tcPr>
            <w:tcW w:w="1560" w:type="dxa"/>
            <w:tcBorders>
              <w:top w:val="nil"/>
              <w:left w:val="nil"/>
              <w:bottom w:val="single" w:sz="4" w:space="0" w:color="auto"/>
              <w:right w:val="single" w:sz="4" w:space="0" w:color="auto"/>
            </w:tcBorders>
            <w:shd w:val="clear" w:color="auto" w:fill="auto"/>
            <w:vAlign w:val="center"/>
            <w:hideMark/>
          </w:tcPr>
          <w:p w14:paraId="7418477E"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D´AUTO REPUESTOS, S.A. DE C.V.</w:t>
            </w:r>
          </w:p>
        </w:tc>
        <w:tc>
          <w:tcPr>
            <w:tcW w:w="992" w:type="dxa"/>
            <w:tcBorders>
              <w:top w:val="nil"/>
              <w:left w:val="nil"/>
              <w:bottom w:val="single" w:sz="4" w:space="0" w:color="auto"/>
              <w:right w:val="single" w:sz="4" w:space="0" w:color="auto"/>
            </w:tcBorders>
            <w:shd w:val="clear" w:color="000000" w:fill="FFFFFF"/>
            <w:vAlign w:val="center"/>
            <w:hideMark/>
          </w:tcPr>
          <w:p w14:paraId="627B9107"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$124.00</w:t>
            </w:r>
          </w:p>
        </w:tc>
        <w:tc>
          <w:tcPr>
            <w:tcW w:w="850" w:type="dxa"/>
            <w:tcBorders>
              <w:top w:val="nil"/>
              <w:left w:val="nil"/>
              <w:bottom w:val="single" w:sz="4" w:space="0" w:color="auto"/>
              <w:right w:val="single" w:sz="8" w:space="0" w:color="auto"/>
            </w:tcBorders>
            <w:shd w:val="clear" w:color="auto" w:fill="auto"/>
            <w:vAlign w:val="center"/>
            <w:hideMark/>
          </w:tcPr>
          <w:p w14:paraId="397794E2"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0CBD26AD" w14:textId="77777777" w:rsidTr="00C20121">
        <w:trPr>
          <w:trHeight w:val="480"/>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3A24E4A2"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3</w:t>
            </w:r>
          </w:p>
        </w:tc>
        <w:tc>
          <w:tcPr>
            <w:tcW w:w="670" w:type="dxa"/>
            <w:tcBorders>
              <w:top w:val="nil"/>
              <w:left w:val="nil"/>
              <w:bottom w:val="single" w:sz="4" w:space="0" w:color="auto"/>
              <w:right w:val="single" w:sz="4" w:space="0" w:color="auto"/>
            </w:tcBorders>
            <w:shd w:val="clear" w:color="auto" w:fill="auto"/>
            <w:vAlign w:val="center"/>
            <w:hideMark/>
          </w:tcPr>
          <w:p w14:paraId="3463F092"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63</w:t>
            </w:r>
          </w:p>
        </w:tc>
        <w:tc>
          <w:tcPr>
            <w:tcW w:w="828" w:type="dxa"/>
            <w:tcBorders>
              <w:top w:val="nil"/>
              <w:left w:val="nil"/>
              <w:bottom w:val="single" w:sz="4" w:space="0" w:color="auto"/>
              <w:right w:val="single" w:sz="4" w:space="0" w:color="auto"/>
            </w:tcBorders>
            <w:shd w:val="clear" w:color="000000" w:fill="FFFFFF"/>
            <w:vAlign w:val="center"/>
            <w:hideMark/>
          </w:tcPr>
          <w:p w14:paraId="7910E315"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4/9/2023</w:t>
            </w:r>
          </w:p>
        </w:tc>
        <w:tc>
          <w:tcPr>
            <w:tcW w:w="758" w:type="dxa"/>
            <w:tcBorders>
              <w:top w:val="nil"/>
              <w:left w:val="nil"/>
              <w:bottom w:val="single" w:sz="4" w:space="0" w:color="auto"/>
              <w:right w:val="single" w:sz="4" w:space="0" w:color="auto"/>
            </w:tcBorders>
            <w:shd w:val="clear" w:color="000000" w:fill="FFFFFF"/>
            <w:vAlign w:val="center"/>
            <w:hideMark/>
          </w:tcPr>
          <w:p w14:paraId="17E498DD"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111</w:t>
            </w:r>
          </w:p>
        </w:tc>
        <w:tc>
          <w:tcPr>
            <w:tcW w:w="1227" w:type="dxa"/>
            <w:tcBorders>
              <w:top w:val="nil"/>
              <w:left w:val="nil"/>
              <w:bottom w:val="single" w:sz="4" w:space="0" w:color="auto"/>
              <w:right w:val="single" w:sz="4" w:space="0" w:color="auto"/>
            </w:tcBorders>
            <w:shd w:val="clear" w:color="000000" w:fill="FFFFFF"/>
            <w:vAlign w:val="center"/>
            <w:hideMark/>
          </w:tcPr>
          <w:p w14:paraId="37C9100E"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GERENCIA DE OPERACIONES</w:t>
            </w:r>
          </w:p>
        </w:tc>
        <w:tc>
          <w:tcPr>
            <w:tcW w:w="1842" w:type="dxa"/>
            <w:tcBorders>
              <w:top w:val="nil"/>
              <w:left w:val="nil"/>
              <w:bottom w:val="single" w:sz="4" w:space="0" w:color="auto"/>
              <w:right w:val="single" w:sz="4" w:space="0" w:color="auto"/>
            </w:tcBorders>
            <w:shd w:val="clear" w:color="000000" w:fill="FFFFFF"/>
            <w:vAlign w:val="bottom"/>
            <w:hideMark/>
          </w:tcPr>
          <w:p w14:paraId="3779C4A6"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COMPRA DE REPUESTOS Y ACCESORIOS PARA NISSAN CIVILIAN 2011</w:t>
            </w:r>
          </w:p>
        </w:tc>
        <w:tc>
          <w:tcPr>
            <w:tcW w:w="1560" w:type="dxa"/>
            <w:tcBorders>
              <w:top w:val="nil"/>
              <w:left w:val="nil"/>
              <w:bottom w:val="single" w:sz="4" w:space="0" w:color="auto"/>
              <w:right w:val="single" w:sz="4" w:space="0" w:color="auto"/>
            </w:tcBorders>
            <w:shd w:val="clear" w:color="auto" w:fill="auto"/>
            <w:vAlign w:val="center"/>
            <w:hideMark/>
          </w:tcPr>
          <w:p w14:paraId="5579ECCB"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NELSON ALBERTO RUANO ELIAS</w:t>
            </w:r>
          </w:p>
        </w:tc>
        <w:tc>
          <w:tcPr>
            <w:tcW w:w="992" w:type="dxa"/>
            <w:tcBorders>
              <w:top w:val="nil"/>
              <w:left w:val="nil"/>
              <w:bottom w:val="single" w:sz="4" w:space="0" w:color="auto"/>
              <w:right w:val="single" w:sz="4" w:space="0" w:color="auto"/>
            </w:tcBorders>
            <w:shd w:val="clear" w:color="000000" w:fill="FFFFFF"/>
            <w:vAlign w:val="center"/>
            <w:hideMark/>
          </w:tcPr>
          <w:p w14:paraId="417E1571"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$140.00</w:t>
            </w:r>
          </w:p>
        </w:tc>
        <w:tc>
          <w:tcPr>
            <w:tcW w:w="850" w:type="dxa"/>
            <w:tcBorders>
              <w:top w:val="nil"/>
              <w:left w:val="nil"/>
              <w:bottom w:val="single" w:sz="4" w:space="0" w:color="auto"/>
              <w:right w:val="single" w:sz="8" w:space="0" w:color="auto"/>
            </w:tcBorders>
            <w:shd w:val="clear" w:color="auto" w:fill="auto"/>
            <w:vAlign w:val="center"/>
            <w:hideMark/>
          </w:tcPr>
          <w:p w14:paraId="1D0966E5"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43FE189D" w14:textId="77777777" w:rsidTr="00C20121">
        <w:trPr>
          <w:trHeight w:val="492"/>
        </w:trPr>
        <w:tc>
          <w:tcPr>
            <w:tcW w:w="345" w:type="dxa"/>
            <w:tcBorders>
              <w:top w:val="nil"/>
              <w:left w:val="single" w:sz="8" w:space="0" w:color="auto"/>
              <w:bottom w:val="single" w:sz="4" w:space="0" w:color="auto"/>
              <w:right w:val="single" w:sz="4" w:space="0" w:color="auto"/>
            </w:tcBorders>
            <w:shd w:val="clear" w:color="auto" w:fill="auto"/>
            <w:noWrap/>
            <w:vAlign w:val="center"/>
            <w:hideMark/>
          </w:tcPr>
          <w:p w14:paraId="4F817943" w14:textId="77777777" w:rsidR="00ED484D" w:rsidRPr="00344C1D" w:rsidRDefault="00ED484D" w:rsidP="00C20121">
            <w:pPr>
              <w:jc w:val="center"/>
              <w:rPr>
                <w:rFonts w:ascii="Calibri" w:hAnsi="Calibri" w:cs="Calibri"/>
                <w:color w:val="000000"/>
                <w:sz w:val="14"/>
                <w:lang w:eastAsia="es-SV"/>
              </w:rPr>
            </w:pPr>
            <w:r w:rsidRPr="00344C1D">
              <w:rPr>
                <w:rFonts w:ascii="Calibri" w:hAnsi="Calibri" w:cs="Calibri"/>
                <w:color w:val="000000"/>
                <w:sz w:val="14"/>
                <w:lang w:eastAsia="es-SV"/>
              </w:rPr>
              <w:t>4</w:t>
            </w:r>
          </w:p>
        </w:tc>
        <w:tc>
          <w:tcPr>
            <w:tcW w:w="670" w:type="dxa"/>
            <w:tcBorders>
              <w:top w:val="nil"/>
              <w:left w:val="nil"/>
              <w:bottom w:val="single" w:sz="4" w:space="0" w:color="auto"/>
              <w:right w:val="single" w:sz="4" w:space="0" w:color="auto"/>
            </w:tcBorders>
            <w:shd w:val="clear" w:color="auto" w:fill="auto"/>
            <w:vAlign w:val="center"/>
            <w:hideMark/>
          </w:tcPr>
          <w:p w14:paraId="3515E4F2" w14:textId="77777777" w:rsidR="00ED484D" w:rsidRPr="00344C1D" w:rsidRDefault="00ED484D" w:rsidP="00C20121">
            <w:pPr>
              <w:jc w:val="center"/>
              <w:rPr>
                <w:rFonts w:ascii="Calibri" w:hAnsi="Calibri" w:cs="Calibri"/>
                <w:color w:val="000000"/>
                <w:sz w:val="14"/>
                <w:szCs w:val="18"/>
                <w:lang w:eastAsia="es-SV"/>
              </w:rPr>
            </w:pPr>
            <w:r w:rsidRPr="00344C1D">
              <w:rPr>
                <w:rFonts w:ascii="Calibri" w:hAnsi="Calibri" w:cs="Calibri"/>
                <w:color w:val="000000"/>
                <w:sz w:val="14"/>
                <w:szCs w:val="18"/>
                <w:lang w:eastAsia="es-SV"/>
              </w:rPr>
              <w:t>64</w:t>
            </w:r>
          </w:p>
        </w:tc>
        <w:tc>
          <w:tcPr>
            <w:tcW w:w="828" w:type="dxa"/>
            <w:tcBorders>
              <w:top w:val="nil"/>
              <w:left w:val="nil"/>
              <w:bottom w:val="single" w:sz="4" w:space="0" w:color="auto"/>
              <w:right w:val="single" w:sz="4" w:space="0" w:color="auto"/>
            </w:tcBorders>
            <w:shd w:val="clear" w:color="000000" w:fill="FFFFFF"/>
            <w:vAlign w:val="center"/>
            <w:hideMark/>
          </w:tcPr>
          <w:p w14:paraId="23FCD715"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28/9/2023</w:t>
            </w:r>
          </w:p>
        </w:tc>
        <w:tc>
          <w:tcPr>
            <w:tcW w:w="758" w:type="dxa"/>
            <w:tcBorders>
              <w:top w:val="nil"/>
              <w:left w:val="nil"/>
              <w:bottom w:val="single" w:sz="4" w:space="0" w:color="auto"/>
              <w:right w:val="single" w:sz="4" w:space="0" w:color="auto"/>
            </w:tcBorders>
            <w:shd w:val="clear" w:color="000000" w:fill="FFFFFF"/>
            <w:vAlign w:val="center"/>
            <w:hideMark/>
          </w:tcPr>
          <w:p w14:paraId="35D3F8D3"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89</w:t>
            </w:r>
          </w:p>
        </w:tc>
        <w:tc>
          <w:tcPr>
            <w:tcW w:w="1227" w:type="dxa"/>
            <w:tcBorders>
              <w:top w:val="nil"/>
              <w:left w:val="nil"/>
              <w:bottom w:val="single" w:sz="4" w:space="0" w:color="auto"/>
              <w:right w:val="single" w:sz="4" w:space="0" w:color="auto"/>
            </w:tcBorders>
            <w:shd w:val="clear" w:color="000000" w:fill="FFFFFF"/>
            <w:vAlign w:val="center"/>
            <w:hideMark/>
          </w:tcPr>
          <w:p w14:paraId="1FFD9956"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UNIDAD DE INFORMATICA</w:t>
            </w:r>
          </w:p>
        </w:tc>
        <w:tc>
          <w:tcPr>
            <w:tcW w:w="1842" w:type="dxa"/>
            <w:tcBorders>
              <w:top w:val="nil"/>
              <w:left w:val="nil"/>
              <w:bottom w:val="single" w:sz="4" w:space="0" w:color="auto"/>
              <w:right w:val="single" w:sz="4" w:space="0" w:color="auto"/>
            </w:tcBorders>
            <w:shd w:val="clear" w:color="000000" w:fill="FFFFFF"/>
            <w:vAlign w:val="center"/>
            <w:hideMark/>
          </w:tcPr>
          <w:p w14:paraId="5EF0342F"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LICENCIAMIENTO DE ANTIVIRUS INSTITUCIONAL 2024</w:t>
            </w:r>
          </w:p>
        </w:tc>
        <w:tc>
          <w:tcPr>
            <w:tcW w:w="1560" w:type="dxa"/>
            <w:tcBorders>
              <w:top w:val="nil"/>
              <w:left w:val="nil"/>
              <w:bottom w:val="single" w:sz="4" w:space="0" w:color="auto"/>
              <w:right w:val="single" w:sz="4" w:space="0" w:color="auto"/>
            </w:tcBorders>
            <w:shd w:val="clear" w:color="auto" w:fill="auto"/>
            <w:vAlign w:val="center"/>
            <w:hideMark/>
          </w:tcPr>
          <w:p w14:paraId="400ED4E7"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ESCUCHA (PANAMA) S.A. , SUCURSAL EL SALVADOR</w:t>
            </w:r>
          </w:p>
        </w:tc>
        <w:tc>
          <w:tcPr>
            <w:tcW w:w="992" w:type="dxa"/>
            <w:tcBorders>
              <w:top w:val="nil"/>
              <w:left w:val="nil"/>
              <w:bottom w:val="single" w:sz="4" w:space="0" w:color="auto"/>
              <w:right w:val="single" w:sz="4" w:space="0" w:color="auto"/>
            </w:tcBorders>
            <w:shd w:val="clear" w:color="000000" w:fill="FFFFFF"/>
            <w:vAlign w:val="center"/>
            <w:hideMark/>
          </w:tcPr>
          <w:p w14:paraId="140A75FE" w14:textId="77777777" w:rsidR="00ED484D" w:rsidRPr="00344C1D" w:rsidRDefault="00ED484D" w:rsidP="00C20121">
            <w:pPr>
              <w:jc w:val="center"/>
              <w:rPr>
                <w:rFonts w:ascii="Calibri" w:hAnsi="Calibri" w:cs="Calibri"/>
                <w:sz w:val="14"/>
                <w:szCs w:val="18"/>
                <w:lang w:eastAsia="es-SV"/>
              </w:rPr>
            </w:pPr>
            <w:r w:rsidRPr="00344C1D">
              <w:rPr>
                <w:rFonts w:ascii="Calibri" w:hAnsi="Calibri" w:cs="Calibri"/>
                <w:sz w:val="14"/>
                <w:szCs w:val="18"/>
                <w:lang w:eastAsia="es-SV"/>
              </w:rPr>
              <w:t>$7,345.28</w:t>
            </w:r>
          </w:p>
        </w:tc>
        <w:tc>
          <w:tcPr>
            <w:tcW w:w="850" w:type="dxa"/>
            <w:tcBorders>
              <w:top w:val="nil"/>
              <w:left w:val="nil"/>
              <w:bottom w:val="single" w:sz="4" w:space="0" w:color="auto"/>
              <w:right w:val="single" w:sz="8" w:space="0" w:color="auto"/>
            </w:tcBorders>
            <w:shd w:val="clear" w:color="auto" w:fill="auto"/>
            <w:vAlign w:val="center"/>
            <w:hideMark/>
          </w:tcPr>
          <w:p w14:paraId="705D3D1B" w14:textId="77777777" w:rsidR="00ED484D" w:rsidRPr="00344C1D" w:rsidRDefault="00ED484D" w:rsidP="00C20121">
            <w:pPr>
              <w:jc w:val="center"/>
              <w:rPr>
                <w:rFonts w:ascii="Calibri" w:hAnsi="Calibri" w:cs="Calibri"/>
                <w:b/>
                <w:bCs/>
                <w:color w:val="000000"/>
                <w:sz w:val="14"/>
                <w:szCs w:val="18"/>
                <w:lang w:eastAsia="es-SV"/>
              </w:rPr>
            </w:pPr>
            <w:r w:rsidRPr="00344C1D">
              <w:rPr>
                <w:rFonts w:ascii="Calibri" w:hAnsi="Calibri" w:cs="Calibri"/>
                <w:b/>
                <w:bCs/>
                <w:color w:val="000000"/>
                <w:sz w:val="14"/>
                <w:szCs w:val="18"/>
                <w:lang w:eastAsia="es-SV"/>
              </w:rPr>
              <w:t>FINALIZADA</w:t>
            </w:r>
          </w:p>
        </w:tc>
      </w:tr>
      <w:tr w:rsidR="00ED484D" w:rsidRPr="00344C1D" w14:paraId="118F2B01" w14:textId="77777777" w:rsidTr="00C20121">
        <w:trPr>
          <w:trHeight w:val="324"/>
        </w:trPr>
        <w:tc>
          <w:tcPr>
            <w:tcW w:w="3828" w:type="dxa"/>
            <w:gridSpan w:val="5"/>
            <w:tcBorders>
              <w:top w:val="single" w:sz="8" w:space="0" w:color="auto"/>
              <w:left w:val="single" w:sz="8" w:space="0" w:color="auto"/>
              <w:bottom w:val="single" w:sz="8" w:space="0" w:color="auto"/>
              <w:right w:val="single" w:sz="4" w:space="0" w:color="auto"/>
            </w:tcBorders>
            <w:shd w:val="clear" w:color="000000" w:fill="BFBFBF"/>
            <w:noWrap/>
            <w:vAlign w:val="center"/>
            <w:hideMark/>
          </w:tcPr>
          <w:p w14:paraId="060316C8" w14:textId="77777777" w:rsidR="00ED484D" w:rsidRPr="00344C1D" w:rsidRDefault="00ED484D" w:rsidP="00C20121">
            <w:pPr>
              <w:jc w:val="center"/>
              <w:rPr>
                <w:rFonts w:ascii="Calibri" w:hAnsi="Calibri" w:cs="Calibri"/>
                <w:b/>
                <w:bCs/>
                <w:color w:val="000000"/>
                <w:sz w:val="14"/>
                <w:lang w:eastAsia="es-SV"/>
              </w:rPr>
            </w:pPr>
            <w:r w:rsidRPr="00344C1D">
              <w:rPr>
                <w:rFonts w:ascii="Calibri" w:hAnsi="Calibri" w:cs="Calibri"/>
                <w:b/>
                <w:bCs/>
                <w:color w:val="000000"/>
                <w:sz w:val="14"/>
                <w:lang w:eastAsia="es-SV"/>
              </w:rPr>
              <w:t>TOTAL PROCESOS</w:t>
            </w:r>
          </w:p>
        </w:tc>
        <w:tc>
          <w:tcPr>
            <w:tcW w:w="1842" w:type="dxa"/>
            <w:tcBorders>
              <w:top w:val="single" w:sz="8" w:space="0" w:color="auto"/>
              <w:left w:val="nil"/>
              <w:bottom w:val="single" w:sz="8" w:space="0" w:color="auto"/>
              <w:right w:val="single" w:sz="4" w:space="0" w:color="auto"/>
            </w:tcBorders>
            <w:shd w:val="clear" w:color="000000" w:fill="BFBFBF"/>
            <w:noWrap/>
            <w:vAlign w:val="center"/>
            <w:hideMark/>
          </w:tcPr>
          <w:p w14:paraId="3F8D9EAB" w14:textId="77777777" w:rsidR="00ED484D" w:rsidRPr="00344C1D" w:rsidRDefault="00ED484D" w:rsidP="00C20121">
            <w:pPr>
              <w:jc w:val="center"/>
              <w:rPr>
                <w:rFonts w:ascii="Calibri" w:hAnsi="Calibri" w:cs="Calibri"/>
                <w:b/>
                <w:bCs/>
                <w:color w:val="000000"/>
                <w:sz w:val="14"/>
                <w:lang w:eastAsia="es-SV"/>
              </w:rPr>
            </w:pPr>
            <w:r w:rsidRPr="00344C1D">
              <w:rPr>
                <w:rFonts w:ascii="Calibri" w:hAnsi="Calibri" w:cs="Calibri"/>
                <w:b/>
                <w:bCs/>
                <w:color w:val="000000"/>
                <w:sz w:val="14"/>
                <w:lang w:eastAsia="es-SV"/>
              </w:rPr>
              <w:t>4</w:t>
            </w:r>
          </w:p>
        </w:tc>
        <w:tc>
          <w:tcPr>
            <w:tcW w:w="1560" w:type="dxa"/>
            <w:tcBorders>
              <w:top w:val="single" w:sz="8" w:space="0" w:color="auto"/>
              <w:left w:val="nil"/>
              <w:bottom w:val="single" w:sz="8" w:space="0" w:color="auto"/>
              <w:right w:val="single" w:sz="4" w:space="0" w:color="auto"/>
            </w:tcBorders>
            <w:shd w:val="clear" w:color="000000" w:fill="BFBFBF"/>
            <w:noWrap/>
            <w:vAlign w:val="center"/>
            <w:hideMark/>
          </w:tcPr>
          <w:p w14:paraId="370CDFD0" w14:textId="77777777" w:rsidR="00ED484D" w:rsidRPr="00344C1D" w:rsidRDefault="00ED484D" w:rsidP="00C20121">
            <w:pPr>
              <w:jc w:val="center"/>
              <w:rPr>
                <w:rFonts w:ascii="Calibri" w:hAnsi="Calibri" w:cs="Calibri"/>
                <w:b/>
                <w:bCs/>
                <w:color w:val="000000"/>
                <w:sz w:val="14"/>
                <w:lang w:eastAsia="es-SV"/>
              </w:rPr>
            </w:pPr>
            <w:r w:rsidRPr="00344C1D">
              <w:rPr>
                <w:rFonts w:ascii="Calibri" w:hAnsi="Calibri" w:cs="Calibri"/>
                <w:b/>
                <w:bCs/>
                <w:color w:val="000000"/>
                <w:sz w:val="14"/>
                <w:lang w:eastAsia="es-SV"/>
              </w:rPr>
              <w:t>MONTO</w:t>
            </w:r>
          </w:p>
        </w:tc>
        <w:tc>
          <w:tcPr>
            <w:tcW w:w="992" w:type="dxa"/>
            <w:tcBorders>
              <w:top w:val="single" w:sz="8" w:space="0" w:color="auto"/>
              <w:left w:val="nil"/>
              <w:bottom w:val="single" w:sz="8" w:space="0" w:color="auto"/>
              <w:right w:val="single" w:sz="4" w:space="0" w:color="auto"/>
            </w:tcBorders>
            <w:shd w:val="clear" w:color="000000" w:fill="BFBFBF"/>
            <w:noWrap/>
            <w:vAlign w:val="center"/>
            <w:hideMark/>
          </w:tcPr>
          <w:p w14:paraId="03F2F24D" w14:textId="77777777" w:rsidR="00ED484D" w:rsidRPr="00344C1D" w:rsidRDefault="00ED484D" w:rsidP="00C20121">
            <w:pPr>
              <w:jc w:val="center"/>
              <w:rPr>
                <w:rFonts w:ascii="Calibri" w:hAnsi="Calibri" w:cs="Calibri"/>
                <w:b/>
                <w:bCs/>
                <w:color w:val="000000"/>
                <w:sz w:val="14"/>
                <w:lang w:eastAsia="es-SV"/>
              </w:rPr>
            </w:pPr>
            <w:r w:rsidRPr="00344C1D">
              <w:rPr>
                <w:rFonts w:ascii="Calibri" w:hAnsi="Calibri" w:cs="Calibri"/>
                <w:b/>
                <w:bCs/>
                <w:color w:val="000000"/>
                <w:sz w:val="14"/>
                <w:lang w:eastAsia="es-SV"/>
              </w:rPr>
              <w:t>$8,746.28</w:t>
            </w:r>
          </w:p>
        </w:tc>
        <w:tc>
          <w:tcPr>
            <w:tcW w:w="850" w:type="dxa"/>
            <w:tcBorders>
              <w:top w:val="single" w:sz="8" w:space="0" w:color="auto"/>
              <w:left w:val="nil"/>
              <w:bottom w:val="single" w:sz="8" w:space="0" w:color="auto"/>
              <w:right w:val="single" w:sz="8" w:space="0" w:color="auto"/>
            </w:tcBorders>
            <w:shd w:val="clear" w:color="000000" w:fill="BFBFBF"/>
            <w:noWrap/>
            <w:vAlign w:val="center"/>
            <w:hideMark/>
          </w:tcPr>
          <w:p w14:paraId="1A462F3E" w14:textId="77777777" w:rsidR="00ED484D" w:rsidRPr="00344C1D" w:rsidRDefault="00ED484D" w:rsidP="00C20121">
            <w:pPr>
              <w:jc w:val="center"/>
              <w:rPr>
                <w:rFonts w:ascii="Calibri" w:hAnsi="Calibri" w:cs="Calibri"/>
                <w:b/>
                <w:bCs/>
                <w:color w:val="000000"/>
                <w:sz w:val="14"/>
                <w:lang w:eastAsia="es-SV"/>
              </w:rPr>
            </w:pPr>
            <w:r w:rsidRPr="00344C1D">
              <w:rPr>
                <w:rFonts w:ascii="Calibri" w:hAnsi="Calibri" w:cs="Calibri"/>
                <w:b/>
                <w:bCs/>
                <w:color w:val="000000"/>
                <w:sz w:val="14"/>
                <w:lang w:eastAsia="es-SV"/>
              </w:rPr>
              <w:t> </w:t>
            </w:r>
          </w:p>
        </w:tc>
      </w:tr>
    </w:tbl>
    <w:p w14:paraId="274BC6BC" w14:textId="7A1A2B81" w:rsidR="00C20121" w:rsidRPr="00E44EEE" w:rsidRDefault="00ED484D" w:rsidP="00E44EEE">
      <w:pPr>
        <w:spacing w:before="240" w:after="240" w:line="360" w:lineRule="auto"/>
        <w:jc w:val="both"/>
        <w:rPr>
          <w:rFonts w:ascii="Arial" w:hAnsi="Arial" w:cs="Arial"/>
          <w:b/>
        </w:rPr>
      </w:pPr>
      <w:r w:rsidRPr="00484529">
        <w:rPr>
          <w:rFonts w:ascii="Arial" w:hAnsi="Arial" w:cs="Arial"/>
        </w:rPr>
        <w:t xml:space="preserve">Durante el mes de </w:t>
      </w:r>
      <w:r>
        <w:rPr>
          <w:rFonts w:ascii="Arial" w:hAnsi="Arial" w:cs="Arial"/>
        </w:rPr>
        <w:t>septiembre se adjudicaron</w:t>
      </w:r>
      <w:r w:rsidRPr="00484529">
        <w:rPr>
          <w:rFonts w:ascii="Arial" w:hAnsi="Arial" w:cs="Arial"/>
        </w:rPr>
        <w:t xml:space="preserve"> </w:t>
      </w:r>
      <w:r>
        <w:rPr>
          <w:rFonts w:ascii="Arial" w:hAnsi="Arial" w:cs="Arial"/>
        </w:rPr>
        <w:t>4</w:t>
      </w:r>
      <w:r w:rsidRPr="00484529">
        <w:rPr>
          <w:rFonts w:ascii="Arial" w:hAnsi="Arial" w:cs="Arial"/>
        </w:rPr>
        <w:t xml:space="preserve"> proceso</w:t>
      </w:r>
      <w:r>
        <w:rPr>
          <w:rFonts w:ascii="Arial" w:hAnsi="Arial" w:cs="Arial"/>
        </w:rPr>
        <w:t>s</w:t>
      </w:r>
      <w:r w:rsidRPr="00484529">
        <w:rPr>
          <w:rFonts w:ascii="Arial" w:hAnsi="Arial" w:cs="Arial"/>
        </w:rPr>
        <w:t xml:space="preserve"> por un monto de </w:t>
      </w:r>
      <w:r w:rsidRPr="00484529">
        <w:rPr>
          <w:rFonts w:ascii="Arial" w:hAnsi="Arial" w:cs="Arial"/>
          <w:b/>
        </w:rPr>
        <w:t>$</w:t>
      </w:r>
      <w:r>
        <w:rPr>
          <w:rFonts w:ascii="Arial" w:hAnsi="Arial" w:cs="Arial"/>
          <w:b/>
        </w:rPr>
        <w:t>8,746.28</w:t>
      </w:r>
      <w:r w:rsidRPr="00484529">
        <w:rPr>
          <w:rFonts w:ascii="Arial" w:hAnsi="Arial" w:cs="Arial"/>
          <w:b/>
        </w:rPr>
        <w:t>.</w:t>
      </w:r>
    </w:p>
    <w:p w14:paraId="0BB7CA82" w14:textId="77777777" w:rsidR="00ED484D" w:rsidRPr="000A78D3" w:rsidRDefault="00ED484D" w:rsidP="00ED484D">
      <w:pPr>
        <w:spacing w:after="240"/>
        <w:ind w:left="708"/>
        <w:rPr>
          <w:rFonts w:ascii="Arial" w:hAnsi="Arial" w:cs="Arial"/>
          <w:b/>
          <w:bCs/>
          <w:color w:val="4472C4" w:themeColor="accent5"/>
          <w:lang w:val="es-ES"/>
        </w:rPr>
      </w:pPr>
      <w:r>
        <w:rPr>
          <w:rFonts w:ascii="Arial" w:hAnsi="Arial" w:cs="Arial"/>
          <w:b/>
          <w:bCs/>
          <w:lang w:val="es-ES"/>
        </w:rPr>
        <w:t>LICITACIÓN COMPETITIVA</w:t>
      </w:r>
    </w:p>
    <w:tbl>
      <w:tblPr>
        <w:tblW w:w="9072" w:type="dxa"/>
        <w:tblInd w:w="-10" w:type="dxa"/>
        <w:tblLayout w:type="fixed"/>
        <w:tblCellMar>
          <w:left w:w="70" w:type="dxa"/>
          <w:right w:w="70" w:type="dxa"/>
        </w:tblCellMar>
        <w:tblLook w:val="04A0" w:firstRow="1" w:lastRow="0" w:firstColumn="1" w:lastColumn="0" w:noHBand="0" w:noVBand="1"/>
      </w:tblPr>
      <w:tblGrid>
        <w:gridCol w:w="345"/>
        <w:gridCol w:w="692"/>
        <w:gridCol w:w="806"/>
        <w:gridCol w:w="758"/>
        <w:gridCol w:w="957"/>
        <w:gridCol w:w="2821"/>
        <w:gridCol w:w="992"/>
        <w:gridCol w:w="993"/>
        <w:gridCol w:w="708"/>
      </w:tblGrid>
      <w:tr w:rsidR="00ED484D" w:rsidRPr="00A45F94" w14:paraId="2A953EC0" w14:textId="77777777" w:rsidTr="00C20121">
        <w:trPr>
          <w:trHeight w:val="972"/>
        </w:trPr>
        <w:tc>
          <w:tcPr>
            <w:tcW w:w="34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4E091AE" w14:textId="77777777" w:rsidR="00ED484D" w:rsidRPr="00A45F94" w:rsidRDefault="00ED484D" w:rsidP="00C20121">
            <w:pPr>
              <w:jc w:val="center"/>
              <w:rPr>
                <w:rFonts w:ascii="Calibri" w:hAnsi="Calibri" w:cs="Calibri"/>
                <w:b/>
                <w:bCs/>
                <w:color w:val="000000"/>
                <w:sz w:val="14"/>
                <w:lang w:eastAsia="es-SV"/>
              </w:rPr>
            </w:pPr>
            <w:r w:rsidRPr="00A45F94">
              <w:rPr>
                <w:rFonts w:ascii="Calibri" w:hAnsi="Calibri" w:cs="Calibri"/>
                <w:b/>
                <w:bCs/>
                <w:color w:val="000000"/>
                <w:sz w:val="14"/>
                <w:lang w:eastAsia="es-SV"/>
              </w:rPr>
              <w:t xml:space="preserve">No. </w:t>
            </w:r>
          </w:p>
        </w:tc>
        <w:tc>
          <w:tcPr>
            <w:tcW w:w="692" w:type="dxa"/>
            <w:tcBorders>
              <w:top w:val="single" w:sz="8" w:space="0" w:color="auto"/>
              <w:left w:val="nil"/>
              <w:bottom w:val="single" w:sz="8" w:space="0" w:color="auto"/>
              <w:right w:val="single" w:sz="4" w:space="0" w:color="auto"/>
            </w:tcBorders>
            <w:shd w:val="clear" w:color="auto" w:fill="auto"/>
            <w:vAlign w:val="center"/>
            <w:hideMark/>
          </w:tcPr>
          <w:p w14:paraId="56417961" w14:textId="77777777" w:rsidR="00ED484D" w:rsidRPr="00A45F94" w:rsidRDefault="00ED484D" w:rsidP="00C20121">
            <w:pPr>
              <w:jc w:val="center"/>
              <w:rPr>
                <w:rFonts w:ascii="Calibri" w:hAnsi="Calibri" w:cs="Calibri"/>
                <w:b/>
                <w:bCs/>
                <w:color w:val="000000"/>
                <w:sz w:val="14"/>
                <w:szCs w:val="18"/>
                <w:lang w:eastAsia="es-SV"/>
              </w:rPr>
            </w:pPr>
            <w:r w:rsidRPr="00A45F94">
              <w:rPr>
                <w:rFonts w:ascii="Calibri" w:hAnsi="Calibri" w:cs="Calibri"/>
                <w:b/>
                <w:bCs/>
                <w:color w:val="000000"/>
                <w:sz w:val="14"/>
                <w:szCs w:val="18"/>
                <w:lang w:eastAsia="es-SV"/>
              </w:rPr>
              <w:t>No. DE PROCESO</w:t>
            </w:r>
          </w:p>
        </w:tc>
        <w:tc>
          <w:tcPr>
            <w:tcW w:w="806" w:type="dxa"/>
            <w:tcBorders>
              <w:top w:val="single" w:sz="8" w:space="0" w:color="auto"/>
              <w:left w:val="nil"/>
              <w:bottom w:val="single" w:sz="8" w:space="0" w:color="auto"/>
              <w:right w:val="single" w:sz="4" w:space="0" w:color="auto"/>
            </w:tcBorders>
            <w:shd w:val="clear" w:color="auto" w:fill="auto"/>
            <w:vAlign w:val="center"/>
            <w:hideMark/>
          </w:tcPr>
          <w:p w14:paraId="28DA6EC8" w14:textId="77777777" w:rsidR="00ED484D" w:rsidRPr="00A45F94" w:rsidRDefault="00ED484D" w:rsidP="00C20121">
            <w:pPr>
              <w:jc w:val="center"/>
              <w:rPr>
                <w:rFonts w:ascii="Calibri" w:hAnsi="Calibri" w:cs="Calibri"/>
                <w:b/>
                <w:bCs/>
                <w:color w:val="000000"/>
                <w:sz w:val="14"/>
                <w:szCs w:val="18"/>
                <w:lang w:eastAsia="es-SV"/>
              </w:rPr>
            </w:pPr>
            <w:r w:rsidRPr="00A45F94">
              <w:rPr>
                <w:rFonts w:ascii="Calibri" w:hAnsi="Calibri" w:cs="Calibri"/>
                <w:b/>
                <w:bCs/>
                <w:color w:val="000000"/>
                <w:sz w:val="14"/>
                <w:szCs w:val="18"/>
                <w:lang w:eastAsia="es-SV"/>
              </w:rPr>
              <w:t>FECHA DE CONTRATO U ORDEN DE COMPRA</w:t>
            </w:r>
          </w:p>
        </w:tc>
        <w:tc>
          <w:tcPr>
            <w:tcW w:w="758" w:type="dxa"/>
            <w:tcBorders>
              <w:top w:val="single" w:sz="8" w:space="0" w:color="auto"/>
              <w:left w:val="nil"/>
              <w:bottom w:val="single" w:sz="8" w:space="0" w:color="auto"/>
              <w:right w:val="single" w:sz="4" w:space="0" w:color="auto"/>
            </w:tcBorders>
            <w:shd w:val="clear" w:color="auto" w:fill="auto"/>
            <w:vAlign w:val="center"/>
            <w:hideMark/>
          </w:tcPr>
          <w:p w14:paraId="5ED8C1C0" w14:textId="77777777" w:rsidR="00ED484D" w:rsidRPr="00A45F94" w:rsidRDefault="00ED484D" w:rsidP="00C20121">
            <w:pPr>
              <w:jc w:val="center"/>
              <w:rPr>
                <w:rFonts w:ascii="Calibri" w:hAnsi="Calibri" w:cs="Calibri"/>
                <w:b/>
                <w:bCs/>
                <w:color w:val="000000"/>
                <w:sz w:val="14"/>
                <w:szCs w:val="18"/>
                <w:lang w:eastAsia="es-SV"/>
              </w:rPr>
            </w:pPr>
            <w:r w:rsidRPr="00A45F94">
              <w:rPr>
                <w:rFonts w:ascii="Calibri" w:hAnsi="Calibri" w:cs="Calibri"/>
                <w:b/>
                <w:bCs/>
                <w:color w:val="000000"/>
                <w:sz w:val="14"/>
                <w:szCs w:val="18"/>
                <w:lang w:eastAsia="es-SV"/>
              </w:rPr>
              <w:t>No. DE SOLICITUD</w:t>
            </w:r>
          </w:p>
        </w:tc>
        <w:tc>
          <w:tcPr>
            <w:tcW w:w="957" w:type="dxa"/>
            <w:tcBorders>
              <w:top w:val="single" w:sz="8" w:space="0" w:color="auto"/>
              <w:left w:val="nil"/>
              <w:bottom w:val="single" w:sz="8" w:space="0" w:color="auto"/>
              <w:right w:val="single" w:sz="4" w:space="0" w:color="auto"/>
            </w:tcBorders>
            <w:shd w:val="clear" w:color="auto" w:fill="auto"/>
            <w:vAlign w:val="center"/>
            <w:hideMark/>
          </w:tcPr>
          <w:p w14:paraId="3C8DCD73" w14:textId="77777777" w:rsidR="00ED484D" w:rsidRPr="00A45F94" w:rsidRDefault="00ED484D" w:rsidP="00C20121">
            <w:pPr>
              <w:jc w:val="center"/>
              <w:rPr>
                <w:rFonts w:ascii="Calibri" w:hAnsi="Calibri" w:cs="Calibri"/>
                <w:b/>
                <w:bCs/>
                <w:color w:val="000000"/>
                <w:sz w:val="14"/>
                <w:szCs w:val="18"/>
                <w:lang w:eastAsia="es-SV"/>
              </w:rPr>
            </w:pPr>
            <w:r w:rsidRPr="00A45F94">
              <w:rPr>
                <w:rFonts w:ascii="Calibri" w:hAnsi="Calibri" w:cs="Calibri"/>
                <w:b/>
                <w:bCs/>
                <w:color w:val="000000"/>
                <w:sz w:val="14"/>
                <w:szCs w:val="18"/>
                <w:lang w:eastAsia="es-SV"/>
              </w:rPr>
              <w:t>UNIDAD SOLICITANTE</w:t>
            </w:r>
          </w:p>
        </w:tc>
        <w:tc>
          <w:tcPr>
            <w:tcW w:w="2821" w:type="dxa"/>
            <w:tcBorders>
              <w:top w:val="single" w:sz="8" w:space="0" w:color="auto"/>
              <w:left w:val="nil"/>
              <w:bottom w:val="single" w:sz="8" w:space="0" w:color="auto"/>
              <w:right w:val="single" w:sz="4" w:space="0" w:color="auto"/>
            </w:tcBorders>
            <w:shd w:val="clear" w:color="auto" w:fill="auto"/>
            <w:vAlign w:val="center"/>
            <w:hideMark/>
          </w:tcPr>
          <w:p w14:paraId="270F816E" w14:textId="77777777" w:rsidR="00ED484D" w:rsidRPr="00A45F94" w:rsidRDefault="00ED484D" w:rsidP="00C20121">
            <w:pPr>
              <w:jc w:val="center"/>
              <w:rPr>
                <w:rFonts w:ascii="Calibri" w:hAnsi="Calibri" w:cs="Calibri"/>
                <w:b/>
                <w:bCs/>
                <w:color w:val="000000"/>
                <w:sz w:val="14"/>
                <w:szCs w:val="18"/>
                <w:lang w:eastAsia="es-SV"/>
              </w:rPr>
            </w:pPr>
            <w:r w:rsidRPr="00A45F94">
              <w:rPr>
                <w:rFonts w:ascii="Calibri" w:hAnsi="Calibri" w:cs="Calibri"/>
                <w:b/>
                <w:bCs/>
                <w:color w:val="000000"/>
                <w:sz w:val="14"/>
                <w:szCs w:val="18"/>
                <w:lang w:eastAsia="es-SV"/>
              </w:rPr>
              <w:t>BIEN, OBRA Y/O SERVICIO</w:t>
            </w:r>
          </w:p>
        </w:tc>
        <w:tc>
          <w:tcPr>
            <w:tcW w:w="992" w:type="dxa"/>
            <w:tcBorders>
              <w:top w:val="single" w:sz="8" w:space="0" w:color="auto"/>
              <w:left w:val="nil"/>
              <w:bottom w:val="single" w:sz="8" w:space="0" w:color="auto"/>
              <w:right w:val="single" w:sz="4" w:space="0" w:color="auto"/>
            </w:tcBorders>
            <w:shd w:val="clear" w:color="auto" w:fill="auto"/>
            <w:vAlign w:val="center"/>
            <w:hideMark/>
          </w:tcPr>
          <w:p w14:paraId="18E52BD6" w14:textId="77777777" w:rsidR="00ED484D" w:rsidRPr="00A45F94" w:rsidRDefault="00ED484D" w:rsidP="00C20121">
            <w:pPr>
              <w:jc w:val="center"/>
              <w:rPr>
                <w:rFonts w:ascii="Calibri" w:hAnsi="Calibri" w:cs="Calibri"/>
                <w:b/>
                <w:bCs/>
                <w:color w:val="000000"/>
                <w:sz w:val="14"/>
                <w:szCs w:val="18"/>
                <w:lang w:eastAsia="es-SV"/>
              </w:rPr>
            </w:pPr>
            <w:r w:rsidRPr="00A45F94">
              <w:rPr>
                <w:rFonts w:ascii="Calibri" w:hAnsi="Calibri" w:cs="Calibri"/>
                <w:b/>
                <w:bCs/>
                <w:color w:val="000000"/>
                <w:sz w:val="14"/>
                <w:szCs w:val="18"/>
                <w:lang w:eastAsia="es-SV"/>
              </w:rPr>
              <w:t>PROVEEDOR</w:t>
            </w:r>
          </w:p>
        </w:tc>
        <w:tc>
          <w:tcPr>
            <w:tcW w:w="993" w:type="dxa"/>
            <w:tcBorders>
              <w:top w:val="single" w:sz="8" w:space="0" w:color="auto"/>
              <w:left w:val="nil"/>
              <w:bottom w:val="single" w:sz="8" w:space="0" w:color="auto"/>
              <w:right w:val="single" w:sz="4" w:space="0" w:color="auto"/>
            </w:tcBorders>
            <w:shd w:val="clear" w:color="auto" w:fill="auto"/>
            <w:vAlign w:val="center"/>
            <w:hideMark/>
          </w:tcPr>
          <w:p w14:paraId="2ACF602C" w14:textId="77777777" w:rsidR="00ED484D" w:rsidRPr="00A45F94" w:rsidRDefault="00ED484D" w:rsidP="00C20121">
            <w:pPr>
              <w:jc w:val="center"/>
              <w:rPr>
                <w:rFonts w:ascii="Calibri" w:hAnsi="Calibri" w:cs="Calibri"/>
                <w:b/>
                <w:bCs/>
                <w:color w:val="000000"/>
                <w:sz w:val="14"/>
                <w:szCs w:val="18"/>
                <w:lang w:eastAsia="es-SV"/>
              </w:rPr>
            </w:pPr>
            <w:r w:rsidRPr="00A45F94">
              <w:rPr>
                <w:rFonts w:ascii="Calibri" w:hAnsi="Calibri" w:cs="Calibri"/>
                <w:b/>
                <w:bCs/>
                <w:color w:val="000000"/>
                <w:sz w:val="14"/>
                <w:szCs w:val="18"/>
                <w:lang w:eastAsia="es-SV"/>
              </w:rPr>
              <w:t>MONTO ADJUDICADO</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70A950FF" w14:textId="77777777" w:rsidR="00ED484D" w:rsidRPr="00A45F94" w:rsidRDefault="00ED484D" w:rsidP="00C20121">
            <w:pPr>
              <w:jc w:val="center"/>
              <w:rPr>
                <w:rFonts w:ascii="Calibri" w:hAnsi="Calibri" w:cs="Calibri"/>
                <w:b/>
                <w:bCs/>
                <w:color w:val="000000"/>
                <w:sz w:val="14"/>
                <w:szCs w:val="18"/>
                <w:lang w:eastAsia="es-SV"/>
              </w:rPr>
            </w:pPr>
            <w:r w:rsidRPr="00A45F94">
              <w:rPr>
                <w:rFonts w:ascii="Calibri" w:hAnsi="Calibri" w:cs="Calibri"/>
                <w:b/>
                <w:bCs/>
                <w:color w:val="000000"/>
                <w:sz w:val="14"/>
                <w:szCs w:val="18"/>
                <w:lang w:eastAsia="es-SV"/>
              </w:rPr>
              <w:t>ESTATUS</w:t>
            </w:r>
          </w:p>
        </w:tc>
      </w:tr>
      <w:tr w:rsidR="00ED484D" w:rsidRPr="00A45F94" w14:paraId="3397EA1C" w14:textId="77777777" w:rsidTr="00C20121">
        <w:trPr>
          <w:trHeight w:val="2220"/>
        </w:trPr>
        <w:tc>
          <w:tcPr>
            <w:tcW w:w="345" w:type="dxa"/>
            <w:tcBorders>
              <w:top w:val="nil"/>
              <w:left w:val="single" w:sz="8" w:space="0" w:color="auto"/>
              <w:bottom w:val="nil"/>
              <w:right w:val="single" w:sz="4" w:space="0" w:color="auto"/>
            </w:tcBorders>
            <w:shd w:val="clear" w:color="auto" w:fill="auto"/>
            <w:noWrap/>
            <w:vAlign w:val="center"/>
            <w:hideMark/>
          </w:tcPr>
          <w:p w14:paraId="3A9505D2" w14:textId="77777777" w:rsidR="00ED484D" w:rsidRPr="00A45F94" w:rsidRDefault="00ED484D" w:rsidP="00C20121">
            <w:pPr>
              <w:jc w:val="center"/>
              <w:rPr>
                <w:rFonts w:ascii="Calibri" w:hAnsi="Calibri" w:cs="Calibri"/>
                <w:color w:val="000000"/>
                <w:sz w:val="14"/>
                <w:lang w:eastAsia="es-SV"/>
              </w:rPr>
            </w:pPr>
            <w:r w:rsidRPr="00A45F94">
              <w:rPr>
                <w:rFonts w:ascii="Calibri" w:hAnsi="Calibri" w:cs="Calibri"/>
                <w:color w:val="000000"/>
                <w:sz w:val="14"/>
                <w:lang w:eastAsia="es-SV"/>
              </w:rPr>
              <w:t>1</w:t>
            </w:r>
          </w:p>
        </w:tc>
        <w:tc>
          <w:tcPr>
            <w:tcW w:w="692" w:type="dxa"/>
            <w:tcBorders>
              <w:top w:val="nil"/>
              <w:left w:val="nil"/>
              <w:bottom w:val="nil"/>
              <w:right w:val="single" w:sz="4" w:space="0" w:color="auto"/>
            </w:tcBorders>
            <w:shd w:val="clear" w:color="auto" w:fill="auto"/>
            <w:vAlign w:val="center"/>
            <w:hideMark/>
          </w:tcPr>
          <w:p w14:paraId="020D1A5E" w14:textId="77777777" w:rsidR="00ED484D" w:rsidRPr="00A45F94" w:rsidRDefault="00ED484D" w:rsidP="00C20121">
            <w:pPr>
              <w:jc w:val="center"/>
              <w:rPr>
                <w:rFonts w:ascii="Calibri" w:hAnsi="Calibri" w:cs="Calibri"/>
                <w:color w:val="000000"/>
                <w:sz w:val="14"/>
                <w:szCs w:val="16"/>
                <w:lang w:eastAsia="es-SV"/>
              </w:rPr>
            </w:pPr>
            <w:r w:rsidRPr="00A45F94">
              <w:rPr>
                <w:rFonts w:ascii="Calibri" w:hAnsi="Calibri" w:cs="Calibri"/>
                <w:color w:val="000000"/>
                <w:sz w:val="14"/>
                <w:szCs w:val="16"/>
                <w:lang w:eastAsia="es-SV"/>
              </w:rPr>
              <w:t>LC ISTA 01/2023</w:t>
            </w:r>
          </w:p>
        </w:tc>
        <w:tc>
          <w:tcPr>
            <w:tcW w:w="806" w:type="dxa"/>
            <w:tcBorders>
              <w:top w:val="nil"/>
              <w:left w:val="nil"/>
              <w:bottom w:val="nil"/>
              <w:right w:val="single" w:sz="4" w:space="0" w:color="auto"/>
            </w:tcBorders>
            <w:shd w:val="clear" w:color="auto" w:fill="auto"/>
            <w:noWrap/>
            <w:vAlign w:val="center"/>
            <w:hideMark/>
          </w:tcPr>
          <w:p w14:paraId="4BB929CA" w14:textId="77777777" w:rsidR="00ED484D" w:rsidRPr="00A45F94" w:rsidRDefault="00ED484D" w:rsidP="00C20121">
            <w:pPr>
              <w:jc w:val="center"/>
              <w:rPr>
                <w:rFonts w:ascii="Calibri" w:hAnsi="Calibri" w:cs="Calibri"/>
                <w:color w:val="000000"/>
                <w:sz w:val="14"/>
                <w:szCs w:val="20"/>
                <w:lang w:eastAsia="es-SV"/>
              </w:rPr>
            </w:pPr>
            <w:r w:rsidRPr="00A45F94">
              <w:rPr>
                <w:rFonts w:ascii="Calibri" w:hAnsi="Calibri" w:cs="Calibri"/>
                <w:color w:val="000000"/>
                <w:sz w:val="14"/>
                <w:szCs w:val="20"/>
                <w:lang w:eastAsia="es-SV"/>
              </w:rPr>
              <w:t>----------</w:t>
            </w:r>
          </w:p>
        </w:tc>
        <w:tc>
          <w:tcPr>
            <w:tcW w:w="758" w:type="dxa"/>
            <w:tcBorders>
              <w:top w:val="nil"/>
              <w:left w:val="nil"/>
              <w:bottom w:val="nil"/>
              <w:right w:val="single" w:sz="4" w:space="0" w:color="auto"/>
            </w:tcBorders>
            <w:shd w:val="clear" w:color="auto" w:fill="auto"/>
            <w:noWrap/>
            <w:vAlign w:val="center"/>
            <w:hideMark/>
          </w:tcPr>
          <w:p w14:paraId="19851995" w14:textId="77777777" w:rsidR="00ED484D" w:rsidRPr="00A45F94" w:rsidRDefault="00ED484D" w:rsidP="00C20121">
            <w:pPr>
              <w:jc w:val="center"/>
              <w:rPr>
                <w:rFonts w:ascii="Calibri" w:hAnsi="Calibri" w:cs="Calibri"/>
                <w:color w:val="000000"/>
                <w:sz w:val="14"/>
                <w:szCs w:val="20"/>
                <w:lang w:eastAsia="es-SV"/>
              </w:rPr>
            </w:pPr>
            <w:r w:rsidRPr="00A45F94">
              <w:rPr>
                <w:rFonts w:ascii="Calibri" w:hAnsi="Calibri" w:cs="Calibri"/>
                <w:color w:val="000000"/>
                <w:sz w:val="14"/>
                <w:szCs w:val="20"/>
                <w:lang w:eastAsia="es-SV"/>
              </w:rPr>
              <w:t>109</w:t>
            </w:r>
          </w:p>
        </w:tc>
        <w:tc>
          <w:tcPr>
            <w:tcW w:w="957" w:type="dxa"/>
            <w:tcBorders>
              <w:top w:val="nil"/>
              <w:left w:val="nil"/>
              <w:bottom w:val="nil"/>
              <w:right w:val="single" w:sz="4" w:space="0" w:color="auto"/>
            </w:tcBorders>
            <w:shd w:val="clear" w:color="auto" w:fill="auto"/>
            <w:vAlign w:val="center"/>
            <w:hideMark/>
          </w:tcPr>
          <w:p w14:paraId="22332287" w14:textId="77777777" w:rsidR="00ED484D" w:rsidRPr="00A45F94" w:rsidRDefault="00ED484D" w:rsidP="00C20121">
            <w:pPr>
              <w:jc w:val="center"/>
              <w:rPr>
                <w:rFonts w:ascii="Calibri" w:hAnsi="Calibri" w:cs="Calibri"/>
                <w:color w:val="000000"/>
                <w:sz w:val="14"/>
                <w:szCs w:val="20"/>
                <w:lang w:eastAsia="es-SV"/>
              </w:rPr>
            </w:pPr>
            <w:r w:rsidRPr="00A45F94">
              <w:rPr>
                <w:rFonts w:ascii="Calibri" w:hAnsi="Calibri" w:cs="Calibri"/>
                <w:color w:val="000000"/>
                <w:sz w:val="14"/>
                <w:szCs w:val="20"/>
                <w:lang w:eastAsia="es-SV"/>
              </w:rPr>
              <w:t>GERENCIA DE OPERACIONES Y LOGISTICA</w:t>
            </w:r>
          </w:p>
        </w:tc>
        <w:tc>
          <w:tcPr>
            <w:tcW w:w="2821" w:type="dxa"/>
            <w:tcBorders>
              <w:top w:val="nil"/>
              <w:left w:val="nil"/>
              <w:bottom w:val="nil"/>
              <w:right w:val="single" w:sz="4" w:space="0" w:color="auto"/>
            </w:tcBorders>
            <w:shd w:val="clear" w:color="auto" w:fill="auto"/>
            <w:vAlign w:val="center"/>
            <w:hideMark/>
          </w:tcPr>
          <w:p w14:paraId="1EC04DC4" w14:textId="77777777" w:rsidR="00ED484D" w:rsidRPr="00A45F94" w:rsidRDefault="00ED484D" w:rsidP="00C20121">
            <w:pPr>
              <w:jc w:val="center"/>
              <w:rPr>
                <w:rFonts w:ascii="Calibri" w:hAnsi="Calibri" w:cs="Calibri"/>
                <w:color w:val="000000"/>
                <w:sz w:val="14"/>
                <w:szCs w:val="20"/>
                <w:lang w:eastAsia="es-SV"/>
              </w:rPr>
            </w:pPr>
            <w:r w:rsidRPr="00A45F94">
              <w:rPr>
                <w:rFonts w:ascii="Calibri" w:hAnsi="Calibri" w:cs="Calibri"/>
                <w:b/>
                <w:bCs/>
                <w:color w:val="000000"/>
                <w:sz w:val="14"/>
                <w:szCs w:val="20"/>
                <w:lang w:eastAsia="es-SV"/>
              </w:rPr>
              <w:t>LICITACION COMPETITIVA</w:t>
            </w:r>
            <w:r w:rsidRPr="00A45F94">
              <w:rPr>
                <w:rFonts w:ascii="Calibri" w:hAnsi="Calibri" w:cs="Calibri"/>
                <w:color w:val="000000"/>
                <w:sz w:val="14"/>
                <w:szCs w:val="20"/>
                <w:lang w:eastAsia="es-SV"/>
              </w:rPr>
              <w:t xml:space="preserve">                                                    "SERVICIO DE VIGILANCIA Y SEGURIDAD PARA LAS INSTALACIONES DEL INSTITUTO SALVADOREÑO DE TRANSFORMACION AGRARIA Y HACIENDA EL SINGUIL PARA EL PERIODO DE SEPTIEMBRE A DICIEMBRE  DEL  AÑO 2023"</w:t>
            </w:r>
          </w:p>
        </w:tc>
        <w:tc>
          <w:tcPr>
            <w:tcW w:w="992" w:type="dxa"/>
            <w:tcBorders>
              <w:top w:val="nil"/>
              <w:left w:val="nil"/>
              <w:bottom w:val="nil"/>
              <w:right w:val="single" w:sz="4" w:space="0" w:color="auto"/>
            </w:tcBorders>
            <w:shd w:val="clear" w:color="auto" w:fill="auto"/>
            <w:vAlign w:val="center"/>
            <w:hideMark/>
          </w:tcPr>
          <w:p w14:paraId="52741EEF" w14:textId="77777777" w:rsidR="00ED484D" w:rsidRPr="00A45F94" w:rsidRDefault="00ED484D" w:rsidP="00C20121">
            <w:pPr>
              <w:jc w:val="center"/>
              <w:rPr>
                <w:rFonts w:ascii="Calibri" w:hAnsi="Calibri" w:cs="Calibri"/>
                <w:color w:val="000000"/>
                <w:sz w:val="14"/>
                <w:szCs w:val="20"/>
                <w:lang w:eastAsia="es-SV"/>
              </w:rPr>
            </w:pPr>
            <w:r w:rsidRPr="00A45F94">
              <w:rPr>
                <w:rFonts w:ascii="Calibri" w:hAnsi="Calibri" w:cs="Calibri"/>
                <w:color w:val="000000"/>
                <w:sz w:val="14"/>
                <w:szCs w:val="20"/>
                <w:lang w:eastAsia="es-SV"/>
              </w:rPr>
              <w:t>--------------</w:t>
            </w:r>
          </w:p>
        </w:tc>
        <w:tc>
          <w:tcPr>
            <w:tcW w:w="993" w:type="dxa"/>
            <w:tcBorders>
              <w:top w:val="nil"/>
              <w:left w:val="nil"/>
              <w:bottom w:val="nil"/>
              <w:right w:val="single" w:sz="4" w:space="0" w:color="auto"/>
            </w:tcBorders>
            <w:shd w:val="clear" w:color="auto" w:fill="auto"/>
            <w:noWrap/>
            <w:vAlign w:val="center"/>
            <w:hideMark/>
          </w:tcPr>
          <w:p w14:paraId="4BD3A2A5" w14:textId="77777777" w:rsidR="00ED484D" w:rsidRPr="00A45F94" w:rsidRDefault="00ED484D" w:rsidP="00C20121">
            <w:pPr>
              <w:jc w:val="center"/>
              <w:rPr>
                <w:rFonts w:ascii="Calibri" w:hAnsi="Calibri" w:cs="Calibri"/>
                <w:color w:val="000000"/>
                <w:sz w:val="14"/>
                <w:szCs w:val="20"/>
                <w:lang w:eastAsia="es-SV"/>
              </w:rPr>
            </w:pPr>
            <w:r w:rsidRPr="00A45F94">
              <w:rPr>
                <w:rFonts w:ascii="Calibri" w:hAnsi="Calibri" w:cs="Calibri"/>
                <w:color w:val="000000"/>
                <w:sz w:val="14"/>
                <w:szCs w:val="20"/>
                <w:lang w:eastAsia="es-SV"/>
              </w:rPr>
              <w:t>-------------</w:t>
            </w:r>
          </w:p>
        </w:tc>
        <w:tc>
          <w:tcPr>
            <w:tcW w:w="708" w:type="dxa"/>
            <w:tcBorders>
              <w:top w:val="nil"/>
              <w:left w:val="nil"/>
              <w:bottom w:val="nil"/>
              <w:right w:val="single" w:sz="8" w:space="0" w:color="auto"/>
            </w:tcBorders>
            <w:shd w:val="clear" w:color="auto" w:fill="auto"/>
            <w:vAlign w:val="center"/>
            <w:hideMark/>
          </w:tcPr>
          <w:p w14:paraId="11137C65" w14:textId="77777777" w:rsidR="00ED484D" w:rsidRPr="00A45F94" w:rsidRDefault="00ED484D" w:rsidP="00C20121">
            <w:pPr>
              <w:jc w:val="center"/>
              <w:rPr>
                <w:rFonts w:ascii="Calibri" w:hAnsi="Calibri" w:cs="Calibri"/>
                <w:color w:val="000000"/>
                <w:sz w:val="14"/>
                <w:szCs w:val="20"/>
                <w:lang w:eastAsia="es-SV"/>
              </w:rPr>
            </w:pPr>
            <w:r w:rsidRPr="00A45F94">
              <w:rPr>
                <w:rFonts w:ascii="Calibri" w:hAnsi="Calibri" w:cs="Calibri"/>
                <w:color w:val="000000"/>
                <w:sz w:val="14"/>
                <w:szCs w:val="20"/>
                <w:lang w:eastAsia="es-SV"/>
              </w:rPr>
              <w:t>DECLARADO DESIERTO</w:t>
            </w:r>
          </w:p>
        </w:tc>
      </w:tr>
      <w:tr w:rsidR="00ED484D" w:rsidRPr="00A45F94" w14:paraId="58599ED1" w14:textId="77777777" w:rsidTr="00C20121">
        <w:trPr>
          <w:trHeight w:val="324"/>
        </w:trPr>
        <w:tc>
          <w:tcPr>
            <w:tcW w:w="3558" w:type="dxa"/>
            <w:gridSpan w:val="5"/>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65FD0F95" w14:textId="77777777" w:rsidR="00ED484D" w:rsidRPr="00A45F94" w:rsidRDefault="00ED484D" w:rsidP="00C20121">
            <w:pPr>
              <w:jc w:val="center"/>
              <w:rPr>
                <w:rFonts w:ascii="Calibri" w:hAnsi="Calibri" w:cs="Calibri"/>
                <w:b/>
                <w:bCs/>
                <w:color w:val="000000"/>
                <w:sz w:val="14"/>
                <w:lang w:eastAsia="es-SV"/>
              </w:rPr>
            </w:pPr>
            <w:r w:rsidRPr="00A45F94">
              <w:rPr>
                <w:rFonts w:ascii="Calibri" w:hAnsi="Calibri" w:cs="Calibri"/>
                <w:b/>
                <w:bCs/>
                <w:color w:val="000000"/>
                <w:sz w:val="14"/>
                <w:lang w:eastAsia="es-SV"/>
              </w:rPr>
              <w:t xml:space="preserve">                                      TOTAL PROCESOS                                      </w:t>
            </w:r>
          </w:p>
        </w:tc>
        <w:tc>
          <w:tcPr>
            <w:tcW w:w="2821" w:type="dxa"/>
            <w:tcBorders>
              <w:top w:val="single" w:sz="8" w:space="0" w:color="auto"/>
              <w:left w:val="nil"/>
              <w:bottom w:val="single" w:sz="8" w:space="0" w:color="auto"/>
              <w:right w:val="single" w:sz="4" w:space="0" w:color="auto"/>
            </w:tcBorders>
            <w:shd w:val="clear" w:color="auto" w:fill="auto"/>
            <w:noWrap/>
            <w:vAlign w:val="center"/>
            <w:hideMark/>
          </w:tcPr>
          <w:p w14:paraId="384BB80C" w14:textId="77777777" w:rsidR="00ED484D" w:rsidRPr="00A45F94" w:rsidRDefault="00ED484D" w:rsidP="00C20121">
            <w:pPr>
              <w:jc w:val="center"/>
              <w:rPr>
                <w:rFonts w:ascii="Calibri" w:hAnsi="Calibri" w:cs="Calibri"/>
                <w:b/>
                <w:bCs/>
                <w:color w:val="000000"/>
                <w:sz w:val="14"/>
                <w:lang w:eastAsia="es-SV"/>
              </w:rPr>
            </w:pPr>
            <w:r w:rsidRPr="00A45F94">
              <w:rPr>
                <w:rFonts w:ascii="Calibri" w:hAnsi="Calibri" w:cs="Calibri"/>
                <w:b/>
                <w:bCs/>
                <w:color w:val="000000"/>
                <w:sz w:val="14"/>
                <w:lang w:eastAsia="es-SV"/>
              </w:rPr>
              <w:t>1</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4BE073EF" w14:textId="77777777" w:rsidR="00ED484D" w:rsidRPr="00A45F94" w:rsidRDefault="00ED484D" w:rsidP="00C20121">
            <w:pPr>
              <w:jc w:val="center"/>
              <w:rPr>
                <w:rFonts w:ascii="Calibri" w:hAnsi="Calibri" w:cs="Calibri"/>
                <w:b/>
                <w:bCs/>
                <w:color w:val="000000"/>
                <w:sz w:val="14"/>
                <w:lang w:eastAsia="es-SV"/>
              </w:rPr>
            </w:pPr>
            <w:r w:rsidRPr="00A45F94">
              <w:rPr>
                <w:rFonts w:ascii="Calibri" w:hAnsi="Calibri" w:cs="Calibri"/>
                <w:b/>
                <w:bCs/>
                <w:color w:val="000000"/>
                <w:sz w:val="14"/>
                <w:lang w:eastAsia="es-SV"/>
              </w:rPr>
              <w:t>MONTO</w:t>
            </w:r>
          </w:p>
        </w:tc>
        <w:tc>
          <w:tcPr>
            <w:tcW w:w="993" w:type="dxa"/>
            <w:tcBorders>
              <w:top w:val="single" w:sz="8" w:space="0" w:color="auto"/>
              <w:left w:val="nil"/>
              <w:bottom w:val="single" w:sz="8" w:space="0" w:color="auto"/>
              <w:right w:val="single" w:sz="4" w:space="0" w:color="auto"/>
            </w:tcBorders>
            <w:shd w:val="clear" w:color="auto" w:fill="auto"/>
            <w:noWrap/>
            <w:vAlign w:val="center"/>
            <w:hideMark/>
          </w:tcPr>
          <w:p w14:paraId="7CCC6DEA" w14:textId="77777777" w:rsidR="00ED484D" w:rsidRPr="00A45F94" w:rsidRDefault="00ED484D" w:rsidP="00C20121">
            <w:pPr>
              <w:jc w:val="center"/>
              <w:rPr>
                <w:rFonts w:ascii="Calibri" w:hAnsi="Calibri" w:cs="Calibri"/>
                <w:b/>
                <w:bCs/>
                <w:color w:val="000000"/>
                <w:sz w:val="14"/>
                <w:lang w:eastAsia="es-SV"/>
              </w:rPr>
            </w:pPr>
            <w:r w:rsidRPr="00A45F94">
              <w:rPr>
                <w:rFonts w:ascii="Calibri" w:hAnsi="Calibri" w:cs="Calibri"/>
                <w:b/>
                <w:bCs/>
                <w:color w:val="000000"/>
                <w:sz w:val="14"/>
                <w:lang w:eastAsia="es-SV"/>
              </w:rPr>
              <w:t>$0.00</w:t>
            </w:r>
          </w:p>
        </w:tc>
        <w:tc>
          <w:tcPr>
            <w:tcW w:w="708" w:type="dxa"/>
            <w:tcBorders>
              <w:top w:val="single" w:sz="8" w:space="0" w:color="auto"/>
              <w:left w:val="nil"/>
              <w:bottom w:val="single" w:sz="8" w:space="0" w:color="auto"/>
              <w:right w:val="single" w:sz="8" w:space="0" w:color="auto"/>
            </w:tcBorders>
            <w:shd w:val="clear" w:color="auto" w:fill="auto"/>
            <w:noWrap/>
            <w:vAlign w:val="center"/>
            <w:hideMark/>
          </w:tcPr>
          <w:p w14:paraId="49A19EE5" w14:textId="77777777" w:rsidR="00ED484D" w:rsidRPr="00A45F94" w:rsidRDefault="00ED484D" w:rsidP="00C20121">
            <w:pPr>
              <w:jc w:val="center"/>
              <w:rPr>
                <w:rFonts w:ascii="Calibri" w:hAnsi="Calibri" w:cs="Calibri"/>
                <w:b/>
                <w:bCs/>
                <w:color w:val="000000"/>
                <w:sz w:val="14"/>
                <w:lang w:eastAsia="es-SV"/>
              </w:rPr>
            </w:pPr>
            <w:r w:rsidRPr="00A45F94">
              <w:rPr>
                <w:rFonts w:ascii="Calibri" w:hAnsi="Calibri" w:cs="Calibri"/>
                <w:b/>
                <w:bCs/>
                <w:color w:val="000000"/>
                <w:sz w:val="14"/>
                <w:lang w:eastAsia="es-SV"/>
              </w:rPr>
              <w:t> </w:t>
            </w:r>
          </w:p>
        </w:tc>
      </w:tr>
    </w:tbl>
    <w:p w14:paraId="012E99C9" w14:textId="77777777" w:rsidR="00ED484D" w:rsidRPr="00484529" w:rsidRDefault="00ED484D" w:rsidP="00ED484D">
      <w:pPr>
        <w:rPr>
          <w:rFonts w:ascii="Arial" w:hAnsi="Arial" w:cs="Arial"/>
          <w:b/>
          <w:bCs/>
          <w:color w:val="4472C4" w:themeColor="accent5"/>
          <w:lang w:val="es-ES"/>
        </w:rPr>
      </w:pPr>
    </w:p>
    <w:p w14:paraId="1AE99FC7" w14:textId="77777777" w:rsidR="00E44EEE" w:rsidRDefault="00E44EEE" w:rsidP="00E44EEE">
      <w:pPr>
        <w:jc w:val="both"/>
        <w:rPr>
          <w:rFonts w:ascii="Arial" w:hAnsi="Arial" w:cs="Arial"/>
        </w:rPr>
      </w:pPr>
    </w:p>
    <w:p w14:paraId="6F57DEE4" w14:textId="72ADA8BD" w:rsidR="00E44EEE" w:rsidRDefault="00ED484D" w:rsidP="00D0044E">
      <w:pPr>
        <w:jc w:val="both"/>
        <w:rPr>
          <w:rFonts w:ascii="Arial" w:hAnsi="Arial" w:cs="Arial"/>
        </w:rPr>
      </w:pPr>
      <w:r w:rsidRPr="00484529">
        <w:rPr>
          <w:rFonts w:ascii="Arial" w:hAnsi="Arial" w:cs="Arial"/>
        </w:rPr>
        <w:t xml:space="preserve">En el mes de </w:t>
      </w:r>
      <w:r>
        <w:rPr>
          <w:rFonts w:ascii="Arial" w:hAnsi="Arial" w:cs="Arial"/>
        </w:rPr>
        <w:t>septiembre</w:t>
      </w:r>
      <w:r w:rsidRPr="00484529">
        <w:rPr>
          <w:rFonts w:ascii="Arial" w:hAnsi="Arial" w:cs="Arial"/>
        </w:rPr>
        <w:t xml:space="preserve"> se </w:t>
      </w:r>
      <w:r>
        <w:rPr>
          <w:rFonts w:ascii="Arial" w:hAnsi="Arial" w:cs="Arial"/>
        </w:rPr>
        <w:t>realizó</w:t>
      </w:r>
      <w:r w:rsidRPr="00484529">
        <w:rPr>
          <w:rFonts w:ascii="Arial" w:hAnsi="Arial" w:cs="Arial"/>
        </w:rPr>
        <w:t xml:space="preserve"> </w:t>
      </w:r>
      <w:r>
        <w:rPr>
          <w:rFonts w:ascii="Arial" w:hAnsi="Arial" w:cs="Arial"/>
          <w:b/>
        </w:rPr>
        <w:t>1</w:t>
      </w:r>
      <w:r w:rsidRPr="00484529">
        <w:rPr>
          <w:rFonts w:ascii="Arial" w:hAnsi="Arial" w:cs="Arial"/>
        </w:rPr>
        <w:t xml:space="preserve"> proceso </w:t>
      </w:r>
      <w:r>
        <w:rPr>
          <w:rFonts w:ascii="Arial" w:hAnsi="Arial" w:cs="Arial"/>
        </w:rPr>
        <w:t>el cual se Declaró Desierto.</w:t>
      </w:r>
    </w:p>
    <w:p w14:paraId="0B2F6009" w14:textId="77777777" w:rsidR="00D0044E" w:rsidRPr="00D0044E" w:rsidRDefault="00D0044E" w:rsidP="00D0044E">
      <w:pPr>
        <w:jc w:val="both"/>
        <w:rPr>
          <w:rFonts w:ascii="Arial" w:hAnsi="Arial" w:cs="Arial"/>
        </w:rPr>
      </w:pPr>
    </w:p>
    <w:p w14:paraId="51ACF611" w14:textId="77777777" w:rsidR="00ED484D" w:rsidRPr="00FD3D34" w:rsidRDefault="00ED484D" w:rsidP="00ED484D">
      <w:pPr>
        <w:spacing w:before="240" w:after="240"/>
        <w:ind w:left="708"/>
        <w:jc w:val="both"/>
        <w:rPr>
          <w:rFonts w:ascii="Arial" w:hAnsi="Arial" w:cs="Arial"/>
          <w:b/>
        </w:rPr>
      </w:pPr>
      <w:r w:rsidRPr="00FD3D34">
        <w:rPr>
          <w:rFonts w:ascii="Arial" w:hAnsi="Arial" w:cs="Arial"/>
          <w:b/>
        </w:rPr>
        <w:t>CONTRATACIÓN DIRECTA</w:t>
      </w:r>
    </w:p>
    <w:tbl>
      <w:tblPr>
        <w:tblW w:w="9353" w:type="dxa"/>
        <w:tblCellMar>
          <w:left w:w="70" w:type="dxa"/>
          <w:right w:w="70" w:type="dxa"/>
        </w:tblCellMar>
        <w:tblLook w:val="04A0" w:firstRow="1" w:lastRow="0" w:firstColumn="1" w:lastColumn="0" w:noHBand="0" w:noVBand="1"/>
      </w:tblPr>
      <w:tblGrid>
        <w:gridCol w:w="345"/>
        <w:gridCol w:w="692"/>
        <w:gridCol w:w="1363"/>
        <w:gridCol w:w="758"/>
        <w:gridCol w:w="943"/>
        <w:gridCol w:w="2268"/>
        <w:gridCol w:w="1134"/>
        <w:gridCol w:w="992"/>
        <w:gridCol w:w="858"/>
      </w:tblGrid>
      <w:tr w:rsidR="00ED484D" w:rsidRPr="00FD3D34" w14:paraId="2EA524A9" w14:textId="77777777" w:rsidTr="00C20121">
        <w:trPr>
          <w:trHeight w:val="734"/>
        </w:trPr>
        <w:tc>
          <w:tcPr>
            <w:tcW w:w="345"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14:paraId="7368C5A9" w14:textId="77777777" w:rsidR="00ED484D" w:rsidRPr="00FD3D34" w:rsidRDefault="00ED484D" w:rsidP="00C20121">
            <w:pPr>
              <w:jc w:val="center"/>
              <w:rPr>
                <w:rFonts w:ascii="Calibri" w:hAnsi="Calibri" w:cs="Calibri"/>
                <w:b/>
                <w:bCs/>
                <w:color w:val="000000"/>
                <w:sz w:val="14"/>
                <w:lang w:eastAsia="es-SV"/>
              </w:rPr>
            </w:pPr>
            <w:r w:rsidRPr="00FD3D34">
              <w:rPr>
                <w:rFonts w:ascii="Calibri" w:hAnsi="Calibri" w:cs="Calibri"/>
                <w:b/>
                <w:bCs/>
                <w:color w:val="000000"/>
                <w:sz w:val="14"/>
                <w:lang w:eastAsia="es-SV"/>
              </w:rPr>
              <w:t xml:space="preserve">No. </w:t>
            </w:r>
          </w:p>
        </w:tc>
        <w:tc>
          <w:tcPr>
            <w:tcW w:w="692" w:type="dxa"/>
            <w:tcBorders>
              <w:top w:val="single" w:sz="8" w:space="0" w:color="auto"/>
              <w:left w:val="nil"/>
              <w:bottom w:val="single" w:sz="8" w:space="0" w:color="auto"/>
              <w:right w:val="single" w:sz="4" w:space="0" w:color="auto"/>
            </w:tcBorders>
            <w:shd w:val="clear" w:color="000000" w:fill="BFBFBF"/>
            <w:vAlign w:val="center"/>
            <w:hideMark/>
          </w:tcPr>
          <w:p w14:paraId="1573DC48" w14:textId="77777777" w:rsidR="00ED484D" w:rsidRPr="00FD3D34" w:rsidRDefault="00ED484D" w:rsidP="00C20121">
            <w:pPr>
              <w:jc w:val="center"/>
              <w:rPr>
                <w:rFonts w:ascii="Calibri" w:hAnsi="Calibri" w:cs="Calibri"/>
                <w:b/>
                <w:bCs/>
                <w:color w:val="000000"/>
                <w:sz w:val="14"/>
                <w:szCs w:val="18"/>
                <w:lang w:eastAsia="es-SV"/>
              </w:rPr>
            </w:pPr>
            <w:r w:rsidRPr="00FD3D34">
              <w:rPr>
                <w:rFonts w:ascii="Calibri" w:hAnsi="Calibri" w:cs="Calibri"/>
                <w:b/>
                <w:bCs/>
                <w:color w:val="000000"/>
                <w:sz w:val="14"/>
                <w:szCs w:val="18"/>
                <w:lang w:eastAsia="es-SV"/>
              </w:rPr>
              <w:t>No. DE PROCESO</w:t>
            </w:r>
          </w:p>
        </w:tc>
        <w:tc>
          <w:tcPr>
            <w:tcW w:w="1363" w:type="dxa"/>
            <w:tcBorders>
              <w:top w:val="single" w:sz="8" w:space="0" w:color="auto"/>
              <w:left w:val="nil"/>
              <w:bottom w:val="single" w:sz="8" w:space="0" w:color="auto"/>
              <w:right w:val="single" w:sz="4" w:space="0" w:color="auto"/>
            </w:tcBorders>
            <w:shd w:val="clear" w:color="000000" w:fill="BFBFBF"/>
            <w:vAlign w:val="center"/>
            <w:hideMark/>
          </w:tcPr>
          <w:p w14:paraId="18D6819D" w14:textId="77777777" w:rsidR="00ED484D" w:rsidRPr="00FD3D34" w:rsidRDefault="00ED484D" w:rsidP="00C20121">
            <w:pPr>
              <w:jc w:val="center"/>
              <w:rPr>
                <w:rFonts w:ascii="Calibri" w:hAnsi="Calibri" w:cs="Calibri"/>
                <w:b/>
                <w:bCs/>
                <w:color w:val="000000"/>
                <w:sz w:val="14"/>
                <w:szCs w:val="18"/>
                <w:lang w:eastAsia="es-SV"/>
              </w:rPr>
            </w:pPr>
            <w:r w:rsidRPr="00FD3D34">
              <w:rPr>
                <w:rFonts w:ascii="Calibri" w:hAnsi="Calibri" w:cs="Calibri"/>
                <w:b/>
                <w:bCs/>
                <w:color w:val="000000"/>
                <w:sz w:val="14"/>
                <w:szCs w:val="18"/>
                <w:lang w:eastAsia="es-SV"/>
              </w:rPr>
              <w:t>FECHA DE CONTRATO U ORDEN DE COMPRA</w:t>
            </w:r>
          </w:p>
        </w:tc>
        <w:tc>
          <w:tcPr>
            <w:tcW w:w="758" w:type="dxa"/>
            <w:tcBorders>
              <w:top w:val="single" w:sz="8" w:space="0" w:color="auto"/>
              <w:left w:val="nil"/>
              <w:bottom w:val="single" w:sz="8" w:space="0" w:color="auto"/>
              <w:right w:val="single" w:sz="4" w:space="0" w:color="auto"/>
            </w:tcBorders>
            <w:shd w:val="clear" w:color="000000" w:fill="BFBFBF"/>
            <w:vAlign w:val="center"/>
            <w:hideMark/>
          </w:tcPr>
          <w:p w14:paraId="78371423" w14:textId="77777777" w:rsidR="00ED484D" w:rsidRPr="00FD3D34" w:rsidRDefault="00ED484D" w:rsidP="00C20121">
            <w:pPr>
              <w:jc w:val="center"/>
              <w:rPr>
                <w:rFonts w:ascii="Calibri" w:hAnsi="Calibri" w:cs="Calibri"/>
                <w:b/>
                <w:bCs/>
                <w:color w:val="000000"/>
                <w:sz w:val="14"/>
                <w:szCs w:val="18"/>
                <w:lang w:eastAsia="es-SV"/>
              </w:rPr>
            </w:pPr>
            <w:r w:rsidRPr="00FD3D34">
              <w:rPr>
                <w:rFonts w:ascii="Calibri" w:hAnsi="Calibri" w:cs="Calibri"/>
                <w:b/>
                <w:bCs/>
                <w:color w:val="000000"/>
                <w:sz w:val="14"/>
                <w:szCs w:val="18"/>
                <w:lang w:eastAsia="es-SV"/>
              </w:rPr>
              <w:t>No. DE SOLICITUD</w:t>
            </w:r>
          </w:p>
        </w:tc>
        <w:tc>
          <w:tcPr>
            <w:tcW w:w="943" w:type="dxa"/>
            <w:tcBorders>
              <w:top w:val="single" w:sz="8" w:space="0" w:color="auto"/>
              <w:left w:val="nil"/>
              <w:bottom w:val="single" w:sz="8" w:space="0" w:color="auto"/>
              <w:right w:val="single" w:sz="4" w:space="0" w:color="auto"/>
            </w:tcBorders>
            <w:shd w:val="clear" w:color="000000" w:fill="BFBFBF"/>
            <w:vAlign w:val="center"/>
            <w:hideMark/>
          </w:tcPr>
          <w:p w14:paraId="740C7414" w14:textId="77777777" w:rsidR="00ED484D" w:rsidRPr="00FD3D34" w:rsidRDefault="00ED484D" w:rsidP="00C20121">
            <w:pPr>
              <w:jc w:val="center"/>
              <w:rPr>
                <w:rFonts w:ascii="Calibri" w:hAnsi="Calibri" w:cs="Calibri"/>
                <w:b/>
                <w:bCs/>
                <w:color w:val="000000"/>
                <w:sz w:val="14"/>
                <w:szCs w:val="18"/>
                <w:lang w:eastAsia="es-SV"/>
              </w:rPr>
            </w:pPr>
            <w:r w:rsidRPr="00FD3D34">
              <w:rPr>
                <w:rFonts w:ascii="Calibri" w:hAnsi="Calibri" w:cs="Calibri"/>
                <w:b/>
                <w:bCs/>
                <w:color w:val="000000"/>
                <w:sz w:val="14"/>
                <w:szCs w:val="18"/>
                <w:lang w:eastAsia="es-SV"/>
              </w:rPr>
              <w:t>UNIDAD SOLICITANTE</w:t>
            </w:r>
          </w:p>
        </w:tc>
        <w:tc>
          <w:tcPr>
            <w:tcW w:w="2268" w:type="dxa"/>
            <w:tcBorders>
              <w:top w:val="single" w:sz="8" w:space="0" w:color="auto"/>
              <w:left w:val="nil"/>
              <w:bottom w:val="single" w:sz="8" w:space="0" w:color="auto"/>
              <w:right w:val="single" w:sz="4" w:space="0" w:color="auto"/>
            </w:tcBorders>
            <w:shd w:val="clear" w:color="000000" w:fill="BFBFBF"/>
            <w:vAlign w:val="center"/>
            <w:hideMark/>
          </w:tcPr>
          <w:p w14:paraId="1CCE1CBA" w14:textId="77777777" w:rsidR="00ED484D" w:rsidRPr="00FD3D34" w:rsidRDefault="00ED484D" w:rsidP="00C20121">
            <w:pPr>
              <w:jc w:val="center"/>
              <w:rPr>
                <w:rFonts w:ascii="Calibri" w:hAnsi="Calibri" w:cs="Calibri"/>
                <w:b/>
                <w:bCs/>
                <w:color w:val="000000"/>
                <w:sz w:val="14"/>
                <w:szCs w:val="18"/>
                <w:lang w:eastAsia="es-SV"/>
              </w:rPr>
            </w:pPr>
            <w:r w:rsidRPr="00FD3D34">
              <w:rPr>
                <w:rFonts w:ascii="Calibri" w:hAnsi="Calibri" w:cs="Calibri"/>
                <w:b/>
                <w:bCs/>
                <w:color w:val="000000"/>
                <w:sz w:val="14"/>
                <w:szCs w:val="18"/>
                <w:lang w:eastAsia="es-SV"/>
              </w:rPr>
              <w:t>BIEN, OBRA Y/O SERVICIO</w:t>
            </w:r>
          </w:p>
        </w:tc>
        <w:tc>
          <w:tcPr>
            <w:tcW w:w="1134" w:type="dxa"/>
            <w:tcBorders>
              <w:top w:val="single" w:sz="8" w:space="0" w:color="auto"/>
              <w:left w:val="nil"/>
              <w:bottom w:val="single" w:sz="8" w:space="0" w:color="auto"/>
              <w:right w:val="single" w:sz="4" w:space="0" w:color="auto"/>
            </w:tcBorders>
            <w:shd w:val="clear" w:color="000000" w:fill="BFBFBF"/>
            <w:vAlign w:val="center"/>
            <w:hideMark/>
          </w:tcPr>
          <w:p w14:paraId="2A30CFFB" w14:textId="77777777" w:rsidR="00ED484D" w:rsidRPr="00FD3D34" w:rsidRDefault="00ED484D" w:rsidP="00C20121">
            <w:pPr>
              <w:jc w:val="center"/>
              <w:rPr>
                <w:rFonts w:ascii="Calibri" w:hAnsi="Calibri" w:cs="Calibri"/>
                <w:b/>
                <w:bCs/>
                <w:color w:val="000000"/>
                <w:sz w:val="14"/>
                <w:szCs w:val="18"/>
                <w:lang w:eastAsia="es-SV"/>
              </w:rPr>
            </w:pPr>
            <w:r w:rsidRPr="00FD3D34">
              <w:rPr>
                <w:rFonts w:ascii="Calibri" w:hAnsi="Calibri" w:cs="Calibri"/>
                <w:b/>
                <w:bCs/>
                <w:color w:val="000000"/>
                <w:sz w:val="14"/>
                <w:szCs w:val="18"/>
                <w:lang w:eastAsia="es-SV"/>
              </w:rPr>
              <w:t>PROVEEDOR</w:t>
            </w:r>
          </w:p>
        </w:tc>
        <w:tc>
          <w:tcPr>
            <w:tcW w:w="992" w:type="dxa"/>
            <w:tcBorders>
              <w:top w:val="single" w:sz="8" w:space="0" w:color="auto"/>
              <w:left w:val="nil"/>
              <w:bottom w:val="single" w:sz="8" w:space="0" w:color="auto"/>
              <w:right w:val="single" w:sz="4" w:space="0" w:color="auto"/>
            </w:tcBorders>
            <w:shd w:val="clear" w:color="000000" w:fill="BFBFBF"/>
            <w:vAlign w:val="center"/>
            <w:hideMark/>
          </w:tcPr>
          <w:p w14:paraId="2DA7A3CE" w14:textId="77777777" w:rsidR="00ED484D" w:rsidRPr="00FD3D34" w:rsidRDefault="00ED484D" w:rsidP="00C20121">
            <w:pPr>
              <w:jc w:val="center"/>
              <w:rPr>
                <w:rFonts w:ascii="Calibri" w:hAnsi="Calibri" w:cs="Calibri"/>
                <w:b/>
                <w:bCs/>
                <w:color w:val="000000"/>
                <w:sz w:val="14"/>
                <w:szCs w:val="18"/>
                <w:lang w:eastAsia="es-SV"/>
              </w:rPr>
            </w:pPr>
            <w:r w:rsidRPr="00FD3D34">
              <w:rPr>
                <w:rFonts w:ascii="Calibri" w:hAnsi="Calibri" w:cs="Calibri"/>
                <w:b/>
                <w:bCs/>
                <w:color w:val="000000"/>
                <w:sz w:val="14"/>
                <w:szCs w:val="18"/>
                <w:lang w:eastAsia="es-SV"/>
              </w:rPr>
              <w:t>MONTO ADJUDICADO</w:t>
            </w:r>
          </w:p>
        </w:tc>
        <w:tc>
          <w:tcPr>
            <w:tcW w:w="858" w:type="dxa"/>
            <w:tcBorders>
              <w:top w:val="single" w:sz="8" w:space="0" w:color="auto"/>
              <w:left w:val="nil"/>
              <w:bottom w:val="single" w:sz="8" w:space="0" w:color="auto"/>
              <w:right w:val="single" w:sz="8" w:space="0" w:color="auto"/>
            </w:tcBorders>
            <w:shd w:val="clear" w:color="000000" w:fill="BFBFBF"/>
            <w:vAlign w:val="center"/>
            <w:hideMark/>
          </w:tcPr>
          <w:p w14:paraId="1343E497" w14:textId="77777777" w:rsidR="00ED484D" w:rsidRPr="00FD3D34" w:rsidRDefault="00ED484D" w:rsidP="00C20121">
            <w:pPr>
              <w:jc w:val="center"/>
              <w:rPr>
                <w:rFonts w:ascii="Calibri" w:hAnsi="Calibri" w:cs="Calibri"/>
                <w:b/>
                <w:bCs/>
                <w:color w:val="000000"/>
                <w:sz w:val="14"/>
                <w:szCs w:val="18"/>
                <w:lang w:eastAsia="es-SV"/>
              </w:rPr>
            </w:pPr>
            <w:r w:rsidRPr="00FD3D34">
              <w:rPr>
                <w:rFonts w:ascii="Calibri" w:hAnsi="Calibri" w:cs="Calibri"/>
                <w:b/>
                <w:bCs/>
                <w:color w:val="000000"/>
                <w:sz w:val="14"/>
                <w:szCs w:val="18"/>
                <w:lang w:eastAsia="es-SV"/>
              </w:rPr>
              <w:t>ESTATUS</w:t>
            </w:r>
          </w:p>
        </w:tc>
      </w:tr>
      <w:tr w:rsidR="00ED484D" w:rsidRPr="00FD3D34" w14:paraId="784D7B65" w14:textId="77777777" w:rsidTr="00C20121">
        <w:trPr>
          <w:trHeight w:val="5046"/>
        </w:trPr>
        <w:tc>
          <w:tcPr>
            <w:tcW w:w="345" w:type="dxa"/>
            <w:tcBorders>
              <w:top w:val="nil"/>
              <w:left w:val="single" w:sz="8" w:space="0" w:color="auto"/>
              <w:bottom w:val="single" w:sz="8" w:space="0" w:color="auto"/>
              <w:right w:val="nil"/>
            </w:tcBorders>
            <w:shd w:val="clear" w:color="auto" w:fill="auto"/>
            <w:noWrap/>
            <w:vAlign w:val="center"/>
            <w:hideMark/>
          </w:tcPr>
          <w:p w14:paraId="107C3CE4" w14:textId="77777777" w:rsidR="00ED484D" w:rsidRPr="00FD3D34" w:rsidRDefault="00ED484D" w:rsidP="00C20121">
            <w:pPr>
              <w:jc w:val="center"/>
              <w:rPr>
                <w:rFonts w:ascii="Calibri" w:hAnsi="Calibri" w:cs="Calibri"/>
                <w:color w:val="000000"/>
                <w:sz w:val="14"/>
                <w:lang w:eastAsia="es-SV"/>
              </w:rPr>
            </w:pPr>
            <w:r w:rsidRPr="00FD3D34">
              <w:rPr>
                <w:rFonts w:ascii="Calibri" w:hAnsi="Calibri" w:cs="Calibri"/>
                <w:color w:val="000000"/>
                <w:sz w:val="14"/>
                <w:lang w:eastAsia="es-SV"/>
              </w:rPr>
              <w:t>1</w:t>
            </w:r>
          </w:p>
        </w:tc>
        <w:tc>
          <w:tcPr>
            <w:tcW w:w="692" w:type="dxa"/>
            <w:tcBorders>
              <w:top w:val="nil"/>
              <w:left w:val="single" w:sz="4" w:space="0" w:color="auto"/>
              <w:bottom w:val="single" w:sz="8" w:space="0" w:color="auto"/>
              <w:right w:val="single" w:sz="4" w:space="0" w:color="auto"/>
            </w:tcBorders>
            <w:shd w:val="clear" w:color="auto" w:fill="auto"/>
            <w:vAlign w:val="center"/>
            <w:hideMark/>
          </w:tcPr>
          <w:p w14:paraId="0938B3F9" w14:textId="77777777" w:rsidR="00ED484D" w:rsidRPr="00FD3D34" w:rsidRDefault="00ED484D" w:rsidP="00C20121">
            <w:pPr>
              <w:jc w:val="center"/>
              <w:rPr>
                <w:rFonts w:ascii="Calibri" w:hAnsi="Calibri" w:cs="Calibri"/>
                <w:color w:val="000000"/>
                <w:sz w:val="14"/>
                <w:szCs w:val="20"/>
                <w:lang w:eastAsia="es-SV"/>
              </w:rPr>
            </w:pPr>
            <w:r w:rsidRPr="00FD3D34">
              <w:rPr>
                <w:rFonts w:ascii="Calibri" w:hAnsi="Calibri" w:cs="Calibri"/>
                <w:color w:val="000000"/>
                <w:sz w:val="14"/>
                <w:szCs w:val="20"/>
                <w:lang w:eastAsia="es-SV"/>
              </w:rPr>
              <w:t>CD 03/2023</w:t>
            </w:r>
          </w:p>
        </w:tc>
        <w:tc>
          <w:tcPr>
            <w:tcW w:w="1363" w:type="dxa"/>
            <w:tcBorders>
              <w:top w:val="nil"/>
              <w:left w:val="nil"/>
              <w:bottom w:val="single" w:sz="8" w:space="0" w:color="auto"/>
              <w:right w:val="nil"/>
            </w:tcBorders>
            <w:shd w:val="clear" w:color="auto" w:fill="auto"/>
            <w:vAlign w:val="center"/>
            <w:hideMark/>
          </w:tcPr>
          <w:p w14:paraId="5F5D1353" w14:textId="77777777" w:rsidR="00ED484D" w:rsidRPr="00FD3D34" w:rsidRDefault="00ED484D" w:rsidP="00C20121">
            <w:pPr>
              <w:rPr>
                <w:rFonts w:ascii="Calibri" w:hAnsi="Calibri" w:cs="Calibri"/>
                <w:color w:val="000000"/>
                <w:sz w:val="14"/>
                <w:szCs w:val="18"/>
                <w:lang w:eastAsia="es-SV"/>
              </w:rPr>
            </w:pPr>
            <w:r w:rsidRPr="00FD3D34">
              <w:rPr>
                <w:rFonts w:ascii="Calibri" w:hAnsi="Calibri" w:cs="Calibri"/>
                <w:color w:val="000000"/>
                <w:sz w:val="14"/>
                <w:szCs w:val="18"/>
                <w:lang w:eastAsia="es-SV"/>
              </w:rPr>
              <w:t xml:space="preserve">CONTRATO No. UCP 06/2023 FECHA: 11/09/2023                                                                                             CONTRATO No. UCP 07/2023 FECHA: 11/09/2023   CONTRATO No. UCP 08/2023 FECHA: 11/09/2023                      CONTRATO No. UCP 09/2023 FECHA: 11/09/2023                           </w:t>
            </w:r>
          </w:p>
        </w:tc>
        <w:tc>
          <w:tcPr>
            <w:tcW w:w="758" w:type="dxa"/>
            <w:tcBorders>
              <w:top w:val="nil"/>
              <w:left w:val="single" w:sz="4" w:space="0" w:color="auto"/>
              <w:bottom w:val="single" w:sz="8" w:space="0" w:color="auto"/>
              <w:right w:val="single" w:sz="4" w:space="0" w:color="auto"/>
            </w:tcBorders>
            <w:shd w:val="clear" w:color="auto" w:fill="auto"/>
            <w:noWrap/>
            <w:vAlign w:val="center"/>
            <w:hideMark/>
          </w:tcPr>
          <w:p w14:paraId="10BB3604" w14:textId="77777777" w:rsidR="00ED484D" w:rsidRPr="00FD3D34" w:rsidRDefault="00ED484D" w:rsidP="00C20121">
            <w:pPr>
              <w:jc w:val="right"/>
              <w:rPr>
                <w:rFonts w:ascii="Calibri" w:hAnsi="Calibri" w:cs="Calibri"/>
                <w:color w:val="000000"/>
                <w:sz w:val="14"/>
                <w:szCs w:val="20"/>
                <w:lang w:eastAsia="es-SV"/>
              </w:rPr>
            </w:pPr>
            <w:r w:rsidRPr="00FD3D34">
              <w:rPr>
                <w:rFonts w:ascii="Calibri" w:hAnsi="Calibri" w:cs="Calibri"/>
                <w:color w:val="000000"/>
                <w:sz w:val="14"/>
                <w:szCs w:val="20"/>
                <w:lang w:eastAsia="es-SV"/>
              </w:rPr>
              <w:t>112</w:t>
            </w:r>
          </w:p>
        </w:tc>
        <w:tc>
          <w:tcPr>
            <w:tcW w:w="943" w:type="dxa"/>
            <w:tcBorders>
              <w:top w:val="nil"/>
              <w:left w:val="nil"/>
              <w:bottom w:val="single" w:sz="8" w:space="0" w:color="auto"/>
              <w:right w:val="nil"/>
            </w:tcBorders>
            <w:shd w:val="clear" w:color="auto" w:fill="auto"/>
            <w:noWrap/>
            <w:vAlign w:val="center"/>
            <w:hideMark/>
          </w:tcPr>
          <w:p w14:paraId="7913E947" w14:textId="77777777" w:rsidR="00ED484D" w:rsidRPr="00FD3D34" w:rsidRDefault="00ED484D" w:rsidP="00C20121">
            <w:pPr>
              <w:rPr>
                <w:rFonts w:ascii="Calibri" w:hAnsi="Calibri" w:cs="Calibri"/>
                <w:color w:val="000000"/>
                <w:sz w:val="14"/>
                <w:szCs w:val="20"/>
                <w:lang w:eastAsia="es-SV"/>
              </w:rPr>
            </w:pPr>
            <w:r w:rsidRPr="00FD3D34">
              <w:rPr>
                <w:rFonts w:ascii="Calibri" w:hAnsi="Calibri" w:cs="Calibri"/>
                <w:color w:val="000000"/>
                <w:sz w:val="14"/>
                <w:szCs w:val="20"/>
                <w:lang w:eastAsia="es-SV"/>
              </w:rPr>
              <w:t>GERENCIA LEGAL</w:t>
            </w:r>
          </w:p>
        </w:tc>
        <w:tc>
          <w:tcPr>
            <w:tcW w:w="2268" w:type="dxa"/>
            <w:tcBorders>
              <w:top w:val="nil"/>
              <w:left w:val="single" w:sz="4" w:space="0" w:color="auto"/>
              <w:bottom w:val="single" w:sz="8" w:space="0" w:color="auto"/>
              <w:right w:val="nil"/>
            </w:tcBorders>
            <w:shd w:val="clear" w:color="auto" w:fill="auto"/>
            <w:vAlign w:val="center"/>
            <w:hideMark/>
          </w:tcPr>
          <w:p w14:paraId="0BE940FB" w14:textId="77777777" w:rsidR="00ED484D" w:rsidRPr="00FD3D34" w:rsidRDefault="00ED484D" w:rsidP="00C20121">
            <w:pPr>
              <w:rPr>
                <w:rFonts w:ascii="Calibri" w:hAnsi="Calibri" w:cs="Calibri"/>
                <w:color w:val="000000"/>
                <w:sz w:val="14"/>
                <w:szCs w:val="20"/>
                <w:lang w:eastAsia="es-SV"/>
              </w:rPr>
            </w:pPr>
            <w:r w:rsidRPr="00FD3D34">
              <w:rPr>
                <w:rFonts w:ascii="Calibri" w:hAnsi="Calibri" w:cs="Calibri"/>
                <w:b/>
                <w:bCs/>
                <w:color w:val="000000"/>
                <w:sz w:val="14"/>
                <w:szCs w:val="20"/>
                <w:lang w:eastAsia="es-SV"/>
              </w:rPr>
              <w:t>CONTRATACION DIRECTA  No. UCP 06/2023</w:t>
            </w:r>
            <w:r w:rsidRPr="00FD3D34">
              <w:rPr>
                <w:rFonts w:ascii="Calibri" w:hAnsi="Calibri" w:cs="Calibri"/>
                <w:color w:val="000000"/>
                <w:sz w:val="14"/>
                <w:szCs w:val="20"/>
                <w:lang w:eastAsia="es-SV"/>
              </w:rPr>
              <w:t xml:space="preserve">                                                 SERVICIOS PROFESIONALES DE NOTARIADO. (1 NOTARIO)   PERIODO 11/09/2023-31/12/2023                                                  MONTO $ 4,143.40                                                                                       </w:t>
            </w:r>
            <w:r w:rsidRPr="00FD3D34">
              <w:rPr>
                <w:rFonts w:ascii="Calibri" w:hAnsi="Calibri" w:cs="Calibri"/>
                <w:b/>
                <w:bCs/>
                <w:color w:val="000000"/>
                <w:sz w:val="14"/>
                <w:szCs w:val="20"/>
                <w:lang w:eastAsia="es-SV"/>
              </w:rPr>
              <w:t xml:space="preserve">CONTRATACION DIRECTA  No. UCP 07/2023                                                 </w:t>
            </w:r>
            <w:r w:rsidRPr="00FD3D34">
              <w:rPr>
                <w:rFonts w:ascii="Calibri" w:hAnsi="Calibri" w:cs="Calibri"/>
                <w:color w:val="000000"/>
                <w:sz w:val="14"/>
                <w:szCs w:val="20"/>
                <w:lang w:eastAsia="es-SV"/>
              </w:rPr>
              <w:t xml:space="preserve">SERVICIOS PROFESIONALES DE NOTARIADO. (1 NOTARIO)   PERIODO 11/09/2023-31/12/2023                                                MONTO $ 4,143.40                                           </w:t>
            </w:r>
            <w:r w:rsidRPr="00FD3D34">
              <w:rPr>
                <w:rFonts w:ascii="Calibri" w:hAnsi="Calibri" w:cs="Calibri"/>
                <w:b/>
                <w:bCs/>
                <w:color w:val="000000"/>
                <w:sz w:val="14"/>
                <w:szCs w:val="20"/>
                <w:lang w:eastAsia="es-SV"/>
              </w:rPr>
              <w:t>CONTRATACION DIRECTA  No. UCP 08/2023</w:t>
            </w:r>
            <w:r w:rsidRPr="00FD3D34">
              <w:rPr>
                <w:rFonts w:ascii="Calibri" w:hAnsi="Calibri" w:cs="Calibri"/>
                <w:color w:val="000000"/>
                <w:sz w:val="14"/>
                <w:szCs w:val="20"/>
                <w:lang w:eastAsia="es-SV"/>
              </w:rPr>
              <w:t xml:space="preserve">                                                 SERVICIOS PROFESIONALES DE NOTARIADO. (1 NOTARIO)   PERIODO 11/09/2023-31/12/2023                                                MONTO $ 4,143.40                                             </w:t>
            </w:r>
            <w:r w:rsidRPr="00FD3D34">
              <w:rPr>
                <w:rFonts w:ascii="Calibri" w:hAnsi="Calibri" w:cs="Calibri"/>
                <w:b/>
                <w:bCs/>
                <w:color w:val="000000"/>
                <w:sz w:val="14"/>
                <w:szCs w:val="20"/>
                <w:lang w:eastAsia="es-SV"/>
              </w:rPr>
              <w:t>CONTRATACION DIRECTA  No. UCP 09/2023</w:t>
            </w:r>
            <w:r w:rsidRPr="00FD3D34">
              <w:rPr>
                <w:rFonts w:ascii="Calibri" w:hAnsi="Calibri" w:cs="Calibri"/>
                <w:color w:val="000000"/>
                <w:sz w:val="14"/>
                <w:szCs w:val="20"/>
                <w:lang w:eastAsia="es-SV"/>
              </w:rPr>
              <w:t xml:space="preserve">                                                 SERVICIOS PROFESIONALES DE NOTARIADO. (1 NOTARIO)   PERIODO 11/09/2023-31/12/2023                                         </w:t>
            </w:r>
            <w:r>
              <w:rPr>
                <w:rFonts w:ascii="Calibri" w:hAnsi="Calibri" w:cs="Calibri"/>
                <w:color w:val="000000"/>
                <w:sz w:val="14"/>
                <w:szCs w:val="20"/>
                <w:lang w:eastAsia="es-SV"/>
              </w:rPr>
              <w:t xml:space="preserve">       MONTO $ 4,143.40</w:t>
            </w:r>
            <w:r w:rsidRPr="00FD3D34">
              <w:rPr>
                <w:rFonts w:ascii="Calibri" w:hAnsi="Calibri" w:cs="Calibri"/>
                <w:color w:val="000000"/>
                <w:sz w:val="14"/>
                <w:szCs w:val="20"/>
                <w:lang w:eastAsia="es-SV"/>
              </w:rPr>
              <w:t xml:space="preserve">                                                                                                                                                                                                                                                                                                                                                                                                                                                                                                                                                                                                                                                                                                                                                                                                                                                                                                                                                                                        </w:t>
            </w:r>
          </w:p>
        </w:tc>
        <w:tc>
          <w:tcPr>
            <w:tcW w:w="1134" w:type="dxa"/>
            <w:tcBorders>
              <w:top w:val="nil"/>
              <w:left w:val="single" w:sz="4" w:space="0" w:color="auto"/>
              <w:bottom w:val="single" w:sz="8" w:space="0" w:color="auto"/>
              <w:right w:val="single" w:sz="4" w:space="0" w:color="auto"/>
            </w:tcBorders>
            <w:shd w:val="clear" w:color="auto" w:fill="auto"/>
            <w:vAlign w:val="center"/>
            <w:hideMark/>
          </w:tcPr>
          <w:p w14:paraId="0E6E9E26" w14:textId="77777777" w:rsidR="00ED484D" w:rsidRPr="00FD3D34" w:rsidRDefault="00ED484D" w:rsidP="00C20121">
            <w:pPr>
              <w:rPr>
                <w:rFonts w:ascii="Calibri" w:hAnsi="Calibri" w:cs="Calibri"/>
                <w:color w:val="000000"/>
                <w:sz w:val="14"/>
                <w:szCs w:val="20"/>
                <w:lang w:eastAsia="es-SV"/>
              </w:rPr>
            </w:pPr>
            <w:r w:rsidRPr="00FD3D34">
              <w:rPr>
                <w:rFonts w:ascii="Calibri" w:hAnsi="Calibri" w:cs="Calibri"/>
                <w:b/>
                <w:bCs/>
                <w:color w:val="000000"/>
                <w:sz w:val="14"/>
                <w:szCs w:val="20"/>
                <w:lang w:eastAsia="es-SV"/>
              </w:rPr>
              <w:t xml:space="preserve">CONTRATACIÒN DIRECTA                        No. UCP 06/2023                         </w:t>
            </w:r>
            <w:r w:rsidRPr="00FD3D34">
              <w:rPr>
                <w:rFonts w:ascii="Calibri" w:hAnsi="Calibri" w:cs="Calibri"/>
                <w:color w:val="000000"/>
                <w:sz w:val="14"/>
                <w:szCs w:val="20"/>
                <w:lang w:eastAsia="es-SV"/>
              </w:rPr>
              <w:t xml:space="preserve">OSCAR ALCIDES REINADO                                                                                                                                                                                                    </w:t>
            </w:r>
            <w:r w:rsidRPr="00FD3D34">
              <w:rPr>
                <w:rFonts w:ascii="Calibri" w:hAnsi="Calibri" w:cs="Calibri"/>
                <w:b/>
                <w:bCs/>
                <w:color w:val="000000"/>
                <w:sz w:val="14"/>
                <w:szCs w:val="20"/>
                <w:lang w:eastAsia="es-SV"/>
              </w:rPr>
              <w:t xml:space="preserve">CONTRATACION DIRECTA                         No. UCP 07/2023                           </w:t>
            </w:r>
            <w:r w:rsidRPr="00FD3D34">
              <w:rPr>
                <w:rFonts w:ascii="Calibri" w:hAnsi="Calibri" w:cs="Calibri"/>
                <w:color w:val="000000"/>
                <w:sz w:val="14"/>
                <w:szCs w:val="20"/>
                <w:lang w:eastAsia="es-SV"/>
              </w:rPr>
              <w:t>RAFAEL ALEJANDRO MORENO TORRES</w:t>
            </w:r>
            <w:r w:rsidRPr="00FD3D34">
              <w:rPr>
                <w:rFonts w:ascii="Calibri" w:hAnsi="Calibri" w:cs="Calibri"/>
                <w:b/>
                <w:bCs/>
                <w:color w:val="000000"/>
                <w:sz w:val="14"/>
                <w:szCs w:val="20"/>
                <w:lang w:eastAsia="es-SV"/>
              </w:rPr>
              <w:t xml:space="preserve">                                                                                                                                                                                                                                                                                                                                                                                                                                                                                                                                                                                                                                                                                                                                                                                                                                                                                                                                                                                                                                                                                                                                                                                              </w:t>
            </w:r>
            <w:r w:rsidRPr="00FD3D34">
              <w:rPr>
                <w:rFonts w:ascii="Calibri" w:hAnsi="Calibri" w:cs="Calibri"/>
                <w:color w:val="000000"/>
                <w:sz w:val="14"/>
                <w:szCs w:val="20"/>
                <w:lang w:eastAsia="es-SV"/>
              </w:rPr>
              <w:t xml:space="preserve">                                              </w:t>
            </w:r>
            <w:r w:rsidRPr="00FD3D34">
              <w:rPr>
                <w:rFonts w:ascii="Calibri" w:hAnsi="Calibri" w:cs="Calibri"/>
                <w:b/>
                <w:bCs/>
                <w:color w:val="000000"/>
                <w:sz w:val="14"/>
                <w:szCs w:val="20"/>
                <w:lang w:eastAsia="es-SV"/>
              </w:rPr>
              <w:t>CONTRATACION DIRECTA                         No. UCP 08/2023</w:t>
            </w:r>
            <w:r w:rsidRPr="00FD3D34">
              <w:rPr>
                <w:rFonts w:ascii="Calibri" w:hAnsi="Calibri" w:cs="Calibri"/>
                <w:color w:val="000000"/>
                <w:sz w:val="14"/>
                <w:szCs w:val="20"/>
                <w:lang w:eastAsia="es-SV"/>
              </w:rPr>
              <w:t xml:space="preserve">                                           LETICIA OSEGUEDA DE HENRIQUEZ                                          </w:t>
            </w:r>
            <w:r w:rsidRPr="00FD3D34">
              <w:rPr>
                <w:rFonts w:ascii="Calibri" w:hAnsi="Calibri" w:cs="Calibri"/>
                <w:b/>
                <w:bCs/>
                <w:color w:val="000000"/>
                <w:sz w:val="14"/>
                <w:szCs w:val="20"/>
                <w:lang w:eastAsia="es-SV"/>
              </w:rPr>
              <w:t>CONTRATACION DIRECTA                         No. UCP 09/2023</w:t>
            </w:r>
            <w:r w:rsidRPr="00FD3D34">
              <w:rPr>
                <w:rFonts w:ascii="Calibri" w:hAnsi="Calibri" w:cs="Calibri"/>
                <w:color w:val="000000"/>
                <w:sz w:val="14"/>
                <w:szCs w:val="20"/>
                <w:lang w:eastAsia="es-SV"/>
              </w:rPr>
              <w:t xml:space="preserve">                           DALIA MARGARITA MARTINEZ DE VILLALTA                                                                                                                                                                                                                                                                                                                                                                                                                                                                                                                                                                                                                                                                                                                                                                                                                                                                                                                                                                                                                                                                                                                                                                                               </w:t>
            </w:r>
          </w:p>
        </w:tc>
        <w:tc>
          <w:tcPr>
            <w:tcW w:w="992" w:type="dxa"/>
            <w:tcBorders>
              <w:top w:val="nil"/>
              <w:left w:val="nil"/>
              <w:bottom w:val="single" w:sz="8" w:space="0" w:color="auto"/>
              <w:right w:val="single" w:sz="4" w:space="0" w:color="auto"/>
            </w:tcBorders>
            <w:shd w:val="clear" w:color="auto" w:fill="auto"/>
            <w:noWrap/>
            <w:vAlign w:val="center"/>
            <w:hideMark/>
          </w:tcPr>
          <w:p w14:paraId="44B5DDCA" w14:textId="77777777" w:rsidR="00ED484D" w:rsidRPr="00FD3D34" w:rsidRDefault="00ED484D" w:rsidP="00C20121">
            <w:pPr>
              <w:jc w:val="center"/>
              <w:rPr>
                <w:rFonts w:ascii="Calibri" w:hAnsi="Calibri" w:cs="Calibri"/>
                <w:color w:val="000000"/>
                <w:sz w:val="14"/>
                <w:szCs w:val="20"/>
                <w:lang w:eastAsia="es-SV"/>
              </w:rPr>
            </w:pPr>
            <w:r w:rsidRPr="00FD3D34">
              <w:rPr>
                <w:rFonts w:ascii="Calibri" w:hAnsi="Calibri" w:cs="Calibri"/>
                <w:color w:val="000000"/>
                <w:sz w:val="14"/>
                <w:szCs w:val="20"/>
                <w:lang w:eastAsia="es-SV"/>
              </w:rPr>
              <w:t>$16,573.60</w:t>
            </w:r>
          </w:p>
        </w:tc>
        <w:tc>
          <w:tcPr>
            <w:tcW w:w="858" w:type="dxa"/>
            <w:tcBorders>
              <w:top w:val="nil"/>
              <w:left w:val="nil"/>
              <w:bottom w:val="single" w:sz="8" w:space="0" w:color="auto"/>
              <w:right w:val="single" w:sz="8" w:space="0" w:color="auto"/>
            </w:tcBorders>
            <w:shd w:val="clear" w:color="auto" w:fill="auto"/>
            <w:noWrap/>
            <w:vAlign w:val="center"/>
            <w:hideMark/>
          </w:tcPr>
          <w:p w14:paraId="100A5AE3" w14:textId="77777777" w:rsidR="00ED484D" w:rsidRPr="00FD3D34" w:rsidRDefault="00ED484D" w:rsidP="00C20121">
            <w:pPr>
              <w:rPr>
                <w:rFonts w:ascii="Calibri" w:hAnsi="Calibri" w:cs="Calibri"/>
                <w:color w:val="000000"/>
                <w:sz w:val="14"/>
                <w:szCs w:val="20"/>
                <w:lang w:eastAsia="es-SV"/>
              </w:rPr>
            </w:pPr>
            <w:r w:rsidRPr="00FD3D34">
              <w:rPr>
                <w:rFonts w:ascii="Calibri" w:hAnsi="Calibri" w:cs="Calibri"/>
                <w:color w:val="000000"/>
                <w:sz w:val="14"/>
                <w:szCs w:val="20"/>
                <w:lang w:eastAsia="es-SV"/>
              </w:rPr>
              <w:t>TERMINADO</w:t>
            </w:r>
          </w:p>
        </w:tc>
      </w:tr>
      <w:tr w:rsidR="00ED484D" w:rsidRPr="00FD3D34" w14:paraId="742EEC23" w14:textId="77777777" w:rsidTr="00C20121">
        <w:trPr>
          <w:trHeight w:val="324"/>
        </w:trPr>
        <w:tc>
          <w:tcPr>
            <w:tcW w:w="4101" w:type="dxa"/>
            <w:gridSpan w:val="5"/>
            <w:tcBorders>
              <w:top w:val="nil"/>
              <w:left w:val="single" w:sz="8" w:space="0" w:color="auto"/>
              <w:bottom w:val="single" w:sz="8" w:space="0" w:color="auto"/>
              <w:right w:val="single" w:sz="4" w:space="0" w:color="auto"/>
            </w:tcBorders>
            <w:shd w:val="clear" w:color="000000" w:fill="BFBFBF"/>
            <w:noWrap/>
            <w:vAlign w:val="center"/>
            <w:hideMark/>
          </w:tcPr>
          <w:p w14:paraId="4F83D617" w14:textId="77777777" w:rsidR="00ED484D" w:rsidRPr="00FD3D34" w:rsidRDefault="00ED484D" w:rsidP="00C20121">
            <w:pPr>
              <w:jc w:val="center"/>
              <w:rPr>
                <w:rFonts w:ascii="Calibri" w:hAnsi="Calibri" w:cs="Calibri"/>
                <w:b/>
                <w:bCs/>
                <w:color w:val="000000"/>
                <w:sz w:val="14"/>
                <w:lang w:eastAsia="es-SV"/>
              </w:rPr>
            </w:pPr>
            <w:r w:rsidRPr="00FD3D34">
              <w:rPr>
                <w:rFonts w:ascii="Calibri" w:hAnsi="Calibri" w:cs="Calibri"/>
                <w:b/>
                <w:bCs/>
                <w:color w:val="000000"/>
                <w:sz w:val="14"/>
                <w:lang w:eastAsia="es-SV"/>
              </w:rPr>
              <w:t xml:space="preserve">                                      TOTAL PROCESOS                                      </w:t>
            </w:r>
          </w:p>
        </w:tc>
        <w:tc>
          <w:tcPr>
            <w:tcW w:w="2268" w:type="dxa"/>
            <w:tcBorders>
              <w:top w:val="nil"/>
              <w:left w:val="nil"/>
              <w:bottom w:val="single" w:sz="8" w:space="0" w:color="auto"/>
              <w:right w:val="single" w:sz="4" w:space="0" w:color="auto"/>
            </w:tcBorders>
            <w:shd w:val="clear" w:color="000000" w:fill="BFBFBF"/>
            <w:noWrap/>
            <w:vAlign w:val="center"/>
            <w:hideMark/>
          </w:tcPr>
          <w:p w14:paraId="0FB908B3" w14:textId="77777777" w:rsidR="00ED484D" w:rsidRPr="00FD3D34" w:rsidRDefault="00ED484D" w:rsidP="00C20121">
            <w:pPr>
              <w:jc w:val="center"/>
              <w:rPr>
                <w:rFonts w:ascii="Calibri" w:hAnsi="Calibri" w:cs="Calibri"/>
                <w:b/>
                <w:bCs/>
                <w:color w:val="000000"/>
                <w:sz w:val="14"/>
                <w:lang w:eastAsia="es-SV"/>
              </w:rPr>
            </w:pPr>
            <w:r w:rsidRPr="00FD3D34">
              <w:rPr>
                <w:rFonts w:ascii="Calibri" w:hAnsi="Calibri" w:cs="Calibri"/>
                <w:b/>
                <w:bCs/>
                <w:color w:val="000000"/>
                <w:sz w:val="14"/>
                <w:lang w:eastAsia="es-SV"/>
              </w:rPr>
              <w:t>1</w:t>
            </w:r>
          </w:p>
        </w:tc>
        <w:tc>
          <w:tcPr>
            <w:tcW w:w="1134" w:type="dxa"/>
            <w:tcBorders>
              <w:top w:val="nil"/>
              <w:left w:val="nil"/>
              <w:bottom w:val="single" w:sz="8" w:space="0" w:color="auto"/>
              <w:right w:val="single" w:sz="4" w:space="0" w:color="auto"/>
            </w:tcBorders>
            <w:shd w:val="clear" w:color="000000" w:fill="BFBFBF"/>
            <w:noWrap/>
            <w:vAlign w:val="center"/>
            <w:hideMark/>
          </w:tcPr>
          <w:p w14:paraId="488F746C" w14:textId="77777777" w:rsidR="00ED484D" w:rsidRPr="00FD3D34" w:rsidRDefault="00ED484D" w:rsidP="00C20121">
            <w:pPr>
              <w:jc w:val="center"/>
              <w:rPr>
                <w:rFonts w:ascii="Calibri" w:hAnsi="Calibri" w:cs="Calibri"/>
                <w:b/>
                <w:bCs/>
                <w:color w:val="000000"/>
                <w:sz w:val="14"/>
                <w:lang w:eastAsia="es-SV"/>
              </w:rPr>
            </w:pPr>
            <w:r w:rsidRPr="00FD3D34">
              <w:rPr>
                <w:rFonts w:ascii="Calibri" w:hAnsi="Calibri" w:cs="Calibri"/>
                <w:b/>
                <w:bCs/>
                <w:color w:val="000000"/>
                <w:sz w:val="14"/>
                <w:lang w:eastAsia="es-SV"/>
              </w:rPr>
              <w:t>MONTO</w:t>
            </w:r>
          </w:p>
        </w:tc>
        <w:tc>
          <w:tcPr>
            <w:tcW w:w="992" w:type="dxa"/>
            <w:tcBorders>
              <w:top w:val="nil"/>
              <w:left w:val="nil"/>
              <w:bottom w:val="single" w:sz="8" w:space="0" w:color="auto"/>
              <w:right w:val="single" w:sz="4" w:space="0" w:color="auto"/>
            </w:tcBorders>
            <w:shd w:val="clear" w:color="000000" w:fill="BFBFBF"/>
            <w:noWrap/>
            <w:vAlign w:val="center"/>
            <w:hideMark/>
          </w:tcPr>
          <w:p w14:paraId="42723252" w14:textId="77777777" w:rsidR="00ED484D" w:rsidRPr="00FD3D34" w:rsidRDefault="00ED484D" w:rsidP="00C20121">
            <w:pPr>
              <w:jc w:val="center"/>
              <w:rPr>
                <w:rFonts w:ascii="Calibri" w:hAnsi="Calibri" w:cs="Calibri"/>
                <w:b/>
                <w:bCs/>
                <w:color w:val="000000"/>
                <w:sz w:val="14"/>
                <w:lang w:eastAsia="es-SV"/>
              </w:rPr>
            </w:pPr>
            <w:r w:rsidRPr="00FD3D34">
              <w:rPr>
                <w:rFonts w:ascii="Calibri" w:hAnsi="Calibri" w:cs="Calibri"/>
                <w:b/>
                <w:bCs/>
                <w:color w:val="000000"/>
                <w:sz w:val="14"/>
                <w:lang w:eastAsia="es-SV"/>
              </w:rPr>
              <w:t>$16,573.60</w:t>
            </w:r>
          </w:p>
        </w:tc>
        <w:tc>
          <w:tcPr>
            <w:tcW w:w="858" w:type="dxa"/>
            <w:tcBorders>
              <w:top w:val="nil"/>
              <w:left w:val="nil"/>
              <w:bottom w:val="single" w:sz="8" w:space="0" w:color="auto"/>
              <w:right w:val="single" w:sz="8" w:space="0" w:color="auto"/>
            </w:tcBorders>
            <w:shd w:val="clear" w:color="000000" w:fill="BFBFBF"/>
            <w:noWrap/>
            <w:vAlign w:val="center"/>
            <w:hideMark/>
          </w:tcPr>
          <w:p w14:paraId="32013A86" w14:textId="77777777" w:rsidR="00ED484D" w:rsidRPr="00FD3D34" w:rsidRDefault="00ED484D" w:rsidP="00C20121">
            <w:pPr>
              <w:jc w:val="center"/>
              <w:rPr>
                <w:rFonts w:ascii="Calibri" w:hAnsi="Calibri" w:cs="Calibri"/>
                <w:b/>
                <w:bCs/>
                <w:color w:val="000000"/>
                <w:sz w:val="14"/>
                <w:lang w:eastAsia="es-SV"/>
              </w:rPr>
            </w:pPr>
            <w:r w:rsidRPr="00FD3D34">
              <w:rPr>
                <w:rFonts w:ascii="Calibri" w:hAnsi="Calibri" w:cs="Calibri"/>
                <w:b/>
                <w:bCs/>
                <w:color w:val="000000"/>
                <w:sz w:val="14"/>
                <w:lang w:eastAsia="es-SV"/>
              </w:rPr>
              <w:t> </w:t>
            </w:r>
          </w:p>
        </w:tc>
      </w:tr>
    </w:tbl>
    <w:p w14:paraId="4725E32A" w14:textId="77777777" w:rsidR="00ED484D" w:rsidRDefault="00ED484D" w:rsidP="00ED484D">
      <w:pPr>
        <w:jc w:val="both"/>
        <w:rPr>
          <w:rFonts w:ascii="Arial" w:hAnsi="Arial" w:cs="Arial"/>
        </w:rPr>
      </w:pPr>
    </w:p>
    <w:p w14:paraId="1388A431" w14:textId="77777777" w:rsidR="00ED484D" w:rsidRDefault="00ED484D" w:rsidP="00ED484D">
      <w:pPr>
        <w:jc w:val="both"/>
        <w:rPr>
          <w:rFonts w:ascii="Arial" w:hAnsi="Arial" w:cs="Arial"/>
        </w:rPr>
      </w:pPr>
      <w:r w:rsidRPr="00484529">
        <w:rPr>
          <w:rFonts w:ascii="Arial" w:hAnsi="Arial" w:cs="Arial"/>
        </w:rPr>
        <w:t xml:space="preserve">En el mes de </w:t>
      </w:r>
      <w:r>
        <w:rPr>
          <w:rFonts w:ascii="Arial" w:hAnsi="Arial" w:cs="Arial"/>
        </w:rPr>
        <w:t>septiembre</w:t>
      </w:r>
      <w:r w:rsidRPr="00484529">
        <w:rPr>
          <w:rFonts w:ascii="Arial" w:hAnsi="Arial" w:cs="Arial"/>
        </w:rPr>
        <w:t xml:space="preserve"> se </w:t>
      </w:r>
      <w:r>
        <w:rPr>
          <w:rFonts w:ascii="Arial" w:hAnsi="Arial" w:cs="Arial"/>
        </w:rPr>
        <w:t>adjudicó</w:t>
      </w:r>
      <w:r w:rsidRPr="00484529">
        <w:rPr>
          <w:rFonts w:ascii="Arial" w:hAnsi="Arial" w:cs="Arial"/>
        </w:rPr>
        <w:t xml:space="preserve"> </w:t>
      </w:r>
      <w:r>
        <w:rPr>
          <w:rFonts w:ascii="Arial" w:hAnsi="Arial" w:cs="Arial"/>
          <w:b/>
        </w:rPr>
        <w:t>1</w:t>
      </w:r>
      <w:r w:rsidRPr="00484529">
        <w:rPr>
          <w:rFonts w:ascii="Arial" w:hAnsi="Arial" w:cs="Arial"/>
        </w:rPr>
        <w:t xml:space="preserve"> proceso </w:t>
      </w:r>
      <w:r>
        <w:rPr>
          <w:rFonts w:ascii="Arial" w:hAnsi="Arial" w:cs="Arial"/>
        </w:rPr>
        <w:t xml:space="preserve">del cual se elaboraron 4 contratos por un monto de </w:t>
      </w:r>
      <w:r w:rsidRPr="00A56649">
        <w:rPr>
          <w:rFonts w:ascii="Arial" w:hAnsi="Arial" w:cs="Arial"/>
          <w:b/>
        </w:rPr>
        <w:t>$16,573.60</w:t>
      </w:r>
      <w:r>
        <w:rPr>
          <w:rFonts w:ascii="Arial" w:hAnsi="Arial" w:cs="Arial"/>
        </w:rPr>
        <w:t>.</w:t>
      </w:r>
    </w:p>
    <w:p w14:paraId="7C0FAEC9" w14:textId="77777777" w:rsidR="00ED484D" w:rsidRDefault="00ED484D" w:rsidP="00ED484D">
      <w:pPr>
        <w:jc w:val="both"/>
        <w:rPr>
          <w:rFonts w:ascii="Arial" w:hAnsi="Arial" w:cs="Arial"/>
        </w:rPr>
      </w:pPr>
    </w:p>
    <w:p w14:paraId="3D2789D5" w14:textId="77777777" w:rsidR="00ED484D" w:rsidRPr="00484529" w:rsidRDefault="00ED484D" w:rsidP="00ED484D">
      <w:pPr>
        <w:pStyle w:val="Prrafodelista"/>
        <w:spacing w:after="160" w:line="259" w:lineRule="auto"/>
        <w:jc w:val="both"/>
        <w:rPr>
          <w:rFonts w:ascii="Arial" w:hAnsi="Arial" w:cs="Arial"/>
          <w:color w:val="4472C4" w:themeColor="accent5"/>
          <w:sz w:val="28"/>
          <w:szCs w:val="28"/>
          <w:lang w:val="es-SV"/>
        </w:rPr>
      </w:pPr>
    </w:p>
    <w:p w14:paraId="30DF8370" w14:textId="77777777" w:rsidR="00ED484D" w:rsidRDefault="00ED484D" w:rsidP="004351E1">
      <w:pPr>
        <w:pStyle w:val="Prrafodelista"/>
        <w:numPr>
          <w:ilvl w:val="0"/>
          <w:numId w:val="8"/>
        </w:numPr>
        <w:spacing w:after="160" w:line="259" w:lineRule="auto"/>
        <w:jc w:val="both"/>
        <w:rPr>
          <w:rFonts w:ascii="Arial" w:hAnsi="Arial" w:cs="Arial"/>
          <w:b/>
          <w:lang w:val="es-SV"/>
        </w:rPr>
      </w:pPr>
      <w:r w:rsidRPr="00A56649">
        <w:rPr>
          <w:rFonts w:ascii="Arial" w:hAnsi="Arial" w:cs="Arial"/>
          <w:b/>
          <w:lang w:val="es-SV"/>
        </w:rPr>
        <w:t>AHORRO INSTITUCIONAL POR TIPO DE PROCESO</w:t>
      </w:r>
    </w:p>
    <w:tbl>
      <w:tblPr>
        <w:tblStyle w:val="Tablaconcuadrcula"/>
        <w:tblW w:w="0" w:type="auto"/>
        <w:tblLook w:val="04A0" w:firstRow="1" w:lastRow="0" w:firstColumn="1" w:lastColumn="0" w:noHBand="0" w:noVBand="1"/>
      </w:tblPr>
      <w:tblGrid>
        <w:gridCol w:w="3114"/>
        <w:gridCol w:w="1701"/>
        <w:gridCol w:w="1559"/>
        <w:gridCol w:w="1559"/>
        <w:gridCol w:w="1129"/>
      </w:tblGrid>
      <w:tr w:rsidR="00ED484D" w:rsidRPr="00A56649" w14:paraId="226A3B31" w14:textId="77777777" w:rsidTr="00C20121">
        <w:trPr>
          <w:trHeight w:val="567"/>
        </w:trPr>
        <w:tc>
          <w:tcPr>
            <w:tcW w:w="3114" w:type="dxa"/>
            <w:shd w:val="clear" w:color="auto" w:fill="D9E2F3" w:themeFill="accent5" w:themeFillTint="33"/>
            <w:vAlign w:val="center"/>
          </w:tcPr>
          <w:p w14:paraId="09C233C3" w14:textId="77777777" w:rsidR="00ED484D" w:rsidRPr="00A56649" w:rsidRDefault="00ED484D" w:rsidP="00C20121">
            <w:pPr>
              <w:jc w:val="center"/>
              <w:rPr>
                <w:rFonts w:cstheme="minorHAnsi"/>
                <w:b/>
                <w:sz w:val="20"/>
              </w:rPr>
            </w:pPr>
            <w:r>
              <w:rPr>
                <w:rFonts w:cstheme="minorHAnsi"/>
                <w:b/>
                <w:sz w:val="20"/>
              </w:rPr>
              <w:t>MÉTODO DE COMPRA</w:t>
            </w:r>
          </w:p>
        </w:tc>
        <w:tc>
          <w:tcPr>
            <w:tcW w:w="1701" w:type="dxa"/>
            <w:shd w:val="clear" w:color="auto" w:fill="D9E2F3" w:themeFill="accent5" w:themeFillTint="33"/>
            <w:vAlign w:val="center"/>
          </w:tcPr>
          <w:p w14:paraId="7A486BAB" w14:textId="77777777" w:rsidR="00ED484D" w:rsidRPr="00A56649" w:rsidRDefault="00ED484D" w:rsidP="00C20121">
            <w:pPr>
              <w:jc w:val="center"/>
              <w:rPr>
                <w:rFonts w:cstheme="minorHAnsi"/>
                <w:b/>
                <w:sz w:val="20"/>
              </w:rPr>
            </w:pPr>
            <w:r w:rsidRPr="00A56649">
              <w:rPr>
                <w:rFonts w:cstheme="minorHAnsi"/>
                <w:b/>
                <w:sz w:val="20"/>
              </w:rPr>
              <w:t>MONTO PRESUPUESTADO</w:t>
            </w:r>
          </w:p>
        </w:tc>
        <w:tc>
          <w:tcPr>
            <w:tcW w:w="1559" w:type="dxa"/>
            <w:shd w:val="clear" w:color="auto" w:fill="D9E2F3" w:themeFill="accent5" w:themeFillTint="33"/>
            <w:vAlign w:val="center"/>
          </w:tcPr>
          <w:p w14:paraId="4757894A" w14:textId="77777777" w:rsidR="00ED484D" w:rsidRPr="00A56649" w:rsidRDefault="00ED484D" w:rsidP="00C20121">
            <w:pPr>
              <w:jc w:val="center"/>
              <w:rPr>
                <w:rFonts w:cstheme="minorHAnsi"/>
                <w:b/>
                <w:sz w:val="20"/>
              </w:rPr>
            </w:pPr>
            <w:r w:rsidRPr="00A56649">
              <w:rPr>
                <w:rFonts w:cstheme="minorHAnsi"/>
                <w:b/>
                <w:sz w:val="20"/>
              </w:rPr>
              <w:t>MONTO ADJUDICADO</w:t>
            </w:r>
          </w:p>
        </w:tc>
        <w:tc>
          <w:tcPr>
            <w:tcW w:w="1559" w:type="dxa"/>
            <w:shd w:val="clear" w:color="auto" w:fill="D9E2F3" w:themeFill="accent5" w:themeFillTint="33"/>
            <w:vAlign w:val="center"/>
          </w:tcPr>
          <w:p w14:paraId="043AB3A1" w14:textId="77777777" w:rsidR="00ED484D" w:rsidRPr="00A56649" w:rsidRDefault="00ED484D" w:rsidP="00C20121">
            <w:pPr>
              <w:jc w:val="center"/>
              <w:rPr>
                <w:rFonts w:cstheme="minorHAnsi"/>
                <w:b/>
                <w:sz w:val="20"/>
              </w:rPr>
            </w:pPr>
            <w:r w:rsidRPr="00A56649">
              <w:rPr>
                <w:rFonts w:cstheme="minorHAnsi"/>
                <w:b/>
                <w:sz w:val="20"/>
              </w:rPr>
              <w:t>AHORRO INSTITUCIONAL</w:t>
            </w:r>
          </w:p>
        </w:tc>
        <w:tc>
          <w:tcPr>
            <w:tcW w:w="1129" w:type="dxa"/>
            <w:shd w:val="clear" w:color="auto" w:fill="D9E2F3" w:themeFill="accent5" w:themeFillTint="33"/>
            <w:vAlign w:val="center"/>
          </w:tcPr>
          <w:p w14:paraId="5B09CF80" w14:textId="77777777" w:rsidR="00ED484D" w:rsidRPr="00A56649" w:rsidRDefault="00ED484D" w:rsidP="00C20121">
            <w:pPr>
              <w:jc w:val="center"/>
              <w:rPr>
                <w:rFonts w:cstheme="minorHAnsi"/>
                <w:b/>
                <w:sz w:val="20"/>
              </w:rPr>
            </w:pPr>
            <w:r w:rsidRPr="00A56649">
              <w:rPr>
                <w:rFonts w:cstheme="minorHAnsi"/>
                <w:b/>
                <w:sz w:val="20"/>
              </w:rPr>
              <w:t>N°. PROCESOS</w:t>
            </w:r>
          </w:p>
        </w:tc>
      </w:tr>
      <w:tr w:rsidR="00ED484D" w:rsidRPr="00A56649" w14:paraId="0A75E34F" w14:textId="77777777" w:rsidTr="00C20121">
        <w:trPr>
          <w:trHeight w:val="484"/>
        </w:trPr>
        <w:tc>
          <w:tcPr>
            <w:tcW w:w="3114" w:type="dxa"/>
            <w:vAlign w:val="center"/>
          </w:tcPr>
          <w:p w14:paraId="606D8A89" w14:textId="77777777" w:rsidR="00ED484D" w:rsidRPr="001A1985" w:rsidRDefault="00ED484D" w:rsidP="00C20121">
            <w:pPr>
              <w:rPr>
                <w:rFonts w:cstheme="minorHAnsi"/>
                <w:sz w:val="20"/>
              </w:rPr>
            </w:pPr>
            <w:r w:rsidRPr="001A1985">
              <w:rPr>
                <w:rFonts w:cstheme="minorHAnsi"/>
                <w:sz w:val="20"/>
              </w:rPr>
              <w:t>COMPARACIÓN DE PRECIOS CON ORDEN DE COMPRA</w:t>
            </w:r>
          </w:p>
        </w:tc>
        <w:tc>
          <w:tcPr>
            <w:tcW w:w="1701" w:type="dxa"/>
            <w:vAlign w:val="center"/>
          </w:tcPr>
          <w:p w14:paraId="65688B66" w14:textId="77777777" w:rsidR="00ED484D" w:rsidRPr="00A56649" w:rsidRDefault="00ED484D" w:rsidP="00C20121">
            <w:pPr>
              <w:jc w:val="right"/>
              <w:rPr>
                <w:rFonts w:cstheme="minorHAnsi"/>
                <w:sz w:val="20"/>
              </w:rPr>
            </w:pPr>
            <w:r>
              <w:rPr>
                <w:rFonts w:cstheme="minorHAnsi"/>
                <w:sz w:val="20"/>
              </w:rPr>
              <w:t>$215,528.58</w:t>
            </w:r>
          </w:p>
        </w:tc>
        <w:tc>
          <w:tcPr>
            <w:tcW w:w="1559" w:type="dxa"/>
            <w:vAlign w:val="center"/>
          </w:tcPr>
          <w:p w14:paraId="76B8BBE4" w14:textId="77777777" w:rsidR="00ED484D" w:rsidRPr="00A56649" w:rsidRDefault="00ED484D" w:rsidP="00C20121">
            <w:pPr>
              <w:jc w:val="right"/>
              <w:rPr>
                <w:rFonts w:cstheme="minorHAnsi"/>
                <w:sz w:val="20"/>
              </w:rPr>
            </w:pPr>
            <w:r>
              <w:rPr>
                <w:rFonts w:cstheme="minorHAnsi"/>
                <w:sz w:val="20"/>
              </w:rPr>
              <w:t>117,764.68</w:t>
            </w:r>
          </w:p>
        </w:tc>
        <w:tc>
          <w:tcPr>
            <w:tcW w:w="1559" w:type="dxa"/>
            <w:vAlign w:val="center"/>
          </w:tcPr>
          <w:p w14:paraId="280D12FD" w14:textId="77777777" w:rsidR="00ED484D" w:rsidRPr="00A56649" w:rsidRDefault="00ED484D" w:rsidP="00C20121">
            <w:pPr>
              <w:jc w:val="right"/>
              <w:rPr>
                <w:rFonts w:cstheme="minorHAnsi"/>
                <w:sz w:val="20"/>
              </w:rPr>
            </w:pPr>
            <w:r>
              <w:rPr>
                <w:rFonts w:cstheme="minorHAnsi"/>
                <w:sz w:val="20"/>
              </w:rPr>
              <w:t>97,763.90</w:t>
            </w:r>
          </w:p>
        </w:tc>
        <w:tc>
          <w:tcPr>
            <w:tcW w:w="1129" w:type="dxa"/>
            <w:vAlign w:val="center"/>
          </w:tcPr>
          <w:p w14:paraId="189E42D0" w14:textId="77777777" w:rsidR="00ED484D" w:rsidRPr="00A56649" w:rsidRDefault="00ED484D" w:rsidP="00C20121">
            <w:pPr>
              <w:jc w:val="center"/>
              <w:rPr>
                <w:rFonts w:cstheme="minorHAnsi"/>
                <w:sz w:val="20"/>
              </w:rPr>
            </w:pPr>
            <w:r>
              <w:rPr>
                <w:rFonts w:cstheme="minorHAnsi"/>
                <w:sz w:val="20"/>
              </w:rPr>
              <w:t>58</w:t>
            </w:r>
          </w:p>
        </w:tc>
      </w:tr>
      <w:tr w:rsidR="00ED484D" w:rsidRPr="00A56649" w14:paraId="09FA2F63" w14:textId="77777777" w:rsidTr="00C20121">
        <w:trPr>
          <w:trHeight w:val="336"/>
        </w:trPr>
        <w:tc>
          <w:tcPr>
            <w:tcW w:w="3114" w:type="dxa"/>
            <w:vAlign w:val="center"/>
          </w:tcPr>
          <w:p w14:paraId="679DF496" w14:textId="77777777" w:rsidR="00ED484D" w:rsidRPr="001A1985" w:rsidRDefault="00ED484D" w:rsidP="00C20121">
            <w:pPr>
              <w:rPr>
                <w:rFonts w:cstheme="minorHAnsi"/>
                <w:sz w:val="20"/>
              </w:rPr>
            </w:pPr>
            <w:r w:rsidRPr="001A1985">
              <w:rPr>
                <w:rFonts w:cstheme="minorHAnsi"/>
                <w:sz w:val="20"/>
              </w:rPr>
              <w:t>COMPARACIÓN DE PRECIOS CON CONTRATO</w:t>
            </w:r>
          </w:p>
        </w:tc>
        <w:tc>
          <w:tcPr>
            <w:tcW w:w="1701" w:type="dxa"/>
            <w:vAlign w:val="center"/>
          </w:tcPr>
          <w:p w14:paraId="31BD02BF" w14:textId="77777777" w:rsidR="00ED484D" w:rsidRPr="00DA6DF2" w:rsidRDefault="00ED484D" w:rsidP="00C20121">
            <w:pPr>
              <w:jc w:val="right"/>
              <w:rPr>
                <w:rFonts w:cstheme="minorHAnsi"/>
                <w:sz w:val="20"/>
              </w:rPr>
            </w:pPr>
            <w:r>
              <w:rPr>
                <w:rFonts w:cstheme="minorHAnsi"/>
                <w:sz w:val="20"/>
              </w:rPr>
              <w:t>$</w:t>
            </w:r>
            <w:r w:rsidRPr="00DA6DF2">
              <w:rPr>
                <w:rFonts w:cstheme="minorHAnsi"/>
                <w:sz w:val="20"/>
              </w:rPr>
              <w:t>33,469.00</w:t>
            </w:r>
          </w:p>
        </w:tc>
        <w:tc>
          <w:tcPr>
            <w:tcW w:w="1559" w:type="dxa"/>
            <w:vAlign w:val="center"/>
          </w:tcPr>
          <w:p w14:paraId="3B1F3493" w14:textId="77777777" w:rsidR="00ED484D" w:rsidRPr="00A56649" w:rsidRDefault="00ED484D" w:rsidP="00C20121">
            <w:pPr>
              <w:jc w:val="right"/>
              <w:rPr>
                <w:rFonts w:cstheme="minorHAnsi"/>
                <w:sz w:val="20"/>
              </w:rPr>
            </w:pPr>
            <w:r>
              <w:rPr>
                <w:rFonts w:cstheme="minorHAnsi"/>
                <w:sz w:val="20"/>
              </w:rPr>
              <w:t>$25,933.83</w:t>
            </w:r>
          </w:p>
        </w:tc>
        <w:tc>
          <w:tcPr>
            <w:tcW w:w="1559" w:type="dxa"/>
            <w:vAlign w:val="center"/>
          </w:tcPr>
          <w:p w14:paraId="3730C76A" w14:textId="77777777" w:rsidR="00ED484D" w:rsidRPr="00A56649" w:rsidRDefault="00ED484D" w:rsidP="00C20121">
            <w:pPr>
              <w:jc w:val="right"/>
              <w:rPr>
                <w:rFonts w:cstheme="minorHAnsi"/>
                <w:sz w:val="20"/>
              </w:rPr>
            </w:pPr>
            <w:r>
              <w:rPr>
                <w:rFonts w:cstheme="minorHAnsi"/>
                <w:sz w:val="20"/>
              </w:rPr>
              <w:t>7,535.17</w:t>
            </w:r>
          </w:p>
        </w:tc>
        <w:tc>
          <w:tcPr>
            <w:tcW w:w="1129" w:type="dxa"/>
            <w:vAlign w:val="center"/>
          </w:tcPr>
          <w:p w14:paraId="655F0971" w14:textId="77777777" w:rsidR="00ED484D" w:rsidRPr="00A56649" w:rsidRDefault="00ED484D" w:rsidP="00C20121">
            <w:pPr>
              <w:jc w:val="center"/>
              <w:rPr>
                <w:rFonts w:cstheme="minorHAnsi"/>
                <w:sz w:val="20"/>
              </w:rPr>
            </w:pPr>
            <w:r>
              <w:rPr>
                <w:rFonts w:cstheme="minorHAnsi"/>
                <w:sz w:val="20"/>
              </w:rPr>
              <w:t>1</w:t>
            </w:r>
          </w:p>
        </w:tc>
      </w:tr>
      <w:tr w:rsidR="00ED484D" w:rsidRPr="00A56649" w14:paraId="2137288F" w14:textId="77777777" w:rsidTr="00C20121">
        <w:trPr>
          <w:trHeight w:val="400"/>
        </w:trPr>
        <w:tc>
          <w:tcPr>
            <w:tcW w:w="3114" w:type="dxa"/>
            <w:vAlign w:val="center"/>
          </w:tcPr>
          <w:p w14:paraId="5DF89BB1" w14:textId="77777777" w:rsidR="00ED484D" w:rsidRPr="001A1985" w:rsidRDefault="00ED484D" w:rsidP="00C20121">
            <w:pPr>
              <w:rPr>
                <w:rFonts w:cstheme="minorHAnsi"/>
                <w:sz w:val="20"/>
              </w:rPr>
            </w:pPr>
            <w:r w:rsidRPr="001A1985">
              <w:rPr>
                <w:rFonts w:cstheme="minorHAnsi"/>
                <w:sz w:val="20"/>
              </w:rPr>
              <w:t>CONTRATACIÓN DIRECTA</w:t>
            </w:r>
          </w:p>
        </w:tc>
        <w:tc>
          <w:tcPr>
            <w:tcW w:w="1701" w:type="dxa"/>
            <w:vAlign w:val="center"/>
          </w:tcPr>
          <w:p w14:paraId="2579AE05" w14:textId="77777777" w:rsidR="00ED484D" w:rsidRPr="00A56649" w:rsidRDefault="00ED484D" w:rsidP="00C20121">
            <w:pPr>
              <w:jc w:val="right"/>
              <w:rPr>
                <w:rFonts w:cstheme="minorHAnsi"/>
                <w:sz w:val="20"/>
              </w:rPr>
            </w:pPr>
            <w:r>
              <w:rPr>
                <w:rFonts w:cstheme="minorHAnsi"/>
                <w:sz w:val="20"/>
              </w:rPr>
              <w:t>$</w:t>
            </w:r>
            <w:r w:rsidRPr="00A56649">
              <w:rPr>
                <w:rFonts w:cstheme="minorHAnsi"/>
                <w:sz w:val="20"/>
              </w:rPr>
              <w:t>18,080.00</w:t>
            </w:r>
          </w:p>
        </w:tc>
        <w:tc>
          <w:tcPr>
            <w:tcW w:w="1559" w:type="dxa"/>
            <w:vAlign w:val="center"/>
          </w:tcPr>
          <w:p w14:paraId="4815ABB1" w14:textId="77777777" w:rsidR="00ED484D" w:rsidRPr="00A56649" w:rsidRDefault="00ED484D" w:rsidP="00C20121">
            <w:pPr>
              <w:jc w:val="right"/>
              <w:rPr>
                <w:rFonts w:cstheme="minorHAnsi"/>
                <w:sz w:val="20"/>
              </w:rPr>
            </w:pPr>
            <w:r>
              <w:rPr>
                <w:rFonts w:cstheme="minorHAnsi"/>
                <w:sz w:val="20"/>
              </w:rPr>
              <w:t>$16,573.60</w:t>
            </w:r>
          </w:p>
        </w:tc>
        <w:tc>
          <w:tcPr>
            <w:tcW w:w="1559" w:type="dxa"/>
            <w:vAlign w:val="center"/>
          </w:tcPr>
          <w:p w14:paraId="02686FC9" w14:textId="77777777" w:rsidR="00ED484D" w:rsidRPr="00A56649" w:rsidRDefault="00ED484D" w:rsidP="00C20121">
            <w:pPr>
              <w:jc w:val="right"/>
              <w:rPr>
                <w:rFonts w:cstheme="minorHAnsi"/>
                <w:sz w:val="20"/>
              </w:rPr>
            </w:pPr>
            <w:r>
              <w:rPr>
                <w:rFonts w:cstheme="minorHAnsi"/>
                <w:sz w:val="20"/>
              </w:rPr>
              <w:t>1,506.40</w:t>
            </w:r>
          </w:p>
        </w:tc>
        <w:tc>
          <w:tcPr>
            <w:tcW w:w="1129" w:type="dxa"/>
            <w:vAlign w:val="center"/>
          </w:tcPr>
          <w:p w14:paraId="7B951442" w14:textId="77777777" w:rsidR="00ED484D" w:rsidRPr="00A56649" w:rsidRDefault="00ED484D" w:rsidP="00C20121">
            <w:pPr>
              <w:jc w:val="center"/>
              <w:rPr>
                <w:rFonts w:cstheme="minorHAnsi"/>
                <w:sz w:val="20"/>
              </w:rPr>
            </w:pPr>
            <w:r>
              <w:rPr>
                <w:rFonts w:cstheme="minorHAnsi"/>
                <w:sz w:val="20"/>
              </w:rPr>
              <w:t>1</w:t>
            </w:r>
          </w:p>
        </w:tc>
      </w:tr>
      <w:tr w:rsidR="00ED484D" w:rsidRPr="00A56649" w14:paraId="453194C5" w14:textId="77777777" w:rsidTr="00C20121">
        <w:trPr>
          <w:trHeight w:val="361"/>
        </w:trPr>
        <w:tc>
          <w:tcPr>
            <w:tcW w:w="3114" w:type="dxa"/>
            <w:shd w:val="clear" w:color="auto" w:fill="D9E2F3" w:themeFill="accent5" w:themeFillTint="33"/>
            <w:vAlign w:val="center"/>
          </w:tcPr>
          <w:p w14:paraId="5C1BB4D0" w14:textId="77777777" w:rsidR="00ED484D" w:rsidRPr="00A56649" w:rsidRDefault="00ED484D" w:rsidP="00C20121">
            <w:pPr>
              <w:jc w:val="center"/>
              <w:rPr>
                <w:rFonts w:cstheme="minorHAnsi"/>
                <w:b/>
                <w:sz w:val="20"/>
              </w:rPr>
            </w:pPr>
            <w:r>
              <w:rPr>
                <w:rFonts w:cstheme="minorHAnsi"/>
                <w:b/>
                <w:sz w:val="20"/>
              </w:rPr>
              <w:t>TOTALES</w:t>
            </w:r>
          </w:p>
        </w:tc>
        <w:tc>
          <w:tcPr>
            <w:tcW w:w="1701" w:type="dxa"/>
            <w:shd w:val="clear" w:color="auto" w:fill="D9E2F3" w:themeFill="accent5" w:themeFillTint="33"/>
            <w:vAlign w:val="center"/>
          </w:tcPr>
          <w:p w14:paraId="2DF4789D" w14:textId="77777777" w:rsidR="00ED484D" w:rsidRPr="00473035" w:rsidRDefault="00ED484D" w:rsidP="00C20121">
            <w:pPr>
              <w:jc w:val="right"/>
              <w:rPr>
                <w:rFonts w:ascii="Calibri" w:hAnsi="Calibri" w:cs="Calibri"/>
                <w:b/>
                <w:color w:val="000000"/>
                <w:lang w:eastAsia="es-SV"/>
              </w:rPr>
            </w:pPr>
            <w:r w:rsidRPr="00473035">
              <w:rPr>
                <w:rFonts w:ascii="Calibri" w:hAnsi="Calibri" w:cs="Calibri"/>
                <w:b/>
                <w:color w:val="000000"/>
              </w:rPr>
              <w:t>$267,077.58</w:t>
            </w:r>
          </w:p>
        </w:tc>
        <w:tc>
          <w:tcPr>
            <w:tcW w:w="1559" w:type="dxa"/>
            <w:shd w:val="clear" w:color="auto" w:fill="D9E2F3" w:themeFill="accent5" w:themeFillTint="33"/>
            <w:vAlign w:val="center"/>
          </w:tcPr>
          <w:p w14:paraId="16C3EBD7" w14:textId="77777777" w:rsidR="00ED484D" w:rsidRPr="00473035" w:rsidRDefault="00ED484D" w:rsidP="00C20121">
            <w:pPr>
              <w:jc w:val="right"/>
              <w:rPr>
                <w:rFonts w:ascii="Calibri" w:hAnsi="Calibri" w:cs="Calibri"/>
                <w:b/>
                <w:color w:val="000000"/>
              </w:rPr>
            </w:pPr>
            <w:r w:rsidRPr="00473035">
              <w:rPr>
                <w:rFonts w:ascii="Calibri" w:hAnsi="Calibri" w:cs="Calibri"/>
                <w:b/>
                <w:color w:val="000000"/>
              </w:rPr>
              <w:t>$1</w:t>
            </w:r>
            <w:r>
              <w:rPr>
                <w:rFonts w:ascii="Calibri" w:hAnsi="Calibri" w:cs="Calibri"/>
                <w:b/>
                <w:color w:val="000000"/>
              </w:rPr>
              <w:t>60</w:t>
            </w:r>
            <w:r w:rsidRPr="00473035">
              <w:rPr>
                <w:rFonts w:ascii="Calibri" w:hAnsi="Calibri" w:cs="Calibri"/>
                <w:b/>
                <w:color w:val="000000"/>
              </w:rPr>
              <w:t>,</w:t>
            </w:r>
            <w:r>
              <w:rPr>
                <w:rFonts w:ascii="Calibri" w:hAnsi="Calibri" w:cs="Calibri"/>
                <w:b/>
                <w:color w:val="000000"/>
              </w:rPr>
              <w:t>2</w:t>
            </w:r>
            <w:r w:rsidRPr="00473035">
              <w:rPr>
                <w:rFonts w:ascii="Calibri" w:hAnsi="Calibri" w:cs="Calibri"/>
                <w:b/>
                <w:color w:val="000000"/>
              </w:rPr>
              <w:t>7</w:t>
            </w:r>
            <w:r>
              <w:rPr>
                <w:rFonts w:ascii="Calibri" w:hAnsi="Calibri" w:cs="Calibri"/>
                <w:b/>
                <w:color w:val="000000"/>
              </w:rPr>
              <w:t>2</w:t>
            </w:r>
            <w:r w:rsidRPr="00473035">
              <w:rPr>
                <w:rFonts w:ascii="Calibri" w:hAnsi="Calibri" w:cs="Calibri"/>
                <w:b/>
                <w:color w:val="000000"/>
              </w:rPr>
              <w:t>.</w:t>
            </w:r>
            <w:r>
              <w:rPr>
                <w:rFonts w:ascii="Calibri" w:hAnsi="Calibri" w:cs="Calibri"/>
                <w:b/>
                <w:color w:val="000000"/>
              </w:rPr>
              <w:t>11</w:t>
            </w:r>
          </w:p>
        </w:tc>
        <w:tc>
          <w:tcPr>
            <w:tcW w:w="1559" w:type="dxa"/>
            <w:shd w:val="clear" w:color="auto" w:fill="D9E2F3" w:themeFill="accent5" w:themeFillTint="33"/>
            <w:vAlign w:val="center"/>
          </w:tcPr>
          <w:p w14:paraId="753B518C" w14:textId="77777777" w:rsidR="00ED484D" w:rsidRPr="00473035" w:rsidRDefault="00ED484D" w:rsidP="00C20121">
            <w:pPr>
              <w:jc w:val="right"/>
              <w:rPr>
                <w:rFonts w:ascii="Calibri" w:hAnsi="Calibri" w:cs="Calibri"/>
                <w:b/>
                <w:color w:val="000000"/>
              </w:rPr>
            </w:pPr>
            <w:r w:rsidRPr="00473035">
              <w:rPr>
                <w:rFonts w:ascii="Calibri" w:hAnsi="Calibri" w:cs="Calibri"/>
                <w:b/>
                <w:color w:val="000000"/>
              </w:rPr>
              <w:t>$10</w:t>
            </w:r>
            <w:r>
              <w:rPr>
                <w:rFonts w:ascii="Calibri" w:hAnsi="Calibri" w:cs="Calibri"/>
                <w:b/>
                <w:color w:val="000000"/>
              </w:rPr>
              <w:t>6</w:t>
            </w:r>
            <w:r w:rsidRPr="00473035">
              <w:rPr>
                <w:rFonts w:ascii="Calibri" w:hAnsi="Calibri" w:cs="Calibri"/>
                <w:b/>
                <w:color w:val="000000"/>
              </w:rPr>
              <w:t>,</w:t>
            </w:r>
            <w:r>
              <w:rPr>
                <w:rFonts w:ascii="Calibri" w:hAnsi="Calibri" w:cs="Calibri"/>
                <w:b/>
                <w:color w:val="000000"/>
              </w:rPr>
              <w:t>805</w:t>
            </w:r>
            <w:r w:rsidRPr="00473035">
              <w:rPr>
                <w:rFonts w:ascii="Calibri" w:hAnsi="Calibri" w:cs="Calibri"/>
                <w:b/>
                <w:color w:val="000000"/>
              </w:rPr>
              <w:t>.</w:t>
            </w:r>
            <w:r>
              <w:rPr>
                <w:rFonts w:ascii="Calibri" w:hAnsi="Calibri" w:cs="Calibri"/>
                <w:b/>
                <w:color w:val="000000"/>
              </w:rPr>
              <w:t>47</w:t>
            </w:r>
          </w:p>
        </w:tc>
        <w:tc>
          <w:tcPr>
            <w:tcW w:w="1129" w:type="dxa"/>
            <w:shd w:val="clear" w:color="auto" w:fill="D9E2F3" w:themeFill="accent5" w:themeFillTint="33"/>
            <w:vAlign w:val="center"/>
          </w:tcPr>
          <w:p w14:paraId="7FB45BC5" w14:textId="77777777" w:rsidR="00ED484D" w:rsidRPr="00A56649" w:rsidRDefault="00ED484D" w:rsidP="00C20121">
            <w:pPr>
              <w:jc w:val="center"/>
              <w:rPr>
                <w:rFonts w:cstheme="minorHAnsi"/>
                <w:b/>
                <w:sz w:val="20"/>
              </w:rPr>
            </w:pPr>
            <w:r>
              <w:rPr>
                <w:rFonts w:cstheme="minorHAnsi"/>
                <w:b/>
                <w:sz w:val="20"/>
              </w:rPr>
              <w:t>60</w:t>
            </w:r>
          </w:p>
        </w:tc>
      </w:tr>
    </w:tbl>
    <w:p w14:paraId="1A251B51" w14:textId="77777777" w:rsidR="00ED484D" w:rsidRDefault="00ED484D" w:rsidP="00ED484D">
      <w:pPr>
        <w:spacing w:before="240" w:after="240"/>
        <w:jc w:val="both"/>
        <w:rPr>
          <w:rFonts w:ascii="Arial" w:hAnsi="Arial" w:cs="Arial"/>
          <w:b/>
        </w:rPr>
      </w:pPr>
      <w:r w:rsidRPr="00484529">
        <w:rPr>
          <w:rFonts w:ascii="Arial" w:hAnsi="Arial" w:cs="Arial"/>
        </w:rPr>
        <w:lastRenderedPageBreak/>
        <w:t xml:space="preserve">En resumen, para el </w:t>
      </w:r>
      <w:r>
        <w:rPr>
          <w:rFonts w:ascii="Arial" w:hAnsi="Arial" w:cs="Arial"/>
          <w:b/>
        </w:rPr>
        <w:t>Tercer</w:t>
      </w:r>
      <w:r w:rsidRPr="00484529">
        <w:rPr>
          <w:rFonts w:ascii="Arial" w:hAnsi="Arial" w:cs="Arial"/>
          <w:b/>
        </w:rPr>
        <w:t xml:space="preserve"> Trimestre-2023</w:t>
      </w:r>
      <w:r w:rsidRPr="00484529">
        <w:rPr>
          <w:rFonts w:ascii="Arial" w:hAnsi="Arial" w:cs="Arial"/>
        </w:rPr>
        <w:t xml:space="preserve"> se obtuvo un </w:t>
      </w:r>
      <w:r w:rsidRPr="00484529">
        <w:rPr>
          <w:rFonts w:ascii="Arial" w:hAnsi="Arial" w:cs="Arial"/>
          <w:b/>
        </w:rPr>
        <w:t xml:space="preserve">AHORRO INSTITUCIONAL POR </w:t>
      </w:r>
      <w:r w:rsidRPr="00BD256C">
        <w:rPr>
          <w:rFonts w:ascii="Arial" w:hAnsi="Arial" w:cs="Arial"/>
          <w:b/>
          <w:color w:val="000000"/>
        </w:rPr>
        <w:t>$</w:t>
      </w:r>
      <w:r>
        <w:rPr>
          <w:rFonts w:ascii="Arial" w:hAnsi="Arial" w:cs="Arial"/>
          <w:b/>
          <w:color w:val="000000"/>
        </w:rPr>
        <w:t>106,805</w:t>
      </w:r>
      <w:r w:rsidRPr="00BD256C">
        <w:rPr>
          <w:rFonts w:ascii="Arial" w:hAnsi="Arial" w:cs="Arial"/>
          <w:b/>
          <w:color w:val="000000"/>
        </w:rPr>
        <w:t>.</w:t>
      </w:r>
      <w:r>
        <w:rPr>
          <w:rFonts w:ascii="Arial" w:hAnsi="Arial" w:cs="Arial"/>
          <w:b/>
          <w:color w:val="000000"/>
        </w:rPr>
        <w:t>47</w:t>
      </w:r>
      <w:r w:rsidRPr="00484529">
        <w:rPr>
          <w:rFonts w:ascii="Arial" w:hAnsi="Arial" w:cs="Arial"/>
          <w:b/>
        </w:rPr>
        <w:t xml:space="preserve"> en proceso LCP.</w:t>
      </w:r>
    </w:p>
    <w:p w14:paraId="1C95AC6C" w14:textId="77777777" w:rsidR="00ED484D" w:rsidRPr="00BD256C" w:rsidRDefault="00ED484D" w:rsidP="004351E1">
      <w:pPr>
        <w:pStyle w:val="Prrafodelista"/>
        <w:numPr>
          <w:ilvl w:val="0"/>
          <w:numId w:val="9"/>
        </w:numPr>
        <w:spacing w:before="240" w:after="160"/>
        <w:jc w:val="both"/>
        <w:rPr>
          <w:rFonts w:ascii="Arial" w:hAnsi="Arial" w:cs="Arial"/>
          <w:b/>
          <w:lang w:val="es-SV"/>
        </w:rPr>
      </w:pPr>
      <w:r w:rsidRPr="00BD256C">
        <w:rPr>
          <w:rFonts w:ascii="Arial" w:hAnsi="Arial" w:cs="Arial"/>
          <w:b/>
          <w:lang w:val="es-SV"/>
        </w:rPr>
        <w:t>CU</w:t>
      </w:r>
      <w:r>
        <w:rPr>
          <w:rFonts w:ascii="Arial" w:hAnsi="Arial" w:cs="Arial"/>
          <w:b/>
          <w:lang w:val="es-SV"/>
        </w:rPr>
        <w:t>M</w:t>
      </w:r>
      <w:r w:rsidRPr="00BD256C">
        <w:rPr>
          <w:rFonts w:ascii="Arial" w:hAnsi="Arial" w:cs="Arial"/>
          <w:b/>
          <w:lang w:val="es-SV"/>
        </w:rPr>
        <w:t xml:space="preserve">PLIMIENTO DE ADJUDICACIONES AL SECTOR </w:t>
      </w:r>
      <w:r w:rsidRPr="00BD256C">
        <w:rPr>
          <w:rFonts w:ascii="Arial" w:hAnsi="Arial" w:cs="Arial"/>
          <w:b/>
        </w:rPr>
        <w:t>MIPYMES</w:t>
      </w:r>
    </w:p>
    <w:p w14:paraId="35047557" w14:textId="77777777" w:rsidR="00ED484D" w:rsidRPr="00F326BC" w:rsidRDefault="00ED484D" w:rsidP="00ED484D">
      <w:pPr>
        <w:spacing w:after="240"/>
        <w:jc w:val="both"/>
        <w:rPr>
          <w:rFonts w:ascii="Arial" w:hAnsi="Arial" w:cs="Arial"/>
        </w:rPr>
      </w:pPr>
      <w:r w:rsidRPr="00F326BC">
        <w:rPr>
          <w:rFonts w:ascii="Arial" w:hAnsi="Arial" w:cs="Arial"/>
        </w:rPr>
        <w:t>El total de Adjudicaciones al sector</w:t>
      </w:r>
      <w:r w:rsidRPr="00F326BC">
        <w:rPr>
          <w:rFonts w:ascii="Arial" w:hAnsi="Arial" w:cs="Arial"/>
          <w:b/>
        </w:rPr>
        <w:t xml:space="preserve"> MIPYMES </w:t>
      </w:r>
      <w:r w:rsidRPr="00F326BC">
        <w:rPr>
          <w:rFonts w:ascii="Arial" w:hAnsi="Arial" w:cs="Arial"/>
        </w:rPr>
        <w:t xml:space="preserve">correspondiente al </w:t>
      </w:r>
      <w:r>
        <w:rPr>
          <w:rFonts w:ascii="Arial" w:hAnsi="Arial" w:cs="Arial"/>
        </w:rPr>
        <w:t>Tercer</w:t>
      </w:r>
      <w:r w:rsidRPr="00F326BC">
        <w:rPr>
          <w:rFonts w:ascii="Arial" w:hAnsi="Arial" w:cs="Arial"/>
        </w:rPr>
        <w:t xml:space="preserve"> Trimestre-2023, fue</w:t>
      </w:r>
      <w:r w:rsidRPr="00F326BC">
        <w:rPr>
          <w:rFonts w:ascii="Arial" w:hAnsi="Arial" w:cs="Arial"/>
          <w:b/>
        </w:rPr>
        <w:t xml:space="preserve"> </w:t>
      </w:r>
      <w:r w:rsidRPr="00F326BC">
        <w:rPr>
          <w:rFonts w:ascii="Arial" w:hAnsi="Arial" w:cs="Arial"/>
        </w:rPr>
        <w:t>por un monto de</w:t>
      </w:r>
      <w:r w:rsidRPr="00F326BC">
        <w:rPr>
          <w:rFonts w:ascii="Arial" w:hAnsi="Arial" w:cs="Arial"/>
          <w:b/>
        </w:rPr>
        <w:t xml:space="preserve"> $</w:t>
      </w:r>
      <w:r>
        <w:rPr>
          <w:rFonts w:ascii="Arial" w:hAnsi="Arial" w:cs="Arial"/>
          <w:b/>
        </w:rPr>
        <w:t>134,338.28,</w:t>
      </w:r>
      <w:r w:rsidRPr="00F326BC">
        <w:rPr>
          <w:rFonts w:ascii="Arial" w:hAnsi="Arial" w:cs="Arial"/>
          <w:b/>
        </w:rPr>
        <w:t xml:space="preserve"> </w:t>
      </w:r>
      <w:r w:rsidRPr="00F326BC">
        <w:rPr>
          <w:rFonts w:ascii="Arial" w:hAnsi="Arial" w:cs="Arial"/>
        </w:rPr>
        <w:t>equivalente al</w:t>
      </w:r>
      <w:r w:rsidRPr="00F326BC">
        <w:rPr>
          <w:rFonts w:ascii="Arial" w:hAnsi="Arial" w:cs="Arial"/>
          <w:b/>
        </w:rPr>
        <w:t xml:space="preserve"> </w:t>
      </w:r>
      <w:r>
        <w:rPr>
          <w:rFonts w:ascii="Arial" w:hAnsi="Arial" w:cs="Arial"/>
          <w:b/>
        </w:rPr>
        <w:t>83</w:t>
      </w:r>
      <w:r w:rsidRPr="00F326BC">
        <w:rPr>
          <w:rFonts w:ascii="Arial" w:hAnsi="Arial" w:cs="Arial"/>
          <w:b/>
        </w:rPr>
        <w:t>%</w:t>
      </w:r>
      <w:r w:rsidRPr="00F326BC">
        <w:rPr>
          <w:rFonts w:ascii="Arial" w:hAnsi="Arial" w:cs="Arial"/>
        </w:rPr>
        <w:t xml:space="preserve"> LCP superando el porcentaje del 25% requerido en el artículo 32 letra b) de LCP.</w:t>
      </w:r>
    </w:p>
    <w:tbl>
      <w:tblPr>
        <w:tblW w:w="5781" w:type="dxa"/>
        <w:tblInd w:w="1947" w:type="dxa"/>
        <w:tblCellMar>
          <w:left w:w="70" w:type="dxa"/>
          <w:right w:w="70" w:type="dxa"/>
        </w:tblCellMar>
        <w:tblLook w:val="04A0" w:firstRow="1" w:lastRow="0" w:firstColumn="1" w:lastColumn="0" w:noHBand="0" w:noVBand="1"/>
      </w:tblPr>
      <w:tblGrid>
        <w:gridCol w:w="2000"/>
        <w:gridCol w:w="2460"/>
        <w:gridCol w:w="1321"/>
      </w:tblGrid>
      <w:tr w:rsidR="00ED484D" w:rsidRPr="00F326BC" w14:paraId="3E7EECDF" w14:textId="77777777" w:rsidTr="00C20121">
        <w:trPr>
          <w:trHeight w:val="288"/>
        </w:trPr>
        <w:tc>
          <w:tcPr>
            <w:tcW w:w="2000" w:type="dxa"/>
            <w:tcBorders>
              <w:top w:val="nil"/>
              <w:left w:val="single" w:sz="4" w:space="0" w:color="auto"/>
              <w:bottom w:val="single" w:sz="4" w:space="0" w:color="auto"/>
              <w:right w:val="single" w:sz="4" w:space="0" w:color="auto"/>
            </w:tcBorders>
            <w:shd w:val="clear" w:color="auto" w:fill="B4C6E7" w:themeFill="accent5" w:themeFillTint="66"/>
            <w:noWrap/>
            <w:vAlign w:val="bottom"/>
            <w:hideMark/>
          </w:tcPr>
          <w:p w14:paraId="071656BD" w14:textId="77777777" w:rsidR="00ED484D" w:rsidRPr="001401BC" w:rsidRDefault="00ED484D" w:rsidP="00C20121">
            <w:pPr>
              <w:rPr>
                <w:rFonts w:ascii="Calibri" w:hAnsi="Calibri" w:cs="Calibri"/>
                <w:b/>
                <w:bCs/>
                <w:color w:val="000000"/>
                <w:sz w:val="20"/>
                <w:lang w:eastAsia="es-SV"/>
              </w:rPr>
            </w:pPr>
            <w:r w:rsidRPr="001401BC">
              <w:rPr>
                <w:rFonts w:ascii="Calibri" w:hAnsi="Calibri" w:cs="Calibri"/>
                <w:b/>
                <w:bCs/>
                <w:color w:val="000000"/>
                <w:sz w:val="20"/>
                <w:lang w:eastAsia="es-SV"/>
              </w:rPr>
              <w:t>TIPO DE EMPRESA</w:t>
            </w:r>
          </w:p>
        </w:tc>
        <w:tc>
          <w:tcPr>
            <w:tcW w:w="2460" w:type="dxa"/>
            <w:tcBorders>
              <w:top w:val="nil"/>
              <w:left w:val="nil"/>
              <w:bottom w:val="single" w:sz="4" w:space="0" w:color="auto"/>
              <w:right w:val="single" w:sz="4" w:space="0" w:color="auto"/>
            </w:tcBorders>
            <w:shd w:val="clear" w:color="auto" w:fill="B4C6E7" w:themeFill="accent5" w:themeFillTint="66"/>
            <w:vAlign w:val="center"/>
            <w:hideMark/>
          </w:tcPr>
          <w:p w14:paraId="7F0A32C0" w14:textId="77777777" w:rsidR="00ED484D" w:rsidRPr="001401BC" w:rsidRDefault="00ED484D" w:rsidP="00C20121">
            <w:pPr>
              <w:jc w:val="center"/>
              <w:rPr>
                <w:rFonts w:ascii="Calibri" w:hAnsi="Calibri" w:cs="Calibri"/>
                <w:b/>
                <w:bCs/>
                <w:color w:val="000000"/>
                <w:sz w:val="20"/>
                <w:lang w:eastAsia="es-SV"/>
              </w:rPr>
            </w:pPr>
            <w:r w:rsidRPr="001401BC">
              <w:rPr>
                <w:rFonts w:ascii="Calibri" w:hAnsi="Calibri" w:cs="Calibri"/>
                <w:b/>
                <w:bCs/>
                <w:color w:val="000000"/>
                <w:sz w:val="20"/>
                <w:lang w:eastAsia="es-SV"/>
              </w:rPr>
              <w:t>MONTO ADJUDICADO</w:t>
            </w:r>
          </w:p>
        </w:tc>
        <w:tc>
          <w:tcPr>
            <w:tcW w:w="1321" w:type="dxa"/>
            <w:tcBorders>
              <w:top w:val="nil"/>
              <w:left w:val="nil"/>
              <w:bottom w:val="single" w:sz="4" w:space="0" w:color="auto"/>
              <w:right w:val="single" w:sz="4" w:space="0" w:color="auto"/>
            </w:tcBorders>
            <w:shd w:val="clear" w:color="auto" w:fill="B4C6E7" w:themeFill="accent5" w:themeFillTint="66"/>
            <w:noWrap/>
            <w:vAlign w:val="bottom"/>
            <w:hideMark/>
          </w:tcPr>
          <w:p w14:paraId="4549E264" w14:textId="77777777" w:rsidR="00ED484D" w:rsidRPr="001401BC" w:rsidRDefault="00ED484D" w:rsidP="00C20121">
            <w:pPr>
              <w:rPr>
                <w:rFonts w:ascii="Calibri" w:hAnsi="Calibri" w:cs="Calibri"/>
                <w:b/>
                <w:bCs/>
                <w:color w:val="000000"/>
                <w:sz w:val="20"/>
                <w:lang w:eastAsia="es-SV"/>
              </w:rPr>
            </w:pPr>
            <w:r w:rsidRPr="001401BC">
              <w:rPr>
                <w:rFonts w:ascii="Calibri" w:hAnsi="Calibri" w:cs="Calibri"/>
                <w:b/>
                <w:bCs/>
                <w:color w:val="000000"/>
                <w:sz w:val="20"/>
                <w:lang w:eastAsia="es-SV"/>
              </w:rPr>
              <w:t>PORCENTAJE</w:t>
            </w:r>
          </w:p>
        </w:tc>
      </w:tr>
      <w:tr w:rsidR="00ED484D" w:rsidRPr="00F326BC" w14:paraId="37D2AA91" w14:textId="77777777" w:rsidTr="00C20121">
        <w:trPr>
          <w:trHeight w:val="288"/>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2651F8FC" w14:textId="77777777" w:rsidR="00ED484D" w:rsidRPr="001401BC" w:rsidRDefault="00ED484D" w:rsidP="00C20121">
            <w:pPr>
              <w:rPr>
                <w:rFonts w:ascii="Calibri" w:hAnsi="Calibri" w:cs="Calibri"/>
                <w:color w:val="000000"/>
                <w:sz w:val="20"/>
                <w:lang w:eastAsia="es-SV"/>
              </w:rPr>
            </w:pPr>
            <w:r w:rsidRPr="001401BC">
              <w:rPr>
                <w:rFonts w:ascii="Calibri" w:hAnsi="Calibri" w:cs="Calibri"/>
                <w:color w:val="000000"/>
                <w:sz w:val="20"/>
                <w:lang w:eastAsia="es-SV"/>
              </w:rPr>
              <w:t>PERSONA NATURAL</w:t>
            </w:r>
          </w:p>
        </w:tc>
        <w:tc>
          <w:tcPr>
            <w:tcW w:w="2460" w:type="dxa"/>
            <w:tcBorders>
              <w:top w:val="nil"/>
              <w:left w:val="nil"/>
              <w:bottom w:val="single" w:sz="4" w:space="0" w:color="auto"/>
              <w:right w:val="single" w:sz="4" w:space="0" w:color="auto"/>
            </w:tcBorders>
            <w:shd w:val="clear" w:color="auto" w:fill="auto"/>
            <w:noWrap/>
            <w:vAlign w:val="bottom"/>
            <w:hideMark/>
          </w:tcPr>
          <w:p w14:paraId="31C9AA73" w14:textId="77777777" w:rsidR="00ED484D" w:rsidRPr="001401BC" w:rsidRDefault="00ED484D" w:rsidP="00C20121">
            <w:pPr>
              <w:jc w:val="right"/>
              <w:rPr>
                <w:rFonts w:ascii="Calibri" w:hAnsi="Calibri" w:cs="Calibri"/>
                <w:color w:val="000000"/>
                <w:sz w:val="20"/>
                <w:lang w:eastAsia="es-SV"/>
              </w:rPr>
            </w:pPr>
            <w:r w:rsidRPr="001401BC">
              <w:rPr>
                <w:rFonts w:ascii="Calibri" w:hAnsi="Calibri" w:cs="Calibri"/>
                <w:color w:val="000000"/>
                <w:sz w:val="20"/>
              </w:rPr>
              <w:t>$16,573.60</w:t>
            </w:r>
          </w:p>
        </w:tc>
        <w:tc>
          <w:tcPr>
            <w:tcW w:w="1321" w:type="dxa"/>
            <w:tcBorders>
              <w:top w:val="nil"/>
              <w:left w:val="nil"/>
              <w:bottom w:val="single" w:sz="4" w:space="0" w:color="auto"/>
              <w:right w:val="single" w:sz="4" w:space="0" w:color="auto"/>
            </w:tcBorders>
            <w:shd w:val="clear" w:color="auto" w:fill="auto"/>
            <w:noWrap/>
            <w:vAlign w:val="bottom"/>
            <w:hideMark/>
          </w:tcPr>
          <w:p w14:paraId="209CBB85" w14:textId="77777777" w:rsidR="00ED484D" w:rsidRPr="001401BC" w:rsidRDefault="00ED484D" w:rsidP="00C20121">
            <w:pPr>
              <w:jc w:val="right"/>
              <w:rPr>
                <w:rFonts w:ascii="Calibri" w:hAnsi="Calibri" w:cs="Calibri"/>
                <w:color w:val="000000"/>
                <w:sz w:val="20"/>
                <w:lang w:eastAsia="es-SV"/>
              </w:rPr>
            </w:pPr>
            <w:r w:rsidRPr="001401BC">
              <w:rPr>
                <w:rFonts w:ascii="Calibri" w:hAnsi="Calibri" w:cs="Calibri"/>
                <w:color w:val="000000"/>
                <w:sz w:val="20"/>
                <w:lang w:eastAsia="es-SV"/>
              </w:rPr>
              <w:t>10%</w:t>
            </w:r>
          </w:p>
        </w:tc>
      </w:tr>
      <w:tr w:rsidR="00ED484D" w:rsidRPr="00F326BC" w14:paraId="5A7F985D" w14:textId="77777777" w:rsidTr="00C20121">
        <w:trPr>
          <w:trHeight w:val="288"/>
        </w:trPr>
        <w:tc>
          <w:tcPr>
            <w:tcW w:w="2000" w:type="dxa"/>
            <w:tcBorders>
              <w:top w:val="nil"/>
              <w:left w:val="single" w:sz="4" w:space="0" w:color="auto"/>
              <w:bottom w:val="single" w:sz="4" w:space="0" w:color="auto"/>
              <w:right w:val="single" w:sz="4" w:space="0" w:color="auto"/>
            </w:tcBorders>
            <w:shd w:val="clear" w:color="auto" w:fill="auto"/>
            <w:noWrap/>
            <w:vAlign w:val="bottom"/>
          </w:tcPr>
          <w:p w14:paraId="27E660EE" w14:textId="77777777" w:rsidR="00ED484D" w:rsidRPr="001401BC" w:rsidRDefault="00ED484D" w:rsidP="00C20121">
            <w:pPr>
              <w:rPr>
                <w:rFonts w:ascii="Calibri" w:hAnsi="Calibri" w:cs="Calibri"/>
                <w:color w:val="000000"/>
                <w:sz w:val="20"/>
                <w:lang w:eastAsia="es-SV"/>
              </w:rPr>
            </w:pPr>
            <w:r w:rsidRPr="001401BC">
              <w:rPr>
                <w:rFonts w:ascii="Calibri" w:hAnsi="Calibri" w:cs="Calibri"/>
                <w:color w:val="000000"/>
                <w:sz w:val="20"/>
                <w:lang w:eastAsia="es-SV"/>
              </w:rPr>
              <w:t>GRAN EMPRESA</w:t>
            </w:r>
          </w:p>
        </w:tc>
        <w:tc>
          <w:tcPr>
            <w:tcW w:w="2460" w:type="dxa"/>
            <w:tcBorders>
              <w:top w:val="nil"/>
              <w:left w:val="nil"/>
              <w:bottom w:val="single" w:sz="4" w:space="0" w:color="auto"/>
              <w:right w:val="single" w:sz="4" w:space="0" w:color="auto"/>
            </w:tcBorders>
            <w:shd w:val="clear" w:color="auto" w:fill="auto"/>
            <w:noWrap/>
            <w:vAlign w:val="bottom"/>
          </w:tcPr>
          <w:p w14:paraId="4C2165A6" w14:textId="77777777" w:rsidR="00ED484D" w:rsidRPr="001401BC" w:rsidRDefault="00ED484D" w:rsidP="00C20121">
            <w:pPr>
              <w:jc w:val="right"/>
              <w:rPr>
                <w:rFonts w:ascii="Calibri" w:hAnsi="Calibri" w:cs="Calibri"/>
                <w:color w:val="000000"/>
                <w:sz w:val="20"/>
                <w:lang w:eastAsia="es-SV"/>
              </w:rPr>
            </w:pPr>
            <w:r w:rsidRPr="001401BC">
              <w:rPr>
                <w:rFonts w:ascii="Calibri" w:hAnsi="Calibri" w:cs="Calibri"/>
                <w:color w:val="000000"/>
                <w:sz w:val="20"/>
                <w:lang w:eastAsia="es-SV"/>
              </w:rPr>
              <w:t>$25,933.83</w:t>
            </w:r>
          </w:p>
        </w:tc>
        <w:tc>
          <w:tcPr>
            <w:tcW w:w="1321" w:type="dxa"/>
            <w:tcBorders>
              <w:top w:val="nil"/>
              <w:left w:val="nil"/>
              <w:bottom w:val="single" w:sz="4" w:space="0" w:color="auto"/>
              <w:right w:val="single" w:sz="4" w:space="0" w:color="auto"/>
            </w:tcBorders>
            <w:shd w:val="clear" w:color="auto" w:fill="auto"/>
            <w:noWrap/>
            <w:vAlign w:val="bottom"/>
          </w:tcPr>
          <w:p w14:paraId="38456D51" w14:textId="77777777" w:rsidR="00ED484D" w:rsidRPr="001401BC" w:rsidRDefault="00ED484D" w:rsidP="00C20121">
            <w:pPr>
              <w:jc w:val="right"/>
              <w:rPr>
                <w:rFonts w:ascii="Calibri" w:hAnsi="Calibri" w:cs="Calibri"/>
                <w:color w:val="000000"/>
                <w:sz w:val="20"/>
                <w:lang w:eastAsia="es-SV"/>
              </w:rPr>
            </w:pPr>
            <w:r w:rsidRPr="001401BC">
              <w:rPr>
                <w:rFonts w:ascii="Calibri" w:hAnsi="Calibri" w:cs="Calibri"/>
                <w:color w:val="000000"/>
                <w:sz w:val="20"/>
                <w:lang w:eastAsia="es-SV"/>
              </w:rPr>
              <w:t>17%</w:t>
            </w:r>
          </w:p>
        </w:tc>
      </w:tr>
      <w:tr w:rsidR="00ED484D" w:rsidRPr="00F326BC" w14:paraId="5C0DC66A" w14:textId="77777777" w:rsidTr="00C20121">
        <w:trPr>
          <w:trHeight w:val="288"/>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6C04FCC0" w14:textId="77777777" w:rsidR="00ED484D" w:rsidRPr="001401BC" w:rsidRDefault="00ED484D" w:rsidP="00C20121">
            <w:pPr>
              <w:rPr>
                <w:rFonts w:ascii="Calibri" w:hAnsi="Calibri" w:cs="Calibri"/>
                <w:color w:val="000000"/>
                <w:sz w:val="20"/>
                <w:lang w:eastAsia="es-SV"/>
              </w:rPr>
            </w:pPr>
            <w:r w:rsidRPr="001401BC">
              <w:rPr>
                <w:rFonts w:ascii="Calibri" w:hAnsi="Calibri" w:cs="Calibri"/>
                <w:color w:val="000000"/>
                <w:sz w:val="20"/>
                <w:lang w:eastAsia="es-SV"/>
              </w:rPr>
              <w:t>MEDIANA EMPRESA</w:t>
            </w:r>
          </w:p>
        </w:tc>
        <w:tc>
          <w:tcPr>
            <w:tcW w:w="2460" w:type="dxa"/>
            <w:tcBorders>
              <w:top w:val="nil"/>
              <w:left w:val="nil"/>
              <w:bottom w:val="single" w:sz="4" w:space="0" w:color="auto"/>
              <w:right w:val="single" w:sz="4" w:space="0" w:color="auto"/>
            </w:tcBorders>
            <w:shd w:val="clear" w:color="auto" w:fill="auto"/>
            <w:noWrap/>
            <w:vAlign w:val="bottom"/>
            <w:hideMark/>
          </w:tcPr>
          <w:p w14:paraId="16615135" w14:textId="77777777" w:rsidR="00ED484D" w:rsidRPr="001401BC" w:rsidRDefault="00ED484D" w:rsidP="00C20121">
            <w:pPr>
              <w:jc w:val="right"/>
              <w:rPr>
                <w:rFonts w:ascii="Calibri" w:hAnsi="Calibri" w:cs="Calibri"/>
                <w:color w:val="000000"/>
                <w:sz w:val="20"/>
                <w:lang w:eastAsia="es-SV"/>
              </w:rPr>
            </w:pPr>
            <w:r w:rsidRPr="001401BC">
              <w:rPr>
                <w:rFonts w:ascii="Calibri" w:hAnsi="Calibri" w:cs="Calibri"/>
                <w:color w:val="000000"/>
                <w:sz w:val="20"/>
              </w:rPr>
              <w:t>$51,770.98</w:t>
            </w:r>
          </w:p>
        </w:tc>
        <w:tc>
          <w:tcPr>
            <w:tcW w:w="1321" w:type="dxa"/>
            <w:tcBorders>
              <w:top w:val="nil"/>
              <w:left w:val="nil"/>
              <w:bottom w:val="single" w:sz="4" w:space="0" w:color="auto"/>
              <w:right w:val="single" w:sz="4" w:space="0" w:color="auto"/>
            </w:tcBorders>
            <w:shd w:val="clear" w:color="auto" w:fill="auto"/>
            <w:noWrap/>
            <w:vAlign w:val="bottom"/>
            <w:hideMark/>
          </w:tcPr>
          <w:p w14:paraId="2E7510AF" w14:textId="77777777" w:rsidR="00ED484D" w:rsidRPr="001401BC" w:rsidRDefault="00ED484D" w:rsidP="00C20121">
            <w:pPr>
              <w:jc w:val="right"/>
              <w:rPr>
                <w:rFonts w:ascii="Calibri" w:hAnsi="Calibri" w:cs="Calibri"/>
                <w:color w:val="000000"/>
                <w:sz w:val="20"/>
                <w:lang w:eastAsia="es-SV"/>
              </w:rPr>
            </w:pPr>
            <w:r w:rsidRPr="001401BC">
              <w:rPr>
                <w:rFonts w:ascii="Calibri" w:hAnsi="Calibri" w:cs="Calibri"/>
                <w:color w:val="000000"/>
                <w:sz w:val="20"/>
                <w:lang w:eastAsia="es-SV"/>
              </w:rPr>
              <w:t>32%</w:t>
            </w:r>
          </w:p>
        </w:tc>
      </w:tr>
      <w:tr w:rsidR="00ED484D" w:rsidRPr="00F326BC" w14:paraId="6B450A6F" w14:textId="77777777" w:rsidTr="00C20121">
        <w:trPr>
          <w:trHeight w:val="288"/>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1781BD3B" w14:textId="77777777" w:rsidR="00ED484D" w:rsidRPr="001401BC" w:rsidRDefault="00ED484D" w:rsidP="00C20121">
            <w:pPr>
              <w:rPr>
                <w:rFonts w:ascii="Calibri" w:hAnsi="Calibri" w:cs="Calibri"/>
                <w:color w:val="000000"/>
                <w:sz w:val="20"/>
                <w:lang w:eastAsia="es-SV"/>
              </w:rPr>
            </w:pPr>
            <w:r w:rsidRPr="001401BC">
              <w:rPr>
                <w:rFonts w:ascii="Calibri" w:hAnsi="Calibri" w:cs="Calibri"/>
                <w:color w:val="000000"/>
                <w:sz w:val="20"/>
                <w:lang w:eastAsia="es-SV"/>
              </w:rPr>
              <w:t>PEQUEÑA EMPRESA</w:t>
            </w:r>
          </w:p>
        </w:tc>
        <w:tc>
          <w:tcPr>
            <w:tcW w:w="2460" w:type="dxa"/>
            <w:tcBorders>
              <w:top w:val="nil"/>
              <w:left w:val="nil"/>
              <w:bottom w:val="single" w:sz="4" w:space="0" w:color="auto"/>
              <w:right w:val="single" w:sz="4" w:space="0" w:color="auto"/>
            </w:tcBorders>
            <w:shd w:val="clear" w:color="auto" w:fill="auto"/>
            <w:noWrap/>
            <w:vAlign w:val="bottom"/>
            <w:hideMark/>
          </w:tcPr>
          <w:p w14:paraId="67454969" w14:textId="77777777" w:rsidR="00ED484D" w:rsidRPr="001401BC" w:rsidRDefault="00ED484D" w:rsidP="00C20121">
            <w:pPr>
              <w:jc w:val="right"/>
              <w:rPr>
                <w:rFonts w:ascii="Calibri" w:hAnsi="Calibri" w:cs="Calibri"/>
                <w:color w:val="000000"/>
                <w:sz w:val="20"/>
                <w:lang w:eastAsia="es-SV"/>
              </w:rPr>
            </w:pPr>
            <w:r w:rsidRPr="001401BC">
              <w:rPr>
                <w:rFonts w:ascii="Calibri" w:hAnsi="Calibri" w:cs="Calibri"/>
                <w:color w:val="000000"/>
                <w:sz w:val="20"/>
              </w:rPr>
              <w:t>$37,837.46</w:t>
            </w:r>
          </w:p>
        </w:tc>
        <w:tc>
          <w:tcPr>
            <w:tcW w:w="1321" w:type="dxa"/>
            <w:tcBorders>
              <w:top w:val="nil"/>
              <w:left w:val="nil"/>
              <w:bottom w:val="single" w:sz="4" w:space="0" w:color="auto"/>
              <w:right w:val="single" w:sz="4" w:space="0" w:color="auto"/>
            </w:tcBorders>
            <w:shd w:val="clear" w:color="auto" w:fill="auto"/>
            <w:noWrap/>
            <w:vAlign w:val="bottom"/>
            <w:hideMark/>
          </w:tcPr>
          <w:p w14:paraId="681E3E33" w14:textId="77777777" w:rsidR="00ED484D" w:rsidRPr="001401BC" w:rsidRDefault="00ED484D" w:rsidP="00C20121">
            <w:pPr>
              <w:jc w:val="right"/>
              <w:rPr>
                <w:rFonts w:ascii="Calibri" w:hAnsi="Calibri" w:cs="Calibri"/>
                <w:color w:val="000000"/>
                <w:sz w:val="20"/>
                <w:lang w:eastAsia="es-SV"/>
              </w:rPr>
            </w:pPr>
            <w:r w:rsidRPr="001401BC">
              <w:rPr>
                <w:rFonts w:ascii="Calibri" w:hAnsi="Calibri" w:cs="Calibri"/>
                <w:color w:val="000000"/>
                <w:sz w:val="20"/>
                <w:lang w:eastAsia="es-SV"/>
              </w:rPr>
              <w:t>24%</w:t>
            </w:r>
          </w:p>
        </w:tc>
      </w:tr>
      <w:tr w:rsidR="00ED484D" w:rsidRPr="00F326BC" w14:paraId="0A59405F" w14:textId="77777777" w:rsidTr="00C20121">
        <w:trPr>
          <w:trHeight w:val="288"/>
        </w:trPr>
        <w:tc>
          <w:tcPr>
            <w:tcW w:w="2000" w:type="dxa"/>
            <w:tcBorders>
              <w:top w:val="nil"/>
              <w:left w:val="single" w:sz="4" w:space="0" w:color="auto"/>
              <w:bottom w:val="single" w:sz="4" w:space="0" w:color="auto"/>
              <w:right w:val="single" w:sz="4" w:space="0" w:color="auto"/>
            </w:tcBorders>
            <w:shd w:val="clear" w:color="auto" w:fill="auto"/>
            <w:noWrap/>
            <w:vAlign w:val="bottom"/>
          </w:tcPr>
          <w:p w14:paraId="52AE3158" w14:textId="77777777" w:rsidR="00ED484D" w:rsidRPr="001401BC" w:rsidRDefault="00ED484D" w:rsidP="00C20121">
            <w:pPr>
              <w:rPr>
                <w:rFonts w:ascii="Calibri" w:hAnsi="Calibri" w:cs="Calibri"/>
                <w:color w:val="000000"/>
                <w:sz w:val="20"/>
                <w:lang w:eastAsia="es-SV"/>
              </w:rPr>
            </w:pPr>
            <w:r w:rsidRPr="001401BC">
              <w:rPr>
                <w:rFonts w:ascii="Calibri" w:hAnsi="Calibri" w:cs="Calibri"/>
                <w:color w:val="000000"/>
                <w:sz w:val="20"/>
                <w:lang w:eastAsia="es-SV"/>
              </w:rPr>
              <w:t>MICRO EMPRESA</w:t>
            </w:r>
          </w:p>
        </w:tc>
        <w:tc>
          <w:tcPr>
            <w:tcW w:w="2460" w:type="dxa"/>
            <w:tcBorders>
              <w:top w:val="nil"/>
              <w:left w:val="nil"/>
              <w:bottom w:val="single" w:sz="4" w:space="0" w:color="auto"/>
              <w:right w:val="single" w:sz="4" w:space="0" w:color="auto"/>
            </w:tcBorders>
            <w:shd w:val="clear" w:color="auto" w:fill="auto"/>
            <w:noWrap/>
            <w:vAlign w:val="bottom"/>
          </w:tcPr>
          <w:p w14:paraId="7FA7E1E5" w14:textId="77777777" w:rsidR="00ED484D" w:rsidRPr="001401BC" w:rsidRDefault="00ED484D" w:rsidP="00C20121">
            <w:pPr>
              <w:jc w:val="right"/>
              <w:rPr>
                <w:rFonts w:ascii="Calibri" w:hAnsi="Calibri" w:cs="Calibri"/>
                <w:color w:val="000000"/>
                <w:sz w:val="20"/>
                <w:lang w:eastAsia="es-SV"/>
              </w:rPr>
            </w:pPr>
            <w:r w:rsidRPr="001401BC">
              <w:rPr>
                <w:rFonts w:ascii="Calibri" w:hAnsi="Calibri" w:cs="Calibri"/>
                <w:color w:val="000000"/>
                <w:sz w:val="20"/>
              </w:rPr>
              <w:t>$2</w:t>
            </w:r>
            <w:r>
              <w:rPr>
                <w:rFonts w:ascii="Calibri" w:hAnsi="Calibri" w:cs="Calibri"/>
                <w:color w:val="000000"/>
                <w:sz w:val="20"/>
              </w:rPr>
              <w:t>8</w:t>
            </w:r>
            <w:r w:rsidRPr="001401BC">
              <w:rPr>
                <w:rFonts w:ascii="Calibri" w:hAnsi="Calibri" w:cs="Calibri"/>
                <w:color w:val="000000"/>
                <w:sz w:val="20"/>
              </w:rPr>
              <w:t>,</w:t>
            </w:r>
            <w:r>
              <w:rPr>
                <w:rFonts w:ascii="Calibri" w:hAnsi="Calibri" w:cs="Calibri"/>
                <w:color w:val="000000"/>
                <w:sz w:val="20"/>
              </w:rPr>
              <w:t>1</w:t>
            </w:r>
            <w:r w:rsidRPr="001401BC">
              <w:rPr>
                <w:rFonts w:ascii="Calibri" w:hAnsi="Calibri" w:cs="Calibri"/>
                <w:color w:val="000000"/>
                <w:sz w:val="20"/>
              </w:rPr>
              <w:t>5</w:t>
            </w:r>
            <w:r>
              <w:rPr>
                <w:rFonts w:ascii="Calibri" w:hAnsi="Calibri" w:cs="Calibri"/>
                <w:color w:val="000000"/>
                <w:sz w:val="20"/>
              </w:rPr>
              <w:t>6</w:t>
            </w:r>
            <w:r w:rsidRPr="001401BC">
              <w:rPr>
                <w:rFonts w:ascii="Calibri" w:hAnsi="Calibri" w:cs="Calibri"/>
                <w:color w:val="000000"/>
                <w:sz w:val="20"/>
              </w:rPr>
              <w:t>.</w:t>
            </w:r>
            <w:r>
              <w:rPr>
                <w:rFonts w:ascii="Calibri" w:hAnsi="Calibri" w:cs="Calibri"/>
                <w:color w:val="000000"/>
                <w:sz w:val="20"/>
              </w:rPr>
              <w:t>24</w:t>
            </w:r>
          </w:p>
        </w:tc>
        <w:tc>
          <w:tcPr>
            <w:tcW w:w="1321" w:type="dxa"/>
            <w:tcBorders>
              <w:top w:val="nil"/>
              <w:left w:val="nil"/>
              <w:bottom w:val="single" w:sz="4" w:space="0" w:color="auto"/>
              <w:right w:val="single" w:sz="4" w:space="0" w:color="auto"/>
            </w:tcBorders>
            <w:shd w:val="clear" w:color="auto" w:fill="auto"/>
            <w:noWrap/>
            <w:vAlign w:val="bottom"/>
          </w:tcPr>
          <w:p w14:paraId="669201BB" w14:textId="77777777" w:rsidR="00ED484D" w:rsidRPr="001401BC" w:rsidRDefault="00ED484D" w:rsidP="00C20121">
            <w:pPr>
              <w:jc w:val="right"/>
              <w:rPr>
                <w:rFonts w:ascii="Calibri" w:hAnsi="Calibri" w:cs="Calibri"/>
                <w:color w:val="000000"/>
                <w:sz w:val="20"/>
                <w:lang w:eastAsia="es-SV"/>
              </w:rPr>
            </w:pPr>
            <w:r w:rsidRPr="001401BC">
              <w:rPr>
                <w:rFonts w:ascii="Calibri" w:hAnsi="Calibri" w:cs="Calibri"/>
                <w:color w:val="000000"/>
                <w:sz w:val="20"/>
                <w:lang w:eastAsia="es-SV"/>
              </w:rPr>
              <w:t>16%</w:t>
            </w:r>
          </w:p>
        </w:tc>
      </w:tr>
      <w:tr w:rsidR="00ED484D" w:rsidRPr="004D047B" w14:paraId="448AF80F" w14:textId="77777777" w:rsidTr="00C20121">
        <w:trPr>
          <w:trHeight w:val="288"/>
        </w:trPr>
        <w:tc>
          <w:tcPr>
            <w:tcW w:w="2000" w:type="dxa"/>
            <w:tcBorders>
              <w:top w:val="nil"/>
              <w:left w:val="single" w:sz="4" w:space="0" w:color="auto"/>
              <w:bottom w:val="single" w:sz="4" w:space="0" w:color="auto"/>
              <w:right w:val="single" w:sz="4" w:space="0" w:color="auto"/>
            </w:tcBorders>
            <w:shd w:val="clear" w:color="auto" w:fill="B4C6E7" w:themeFill="accent5" w:themeFillTint="66"/>
            <w:noWrap/>
            <w:vAlign w:val="bottom"/>
            <w:hideMark/>
          </w:tcPr>
          <w:p w14:paraId="1D074365" w14:textId="77777777" w:rsidR="00ED484D" w:rsidRPr="001401BC" w:rsidRDefault="00ED484D" w:rsidP="00C20121">
            <w:pPr>
              <w:rPr>
                <w:rFonts w:ascii="Calibri" w:hAnsi="Calibri" w:cs="Calibri"/>
                <w:b/>
                <w:bCs/>
                <w:color w:val="000000"/>
                <w:sz w:val="20"/>
                <w:lang w:eastAsia="es-SV"/>
              </w:rPr>
            </w:pPr>
            <w:r w:rsidRPr="001401BC">
              <w:rPr>
                <w:rFonts w:ascii="Calibri" w:hAnsi="Calibri" w:cs="Calibri"/>
                <w:b/>
                <w:bCs/>
                <w:color w:val="000000"/>
                <w:sz w:val="20"/>
                <w:lang w:eastAsia="es-SV"/>
              </w:rPr>
              <w:t>TOTALES</w:t>
            </w:r>
          </w:p>
        </w:tc>
        <w:tc>
          <w:tcPr>
            <w:tcW w:w="2460" w:type="dxa"/>
            <w:tcBorders>
              <w:top w:val="nil"/>
              <w:left w:val="nil"/>
              <w:bottom w:val="single" w:sz="4" w:space="0" w:color="auto"/>
              <w:right w:val="single" w:sz="4" w:space="0" w:color="auto"/>
            </w:tcBorders>
            <w:shd w:val="clear" w:color="auto" w:fill="B4C6E7" w:themeFill="accent5" w:themeFillTint="66"/>
            <w:noWrap/>
            <w:vAlign w:val="bottom"/>
            <w:hideMark/>
          </w:tcPr>
          <w:p w14:paraId="3AB14D16" w14:textId="77777777" w:rsidR="00ED484D" w:rsidRPr="001401BC" w:rsidRDefault="00ED484D" w:rsidP="00C20121">
            <w:pPr>
              <w:jc w:val="right"/>
              <w:rPr>
                <w:rFonts w:ascii="Calibri" w:hAnsi="Calibri" w:cs="Calibri"/>
                <w:color w:val="000000"/>
                <w:sz w:val="20"/>
                <w:lang w:eastAsia="es-SV"/>
              </w:rPr>
            </w:pPr>
            <w:r w:rsidRPr="001401BC">
              <w:rPr>
                <w:rFonts w:ascii="Calibri" w:hAnsi="Calibri" w:cs="Calibri"/>
                <w:color w:val="000000"/>
                <w:sz w:val="20"/>
              </w:rPr>
              <w:t>$1</w:t>
            </w:r>
            <w:r>
              <w:rPr>
                <w:rFonts w:ascii="Calibri" w:hAnsi="Calibri" w:cs="Calibri"/>
                <w:color w:val="000000"/>
                <w:sz w:val="20"/>
              </w:rPr>
              <w:t>60</w:t>
            </w:r>
            <w:r w:rsidRPr="001401BC">
              <w:rPr>
                <w:rFonts w:ascii="Calibri" w:hAnsi="Calibri" w:cs="Calibri"/>
                <w:color w:val="000000"/>
                <w:sz w:val="20"/>
              </w:rPr>
              <w:t>,</w:t>
            </w:r>
            <w:r>
              <w:rPr>
                <w:rFonts w:ascii="Calibri" w:hAnsi="Calibri" w:cs="Calibri"/>
                <w:color w:val="000000"/>
                <w:sz w:val="20"/>
              </w:rPr>
              <w:t>2</w:t>
            </w:r>
            <w:r w:rsidRPr="001401BC">
              <w:rPr>
                <w:rFonts w:ascii="Calibri" w:hAnsi="Calibri" w:cs="Calibri"/>
                <w:color w:val="000000"/>
                <w:sz w:val="20"/>
              </w:rPr>
              <w:t>7</w:t>
            </w:r>
            <w:r>
              <w:rPr>
                <w:rFonts w:ascii="Calibri" w:hAnsi="Calibri" w:cs="Calibri"/>
                <w:color w:val="000000"/>
                <w:sz w:val="20"/>
              </w:rPr>
              <w:t>2</w:t>
            </w:r>
            <w:r w:rsidRPr="001401BC">
              <w:rPr>
                <w:rFonts w:ascii="Calibri" w:hAnsi="Calibri" w:cs="Calibri"/>
                <w:color w:val="000000"/>
                <w:sz w:val="20"/>
              </w:rPr>
              <w:t>.</w:t>
            </w:r>
            <w:r>
              <w:rPr>
                <w:rFonts w:ascii="Calibri" w:hAnsi="Calibri" w:cs="Calibri"/>
                <w:color w:val="000000"/>
                <w:sz w:val="20"/>
              </w:rPr>
              <w:t>11</w:t>
            </w:r>
          </w:p>
        </w:tc>
        <w:tc>
          <w:tcPr>
            <w:tcW w:w="1321" w:type="dxa"/>
            <w:tcBorders>
              <w:top w:val="nil"/>
              <w:left w:val="nil"/>
              <w:bottom w:val="single" w:sz="4" w:space="0" w:color="auto"/>
              <w:right w:val="single" w:sz="4" w:space="0" w:color="auto"/>
            </w:tcBorders>
            <w:shd w:val="clear" w:color="auto" w:fill="B4C6E7" w:themeFill="accent5" w:themeFillTint="66"/>
            <w:noWrap/>
            <w:vAlign w:val="bottom"/>
            <w:hideMark/>
          </w:tcPr>
          <w:p w14:paraId="3EE72533" w14:textId="77777777" w:rsidR="00ED484D" w:rsidRPr="001401BC" w:rsidRDefault="00ED484D" w:rsidP="00C20121">
            <w:pPr>
              <w:jc w:val="right"/>
              <w:rPr>
                <w:rFonts w:ascii="Calibri" w:hAnsi="Calibri" w:cs="Calibri"/>
                <w:b/>
                <w:bCs/>
                <w:color w:val="000000"/>
                <w:sz w:val="20"/>
                <w:lang w:eastAsia="es-SV"/>
              </w:rPr>
            </w:pPr>
            <w:r w:rsidRPr="001401BC">
              <w:rPr>
                <w:rFonts w:ascii="Calibri" w:hAnsi="Calibri" w:cs="Calibri"/>
                <w:b/>
                <w:bCs/>
                <w:color w:val="000000"/>
                <w:sz w:val="20"/>
                <w:lang w:eastAsia="es-SV"/>
              </w:rPr>
              <w:t>100%</w:t>
            </w:r>
          </w:p>
        </w:tc>
      </w:tr>
    </w:tbl>
    <w:p w14:paraId="225B2BD2" w14:textId="77777777" w:rsidR="00ED484D" w:rsidRPr="00484529" w:rsidRDefault="00ED484D" w:rsidP="00ED484D">
      <w:pPr>
        <w:rPr>
          <w:rFonts w:ascii="Arial" w:hAnsi="Arial" w:cs="Arial"/>
          <w:b/>
        </w:rPr>
      </w:pPr>
    </w:p>
    <w:p w14:paraId="1EACDEFF" w14:textId="77777777" w:rsidR="00ED484D" w:rsidRPr="007F202A" w:rsidRDefault="00ED484D" w:rsidP="004351E1">
      <w:pPr>
        <w:pStyle w:val="Prrafodelista"/>
        <w:numPr>
          <w:ilvl w:val="0"/>
          <w:numId w:val="9"/>
        </w:numPr>
        <w:rPr>
          <w:rFonts w:ascii="Arial" w:hAnsi="Arial" w:cs="Arial"/>
          <w:b/>
          <w:lang w:val="es-SV"/>
        </w:rPr>
      </w:pPr>
      <w:r w:rsidRPr="007F202A">
        <w:rPr>
          <w:rFonts w:ascii="Arial" w:hAnsi="Arial" w:cs="Arial"/>
          <w:b/>
          <w:lang w:val="es-SV"/>
        </w:rPr>
        <w:t>ADQUISICIONES Y CONTRATACIONES CLASIFICADAS POR GERENCIA O UNIDAD, NÚMERO DE PROCESOS Y PORCENTAJE DE LOS MONTOS EJECUTADOS</w:t>
      </w:r>
    </w:p>
    <w:p w14:paraId="68F3AFF4" w14:textId="77777777" w:rsidR="00ED484D" w:rsidRPr="00484529" w:rsidRDefault="00ED484D" w:rsidP="00ED484D">
      <w:pPr>
        <w:rPr>
          <w:rFonts w:ascii="Arial" w:hAnsi="Arial" w:cs="Arial"/>
          <w:b/>
          <w:color w:val="2F5496" w:themeColor="accent5" w:themeShade="BF"/>
        </w:rPr>
      </w:pPr>
    </w:p>
    <w:p w14:paraId="67B2233E" w14:textId="77777777" w:rsidR="00ED484D" w:rsidRPr="00484529" w:rsidRDefault="00ED484D" w:rsidP="00ED484D">
      <w:pPr>
        <w:jc w:val="both"/>
        <w:rPr>
          <w:rFonts w:ascii="Arial" w:hAnsi="Arial" w:cs="Arial"/>
        </w:rPr>
      </w:pPr>
      <w:r w:rsidRPr="00484529">
        <w:rPr>
          <w:rFonts w:ascii="Arial" w:hAnsi="Arial" w:cs="Arial"/>
        </w:rPr>
        <w:t xml:space="preserve">En el siguiente informe se emiten las valoraciones de todas Unidades Organizativas del ISTA, y a continuación se detallan las tres Gerencias o Unidades con mayores montos de adjudicaciones, correspondientes al </w:t>
      </w:r>
      <w:r>
        <w:rPr>
          <w:rFonts w:ascii="Arial" w:hAnsi="Arial" w:cs="Arial"/>
        </w:rPr>
        <w:t>tercer</w:t>
      </w:r>
      <w:r w:rsidRPr="00484529">
        <w:rPr>
          <w:rFonts w:ascii="Arial" w:hAnsi="Arial" w:cs="Arial"/>
        </w:rPr>
        <w:t xml:space="preserve"> trimestre:</w:t>
      </w:r>
    </w:p>
    <w:p w14:paraId="37FEE82D" w14:textId="77777777" w:rsidR="00ED484D" w:rsidRPr="00484529" w:rsidRDefault="00ED484D" w:rsidP="00ED484D">
      <w:pPr>
        <w:jc w:val="both"/>
        <w:rPr>
          <w:rFonts w:ascii="Arial" w:hAnsi="Arial" w:cs="Arial"/>
        </w:rPr>
      </w:pPr>
    </w:p>
    <w:tbl>
      <w:tblPr>
        <w:tblStyle w:val="Tablaconcuadrcula"/>
        <w:tblW w:w="0" w:type="auto"/>
        <w:tblLook w:val="04A0" w:firstRow="1" w:lastRow="0" w:firstColumn="1" w:lastColumn="0" w:noHBand="0" w:noVBand="1"/>
      </w:tblPr>
      <w:tblGrid>
        <w:gridCol w:w="4531"/>
        <w:gridCol w:w="1701"/>
        <w:gridCol w:w="1415"/>
        <w:gridCol w:w="1415"/>
      </w:tblGrid>
      <w:tr w:rsidR="00ED484D" w:rsidRPr="004B2CC8" w14:paraId="6FEA071A" w14:textId="77777777" w:rsidTr="00C20121">
        <w:tc>
          <w:tcPr>
            <w:tcW w:w="4531" w:type="dxa"/>
            <w:shd w:val="clear" w:color="auto" w:fill="B4C6E7" w:themeFill="accent5" w:themeFillTint="66"/>
            <w:vAlign w:val="center"/>
          </w:tcPr>
          <w:p w14:paraId="491DDA58" w14:textId="77777777" w:rsidR="00ED484D" w:rsidRPr="004B2CC8" w:rsidRDefault="00ED484D" w:rsidP="00C20121">
            <w:pPr>
              <w:jc w:val="center"/>
              <w:rPr>
                <w:rFonts w:cstheme="minorHAnsi"/>
                <w:b/>
                <w:sz w:val="20"/>
                <w:szCs w:val="20"/>
              </w:rPr>
            </w:pPr>
            <w:r w:rsidRPr="004B2CC8">
              <w:rPr>
                <w:rFonts w:cstheme="minorHAnsi"/>
                <w:b/>
                <w:sz w:val="20"/>
                <w:szCs w:val="20"/>
              </w:rPr>
              <w:t>UNIDAD SOLICITANTE</w:t>
            </w:r>
          </w:p>
        </w:tc>
        <w:tc>
          <w:tcPr>
            <w:tcW w:w="1701" w:type="dxa"/>
            <w:shd w:val="clear" w:color="auto" w:fill="B4C6E7" w:themeFill="accent5" w:themeFillTint="66"/>
            <w:vAlign w:val="center"/>
          </w:tcPr>
          <w:p w14:paraId="194E2D33" w14:textId="77777777" w:rsidR="00ED484D" w:rsidRPr="004B2CC8" w:rsidRDefault="00ED484D" w:rsidP="00C20121">
            <w:pPr>
              <w:jc w:val="center"/>
              <w:rPr>
                <w:rFonts w:cstheme="minorHAnsi"/>
                <w:b/>
                <w:sz w:val="20"/>
                <w:szCs w:val="20"/>
              </w:rPr>
            </w:pPr>
            <w:r w:rsidRPr="004B2CC8">
              <w:rPr>
                <w:rFonts w:cstheme="minorHAnsi"/>
                <w:b/>
                <w:sz w:val="20"/>
                <w:szCs w:val="20"/>
              </w:rPr>
              <w:t>MONTO PRESUPUESTADO</w:t>
            </w:r>
          </w:p>
        </w:tc>
        <w:tc>
          <w:tcPr>
            <w:tcW w:w="1415" w:type="dxa"/>
            <w:shd w:val="clear" w:color="auto" w:fill="B4C6E7" w:themeFill="accent5" w:themeFillTint="66"/>
            <w:vAlign w:val="center"/>
          </w:tcPr>
          <w:p w14:paraId="6728BF16" w14:textId="77777777" w:rsidR="00ED484D" w:rsidRPr="004B2CC8" w:rsidRDefault="00ED484D" w:rsidP="00C20121">
            <w:pPr>
              <w:jc w:val="center"/>
              <w:rPr>
                <w:rFonts w:cstheme="minorHAnsi"/>
                <w:b/>
                <w:sz w:val="20"/>
                <w:szCs w:val="20"/>
              </w:rPr>
            </w:pPr>
            <w:r w:rsidRPr="004B2CC8">
              <w:rPr>
                <w:rFonts w:cstheme="minorHAnsi"/>
                <w:b/>
                <w:sz w:val="20"/>
                <w:szCs w:val="20"/>
              </w:rPr>
              <w:t>MONTO ADJUDICADO</w:t>
            </w:r>
          </w:p>
        </w:tc>
        <w:tc>
          <w:tcPr>
            <w:tcW w:w="1415" w:type="dxa"/>
            <w:shd w:val="clear" w:color="auto" w:fill="B4C6E7" w:themeFill="accent5" w:themeFillTint="66"/>
            <w:vAlign w:val="center"/>
          </w:tcPr>
          <w:p w14:paraId="2137ACB9" w14:textId="77777777" w:rsidR="00ED484D" w:rsidRPr="004B2CC8" w:rsidRDefault="00ED484D" w:rsidP="00C20121">
            <w:pPr>
              <w:jc w:val="center"/>
              <w:rPr>
                <w:rFonts w:cstheme="minorHAnsi"/>
                <w:b/>
                <w:sz w:val="20"/>
                <w:szCs w:val="20"/>
              </w:rPr>
            </w:pPr>
            <w:r w:rsidRPr="004B2CC8">
              <w:rPr>
                <w:rFonts w:cstheme="minorHAnsi"/>
                <w:b/>
                <w:sz w:val="20"/>
                <w:szCs w:val="20"/>
              </w:rPr>
              <w:t>AHORRO INTITUCIONAL</w:t>
            </w:r>
          </w:p>
        </w:tc>
      </w:tr>
      <w:tr w:rsidR="00ED484D" w:rsidRPr="004B2CC8" w14:paraId="2A10E647" w14:textId="77777777" w:rsidTr="00C20121">
        <w:tc>
          <w:tcPr>
            <w:tcW w:w="4531" w:type="dxa"/>
            <w:vAlign w:val="center"/>
          </w:tcPr>
          <w:p w14:paraId="001F5EBE" w14:textId="77777777" w:rsidR="00ED484D" w:rsidRPr="004B2CC8" w:rsidRDefault="00ED484D" w:rsidP="00C20121">
            <w:pPr>
              <w:rPr>
                <w:rFonts w:cstheme="minorHAnsi"/>
                <w:sz w:val="20"/>
                <w:szCs w:val="20"/>
              </w:rPr>
            </w:pPr>
            <w:r w:rsidRPr="004B2CC8">
              <w:rPr>
                <w:rFonts w:cstheme="minorHAnsi"/>
                <w:sz w:val="20"/>
                <w:szCs w:val="20"/>
              </w:rPr>
              <w:t>UNIDAD DE INFORMÁTICA</w:t>
            </w:r>
          </w:p>
        </w:tc>
        <w:tc>
          <w:tcPr>
            <w:tcW w:w="1701" w:type="dxa"/>
            <w:vAlign w:val="center"/>
          </w:tcPr>
          <w:p w14:paraId="4E8260E3" w14:textId="77777777" w:rsidR="00ED484D" w:rsidRPr="004B2CC8" w:rsidRDefault="00ED484D" w:rsidP="00C20121">
            <w:pPr>
              <w:jc w:val="right"/>
              <w:rPr>
                <w:rFonts w:cstheme="minorHAnsi"/>
                <w:color w:val="000000"/>
                <w:sz w:val="20"/>
                <w:szCs w:val="20"/>
                <w:lang w:eastAsia="es-SV"/>
              </w:rPr>
            </w:pPr>
            <w:r w:rsidRPr="004B2CC8">
              <w:rPr>
                <w:rFonts w:cstheme="minorHAnsi"/>
                <w:color w:val="000000"/>
                <w:sz w:val="20"/>
                <w:szCs w:val="20"/>
              </w:rPr>
              <w:t>$144,297.22</w:t>
            </w:r>
          </w:p>
        </w:tc>
        <w:tc>
          <w:tcPr>
            <w:tcW w:w="1415" w:type="dxa"/>
            <w:vAlign w:val="center"/>
          </w:tcPr>
          <w:p w14:paraId="7ACBB157" w14:textId="77777777" w:rsidR="00ED484D" w:rsidRPr="004B2CC8" w:rsidRDefault="00ED484D" w:rsidP="00C20121">
            <w:pPr>
              <w:jc w:val="right"/>
              <w:rPr>
                <w:rFonts w:cstheme="minorHAnsi"/>
                <w:color w:val="000000"/>
                <w:sz w:val="20"/>
                <w:szCs w:val="20"/>
              </w:rPr>
            </w:pPr>
            <w:r w:rsidRPr="004B2CC8">
              <w:rPr>
                <w:rFonts w:cstheme="minorHAnsi"/>
                <w:color w:val="000000"/>
                <w:sz w:val="20"/>
                <w:szCs w:val="20"/>
              </w:rPr>
              <w:t>$91,186.62</w:t>
            </w:r>
          </w:p>
        </w:tc>
        <w:tc>
          <w:tcPr>
            <w:tcW w:w="1415" w:type="dxa"/>
            <w:vAlign w:val="center"/>
          </w:tcPr>
          <w:p w14:paraId="735F4CC4" w14:textId="77777777" w:rsidR="00ED484D" w:rsidRPr="004B2CC8" w:rsidRDefault="00ED484D" w:rsidP="00C20121">
            <w:pPr>
              <w:jc w:val="right"/>
              <w:rPr>
                <w:rFonts w:cstheme="minorHAnsi"/>
                <w:color w:val="000000"/>
                <w:sz w:val="20"/>
                <w:szCs w:val="20"/>
              </w:rPr>
            </w:pPr>
            <w:r w:rsidRPr="004B2CC8">
              <w:rPr>
                <w:rFonts w:cstheme="minorHAnsi"/>
                <w:color w:val="000000"/>
                <w:sz w:val="20"/>
                <w:szCs w:val="20"/>
              </w:rPr>
              <w:t>$53,110.60</w:t>
            </w:r>
          </w:p>
        </w:tc>
      </w:tr>
      <w:tr w:rsidR="00ED484D" w:rsidRPr="004B2CC8" w14:paraId="5660380A" w14:textId="77777777" w:rsidTr="00C20121">
        <w:tc>
          <w:tcPr>
            <w:tcW w:w="4531" w:type="dxa"/>
            <w:vAlign w:val="center"/>
          </w:tcPr>
          <w:p w14:paraId="655EFAFF" w14:textId="77777777" w:rsidR="00ED484D" w:rsidRPr="004B2CC8" w:rsidRDefault="00ED484D" w:rsidP="00C20121">
            <w:pPr>
              <w:rPr>
                <w:rFonts w:cstheme="minorHAnsi"/>
                <w:sz w:val="20"/>
                <w:szCs w:val="20"/>
              </w:rPr>
            </w:pPr>
            <w:r>
              <w:rPr>
                <w:rFonts w:cstheme="minorHAnsi"/>
                <w:sz w:val="20"/>
                <w:szCs w:val="20"/>
              </w:rPr>
              <w:t>GERENCIA DE OPERACIONES</w:t>
            </w:r>
          </w:p>
        </w:tc>
        <w:tc>
          <w:tcPr>
            <w:tcW w:w="1701" w:type="dxa"/>
            <w:vAlign w:val="bottom"/>
          </w:tcPr>
          <w:p w14:paraId="07CFF43D" w14:textId="77777777" w:rsidR="00ED484D" w:rsidRPr="00650857" w:rsidRDefault="00ED484D" w:rsidP="00C20121">
            <w:pPr>
              <w:jc w:val="right"/>
              <w:rPr>
                <w:rFonts w:ascii="Calibri" w:hAnsi="Calibri" w:cs="Calibri"/>
                <w:color w:val="000000"/>
                <w:sz w:val="20"/>
                <w:lang w:eastAsia="es-SV"/>
              </w:rPr>
            </w:pPr>
            <w:r w:rsidRPr="00650857">
              <w:rPr>
                <w:rFonts w:ascii="Calibri" w:hAnsi="Calibri" w:cs="Calibri"/>
                <w:color w:val="000000"/>
                <w:sz w:val="20"/>
              </w:rPr>
              <w:t>$125,859.72</w:t>
            </w:r>
          </w:p>
        </w:tc>
        <w:tc>
          <w:tcPr>
            <w:tcW w:w="1415" w:type="dxa"/>
            <w:vAlign w:val="bottom"/>
          </w:tcPr>
          <w:p w14:paraId="4FD97557" w14:textId="77777777" w:rsidR="00ED484D" w:rsidRPr="00650857" w:rsidRDefault="00ED484D" w:rsidP="00C20121">
            <w:pPr>
              <w:jc w:val="right"/>
              <w:rPr>
                <w:rFonts w:ascii="Calibri" w:hAnsi="Calibri" w:cs="Calibri"/>
                <w:color w:val="000000"/>
                <w:sz w:val="20"/>
              </w:rPr>
            </w:pPr>
            <w:r w:rsidRPr="00650857">
              <w:rPr>
                <w:rFonts w:ascii="Calibri" w:hAnsi="Calibri" w:cs="Calibri"/>
                <w:color w:val="000000"/>
                <w:sz w:val="20"/>
              </w:rPr>
              <w:t>$70,653.51</w:t>
            </w:r>
          </w:p>
        </w:tc>
        <w:tc>
          <w:tcPr>
            <w:tcW w:w="1415" w:type="dxa"/>
            <w:vAlign w:val="bottom"/>
          </w:tcPr>
          <w:p w14:paraId="647778C0" w14:textId="77777777" w:rsidR="00ED484D" w:rsidRPr="00650857" w:rsidRDefault="00ED484D" w:rsidP="00C20121">
            <w:pPr>
              <w:jc w:val="right"/>
              <w:rPr>
                <w:rFonts w:ascii="Calibri" w:hAnsi="Calibri" w:cs="Calibri"/>
                <w:color w:val="000000"/>
                <w:sz w:val="20"/>
              </w:rPr>
            </w:pPr>
            <w:r w:rsidRPr="00650857">
              <w:rPr>
                <w:rFonts w:ascii="Calibri" w:hAnsi="Calibri" w:cs="Calibri"/>
                <w:color w:val="000000"/>
                <w:sz w:val="20"/>
              </w:rPr>
              <w:t>$55,</w:t>
            </w:r>
            <w:r>
              <w:rPr>
                <w:rFonts w:ascii="Calibri" w:hAnsi="Calibri" w:cs="Calibri"/>
                <w:color w:val="000000"/>
                <w:sz w:val="20"/>
              </w:rPr>
              <w:t>206</w:t>
            </w:r>
            <w:r w:rsidRPr="00650857">
              <w:rPr>
                <w:rFonts w:ascii="Calibri" w:hAnsi="Calibri" w:cs="Calibri"/>
                <w:color w:val="000000"/>
                <w:sz w:val="20"/>
              </w:rPr>
              <w:t>.21</w:t>
            </w:r>
          </w:p>
        </w:tc>
      </w:tr>
      <w:tr w:rsidR="00ED484D" w:rsidRPr="004B2CC8" w14:paraId="4F49E13C" w14:textId="77777777" w:rsidTr="00C20121">
        <w:tc>
          <w:tcPr>
            <w:tcW w:w="4531" w:type="dxa"/>
            <w:vAlign w:val="center"/>
          </w:tcPr>
          <w:p w14:paraId="4452ACC0" w14:textId="77777777" w:rsidR="00ED484D" w:rsidRPr="004B2CC8" w:rsidRDefault="00ED484D" w:rsidP="00C20121">
            <w:pPr>
              <w:rPr>
                <w:rFonts w:cstheme="minorHAnsi"/>
                <w:sz w:val="20"/>
                <w:szCs w:val="20"/>
              </w:rPr>
            </w:pPr>
            <w:r>
              <w:rPr>
                <w:rFonts w:cstheme="minorHAnsi"/>
                <w:sz w:val="20"/>
                <w:szCs w:val="20"/>
              </w:rPr>
              <w:t>GERENCIA DE TRENSFORMACIÓN E INNOVACIÓN AGROPECUARIA</w:t>
            </w:r>
          </w:p>
        </w:tc>
        <w:tc>
          <w:tcPr>
            <w:tcW w:w="1701" w:type="dxa"/>
            <w:vAlign w:val="bottom"/>
          </w:tcPr>
          <w:p w14:paraId="32BA28C7" w14:textId="77777777" w:rsidR="00ED484D" w:rsidRPr="00650857" w:rsidRDefault="00ED484D" w:rsidP="00C20121">
            <w:pPr>
              <w:jc w:val="right"/>
              <w:rPr>
                <w:rFonts w:ascii="Calibri" w:hAnsi="Calibri" w:cs="Calibri"/>
                <w:color w:val="000000"/>
                <w:sz w:val="20"/>
                <w:lang w:eastAsia="es-SV"/>
              </w:rPr>
            </w:pPr>
            <w:r w:rsidRPr="00650857">
              <w:rPr>
                <w:rFonts w:ascii="Calibri" w:hAnsi="Calibri" w:cs="Calibri"/>
                <w:color w:val="000000"/>
                <w:sz w:val="20"/>
              </w:rPr>
              <w:t>$174,781.83</w:t>
            </w:r>
          </w:p>
        </w:tc>
        <w:tc>
          <w:tcPr>
            <w:tcW w:w="1415" w:type="dxa"/>
            <w:vAlign w:val="bottom"/>
          </w:tcPr>
          <w:p w14:paraId="2ABB2AC5" w14:textId="77777777" w:rsidR="00ED484D" w:rsidRPr="00650857" w:rsidRDefault="00ED484D" w:rsidP="00C20121">
            <w:pPr>
              <w:jc w:val="right"/>
              <w:rPr>
                <w:rFonts w:ascii="Calibri" w:hAnsi="Calibri" w:cs="Calibri"/>
                <w:color w:val="000000"/>
                <w:sz w:val="20"/>
              </w:rPr>
            </w:pPr>
            <w:r w:rsidRPr="00650857">
              <w:rPr>
                <w:rFonts w:ascii="Calibri" w:hAnsi="Calibri" w:cs="Calibri"/>
                <w:color w:val="000000"/>
                <w:sz w:val="20"/>
              </w:rPr>
              <w:t>$89,255.37</w:t>
            </w:r>
          </w:p>
        </w:tc>
        <w:tc>
          <w:tcPr>
            <w:tcW w:w="1415" w:type="dxa"/>
            <w:vAlign w:val="bottom"/>
          </w:tcPr>
          <w:p w14:paraId="69647E30" w14:textId="77777777" w:rsidR="00ED484D" w:rsidRPr="00650857" w:rsidRDefault="00ED484D" w:rsidP="00C20121">
            <w:pPr>
              <w:jc w:val="right"/>
              <w:rPr>
                <w:rFonts w:ascii="Calibri" w:hAnsi="Calibri" w:cs="Calibri"/>
                <w:color w:val="000000"/>
                <w:sz w:val="20"/>
              </w:rPr>
            </w:pPr>
            <w:r w:rsidRPr="00650857">
              <w:rPr>
                <w:rFonts w:ascii="Calibri" w:hAnsi="Calibri" w:cs="Calibri"/>
                <w:color w:val="000000"/>
                <w:sz w:val="20"/>
              </w:rPr>
              <w:t>$85,526.46</w:t>
            </w:r>
          </w:p>
        </w:tc>
      </w:tr>
      <w:tr w:rsidR="00ED484D" w:rsidRPr="004B2CC8" w14:paraId="7CBA82CE" w14:textId="77777777" w:rsidTr="00C20121">
        <w:tc>
          <w:tcPr>
            <w:tcW w:w="4531" w:type="dxa"/>
            <w:shd w:val="clear" w:color="auto" w:fill="B4C6E7" w:themeFill="accent5" w:themeFillTint="66"/>
            <w:vAlign w:val="center"/>
          </w:tcPr>
          <w:p w14:paraId="6052A6EB" w14:textId="77777777" w:rsidR="00ED484D" w:rsidRPr="004B2CC8" w:rsidRDefault="00ED484D" w:rsidP="00C20121">
            <w:pPr>
              <w:jc w:val="center"/>
              <w:rPr>
                <w:rFonts w:cstheme="minorHAnsi"/>
                <w:b/>
                <w:sz w:val="20"/>
                <w:szCs w:val="20"/>
              </w:rPr>
            </w:pPr>
            <w:r w:rsidRPr="004B2CC8">
              <w:rPr>
                <w:rFonts w:cstheme="minorHAnsi"/>
                <w:b/>
                <w:sz w:val="20"/>
                <w:szCs w:val="20"/>
              </w:rPr>
              <w:t>TOTAL</w:t>
            </w:r>
          </w:p>
        </w:tc>
        <w:tc>
          <w:tcPr>
            <w:tcW w:w="1701" w:type="dxa"/>
            <w:shd w:val="clear" w:color="auto" w:fill="B4C6E7" w:themeFill="accent5" w:themeFillTint="66"/>
            <w:vAlign w:val="bottom"/>
          </w:tcPr>
          <w:p w14:paraId="5DDA6354" w14:textId="77777777" w:rsidR="00ED484D" w:rsidRPr="00650857" w:rsidRDefault="00ED484D" w:rsidP="00C20121">
            <w:pPr>
              <w:jc w:val="right"/>
              <w:rPr>
                <w:rFonts w:ascii="Calibri" w:hAnsi="Calibri" w:cs="Calibri"/>
                <w:b/>
                <w:color w:val="000000"/>
                <w:sz w:val="20"/>
                <w:lang w:eastAsia="es-SV"/>
              </w:rPr>
            </w:pPr>
            <w:r w:rsidRPr="00650857">
              <w:rPr>
                <w:rFonts w:ascii="Calibri" w:hAnsi="Calibri" w:cs="Calibri"/>
                <w:b/>
                <w:color w:val="000000"/>
                <w:sz w:val="20"/>
              </w:rPr>
              <w:t>$444,938.77</w:t>
            </w:r>
          </w:p>
        </w:tc>
        <w:tc>
          <w:tcPr>
            <w:tcW w:w="1415" w:type="dxa"/>
            <w:shd w:val="clear" w:color="auto" w:fill="B4C6E7" w:themeFill="accent5" w:themeFillTint="66"/>
            <w:vAlign w:val="bottom"/>
          </w:tcPr>
          <w:p w14:paraId="1E21852E" w14:textId="77777777" w:rsidR="00ED484D" w:rsidRPr="00650857" w:rsidRDefault="00ED484D" w:rsidP="00C20121">
            <w:pPr>
              <w:jc w:val="right"/>
              <w:rPr>
                <w:rFonts w:ascii="Calibri" w:hAnsi="Calibri" w:cs="Calibri"/>
                <w:b/>
                <w:color w:val="000000"/>
                <w:sz w:val="20"/>
              </w:rPr>
            </w:pPr>
            <w:r w:rsidRPr="00650857">
              <w:rPr>
                <w:rFonts w:ascii="Calibri" w:hAnsi="Calibri" w:cs="Calibri"/>
                <w:b/>
                <w:color w:val="000000"/>
                <w:sz w:val="20"/>
              </w:rPr>
              <w:t>$251,095.50</w:t>
            </w:r>
          </w:p>
        </w:tc>
        <w:tc>
          <w:tcPr>
            <w:tcW w:w="1415" w:type="dxa"/>
            <w:shd w:val="clear" w:color="auto" w:fill="B4C6E7" w:themeFill="accent5" w:themeFillTint="66"/>
            <w:vAlign w:val="bottom"/>
          </w:tcPr>
          <w:p w14:paraId="06FEEC43" w14:textId="77777777" w:rsidR="00ED484D" w:rsidRPr="00650857" w:rsidRDefault="00ED484D" w:rsidP="00C20121">
            <w:pPr>
              <w:jc w:val="right"/>
              <w:rPr>
                <w:rFonts w:ascii="Calibri" w:hAnsi="Calibri" w:cs="Calibri"/>
                <w:b/>
                <w:color w:val="000000"/>
                <w:sz w:val="20"/>
              </w:rPr>
            </w:pPr>
            <w:r w:rsidRPr="00650857">
              <w:rPr>
                <w:rFonts w:ascii="Calibri" w:hAnsi="Calibri" w:cs="Calibri"/>
                <w:b/>
                <w:color w:val="000000"/>
                <w:sz w:val="20"/>
              </w:rPr>
              <w:t>$19</w:t>
            </w:r>
            <w:r>
              <w:rPr>
                <w:rFonts w:ascii="Calibri" w:hAnsi="Calibri" w:cs="Calibri"/>
                <w:b/>
                <w:color w:val="000000"/>
                <w:sz w:val="20"/>
              </w:rPr>
              <w:t>3</w:t>
            </w:r>
            <w:r w:rsidRPr="00650857">
              <w:rPr>
                <w:rFonts w:ascii="Calibri" w:hAnsi="Calibri" w:cs="Calibri"/>
                <w:b/>
                <w:color w:val="000000"/>
                <w:sz w:val="20"/>
              </w:rPr>
              <w:t>,</w:t>
            </w:r>
            <w:r>
              <w:rPr>
                <w:rFonts w:ascii="Calibri" w:hAnsi="Calibri" w:cs="Calibri"/>
                <w:b/>
                <w:color w:val="000000"/>
                <w:sz w:val="20"/>
              </w:rPr>
              <w:t>843.27</w:t>
            </w:r>
          </w:p>
        </w:tc>
      </w:tr>
    </w:tbl>
    <w:p w14:paraId="1A390915" w14:textId="77777777" w:rsidR="00ED484D" w:rsidRPr="00484529" w:rsidRDefault="00ED484D" w:rsidP="00ED484D">
      <w:pPr>
        <w:jc w:val="both"/>
        <w:rPr>
          <w:rFonts w:ascii="Arial" w:hAnsi="Arial" w:cs="Arial"/>
        </w:rPr>
      </w:pPr>
    </w:p>
    <w:p w14:paraId="42793F23" w14:textId="77777777" w:rsidR="00ED484D" w:rsidRDefault="00ED484D" w:rsidP="00ED484D">
      <w:pPr>
        <w:jc w:val="both"/>
        <w:rPr>
          <w:rFonts w:ascii="Arial" w:hAnsi="Arial" w:cs="Arial"/>
        </w:rPr>
      </w:pPr>
    </w:p>
    <w:p w14:paraId="4077F110" w14:textId="77777777" w:rsidR="00ED484D" w:rsidRPr="00836DF3" w:rsidRDefault="00ED484D" w:rsidP="004351E1">
      <w:pPr>
        <w:pStyle w:val="Prrafodelista"/>
        <w:numPr>
          <w:ilvl w:val="0"/>
          <w:numId w:val="9"/>
        </w:numPr>
        <w:rPr>
          <w:rFonts w:ascii="Arial" w:hAnsi="Arial" w:cs="Arial"/>
          <w:b/>
          <w:lang w:val="es-SV"/>
        </w:rPr>
      </w:pPr>
      <w:r w:rsidRPr="00836DF3">
        <w:rPr>
          <w:rFonts w:ascii="Arial" w:hAnsi="Arial" w:cs="Arial"/>
          <w:b/>
          <w:lang w:val="es-SV"/>
        </w:rPr>
        <w:t>LOGROS DE LA UNIDAD DE ADQUISICIONES Y CONTRATACIONES INSTITUCIONAL</w:t>
      </w:r>
    </w:p>
    <w:p w14:paraId="5467DA5D" w14:textId="77777777" w:rsidR="00ED484D" w:rsidRPr="00484529" w:rsidRDefault="00ED484D" w:rsidP="00ED484D">
      <w:pPr>
        <w:jc w:val="both"/>
        <w:rPr>
          <w:rFonts w:ascii="Arial" w:hAnsi="Arial" w:cs="Arial"/>
        </w:rPr>
      </w:pPr>
    </w:p>
    <w:p w14:paraId="2F30FCAD" w14:textId="77777777" w:rsidR="00ED484D" w:rsidRPr="00484529" w:rsidRDefault="00ED484D" w:rsidP="00ED484D">
      <w:pPr>
        <w:ind w:left="360"/>
        <w:jc w:val="both"/>
        <w:rPr>
          <w:rFonts w:ascii="Arial" w:hAnsi="Arial" w:cs="Arial"/>
        </w:rPr>
      </w:pPr>
      <w:r w:rsidRPr="00484529">
        <w:rPr>
          <w:rFonts w:ascii="Arial" w:hAnsi="Arial" w:cs="Arial"/>
        </w:rPr>
        <w:t xml:space="preserve">Durante el </w:t>
      </w:r>
      <w:r>
        <w:rPr>
          <w:rFonts w:ascii="Arial" w:hAnsi="Arial" w:cs="Arial"/>
        </w:rPr>
        <w:t xml:space="preserve">tercer </w:t>
      </w:r>
      <w:r w:rsidRPr="00484529">
        <w:rPr>
          <w:rFonts w:ascii="Arial" w:hAnsi="Arial" w:cs="Arial"/>
        </w:rPr>
        <w:t>trimestre del año 2023, la UCP</w:t>
      </w:r>
      <w:r>
        <w:rPr>
          <w:rFonts w:ascii="Arial" w:hAnsi="Arial" w:cs="Arial"/>
        </w:rPr>
        <w:t xml:space="preserve"> trabajó</w:t>
      </w:r>
      <w:r w:rsidRPr="00484529">
        <w:rPr>
          <w:rFonts w:ascii="Arial" w:hAnsi="Arial" w:cs="Arial"/>
        </w:rPr>
        <w:t xml:space="preserve"> constantemente, ejecutando procesos </w:t>
      </w:r>
      <w:bookmarkStart w:id="1" w:name="_Hlk126153490"/>
      <w:r w:rsidRPr="00484529">
        <w:rPr>
          <w:rFonts w:ascii="Arial" w:hAnsi="Arial" w:cs="Arial"/>
        </w:rPr>
        <w:t xml:space="preserve">apegados a la LCP </w:t>
      </w:r>
      <w:r>
        <w:rPr>
          <w:rFonts w:ascii="Arial" w:hAnsi="Arial" w:cs="Arial"/>
        </w:rPr>
        <w:t xml:space="preserve">y DINAC, entre </w:t>
      </w:r>
      <w:r w:rsidRPr="00484529">
        <w:rPr>
          <w:rFonts w:ascii="Arial" w:hAnsi="Arial" w:cs="Arial"/>
        </w:rPr>
        <w:t>otras actividades con éxito, las cuales detallamos a continuación:</w:t>
      </w:r>
    </w:p>
    <w:p w14:paraId="055A38FD" w14:textId="77777777" w:rsidR="00ED484D" w:rsidRPr="00484529" w:rsidRDefault="00ED484D" w:rsidP="00ED484D">
      <w:pPr>
        <w:pStyle w:val="Prrafodelista"/>
        <w:ind w:left="709"/>
        <w:jc w:val="both"/>
        <w:rPr>
          <w:rFonts w:ascii="Arial" w:hAnsi="Arial" w:cs="Arial"/>
          <w:sz w:val="22"/>
          <w:szCs w:val="22"/>
        </w:rPr>
      </w:pPr>
    </w:p>
    <w:p w14:paraId="714907F7" w14:textId="77777777" w:rsidR="00ED484D" w:rsidRDefault="00ED484D" w:rsidP="004351E1">
      <w:pPr>
        <w:pStyle w:val="Prrafodelista"/>
        <w:numPr>
          <w:ilvl w:val="0"/>
          <w:numId w:val="11"/>
        </w:numPr>
        <w:jc w:val="both"/>
        <w:rPr>
          <w:rFonts w:ascii="Arial" w:hAnsi="Arial" w:cs="Arial"/>
          <w:sz w:val="22"/>
          <w:szCs w:val="22"/>
          <w:lang w:val="es-SV"/>
        </w:rPr>
      </w:pPr>
      <w:r w:rsidRPr="00694549">
        <w:rPr>
          <w:rFonts w:ascii="Arial" w:hAnsi="Arial" w:cs="Arial"/>
          <w:sz w:val="22"/>
          <w:szCs w:val="22"/>
          <w:lang w:val="es-SV"/>
        </w:rPr>
        <w:t xml:space="preserve">Siguiendo las instrucciones de nuestro Presidente Institucional continuamos incentivando al sector MYPE y es por ello que acompañamos </w:t>
      </w:r>
      <w:r w:rsidRPr="00694549">
        <w:rPr>
          <w:rFonts w:ascii="Arial" w:hAnsi="Arial" w:cs="Arial"/>
          <w:sz w:val="22"/>
          <w:szCs w:val="22"/>
        </w:rPr>
        <w:t xml:space="preserve">a los ofertantes (personas naturales, pequeños y micro empresarios), para que puedan realizar su inscripción en COMPRASAL-CONAMYPE y apoyo para </w:t>
      </w:r>
      <w:r w:rsidRPr="00694549">
        <w:rPr>
          <w:rFonts w:ascii="Arial" w:hAnsi="Arial" w:cs="Arial"/>
          <w:sz w:val="22"/>
          <w:szCs w:val="22"/>
          <w:lang w:val="es-SV"/>
        </w:rPr>
        <w:t>tramites de solvencias.</w:t>
      </w:r>
    </w:p>
    <w:p w14:paraId="19C38891" w14:textId="77777777" w:rsidR="00ED484D" w:rsidRPr="00484529" w:rsidRDefault="00ED484D" w:rsidP="00E44EEE">
      <w:pPr>
        <w:jc w:val="both"/>
        <w:rPr>
          <w:rFonts w:ascii="Arial" w:hAnsi="Arial" w:cs="Arial"/>
        </w:rPr>
      </w:pPr>
    </w:p>
    <w:bookmarkEnd w:id="1"/>
    <w:p w14:paraId="7D5AE3A3" w14:textId="77777777" w:rsidR="00ED484D" w:rsidRDefault="00ED484D" w:rsidP="004351E1">
      <w:pPr>
        <w:pStyle w:val="Prrafodelista"/>
        <w:numPr>
          <w:ilvl w:val="0"/>
          <w:numId w:val="11"/>
        </w:numPr>
        <w:jc w:val="both"/>
        <w:rPr>
          <w:rFonts w:ascii="Arial" w:hAnsi="Arial" w:cs="Arial"/>
          <w:bCs/>
          <w:sz w:val="22"/>
          <w:szCs w:val="22"/>
          <w:lang w:val="es-SV"/>
        </w:rPr>
      </w:pPr>
      <w:r w:rsidRPr="00694549">
        <w:rPr>
          <w:rFonts w:ascii="Arial" w:hAnsi="Arial" w:cs="Arial"/>
          <w:bCs/>
          <w:sz w:val="22"/>
          <w:szCs w:val="22"/>
          <w:lang w:val="es-SV"/>
        </w:rPr>
        <w:lastRenderedPageBreak/>
        <w:t xml:space="preserve">Se creó un espacio de entrenamiento debidamente equipado para acompañar a los representantes, evaluadores técnicos y administradores de contratos para la adecuación de especificaciones, solicitud de oferta y PIP. </w:t>
      </w:r>
    </w:p>
    <w:p w14:paraId="22DBD090" w14:textId="77777777" w:rsidR="00ED484D" w:rsidRPr="00694549" w:rsidRDefault="00ED484D" w:rsidP="00ED484D">
      <w:pPr>
        <w:pStyle w:val="Prrafodelista"/>
        <w:jc w:val="both"/>
        <w:rPr>
          <w:rFonts w:ascii="Arial" w:hAnsi="Arial" w:cs="Arial"/>
          <w:bCs/>
          <w:sz w:val="22"/>
          <w:szCs w:val="22"/>
          <w:lang w:val="es-SV"/>
        </w:rPr>
      </w:pPr>
    </w:p>
    <w:p w14:paraId="65DCF0F6" w14:textId="77777777" w:rsidR="00ED484D" w:rsidRDefault="00ED484D" w:rsidP="004351E1">
      <w:pPr>
        <w:pStyle w:val="Prrafodelista"/>
        <w:numPr>
          <w:ilvl w:val="0"/>
          <w:numId w:val="11"/>
        </w:numPr>
        <w:jc w:val="both"/>
        <w:rPr>
          <w:rFonts w:ascii="Arial" w:hAnsi="Arial" w:cs="Arial"/>
          <w:bCs/>
          <w:sz w:val="22"/>
          <w:szCs w:val="22"/>
          <w:lang w:val="es-SV"/>
        </w:rPr>
      </w:pPr>
      <w:r w:rsidRPr="00694549">
        <w:rPr>
          <w:rFonts w:ascii="Arial" w:hAnsi="Arial" w:cs="Arial"/>
          <w:bCs/>
          <w:sz w:val="22"/>
          <w:szCs w:val="22"/>
          <w:lang w:val="es-SV"/>
        </w:rPr>
        <w:t>Además de hacerles mención de las responsabilidades de los diferentes participantes en cada una de las etapas.</w:t>
      </w:r>
    </w:p>
    <w:p w14:paraId="68150699" w14:textId="77777777" w:rsidR="00ED484D" w:rsidRPr="00694549" w:rsidRDefault="00ED484D" w:rsidP="00ED484D">
      <w:pPr>
        <w:pStyle w:val="Prrafodelista"/>
        <w:jc w:val="both"/>
        <w:rPr>
          <w:rFonts w:ascii="Arial" w:hAnsi="Arial" w:cs="Arial"/>
          <w:bCs/>
          <w:sz w:val="22"/>
          <w:szCs w:val="22"/>
          <w:lang w:val="es-SV"/>
        </w:rPr>
      </w:pPr>
    </w:p>
    <w:p w14:paraId="09AB17BE" w14:textId="77777777" w:rsidR="00ED484D" w:rsidRDefault="00ED484D" w:rsidP="004351E1">
      <w:pPr>
        <w:pStyle w:val="Prrafodelista"/>
        <w:numPr>
          <w:ilvl w:val="0"/>
          <w:numId w:val="11"/>
        </w:numPr>
        <w:jc w:val="both"/>
        <w:rPr>
          <w:rFonts w:ascii="Arial" w:hAnsi="Arial" w:cs="Arial"/>
          <w:bCs/>
          <w:sz w:val="22"/>
          <w:szCs w:val="22"/>
          <w:lang w:val="es-SV"/>
        </w:rPr>
      </w:pPr>
      <w:r w:rsidRPr="00694549">
        <w:rPr>
          <w:rFonts w:ascii="Arial" w:hAnsi="Arial" w:cs="Arial"/>
          <w:bCs/>
          <w:sz w:val="22"/>
          <w:szCs w:val="22"/>
          <w:lang w:val="es-SV"/>
        </w:rPr>
        <w:t>Coordinar con la DINAC sobre las capacitaciones de  aplicación de la ley, temas importantes y de actualizaciones de sistema COMPRASAL.</w:t>
      </w:r>
    </w:p>
    <w:p w14:paraId="03BA86AE" w14:textId="77777777" w:rsidR="00ED484D" w:rsidRPr="00694549" w:rsidRDefault="00ED484D" w:rsidP="00ED484D">
      <w:pPr>
        <w:pStyle w:val="Prrafodelista"/>
        <w:jc w:val="both"/>
        <w:rPr>
          <w:rFonts w:ascii="Arial" w:hAnsi="Arial" w:cs="Arial"/>
          <w:bCs/>
          <w:sz w:val="22"/>
          <w:szCs w:val="22"/>
          <w:lang w:val="es-SV"/>
        </w:rPr>
      </w:pPr>
    </w:p>
    <w:p w14:paraId="25CD6C99" w14:textId="77777777" w:rsidR="00ED484D" w:rsidRDefault="00ED484D" w:rsidP="004351E1">
      <w:pPr>
        <w:pStyle w:val="Prrafodelista"/>
        <w:numPr>
          <w:ilvl w:val="0"/>
          <w:numId w:val="11"/>
        </w:numPr>
        <w:jc w:val="both"/>
        <w:rPr>
          <w:rFonts w:ascii="Arial" w:hAnsi="Arial" w:cs="Arial"/>
          <w:bCs/>
          <w:sz w:val="22"/>
          <w:szCs w:val="22"/>
          <w:lang w:val="es-SV"/>
        </w:rPr>
      </w:pPr>
      <w:r w:rsidRPr="00694549">
        <w:rPr>
          <w:rFonts w:ascii="Arial" w:hAnsi="Arial" w:cs="Arial"/>
          <w:bCs/>
          <w:sz w:val="22"/>
          <w:szCs w:val="22"/>
          <w:lang w:val="es-SV"/>
        </w:rPr>
        <w:t xml:space="preserve">Se adjudicaron con éxito </w:t>
      </w:r>
      <w:r>
        <w:rPr>
          <w:rFonts w:ascii="Arial" w:hAnsi="Arial" w:cs="Arial"/>
          <w:bCs/>
          <w:sz w:val="22"/>
          <w:szCs w:val="22"/>
          <w:lang w:val="es-SV"/>
        </w:rPr>
        <w:t>59</w:t>
      </w:r>
      <w:r w:rsidRPr="00694549">
        <w:rPr>
          <w:rFonts w:ascii="Arial" w:hAnsi="Arial" w:cs="Arial"/>
          <w:bCs/>
          <w:sz w:val="22"/>
          <w:szCs w:val="22"/>
          <w:lang w:val="es-SV"/>
        </w:rPr>
        <w:t xml:space="preserve"> procesos con el método de Comparación de Precios cumpliendo la normativa y haciendo uso de COMPRASAL. </w:t>
      </w:r>
    </w:p>
    <w:p w14:paraId="54CBE393" w14:textId="77777777" w:rsidR="00ED484D" w:rsidRPr="00694549" w:rsidRDefault="00ED484D" w:rsidP="00ED484D">
      <w:pPr>
        <w:pStyle w:val="Prrafodelista"/>
        <w:jc w:val="both"/>
        <w:rPr>
          <w:rFonts w:ascii="Arial" w:hAnsi="Arial" w:cs="Arial"/>
          <w:bCs/>
          <w:sz w:val="22"/>
          <w:szCs w:val="22"/>
          <w:lang w:val="es-SV"/>
        </w:rPr>
      </w:pPr>
    </w:p>
    <w:p w14:paraId="2CE66EDF" w14:textId="77777777" w:rsidR="00ED484D" w:rsidRPr="006E07FC" w:rsidRDefault="00ED484D" w:rsidP="004351E1">
      <w:pPr>
        <w:pStyle w:val="Prrafodelista"/>
        <w:numPr>
          <w:ilvl w:val="0"/>
          <w:numId w:val="11"/>
        </w:numPr>
        <w:jc w:val="both"/>
        <w:rPr>
          <w:rFonts w:ascii="Arial" w:hAnsi="Arial" w:cs="Arial"/>
          <w:bCs/>
          <w:sz w:val="22"/>
          <w:szCs w:val="22"/>
          <w:lang w:val="es-SV"/>
        </w:rPr>
      </w:pPr>
      <w:r w:rsidRPr="006E07FC">
        <w:rPr>
          <w:rFonts w:ascii="Arial" w:hAnsi="Arial" w:cs="Arial"/>
          <w:bCs/>
          <w:sz w:val="22"/>
          <w:szCs w:val="22"/>
          <w:lang w:val="es-SV"/>
        </w:rPr>
        <w:t>Cabe mencionar que durante el mes de julio se recibieron 16 solicitudes para Comparación de Precios (CDP) y 1 solicitud para Licitación Competitiva (LC); en el mes de agosto se recibieron 5 solicitudes para Comparación de Precios (CDP) y 1 solicitud para Contratación Directa (CD); y para el mes de septiembre 14 solicitudes para CDP.</w:t>
      </w:r>
    </w:p>
    <w:p w14:paraId="1F382D24" w14:textId="77777777" w:rsidR="00ED484D" w:rsidRPr="00694549" w:rsidRDefault="00ED484D" w:rsidP="00ED484D">
      <w:pPr>
        <w:pStyle w:val="Prrafodelista"/>
        <w:jc w:val="both"/>
        <w:rPr>
          <w:rFonts w:ascii="Arial" w:hAnsi="Arial" w:cs="Arial"/>
          <w:bCs/>
          <w:sz w:val="22"/>
          <w:szCs w:val="22"/>
          <w:lang w:val="es-SV"/>
        </w:rPr>
      </w:pPr>
    </w:p>
    <w:p w14:paraId="49288689" w14:textId="77777777" w:rsidR="00ED484D" w:rsidRPr="00694549" w:rsidRDefault="00ED484D" w:rsidP="004351E1">
      <w:pPr>
        <w:pStyle w:val="Prrafodelista"/>
        <w:numPr>
          <w:ilvl w:val="0"/>
          <w:numId w:val="11"/>
        </w:numPr>
        <w:jc w:val="both"/>
        <w:rPr>
          <w:rFonts w:ascii="Arial" w:hAnsi="Arial" w:cs="Arial"/>
          <w:bCs/>
          <w:sz w:val="22"/>
          <w:szCs w:val="22"/>
          <w:lang w:val="es-SV"/>
        </w:rPr>
      </w:pPr>
      <w:r w:rsidRPr="00694549">
        <w:rPr>
          <w:rFonts w:ascii="Arial" w:hAnsi="Arial" w:cs="Arial"/>
          <w:bCs/>
          <w:sz w:val="22"/>
          <w:szCs w:val="22"/>
          <w:lang w:val="es-SV"/>
        </w:rPr>
        <w:t xml:space="preserve">Se apoyó a </w:t>
      </w:r>
      <w:r>
        <w:rPr>
          <w:rFonts w:ascii="Arial" w:hAnsi="Arial" w:cs="Arial"/>
          <w:bCs/>
          <w:sz w:val="22"/>
          <w:szCs w:val="22"/>
          <w:lang w:val="es-SV"/>
        </w:rPr>
        <w:t xml:space="preserve">personas naturales y a las </w:t>
      </w:r>
      <w:r w:rsidRPr="00694549">
        <w:rPr>
          <w:rFonts w:ascii="Arial" w:hAnsi="Arial" w:cs="Arial"/>
          <w:bCs/>
          <w:sz w:val="22"/>
          <w:szCs w:val="22"/>
          <w:lang w:val="es-SV"/>
        </w:rPr>
        <w:t xml:space="preserve">MYPES que solicitaron apoyo para su inscripción en el </w:t>
      </w:r>
      <w:r>
        <w:rPr>
          <w:rFonts w:ascii="Arial" w:hAnsi="Arial" w:cs="Arial"/>
          <w:bCs/>
          <w:sz w:val="22"/>
          <w:szCs w:val="22"/>
          <w:lang w:val="es-SV"/>
        </w:rPr>
        <w:t>Registro Único de Proveedores del Estado (</w:t>
      </w:r>
      <w:r w:rsidRPr="00694549">
        <w:rPr>
          <w:rFonts w:ascii="Arial" w:hAnsi="Arial" w:cs="Arial"/>
          <w:bCs/>
          <w:sz w:val="22"/>
          <w:szCs w:val="22"/>
          <w:lang w:val="es-SV"/>
        </w:rPr>
        <w:t>RUPES</w:t>
      </w:r>
      <w:r>
        <w:rPr>
          <w:rFonts w:ascii="Arial" w:hAnsi="Arial" w:cs="Arial"/>
          <w:bCs/>
          <w:sz w:val="22"/>
          <w:szCs w:val="22"/>
          <w:lang w:val="es-SV"/>
        </w:rPr>
        <w:t>)</w:t>
      </w:r>
      <w:r w:rsidRPr="00694549">
        <w:rPr>
          <w:rFonts w:ascii="Arial" w:hAnsi="Arial" w:cs="Arial"/>
          <w:bCs/>
          <w:sz w:val="22"/>
          <w:szCs w:val="22"/>
          <w:lang w:val="es-SV"/>
        </w:rPr>
        <w:t>.</w:t>
      </w:r>
    </w:p>
    <w:p w14:paraId="32BE020C" w14:textId="77777777" w:rsidR="00ED484D" w:rsidRPr="00484529" w:rsidRDefault="00ED484D" w:rsidP="00ED484D">
      <w:pPr>
        <w:pStyle w:val="Prrafodelista"/>
        <w:ind w:left="709"/>
        <w:jc w:val="both"/>
        <w:rPr>
          <w:rFonts w:ascii="Arial" w:hAnsi="Arial" w:cs="Arial"/>
          <w:color w:val="4472C4" w:themeColor="accent5"/>
          <w:sz w:val="22"/>
          <w:szCs w:val="22"/>
          <w:lang w:val="es-SV"/>
        </w:rPr>
      </w:pPr>
    </w:p>
    <w:p w14:paraId="3E615CC1" w14:textId="77777777" w:rsidR="00ED484D" w:rsidRPr="00650857" w:rsidRDefault="00ED484D" w:rsidP="004351E1">
      <w:pPr>
        <w:pStyle w:val="Prrafodelista"/>
        <w:numPr>
          <w:ilvl w:val="0"/>
          <w:numId w:val="9"/>
        </w:numPr>
        <w:jc w:val="both"/>
        <w:rPr>
          <w:rFonts w:ascii="Arial" w:hAnsi="Arial" w:cs="Arial"/>
          <w:bCs/>
          <w:sz w:val="22"/>
          <w:szCs w:val="22"/>
        </w:rPr>
      </w:pPr>
      <w:r w:rsidRPr="00650857">
        <w:rPr>
          <w:rFonts w:ascii="Arial" w:hAnsi="Arial" w:cs="Arial"/>
          <w:b/>
          <w:sz w:val="22"/>
          <w:szCs w:val="22"/>
          <w:lang w:val="es-SV"/>
        </w:rPr>
        <w:t>COMPROMISOS DE LA UNIDAD DE ADQUISICIONES Y CONTRATACIONES INSTITUCIONAL</w:t>
      </w:r>
    </w:p>
    <w:p w14:paraId="38301C26" w14:textId="77777777" w:rsidR="00ED484D" w:rsidRPr="00484529" w:rsidRDefault="00ED484D" w:rsidP="00ED484D">
      <w:pPr>
        <w:pStyle w:val="Prrafodelista"/>
        <w:jc w:val="both"/>
        <w:rPr>
          <w:rFonts w:ascii="Arial" w:hAnsi="Arial" w:cs="Arial"/>
          <w:bCs/>
          <w:color w:val="FF0000"/>
          <w:sz w:val="22"/>
          <w:szCs w:val="22"/>
        </w:rPr>
      </w:pPr>
    </w:p>
    <w:p w14:paraId="28B4B4F3" w14:textId="77777777" w:rsidR="00ED484D" w:rsidRPr="00484529" w:rsidRDefault="00ED484D" w:rsidP="00ED484D">
      <w:pPr>
        <w:ind w:left="360"/>
        <w:jc w:val="both"/>
        <w:rPr>
          <w:rFonts w:ascii="Arial" w:hAnsi="Arial" w:cs="Arial"/>
        </w:rPr>
      </w:pPr>
      <w:r w:rsidRPr="00484529">
        <w:rPr>
          <w:rFonts w:ascii="Arial" w:hAnsi="Arial" w:cs="Arial"/>
        </w:rPr>
        <w:t>Continuamos comprometiéndonos a:</w:t>
      </w:r>
    </w:p>
    <w:p w14:paraId="378E8B45" w14:textId="77777777" w:rsidR="00ED484D" w:rsidRPr="00484529" w:rsidRDefault="00ED484D" w:rsidP="00ED484D">
      <w:pPr>
        <w:ind w:left="360"/>
        <w:jc w:val="both"/>
        <w:rPr>
          <w:rFonts w:ascii="Arial" w:hAnsi="Arial" w:cs="Arial"/>
        </w:rPr>
      </w:pPr>
    </w:p>
    <w:p w14:paraId="7281AA5C" w14:textId="77777777" w:rsidR="00ED484D" w:rsidRPr="00484529" w:rsidRDefault="00ED484D" w:rsidP="004351E1">
      <w:pPr>
        <w:pStyle w:val="Prrafodelista"/>
        <w:numPr>
          <w:ilvl w:val="0"/>
          <w:numId w:val="10"/>
        </w:numPr>
        <w:jc w:val="both"/>
        <w:rPr>
          <w:rFonts w:ascii="Arial" w:hAnsi="Arial" w:cs="Arial"/>
          <w:sz w:val="22"/>
          <w:szCs w:val="22"/>
        </w:rPr>
      </w:pPr>
      <w:r w:rsidRPr="00484529">
        <w:rPr>
          <w:rFonts w:ascii="Arial" w:hAnsi="Arial" w:cs="Arial"/>
          <w:sz w:val="22"/>
          <w:szCs w:val="22"/>
        </w:rPr>
        <w:t>Realizar las contrataciones del ISTA de una manera ágil, clara, oportuna eficaz, libre competencia, publicidad, igual y transparente, armonizada con los cambios tecnológicos y siguiendo los lineamientos de la actual Ley y de la nueva normativa.</w:t>
      </w:r>
    </w:p>
    <w:p w14:paraId="73717285" w14:textId="77777777" w:rsidR="00ED484D" w:rsidRPr="00484529" w:rsidRDefault="00ED484D" w:rsidP="00ED484D">
      <w:pPr>
        <w:pStyle w:val="Prrafodelista"/>
        <w:ind w:left="1080"/>
        <w:jc w:val="both"/>
        <w:rPr>
          <w:rFonts w:ascii="Arial" w:hAnsi="Arial" w:cs="Arial"/>
          <w:sz w:val="22"/>
          <w:szCs w:val="22"/>
        </w:rPr>
      </w:pPr>
    </w:p>
    <w:p w14:paraId="6243561F" w14:textId="77777777" w:rsidR="00ED484D" w:rsidRPr="00484529" w:rsidRDefault="00ED484D" w:rsidP="004351E1">
      <w:pPr>
        <w:pStyle w:val="Prrafodelista"/>
        <w:numPr>
          <w:ilvl w:val="0"/>
          <w:numId w:val="10"/>
        </w:numPr>
        <w:jc w:val="both"/>
        <w:rPr>
          <w:rFonts w:ascii="Arial" w:hAnsi="Arial" w:cs="Arial"/>
          <w:sz w:val="22"/>
          <w:szCs w:val="22"/>
        </w:rPr>
      </w:pPr>
      <w:r w:rsidRPr="00484529">
        <w:rPr>
          <w:rFonts w:ascii="Arial" w:hAnsi="Arial" w:cs="Arial"/>
          <w:sz w:val="22"/>
          <w:szCs w:val="22"/>
        </w:rPr>
        <w:t>Buscar mecánicas para la participación equitativa de todos oferentes del país, mayormente del sector M</w:t>
      </w:r>
      <w:r>
        <w:rPr>
          <w:rFonts w:ascii="Arial" w:hAnsi="Arial" w:cs="Arial"/>
          <w:sz w:val="22"/>
          <w:szCs w:val="22"/>
        </w:rPr>
        <w:t>I</w:t>
      </w:r>
      <w:r w:rsidRPr="00484529">
        <w:rPr>
          <w:rFonts w:ascii="Arial" w:hAnsi="Arial" w:cs="Arial"/>
          <w:sz w:val="22"/>
          <w:szCs w:val="22"/>
        </w:rPr>
        <w:t>P</w:t>
      </w:r>
      <w:r>
        <w:rPr>
          <w:rFonts w:ascii="Arial" w:hAnsi="Arial" w:cs="Arial"/>
          <w:sz w:val="22"/>
          <w:szCs w:val="22"/>
        </w:rPr>
        <w:t>YMES</w:t>
      </w:r>
      <w:r w:rsidRPr="00484529">
        <w:rPr>
          <w:rFonts w:ascii="Arial" w:hAnsi="Arial" w:cs="Arial"/>
          <w:sz w:val="22"/>
          <w:szCs w:val="22"/>
        </w:rPr>
        <w:t xml:space="preserve"> y apoyo a la mujer y dar cumplimiento a lo normado en el artículo 32 letra</w:t>
      </w:r>
      <w:r>
        <w:rPr>
          <w:rFonts w:ascii="Arial" w:hAnsi="Arial" w:cs="Arial"/>
          <w:sz w:val="22"/>
          <w:szCs w:val="22"/>
        </w:rPr>
        <w:t>s</w:t>
      </w:r>
      <w:r w:rsidRPr="00484529">
        <w:rPr>
          <w:rFonts w:ascii="Arial" w:hAnsi="Arial" w:cs="Arial"/>
          <w:sz w:val="22"/>
          <w:szCs w:val="22"/>
        </w:rPr>
        <w:t xml:space="preserve"> b) y d) de la LCP.</w:t>
      </w:r>
    </w:p>
    <w:p w14:paraId="4C4BBC34" w14:textId="77777777" w:rsidR="00ED484D" w:rsidRPr="00484529" w:rsidRDefault="00ED484D" w:rsidP="00ED484D">
      <w:pPr>
        <w:pStyle w:val="Prrafodelista"/>
        <w:rPr>
          <w:rFonts w:ascii="Arial" w:hAnsi="Arial" w:cs="Arial"/>
          <w:sz w:val="22"/>
          <w:szCs w:val="22"/>
        </w:rPr>
      </w:pPr>
    </w:p>
    <w:p w14:paraId="107FE1AC" w14:textId="77777777" w:rsidR="00ED484D" w:rsidRPr="00484529" w:rsidRDefault="00ED484D" w:rsidP="004351E1">
      <w:pPr>
        <w:pStyle w:val="Prrafodelista"/>
        <w:numPr>
          <w:ilvl w:val="0"/>
          <w:numId w:val="3"/>
        </w:numPr>
        <w:jc w:val="both"/>
        <w:rPr>
          <w:rFonts w:ascii="Arial" w:hAnsi="Arial" w:cs="Arial"/>
          <w:bCs/>
          <w:sz w:val="22"/>
          <w:szCs w:val="22"/>
        </w:rPr>
      </w:pPr>
      <w:r w:rsidRPr="00484529">
        <w:rPr>
          <w:rFonts w:ascii="Arial" w:hAnsi="Arial" w:cs="Arial"/>
          <w:sz w:val="22"/>
          <w:szCs w:val="22"/>
        </w:rPr>
        <w:t>Se continuará gestionando con las Gerencias y/o jefaturas para concientizar a los Administradores de Contratos sobre el cumplimiento de los roles y las responsabilidades que emanan de su cargo, normado en la LCP y de esta forma para evitar sanciones.</w:t>
      </w:r>
    </w:p>
    <w:p w14:paraId="1501419A" w14:textId="77777777" w:rsidR="00ED484D" w:rsidRDefault="00ED484D" w:rsidP="00ED484D">
      <w:pPr>
        <w:pStyle w:val="Prrafodelista"/>
        <w:ind w:left="1080"/>
        <w:jc w:val="both"/>
        <w:rPr>
          <w:rFonts w:ascii="Arial" w:hAnsi="Arial" w:cs="Arial"/>
          <w:bCs/>
          <w:sz w:val="22"/>
          <w:szCs w:val="22"/>
        </w:rPr>
      </w:pPr>
    </w:p>
    <w:p w14:paraId="5B39FB45" w14:textId="77777777" w:rsidR="00ED484D" w:rsidRPr="00650857" w:rsidRDefault="00ED484D" w:rsidP="004351E1">
      <w:pPr>
        <w:pStyle w:val="Prrafodelista"/>
        <w:numPr>
          <w:ilvl w:val="0"/>
          <w:numId w:val="3"/>
        </w:numPr>
        <w:jc w:val="both"/>
        <w:rPr>
          <w:rFonts w:ascii="Arial" w:hAnsi="Arial" w:cs="Arial"/>
          <w:bCs/>
          <w:sz w:val="22"/>
          <w:szCs w:val="22"/>
        </w:rPr>
      </w:pPr>
      <w:r w:rsidRPr="00484529">
        <w:rPr>
          <w:rFonts w:ascii="Arial" w:hAnsi="Arial" w:cs="Arial"/>
          <w:sz w:val="22"/>
          <w:szCs w:val="22"/>
        </w:rPr>
        <w:t xml:space="preserve">Ejecutar una estrategia de seguimiento y cumplimiento por parte de las unidades y/o gerencias en los tiempos y los procedimientos en las solicitudes de Bienes y/o Servicios de acuerdo a la PAC. Esto con el fin de reducir el número de solicitud de </w:t>
      </w:r>
    </w:p>
    <w:p w14:paraId="5A697DCD" w14:textId="77777777" w:rsidR="00ED484D" w:rsidRPr="00650857" w:rsidRDefault="00ED484D" w:rsidP="00ED484D">
      <w:pPr>
        <w:pStyle w:val="Prrafodelista"/>
        <w:ind w:left="1080"/>
        <w:jc w:val="both"/>
        <w:rPr>
          <w:rFonts w:ascii="Arial" w:hAnsi="Arial" w:cs="Arial"/>
          <w:bCs/>
          <w:sz w:val="22"/>
          <w:szCs w:val="22"/>
        </w:rPr>
      </w:pPr>
      <w:r w:rsidRPr="00650857">
        <w:rPr>
          <w:rFonts w:ascii="Arial" w:hAnsi="Arial" w:cs="Arial"/>
          <w:sz w:val="22"/>
          <w:szCs w:val="22"/>
        </w:rPr>
        <w:t>compras al final de año, y por consiguiente, que todas las unidades y gerencias cuenten con los insumos necesarios para lograr las metas de la institución.</w:t>
      </w:r>
    </w:p>
    <w:p w14:paraId="17194649" w14:textId="69562790" w:rsidR="00CB1405" w:rsidRPr="00E44EEE" w:rsidRDefault="00ED484D" w:rsidP="00ED484D">
      <w:pPr>
        <w:jc w:val="both"/>
        <w:rPr>
          <w:rFonts w:ascii="Arial" w:hAnsi="Arial" w:cs="Arial"/>
        </w:rPr>
      </w:pPr>
      <w:r w:rsidRPr="00484529">
        <w:rPr>
          <w:rFonts w:ascii="Arial" w:hAnsi="Arial" w:cs="Arial"/>
        </w:rPr>
        <w:t xml:space="preserve"> </w:t>
      </w:r>
    </w:p>
    <w:p w14:paraId="14362C68" w14:textId="77777777" w:rsidR="00ED484D" w:rsidRPr="00484529" w:rsidRDefault="00ED484D" w:rsidP="004351E1">
      <w:pPr>
        <w:pStyle w:val="Prrafodelista"/>
        <w:numPr>
          <w:ilvl w:val="0"/>
          <w:numId w:val="3"/>
        </w:numPr>
        <w:jc w:val="both"/>
        <w:rPr>
          <w:rFonts w:ascii="Arial" w:hAnsi="Arial" w:cs="Arial"/>
          <w:bCs/>
          <w:sz w:val="22"/>
          <w:szCs w:val="22"/>
        </w:rPr>
      </w:pPr>
      <w:r w:rsidRPr="00484529">
        <w:rPr>
          <w:rFonts w:ascii="Arial" w:hAnsi="Arial" w:cs="Arial"/>
          <w:sz w:val="22"/>
          <w:szCs w:val="22"/>
        </w:rPr>
        <w:t xml:space="preserve">Se continuará </w:t>
      </w:r>
      <w:r>
        <w:rPr>
          <w:rFonts w:ascii="Arial" w:hAnsi="Arial" w:cs="Arial"/>
          <w:sz w:val="22"/>
          <w:szCs w:val="22"/>
        </w:rPr>
        <w:t>coordinando capacitaciones para</w:t>
      </w:r>
      <w:r w:rsidRPr="00484529">
        <w:rPr>
          <w:rFonts w:ascii="Arial" w:hAnsi="Arial" w:cs="Arial"/>
          <w:sz w:val="22"/>
          <w:szCs w:val="22"/>
        </w:rPr>
        <w:t xml:space="preserve"> los Administradores de Contratos y Gerencias y/o jefaturas</w:t>
      </w:r>
      <w:r>
        <w:rPr>
          <w:rFonts w:ascii="Arial" w:hAnsi="Arial" w:cs="Arial"/>
          <w:sz w:val="22"/>
          <w:szCs w:val="22"/>
        </w:rPr>
        <w:t>,</w:t>
      </w:r>
      <w:r w:rsidRPr="00484529">
        <w:rPr>
          <w:rFonts w:ascii="Arial" w:hAnsi="Arial" w:cs="Arial"/>
          <w:sz w:val="22"/>
          <w:szCs w:val="22"/>
        </w:rPr>
        <w:t xml:space="preserve"> conjuntamente con la institución rectora de las Compras Públicas sobre la LCP</w:t>
      </w:r>
      <w:r>
        <w:rPr>
          <w:rFonts w:ascii="Arial" w:hAnsi="Arial" w:cs="Arial"/>
          <w:sz w:val="22"/>
          <w:szCs w:val="22"/>
        </w:rPr>
        <w:t xml:space="preserve"> y la nueva n</w:t>
      </w:r>
      <w:r w:rsidRPr="00484529">
        <w:rPr>
          <w:rFonts w:ascii="Arial" w:hAnsi="Arial" w:cs="Arial"/>
          <w:sz w:val="22"/>
          <w:szCs w:val="22"/>
        </w:rPr>
        <w:t>ormativa aprobada.</w:t>
      </w:r>
    </w:p>
    <w:p w14:paraId="7D525C08" w14:textId="77777777" w:rsidR="00ED484D" w:rsidRPr="00484529" w:rsidRDefault="00ED484D" w:rsidP="00ED484D">
      <w:pPr>
        <w:pStyle w:val="Prrafodelista"/>
        <w:rPr>
          <w:rFonts w:ascii="Arial" w:hAnsi="Arial" w:cs="Arial"/>
          <w:bCs/>
          <w:sz w:val="22"/>
          <w:szCs w:val="22"/>
        </w:rPr>
      </w:pPr>
    </w:p>
    <w:p w14:paraId="3F28FB89" w14:textId="72BBC35B" w:rsidR="00ED484D" w:rsidRPr="00ED484D" w:rsidRDefault="00ED484D" w:rsidP="004351E1">
      <w:pPr>
        <w:pStyle w:val="Prrafodelista"/>
        <w:numPr>
          <w:ilvl w:val="0"/>
          <w:numId w:val="3"/>
        </w:numPr>
        <w:jc w:val="both"/>
        <w:rPr>
          <w:rFonts w:ascii="Arial" w:hAnsi="Arial" w:cs="Arial"/>
          <w:bCs/>
          <w:sz w:val="22"/>
          <w:szCs w:val="22"/>
        </w:rPr>
      </w:pPr>
      <w:r w:rsidRPr="00484529">
        <w:rPr>
          <w:rFonts w:ascii="Arial" w:hAnsi="Arial" w:cs="Arial"/>
          <w:sz w:val="22"/>
          <w:szCs w:val="22"/>
        </w:rPr>
        <w:lastRenderedPageBreak/>
        <w:t>Además</w:t>
      </w:r>
      <w:r>
        <w:rPr>
          <w:rFonts w:ascii="Arial" w:hAnsi="Arial" w:cs="Arial"/>
          <w:sz w:val="22"/>
          <w:szCs w:val="22"/>
        </w:rPr>
        <w:t>,</w:t>
      </w:r>
      <w:r w:rsidRPr="00484529">
        <w:rPr>
          <w:rFonts w:ascii="Arial" w:hAnsi="Arial" w:cs="Arial"/>
          <w:sz w:val="22"/>
          <w:szCs w:val="22"/>
        </w:rPr>
        <w:t xml:space="preserve"> informar oportunamente </w:t>
      </w:r>
      <w:r>
        <w:rPr>
          <w:rFonts w:ascii="Arial" w:hAnsi="Arial" w:cs="Arial"/>
          <w:sz w:val="22"/>
          <w:szCs w:val="22"/>
        </w:rPr>
        <w:t>al</w:t>
      </w:r>
      <w:r w:rsidRPr="00484529">
        <w:rPr>
          <w:rFonts w:ascii="Arial" w:hAnsi="Arial" w:cs="Arial"/>
          <w:sz w:val="22"/>
          <w:szCs w:val="22"/>
        </w:rPr>
        <w:t xml:space="preserve"> titular de la Institución, Junta Directiva y la DINAC</w:t>
      </w:r>
      <w:r>
        <w:rPr>
          <w:rFonts w:ascii="Arial" w:hAnsi="Arial" w:cs="Arial"/>
          <w:sz w:val="22"/>
          <w:szCs w:val="22"/>
        </w:rPr>
        <w:t xml:space="preserve">, </w:t>
      </w:r>
      <w:r w:rsidRPr="00484529">
        <w:rPr>
          <w:rFonts w:ascii="Arial" w:hAnsi="Arial" w:cs="Arial"/>
          <w:sz w:val="22"/>
          <w:szCs w:val="22"/>
        </w:rPr>
        <w:t xml:space="preserve">sobre todas las </w:t>
      </w:r>
      <w:r>
        <w:rPr>
          <w:rFonts w:ascii="Arial" w:hAnsi="Arial" w:cs="Arial"/>
          <w:sz w:val="22"/>
          <w:szCs w:val="22"/>
        </w:rPr>
        <w:t xml:space="preserve">adquisiciones y </w:t>
      </w:r>
      <w:r w:rsidRPr="00484529">
        <w:rPr>
          <w:rFonts w:ascii="Arial" w:hAnsi="Arial" w:cs="Arial"/>
          <w:sz w:val="22"/>
          <w:szCs w:val="22"/>
        </w:rPr>
        <w:t>contrata</w:t>
      </w:r>
      <w:r>
        <w:rPr>
          <w:rFonts w:ascii="Arial" w:hAnsi="Arial" w:cs="Arial"/>
          <w:sz w:val="22"/>
          <w:szCs w:val="22"/>
        </w:rPr>
        <w:t>ciones que se realizan en esta U</w:t>
      </w:r>
      <w:r w:rsidRPr="00484529">
        <w:rPr>
          <w:rFonts w:ascii="Arial" w:hAnsi="Arial" w:cs="Arial"/>
          <w:sz w:val="22"/>
          <w:szCs w:val="22"/>
        </w:rPr>
        <w:t>nidad.</w:t>
      </w:r>
      <w:r>
        <w:rPr>
          <w:rFonts w:ascii="Arial" w:hAnsi="Arial" w:cs="Arial"/>
          <w:sz w:val="22"/>
          <w:szCs w:val="22"/>
        </w:rPr>
        <w:t xml:space="preserve">  </w:t>
      </w:r>
      <w:r w:rsidRPr="00ED484D">
        <w:rPr>
          <w:rFonts w:ascii="Arial" w:hAnsi="Arial" w:cs="Arial"/>
          <w:sz w:val="22"/>
          <w:szCs w:val="22"/>
          <w:lang w:val="es-SV"/>
        </w:rPr>
        <w:t>Atentamente,</w:t>
      </w:r>
      <w:r>
        <w:rPr>
          <w:rFonts w:ascii="Arial" w:hAnsi="Arial" w:cs="Arial"/>
          <w:sz w:val="22"/>
          <w:szCs w:val="22"/>
          <w:lang w:val="es-SV"/>
        </w:rPr>
        <w:t xml:space="preserve"> “””””””</w:t>
      </w:r>
    </w:p>
    <w:p w14:paraId="6813721E" w14:textId="2C95779F" w:rsidR="002D53E9" w:rsidRPr="00132FCF" w:rsidRDefault="002D53E9" w:rsidP="002D53E9">
      <w:pPr>
        <w:pStyle w:val="Prrafodelista"/>
        <w:ind w:left="1080"/>
        <w:jc w:val="both"/>
        <w:rPr>
          <w:rFonts w:ascii="Arial" w:hAnsi="Arial" w:cs="Arial"/>
          <w:bCs/>
          <w:sz w:val="22"/>
          <w:szCs w:val="22"/>
        </w:rPr>
      </w:pPr>
      <w:r>
        <w:rPr>
          <w:rFonts w:ascii="Arial" w:hAnsi="Arial" w:cs="Arial"/>
          <w:sz w:val="22"/>
          <w:szCs w:val="22"/>
          <w:lang w:val="es-SV"/>
        </w:rPr>
        <w:t>””””””””””””””””””””””””””””” Al final aparece una firma de la Jefa Interina de la Unidad de Compras Públicas, con el sello correspondiente.</w:t>
      </w:r>
    </w:p>
    <w:p w14:paraId="4D0DC5CF" w14:textId="77777777" w:rsidR="002D53E9" w:rsidRPr="00132FCF" w:rsidRDefault="002D53E9" w:rsidP="002D53E9">
      <w:pPr>
        <w:pStyle w:val="Prrafodelista"/>
        <w:rPr>
          <w:rFonts w:ascii="Arial" w:hAnsi="Arial" w:cs="Arial"/>
          <w:sz w:val="22"/>
          <w:szCs w:val="22"/>
          <w:lang w:val="es-SV"/>
        </w:rPr>
      </w:pPr>
    </w:p>
    <w:p w14:paraId="246A7908" w14:textId="34B430A3" w:rsidR="002D53E9" w:rsidRDefault="002D53E9" w:rsidP="002D53E9">
      <w:pPr>
        <w:jc w:val="both"/>
        <w:rPr>
          <w:rFonts w:ascii="Museo Sans 300" w:hAnsi="Museo Sans 300"/>
          <w:sz w:val="24"/>
          <w:szCs w:val="24"/>
        </w:rPr>
      </w:pPr>
      <w:r>
        <w:rPr>
          <w:rFonts w:ascii="Museo Sans 300" w:hAnsi="Museo Sans 300"/>
          <w:sz w:val="24"/>
          <w:szCs w:val="24"/>
        </w:rPr>
        <w:t>La Junta Directiva, luego de la exposición de la Jefa Interina de la Unidad de Compras Públicas, Lcda.</w:t>
      </w:r>
      <w:r w:rsidR="003D3C82">
        <w:rPr>
          <w:rFonts w:ascii="Museo Sans 300" w:hAnsi="Museo Sans 300"/>
          <w:sz w:val="24"/>
          <w:szCs w:val="24"/>
        </w:rPr>
        <w:t xml:space="preserve"> Doris Elizabeth Escalante de Martel</w:t>
      </w:r>
      <w:r>
        <w:rPr>
          <w:rFonts w:ascii="Museo Sans 300" w:hAnsi="Museo Sans 300"/>
          <w:sz w:val="24"/>
          <w:szCs w:val="24"/>
        </w:rPr>
        <w:t xml:space="preserve">, en uso de sus facultades, </w:t>
      </w:r>
      <w:r w:rsidRPr="00ED484D">
        <w:rPr>
          <w:rFonts w:ascii="Museo Sans 300" w:hAnsi="Museo Sans 300"/>
          <w:b/>
          <w:sz w:val="24"/>
          <w:szCs w:val="24"/>
          <w:u w:val="single"/>
        </w:rPr>
        <w:t>ACUERDA:</w:t>
      </w:r>
      <w:r>
        <w:rPr>
          <w:rFonts w:ascii="Museo Sans 300" w:hAnsi="Museo Sans 300"/>
          <w:sz w:val="24"/>
          <w:szCs w:val="24"/>
        </w:rPr>
        <w:t xml:space="preserve"> Darse por enterada del Informe de Adquisiciones y Contrataciones del Instituto Salvado</w:t>
      </w:r>
      <w:r w:rsidR="003D3C82">
        <w:rPr>
          <w:rFonts w:ascii="Museo Sans 300" w:hAnsi="Museo Sans 300"/>
          <w:sz w:val="24"/>
          <w:szCs w:val="24"/>
        </w:rPr>
        <w:t>reño de Transformación Agraria</w:t>
      </w:r>
      <w:r w:rsidR="00ED484D">
        <w:rPr>
          <w:rFonts w:ascii="Museo Sans 300" w:hAnsi="Museo Sans 300"/>
          <w:sz w:val="24"/>
          <w:szCs w:val="24"/>
        </w:rPr>
        <w:t xml:space="preserve"> correspondiente al Tercer Trimestre de 2023</w:t>
      </w:r>
      <w:r w:rsidR="003D3C82">
        <w:rPr>
          <w:rFonts w:ascii="Museo Sans 300" w:hAnsi="Museo Sans 300"/>
          <w:sz w:val="24"/>
          <w:szCs w:val="24"/>
        </w:rPr>
        <w:t>.</w:t>
      </w:r>
      <w:r>
        <w:rPr>
          <w:rFonts w:ascii="Museo Sans 300" w:hAnsi="Museo Sans 300"/>
          <w:sz w:val="24"/>
          <w:szCs w:val="24"/>
        </w:rPr>
        <w:t xml:space="preserve">  Este Acuerdo, queda aprobado y ratificado. NOTIFIQUESE.””””””</w:t>
      </w:r>
    </w:p>
    <w:p w14:paraId="5EBF32F9" w14:textId="77777777" w:rsidR="002D53E9" w:rsidRDefault="002D53E9" w:rsidP="00E6615C">
      <w:pPr>
        <w:tabs>
          <w:tab w:val="left" w:pos="1440"/>
        </w:tabs>
        <w:ind w:left="1440" w:hanging="1440"/>
        <w:jc w:val="center"/>
        <w:rPr>
          <w:rFonts w:ascii="Bembo Std" w:hAnsi="Bembo Std"/>
          <w:sz w:val="24"/>
          <w:szCs w:val="24"/>
        </w:rPr>
      </w:pPr>
    </w:p>
    <w:p w14:paraId="3875D24A" w14:textId="77777777" w:rsidR="0051629B" w:rsidRDefault="0051629B" w:rsidP="00E44EEE">
      <w:pPr>
        <w:tabs>
          <w:tab w:val="left" w:pos="1440"/>
        </w:tabs>
        <w:rPr>
          <w:rFonts w:ascii="Bembo Std" w:hAnsi="Bembo Std"/>
          <w:sz w:val="24"/>
          <w:szCs w:val="24"/>
        </w:rPr>
      </w:pPr>
    </w:p>
    <w:p w14:paraId="23DD100E" w14:textId="77777777" w:rsidR="00E5368C" w:rsidRPr="00B07CD4" w:rsidRDefault="00E5368C" w:rsidP="00E5368C">
      <w:pPr>
        <w:tabs>
          <w:tab w:val="left" w:pos="1440"/>
        </w:tabs>
        <w:jc w:val="both"/>
        <w:rPr>
          <w:rFonts w:ascii="Museo Sans 300" w:hAnsi="Museo Sans 300"/>
          <w:sz w:val="24"/>
          <w:szCs w:val="24"/>
        </w:rPr>
      </w:pPr>
      <w:r w:rsidRPr="00B07CD4">
        <w:rPr>
          <w:rFonts w:ascii="Museo Sans 300" w:hAnsi="Museo Sans 300"/>
          <w:sz w:val="24"/>
          <w:szCs w:val="24"/>
        </w:rPr>
        <w:t xml:space="preserve">“””””V) El señor Presidente somete a consideración de Junta Directiva, </w:t>
      </w:r>
      <w:r>
        <w:rPr>
          <w:rFonts w:ascii="Museo Sans 300" w:hAnsi="Museo Sans 300"/>
          <w:sz w:val="24"/>
          <w:szCs w:val="24"/>
        </w:rPr>
        <w:t>o</w:t>
      </w:r>
      <w:r w:rsidRPr="00B07CD4">
        <w:rPr>
          <w:rFonts w:ascii="Museo Sans 300" w:hAnsi="Museo Sans 300"/>
          <w:sz w:val="24"/>
          <w:szCs w:val="24"/>
        </w:rPr>
        <w:t>ficio con referencia GLI-00-1083-2023 y GRH-00-0254-22, de fecha 20 de octubre de 2023, suscrito por el licenciado José Benedicto Delgado Rivera, Gerente Legal Interino, referente al caso del empleado Manfredy Alexis Rodríguez Osorio, quien solicita se le reincorpore a sus labores, por haber adquirido la libertad con medidas sustitutivas el día 07 de octubre de 2023, y en vista de que el contrato de trabajo está suspendido según Acuerdo 235 de fecha 02 de mayo de 2022, y habiendo desaparecido la causa que generó la suspensión del contrato, para garantizar el  derecho constitucional al trabajo mientras no se pruebe su culpabilidad, la Gerencia Legal</w:t>
      </w:r>
      <w:r>
        <w:rPr>
          <w:rFonts w:ascii="Museo Sans 300" w:hAnsi="Museo Sans 300"/>
          <w:sz w:val="24"/>
          <w:szCs w:val="24"/>
        </w:rPr>
        <w:t xml:space="preserve"> hace las siguientes consideraciones</w:t>
      </w:r>
      <w:r w:rsidRPr="00B07CD4">
        <w:rPr>
          <w:rFonts w:ascii="Museo Sans 300" w:hAnsi="Museo Sans 300"/>
          <w:sz w:val="24"/>
          <w:szCs w:val="24"/>
        </w:rPr>
        <w:t xml:space="preserve">: </w:t>
      </w:r>
    </w:p>
    <w:p w14:paraId="72BDA0C1" w14:textId="77777777" w:rsidR="00E5368C" w:rsidRDefault="00E5368C" w:rsidP="00E5368C">
      <w:pPr>
        <w:tabs>
          <w:tab w:val="left" w:pos="1440"/>
        </w:tabs>
        <w:jc w:val="both"/>
        <w:rPr>
          <w:rFonts w:ascii="Museo Sans 300" w:hAnsi="Museo Sans 300"/>
          <w:sz w:val="24"/>
          <w:szCs w:val="24"/>
        </w:rPr>
      </w:pPr>
    </w:p>
    <w:p w14:paraId="520A1CE4" w14:textId="77777777" w:rsidR="00A30FC3" w:rsidRPr="00B07CD4" w:rsidRDefault="00A30FC3" w:rsidP="00E5368C">
      <w:pPr>
        <w:tabs>
          <w:tab w:val="left" w:pos="1440"/>
        </w:tabs>
        <w:jc w:val="both"/>
        <w:rPr>
          <w:rFonts w:ascii="Museo Sans 300" w:hAnsi="Museo Sans 300"/>
          <w:sz w:val="24"/>
          <w:szCs w:val="24"/>
        </w:rPr>
      </w:pPr>
    </w:p>
    <w:p w14:paraId="6FCD0ABD" w14:textId="77777777" w:rsidR="00E5368C" w:rsidRPr="00B07CD4" w:rsidRDefault="00E5368C" w:rsidP="004351E1">
      <w:pPr>
        <w:pStyle w:val="Prrafodelista"/>
        <w:numPr>
          <w:ilvl w:val="0"/>
          <w:numId w:val="1"/>
        </w:numPr>
        <w:tabs>
          <w:tab w:val="left" w:pos="1440"/>
        </w:tabs>
        <w:ind w:left="1134" w:hanging="708"/>
        <w:jc w:val="both"/>
        <w:rPr>
          <w:rFonts w:ascii="Museo Sans 300" w:hAnsi="Museo Sans 300"/>
        </w:rPr>
      </w:pPr>
      <w:r w:rsidRPr="00B07CD4">
        <w:rPr>
          <w:rFonts w:ascii="Museo Sans 300" w:hAnsi="Museo Sans 300"/>
        </w:rPr>
        <w:t>Que el artículo 35 del Código de Trabajo establece que: “Se entiende suspendido un contrato de trabajo, cua</w:t>
      </w:r>
      <w:r>
        <w:rPr>
          <w:rFonts w:ascii="Museo Sans 300" w:hAnsi="Museo Sans 300"/>
        </w:rPr>
        <w:t>ndo por algún tiempo deja de sur</w:t>
      </w:r>
      <w:r w:rsidRPr="00B07CD4">
        <w:rPr>
          <w:rFonts w:ascii="Museo Sans 300" w:hAnsi="Museo Sans 300"/>
        </w:rPr>
        <w:t>tir efectos en lo relativo a la prestación de servicios y al pago de salarios. La suspensión puede afectar a todos lo</w:t>
      </w:r>
      <w:r>
        <w:rPr>
          <w:rFonts w:ascii="Museo Sans 300" w:hAnsi="Museo Sans 300"/>
        </w:rPr>
        <w:t>s contratos de trabajo de</w:t>
      </w:r>
      <w:r w:rsidRPr="00B07CD4">
        <w:rPr>
          <w:rFonts w:ascii="Museo Sans 300" w:hAnsi="Museo Sans 300"/>
        </w:rPr>
        <w:t xml:space="preserve"> una Empresa, establecimiento o centro de trabajo </w:t>
      </w:r>
      <w:r>
        <w:rPr>
          <w:rFonts w:ascii="Museo Sans 300" w:hAnsi="Museo Sans 300"/>
        </w:rPr>
        <w:t xml:space="preserve">o </w:t>
      </w:r>
      <w:r w:rsidRPr="00B07CD4">
        <w:rPr>
          <w:rFonts w:ascii="Museo Sans 300" w:hAnsi="Museo Sans 300"/>
        </w:rPr>
        <w:t xml:space="preserve">a una parte de ellos”. </w:t>
      </w:r>
    </w:p>
    <w:p w14:paraId="69034725" w14:textId="77777777" w:rsidR="00A30FC3" w:rsidRPr="00E44EEE" w:rsidRDefault="00A30FC3" w:rsidP="00E44EEE">
      <w:pPr>
        <w:tabs>
          <w:tab w:val="left" w:pos="1440"/>
        </w:tabs>
        <w:jc w:val="both"/>
        <w:rPr>
          <w:rFonts w:ascii="Museo Sans 300" w:hAnsi="Museo Sans 300"/>
        </w:rPr>
      </w:pPr>
    </w:p>
    <w:p w14:paraId="39991596" w14:textId="77777777" w:rsidR="00E5368C" w:rsidRPr="00B07CD4" w:rsidRDefault="00E5368C" w:rsidP="004351E1">
      <w:pPr>
        <w:pStyle w:val="Prrafodelista"/>
        <w:numPr>
          <w:ilvl w:val="0"/>
          <w:numId w:val="1"/>
        </w:numPr>
        <w:tabs>
          <w:tab w:val="left" w:pos="1440"/>
        </w:tabs>
        <w:ind w:left="1134" w:hanging="708"/>
        <w:jc w:val="both"/>
        <w:rPr>
          <w:rFonts w:ascii="Museo Sans 300" w:hAnsi="Museo Sans 300"/>
        </w:rPr>
      </w:pPr>
      <w:r w:rsidRPr="00B07CD4">
        <w:rPr>
          <w:rFonts w:ascii="Museo Sans 300" w:hAnsi="Museo Sans 300"/>
        </w:rPr>
        <w:t>Que el artículo 36 del mismo cuerpo legal establece una serie de causales para la suspensión  del contrato de trabajo, siendo una de ellas: “6ª Por la detención de cualquier clase que sufriere el trabajador o por la pena de arresto del mismo impuesta por autoridad competente”.</w:t>
      </w:r>
    </w:p>
    <w:p w14:paraId="3DCD3AFF" w14:textId="77777777" w:rsidR="00A30FC3" w:rsidRPr="00B07CD4" w:rsidRDefault="00A30FC3" w:rsidP="00E44EEE">
      <w:pPr>
        <w:tabs>
          <w:tab w:val="left" w:pos="1440"/>
        </w:tabs>
        <w:jc w:val="both"/>
        <w:rPr>
          <w:rFonts w:ascii="Museo Sans 300" w:hAnsi="Museo Sans 300"/>
        </w:rPr>
      </w:pPr>
    </w:p>
    <w:p w14:paraId="1AFD5360" w14:textId="77777777" w:rsidR="00E5368C" w:rsidRPr="00B07CD4" w:rsidRDefault="00E5368C" w:rsidP="004351E1">
      <w:pPr>
        <w:pStyle w:val="Prrafodelista"/>
        <w:numPr>
          <w:ilvl w:val="0"/>
          <w:numId w:val="1"/>
        </w:numPr>
        <w:tabs>
          <w:tab w:val="left" w:pos="1440"/>
        </w:tabs>
        <w:ind w:left="1134" w:hanging="708"/>
        <w:jc w:val="both"/>
        <w:rPr>
          <w:rFonts w:ascii="Museo Sans 300" w:hAnsi="Museo Sans 300"/>
        </w:rPr>
      </w:pPr>
      <w:r w:rsidRPr="00B07CD4">
        <w:rPr>
          <w:rFonts w:ascii="Museo Sans 300" w:hAnsi="Museo Sans 300"/>
        </w:rPr>
        <w:t xml:space="preserve">Sobre el caso, el Tribunal Primero contra El Crimen Organizado B de San Miguel, mediante referencia Fiscal 588-UDCV-2022-SM, de fecha 23 de agosto de 2023 ordenó poner inmediatamente en libertad, toda vez y cuando no sea requerido por otra autoridad judicial o administrativa al imputado Manfredy Alexis Rodríguez Ventura, otorgándole medidas sustitutivas a la detención.  Y según manifiesta el señor Rodríguez Ventura, fue puesto en libertad el 07 de octubre de 2023. </w:t>
      </w:r>
    </w:p>
    <w:p w14:paraId="055D1957" w14:textId="77777777" w:rsidR="00A30FC3" w:rsidRPr="00B07CD4" w:rsidRDefault="00A30FC3" w:rsidP="00E44EEE">
      <w:pPr>
        <w:tabs>
          <w:tab w:val="left" w:pos="1440"/>
        </w:tabs>
        <w:jc w:val="both"/>
        <w:rPr>
          <w:rFonts w:ascii="Museo Sans 300" w:hAnsi="Museo Sans 300"/>
        </w:rPr>
      </w:pPr>
    </w:p>
    <w:p w14:paraId="36758C4E" w14:textId="68D626BC" w:rsidR="00A30FC3" w:rsidRPr="00E44EEE" w:rsidRDefault="00E5368C" w:rsidP="00A30FC3">
      <w:pPr>
        <w:pStyle w:val="Prrafodelista"/>
        <w:numPr>
          <w:ilvl w:val="0"/>
          <w:numId w:val="1"/>
        </w:numPr>
        <w:tabs>
          <w:tab w:val="left" w:pos="1440"/>
        </w:tabs>
        <w:ind w:left="1134" w:hanging="708"/>
        <w:jc w:val="both"/>
        <w:rPr>
          <w:rFonts w:ascii="Museo Sans 300" w:hAnsi="Museo Sans 300"/>
        </w:rPr>
      </w:pPr>
      <w:r w:rsidRPr="00B07CD4">
        <w:rPr>
          <w:rFonts w:ascii="Museo Sans 300" w:hAnsi="Museo Sans 300"/>
        </w:rPr>
        <w:lastRenderedPageBreak/>
        <w:t xml:space="preserve">El artículo 45 del Código de Trabajo establece que la suspensión del contrato finaliza al desaparecer la causa que lo motivó, y para el caso del señor Rodríguez Osorio fue la detención provisional, de la cual se han otorgado las medidas sustitutivas a la detención. </w:t>
      </w:r>
    </w:p>
    <w:p w14:paraId="4DD5E748" w14:textId="77777777" w:rsidR="00A30FC3" w:rsidRPr="00B07CD4" w:rsidRDefault="00A30FC3" w:rsidP="00E5368C">
      <w:pPr>
        <w:tabs>
          <w:tab w:val="left" w:pos="1440"/>
        </w:tabs>
        <w:ind w:hanging="708"/>
        <w:jc w:val="both"/>
        <w:rPr>
          <w:rFonts w:ascii="Museo Sans 300" w:hAnsi="Museo Sans 300"/>
        </w:rPr>
      </w:pPr>
    </w:p>
    <w:p w14:paraId="69221B9C" w14:textId="77777777" w:rsidR="00E5368C" w:rsidRDefault="00E5368C" w:rsidP="004351E1">
      <w:pPr>
        <w:pStyle w:val="Prrafodelista"/>
        <w:numPr>
          <w:ilvl w:val="0"/>
          <w:numId w:val="1"/>
        </w:numPr>
        <w:tabs>
          <w:tab w:val="left" w:pos="1440"/>
        </w:tabs>
        <w:ind w:left="1134" w:hanging="708"/>
        <w:jc w:val="both"/>
        <w:rPr>
          <w:rFonts w:ascii="Museo Sans 300" w:hAnsi="Museo Sans 300"/>
        </w:rPr>
      </w:pPr>
      <w:r w:rsidRPr="00B07CD4">
        <w:rPr>
          <w:rFonts w:ascii="Museo Sans 300" w:hAnsi="Museo Sans 300"/>
        </w:rPr>
        <w:t>Que de acuerdo al artículo 2 de la Constitución de la República, toda persona tiene derecho entre otros al trabajo, y de igual manera regula en el Art. 12 que tod</w:t>
      </w:r>
      <w:r>
        <w:rPr>
          <w:rFonts w:ascii="Museo Sans 300" w:hAnsi="Museo Sans 300"/>
        </w:rPr>
        <w:t>a persona a quien se</w:t>
      </w:r>
      <w:r w:rsidRPr="00B07CD4">
        <w:rPr>
          <w:rFonts w:ascii="Museo Sans 300" w:hAnsi="Museo Sans 300"/>
        </w:rPr>
        <w:t xml:space="preserve"> impute un delito, se presumirá inocente mientras no se pruebe su culpabilidad conforme a la ley y en juicio público, en el que se le aseguren todas las garantías necesarias para su defensa. </w:t>
      </w:r>
    </w:p>
    <w:p w14:paraId="075ECA5A" w14:textId="77777777" w:rsidR="00B6734E" w:rsidRDefault="00B6734E" w:rsidP="00B6734E">
      <w:pPr>
        <w:pStyle w:val="Prrafodelista"/>
        <w:tabs>
          <w:tab w:val="left" w:pos="1440"/>
        </w:tabs>
        <w:ind w:left="1134"/>
        <w:jc w:val="both"/>
        <w:rPr>
          <w:rFonts w:ascii="Museo Sans 300" w:hAnsi="Museo Sans 300"/>
        </w:rPr>
      </w:pPr>
    </w:p>
    <w:p w14:paraId="5C8A22C3" w14:textId="0D10EF2F" w:rsidR="00E5368C" w:rsidRDefault="00B6734E" w:rsidP="004351E1">
      <w:pPr>
        <w:pStyle w:val="Prrafodelista"/>
        <w:numPr>
          <w:ilvl w:val="0"/>
          <w:numId w:val="1"/>
        </w:numPr>
        <w:tabs>
          <w:tab w:val="left" w:pos="1440"/>
        </w:tabs>
        <w:ind w:left="1134" w:hanging="708"/>
        <w:jc w:val="both"/>
        <w:rPr>
          <w:rFonts w:ascii="Museo Sans 300" w:hAnsi="Museo Sans 300"/>
        </w:rPr>
      </w:pPr>
      <w:r w:rsidRPr="00B6734E">
        <w:rPr>
          <w:rFonts w:ascii="Museo Sans 300" w:hAnsi="Museo Sans 300"/>
        </w:rPr>
        <w:t xml:space="preserve">Así también el informe </w:t>
      </w:r>
      <w:r>
        <w:rPr>
          <w:rFonts w:ascii="Museo Sans 300" w:hAnsi="Museo Sans 300"/>
        </w:rPr>
        <w:t>al inicio mencionado, expresa “”””En virtud de la regulación legal y a los supuestos de hecho relacionados, se concluye que habiendo desaparecido la causa que originó la suspensión  del contrato de trabajo del señor MANFREDY ALEXIS RODRÍGUEZ OSORIO, y en aras de garantizar el derecho Constitucional al trabajo mientras no se pruebe su culpabilidad, se debe reincorporar al mismo a sus labores.””””</w:t>
      </w:r>
    </w:p>
    <w:p w14:paraId="5034744F" w14:textId="77777777" w:rsidR="00B6734E" w:rsidRPr="00B6734E" w:rsidRDefault="00B6734E" w:rsidP="00B6734E">
      <w:pPr>
        <w:pStyle w:val="Prrafodelista"/>
        <w:tabs>
          <w:tab w:val="left" w:pos="1440"/>
        </w:tabs>
        <w:ind w:left="1134"/>
        <w:jc w:val="both"/>
        <w:rPr>
          <w:rFonts w:ascii="Museo Sans 300" w:hAnsi="Museo Sans 300"/>
        </w:rPr>
      </w:pPr>
    </w:p>
    <w:p w14:paraId="3A646CAE" w14:textId="01665591" w:rsidR="00E5368C" w:rsidRDefault="00E5368C" w:rsidP="00E5368C">
      <w:pPr>
        <w:tabs>
          <w:tab w:val="left" w:pos="1440"/>
        </w:tabs>
        <w:jc w:val="both"/>
        <w:rPr>
          <w:rFonts w:ascii="Museo Sans 300" w:hAnsi="Museo Sans 300"/>
          <w:sz w:val="24"/>
          <w:szCs w:val="24"/>
        </w:rPr>
      </w:pPr>
      <w:r w:rsidRPr="00502BEE">
        <w:rPr>
          <w:rFonts w:ascii="Museo Sans 300" w:hAnsi="Museo Sans 300"/>
          <w:sz w:val="24"/>
          <w:szCs w:val="24"/>
        </w:rPr>
        <w:t xml:space="preserve">En </w:t>
      </w:r>
      <w:r w:rsidR="00403FEE">
        <w:rPr>
          <w:rFonts w:ascii="Museo Sans 300" w:hAnsi="Museo Sans 300"/>
          <w:sz w:val="24"/>
          <w:szCs w:val="24"/>
        </w:rPr>
        <w:t xml:space="preserve">razón de lo </w:t>
      </w:r>
      <w:r w:rsidRPr="00502BEE">
        <w:rPr>
          <w:rFonts w:ascii="Museo Sans 300" w:hAnsi="Museo Sans 300"/>
          <w:sz w:val="24"/>
          <w:szCs w:val="24"/>
        </w:rPr>
        <w:t>expuesto, y en atención a la opinión de la Gerencia Legal, la Junta Directiva en uso de sus facultades y de conformidad a los artículos 2 y 12 de la Constitución de la República, 35, 36 y 45 del Código de Trabajo</w:t>
      </w:r>
      <w:r>
        <w:rPr>
          <w:rFonts w:ascii="Museo Sans 300" w:hAnsi="Museo Sans 300"/>
          <w:sz w:val="24"/>
          <w:szCs w:val="24"/>
        </w:rPr>
        <w:t>,</w:t>
      </w:r>
      <w:r w:rsidRPr="00502BEE">
        <w:rPr>
          <w:rFonts w:ascii="Museo Sans 300" w:hAnsi="Museo Sans 300"/>
          <w:sz w:val="24"/>
          <w:szCs w:val="24"/>
        </w:rPr>
        <w:t xml:space="preserve"> </w:t>
      </w:r>
      <w:r w:rsidRPr="00502BEE">
        <w:rPr>
          <w:rFonts w:ascii="Museo Sans 300" w:hAnsi="Museo Sans 300"/>
          <w:b/>
          <w:sz w:val="24"/>
          <w:szCs w:val="24"/>
          <w:u w:val="single"/>
        </w:rPr>
        <w:t>ACUERDA: PRIMERO:</w:t>
      </w:r>
      <w:r w:rsidRPr="00502BEE">
        <w:rPr>
          <w:rFonts w:ascii="Museo Sans 300" w:hAnsi="Museo Sans 300"/>
          <w:sz w:val="24"/>
          <w:szCs w:val="24"/>
        </w:rPr>
        <w:t xml:space="preserve"> Dar por recibido el Informe y recomendación de la Gerencia Legal, </w:t>
      </w:r>
      <w:r w:rsidRPr="00502BEE">
        <w:rPr>
          <w:rFonts w:ascii="Museo Sans 300" w:hAnsi="Museo Sans 300"/>
          <w:b/>
          <w:sz w:val="24"/>
          <w:szCs w:val="24"/>
          <w:u w:val="single"/>
        </w:rPr>
        <w:t>SEGUNDO:</w:t>
      </w:r>
      <w:r w:rsidRPr="00502BEE">
        <w:rPr>
          <w:rFonts w:ascii="Museo Sans 300" w:hAnsi="Museo Sans 300"/>
          <w:sz w:val="24"/>
          <w:szCs w:val="24"/>
        </w:rPr>
        <w:t xml:space="preserve"> Autorizar </w:t>
      </w:r>
      <w:r w:rsidR="00CB1405">
        <w:rPr>
          <w:rFonts w:ascii="Museo Sans 300" w:hAnsi="Museo Sans 300"/>
          <w:sz w:val="24"/>
          <w:szCs w:val="24"/>
        </w:rPr>
        <w:t>la reincorporación</w:t>
      </w:r>
      <w:r w:rsidRPr="00502BEE">
        <w:rPr>
          <w:rFonts w:ascii="Museo Sans 300" w:hAnsi="Museo Sans 300"/>
          <w:sz w:val="24"/>
          <w:szCs w:val="24"/>
        </w:rPr>
        <w:t xml:space="preserve"> de</w:t>
      </w:r>
      <w:r w:rsidR="00403FEE">
        <w:rPr>
          <w:rFonts w:ascii="Museo Sans 300" w:hAnsi="Museo Sans 300"/>
          <w:sz w:val="24"/>
          <w:szCs w:val="24"/>
        </w:rPr>
        <w:t xml:space="preserve">l señor </w:t>
      </w:r>
      <w:r w:rsidRPr="00502BEE">
        <w:rPr>
          <w:rFonts w:ascii="Museo Sans 300" w:hAnsi="Museo Sans 300"/>
          <w:sz w:val="24"/>
          <w:szCs w:val="24"/>
        </w:rPr>
        <w:t xml:space="preserve">MANFREDY ALEXIS RODRÍGUEZ OSORIO,  Cadenero del CETIA IV San Miguel, </w:t>
      </w:r>
      <w:r w:rsidR="0040198E">
        <w:rPr>
          <w:rFonts w:ascii="Museo Sans 300" w:hAnsi="Museo Sans 300"/>
          <w:sz w:val="24"/>
          <w:szCs w:val="24"/>
        </w:rPr>
        <w:t>de este Instituto. Este Acuerdo, queda aprobado y ratificado. NOTIFIQUESE.”””””””</w:t>
      </w:r>
    </w:p>
    <w:p w14:paraId="786C3786" w14:textId="77777777" w:rsidR="0040198E" w:rsidRDefault="0040198E" w:rsidP="00E5368C">
      <w:pPr>
        <w:tabs>
          <w:tab w:val="left" w:pos="1440"/>
        </w:tabs>
        <w:jc w:val="both"/>
        <w:rPr>
          <w:rFonts w:ascii="Museo Sans 300" w:hAnsi="Museo Sans 300"/>
          <w:sz w:val="24"/>
          <w:szCs w:val="24"/>
        </w:rPr>
      </w:pPr>
    </w:p>
    <w:p w14:paraId="7163D63F" w14:textId="77777777" w:rsidR="00E6615C" w:rsidRDefault="00E6615C" w:rsidP="00E6615C">
      <w:pPr>
        <w:jc w:val="both"/>
        <w:rPr>
          <w:rFonts w:ascii="Museo Sans 300" w:hAnsi="Museo Sans 300"/>
          <w:sz w:val="24"/>
          <w:szCs w:val="24"/>
        </w:rPr>
      </w:pPr>
    </w:p>
    <w:p w14:paraId="1E1F1325" w14:textId="49A59A58" w:rsidR="00E6615C" w:rsidRPr="00D62842" w:rsidRDefault="00E6615C" w:rsidP="00633CFE">
      <w:pPr>
        <w:jc w:val="both"/>
        <w:rPr>
          <w:rFonts w:ascii="Museo Sans 300" w:hAnsi="Museo Sans 300" w:cs="Times New Roman"/>
          <w:sz w:val="24"/>
          <w:szCs w:val="24"/>
        </w:rPr>
      </w:pPr>
      <w:r w:rsidRPr="00D62842">
        <w:rPr>
          <w:rFonts w:ascii="Museo Sans 300" w:hAnsi="Museo Sans 300"/>
          <w:sz w:val="24"/>
          <w:szCs w:val="24"/>
        </w:rPr>
        <w:t xml:space="preserve"> “”</w:t>
      </w:r>
      <w:r>
        <w:rPr>
          <w:rFonts w:ascii="Museo Sans 300" w:hAnsi="Museo Sans 300"/>
          <w:sz w:val="24"/>
          <w:szCs w:val="24"/>
        </w:rPr>
        <w:t>”””</w:t>
      </w:r>
      <w:r w:rsidR="004C06AF">
        <w:rPr>
          <w:rFonts w:ascii="Museo Sans 300" w:hAnsi="Museo Sans 300"/>
          <w:sz w:val="24"/>
          <w:szCs w:val="24"/>
        </w:rPr>
        <w:t>VI</w:t>
      </w:r>
      <w:r w:rsidRPr="00D62842">
        <w:rPr>
          <w:rFonts w:ascii="Museo Sans 300" w:hAnsi="Museo Sans 300"/>
          <w:sz w:val="24"/>
          <w:szCs w:val="24"/>
        </w:rPr>
        <w:t>) A solicitud del señor:</w:t>
      </w:r>
      <w:r w:rsidR="007C03EB" w:rsidRPr="007C03EB">
        <w:rPr>
          <w:rFonts w:ascii="Museo Sans 300" w:hAnsi="Museo Sans 300"/>
          <w:b/>
          <w:color w:val="000000" w:themeColor="text1"/>
          <w:sz w:val="24"/>
          <w:szCs w:val="24"/>
        </w:rPr>
        <w:t xml:space="preserve"> </w:t>
      </w:r>
      <w:r w:rsidR="007C03EB">
        <w:rPr>
          <w:rFonts w:ascii="Museo Sans 300" w:hAnsi="Museo Sans 300"/>
          <w:b/>
          <w:color w:val="000000" w:themeColor="text1"/>
          <w:sz w:val="24"/>
          <w:szCs w:val="24"/>
        </w:rPr>
        <w:t xml:space="preserve">BILBAO ALCIDES LOPEZ BARRIENTOS, </w:t>
      </w:r>
      <w:r w:rsidR="007C03EB">
        <w:rPr>
          <w:rFonts w:ascii="Museo Sans 300" w:hAnsi="Museo Sans 300"/>
          <w:color w:val="000000" w:themeColor="text1"/>
          <w:sz w:val="24"/>
          <w:szCs w:val="24"/>
        </w:rPr>
        <w:t xml:space="preserve">de </w:t>
      </w:r>
      <w:r w:rsidR="00E44EEE">
        <w:rPr>
          <w:rFonts w:ascii="Museo Sans 300" w:hAnsi="Museo Sans 300"/>
          <w:color w:val="000000" w:themeColor="text1"/>
          <w:sz w:val="24"/>
          <w:szCs w:val="24"/>
        </w:rPr>
        <w:t xml:space="preserve">--- </w:t>
      </w:r>
      <w:r w:rsidR="007C03EB">
        <w:rPr>
          <w:rFonts w:ascii="Museo Sans 300" w:hAnsi="Museo Sans 300"/>
          <w:color w:val="000000" w:themeColor="text1"/>
          <w:sz w:val="24"/>
          <w:szCs w:val="24"/>
        </w:rPr>
        <w:t xml:space="preserve">años de edad, </w:t>
      </w:r>
      <w:r w:rsidR="00E44EEE">
        <w:rPr>
          <w:rFonts w:ascii="Museo Sans 300" w:hAnsi="Museo Sans 300"/>
          <w:color w:val="000000" w:themeColor="text1"/>
          <w:sz w:val="24"/>
          <w:szCs w:val="24"/>
        </w:rPr>
        <w:t>---</w:t>
      </w:r>
      <w:r w:rsidR="007C03EB">
        <w:rPr>
          <w:rFonts w:ascii="Museo Sans 300" w:hAnsi="Museo Sans 300"/>
          <w:color w:val="000000" w:themeColor="text1"/>
          <w:sz w:val="24"/>
          <w:szCs w:val="24"/>
        </w:rPr>
        <w:t xml:space="preserve">, del domicilio y departamento de </w:t>
      </w:r>
      <w:r w:rsidR="00E44EEE">
        <w:rPr>
          <w:rFonts w:ascii="Museo Sans 300" w:hAnsi="Museo Sans 300"/>
          <w:color w:val="000000" w:themeColor="text1"/>
          <w:sz w:val="24"/>
          <w:szCs w:val="24"/>
        </w:rPr>
        <w:t>---</w:t>
      </w:r>
      <w:r w:rsidR="007C03EB">
        <w:rPr>
          <w:rFonts w:ascii="Museo Sans 300" w:hAnsi="Museo Sans 300"/>
          <w:color w:val="000000" w:themeColor="text1"/>
          <w:sz w:val="24"/>
          <w:szCs w:val="24"/>
        </w:rPr>
        <w:t xml:space="preserve">, con Documento Único de Identidad número </w:t>
      </w:r>
      <w:r w:rsidR="00E44EEE">
        <w:rPr>
          <w:rFonts w:ascii="Museo Sans 300" w:hAnsi="Museo Sans 300"/>
          <w:color w:val="000000" w:themeColor="text1"/>
          <w:sz w:val="24"/>
          <w:szCs w:val="24"/>
        </w:rPr>
        <w:t>---</w:t>
      </w:r>
      <w:r w:rsidR="007C03EB">
        <w:rPr>
          <w:rFonts w:ascii="Museo Sans 300" w:hAnsi="Museo Sans 300"/>
          <w:color w:val="000000" w:themeColor="text1"/>
          <w:sz w:val="24"/>
          <w:szCs w:val="24"/>
        </w:rPr>
        <w:t xml:space="preserve">, y su menor hijo </w:t>
      </w:r>
      <w:r w:rsidR="00E44EEE">
        <w:rPr>
          <w:rFonts w:ascii="Museo Sans 300" w:hAnsi="Museo Sans 300"/>
          <w:b/>
          <w:color w:val="000000" w:themeColor="text1"/>
          <w:sz w:val="24"/>
          <w:szCs w:val="24"/>
        </w:rPr>
        <w:t>---</w:t>
      </w:r>
      <w:r w:rsidRPr="00D62842">
        <w:rPr>
          <w:rFonts w:ascii="Museo Sans 300" w:hAnsi="Museo Sans 300"/>
          <w:sz w:val="24"/>
          <w:szCs w:val="24"/>
        </w:rPr>
        <w:t>, el señor Presidente somete a consideración de Junta</w:t>
      </w:r>
      <w:r>
        <w:rPr>
          <w:rFonts w:ascii="Museo Sans 300" w:hAnsi="Museo Sans 300"/>
          <w:sz w:val="24"/>
          <w:szCs w:val="24"/>
        </w:rPr>
        <w:t xml:space="preserve"> Directiva, dictamen técnico </w:t>
      </w:r>
      <w:r w:rsidR="004E36FE">
        <w:rPr>
          <w:rFonts w:ascii="Museo Sans 300" w:hAnsi="Museo Sans 300"/>
          <w:sz w:val="24"/>
          <w:szCs w:val="24"/>
        </w:rPr>
        <w:t>406</w:t>
      </w:r>
      <w:r w:rsidRPr="00D62842">
        <w:rPr>
          <w:rFonts w:ascii="Museo Sans 300" w:hAnsi="Museo Sans 300"/>
          <w:sz w:val="24"/>
          <w:szCs w:val="24"/>
        </w:rPr>
        <w:t>, relacionado con la adjudicación en venta de</w:t>
      </w:r>
      <w:r w:rsidR="00C84B01">
        <w:rPr>
          <w:rFonts w:ascii="Museo Sans 300" w:hAnsi="Museo Sans 300"/>
          <w:sz w:val="24"/>
          <w:szCs w:val="24"/>
        </w:rPr>
        <w:t xml:space="preserve"> </w:t>
      </w:r>
      <w:r w:rsidR="000E655A">
        <w:rPr>
          <w:rFonts w:ascii="Museo Sans 300" w:hAnsi="Museo Sans 300"/>
          <w:sz w:val="24"/>
          <w:szCs w:val="24"/>
        </w:rPr>
        <w:t>01 S</w:t>
      </w:r>
      <w:r w:rsidR="004E36FE">
        <w:rPr>
          <w:rFonts w:ascii="Museo Sans 300" w:hAnsi="Museo Sans 300"/>
          <w:sz w:val="24"/>
          <w:szCs w:val="24"/>
        </w:rPr>
        <w:t xml:space="preserve">olar para </w:t>
      </w:r>
      <w:r w:rsidR="000E655A">
        <w:rPr>
          <w:rFonts w:ascii="Museo Sans 300" w:hAnsi="Museo Sans 300"/>
          <w:sz w:val="24"/>
          <w:szCs w:val="24"/>
        </w:rPr>
        <w:t>V</w:t>
      </w:r>
      <w:r w:rsidR="004E36FE">
        <w:rPr>
          <w:rFonts w:ascii="Museo Sans 300" w:hAnsi="Museo Sans 300"/>
          <w:sz w:val="24"/>
          <w:szCs w:val="24"/>
        </w:rPr>
        <w:t>ivienda</w:t>
      </w:r>
      <w:r w:rsidRPr="00D62842">
        <w:rPr>
          <w:rFonts w:ascii="Museo Sans 300" w:hAnsi="Museo Sans 300"/>
          <w:sz w:val="24"/>
          <w:szCs w:val="24"/>
        </w:rPr>
        <w:t>, perteneciente al</w:t>
      </w:r>
      <w:r w:rsidR="007C03EB">
        <w:rPr>
          <w:rFonts w:ascii="Museo Sans 300" w:hAnsi="Museo Sans 300"/>
          <w:sz w:val="24"/>
          <w:szCs w:val="24"/>
        </w:rPr>
        <w:t xml:space="preserve"> </w:t>
      </w:r>
      <w:r w:rsidR="007C03EB">
        <w:rPr>
          <w:rFonts w:ascii="Museo Sans 300" w:eastAsia="Times New Roman" w:hAnsi="Museo Sans 300" w:cs="Times New Roman"/>
          <w:sz w:val="24"/>
          <w:szCs w:val="24"/>
          <w:lang w:val="es-ES" w:eastAsia="es-ES"/>
        </w:rPr>
        <w:t xml:space="preserve">Proyecto denominado </w:t>
      </w:r>
      <w:r w:rsidR="007C03EB">
        <w:rPr>
          <w:rFonts w:ascii="Museo Sans 300" w:eastAsia="Calibri" w:hAnsi="Museo Sans 300" w:cs="Arial"/>
          <w:b/>
          <w:sz w:val="24"/>
          <w:szCs w:val="24"/>
        </w:rPr>
        <w:t>ASENTAMIENTO COMUNITARIO Y LOTIFICACION AGRICOLA</w:t>
      </w:r>
      <w:r w:rsidR="007C03EB">
        <w:rPr>
          <w:rFonts w:ascii="Museo Sans 300" w:hAnsi="Museo Sans 300"/>
          <w:b/>
          <w:sz w:val="24"/>
          <w:szCs w:val="24"/>
        </w:rPr>
        <w:t>,</w:t>
      </w:r>
      <w:r w:rsidR="007C03EB">
        <w:rPr>
          <w:rFonts w:ascii="Museo Sans 300" w:hAnsi="Museo Sans 300" w:cs="Arial"/>
          <w:sz w:val="24"/>
          <w:szCs w:val="24"/>
        </w:rPr>
        <w:t xml:space="preserve"> </w:t>
      </w:r>
      <w:r w:rsidR="007C03EB">
        <w:rPr>
          <w:rFonts w:ascii="Museo Sans 300" w:eastAsia="Calibri" w:hAnsi="Museo Sans 300" w:cs="Arial"/>
          <w:sz w:val="24"/>
          <w:szCs w:val="24"/>
        </w:rPr>
        <w:t xml:space="preserve">desarrollado en </w:t>
      </w:r>
      <w:r w:rsidR="007C03EB">
        <w:rPr>
          <w:rFonts w:ascii="Museo Sans 300" w:hAnsi="Museo Sans 300"/>
          <w:b/>
          <w:sz w:val="24"/>
          <w:szCs w:val="24"/>
        </w:rPr>
        <w:t>HACIENDA CARA SUCIA, (PORCION DACION EN PAGO A DEUDA BANCARIA)</w:t>
      </w:r>
      <w:r w:rsidR="007C03EB">
        <w:rPr>
          <w:rFonts w:ascii="Museo Sans 300" w:hAnsi="Museo Sans 300" w:cs="Arial"/>
          <w:bCs/>
          <w:sz w:val="24"/>
          <w:szCs w:val="24"/>
        </w:rPr>
        <w:t xml:space="preserve">, </w:t>
      </w:r>
      <w:r w:rsidR="007C03EB">
        <w:rPr>
          <w:rFonts w:ascii="Museo Sans 300" w:hAnsi="Museo Sans 300"/>
          <w:sz w:val="24"/>
          <w:szCs w:val="24"/>
        </w:rPr>
        <w:t>situada en cantón Cara Sucia,</w:t>
      </w:r>
      <w:r w:rsidR="007C03EB">
        <w:rPr>
          <w:rFonts w:ascii="Museo Sans 300" w:hAnsi="Museo Sans 300"/>
          <w:sz w:val="24"/>
          <w:szCs w:val="24"/>
          <w:lang w:val="es-ES"/>
        </w:rPr>
        <w:t xml:space="preserve"> jurisdicción de San Francisco Menéndez, departamento de Ahuachapán, y registralmente </w:t>
      </w:r>
      <w:r w:rsidR="007C03EB">
        <w:rPr>
          <w:rFonts w:ascii="Museo Sans 300" w:hAnsi="Museo Sans 300"/>
          <w:sz w:val="24"/>
          <w:szCs w:val="24"/>
        </w:rPr>
        <w:t>en</w:t>
      </w:r>
      <w:r w:rsidR="007C03EB">
        <w:rPr>
          <w:rFonts w:ascii="Museo Sans 300" w:hAnsi="Museo Sans 300"/>
          <w:sz w:val="24"/>
          <w:szCs w:val="24"/>
          <w:lang w:val="es-ES"/>
        </w:rPr>
        <w:t xml:space="preserve"> jurisdicción de San Francisco Menén</w:t>
      </w:r>
      <w:r w:rsidR="000E655A">
        <w:rPr>
          <w:rFonts w:ascii="Museo Sans 300" w:hAnsi="Museo Sans 300"/>
          <w:sz w:val="24"/>
          <w:szCs w:val="24"/>
          <w:lang w:val="es-ES"/>
        </w:rPr>
        <w:t>dez, departamento de Ahuachapán,</w:t>
      </w:r>
      <w:r w:rsidR="007C03EB">
        <w:rPr>
          <w:rFonts w:ascii="Museo Sans 300" w:hAnsi="Museo Sans 300"/>
          <w:sz w:val="24"/>
          <w:szCs w:val="24"/>
          <w:lang w:val="es-ES"/>
        </w:rPr>
        <w:t xml:space="preserve">  </w:t>
      </w:r>
      <w:r w:rsidR="000E655A">
        <w:rPr>
          <w:rFonts w:ascii="Museo Sans 300" w:eastAsia="Calibri" w:hAnsi="Museo Sans 300" w:cs="Arial"/>
          <w:b/>
          <w:sz w:val="24"/>
          <w:szCs w:val="24"/>
        </w:rPr>
        <w:t>c</w:t>
      </w:r>
      <w:r w:rsidR="007C03EB">
        <w:rPr>
          <w:rFonts w:ascii="Museo Sans 300" w:eastAsia="Calibri" w:hAnsi="Museo Sans 300" w:cs="Arial"/>
          <w:b/>
          <w:sz w:val="24"/>
          <w:szCs w:val="24"/>
        </w:rPr>
        <w:t xml:space="preserve">ódigo de SIIE 010801, </w:t>
      </w:r>
      <w:r w:rsidR="000E655A">
        <w:rPr>
          <w:rFonts w:ascii="Museo Sans 300" w:eastAsia="Calibri" w:hAnsi="Museo Sans 300" w:cs="Arial"/>
          <w:b/>
          <w:sz w:val="24"/>
          <w:szCs w:val="24"/>
        </w:rPr>
        <w:t>SSE 317, e</w:t>
      </w:r>
      <w:r w:rsidR="007C03EB">
        <w:rPr>
          <w:rFonts w:ascii="Museo Sans 300" w:eastAsia="Calibri" w:hAnsi="Museo Sans 300" w:cs="Arial"/>
          <w:b/>
          <w:sz w:val="24"/>
          <w:szCs w:val="24"/>
        </w:rPr>
        <w:t>ntrega 276</w:t>
      </w:r>
      <w:r w:rsidRPr="00D62842">
        <w:rPr>
          <w:rFonts w:ascii="Museo Sans 300" w:hAnsi="Museo Sans 300"/>
          <w:sz w:val="24"/>
          <w:szCs w:val="24"/>
        </w:rPr>
        <w:t>, en el cual la Unidad de Adjudicación de Inmuebles, hace las siguientes consideraciones:</w:t>
      </w:r>
    </w:p>
    <w:p w14:paraId="292E276B" w14:textId="77777777" w:rsidR="00E6615C" w:rsidRDefault="00E6615C" w:rsidP="00633CFE">
      <w:pPr>
        <w:jc w:val="both"/>
        <w:rPr>
          <w:rFonts w:ascii="Museo Sans 300" w:hAnsi="Museo Sans 300" w:cs="Arial"/>
          <w:b/>
          <w:sz w:val="24"/>
          <w:szCs w:val="24"/>
          <w:lang w:eastAsia="es-ES"/>
        </w:rPr>
      </w:pPr>
    </w:p>
    <w:p w14:paraId="5C2A5409" w14:textId="3AE4865B" w:rsidR="007C03EB" w:rsidRDefault="007C03EB" w:rsidP="004351E1">
      <w:pPr>
        <w:pStyle w:val="Prrafodelista"/>
        <w:numPr>
          <w:ilvl w:val="0"/>
          <w:numId w:val="4"/>
        </w:numPr>
        <w:ind w:left="1134" w:hanging="708"/>
        <w:jc w:val="both"/>
        <w:rPr>
          <w:rFonts w:ascii="Museo Sans 300" w:hAnsi="Museo Sans 300"/>
        </w:rPr>
      </w:pPr>
      <w:r>
        <w:rPr>
          <w:rFonts w:ascii="Museo Sans 300" w:hAnsi="Museo Sans 300"/>
        </w:rPr>
        <w:t xml:space="preserve">El ISTA adquirió mediante Compraventa el inmueble denominado como Hacienda Cara Sucia, con un área de 226 Hás., 62 Ás., 14.71 Cás., por un precio de adquisición de $627, 614.96, a razón de $2,769.44 por hectárea </w:t>
      </w:r>
      <w:r>
        <w:rPr>
          <w:rFonts w:ascii="Museo Sans 300" w:hAnsi="Museo Sans 300"/>
        </w:rPr>
        <w:lastRenderedPageBreak/>
        <w:t>y de $0.276944 por metro cuadrado.</w:t>
      </w:r>
      <w:r>
        <w:rPr>
          <w:rFonts w:ascii="Museo Sans 300" w:hAnsi="Museo Sans 300" w:cs="Tahoma"/>
        </w:rPr>
        <w:t xml:space="preserve"> propuesto en venta a esta Institución</w:t>
      </w:r>
      <w:r>
        <w:rPr>
          <w:rFonts w:ascii="Museo Sans 300" w:hAnsi="Museo Sans 300"/>
        </w:rPr>
        <w:t xml:space="preserve"> por la Asociación Cooperativa Cara Sucia, de R.L., </w:t>
      </w:r>
      <w:r>
        <w:rPr>
          <w:rFonts w:ascii="Museo Sans 300" w:hAnsi="Museo Sans 300" w:cs="Tahoma"/>
        </w:rPr>
        <w:t xml:space="preserve">a fin de pagar la deuda adquirida con el Banco de Fomento Agropecuario, según consta en Acuerdo </w:t>
      </w:r>
      <w:r>
        <w:rPr>
          <w:rFonts w:ascii="Museo Sans 300" w:hAnsi="Museo Sans 300"/>
        </w:rPr>
        <w:t xml:space="preserve">contenido en Punto XLVII del Acta de Sesión Ordinaria N° 22-2002, de fecha 6 de junio de 2002, </w:t>
      </w:r>
      <w:r>
        <w:rPr>
          <w:rFonts w:ascii="Museo Sans 300" w:hAnsi="Museo Sans 300" w:cs="Tahoma"/>
        </w:rPr>
        <w:t xml:space="preserve">y escritura pública de compraventa número </w:t>
      </w:r>
      <w:r w:rsidR="00E44EEE">
        <w:rPr>
          <w:rFonts w:ascii="Museo Sans 300" w:hAnsi="Museo Sans 300" w:cs="Tahoma"/>
        </w:rPr>
        <w:t>---</w:t>
      </w:r>
      <w:r>
        <w:rPr>
          <w:rFonts w:ascii="Museo Sans 300" w:hAnsi="Museo Sans 300" w:cs="Tahoma"/>
        </w:rPr>
        <w:t xml:space="preserve">, Libro </w:t>
      </w:r>
      <w:r w:rsidR="00E44EEE">
        <w:rPr>
          <w:rFonts w:ascii="Museo Sans 300" w:hAnsi="Museo Sans 300" w:cs="Tahoma"/>
        </w:rPr>
        <w:t>---</w:t>
      </w:r>
      <w:r>
        <w:rPr>
          <w:rFonts w:ascii="Museo Sans 300" w:hAnsi="Museo Sans 300" w:cs="Tahoma"/>
        </w:rPr>
        <w:t xml:space="preserve">, otorgada ante los oficios del Notario Salvador Ernesto Menéndez Castro, el día </w:t>
      </w:r>
      <w:r w:rsidR="00E44EEE">
        <w:rPr>
          <w:rFonts w:ascii="Museo Sans 300" w:hAnsi="Museo Sans 300" w:cs="Tahoma"/>
        </w:rPr>
        <w:t>---</w:t>
      </w:r>
      <w:r>
        <w:rPr>
          <w:rFonts w:ascii="Museo Sans 300" w:hAnsi="Museo Sans 300" w:cs="Tahoma"/>
        </w:rPr>
        <w:t xml:space="preserve"> de </w:t>
      </w:r>
      <w:r w:rsidR="00E44EEE">
        <w:rPr>
          <w:rFonts w:ascii="Museo Sans 300" w:hAnsi="Museo Sans 300" w:cs="Tahoma"/>
        </w:rPr>
        <w:t>---</w:t>
      </w:r>
      <w:r>
        <w:rPr>
          <w:rFonts w:ascii="Museo Sans 300" w:hAnsi="Museo Sans 300" w:cs="Tahoma"/>
        </w:rPr>
        <w:t xml:space="preserve"> del año </w:t>
      </w:r>
      <w:r w:rsidR="00E44EEE">
        <w:rPr>
          <w:rFonts w:ascii="Museo Sans 300" w:hAnsi="Museo Sans 300" w:cs="Tahoma"/>
        </w:rPr>
        <w:t>---</w:t>
      </w:r>
      <w:r>
        <w:rPr>
          <w:rFonts w:ascii="Museo Sans 300" w:hAnsi="Museo Sans 300" w:cs="Tahoma"/>
        </w:rPr>
        <w:t>.</w:t>
      </w:r>
    </w:p>
    <w:p w14:paraId="5EE6BC34" w14:textId="77777777" w:rsidR="007C03EB" w:rsidRDefault="007C03EB" w:rsidP="00633CFE">
      <w:pPr>
        <w:pStyle w:val="Prrafodelista"/>
        <w:ind w:left="284"/>
        <w:jc w:val="both"/>
        <w:rPr>
          <w:rFonts w:ascii="Museo Sans 300" w:hAnsi="Museo Sans 300"/>
        </w:rPr>
      </w:pPr>
    </w:p>
    <w:p w14:paraId="54CEF60C" w14:textId="79B361FC" w:rsidR="007C03EB" w:rsidRPr="00E44EEE" w:rsidRDefault="007C03EB" w:rsidP="00E44EEE">
      <w:pPr>
        <w:pStyle w:val="Prrafodelista"/>
        <w:numPr>
          <w:ilvl w:val="0"/>
          <w:numId w:val="4"/>
        </w:numPr>
        <w:ind w:left="1134" w:hanging="708"/>
        <w:jc w:val="both"/>
        <w:rPr>
          <w:rFonts w:ascii="Museo Sans 300" w:hAnsi="Museo Sans 300"/>
        </w:rPr>
      </w:pPr>
      <w:r>
        <w:rPr>
          <w:rFonts w:ascii="Museo Sans 300" w:hAnsi="Museo Sans 300"/>
        </w:rPr>
        <w:t xml:space="preserve">Mediante Punto V del Acta de Sesión Ordinaria 47-2004, de fecha 16 de diciembre de 2004, se aprobó el Proyecto de Asentamiento Comunitario y Lotificación Agrícola desarrollado en el inmueble en mención, con un área de 226 Hás., 43 Ás., 87.55 Cás., que comprende </w:t>
      </w:r>
      <w:r w:rsidR="00E44EEE">
        <w:rPr>
          <w:rFonts w:ascii="Museo Sans 300" w:hAnsi="Museo Sans 300"/>
        </w:rPr>
        <w:t>---</w:t>
      </w:r>
      <w:r>
        <w:rPr>
          <w:rFonts w:ascii="Museo Sans 300" w:hAnsi="Museo Sans 300"/>
        </w:rPr>
        <w:t xml:space="preserve"> solares para vivienda, </w:t>
      </w:r>
      <w:r w:rsidR="00E44EEE">
        <w:rPr>
          <w:rFonts w:ascii="Museo Sans 300" w:hAnsi="Museo Sans 300"/>
        </w:rPr>
        <w:t>---</w:t>
      </w:r>
      <w:r>
        <w:rPr>
          <w:rFonts w:ascii="Museo Sans 300" w:hAnsi="Museo Sans 300"/>
        </w:rPr>
        <w:t xml:space="preserve"> lotes agrícolas, calles, cancha de fútbol, clínica, nacimiento, cementerio, asilo de ancianos, zona de protección, zona de retiro, equipamiento social, área de tanque, área de protección y quebrada. Por lo que se recomienda el precio de venta de $5.1780 por metro cuadrado para el solar para vivienda. </w:t>
      </w:r>
      <w:r>
        <w:rPr>
          <w:rFonts w:ascii="Museo Sans 300" w:hAnsi="Museo Sans 300" w:cs="Arial"/>
        </w:rPr>
        <w:t xml:space="preserve">Lo anterior de conformidad </w:t>
      </w:r>
      <w:r>
        <w:rPr>
          <w:rFonts w:ascii="Museo Sans 300" w:hAnsi="Museo Sans 300"/>
        </w:rPr>
        <w:t xml:space="preserve">a los criterios de valúos aprobado en el punto </w:t>
      </w:r>
      <w:r>
        <w:rPr>
          <w:rFonts w:ascii="Museo Sans 300" w:eastAsiaTheme="minorHAnsi" w:hAnsi="Museo Sans 300"/>
          <w:b/>
          <w:color w:val="000000" w:themeColor="text1"/>
          <w:lang w:val="es-SV" w:eastAsia="en-US"/>
        </w:rPr>
        <w:t>IX de Sesión Ordinaria 42-2007, de fecha 7 de noviembre de 2007</w:t>
      </w:r>
      <w:r>
        <w:rPr>
          <w:rFonts w:ascii="Museo Sans 300" w:eastAsiaTheme="minorHAnsi" w:hAnsi="Museo Sans 300"/>
          <w:color w:val="000000" w:themeColor="text1"/>
          <w:lang w:val="es-SV" w:eastAsia="en-US"/>
        </w:rPr>
        <w:t xml:space="preserve">, dichos criterios no obstante de estar modificados se siguen aplicando para los inmuebles ubicados en los proyectos aprobados con anterioridad, </w:t>
      </w:r>
      <w:r>
        <w:rPr>
          <w:rFonts w:ascii="Museo Sans 300" w:eastAsiaTheme="minorHAnsi" w:hAnsi="Museo Sans 300"/>
          <w:color w:val="000000" w:themeColor="text1"/>
          <w:lang w:eastAsia="en-US"/>
        </w:rPr>
        <w:t xml:space="preserve">a que éstos se modificaran por la Junta Directiva, </w:t>
      </w:r>
      <w:r>
        <w:rPr>
          <w:rFonts w:ascii="Museo Sans 300" w:hAnsi="Museo Sans 300" w:cs="Arial"/>
        </w:rPr>
        <w:t xml:space="preserve">y según reporte de valúo de fecha 10 de octubre de 2023, </w:t>
      </w:r>
      <w:r w:rsidRPr="00E44EEE">
        <w:rPr>
          <w:rFonts w:ascii="Museo Sans 300" w:hAnsi="Museo Sans 300" w:cs="Arial"/>
        </w:rPr>
        <w:t xml:space="preserve">inmueble destinado para beneficiar a peticionario calificado dentro del </w:t>
      </w:r>
      <w:r w:rsidRPr="00E44EEE">
        <w:rPr>
          <w:rFonts w:ascii="Museo Sans 300" w:hAnsi="Museo Sans 300" w:cs="Arial"/>
          <w:b/>
          <w:bCs/>
        </w:rPr>
        <w:t>Programa</w:t>
      </w:r>
      <w:r w:rsidRPr="00E44EEE">
        <w:rPr>
          <w:rFonts w:ascii="Museo Sans 300" w:hAnsi="Museo Sans 300"/>
          <w:b/>
          <w:bCs/>
        </w:rPr>
        <w:t xml:space="preserve"> </w:t>
      </w:r>
      <w:r w:rsidRPr="00E44EEE">
        <w:rPr>
          <w:rFonts w:ascii="Museo Sans 300" w:hAnsi="Museo Sans 300"/>
          <w:b/>
        </w:rPr>
        <w:t>Campesinos sin Tierra.</w:t>
      </w:r>
    </w:p>
    <w:p w14:paraId="22C21E6D" w14:textId="77777777" w:rsidR="007C03EB" w:rsidRDefault="007C03EB" w:rsidP="00633CFE">
      <w:pPr>
        <w:contextualSpacing/>
        <w:jc w:val="both"/>
        <w:rPr>
          <w:rFonts w:ascii="Museo Sans 300" w:hAnsi="Museo Sans 300"/>
        </w:rPr>
      </w:pPr>
    </w:p>
    <w:p w14:paraId="0C15FCF0" w14:textId="152A2B05" w:rsidR="007C03EB" w:rsidRDefault="007C03EB" w:rsidP="004351E1">
      <w:pPr>
        <w:pStyle w:val="Prrafodelista"/>
        <w:numPr>
          <w:ilvl w:val="0"/>
          <w:numId w:val="4"/>
        </w:numPr>
        <w:ind w:left="1134" w:hanging="708"/>
        <w:jc w:val="both"/>
        <w:rPr>
          <w:rFonts w:ascii="Museo Sans 300" w:hAnsi="Museo Sans 300"/>
        </w:rPr>
      </w:pPr>
      <w:r>
        <w:rPr>
          <w:rFonts w:ascii="Museo Sans 300" w:hAnsi="Museo Sans 300"/>
        </w:rPr>
        <w:t xml:space="preserve">Conforme Acta de Posesión Material de fecha 7 de septiembre de 2023, elaborada por el técnico del </w:t>
      </w:r>
      <w:r>
        <w:rPr>
          <w:rFonts w:ascii="Museo Sans 300" w:hAnsi="Museo Sans 300"/>
          <w:color w:val="000000" w:themeColor="text1"/>
        </w:rPr>
        <w:t xml:space="preserve">Centro Estratégico de Transformación e Innovación Agropecuaria, </w:t>
      </w:r>
      <w:r>
        <w:rPr>
          <w:rFonts w:ascii="Museo Sans 300" w:hAnsi="Museo Sans 300"/>
          <w:bCs/>
          <w:lang w:eastAsia="es-SV"/>
        </w:rPr>
        <w:t xml:space="preserve">CETIA I, </w:t>
      </w:r>
      <w:r>
        <w:rPr>
          <w:rFonts w:ascii="Museo Sans 300" w:hAnsi="Museo Sans 300"/>
          <w:color w:val="000000" w:themeColor="text1"/>
        </w:rPr>
        <w:t xml:space="preserve">Sección de Transferencia de Tierras, </w:t>
      </w:r>
      <w:r>
        <w:rPr>
          <w:rFonts w:ascii="Museo Sans 300" w:hAnsi="Museo Sans 300"/>
          <w:bCs/>
          <w:lang w:eastAsia="es-SV"/>
        </w:rPr>
        <w:t>señor Dario Enrique Zelada Salazar</w:t>
      </w:r>
      <w:r>
        <w:rPr>
          <w:rFonts w:ascii="Museo Sans 300" w:hAnsi="Museo Sans 300"/>
          <w:lang w:eastAsia="es-SV"/>
        </w:rPr>
        <w:t>, el</w:t>
      </w:r>
      <w:r>
        <w:rPr>
          <w:rFonts w:ascii="Museo Sans 300" w:hAnsi="Museo Sans 300"/>
          <w:lang w:val="es-SV" w:eastAsia="es-SV"/>
        </w:rPr>
        <w:t xml:space="preserve"> solicitante</w:t>
      </w:r>
      <w:r>
        <w:rPr>
          <w:rFonts w:ascii="Museo Sans 300" w:hAnsi="Museo Sans 300"/>
          <w:lang w:eastAsia="es-SV"/>
        </w:rPr>
        <w:t xml:space="preserve"> se encuentra </w:t>
      </w:r>
      <w:r>
        <w:rPr>
          <w:rFonts w:ascii="Museo Sans 300" w:hAnsi="Museo Sans 300"/>
        </w:rPr>
        <w:t>poseyendo el inmueble de forma quieta, pacífica y sin interrupción desde hace 1 año.</w:t>
      </w:r>
    </w:p>
    <w:p w14:paraId="429545A6" w14:textId="77777777" w:rsidR="007C03EB" w:rsidRDefault="007C03EB" w:rsidP="00633CFE">
      <w:pPr>
        <w:contextualSpacing/>
        <w:jc w:val="both"/>
        <w:rPr>
          <w:rFonts w:ascii="Museo Sans 300" w:hAnsi="Museo Sans 300"/>
          <w:lang w:val="es-ES"/>
        </w:rPr>
      </w:pPr>
    </w:p>
    <w:p w14:paraId="739DCF90" w14:textId="5A1D58EC" w:rsidR="007C03EB" w:rsidRDefault="007C03EB" w:rsidP="004351E1">
      <w:pPr>
        <w:pStyle w:val="Prrafodelista"/>
        <w:numPr>
          <w:ilvl w:val="0"/>
          <w:numId w:val="4"/>
        </w:numPr>
        <w:ind w:left="1134" w:hanging="708"/>
        <w:jc w:val="both"/>
        <w:rPr>
          <w:rFonts w:ascii="Museo Sans 300" w:hAnsi="Museo Sans 300"/>
        </w:rPr>
      </w:pPr>
      <w:r>
        <w:rPr>
          <w:rFonts w:ascii="Museo Sans 300" w:hAnsi="Museo Sans 300"/>
        </w:rPr>
        <w:t>De acuerdo a declaración simple contenida en la Solicitud de Adjudicación de Inmueble de f</w:t>
      </w:r>
      <w:r w:rsidR="00D904B7">
        <w:rPr>
          <w:rFonts w:ascii="Museo Sans 300" w:hAnsi="Museo Sans 300"/>
        </w:rPr>
        <w:t>echa 7</w:t>
      </w:r>
      <w:r>
        <w:rPr>
          <w:rFonts w:ascii="Museo Sans 300" w:hAnsi="Museo Sans 300"/>
        </w:rPr>
        <w:t xml:space="preserve"> de </w:t>
      </w:r>
      <w:r w:rsidR="00D904B7">
        <w:rPr>
          <w:rFonts w:ascii="Museo Sans 300" w:hAnsi="Museo Sans 300"/>
        </w:rPr>
        <w:t>septiembre</w:t>
      </w:r>
      <w:r>
        <w:rPr>
          <w:rFonts w:ascii="Museo Sans 300" w:hAnsi="Museo Sans 300"/>
        </w:rPr>
        <w:t xml:space="preserve"> de 2023, </w:t>
      </w:r>
      <w:r>
        <w:rPr>
          <w:rFonts w:ascii="Museo Sans 300" w:hAnsi="Museo Sans 300"/>
          <w:color w:val="000000" w:themeColor="text1"/>
        </w:rPr>
        <w:t>el solicitante manifiesta que no es empleado de ISTA</w:t>
      </w:r>
      <w:r w:rsidR="000E655A">
        <w:rPr>
          <w:rFonts w:ascii="Museo Sans 300" w:hAnsi="Museo Sans 300"/>
          <w:color w:val="000000" w:themeColor="text1"/>
        </w:rPr>
        <w:t>,</w:t>
      </w:r>
      <w:r>
        <w:rPr>
          <w:rFonts w:ascii="Museo Sans 300" w:hAnsi="Museo Sans 300"/>
          <w:color w:val="000000" w:themeColor="text1"/>
        </w:rPr>
        <w:t xml:space="preserve"> situación verificada en el Sistema de Consulta de Solicitantes para Adjudicaciones que contiene la Base de Datos de Empleados de este Instituto.</w:t>
      </w:r>
    </w:p>
    <w:p w14:paraId="433B1120" w14:textId="7383A5EB" w:rsidR="00E6615C" w:rsidRPr="00B8337B" w:rsidRDefault="00E6615C" w:rsidP="00633CFE">
      <w:pPr>
        <w:pStyle w:val="Prrafodelista"/>
        <w:ind w:left="1134"/>
        <w:jc w:val="both"/>
        <w:rPr>
          <w:rFonts w:ascii="Museo Sans 300" w:hAnsi="Museo Sans 300" w:cs="Arial"/>
        </w:rPr>
      </w:pPr>
    </w:p>
    <w:p w14:paraId="227196B9" w14:textId="1DF4A022" w:rsidR="00E6615C" w:rsidRPr="00B8337B" w:rsidRDefault="00E6615C" w:rsidP="00633CFE">
      <w:pPr>
        <w:jc w:val="both"/>
        <w:rPr>
          <w:rFonts w:ascii="Museo Sans 300" w:hAnsi="Museo Sans 300"/>
          <w:sz w:val="24"/>
          <w:szCs w:val="24"/>
        </w:rPr>
      </w:pPr>
      <w:r w:rsidRPr="00B8337B">
        <w:rPr>
          <w:rFonts w:ascii="Museo Sans 300" w:hAnsi="Museo Sans 300"/>
          <w:sz w:val="24"/>
          <w:szCs w:val="24"/>
        </w:rPr>
        <w:t>Se ha tenido a la vista:</w:t>
      </w:r>
      <w:r w:rsidR="000E655A" w:rsidRPr="000E655A">
        <w:rPr>
          <w:rFonts w:ascii="Museo Sans 300" w:eastAsia="Times New Roman" w:hAnsi="Museo Sans 300" w:cs="Times New Roman"/>
          <w:sz w:val="24"/>
          <w:szCs w:val="24"/>
        </w:rPr>
        <w:t xml:space="preserve"> </w:t>
      </w:r>
      <w:r w:rsidR="000E655A">
        <w:rPr>
          <w:rFonts w:ascii="Museo Sans 300" w:eastAsia="Times New Roman" w:hAnsi="Museo Sans 300" w:cs="Times New Roman"/>
          <w:sz w:val="24"/>
          <w:szCs w:val="24"/>
        </w:rPr>
        <w:t xml:space="preserve">Listado de Valores y Extensiones, reporte de valúo por solar, Solicitud de Adjudicación de Inmueble , acta de posesión material, copias de Documentos Únicos de Identidad, Certificación de Partida de Nacimiento, Razón y Constancia de Inscripción de Desmembración en cabeza de su Dueño a favor de ISTA, Listado de solicitante de Inmueble, reporte de búsqueda de solicitante para adjudicación generado por el </w:t>
      </w:r>
      <w:r w:rsidR="000E655A">
        <w:rPr>
          <w:rFonts w:ascii="Museo Sans 300" w:eastAsia="Times New Roman" w:hAnsi="Museo Sans 300" w:cs="Times New Roman"/>
          <w:color w:val="000000" w:themeColor="text1"/>
          <w:sz w:val="24"/>
          <w:szCs w:val="24"/>
          <w:lang w:val="es-ES" w:eastAsia="es-ES"/>
        </w:rPr>
        <w:t xml:space="preserve">Centro Estratégico de Transformación e Innovación </w:t>
      </w:r>
      <w:r w:rsidR="000E655A">
        <w:rPr>
          <w:rFonts w:ascii="Museo Sans 300" w:eastAsia="Times New Roman" w:hAnsi="Museo Sans 300" w:cs="Times New Roman"/>
          <w:color w:val="000000" w:themeColor="text1"/>
          <w:sz w:val="24"/>
          <w:szCs w:val="24"/>
          <w:lang w:val="es-ES" w:eastAsia="es-ES"/>
        </w:rPr>
        <w:lastRenderedPageBreak/>
        <w:t>Agropecuaria CETIA I, Sección de Transferencia de Tierras</w:t>
      </w:r>
      <w:r w:rsidRPr="00B8337B">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1894ED22" w14:textId="77777777" w:rsidR="00C84B01" w:rsidRDefault="00C84B01" w:rsidP="00633CFE">
      <w:pPr>
        <w:jc w:val="both"/>
        <w:rPr>
          <w:rFonts w:ascii="Museo Sans 300" w:hAnsi="Museo Sans 300"/>
          <w:sz w:val="24"/>
          <w:szCs w:val="24"/>
        </w:rPr>
      </w:pPr>
    </w:p>
    <w:p w14:paraId="7B87E8CE" w14:textId="4D94B29B" w:rsidR="00E6615C" w:rsidRPr="00B8337B" w:rsidRDefault="00E6615C" w:rsidP="00633CFE">
      <w:pPr>
        <w:jc w:val="both"/>
        <w:rPr>
          <w:rFonts w:ascii="Museo Sans 300" w:hAnsi="Museo Sans 300"/>
          <w:sz w:val="24"/>
          <w:szCs w:val="24"/>
          <w:lang w:val="es-ES"/>
        </w:rPr>
      </w:pPr>
      <w:r w:rsidRPr="00B8337B">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8337B">
        <w:rPr>
          <w:rFonts w:ascii="Museo Sans 300" w:hAnsi="Museo Sans 300"/>
          <w:bCs/>
          <w:sz w:val="24"/>
          <w:szCs w:val="24"/>
        </w:rPr>
        <w:t>Ley del Régimen Especial de la Tierra en Propiedad de Las Asociaciones Cooperativas, Comunales y Comunitarias Campesinas  Beneficiarios de la Reforma Agraria</w:t>
      </w:r>
      <w:r w:rsidRPr="00B8337B">
        <w:rPr>
          <w:rFonts w:ascii="Museo Sans 300" w:hAnsi="Museo Sans 300"/>
          <w:sz w:val="24"/>
          <w:szCs w:val="24"/>
        </w:rPr>
        <w:t xml:space="preserve">, la Junta Directiva, </w:t>
      </w:r>
      <w:r w:rsidRPr="00B8337B">
        <w:rPr>
          <w:rFonts w:ascii="Museo Sans 300" w:hAnsi="Museo Sans 300"/>
          <w:b/>
          <w:sz w:val="24"/>
          <w:szCs w:val="24"/>
          <w:u w:val="single"/>
        </w:rPr>
        <w:t>ACUERDA: PRIMERO:</w:t>
      </w:r>
      <w:r w:rsidRPr="00B8337B">
        <w:rPr>
          <w:rFonts w:ascii="Museo Sans 300" w:hAnsi="Museo Sans 300"/>
          <w:b/>
          <w:sz w:val="24"/>
          <w:szCs w:val="24"/>
        </w:rPr>
        <w:t xml:space="preserve"> </w:t>
      </w:r>
      <w:r w:rsidRPr="00B8337B">
        <w:rPr>
          <w:rFonts w:ascii="Museo Sans 300" w:hAnsi="Museo Sans 300"/>
          <w:sz w:val="24"/>
          <w:szCs w:val="24"/>
        </w:rPr>
        <w:t xml:space="preserve">Aprobar la adjudicación y transferencia por compraventa de </w:t>
      </w:r>
      <w:r w:rsidR="001128F2">
        <w:rPr>
          <w:rFonts w:ascii="Museo Sans 300" w:hAnsi="Museo Sans 300"/>
          <w:sz w:val="24"/>
          <w:szCs w:val="24"/>
        </w:rPr>
        <w:t>01 solar para vivienda</w:t>
      </w:r>
      <w:r w:rsidR="00C84B01">
        <w:rPr>
          <w:rFonts w:ascii="Museo Sans 300" w:hAnsi="Museo Sans 300"/>
          <w:sz w:val="24"/>
          <w:szCs w:val="24"/>
        </w:rPr>
        <w:t xml:space="preserve"> </w:t>
      </w:r>
      <w:r w:rsidRPr="00B8337B">
        <w:rPr>
          <w:rFonts w:ascii="Museo Sans 300" w:hAnsi="Museo Sans 300"/>
          <w:sz w:val="24"/>
          <w:szCs w:val="24"/>
        </w:rPr>
        <w:t>a</w:t>
      </w:r>
      <w:r w:rsidRPr="00B8337B">
        <w:rPr>
          <w:rFonts w:ascii="Museo Sans 300" w:hAnsi="Museo Sans 300"/>
          <w:color w:val="000000" w:themeColor="text1"/>
          <w:sz w:val="24"/>
          <w:szCs w:val="24"/>
          <w:lang w:val="es-ES"/>
        </w:rPr>
        <w:t xml:space="preserve"> favor del señor</w:t>
      </w:r>
      <w:r w:rsidRPr="00B8337B">
        <w:rPr>
          <w:rFonts w:ascii="Museo Sans 300" w:hAnsi="Museo Sans 300"/>
          <w:sz w:val="24"/>
          <w:szCs w:val="24"/>
          <w:lang w:val="es-ES" w:eastAsia="es-ES"/>
        </w:rPr>
        <w:t>:</w:t>
      </w:r>
      <w:r w:rsidR="000E655A" w:rsidRPr="000E655A">
        <w:rPr>
          <w:rFonts w:ascii="Museo Sans 300" w:hAnsi="Museo Sans 300"/>
          <w:b/>
          <w:color w:val="000000" w:themeColor="text1"/>
          <w:sz w:val="24"/>
          <w:szCs w:val="24"/>
        </w:rPr>
        <w:t xml:space="preserve"> </w:t>
      </w:r>
      <w:r w:rsidR="000E655A">
        <w:rPr>
          <w:rFonts w:ascii="Museo Sans 300" w:hAnsi="Museo Sans 300"/>
          <w:b/>
          <w:color w:val="000000" w:themeColor="text1"/>
          <w:sz w:val="24"/>
          <w:szCs w:val="24"/>
        </w:rPr>
        <w:t>BILBAO ALCIDES LOPEZ BARRIENTOS,</w:t>
      </w:r>
      <w:r w:rsidR="000E655A">
        <w:rPr>
          <w:rFonts w:ascii="Museo Sans 300" w:hAnsi="Museo Sans 300"/>
          <w:color w:val="000000" w:themeColor="text1"/>
          <w:sz w:val="24"/>
          <w:szCs w:val="24"/>
        </w:rPr>
        <w:t xml:space="preserve"> y su menor hijo </w:t>
      </w:r>
      <w:r w:rsidR="00E44EEE">
        <w:rPr>
          <w:rFonts w:ascii="Museo Sans 300" w:hAnsi="Museo Sans 300"/>
          <w:b/>
          <w:color w:val="000000" w:themeColor="text1"/>
          <w:sz w:val="24"/>
          <w:szCs w:val="24"/>
        </w:rPr>
        <w:t>---</w:t>
      </w:r>
      <w:r w:rsidR="000E655A">
        <w:rPr>
          <w:rFonts w:ascii="Museo Sans 300" w:hAnsi="Museo Sans 300"/>
          <w:b/>
          <w:color w:val="000000" w:themeColor="text1"/>
          <w:sz w:val="24"/>
          <w:szCs w:val="24"/>
        </w:rPr>
        <w:t xml:space="preserve">, </w:t>
      </w:r>
      <w:r w:rsidR="000E655A">
        <w:rPr>
          <w:rFonts w:ascii="Museo Sans 300" w:eastAsia="Times New Roman" w:hAnsi="Museo Sans 300" w:cs="Times New Roman"/>
          <w:bCs/>
          <w:color w:val="000000" w:themeColor="text1"/>
          <w:sz w:val="24"/>
          <w:szCs w:val="24"/>
        </w:rPr>
        <w:t xml:space="preserve">de las generales antes relacionadas, </w:t>
      </w:r>
      <w:r w:rsidR="00633CFE">
        <w:rPr>
          <w:rFonts w:ascii="Museo Sans 300" w:eastAsia="Times New Roman" w:hAnsi="Museo Sans 300" w:cs="Times New Roman"/>
          <w:bCs/>
          <w:color w:val="000000" w:themeColor="text1"/>
          <w:sz w:val="24"/>
          <w:szCs w:val="24"/>
        </w:rPr>
        <w:t>inmueble</w:t>
      </w:r>
      <w:r w:rsidR="000E655A">
        <w:rPr>
          <w:rFonts w:ascii="Museo Sans 300" w:eastAsia="Times New Roman" w:hAnsi="Museo Sans 300" w:cs="Times New Roman"/>
          <w:bCs/>
          <w:color w:val="000000" w:themeColor="text1"/>
          <w:sz w:val="24"/>
          <w:szCs w:val="24"/>
        </w:rPr>
        <w:t xml:space="preserve"> </w:t>
      </w:r>
      <w:r w:rsidR="00633CFE">
        <w:rPr>
          <w:rFonts w:ascii="Museo Sans 300" w:hAnsi="Museo Sans 300"/>
          <w:sz w:val="24"/>
          <w:szCs w:val="24"/>
        </w:rPr>
        <w:t>ubicado</w:t>
      </w:r>
      <w:r w:rsidR="000E655A">
        <w:rPr>
          <w:rFonts w:ascii="Museo Sans 300" w:hAnsi="Museo Sans 300"/>
          <w:sz w:val="24"/>
          <w:szCs w:val="24"/>
        </w:rPr>
        <w:t xml:space="preserve"> en el </w:t>
      </w:r>
      <w:r w:rsidR="000E655A">
        <w:rPr>
          <w:rFonts w:ascii="Museo Sans 300" w:eastAsia="Times New Roman" w:hAnsi="Museo Sans 300" w:cs="Times New Roman"/>
          <w:sz w:val="24"/>
          <w:szCs w:val="24"/>
          <w:lang w:val="es-ES" w:eastAsia="es-ES"/>
        </w:rPr>
        <w:t xml:space="preserve">Proyecto denominado </w:t>
      </w:r>
      <w:r w:rsidR="000E655A">
        <w:rPr>
          <w:rFonts w:ascii="Museo Sans 300" w:eastAsia="Calibri" w:hAnsi="Museo Sans 300" w:cs="Arial"/>
          <w:b/>
          <w:sz w:val="24"/>
          <w:szCs w:val="24"/>
        </w:rPr>
        <w:t>ASENTAMIENTO COMUNITARIO Y LOTIFICACIÓN AGRÍCOLA</w:t>
      </w:r>
      <w:r w:rsidR="000E655A">
        <w:rPr>
          <w:rFonts w:ascii="Museo Sans 300" w:hAnsi="Museo Sans 300"/>
          <w:b/>
          <w:sz w:val="24"/>
          <w:szCs w:val="24"/>
        </w:rPr>
        <w:t>,</w:t>
      </w:r>
      <w:r w:rsidR="000E655A">
        <w:rPr>
          <w:rFonts w:ascii="Museo Sans 300" w:hAnsi="Museo Sans 300" w:cs="Arial"/>
          <w:sz w:val="24"/>
          <w:szCs w:val="24"/>
        </w:rPr>
        <w:t xml:space="preserve"> </w:t>
      </w:r>
      <w:r w:rsidR="000E655A">
        <w:rPr>
          <w:rFonts w:ascii="Museo Sans 300" w:eastAsia="Calibri" w:hAnsi="Museo Sans 300" w:cs="Arial"/>
          <w:sz w:val="24"/>
          <w:szCs w:val="24"/>
        </w:rPr>
        <w:t xml:space="preserve">desarrollado en </w:t>
      </w:r>
      <w:r w:rsidR="000E655A">
        <w:rPr>
          <w:rFonts w:ascii="Museo Sans 300" w:hAnsi="Museo Sans 300"/>
          <w:b/>
          <w:sz w:val="24"/>
          <w:szCs w:val="24"/>
        </w:rPr>
        <w:t>HACIENDA CARA SUCIA, (PORCIÓN DACIÓN EN PAGO A DEUDA BANCARIA)</w:t>
      </w:r>
      <w:r w:rsidR="000E655A">
        <w:rPr>
          <w:rFonts w:ascii="Museo Sans 300" w:hAnsi="Museo Sans 300" w:cs="Arial"/>
          <w:bCs/>
          <w:sz w:val="24"/>
          <w:szCs w:val="24"/>
        </w:rPr>
        <w:t xml:space="preserve">, </w:t>
      </w:r>
      <w:r w:rsidR="000E655A">
        <w:rPr>
          <w:rFonts w:ascii="Museo Sans 300" w:hAnsi="Museo Sans 300"/>
          <w:sz w:val="24"/>
          <w:szCs w:val="24"/>
        </w:rPr>
        <w:t>situada en cantón Cara Sucia,</w:t>
      </w:r>
      <w:r w:rsidR="000E655A">
        <w:rPr>
          <w:rFonts w:ascii="Museo Sans 300" w:hAnsi="Museo Sans 300"/>
          <w:sz w:val="24"/>
          <w:szCs w:val="24"/>
          <w:lang w:val="es-ES"/>
        </w:rPr>
        <w:t xml:space="preserve"> jurisdicción de San Francisco Menéndez, departamento de Ahuachapán, y registralmente </w:t>
      </w:r>
      <w:r w:rsidR="000E655A">
        <w:rPr>
          <w:rFonts w:ascii="Museo Sans 300" w:hAnsi="Museo Sans 300"/>
          <w:sz w:val="24"/>
          <w:szCs w:val="24"/>
        </w:rPr>
        <w:t>en</w:t>
      </w:r>
      <w:r w:rsidR="000E655A">
        <w:rPr>
          <w:rFonts w:ascii="Museo Sans 300" w:hAnsi="Museo Sans 300"/>
          <w:sz w:val="24"/>
          <w:szCs w:val="24"/>
          <w:lang w:val="es-ES"/>
        </w:rPr>
        <w:t xml:space="preserve"> jurisdicción de San Francisco Menéndez, departamento de Ahuachapán</w:t>
      </w:r>
      <w:r w:rsidRPr="00B8337B">
        <w:rPr>
          <w:rFonts w:ascii="Museo Sans 300" w:eastAsia="Calibri" w:hAnsi="Museo Sans 300" w:cs="Arial"/>
          <w:b/>
          <w:bCs/>
          <w:sz w:val="24"/>
          <w:szCs w:val="24"/>
        </w:rPr>
        <w:t xml:space="preserve">, </w:t>
      </w:r>
      <w:r w:rsidRPr="00B8337B">
        <w:rPr>
          <w:rFonts w:ascii="Museo Sans 300" w:hAnsi="Museo Sans 300"/>
          <w:sz w:val="24"/>
          <w:szCs w:val="24"/>
          <w:lang w:val="es-ES"/>
        </w:rPr>
        <w:t xml:space="preserve">quedando la adjudicación conforme el cuadro de valores y extensiones  siguiente: </w:t>
      </w:r>
    </w:p>
    <w:p w14:paraId="27FB14D5" w14:textId="77777777" w:rsidR="00E6615C" w:rsidRDefault="00E6615C" w:rsidP="00E6615C">
      <w:pPr>
        <w:pStyle w:val="Prrafodelista"/>
        <w:ind w:left="1134" w:hanging="1134"/>
        <w:jc w:val="both"/>
        <w:rPr>
          <w:rFonts w:ascii="Museo Sans 300" w:hAnsi="Museo Sans 300" w:cs="Arial"/>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0E655A" w14:paraId="432A2D64" w14:textId="77777777" w:rsidTr="000E655A">
        <w:tc>
          <w:tcPr>
            <w:tcW w:w="1413" w:type="pct"/>
            <w:tcBorders>
              <w:top w:val="single" w:sz="2" w:space="0" w:color="auto"/>
              <w:left w:val="single" w:sz="2" w:space="0" w:color="auto"/>
              <w:bottom w:val="nil"/>
              <w:right w:val="single" w:sz="2" w:space="0" w:color="auto"/>
            </w:tcBorders>
            <w:shd w:val="clear" w:color="auto" w:fill="DCDCDC"/>
            <w:hideMark/>
          </w:tcPr>
          <w:p w14:paraId="4E5F8471" w14:textId="77777777" w:rsidR="000E655A" w:rsidRDefault="000E655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4168CD60" w14:textId="77777777" w:rsidR="000E655A" w:rsidRDefault="000E655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6C9BAC0C" w14:textId="77777777" w:rsidR="000E655A" w:rsidRDefault="000E655A">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B242FD6" w14:textId="77777777" w:rsidR="000E655A" w:rsidRDefault="000E655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64BF8BD" w14:textId="77777777" w:rsidR="000E655A" w:rsidRDefault="000E655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B9235E3" w14:textId="77777777" w:rsidR="000E655A" w:rsidRDefault="000E655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E655A" w14:paraId="092AEE83" w14:textId="77777777" w:rsidTr="000E655A">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41C2CB2" w14:textId="77777777" w:rsidR="000E655A" w:rsidRDefault="000E655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07EB7A90" w14:textId="77777777" w:rsidR="000E655A" w:rsidRDefault="000E655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FC9AE3E" w14:textId="77777777" w:rsidR="000E655A" w:rsidRDefault="000E655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72E68C0" w14:textId="77777777" w:rsidR="000E655A" w:rsidRDefault="000E655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A755AB4" w14:textId="77777777" w:rsidR="000E655A" w:rsidRDefault="000E655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32573C6" w14:textId="77777777" w:rsidR="000E655A" w:rsidRDefault="000E655A">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ED7383E" w14:textId="77777777" w:rsidR="000E655A" w:rsidRDefault="000E655A">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19556AC" w14:textId="77777777" w:rsidR="000E655A" w:rsidRDefault="000E655A">
            <w:pPr>
              <w:rPr>
                <w:rFonts w:ascii="Times New Roman" w:hAnsi="Times New Roman" w:cs="Times New Roman"/>
                <w:b/>
                <w:bCs/>
                <w:sz w:val="14"/>
                <w:szCs w:val="14"/>
              </w:rPr>
            </w:pPr>
          </w:p>
        </w:tc>
      </w:tr>
    </w:tbl>
    <w:p w14:paraId="4F0CCBF7" w14:textId="77777777" w:rsidR="000E655A" w:rsidRDefault="000E655A" w:rsidP="000E655A">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0E655A" w14:paraId="5AC780E8" w14:textId="77777777" w:rsidTr="000E655A">
        <w:tc>
          <w:tcPr>
            <w:tcW w:w="2600" w:type="dxa"/>
            <w:tcBorders>
              <w:top w:val="single" w:sz="2" w:space="0" w:color="auto"/>
              <w:left w:val="single" w:sz="2" w:space="0" w:color="auto"/>
              <w:bottom w:val="single" w:sz="2" w:space="0" w:color="auto"/>
              <w:right w:val="single" w:sz="2" w:space="0" w:color="auto"/>
            </w:tcBorders>
            <w:hideMark/>
          </w:tcPr>
          <w:p w14:paraId="38F99B4C" w14:textId="77777777" w:rsidR="000E655A" w:rsidRDefault="000E655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276 </w:t>
            </w:r>
          </w:p>
        </w:tc>
      </w:tr>
    </w:tbl>
    <w:p w14:paraId="32A93D5E" w14:textId="77777777" w:rsidR="000E655A" w:rsidRDefault="000E655A" w:rsidP="000E655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0E655A" w14:paraId="413C8B0A" w14:textId="77777777" w:rsidTr="000E655A">
        <w:tc>
          <w:tcPr>
            <w:tcW w:w="1413" w:type="pct"/>
            <w:vMerge w:val="restart"/>
            <w:tcBorders>
              <w:top w:val="single" w:sz="2" w:space="0" w:color="auto"/>
              <w:left w:val="single" w:sz="2" w:space="0" w:color="auto"/>
              <w:bottom w:val="single" w:sz="2" w:space="0" w:color="auto"/>
              <w:right w:val="single" w:sz="2" w:space="0" w:color="auto"/>
            </w:tcBorders>
          </w:tcPr>
          <w:p w14:paraId="0EE32FE2" w14:textId="521020D0" w:rsidR="000E655A" w:rsidRDefault="00E44EE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E655A">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CB097B1" w14:textId="77777777" w:rsidR="000E655A" w:rsidRDefault="000E655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DB829AE" w14:textId="37ED9FEE" w:rsidR="000E655A" w:rsidRDefault="00E44EE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E655A">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D23E3E1" w14:textId="77777777" w:rsidR="000E655A" w:rsidRDefault="000E655A">
            <w:pPr>
              <w:widowControl w:val="0"/>
              <w:autoSpaceDE w:val="0"/>
              <w:autoSpaceDN w:val="0"/>
              <w:adjustRightInd w:val="0"/>
              <w:rPr>
                <w:rFonts w:ascii="Times New Roman" w:hAnsi="Times New Roman" w:cs="Times New Roman"/>
                <w:sz w:val="14"/>
                <w:szCs w:val="14"/>
              </w:rPr>
            </w:pPr>
          </w:p>
          <w:p w14:paraId="64EA2F9D" w14:textId="77777777" w:rsidR="000E655A" w:rsidRDefault="000E655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1-1 LOTIFICACION AGRICOLA/ASENTAMIENTO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07318410" w14:textId="77777777" w:rsidR="000E655A" w:rsidRDefault="000E655A">
            <w:pPr>
              <w:widowControl w:val="0"/>
              <w:autoSpaceDE w:val="0"/>
              <w:autoSpaceDN w:val="0"/>
              <w:adjustRightInd w:val="0"/>
              <w:rPr>
                <w:rFonts w:ascii="Times New Roman" w:hAnsi="Times New Roman" w:cs="Times New Roman"/>
                <w:sz w:val="14"/>
                <w:szCs w:val="14"/>
              </w:rPr>
            </w:pPr>
          </w:p>
          <w:p w14:paraId="11A40E1E" w14:textId="254B68EB" w:rsidR="000E655A" w:rsidRDefault="00E44EE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DBE4021" w14:textId="77777777" w:rsidR="000E655A" w:rsidRDefault="000E655A">
            <w:pPr>
              <w:widowControl w:val="0"/>
              <w:autoSpaceDE w:val="0"/>
              <w:autoSpaceDN w:val="0"/>
              <w:adjustRightInd w:val="0"/>
              <w:rPr>
                <w:rFonts w:ascii="Times New Roman" w:hAnsi="Times New Roman" w:cs="Times New Roman"/>
                <w:sz w:val="14"/>
                <w:szCs w:val="14"/>
              </w:rPr>
            </w:pPr>
          </w:p>
          <w:p w14:paraId="66AF2AC5" w14:textId="26EBC25F" w:rsidR="000E655A" w:rsidRDefault="00E44EE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E655A">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6908C046" w14:textId="77777777" w:rsidR="000E655A" w:rsidRDefault="000E655A">
            <w:pPr>
              <w:widowControl w:val="0"/>
              <w:autoSpaceDE w:val="0"/>
              <w:autoSpaceDN w:val="0"/>
              <w:adjustRightInd w:val="0"/>
              <w:jc w:val="right"/>
              <w:rPr>
                <w:rFonts w:ascii="Times New Roman" w:hAnsi="Times New Roman" w:cs="Times New Roman"/>
                <w:sz w:val="14"/>
                <w:szCs w:val="14"/>
              </w:rPr>
            </w:pPr>
          </w:p>
          <w:p w14:paraId="0FC52F2D" w14:textId="77777777" w:rsidR="000E655A" w:rsidRDefault="000E655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210.01 </w:t>
            </w:r>
          </w:p>
        </w:tc>
        <w:tc>
          <w:tcPr>
            <w:tcW w:w="359" w:type="pct"/>
            <w:tcBorders>
              <w:top w:val="single" w:sz="2" w:space="0" w:color="auto"/>
              <w:left w:val="single" w:sz="2" w:space="0" w:color="auto"/>
              <w:bottom w:val="single" w:sz="2" w:space="0" w:color="auto"/>
              <w:right w:val="single" w:sz="2" w:space="0" w:color="auto"/>
            </w:tcBorders>
          </w:tcPr>
          <w:p w14:paraId="1AAF7A7C" w14:textId="77777777" w:rsidR="000E655A" w:rsidRDefault="000E655A">
            <w:pPr>
              <w:widowControl w:val="0"/>
              <w:autoSpaceDE w:val="0"/>
              <w:autoSpaceDN w:val="0"/>
              <w:adjustRightInd w:val="0"/>
              <w:jc w:val="right"/>
              <w:rPr>
                <w:rFonts w:ascii="Times New Roman" w:hAnsi="Times New Roman" w:cs="Times New Roman"/>
                <w:sz w:val="14"/>
                <w:szCs w:val="14"/>
              </w:rPr>
            </w:pPr>
          </w:p>
          <w:p w14:paraId="58FAB62C" w14:textId="77777777" w:rsidR="000E655A" w:rsidRDefault="000E655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1087.43 </w:t>
            </w:r>
          </w:p>
        </w:tc>
        <w:tc>
          <w:tcPr>
            <w:tcW w:w="359" w:type="pct"/>
            <w:tcBorders>
              <w:top w:val="single" w:sz="2" w:space="0" w:color="auto"/>
              <w:left w:val="single" w:sz="2" w:space="0" w:color="auto"/>
              <w:bottom w:val="single" w:sz="2" w:space="0" w:color="auto"/>
              <w:right w:val="single" w:sz="2" w:space="0" w:color="auto"/>
            </w:tcBorders>
          </w:tcPr>
          <w:p w14:paraId="252B88A2" w14:textId="77777777" w:rsidR="000E655A" w:rsidRDefault="000E655A">
            <w:pPr>
              <w:widowControl w:val="0"/>
              <w:autoSpaceDE w:val="0"/>
              <w:autoSpaceDN w:val="0"/>
              <w:adjustRightInd w:val="0"/>
              <w:jc w:val="right"/>
              <w:rPr>
                <w:rFonts w:ascii="Times New Roman" w:hAnsi="Times New Roman" w:cs="Times New Roman"/>
                <w:sz w:val="14"/>
                <w:szCs w:val="14"/>
              </w:rPr>
            </w:pPr>
          </w:p>
          <w:p w14:paraId="12256FBE" w14:textId="77777777" w:rsidR="000E655A" w:rsidRDefault="000E655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9515.01 </w:t>
            </w:r>
          </w:p>
        </w:tc>
      </w:tr>
      <w:tr w:rsidR="000E655A" w14:paraId="27B94EA1" w14:textId="77777777" w:rsidTr="000E655A">
        <w:tc>
          <w:tcPr>
            <w:tcW w:w="0" w:type="auto"/>
            <w:vMerge/>
            <w:tcBorders>
              <w:top w:val="single" w:sz="2" w:space="0" w:color="auto"/>
              <w:left w:val="single" w:sz="2" w:space="0" w:color="auto"/>
              <w:bottom w:val="single" w:sz="2" w:space="0" w:color="auto"/>
              <w:right w:val="single" w:sz="2" w:space="0" w:color="auto"/>
            </w:tcBorders>
            <w:vAlign w:val="center"/>
            <w:hideMark/>
          </w:tcPr>
          <w:p w14:paraId="4AAECF41" w14:textId="77777777" w:rsidR="000E655A" w:rsidRDefault="000E655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F51DB8A" w14:textId="77777777" w:rsidR="000E655A" w:rsidRDefault="000E655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25FF853" w14:textId="77777777" w:rsidR="000E655A" w:rsidRDefault="000E655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6C67505" w14:textId="77777777" w:rsidR="000E655A" w:rsidRDefault="000E655A">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6843E2B" w14:textId="77777777" w:rsidR="000E655A" w:rsidRDefault="000E655A">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A51F366" w14:textId="77777777" w:rsidR="000E655A" w:rsidRDefault="000E655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210.01 </w:t>
            </w:r>
          </w:p>
        </w:tc>
        <w:tc>
          <w:tcPr>
            <w:tcW w:w="359" w:type="pct"/>
            <w:tcBorders>
              <w:top w:val="single" w:sz="2" w:space="0" w:color="auto"/>
              <w:left w:val="single" w:sz="2" w:space="0" w:color="auto"/>
              <w:bottom w:val="single" w:sz="2" w:space="0" w:color="auto"/>
              <w:right w:val="single" w:sz="2" w:space="0" w:color="auto"/>
            </w:tcBorders>
            <w:hideMark/>
          </w:tcPr>
          <w:p w14:paraId="34F392F5" w14:textId="77777777" w:rsidR="000E655A" w:rsidRDefault="000E655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1087.43 </w:t>
            </w:r>
          </w:p>
        </w:tc>
        <w:tc>
          <w:tcPr>
            <w:tcW w:w="359" w:type="pct"/>
            <w:tcBorders>
              <w:top w:val="single" w:sz="2" w:space="0" w:color="auto"/>
              <w:left w:val="single" w:sz="2" w:space="0" w:color="auto"/>
              <w:bottom w:val="single" w:sz="2" w:space="0" w:color="auto"/>
              <w:right w:val="single" w:sz="2" w:space="0" w:color="auto"/>
            </w:tcBorders>
            <w:hideMark/>
          </w:tcPr>
          <w:p w14:paraId="7F598110" w14:textId="77777777" w:rsidR="000E655A" w:rsidRDefault="000E655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9515.01 </w:t>
            </w:r>
          </w:p>
        </w:tc>
      </w:tr>
      <w:tr w:rsidR="000E655A" w14:paraId="24FA20F2" w14:textId="77777777" w:rsidTr="000E655A">
        <w:tc>
          <w:tcPr>
            <w:tcW w:w="0" w:type="auto"/>
            <w:vMerge/>
            <w:tcBorders>
              <w:top w:val="single" w:sz="2" w:space="0" w:color="auto"/>
              <w:left w:val="single" w:sz="2" w:space="0" w:color="auto"/>
              <w:bottom w:val="single" w:sz="2" w:space="0" w:color="auto"/>
              <w:right w:val="single" w:sz="2" w:space="0" w:color="auto"/>
            </w:tcBorders>
            <w:vAlign w:val="center"/>
            <w:hideMark/>
          </w:tcPr>
          <w:p w14:paraId="0B0A4E3C" w14:textId="77777777" w:rsidR="000E655A" w:rsidRDefault="000E655A">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567FBCF" w14:textId="77777777" w:rsidR="000E655A" w:rsidRDefault="000E655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210.01 </w:t>
            </w:r>
          </w:p>
          <w:p w14:paraId="21340DE4" w14:textId="77777777" w:rsidR="000E655A" w:rsidRDefault="000E655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1087.43 </w:t>
            </w:r>
          </w:p>
          <w:p w14:paraId="6505A790" w14:textId="77777777" w:rsidR="000E655A" w:rsidRDefault="000E655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9515.01 </w:t>
            </w:r>
          </w:p>
        </w:tc>
      </w:tr>
    </w:tbl>
    <w:p w14:paraId="2ACEB164" w14:textId="77777777" w:rsidR="000E655A" w:rsidRDefault="000E655A" w:rsidP="000E655A">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18"/>
        <w:gridCol w:w="3495"/>
        <w:gridCol w:w="1775"/>
        <w:gridCol w:w="661"/>
        <w:gridCol w:w="659"/>
      </w:tblGrid>
      <w:tr w:rsidR="000E655A" w14:paraId="61159D9C" w14:textId="77777777" w:rsidTr="000E655A">
        <w:tc>
          <w:tcPr>
            <w:tcW w:w="1421" w:type="pct"/>
            <w:tcBorders>
              <w:top w:val="single" w:sz="2" w:space="0" w:color="auto"/>
              <w:left w:val="single" w:sz="2" w:space="0" w:color="auto"/>
              <w:bottom w:val="single" w:sz="2" w:space="0" w:color="auto"/>
              <w:right w:val="single" w:sz="2" w:space="0" w:color="auto"/>
            </w:tcBorders>
            <w:shd w:val="clear" w:color="auto" w:fill="DCDCDC"/>
            <w:hideMark/>
          </w:tcPr>
          <w:p w14:paraId="56781C1F" w14:textId="77777777" w:rsidR="000E655A" w:rsidRDefault="000E655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898" w:type="pct"/>
            <w:tcBorders>
              <w:top w:val="single" w:sz="2" w:space="0" w:color="auto"/>
              <w:left w:val="single" w:sz="2" w:space="0" w:color="auto"/>
              <w:bottom w:val="single" w:sz="2" w:space="0" w:color="auto"/>
              <w:right w:val="single" w:sz="2" w:space="0" w:color="auto"/>
            </w:tcBorders>
            <w:shd w:val="clear" w:color="auto" w:fill="DCDCDC"/>
            <w:hideMark/>
          </w:tcPr>
          <w:p w14:paraId="58DBC673" w14:textId="77777777" w:rsidR="000E655A" w:rsidRDefault="000E655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25906EB" w14:textId="77777777" w:rsidR="000E655A" w:rsidRDefault="000E655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210.01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C6B1062" w14:textId="77777777" w:rsidR="000E655A" w:rsidRDefault="000E655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1087.43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22603D1F" w14:textId="77777777" w:rsidR="000E655A" w:rsidRDefault="000E655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9515.01 </w:t>
            </w:r>
          </w:p>
        </w:tc>
      </w:tr>
      <w:tr w:rsidR="000E655A" w14:paraId="7DAE7D4F" w14:textId="77777777" w:rsidTr="000E655A">
        <w:tc>
          <w:tcPr>
            <w:tcW w:w="1421" w:type="pct"/>
            <w:tcBorders>
              <w:top w:val="single" w:sz="2" w:space="0" w:color="auto"/>
              <w:left w:val="single" w:sz="2" w:space="0" w:color="auto"/>
              <w:bottom w:val="single" w:sz="2" w:space="0" w:color="auto"/>
              <w:right w:val="single" w:sz="2" w:space="0" w:color="auto"/>
            </w:tcBorders>
            <w:shd w:val="clear" w:color="auto" w:fill="DCDCDC"/>
            <w:hideMark/>
          </w:tcPr>
          <w:p w14:paraId="154C513A" w14:textId="77777777" w:rsidR="000E655A" w:rsidRDefault="000E655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898" w:type="pct"/>
            <w:tcBorders>
              <w:top w:val="single" w:sz="2" w:space="0" w:color="auto"/>
              <w:left w:val="single" w:sz="2" w:space="0" w:color="auto"/>
              <w:bottom w:val="single" w:sz="2" w:space="0" w:color="auto"/>
              <w:right w:val="single" w:sz="2" w:space="0" w:color="auto"/>
            </w:tcBorders>
            <w:shd w:val="clear" w:color="auto" w:fill="DCDCDC"/>
            <w:hideMark/>
          </w:tcPr>
          <w:p w14:paraId="2BD4D299" w14:textId="77777777" w:rsidR="000E655A" w:rsidRDefault="000E655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E9FF7B9" w14:textId="77777777" w:rsidR="000E655A" w:rsidRDefault="000E655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9EF3A43" w14:textId="77777777" w:rsidR="000E655A" w:rsidRDefault="000E655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699B162C" w14:textId="77777777" w:rsidR="000E655A" w:rsidRDefault="000E655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7C4F0312" w14:textId="77777777" w:rsidR="00E6615C" w:rsidRDefault="00E6615C" w:rsidP="00E6615C">
      <w:pPr>
        <w:pStyle w:val="Prrafodelista"/>
        <w:ind w:left="1134" w:hanging="1134"/>
        <w:jc w:val="both"/>
        <w:rPr>
          <w:rFonts w:ascii="Museo Sans 300" w:hAnsi="Museo Sans 300" w:cs="Arial"/>
        </w:rPr>
      </w:pPr>
    </w:p>
    <w:p w14:paraId="7E35D547" w14:textId="77777777" w:rsidR="00E6615C" w:rsidRPr="0045001A" w:rsidRDefault="00E6615C" w:rsidP="00E6615C">
      <w:pPr>
        <w:pStyle w:val="Prrafodelista"/>
        <w:ind w:left="0"/>
        <w:jc w:val="both"/>
        <w:rPr>
          <w:rFonts w:ascii="Museo Sans 300" w:hAnsi="Museo Sans 300" w:cs="Arial"/>
        </w:rPr>
      </w:pPr>
      <w:r w:rsidRPr="0045001A">
        <w:rPr>
          <w:rFonts w:ascii="Museo Sans 300" w:hAnsi="Museo Sans 300"/>
          <w:b/>
          <w:color w:val="000000" w:themeColor="text1"/>
          <w:u w:val="single"/>
        </w:rPr>
        <w:t>SEGUNDO:</w:t>
      </w:r>
      <w:r w:rsidRPr="0045001A">
        <w:rPr>
          <w:rFonts w:ascii="Museo Sans 300" w:hAnsi="Museo Sans 300"/>
          <w:color w:val="000000" w:themeColor="text1"/>
        </w:rPr>
        <w:t xml:space="preserve"> </w:t>
      </w:r>
      <w:r w:rsidRPr="0045001A">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5001A">
        <w:rPr>
          <w:rFonts w:ascii="Museo Sans 300" w:hAnsi="Museo Sans 300" w:cs="Arial"/>
        </w:rPr>
        <w:t xml:space="preserve"> </w:t>
      </w:r>
      <w:r w:rsidRPr="0045001A">
        <w:rPr>
          <w:rFonts w:ascii="Museo Sans 300" w:hAnsi="Museo Sans 300"/>
          <w:b/>
          <w:color w:val="000000" w:themeColor="text1"/>
          <w:u w:val="single"/>
        </w:rPr>
        <w:t>TERCERO:</w:t>
      </w:r>
      <w:r w:rsidRPr="0045001A">
        <w:rPr>
          <w:rFonts w:ascii="Museo Sans 300" w:hAnsi="Museo Sans 300"/>
          <w:bCs/>
          <w:color w:val="000000" w:themeColor="text1"/>
          <w:lang w:val="es-ES_tradnl"/>
        </w:rPr>
        <w:t xml:space="preserve"> </w:t>
      </w:r>
      <w:r w:rsidRPr="0045001A">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r w:rsidRPr="0045001A">
        <w:rPr>
          <w:rFonts w:ascii="Museo Sans 300" w:hAnsi="Museo Sans 300"/>
          <w:b/>
          <w:color w:val="000000" w:themeColor="text1"/>
          <w:u w:val="single"/>
        </w:rPr>
        <w:t>CUARTO</w:t>
      </w:r>
      <w:r w:rsidRPr="0045001A">
        <w:rPr>
          <w:rFonts w:ascii="Museo Sans 300" w:hAnsi="Museo Sans 300"/>
          <w:b/>
          <w:bCs/>
          <w:color w:val="000000" w:themeColor="text1"/>
          <w:u w:val="single"/>
        </w:rPr>
        <w:t>:</w:t>
      </w:r>
      <w:r w:rsidRPr="0045001A">
        <w:rPr>
          <w:rFonts w:ascii="Museo Sans 300" w:hAnsi="Museo Sans 300"/>
          <w:color w:val="000000" w:themeColor="text1"/>
        </w:rPr>
        <w:t xml:space="preserve"> </w:t>
      </w:r>
      <w:r w:rsidRPr="0045001A">
        <w:rPr>
          <w:rFonts w:ascii="Museo Sans 300" w:hAnsi="Museo Sans 300"/>
        </w:rPr>
        <w:t xml:space="preserve">Autorizar a la Gerencia Legal para que a través del Departamento de Escrituración elabore la respectiva escritura y del Departamento de Registro para que realice los trámites de inscripción de la misma. </w:t>
      </w:r>
      <w:r w:rsidRPr="0045001A">
        <w:rPr>
          <w:rFonts w:ascii="Museo Sans 300" w:hAnsi="Museo Sans 300"/>
          <w:b/>
          <w:color w:val="000000" w:themeColor="text1"/>
          <w:u w:val="single"/>
        </w:rPr>
        <w:t>QUINTO</w:t>
      </w:r>
      <w:r>
        <w:rPr>
          <w:rFonts w:ascii="Museo Sans 300" w:hAnsi="Museo Sans 300"/>
          <w:u w:val="single"/>
        </w:rPr>
        <w:t>: F</w:t>
      </w:r>
      <w:r w:rsidRPr="0045001A">
        <w:rPr>
          <w:rFonts w:ascii="Museo Sans 300" w:hAnsi="Museo Sans 300"/>
        </w:rPr>
        <w:t>acultar al señor Presidente para que por sí, o por medio de Apoderado Especial, comparezca al otorgamiento de la correspondiente escritura. Este Acuerdo, queda aprobado y ratificado. NOTIFÍQUESE. “””””</w:t>
      </w:r>
    </w:p>
    <w:p w14:paraId="7243FBDA" w14:textId="77777777" w:rsidR="00E6615C" w:rsidRDefault="00E6615C" w:rsidP="00E6615C">
      <w:pPr>
        <w:tabs>
          <w:tab w:val="left" w:pos="1440"/>
        </w:tabs>
        <w:rPr>
          <w:rFonts w:ascii="Museo Sans 300" w:hAnsi="Museo Sans 300"/>
          <w:sz w:val="24"/>
          <w:szCs w:val="24"/>
        </w:rPr>
      </w:pPr>
    </w:p>
    <w:p w14:paraId="6C2A2DB8" w14:textId="77777777" w:rsidR="00E6615C" w:rsidRDefault="00E6615C" w:rsidP="00E6615C"/>
    <w:p w14:paraId="4B66EC15" w14:textId="0C8235FD" w:rsidR="00E6615C" w:rsidRPr="004E36FE" w:rsidRDefault="004E36FE" w:rsidP="00E6615C">
      <w:pPr>
        <w:jc w:val="both"/>
        <w:rPr>
          <w:rFonts w:ascii="Museo Sans 300" w:eastAsia="Calibri" w:hAnsi="Museo Sans 300" w:cs="Arial"/>
          <w:b/>
          <w:sz w:val="24"/>
          <w:szCs w:val="24"/>
        </w:rPr>
      </w:pPr>
      <w:r>
        <w:rPr>
          <w:rFonts w:ascii="Museo Sans 300" w:hAnsi="Museo Sans 300"/>
          <w:sz w:val="24"/>
          <w:szCs w:val="24"/>
        </w:rPr>
        <w:lastRenderedPageBreak/>
        <w:t xml:space="preserve"> “””””</w:t>
      </w:r>
      <w:r w:rsidR="00535748">
        <w:rPr>
          <w:rFonts w:ascii="Museo Sans 300" w:hAnsi="Museo Sans 300"/>
          <w:sz w:val="24"/>
          <w:szCs w:val="24"/>
        </w:rPr>
        <w:t>VII</w:t>
      </w:r>
      <w:r>
        <w:rPr>
          <w:rFonts w:ascii="Museo Sans 300" w:hAnsi="Museo Sans 300"/>
          <w:sz w:val="24"/>
          <w:szCs w:val="24"/>
        </w:rPr>
        <w:t>) A solicitud de la</w:t>
      </w:r>
      <w:r w:rsidR="001128F2">
        <w:rPr>
          <w:rFonts w:ascii="Museo Sans 300" w:hAnsi="Museo Sans 300"/>
          <w:sz w:val="24"/>
          <w:szCs w:val="24"/>
        </w:rPr>
        <w:t>s señora</w:t>
      </w:r>
      <w:r w:rsidR="00E6615C" w:rsidRPr="005A7A0C">
        <w:rPr>
          <w:rFonts w:ascii="Museo Sans 300" w:hAnsi="Museo Sans 300"/>
          <w:sz w:val="24"/>
          <w:szCs w:val="24"/>
        </w:rPr>
        <w:t>s:</w:t>
      </w:r>
      <w:r w:rsidR="0049314A" w:rsidRPr="0049314A">
        <w:rPr>
          <w:rFonts w:ascii="Museo Sans 300" w:eastAsia="Calibri" w:hAnsi="Museo Sans 300" w:cs="Arial"/>
          <w:b/>
          <w:bCs/>
          <w:sz w:val="24"/>
          <w:szCs w:val="24"/>
        </w:rPr>
        <w:t xml:space="preserve"> </w:t>
      </w:r>
      <w:r w:rsidR="0049314A">
        <w:rPr>
          <w:rFonts w:ascii="Museo Sans 300" w:eastAsia="Calibri" w:hAnsi="Museo Sans 300" w:cs="Arial"/>
          <w:b/>
          <w:bCs/>
          <w:sz w:val="24"/>
          <w:szCs w:val="24"/>
        </w:rPr>
        <w:t>01)</w:t>
      </w:r>
      <w:r w:rsidR="0049314A">
        <w:rPr>
          <w:rFonts w:ascii="Museo Sans 300" w:eastAsia="Calibri" w:hAnsi="Museo Sans 300" w:cs="Arial"/>
          <w:bCs/>
          <w:sz w:val="24"/>
          <w:szCs w:val="24"/>
        </w:rPr>
        <w:t xml:space="preserve"> </w:t>
      </w:r>
      <w:r w:rsidR="0049314A">
        <w:rPr>
          <w:rFonts w:ascii="Museo Sans 300" w:eastAsia="Calibri" w:hAnsi="Museo Sans 300" w:cs="Arial"/>
          <w:b/>
          <w:bCs/>
          <w:sz w:val="24"/>
          <w:szCs w:val="24"/>
        </w:rPr>
        <w:t xml:space="preserve">ELBA DOMITILA MORAN SERRANO, </w:t>
      </w:r>
      <w:r w:rsidR="0049314A">
        <w:rPr>
          <w:rFonts w:ascii="Museo Sans 300" w:hAnsi="Museo Sans 300"/>
          <w:color w:val="000000" w:themeColor="text1"/>
          <w:sz w:val="24"/>
          <w:szCs w:val="24"/>
        </w:rPr>
        <w:t xml:space="preserve">de </w:t>
      </w:r>
      <w:r w:rsidR="00E44EEE">
        <w:rPr>
          <w:rFonts w:ascii="Museo Sans 300" w:hAnsi="Museo Sans 300"/>
          <w:color w:val="000000" w:themeColor="text1"/>
          <w:sz w:val="24"/>
          <w:szCs w:val="24"/>
        </w:rPr>
        <w:t>---</w:t>
      </w:r>
      <w:r w:rsidR="0049314A">
        <w:rPr>
          <w:rFonts w:ascii="Museo Sans 300" w:hAnsi="Museo Sans 300"/>
          <w:color w:val="000000" w:themeColor="text1"/>
          <w:sz w:val="24"/>
          <w:szCs w:val="24"/>
        </w:rPr>
        <w:t xml:space="preserve"> años de edad, </w:t>
      </w:r>
      <w:r w:rsidR="00E44EEE">
        <w:rPr>
          <w:rFonts w:ascii="Museo Sans 300" w:hAnsi="Museo Sans 300"/>
          <w:color w:val="000000" w:themeColor="text1"/>
          <w:sz w:val="24"/>
          <w:szCs w:val="24"/>
        </w:rPr>
        <w:t>---</w:t>
      </w:r>
      <w:r w:rsidR="0049314A">
        <w:rPr>
          <w:rFonts w:ascii="Museo Sans 300" w:hAnsi="Museo Sans 300"/>
          <w:color w:val="000000" w:themeColor="text1"/>
          <w:sz w:val="24"/>
          <w:szCs w:val="24"/>
        </w:rPr>
        <w:t xml:space="preserve">, del domicilio de </w:t>
      </w:r>
      <w:r w:rsidR="00E44EEE">
        <w:rPr>
          <w:rFonts w:ascii="Museo Sans 300" w:hAnsi="Museo Sans 300"/>
          <w:color w:val="000000" w:themeColor="text1"/>
          <w:sz w:val="24"/>
          <w:szCs w:val="24"/>
        </w:rPr>
        <w:t>---</w:t>
      </w:r>
      <w:r w:rsidR="0049314A">
        <w:rPr>
          <w:rFonts w:ascii="Museo Sans 300" w:hAnsi="Museo Sans 300"/>
          <w:color w:val="000000" w:themeColor="text1"/>
          <w:sz w:val="24"/>
          <w:szCs w:val="24"/>
        </w:rPr>
        <w:t xml:space="preserve">, departamento de </w:t>
      </w:r>
      <w:r w:rsidR="00E44EEE">
        <w:rPr>
          <w:rFonts w:ascii="Museo Sans 300" w:hAnsi="Museo Sans 300"/>
          <w:color w:val="000000" w:themeColor="text1"/>
          <w:sz w:val="24"/>
          <w:szCs w:val="24"/>
        </w:rPr>
        <w:t>---</w:t>
      </w:r>
      <w:r w:rsidR="0049314A">
        <w:rPr>
          <w:rFonts w:ascii="Museo Sans 300" w:hAnsi="Museo Sans 300"/>
          <w:color w:val="000000" w:themeColor="text1"/>
          <w:sz w:val="24"/>
          <w:szCs w:val="24"/>
        </w:rPr>
        <w:t xml:space="preserve">, con Documento Único de Identidad número </w:t>
      </w:r>
      <w:r w:rsidR="00E44EEE">
        <w:rPr>
          <w:rFonts w:ascii="Museo Sans 300" w:hAnsi="Museo Sans 300"/>
          <w:color w:val="000000" w:themeColor="text1"/>
          <w:sz w:val="24"/>
          <w:szCs w:val="24"/>
        </w:rPr>
        <w:t>---</w:t>
      </w:r>
      <w:r w:rsidR="0049314A">
        <w:rPr>
          <w:rFonts w:ascii="Museo Sans 300" w:hAnsi="Museo Sans 300"/>
          <w:color w:val="000000" w:themeColor="text1"/>
          <w:sz w:val="24"/>
          <w:szCs w:val="24"/>
        </w:rPr>
        <w:t xml:space="preserve">, y </w:t>
      </w:r>
      <w:r w:rsidR="00E44EEE">
        <w:rPr>
          <w:rFonts w:ascii="Museo Sans 300" w:hAnsi="Museo Sans 300"/>
          <w:color w:val="000000" w:themeColor="text1"/>
          <w:sz w:val="24"/>
          <w:szCs w:val="24"/>
        </w:rPr>
        <w:t>---</w:t>
      </w:r>
      <w:r w:rsidR="0049314A">
        <w:rPr>
          <w:rFonts w:ascii="Museo Sans 300" w:hAnsi="Museo Sans 300"/>
          <w:color w:val="000000" w:themeColor="text1"/>
          <w:sz w:val="24"/>
          <w:szCs w:val="24"/>
        </w:rPr>
        <w:t xml:space="preserve"> </w:t>
      </w:r>
      <w:r w:rsidR="0049314A">
        <w:rPr>
          <w:rFonts w:ascii="Museo Sans 300" w:hAnsi="Museo Sans 300"/>
          <w:b/>
          <w:color w:val="000000" w:themeColor="text1"/>
          <w:sz w:val="24"/>
          <w:szCs w:val="24"/>
        </w:rPr>
        <w:t xml:space="preserve">JACQUELINNE BEATRIZ RODRIGUEZ MORAN, </w:t>
      </w:r>
      <w:r w:rsidR="0049314A">
        <w:rPr>
          <w:rFonts w:ascii="Museo Sans 300" w:hAnsi="Museo Sans 300"/>
          <w:color w:val="000000" w:themeColor="text1"/>
          <w:sz w:val="24"/>
          <w:szCs w:val="24"/>
        </w:rPr>
        <w:t xml:space="preserve">de </w:t>
      </w:r>
      <w:r w:rsidR="00E44EEE">
        <w:rPr>
          <w:rFonts w:ascii="Museo Sans 300" w:hAnsi="Museo Sans 300"/>
          <w:color w:val="000000" w:themeColor="text1"/>
          <w:sz w:val="24"/>
          <w:szCs w:val="24"/>
        </w:rPr>
        <w:t>---</w:t>
      </w:r>
      <w:r w:rsidR="0049314A">
        <w:rPr>
          <w:rFonts w:ascii="Museo Sans 300" w:hAnsi="Museo Sans 300"/>
          <w:color w:val="000000" w:themeColor="text1"/>
          <w:sz w:val="24"/>
          <w:szCs w:val="24"/>
        </w:rPr>
        <w:t xml:space="preserve"> años de edad, </w:t>
      </w:r>
      <w:r w:rsidR="00E44EEE">
        <w:rPr>
          <w:rFonts w:ascii="Museo Sans 300" w:hAnsi="Museo Sans 300"/>
          <w:color w:val="000000" w:themeColor="text1"/>
          <w:sz w:val="24"/>
          <w:szCs w:val="24"/>
        </w:rPr>
        <w:t>---</w:t>
      </w:r>
      <w:r w:rsidR="0049314A">
        <w:rPr>
          <w:rFonts w:ascii="Museo Sans 300" w:hAnsi="Museo Sans 300"/>
          <w:color w:val="000000" w:themeColor="text1"/>
          <w:sz w:val="24"/>
          <w:szCs w:val="24"/>
        </w:rPr>
        <w:t xml:space="preserve">, del domicilio y departamento de </w:t>
      </w:r>
      <w:r w:rsidR="00E44EEE">
        <w:rPr>
          <w:rFonts w:ascii="Museo Sans 300" w:hAnsi="Museo Sans 300"/>
          <w:color w:val="000000" w:themeColor="text1"/>
          <w:sz w:val="24"/>
          <w:szCs w:val="24"/>
        </w:rPr>
        <w:t>---</w:t>
      </w:r>
      <w:r w:rsidR="0049314A">
        <w:rPr>
          <w:rFonts w:ascii="Museo Sans 300" w:hAnsi="Museo Sans 300"/>
          <w:color w:val="000000" w:themeColor="text1"/>
          <w:sz w:val="24"/>
          <w:szCs w:val="24"/>
        </w:rPr>
        <w:t xml:space="preserve">, con Documento Único de Identidad número </w:t>
      </w:r>
      <w:r w:rsidR="00E44EEE">
        <w:rPr>
          <w:rFonts w:ascii="Museo Sans 300" w:hAnsi="Museo Sans 300"/>
          <w:color w:val="000000" w:themeColor="text1"/>
          <w:sz w:val="24"/>
          <w:szCs w:val="24"/>
        </w:rPr>
        <w:t>---</w:t>
      </w:r>
      <w:r w:rsidR="003D1FAB">
        <w:rPr>
          <w:rFonts w:ascii="Museo Sans 300" w:hAnsi="Museo Sans 300"/>
          <w:color w:val="000000" w:themeColor="text1"/>
          <w:sz w:val="24"/>
          <w:szCs w:val="24"/>
        </w:rPr>
        <w:t>,</w:t>
      </w:r>
      <w:r w:rsidR="0049314A">
        <w:rPr>
          <w:rFonts w:ascii="Museo Sans 300" w:hAnsi="Museo Sans 300"/>
          <w:color w:val="000000" w:themeColor="text1"/>
          <w:sz w:val="24"/>
          <w:szCs w:val="24"/>
        </w:rPr>
        <w:t xml:space="preserve"> y </w:t>
      </w:r>
      <w:r w:rsidR="0049314A">
        <w:rPr>
          <w:rFonts w:ascii="Museo Sans 300" w:hAnsi="Museo Sans 300"/>
          <w:b/>
          <w:color w:val="000000" w:themeColor="text1"/>
          <w:sz w:val="24"/>
          <w:szCs w:val="24"/>
        </w:rPr>
        <w:t xml:space="preserve">02) </w:t>
      </w:r>
      <w:r w:rsidR="0049314A">
        <w:rPr>
          <w:rFonts w:ascii="Museo Sans 300" w:eastAsia="Calibri" w:hAnsi="Museo Sans 300" w:cs="Arial"/>
          <w:b/>
          <w:bCs/>
          <w:sz w:val="24"/>
          <w:szCs w:val="24"/>
        </w:rPr>
        <w:t xml:space="preserve">NORMA DALILA CANTON DE MENDEZ, </w:t>
      </w:r>
      <w:r w:rsidR="0049314A">
        <w:rPr>
          <w:rFonts w:ascii="Museo Sans 300" w:hAnsi="Museo Sans 300"/>
          <w:color w:val="000000" w:themeColor="text1"/>
          <w:sz w:val="24"/>
          <w:szCs w:val="24"/>
        </w:rPr>
        <w:t xml:space="preserve">de </w:t>
      </w:r>
      <w:r w:rsidR="00E44EEE">
        <w:rPr>
          <w:rFonts w:ascii="Museo Sans 300" w:hAnsi="Museo Sans 300"/>
          <w:color w:val="000000" w:themeColor="text1"/>
          <w:sz w:val="24"/>
          <w:szCs w:val="24"/>
        </w:rPr>
        <w:t>---</w:t>
      </w:r>
      <w:r w:rsidR="0049314A">
        <w:rPr>
          <w:rFonts w:ascii="Museo Sans 300" w:hAnsi="Museo Sans 300"/>
          <w:color w:val="000000" w:themeColor="text1"/>
          <w:sz w:val="24"/>
          <w:szCs w:val="24"/>
        </w:rPr>
        <w:t xml:space="preserve"> años de edad, </w:t>
      </w:r>
      <w:r w:rsidR="00E44EEE">
        <w:rPr>
          <w:rFonts w:ascii="Museo Sans 300" w:hAnsi="Museo Sans 300"/>
          <w:color w:val="000000" w:themeColor="text1"/>
          <w:sz w:val="24"/>
          <w:szCs w:val="24"/>
        </w:rPr>
        <w:t>---</w:t>
      </w:r>
      <w:r w:rsidR="0049314A">
        <w:rPr>
          <w:rFonts w:ascii="Museo Sans 300" w:hAnsi="Museo Sans 300"/>
          <w:color w:val="000000" w:themeColor="text1"/>
          <w:sz w:val="24"/>
          <w:szCs w:val="24"/>
        </w:rPr>
        <w:t xml:space="preserve">, del domicilio y departamento de </w:t>
      </w:r>
      <w:r w:rsidR="00E44EEE">
        <w:rPr>
          <w:rFonts w:ascii="Museo Sans 300" w:hAnsi="Museo Sans 300"/>
          <w:color w:val="000000" w:themeColor="text1"/>
          <w:sz w:val="24"/>
          <w:szCs w:val="24"/>
        </w:rPr>
        <w:t>---</w:t>
      </w:r>
      <w:r w:rsidR="0049314A">
        <w:rPr>
          <w:rFonts w:ascii="Museo Sans 300" w:hAnsi="Museo Sans 300"/>
          <w:color w:val="000000" w:themeColor="text1"/>
          <w:sz w:val="24"/>
          <w:szCs w:val="24"/>
        </w:rPr>
        <w:t xml:space="preserve">, con Documento Único de Identidad número </w:t>
      </w:r>
      <w:r w:rsidR="00E44EEE">
        <w:rPr>
          <w:rFonts w:ascii="Museo Sans 300" w:hAnsi="Museo Sans 300"/>
          <w:color w:val="000000" w:themeColor="text1"/>
          <w:sz w:val="24"/>
          <w:szCs w:val="24"/>
        </w:rPr>
        <w:t>---</w:t>
      </w:r>
      <w:r w:rsidR="0049314A">
        <w:rPr>
          <w:rFonts w:ascii="Museo Sans 300" w:hAnsi="Museo Sans 300"/>
          <w:color w:val="000000" w:themeColor="text1"/>
          <w:sz w:val="24"/>
          <w:szCs w:val="24"/>
        </w:rPr>
        <w:t xml:space="preserve">, y </w:t>
      </w:r>
      <w:r w:rsidR="00E44EEE">
        <w:rPr>
          <w:rFonts w:ascii="Museo Sans 300" w:hAnsi="Museo Sans 300"/>
          <w:color w:val="000000" w:themeColor="text1"/>
          <w:sz w:val="24"/>
          <w:szCs w:val="24"/>
        </w:rPr>
        <w:t>---</w:t>
      </w:r>
      <w:r w:rsidR="0049314A">
        <w:rPr>
          <w:rFonts w:ascii="Museo Sans 300" w:hAnsi="Museo Sans 300"/>
          <w:color w:val="000000" w:themeColor="text1"/>
          <w:sz w:val="24"/>
          <w:szCs w:val="24"/>
        </w:rPr>
        <w:t xml:space="preserve"> </w:t>
      </w:r>
      <w:r w:rsidR="0049314A">
        <w:rPr>
          <w:rFonts w:ascii="Museo Sans 300" w:hAnsi="Museo Sans 300"/>
          <w:b/>
          <w:color w:val="000000" w:themeColor="text1"/>
          <w:sz w:val="24"/>
          <w:szCs w:val="24"/>
        </w:rPr>
        <w:t xml:space="preserve">MARCOS ANTONIO MENDEZ CANTON, </w:t>
      </w:r>
      <w:r w:rsidR="0049314A">
        <w:rPr>
          <w:rFonts w:ascii="Museo Sans 300" w:hAnsi="Museo Sans 300"/>
          <w:color w:val="000000" w:themeColor="text1"/>
          <w:sz w:val="24"/>
          <w:szCs w:val="24"/>
        </w:rPr>
        <w:t xml:space="preserve">de </w:t>
      </w:r>
      <w:r w:rsidR="00E44EEE">
        <w:rPr>
          <w:rFonts w:ascii="Museo Sans 300" w:hAnsi="Museo Sans 300"/>
          <w:color w:val="000000" w:themeColor="text1"/>
          <w:sz w:val="24"/>
          <w:szCs w:val="24"/>
        </w:rPr>
        <w:t>---</w:t>
      </w:r>
      <w:r w:rsidR="0049314A">
        <w:rPr>
          <w:rFonts w:ascii="Museo Sans 300" w:hAnsi="Museo Sans 300"/>
          <w:color w:val="000000" w:themeColor="text1"/>
          <w:sz w:val="24"/>
          <w:szCs w:val="24"/>
        </w:rPr>
        <w:t xml:space="preserve"> años de edad, </w:t>
      </w:r>
      <w:r w:rsidR="00E44EEE">
        <w:rPr>
          <w:rFonts w:ascii="Museo Sans 300" w:hAnsi="Museo Sans 300"/>
          <w:color w:val="000000" w:themeColor="text1"/>
          <w:sz w:val="24"/>
          <w:szCs w:val="24"/>
        </w:rPr>
        <w:t>---</w:t>
      </w:r>
      <w:r w:rsidR="0049314A">
        <w:rPr>
          <w:rFonts w:ascii="Museo Sans 300" w:hAnsi="Museo Sans 300"/>
          <w:color w:val="000000" w:themeColor="text1"/>
          <w:sz w:val="24"/>
          <w:szCs w:val="24"/>
        </w:rPr>
        <w:t xml:space="preserve">, del domicilio </w:t>
      </w:r>
      <w:r w:rsidR="00E44EEE">
        <w:rPr>
          <w:rFonts w:ascii="Museo Sans 300" w:hAnsi="Museo Sans 300"/>
          <w:color w:val="000000" w:themeColor="text1"/>
          <w:sz w:val="24"/>
          <w:szCs w:val="24"/>
        </w:rPr>
        <w:t>---</w:t>
      </w:r>
      <w:r w:rsidR="0049314A">
        <w:rPr>
          <w:rFonts w:ascii="Museo Sans 300" w:hAnsi="Museo Sans 300"/>
          <w:color w:val="000000" w:themeColor="text1"/>
          <w:sz w:val="24"/>
          <w:szCs w:val="24"/>
        </w:rPr>
        <w:t xml:space="preserve">, departamento de </w:t>
      </w:r>
      <w:r w:rsidR="00E44EEE">
        <w:rPr>
          <w:rFonts w:ascii="Museo Sans 300" w:hAnsi="Museo Sans 300"/>
          <w:color w:val="000000" w:themeColor="text1"/>
          <w:sz w:val="24"/>
          <w:szCs w:val="24"/>
        </w:rPr>
        <w:t>---</w:t>
      </w:r>
      <w:r w:rsidR="0049314A">
        <w:rPr>
          <w:rFonts w:ascii="Museo Sans 300" w:hAnsi="Museo Sans 300"/>
          <w:color w:val="000000" w:themeColor="text1"/>
          <w:sz w:val="24"/>
          <w:szCs w:val="24"/>
        </w:rPr>
        <w:t xml:space="preserve">, con Documento Único de Identidad número </w:t>
      </w:r>
      <w:r w:rsidR="00E44EEE">
        <w:rPr>
          <w:rFonts w:ascii="Museo Sans 300" w:hAnsi="Museo Sans 300"/>
          <w:color w:val="000000" w:themeColor="text1"/>
          <w:sz w:val="24"/>
          <w:szCs w:val="24"/>
        </w:rPr>
        <w:t>---</w:t>
      </w:r>
      <w:r w:rsidR="00E6615C" w:rsidRPr="005A7A0C">
        <w:rPr>
          <w:rFonts w:ascii="Museo Sans 300" w:hAnsi="Museo Sans 300"/>
          <w:sz w:val="24"/>
          <w:szCs w:val="24"/>
        </w:rPr>
        <w:t xml:space="preserve">, el señor Presidente somete a consideración de Junta Directiva, </w:t>
      </w:r>
      <w:r w:rsidR="001128F2">
        <w:rPr>
          <w:rFonts w:ascii="Museo Sans 300" w:hAnsi="Museo Sans 300"/>
          <w:b/>
          <w:sz w:val="24"/>
          <w:szCs w:val="24"/>
        </w:rPr>
        <w:t>dictamen técnico 407</w:t>
      </w:r>
      <w:r w:rsidR="00E6615C" w:rsidRPr="005A7A0C">
        <w:rPr>
          <w:rFonts w:ascii="Museo Sans 300" w:hAnsi="Museo Sans 300"/>
          <w:sz w:val="24"/>
          <w:szCs w:val="24"/>
        </w:rPr>
        <w:t xml:space="preserve">, relacionado con la adjudicación en venta de </w:t>
      </w:r>
      <w:r w:rsidR="00E6615C" w:rsidRPr="005A7A0C">
        <w:rPr>
          <w:rFonts w:ascii="Museo Sans 300" w:hAnsi="Museo Sans 300"/>
          <w:b/>
          <w:sz w:val="24"/>
          <w:szCs w:val="24"/>
        </w:rPr>
        <w:t>0</w:t>
      </w:r>
      <w:r>
        <w:rPr>
          <w:rFonts w:ascii="Museo Sans 300" w:hAnsi="Museo Sans 300"/>
          <w:b/>
          <w:sz w:val="24"/>
          <w:szCs w:val="24"/>
        </w:rPr>
        <w:t>2</w:t>
      </w:r>
      <w:r w:rsidR="00E6615C" w:rsidRPr="005A7A0C">
        <w:rPr>
          <w:rFonts w:ascii="Museo Sans 300" w:hAnsi="Museo Sans 300"/>
          <w:b/>
          <w:sz w:val="24"/>
          <w:szCs w:val="24"/>
        </w:rPr>
        <w:t xml:space="preserve"> lotes agrícola</w:t>
      </w:r>
      <w:r w:rsidR="00204AD1">
        <w:rPr>
          <w:rFonts w:ascii="Museo Sans 300" w:hAnsi="Museo Sans 300"/>
          <w:b/>
          <w:sz w:val="24"/>
          <w:szCs w:val="24"/>
        </w:rPr>
        <w:t>s</w:t>
      </w:r>
      <w:r w:rsidR="00E6615C" w:rsidRPr="005A7A0C">
        <w:rPr>
          <w:rFonts w:ascii="Museo Sans 300" w:hAnsi="Museo Sans 300"/>
          <w:sz w:val="24"/>
          <w:szCs w:val="24"/>
        </w:rPr>
        <w:t>, pertenecientes al</w:t>
      </w:r>
      <w:r w:rsidR="0049314A">
        <w:rPr>
          <w:rFonts w:ascii="Museo Sans 300" w:hAnsi="Museo Sans 300"/>
          <w:sz w:val="24"/>
          <w:szCs w:val="24"/>
        </w:rPr>
        <w:t xml:space="preserve"> </w:t>
      </w:r>
      <w:r w:rsidR="0049314A">
        <w:rPr>
          <w:rFonts w:ascii="Museo Sans 300" w:eastAsia="Times New Roman" w:hAnsi="Museo Sans 300" w:cs="Times New Roman"/>
          <w:sz w:val="24"/>
          <w:szCs w:val="24"/>
          <w:lang w:val="es-ES" w:eastAsia="es-ES"/>
        </w:rPr>
        <w:t xml:space="preserve">Proyecto </w:t>
      </w:r>
      <w:r w:rsidR="0049314A">
        <w:rPr>
          <w:rFonts w:ascii="Museo Sans 300" w:eastAsia="Calibri" w:hAnsi="Museo Sans 300" w:cs="Arial"/>
          <w:sz w:val="24"/>
          <w:szCs w:val="24"/>
        </w:rPr>
        <w:t xml:space="preserve">de </w:t>
      </w:r>
      <w:r w:rsidR="0049314A">
        <w:rPr>
          <w:rFonts w:ascii="Museo Sans 300" w:hAnsi="Museo Sans 300" w:cs="Arial"/>
          <w:sz w:val="24"/>
          <w:szCs w:val="24"/>
        </w:rPr>
        <w:t xml:space="preserve">Lotificación Agrícola y Asentamiento Comunitario en el inmueble denominado registralmente como  </w:t>
      </w:r>
      <w:r w:rsidR="0049314A">
        <w:rPr>
          <w:rFonts w:ascii="Museo Sans 300" w:hAnsi="Museo Sans 300" w:cs="Arial"/>
          <w:b/>
          <w:sz w:val="24"/>
          <w:szCs w:val="24"/>
        </w:rPr>
        <w:t xml:space="preserve">HACIENDA SINGUIL Y SANTA RITA, </w:t>
      </w:r>
      <w:r w:rsidR="0049314A">
        <w:rPr>
          <w:rFonts w:ascii="Museo Sans 300" w:hAnsi="Museo Sans 300" w:cs="Arial"/>
          <w:sz w:val="24"/>
          <w:szCs w:val="24"/>
        </w:rPr>
        <w:t>y según planos como</w:t>
      </w:r>
      <w:r w:rsidR="0049314A">
        <w:rPr>
          <w:rFonts w:ascii="Museo Sans 300" w:hAnsi="Museo Sans 300" w:cs="Arial"/>
          <w:b/>
          <w:sz w:val="24"/>
          <w:szCs w:val="24"/>
        </w:rPr>
        <w:t xml:space="preserve"> HACIENDA EL</w:t>
      </w:r>
      <w:r w:rsidR="0049314A">
        <w:rPr>
          <w:rFonts w:ascii="Museo Sans 300" w:hAnsi="Museo Sans 300" w:cs="Arial"/>
          <w:sz w:val="24"/>
          <w:szCs w:val="24"/>
        </w:rPr>
        <w:t xml:space="preserve"> </w:t>
      </w:r>
      <w:r w:rsidR="0049314A">
        <w:rPr>
          <w:rFonts w:ascii="Museo Sans 300" w:hAnsi="Museo Sans 300" w:cs="Arial"/>
          <w:b/>
          <w:sz w:val="24"/>
          <w:szCs w:val="24"/>
        </w:rPr>
        <w:t xml:space="preserve">SINGUIL Y SANTA RITA PORCIÓN 1, </w:t>
      </w:r>
      <w:r w:rsidR="0049314A">
        <w:rPr>
          <w:rFonts w:ascii="Museo Sans 300" w:hAnsi="Museo Sans 300"/>
          <w:sz w:val="24"/>
          <w:szCs w:val="24"/>
        </w:rPr>
        <w:t xml:space="preserve">situada en jurisdicción de El Porvenir, departamento de Santa Ana, </w:t>
      </w:r>
      <w:r w:rsidR="003D1FAB">
        <w:rPr>
          <w:rFonts w:ascii="Museo Sans 300" w:hAnsi="Museo Sans 300" w:cs="Arial"/>
          <w:b/>
          <w:sz w:val="24"/>
          <w:szCs w:val="24"/>
        </w:rPr>
        <w:t>código de p</w:t>
      </w:r>
      <w:r w:rsidR="0049314A">
        <w:rPr>
          <w:rFonts w:ascii="Museo Sans 300" w:hAnsi="Museo Sans 300" w:cs="Arial"/>
          <w:b/>
          <w:sz w:val="24"/>
          <w:szCs w:val="24"/>
        </w:rPr>
        <w:t xml:space="preserve">royecto 020518, SSE 1395, </w:t>
      </w:r>
      <w:r w:rsidR="003D1FAB" w:rsidRPr="003D1FAB">
        <w:rPr>
          <w:rFonts w:ascii="Museo Sans 300" w:eastAsia="Calibri" w:hAnsi="Museo Sans 300" w:cs="Arial"/>
          <w:b/>
          <w:sz w:val="24"/>
          <w:szCs w:val="24"/>
        </w:rPr>
        <w:t>e</w:t>
      </w:r>
      <w:r w:rsidR="0049314A" w:rsidRPr="003D1FAB">
        <w:rPr>
          <w:rFonts w:ascii="Museo Sans 300" w:eastAsia="Calibri" w:hAnsi="Museo Sans 300" w:cs="Arial"/>
          <w:b/>
          <w:sz w:val="24"/>
          <w:szCs w:val="24"/>
        </w:rPr>
        <w:t>ntrega 151</w:t>
      </w:r>
      <w:r w:rsidR="00E6615C" w:rsidRPr="005A7A0C">
        <w:rPr>
          <w:rFonts w:ascii="Museo Sans 300" w:eastAsia="Calibri" w:hAnsi="Museo Sans 300" w:cs="Arial"/>
          <w:b/>
          <w:sz w:val="24"/>
          <w:szCs w:val="24"/>
        </w:rPr>
        <w:t>,</w:t>
      </w:r>
      <w:r w:rsidR="00E6615C" w:rsidRPr="005A7A0C">
        <w:rPr>
          <w:rFonts w:ascii="Museo Sans 300" w:hAnsi="Museo Sans 300"/>
          <w:sz w:val="24"/>
          <w:szCs w:val="24"/>
        </w:rPr>
        <w:t xml:space="preserve"> en el cual la Unidad de Adjudicación de Inmuebles, hace las siguientes consideraciones:</w:t>
      </w:r>
    </w:p>
    <w:p w14:paraId="467BBA32" w14:textId="77777777" w:rsidR="00E6615C" w:rsidRDefault="00E6615C" w:rsidP="00E6615C">
      <w:pPr>
        <w:jc w:val="both"/>
        <w:rPr>
          <w:rFonts w:ascii="Museo Sans 300" w:hAnsi="Museo Sans 300"/>
          <w:sz w:val="24"/>
          <w:szCs w:val="24"/>
        </w:rPr>
      </w:pPr>
    </w:p>
    <w:p w14:paraId="4B7E66E3" w14:textId="77777777" w:rsidR="003D1FAB" w:rsidRPr="001C5867" w:rsidRDefault="003D1FAB" w:rsidP="004351E1">
      <w:pPr>
        <w:pStyle w:val="Prrafodelista"/>
        <w:numPr>
          <w:ilvl w:val="0"/>
          <w:numId w:val="6"/>
        </w:numPr>
        <w:ind w:left="1134" w:hanging="708"/>
        <w:contextualSpacing w:val="0"/>
        <w:jc w:val="both"/>
        <w:rPr>
          <w:rFonts w:ascii="Museo Sans 300" w:hAnsi="Museo Sans 300"/>
        </w:rPr>
      </w:pPr>
      <w:r w:rsidRPr="001C5867">
        <w:rPr>
          <w:rFonts w:ascii="Museo Sans 300" w:hAnsi="Museo Sans 300"/>
        </w:rPr>
        <w:t>La Hacienda El Singuil fue adquirida mediante compraventa hecha a la Sociedad Explotaciones Cafetaleras S.A. de C. V., según consta en el Acuerdo contenido en el Punto XII, del Acta de Sesión Ordinaria N° 7-2001, de fecha 15 de febrero del año 2001, en el que se acordó adquirir un área de  143 Hás., 27 Ás., 36.04 Cás.,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4B3DE449" w14:textId="77777777" w:rsidR="003D1FAB" w:rsidRPr="001C5867" w:rsidRDefault="003D1FAB" w:rsidP="003D1FAB">
      <w:pPr>
        <w:pStyle w:val="Prrafodelista"/>
        <w:ind w:left="0"/>
        <w:jc w:val="both"/>
        <w:rPr>
          <w:rFonts w:ascii="Museo Sans 300" w:hAnsi="Museo Sans 300"/>
          <w:b/>
        </w:rPr>
      </w:pPr>
    </w:p>
    <w:p w14:paraId="206BABD9" w14:textId="6184F1F5" w:rsidR="003D1FAB" w:rsidRDefault="003D1FAB" w:rsidP="003D1FAB">
      <w:pPr>
        <w:ind w:left="1134"/>
        <w:jc w:val="both"/>
        <w:rPr>
          <w:rFonts w:ascii="Museo Sans 300" w:hAnsi="Museo Sans 300"/>
          <w:sz w:val="24"/>
          <w:szCs w:val="24"/>
        </w:rPr>
      </w:pPr>
      <w:r w:rsidRPr="001C5867">
        <w:rPr>
          <w:rFonts w:ascii="Museo Sans 300" w:hAnsi="Museo Sans 300"/>
          <w:sz w:val="24"/>
          <w:szCs w:val="24"/>
        </w:rPr>
        <w:t xml:space="preserve">Se aclara que a pesar de haberse adquirido el inmueble con un área de 1,432,736.04 Mts.², este inmueble fue inscrito a favor del ISTA al N° </w:t>
      </w:r>
      <w:r w:rsidR="00E44EEE">
        <w:rPr>
          <w:rFonts w:ascii="Museo Sans 300" w:hAnsi="Museo Sans 300"/>
          <w:sz w:val="24"/>
          <w:szCs w:val="24"/>
        </w:rPr>
        <w:t>---</w:t>
      </w:r>
      <w:r w:rsidRPr="001C5867">
        <w:rPr>
          <w:rFonts w:ascii="Museo Sans 300" w:hAnsi="Museo Sans 300"/>
          <w:sz w:val="24"/>
          <w:szCs w:val="24"/>
        </w:rPr>
        <w:t xml:space="preserve">, del Libro </w:t>
      </w:r>
      <w:r w:rsidR="00E44EEE">
        <w:rPr>
          <w:rFonts w:ascii="Museo Sans 300" w:hAnsi="Museo Sans 300"/>
          <w:sz w:val="24"/>
          <w:szCs w:val="24"/>
        </w:rPr>
        <w:t>---</w:t>
      </w:r>
      <w:r w:rsidRPr="001C5867">
        <w:rPr>
          <w:rFonts w:ascii="Museo Sans 300" w:hAnsi="Museo Sans 300"/>
          <w:sz w:val="24"/>
          <w:szCs w:val="24"/>
        </w:rPr>
        <w:t xml:space="preserve">, trasladado al SIRyC a la matrícula </w:t>
      </w:r>
      <w:r w:rsidR="00E44EEE">
        <w:rPr>
          <w:rFonts w:ascii="Museo Sans 300" w:hAnsi="Museo Sans 300"/>
          <w:sz w:val="24"/>
          <w:szCs w:val="24"/>
        </w:rPr>
        <w:t xml:space="preserve">--- </w:t>
      </w:r>
      <w:r w:rsidRPr="001C5867">
        <w:rPr>
          <w:rFonts w:ascii="Museo Sans 300" w:hAnsi="Museo Sans 300"/>
          <w:sz w:val="24"/>
          <w:szCs w:val="24"/>
        </w:rPr>
        <w:t>-00000, con un área registral de 1,366,338.00 Mts.², sobre la cual se efectuaron desmembraciones quedan</w:t>
      </w:r>
      <w:r>
        <w:rPr>
          <w:rFonts w:ascii="Museo Sans 300" w:hAnsi="Museo Sans 300"/>
          <w:sz w:val="24"/>
          <w:szCs w:val="24"/>
        </w:rPr>
        <w:t>do los inmuebles según detalle:</w:t>
      </w:r>
    </w:p>
    <w:p w14:paraId="582108BA" w14:textId="77777777" w:rsidR="004C5BE7" w:rsidRPr="00742C03" w:rsidRDefault="004C5BE7" w:rsidP="00E44EEE">
      <w:pPr>
        <w:jc w:val="both"/>
        <w:rPr>
          <w:rFonts w:ascii="Museo Sans 300" w:hAnsi="Museo Sans 300"/>
          <w:sz w:val="24"/>
          <w:szCs w:val="24"/>
        </w:rPr>
      </w:pPr>
    </w:p>
    <w:tbl>
      <w:tblPr>
        <w:tblStyle w:val="Tablaconcuadrcula"/>
        <w:tblpPr w:leftFromText="141" w:rightFromText="141" w:vertAnchor="text" w:horzAnchor="margin" w:tblpXSpec="right" w:tblpY="118"/>
        <w:tblW w:w="7937" w:type="dxa"/>
        <w:tblLook w:val="04A0" w:firstRow="1" w:lastRow="0" w:firstColumn="1" w:lastColumn="0" w:noHBand="0" w:noVBand="1"/>
      </w:tblPr>
      <w:tblGrid>
        <w:gridCol w:w="1508"/>
        <w:gridCol w:w="1352"/>
        <w:gridCol w:w="1144"/>
        <w:gridCol w:w="1178"/>
        <w:gridCol w:w="1550"/>
        <w:gridCol w:w="1205"/>
      </w:tblGrid>
      <w:tr w:rsidR="003D1FAB" w:rsidRPr="00AE3422" w14:paraId="69A8251C" w14:textId="77777777" w:rsidTr="00C20121">
        <w:trPr>
          <w:trHeight w:val="20"/>
        </w:trPr>
        <w:tc>
          <w:tcPr>
            <w:tcW w:w="1508" w:type="dxa"/>
            <w:shd w:val="clear" w:color="auto" w:fill="auto"/>
            <w:vAlign w:val="center"/>
          </w:tcPr>
          <w:p w14:paraId="5DAC69D0" w14:textId="77777777" w:rsidR="003D1FAB" w:rsidRPr="009A6A7D" w:rsidRDefault="003D1FAB" w:rsidP="00C20121">
            <w:pPr>
              <w:jc w:val="center"/>
              <w:rPr>
                <w:rFonts w:ascii="Museo Sans 300" w:hAnsi="Museo Sans 300"/>
                <w:b/>
                <w:sz w:val="14"/>
                <w:szCs w:val="14"/>
              </w:rPr>
            </w:pPr>
            <w:r w:rsidRPr="009A6A7D">
              <w:rPr>
                <w:rFonts w:ascii="Museo Sans 300" w:hAnsi="Museo Sans 300"/>
                <w:b/>
                <w:sz w:val="14"/>
                <w:szCs w:val="14"/>
              </w:rPr>
              <w:t>Denominación</w:t>
            </w:r>
          </w:p>
        </w:tc>
        <w:tc>
          <w:tcPr>
            <w:tcW w:w="1352" w:type="dxa"/>
            <w:shd w:val="clear" w:color="auto" w:fill="auto"/>
            <w:vAlign w:val="center"/>
          </w:tcPr>
          <w:p w14:paraId="3A64436E" w14:textId="77777777" w:rsidR="003D1FAB" w:rsidRPr="009A6A7D" w:rsidRDefault="003D1FAB" w:rsidP="00C20121">
            <w:pPr>
              <w:jc w:val="center"/>
              <w:rPr>
                <w:rFonts w:ascii="Museo Sans 300" w:hAnsi="Museo Sans 300"/>
                <w:b/>
                <w:sz w:val="14"/>
                <w:szCs w:val="14"/>
              </w:rPr>
            </w:pPr>
            <w:r w:rsidRPr="009A6A7D">
              <w:rPr>
                <w:rFonts w:ascii="Museo Sans 300" w:hAnsi="Museo Sans 300"/>
                <w:b/>
                <w:sz w:val="14"/>
                <w:szCs w:val="14"/>
              </w:rPr>
              <w:t>Área m²</w:t>
            </w:r>
          </w:p>
        </w:tc>
        <w:tc>
          <w:tcPr>
            <w:tcW w:w="1144" w:type="dxa"/>
            <w:shd w:val="clear" w:color="auto" w:fill="auto"/>
            <w:vAlign w:val="center"/>
          </w:tcPr>
          <w:p w14:paraId="337B97E5" w14:textId="77777777" w:rsidR="003D1FAB" w:rsidRPr="009A6A7D" w:rsidRDefault="003D1FAB" w:rsidP="00C20121">
            <w:pPr>
              <w:jc w:val="center"/>
              <w:rPr>
                <w:rFonts w:ascii="Museo Sans 300" w:hAnsi="Museo Sans 300"/>
                <w:b/>
                <w:sz w:val="14"/>
                <w:szCs w:val="14"/>
              </w:rPr>
            </w:pPr>
            <w:r w:rsidRPr="009A6A7D">
              <w:rPr>
                <w:rFonts w:ascii="Museo Sans 300" w:hAnsi="Museo Sans 300"/>
                <w:b/>
                <w:sz w:val="14"/>
                <w:szCs w:val="14"/>
              </w:rPr>
              <w:t>Valor $</w:t>
            </w:r>
          </w:p>
        </w:tc>
        <w:tc>
          <w:tcPr>
            <w:tcW w:w="1178" w:type="dxa"/>
            <w:shd w:val="clear" w:color="auto" w:fill="auto"/>
            <w:vAlign w:val="center"/>
          </w:tcPr>
          <w:p w14:paraId="277F0A3A" w14:textId="77777777" w:rsidR="003D1FAB" w:rsidRPr="009A6A7D" w:rsidRDefault="003D1FAB" w:rsidP="00C20121">
            <w:pPr>
              <w:jc w:val="center"/>
              <w:rPr>
                <w:rFonts w:ascii="Museo Sans 300" w:hAnsi="Museo Sans 300"/>
                <w:b/>
                <w:sz w:val="14"/>
                <w:szCs w:val="14"/>
              </w:rPr>
            </w:pPr>
            <w:r w:rsidRPr="009A6A7D">
              <w:rPr>
                <w:rFonts w:ascii="Museo Sans 300" w:hAnsi="Museo Sans 300"/>
                <w:b/>
                <w:sz w:val="14"/>
                <w:szCs w:val="14"/>
              </w:rPr>
              <w:t>Inscripción</w:t>
            </w:r>
          </w:p>
        </w:tc>
        <w:tc>
          <w:tcPr>
            <w:tcW w:w="1550" w:type="dxa"/>
            <w:shd w:val="clear" w:color="auto" w:fill="auto"/>
            <w:vAlign w:val="center"/>
          </w:tcPr>
          <w:p w14:paraId="4FB82B56" w14:textId="77777777" w:rsidR="003D1FAB" w:rsidRPr="009A6A7D" w:rsidRDefault="003D1FAB" w:rsidP="00C20121">
            <w:pPr>
              <w:jc w:val="center"/>
              <w:rPr>
                <w:rFonts w:ascii="Museo Sans 300" w:hAnsi="Museo Sans 300"/>
                <w:b/>
                <w:sz w:val="14"/>
                <w:szCs w:val="14"/>
              </w:rPr>
            </w:pPr>
            <w:r w:rsidRPr="009A6A7D">
              <w:rPr>
                <w:rFonts w:ascii="Museo Sans 300" w:hAnsi="Museo Sans 300"/>
                <w:b/>
                <w:sz w:val="14"/>
                <w:szCs w:val="14"/>
              </w:rPr>
              <w:t>Matrícula</w:t>
            </w:r>
          </w:p>
        </w:tc>
        <w:tc>
          <w:tcPr>
            <w:tcW w:w="1205" w:type="dxa"/>
            <w:shd w:val="clear" w:color="auto" w:fill="auto"/>
          </w:tcPr>
          <w:p w14:paraId="67635B08" w14:textId="77777777" w:rsidR="003D1FAB" w:rsidRPr="009A6A7D" w:rsidRDefault="003D1FAB" w:rsidP="00C20121">
            <w:pPr>
              <w:jc w:val="center"/>
              <w:rPr>
                <w:rFonts w:ascii="Museo Sans 300" w:hAnsi="Museo Sans 300"/>
                <w:b/>
                <w:sz w:val="14"/>
                <w:szCs w:val="14"/>
              </w:rPr>
            </w:pPr>
            <w:r w:rsidRPr="009A6A7D">
              <w:rPr>
                <w:rFonts w:ascii="Museo Sans 300" w:hAnsi="Museo Sans 300"/>
                <w:b/>
                <w:sz w:val="14"/>
                <w:szCs w:val="14"/>
              </w:rPr>
              <w:t>Factor Unitario $/m²</w:t>
            </w:r>
          </w:p>
        </w:tc>
      </w:tr>
      <w:tr w:rsidR="003D1FAB" w:rsidRPr="00AE3422" w14:paraId="0FB39A35" w14:textId="77777777" w:rsidTr="00C20121">
        <w:trPr>
          <w:trHeight w:val="20"/>
        </w:trPr>
        <w:tc>
          <w:tcPr>
            <w:tcW w:w="1508" w:type="dxa"/>
            <w:shd w:val="clear" w:color="auto" w:fill="auto"/>
            <w:vAlign w:val="center"/>
          </w:tcPr>
          <w:p w14:paraId="72A48FE4" w14:textId="77777777" w:rsidR="003D1FAB" w:rsidRPr="009A6A7D" w:rsidRDefault="003D1FAB" w:rsidP="00C20121">
            <w:pPr>
              <w:jc w:val="center"/>
              <w:rPr>
                <w:rFonts w:ascii="Museo Sans 300" w:hAnsi="Museo Sans 300"/>
                <w:sz w:val="14"/>
                <w:szCs w:val="14"/>
              </w:rPr>
            </w:pPr>
            <w:r w:rsidRPr="009A6A7D">
              <w:rPr>
                <w:rFonts w:ascii="Museo Sans 300" w:hAnsi="Museo Sans 300"/>
                <w:sz w:val="14"/>
                <w:szCs w:val="14"/>
              </w:rPr>
              <w:t>Porción 1</w:t>
            </w:r>
          </w:p>
        </w:tc>
        <w:tc>
          <w:tcPr>
            <w:tcW w:w="1352" w:type="dxa"/>
            <w:shd w:val="clear" w:color="auto" w:fill="auto"/>
            <w:vAlign w:val="center"/>
          </w:tcPr>
          <w:p w14:paraId="2E310D2C" w14:textId="77777777" w:rsidR="003D1FAB" w:rsidRPr="009A6A7D" w:rsidRDefault="003D1FAB" w:rsidP="00C20121">
            <w:pPr>
              <w:jc w:val="center"/>
              <w:rPr>
                <w:rFonts w:ascii="Museo Sans 300" w:hAnsi="Museo Sans 300"/>
                <w:sz w:val="14"/>
                <w:szCs w:val="14"/>
              </w:rPr>
            </w:pPr>
            <w:r w:rsidRPr="009A6A7D">
              <w:rPr>
                <w:rFonts w:ascii="Museo Sans 300" w:hAnsi="Museo Sans 300"/>
                <w:sz w:val="14"/>
                <w:szCs w:val="14"/>
              </w:rPr>
              <w:t>32,953.23</w:t>
            </w:r>
          </w:p>
        </w:tc>
        <w:tc>
          <w:tcPr>
            <w:tcW w:w="1144" w:type="dxa"/>
            <w:vMerge w:val="restart"/>
            <w:shd w:val="clear" w:color="auto" w:fill="auto"/>
            <w:vAlign w:val="center"/>
          </w:tcPr>
          <w:p w14:paraId="2AD327D4" w14:textId="77777777" w:rsidR="003D1FAB" w:rsidRPr="009A6A7D" w:rsidRDefault="003D1FAB" w:rsidP="00C20121">
            <w:pPr>
              <w:jc w:val="center"/>
              <w:rPr>
                <w:rFonts w:ascii="Museo Sans 300" w:hAnsi="Museo Sans 300"/>
                <w:sz w:val="14"/>
                <w:szCs w:val="14"/>
              </w:rPr>
            </w:pPr>
            <w:r w:rsidRPr="009A6A7D">
              <w:rPr>
                <w:rFonts w:ascii="Museo Sans 300" w:hAnsi="Museo Sans 300"/>
                <w:sz w:val="14"/>
                <w:szCs w:val="14"/>
              </w:rPr>
              <w:t>503,434.95</w:t>
            </w:r>
          </w:p>
        </w:tc>
        <w:tc>
          <w:tcPr>
            <w:tcW w:w="1178" w:type="dxa"/>
            <w:vMerge w:val="restart"/>
            <w:shd w:val="clear" w:color="auto" w:fill="auto"/>
            <w:vAlign w:val="center"/>
          </w:tcPr>
          <w:p w14:paraId="01ABB780" w14:textId="5743C98F" w:rsidR="003D1FAB" w:rsidRPr="009A6A7D" w:rsidRDefault="00426126" w:rsidP="00426126">
            <w:pPr>
              <w:jc w:val="center"/>
              <w:rPr>
                <w:rFonts w:ascii="Museo Sans 300" w:hAnsi="Museo Sans 300"/>
                <w:sz w:val="14"/>
                <w:szCs w:val="14"/>
              </w:rPr>
            </w:pPr>
            <w:r>
              <w:rPr>
                <w:rFonts w:ascii="Museo Sans 300" w:hAnsi="Museo Sans 300"/>
                <w:sz w:val="14"/>
                <w:szCs w:val="14"/>
              </w:rPr>
              <w:t>---</w:t>
            </w:r>
            <w:r w:rsidR="003D1FAB" w:rsidRPr="009A6A7D">
              <w:rPr>
                <w:rFonts w:ascii="Museo Sans 300" w:hAnsi="Museo Sans 300"/>
                <w:sz w:val="14"/>
                <w:szCs w:val="14"/>
              </w:rPr>
              <w:t xml:space="preserve"> Libro </w:t>
            </w:r>
            <w:r>
              <w:rPr>
                <w:rFonts w:ascii="Museo Sans 300" w:hAnsi="Museo Sans 300"/>
                <w:sz w:val="14"/>
                <w:szCs w:val="14"/>
              </w:rPr>
              <w:t>---</w:t>
            </w:r>
          </w:p>
        </w:tc>
        <w:tc>
          <w:tcPr>
            <w:tcW w:w="1550" w:type="dxa"/>
            <w:shd w:val="clear" w:color="auto" w:fill="auto"/>
            <w:vAlign w:val="center"/>
          </w:tcPr>
          <w:p w14:paraId="33AB67EB" w14:textId="31610EBE" w:rsidR="003D1FAB" w:rsidRPr="009A6A7D" w:rsidRDefault="00740F83" w:rsidP="00C20121">
            <w:pPr>
              <w:jc w:val="center"/>
              <w:rPr>
                <w:rFonts w:ascii="Museo Sans 300" w:hAnsi="Museo Sans 300"/>
                <w:sz w:val="14"/>
                <w:szCs w:val="14"/>
              </w:rPr>
            </w:pPr>
            <w:r>
              <w:rPr>
                <w:rFonts w:ascii="Museo Sans 300" w:hAnsi="Museo Sans 300"/>
                <w:sz w:val="14"/>
                <w:szCs w:val="14"/>
              </w:rPr>
              <w:t xml:space="preserve">--- </w:t>
            </w:r>
            <w:r w:rsidR="003D1FAB" w:rsidRPr="009A6A7D">
              <w:rPr>
                <w:rFonts w:ascii="Museo Sans 300" w:hAnsi="Museo Sans 300"/>
                <w:sz w:val="14"/>
                <w:szCs w:val="14"/>
              </w:rPr>
              <w:t>-00000</w:t>
            </w:r>
          </w:p>
        </w:tc>
        <w:tc>
          <w:tcPr>
            <w:tcW w:w="1205" w:type="dxa"/>
            <w:vMerge w:val="restart"/>
            <w:shd w:val="clear" w:color="auto" w:fill="auto"/>
            <w:vAlign w:val="center"/>
          </w:tcPr>
          <w:p w14:paraId="51BE619D" w14:textId="77777777" w:rsidR="003D1FAB" w:rsidRPr="009A6A7D" w:rsidRDefault="003D1FAB" w:rsidP="00C20121">
            <w:pPr>
              <w:jc w:val="center"/>
              <w:rPr>
                <w:rFonts w:ascii="Museo Sans 300" w:hAnsi="Museo Sans 300"/>
                <w:sz w:val="14"/>
                <w:szCs w:val="14"/>
              </w:rPr>
            </w:pPr>
            <w:r w:rsidRPr="009A6A7D">
              <w:rPr>
                <w:rFonts w:ascii="Museo Sans 300" w:hAnsi="Museo Sans 300"/>
                <w:sz w:val="14"/>
                <w:szCs w:val="14"/>
              </w:rPr>
              <w:t>0.368442</w:t>
            </w:r>
          </w:p>
        </w:tc>
      </w:tr>
      <w:tr w:rsidR="003D1FAB" w:rsidRPr="00AE3422" w14:paraId="5FF0FB54" w14:textId="77777777" w:rsidTr="00C20121">
        <w:trPr>
          <w:trHeight w:val="20"/>
        </w:trPr>
        <w:tc>
          <w:tcPr>
            <w:tcW w:w="1508" w:type="dxa"/>
            <w:shd w:val="clear" w:color="auto" w:fill="auto"/>
            <w:vAlign w:val="center"/>
          </w:tcPr>
          <w:p w14:paraId="782F9261" w14:textId="77777777" w:rsidR="003D1FAB" w:rsidRPr="009A6A7D" w:rsidRDefault="003D1FAB" w:rsidP="00C20121">
            <w:pPr>
              <w:jc w:val="center"/>
              <w:rPr>
                <w:rFonts w:ascii="Museo Sans 300" w:hAnsi="Museo Sans 300"/>
                <w:sz w:val="14"/>
                <w:szCs w:val="14"/>
              </w:rPr>
            </w:pPr>
            <w:r w:rsidRPr="009A6A7D">
              <w:rPr>
                <w:rFonts w:ascii="Museo Sans 300" w:hAnsi="Museo Sans 300"/>
                <w:sz w:val="14"/>
                <w:szCs w:val="14"/>
              </w:rPr>
              <w:t>Porción 2</w:t>
            </w:r>
          </w:p>
        </w:tc>
        <w:tc>
          <w:tcPr>
            <w:tcW w:w="1352" w:type="dxa"/>
            <w:shd w:val="clear" w:color="auto" w:fill="auto"/>
            <w:vAlign w:val="center"/>
          </w:tcPr>
          <w:p w14:paraId="540F9D1B" w14:textId="77777777" w:rsidR="003D1FAB" w:rsidRPr="009A6A7D" w:rsidRDefault="003D1FAB" w:rsidP="00C20121">
            <w:pPr>
              <w:jc w:val="center"/>
              <w:rPr>
                <w:rFonts w:ascii="Museo Sans 300" w:hAnsi="Museo Sans 300"/>
                <w:sz w:val="14"/>
                <w:szCs w:val="14"/>
              </w:rPr>
            </w:pPr>
            <w:r w:rsidRPr="009A6A7D">
              <w:rPr>
                <w:rFonts w:ascii="Museo Sans 300" w:hAnsi="Museo Sans 300"/>
                <w:sz w:val="14"/>
                <w:szCs w:val="14"/>
              </w:rPr>
              <w:t>540,410.04</w:t>
            </w:r>
          </w:p>
        </w:tc>
        <w:tc>
          <w:tcPr>
            <w:tcW w:w="1144" w:type="dxa"/>
            <w:vMerge/>
            <w:shd w:val="clear" w:color="auto" w:fill="auto"/>
            <w:vAlign w:val="center"/>
          </w:tcPr>
          <w:p w14:paraId="760AF709" w14:textId="77777777" w:rsidR="003D1FAB" w:rsidRPr="009A6A7D" w:rsidRDefault="003D1FAB" w:rsidP="00C20121">
            <w:pPr>
              <w:jc w:val="center"/>
              <w:rPr>
                <w:rFonts w:ascii="Museo Sans 300" w:hAnsi="Museo Sans 300"/>
                <w:sz w:val="14"/>
                <w:szCs w:val="14"/>
              </w:rPr>
            </w:pPr>
          </w:p>
        </w:tc>
        <w:tc>
          <w:tcPr>
            <w:tcW w:w="1178" w:type="dxa"/>
            <w:vMerge/>
            <w:shd w:val="clear" w:color="auto" w:fill="auto"/>
            <w:vAlign w:val="center"/>
          </w:tcPr>
          <w:p w14:paraId="1DB4197F" w14:textId="77777777" w:rsidR="003D1FAB" w:rsidRPr="009A6A7D" w:rsidRDefault="003D1FAB" w:rsidP="00C20121">
            <w:pPr>
              <w:jc w:val="center"/>
              <w:rPr>
                <w:rFonts w:ascii="Museo Sans 300" w:hAnsi="Museo Sans 300"/>
                <w:sz w:val="14"/>
                <w:szCs w:val="14"/>
              </w:rPr>
            </w:pPr>
          </w:p>
        </w:tc>
        <w:tc>
          <w:tcPr>
            <w:tcW w:w="1550" w:type="dxa"/>
            <w:shd w:val="clear" w:color="auto" w:fill="auto"/>
            <w:vAlign w:val="center"/>
          </w:tcPr>
          <w:p w14:paraId="2142CF1E" w14:textId="77ECCEB7" w:rsidR="003D1FAB" w:rsidRPr="009A6A7D" w:rsidRDefault="00740F83" w:rsidP="00C20121">
            <w:pPr>
              <w:jc w:val="center"/>
              <w:rPr>
                <w:rFonts w:ascii="Museo Sans 300" w:hAnsi="Museo Sans 300"/>
                <w:sz w:val="14"/>
                <w:szCs w:val="14"/>
              </w:rPr>
            </w:pPr>
            <w:r>
              <w:rPr>
                <w:rFonts w:ascii="Museo Sans 300" w:hAnsi="Museo Sans 300"/>
                <w:sz w:val="14"/>
                <w:szCs w:val="14"/>
              </w:rPr>
              <w:t xml:space="preserve">--- </w:t>
            </w:r>
            <w:r w:rsidR="003D1FAB" w:rsidRPr="009A6A7D">
              <w:rPr>
                <w:rFonts w:ascii="Museo Sans 300" w:hAnsi="Museo Sans 300"/>
                <w:sz w:val="14"/>
                <w:szCs w:val="14"/>
              </w:rPr>
              <w:t>-00000</w:t>
            </w:r>
          </w:p>
        </w:tc>
        <w:tc>
          <w:tcPr>
            <w:tcW w:w="1205" w:type="dxa"/>
            <w:vMerge/>
            <w:shd w:val="clear" w:color="auto" w:fill="auto"/>
            <w:vAlign w:val="center"/>
          </w:tcPr>
          <w:p w14:paraId="1B106B4C" w14:textId="77777777" w:rsidR="003D1FAB" w:rsidRPr="009A6A7D" w:rsidRDefault="003D1FAB" w:rsidP="00C20121">
            <w:pPr>
              <w:jc w:val="center"/>
              <w:rPr>
                <w:rFonts w:ascii="Museo Sans 300" w:hAnsi="Museo Sans 300"/>
                <w:sz w:val="14"/>
                <w:szCs w:val="14"/>
              </w:rPr>
            </w:pPr>
          </w:p>
        </w:tc>
      </w:tr>
      <w:tr w:rsidR="003D1FAB" w:rsidRPr="00AE3422" w14:paraId="2BEE6FD4" w14:textId="77777777" w:rsidTr="00C20121">
        <w:trPr>
          <w:trHeight w:val="20"/>
        </w:trPr>
        <w:tc>
          <w:tcPr>
            <w:tcW w:w="1508" w:type="dxa"/>
            <w:shd w:val="clear" w:color="auto" w:fill="auto"/>
            <w:vAlign w:val="center"/>
          </w:tcPr>
          <w:p w14:paraId="3AE6B29D" w14:textId="77777777" w:rsidR="003D1FAB" w:rsidRPr="009A6A7D" w:rsidRDefault="003D1FAB" w:rsidP="00C20121">
            <w:pPr>
              <w:jc w:val="center"/>
              <w:rPr>
                <w:rFonts w:ascii="Museo Sans 300" w:hAnsi="Museo Sans 300"/>
                <w:sz w:val="14"/>
                <w:szCs w:val="14"/>
              </w:rPr>
            </w:pPr>
            <w:r w:rsidRPr="009A6A7D">
              <w:rPr>
                <w:rFonts w:ascii="Museo Sans 300" w:hAnsi="Museo Sans 300"/>
                <w:sz w:val="14"/>
                <w:szCs w:val="14"/>
              </w:rPr>
              <w:t>Porción 3</w:t>
            </w:r>
          </w:p>
        </w:tc>
        <w:tc>
          <w:tcPr>
            <w:tcW w:w="1352" w:type="dxa"/>
            <w:shd w:val="clear" w:color="auto" w:fill="auto"/>
            <w:vAlign w:val="center"/>
          </w:tcPr>
          <w:p w14:paraId="3F5EF67E" w14:textId="77777777" w:rsidR="003D1FAB" w:rsidRPr="009A6A7D" w:rsidRDefault="003D1FAB" w:rsidP="00C20121">
            <w:pPr>
              <w:jc w:val="center"/>
              <w:rPr>
                <w:rFonts w:ascii="Museo Sans 300" w:hAnsi="Museo Sans 300"/>
                <w:sz w:val="14"/>
                <w:szCs w:val="14"/>
              </w:rPr>
            </w:pPr>
            <w:r w:rsidRPr="009A6A7D">
              <w:rPr>
                <w:rFonts w:ascii="Museo Sans 300" w:hAnsi="Museo Sans 300"/>
                <w:sz w:val="14"/>
                <w:szCs w:val="14"/>
              </w:rPr>
              <w:t>7,874.81</w:t>
            </w:r>
          </w:p>
        </w:tc>
        <w:tc>
          <w:tcPr>
            <w:tcW w:w="1144" w:type="dxa"/>
            <w:vMerge/>
            <w:shd w:val="clear" w:color="auto" w:fill="auto"/>
            <w:vAlign w:val="center"/>
          </w:tcPr>
          <w:p w14:paraId="39232839" w14:textId="77777777" w:rsidR="003D1FAB" w:rsidRPr="009A6A7D" w:rsidRDefault="003D1FAB" w:rsidP="00C20121">
            <w:pPr>
              <w:jc w:val="center"/>
              <w:rPr>
                <w:rFonts w:ascii="Museo Sans 300" w:hAnsi="Museo Sans 300"/>
                <w:sz w:val="14"/>
                <w:szCs w:val="14"/>
              </w:rPr>
            </w:pPr>
          </w:p>
        </w:tc>
        <w:tc>
          <w:tcPr>
            <w:tcW w:w="1178" w:type="dxa"/>
            <w:vMerge/>
            <w:shd w:val="clear" w:color="auto" w:fill="auto"/>
            <w:vAlign w:val="center"/>
          </w:tcPr>
          <w:p w14:paraId="14CAF47E" w14:textId="77777777" w:rsidR="003D1FAB" w:rsidRPr="009A6A7D" w:rsidRDefault="003D1FAB" w:rsidP="00C20121">
            <w:pPr>
              <w:jc w:val="center"/>
              <w:rPr>
                <w:rFonts w:ascii="Museo Sans 300" w:hAnsi="Museo Sans 300"/>
                <w:sz w:val="14"/>
                <w:szCs w:val="14"/>
              </w:rPr>
            </w:pPr>
          </w:p>
        </w:tc>
        <w:tc>
          <w:tcPr>
            <w:tcW w:w="1550" w:type="dxa"/>
            <w:shd w:val="clear" w:color="auto" w:fill="auto"/>
            <w:vAlign w:val="center"/>
          </w:tcPr>
          <w:p w14:paraId="49123AD3" w14:textId="274C8C0C" w:rsidR="003D1FAB" w:rsidRPr="009A6A7D" w:rsidRDefault="00740F83" w:rsidP="00C20121">
            <w:pPr>
              <w:jc w:val="center"/>
              <w:rPr>
                <w:rFonts w:ascii="Museo Sans 300" w:hAnsi="Museo Sans 300"/>
                <w:sz w:val="14"/>
                <w:szCs w:val="14"/>
              </w:rPr>
            </w:pPr>
            <w:r>
              <w:rPr>
                <w:rFonts w:ascii="Museo Sans 300" w:hAnsi="Museo Sans 300"/>
                <w:sz w:val="14"/>
                <w:szCs w:val="14"/>
              </w:rPr>
              <w:t xml:space="preserve">--- </w:t>
            </w:r>
            <w:r w:rsidR="003D1FAB" w:rsidRPr="009A6A7D">
              <w:rPr>
                <w:rFonts w:ascii="Museo Sans 300" w:hAnsi="Museo Sans 300"/>
                <w:sz w:val="14"/>
                <w:szCs w:val="14"/>
              </w:rPr>
              <w:t>-00000</w:t>
            </w:r>
          </w:p>
        </w:tc>
        <w:tc>
          <w:tcPr>
            <w:tcW w:w="1205" w:type="dxa"/>
            <w:vMerge/>
            <w:shd w:val="clear" w:color="auto" w:fill="auto"/>
            <w:vAlign w:val="center"/>
          </w:tcPr>
          <w:p w14:paraId="5B677B34" w14:textId="77777777" w:rsidR="003D1FAB" w:rsidRPr="009A6A7D" w:rsidRDefault="003D1FAB" w:rsidP="00C20121">
            <w:pPr>
              <w:jc w:val="center"/>
              <w:rPr>
                <w:rFonts w:ascii="Museo Sans 300" w:hAnsi="Museo Sans 300"/>
                <w:sz w:val="14"/>
                <w:szCs w:val="14"/>
              </w:rPr>
            </w:pPr>
          </w:p>
        </w:tc>
      </w:tr>
      <w:tr w:rsidR="003D1FAB" w:rsidRPr="00AE3422" w14:paraId="365FA8E0" w14:textId="77777777" w:rsidTr="00C20121">
        <w:trPr>
          <w:trHeight w:val="20"/>
        </w:trPr>
        <w:tc>
          <w:tcPr>
            <w:tcW w:w="1508" w:type="dxa"/>
            <w:shd w:val="clear" w:color="auto" w:fill="auto"/>
            <w:vAlign w:val="center"/>
          </w:tcPr>
          <w:p w14:paraId="7544EE1B" w14:textId="77777777" w:rsidR="003D1FAB" w:rsidRPr="009A6A7D" w:rsidRDefault="003D1FAB" w:rsidP="00C20121">
            <w:pPr>
              <w:jc w:val="center"/>
              <w:rPr>
                <w:rFonts w:ascii="Museo Sans 300" w:hAnsi="Museo Sans 300"/>
                <w:sz w:val="14"/>
                <w:szCs w:val="14"/>
              </w:rPr>
            </w:pPr>
            <w:r w:rsidRPr="009A6A7D">
              <w:rPr>
                <w:rFonts w:ascii="Museo Sans 300" w:hAnsi="Museo Sans 300"/>
                <w:sz w:val="14"/>
                <w:szCs w:val="14"/>
              </w:rPr>
              <w:t>Calles</w:t>
            </w:r>
          </w:p>
        </w:tc>
        <w:tc>
          <w:tcPr>
            <w:tcW w:w="1352" w:type="dxa"/>
            <w:shd w:val="clear" w:color="auto" w:fill="auto"/>
            <w:vAlign w:val="center"/>
          </w:tcPr>
          <w:p w14:paraId="706F76B2" w14:textId="77777777" w:rsidR="003D1FAB" w:rsidRPr="009A6A7D" w:rsidRDefault="003D1FAB" w:rsidP="00C20121">
            <w:pPr>
              <w:jc w:val="center"/>
              <w:rPr>
                <w:rFonts w:ascii="Museo Sans 300" w:hAnsi="Museo Sans 300"/>
                <w:sz w:val="14"/>
                <w:szCs w:val="14"/>
              </w:rPr>
            </w:pPr>
            <w:r w:rsidRPr="009A6A7D">
              <w:rPr>
                <w:rFonts w:ascii="Museo Sans 300" w:hAnsi="Museo Sans 300"/>
                <w:sz w:val="14"/>
                <w:szCs w:val="14"/>
              </w:rPr>
              <w:t>29,094.50</w:t>
            </w:r>
          </w:p>
        </w:tc>
        <w:tc>
          <w:tcPr>
            <w:tcW w:w="1144" w:type="dxa"/>
            <w:vMerge/>
            <w:shd w:val="clear" w:color="auto" w:fill="auto"/>
            <w:vAlign w:val="center"/>
          </w:tcPr>
          <w:p w14:paraId="7F297249" w14:textId="77777777" w:rsidR="003D1FAB" w:rsidRPr="009A6A7D" w:rsidRDefault="003D1FAB" w:rsidP="00C20121">
            <w:pPr>
              <w:jc w:val="center"/>
              <w:rPr>
                <w:rFonts w:ascii="Museo Sans 300" w:hAnsi="Museo Sans 300"/>
                <w:sz w:val="14"/>
                <w:szCs w:val="14"/>
              </w:rPr>
            </w:pPr>
          </w:p>
        </w:tc>
        <w:tc>
          <w:tcPr>
            <w:tcW w:w="1178" w:type="dxa"/>
            <w:vMerge/>
            <w:shd w:val="clear" w:color="auto" w:fill="auto"/>
            <w:vAlign w:val="center"/>
          </w:tcPr>
          <w:p w14:paraId="741262D0" w14:textId="77777777" w:rsidR="003D1FAB" w:rsidRPr="009A6A7D" w:rsidRDefault="003D1FAB" w:rsidP="00C20121">
            <w:pPr>
              <w:jc w:val="center"/>
              <w:rPr>
                <w:rFonts w:ascii="Museo Sans 300" w:hAnsi="Museo Sans 300"/>
                <w:sz w:val="14"/>
                <w:szCs w:val="14"/>
              </w:rPr>
            </w:pPr>
          </w:p>
        </w:tc>
        <w:tc>
          <w:tcPr>
            <w:tcW w:w="1550" w:type="dxa"/>
            <w:shd w:val="clear" w:color="auto" w:fill="auto"/>
            <w:vAlign w:val="center"/>
          </w:tcPr>
          <w:p w14:paraId="0065AEFE" w14:textId="77777777" w:rsidR="003D1FAB" w:rsidRPr="009A6A7D" w:rsidRDefault="003D1FAB" w:rsidP="00C20121">
            <w:pPr>
              <w:jc w:val="center"/>
              <w:rPr>
                <w:rFonts w:ascii="Museo Sans 300" w:hAnsi="Museo Sans 300"/>
                <w:sz w:val="14"/>
                <w:szCs w:val="14"/>
              </w:rPr>
            </w:pPr>
            <w:r w:rsidRPr="009A6A7D">
              <w:rPr>
                <w:rFonts w:ascii="Museo Sans 300" w:hAnsi="Museo Sans 300"/>
                <w:sz w:val="14"/>
                <w:szCs w:val="14"/>
              </w:rPr>
              <w:t>-</w:t>
            </w:r>
          </w:p>
        </w:tc>
        <w:tc>
          <w:tcPr>
            <w:tcW w:w="1205" w:type="dxa"/>
            <w:vMerge/>
            <w:shd w:val="clear" w:color="auto" w:fill="auto"/>
            <w:vAlign w:val="center"/>
          </w:tcPr>
          <w:p w14:paraId="57F6E944" w14:textId="77777777" w:rsidR="003D1FAB" w:rsidRPr="009A6A7D" w:rsidRDefault="003D1FAB" w:rsidP="00C20121">
            <w:pPr>
              <w:jc w:val="center"/>
              <w:rPr>
                <w:rFonts w:ascii="Museo Sans 300" w:hAnsi="Museo Sans 300"/>
                <w:sz w:val="14"/>
                <w:szCs w:val="14"/>
              </w:rPr>
            </w:pPr>
          </w:p>
        </w:tc>
      </w:tr>
      <w:tr w:rsidR="003D1FAB" w:rsidRPr="00AE3422" w14:paraId="1695582E" w14:textId="77777777" w:rsidTr="00C20121">
        <w:trPr>
          <w:trHeight w:val="20"/>
        </w:trPr>
        <w:tc>
          <w:tcPr>
            <w:tcW w:w="1508" w:type="dxa"/>
            <w:shd w:val="clear" w:color="auto" w:fill="auto"/>
            <w:vAlign w:val="center"/>
          </w:tcPr>
          <w:p w14:paraId="0EDE7311" w14:textId="77777777" w:rsidR="003D1FAB" w:rsidRPr="009A6A7D" w:rsidRDefault="003D1FAB" w:rsidP="00C20121">
            <w:pPr>
              <w:jc w:val="center"/>
              <w:rPr>
                <w:rFonts w:ascii="Museo Sans 300" w:hAnsi="Museo Sans 300"/>
                <w:sz w:val="14"/>
                <w:szCs w:val="14"/>
              </w:rPr>
            </w:pPr>
            <w:r w:rsidRPr="009A6A7D">
              <w:rPr>
                <w:rFonts w:ascii="Museo Sans 300" w:hAnsi="Museo Sans 300"/>
                <w:sz w:val="14"/>
                <w:szCs w:val="14"/>
              </w:rPr>
              <w:t>Ríos</w:t>
            </w:r>
          </w:p>
        </w:tc>
        <w:tc>
          <w:tcPr>
            <w:tcW w:w="1352" w:type="dxa"/>
            <w:shd w:val="clear" w:color="auto" w:fill="auto"/>
            <w:vAlign w:val="center"/>
          </w:tcPr>
          <w:p w14:paraId="06F116EA" w14:textId="77777777" w:rsidR="003D1FAB" w:rsidRPr="009A6A7D" w:rsidRDefault="003D1FAB" w:rsidP="00C20121">
            <w:pPr>
              <w:jc w:val="center"/>
              <w:rPr>
                <w:rFonts w:ascii="Museo Sans 300" w:hAnsi="Museo Sans 300"/>
                <w:sz w:val="14"/>
                <w:szCs w:val="14"/>
              </w:rPr>
            </w:pPr>
            <w:r w:rsidRPr="009A6A7D">
              <w:rPr>
                <w:rFonts w:ascii="Museo Sans 300" w:hAnsi="Museo Sans 300"/>
                <w:sz w:val="14"/>
                <w:szCs w:val="14"/>
              </w:rPr>
              <w:t>6,216.53</w:t>
            </w:r>
          </w:p>
        </w:tc>
        <w:tc>
          <w:tcPr>
            <w:tcW w:w="1144" w:type="dxa"/>
            <w:vMerge/>
            <w:shd w:val="clear" w:color="auto" w:fill="auto"/>
            <w:vAlign w:val="center"/>
          </w:tcPr>
          <w:p w14:paraId="6A08CA46" w14:textId="77777777" w:rsidR="003D1FAB" w:rsidRPr="009A6A7D" w:rsidRDefault="003D1FAB" w:rsidP="00C20121">
            <w:pPr>
              <w:jc w:val="center"/>
              <w:rPr>
                <w:rFonts w:ascii="Museo Sans 300" w:hAnsi="Museo Sans 300"/>
                <w:sz w:val="14"/>
                <w:szCs w:val="14"/>
              </w:rPr>
            </w:pPr>
          </w:p>
        </w:tc>
        <w:tc>
          <w:tcPr>
            <w:tcW w:w="1178" w:type="dxa"/>
            <w:vMerge/>
            <w:shd w:val="clear" w:color="auto" w:fill="auto"/>
            <w:vAlign w:val="center"/>
          </w:tcPr>
          <w:p w14:paraId="6E44D344" w14:textId="77777777" w:rsidR="003D1FAB" w:rsidRPr="009A6A7D" w:rsidRDefault="003D1FAB" w:rsidP="00C20121">
            <w:pPr>
              <w:jc w:val="center"/>
              <w:rPr>
                <w:rFonts w:ascii="Museo Sans 300" w:hAnsi="Museo Sans 300"/>
                <w:sz w:val="14"/>
                <w:szCs w:val="14"/>
              </w:rPr>
            </w:pPr>
          </w:p>
        </w:tc>
        <w:tc>
          <w:tcPr>
            <w:tcW w:w="1550" w:type="dxa"/>
            <w:shd w:val="clear" w:color="auto" w:fill="auto"/>
            <w:vAlign w:val="center"/>
          </w:tcPr>
          <w:p w14:paraId="6169D0DC" w14:textId="77777777" w:rsidR="003D1FAB" w:rsidRPr="009A6A7D" w:rsidRDefault="003D1FAB" w:rsidP="00C20121">
            <w:pPr>
              <w:jc w:val="center"/>
              <w:rPr>
                <w:rFonts w:ascii="Museo Sans 300" w:hAnsi="Museo Sans 300"/>
                <w:sz w:val="14"/>
                <w:szCs w:val="14"/>
              </w:rPr>
            </w:pPr>
            <w:r w:rsidRPr="009A6A7D">
              <w:rPr>
                <w:rFonts w:ascii="Museo Sans 300" w:hAnsi="Museo Sans 300"/>
                <w:sz w:val="14"/>
                <w:szCs w:val="14"/>
              </w:rPr>
              <w:t>-</w:t>
            </w:r>
          </w:p>
        </w:tc>
        <w:tc>
          <w:tcPr>
            <w:tcW w:w="1205" w:type="dxa"/>
            <w:vMerge/>
            <w:shd w:val="clear" w:color="auto" w:fill="auto"/>
            <w:vAlign w:val="center"/>
          </w:tcPr>
          <w:p w14:paraId="337E7D30" w14:textId="77777777" w:rsidR="003D1FAB" w:rsidRPr="009A6A7D" w:rsidRDefault="003D1FAB" w:rsidP="00C20121">
            <w:pPr>
              <w:jc w:val="center"/>
              <w:rPr>
                <w:rFonts w:ascii="Museo Sans 300" w:hAnsi="Museo Sans 300"/>
                <w:sz w:val="14"/>
                <w:szCs w:val="14"/>
              </w:rPr>
            </w:pPr>
          </w:p>
        </w:tc>
      </w:tr>
      <w:tr w:rsidR="003D1FAB" w:rsidRPr="00AE3422" w14:paraId="2D50FD3D" w14:textId="77777777" w:rsidTr="00C20121">
        <w:trPr>
          <w:trHeight w:val="20"/>
        </w:trPr>
        <w:tc>
          <w:tcPr>
            <w:tcW w:w="1508" w:type="dxa"/>
            <w:shd w:val="clear" w:color="auto" w:fill="auto"/>
            <w:vAlign w:val="center"/>
          </w:tcPr>
          <w:p w14:paraId="7A64A9F5" w14:textId="77777777" w:rsidR="003D1FAB" w:rsidRPr="009A6A7D" w:rsidRDefault="003D1FAB" w:rsidP="00C20121">
            <w:pPr>
              <w:jc w:val="center"/>
              <w:rPr>
                <w:rFonts w:ascii="Museo Sans 300" w:hAnsi="Museo Sans 300"/>
                <w:sz w:val="14"/>
                <w:szCs w:val="14"/>
              </w:rPr>
            </w:pPr>
            <w:r w:rsidRPr="009A6A7D">
              <w:rPr>
                <w:rFonts w:ascii="Museo Sans 300" w:hAnsi="Museo Sans 300"/>
                <w:sz w:val="14"/>
                <w:szCs w:val="14"/>
              </w:rPr>
              <w:t>Resto Registral</w:t>
            </w:r>
          </w:p>
        </w:tc>
        <w:tc>
          <w:tcPr>
            <w:tcW w:w="1352" w:type="dxa"/>
            <w:shd w:val="clear" w:color="auto" w:fill="auto"/>
            <w:vAlign w:val="center"/>
          </w:tcPr>
          <w:p w14:paraId="02D926A0" w14:textId="77777777" w:rsidR="003D1FAB" w:rsidRPr="009A6A7D" w:rsidRDefault="003D1FAB" w:rsidP="00C20121">
            <w:pPr>
              <w:jc w:val="center"/>
              <w:rPr>
                <w:rFonts w:ascii="Museo Sans 300" w:hAnsi="Museo Sans 300"/>
                <w:sz w:val="14"/>
                <w:szCs w:val="14"/>
              </w:rPr>
            </w:pPr>
            <w:r w:rsidRPr="009A6A7D">
              <w:rPr>
                <w:rFonts w:ascii="Museo Sans 300" w:hAnsi="Museo Sans 300"/>
                <w:sz w:val="14"/>
                <w:szCs w:val="14"/>
              </w:rPr>
              <w:t>749,788.89</w:t>
            </w:r>
          </w:p>
        </w:tc>
        <w:tc>
          <w:tcPr>
            <w:tcW w:w="1144" w:type="dxa"/>
            <w:vMerge/>
            <w:shd w:val="clear" w:color="auto" w:fill="auto"/>
            <w:vAlign w:val="center"/>
          </w:tcPr>
          <w:p w14:paraId="5FAB7D19" w14:textId="77777777" w:rsidR="003D1FAB" w:rsidRPr="009A6A7D" w:rsidRDefault="003D1FAB" w:rsidP="00C20121">
            <w:pPr>
              <w:jc w:val="center"/>
              <w:rPr>
                <w:rFonts w:ascii="Museo Sans 300" w:hAnsi="Museo Sans 300"/>
                <w:sz w:val="14"/>
                <w:szCs w:val="14"/>
              </w:rPr>
            </w:pPr>
          </w:p>
        </w:tc>
        <w:tc>
          <w:tcPr>
            <w:tcW w:w="1178" w:type="dxa"/>
            <w:vMerge/>
            <w:shd w:val="clear" w:color="auto" w:fill="auto"/>
            <w:vAlign w:val="center"/>
          </w:tcPr>
          <w:p w14:paraId="50EB1208" w14:textId="77777777" w:rsidR="003D1FAB" w:rsidRPr="009A6A7D" w:rsidRDefault="003D1FAB" w:rsidP="00C20121">
            <w:pPr>
              <w:jc w:val="center"/>
              <w:rPr>
                <w:rFonts w:ascii="Museo Sans 300" w:hAnsi="Museo Sans 300"/>
                <w:sz w:val="14"/>
                <w:szCs w:val="14"/>
              </w:rPr>
            </w:pPr>
          </w:p>
        </w:tc>
        <w:tc>
          <w:tcPr>
            <w:tcW w:w="1550" w:type="dxa"/>
            <w:shd w:val="clear" w:color="auto" w:fill="auto"/>
            <w:vAlign w:val="center"/>
          </w:tcPr>
          <w:p w14:paraId="651FA79A" w14:textId="6D19605D" w:rsidR="003D1FAB" w:rsidRPr="009A6A7D" w:rsidRDefault="00740F83" w:rsidP="00C20121">
            <w:pPr>
              <w:jc w:val="center"/>
              <w:rPr>
                <w:rFonts w:ascii="Museo Sans 300" w:hAnsi="Museo Sans 300"/>
                <w:sz w:val="14"/>
                <w:szCs w:val="14"/>
              </w:rPr>
            </w:pPr>
            <w:r>
              <w:rPr>
                <w:rFonts w:ascii="Museo Sans 300" w:hAnsi="Museo Sans 300"/>
                <w:sz w:val="14"/>
                <w:szCs w:val="14"/>
              </w:rPr>
              <w:t xml:space="preserve">--- </w:t>
            </w:r>
            <w:r w:rsidR="003D1FAB" w:rsidRPr="009A6A7D">
              <w:rPr>
                <w:rFonts w:ascii="Museo Sans 300" w:hAnsi="Museo Sans 300"/>
                <w:sz w:val="14"/>
                <w:szCs w:val="14"/>
              </w:rPr>
              <w:t>-00000</w:t>
            </w:r>
          </w:p>
        </w:tc>
        <w:tc>
          <w:tcPr>
            <w:tcW w:w="1205" w:type="dxa"/>
            <w:vMerge/>
            <w:shd w:val="clear" w:color="auto" w:fill="auto"/>
            <w:vAlign w:val="center"/>
          </w:tcPr>
          <w:p w14:paraId="0A6DB1F7" w14:textId="77777777" w:rsidR="003D1FAB" w:rsidRPr="009A6A7D" w:rsidRDefault="003D1FAB" w:rsidP="00C20121">
            <w:pPr>
              <w:jc w:val="center"/>
              <w:rPr>
                <w:rFonts w:ascii="Museo Sans 300" w:hAnsi="Museo Sans 300"/>
                <w:sz w:val="14"/>
                <w:szCs w:val="14"/>
              </w:rPr>
            </w:pPr>
          </w:p>
        </w:tc>
      </w:tr>
      <w:tr w:rsidR="003D1FAB" w:rsidRPr="00AE3422" w14:paraId="64B00EE7" w14:textId="77777777" w:rsidTr="00C20121">
        <w:trPr>
          <w:trHeight w:val="20"/>
        </w:trPr>
        <w:tc>
          <w:tcPr>
            <w:tcW w:w="1508" w:type="dxa"/>
            <w:shd w:val="clear" w:color="auto" w:fill="auto"/>
            <w:vAlign w:val="center"/>
          </w:tcPr>
          <w:p w14:paraId="170FE2F5" w14:textId="77777777" w:rsidR="003D1FAB" w:rsidRPr="009A6A7D" w:rsidRDefault="003D1FAB" w:rsidP="00C20121">
            <w:pPr>
              <w:jc w:val="center"/>
              <w:rPr>
                <w:rFonts w:ascii="Museo Sans 300" w:hAnsi="Museo Sans 300"/>
                <w:b/>
                <w:sz w:val="14"/>
                <w:szCs w:val="14"/>
              </w:rPr>
            </w:pPr>
            <w:r w:rsidRPr="009A6A7D">
              <w:rPr>
                <w:rFonts w:ascii="Museo Sans 300" w:hAnsi="Museo Sans 300"/>
                <w:b/>
                <w:sz w:val="14"/>
                <w:szCs w:val="14"/>
              </w:rPr>
              <w:t>Total</w:t>
            </w:r>
          </w:p>
        </w:tc>
        <w:tc>
          <w:tcPr>
            <w:tcW w:w="1352" w:type="dxa"/>
            <w:shd w:val="clear" w:color="auto" w:fill="auto"/>
            <w:vAlign w:val="center"/>
          </w:tcPr>
          <w:p w14:paraId="578283A8" w14:textId="77777777" w:rsidR="003D1FAB" w:rsidRPr="009A6A7D" w:rsidRDefault="003D1FAB" w:rsidP="00C20121">
            <w:pPr>
              <w:jc w:val="center"/>
              <w:rPr>
                <w:rFonts w:ascii="Museo Sans 300" w:hAnsi="Museo Sans 300"/>
                <w:b/>
                <w:sz w:val="14"/>
                <w:szCs w:val="14"/>
              </w:rPr>
            </w:pPr>
            <w:r w:rsidRPr="009A6A7D">
              <w:rPr>
                <w:rFonts w:ascii="Museo Sans 300" w:hAnsi="Museo Sans 300"/>
                <w:b/>
                <w:sz w:val="14"/>
                <w:szCs w:val="14"/>
              </w:rPr>
              <w:t>1,366,338.00</w:t>
            </w:r>
          </w:p>
        </w:tc>
        <w:tc>
          <w:tcPr>
            <w:tcW w:w="1144" w:type="dxa"/>
            <w:shd w:val="clear" w:color="auto" w:fill="auto"/>
            <w:vAlign w:val="center"/>
          </w:tcPr>
          <w:p w14:paraId="450195C7" w14:textId="77777777" w:rsidR="003D1FAB" w:rsidRPr="009A6A7D" w:rsidRDefault="003D1FAB" w:rsidP="00C20121">
            <w:pPr>
              <w:jc w:val="center"/>
              <w:rPr>
                <w:rFonts w:ascii="Museo Sans 300" w:hAnsi="Museo Sans 300"/>
                <w:sz w:val="14"/>
                <w:szCs w:val="14"/>
              </w:rPr>
            </w:pPr>
          </w:p>
        </w:tc>
        <w:tc>
          <w:tcPr>
            <w:tcW w:w="1178" w:type="dxa"/>
            <w:shd w:val="clear" w:color="auto" w:fill="auto"/>
            <w:vAlign w:val="center"/>
          </w:tcPr>
          <w:p w14:paraId="68DBD3A6" w14:textId="77777777" w:rsidR="003D1FAB" w:rsidRPr="009A6A7D" w:rsidRDefault="003D1FAB" w:rsidP="00C20121">
            <w:pPr>
              <w:jc w:val="center"/>
              <w:rPr>
                <w:rFonts w:ascii="Museo Sans 300" w:hAnsi="Museo Sans 300"/>
                <w:sz w:val="14"/>
                <w:szCs w:val="14"/>
              </w:rPr>
            </w:pPr>
          </w:p>
        </w:tc>
        <w:tc>
          <w:tcPr>
            <w:tcW w:w="1550" w:type="dxa"/>
            <w:shd w:val="clear" w:color="auto" w:fill="auto"/>
            <w:vAlign w:val="center"/>
          </w:tcPr>
          <w:p w14:paraId="545377C5" w14:textId="77777777" w:rsidR="003D1FAB" w:rsidRPr="009A6A7D" w:rsidRDefault="003D1FAB" w:rsidP="00C20121">
            <w:pPr>
              <w:jc w:val="center"/>
              <w:rPr>
                <w:rFonts w:ascii="Museo Sans 300" w:hAnsi="Museo Sans 300"/>
                <w:sz w:val="14"/>
                <w:szCs w:val="14"/>
              </w:rPr>
            </w:pPr>
          </w:p>
        </w:tc>
        <w:tc>
          <w:tcPr>
            <w:tcW w:w="1205" w:type="dxa"/>
            <w:shd w:val="clear" w:color="auto" w:fill="auto"/>
            <w:vAlign w:val="center"/>
          </w:tcPr>
          <w:p w14:paraId="2126B30F" w14:textId="77777777" w:rsidR="003D1FAB" w:rsidRPr="009A6A7D" w:rsidRDefault="003D1FAB" w:rsidP="00C20121">
            <w:pPr>
              <w:jc w:val="center"/>
              <w:rPr>
                <w:rFonts w:ascii="Museo Sans 300" w:hAnsi="Museo Sans 300"/>
                <w:sz w:val="14"/>
                <w:szCs w:val="14"/>
              </w:rPr>
            </w:pPr>
          </w:p>
        </w:tc>
      </w:tr>
    </w:tbl>
    <w:p w14:paraId="5138A68F" w14:textId="77777777" w:rsidR="003D1FAB" w:rsidRPr="00AE3422" w:rsidRDefault="003D1FAB" w:rsidP="003D1FAB">
      <w:pPr>
        <w:spacing w:line="360" w:lineRule="auto"/>
        <w:contextualSpacing/>
        <w:jc w:val="both"/>
        <w:rPr>
          <w:rFonts w:ascii="Museo Sans 300" w:hAnsi="Museo Sans 300"/>
        </w:rPr>
      </w:pPr>
    </w:p>
    <w:p w14:paraId="055A9258" w14:textId="77777777" w:rsidR="003D1FAB" w:rsidRDefault="003D1FAB" w:rsidP="003D1FAB">
      <w:pPr>
        <w:spacing w:line="360" w:lineRule="auto"/>
        <w:contextualSpacing/>
        <w:jc w:val="both"/>
        <w:rPr>
          <w:rFonts w:ascii="Museo Sans 300" w:hAnsi="Museo Sans 300"/>
        </w:rPr>
      </w:pPr>
    </w:p>
    <w:p w14:paraId="7EACFE00" w14:textId="77777777" w:rsidR="003D1FAB" w:rsidRDefault="003D1FAB" w:rsidP="003D1FAB">
      <w:pPr>
        <w:spacing w:line="360" w:lineRule="auto"/>
        <w:contextualSpacing/>
        <w:jc w:val="both"/>
        <w:rPr>
          <w:rFonts w:ascii="Museo Sans 300" w:hAnsi="Museo Sans 300"/>
        </w:rPr>
      </w:pPr>
    </w:p>
    <w:p w14:paraId="4D994381" w14:textId="77777777" w:rsidR="003D1FAB" w:rsidRDefault="003D1FAB" w:rsidP="003D1FAB">
      <w:pPr>
        <w:spacing w:line="360" w:lineRule="auto"/>
        <w:contextualSpacing/>
        <w:jc w:val="both"/>
        <w:rPr>
          <w:rFonts w:ascii="Museo Sans 300" w:hAnsi="Museo Sans 300"/>
        </w:rPr>
      </w:pPr>
    </w:p>
    <w:p w14:paraId="0BBF8F4C" w14:textId="77777777" w:rsidR="003D1FAB" w:rsidRDefault="003D1FAB" w:rsidP="003D1FAB">
      <w:pPr>
        <w:spacing w:line="360" w:lineRule="auto"/>
        <w:contextualSpacing/>
        <w:jc w:val="both"/>
        <w:rPr>
          <w:rFonts w:ascii="Museo Sans 300" w:hAnsi="Museo Sans 300"/>
        </w:rPr>
      </w:pPr>
    </w:p>
    <w:p w14:paraId="1E4F0289" w14:textId="77777777" w:rsidR="004C5BE7" w:rsidRDefault="004C5BE7" w:rsidP="003D1FAB">
      <w:pPr>
        <w:ind w:left="1134"/>
        <w:contextualSpacing/>
        <w:jc w:val="both"/>
        <w:rPr>
          <w:rFonts w:ascii="Museo Sans 300" w:hAnsi="Museo Sans 300"/>
          <w:sz w:val="24"/>
          <w:szCs w:val="24"/>
        </w:rPr>
      </w:pPr>
    </w:p>
    <w:p w14:paraId="4EE90B82" w14:textId="04E5DC84" w:rsidR="003D1FAB" w:rsidRPr="001C5867" w:rsidRDefault="003D1FAB" w:rsidP="003D1FAB">
      <w:pPr>
        <w:ind w:left="1134"/>
        <w:contextualSpacing/>
        <w:jc w:val="both"/>
        <w:rPr>
          <w:rFonts w:ascii="Museo Sans 300" w:hAnsi="Museo Sans 300"/>
          <w:sz w:val="24"/>
          <w:szCs w:val="24"/>
        </w:rPr>
      </w:pPr>
      <w:r w:rsidRPr="001C5867">
        <w:rPr>
          <w:rFonts w:ascii="Museo Sans 300" w:hAnsi="Museo Sans 300"/>
          <w:sz w:val="24"/>
          <w:szCs w:val="24"/>
        </w:rPr>
        <w:lastRenderedPageBreak/>
        <w:t>En acuerdo contenido en el Punto L, del Acta de Sesión Ordinaria 34-2012, de fecha 3 de octubre de 2012, se aprobó el Proyecto de Asentamiento Comunitario y Lotificación Agrícola desarrollado en el inmueble identificado como</w:t>
      </w:r>
      <w:r w:rsidRPr="001C5867">
        <w:rPr>
          <w:rFonts w:ascii="Museo Sans 300" w:hAnsi="Museo Sans 300"/>
          <w:b/>
          <w:sz w:val="24"/>
          <w:szCs w:val="24"/>
        </w:rPr>
        <w:t xml:space="preserve"> HACIENDA EL SINGUIL,</w:t>
      </w:r>
      <w:r w:rsidRPr="001C5867">
        <w:rPr>
          <w:rFonts w:ascii="Museo Sans 300" w:hAnsi="Museo Sans 300"/>
          <w:sz w:val="24"/>
          <w:szCs w:val="24"/>
        </w:rPr>
        <w:t xml:space="preserve"> denominando el proyecto como: </w:t>
      </w:r>
      <w:r w:rsidRPr="001C5867">
        <w:rPr>
          <w:rFonts w:ascii="Museo Sans 300" w:hAnsi="Museo Sans 300"/>
          <w:b/>
          <w:sz w:val="24"/>
          <w:szCs w:val="24"/>
        </w:rPr>
        <w:t>HACIENDA EL SINGUIL PORCIÓN 2</w:t>
      </w:r>
      <w:r w:rsidRPr="001C5867">
        <w:rPr>
          <w:rFonts w:ascii="Museo Sans 300" w:hAnsi="Museo Sans 300"/>
          <w:sz w:val="24"/>
          <w:szCs w:val="24"/>
        </w:rPr>
        <w:t xml:space="preserve">, inscrito a favor del ISTA a la matrícula </w:t>
      </w:r>
      <w:r w:rsidR="00740F83">
        <w:rPr>
          <w:rFonts w:ascii="Museo Sans 300" w:hAnsi="Museo Sans 300"/>
          <w:sz w:val="24"/>
          <w:szCs w:val="24"/>
        </w:rPr>
        <w:t xml:space="preserve">--- </w:t>
      </w:r>
      <w:r w:rsidRPr="001C5867">
        <w:rPr>
          <w:rFonts w:ascii="Museo Sans 300" w:hAnsi="Museo Sans 300"/>
          <w:sz w:val="24"/>
          <w:szCs w:val="24"/>
        </w:rPr>
        <w:t xml:space="preserve">-00000, con un área de 540,410.04 M², que comprendió </w:t>
      </w:r>
      <w:r w:rsidR="00740F83">
        <w:rPr>
          <w:rFonts w:ascii="Museo Sans 300" w:hAnsi="Museo Sans 300"/>
          <w:sz w:val="24"/>
          <w:szCs w:val="24"/>
        </w:rPr>
        <w:t>---</w:t>
      </w:r>
      <w:r w:rsidRPr="001C5867">
        <w:rPr>
          <w:rFonts w:ascii="Museo Sans 300" w:hAnsi="Museo Sans 300"/>
          <w:sz w:val="24"/>
          <w:szCs w:val="24"/>
        </w:rPr>
        <w:t xml:space="preserve"> lotes agrícolas (Polígono 1), </w:t>
      </w:r>
      <w:r w:rsidR="00740F83">
        <w:rPr>
          <w:rFonts w:ascii="Museo Sans 300" w:hAnsi="Museo Sans 300"/>
          <w:sz w:val="24"/>
          <w:szCs w:val="24"/>
        </w:rPr>
        <w:t>---</w:t>
      </w:r>
      <w:r w:rsidRPr="001C5867">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14:paraId="0658A1F0" w14:textId="77777777" w:rsidR="004C5BE7" w:rsidRPr="001C5867" w:rsidRDefault="004C5BE7" w:rsidP="003D1FAB">
      <w:pPr>
        <w:contextualSpacing/>
        <w:jc w:val="both"/>
        <w:rPr>
          <w:rFonts w:ascii="Museo Sans 300" w:hAnsi="Museo Sans 300"/>
          <w:sz w:val="24"/>
          <w:szCs w:val="24"/>
        </w:rPr>
      </w:pPr>
    </w:p>
    <w:p w14:paraId="7AE39211" w14:textId="1A3CEB68" w:rsidR="003D1FAB" w:rsidRPr="001C5867" w:rsidRDefault="003D1FAB" w:rsidP="003D1FAB">
      <w:pPr>
        <w:ind w:left="1134"/>
        <w:jc w:val="both"/>
        <w:rPr>
          <w:rFonts w:ascii="Museo Sans 300" w:hAnsi="Museo Sans 300"/>
          <w:sz w:val="24"/>
          <w:szCs w:val="24"/>
        </w:rPr>
      </w:pPr>
      <w:r w:rsidRPr="001C5867">
        <w:rPr>
          <w:rFonts w:ascii="Museo Sans 300" w:hAnsi="Museo Sans 300"/>
          <w:sz w:val="24"/>
          <w:szCs w:val="24"/>
        </w:rPr>
        <w:t xml:space="preserve">En el Punto XXXIV, del Acta de Sesión Ordinaria N° 36-2015, de fecha 24 de septiembre del año 2015, se aprobó el Proyecto de Asentamiento Comunitario desarrollado en el inmueble denominado </w:t>
      </w:r>
      <w:r w:rsidRPr="001C5867">
        <w:rPr>
          <w:rFonts w:ascii="Museo Sans 300" w:hAnsi="Museo Sans 300"/>
          <w:b/>
          <w:sz w:val="24"/>
          <w:szCs w:val="24"/>
        </w:rPr>
        <w:t>HACIENDA EL SINGUIL PORCIÓN 3,</w:t>
      </w:r>
      <w:r w:rsidRPr="001C5867">
        <w:rPr>
          <w:rFonts w:ascii="Museo Sans 300" w:hAnsi="Museo Sans 300"/>
          <w:sz w:val="24"/>
          <w:szCs w:val="24"/>
        </w:rPr>
        <w:t xml:space="preserve"> inscrito a favor del ISTA a la matrícula </w:t>
      </w:r>
      <w:r w:rsidR="00740F83">
        <w:rPr>
          <w:rFonts w:ascii="Museo Sans 300" w:hAnsi="Museo Sans 300"/>
          <w:sz w:val="24"/>
          <w:szCs w:val="24"/>
        </w:rPr>
        <w:t xml:space="preserve">--- </w:t>
      </w:r>
      <w:r w:rsidRPr="001C5867">
        <w:rPr>
          <w:rFonts w:ascii="Museo Sans 300" w:hAnsi="Museo Sans 300"/>
          <w:sz w:val="24"/>
          <w:szCs w:val="24"/>
        </w:rPr>
        <w:t xml:space="preserve">-00000, con un área que fue remedida por lo que quedo con una extensión superficial de 8,504.68 Mts.², que comprende </w:t>
      </w:r>
      <w:r w:rsidR="00740F83">
        <w:rPr>
          <w:rFonts w:ascii="Museo Sans 300" w:hAnsi="Museo Sans 300"/>
          <w:sz w:val="24"/>
          <w:szCs w:val="24"/>
        </w:rPr>
        <w:t>---</w:t>
      </w:r>
      <w:r w:rsidRPr="001C5867">
        <w:rPr>
          <w:rFonts w:ascii="Museo Sans 300" w:hAnsi="Museo Sans 300"/>
          <w:sz w:val="24"/>
          <w:szCs w:val="24"/>
        </w:rPr>
        <w:t xml:space="preserve"> solares del Polígono “T”, iglesia y calles, destinado para el Programa de Solidaridad Rural, siendo inscrita la DCD, estando en proceso de finalización de la adjudicación y escrituración de los inmuebles a los beneficiarios, por lo que no será necesario efectuar ninguna modificación.</w:t>
      </w:r>
    </w:p>
    <w:p w14:paraId="076791E3" w14:textId="77777777" w:rsidR="003D1FAB" w:rsidRDefault="003D1FAB" w:rsidP="003D1FAB">
      <w:pPr>
        <w:ind w:firstLine="993"/>
        <w:jc w:val="both"/>
        <w:rPr>
          <w:rFonts w:ascii="Museo Sans 300" w:hAnsi="Museo Sans 300"/>
          <w:sz w:val="24"/>
          <w:szCs w:val="24"/>
        </w:rPr>
      </w:pPr>
    </w:p>
    <w:p w14:paraId="114929EA" w14:textId="77777777" w:rsidR="004C5BE7" w:rsidRPr="001C5867" w:rsidRDefault="004C5BE7" w:rsidP="003D1FAB">
      <w:pPr>
        <w:ind w:firstLine="993"/>
        <w:jc w:val="both"/>
        <w:rPr>
          <w:rFonts w:ascii="Museo Sans 300" w:hAnsi="Museo Sans 300"/>
          <w:sz w:val="24"/>
          <w:szCs w:val="24"/>
        </w:rPr>
      </w:pPr>
    </w:p>
    <w:p w14:paraId="2B5460BF" w14:textId="77777777" w:rsidR="003D1FAB" w:rsidRDefault="003D1FAB" w:rsidP="003D1FAB">
      <w:pPr>
        <w:pStyle w:val="Prrafodelista"/>
        <w:ind w:left="0" w:firstLine="1134"/>
        <w:jc w:val="both"/>
        <w:rPr>
          <w:rFonts w:ascii="Museo Sans 300" w:hAnsi="Museo Sans 300"/>
        </w:rPr>
      </w:pPr>
      <w:r w:rsidRPr="001C5867">
        <w:rPr>
          <w:rFonts w:ascii="Museo Sans 300" w:hAnsi="Museo Sans 300"/>
          <w:b/>
        </w:rPr>
        <w:t>HACIENDA EL SINGUIL y PORCIÓN SANTA RITA:</w:t>
      </w:r>
      <w:r w:rsidRPr="001C5867">
        <w:rPr>
          <w:rFonts w:ascii="Museo Sans 300" w:hAnsi="Museo Sans 300"/>
        </w:rPr>
        <w:t xml:space="preserve"> </w:t>
      </w:r>
    </w:p>
    <w:p w14:paraId="3ED9B28D" w14:textId="77777777" w:rsidR="004C5BE7" w:rsidRPr="001C5867" w:rsidRDefault="004C5BE7" w:rsidP="003D1FAB">
      <w:pPr>
        <w:pStyle w:val="Prrafodelista"/>
        <w:ind w:left="0" w:firstLine="1134"/>
        <w:jc w:val="both"/>
        <w:rPr>
          <w:rFonts w:ascii="Museo Sans 300" w:hAnsi="Museo Sans 300"/>
        </w:rPr>
      </w:pPr>
    </w:p>
    <w:p w14:paraId="5F104A77" w14:textId="6B5ACBC5" w:rsidR="003D1FAB" w:rsidRPr="00740F83" w:rsidRDefault="003D1FAB" w:rsidP="00740F83">
      <w:pPr>
        <w:pStyle w:val="Prrafodelista"/>
        <w:ind w:left="1134"/>
        <w:jc w:val="both"/>
        <w:rPr>
          <w:rFonts w:ascii="Museo Sans 300" w:hAnsi="Museo Sans 300"/>
        </w:rPr>
      </w:pPr>
      <w:r w:rsidRPr="001C5867">
        <w:rPr>
          <w:rFonts w:ascii="Museo Sans 300" w:hAnsi="Museo Sans 300"/>
        </w:rPr>
        <w:t xml:space="preserve">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w:t>
      </w:r>
      <w:r w:rsidRPr="00740F83">
        <w:rPr>
          <w:rFonts w:ascii="Museo Sans 300" w:hAnsi="Museo Sans 300"/>
        </w:rPr>
        <w:t>dos formas, una parte por compraventa y la otra por expropiación, por ser excedente de tierras rústicas del límite de 245 hectáreas, tal como se muestra en el cuadro siguiente:</w:t>
      </w:r>
    </w:p>
    <w:p w14:paraId="4BF28C7B" w14:textId="77777777" w:rsidR="004C5BE7" w:rsidRPr="004C5BE7" w:rsidRDefault="004C5BE7" w:rsidP="004C5BE7">
      <w:pPr>
        <w:jc w:val="both"/>
        <w:rPr>
          <w:rFonts w:ascii="Museo Sans 300" w:hAnsi="Museo Sans 300"/>
        </w:rPr>
      </w:pPr>
    </w:p>
    <w:p w14:paraId="4790CFB5" w14:textId="77777777" w:rsidR="00C5316C" w:rsidRDefault="00C5316C" w:rsidP="003D1FAB">
      <w:pPr>
        <w:pStyle w:val="Prrafodelista"/>
        <w:ind w:left="1134"/>
        <w:jc w:val="both"/>
        <w:rPr>
          <w:rFonts w:ascii="Museo Sans 300" w:hAnsi="Museo Sans 300"/>
        </w:rPr>
      </w:pPr>
    </w:p>
    <w:tbl>
      <w:tblPr>
        <w:tblStyle w:val="Tablaconcuadrcula"/>
        <w:tblW w:w="7971" w:type="dxa"/>
        <w:tblInd w:w="1086" w:type="dxa"/>
        <w:tblLook w:val="04A0" w:firstRow="1" w:lastRow="0" w:firstColumn="1" w:lastColumn="0" w:noHBand="0" w:noVBand="1"/>
      </w:tblPr>
      <w:tblGrid>
        <w:gridCol w:w="1055"/>
        <w:gridCol w:w="1409"/>
        <w:gridCol w:w="1221"/>
        <w:gridCol w:w="1046"/>
        <w:gridCol w:w="1048"/>
        <w:gridCol w:w="1290"/>
        <w:gridCol w:w="902"/>
      </w:tblGrid>
      <w:tr w:rsidR="003D1FAB" w:rsidRPr="00AE3422" w14:paraId="3C8F659F" w14:textId="77777777" w:rsidTr="00C20121">
        <w:trPr>
          <w:trHeight w:val="20"/>
        </w:trPr>
        <w:tc>
          <w:tcPr>
            <w:tcW w:w="1055" w:type="dxa"/>
            <w:shd w:val="clear" w:color="auto" w:fill="auto"/>
            <w:vAlign w:val="center"/>
          </w:tcPr>
          <w:p w14:paraId="0F059139"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Origen</w:t>
            </w:r>
          </w:p>
        </w:tc>
        <w:tc>
          <w:tcPr>
            <w:tcW w:w="1409" w:type="dxa"/>
            <w:shd w:val="clear" w:color="auto" w:fill="auto"/>
            <w:vAlign w:val="center"/>
          </w:tcPr>
          <w:p w14:paraId="63A0F0F3"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Denominación</w:t>
            </w:r>
          </w:p>
        </w:tc>
        <w:tc>
          <w:tcPr>
            <w:tcW w:w="1221" w:type="dxa"/>
            <w:shd w:val="clear" w:color="auto" w:fill="auto"/>
            <w:vAlign w:val="center"/>
          </w:tcPr>
          <w:p w14:paraId="304891CA"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Área m²</w:t>
            </w:r>
          </w:p>
        </w:tc>
        <w:tc>
          <w:tcPr>
            <w:tcW w:w="1046" w:type="dxa"/>
            <w:shd w:val="clear" w:color="auto" w:fill="auto"/>
            <w:vAlign w:val="center"/>
          </w:tcPr>
          <w:p w14:paraId="6B0DC15B"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Valor $</w:t>
            </w:r>
          </w:p>
        </w:tc>
        <w:tc>
          <w:tcPr>
            <w:tcW w:w="1048" w:type="dxa"/>
            <w:shd w:val="clear" w:color="auto" w:fill="auto"/>
            <w:vAlign w:val="center"/>
          </w:tcPr>
          <w:p w14:paraId="09BFAB23"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Inscripción</w:t>
            </w:r>
          </w:p>
        </w:tc>
        <w:tc>
          <w:tcPr>
            <w:tcW w:w="1290" w:type="dxa"/>
            <w:shd w:val="clear" w:color="auto" w:fill="auto"/>
            <w:vAlign w:val="center"/>
          </w:tcPr>
          <w:p w14:paraId="1915008F"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Traslado SIRyC</w:t>
            </w:r>
          </w:p>
        </w:tc>
        <w:tc>
          <w:tcPr>
            <w:tcW w:w="902" w:type="dxa"/>
            <w:shd w:val="clear" w:color="auto" w:fill="auto"/>
            <w:vAlign w:val="center"/>
          </w:tcPr>
          <w:p w14:paraId="55C3332F"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Factor Unitario $/m²</w:t>
            </w:r>
          </w:p>
        </w:tc>
      </w:tr>
      <w:tr w:rsidR="003D1FAB" w:rsidRPr="00AE3422" w14:paraId="3FB67F5A" w14:textId="77777777" w:rsidTr="00C20121">
        <w:trPr>
          <w:trHeight w:val="20"/>
        </w:trPr>
        <w:tc>
          <w:tcPr>
            <w:tcW w:w="1055" w:type="dxa"/>
            <w:vMerge w:val="restart"/>
            <w:shd w:val="clear" w:color="auto" w:fill="auto"/>
            <w:vAlign w:val="center"/>
          </w:tcPr>
          <w:p w14:paraId="643A4C8B"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Compraventa</w:t>
            </w:r>
          </w:p>
        </w:tc>
        <w:tc>
          <w:tcPr>
            <w:tcW w:w="1409" w:type="dxa"/>
            <w:shd w:val="clear" w:color="auto" w:fill="auto"/>
            <w:vAlign w:val="center"/>
          </w:tcPr>
          <w:p w14:paraId="2B974AC9"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Porción 1</w:t>
            </w:r>
          </w:p>
        </w:tc>
        <w:tc>
          <w:tcPr>
            <w:tcW w:w="1221" w:type="dxa"/>
            <w:shd w:val="clear" w:color="auto" w:fill="auto"/>
            <w:vAlign w:val="center"/>
          </w:tcPr>
          <w:p w14:paraId="661CD623"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343,715.27</w:t>
            </w:r>
          </w:p>
        </w:tc>
        <w:tc>
          <w:tcPr>
            <w:tcW w:w="1046" w:type="dxa"/>
            <w:vMerge w:val="restart"/>
            <w:shd w:val="clear" w:color="auto" w:fill="auto"/>
            <w:vAlign w:val="center"/>
          </w:tcPr>
          <w:p w14:paraId="7B4FE3BD"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369,809.56</w:t>
            </w:r>
          </w:p>
        </w:tc>
        <w:tc>
          <w:tcPr>
            <w:tcW w:w="1048" w:type="dxa"/>
            <w:vMerge w:val="restart"/>
            <w:shd w:val="clear" w:color="auto" w:fill="auto"/>
            <w:vAlign w:val="center"/>
          </w:tcPr>
          <w:p w14:paraId="42E0C07F" w14:textId="75C05679" w:rsidR="003D1FAB" w:rsidRPr="009A6A7D" w:rsidRDefault="00207042" w:rsidP="00207042">
            <w:pPr>
              <w:jc w:val="center"/>
              <w:rPr>
                <w:rFonts w:ascii="Arial Narrow" w:hAnsi="Arial Narrow"/>
                <w:b/>
                <w:sz w:val="14"/>
                <w:szCs w:val="14"/>
              </w:rPr>
            </w:pPr>
            <w:r>
              <w:rPr>
                <w:rFonts w:ascii="Arial Narrow" w:hAnsi="Arial Narrow"/>
                <w:b/>
                <w:sz w:val="14"/>
                <w:szCs w:val="14"/>
              </w:rPr>
              <w:t>---</w:t>
            </w:r>
            <w:r w:rsidR="003D1FAB" w:rsidRPr="009A6A7D">
              <w:rPr>
                <w:rFonts w:ascii="Arial Narrow" w:hAnsi="Arial Narrow"/>
                <w:b/>
                <w:sz w:val="14"/>
                <w:szCs w:val="14"/>
              </w:rPr>
              <w:t xml:space="preserve"> Libro </w:t>
            </w:r>
            <w:r>
              <w:rPr>
                <w:rFonts w:ascii="Arial Narrow" w:hAnsi="Arial Narrow"/>
                <w:b/>
                <w:sz w:val="14"/>
                <w:szCs w:val="14"/>
              </w:rPr>
              <w:t>---</w:t>
            </w:r>
          </w:p>
        </w:tc>
        <w:tc>
          <w:tcPr>
            <w:tcW w:w="1290" w:type="dxa"/>
            <w:shd w:val="clear" w:color="auto" w:fill="auto"/>
            <w:vAlign w:val="center"/>
          </w:tcPr>
          <w:p w14:paraId="4345A546" w14:textId="63674D88" w:rsidR="003D1FAB" w:rsidRPr="009A6A7D" w:rsidRDefault="00207042" w:rsidP="00C20121">
            <w:pPr>
              <w:jc w:val="center"/>
              <w:rPr>
                <w:rFonts w:ascii="Arial Narrow" w:hAnsi="Arial Narrow"/>
                <w:b/>
                <w:sz w:val="14"/>
                <w:szCs w:val="14"/>
              </w:rPr>
            </w:pPr>
            <w:r>
              <w:rPr>
                <w:rFonts w:ascii="Arial Narrow" w:hAnsi="Arial Narrow"/>
                <w:b/>
                <w:sz w:val="14"/>
                <w:szCs w:val="14"/>
              </w:rPr>
              <w:t xml:space="preserve">--- </w:t>
            </w:r>
            <w:r w:rsidR="003D1FAB" w:rsidRPr="009A6A7D">
              <w:rPr>
                <w:rFonts w:ascii="Arial Narrow" w:hAnsi="Arial Narrow"/>
                <w:b/>
                <w:sz w:val="14"/>
                <w:szCs w:val="14"/>
              </w:rPr>
              <w:t>-00000</w:t>
            </w:r>
          </w:p>
        </w:tc>
        <w:tc>
          <w:tcPr>
            <w:tcW w:w="902" w:type="dxa"/>
            <w:vMerge w:val="restart"/>
            <w:shd w:val="clear" w:color="auto" w:fill="auto"/>
            <w:vAlign w:val="center"/>
          </w:tcPr>
          <w:p w14:paraId="61E23FCD"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0.351323</w:t>
            </w:r>
          </w:p>
        </w:tc>
      </w:tr>
      <w:tr w:rsidR="003D1FAB" w:rsidRPr="00AE3422" w14:paraId="2C3654A6" w14:textId="77777777" w:rsidTr="00C20121">
        <w:trPr>
          <w:trHeight w:val="20"/>
        </w:trPr>
        <w:tc>
          <w:tcPr>
            <w:tcW w:w="1055" w:type="dxa"/>
            <w:vMerge/>
            <w:shd w:val="clear" w:color="auto" w:fill="auto"/>
            <w:vAlign w:val="center"/>
          </w:tcPr>
          <w:p w14:paraId="57407E67" w14:textId="77777777" w:rsidR="003D1FAB" w:rsidRPr="009A6A7D" w:rsidRDefault="003D1FAB" w:rsidP="00C20121">
            <w:pPr>
              <w:jc w:val="center"/>
              <w:rPr>
                <w:rFonts w:ascii="Arial Narrow" w:hAnsi="Arial Narrow"/>
                <w:b/>
                <w:sz w:val="14"/>
                <w:szCs w:val="14"/>
              </w:rPr>
            </w:pPr>
          </w:p>
        </w:tc>
        <w:tc>
          <w:tcPr>
            <w:tcW w:w="1409" w:type="dxa"/>
            <w:shd w:val="clear" w:color="auto" w:fill="auto"/>
            <w:vAlign w:val="center"/>
          </w:tcPr>
          <w:p w14:paraId="603E2609"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Porción 2</w:t>
            </w:r>
          </w:p>
        </w:tc>
        <w:tc>
          <w:tcPr>
            <w:tcW w:w="1221" w:type="dxa"/>
            <w:shd w:val="clear" w:color="auto" w:fill="auto"/>
            <w:vAlign w:val="center"/>
          </w:tcPr>
          <w:p w14:paraId="4B460155"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250,262.14</w:t>
            </w:r>
          </w:p>
        </w:tc>
        <w:tc>
          <w:tcPr>
            <w:tcW w:w="1046" w:type="dxa"/>
            <w:vMerge/>
            <w:shd w:val="clear" w:color="auto" w:fill="auto"/>
            <w:vAlign w:val="center"/>
          </w:tcPr>
          <w:p w14:paraId="57AE0074" w14:textId="77777777" w:rsidR="003D1FAB" w:rsidRPr="009A6A7D" w:rsidRDefault="003D1FAB" w:rsidP="00C20121">
            <w:pPr>
              <w:jc w:val="center"/>
              <w:rPr>
                <w:rFonts w:ascii="Arial Narrow" w:hAnsi="Arial Narrow"/>
                <w:b/>
                <w:sz w:val="14"/>
                <w:szCs w:val="14"/>
              </w:rPr>
            </w:pPr>
          </w:p>
        </w:tc>
        <w:tc>
          <w:tcPr>
            <w:tcW w:w="1048" w:type="dxa"/>
            <w:vMerge/>
            <w:shd w:val="clear" w:color="auto" w:fill="auto"/>
            <w:vAlign w:val="center"/>
          </w:tcPr>
          <w:p w14:paraId="49545588" w14:textId="77777777" w:rsidR="003D1FAB" w:rsidRPr="009A6A7D" w:rsidRDefault="003D1FAB" w:rsidP="00C20121">
            <w:pPr>
              <w:jc w:val="center"/>
              <w:rPr>
                <w:rFonts w:ascii="Arial Narrow" w:hAnsi="Arial Narrow"/>
                <w:b/>
                <w:sz w:val="14"/>
                <w:szCs w:val="14"/>
              </w:rPr>
            </w:pPr>
          </w:p>
        </w:tc>
        <w:tc>
          <w:tcPr>
            <w:tcW w:w="1290" w:type="dxa"/>
            <w:shd w:val="clear" w:color="auto" w:fill="auto"/>
            <w:vAlign w:val="center"/>
          </w:tcPr>
          <w:p w14:paraId="436211C1" w14:textId="27C82798" w:rsidR="003D1FAB" w:rsidRPr="009A6A7D" w:rsidRDefault="00207042" w:rsidP="00C20121">
            <w:pPr>
              <w:jc w:val="center"/>
              <w:rPr>
                <w:rFonts w:ascii="Arial Narrow" w:hAnsi="Arial Narrow"/>
                <w:b/>
                <w:sz w:val="14"/>
                <w:szCs w:val="14"/>
              </w:rPr>
            </w:pPr>
            <w:r>
              <w:rPr>
                <w:rFonts w:ascii="Arial Narrow" w:hAnsi="Arial Narrow"/>
                <w:b/>
                <w:sz w:val="14"/>
                <w:szCs w:val="14"/>
              </w:rPr>
              <w:t xml:space="preserve">--- </w:t>
            </w:r>
            <w:r w:rsidR="003D1FAB" w:rsidRPr="009A6A7D">
              <w:rPr>
                <w:rFonts w:ascii="Arial Narrow" w:hAnsi="Arial Narrow"/>
                <w:b/>
                <w:sz w:val="14"/>
                <w:szCs w:val="14"/>
              </w:rPr>
              <w:t>-00000</w:t>
            </w:r>
          </w:p>
        </w:tc>
        <w:tc>
          <w:tcPr>
            <w:tcW w:w="902" w:type="dxa"/>
            <w:vMerge/>
            <w:shd w:val="clear" w:color="auto" w:fill="auto"/>
            <w:vAlign w:val="center"/>
          </w:tcPr>
          <w:p w14:paraId="245000AB" w14:textId="77777777" w:rsidR="003D1FAB" w:rsidRPr="009A6A7D" w:rsidRDefault="003D1FAB" w:rsidP="00C20121">
            <w:pPr>
              <w:jc w:val="center"/>
              <w:rPr>
                <w:rFonts w:ascii="Arial Narrow" w:hAnsi="Arial Narrow"/>
                <w:b/>
                <w:sz w:val="14"/>
                <w:szCs w:val="14"/>
              </w:rPr>
            </w:pPr>
          </w:p>
        </w:tc>
      </w:tr>
      <w:tr w:rsidR="003D1FAB" w:rsidRPr="00AE3422" w14:paraId="7F0400D0" w14:textId="77777777" w:rsidTr="00C20121">
        <w:trPr>
          <w:trHeight w:val="20"/>
        </w:trPr>
        <w:tc>
          <w:tcPr>
            <w:tcW w:w="1055" w:type="dxa"/>
            <w:vMerge/>
            <w:shd w:val="clear" w:color="auto" w:fill="auto"/>
            <w:vAlign w:val="center"/>
          </w:tcPr>
          <w:p w14:paraId="3B5A2472" w14:textId="77777777" w:rsidR="003D1FAB" w:rsidRPr="009A6A7D" w:rsidRDefault="003D1FAB" w:rsidP="00C20121">
            <w:pPr>
              <w:jc w:val="center"/>
              <w:rPr>
                <w:rFonts w:ascii="Arial Narrow" w:hAnsi="Arial Narrow"/>
                <w:b/>
                <w:sz w:val="14"/>
                <w:szCs w:val="14"/>
              </w:rPr>
            </w:pPr>
          </w:p>
        </w:tc>
        <w:tc>
          <w:tcPr>
            <w:tcW w:w="1409" w:type="dxa"/>
            <w:shd w:val="clear" w:color="auto" w:fill="auto"/>
            <w:vAlign w:val="center"/>
          </w:tcPr>
          <w:p w14:paraId="0C34EF7A"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Porción 3</w:t>
            </w:r>
          </w:p>
        </w:tc>
        <w:tc>
          <w:tcPr>
            <w:tcW w:w="1221" w:type="dxa"/>
            <w:shd w:val="clear" w:color="auto" w:fill="auto"/>
            <w:vAlign w:val="center"/>
          </w:tcPr>
          <w:p w14:paraId="65D3C86D"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167,481.15</w:t>
            </w:r>
          </w:p>
        </w:tc>
        <w:tc>
          <w:tcPr>
            <w:tcW w:w="1046" w:type="dxa"/>
            <w:vMerge/>
            <w:shd w:val="clear" w:color="auto" w:fill="auto"/>
            <w:vAlign w:val="center"/>
          </w:tcPr>
          <w:p w14:paraId="08BCE4C7" w14:textId="77777777" w:rsidR="003D1FAB" w:rsidRPr="009A6A7D" w:rsidRDefault="003D1FAB" w:rsidP="00C20121">
            <w:pPr>
              <w:jc w:val="center"/>
              <w:rPr>
                <w:rFonts w:ascii="Arial Narrow" w:hAnsi="Arial Narrow"/>
                <w:b/>
                <w:sz w:val="14"/>
                <w:szCs w:val="14"/>
              </w:rPr>
            </w:pPr>
          </w:p>
        </w:tc>
        <w:tc>
          <w:tcPr>
            <w:tcW w:w="1048" w:type="dxa"/>
            <w:vMerge/>
            <w:shd w:val="clear" w:color="auto" w:fill="auto"/>
            <w:vAlign w:val="center"/>
          </w:tcPr>
          <w:p w14:paraId="51A15E57" w14:textId="77777777" w:rsidR="003D1FAB" w:rsidRPr="009A6A7D" w:rsidRDefault="003D1FAB" w:rsidP="00C20121">
            <w:pPr>
              <w:jc w:val="center"/>
              <w:rPr>
                <w:rFonts w:ascii="Arial Narrow" w:hAnsi="Arial Narrow"/>
                <w:b/>
                <w:sz w:val="14"/>
                <w:szCs w:val="14"/>
              </w:rPr>
            </w:pPr>
          </w:p>
        </w:tc>
        <w:tc>
          <w:tcPr>
            <w:tcW w:w="1290" w:type="dxa"/>
            <w:shd w:val="clear" w:color="auto" w:fill="auto"/>
            <w:vAlign w:val="center"/>
          </w:tcPr>
          <w:p w14:paraId="36AD045A" w14:textId="59F7F735" w:rsidR="003D1FAB" w:rsidRPr="009A6A7D" w:rsidRDefault="00207042" w:rsidP="00C20121">
            <w:pPr>
              <w:jc w:val="center"/>
              <w:rPr>
                <w:rFonts w:ascii="Arial Narrow" w:hAnsi="Arial Narrow"/>
                <w:b/>
                <w:sz w:val="14"/>
                <w:szCs w:val="14"/>
              </w:rPr>
            </w:pPr>
            <w:r>
              <w:rPr>
                <w:rFonts w:ascii="Arial Narrow" w:hAnsi="Arial Narrow"/>
                <w:b/>
                <w:sz w:val="14"/>
                <w:szCs w:val="14"/>
              </w:rPr>
              <w:t xml:space="preserve">--- </w:t>
            </w:r>
            <w:r w:rsidR="003D1FAB" w:rsidRPr="009A6A7D">
              <w:rPr>
                <w:rFonts w:ascii="Arial Narrow" w:hAnsi="Arial Narrow"/>
                <w:b/>
                <w:sz w:val="14"/>
                <w:szCs w:val="14"/>
              </w:rPr>
              <w:t>-00000</w:t>
            </w:r>
          </w:p>
        </w:tc>
        <w:tc>
          <w:tcPr>
            <w:tcW w:w="902" w:type="dxa"/>
            <w:vMerge/>
            <w:shd w:val="clear" w:color="auto" w:fill="auto"/>
            <w:vAlign w:val="center"/>
          </w:tcPr>
          <w:p w14:paraId="268CB4E2" w14:textId="77777777" w:rsidR="003D1FAB" w:rsidRPr="009A6A7D" w:rsidRDefault="003D1FAB" w:rsidP="00C20121">
            <w:pPr>
              <w:jc w:val="center"/>
              <w:rPr>
                <w:rFonts w:ascii="Arial Narrow" w:hAnsi="Arial Narrow"/>
                <w:b/>
                <w:sz w:val="14"/>
                <w:szCs w:val="14"/>
              </w:rPr>
            </w:pPr>
          </w:p>
        </w:tc>
      </w:tr>
      <w:tr w:rsidR="003D1FAB" w:rsidRPr="00AE3422" w14:paraId="399FBC54" w14:textId="77777777" w:rsidTr="00C20121">
        <w:trPr>
          <w:trHeight w:val="20"/>
        </w:trPr>
        <w:tc>
          <w:tcPr>
            <w:tcW w:w="1055" w:type="dxa"/>
            <w:vMerge/>
            <w:shd w:val="clear" w:color="auto" w:fill="auto"/>
            <w:vAlign w:val="center"/>
          </w:tcPr>
          <w:p w14:paraId="57A02D0A" w14:textId="77777777" w:rsidR="003D1FAB" w:rsidRPr="009A6A7D" w:rsidRDefault="003D1FAB" w:rsidP="00C20121">
            <w:pPr>
              <w:jc w:val="center"/>
              <w:rPr>
                <w:rFonts w:ascii="Arial Narrow" w:hAnsi="Arial Narrow"/>
                <w:b/>
                <w:sz w:val="14"/>
                <w:szCs w:val="14"/>
              </w:rPr>
            </w:pPr>
          </w:p>
        </w:tc>
        <w:tc>
          <w:tcPr>
            <w:tcW w:w="1409" w:type="dxa"/>
            <w:shd w:val="clear" w:color="auto" w:fill="auto"/>
            <w:vAlign w:val="center"/>
          </w:tcPr>
          <w:p w14:paraId="36ECADAD"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Porción 4</w:t>
            </w:r>
          </w:p>
        </w:tc>
        <w:tc>
          <w:tcPr>
            <w:tcW w:w="1221" w:type="dxa"/>
            <w:shd w:val="clear" w:color="auto" w:fill="auto"/>
            <w:vAlign w:val="center"/>
          </w:tcPr>
          <w:p w14:paraId="30CFA5E8"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291,161.92</w:t>
            </w:r>
          </w:p>
        </w:tc>
        <w:tc>
          <w:tcPr>
            <w:tcW w:w="1046" w:type="dxa"/>
            <w:vMerge/>
            <w:shd w:val="clear" w:color="auto" w:fill="auto"/>
            <w:vAlign w:val="center"/>
          </w:tcPr>
          <w:p w14:paraId="291C89E1" w14:textId="77777777" w:rsidR="003D1FAB" w:rsidRPr="009A6A7D" w:rsidRDefault="003D1FAB" w:rsidP="00C20121">
            <w:pPr>
              <w:jc w:val="center"/>
              <w:rPr>
                <w:rFonts w:ascii="Arial Narrow" w:hAnsi="Arial Narrow"/>
                <w:b/>
                <w:sz w:val="14"/>
                <w:szCs w:val="14"/>
              </w:rPr>
            </w:pPr>
          </w:p>
        </w:tc>
        <w:tc>
          <w:tcPr>
            <w:tcW w:w="1048" w:type="dxa"/>
            <w:vMerge/>
            <w:shd w:val="clear" w:color="auto" w:fill="auto"/>
            <w:vAlign w:val="center"/>
          </w:tcPr>
          <w:p w14:paraId="46E232FC" w14:textId="77777777" w:rsidR="003D1FAB" w:rsidRPr="009A6A7D" w:rsidRDefault="003D1FAB" w:rsidP="00C20121">
            <w:pPr>
              <w:jc w:val="center"/>
              <w:rPr>
                <w:rFonts w:ascii="Arial Narrow" w:hAnsi="Arial Narrow"/>
                <w:b/>
                <w:sz w:val="14"/>
                <w:szCs w:val="14"/>
              </w:rPr>
            </w:pPr>
          </w:p>
        </w:tc>
        <w:tc>
          <w:tcPr>
            <w:tcW w:w="1290" w:type="dxa"/>
            <w:shd w:val="clear" w:color="auto" w:fill="auto"/>
            <w:vAlign w:val="center"/>
          </w:tcPr>
          <w:p w14:paraId="6ECADADD" w14:textId="07E88015" w:rsidR="003D1FAB" w:rsidRPr="009A6A7D" w:rsidRDefault="00207042" w:rsidP="00C20121">
            <w:pPr>
              <w:jc w:val="center"/>
              <w:rPr>
                <w:rFonts w:ascii="Arial Narrow" w:hAnsi="Arial Narrow"/>
                <w:b/>
                <w:sz w:val="14"/>
                <w:szCs w:val="14"/>
              </w:rPr>
            </w:pPr>
            <w:r>
              <w:rPr>
                <w:rFonts w:ascii="Arial Narrow" w:hAnsi="Arial Narrow"/>
                <w:b/>
                <w:sz w:val="14"/>
                <w:szCs w:val="14"/>
              </w:rPr>
              <w:t xml:space="preserve">--- </w:t>
            </w:r>
            <w:r w:rsidR="003D1FAB" w:rsidRPr="009A6A7D">
              <w:rPr>
                <w:rFonts w:ascii="Arial Narrow" w:hAnsi="Arial Narrow"/>
                <w:b/>
                <w:sz w:val="14"/>
                <w:szCs w:val="14"/>
              </w:rPr>
              <w:t>-00000</w:t>
            </w:r>
          </w:p>
        </w:tc>
        <w:tc>
          <w:tcPr>
            <w:tcW w:w="902" w:type="dxa"/>
            <w:vMerge/>
            <w:shd w:val="clear" w:color="auto" w:fill="auto"/>
            <w:vAlign w:val="center"/>
          </w:tcPr>
          <w:p w14:paraId="773B5102" w14:textId="77777777" w:rsidR="003D1FAB" w:rsidRPr="009A6A7D" w:rsidRDefault="003D1FAB" w:rsidP="00C20121">
            <w:pPr>
              <w:jc w:val="center"/>
              <w:rPr>
                <w:rFonts w:ascii="Arial Narrow" w:hAnsi="Arial Narrow"/>
                <w:b/>
                <w:sz w:val="14"/>
                <w:szCs w:val="14"/>
              </w:rPr>
            </w:pPr>
          </w:p>
        </w:tc>
      </w:tr>
      <w:tr w:rsidR="003D1FAB" w:rsidRPr="00AE3422" w14:paraId="63F312B7" w14:textId="77777777" w:rsidTr="00C20121">
        <w:trPr>
          <w:trHeight w:val="20"/>
        </w:trPr>
        <w:tc>
          <w:tcPr>
            <w:tcW w:w="1055" w:type="dxa"/>
            <w:vMerge/>
            <w:shd w:val="clear" w:color="auto" w:fill="auto"/>
            <w:vAlign w:val="center"/>
          </w:tcPr>
          <w:p w14:paraId="4008AD12" w14:textId="77777777" w:rsidR="003D1FAB" w:rsidRPr="009A6A7D" w:rsidRDefault="003D1FAB" w:rsidP="00C20121">
            <w:pPr>
              <w:jc w:val="center"/>
              <w:rPr>
                <w:rFonts w:ascii="Arial Narrow" w:hAnsi="Arial Narrow"/>
                <w:b/>
                <w:sz w:val="14"/>
                <w:szCs w:val="14"/>
              </w:rPr>
            </w:pPr>
          </w:p>
        </w:tc>
        <w:tc>
          <w:tcPr>
            <w:tcW w:w="1409" w:type="dxa"/>
            <w:shd w:val="clear" w:color="auto" w:fill="auto"/>
            <w:vAlign w:val="center"/>
          </w:tcPr>
          <w:p w14:paraId="27E45B1D"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Subtotal</w:t>
            </w:r>
          </w:p>
        </w:tc>
        <w:tc>
          <w:tcPr>
            <w:tcW w:w="1221" w:type="dxa"/>
            <w:shd w:val="clear" w:color="auto" w:fill="auto"/>
            <w:vAlign w:val="center"/>
          </w:tcPr>
          <w:p w14:paraId="7E883DA0"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1,052,620.48</w:t>
            </w:r>
          </w:p>
        </w:tc>
        <w:tc>
          <w:tcPr>
            <w:tcW w:w="4286" w:type="dxa"/>
            <w:gridSpan w:val="4"/>
            <w:shd w:val="clear" w:color="auto" w:fill="auto"/>
            <w:vAlign w:val="center"/>
          </w:tcPr>
          <w:p w14:paraId="4BB11803" w14:textId="77777777" w:rsidR="003D1FAB" w:rsidRPr="009A6A7D" w:rsidRDefault="003D1FAB" w:rsidP="00C20121">
            <w:pPr>
              <w:jc w:val="center"/>
              <w:rPr>
                <w:rFonts w:ascii="Arial Narrow" w:hAnsi="Arial Narrow"/>
                <w:b/>
                <w:sz w:val="14"/>
                <w:szCs w:val="14"/>
              </w:rPr>
            </w:pPr>
          </w:p>
        </w:tc>
      </w:tr>
      <w:tr w:rsidR="003D1FAB" w:rsidRPr="00AE3422" w14:paraId="29F31BD0" w14:textId="77777777" w:rsidTr="00C20121">
        <w:trPr>
          <w:trHeight w:val="20"/>
        </w:trPr>
        <w:tc>
          <w:tcPr>
            <w:tcW w:w="1055" w:type="dxa"/>
            <w:shd w:val="clear" w:color="auto" w:fill="auto"/>
            <w:vAlign w:val="center"/>
          </w:tcPr>
          <w:p w14:paraId="7F21D855"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Excedente</w:t>
            </w:r>
          </w:p>
        </w:tc>
        <w:tc>
          <w:tcPr>
            <w:tcW w:w="1409" w:type="dxa"/>
            <w:shd w:val="clear" w:color="auto" w:fill="auto"/>
            <w:vAlign w:val="center"/>
          </w:tcPr>
          <w:p w14:paraId="50753D9F"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Sin Denominación</w:t>
            </w:r>
          </w:p>
        </w:tc>
        <w:tc>
          <w:tcPr>
            <w:tcW w:w="1221" w:type="dxa"/>
            <w:shd w:val="clear" w:color="auto" w:fill="auto"/>
            <w:vAlign w:val="center"/>
          </w:tcPr>
          <w:p w14:paraId="3CC9E9A2"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364,356.85</w:t>
            </w:r>
          </w:p>
        </w:tc>
        <w:tc>
          <w:tcPr>
            <w:tcW w:w="1046" w:type="dxa"/>
            <w:shd w:val="clear" w:color="auto" w:fill="auto"/>
            <w:vAlign w:val="center"/>
          </w:tcPr>
          <w:p w14:paraId="2914C2C5"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128,006.85</w:t>
            </w:r>
          </w:p>
        </w:tc>
        <w:tc>
          <w:tcPr>
            <w:tcW w:w="1048" w:type="dxa"/>
            <w:shd w:val="clear" w:color="auto" w:fill="auto"/>
            <w:vAlign w:val="center"/>
          </w:tcPr>
          <w:p w14:paraId="1C80CE05" w14:textId="5E322A4C" w:rsidR="003D1FAB" w:rsidRPr="009A6A7D" w:rsidRDefault="00207042" w:rsidP="00207042">
            <w:pPr>
              <w:jc w:val="center"/>
              <w:rPr>
                <w:rFonts w:ascii="Arial Narrow" w:hAnsi="Arial Narrow"/>
                <w:b/>
                <w:sz w:val="14"/>
                <w:szCs w:val="14"/>
              </w:rPr>
            </w:pPr>
            <w:r>
              <w:rPr>
                <w:rFonts w:ascii="Arial Narrow" w:hAnsi="Arial Narrow"/>
                <w:b/>
                <w:sz w:val="14"/>
                <w:szCs w:val="14"/>
              </w:rPr>
              <w:t>---</w:t>
            </w:r>
            <w:r w:rsidR="003D1FAB" w:rsidRPr="009A6A7D">
              <w:rPr>
                <w:rFonts w:ascii="Arial Narrow" w:hAnsi="Arial Narrow"/>
                <w:b/>
                <w:sz w:val="14"/>
                <w:szCs w:val="14"/>
              </w:rPr>
              <w:t xml:space="preserve"> Libro </w:t>
            </w:r>
            <w:r>
              <w:rPr>
                <w:rFonts w:ascii="Arial Narrow" w:hAnsi="Arial Narrow"/>
                <w:b/>
                <w:sz w:val="14"/>
                <w:szCs w:val="14"/>
              </w:rPr>
              <w:t>---</w:t>
            </w:r>
          </w:p>
        </w:tc>
        <w:tc>
          <w:tcPr>
            <w:tcW w:w="1290" w:type="dxa"/>
            <w:shd w:val="clear" w:color="auto" w:fill="auto"/>
            <w:vAlign w:val="center"/>
          </w:tcPr>
          <w:p w14:paraId="146C501D" w14:textId="24E48031" w:rsidR="003D1FAB" w:rsidRPr="009A6A7D" w:rsidRDefault="00207042" w:rsidP="00C20121">
            <w:pPr>
              <w:jc w:val="center"/>
              <w:rPr>
                <w:rFonts w:ascii="Arial Narrow" w:hAnsi="Arial Narrow"/>
                <w:b/>
                <w:sz w:val="14"/>
                <w:szCs w:val="14"/>
              </w:rPr>
            </w:pPr>
            <w:r>
              <w:rPr>
                <w:rFonts w:ascii="Arial Narrow" w:hAnsi="Arial Narrow"/>
                <w:b/>
                <w:sz w:val="14"/>
                <w:szCs w:val="14"/>
              </w:rPr>
              <w:t xml:space="preserve">--- </w:t>
            </w:r>
            <w:r w:rsidR="003D1FAB" w:rsidRPr="009A6A7D">
              <w:rPr>
                <w:rFonts w:ascii="Arial Narrow" w:hAnsi="Arial Narrow"/>
                <w:b/>
                <w:sz w:val="14"/>
                <w:szCs w:val="14"/>
              </w:rPr>
              <w:t>-00000</w:t>
            </w:r>
          </w:p>
        </w:tc>
        <w:tc>
          <w:tcPr>
            <w:tcW w:w="902" w:type="dxa"/>
            <w:shd w:val="clear" w:color="auto" w:fill="auto"/>
            <w:vAlign w:val="center"/>
          </w:tcPr>
          <w:p w14:paraId="1A4A2827"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0.351323</w:t>
            </w:r>
          </w:p>
        </w:tc>
      </w:tr>
      <w:tr w:rsidR="003D1FAB" w:rsidRPr="00AE3422" w14:paraId="105F044D" w14:textId="77777777" w:rsidTr="00C20121">
        <w:trPr>
          <w:trHeight w:val="20"/>
        </w:trPr>
        <w:tc>
          <w:tcPr>
            <w:tcW w:w="2464" w:type="dxa"/>
            <w:gridSpan w:val="2"/>
            <w:shd w:val="clear" w:color="auto" w:fill="auto"/>
            <w:vAlign w:val="center"/>
          </w:tcPr>
          <w:p w14:paraId="6E7EC484"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Total</w:t>
            </w:r>
          </w:p>
        </w:tc>
        <w:tc>
          <w:tcPr>
            <w:tcW w:w="1221" w:type="dxa"/>
            <w:shd w:val="clear" w:color="auto" w:fill="auto"/>
            <w:vAlign w:val="center"/>
          </w:tcPr>
          <w:p w14:paraId="1045E083"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1,416,977.33</w:t>
            </w:r>
          </w:p>
        </w:tc>
        <w:tc>
          <w:tcPr>
            <w:tcW w:w="1046" w:type="dxa"/>
            <w:shd w:val="clear" w:color="auto" w:fill="auto"/>
            <w:vAlign w:val="center"/>
          </w:tcPr>
          <w:p w14:paraId="63C2AC13"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497,816.41</w:t>
            </w:r>
          </w:p>
        </w:tc>
        <w:tc>
          <w:tcPr>
            <w:tcW w:w="1048" w:type="dxa"/>
            <w:shd w:val="clear" w:color="auto" w:fill="auto"/>
            <w:vAlign w:val="center"/>
          </w:tcPr>
          <w:p w14:paraId="3E502E5E" w14:textId="77777777" w:rsidR="003D1FAB" w:rsidRPr="009A6A7D" w:rsidRDefault="003D1FAB" w:rsidP="00C20121">
            <w:pPr>
              <w:jc w:val="center"/>
              <w:rPr>
                <w:rFonts w:ascii="Arial Narrow" w:hAnsi="Arial Narrow"/>
                <w:b/>
                <w:sz w:val="14"/>
                <w:szCs w:val="14"/>
              </w:rPr>
            </w:pPr>
          </w:p>
        </w:tc>
        <w:tc>
          <w:tcPr>
            <w:tcW w:w="1290" w:type="dxa"/>
            <w:shd w:val="clear" w:color="auto" w:fill="auto"/>
            <w:vAlign w:val="center"/>
          </w:tcPr>
          <w:p w14:paraId="250FA158" w14:textId="77777777" w:rsidR="003D1FAB" w:rsidRPr="009A6A7D" w:rsidRDefault="003D1FAB" w:rsidP="00C20121">
            <w:pPr>
              <w:jc w:val="center"/>
              <w:rPr>
                <w:rFonts w:ascii="Arial Narrow" w:hAnsi="Arial Narrow"/>
                <w:b/>
                <w:sz w:val="14"/>
                <w:szCs w:val="14"/>
              </w:rPr>
            </w:pPr>
          </w:p>
        </w:tc>
        <w:tc>
          <w:tcPr>
            <w:tcW w:w="902" w:type="dxa"/>
            <w:shd w:val="clear" w:color="auto" w:fill="auto"/>
            <w:vAlign w:val="center"/>
          </w:tcPr>
          <w:p w14:paraId="63AD7499" w14:textId="77777777" w:rsidR="003D1FAB" w:rsidRPr="009A6A7D" w:rsidRDefault="003D1FAB" w:rsidP="00C20121">
            <w:pPr>
              <w:jc w:val="center"/>
              <w:rPr>
                <w:rFonts w:ascii="Arial Narrow" w:hAnsi="Arial Narrow"/>
                <w:b/>
                <w:sz w:val="14"/>
                <w:szCs w:val="14"/>
              </w:rPr>
            </w:pPr>
          </w:p>
        </w:tc>
      </w:tr>
    </w:tbl>
    <w:p w14:paraId="2834B4F9" w14:textId="7456B8A3" w:rsidR="003D1FAB" w:rsidRDefault="003D1FAB" w:rsidP="003D1FAB">
      <w:pPr>
        <w:ind w:left="284"/>
        <w:jc w:val="right"/>
        <w:rPr>
          <w:rFonts w:ascii="Museo Sans 300" w:hAnsi="Museo Sans 300"/>
          <w:b/>
          <w:i/>
          <w:sz w:val="20"/>
          <w:szCs w:val="20"/>
        </w:rPr>
      </w:pPr>
    </w:p>
    <w:p w14:paraId="5DA77A7D" w14:textId="77777777" w:rsidR="004C5BE7" w:rsidRDefault="004C5BE7" w:rsidP="003D1FAB">
      <w:pPr>
        <w:ind w:left="1134"/>
        <w:contextualSpacing/>
        <w:jc w:val="both"/>
        <w:rPr>
          <w:rFonts w:ascii="Museo Sans 300" w:hAnsi="Museo Sans 300"/>
          <w:sz w:val="24"/>
          <w:szCs w:val="24"/>
        </w:rPr>
      </w:pPr>
    </w:p>
    <w:p w14:paraId="30F03807" w14:textId="2D3452A9" w:rsidR="003D1FAB" w:rsidRPr="00072322" w:rsidRDefault="003D1FAB" w:rsidP="003D1FAB">
      <w:pPr>
        <w:ind w:left="1134"/>
        <w:contextualSpacing/>
        <w:jc w:val="both"/>
        <w:rPr>
          <w:rFonts w:ascii="Museo Sans 300" w:hAnsi="Museo Sans 300"/>
          <w:sz w:val="24"/>
          <w:szCs w:val="24"/>
        </w:rPr>
      </w:pPr>
      <w:r w:rsidRPr="001C5867">
        <w:rPr>
          <w:rFonts w:ascii="Museo Sans 300" w:hAnsi="Museo Sans 300"/>
          <w:sz w:val="24"/>
          <w:szCs w:val="24"/>
        </w:rPr>
        <w:t xml:space="preserve">Mediante acuerdo contenido en el Punto XXX, del Acta de Sesión Ordinaria 37-2001, de fecha 27 de septiembre del año 2001, se aprobó el proyecto de Asentamiento Comunitario que se ha desarrollado en la </w:t>
      </w:r>
      <w:r w:rsidRPr="001C5867">
        <w:rPr>
          <w:rFonts w:ascii="Museo Sans 300" w:hAnsi="Museo Sans 300"/>
          <w:b/>
          <w:sz w:val="24"/>
          <w:szCs w:val="24"/>
        </w:rPr>
        <w:t>HACIENDA</w:t>
      </w:r>
      <w:r w:rsidRPr="001C5867">
        <w:rPr>
          <w:rFonts w:ascii="Museo Sans 300" w:hAnsi="Museo Sans 300"/>
          <w:sz w:val="24"/>
          <w:szCs w:val="24"/>
        </w:rPr>
        <w:t xml:space="preserve"> </w:t>
      </w:r>
      <w:r w:rsidRPr="001C5867">
        <w:rPr>
          <w:rFonts w:ascii="Museo Sans 300" w:hAnsi="Museo Sans 300"/>
          <w:b/>
          <w:sz w:val="24"/>
          <w:szCs w:val="24"/>
        </w:rPr>
        <w:t xml:space="preserve">EL SINGUIL, PORCIONES SANTA RITA Y SINGUIL, </w:t>
      </w:r>
      <w:r w:rsidRPr="001C5867">
        <w:rPr>
          <w:rFonts w:ascii="Museo Sans 300" w:hAnsi="Museo Sans 300"/>
          <w:sz w:val="24"/>
          <w:szCs w:val="24"/>
        </w:rPr>
        <w:t xml:space="preserve">en un área de 258,743.13 M², que comprende: en la </w:t>
      </w:r>
      <w:r w:rsidRPr="001C5867">
        <w:rPr>
          <w:rFonts w:ascii="Museo Sans 300" w:hAnsi="Museo Sans 300"/>
          <w:b/>
          <w:sz w:val="24"/>
          <w:szCs w:val="24"/>
        </w:rPr>
        <w:t>PORCIÓN SANTA RITA SECTOR NORTE Y SUR</w:t>
      </w:r>
      <w:r w:rsidRPr="001C5867">
        <w:rPr>
          <w:rFonts w:ascii="Museo Sans 300" w:hAnsi="Museo Sans 300"/>
          <w:sz w:val="24"/>
          <w:szCs w:val="24"/>
        </w:rPr>
        <w:t xml:space="preserve">, Asentamiento Comunitario No. 1, </w:t>
      </w:r>
      <w:r w:rsidR="00207042">
        <w:rPr>
          <w:rFonts w:ascii="Museo Sans 300" w:hAnsi="Museo Sans 300"/>
          <w:sz w:val="24"/>
          <w:szCs w:val="24"/>
        </w:rPr>
        <w:t>---</w:t>
      </w:r>
      <w:r w:rsidRPr="001C5867">
        <w:rPr>
          <w:rFonts w:ascii="Museo Sans 300" w:hAnsi="Museo Sans 300"/>
          <w:sz w:val="24"/>
          <w:szCs w:val="24"/>
        </w:rPr>
        <w:t xml:space="preserve"> solares para vivienda polígono A al P, y en las Porciones </w:t>
      </w:r>
      <w:r w:rsidRPr="001C5867">
        <w:rPr>
          <w:rFonts w:ascii="Museo Sans 300" w:hAnsi="Museo Sans 300"/>
          <w:b/>
          <w:sz w:val="24"/>
          <w:szCs w:val="24"/>
        </w:rPr>
        <w:t xml:space="preserve">SINGUIL SECTOR NORTE, </w:t>
      </w:r>
      <w:r w:rsidRPr="001C5867">
        <w:rPr>
          <w:rFonts w:ascii="Museo Sans 300" w:hAnsi="Museo Sans 300"/>
          <w:sz w:val="24"/>
          <w:szCs w:val="24"/>
        </w:rPr>
        <w:t xml:space="preserve">Asentamiento comunitario No. 2, </w:t>
      </w:r>
      <w:r w:rsidR="00207042">
        <w:rPr>
          <w:rFonts w:ascii="Museo Sans 300" w:hAnsi="Museo Sans 300"/>
          <w:sz w:val="24"/>
          <w:szCs w:val="24"/>
        </w:rPr>
        <w:t>---</w:t>
      </w:r>
      <w:r w:rsidRPr="001C5867">
        <w:rPr>
          <w:rFonts w:ascii="Museo Sans 300" w:hAnsi="Museo Sans 300"/>
          <w:b/>
          <w:sz w:val="24"/>
          <w:szCs w:val="24"/>
        </w:rPr>
        <w:t xml:space="preserve"> </w:t>
      </w:r>
      <w:r w:rsidRPr="001C5867">
        <w:rPr>
          <w:rFonts w:ascii="Museo Sans 300" w:hAnsi="Museo Sans 300"/>
          <w:sz w:val="24"/>
          <w:szCs w:val="24"/>
        </w:rPr>
        <w:t>solares para vivienda,</w:t>
      </w:r>
      <w:r w:rsidRPr="001C5867">
        <w:rPr>
          <w:rFonts w:ascii="Museo Sans 300" w:hAnsi="Museo Sans 300"/>
          <w:b/>
          <w:sz w:val="24"/>
          <w:szCs w:val="24"/>
        </w:rPr>
        <w:t xml:space="preserve"> </w:t>
      </w:r>
      <w:r w:rsidRPr="001C5867">
        <w:rPr>
          <w:rFonts w:ascii="Museo Sans 300" w:hAnsi="Museo Sans 300"/>
          <w:sz w:val="24"/>
          <w:szCs w:val="24"/>
        </w:rPr>
        <w:t>polígonos del E al S,</w:t>
      </w:r>
      <w:r w:rsidRPr="001C5867">
        <w:rPr>
          <w:rFonts w:ascii="Museo Sans 300" w:hAnsi="Museo Sans 300"/>
          <w:b/>
          <w:sz w:val="24"/>
          <w:szCs w:val="24"/>
        </w:rPr>
        <w:t xml:space="preserve"> </w:t>
      </w:r>
      <w:r w:rsidRPr="001C5867">
        <w:rPr>
          <w:rFonts w:ascii="Museo Sans 300" w:hAnsi="Museo Sans 300"/>
          <w:sz w:val="24"/>
          <w:szCs w:val="24"/>
        </w:rPr>
        <w:t xml:space="preserve">y en </w:t>
      </w:r>
      <w:r w:rsidRPr="001C5867">
        <w:rPr>
          <w:rFonts w:ascii="Museo Sans 300" w:hAnsi="Museo Sans 300"/>
          <w:b/>
          <w:sz w:val="24"/>
          <w:szCs w:val="24"/>
        </w:rPr>
        <w:t xml:space="preserve">SECTOR SUR, </w:t>
      </w:r>
      <w:r w:rsidRPr="001C5867">
        <w:rPr>
          <w:rFonts w:ascii="Museo Sans 300" w:hAnsi="Museo Sans 300"/>
          <w:sz w:val="24"/>
          <w:szCs w:val="24"/>
        </w:rPr>
        <w:t>polígono A al Z, más áreas de servicios, destinado para el Programa de Solidaridad Rural.</w:t>
      </w:r>
    </w:p>
    <w:p w14:paraId="7D12E4A0" w14:textId="77777777" w:rsidR="004C5BE7" w:rsidRDefault="004C5BE7" w:rsidP="003D1FAB">
      <w:pPr>
        <w:ind w:left="1134"/>
        <w:contextualSpacing/>
        <w:jc w:val="both"/>
        <w:rPr>
          <w:rFonts w:ascii="Museo Sans 300" w:hAnsi="Museo Sans 300"/>
          <w:sz w:val="24"/>
          <w:szCs w:val="24"/>
        </w:rPr>
      </w:pPr>
    </w:p>
    <w:p w14:paraId="0E25FCEE" w14:textId="14E361B8" w:rsidR="003D1FAB" w:rsidRPr="001C5867" w:rsidRDefault="003D1FAB" w:rsidP="003D1FAB">
      <w:pPr>
        <w:ind w:left="1134"/>
        <w:contextualSpacing/>
        <w:jc w:val="both"/>
        <w:rPr>
          <w:rFonts w:ascii="Museo Sans 300" w:hAnsi="Museo Sans 300"/>
          <w:sz w:val="24"/>
          <w:szCs w:val="24"/>
        </w:rPr>
      </w:pPr>
      <w:r w:rsidRPr="001C5867">
        <w:rPr>
          <w:rFonts w:ascii="Museo Sans 300" w:hAnsi="Museo Sans 300"/>
          <w:sz w:val="24"/>
          <w:szCs w:val="24"/>
        </w:rPr>
        <w:t xml:space="preserve">En el acuerdo contenido en el Punto LI, de Acta de Sesión Ordinaria 34-2012, de fecha 3 de octubre de 2012, se aprobó el proyecto de Lotificación Agrícola y Asentamiento Comunitario denominando el proyecto como: </w:t>
      </w:r>
      <w:r w:rsidRPr="001C5867">
        <w:rPr>
          <w:rFonts w:ascii="Museo Sans 300" w:hAnsi="Museo Sans 300"/>
          <w:b/>
          <w:sz w:val="24"/>
          <w:szCs w:val="24"/>
        </w:rPr>
        <w:t>HACIENDA EL SINGUIL PORCIÓN SANTA RITA PORCIÓN 1,</w:t>
      </w:r>
      <w:r w:rsidRPr="001C5867">
        <w:rPr>
          <w:rFonts w:ascii="Museo Sans 300" w:hAnsi="Museo Sans 300"/>
          <w:sz w:val="24"/>
          <w:szCs w:val="24"/>
        </w:rPr>
        <w:t xml:space="preserve"> inscrito a favor del ISTA a la matrícula </w:t>
      </w:r>
      <w:r w:rsidR="00207042">
        <w:rPr>
          <w:rFonts w:ascii="Museo Sans 300" w:hAnsi="Museo Sans 300"/>
          <w:sz w:val="24"/>
          <w:szCs w:val="24"/>
        </w:rPr>
        <w:t xml:space="preserve">--- </w:t>
      </w:r>
      <w:r w:rsidRPr="001C5867">
        <w:rPr>
          <w:rFonts w:ascii="Museo Sans 300" w:hAnsi="Museo Sans 300"/>
          <w:sz w:val="24"/>
          <w:szCs w:val="24"/>
        </w:rPr>
        <w:t xml:space="preserve">-00000, con un área de 343,715.27 M², que comprende </w:t>
      </w:r>
      <w:r w:rsidR="00E71B53">
        <w:rPr>
          <w:rFonts w:ascii="Museo Sans 300" w:hAnsi="Museo Sans 300"/>
          <w:sz w:val="24"/>
          <w:szCs w:val="24"/>
        </w:rPr>
        <w:t>---</w:t>
      </w:r>
      <w:r w:rsidRPr="001C5867">
        <w:rPr>
          <w:rFonts w:ascii="Museo Sans 300" w:hAnsi="Museo Sans 300"/>
          <w:sz w:val="24"/>
          <w:szCs w:val="24"/>
        </w:rPr>
        <w:t xml:space="preserve"> lotes agrícolas, </w:t>
      </w:r>
      <w:r w:rsidR="00207042">
        <w:rPr>
          <w:rFonts w:ascii="Museo Sans 300" w:hAnsi="Museo Sans 300"/>
          <w:sz w:val="24"/>
          <w:szCs w:val="24"/>
        </w:rPr>
        <w:t xml:space="preserve">--- </w:t>
      </w:r>
      <w:r w:rsidRPr="001C5867">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14:paraId="58D9B872" w14:textId="77777777" w:rsidR="004C5BE7" w:rsidRDefault="004C5BE7" w:rsidP="00207042">
      <w:pPr>
        <w:contextualSpacing/>
        <w:jc w:val="both"/>
        <w:rPr>
          <w:rFonts w:ascii="Museo Sans 300" w:hAnsi="Museo Sans 300"/>
          <w:sz w:val="24"/>
          <w:szCs w:val="24"/>
        </w:rPr>
      </w:pPr>
    </w:p>
    <w:p w14:paraId="56B413BC" w14:textId="21D5F2F8" w:rsidR="003D1FAB" w:rsidRPr="001C5867" w:rsidRDefault="003D1FAB" w:rsidP="00207042">
      <w:pPr>
        <w:ind w:left="1134"/>
        <w:contextualSpacing/>
        <w:jc w:val="both"/>
        <w:rPr>
          <w:rFonts w:ascii="Museo Sans 300" w:hAnsi="Museo Sans 300"/>
          <w:sz w:val="24"/>
          <w:szCs w:val="24"/>
        </w:rPr>
      </w:pPr>
      <w:r w:rsidRPr="001C5867">
        <w:rPr>
          <w:rFonts w:ascii="Museo Sans 300" w:hAnsi="Museo Sans 300"/>
          <w:sz w:val="24"/>
          <w:szCs w:val="24"/>
        </w:rPr>
        <w:t>Según acuerdo contenido en el Punto XXIII, del Acta de Sesión Ordinaria  40-2012, de fecha 21 de noviembre del año 2012, se aprobó el proyecto de Lotificación Agrícola y Asentamiento Comunitario denominando el proyecto como</w:t>
      </w:r>
      <w:r w:rsidRPr="001C5867">
        <w:rPr>
          <w:rFonts w:ascii="Museo Sans 300" w:hAnsi="Museo Sans 300"/>
          <w:b/>
          <w:sz w:val="24"/>
          <w:szCs w:val="24"/>
        </w:rPr>
        <w:t xml:space="preserve">: HACIENDA EL SINGUIL PORCIÓN SANTA RITA PORCIÓN 2, </w:t>
      </w:r>
      <w:r w:rsidRPr="001C5867">
        <w:rPr>
          <w:rFonts w:ascii="Museo Sans 300" w:hAnsi="Museo Sans 300"/>
          <w:sz w:val="24"/>
          <w:szCs w:val="24"/>
        </w:rPr>
        <w:t xml:space="preserve">inscrito a favor de ISTA a la matrícula </w:t>
      </w:r>
      <w:r w:rsidR="00207042">
        <w:rPr>
          <w:rFonts w:ascii="Museo Sans 300" w:hAnsi="Museo Sans 300"/>
          <w:sz w:val="24"/>
          <w:szCs w:val="24"/>
        </w:rPr>
        <w:t xml:space="preserve">--- </w:t>
      </w:r>
      <w:r w:rsidRPr="001C5867">
        <w:rPr>
          <w:rFonts w:ascii="Museo Sans 300" w:hAnsi="Museo Sans 300"/>
          <w:sz w:val="24"/>
          <w:szCs w:val="24"/>
        </w:rPr>
        <w:t xml:space="preserve">-00000, con un área de 250,262.14 M², que comprendió </w:t>
      </w:r>
      <w:r w:rsidR="00207042">
        <w:rPr>
          <w:rFonts w:ascii="Museo Sans 300" w:hAnsi="Museo Sans 300"/>
          <w:sz w:val="24"/>
          <w:szCs w:val="24"/>
        </w:rPr>
        <w:t>---</w:t>
      </w:r>
      <w:r w:rsidRPr="001C5867">
        <w:rPr>
          <w:rFonts w:ascii="Museo Sans 300" w:hAnsi="Museo Sans 300"/>
          <w:sz w:val="24"/>
          <w:szCs w:val="24"/>
        </w:rPr>
        <w:t xml:space="preserve"> lotes agrícolas, </w:t>
      </w:r>
      <w:r w:rsidR="00207042">
        <w:rPr>
          <w:rFonts w:ascii="Museo Sans 300" w:hAnsi="Museo Sans 300"/>
          <w:sz w:val="24"/>
          <w:szCs w:val="24"/>
        </w:rPr>
        <w:t>---</w:t>
      </w:r>
      <w:r w:rsidRPr="001C5867">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14:paraId="18E2B187" w14:textId="77777777" w:rsidR="004C5BE7" w:rsidRPr="00207042" w:rsidRDefault="004C5BE7" w:rsidP="00207042">
      <w:pPr>
        <w:jc w:val="both"/>
        <w:rPr>
          <w:rFonts w:ascii="Museo Sans 300" w:hAnsi="Museo Sans 300"/>
        </w:rPr>
      </w:pPr>
    </w:p>
    <w:p w14:paraId="43F0963F" w14:textId="77102EC6" w:rsidR="003D1FAB" w:rsidRPr="00072322" w:rsidRDefault="003D1FAB" w:rsidP="003D1FAB">
      <w:pPr>
        <w:pStyle w:val="Prrafodelista"/>
        <w:ind w:left="1134"/>
        <w:jc w:val="both"/>
        <w:rPr>
          <w:rFonts w:ascii="Museo Sans 300" w:hAnsi="Museo Sans 300"/>
        </w:rPr>
      </w:pPr>
      <w:r w:rsidRPr="001C5867">
        <w:rPr>
          <w:rFonts w:ascii="Museo Sans 300" w:hAnsi="Museo Sans 300"/>
        </w:rPr>
        <w:t xml:space="preserve">Para poder continuar con el desarrollo de los proyectos en las porciones restantes fue necesario realizar diligencias de reunión de inmueble de </w:t>
      </w:r>
      <w:r w:rsidRPr="001C5867">
        <w:rPr>
          <w:rFonts w:ascii="Museo Sans 300" w:hAnsi="Museo Sans 300"/>
          <w:b/>
        </w:rPr>
        <w:t>HACIENDA EL SINGUIL PORCIÓN 1</w:t>
      </w:r>
      <w:r w:rsidRPr="001C5867">
        <w:rPr>
          <w:rFonts w:ascii="Museo Sans 300" w:hAnsi="Museo Sans 300"/>
        </w:rPr>
        <w:t xml:space="preserve">, con un área de 32,953.23 Mts.², inscrito a favor del ISTA a la matrícula </w:t>
      </w:r>
      <w:r w:rsidR="00207042">
        <w:rPr>
          <w:rFonts w:ascii="Museo Sans 300" w:hAnsi="Museo Sans 300"/>
        </w:rPr>
        <w:t xml:space="preserve">--- </w:t>
      </w:r>
      <w:r w:rsidRPr="001C5867">
        <w:rPr>
          <w:rFonts w:ascii="Museo Sans 300" w:hAnsi="Museo Sans 300"/>
        </w:rPr>
        <w:t xml:space="preserve">-00000 y </w:t>
      </w:r>
      <w:r w:rsidRPr="001C5867">
        <w:rPr>
          <w:rFonts w:ascii="Museo Sans 300" w:hAnsi="Museo Sans 300"/>
          <w:b/>
        </w:rPr>
        <w:t>HACIENDA EL SINGUIL PORCIÓN SANTA RITA PORCIÓN 3</w:t>
      </w:r>
      <w:r w:rsidRPr="001C5867">
        <w:rPr>
          <w:rFonts w:ascii="Museo Sans 300" w:hAnsi="Museo Sans 300"/>
        </w:rPr>
        <w:t xml:space="preserve">, con un área de </w:t>
      </w:r>
      <w:r w:rsidRPr="001C5867">
        <w:rPr>
          <w:rFonts w:ascii="Museo Sans 300" w:hAnsi="Museo Sans 300"/>
          <w:bCs/>
        </w:rPr>
        <w:t>167,481.15</w:t>
      </w:r>
      <w:r w:rsidRPr="001C5867">
        <w:rPr>
          <w:rFonts w:ascii="Museo Sans 300" w:hAnsi="Museo Sans 300"/>
        </w:rPr>
        <w:t xml:space="preserve"> Mts.², inscrita a favor del ISTA a la matrícula </w:t>
      </w:r>
      <w:r w:rsidR="00207042">
        <w:rPr>
          <w:rFonts w:ascii="Museo Sans 300" w:hAnsi="Museo Sans 300"/>
        </w:rPr>
        <w:t xml:space="preserve">--- </w:t>
      </w:r>
      <w:r w:rsidRPr="001C5867">
        <w:rPr>
          <w:rFonts w:ascii="Museo Sans 300" w:hAnsi="Museo Sans 300"/>
        </w:rPr>
        <w:t xml:space="preserve">-00000, la que fue inscrita a la matrícula </w:t>
      </w:r>
      <w:r w:rsidR="00207042">
        <w:rPr>
          <w:rFonts w:ascii="Museo Sans 300" w:hAnsi="Museo Sans 300"/>
        </w:rPr>
        <w:t xml:space="preserve">--- </w:t>
      </w:r>
      <w:r w:rsidRPr="001C5867">
        <w:rPr>
          <w:rFonts w:ascii="Museo Sans 300" w:hAnsi="Museo Sans 300"/>
        </w:rPr>
        <w:t xml:space="preserve">-00000, con un área de 200,434.38 Mts.², posteriormente se realizó una remedición en el inmueble, reduciendo su área a 183,243.38 M², sobre el cual según consta el Punto III, de Acta de </w:t>
      </w:r>
      <w:r w:rsidRPr="001C5867">
        <w:rPr>
          <w:rFonts w:ascii="Museo Sans 300" w:hAnsi="Museo Sans 300"/>
        </w:rPr>
        <w:lastRenderedPageBreak/>
        <w:t xml:space="preserve">Sesión Ordinaria No. 30-2014, de fecha 20 de agosto del año 2014, se aprobó el proyecto de Lotificación agrícola y Asentamiento </w:t>
      </w:r>
      <w:r w:rsidRPr="00072322">
        <w:rPr>
          <w:rFonts w:ascii="Museo Sans 300" w:hAnsi="Museo Sans 300"/>
        </w:rPr>
        <w:t xml:space="preserve">Comunitario denominando como: </w:t>
      </w:r>
      <w:r w:rsidRPr="00072322">
        <w:rPr>
          <w:rFonts w:ascii="Museo Sans 300" w:hAnsi="Museo Sans 300"/>
          <w:b/>
        </w:rPr>
        <w:t>HACIENDA EL SINGUIL PORCIÓN 1</w:t>
      </w:r>
      <w:r w:rsidRPr="00072322">
        <w:rPr>
          <w:rFonts w:ascii="Museo Sans 300" w:hAnsi="Museo Sans 300"/>
        </w:rPr>
        <w:t xml:space="preserve"> </w:t>
      </w:r>
      <w:r w:rsidRPr="00072322">
        <w:rPr>
          <w:rFonts w:ascii="Museo Sans 300" w:hAnsi="Museo Sans 300"/>
          <w:b/>
        </w:rPr>
        <w:t>y</w:t>
      </w:r>
      <w:r w:rsidRPr="00072322">
        <w:rPr>
          <w:rFonts w:ascii="Museo Sans 300" w:hAnsi="Museo Sans 300"/>
        </w:rPr>
        <w:t xml:space="preserve"> </w:t>
      </w:r>
      <w:r w:rsidRPr="00072322">
        <w:rPr>
          <w:rFonts w:ascii="Museo Sans 300" w:hAnsi="Museo Sans 300"/>
          <w:b/>
        </w:rPr>
        <w:t>HACIENDA EL SINGUIL PORCIÓN SANTA RITA PORCIÓN 3</w:t>
      </w:r>
      <w:r w:rsidRPr="00072322">
        <w:rPr>
          <w:rFonts w:ascii="Museo Sans 300" w:hAnsi="Museo Sans 300"/>
        </w:rPr>
        <w:t xml:space="preserve">, que comprende </w:t>
      </w:r>
      <w:r w:rsidR="00207042">
        <w:rPr>
          <w:rFonts w:ascii="Museo Sans 300" w:hAnsi="Museo Sans 300"/>
        </w:rPr>
        <w:t>---</w:t>
      </w:r>
      <w:r w:rsidRPr="00072322">
        <w:rPr>
          <w:rFonts w:ascii="Museo Sans 300" w:hAnsi="Museo Sans 300"/>
        </w:rPr>
        <w:t xml:space="preserve"> Lotes agrícolas (polígonos 1 y 2), </w:t>
      </w:r>
      <w:r w:rsidR="00207042">
        <w:rPr>
          <w:rFonts w:ascii="Museo Sans 300" w:hAnsi="Museo Sans 300"/>
        </w:rPr>
        <w:t>---</w:t>
      </w:r>
      <w:r w:rsidRPr="00072322">
        <w:rPr>
          <w:rFonts w:ascii="Museo Sans 300" w:hAnsi="Museo Sans 300"/>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14:paraId="4BC149E8" w14:textId="77777777" w:rsidR="004C5BE7" w:rsidRPr="00207042" w:rsidRDefault="004C5BE7" w:rsidP="00207042">
      <w:pPr>
        <w:jc w:val="both"/>
        <w:rPr>
          <w:rFonts w:ascii="Museo Sans 300" w:hAnsi="Museo Sans 300"/>
        </w:rPr>
      </w:pPr>
    </w:p>
    <w:p w14:paraId="2265934C" w14:textId="77777777" w:rsidR="003D1FAB" w:rsidRDefault="003D1FAB" w:rsidP="003D1FAB">
      <w:pPr>
        <w:pStyle w:val="Prrafodelista"/>
        <w:ind w:left="1134"/>
        <w:jc w:val="both"/>
        <w:rPr>
          <w:rFonts w:ascii="Museo Sans 300" w:hAnsi="Museo Sans 300"/>
        </w:rPr>
      </w:pPr>
      <w:r w:rsidRPr="001C5867">
        <w:rPr>
          <w:rFonts w:ascii="Museo Sans 300" w:hAnsi="Museo Sans 300"/>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14:paraId="10E56B35" w14:textId="77777777" w:rsidR="00207042" w:rsidRPr="001C5867" w:rsidRDefault="00207042" w:rsidP="003D1FAB">
      <w:pPr>
        <w:pStyle w:val="Prrafodelista"/>
        <w:ind w:left="1134"/>
        <w:jc w:val="both"/>
        <w:rPr>
          <w:rFonts w:ascii="Museo Sans 300" w:hAnsi="Museo Sans 300"/>
        </w:rPr>
      </w:pPr>
    </w:p>
    <w:tbl>
      <w:tblPr>
        <w:tblW w:w="7898" w:type="dxa"/>
        <w:tblInd w:w="1161" w:type="dxa"/>
        <w:tblCellMar>
          <w:left w:w="70" w:type="dxa"/>
          <w:right w:w="70" w:type="dxa"/>
        </w:tblCellMar>
        <w:tblLook w:val="04A0" w:firstRow="1" w:lastRow="0" w:firstColumn="1" w:lastColumn="0" w:noHBand="0" w:noVBand="1"/>
      </w:tblPr>
      <w:tblGrid>
        <w:gridCol w:w="2432"/>
        <w:gridCol w:w="1505"/>
        <w:gridCol w:w="1232"/>
        <w:gridCol w:w="1117"/>
        <w:gridCol w:w="1612"/>
      </w:tblGrid>
      <w:tr w:rsidR="003D1FAB" w:rsidRPr="00AE3422" w14:paraId="76831D20" w14:textId="77777777" w:rsidTr="00C20121">
        <w:trPr>
          <w:trHeight w:val="254"/>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07FE3" w14:textId="77777777" w:rsidR="003D1FAB" w:rsidRPr="009A6A7D" w:rsidRDefault="003D1FAB" w:rsidP="00C20121">
            <w:pPr>
              <w:jc w:val="center"/>
              <w:rPr>
                <w:rFonts w:ascii="Arial" w:hAnsi="Arial" w:cs="Arial"/>
                <w:b/>
                <w:sz w:val="14"/>
                <w:szCs w:val="14"/>
              </w:rPr>
            </w:pPr>
            <w:r w:rsidRPr="009A6A7D">
              <w:rPr>
                <w:rFonts w:ascii="Arial" w:hAnsi="Arial" w:cs="Arial"/>
                <w:b/>
                <w:sz w:val="14"/>
                <w:szCs w:val="14"/>
              </w:rPr>
              <w:t>Denominación</w:t>
            </w:r>
          </w:p>
        </w:tc>
        <w:tc>
          <w:tcPr>
            <w:tcW w:w="1505" w:type="dxa"/>
            <w:tcBorders>
              <w:top w:val="single" w:sz="4" w:space="0" w:color="auto"/>
              <w:left w:val="nil"/>
              <w:bottom w:val="single" w:sz="4" w:space="0" w:color="auto"/>
              <w:right w:val="single" w:sz="4" w:space="0" w:color="auto"/>
            </w:tcBorders>
            <w:shd w:val="clear" w:color="auto" w:fill="auto"/>
            <w:vAlign w:val="center"/>
          </w:tcPr>
          <w:p w14:paraId="32C6E090" w14:textId="77777777" w:rsidR="003D1FAB" w:rsidRPr="009A6A7D" w:rsidRDefault="003D1FAB" w:rsidP="00C20121">
            <w:pPr>
              <w:jc w:val="center"/>
              <w:rPr>
                <w:rFonts w:ascii="Arial" w:hAnsi="Arial" w:cs="Arial"/>
                <w:b/>
                <w:sz w:val="14"/>
                <w:szCs w:val="14"/>
              </w:rPr>
            </w:pPr>
            <w:r w:rsidRPr="009A6A7D">
              <w:rPr>
                <w:rFonts w:ascii="Arial" w:hAnsi="Arial" w:cs="Arial"/>
                <w:b/>
                <w:sz w:val="14"/>
                <w:szCs w:val="14"/>
              </w:rPr>
              <w:t>Matrícula</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2A1B787" w14:textId="77777777" w:rsidR="003D1FAB" w:rsidRPr="009A6A7D" w:rsidRDefault="003D1FAB" w:rsidP="00C20121">
            <w:pPr>
              <w:jc w:val="center"/>
              <w:rPr>
                <w:rFonts w:ascii="Arial" w:hAnsi="Arial" w:cs="Arial"/>
                <w:b/>
                <w:sz w:val="14"/>
                <w:szCs w:val="14"/>
              </w:rPr>
            </w:pPr>
            <w:r w:rsidRPr="009A6A7D">
              <w:rPr>
                <w:rFonts w:ascii="Arial" w:hAnsi="Arial" w:cs="Arial"/>
                <w:b/>
                <w:sz w:val="14"/>
                <w:szCs w:val="14"/>
              </w:rPr>
              <w:t>Origen</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A66E5" w14:textId="77777777" w:rsidR="003D1FAB" w:rsidRPr="009A6A7D" w:rsidRDefault="003D1FAB" w:rsidP="00C20121">
            <w:pPr>
              <w:jc w:val="center"/>
              <w:rPr>
                <w:rFonts w:ascii="Arial" w:hAnsi="Arial" w:cs="Arial"/>
                <w:b/>
                <w:sz w:val="14"/>
                <w:szCs w:val="14"/>
              </w:rPr>
            </w:pPr>
            <w:r w:rsidRPr="009A6A7D">
              <w:rPr>
                <w:rFonts w:ascii="Arial" w:hAnsi="Arial" w:cs="Arial"/>
                <w:b/>
                <w:sz w:val="14"/>
                <w:szCs w:val="14"/>
              </w:rPr>
              <w:t>Área m2</w:t>
            </w:r>
          </w:p>
        </w:tc>
        <w:tc>
          <w:tcPr>
            <w:tcW w:w="1612" w:type="dxa"/>
            <w:tcBorders>
              <w:top w:val="single" w:sz="4" w:space="0" w:color="auto"/>
              <w:left w:val="nil"/>
              <w:bottom w:val="single" w:sz="4" w:space="0" w:color="auto"/>
              <w:right w:val="single" w:sz="4" w:space="0" w:color="auto"/>
            </w:tcBorders>
            <w:shd w:val="clear" w:color="auto" w:fill="auto"/>
            <w:noWrap/>
            <w:vAlign w:val="center"/>
          </w:tcPr>
          <w:p w14:paraId="671A4983" w14:textId="77777777" w:rsidR="003D1FAB" w:rsidRPr="009A6A7D" w:rsidRDefault="003D1FAB" w:rsidP="00C20121">
            <w:pPr>
              <w:jc w:val="center"/>
              <w:rPr>
                <w:rFonts w:ascii="Arial" w:hAnsi="Arial" w:cs="Arial"/>
                <w:b/>
                <w:sz w:val="14"/>
                <w:szCs w:val="14"/>
              </w:rPr>
            </w:pPr>
            <w:r w:rsidRPr="009A6A7D">
              <w:rPr>
                <w:rFonts w:ascii="Arial" w:hAnsi="Arial" w:cs="Arial"/>
                <w:b/>
                <w:sz w:val="14"/>
                <w:szCs w:val="14"/>
              </w:rPr>
              <w:t>Matrícula de Reunión</w:t>
            </w:r>
          </w:p>
        </w:tc>
      </w:tr>
      <w:tr w:rsidR="003D1FAB" w:rsidRPr="00AE3422" w14:paraId="3ACCA563" w14:textId="77777777" w:rsidTr="00C20121">
        <w:trPr>
          <w:trHeight w:val="346"/>
        </w:trPr>
        <w:tc>
          <w:tcPr>
            <w:tcW w:w="2432" w:type="dxa"/>
            <w:tcBorders>
              <w:top w:val="nil"/>
              <w:left w:val="single" w:sz="4" w:space="0" w:color="auto"/>
              <w:bottom w:val="single" w:sz="4" w:space="0" w:color="auto"/>
              <w:right w:val="single" w:sz="4" w:space="0" w:color="auto"/>
            </w:tcBorders>
            <w:shd w:val="clear" w:color="auto" w:fill="auto"/>
            <w:vAlign w:val="center"/>
          </w:tcPr>
          <w:p w14:paraId="1F013C1A" w14:textId="77777777" w:rsidR="003D1FAB" w:rsidRPr="009A6A7D" w:rsidRDefault="003D1FAB" w:rsidP="00C20121">
            <w:pPr>
              <w:jc w:val="center"/>
              <w:rPr>
                <w:rFonts w:ascii="Arial" w:hAnsi="Arial" w:cs="Arial"/>
                <w:b/>
                <w:sz w:val="14"/>
                <w:szCs w:val="14"/>
              </w:rPr>
            </w:pPr>
            <w:r w:rsidRPr="009A6A7D">
              <w:rPr>
                <w:rFonts w:ascii="Arial" w:hAnsi="Arial" w:cs="Arial"/>
                <w:b/>
                <w:sz w:val="14"/>
                <w:szCs w:val="14"/>
              </w:rPr>
              <w:t>HACIENDA EL SINGUIL RESTO</w:t>
            </w:r>
          </w:p>
        </w:tc>
        <w:tc>
          <w:tcPr>
            <w:tcW w:w="1505" w:type="dxa"/>
            <w:tcBorders>
              <w:top w:val="nil"/>
              <w:left w:val="nil"/>
              <w:bottom w:val="single" w:sz="4" w:space="0" w:color="auto"/>
              <w:right w:val="single" w:sz="4" w:space="0" w:color="auto"/>
            </w:tcBorders>
            <w:shd w:val="clear" w:color="auto" w:fill="auto"/>
            <w:vAlign w:val="center"/>
          </w:tcPr>
          <w:p w14:paraId="0D6B8571" w14:textId="7C5CA060" w:rsidR="003D1FAB" w:rsidRPr="009A6A7D" w:rsidRDefault="00207042" w:rsidP="00C20121">
            <w:pPr>
              <w:jc w:val="center"/>
              <w:rPr>
                <w:rFonts w:ascii="Arial" w:hAnsi="Arial" w:cs="Arial"/>
                <w:b/>
                <w:sz w:val="14"/>
                <w:szCs w:val="14"/>
              </w:rPr>
            </w:pPr>
            <w:r>
              <w:rPr>
                <w:rFonts w:ascii="Arial" w:hAnsi="Arial" w:cs="Arial"/>
                <w:b/>
                <w:sz w:val="14"/>
                <w:szCs w:val="14"/>
              </w:rPr>
              <w:t xml:space="preserve">--- </w:t>
            </w:r>
            <w:r w:rsidR="003D1FAB" w:rsidRPr="009A6A7D">
              <w:rPr>
                <w:rFonts w:ascii="Arial" w:hAnsi="Arial" w:cs="Arial"/>
                <w:b/>
                <w:sz w:val="14"/>
                <w:szCs w:val="14"/>
              </w:rPr>
              <w:t>-00000</w:t>
            </w:r>
          </w:p>
        </w:tc>
        <w:tc>
          <w:tcPr>
            <w:tcW w:w="1232" w:type="dxa"/>
            <w:tcBorders>
              <w:top w:val="nil"/>
              <w:left w:val="single" w:sz="4" w:space="0" w:color="auto"/>
              <w:bottom w:val="single" w:sz="4" w:space="0" w:color="auto"/>
              <w:right w:val="single" w:sz="4" w:space="0" w:color="auto"/>
            </w:tcBorders>
            <w:shd w:val="clear" w:color="auto" w:fill="auto"/>
            <w:vAlign w:val="center"/>
          </w:tcPr>
          <w:p w14:paraId="70EB0B47" w14:textId="77777777" w:rsidR="003D1FAB" w:rsidRPr="009A6A7D" w:rsidRDefault="003D1FAB" w:rsidP="00C20121">
            <w:pPr>
              <w:jc w:val="center"/>
              <w:rPr>
                <w:rFonts w:ascii="Arial" w:hAnsi="Arial" w:cs="Arial"/>
                <w:b/>
                <w:sz w:val="14"/>
                <w:szCs w:val="14"/>
              </w:rPr>
            </w:pPr>
            <w:r w:rsidRPr="009A6A7D">
              <w:rPr>
                <w:rFonts w:ascii="Arial" w:hAnsi="Arial" w:cs="Arial"/>
                <w:b/>
                <w:sz w:val="14"/>
                <w:szCs w:val="14"/>
              </w:rPr>
              <w:t>Compraventa</w:t>
            </w: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041C8AB9" w14:textId="77777777" w:rsidR="003D1FAB" w:rsidRPr="009A6A7D" w:rsidRDefault="003D1FAB" w:rsidP="00C20121">
            <w:pPr>
              <w:jc w:val="center"/>
              <w:rPr>
                <w:rFonts w:ascii="Arial" w:hAnsi="Arial" w:cs="Arial"/>
                <w:b/>
                <w:sz w:val="14"/>
                <w:szCs w:val="14"/>
              </w:rPr>
            </w:pPr>
            <w:r w:rsidRPr="009A6A7D">
              <w:rPr>
                <w:rFonts w:ascii="Arial" w:hAnsi="Arial" w:cs="Arial"/>
                <w:b/>
                <w:sz w:val="14"/>
                <w:szCs w:val="14"/>
              </w:rPr>
              <w:t>749,788.89</w:t>
            </w:r>
          </w:p>
        </w:tc>
        <w:tc>
          <w:tcPr>
            <w:tcW w:w="1612" w:type="dxa"/>
            <w:vMerge w:val="restart"/>
            <w:tcBorders>
              <w:top w:val="nil"/>
              <w:left w:val="nil"/>
              <w:right w:val="single" w:sz="4" w:space="0" w:color="auto"/>
            </w:tcBorders>
            <w:shd w:val="clear" w:color="auto" w:fill="auto"/>
            <w:noWrap/>
            <w:vAlign w:val="center"/>
          </w:tcPr>
          <w:p w14:paraId="56028C49" w14:textId="4B71A970" w:rsidR="003D1FAB" w:rsidRPr="009A6A7D" w:rsidRDefault="00207042" w:rsidP="00C20121">
            <w:pPr>
              <w:jc w:val="center"/>
              <w:rPr>
                <w:rFonts w:ascii="Arial" w:hAnsi="Arial" w:cs="Arial"/>
                <w:b/>
                <w:sz w:val="14"/>
                <w:szCs w:val="14"/>
              </w:rPr>
            </w:pPr>
            <w:r>
              <w:rPr>
                <w:rFonts w:ascii="Arial" w:hAnsi="Arial" w:cs="Arial"/>
                <w:b/>
                <w:sz w:val="14"/>
                <w:szCs w:val="14"/>
              </w:rPr>
              <w:t xml:space="preserve">--- </w:t>
            </w:r>
            <w:r w:rsidR="003D1FAB" w:rsidRPr="009A6A7D">
              <w:rPr>
                <w:rFonts w:ascii="Arial" w:hAnsi="Arial" w:cs="Arial"/>
                <w:b/>
                <w:sz w:val="14"/>
                <w:szCs w:val="14"/>
              </w:rPr>
              <w:t>-00000</w:t>
            </w:r>
          </w:p>
        </w:tc>
      </w:tr>
      <w:tr w:rsidR="003D1FAB" w:rsidRPr="00AE3422" w14:paraId="2EB84539" w14:textId="77777777" w:rsidTr="00C20121">
        <w:trPr>
          <w:trHeight w:val="295"/>
        </w:trPr>
        <w:tc>
          <w:tcPr>
            <w:tcW w:w="2432" w:type="dxa"/>
            <w:tcBorders>
              <w:top w:val="nil"/>
              <w:left w:val="single" w:sz="4" w:space="0" w:color="auto"/>
              <w:bottom w:val="single" w:sz="4" w:space="0" w:color="auto"/>
              <w:right w:val="single" w:sz="4" w:space="0" w:color="auto"/>
            </w:tcBorders>
            <w:shd w:val="clear" w:color="auto" w:fill="auto"/>
            <w:vAlign w:val="center"/>
          </w:tcPr>
          <w:p w14:paraId="57F18AC6" w14:textId="77777777" w:rsidR="003D1FAB" w:rsidRPr="009A6A7D" w:rsidRDefault="003D1FAB" w:rsidP="00C20121">
            <w:pPr>
              <w:jc w:val="center"/>
              <w:rPr>
                <w:rFonts w:ascii="Arial" w:hAnsi="Arial" w:cs="Arial"/>
                <w:b/>
                <w:sz w:val="14"/>
                <w:szCs w:val="14"/>
              </w:rPr>
            </w:pPr>
            <w:r w:rsidRPr="009A6A7D">
              <w:rPr>
                <w:rFonts w:ascii="Arial" w:hAnsi="Arial" w:cs="Arial"/>
                <w:b/>
                <w:sz w:val="14"/>
                <w:szCs w:val="14"/>
              </w:rPr>
              <w:t>HACIENDA EL SINGUIL y SANTA RITA PORCIÓN 4</w:t>
            </w:r>
          </w:p>
        </w:tc>
        <w:tc>
          <w:tcPr>
            <w:tcW w:w="1505" w:type="dxa"/>
            <w:tcBorders>
              <w:top w:val="nil"/>
              <w:left w:val="nil"/>
              <w:bottom w:val="single" w:sz="4" w:space="0" w:color="auto"/>
              <w:right w:val="single" w:sz="4" w:space="0" w:color="auto"/>
            </w:tcBorders>
            <w:shd w:val="clear" w:color="auto" w:fill="auto"/>
            <w:vAlign w:val="center"/>
          </w:tcPr>
          <w:p w14:paraId="6865B687" w14:textId="6C8B5CA1" w:rsidR="003D1FAB" w:rsidRPr="009A6A7D" w:rsidRDefault="00207042" w:rsidP="00C20121">
            <w:pPr>
              <w:jc w:val="center"/>
              <w:rPr>
                <w:rFonts w:ascii="Arial" w:hAnsi="Arial" w:cs="Arial"/>
                <w:b/>
                <w:sz w:val="14"/>
                <w:szCs w:val="14"/>
              </w:rPr>
            </w:pPr>
            <w:r>
              <w:rPr>
                <w:rFonts w:ascii="Arial" w:hAnsi="Arial" w:cs="Arial"/>
                <w:b/>
                <w:sz w:val="14"/>
                <w:szCs w:val="14"/>
              </w:rPr>
              <w:t xml:space="preserve">--- </w:t>
            </w:r>
            <w:r w:rsidR="003D1FAB" w:rsidRPr="009A6A7D">
              <w:rPr>
                <w:rFonts w:ascii="Arial" w:hAnsi="Arial" w:cs="Arial"/>
                <w:b/>
                <w:sz w:val="14"/>
                <w:szCs w:val="14"/>
              </w:rPr>
              <w:t>-00000</w:t>
            </w:r>
          </w:p>
        </w:tc>
        <w:tc>
          <w:tcPr>
            <w:tcW w:w="1232" w:type="dxa"/>
            <w:tcBorders>
              <w:top w:val="nil"/>
              <w:left w:val="single" w:sz="4" w:space="0" w:color="auto"/>
              <w:bottom w:val="single" w:sz="4" w:space="0" w:color="auto"/>
              <w:right w:val="single" w:sz="4" w:space="0" w:color="auto"/>
            </w:tcBorders>
            <w:shd w:val="clear" w:color="auto" w:fill="auto"/>
            <w:vAlign w:val="center"/>
          </w:tcPr>
          <w:p w14:paraId="211848C3" w14:textId="77777777" w:rsidR="003D1FAB" w:rsidRPr="009A6A7D" w:rsidRDefault="003D1FAB" w:rsidP="00C20121">
            <w:pPr>
              <w:jc w:val="center"/>
              <w:rPr>
                <w:rFonts w:ascii="Arial" w:hAnsi="Arial" w:cs="Arial"/>
                <w:b/>
                <w:sz w:val="14"/>
                <w:szCs w:val="14"/>
              </w:rPr>
            </w:pPr>
            <w:r w:rsidRPr="009A6A7D">
              <w:rPr>
                <w:rFonts w:ascii="Arial" w:hAnsi="Arial" w:cs="Arial"/>
                <w:b/>
                <w:sz w:val="14"/>
                <w:szCs w:val="14"/>
              </w:rPr>
              <w:t>Compraventa</w:t>
            </w:r>
          </w:p>
        </w:tc>
        <w:tc>
          <w:tcPr>
            <w:tcW w:w="1117" w:type="dxa"/>
            <w:tcBorders>
              <w:top w:val="nil"/>
              <w:left w:val="single" w:sz="4" w:space="0" w:color="auto"/>
              <w:bottom w:val="single" w:sz="4" w:space="0" w:color="auto"/>
              <w:right w:val="single" w:sz="4" w:space="0" w:color="auto"/>
            </w:tcBorders>
            <w:shd w:val="clear" w:color="auto" w:fill="auto"/>
            <w:noWrap/>
            <w:vAlign w:val="center"/>
          </w:tcPr>
          <w:p w14:paraId="3BAC3403" w14:textId="77777777" w:rsidR="003D1FAB" w:rsidRPr="009A6A7D" w:rsidRDefault="003D1FAB" w:rsidP="00C20121">
            <w:pPr>
              <w:jc w:val="center"/>
              <w:rPr>
                <w:rFonts w:ascii="Arial" w:hAnsi="Arial" w:cs="Arial"/>
                <w:b/>
                <w:sz w:val="14"/>
                <w:szCs w:val="14"/>
              </w:rPr>
            </w:pPr>
            <w:r w:rsidRPr="009A6A7D">
              <w:rPr>
                <w:rFonts w:ascii="Arial" w:hAnsi="Arial" w:cs="Arial"/>
                <w:b/>
                <w:sz w:val="14"/>
                <w:szCs w:val="14"/>
              </w:rPr>
              <w:t>291,161.92</w:t>
            </w:r>
          </w:p>
        </w:tc>
        <w:tc>
          <w:tcPr>
            <w:tcW w:w="1612" w:type="dxa"/>
            <w:vMerge/>
            <w:tcBorders>
              <w:left w:val="nil"/>
              <w:right w:val="single" w:sz="4" w:space="0" w:color="auto"/>
            </w:tcBorders>
            <w:shd w:val="clear" w:color="auto" w:fill="auto"/>
            <w:noWrap/>
            <w:vAlign w:val="center"/>
          </w:tcPr>
          <w:p w14:paraId="58542264" w14:textId="77777777" w:rsidR="003D1FAB" w:rsidRPr="009A6A7D" w:rsidRDefault="003D1FAB" w:rsidP="00C20121">
            <w:pPr>
              <w:jc w:val="center"/>
              <w:rPr>
                <w:rFonts w:ascii="Arial" w:hAnsi="Arial" w:cs="Arial"/>
                <w:b/>
                <w:sz w:val="14"/>
                <w:szCs w:val="14"/>
              </w:rPr>
            </w:pPr>
          </w:p>
        </w:tc>
      </w:tr>
      <w:tr w:rsidR="003D1FAB" w:rsidRPr="00AE3422" w14:paraId="4DAEF7FE" w14:textId="77777777" w:rsidTr="00C20121">
        <w:trPr>
          <w:trHeight w:val="289"/>
        </w:trPr>
        <w:tc>
          <w:tcPr>
            <w:tcW w:w="2432" w:type="dxa"/>
            <w:tcBorders>
              <w:top w:val="nil"/>
              <w:left w:val="single" w:sz="4" w:space="0" w:color="auto"/>
              <w:bottom w:val="single" w:sz="4" w:space="0" w:color="auto"/>
              <w:right w:val="single" w:sz="4" w:space="0" w:color="auto"/>
            </w:tcBorders>
            <w:shd w:val="clear" w:color="auto" w:fill="auto"/>
            <w:vAlign w:val="center"/>
            <w:hideMark/>
          </w:tcPr>
          <w:p w14:paraId="6E446EF3" w14:textId="77777777" w:rsidR="003D1FAB" w:rsidRPr="009A6A7D" w:rsidRDefault="003D1FAB" w:rsidP="00C20121">
            <w:pPr>
              <w:jc w:val="center"/>
              <w:rPr>
                <w:rFonts w:ascii="Arial" w:hAnsi="Arial" w:cs="Arial"/>
                <w:b/>
                <w:sz w:val="14"/>
                <w:szCs w:val="14"/>
              </w:rPr>
            </w:pPr>
            <w:r w:rsidRPr="009A6A7D">
              <w:rPr>
                <w:rFonts w:ascii="Arial" w:hAnsi="Arial" w:cs="Arial"/>
                <w:b/>
                <w:sz w:val="14"/>
                <w:szCs w:val="14"/>
              </w:rPr>
              <w:t xml:space="preserve"> SIN DENOMINACIÓN</w:t>
            </w:r>
          </w:p>
        </w:tc>
        <w:tc>
          <w:tcPr>
            <w:tcW w:w="1505" w:type="dxa"/>
            <w:tcBorders>
              <w:top w:val="nil"/>
              <w:left w:val="nil"/>
              <w:bottom w:val="single" w:sz="4" w:space="0" w:color="auto"/>
              <w:right w:val="single" w:sz="4" w:space="0" w:color="auto"/>
            </w:tcBorders>
            <w:shd w:val="clear" w:color="auto" w:fill="auto"/>
            <w:vAlign w:val="center"/>
          </w:tcPr>
          <w:p w14:paraId="526158E9" w14:textId="391A66E0" w:rsidR="003D1FAB" w:rsidRPr="009A6A7D" w:rsidRDefault="00207042" w:rsidP="00C20121">
            <w:pPr>
              <w:jc w:val="center"/>
              <w:rPr>
                <w:rFonts w:ascii="Arial" w:hAnsi="Arial" w:cs="Arial"/>
                <w:b/>
                <w:sz w:val="14"/>
                <w:szCs w:val="14"/>
              </w:rPr>
            </w:pPr>
            <w:r>
              <w:rPr>
                <w:rFonts w:ascii="Arial" w:hAnsi="Arial" w:cs="Arial"/>
                <w:b/>
                <w:sz w:val="14"/>
                <w:szCs w:val="14"/>
              </w:rPr>
              <w:t xml:space="preserve">--- </w:t>
            </w:r>
            <w:r w:rsidR="003D1FAB" w:rsidRPr="009A6A7D">
              <w:rPr>
                <w:rFonts w:ascii="Arial" w:hAnsi="Arial" w:cs="Arial"/>
                <w:b/>
                <w:sz w:val="14"/>
                <w:szCs w:val="14"/>
              </w:rPr>
              <w:t>-00000</w:t>
            </w:r>
          </w:p>
        </w:tc>
        <w:tc>
          <w:tcPr>
            <w:tcW w:w="1232" w:type="dxa"/>
            <w:tcBorders>
              <w:top w:val="nil"/>
              <w:left w:val="single" w:sz="4" w:space="0" w:color="auto"/>
              <w:bottom w:val="single" w:sz="4" w:space="0" w:color="auto"/>
              <w:right w:val="single" w:sz="4" w:space="0" w:color="auto"/>
            </w:tcBorders>
            <w:shd w:val="clear" w:color="auto" w:fill="auto"/>
            <w:vAlign w:val="center"/>
          </w:tcPr>
          <w:p w14:paraId="7B9CCD90" w14:textId="77777777" w:rsidR="003D1FAB" w:rsidRPr="009A6A7D" w:rsidRDefault="003D1FAB" w:rsidP="00C20121">
            <w:pPr>
              <w:jc w:val="center"/>
              <w:rPr>
                <w:rFonts w:ascii="Arial" w:hAnsi="Arial" w:cs="Arial"/>
                <w:b/>
                <w:sz w:val="14"/>
                <w:szCs w:val="14"/>
              </w:rPr>
            </w:pPr>
            <w:r w:rsidRPr="009A6A7D">
              <w:rPr>
                <w:rFonts w:ascii="Arial" w:hAnsi="Arial" w:cs="Arial"/>
                <w:b/>
                <w:sz w:val="14"/>
                <w:szCs w:val="14"/>
              </w:rPr>
              <w:t>Excedente</w:t>
            </w:r>
          </w:p>
        </w:tc>
        <w:tc>
          <w:tcPr>
            <w:tcW w:w="1117" w:type="dxa"/>
            <w:tcBorders>
              <w:top w:val="nil"/>
              <w:left w:val="single" w:sz="4" w:space="0" w:color="auto"/>
              <w:bottom w:val="single" w:sz="4" w:space="0" w:color="auto"/>
              <w:right w:val="single" w:sz="4" w:space="0" w:color="auto"/>
            </w:tcBorders>
            <w:shd w:val="clear" w:color="auto" w:fill="auto"/>
            <w:noWrap/>
            <w:vAlign w:val="center"/>
            <w:hideMark/>
          </w:tcPr>
          <w:p w14:paraId="4987153B" w14:textId="77777777" w:rsidR="003D1FAB" w:rsidRPr="009A6A7D" w:rsidRDefault="003D1FAB" w:rsidP="00C20121">
            <w:pPr>
              <w:jc w:val="center"/>
              <w:rPr>
                <w:rFonts w:ascii="Arial" w:hAnsi="Arial" w:cs="Arial"/>
                <w:b/>
                <w:sz w:val="14"/>
                <w:szCs w:val="14"/>
              </w:rPr>
            </w:pPr>
            <w:r w:rsidRPr="009A6A7D">
              <w:rPr>
                <w:rFonts w:ascii="Arial" w:hAnsi="Arial" w:cs="Arial"/>
                <w:b/>
                <w:sz w:val="14"/>
                <w:szCs w:val="14"/>
              </w:rPr>
              <w:t>364,356.85</w:t>
            </w:r>
          </w:p>
        </w:tc>
        <w:tc>
          <w:tcPr>
            <w:tcW w:w="1612" w:type="dxa"/>
            <w:vMerge/>
            <w:tcBorders>
              <w:left w:val="nil"/>
              <w:bottom w:val="single" w:sz="4" w:space="0" w:color="auto"/>
              <w:right w:val="single" w:sz="4" w:space="0" w:color="auto"/>
            </w:tcBorders>
            <w:shd w:val="clear" w:color="auto" w:fill="auto"/>
            <w:noWrap/>
            <w:vAlign w:val="center"/>
          </w:tcPr>
          <w:p w14:paraId="5E466574" w14:textId="77777777" w:rsidR="003D1FAB" w:rsidRPr="009A6A7D" w:rsidRDefault="003D1FAB" w:rsidP="00C20121">
            <w:pPr>
              <w:jc w:val="center"/>
              <w:rPr>
                <w:rFonts w:ascii="Arial" w:hAnsi="Arial" w:cs="Arial"/>
                <w:b/>
                <w:sz w:val="14"/>
                <w:szCs w:val="14"/>
              </w:rPr>
            </w:pPr>
          </w:p>
        </w:tc>
      </w:tr>
      <w:tr w:rsidR="003D1FAB" w:rsidRPr="00AE3422" w14:paraId="353ACBA2" w14:textId="77777777" w:rsidTr="00C20121">
        <w:trPr>
          <w:trHeight w:val="207"/>
        </w:trPr>
        <w:tc>
          <w:tcPr>
            <w:tcW w:w="2432" w:type="dxa"/>
            <w:tcBorders>
              <w:top w:val="nil"/>
              <w:left w:val="single" w:sz="4" w:space="0" w:color="auto"/>
              <w:bottom w:val="single" w:sz="4" w:space="0" w:color="auto"/>
              <w:right w:val="single" w:sz="4" w:space="0" w:color="auto"/>
            </w:tcBorders>
            <w:shd w:val="clear" w:color="auto" w:fill="auto"/>
            <w:noWrap/>
            <w:vAlign w:val="center"/>
            <w:hideMark/>
          </w:tcPr>
          <w:p w14:paraId="4C6CB7D8" w14:textId="77777777" w:rsidR="003D1FAB" w:rsidRPr="009A6A7D" w:rsidRDefault="003D1FAB" w:rsidP="00C20121">
            <w:pPr>
              <w:jc w:val="center"/>
              <w:rPr>
                <w:rFonts w:ascii="Arial" w:hAnsi="Arial" w:cs="Arial"/>
                <w:b/>
                <w:sz w:val="14"/>
                <w:szCs w:val="14"/>
              </w:rPr>
            </w:pPr>
            <w:r w:rsidRPr="009A6A7D">
              <w:rPr>
                <w:rFonts w:ascii="Arial" w:hAnsi="Arial" w:cs="Arial"/>
                <w:b/>
                <w:sz w:val="14"/>
                <w:szCs w:val="14"/>
              </w:rPr>
              <w:t>TOTAL</w:t>
            </w:r>
          </w:p>
        </w:tc>
        <w:tc>
          <w:tcPr>
            <w:tcW w:w="1505" w:type="dxa"/>
            <w:tcBorders>
              <w:top w:val="nil"/>
              <w:left w:val="nil"/>
              <w:bottom w:val="single" w:sz="4" w:space="0" w:color="auto"/>
              <w:right w:val="single" w:sz="4" w:space="0" w:color="auto"/>
            </w:tcBorders>
            <w:shd w:val="clear" w:color="auto" w:fill="auto"/>
          </w:tcPr>
          <w:p w14:paraId="01D5BAE1" w14:textId="77777777" w:rsidR="003D1FAB" w:rsidRPr="009A6A7D" w:rsidRDefault="003D1FAB" w:rsidP="00C20121">
            <w:pPr>
              <w:jc w:val="center"/>
              <w:rPr>
                <w:rFonts w:ascii="Arial" w:hAnsi="Arial" w:cs="Arial"/>
                <w:b/>
                <w:sz w:val="14"/>
                <w:szCs w:val="14"/>
              </w:rPr>
            </w:pPr>
          </w:p>
        </w:tc>
        <w:tc>
          <w:tcPr>
            <w:tcW w:w="1232" w:type="dxa"/>
            <w:tcBorders>
              <w:top w:val="nil"/>
              <w:left w:val="single" w:sz="4" w:space="0" w:color="auto"/>
              <w:bottom w:val="single" w:sz="4" w:space="0" w:color="auto"/>
              <w:right w:val="single" w:sz="4" w:space="0" w:color="auto"/>
            </w:tcBorders>
            <w:shd w:val="clear" w:color="auto" w:fill="auto"/>
          </w:tcPr>
          <w:p w14:paraId="7F6F024E" w14:textId="77777777" w:rsidR="003D1FAB" w:rsidRPr="009A6A7D" w:rsidRDefault="003D1FAB" w:rsidP="00C20121">
            <w:pPr>
              <w:jc w:val="center"/>
              <w:rPr>
                <w:rFonts w:ascii="Arial" w:hAnsi="Arial" w:cs="Arial"/>
                <w:b/>
                <w:sz w:val="14"/>
                <w:szCs w:val="14"/>
              </w:rPr>
            </w:pPr>
          </w:p>
        </w:tc>
        <w:tc>
          <w:tcPr>
            <w:tcW w:w="1117" w:type="dxa"/>
            <w:tcBorders>
              <w:top w:val="nil"/>
              <w:left w:val="single" w:sz="4" w:space="0" w:color="auto"/>
              <w:bottom w:val="single" w:sz="4" w:space="0" w:color="auto"/>
              <w:right w:val="single" w:sz="4" w:space="0" w:color="auto"/>
            </w:tcBorders>
            <w:shd w:val="clear" w:color="auto" w:fill="auto"/>
            <w:noWrap/>
            <w:vAlign w:val="center"/>
            <w:hideMark/>
          </w:tcPr>
          <w:p w14:paraId="60B86FDC" w14:textId="77777777" w:rsidR="003D1FAB" w:rsidRPr="009A6A7D" w:rsidRDefault="003D1FAB" w:rsidP="00C20121">
            <w:pPr>
              <w:jc w:val="center"/>
              <w:rPr>
                <w:rFonts w:ascii="Arial" w:hAnsi="Arial" w:cs="Arial"/>
                <w:b/>
                <w:sz w:val="14"/>
                <w:szCs w:val="14"/>
              </w:rPr>
            </w:pPr>
            <w:r w:rsidRPr="009A6A7D">
              <w:rPr>
                <w:rFonts w:ascii="Arial" w:hAnsi="Arial" w:cs="Arial"/>
                <w:b/>
                <w:sz w:val="14"/>
                <w:szCs w:val="14"/>
              </w:rPr>
              <w:t>1,405,307.66</w:t>
            </w:r>
          </w:p>
        </w:tc>
        <w:tc>
          <w:tcPr>
            <w:tcW w:w="1612" w:type="dxa"/>
            <w:tcBorders>
              <w:top w:val="nil"/>
              <w:left w:val="nil"/>
              <w:bottom w:val="nil"/>
              <w:right w:val="nil"/>
            </w:tcBorders>
            <w:shd w:val="clear" w:color="auto" w:fill="auto"/>
            <w:noWrap/>
            <w:vAlign w:val="center"/>
            <w:hideMark/>
          </w:tcPr>
          <w:p w14:paraId="1EA82FB4" w14:textId="77777777" w:rsidR="003D1FAB" w:rsidRPr="009A6A7D" w:rsidRDefault="003D1FAB" w:rsidP="00C20121">
            <w:pPr>
              <w:jc w:val="center"/>
              <w:rPr>
                <w:rFonts w:ascii="Arial" w:hAnsi="Arial" w:cs="Arial"/>
                <w:b/>
                <w:sz w:val="14"/>
                <w:szCs w:val="14"/>
              </w:rPr>
            </w:pPr>
            <w:r w:rsidRPr="009A6A7D">
              <w:rPr>
                <w:rFonts w:ascii="Arial" w:hAnsi="Arial" w:cs="Arial"/>
                <w:b/>
                <w:sz w:val="14"/>
                <w:szCs w:val="14"/>
              </w:rPr>
              <w:t> </w:t>
            </w:r>
          </w:p>
        </w:tc>
      </w:tr>
    </w:tbl>
    <w:p w14:paraId="49B705E4" w14:textId="77777777" w:rsidR="004C5BE7" w:rsidRDefault="004C5BE7" w:rsidP="00207042">
      <w:pPr>
        <w:jc w:val="both"/>
        <w:rPr>
          <w:rFonts w:ascii="Museo Sans 300" w:hAnsi="Museo Sans 300"/>
          <w:sz w:val="24"/>
          <w:szCs w:val="24"/>
        </w:rPr>
      </w:pPr>
    </w:p>
    <w:p w14:paraId="1E6D0904" w14:textId="77777777" w:rsidR="003D1FAB" w:rsidRPr="001C5867" w:rsidRDefault="003D1FAB" w:rsidP="003D1FAB">
      <w:pPr>
        <w:ind w:left="1134"/>
        <w:jc w:val="both"/>
        <w:rPr>
          <w:rFonts w:ascii="Museo Sans 300" w:hAnsi="Museo Sans 300"/>
          <w:sz w:val="24"/>
          <w:szCs w:val="24"/>
        </w:rPr>
      </w:pPr>
      <w:r w:rsidRPr="001C5867">
        <w:rPr>
          <w:rFonts w:ascii="Museo Sans 300" w:hAnsi="Museo Sans 300"/>
          <w:sz w:val="24"/>
          <w:szCs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tbl>
      <w:tblPr>
        <w:tblStyle w:val="Tablaconcuadrcula"/>
        <w:tblpPr w:leftFromText="141" w:rightFromText="141" w:vertAnchor="text" w:horzAnchor="margin" w:tblpXSpec="right" w:tblpY="140"/>
        <w:tblW w:w="7925" w:type="dxa"/>
        <w:tblLook w:val="04A0" w:firstRow="1" w:lastRow="0" w:firstColumn="1" w:lastColumn="0" w:noHBand="0" w:noVBand="1"/>
      </w:tblPr>
      <w:tblGrid>
        <w:gridCol w:w="1142"/>
        <w:gridCol w:w="3065"/>
        <w:gridCol w:w="1141"/>
        <w:gridCol w:w="1291"/>
        <w:gridCol w:w="1286"/>
      </w:tblGrid>
      <w:tr w:rsidR="003D1FAB" w:rsidRPr="00AE3422" w14:paraId="010D6D0C" w14:textId="77777777" w:rsidTr="00C20121">
        <w:trPr>
          <w:trHeight w:val="20"/>
        </w:trPr>
        <w:tc>
          <w:tcPr>
            <w:tcW w:w="1142" w:type="dxa"/>
            <w:shd w:val="clear" w:color="auto" w:fill="auto"/>
          </w:tcPr>
          <w:p w14:paraId="57FF9AC5"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Origen</w:t>
            </w:r>
          </w:p>
        </w:tc>
        <w:tc>
          <w:tcPr>
            <w:tcW w:w="3065" w:type="dxa"/>
            <w:shd w:val="clear" w:color="auto" w:fill="auto"/>
          </w:tcPr>
          <w:p w14:paraId="03E159E0"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Inmueble</w:t>
            </w:r>
          </w:p>
        </w:tc>
        <w:tc>
          <w:tcPr>
            <w:tcW w:w="1141" w:type="dxa"/>
            <w:shd w:val="clear" w:color="auto" w:fill="auto"/>
          </w:tcPr>
          <w:p w14:paraId="7741A5D6"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Área m²</w:t>
            </w:r>
          </w:p>
        </w:tc>
        <w:tc>
          <w:tcPr>
            <w:tcW w:w="1291" w:type="dxa"/>
            <w:shd w:val="clear" w:color="auto" w:fill="auto"/>
          </w:tcPr>
          <w:p w14:paraId="2C83FD2D"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Valor en $</w:t>
            </w:r>
          </w:p>
        </w:tc>
        <w:tc>
          <w:tcPr>
            <w:tcW w:w="1286" w:type="dxa"/>
            <w:shd w:val="clear" w:color="auto" w:fill="auto"/>
          </w:tcPr>
          <w:p w14:paraId="5E9479B1"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 xml:space="preserve">Factor Unitario </w:t>
            </w:r>
          </w:p>
        </w:tc>
      </w:tr>
      <w:tr w:rsidR="003D1FAB" w:rsidRPr="00AE3422" w14:paraId="61C54942" w14:textId="77777777" w:rsidTr="00C20121">
        <w:trPr>
          <w:trHeight w:val="20"/>
        </w:trPr>
        <w:tc>
          <w:tcPr>
            <w:tcW w:w="1142" w:type="dxa"/>
            <w:shd w:val="clear" w:color="auto" w:fill="auto"/>
          </w:tcPr>
          <w:p w14:paraId="7B1D0E7E"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Compraventa</w:t>
            </w:r>
          </w:p>
        </w:tc>
        <w:tc>
          <w:tcPr>
            <w:tcW w:w="3065" w:type="dxa"/>
            <w:shd w:val="clear" w:color="auto" w:fill="auto"/>
            <w:vAlign w:val="center"/>
          </w:tcPr>
          <w:p w14:paraId="24C1ED44"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HACIENDA EL SINGUIL RESTO REGISTRAL</w:t>
            </w:r>
          </w:p>
        </w:tc>
        <w:tc>
          <w:tcPr>
            <w:tcW w:w="1141" w:type="dxa"/>
            <w:shd w:val="clear" w:color="auto" w:fill="auto"/>
          </w:tcPr>
          <w:p w14:paraId="3EB80186"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749,788.89</w:t>
            </w:r>
          </w:p>
        </w:tc>
        <w:tc>
          <w:tcPr>
            <w:tcW w:w="1291" w:type="dxa"/>
            <w:shd w:val="clear" w:color="auto" w:fill="auto"/>
          </w:tcPr>
          <w:p w14:paraId="341F57E2"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276,253.72</w:t>
            </w:r>
          </w:p>
        </w:tc>
        <w:tc>
          <w:tcPr>
            <w:tcW w:w="1286" w:type="dxa"/>
            <w:shd w:val="clear" w:color="auto" w:fill="auto"/>
          </w:tcPr>
          <w:p w14:paraId="317B49A7"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0.368442</w:t>
            </w:r>
          </w:p>
        </w:tc>
      </w:tr>
      <w:tr w:rsidR="003D1FAB" w:rsidRPr="00AE3422" w14:paraId="2D8E97B6" w14:textId="77777777" w:rsidTr="00C20121">
        <w:trPr>
          <w:trHeight w:val="20"/>
        </w:trPr>
        <w:tc>
          <w:tcPr>
            <w:tcW w:w="1142" w:type="dxa"/>
            <w:shd w:val="clear" w:color="auto" w:fill="auto"/>
          </w:tcPr>
          <w:p w14:paraId="68984EA7"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Compraventa</w:t>
            </w:r>
          </w:p>
        </w:tc>
        <w:tc>
          <w:tcPr>
            <w:tcW w:w="3065" w:type="dxa"/>
            <w:shd w:val="clear" w:color="auto" w:fill="auto"/>
            <w:vAlign w:val="center"/>
          </w:tcPr>
          <w:p w14:paraId="360E492A"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HACIENDA EL SINGUIL PORCIÓN 4</w:t>
            </w:r>
          </w:p>
        </w:tc>
        <w:tc>
          <w:tcPr>
            <w:tcW w:w="1141" w:type="dxa"/>
            <w:shd w:val="clear" w:color="auto" w:fill="auto"/>
          </w:tcPr>
          <w:p w14:paraId="5D19AAB2"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291,161.92</w:t>
            </w:r>
          </w:p>
        </w:tc>
        <w:tc>
          <w:tcPr>
            <w:tcW w:w="1291" w:type="dxa"/>
            <w:shd w:val="clear" w:color="auto" w:fill="auto"/>
          </w:tcPr>
          <w:p w14:paraId="3CB651B8"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102,291.88</w:t>
            </w:r>
          </w:p>
        </w:tc>
        <w:tc>
          <w:tcPr>
            <w:tcW w:w="1286" w:type="dxa"/>
            <w:shd w:val="clear" w:color="auto" w:fill="auto"/>
          </w:tcPr>
          <w:p w14:paraId="3969DEA1"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0.351323</w:t>
            </w:r>
          </w:p>
        </w:tc>
      </w:tr>
      <w:tr w:rsidR="003D1FAB" w:rsidRPr="00AE3422" w14:paraId="72569EAF" w14:textId="77777777" w:rsidTr="00C20121">
        <w:trPr>
          <w:trHeight w:val="20"/>
        </w:trPr>
        <w:tc>
          <w:tcPr>
            <w:tcW w:w="1142" w:type="dxa"/>
            <w:shd w:val="clear" w:color="auto" w:fill="auto"/>
          </w:tcPr>
          <w:p w14:paraId="525EF70F"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Excedente</w:t>
            </w:r>
          </w:p>
        </w:tc>
        <w:tc>
          <w:tcPr>
            <w:tcW w:w="3065" w:type="dxa"/>
            <w:shd w:val="clear" w:color="auto" w:fill="auto"/>
            <w:vAlign w:val="center"/>
          </w:tcPr>
          <w:p w14:paraId="2038E167"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SIN DENOMINACIÓN</w:t>
            </w:r>
          </w:p>
        </w:tc>
        <w:tc>
          <w:tcPr>
            <w:tcW w:w="1141" w:type="dxa"/>
            <w:shd w:val="clear" w:color="auto" w:fill="auto"/>
          </w:tcPr>
          <w:p w14:paraId="412BF5EC"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364,356.85</w:t>
            </w:r>
          </w:p>
        </w:tc>
        <w:tc>
          <w:tcPr>
            <w:tcW w:w="1291" w:type="dxa"/>
            <w:shd w:val="clear" w:color="auto" w:fill="auto"/>
          </w:tcPr>
          <w:p w14:paraId="4E863FD7"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128,006.94</w:t>
            </w:r>
          </w:p>
        </w:tc>
        <w:tc>
          <w:tcPr>
            <w:tcW w:w="1286" w:type="dxa"/>
            <w:shd w:val="clear" w:color="auto" w:fill="auto"/>
          </w:tcPr>
          <w:p w14:paraId="0F4C0488"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0.351323</w:t>
            </w:r>
          </w:p>
        </w:tc>
      </w:tr>
      <w:tr w:rsidR="003D1FAB" w:rsidRPr="00AE3422" w14:paraId="302E92BC" w14:textId="77777777" w:rsidTr="00C20121">
        <w:trPr>
          <w:trHeight w:val="20"/>
        </w:trPr>
        <w:tc>
          <w:tcPr>
            <w:tcW w:w="1142" w:type="dxa"/>
            <w:shd w:val="clear" w:color="auto" w:fill="auto"/>
          </w:tcPr>
          <w:p w14:paraId="00129225" w14:textId="77777777" w:rsidR="003D1FAB" w:rsidRPr="009A6A7D" w:rsidRDefault="003D1FAB" w:rsidP="00C20121">
            <w:pPr>
              <w:jc w:val="center"/>
              <w:rPr>
                <w:rFonts w:ascii="Arial Narrow" w:hAnsi="Arial Narrow"/>
                <w:b/>
                <w:sz w:val="14"/>
                <w:szCs w:val="14"/>
              </w:rPr>
            </w:pPr>
          </w:p>
        </w:tc>
        <w:tc>
          <w:tcPr>
            <w:tcW w:w="3065" w:type="dxa"/>
            <w:shd w:val="clear" w:color="auto" w:fill="auto"/>
          </w:tcPr>
          <w:p w14:paraId="637D3E93" w14:textId="77777777" w:rsidR="003D1FAB" w:rsidRPr="009A6A7D" w:rsidRDefault="003D1FAB" w:rsidP="00C20121">
            <w:pPr>
              <w:jc w:val="center"/>
              <w:rPr>
                <w:rFonts w:ascii="Arial Narrow" w:hAnsi="Arial Narrow"/>
                <w:b/>
                <w:sz w:val="14"/>
                <w:szCs w:val="14"/>
              </w:rPr>
            </w:pPr>
          </w:p>
        </w:tc>
        <w:tc>
          <w:tcPr>
            <w:tcW w:w="1141" w:type="dxa"/>
            <w:shd w:val="clear" w:color="auto" w:fill="auto"/>
          </w:tcPr>
          <w:p w14:paraId="56D682E4"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1,405,307.66</w:t>
            </w:r>
          </w:p>
        </w:tc>
        <w:tc>
          <w:tcPr>
            <w:tcW w:w="1291" w:type="dxa"/>
            <w:shd w:val="clear" w:color="auto" w:fill="auto"/>
          </w:tcPr>
          <w:p w14:paraId="7E68451C" w14:textId="77777777" w:rsidR="003D1FAB" w:rsidRPr="009A6A7D" w:rsidRDefault="003D1FAB" w:rsidP="00C20121">
            <w:pPr>
              <w:jc w:val="center"/>
              <w:rPr>
                <w:rFonts w:ascii="Arial Narrow" w:hAnsi="Arial Narrow"/>
                <w:b/>
                <w:sz w:val="14"/>
                <w:szCs w:val="14"/>
              </w:rPr>
            </w:pPr>
            <w:r w:rsidRPr="009A6A7D">
              <w:rPr>
                <w:rFonts w:ascii="Arial Narrow" w:hAnsi="Arial Narrow"/>
                <w:b/>
                <w:sz w:val="14"/>
                <w:szCs w:val="14"/>
              </w:rPr>
              <w:t>506,552.54</w:t>
            </w:r>
          </w:p>
        </w:tc>
        <w:tc>
          <w:tcPr>
            <w:tcW w:w="1286" w:type="dxa"/>
            <w:shd w:val="clear" w:color="auto" w:fill="auto"/>
          </w:tcPr>
          <w:p w14:paraId="01302CAD" w14:textId="77777777" w:rsidR="003D1FAB" w:rsidRPr="009A6A7D" w:rsidRDefault="003D1FAB" w:rsidP="00C20121">
            <w:pPr>
              <w:jc w:val="center"/>
              <w:rPr>
                <w:rFonts w:ascii="Arial Narrow" w:hAnsi="Arial Narrow"/>
                <w:b/>
                <w:sz w:val="14"/>
                <w:szCs w:val="14"/>
              </w:rPr>
            </w:pPr>
          </w:p>
        </w:tc>
      </w:tr>
    </w:tbl>
    <w:p w14:paraId="05BFFE62" w14:textId="77777777" w:rsidR="003D1FAB" w:rsidRPr="00AE3422" w:rsidRDefault="003D1FAB" w:rsidP="003D1FAB">
      <w:pPr>
        <w:jc w:val="both"/>
        <w:rPr>
          <w:rFonts w:ascii="Museo Sans 300" w:hAnsi="Museo Sans 300"/>
        </w:rPr>
      </w:pPr>
    </w:p>
    <w:p w14:paraId="318EAA8A" w14:textId="77777777" w:rsidR="003D1FAB" w:rsidRPr="00AE3422" w:rsidRDefault="003D1FAB" w:rsidP="003D1FAB">
      <w:pPr>
        <w:jc w:val="both"/>
        <w:rPr>
          <w:rFonts w:ascii="Museo Sans 300" w:hAnsi="Museo Sans 300"/>
        </w:rPr>
      </w:pPr>
    </w:p>
    <w:p w14:paraId="4931436A" w14:textId="77777777" w:rsidR="003D1FAB" w:rsidRDefault="003D1FAB" w:rsidP="003D1FAB">
      <w:pPr>
        <w:spacing w:line="360" w:lineRule="auto"/>
        <w:jc w:val="both"/>
        <w:rPr>
          <w:rFonts w:ascii="Museo Sans 300" w:hAnsi="Museo Sans 300"/>
        </w:rPr>
      </w:pPr>
    </w:p>
    <w:p w14:paraId="513D1628" w14:textId="77777777" w:rsidR="004C5BE7" w:rsidRDefault="004C5BE7" w:rsidP="000A4FB6">
      <w:pPr>
        <w:ind w:left="1134" w:hanging="1134"/>
        <w:jc w:val="both"/>
        <w:rPr>
          <w:rFonts w:ascii="Museo Sans 300" w:hAnsi="Museo Sans 300"/>
          <w:sz w:val="24"/>
          <w:szCs w:val="24"/>
        </w:rPr>
      </w:pPr>
    </w:p>
    <w:p w14:paraId="01F42273" w14:textId="77777777" w:rsidR="003D1FAB" w:rsidRDefault="003D1FAB" w:rsidP="003D1FAB">
      <w:pPr>
        <w:ind w:left="1134"/>
        <w:jc w:val="both"/>
        <w:rPr>
          <w:rFonts w:ascii="Museo Sans 300" w:hAnsi="Museo Sans 300"/>
        </w:rPr>
      </w:pPr>
    </w:p>
    <w:p w14:paraId="0DDA44FC" w14:textId="77777777" w:rsidR="003D1FAB" w:rsidRPr="001C5867" w:rsidRDefault="003D1FAB" w:rsidP="003D1FAB">
      <w:pPr>
        <w:ind w:left="1134"/>
        <w:jc w:val="both"/>
        <w:rPr>
          <w:rFonts w:ascii="Museo Sans 300" w:hAnsi="Museo Sans 300"/>
          <w:sz w:val="24"/>
          <w:szCs w:val="24"/>
        </w:rPr>
      </w:pPr>
      <w:r w:rsidRPr="001C5867">
        <w:rPr>
          <w:rFonts w:ascii="Museo Sans 300" w:hAnsi="Museo Sans 300"/>
          <w:sz w:val="24"/>
          <w:szCs w:val="24"/>
        </w:rPr>
        <w:t>Los inmuebles antes descritos fueron remedidos originándose las porciones siguientes:</w:t>
      </w:r>
    </w:p>
    <w:p w14:paraId="09953BAA" w14:textId="77777777" w:rsidR="003D1FAB" w:rsidRPr="00AE3422" w:rsidRDefault="003D1FAB" w:rsidP="003D1FAB">
      <w:pPr>
        <w:jc w:val="both"/>
        <w:rPr>
          <w:rFonts w:ascii="Museo Sans 300" w:hAnsi="Museo Sans 300"/>
        </w:rPr>
      </w:pPr>
    </w:p>
    <w:tbl>
      <w:tblPr>
        <w:tblW w:w="4377" w:type="pct"/>
        <w:tblInd w:w="1131" w:type="dxa"/>
        <w:tblCellMar>
          <w:left w:w="70" w:type="dxa"/>
          <w:right w:w="70" w:type="dxa"/>
        </w:tblCellMar>
        <w:tblLook w:val="04A0" w:firstRow="1" w:lastRow="0" w:firstColumn="1" w:lastColumn="0" w:noHBand="0" w:noVBand="1"/>
      </w:tblPr>
      <w:tblGrid>
        <w:gridCol w:w="4563"/>
        <w:gridCol w:w="1357"/>
        <w:gridCol w:w="2137"/>
      </w:tblGrid>
      <w:tr w:rsidR="003D1FAB" w:rsidRPr="00AE3422" w14:paraId="1F2ACAC4" w14:textId="77777777" w:rsidTr="00C20121">
        <w:trPr>
          <w:trHeight w:val="54"/>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E9125" w14:textId="77777777" w:rsidR="003D1FAB" w:rsidRPr="009B28EC" w:rsidRDefault="003D1FAB" w:rsidP="00C20121">
            <w:pPr>
              <w:ind w:firstLine="209"/>
              <w:jc w:val="center"/>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14:paraId="58B30E9C" w14:textId="77777777" w:rsidR="003D1FAB" w:rsidRPr="009B28EC" w:rsidRDefault="003D1FAB" w:rsidP="00C20121">
            <w:pPr>
              <w:ind w:firstLine="209"/>
              <w:jc w:val="center"/>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14:paraId="68444C2A" w14:textId="77777777" w:rsidR="003D1FAB" w:rsidRPr="009B28EC" w:rsidRDefault="003D1FAB" w:rsidP="00C20121">
            <w:pPr>
              <w:ind w:firstLine="209"/>
              <w:jc w:val="center"/>
              <w:rPr>
                <w:rFonts w:ascii="Arial Narrow" w:hAnsi="Arial Narrow"/>
                <w:b/>
                <w:sz w:val="16"/>
                <w:szCs w:val="16"/>
              </w:rPr>
            </w:pPr>
            <w:r w:rsidRPr="009B28EC">
              <w:rPr>
                <w:rFonts w:ascii="Arial Narrow" w:hAnsi="Arial Narrow"/>
                <w:b/>
                <w:sz w:val="16"/>
                <w:szCs w:val="16"/>
              </w:rPr>
              <w:t>Matrícula</w:t>
            </w:r>
          </w:p>
        </w:tc>
      </w:tr>
      <w:tr w:rsidR="003D1FAB" w:rsidRPr="00AE3422" w14:paraId="249989C9" w14:textId="77777777" w:rsidTr="00C20121">
        <w:trPr>
          <w:trHeight w:val="54"/>
        </w:trPr>
        <w:tc>
          <w:tcPr>
            <w:tcW w:w="2832" w:type="pct"/>
            <w:tcBorders>
              <w:top w:val="nil"/>
              <w:left w:val="single" w:sz="4" w:space="0" w:color="auto"/>
              <w:bottom w:val="single" w:sz="4" w:space="0" w:color="auto"/>
              <w:right w:val="single" w:sz="4" w:space="0" w:color="auto"/>
            </w:tcBorders>
            <w:shd w:val="clear" w:color="auto" w:fill="auto"/>
            <w:vAlign w:val="center"/>
            <w:hideMark/>
          </w:tcPr>
          <w:p w14:paraId="47B17D12" w14:textId="77777777" w:rsidR="003D1FAB" w:rsidRPr="009B28EC" w:rsidRDefault="003D1FAB" w:rsidP="00C20121">
            <w:pPr>
              <w:ind w:firstLine="209"/>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14:paraId="7F17FA65" w14:textId="77777777" w:rsidR="003D1FAB" w:rsidRPr="009B28EC" w:rsidRDefault="003D1FAB" w:rsidP="00C20121">
            <w:pPr>
              <w:ind w:firstLine="209"/>
              <w:jc w:val="center"/>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14:paraId="55EDF33F" w14:textId="17BCFA2D" w:rsidR="003D1FAB" w:rsidRPr="009B28EC" w:rsidRDefault="00207042" w:rsidP="00C20121">
            <w:pPr>
              <w:ind w:firstLine="209"/>
              <w:jc w:val="center"/>
              <w:rPr>
                <w:rFonts w:ascii="Arial Narrow" w:hAnsi="Arial Narrow"/>
                <w:b/>
                <w:sz w:val="16"/>
                <w:szCs w:val="16"/>
              </w:rPr>
            </w:pPr>
            <w:r>
              <w:rPr>
                <w:rFonts w:ascii="Arial Narrow" w:hAnsi="Arial Narrow"/>
                <w:b/>
                <w:sz w:val="16"/>
                <w:szCs w:val="16"/>
              </w:rPr>
              <w:t xml:space="preserve">--- </w:t>
            </w:r>
            <w:r w:rsidR="003D1FAB" w:rsidRPr="009B28EC">
              <w:rPr>
                <w:rFonts w:ascii="Arial Narrow" w:hAnsi="Arial Narrow"/>
                <w:b/>
                <w:sz w:val="16"/>
                <w:szCs w:val="16"/>
              </w:rPr>
              <w:t>-00000</w:t>
            </w:r>
          </w:p>
        </w:tc>
      </w:tr>
      <w:tr w:rsidR="003D1FAB" w:rsidRPr="00AE3422" w14:paraId="10FCF070" w14:textId="77777777" w:rsidTr="00C20121">
        <w:trPr>
          <w:trHeight w:val="54"/>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14:paraId="3147ABF4" w14:textId="77777777" w:rsidR="003D1FAB" w:rsidRPr="009B28EC" w:rsidRDefault="003D1FAB" w:rsidP="00C20121">
            <w:pPr>
              <w:ind w:firstLine="209"/>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14:paraId="259C7181" w14:textId="77777777" w:rsidR="003D1FAB" w:rsidRPr="009B28EC" w:rsidRDefault="003D1FAB" w:rsidP="00C20121">
            <w:pPr>
              <w:ind w:firstLine="209"/>
              <w:jc w:val="center"/>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14:paraId="7DBB2EBC" w14:textId="021FE563" w:rsidR="003D1FAB" w:rsidRPr="009B28EC" w:rsidRDefault="00207042" w:rsidP="00C20121">
            <w:pPr>
              <w:ind w:firstLine="209"/>
              <w:jc w:val="center"/>
              <w:rPr>
                <w:rFonts w:ascii="Arial Narrow" w:hAnsi="Arial Narrow"/>
                <w:b/>
                <w:sz w:val="16"/>
                <w:szCs w:val="16"/>
              </w:rPr>
            </w:pPr>
            <w:r>
              <w:rPr>
                <w:rFonts w:ascii="Arial Narrow" w:hAnsi="Arial Narrow"/>
                <w:b/>
                <w:sz w:val="16"/>
                <w:szCs w:val="16"/>
              </w:rPr>
              <w:t xml:space="preserve">--- </w:t>
            </w:r>
            <w:r w:rsidR="003D1FAB" w:rsidRPr="009B28EC">
              <w:rPr>
                <w:rFonts w:ascii="Arial Narrow" w:hAnsi="Arial Narrow"/>
                <w:b/>
                <w:sz w:val="16"/>
                <w:szCs w:val="16"/>
              </w:rPr>
              <w:t>-00000</w:t>
            </w:r>
          </w:p>
        </w:tc>
      </w:tr>
      <w:tr w:rsidR="003D1FAB" w:rsidRPr="00AE3422" w14:paraId="2213841C" w14:textId="77777777" w:rsidTr="00C20121">
        <w:trPr>
          <w:trHeight w:val="54"/>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0C231" w14:textId="77777777" w:rsidR="003D1FAB" w:rsidRPr="009B28EC" w:rsidRDefault="003D1FAB" w:rsidP="00C20121">
            <w:pPr>
              <w:ind w:firstLine="209"/>
              <w:jc w:val="center"/>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14:paraId="7C46B2E8" w14:textId="77777777" w:rsidR="003D1FAB" w:rsidRPr="009B28EC" w:rsidRDefault="003D1FAB" w:rsidP="00C20121">
            <w:pPr>
              <w:ind w:firstLine="209"/>
              <w:jc w:val="center"/>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14:paraId="3F4A57B5" w14:textId="77777777" w:rsidR="003D1FAB" w:rsidRPr="009B28EC" w:rsidRDefault="003D1FAB" w:rsidP="00C20121">
            <w:pPr>
              <w:ind w:firstLine="209"/>
              <w:rPr>
                <w:rFonts w:ascii="Arial Narrow" w:hAnsi="Arial Narrow"/>
                <w:b/>
                <w:sz w:val="16"/>
                <w:szCs w:val="16"/>
              </w:rPr>
            </w:pPr>
          </w:p>
        </w:tc>
      </w:tr>
    </w:tbl>
    <w:p w14:paraId="61BFF957" w14:textId="77777777" w:rsidR="003D1FAB" w:rsidRPr="00AE3422" w:rsidRDefault="003D1FAB" w:rsidP="003D1FAB">
      <w:pPr>
        <w:jc w:val="both"/>
        <w:rPr>
          <w:rFonts w:ascii="Museo Sans 300" w:hAnsi="Museo Sans 300"/>
        </w:rPr>
      </w:pPr>
    </w:p>
    <w:p w14:paraId="1CCD7046" w14:textId="77777777" w:rsidR="003D1FAB" w:rsidRDefault="003D1FAB" w:rsidP="003D1FAB">
      <w:pPr>
        <w:ind w:left="1134"/>
        <w:jc w:val="both"/>
        <w:rPr>
          <w:rFonts w:ascii="Museo Sans 300" w:hAnsi="Museo Sans 300" w:cs="Arial"/>
          <w:sz w:val="24"/>
          <w:szCs w:val="24"/>
        </w:rPr>
      </w:pPr>
      <w:r w:rsidRPr="001C5867">
        <w:rPr>
          <w:rFonts w:ascii="Museo Sans 300" w:hAnsi="Museo Sans 300"/>
          <w:sz w:val="24"/>
          <w:szCs w:val="24"/>
        </w:rPr>
        <w:t>RESUMEN DE VALORES DE ADQUISICIÓN DEL INMUEBLE DENOMINADO PORCIÓN UNO HACIENDA EL SINGUIL y PORCIÓN DOS HACIENDA EL SINGUIL Y SANTA RITA</w:t>
      </w:r>
      <w:r w:rsidRPr="001C5867">
        <w:rPr>
          <w:rFonts w:ascii="Museo Sans 300" w:hAnsi="Museo Sans 300" w:cs="Arial"/>
          <w:sz w:val="24"/>
          <w:szCs w:val="24"/>
        </w:rPr>
        <w:t>:</w:t>
      </w:r>
    </w:p>
    <w:p w14:paraId="1CAFC8E7" w14:textId="77777777" w:rsidR="00207042" w:rsidRPr="001C5867" w:rsidRDefault="00207042" w:rsidP="003D1FAB">
      <w:pPr>
        <w:ind w:left="1134"/>
        <w:jc w:val="both"/>
        <w:rPr>
          <w:rFonts w:ascii="Museo Sans 300" w:hAnsi="Museo Sans 300" w:cs="Arial"/>
          <w:color w:val="FF0000"/>
          <w:sz w:val="24"/>
          <w:szCs w:val="24"/>
        </w:rPr>
      </w:pPr>
    </w:p>
    <w:p w14:paraId="1058F5F7" w14:textId="77777777" w:rsidR="003D1FAB" w:rsidRPr="001C5867" w:rsidRDefault="003D1FAB" w:rsidP="004351E1">
      <w:pPr>
        <w:pStyle w:val="Prrafodelista"/>
        <w:numPr>
          <w:ilvl w:val="0"/>
          <w:numId w:val="5"/>
        </w:numPr>
        <w:ind w:left="0" w:firstLine="1134"/>
        <w:contextualSpacing w:val="0"/>
        <w:jc w:val="both"/>
        <w:rPr>
          <w:rFonts w:ascii="Museo Sans 300" w:hAnsi="Museo Sans 300" w:cs="Arial"/>
        </w:rPr>
      </w:pPr>
      <w:r w:rsidRPr="001C5867">
        <w:rPr>
          <w:rFonts w:ascii="Museo Sans 300" w:hAnsi="Museo Sans 300" w:cs="Arial"/>
        </w:rPr>
        <w:t xml:space="preserve">Área de Proyecto Mts.² (Según Remedición) : 1,488,087.70 </w:t>
      </w:r>
    </w:p>
    <w:p w14:paraId="3FE0B19D" w14:textId="77777777" w:rsidR="003D1FAB" w:rsidRPr="001C5867" w:rsidRDefault="003D1FAB" w:rsidP="004351E1">
      <w:pPr>
        <w:pStyle w:val="Prrafodelista"/>
        <w:numPr>
          <w:ilvl w:val="0"/>
          <w:numId w:val="5"/>
        </w:numPr>
        <w:ind w:left="0" w:firstLine="1134"/>
        <w:contextualSpacing w:val="0"/>
        <w:jc w:val="both"/>
        <w:rPr>
          <w:rFonts w:ascii="Museo Sans 300" w:hAnsi="Museo Sans 300" w:cs="Arial"/>
        </w:rPr>
      </w:pPr>
      <w:r w:rsidRPr="001C5867">
        <w:rPr>
          <w:rFonts w:ascii="Museo Sans 300" w:hAnsi="Museo Sans 300" w:cs="Arial"/>
        </w:rPr>
        <w:t>Valor del inmueble $ 506,552.54</w:t>
      </w:r>
    </w:p>
    <w:p w14:paraId="2A0AA64F" w14:textId="77777777" w:rsidR="003D1FAB" w:rsidRPr="001C5867" w:rsidRDefault="003D1FAB" w:rsidP="004351E1">
      <w:pPr>
        <w:pStyle w:val="Prrafodelista"/>
        <w:numPr>
          <w:ilvl w:val="0"/>
          <w:numId w:val="5"/>
        </w:numPr>
        <w:ind w:left="0" w:firstLine="1134"/>
        <w:contextualSpacing w:val="0"/>
        <w:jc w:val="both"/>
        <w:rPr>
          <w:rFonts w:ascii="Museo Sans 300" w:hAnsi="Museo Sans 300" w:cs="Arial"/>
        </w:rPr>
      </w:pPr>
      <w:r w:rsidRPr="001C5867">
        <w:rPr>
          <w:rFonts w:ascii="Museo Sans 300" w:hAnsi="Museo Sans 300" w:cs="Arial"/>
        </w:rPr>
        <w:t>Valor por hectárea $ 3,404.05</w:t>
      </w:r>
    </w:p>
    <w:p w14:paraId="759AE91B" w14:textId="77777777" w:rsidR="003D1FAB" w:rsidRPr="001C5867" w:rsidRDefault="003D1FAB" w:rsidP="004351E1">
      <w:pPr>
        <w:pStyle w:val="Prrafodelista"/>
        <w:numPr>
          <w:ilvl w:val="0"/>
          <w:numId w:val="5"/>
        </w:numPr>
        <w:ind w:left="0" w:firstLine="1134"/>
        <w:contextualSpacing w:val="0"/>
        <w:jc w:val="both"/>
        <w:rPr>
          <w:rFonts w:ascii="Bookman Old Style" w:hAnsi="Bookman Old Style" w:cs="Arial"/>
        </w:rPr>
      </w:pPr>
      <w:r w:rsidRPr="001C5867">
        <w:rPr>
          <w:rFonts w:ascii="Museo Sans 300" w:hAnsi="Museo Sans 300" w:cs="Arial"/>
        </w:rPr>
        <w:t>Factor Unitario $/m² $ 0.340405</w:t>
      </w:r>
    </w:p>
    <w:p w14:paraId="52EDAACB" w14:textId="77777777" w:rsidR="003D1FAB" w:rsidRDefault="003D1FAB" w:rsidP="003D1FAB">
      <w:pPr>
        <w:pStyle w:val="Prrafodelista"/>
        <w:ind w:left="284"/>
        <w:jc w:val="both"/>
        <w:rPr>
          <w:rFonts w:ascii="Museo Sans 300" w:hAnsi="Museo Sans 300"/>
        </w:rPr>
      </w:pPr>
    </w:p>
    <w:p w14:paraId="02BDFC80" w14:textId="2AEF01B1" w:rsidR="003D1FAB" w:rsidRPr="00207042" w:rsidRDefault="003D1FAB" w:rsidP="00207042">
      <w:pPr>
        <w:pStyle w:val="Prrafodelista"/>
        <w:numPr>
          <w:ilvl w:val="0"/>
          <w:numId w:val="6"/>
        </w:numPr>
        <w:ind w:left="1134" w:hanging="708"/>
        <w:contextualSpacing w:val="0"/>
        <w:jc w:val="both"/>
        <w:rPr>
          <w:rFonts w:ascii="Museo Sans 300" w:hAnsi="Museo Sans 300"/>
        </w:rPr>
      </w:pPr>
      <w:r w:rsidRPr="001C5867">
        <w:rPr>
          <w:rFonts w:ascii="Museo Sans 300" w:hAnsi="Museo Sans 300" w:cs="Arial"/>
        </w:rPr>
        <w:t xml:space="preserve">Mediante el </w:t>
      </w:r>
      <w:r w:rsidRPr="001C5867">
        <w:rPr>
          <w:rFonts w:ascii="Museo Sans 300" w:hAnsi="Museo Sans 300" w:cs="Arial"/>
          <w:b/>
        </w:rPr>
        <w:t>Punto XII del acta de Sesión Ordinaria 29-2019, de fecha 20 de noviembre de 2019,</w:t>
      </w:r>
      <w:r w:rsidRPr="001C5867">
        <w:rPr>
          <w:rFonts w:ascii="Museo Sans 300" w:hAnsi="Museo Sans 300" w:cs="Arial"/>
        </w:rPr>
        <w:t xml:space="preserve"> se aprobó El Proyecto </w:t>
      </w:r>
      <w:r w:rsidRPr="001C5867">
        <w:rPr>
          <w:rFonts w:ascii="Museo Sans 300" w:hAnsi="Museo Sans 300"/>
          <w:bCs/>
          <w:lang w:eastAsia="es-SV"/>
        </w:rPr>
        <w:t>de</w:t>
      </w:r>
      <w:r w:rsidRPr="001C5867">
        <w:rPr>
          <w:rFonts w:ascii="Museo Sans 300" w:hAnsi="Museo Sans 300"/>
          <w:b/>
        </w:rPr>
        <w:t xml:space="preserve"> </w:t>
      </w:r>
      <w:r w:rsidRPr="001C5867">
        <w:rPr>
          <w:rFonts w:ascii="Museo Sans 300" w:hAnsi="Museo Sans 300"/>
        </w:rPr>
        <w:t xml:space="preserve">Lotificación Agrícola y Asentamiento Comunitario, en el inmueble denominado registralmente como </w:t>
      </w:r>
      <w:r w:rsidRPr="001C5867">
        <w:rPr>
          <w:rFonts w:ascii="Museo Sans 300" w:hAnsi="Museo Sans 300"/>
          <w:b/>
        </w:rPr>
        <w:t xml:space="preserve">HACIENDA SINGUIL Y SANTA RITA, </w:t>
      </w:r>
      <w:r w:rsidRPr="001C5867">
        <w:rPr>
          <w:rFonts w:ascii="Museo Sans 300" w:hAnsi="Museo Sans 300"/>
        </w:rPr>
        <w:t xml:space="preserve">y según planos como </w:t>
      </w:r>
      <w:r w:rsidRPr="001C5867">
        <w:rPr>
          <w:rFonts w:ascii="Museo Sans 300" w:hAnsi="Museo Sans 300"/>
          <w:b/>
        </w:rPr>
        <w:t xml:space="preserve">HACIENDA EL SINGUIL Y SANTA RITA, PORCIÓN 1, </w:t>
      </w:r>
      <w:r w:rsidRPr="001C5867">
        <w:rPr>
          <w:rFonts w:ascii="Museo Sans 300" w:hAnsi="Museo Sans 300" w:cs="Arial"/>
        </w:rPr>
        <w:t xml:space="preserve">que incluye </w:t>
      </w:r>
      <w:r w:rsidR="00207042">
        <w:rPr>
          <w:rFonts w:ascii="Museo Sans 300" w:hAnsi="Museo Sans 300" w:cs="Arial"/>
        </w:rPr>
        <w:t xml:space="preserve">--- </w:t>
      </w:r>
      <w:r w:rsidRPr="001C5867">
        <w:rPr>
          <w:rFonts w:ascii="Museo Sans 300" w:hAnsi="Museo Sans 300" w:cs="Arial"/>
        </w:rPr>
        <w:t xml:space="preserve"> Solares de vivienda polígonos “A, B, C, D, E, F, G, H, I, J, K, L, LL, M, N, O, P, Q, R, S, T”,  </w:t>
      </w:r>
      <w:r w:rsidR="00207042">
        <w:rPr>
          <w:rFonts w:ascii="Museo Sans 300" w:hAnsi="Museo Sans 300" w:cs="Arial"/>
        </w:rPr>
        <w:t>---</w:t>
      </w:r>
      <w:r w:rsidRPr="001C5867">
        <w:rPr>
          <w:rFonts w:ascii="Museo Sans 300" w:hAnsi="Museo Sans 300" w:cs="Arial"/>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409,760.87 mt² inscrito a la matrícula </w:t>
      </w:r>
      <w:r w:rsidR="00207042">
        <w:rPr>
          <w:rFonts w:ascii="Museo Sans 300" w:hAnsi="Museo Sans 300" w:cs="Arial"/>
        </w:rPr>
        <w:t xml:space="preserve">--- </w:t>
      </w:r>
      <w:r w:rsidRPr="001C5867">
        <w:rPr>
          <w:rFonts w:ascii="Museo Sans 300" w:hAnsi="Museo Sans 300" w:cs="Arial"/>
        </w:rPr>
        <w:t xml:space="preserve">-00000. </w:t>
      </w:r>
      <w:r w:rsidRPr="001C5867">
        <w:rPr>
          <w:rFonts w:ascii="Museo Sans 300" w:hAnsi="Museo Sans 300"/>
        </w:rPr>
        <w:t xml:space="preserve">Aprobándose el </w:t>
      </w:r>
      <w:r w:rsidRPr="004C5BE7">
        <w:rPr>
          <w:rFonts w:ascii="Museo Sans 300" w:hAnsi="Museo Sans 300"/>
        </w:rPr>
        <w:t xml:space="preserve">valor base para los lotes agrícolas  con clase de suelo III de $3,770.88  por hectárea, por lo que se recomienda </w:t>
      </w:r>
      <w:r w:rsidR="00207042">
        <w:rPr>
          <w:rFonts w:ascii="Museo Sans 300" w:hAnsi="Museo Sans 300"/>
        </w:rPr>
        <w:t xml:space="preserve">el precio de venta para éste de </w:t>
      </w:r>
      <w:r w:rsidRPr="00207042">
        <w:rPr>
          <w:rFonts w:ascii="Museo Sans 300" w:hAnsi="Museo Sans 300"/>
        </w:rPr>
        <w:t>$6,071.12. Lo anterior de conformidad al procedimiento establecido e</w:t>
      </w:r>
      <w:r w:rsidR="00D904B7" w:rsidRPr="00207042">
        <w:rPr>
          <w:rFonts w:ascii="Museo Sans 300" w:hAnsi="Museo Sans 300"/>
        </w:rPr>
        <w:t>n el instructivo "Criterios de A</w:t>
      </w:r>
      <w:r w:rsidRPr="00207042">
        <w:rPr>
          <w:rFonts w:ascii="Museo Sans 300" w:hAnsi="Museo Sans 300"/>
        </w:rPr>
        <w:t xml:space="preserve">valúos para la </w:t>
      </w:r>
      <w:r w:rsidR="00D904B7" w:rsidRPr="00207042">
        <w:rPr>
          <w:rFonts w:ascii="Museo Sans 300" w:hAnsi="Museo Sans 300"/>
        </w:rPr>
        <w:t>Transferencia de Inmuebles P</w:t>
      </w:r>
      <w:r w:rsidRPr="00207042">
        <w:rPr>
          <w:rFonts w:ascii="Museo Sans 300" w:hAnsi="Museo Sans 300"/>
        </w:rPr>
        <w:t>ropiedad de ISTA", aprobado en el punto XV del Acta de Sesión Ordinaria 03-2015 de fecha 21 de enero de 2015, y según reporte de valúo de fecha 03 de octubre de 2023, inmueble para beneficiar a peticionario calificado dentro del Programa Campesino Sin Tierra.</w:t>
      </w:r>
    </w:p>
    <w:p w14:paraId="199F3CF9" w14:textId="77777777" w:rsidR="0049314A" w:rsidRDefault="0049314A" w:rsidP="00E6615C">
      <w:pPr>
        <w:jc w:val="both"/>
        <w:rPr>
          <w:rFonts w:ascii="Museo Sans 300" w:hAnsi="Museo Sans 300"/>
          <w:sz w:val="24"/>
          <w:szCs w:val="24"/>
        </w:rPr>
      </w:pPr>
    </w:p>
    <w:p w14:paraId="775AE6CC" w14:textId="77777777" w:rsidR="003D1FAB" w:rsidRDefault="003D1FAB" w:rsidP="00DE6AA3">
      <w:pPr>
        <w:pStyle w:val="Prrafodelista"/>
        <w:numPr>
          <w:ilvl w:val="0"/>
          <w:numId w:val="66"/>
        </w:numPr>
        <w:ind w:left="1134" w:hanging="774"/>
        <w:jc w:val="both"/>
        <w:rPr>
          <w:rFonts w:ascii="Museo Sans 300" w:hAnsi="Museo Sans 300"/>
        </w:rPr>
      </w:pPr>
      <w:r>
        <w:rPr>
          <w:rFonts w:ascii="Museo Sans 300" w:hAnsi="Museo Sans 300"/>
        </w:rPr>
        <w:t>Es necesario advertir a las solicitantes, a través de una cláusula especial en las escrituras correspondientes de compraventa de los inmuebles que deberán cumplir las medidas ambientales emitidas por la Unidad Ambiental Institucional, referentes a</w:t>
      </w:r>
      <w:r>
        <w:rPr>
          <w:rFonts w:ascii="Museo Sans 300" w:hAnsi="Museo Sans 300"/>
          <w:color w:val="000000"/>
        </w:rPr>
        <w:t>:</w:t>
      </w:r>
    </w:p>
    <w:p w14:paraId="75552451" w14:textId="77777777" w:rsidR="003D1FAB" w:rsidRDefault="003D1FAB" w:rsidP="003D1FAB">
      <w:pPr>
        <w:pStyle w:val="Prrafodelista"/>
        <w:rPr>
          <w:rFonts w:ascii="Museo Sans 300" w:hAnsi="Museo Sans 300"/>
          <w:color w:val="000000"/>
        </w:rPr>
      </w:pPr>
    </w:p>
    <w:p w14:paraId="5E5F37ED" w14:textId="77777777" w:rsidR="003D1FAB" w:rsidRPr="000A4FB6" w:rsidRDefault="003D1FAB" w:rsidP="004351E1">
      <w:pPr>
        <w:pStyle w:val="Prrafodelista"/>
        <w:numPr>
          <w:ilvl w:val="0"/>
          <w:numId w:val="7"/>
        </w:numPr>
        <w:ind w:left="1418" w:hanging="284"/>
        <w:jc w:val="both"/>
        <w:rPr>
          <w:rFonts w:ascii="Museo Sans 300" w:hAnsi="Museo Sans 300"/>
          <w:color w:val="000000"/>
          <w:sz w:val="20"/>
          <w:szCs w:val="20"/>
        </w:rPr>
      </w:pPr>
      <w:r w:rsidRPr="000A4FB6">
        <w:rPr>
          <w:rFonts w:ascii="Museo Sans 300" w:hAnsi="Museo Sans 300"/>
          <w:color w:val="000000"/>
          <w:sz w:val="20"/>
          <w:szCs w:val="20"/>
        </w:rPr>
        <w:t>Que los beneficiarios implementen medidas para el manejo de los residuos sólidos y de las aguas residuales; y de ser posible, que coordinen con las autoridades municipales para su apoyo;</w:t>
      </w:r>
    </w:p>
    <w:p w14:paraId="05F16CB9" w14:textId="77777777" w:rsidR="003D1FAB" w:rsidRPr="000A4FB6" w:rsidRDefault="003D1FAB" w:rsidP="004351E1">
      <w:pPr>
        <w:pStyle w:val="Prrafodelista"/>
        <w:numPr>
          <w:ilvl w:val="0"/>
          <w:numId w:val="7"/>
        </w:numPr>
        <w:ind w:left="1418" w:hanging="284"/>
        <w:jc w:val="both"/>
        <w:rPr>
          <w:rFonts w:ascii="Museo Sans 300" w:hAnsi="Museo Sans 300"/>
          <w:color w:val="000000"/>
          <w:sz w:val="20"/>
          <w:szCs w:val="20"/>
        </w:rPr>
      </w:pPr>
      <w:r w:rsidRPr="000A4FB6">
        <w:rPr>
          <w:rFonts w:ascii="Museo Sans 300" w:hAnsi="Museo Sans 300"/>
          <w:color w:val="000000"/>
          <w:sz w:val="20"/>
          <w:szCs w:val="20"/>
        </w:rPr>
        <w:t>Que eviten la deforestación en los bosques de galería (vegetación de la ribera de los ríos y quebradas);</w:t>
      </w:r>
    </w:p>
    <w:p w14:paraId="19E49EB8" w14:textId="77777777" w:rsidR="003D1FAB" w:rsidRPr="000A4FB6" w:rsidRDefault="003D1FAB" w:rsidP="004351E1">
      <w:pPr>
        <w:pStyle w:val="Prrafodelista"/>
        <w:numPr>
          <w:ilvl w:val="0"/>
          <w:numId w:val="7"/>
        </w:numPr>
        <w:ind w:left="1418" w:hanging="284"/>
        <w:jc w:val="both"/>
        <w:rPr>
          <w:rFonts w:ascii="Museo Sans 300" w:hAnsi="Museo Sans 300"/>
          <w:color w:val="000000"/>
          <w:sz w:val="20"/>
          <w:szCs w:val="20"/>
        </w:rPr>
      </w:pPr>
      <w:r w:rsidRPr="000A4FB6">
        <w:rPr>
          <w:rFonts w:ascii="Museo Sans 300" w:hAnsi="Museo Sans 300"/>
          <w:color w:val="000000"/>
          <w:sz w:val="20"/>
          <w:szCs w:val="20"/>
        </w:rPr>
        <w:t>Evitar las descargas de las aguas residuales de los estanques piscícolas a los cauces de los ríos y quebradas;</w:t>
      </w:r>
    </w:p>
    <w:p w14:paraId="72A9C472" w14:textId="77777777" w:rsidR="003D1FAB" w:rsidRPr="000A4FB6" w:rsidRDefault="003D1FAB" w:rsidP="004351E1">
      <w:pPr>
        <w:pStyle w:val="Prrafodelista"/>
        <w:numPr>
          <w:ilvl w:val="0"/>
          <w:numId w:val="7"/>
        </w:numPr>
        <w:ind w:left="1418" w:hanging="284"/>
        <w:jc w:val="both"/>
        <w:rPr>
          <w:rFonts w:ascii="Museo Sans 300" w:hAnsi="Museo Sans 300"/>
          <w:color w:val="000000"/>
          <w:sz w:val="20"/>
          <w:szCs w:val="20"/>
        </w:rPr>
      </w:pPr>
      <w:r w:rsidRPr="000A4FB6">
        <w:rPr>
          <w:rFonts w:ascii="Museo Sans 300" w:hAnsi="Museo Sans 300"/>
          <w:color w:val="000000"/>
          <w:sz w:val="20"/>
          <w:szCs w:val="20"/>
        </w:rPr>
        <w:t>Minimizar el uso de agroquímicos en los cultivos;</w:t>
      </w:r>
    </w:p>
    <w:p w14:paraId="75E22DD1" w14:textId="77777777" w:rsidR="003D1FAB" w:rsidRPr="000A4FB6" w:rsidRDefault="003D1FAB" w:rsidP="004351E1">
      <w:pPr>
        <w:pStyle w:val="Prrafodelista"/>
        <w:numPr>
          <w:ilvl w:val="0"/>
          <w:numId w:val="7"/>
        </w:numPr>
        <w:ind w:left="1418" w:hanging="284"/>
        <w:jc w:val="both"/>
        <w:rPr>
          <w:rFonts w:ascii="Museo Sans 300" w:hAnsi="Museo Sans 300"/>
          <w:color w:val="000000"/>
          <w:sz w:val="20"/>
          <w:szCs w:val="20"/>
        </w:rPr>
      </w:pPr>
      <w:r w:rsidRPr="000A4FB6">
        <w:rPr>
          <w:rFonts w:ascii="Museo Sans 300" w:hAnsi="Museo Sans 300"/>
          <w:color w:val="000000"/>
          <w:sz w:val="20"/>
          <w:szCs w:val="20"/>
        </w:rPr>
        <w:t>Minimizar las quemas de rastrojos; y</w:t>
      </w:r>
    </w:p>
    <w:p w14:paraId="0104940E" w14:textId="77777777" w:rsidR="003D1FAB" w:rsidRPr="000A4FB6" w:rsidRDefault="003D1FAB" w:rsidP="004351E1">
      <w:pPr>
        <w:pStyle w:val="Prrafodelista"/>
        <w:numPr>
          <w:ilvl w:val="0"/>
          <w:numId w:val="7"/>
        </w:numPr>
        <w:ind w:left="1418" w:hanging="284"/>
        <w:jc w:val="both"/>
        <w:rPr>
          <w:rFonts w:ascii="Museo Sans 300" w:hAnsi="Museo Sans 300"/>
          <w:color w:val="000000"/>
          <w:sz w:val="20"/>
          <w:szCs w:val="20"/>
        </w:rPr>
      </w:pPr>
      <w:r w:rsidRPr="000A4FB6">
        <w:rPr>
          <w:rFonts w:ascii="Museo Sans 300" w:hAnsi="Museo Sans 300"/>
          <w:color w:val="000000"/>
          <w:sz w:val="20"/>
          <w:szCs w:val="20"/>
        </w:rPr>
        <w:t>Que eviten cultivar o deforestar las tierras de los inmuebles identificados como potencial Área Natural Protegida, que permita su restauración (El Cerro, Bosque La Tacuazina, El Pantano entre otros).</w:t>
      </w:r>
    </w:p>
    <w:p w14:paraId="3AC0C055" w14:textId="3B6F84E4" w:rsidR="003D1FAB" w:rsidRDefault="003D1FAB" w:rsidP="00204AD1">
      <w:pPr>
        <w:tabs>
          <w:tab w:val="left" w:pos="4802"/>
        </w:tabs>
        <w:ind w:left="1134"/>
        <w:jc w:val="both"/>
        <w:rPr>
          <w:rFonts w:ascii="Museo Sans 300" w:hAnsi="Museo Sans 300"/>
          <w:color w:val="000000"/>
          <w:sz w:val="24"/>
          <w:szCs w:val="24"/>
        </w:rPr>
      </w:pPr>
      <w:r>
        <w:rPr>
          <w:rFonts w:ascii="Museo Sans 300" w:hAnsi="Museo Sans 300"/>
          <w:color w:val="000000"/>
          <w:sz w:val="24"/>
          <w:szCs w:val="24"/>
          <w:lang w:val="es-ES" w:eastAsia="es-ES"/>
        </w:rPr>
        <w:lastRenderedPageBreak/>
        <w:t xml:space="preserve">Lo anterior, de conformidad a lo establecido en el Acuerdo Segundo del Punto </w:t>
      </w:r>
      <w:r>
        <w:rPr>
          <w:rFonts w:ascii="Museo Sans 300" w:hAnsi="Museo Sans 300"/>
          <w:color w:val="000000"/>
          <w:sz w:val="24"/>
          <w:szCs w:val="24"/>
        </w:rPr>
        <w:t>XII del Acta de Sesión Ordinaria 29-2019 de fecha 20 de noviembre de 2019.</w:t>
      </w:r>
    </w:p>
    <w:p w14:paraId="0F9F5230" w14:textId="77777777" w:rsidR="003D1FAB" w:rsidRDefault="003D1FAB" w:rsidP="00204AD1">
      <w:pPr>
        <w:rPr>
          <w:rFonts w:ascii="Museo Sans 300" w:hAnsi="Museo Sans 300"/>
        </w:rPr>
      </w:pPr>
    </w:p>
    <w:p w14:paraId="6E20BA60" w14:textId="77777777" w:rsidR="003D1FAB" w:rsidRDefault="003D1FAB" w:rsidP="00DE6AA3">
      <w:pPr>
        <w:pStyle w:val="Prrafodelista"/>
        <w:numPr>
          <w:ilvl w:val="0"/>
          <w:numId w:val="66"/>
        </w:numPr>
        <w:ind w:left="1134" w:hanging="708"/>
        <w:jc w:val="both"/>
        <w:rPr>
          <w:rFonts w:ascii="Museo Sans 300" w:hAnsi="Museo Sans 300"/>
        </w:rPr>
      </w:pPr>
      <w:r>
        <w:rPr>
          <w:rFonts w:ascii="Museo Sans 300" w:hAnsi="Museo Sans 300"/>
        </w:rPr>
        <w:t xml:space="preserve">Conforme Actas de Posesión Material de fecha 21 de septiembre de 2023, elaboradas por el técnico del </w:t>
      </w:r>
      <w:r>
        <w:rPr>
          <w:rFonts w:ascii="Museo Sans 300" w:hAnsi="Museo Sans 300"/>
          <w:color w:val="000000" w:themeColor="text1"/>
        </w:rPr>
        <w:t xml:space="preserve">Centro Estratégico de Transformación e Innovación Agropecuaria, </w:t>
      </w:r>
      <w:r>
        <w:rPr>
          <w:rFonts w:ascii="Museo Sans 300" w:hAnsi="Museo Sans 300"/>
          <w:bCs/>
          <w:lang w:eastAsia="es-SV"/>
        </w:rPr>
        <w:t xml:space="preserve">CETIA I, </w:t>
      </w:r>
      <w:r>
        <w:rPr>
          <w:rFonts w:ascii="Museo Sans 300" w:hAnsi="Museo Sans 300"/>
          <w:color w:val="000000" w:themeColor="text1"/>
        </w:rPr>
        <w:t xml:space="preserve">Sección de Transferencia de Tierras, </w:t>
      </w:r>
      <w:r>
        <w:rPr>
          <w:rFonts w:ascii="Museo Sans 300" w:hAnsi="Museo Sans 300"/>
          <w:bCs/>
          <w:lang w:eastAsia="es-SV"/>
        </w:rPr>
        <w:t>señor Nelson Fernando Toledo Castro</w:t>
      </w:r>
      <w:r>
        <w:rPr>
          <w:rFonts w:ascii="Museo Sans 300" w:hAnsi="Museo Sans 300"/>
          <w:lang w:eastAsia="es-SV"/>
        </w:rPr>
        <w:t>, las</w:t>
      </w:r>
      <w:r>
        <w:rPr>
          <w:rFonts w:ascii="Museo Sans 300" w:hAnsi="Museo Sans 300"/>
          <w:lang w:val="es-SV" w:eastAsia="es-SV"/>
        </w:rPr>
        <w:t xml:space="preserve"> solicitantes</w:t>
      </w:r>
      <w:r>
        <w:rPr>
          <w:rFonts w:ascii="Museo Sans 300" w:hAnsi="Museo Sans 300"/>
          <w:lang w:eastAsia="es-SV"/>
        </w:rPr>
        <w:t xml:space="preserve"> se encuentran </w:t>
      </w:r>
      <w:r>
        <w:rPr>
          <w:rFonts w:ascii="Museo Sans 300" w:hAnsi="Museo Sans 300"/>
        </w:rPr>
        <w:t>poseyendo los inmuebles de forma quieta, pacífica y sin interrupción desde hace 5 y 9 años.</w:t>
      </w:r>
    </w:p>
    <w:p w14:paraId="789AE4E4" w14:textId="77777777" w:rsidR="003D1FAB" w:rsidRDefault="003D1FAB" w:rsidP="00204AD1">
      <w:pPr>
        <w:pStyle w:val="Prrafodelista"/>
        <w:rPr>
          <w:rFonts w:ascii="Museo Sans 300" w:hAnsi="Museo Sans 300"/>
        </w:rPr>
      </w:pPr>
    </w:p>
    <w:p w14:paraId="694BEDF2" w14:textId="4BB6BB45" w:rsidR="003D1FAB" w:rsidRPr="004C5BE7" w:rsidRDefault="003D1FAB" w:rsidP="00DE6AA3">
      <w:pPr>
        <w:pStyle w:val="Prrafodelista"/>
        <w:numPr>
          <w:ilvl w:val="0"/>
          <w:numId w:val="66"/>
        </w:numPr>
        <w:ind w:left="1134" w:hanging="708"/>
        <w:jc w:val="both"/>
        <w:rPr>
          <w:rFonts w:ascii="Museo Sans 300" w:hAnsi="Museo Sans 300"/>
        </w:rPr>
      </w:pPr>
      <w:r>
        <w:rPr>
          <w:rFonts w:ascii="Museo Sans 300" w:hAnsi="Museo Sans 300"/>
        </w:rPr>
        <w:t xml:space="preserve">De acuerdo a declaración simple contenida en la Solicitud de Adjudicación de Inmuebles de fecha 21 de septiembre de 2023, </w:t>
      </w:r>
      <w:r>
        <w:rPr>
          <w:rFonts w:ascii="Museo Sans 300" w:hAnsi="Museo Sans 300"/>
          <w:color w:val="000000" w:themeColor="text1"/>
        </w:rPr>
        <w:t xml:space="preserve">las solicitantes manifiestan que ni ellas ni los integrantes de su grupo familiar son empleados de ISTA; situación verificada en el Sistema de Consulta de </w:t>
      </w:r>
      <w:r w:rsidRPr="004C5BE7">
        <w:rPr>
          <w:rFonts w:ascii="Museo Sans 300" w:hAnsi="Museo Sans 300"/>
          <w:color w:val="000000" w:themeColor="text1"/>
        </w:rPr>
        <w:t>Solicitantes para Adjudicaciones que contiene la Base de Datos de Empleados de este Instituto.</w:t>
      </w:r>
    </w:p>
    <w:p w14:paraId="3C3B2D05" w14:textId="77777777" w:rsidR="004C5BE7" w:rsidRDefault="004C5BE7" w:rsidP="00204AD1">
      <w:pPr>
        <w:jc w:val="both"/>
        <w:rPr>
          <w:rFonts w:ascii="Museo Sans 300" w:hAnsi="Museo Sans 300"/>
          <w:sz w:val="24"/>
          <w:szCs w:val="24"/>
        </w:rPr>
      </w:pPr>
    </w:p>
    <w:p w14:paraId="2456EDAE" w14:textId="5E012E9E" w:rsidR="00E6615C" w:rsidRPr="005A7A0C" w:rsidRDefault="00E6615C" w:rsidP="00204AD1">
      <w:pPr>
        <w:jc w:val="both"/>
        <w:rPr>
          <w:rFonts w:ascii="Museo Sans 300" w:eastAsia="Times New Roman" w:hAnsi="Museo Sans 300" w:cs="Times New Roman"/>
          <w:color w:val="000000" w:themeColor="text1"/>
          <w:sz w:val="24"/>
          <w:szCs w:val="24"/>
          <w:lang w:val="es-ES" w:eastAsia="es-ES"/>
        </w:rPr>
      </w:pPr>
      <w:r w:rsidRPr="005A7A0C">
        <w:rPr>
          <w:rFonts w:ascii="Museo Sans 300" w:hAnsi="Museo Sans 300"/>
          <w:sz w:val="24"/>
          <w:szCs w:val="24"/>
        </w:rPr>
        <w:t>Se ha tenido a la vista:</w:t>
      </w:r>
      <w:r w:rsidR="003D1FAB" w:rsidRPr="003D1FAB">
        <w:rPr>
          <w:rFonts w:ascii="Museo Sans 300" w:eastAsia="Times New Roman" w:hAnsi="Museo Sans 300" w:cs="Times New Roman"/>
          <w:sz w:val="24"/>
          <w:szCs w:val="24"/>
        </w:rPr>
        <w:t xml:space="preserve"> </w:t>
      </w:r>
      <w:r w:rsidR="003D1FAB">
        <w:rPr>
          <w:rFonts w:ascii="Museo Sans 300" w:eastAsia="Times New Roman" w:hAnsi="Museo Sans 300" w:cs="Times New Roman"/>
          <w:sz w:val="24"/>
          <w:szCs w:val="24"/>
        </w:rPr>
        <w:t xml:space="preserve">Listado de Valores y Extensiones, reporte de valúos por lotes agrícolas, Solicitudes de Adjudicación de Inmuebles, actas de posesión material, copias de Documentos Únicos de Identidad, Razón y Constancias de Inscripción de Desmembración en cabeza de su Dueño a favor de ISTA, Listado de solicitantes de Inmuebles, reporte de búsqueda de solicitantes para adjudicaciones generados por el </w:t>
      </w:r>
      <w:r w:rsidR="003D1FAB">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Tierras</w:t>
      </w:r>
      <w:r w:rsidRPr="005A7A0C">
        <w:rPr>
          <w:rFonts w:ascii="Museo Sans 300" w:eastAsia="Times New Roman" w:hAnsi="Museo Sans 300" w:cs="Times New Roman"/>
          <w:color w:val="000000" w:themeColor="text1"/>
          <w:sz w:val="24"/>
          <w:szCs w:val="24"/>
          <w:lang w:val="es-ES" w:eastAsia="es-ES"/>
        </w:rPr>
        <w:t xml:space="preserve">, </w:t>
      </w:r>
      <w:r w:rsidRPr="005A7A0C">
        <w:rPr>
          <w:rFonts w:ascii="Museo Sans 300" w:hAnsi="Museo Sans 300"/>
          <w:sz w:val="24"/>
          <w:szCs w:val="24"/>
        </w:rPr>
        <w:t>con lo que se justifican las circunstancias legales para sustenta</w:t>
      </w:r>
      <w:r w:rsidR="004E36FE">
        <w:rPr>
          <w:rFonts w:ascii="Museo Sans 300" w:hAnsi="Museo Sans 300"/>
          <w:sz w:val="24"/>
          <w:szCs w:val="24"/>
        </w:rPr>
        <w:t>r dicha petición y que además las beneficiaria</w:t>
      </w:r>
      <w:r w:rsidRPr="005A7A0C">
        <w:rPr>
          <w:rFonts w:ascii="Museo Sans 300" w:hAnsi="Museo Sans 300"/>
          <w:sz w:val="24"/>
          <w:szCs w:val="24"/>
        </w:rPr>
        <w:t xml:space="preserve">s cumplen con los requisitos necesarios para las adjudicaciones, por lo que la Unidad de Adjudicación de Inmuebles recomienda aprobar lo solicitado. </w:t>
      </w:r>
    </w:p>
    <w:p w14:paraId="35E8F471" w14:textId="77777777" w:rsidR="00E6615C" w:rsidRDefault="00E6615C" w:rsidP="00204AD1">
      <w:pPr>
        <w:jc w:val="both"/>
        <w:rPr>
          <w:rFonts w:ascii="Museo Sans 300" w:hAnsi="Museo Sans 300"/>
          <w:sz w:val="24"/>
          <w:szCs w:val="24"/>
        </w:rPr>
      </w:pPr>
    </w:p>
    <w:p w14:paraId="0161948C" w14:textId="02EFDF22" w:rsidR="00E6615C" w:rsidRPr="000C2D5B" w:rsidRDefault="00E6615C" w:rsidP="00204AD1">
      <w:pPr>
        <w:jc w:val="both"/>
        <w:rPr>
          <w:rFonts w:ascii="Museo Sans 300" w:hAnsi="Museo Sans 300"/>
          <w:sz w:val="24"/>
          <w:szCs w:val="24"/>
          <w:lang w:val="es-ES"/>
        </w:rPr>
      </w:pPr>
      <w:r w:rsidRPr="005A7A0C">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A7A0C">
        <w:rPr>
          <w:rFonts w:ascii="Museo Sans 300" w:hAnsi="Museo Sans 300"/>
          <w:bCs/>
          <w:sz w:val="24"/>
          <w:szCs w:val="24"/>
        </w:rPr>
        <w:t>Ley del Régimen Especial de la Tierra en Propiedad de Las Asociaciones Cooperativas, Comunales y Comunitarias Campesinas  Beneficiarios de la Reforma Agraria</w:t>
      </w:r>
      <w:r w:rsidRPr="005A7A0C">
        <w:rPr>
          <w:rFonts w:ascii="Museo Sans 300" w:hAnsi="Museo Sans 300"/>
          <w:sz w:val="24"/>
          <w:szCs w:val="24"/>
        </w:rPr>
        <w:t xml:space="preserve">, la Junta Directiva, </w:t>
      </w:r>
      <w:r w:rsidRPr="005A7A0C">
        <w:rPr>
          <w:rFonts w:ascii="Museo Sans 300" w:hAnsi="Museo Sans 300"/>
          <w:b/>
          <w:sz w:val="24"/>
          <w:szCs w:val="24"/>
          <w:u w:val="single"/>
        </w:rPr>
        <w:t>ACUERDA: PRIMERO:</w:t>
      </w:r>
      <w:r w:rsidRPr="005A7A0C">
        <w:rPr>
          <w:rFonts w:ascii="Museo Sans 300" w:hAnsi="Museo Sans 300"/>
          <w:b/>
          <w:sz w:val="24"/>
          <w:szCs w:val="24"/>
        </w:rPr>
        <w:t xml:space="preserve"> </w:t>
      </w:r>
      <w:r w:rsidRPr="005A7A0C">
        <w:rPr>
          <w:rFonts w:ascii="Museo Sans 300" w:hAnsi="Museo Sans 300"/>
          <w:sz w:val="24"/>
          <w:szCs w:val="24"/>
        </w:rPr>
        <w:t xml:space="preserve">Aprobar la adjudicación y transferencia por compraventa de </w:t>
      </w:r>
      <w:r w:rsidR="004E36FE">
        <w:rPr>
          <w:rFonts w:ascii="Museo Sans 300" w:hAnsi="Museo Sans 300"/>
          <w:b/>
          <w:sz w:val="24"/>
          <w:szCs w:val="24"/>
        </w:rPr>
        <w:t>02</w:t>
      </w:r>
      <w:r w:rsidR="000C2D5B">
        <w:rPr>
          <w:rFonts w:ascii="Museo Sans 300" w:hAnsi="Museo Sans 300"/>
          <w:b/>
          <w:sz w:val="24"/>
          <w:szCs w:val="24"/>
        </w:rPr>
        <w:t xml:space="preserve"> lote</w:t>
      </w:r>
      <w:r w:rsidRPr="005A7A0C">
        <w:rPr>
          <w:rFonts w:ascii="Museo Sans 300" w:hAnsi="Museo Sans 300"/>
          <w:b/>
          <w:sz w:val="24"/>
          <w:szCs w:val="24"/>
        </w:rPr>
        <w:t xml:space="preserve">s agrícola </w:t>
      </w:r>
      <w:r w:rsidRPr="005A7A0C">
        <w:rPr>
          <w:rFonts w:ascii="Museo Sans 300" w:hAnsi="Museo Sans 300"/>
          <w:sz w:val="24"/>
          <w:szCs w:val="24"/>
        </w:rPr>
        <w:t>a</w:t>
      </w:r>
      <w:r w:rsidR="004E36FE">
        <w:rPr>
          <w:rFonts w:ascii="Museo Sans 300" w:hAnsi="Museo Sans 300"/>
          <w:color w:val="000000" w:themeColor="text1"/>
          <w:sz w:val="24"/>
          <w:szCs w:val="24"/>
          <w:lang w:val="es-ES"/>
        </w:rPr>
        <w:t xml:space="preserve"> favor de las señora</w:t>
      </w:r>
      <w:r w:rsidRPr="005A7A0C">
        <w:rPr>
          <w:rFonts w:ascii="Museo Sans 300" w:hAnsi="Museo Sans 300"/>
          <w:color w:val="000000" w:themeColor="text1"/>
          <w:sz w:val="24"/>
          <w:szCs w:val="24"/>
          <w:lang w:val="es-ES"/>
        </w:rPr>
        <w:t>s:</w:t>
      </w:r>
      <w:r w:rsidR="003D1FAB" w:rsidRPr="003D1FAB">
        <w:rPr>
          <w:rFonts w:ascii="Museo Sans 300" w:hAnsi="Museo Sans 300" w:cs="Times New Roman"/>
          <w:b/>
          <w:color w:val="000000" w:themeColor="text1"/>
          <w:sz w:val="24"/>
          <w:szCs w:val="24"/>
          <w:lang w:val="es-ES"/>
        </w:rPr>
        <w:t xml:space="preserve"> </w:t>
      </w:r>
      <w:r w:rsidR="003D1FAB">
        <w:rPr>
          <w:rFonts w:ascii="Museo Sans 300" w:hAnsi="Museo Sans 300" w:cs="Times New Roman"/>
          <w:b/>
          <w:color w:val="000000" w:themeColor="text1"/>
          <w:sz w:val="24"/>
          <w:szCs w:val="24"/>
          <w:lang w:val="es-ES"/>
        </w:rPr>
        <w:t xml:space="preserve">01) ELBA DOMITILA MORAN SERRANO y </w:t>
      </w:r>
      <w:r w:rsidR="00207042">
        <w:rPr>
          <w:rFonts w:ascii="Museo Sans 300" w:hAnsi="Museo Sans 300" w:cs="Times New Roman"/>
          <w:b/>
          <w:color w:val="000000" w:themeColor="text1"/>
          <w:sz w:val="24"/>
          <w:szCs w:val="24"/>
          <w:lang w:val="es-ES"/>
        </w:rPr>
        <w:t>---</w:t>
      </w:r>
      <w:r w:rsidR="003D1FAB">
        <w:rPr>
          <w:rFonts w:ascii="Museo Sans 300" w:hAnsi="Museo Sans 300" w:cs="Times New Roman"/>
          <w:b/>
          <w:color w:val="000000" w:themeColor="text1"/>
          <w:sz w:val="24"/>
          <w:szCs w:val="24"/>
          <w:lang w:val="es-ES"/>
        </w:rPr>
        <w:t xml:space="preserve"> JACQUELINNE BEATRIZ RODRIGUEZ MORAN</w:t>
      </w:r>
      <w:r w:rsidR="000A4FB6">
        <w:rPr>
          <w:rFonts w:ascii="Museo Sans 300" w:hAnsi="Museo Sans 300" w:cs="Times New Roman"/>
          <w:b/>
          <w:color w:val="000000" w:themeColor="text1"/>
          <w:sz w:val="24"/>
          <w:szCs w:val="24"/>
          <w:lang w:val="es-ES"/>
        </w:rPr>
        <w:t>,</w:t>
      </w:r>
      <w:r w:rsidR="003D1FAB">
        <w:rPr>
          <w:rFonts w:ascii="Museo Sans 300" w:hAnsi="Museo Sans 300" w:cs="Times New Roman"/>
          <w:b/>
          <w:color w:val="000000" w:themeColor="text1"/>
          <w:sz w:val="24"/>
          <w:szCs w:val="24"/>
          <w:lang w:val="es-ES"/>
        </w:rPr>
        <w:t xml:space="preserve"> y 02) NORMA DALILA CANTON DE MENDEZ y </w:t>
      </w:r>
      <w:r w:rsidR="00207042">
        <w:rPr>
          <w:rFonts w:ascii="Museo Sans 300" w:hAnsi="Museo Sans 300" w:cs="Times New Roman"/>
          <w:b/>
          <w:color w:val="000000" w:themeColor="text1"/>
          <w:sz w:val="24"/>
          <w:szCs w:val="24"/>
          <w:lang w:val="es-ES"/>
        </w:rPr>
        <w:t>---</w:t>
      </w:r>
      <w:r w:rsidR="003D1FAB">
        <w:rPr>
          <w:rFonts w:ascii="Museo Sans 300" w:hAnsi="Museo Sans 300" w:cs="Times New Roman"/>
          <w:b/>
          <w:color w:val="000000" w:themeColor="text1"/>
          <w:sz w:val="24"/>
          <w:szCs w:val="24"/>
          <w:lang w:val="es-ES"/>
        </w:rPr>
        <w:t xml:space="preserve"> MARCOS ANTONIO MENDEZ CANTON,</w:t>
      </w:r>
      <w:r w:rsidR="003D1FAB">
        <w:rPr>
          <w:rFonts w:ascii="Museo Sans 300" w:eastAsia="Calibri" w:hAnsi="Museo Sans 300" w:cs="Arial"/>
          <w:b/>
          <w:bCs/>
          <w:sz w:val="24"/>
          <w:szCs w:val="24"/>
        </w:rPr>
        <w:t xml:space="preserve"> </w:t>
      </w:r>
      <w:r w:rsidR="003D1FAB">
        <w:rPr>
          <w:rFonts w:ascii="Museo Sans 300" w:eastAsia="Times New Roman" w:hAnsi="Museo Sans 300" w:cs="Times New Roman"/>
          <w:bCs/>
          <w:color w:val="000000" w:themeColor="text1"/>
          <w:sz w:val="24"/>
          <w:szCs w:val="24"/>
        </w:rPr>
        <w:t xml:space="preserve">de </w:t>
      </w:r>
      <w:r w:rsidR="004C5BE7">
        <w:rPr>
          <w:rFonts w:ascii="Museo Sans 300" w:eastAsia="Times New Roman" w:hAnsi="Museo Sans 300" w:cs="Times New Roman"/>
          <w:bCs/>
          <w:color w:val="000000" w:themeColor="text1"/>
          <w:sz w:val="24"/>
          <w:szCs w:val="24"/>
        </w:rPr>
        <w:t>las generales antes relacionadas,</w:t>
      </w:r>
      <w:r w:rsidR="003D1FAB">
        <w:rPr>
          <w:rFonts w:ascii="Museo Sans 300" w:eastAsia="Times New Roman" w:hAnsi="Museo Sans 300" w:cs="Times New Roman"/>
          <w:bCs/>
          <w:color w:val="000000" w:themeColor="text1"/>
          <w:sz w:val="24"/>
          <w:szCs w:val="24"/>
        </w:rPr>
        <w:t xml:space="preserve"> </w:t>
      </w:r>
      <w:r w:rsidR="003D1FAB">
        <w:rPr>
          <w:rFonts w:ascii="Museo Sans 300" w:hAnsi="Museo Sans 300"/>
          <w:sz w:val="24"/>
          <w:szCs w:val="24"/>
        </w:rPr>
        <w:t xml:space="preserve">pertenecientes </w:t>
      </w:r>
      <w:r w:rsidR="003D1FAB">
        <w:rPr>
          <w:rFonts w:ascii="Museo Sans 300" w:eastAsia="Times New Roman" w:hAnsi="Museo Sans 300" w:cs="Times New Roman"/>
          <w:sz w:val="24"/>
          <w:szCs w:val="24"/>
          <w:lang w:val="es-ES" w:eastAsia="es-ES"/>
        </w:rPr>
        <w:t xml:space="preserve">al Proyecto de </w:t>
      </w:r>
      <w:r w:rsidR="003D1FAB">
        <w:rPr>
          <w:rFonts w:ascii="Museo Sans 300" w:hAnsi="Museo Sans 300" w:cs="Arial"/>
          <w:sz w:val="24"/>
          <w:szCs w:val="24"/>
        </w:rPr>
        <w:t xml:space="preserve">Lotificación Agrícola y Asentamiento Comunitario en el inmueble denominado registralmente como </w:t>
      </w:r>
      <w:r w:rsidR="003D1FAB">
        <w:rPr>
          <w:rFonts w:ascii="Museo Sans 300" w:hAnsi="Museo Sans 300" w:cs="Arial"/>
          <w:b/>
          <w:sz w:val="24"/>
          <w:szCs w:val="24"/>
        </w:rPr>
        <w:t xml:space="preserve">HACIENDA SINGUIL Y SANTA RITA, </w:t>
      </w:r>
      <w:r w:rsidR="003D1FAB">
        <w:rPr>
          <w:rFonts w:ascii="Museo Sans 300" w:hAnsi="Museo Sans 300" w:cs="Arial"/>
          <w:sz w:val="24"/>
          <w:szCs w:val="24"/>
        </w:rPr>
        <w:t xml:space="preserve">y según planos como </w:t>
      </w:r>
      <w:r w:rsidR="003D1FAB">
        <w:rPr>
          <w:rFonts w:ascii="Museo Sans 300" w:hAnsi="Museo Sans 300" w:cs="Arial"/>
          <w:b/>
          <w:bCs/>
          <w:sz w:val="24"/>
          <w:szCs w:val="24"/>
        </w:rPr>
        <w:t>HACIENDA EL</w:t>
      </w:r>
      <w:r w:rsidR="003D1FAB">
        <w:rPr>
          <w:rFonts w:ascii="Museo Sans 300" w:hAnsi="Museo Sans 300" w:cs="Arial"/>
          <w:sz w:val="24"/>
          <w:szCs w:val="24"/>
        </w:rPr>
        <w:t xml:space="preserve"> </w:t>
      </w:r>
      <w:r w:rsidR="003D1FAB">
        <w:rPr>
          <w:rFonts w:ascii="Museo Sans 300" w:hAnsi="Museo Sans 300" w:cs="Arial"/>
          <w:b/>
          <w:sz w:val="24"/>
          <w:szCs w:val="24"/>
        </w:rPr>
        <w:t xml:space="preserve">SINGUIL Y SANTA RITA PORCIÓN 1, </w:t>
      </w:r>
      <w:r w:rsidR="00204AD1">
        <w:rPr>
          <w:rFonts w:ascii="Museo Sans 300" w:hAnsi="Museo Sans 300"/>
          <w:sz w:val="24"/>
          <w:szCs w:val="24"/>
        </w:rPr>
        <w:t>situada en</w:t>
      </w:r>
      <w:r w:rsidR="003D1FAB">
        <w:rPr>
          <w:rFonts w:ascii="Museo Sans 300" w:hAnsi="Museo Sans 300"/>
          <w:sz w:val="24"/>
          <w:szCs w:val="24"/>
        </w:rPr>
        <w:t xml:space="preserve"> jurisdicción de El </w:t>
      </w:r>
      <w:r w:rsidR="003D1FAB">
        <w:rPr>
          <w:rFonts w:ascii="Museo Sans 300" w:hAnsi="Museo Sans 300"/>
          <w:sz w:val="24"/>
          <w:szCs w:val="24"/>
        </w:rPr>
        <w:lastRenderedPageBreak/>
        <w:t>Porvenir, departamento de Santa Ana</w:t>
      </w:r>
      <w:r w:rsidR="004E36FE">
        <w:rPr>
          <w:rFonts w:ascii="Museo Sans 300" w:eastAsia="Calibri" w:hAnsi="Museo Sans 300" w:cs="Arial"/>
          <w:b/>
          <w:bCs/>
          <w:sz w:val="24"/>
          <w:szCs w:val="24"/>
        </w:rPr>
        <w:t>,</w:t>
      </w:r>
      <w:r w:rsidR="000C2D5B">
        <w:rPr>
          <w:rFonts w:ascii="Museo Sans 300" w:hAnsi="Museo Sans 300"/>
          <w:sz w:val="24"/>
          <w:szCs w:val="24"/>
          <w:lang w:val="es-ES"/>
        </w:rPr>
        <w:t xml:space="preserve"> </w:t>
      </w:r>
      <w:r w:rsidRPr="005A7A0C">
        <w:rPr>
          <w:rFonts w:ascii="Museo Sans 300" w:hAnsi="Museo Sans 300"/>
          <w:sz w:val="24"/>
          <w:szCs w:val="24"/>
          <w:lang w:val="es-ES"/>
        </w:rPr>
        <w:t xml:space="preserve">quedando las adjudicaciones conforme el cuadro de valores y extensiones  siguiente: </w:t>
      </w:r>
    </w:p>
    <w:p w14:paraId="178C7B8E" w14:textId="77777777" w:rsidR="00E6615C" w:rsidRDefault="00E6615C" w:rsidP="00E6615C">
      <w:pPr>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3D1FAB" w14:paraId="704A5FD5" w14:textId="77777777" w:rsidTr="003D1FAB">
        <w:tc>
          <w:tcPr>
            <w:tcW w:w="1413" w:type="pct"/>
            <w:tcBorders>
              <w:top w:val="single" w:sz="2" w:space="0" w:color="auto"/>
              <w:left w:val="single" w:sz="2" w:space="0" w:color="auto"/>
              <w:bottom w:val="nil"/>
              <w:right w:val="single" w:sz="2" w:space="0" w:color="auto"/>
            </w:tcBorders>
            <w:shd w:val="clear" w:color="auto" w:fill="DCDCDC"/>
            <w:hideMark/>
          </w:tcPr>
          <w:p w14:paraId="0CDD212C" w14:textId="77777777" w:rsidR="003D1FAB" w:rsidRDefault="003D1FA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1A4E5FEA" w14:textId="77777777" w:rsidR="003D1FAB" w:rsidRDefault="003D1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BC2600F" w14:textId="77777777" w:rsidR="003D1FAB" w:rsidRDefault="003D1FAB">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AEC074C" w14:textId="77777777" w:rsidR="003D1FAB" w:rsidRDefault="003D1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BE0E55F" w14:textId="77777777" w:rsidR="003D1FAB" w:rsidRDefault="003D1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DCC439C" w14:textId="77777777" w:rsidR="003D1FAB" w:rsidRDefault="003D1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3D1FAB" w14:paraId="3EB6E764" w14:textId="77777777" w:rsidTr="003D1FAB">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04B5601" w14:textId="77777777" w:rsidR="003D1FAB" w:rsidRDefault="003D1FA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152F464C" w14:textId="77777777" w:rsidR="003D1FAB" w:rsidRDefault="003D1FA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1A894AB" w14:textId="77777777" w:rsidR="003D1FAB" w:rsidRDefault="003D1FA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B5C53C4" w14:textId="77777777" w:rsidR="003D1FAB" w:rsidRDefault="003D1FA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0065268" w14:textId="77777777" w:rsidR="003D1FAB" w:rsidRDefault="003D1FA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D942F34" w14:textId="77777777" w:rsidR="003D1FAB" w:rsidRDefault="003D1FAB">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8E3CC69" w14:textId="77777777" w:rsidR="003D1FAB" w:rsidRDefault="003D1FAB">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625AEFD" w14:textId="77777777" w:rsidR="003D1FAB" w:rsidRDefault="003D1FAB">
            <w:pPr>
              <w:rPr>
                <w:rFonts w:ascii="Times New Roman" w:hAnsi="Times New Roman" w:cs="Times New Roman"/>
                <w:b/>
                <w:bCs/>
                <w:sz w:val="14"/>
                <w:szCs w:val="14"/>
              </w:rPr>
            </w:pPr>
          </w:p>
        </w:tc>
      </w:tr>
    </w:tbl>
    <w:p w14:paraId="09D7CC1C" w14:textId="77777777" w:rsidR="003D1FAB" w:rsidRDefault="003D1FAB" w:rsidP="003D1FAB">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3D1FAB" w14:paraId="34155AAC" w14:textId="77777777" w:rsidTr="003D1FAB">
        <w:tc>
          <w:tcPr>
            <w:tcW w:w="2600" w:type="dxa"/>
            <w:tcBorders>
              <w:top w:val="single" w:sz="2" w:space="0" w:color="auto"/>
              <w:left w:val="single" w:sz="2" w:space="0" w:color="auto"/>
              <w:bottom w:val="single" w:sz="2" w:space="0" w:color="auto"/>
              <w:right w:val="single" w:sz="2" w:space="0" w:color="auto"/>
            </w:tcBorders>
            <w:hideMark/>
          </w:tcPr>
          <w:p w14:paraId="36BE0D6A" w14:textId="77777777" w:rsidR="003D1FAB" w:rsidRDefault="003D1FA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151 </w:t>
            </w:r>
          </w:p>
        </w:tc>
      </w:tr>
    </w:tbl>
    <w:p w14:paraId="3244570C" w14:textId="58EC2A4A" w:rsidR="003D1FAB" w:rsidRDefault="003D1FAB" w:rsidP="003D1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204AD1">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3D1FAB" w14:paraId="68310D77" w14:textId="77777777" w:rsidTr="003D1FAB">
        <w:tc>
          <w:tcPr>
            <w:tcW w:w="1413" w:type="pct"/>
            <w:vMerge w:val="restart"/>
            <w:tcBorders>
              <w:top w:val="single" w:sz="2" w:space="0" w:color="auto"/>
              <w:left w:val="single" w:sz="2" w:space="0" w:color="auto"/>
              <w:bottom w:val="single" w:sz="2" w:space="0" w:color="auto"/>
              <w:right w:val="single" w:sz="2" w:space="0" w:color="auto"/>
            </w:tcBorders>
          </w:tcPr>
          <w:p w14:paraId="04B000B7" w14:textId="5AA4B95D" w:rsidR="003D1FAB" w:rsidRDefault="0020704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D1FA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F180F3F" w14:textId="77777777" w:rsidR="003D1FAB" w:rsidRDefault="003D1FA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090DC885" w14:textId="239B9090" w:rsidR="003D1FAB" w:rsidRDefault="0020704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3D1FA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0D247B1" w14:textId="77777777" w:rsidR="003D1FAB" w:rsidRDefault="003D1FAB">
            <w:pPr>
              <w:widowControl w:val="0"/>
              <w:autoSpaceDE w:val="0"/>
              <w:autoSpaceDN w:val="0"/>
              <w:adjustRightInd w:val="0"/>
              <w:rPr>
                <w:rFonts w:ascii="Times New Roman" w:hAnsi="Times New Roman" w:cs="Times New Roman"/>
                <w:sz w:val="14"/>
                <w:szCs w:val="14"/>
              </w:rPr>
            </w:pPr>
          </w:p>
          <w:p w14:paraId="4E15460A" w14:textId="77777777" w:rsidR="003D1FAB" w:rsidRDefault="003D1FA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12CC779" w14:textId="77777777" w:rsidR="003D1FAB" w:rsidRDefault="003D1FAB">
            <w:pPr>
              <w:widowControl w:val="0"/>
              <w:autoSpaceDE w:val="0"/>
              <w:autoSpaceDN w:val="0"/>
              <w:adjustRightInd w:val="0"/>
              <w:rPr>
                <w:rFonts w:ascii="Times New Roman" w:hAnsi="Times New Roman" w:cs="Times New Roman"/>
                <w:sz w:val="14"/>
                <w:szCs w:val="14"/>
              </w:rPr>
            </w:pPr>
          </w:p>
          <w:p w14:paraId="4DED3EA1" w14:textId="2B0E8DE7" w:rsidR="003D1FAB" w:rsidRDefault="0020704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D1FA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1887FE1" w14:textId="77777777" w:rsidR="003D1FAB" w:rsidRDefault="003D1FAB">
            <w:pPr>
              <w:widowControl w:val="0"/>
              <w:autoSpaceDE w:val="0"/>
              <w:autoSpaceDN w:val="0"/>
              <w:adjustRightInd w:val="0"/>
              <w:rPr>
                <w:rFonts w:ascii="Times New Roman" w:hAnsi="Times New Roman" w:cs="Times New Roman"/>
                <w:sz w:val="14"/>
                <w:szCs w:val="14"/>
              </w:rPr>
            </w:pPr>
          </w:p>
          <w:p w14:paraId="0C9EA8F8" w14:textId="08AACAAC" w:rsidR="003D1FAB" w:rsidRDefault="0020704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3DC4D77C" w14:textId="77777777" w:rsidR="003D1FAB" w:rsidRDefault="003D1FAB">
            <w:pPr>
              <w:widowControl w:val="0"/>
              <w:autoSpaceDE w:val="0"/>
              <w:autoSpaceDN w:val="0"/>
              <w:adjustRightInd w:val="0"/>
              <w:jc w:val="right"/>
              <w:rPr>
                <w:rFonts w:ascii="Times New Roman" w:hAnsi="Times New Roman" w:cs="Times New Roman"/>
                <w:sz w:val="14"/>
                <w:szCs w:val="14"/>
              </w:rPr>
            </w:pPr>
          </w:p>
          <w:p w14:paraId="438B7C06" w14:textId="77777777" w:rsidR="003D1FAB" w:rsidRDefault="003D1F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14474.59 </w:t>
            </w:r>
          </w:p>
        </w:tc>
        <w:tc>
          <w:tcPr>
            <w:tcW w:w="359" w:type="pct"/>
            <w:tcBorders>
              <w:top w:val="single" w:sz="2" w:space="0" w:color="auto"/>
              <w:left w:val="single" w:sz="2" w:space="0" w:color="auto"/>
              <w:bottom w:val="single" w:sz="2" w:space="0" w:color="auto"/>
              <w:right w:val="single" w:sz="2" w:space="0" w:color="auto"/>
            </w:tcBorders>
          </w:tcPr>
          <w:p w14:paraId="5921D310" w14:textId="77777777" w:rsidR="003D1FAB" w:rsidRDefault="003D1FAB">
            <w:pPr>
              <w:widowControl w:val="0"/>
              <w:autoSpaceDE w:val="0"/>
              <w:autoSpaceDN w:val="0"/>
              <w:adjustRightInd w:val="0"/>
              <w:jc w:val="right"/>
              <w:rPr>
                <w:rFonts w:ascii="Times New Roman" w:hAnsi="Times New Roman" w:cs="Times New Roman"/>
                <w:sz w:val="14"/>
                <w:szCs w:val="14"/>
              </w:rPr>
            </w:pPr>
          </w:p>
          <w:p w14:paraId="01AAE156" w14:textId="77777777" w:rsidR="003D1FAB" w:rsidRDefault="003D1F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8787.70 </w:t>
            </w:r>
          </w:p>
        </w:tc>
        <w:tc>
          <w:tcPr>
            <w:tcW w:w="359" w:type="pct"/>
            <w:tcBorders>
              <w:top w:val="single" w:sz="2" w:space="0" w:color="auto"/>
              <w:left w:val="single" w:sz="2" w:space="0" w:color="auto"/>
              <w:bottom w:val="single" w:sz="2" w:space="0" w:color="auto"/>
              <w:right w:val="single" w:sz="2" w:space="0" w:color="auto"/>
            </w:tcBorders>
          </w:tcPr>
          <w:p w14:paraId="13934F86" w14:textId="77777777" w:rsidR="003D1FAB" w:rsidRDefault="003D1FAB">
            <w:pPr>
              <w:widowControl w:val="0"/>
              <w:autoSpaceDE w:val="0"/>
              <w:autoSpaceDN w:val="0"/>
              <w:adjustRightInd w:val="0"/>
              <w:jc w:val="right"/>
              <w:rPr>
                <w:rFonts w:ascii="Times New Roman" w:hAnsi="Times New Roman" w:cs="Times New Roman"/>
                <w:sz w:val="14"/>
                <w:szCs w:val="14"/>
              </w:rPr>
            </w:pPr>
          </w:p>
          <w:p w14:paraId="155E92C3" w14:textId="77777777" w:rsidR="003D1FAB" w:rsidRDefault="003D1F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76892.38 </w:t>
            </w:r>
          </w:p>
        </w:tc>
      </w:tr>
      <w:tr w:rsidR="003D1FAB" w14:paraId="471BD155" w14:textId="77777777" w:rsidTr="003D1FAB">
        <w:tc>
          <w:tcPr>
            <w:tcW w:w="0" w:type="auto"/>
            <w:vMerge/>
            <w:tcBorders>
              <w:top w:val="single" w:sz="2" w:space="0" w:color="auto"/>
              <w:left w:val="single" w:sz="2" w:space="0" w:color="auto"/>
              <w:bottom w:val="single" w:sz="2" w:space="0" w:color="auto"/>
              <w:right w:val="single" w:sz="2" w:space="0" w:color="auto"/>
            </w:tcBorders>
            <w:vAlign w:val="center"/>
            <w:hideMark/>
          </w:tcPr>
          <w:p w14:paraId="3CDE8B23" w14:textId="77777777" w:rsidR="003D1FAB" w:rsidRDefault="003D1FA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8C8FB0" w14:textId="77777777" w:rsidR="003D1FAB" w:rsidRDefault="003D1FA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B7121D6" w14:textId="77777777" w:rsidR="003D1FAB" w:rsidRDefault="003D1FA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E2BF2D8" w14:textId="77777777" w:rsidR="003D1FAB" w:rsidRDefault="003D1FA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7103C16" w14:textId="77777777" w:rsidR="003D1FAB" w:rsidRDefault="003D1FAB">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4DDD5F5" w14:textId="77777777" w:rsidR="003D1FAB" w:rsidRDefault="003D1F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14474.59 </w:t>
            </w:r>
          </w:p>
        </w:tc>
        <w:tc>
          <w:tcPr>
            <w:tcW w:w="359" w:type="pct"/>
            <w:tcBorders>
              <w:top w:val="single" w:sz="2" w:space="0" w:color="auto"/>
              <w:left w:val="single" w:sz="2" w:space="0" w:color="auto"/>
              <w:bottom w:val="single" w:sz="2" w:space="0" w:color="auto"/>
              <w:right w:val="single" w:sz="2" w:space="0" w:color="auto"/>
            </w:tcBorders>
            <w:hideMark/>
          </w:tcPr>
          <w:p w14:paraId="3D65FA29" w14:textId="77777777" w:rsidR="003D1FAB" w:rsidRDefault="003D1F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8787.70 </w:t>
            </w:r>
          </w:p>
        </w:tc>
        <w:tc>
          <w:tcPr>
            <w:tcW w:w="359" w:type="pct"/>
            <w:tcBorders>
              <w:top w:val="single" w:sz="2" w:space="0" w:color="auto"/>
              <w:left w:val="single" w:sz="2" w:space="0" w:color="auto"/>
              <w:bottom w:val="single" w:sz="2" w:space="0" w:color="auto"/>
              <w:right w:val="single" w:sz="2" w:space="0" w:color="auto"/>
            </w:tcBorders>
            <w:hideMark/>
          </w:tcPr>
          <w:p w14:paraId="0C3ACECA" w14:textId="77777777" w:rsidR="003D1FAB" w:rsidRDefault="003D1F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76892.38 </w:t>
            </w:r>
          </w:p>
        </w:tc>
      </w:tr>
      <w:tr w:rsidR="003D1FAB" w14:paraId="68BAA696" w14:textId="77777777" w:rsidTr="003D1FAB">
        <w:tc>
          <w:tcPr>
            <w:tcW w:w="0" w:type="auto"/>
            <w:vMerge/>
            <w:tcBorders>
              <w:top w:val="single" w:sz="2" w:space="0" w:color="auto"/>
              <w:left w:val="single" w:sz="2" w:space="0" w:color="auto"/>
              <w:bottom w:val="single" w:sz="2" w:space="0" w:color="auto"/>
              <w:right w:val="single" w:sz="2" w:space="0" w:color="auto"/>
            </w:tcBorders>
            <w:vAlign w:val="center"/>
            <w:hideMark/>
          </w:tcPr>
          <w:p w14:paraId="113A7B54" w14:textId="77777777" w:rsidR="003D1FAB" w:rsidRDefault="003D1FAB">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B9A0A01" w14:textId="0311F313" w:rsidR="003D1FAB" w:rsidRDefault="00204AD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3D1FAB">
              <w:rPr>
                <w:rFonts w:ascii="Times New Roman" w:hAnsi="Times New Roman" w:cs="Times New Roman"/>
                <w:b/>
                <w:bCs/>
                <w:sz w:val="14"/>
                <w:szCs w:val="14"/>
              </w:rPr>
              <w:t xml:space="preserve"> Total: 14474.59 </w:t>
            </w:r>
          </w:p>
          <w:p w14:paraId="2F7E7C97" w14:textId="77777777" w:rsidR="003D1FAB" w:rsidRDefault="003D1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8787.70 </w:t>
            </w:r>
          </w:p>
          <w:p w14:paraId="227E777C" w14:textId="77777777" w:rsidR="003D1FAB" w:rsidRDefault="003D1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76892.38 </w:t>
            </w:r>
          </w:p>
        </w:tc>
      </w:tr>
    </w:tbl>
    <w:p w14:paraId="5B95C0D3" w14:textId="77777777" w:rsidR="003D1FAB" w:rsidRDefault="003D1FAB" w:rsidP="003D1FAB">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3D1FAB" w14:paraId="69427FC2" w14:textId="77777777" w:rsidTr="003D1FAB">
        <w:tc>
          <w:tcPr>
            <w:tcW w:w="1413" w:type="pct"/>
            <w:vMerge w:val="restart"/>
            <w:tcBorders>
              <w:top w:val="single" w:sz="2" w:space="0" w:color="auto"/>
              <w:left w:val="single" w:sz="2" w:space="0" w:color="auto"/>
              <w:bottom w:val="single" w:sz="2" w:space="0" w:color="auto"/>
              <w:right w:val="single" w:sz="2" w:space="0" w:color="auto"/>
            </w:tcBorders>
          </w:tcPr>
          <w:p w14:paraId="10A47047" w14:textId="3D49AA2B" w:rsidR="003D1FAB" w:rsidRDefault="0020704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D1FA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F74089F" w14:textId="77777777" w:rsidR="003D1FAB" w:rsidRDefault="003D1FA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717B7168" w14:textId="4C3DEAD0" w:rsidR="003D1FAB" w:rsidRDefault="0020704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3D1FA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7BAA515" w14:textId="77777777" w:rsidR="003D1FAB" w:rsidRDefault="003D1FAB">
            <w:pPr>
              <w:widowControl w:val="0"/>
              <w:autoSpaceDE w:val="0"/>
              <w:autoSpaceDN w:val="0"/>
              <w:adjustRightInd w:val="0"/>
              <w:rPr>
                <w:rFonts w:ascii="Times New Roman" w:hAnsi="Times New Roman" w:cs="Times New Roman"/>
                <w:sz w:val="14"/>
                <w:szCs w:val="14"/>
              </w:rPr>
            </w:pPr>
          </w:p>
          <w:p w14:paraId="3E5BEBAC" w14:textId="77777777" w:rsidR="003D1FAB" w:rsidRDefault="003D1FA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76D058A" w14:textId="77777777" w:rsidR="003D1FAB" w:rsidRDefault="003D1FAB">
            <w:pPr>
              <w:widowControl w:val="0"/>
              <w:autoSpaceDE w:val="0"/>
              <w:autoSpaceDN w:val="0"/>
              <w:adjustRightInd w:val="0"/>
              <w:rPr>
                <w:rFonts w:ascii="Times New Roman" w:hAnsi="Times New Roman" w:cs="Times New Roman"/>
                <w:sz w:val="14"/>
                <w:szCs w:val="14"/>
              </w:rPr>
            </w:pPr>
          </w:p>
          <w:p w14:paraId="5C7A7A17" w14:textId="43AC75C6" w:rsidR="003D1FAB" w:rsidRDefault="0020704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D1FA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1AAA0F7" w14:textId="77777777" w:rsidR="003D1FAB" w:rsidRDefault="003D1FAB">
            <w:pPr>
              <w:widowControl w:val="0"/>
              <w:autoSpaceDE w:val="0"/>
              <w:autoSpaceDN w:val="0"/>
              <w:adjustRightInd w:val="0"/>
              <w:rPr>
                <w:rFonts w:ascii="Times New Roman" w:hAnsi="Times New Roman" w:cs="Times New Roman"/>
                <w:sz w:val="14"/>
                <w:szCs w:val="14"/>
              </w:rPr>
            </w:pPr>
          </w:p>
          <w:p w14:paraId="69EE110C" w14:textId="4C3C1CEE" w:rsidR="003D1FAB" w:rsidRDefault="0020704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D1FAB">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6D10FA15" w14:textId="77777777" w:rsidR="003D1FAB" w:rsidRDefault="003D1FAB">
            <w:pPr>
              <w:widowControl w:val="0"/>
              <w:autoSpaceDE w:val="0"/>
              <w:autoSpaceDN w:val="0"/>
              <w:adjustRightInd w:val="0"/>
              <w:jc w:val="right"/>
              <w:rPr>
                <w:rFonts w:ascii="Times New Roman" w:hAnsi="Times New Roman" w:cs="Times New Roman"/>
                <w:sz w:val="14"/>
                <w:szCs w:val="14"/>
              </w:rPr>
            </w:pPr>
          </w:p>
          <w:p w14:paraId="3F56FA14" w14:textId="77777777" w:rsidR="003D1FAB" w:rsidRDefault="003D1F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11429.75 </w:t>
            </w:r>
          </w:p>
        </w:tc>
        <w:tc>
          <w:tcPr>
            <w:tcW w:w="359" w:type="pct"/>
            <w:tcBorders>
              <w:top w:val="single" w:sz="2" w:space="0" w:color="auto"/>
              <w:left w:val="single" w:sz="2" w:space="0" w:color="auto"/>
              <w:bottom w:val="single" w:sz="2" w:space="0" w:color="auto"/>
              <w:right w:val="single" w:sz="2" w:space="0" w:color="auto"/>
            </w:tcBorders>
          </w:tcPr>
          <w:p w14:paraId="06C4B440" w14:textId="77777777" w:rsidR="003D1FAB" w:rsidRDefault="003D1FAB">
            <w:pPr>
              <w:widowControl w:val="0"/>
              <w:autoSpaceDE w:val="0"/>
              <w:autoSpaceDN w:val="0"/>
              <w:adjustRightInd w:val="0"/>
              <w:jc w:val="right"/>
              <w:rPr>
                <w:rFonts w:ascii="Times New Roman" w:hAnsi="Times New Roman" w:cs="Times New Roman"/>
                <w:sz w:val="14"/>
                <w:szCs w:val="14"/>
              </w:rPr>
            </w:pPr>
          </w:p>
          <w:p w14:paraId="4343ACB4" w14:textId="77777777" w:rsidR="003D1FAB" w:rsidRDefault="003D1F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6939.14 </w:t>
            </w:r>
          </w:p>
        </w:tc>
        <w:tc>
          <w:tcPr>
            <w:tcW w:w="359" w:type="pct"/>
            <w:tcBorders>
              <w:top w:val="single" w:sz="2" w:space="0" w:color="auto"/>
              <w:left w:val="single" w:sz="2" w:space="0" w:color="auto"/>
              <w:bottom w:val="single" w:sz="2" w:space="0" w:color="auto"/>
              <w:right w:val="single" w:sz="2" w:space="0" w:color="auto"/>
            </w:tcBorders>
          </w:tcPr>
          <w:p w14:paraId="16454ABD" w14:textId="77777777" w:rsidR="003D1FAB" w:rsidRDefault="003D1FAB">
            <w:pPr>
              <w:widowControl w:val="0"/>
              <w:autoSpaceDE w:val="0"/>
              <w:autoSpaceDN w:val="0"/>
              <w:adjustRightInd w:val="0"/>
              <w:jc w:val="right"/>
              <w:rPr>
                <w:rFonts w:ascii="Times New Roman" w:hAnsi="Times New Roman" w:cs="Times New Roman"/>
                <w:sz w:val="14"/>
                <w:szCs w:val="14"/>
              </w:rPr>
            </w:pPr>
          </w:p>
          <w:p w14:paraId="7B50E3DD" w14:textId="77777777" w:rsidR="003D1FAB" w:rsidRDefault="003D1F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60717.48 </w:t>
            </w:r>
          </w:p>
        </w:tc>
      </w:tr>
      <w:tr w:rsidR="003D1FAB" w14:paraId="141A4CD2" w14:textId="77777777" w:rsidTr="003D1FAB">
        <w:tc>
          <w:tcPr>
            <w:tcW w:w="0" w:type="auto"/>
            <w:vMerge/>
            <w:tcBorders>
              <w:top w:val="single" w:sz="2" w:space="0" w:color="auto"/>
              <w:left w:val="single" w:sz="2" w:space="0" w:color="auto"/>
              <w:bottom w:val="single" w:sz="2" w:space="0" w:color="auto"/>
              <w:right w:val="single" w:sz="2" w:space="0" w:color="auto"/>
            </w:tcBorders>
            <w:vAlign w:val="center"/>
            <w:hideMark/>
          </w:tcPr>
          <w:p w14:paraId="372C13AA" w14:textId="77777777" w:rsidR="003D1FAB" w:rsidRDefault="003D1FA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0FB2099" w14:textId="77777777" w:rsidR="003D1FAB" w:rsidRDefault="003D1FA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D1E5E22" w14:textId="77777777" w:rsidR="003D1FAB" w:rsidRDefault="003D1FA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10DFBF2" w14:textId="77777777" w:rsidR="003D1FAB" w:rsidRDefault="003D1FA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087323B" w14:textId="77777777" w:rsidR="003D1FAB" w:rsidRDefault="003D1FAB">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D9EC792" w14:textId="77777777" w:rsidR="003D1FAB" w:rsidRDefault="003D1F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11429.75 </w:t>
            </w:r>
          </w:p>
        </w:tc>
        <w:tc>
          <w:tcPr>
            <w:tcW w:w="359" w:type="pct"/>
            <w:tcBorders>
              <w:top w:val="single" w:sz="2" w:space="0" w:color="auto"/>
              <w:left w:val="single" w:sz="2" w:space="0" w:color="auto"/>
              <w:bottom w:val="single" w:sz="2" w:space="0" w:color="auto"/>
              <w:right w:val="single" w:sz="2" w:space="0" w:color="auto"/>
            </w:tcBorders>
            <w:hideMark/>
          </w:tcPr>
          <w:p w14:paraId="3F5AEB9E" w14:textId="77777777" w:rsidR="003D1FAB" w:rsidRDefault="003D1F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6939.14 </w:t>
            </w:r>
          </w:p>
        </w:tc>
        <w:tc>
          <w:tcPr>
            <w:tcW w:w="359" w:type="pct"/>
            <w:tcBorders>
              <w:top w:val="single" w:sz="2" w:space="0" w:color="auto"/>
              <w:left w:val="single" w:sz="2" w:space="0" w:color="auto"/>
              <w:bottom w:val="single" w:sz="2" w:space="0" w:color="auto"/>
              <w:right w:val="single" w:sz="2" w:space="0" w:color="auto"/>
            </w:tcBorders>
            <w:hideMark/>
          </w:tcPr>
          <w:p w14:paraId="1E0DD7BE" w14:textId="77777777" w:rsidR="003D1FAB" w:rsidRDefault="003D1F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60717.48 </w:t>
            </w:r>
          </w:p>
        </w:tc>
      </w:tr>
      <w:tr w:rsidR="003D1FAB" w14:paraId="739194BB" w14:textId="77777777" w:rsidTr="003D1FAB">
        <w:tc>
          <w:tcPr>
            <w:tcW w:w="0" w:type="auto"/>
            <w:vMerge/>
            <w:tcBorders>
              <w:top w:val="single" w:sz="2" w:space="0" w:color="auto"/>
              <w:left w:val="single" w:sz="2" w:space="0" w:color="auto"/>
              <w:bottom w:val="single" w:sz="2" w:space="0" w:color="auto"/>
              <w:right w:val="single" w:sz="2" w:space="0" w:color="auto"/>
            </w:tcBorders>
            <w:vAlign w:val="center"/>
            <w:hideMark/>
          </w:tcPr>
          <w:p w14:paraId="5001E1FD" w14:textId="77777777" w:rsidR="003D1FAB" w:rsidRDefault="003D1FAB">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3478E9C" w14:textId="3211240E" w:rsidR="003D1FAB" w:rsidRDefault="00204AD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3D1FAB">
              <w:rPr>
                <w:rFonts w:ascii="Times New Roman" w:hAnsi="Times New Roman" w:cs="Times New Roman"/>
                <w:b/>
                <w:bCs/>
                <w:sz w:val="14"/>
                <w:szCs w:val="14"/>
              </w:rPr>
              <w:t xml:space="preserve"> Total: 11429.75 </w:t>
            </w:r>
          </w:p>
          <w:p w14:paraId="1B36DF80" w14:textId="77777777" w:rsidR="003D1FAB" w:rsidRDefault="003D1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6939.14 </w:t>
            </w:r>
          </w:p>
          <w:p w14:paraId="2328E979" w14:textId="77777777" w:rsidR="003D1FAB" w:rsidRDefault="003D1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60717.48 </w:t>
            </w:r>
          </w:p>
        </w:tc>
      </w:tr>
    </w:tbl>
    <w:p w14:paraId="3303B89B" w14:textId="77777777" w:rsidR="003D1FAB" w:rsidRDefault="003D1FAB" w:rsidP="003D1FAB">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3D1FAB" w14:paraId="6B11942B" w14:textId="77777777" w:rsidTr="003D1FAB">
        <w:tc>
          <w:tcPr>
            <w:tcW w:w="1951" w:type="pct"/>
            <w:tcBorders>
              <w:top w:val="single" w:sz="2" w:space="0" w:color="auto"/>
              <w:left w:val="single" w:sz="2" w:space="0" w:color="auto"/>
              <w:bottom w:val="nil"/>
              <w:right w:val="single" w:sz="2" w:space="0" w:color="auto"/>
            </w:tcBorders>
            <w:shd w:val="clear" w:color="auto" w:fill="DCDCDC"/>
            <w:hideMark/>
          </w:tcPr>
          <w:p w14:paraId="30CDD0BA" w14:textId="77777777" w:rsidR="003D1FAB" w:rsidRDefault="003D1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2CD2ECF" w14:textId="77777777" w:rsidR="003D1FAB" w:rsidRDefault="003D1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489A0B9" w14:textId="77777777" w:rsidR="003D1FAB" w:rsidRDefault="003D1FA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EE7DE21" w14:textId="77777777" w:rsidR="003D1FAB" w:rsidRDefault="003D1FA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0417AD3" w14:textId="77777777" w:rsidR="003D1FAB" w:rsidRDefault="003D1FA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3D1FAB" w14:paraId="1E0A5CF0" w14:textId="77777777" w:rsidTr="003D1FA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C6E1336" w14:textId="77777777" w:rsidR="003D1FAB" w:rsidRDefault="003D1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5E3BB89" w14:textId="77777777" w:rsidR="003D1FAB" w:rsidRDefault="003D1F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C9E4418" w14:textId="77777777" w:rsidR="003D1FAB" w:rsidRDefault="003D1FA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25904.34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EA737F0" w14:textId="77777777" w:rsidR="003D1FAB" w:rsidRDefault="003D1FA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15726.84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019EF9F" w14:textId="77777777" w:rsidR="003D1FAB" w:rsidRDefault="003D1FA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137609.85 </w:t>
            </w:r>
          </w:p>
        </w:tc>
      </w:tr>
      <w:tr w:rsidR="003D1FAB" w14:paraId="50C36DC3" w14:textId="77777777" w:rsidTr="003D1FAB">
        <w:tc>
          <w:tcPr>
            <w:tcW w:w="0" w:type="auto"/>
            <w:vMerge/>
            <w:tcBorders>
              <w:top w:val="single" w:sz="2" w:space="0" w:color="auto"/>
              <w:left w:val="single" w:sz="2" w:space="0" w:color="auto"/>
              <w:bottom w:val="single" w:sz="2" w:space="0" w:color="auto"/>
              <w:right w:val="single" w:sz="2" w:space="0" w:color="auto"/>
            </w:tcBorders>
            <w:vAlign w:val="center"/>
            <w:hideMark/>
          </w:tcPr>
          <w:p w14:paraId="0E9C232E" w14:textId="77777777" w:rsidR="003D1FAB" w:rsidRDefault="003D1FAB">
            <w:pPr>
              <w:rPr>
                <w:rFonts w:ascii="Times New Roman" w:hAnsi="Times New Roman" w:cs="Times New Roman"/>
                <w:b/>
                <w:bCs/>
                <w:sz w:val="14"/>
                <w:szCs w:val="14"/>
              </w:rPr>
            </w:pPr>
          </w:p>
        </w:tc>
        <w:tc>
          <w:tcPr>
            <w:tcW w:w="0" w:type="auto"/>
            <w:vAlign w:val="center"/>
            <w:hideMark/>
          </w:tcPr>
          <w:p w14:paraId="16FE53D6" w14:textId="77777777" w:rsidR="003D1FAB" w:rsidRDefault="003D1FAB">
            <w:pPr>
              <w:rPr>
                <w:sz w:val="20"/>
                <w:szCs w:val="20"/>
                <w:lang w:eastAsia="es-SV"/>
              </w:rPr>
            </w:pPr>
          </w:p>
        </w:tc>
        <w:tc>
          <w:tcPr>
            <w:tcW w:w="0" w:type="auto"/>
            <w:vAlign w:val="center"/>
            <w:hideMark/>
          </w:tcPr>
          <w:p w14:paraId="35E2EE18" w14:textId="77777777" w:rsidR="003D1FAB" w:rsidRDefault="003D1FAB">
            <w:pPr>
              <w:rPr>
                <w:sz w:val="20"/>
                <w:szCs w:val="20"/>
                <w:lang w:eastAsia="es-SV"/>
              </w:rPr>
            </w:pPr>
          </w:p>
        </w:tc>
        <w:tc>
          <w:tcPr>
            <w:tcW w:w="0" w:type="auto"/>
            <w:vAlign w:val="center"/>
            <w:hideMark/>
          </w:tcPr>
          <w:p w14:paraId="5DD4CEC8" w14:textId="77777777" w:rsidR="003D1FAB" w:rsidRDefault="003D1FAB">
            <w:pPr>
              <w:rPr>
                <w:sz w:val="20"/>
                <w:szCs w:val="20"/>
                <w:lang w:eastAsia="es-SV"/>
              </w:rPr>
            </w:pPr>
          </w:p>
        </w:tc>
        <w:tc>
          <w:tcPr>
            <w:tcW w:w="0" w:type="auto"/>
            <w:vAlign w:val="center"/>
            <w:hideMark/>
          </w:tcPr>
          <w:p w14:paraId="480DB41C" w14:textId="77777777" w:rsidR="003D1FAB" w:rsidRDefault="003D1FAB">
            <w:pPr>
              <w:rPr>
                <w:sz w:val="20"/>
                <w:szCs w:val="20"/>
                <w:lang w:eastAsia="es-SV"/>
              </w:rPr>
            </w:pPr>
          </w:p>
        </w:tc>
      </w:tr>
    </w:tbl>
    <w:p w14:paraId="78A5E92E" w14:textId="77777777" w:rsidR="004C5BE7" w:rsidRDefault="004C5BE7" w:rsidP="00E6615C">
      <w:pPr>
        <w:jc w:val="both"/>
        <w:rPr>
          <w:rFonts w:ascii="Museo Sans 300" w:eastAsia="Times New Roman" w:hAnsi="Museo Sans 300" w:cs="Times New Roman"/>
          <w:b/>
          <w:color w:val="000000" w:themeColor="text1"/>
          <w:u w:val="single"/>
          <w:lang w:eastAsia="es-ES"/>
        </w:rPr>
      </w:pPr>
    </w:p>
    <w:p w14:paraId="0B8F9DB8" w14:textId="3D307A74" w:rsidR="00E6615C" w:rsidRPr="00DA313F" w:rsidRDefault="00E6615C" w:rsidP="00E6615C">
      <w:pPr>
        <w:jc w:val="both"/>
        <w:rPr>
          <w:rFonts w:ascii="Times New Roman" w:hAnsi="Times New Roman" w:cs="Times New Roman"/>
          <w:sz w:val="24"/>
          <w:szCs w:val="24"/>
          <w:lang w:eastAsia="es-SV"/>
        </w:rPr>
      </w:pPr>
      <w:r w:rsidRPr="00DA313F">
        <w:rPr>
          <w:rFonts w:ascii="Museo Sans 300" w:eastAsia="Times New Roman" w:hAnsi="Museo Sans 300" w:cs="Times New Roman"/>
          <w:b/>
          <w:color w:val="000000" w:themeColor="text1"/>
          <w:u w:val="single"/>
          <w:lang w:eastAsia="es-ES"/>
        </w:rPr>
        <w:t>SEGUNDO:</w:t>
      </w:r>
      <w:r>
        <w:rPr>
          <w:rFonts w:ascii="Museo Sans 300" w:eastAsia="Times New Roman" w:hAnsi="Museo Sans 300" w:cs="Times New Roman"/>
          <w:color w:val="000000" w:themeColor="text1"/>
          <w:sz w:val="24"/>
          <w:lang w:eastAsia="es-ES"/>
        </w:rPr>
        <w:t xml:space="preserve"> </w:t>
      </w:r>
      <w:r w:rsidR="004E36FE">
        <w:rPr>
          <w:rFonts w:ascii="Museo Sans 300" w:eastAsia="Times New Roman" w:hAnsi="Museo Sans 300" w:cs="Times New Roman"/>
          <w:color w:val="000000" w:themeColor="text1"/>
          <w:sz w:val="24"/>
          <w:lang w:val="es-ES" w:eastAsia="es-ES"/>
        </w:rPr>
        <w:t>Advertir a la</w:t>
      </w:r>
      <w:r>
        <w:rPr>
          <w:rFonts w:ascii="Museo Sans 300" w:eastAsia="Times New Roman" w:hAnsi="Museo Sans 300" w:cs="Times New Roman"/>
          <w:color w:val="000000" w:themeColor="text1"/>
          <w:sz w:val="24"/>
          <w:lang w:val="es-ES" w:eastAsia="es-ES"/>
        </w:rPr>
        <w:t xml:space="preserve">s solicitantes, a través de una cláusula especial en las escrituras de compraventa de los inmuebles, que </w:t>
      </w:r>
      <w:r>
        <w:rPr>
          <w:rFonts w:ascii="Museo Sans 300" w:hAnsi="Museo Sans 300" w:cs="Times New Roman"/>
          <w:color w:val="000000" w:themeColor="text1"/>
          <w:sz w:val="24"/>
        </w:rPr>
        <w:t xml:space="preserve">deberán implementar las medidas </w:t>
      </w:r>
      <w:r>
        <w:rPr>
          <w:rFonts w:ascii="Museo Sans 300" w:eastAsia="Times New Roman" w:hAnsi="Museo Sans 300" w:cs="Times New Roman"/>
          <w:color w:val="000000" w:themeColor="text1"/>
          <w:sz w:val="24"/>
          <w:lang w:val="es-ES" w:eastAsia="es-ES"/>
        </w:rPr>
        <w:t>emitidas por la Unidad Ambiental Institucional, relacionadas en el romano III del presente punto de acta.</w:t>
      </w:r>
      <w:r>
        <w:rPr>
          <w:rFonts w:ascii="Times New Roman" w:hAnsi="Times New Roman" w:cs="Times New Roman"/>
          <w:sz w:val="24"/>
          <w:szCs w:val="24"/>
          <w:lang w:eastAsia="es-SV"/>
        </w:rPr>
        <w:t xml:space="preserve"> </w:t>
      </w:r>
      <w:r>
        <w:rPr>
          <w:rFonts w:ascii="Museo Sans 300" w:eastAsia="Times New Roman" w:hAnsi="Museo Sans 300" w:cs="Times New Roman"/>
          <w:b/>
          <w:color w:val="000000" w:themeColor="text1"/>
          <w:sz w:val="24"/>
          <w:szCs w:val="24"/>
          <w:u w:val="single"/>
          <w:lang w:eastAsia="es-ES"/>
        </w:rPr>
        <w:t>TERCER</w:t>
      </w:r>
      <w:r w:rsidRPr="00F97350">
        <w:rPr>
          <w:rFonts w:ascii="Museo Sans 300" w:eastAsia="Times New Roman" w:hAnsi="Museo Sans 300" w:cs="Times New Roman"/>
          <w:b/>
          <w:color w:val="000000" w:themeColor="text1"/>
          <w:sz w:val="24"/>
          <w:szCs w:val="24"/>
          <w:u w:val="single"/>
          <w:lang w:eastAsia="es-ES"/>
        </w:rPr>
        <w:t>O:</w:t>
      </w:r>
      <w:r w:rsidRPr="00F97350">
        <w:rPr>
          <w:rFonts w:ascii="Museo Sans 300" w:hAnsi="Museo Sans 300"/>
          <w:b/>
          <w:color w:val="000000" w:themeColor="text1"/>
          <w:sz w:val="24"/>
          <w:szCs w:val="24"/>
          <w:lang w:eastAsia="es-ES"/>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Pr="00744135">
        <w:rPr>
          <w:rFonts w:ascii="Museo Sans 300" w:hAnsi="Museo Sans 300"/>
          <w:b/>
          <w:color w:val="000000" w:themeColor="text1"/>
          <w:sz w:val="24"/>
          <w:szCs w:val="24"/>
          <w:u w:val="single"/>
          <w:lang w:eastAsia="es-ES"/>
        </w:rPr>
        <w: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QUIN</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eastAsia="Times New Roman" w:hAnsi="Museo Sans 300" w:cs="Times New Roman"/>
          <w:b/>
          <w:color w:val="000000" w:themeColor="text1"/>
          <w:sz w:val="24"/>
          <w:szCs w:val="24"/>
          <w:u w:val="single"/>
          <w:lang w:eastAsia="es-ES"/>
        </w:rPr>
        <w:t>SEX</w:t>
      </w:r>
      <w:r w:rsidRPr="00744135">
        <w:rPr>
          <w:rFonts w:ascii="Museo Sans 300" w:eastAsia="Times New Roman" w:hAnsi="Museo Sans 300" w:cs="Times New Roman"/>
          <w:b/>
          <w:color w:val="000000" w:themeColor="text1"/>
          <w:sz w:val="24"/>
          <w:szCs w:val="24"/>
          <w:u w:val="single"/>
          <w:lang w:eastAsia="es-ES"/>
        </w:rPr>
        <w:t>TO:</w:t>
      </w:r>
      <w:r w:rsidRPr="0074413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14:paraId="3D66A781" w14:textId="77777777" w:rsidR="001128F2" w:rsidRDefault="001128F2" w:rsidP="001128F2"/>
    <w:p w14:paraId="2634D06A" w14:textId="2AA0C6FD" w:rsidR="001128F2" w:rsidRPr="00CA15D6" w:rsidRDefault="001128F2" w:rsidP="001128F2">
      <w:pPr>
        <w:jc w:val="both"/>
        <w:rPr>
          <w:rFonts w:ascii="Museo Sans 300" w:eastAsia="Calibri" w:hAnsi="Museo Sans 300" w:cs="Arial"/>
          <w:b/>
          <w:sz w:val="24"/>
          <w:szCs w:val="24"/>
        </w:rPr>
      </w:pPr>
      <w:r w:rsidRPr="00CA15D6">
        <w:rPr>
          <w:rFonts w:ascii="Museo Sans 300" w:hAnsi="Museo Sans 300"/>
          <w:sz w:val="24"/>
          <w:szCs w:val="24"/>
        </w:rPr>
        <w:t xml:space="preserve"> “””””</w:t>
      </w:r>
      <w:r w:rsidR="00D22E56" w:rsidRPr="00CA15D6">
        <w:rPr>
          <w:rFonts w:ascii="Museo Sans 300" w:hAnsi="Museo Sans 300"/>
          <w:sz w:val="24"/>
          <w:szCs w:val="24"/>
        </w:rPr>
        <w:t>VIII</w:t>
      </w:r>
      <w:r w:rsidRPr="00CA15D6">
        <w:rPr>
          <w:rFonts w:ascii="Museo Sans 300" w:hAnsi="Museo Sans 300"/>
          <w:sz w:val="24"/>
          <w:szCs w:val="24"/>
        </w:rPr>
        <w:t>) A solicitud de las señoras:</w:t>
      </w:r>
      <w:r w:rsidR="00467839" w:rsidRPr="00CA15D6">
        <w:rPr>
          <w:rFonts w:ascii="Museo Sans 300" w:hAnsi="Museo Sans 300"/>
          <w:b/>
          <w:color w:val="000000" w:themeColor="text1"/>
          <w:sz w:val="24"/>
          <w:szCs w:val="24"/>
        </w:rPr>
        <w:t xml:space="preserve"> 1) IRMA ISABEL PEREZ DE TOBAR</w:t>
      </w:r>
      <w:r w:rsidR="00467839" w:rsidRPr="00CA15D6">
        <w:rPr>
          <w:rFonts w:ascii="Museo Sans 300" w:hAnsi="Museo Sans 300"/>
          <w:color w:val="000000" w:themeColor="text1"/>
          <w:sz w:val="24"/>
          <w:szCs w:val="24"/>
        </w:rPr>
        <w:t xml:space="preserve">, de </w:t>
      </w:r>
      <w:r w:rsidR="00207042">
        <w:rPr>
          <w:rFonts w:ascii="Museo Sans 300" w:hAnsi="Museo Sans 300"/>
          <w:color w:val="000000" w:themeColor="text1"/>
          <w:sz w:val="24"/>
          <w:szCs w:val="24"/>
        </w:rPr>
        <w:t>---</w:t>
      </w:r>
      <w:r w:rsidR="00467839" w:rsidRPr="00CA15D6">
        <w:rPr>
          <w:rFonts w:ascii="Museo Sans 300" w:hAnsi="Museo Sans 300"/>
          <w:color w:val="000000" w:themeColor="text1"/>
          <w:sz w:val="24"/>
          <w:szCs w:val="24"/>
        </w:rPr>
        <w:t xml:space="preserve"> años de edad, </w:t>
      </w:r>
      <w:r w:rsidR="00207042">
        <w:rPr>
          <w:rFonts w:ascii="Museo Sans 300" w:hAnsi="Museo Sans 300"/>
          <w:color w:val="000000" w:themeColor="text1"/>
          <w:sz w:val="24"/>
          <w:szCs w:val="24"/>
        </w:rPr>
        <w:t>---</w:t>
      </w:r>
      <w:r w:rsidR="00467839" w:rsidRPr="00CA15D6">
        <w:rPr>
          <w:rFonts w:ascii="Museo Sans 300" w:hAnsi="Museo Sans 300"/>
          <w:color w:val="000000" w:themeColor="text1"/>
          <w:sz w:val="24"/>
          <w:szCs w:val="24"/>
        </w:rPr>
        <w:t xml:space="preserve">, del domicilio de </w:t>
      </w:r>
      <w:r w:rsidR="00207042">
        <w:rPr>
          <w:rFonts w:ascii="Museo Sans 300" w:hAnsi="Museo Sans 300"/>
          <w:color w:val="000000" w:themeColor="text1"/>
          <w:sz w:val="24"/>
          <w:szCs w:val="24"/>
        </w:rPr>
        <w:t>---</w:t>
      </w:r>
      <w:r w:rsidR="00467839" w:rsidRPr="00CA15D6">
        <w:rPr>
          <w:rFonts w:ascii="Museo Sans 300" w:hAnsi="Museo Sans 300"/>
          <w:color w:val="000000" w:themeColor="text1"/>
          <w:sz w:val="24"/>
          <w:szCs w:val="24"/>
        </w:rPr>
        <w:t xml:space="preserve">, departamento de </w:t>
      </w:r>
      <w:r w:rsidR="00207042">
        <w:rPr>
          <w:rFonts w:ascii="Museo Sans 300" w:hAnsi="Museo Sans 300"/>
          <w:color w:val="000000" w:themeColor="text1"/>
          <w:sz w:val="24"/>
          <w:szCs w:val="24"/>
        </w:rPr>
        <w:t>---</w:t>
      </w:r>
      <w:r w:rsidR="00467839" w:rsidRPr="00CA15D6">
        <w:rPr>
          <w:rFonts w:ascii="Museo Sans 300" w:hAnsi="Museo Sans 300"/>
          <w:color w:val="000000" w:themeColor="text1"/>
          <w:sz w:val="24"/>
          <w:szCs w:val="24"/>
        </w:rPr>
        <w:t xml:space="preserve">, con Documento Único de Identidad número </w:t>
      </w:r>
      <w:r w:rsidR="00207042">
        <w:rPr>
          <w:rFonts w:ascii="Museo Sans 300" w:hAnsi="Museo Sans 300"/>
          <w:color w:val="000000" w:themeColor="text1"/>
          <w:sz w:val="24"/>
          <w:szCs w:val="24"/>
        </w:rPr>
        <w:t>---</w:t>
      </w:r>
      <w:r w:rsidR="00467839" w:rsidRPr="00CA15D6">
        <w:rPr>
          <w:rFonts w:ascii="Museo Sans 300" w:hAnsi="Museo Sans 300"/>
          <w:color w:val="000000" w:themeColor="text1"/>
          <w:sz w:val="24"/>
          <w:szCs w:val="24"/>
        </w:rPr>
        <w:t xml:space="preserve">, y su menor hijo </w:t>
      </w:r>
      <w:r w:rsidR="00207042">
        <w:rPr>
          <w:rFonts w:ascii="Museo Sans 300" w:hAnsi="Museo Sans 300"/>
          <w:b/>
          <w:color w:val="000000" w:themeColor="text1"/>
          <w:sz w:val="24"/>
          <w:szCs w:val="24"/>
        </w:rPr>
        <w:t>---</w:t>
      </w:r>
      <w:r w:rsidR="00467839" w:rsidRPr="00CA15D6">
        <w:rPr>
          <w:rFonts w:ascii="Museo Sans 300" w:hAnsi="Museo Sans 300"/>
          <w:b/>
          <w:color w:val="000000" w:themeColor="text1"/>
          <w:sz w:val="24"/>
          <w:szCs w:val="24"/>
        </w:rPr>
        <w:t xml:space="preserve">, y 2) NORA TOBAR ORTIZ, </w:t>
      </w:r>
      <w:r w:rsidR="00467839" w:rsidRPr="00CA15D6">
        <w:rPr>
          <w:rFonts w:ascii="Museo Sans 300" w:hAnsi="Museo Sans 300"/>
          <w:color w:val="000000" w:themeColor="text1"/>
          <w:sz w:val="24"/>
          <w:szCs w:val="24"/>
        </w:rPr>
        <w:t xml:space="preserve">de </w:t>
      </w:r>
      <w:r w:rsidR="00207042">
        <w:rPr>
          <w:rFonts w:ascii="Museo Sans 300" w:hAnsi="Museo Sans 300"/>
          <w:color w:val="000000" w:themeColor="text1"/>
          <w:sz w:val="24"/>
          <w:szCs w:val="24"/>
        </w:rPr>
        <w:t>---</w:t>
      </w:r>
      <w:r w:rsidR="00467839" w:rsidRPr="00CA15D6">
        <w:rPr>
          <w:rFonts w:ascii="Museo Sans 300" w:hAnsi="Museo Sans 300"/>
          <w:color w:val="000000" w:themeColor="text1"/>
          <w:sz w:val="24"/>
          <w:szCs w:val="24"/>
        </w:rPr>
        <w:t xml:space="preserve"> años de edad, </w:t>
      </w:r>
      <w:r w:rsidR="00207042">
        <w:rPr>
          <w:rFonts w:ascii="Museo Sans 300" w:hAnsi="Museo Sans 300"/>
          <w:color w:val="000000" w:themeColor="text1"/>
          <w:sz w:val="24"/>
          <w:szCs w:val="24"/>
        </w:rPr>
        <w:t>---</w:t>
      </w:r>
      <w:r w:rsidR="00467839" w:rsidRPr="00CA15D6">
        <w:rPr>
          <w:rFonts w:ascii="Museo Sans 300" w:hAnsi="Museo Sans 300"/>
          <w:color w:val="000000" w:themeColor="text1"/>
          <w:sz w:val="24"/>
          <w:szCs w:val="24"/>
        </w:rPr>
        <w:t xml:space="preserve">, del domicilio de </w:t>
      </w:r>
      <w:r w:rsidR="00207042">
        <w:rPr>
          <w:rFonts w:ascii="Museo Sans 300" w:hAnsi="Museo Sans 300"/>
          <w:color w:val="000000" w:themeColor="text1"/>
          <w:sz w:val="24"/>
          <w:szCs w:val="24"/>
        </w:rPr>
        <w:t>---</w:t>
      </w:r>
      <w:r w:rsidR="00467839" w:rsidRPr="00CA15D6">
        <w:rPr>
          <w:rFonts w:ascii="Museo Sans 300" w:hAnsi="Museo Sans 300"/>
          <w:color w:val="000000" w:themeColor="text1"/>
          <w:sz w:val="24"/>
          <w:szCs w:val="24"/>
        </w:rPr>
        <w:t xml:space="preserve">, departamento de </w:t>
      </w:r>
      <w:r w:rsidR="00207042">
        <w:rPr>
          <w:rFonts w:ascii="Museo Sans 300" w:hAnsi="Museo Sans 300"/>
          <w:color w:val="000000" w:themeColor="text1"/>
          <w:sz w:val="24"/>
          <w:szCs w:val="24"/>
        </w:rPr>
        <w:t>---</w:t>
      </w:r>
      <w:r w:rsidR="00467839" w:rsidRPr="00CA15D6">
        <w:rPr>
          <w:rFonts w:ascii="Museo Sans 300" w:hAnsi="Museo Sans 300"/>
          <w:color w:val="000000" w:themeColor="text1"/>
          <w:sz w:val="24"/>
          <w:szCs w:val="24"/>
        </w:rPr>
        <w:t>,</w:t>
      </w:r>
      <w:r w:rsidR="00467839" w:rsidRPr="00CA15D6">
        <w:rPr>
          <w:rFonts w:ascii="Museo Sans 300" w:hAnsi="Museo Sans 300"/>
          <w:sz w:val="24"/>
          <w:szCs w:val="24"/>
        </w:rPr>
        <w:t xml:space="preserve"> con Documento Único de Identidad número </w:t>
      </w:r>
      <w:r w:rsidR="001E40C9">
        <w:rPr>
          <w:rFonts w:ascii="Museo Sans 300" w:hAnsi="Museo Sans 300"/>
          <w:sz w:val="24"/>
          <w:szCs w:val="24"/>
        </w:rPr>
        <w:t>---</w:t>
      </w:r>
      <w:r w:rsidR="00467839" w:rsidRPr="00CA15D6">
        <w:rPr>
          <w:rFonts w:ascii="Museo Sans 300" w:hAnsi="Museo Sans 300"/>
          <w:sz w:val="24"/>
          <w:szCs w:val="24"/>
        </w:rPr>
        <w:t xml:space="preserve">, y </w:t>
      </w:r>
      <w:r w:rsidR="001E40C9">
        <w:rPr>
          <w:rFonts w:ascii="Museo Sans 300" w:hAnsi="Museo Sans 300"/>
          <w:sz w:val="24"/>
          <w:szCs w:val="24"/>
        </w:rPr>
        <w:t>---</w:t>
      </w:r>
      <w:r w:rsidR="00467839" w:rsidRPr="00CA15D6">
        <w:rPr>
          <w:rFonts w:ascii="Museo Sans 300" w:hAnsi="Museo Sans 300"/>
          <w:sz w:val="24"/>
          <w:szCs w:val="24"/>
        </w:rPr>
        <w:t xml:space="preserve"> </w:t>
      </w:r>
      <w:r w:rsidR="00467839" w:rsidRPr="00CA15D6">
        <w:rPr>
          <w:rFonts w:ascii="Museo Sans 300" w:hAnsi="Museo Sans 300"/>
          <w:b/>
          <w:sz w:val="24"/>
          <w:szCs w:val="24"/>
        </w:rPr>
        <w:t xml:space="preserve"> MARLIN ERNESTO BARILLAS MUNDO</w:t>
      </w:r>
      <w:r w:rsidR="00467839" w:rsidRPr="00CA15D6">
        <w:rPr>
          <w:rFonts w:ascii="Museo Sans 300" w:hAnsi="Museo Sans 300"/>
          <w:sz w:val="24"/>
          <w:szCs w:val="24"/>
        </w:rPr>
        <w:t xml:space="preserve">, de </w:t>
      </w:r>
      <w:r w:rsidR="001E40C9">
        <w:rPr>
          <w:rFonts w:ascii="Museo Sans 300" w:hAnsi="Museo Sans 300"/>
          <w:sz w:val="24"/>
          <w:szCs w:val="24"/>
        </w:rPr>
        <w:t>---</w:t>
      </w:r>
      <w:r w:rsidR="00467839" w:rsidRPr="00CA15D6">
        <w:rPr>
          <w:rFonts w:ascii="Museo Sans 300" w:hAnsi="Museo Sans 300"/>
          <w:sz w:val="24"/>
          <w:szCs w:val="24"/>
        </w:rPr>
        <w:t xml:space="preserve"> años de edad, </w:t>
      </w:r>
      <w:r w:rsidR="001E40C9">
        <w:rPr>
          <w:rFonts w:ascii="Museo Sans 300" w:hAnsi="Museo Sans 300"/>
          <w:sz w:val="24"/>
          <w:szCs w:val="24"/>
        </w:rPr>
        <w:t>---</w:t>
      </w:r>
      <w:r w:rsidR="00467839" w:rsidRPr="00CA15D6">
        <w:rPr>
          <w:rFonts w:ascii="Museo Sans 300" w:hAnsi="Museo Sans 300"/>
          <w:sz w:val="24"/>
          <w:szCs w:val="24"/>
        </w:rPr>
        <w:t xml:space="preserve">, del domicilio de </w:t>
      </w:r>
      <w:r w:rsidR="001E40C9">
        <w:rPr>
          <w:rFonts w:ascii="Museo Sans 300" w:hAnsi="Museo Sans 300"/>
          <w:sz w:val="24"/>
          <w:szCs w:val="24"/>
        </w:rPr>
        <w:t>---</w:t>
      </w:r>
      <w:r w:rsidR="00467839" w:rsidRPr="00CA15D6">
        <w:rPr>
          <w:rFonts w:ascii="Museo Sans 300" w:hAnsi="Museo Sans 300"/>
          <w:sz w:val="24"/>
          <w:szCs w:val="24"/>
        </w:rPr>
        <w:t xml:space="preserve">, departamento de </w:t>
      </w:r>
      <w:r w:rsidR="001E40C9">
        <w:rPr>
          <w:rFonts w:ascii="Museo Sans 300" w:hAnsi="Museo Sans 300"/>
          <w:sz w:val="24"/>
          <w:szCs w:val="24"/>
        </w:rPr>
        <w:t>---</w:t>
      </w:r>
      <w:r w:rsidR="00467839" w:rsidRPr="00CA15D6">
        <w:rPr>
          <w:rFonts w:ascii="Museo Sans 300" w:hAnsi="Museo Sans 300"/>
          <w:sz w:val="24"/>
          <w:szCs w:val="24"/>
        </w:rPr>
        <w:t xml:space="preserve">, con Documento Único de Identidad número </w:t>
      </w:r>
      <w:r w:rsidR="001E40C9">
        <w:rPr>
          <w:rFonts w:ascii="Museo Sans 300" w:hAnsi="Museo Sans 300"/>
          <w:sz w:val="24"/>
          <w:szCs w:val="24"/>
        </w:rPr>
        <w:t>---</w:t>
      </w:r>
      <w:r w:rsidRPr="00CA15D6">
        <w:rPr>
          <w:rFonts w:ascii="Museo Sans 300" w:hAnsi="Museo Sans 300"/>
          <w:sz w:val="24"/>
          <w:szCs w:val="24"/>
        </w:rPr>
        <w:t xml:space="preserve">, el señor Presidente somete a consideración de Junta Directiva, </w:t>
      </w:r>
      <w:r w:rsidRPr="00CA15D6">
        <w:rPr>
          <w:rFonts w:ascii="Museo Sans 300" w:hAnsi="Museo Sans 300"/>
          <w:b/>
          <w:sz w:val="24"/>
          <w:szCs w:val="24"/>
        </w:rPr>
        <w:t>dictamen técnico 408</w:t>
      </w:r>
      <w:r w:rsidRPr="00CA15D6">
        <w:rPr>
          <w:rFonts w:ascii="Museo Sans 300" w:hAnsi="Museo Sans 300"/>
          <w:sz w:val="24"/>
          <w:szCs w:val="24"/>
        </w:rPr>
        <w:t xml:space="preserve">, relacionado con la adjudicación en venta de </w:t>
      </w:r>
      <w:r w:rsidRPr="00CA15D6">
        <w:rPr>
          <w:rFonts w:ascii="Museo Sans 300" w:hAnsi="Museo Sans 300"/>
          <w:b/>
          <w:sz w:val="24"/>
          <w:szCs w:val="24"/>
        </w:rPr>
        <w:t>02 solares para vivienda</w:t>
      </w:r>
      <w:r w:rsidRPr="00CA15D6">
        <w:rPr>
          <w:rFonts w:ascii="Museo Sans 300" w:hAnsi="Museo Sans 300"/>
          <w:sz w:val="24"/>
          <w:szCs w:val="24"/>
        </w:rPr>
        <w:t>, pertenecientes al</w:t>
      </w:r>
      <w:r w:rsidR="00467839" w:rsidRPr="00CA15D6">
        <w:rPr>
          <w:rFonts w:ascii="Museo Sans 300" w:hAnsi="Museo Sans 300"/>
          <w:sz w:val="24"/>
          <w:szCs w:val="24"/>
        </w:rPr>
        <w:t xml:space="preserve"> </w:t>
      </w:r>
      <w:r w:rsidR="00467839" w:rsidRPr="00CA15D6">
        <w:rPr>
          <w:rFonts w:ascii="Museo Sans 300" w:hAnsi="Museo Sans 300"/>
          <w:sz w:val="24"/>
          <w:szCs w:val="24"/>
          <w:lang w:val="es-ES" w:eastAsia="es-ES"/>
        </w:rPr>
        <w:t xml:space="preserve">Proyecto </w:t>
      </w:r>
      <w:r w:rsidR="00467839" w:rsidRPr="00CA15D6">
        <w:rPr>
          <w:rFonts w:ascii="Museo Sans 300" w:eastAsia="Calibri" w:hAnsi="Museo Sans 300" w:cs="Arial"/>
          <w:sz w:val="24"/>
          <w:szCs w:val="24"/>
        </w:rPr>
        <w:t xml:space="preserve">de Asentamiento Comunitario desarrollado </w:t>
      </w:r>
      <w:r w:rsidR="00467839" w:rsidRPr="00CA15D6">
        <w:rPr>
          <w:rFonts w:ascii="Museo Sans 300" w:eastAsia="Calibri" w:hAnsi="Museo Sans 300"/>
          <w:sz w:val="24"/>
          <w:szCs w:val="24"/>
        </w:rPr>
        <w:t xml:space="preserve">en el inmueble identificado como </w:t>
      </w:r>
      <w:r w:rsidR="00467839" w:rsidRPr="00CA15D6">
        <w:rPr>
          <w:rFonts w:ascii="Museo Sans 300" w:eastAsia="Calibri" w:hAnsi="Museo Sans 300"/>
          <w:b/>
          <w:sz w:val="24"/>
          <w:szCs w:val="24"/>
        </w:rPr>
        <w:t>FINCA LAS MERCEDES PORCIÓN EL PLANON,</w:t>
      </w:r>
      <w:r w:rsidR="00467839" w:rsidRPr="00CA15D6">
        <w:rPr>
          <w:rFonts w:ascii="Museo Sans 300" w:eastAsia="Calibri" w:hAnsi="Museo Sans 300"/>
          <w:sz w:val="24"/>
          <w:szCs w:val="24"/>
        </w:rPr>
        <w:t xml:space="preserve"> situada en cantón Los Lagartos, jurisdicción de San Julián, departamento de </w:t>
      </w:r>
      <w:r w:rsidR="00467839" w:rsidRPr="00CA15D6">
        <w:rPr>
          <w:rFonts w:ascii="Museo Sans 300" w:eastAsia="Calibri" w:hAnsi="Museo Sans 300"/>
          <w:sz w:val="24"/>
          <w:szCs w:val="24"/>
        </w:rPr>
        <w:lastRenderedPageBreak/>
        <w:t>Sonsonate</w:t>
      </w:r>
      <w:r w:rsidR="00467839" w:rsidRPr="00CA15D6">
        <w:rPr>
          <w:rFonts w:ascii="Museo Sans 300" w:eastAsia="Calibri" w:hAnsi="Museo Sans 300"/>
          <w:sz w:val="24"/>
          <w:szCs w:val="24"/>
          <w:lang w:val="es-ES"/>
        </w:rPr>
        <w:t xml:space="preserve">, </w:t>
      </w:r>
      <w:r w:rsidR="00467839" w:rsidRPr="00CA15D6">
        <w:rPr>
          <w:rFonts w:ascii="Museo Sans 300" w:eastAsia="Calibri" w:hAnsi="Museo Sans 300"/>
          <w:b/>
          <w:sz w:val="24"/>
          <w:szCs w:val="24"/>
          <w:lang w:val="es-ES"/>
        </w:rPr>
        <w:t>código de SIIE 031202, código SSE 1859, Entrega 36</w:t>
      </w:r>
      <w:r w:rsidRPr="00CA15D6">
        <w:rPr>
          <w:rFonts w:ascii="Museo Sans 300" w:eastAsia="Calibri" w:hAnsi="Museo Sans 300" w:cs="Arial"/>
          <w:b/>
          <w:sz w:val="24"/>
          <w:szCs w:val="24"/>
        </w:rPr>
        <w:t>,</w:t>
      </w:r>
      <w:r w:rsidRPr="00CA15D6">
        <w:rPr>
          <w:rFonts w:ascii="Museo Sans 300" w:hAnsi="Museo Sans 300"/>
          <w:sz w:val="24"/>
          <w:szCs w:val="24"/>
        </w:rPr>
        <w:t xml:space="preserve"> en el cual la Unidad de Adjudicación de Inmuebles, hace las siguientes consideraciones:</w:t>
      </w:r>
    </w:p>
    <w:p w14:paraId="29264B1F" w14:textId="77777777" w:rsidR="004F682D" w:rsidRDefault="004F682D" w:rsidP="001128F2">
      <w:pPr>
        <w:jc w:val="both"/>
        <w:rPr>
          <w:rFonts w:ascii="Museo Sans 300" w:hAnsi="Museo Sans 300"/>
          <w:sz w:val="24"/>
          <w:szCs w:val="24"/>
        </w:rPr>
      </w:pPr>
    </w:p>
    <w:p w14:paraId="5FAC71BD" w14:textId="77777777" w:rsidR="00467839" w:rsidRPr="004F682D" w:rsidRDefault="00467839" w:rsidP="004351E1">
      <w:pPr>
        <w:pStyle w:val="Prrafodelista"/>
        <w:numPr>
          <w:ilvl w:val="0"/>
          <w:numId w:val="12"/>
        </w:numPr>
        <w:ind w:left="1134" w:hanging="708"/>
        <w:jc w:val="both"/>
        <w:rPr>
          <w:rFonts w:ascii="Museo Sans 300" w:eastAsia="Calibri" w:hAnsi="Museo Sans 300"/>
          <w:lang w:eastAsia="en-US"/>
        </w:rPr>
      </w:pPr>
      <w:r w:rsidRPr="004F682D">
        <w:rPr>
          <w:rFonts w:ascii="Museo Sans 300" w:hAnsi="Museo Sans 300"/>
        </w:rPr>
        <w:t xml:space="preserve">Según acuerdo contenido el punto XXVII del Acta de Sesión Ordinaria 28-2002, de fecha 19 de julio de 2002, modificado por el punto XXVII del Acta de Sesión Ordinaria 37-2002, de fecha 26 de septiembre de 2002, el ISTA acordó adquirir por compraventa el inmueble identificado como FINCA LAS MERCEDES, situada en cantón Los Lagartos, jurisdicción de San Julián departamento de Sonsonate, con un área de 08 Hás. 98 Ás. 79.79 Cás., por un valor de </w:t>
      </w:r>
      <w:r w:rsidRPr="004F682D">
        <w:rPr>
          <w:rFonts w:ascii="Courier New" w:hAnsi="Courier New" w:cs="Courier New"/>
        </w:rPr>
        <w:t>₡</w:t>
      </w:r>
      <w:r w:rsidRPr="004F682D">
        <w:rPr>
          <w:rFonts w:ascii="Museo Sans 300" w:hAnsi="Museo Sans 300"/>
        </w:rPr>
        <w:t xml:space="preserve"> 524,688.01 equivalentes a $ 59,964.34.</w:t>
      </w:r>
    </w:p>
    <w:p w14:paraId="75943886" w14:textId="77777777" w:rsidR="00467839" w:rsidRDefault="00467839" w:rsidP="004F682D">
      <w:pPr>
        <w:pStyle w:val="Prrafodelista"/>
        <w:jc w:val="both"/>
        <w:rPr>
          <w:rFonts w:ascii="Museo Sans 300" w:eastAsia="Times New Roman" w:hAnsi="Museo Sans 300"/>
        </w:rPr>
      </w:pPr>
    </w:p>
    <w:p w14:paraId="524956DA" w14:textId="0D40AC90" w:rsidR="00467839" w:rsidRPr="004F682D" w:rsidRDefault="00467839" w:rsidP="004F682D">
      <w:pPr>
        <w:pStyle w:val="Prrafodelista"/>
        <w:ind w:left="1134"/>
        <w:jc w:val="both"/>
        <w:rPr>
          <w:rFonts w:ascii="Museo Sans 300" w:hAnsi="Museo Sans 300"/>
        </w:rPr>
      </w:pPr>
      <w:r w:rsidRPr="004F682D">
        <w:rPr>
          <w:rFonts w:ascii="Museo Sans 300" w:hAnsi="Museo Sans 300"/>
        </w:rPr>
        <w:t xml:space="preserve">No obstante lo anterior, según Escritura Pública de Compraventa </w:t>
      </w:r>
      <w:r w:rsidR="001E40C9">
        <w:rPr>
          <w:rFonts w:ascii="Museo Sans 300" w:hAnsi="Museo Sans 300"/>
        </w:rPr>
        <w:t>---</w:t>
      </w:r>
      <w:r w:rsidRPr="004F682D">
        <w:rPr>
          <w:rFonts w:ascii="Museo Sans 300" w:hAnsi="Museo Sans 300"/>
        </w:rPr>
        <w:t xml:space="preserve"> del Libro </w:t>
      </w:r>
      <w:r w:rsidR="001E40C9">
        <w:rPr>
          <w:rFonts w:ascii="Museo Sans 300" w:hAnsi="Museo Sans 300"/>
        </w:rPr>
        <w:t>---</w:t>
      </w:r>
      <w:r w:rsidRPr="004F682D">
        <w:rPr>
          <w:rFonts w:ascii="Museo Sans 300" w:hAnsi="Museo Sans 300"/>
        </w:rPr>
        <w:t xml:space="preserve"> otorgada ante los oficios notariales de Agustín González Flores, de fecha </w:t>
      </w:r>
      <w:r w:rsidR="001E40C9">
        <w:rPr>
          <w:rFonts w:ascii="Museo Sans 300" w:hAnsi="Museo Sans 300"/>
        </w:rPr>
        <w:t>---</w:t>
      </w:r>
      <w:r w:rsidRPr="004F682D">
        <w:rPr>
          <w:rFonts w:ascii="Museo Sans 300" w:hAnsi="Museo Sans 300"/>
        </w:rPr>
        <w:t xml:space="preserve"> de </w:t>
      </w:r>
      <w:r w:rsidR="001E40C9">
        <w:rPr>
          <w:rFonts w:ascii="Museo Sans 300" w:hAnsi="Museo Sans 300"/>
        </w:rPr>
        <w:t>---</w:t>
      </w:r>
      <w:r w:rsidRPr="004F682D">
        <w:rPr>
          <w:rFonts w:ascii="Museo Sans 300" w:hAnsi="Museo Sans 300"/>
        </w:rPr>
        <w:t xml:space="preserve"> de </w:t>
      </w:r>
      <w:r w:rsidR="001E40C9">
        <w:rPr>
          <w:rFonts w:ascii="Museo Sans 300" w:hAnsi="Museo Sans 300"/>
        </w:rPr>
        <w:t>---</w:t>
      </w:r>
      <w:r w:rsidRPr="004F682D">
        <w:rPr>
          <w:rFonts w:ascii="Museo Sans 300" w:hAnsi="Museo Sans 300"/>
        </w:rPr>
        <w:t xml:space="preserve">, la señora luisa del Transito Geromini Ticas, vendió al ISTA un Inmueble Rustico Denominado “Finca las Mercedes, el Planón situada en cantón los Lagartos, jurisdicción de San Julián departamento de Sonsonate, se estableció que el área correcta es de 08 Hás. 84 Ás. 43.96 Cás., por un precio de </w:t>
      </w:r>
      <w:r w:rsidRPr="004F682D">
        <w:rPr>
          <w:rFonts w:ascii="Courier New" w:hAnsi="Courier New" w:cs="Courier New"/>
        </w:rPr>
        <w:t>₡</w:t>
      </w:r>
      <w:r w:rsidRPr="004F682D">
        <w:rPr>
          <w:rFonts w:ascii="Museo Sans 300" w:hAnsi="Museo Sans 300"/>
        </w:rPr>
        <w:t xml:space="preserve"> 524,688.01 equivalentes a $ 59,964.34 a favor de este instituto bajo la matrícula </w:t>
      </w:r>
      <w:r w:rsidR="001E40C9">
        <w:rPr>
          <w:rFonts w:ascii="Museo Sans 300" w:hAnsi="Museo Sans 300"/>
        </w:rPr>
        <w:t xml:space="preserve">--- </w:t>
      </w:r>
      <w:r w:rsidRPr="004F682D">
        <w:rPr>
          <w:rFonts w:ascii="Museo Sans 300" w:hAnsi="Museo Sans 300"/>
        </w:rPr>
        <w:t>-00000, del Registro de la Propiedad Raíz e Hipotecas de la Tercera Sección de Occidente departamento de Sonsonate. Área adquirida 8 Hás 84 Ás 43.96 Cás, por un valor total de $ 59,964.34, a razón de $ 6,779.92 por hectárea y por metro cuadrado de $ 0.677992.</w:t>
      </w:r>
    </w:p>
    <w:p w14:paraId="73C38032" w14:textId="77777777" w:rsidR="006320D0" w:rsidRPr="001E40C9" w:rsidRDefault="006320D0" w:rsidP="001E40C9">
      <w:pPr>
        <w:jc w:val="both"/>
        <w:rPr>
          <w:rFonts w:ascii="Museo Sans 300" w:hAnsi="Museo Sans 300"/>
        </w:rPr>
      </w:pPr>
    </w:p>
    <w:p w14:paraId="28A12856" w14:textId="4B82C884" w:rsidR="00467839" w:rsidRPr="00F7562B" w:rsidRDefault="00467839" w:rsidP="004351E1">
      <w:pPr>
        <w:pStyle w:val="Prrafodelista"/>
        <w:numPr>
          <w:ilvl w:val="0"/>
          <w:numId w:val="12"/>
        </w:numPr>
        <w:ind w:left="1134" w:hanging="708"/>
        <w:jc w:val="both"/>
        <w:rPr>
          <w:rFonts w:ascii="Museo Sans 300" w:hAnsi="Museo Sans 300"/>
          <w:lang w:val="es-MX" w:eastAsia="es-MX"/>
        </w:rPr>
      </w:pPr>
      <w:r w:rsidRPr="004F682D">
        <w:rPr>
          <w:rFonts w:ascii="Museo Sans 300" w:hAnsi="Museo Sans 300"/>
        </w:rPr>
        <w:t xml:space="preserve">Mediante acuerdo contenido en el Punto XVII, de Sesión Ordinaria N° 03-2019, de fecha 18 de enero de 2019, se aprobó El Proyecto de Asentamiento Comunitario, desarrollado en el inmueble identificado </w:t>
      </w:r>
      <w:r w:rsidRPr="00F7562B">
        <w:rPr>
          <w:rFonts w:ascii="Museo Sans 300" w:hAnsi="Museo Sans 300"/>
        </w:rPr>
        <w:t xml:space="preserve">como FINCA LAS MERCEDES PORCIÓN EL PLANÓN, que incluye </w:t>
      </w:r>
      <w:r w:rsidR="001E40C9">
        <w:rPr>
          <w:rFonts w:ascii="Museo Sans 300" w:hAnsi="Museo Sans 300"/>
        </w:rPr>
        <w:t>---</w:t>
      </w:r>
      <w:r w:rsidRPr="00F7562B">
        <w:rPr>
          <w:rFonts w:ascii="Museo Sans 300" w:hAnsi="Museo Sans 300"/>
        </w:rPr>
        <w:t xml:space="preserve"> Solares para vivienda en los polígonos “A, B, C, D, E, F, G, H, I, J, K, L, M, N, O, P, Q, R y S”, Área de Equipamiento Social, Zona de Protección y área de calles, en una extensión superficial de 8 Hás. 84 Ás. 43.96 Cás. Aprobándose el valor promedio de referencia de la zona de $ 4.55 por metro cuadrado para solares de vivienda, recomendando el precio de venta para éstos de $11.65. Lo anterior, de conformidad al procedimiento establecido en el instructivo “Criterios de Avalúos para la Transferencia de Inmuebles Propiedad del ISTA” aprobado en el Punto XV de</w:t>
      </w:r>
      <w:r w:rsidR="00722CC8" w:rsidRPr="00F7562B">
        <w:rPr>
          <w:rFonts w:ascii="Museo Sans 300" w:hAnsi="Museo Sans 300"/>
        </w:rPr>
        <w:t>l Acta de</w:t>
      </w:r>
      <w:r w:rsidRPr="00F7562B">
        <w:rPr>
          <w:rFonts w:ascii="Museo Sans 300" w:hAnsi="Museo Sans 300"/>
        </w:rPr>
        <w:t xml:space="preserve"> Sesión Ordinaria 03-2015, de fecha 21 de enero de 2015, y reportes de valúo de fecha 03 de octubre de 2023. Inmuebles para beneficiar a solicitantes calificadas en el Programa </w:t>
      </w:r>
      <w:r w:rsidRPr="00F7562B">
        <w:rPr>
          <w:rFonts w:ascii="Museo Sans 300" w:eastAsiaTheme="minorHAnsi" w:hAnsi="Museo Sans 300"/>
          <w:b/>
          <w:color w:val="000000" w:themeColor="text1"/>
          <w:lang w:val="es-SV" w:eastAsia="en-US"/>
        </w:rPr>
        <w:t>Campesinos Sin Tierra</w:t>
      </w:r>
      <w:r w:rsidRPr="00F7562B">
        <w:rPr>
          <w:rFonts w:ascii="Museo Sans 300" w:eastAsiaTheme="minorHAnsi" w:hAnsi="Museo Sans 300"/>
          <w:color w:val="000000" w:themeColor="text1"/>
          <w:lang w:val="es-SV" w:eastAsia="en-US"/>
        </w:rPr>
        <w:t>.</w:t>
      </w:r>
    </w:p>
    <w:p w14:paraId="49953A4B" w14:textId="77777777" w:rsidR="00467839" w:rsidRDefault="00467839" w:rsidP="004F682D">
      <w:pPr>
        <w:pStyle w:val="Prrafodelista"/>
        <w:jc w:val="both"/>
        <w:rPr>
          <w:rFonts w:ascii="Museo Sans 300" w:hAnsi="Museo Sans 300"/>
        </w:rPr>
      </w:pPr>
    </w:p>
    <w:p w14:paraId="7CEA1AEC" w14:textId="77777777" w:rsidR="00467839" w:rsidRPr="004F682D" w:rsidRDefault="00467839" w:rsidP="004351E1">
      <w:pPr>
        <w:pStyle w:val="Prrafodelista"/>
        <w:numPr>
          <w:ilvl w:val="0"/>
          <w:numId w:val="12"/>
        </w:numPr>
        <w:ind w:left="1134" w:hanging="708"/>
        <w:jc w:val="both"/>
        <w:rPr>
          <w:rFonts w:ascii="Museo Sans 300" w:eastAsia="Calibri" w:hAnsi="Museo Sans 300"/>
          <w:lang w:val="es-SV" w:eastAsia="en-US"/>
        </w:rPr>
      </w:pPr>
      <w:r w:rsidRPr="004F682D">
        <w:rPr>
          <w:rFonts w:ascii="Museo Sans 300" w:hAnsi="Museo Sans 300"/>
          <w:lang w:val="es-SV"/>
        </w:rPr>
        <w:t xml:space="preserve">Es necesario advertir a las solicitantes, a través de una clausula especial en las escrituras correspondientes de compraventa de los inmuebles que </w:t>
      </w:r>
      <w:r w:rsidRPr="004F682D">
        <w:rPr>
          <w:rFonts w:ascii="Museo Sans 300" w:hAnsi="Museo Sans 300"/>
          <w:lang w:val="es-SV"/>
        </w:rPr>
        <w:lastRenderedPageBreak/>
        <w:t xml:space="preserve">deberán cumplir las medidas ambientales emitidas por la Unidad Ambiental Institucional, referente a: </w:t>
      </w:r>
    </w:p>
    <w:p w14:paraId="6E26A7CA" w14:textId="77777777" w:rsidR="004F682D" w:rsidRPr="004F682D" w:rsidRDefault="004F682D" w:rsidP="004F682D">
      <w:pPr>
        <w:jc w:val="both"/>
        <w:rPr>
          <w:rFonts w:ascii="Museo Sans 300" w:eastAsia="Calibri" w:hAnsi="Museo Sans 300"/>
        </w:rPr>
      </w:pPr>
    </w:p>
    <w:p w14:paraId="3C17BB1B" w14:textId="77777777" w:rsidR="00467839" w:rsidRPr="00722CC8" w:rsidRDefault="00467839" w:rsidP="004351E1">
      <w:pPr>
        <w:numPr>
          <w:ilvl w:val="0"/>
          <w:numId w:val="13"/>
        </w:numPr>
        <w:ind w:left="1418" w:hanging="284"/>
        <w:jc w:val="both"/>
        <w:rPr>
          <w:rFonts w:ascii="Museo Sans 300" w:eastAsia="MS Mincho" w:hAnsi="Museo Sans 300" w:cs="Arial"/>
          <w:sz w:val="20"/>
          <w:szCs w:val="20"/>
          <w:lang w:val="es-ES" w:eastAsia="es-ES"/>
        </w:rPr>
      </w:pPr>
      <w:r w:rsidRPr="00722CC8">
        <w:rPr>
          <w:rFonts w:ascii="Museo Sans 300" w:eastAsia="MS Mincho" w:hAnsi="Museo Sans 300" w:cs="Arial"/>
          <w:sz w:val="20"/>
          <w:szCs w:val="20"/>
          <w:lang w:val="es-ES" w:eastAsia="es-ES"/>
        </w:rPr>
        <w:t>Reforestación de áreas aledañas al rio</w:t>
      </w:r>
    </w:p>
    <w:p w14:paraId="7571DFE2" w14:textId="77777777" w:rsidR="00467839" w:rsidRPr="00722CC8" w:rsidRDefault="00467839" w:rsidP="004351E1">
      <w:pPr>
        <w:numPr>
          <w:ilvl w:val="0"/>
          <w:numId w:val="13"/>
        </w:numPr>
        <w:ind w:left="1418" w:hanging="284"/>
        <w:jc w:val="both"/>
        <w:rPr>
          <w:rFonts w:ascii="Museo Sans 300" w:eastAsia="MS Mincho" w:hAnsi="Museo Sans 300" w:cs="Arial"/>
          <w:sz w:val="20"/>
          <w:szCs w:val="20"/>
          <w:lang w:val="es-ES" w:eastAsia="es-ES"/>
        </w:rPr>
      </w:pPr>
      <w:r w:rsidRPr="00722CC8">
        <w:rPr>
          <w:rFonts w:ascii="Museo Sans 300" w:eastAsia="MS Mincho" w:hAnsi="Museo Sans 300" w:cs="Arial"/>
          <w:sz w:val="20"/>
          <w:szCs w:val="20"/>
          <w:lang w:val="es-ES" w:eastAsia="es-ES"/>
        </w:rPr>
        <w:t>Manejo adecuado de aguas residuales.</w:t>
      </w:r>
    </w:p>
    <w:p w14:paraId="2CA6E294" w14:textId="77777777" w:rsidR="00467839" w:rsidRPr="00722CC8" w:rsidRDefault="00467839" w:rsidP="004351E1">
      <w:pPr>
        <w:numPr>
          <w:ilvl w:val="0"/>
          <w:numId w:val="13"/>
        </w:numPr>
        <w:ind w:left="1418" w:hanging="284"/>
        <w:jc w:val="both"/>
        <w:rPr>
          <w:rFonts w:ascii="Museo Sans 300" w:eastAsia="MS Mincho" w:hAnsi="Museo Sans 300" w:cs="Arial"/>
          <w:sz w:val="20"/>
          <w:szCs w:val="20"/>
          <w:lang w:val="es-ES" w:eastAsia="es-ES"/>
        </w:rPr>
      </w:pPr>
      <w:r w:rsidRPr="00722CC8">
        <w:rPr>
          <w:rFonts w:ascii="Museo Sans 300" w:eastAsia="MS Mincho" w:hAnsi="Museo Sans 300" w:cs="Arial"/>
          <w:sz w:val="20"/>
          <w:szCs w:val="20"/>
          <w:lang w:val="es-ES" w:eastAsia="es-ES"/>
        </w:rPr>
        <w:t>Evitar quemas.</w:t>
      </w:r>
    </w:p>
    <w:p w14:paraId="194F1CD0" w14:textId="77777777" w:rsidR="00467839" w:rsidRPr="00722CC8" w:rsidRDefault="00467839" w:rsidP="004351E1">
      <w:pPr>
        <w:numPr>
          <w:ilvl w:val="0"/>
          <w:numId w:val="13"/>
        </w:numPr>
        <w:ind w:left="1418" w:hanging="284"/>
        <w:jc w:val="both"/>
        <w:rPr>
          <w:rFonts w:ascii="Museo Sans 300" w:eastAsia="MS Mincho" w:hAnsi="Museo Sans 300" w:cs="Arial"/>
          <w:sz w:val="20"/>
          <w:szCs w:val="20"/>
          <w:lang w:val="es-ES" w:eastAsia="es-ES"/>
        </w:rPr>
      </w:pPr>
      <w:r w:rsidRPr="00722CC8">
        <w:rPr>
          <w:rFonts w:ascii="Museo Sans 300" w:eastAsia="MS Mincho" w:hAnsi="Museo Sans 300" w:cs="Arial"/>
          <w:sz w:val="20"/>
          <w:szCs w:val="20"/>
          <w:lang w:val="es-ES" w:eastAsia="es-ES"/>
        </w:rPr>
        <w:t>Manejo adecuado de los desechos sólidos.</w:t>
      </w:r>
    </w:p>
    <w:p w14:paraId="0B111143" w14:textId="77777777" w:rsidR="00467839" w:rsidRPr="00722CC8" w:rsidRDefault="00467839" w:rsidP="004351E1">
      <w:pPr>
        <w:numPr>
          <w:ilvl w:val="0"/>
          <w:numId w:val="13"/>
        </w:numPr>
        <w:ind w:left="1418" w:hanging="284"/>
        <w:jc w:val="both"/>
        <w:rPr>
          <w:rFonts w:ascii="Museo Sans 300" w:eastAsia="MS Mincho" w:hAnsi="Museo Sans 300" w:cs="Arial"/>
          <w:sz w:val="20"/>
          <w:szCs w:val="20"/>
          <w:lang w:val="es-ES" w:eastAsia="es-ES"/>
        </w:rPr>
      </w:pPr>
      <w:r w:rsidRPr="00722CC8">
        <w:rPr>
          <w:rFonts w:ascii="Museo Sans 300" w:eastAsia="MS Mincho" w:hAnsi="Museo Sans 300" w:cs="Arial"/>
          <w:sz w:val="20"/>
          <w:szCs w:val="20"/>
          <w:lang w:val="es-ES" w:eastAsia="es-ES"/>
        </w:rPr>
        <w:t>Prácticas Agrícolas adecuadas.</w:t>
      </w:r>
    </w:p>
    <w:p w14:paraId="28CFE593" w14:textId="77777777" w:rsidR="00467839" w:rsidRPr="00722CC8" w:rsidRDefault="00467839" w:rsidP="004351E1">
      <w:pPr>
        <w:numPr>
          <w:ilvl w:val="0"/>
          <w:numId w:val="13"/>
        </w:numPr>
        <w:ind w:left="1418" w:hanging="284"/>
        <w:jc w:val="both"/>
        <w:rPr>
          <w:rFonts w:ascii="Museo Sans 300" w:eastAsia="MS Mincho" w:hAnsi="Museo Sans 300" w:cs="Arial"/>
          <w:sz w:val="20"/>
          <w:szCs w:val="20"/>
          <w:lang w:val="es-ES" w:eastAsia="es-ES"/>
        </w:rPr>
      </w:pPr>
      <w:r w:rsidRPr="00722CC8">
        <w:rPr>
          <w:rFonts w:ascii="Museo Sans 300" w:eastAsia="MS Mincho" w:hAnsi="Museo Sans 300" w:cs="Arial"/>
          <w:sz w:val="20"/>
          <w:szCs w:val="20"/>
          <w:lang w:val="es-ES" w:eastAsia="es-ES"/>
        </w:rPr>
        <w:t>Hacer uso de prácticas de conservación de suelos</w:t>
      </w:r>
    </w:p>
    <w:p w14:paraId="011E43A1" w14:textId="610A8103" w:rsidR="00467839" w:rsidRPr="004F682D" w:rsidRDefault="00467839" w:rsidP="004F682D">
      <w:pPr>
        <w:tabs>
          <w:tab w:val="left" w:pos="142"/>
        </w:tabs>
        <w:ind w:left="1134"/>
        <w:contextualSpacing/>
        <w:jc w:val="both"/>
        <w:rPr>
          <w:rFonts w:ascii="Museo Sans 300" w:eastAsia="Calibri" w:hAnsi="Museo Sans 300" w:cs="Times New Roman"/>
          <w:sz w:val="24"/>
          <w:szCs w:val="24"/>
        </w:rPr>
      </w:pPr>
      <w:r w:rsidRPr="004F682D">
        <w:rPr>
          <w:rFonts w:ascii="Museo Sans 300" w:eastAsia="Calibri" w:hAnsi="Museo Sans 300"/>
          <w:sz w:val="24"/>
          <w:szCs w:val="24"/>
        </w:rPr>
        <w:t xml:space="preserve">Lo anterior de conformidad a lo establecido en el Acuerdo Segundo del Punto </w:t>
      </w:r>
      <w:r w:rsidR="00722CC8" w:rsidRPr="004F682D">
        <w:rPr>
          <w:rFonts w:ascii="Museo Sans 300" w:eastAsia="MS Mincho" w:hAnsi="Museo Sans 300" w:cs="Arial"/>
          <w:sz w:val="24"/>
          <w:szCs w:val="24"/>
          <w:lang w:val="es-ES" w:eastAsia="es-ES"/>
        </w:rPr>
        <w:t>XVII</w:t>
      </w:r>
      <w:r w:rsidRPr="004F682D">
        <w:rPr>
          <w:rFonts w:ascii="Museo Sans 300" w:eastAsia="MS Mincho" w:hAnsi="Museo Sans 300" w:cs="Arial"/>
          <w:sz w:val="24"/>
          <w:szCs w:val="24"/>
          <w:lang w:val="es-ES" w:eastAsia="es-ES"/>
        </w:rPr>
        <w:t xml:space="preserve"> de</w:t>
      </w:r>
      <w:r w:rsidR="00722CC8" w:rsidRPr="004F682D">
        <w:rPr>
          <w:rFonts w:ascii="Museo Sans 300" w:eastAsia="MS Mincho" w:hAnsi="Museo Sans 300" w:cs="Arial"/>
          <w:sz w:val="24"/>
          <w:szCs w:val="24"/>
          <w:lang w:val="es-ES" w:eastAsia="es-ES"/>
        </w:rPr>
        <w:t>l Acta de</w:t>
      </w:r>
      <w:r w:rsidRPr="004F682D">
        <w:rPr>
          <w:rFonts w:ascii="Museo Sans 300" w:eastAsia="MS Mincho" w:hAnsi="Museo Sans 300" w:cs="Arial"/>
          <w:sz w:val="24"/>
          <w:szCs w:val="24"/>
          <w:lang w:val="es-ES" w:eastAsia="es-ES"/>
        </w:rPr>
        <w:t xml:space="preserve"> Sesión Ordinaria 03-2019, de fecha 18 de enero de 2019</w:t>
      </w:r>
      <w:r w:rsidRPr="004F682D">
        <w:rPr>
          <w:rFonts w:ascii="Museo Sans 300" w:eastAsia="Calibri" w:hAnsi="Museo Sans 300"/>
          <w:sz w:val="24"/>
          <w:szCs w:val="24"/>
        </w:rPr>
        <w:t>.</w:t>
      </w:r>
    </w:p>
    <w:p w14:paraId="01152B7E" w14:textId="77777777" w:rsidR="00467839" w:rsidRDefault="00467839" w:rsidP="004F682D">
      <w:pPr>
        <w:tabs>
          <w:tab w:val="left" w:pos="142"/>
        </w:tabs>
        <w:ind w:left="360"/>
        <w:contextualSpacing/>
        <w:jc w:val="both"/>
        <w:rPr>
          <w:rFonts w:ascii="Museo Sans 300" w:eastAsia="Calibri" w:hAnsi="Museo Sans 300"/>
          <w:sz w:val="24"/>
          <w:szCs w:val="24"/>
        </w:rPr>
      </w:pPr>
    </w:p>
    <w:p w14:paraId="635ACE7E" w14:textId="77777777" w:rsidR="00F7562B" w:rsidRPr="004F682D" w:rsidRDefault="00F7562B" w:rsidP="004F682D">
      <w:pPr>
        <w:tabs>
          <w:tab w:val="left" w:pos="142"/>
        </w:tabs>
        <w:ind w:left="360"/>
        <w:contextualSpacing/>
        <w:jc w:val="both"/>
        <w:rPr>
          <w:rFonts w:ascii="Museo Sans 300" w:eastAsia="Calibri" w:hAnsi="Museo Sans 300"/>
          <w:sz w:val="24"/>
          <w:szCs w:val="24"/>
        </w:rPr>
      </w:pPr>
    </w:p>
    <w:p w14:paraId="3561948B" w14:textId="66EA3503" w:rsidR="00467839" w:rsidRPr="001E40C9" w:rsidRDefault="00467839" w:rsidP="004F682D">
      <w:pPr>
        <w:pStyle w:val="Prrafodelista"/>
        <w:numPr>
          <w:ilvl w:val="0"/>
          <w:numId w:val="12"/>
        </w:numPr>
        <w:ind w:left="1134" w:hanging="708"/>
        <w:jc w:val="both"/>
        <w:rPr>
          <w:rFonts w:ascii="Museo Sans 300" w:eastAsia="Calibri" w:hAnsi="Museo Sans 300"/>
          <w:lang w:val="es-SV" w:eastAsia="en-US"/>
        </w:rPr>
      </w:pPr>
      <w:r w:rsidRPr="004F682D">
        <w:rPr>
          <w:rFonts w:ascii="Museo Sans 300" w:eastAsia="Calibri" w:hAnsi="Museo Sans 300"/>
          <w:lang w:val="es-SV" w:eastAsia="en-US"/>
        </w:rPr>
        <w:t>Conforme actas de posesión material de fecha 29 de agosto de 2023, elaborada por el técnico del Centro Estratégico de Transformación e Innovación Agropecuaria, CETIA I Sección de Transferencia de Tierras, señor Juan Pablo Zaldaña Molina, las solicitantes se encuentran poseyendo los inmuebles de forma quieta, pacífica y sin interrupción desde hace 2 y 13 años.</w:t>
      </w:r>
    </w:p>
    <w:p w14:paraId="406908B3" w14:textId="77777777" w:rsidR="006320D0" w:rsidRPr="004F682D" w:rsidRDefault="006320D0" w:rsidP="004F682D">
      <w:pPr>
        <w:rPr>
          <w:rFonts w:ascii="Museo Sans 300" w:eastAsia="Calibri" w:hAnsi="Museo Sans 300"/>
          <w:sz w:val="24"/>
          <w:szCs w:val="24"/>
        </w:rPr>
      </w:pPr>
    </w:p>
    <w:p w14:paraId="5371ACDA" w14:textId="05F32F81" w:rsidR="00467839" w:rsidRPr="001E40C9" w:rsidRDefault="00467839" w:rsidP="001E40C9">
      <w:pPr>
        <w:pStyle w:val="Prrafodelista"/>
        <w:numPr>
          <w:ilvl w:val="0"/>
          <w:numId w:val="12"/>
        </w:numPr>
        <w:ind w:left="1134" w:hanging="708"/>
        <w:jc w:val="both"/>
        <w:rPr>
          <w:rFonts w:ascii="Museo Sans 300" w:eastAsia="Calibri" w:hAnsi="Museo Sans 300"/>
          <w:lang w:val="es-SV" w:eastAsia="en-US"/>
        </w:rPr>
      </w:pPr>
      <w:r w:rsidRPr="004F682D">
        <w:rPr>
          <w:rFonts w:ascii="Museo Sans 300" w:eastAsia="Calibri" w:hAnsi="Museo Sans 300"/>
          <w:lang w:val="es-SV" w:eastAsia="en-US"/>
        </w:rPr>
        <w:t xml:space="preserve">De acuerdo a declaración simple contenida en las solicitudes de adjudicación de inmuebles de fecha 29 de agosto de 2023, las solicitantes manifiestan que ni ellas ni los integrantes de su grupo familiar son empleados de ISTA, situación verificada en el Sistema de Consulta de </w:t>
      </w:r>
      <w:r w:rsidRPr="00F7562B">
        <w:rPr>
          <w:rFonts w:ascii="Museo Sans 300" w:eastAsia="Calibri" w:hAnsi="Museo Sans 300"/>
          <w:lang w:val="es-SV" w:eastAsia="en-US"/>
        </w:rPr>
        <w:t>solicitantes para Adjudicaciones que contiene la Base de Datos de Empleados de este Instituto.</w:t>
      </w:r>
    </w:p>
    <w:p w14:paraId="187FA401" w14:textId="77777777" w:rsidR="006320D0" w:rsidRPr="004F682D" w:rsidRDefault="006320D0" w:rsidP="004F682D">
      <w:pPr>
        <w:pStyle w:val="Prrafodelista"/>
        <w:rPr>
          <w:rFonts w:ascii="Museo Sans 300" w:eastAsia="Times New Roman" w:hAnsi="Museo Sans 300"/>
          <w:lang w:val="es-CL" w:eastAsia="es-MX"/>
        </w:rPr>
      </w:pPr>
    </w:p>
    <w:p w14:paraId="4B010ED2" w14:textId="6475CCD1" w:rsidR="00467839" w:rsidRPr="004F682D" w:rsidRDefault="00467839" w:rsidP="004351E1">
      <w:pPr>
        <w:pStyle w:val="Prrafodelista"/>
        <w:numPr>
          <w:ilvl w:val="0"/>
          <w:numId w:val="12"/>
        </w:numPr>
        <w:ind w:left="1134" w:hanging="708"/>
        <w:jc w:val="both"/>
        <w:rPr>
          <w:rFonts w:ascii="Museo Sans 300" w:eastAsia="Calibri" w:hAnsi="Museo Sans 300"/>
          <w:lang w:val="es-SV" w:eastAsia="en-US"/>
        </w:rPr>
      </w:pPr>
      <w:r w:rsidRPr="004F682D">
        <w:rPr>
          <w:rFonts w:ascii="Museo Sans 300" w:hAnsi="Museo Sans 300"/>
          <w:lang w:val="es-CL"/>
        </w:rPr>
        <w:t>De acuerdo a la Solicitud de Adjudicación de Inmueble 087</w:t>
      </w:r>
      <w:r w:rsidR="00722CC8" w:rsidRPr="004F682D">
        <w:rPr>
          <w:rFonts w:ascii="Museo Sans 300" w:hAnsi="Museo Sans 300"/>
          <w:lang w:val="es-CL"/>
        </w:rPr>
        <w:t>32 de fecha 29 de agosto de</w:t>
      </w:r>
      <w:r w:rsidRPr="004F682D">
        <w:rPr>
          <w:rFonts w:ascii="Museo Sans 300" w:hAnsi="Museo Sans 300"/>
          <w:lang w:val="es-CL"/>
        </w:rPr>
        <w:t xml:space="preserve"> 2023, se encuentra anexa Declaración Jurada, otorgada en la ciudad de San Julián, departamento de Sonsonate, el día 7 de agosto de</w:t>
      </w:r>
      <w:r w:rsidR="00D22E56" w:rsidRPr="004F682D">
        <w:rPr>
          <w:rFonts w:ascii="Museo Sans 300" w:hAnsi="Museo Sans 300"/>
          <w:lang w:val="es-CL"/>
        </w:rPr>
        <w:t xml:space="preserve"> </w:t>
      </w:r>
      <w:r w:rsidRPr="004F682D">
        <w:rPr>
          <w:rFonts w:ascii="Museo Sans 300" w:hAnsi="Museo Sans 300"/>
          <w:lang w:val="es-CL"/>
        </w:rPr>
        <w:t xml:space="preserve"> 2023, a</w:t>
      </w:r>
      <w:r w:rsidR="00D22E56" w:rsidRPr="004F682D">
        <w:rPr>
          <w:rFonts w:ascii="Museo Sans 300" w:hAnsi="Museo Sans 300"/>
          <w:lang w:val="es-CL"/>
        </w:rPr>
        <w:t>nte los oficios notariales del l</w:t>
      </w:r>
      <w:r w:rsidRPr="004F682D">
        <w:rPr>
          <w:rFonts w:ascii="Museo Sans 300" w:hAnsi="Museo Sans 300"/>
          <w:lang w:val="es-CL"/>
        </w:rPr>
        <w:t xml:space="preserve">icenciado Oscar Edgardo Portillo López, por la señora IRMA ISABEL PEREZ DE TOBAR, en la que manifiesta que </w:t>
      </w:r>
      <w:r w:rsidRPr="004F682D">
        <w:rPr>
          <w:rFonts w:ascii="Museo Sans 300" w:hAnsi="Museo Sans 300"/>
        </w:rPr>
        <w:t>con el propósito de representar a su menor hijo designado como co-beneficiario de su adjudicación y ante la ausencia del padre, declara que desconoce su paradero desde hace 13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4F682D">
        <w:rPr>
          <w:rFonts w:ascii="Museo Sans 300" w:hAnsi="Museo Sans 300"/>
          <w:lang w:val="es-CL"/>
        </w:rPr>
        <w:t xml:space="preserve"> la finalidad de darle cumplimiento al artículo 29 inciso 2° de la Ley del Régimen Especial de la Tierra en Propiedad de las </w:t>
      </w:r>
      <w:r w:rsidRPr="004F682D">
        <w:rPr>
          <w:rFonts w:ascii="Museo Sans 300" w:hAnsi="Museo Sans 300"/>
          <w:lang w:val="es-CL"/>
        </w:rPr>
        <w:lastRenderedPageBreak/>
        <w:t xml:space="preserve">Asociaciones Cooperativas, Comunales y Comunitarias Campesinas y Beneficiarios de la Reforma Agraria. </w:t>
      </w:r>
    </w:p>
    <w:p w14:paraId="6DD285EF" w14:textId="77777777" w:rsidR="006320D0" w:rsidRPr="004F682D" w:rsidRDefault="006320D0" w:rsidP="004F682D">
      <w:pPr>
        <w:jc w:val="both"/>
        <w:rPr>
          <w:rFonts w:ascii="Museo Sans 300" w:hAnsi="Museo Sans 300"/>
          <w:sz w:val="24"/>
          <w:szCs w:val="24"/>
        </w:rPr>
      </w:pPr>
    </w:p>
    <w:p w14:paraId="613E14C2" w14:textId="51F961D3" w:rsidR="001128F2" w:rsidRPr="004F682D" w:rsidRDefault="001128F2" w:rsidP="004F682D">
      <w:pPr>
        <w:jc w:val="both"/>
        <w:rPr>
          <w:rFonts w:ascii="Museo Sans 300" w:eastAsia="Times New Roman" w:hAnsi="Museo Sans 300" w:cs="Times New Roman"/>
          <w:color w:val="000000" w:themeColor="text1"/>
          <w:sz w:val="24"/>
          <w:szCs w:val="24"/>
          <w:lang w:val="es-ES" w:eastAsia="es-ES"/>
        </w:rPr>
      </w:pPr>
      <w:r w:rsidRPr="004F682D">
        <w:rPr>
          <w:rFonts w:ascii="Museo Sans 300" w:hAnsi="Museo Sans 300"/>
          <w:sz w:val="24"/>
          <w:szCs w:val="24"/>
        </w:rPr>
        <w:t>Se ha tenido a la vista:</w:t>
      </w:r>
      <w:r w:rsidR="00467839" w:rsidRPr="004F682D">
        <w:rPr>
          <w:rFonts w:ascii="Museo Sans 300" w:eastAsia="Calibri" w:hAnsi="Museo Sans 300"/>
          <w:sz w:val="24"/>
          <w:szCs w:val="24"/>
        </w:rPr>
        <w:t xml:space="preserve"> listado de valores y extensiones, reporte de valúos por solares, solicitudes de adjudicación de inmuebles, actas de posesión material, copias de Documentos Únicos de Identidad y Tarjetas de Identificación Tributaria, Certificación de Partida de Nacimiento, Declaración Jurada, Listado de solicitantes de Inmuebles, Razón y Constancia de Inscripción de Desmembración en Cabeza de su Dueño a favor de ISTA, reportes de búsqueda de solicitantes para adjudicación de inmueble emitido por el Centro Estratégico de Transformación e Innovación Agropecuaria, CETIA I, Sección de Transferencia de Tierras</w:t>
      </w:r>
      <w:r w:rsidRPr="004F682D">
        <w:rPr>
          <w:rFonts w:ascii="Museo Sans 300" w:eastAsia="Times New Roman" w:hAnsi="Museo Sans 300" w:cs="Times New Roman"/>
          <w:color w:val="000000" w:themeColor="text1"/>
          <w:sz w:val="24"/>
          <w:szCs w:val="24"/>
          <w:lang w:val="es-ES" w:eastAsia="es-ES"/>
        </w:rPr>
        <w:t xml:space="preserve">, </w:t>
      </w:r>
      <w:r w:rsidRPr="004F682D">
        <w:rPr>
          <w:rFonts w:ascii="Museo Sans 300" w:hAnsi="Museo Sans 300"/>
          <w:sz w:val="24"/>
          <w:szCs w:val="24"/>
        </w:rPr>
        <w:t xml:space="preserve">con lo que se justifican las circunstancias legales para sustentar dicha petición y que además las beneficiarias cumplen con los requisitos necesarios para las adjudicaciones, por lo que la Unidad de Adjudicación de Inmuebles recomienda aprobar lo solicitado. </w:t>
      </w:r>
    </w:p>
    <w:p w14:paraId="79572F73" w14:textId="77777777" w:rsidR="006320D0" w:rsidRDefault="006320D0" w:rsidP="004F682D">
      <w:pPr>
        <w:jc w:val="both"/>
        <w:rPr>
          <w:rFonts w:ascii="Museo Sans 300" w:hAnsi="Museo Sans 300"/>
          <w:sz w:val="24"/>
          <w:szCs w:val="24"/>
        </w:rPr>
      </w:pPr>
    </w:p>
    <w:p w14:paraId="445577AC" w14:textId="16331FA6" w:rsidR="001128F2" w:rsidRPr="001E40C9" w:rsidRDefault="001128F2" w:rsidP="001128F2">
      <w:pPr>
        <w:jc w:val="both"/>
        <w:rPr>
          <w:rFonts w:ascii="Museo Sans 300" w:hAnsi="Museo Sans 300"/>
          <w:b/>
          <w:color w:val="000000" w:themeColor="text1"/>
          <w:sz w:val="24"/>
          <w:szCs w:val="24"/>
        </w:rPr>
      </w:pPr>
      <w:r w:rsidRPr="004F682D">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F682D">
        <w:rPr>
          <w:rFonts w:ascii="Museo Sans 300" w:hAnsi="Museo Sans 300"/>
          <w:bCs/>
          <w:sz w:val="24"/>
          <w:szCs w:val="24"/>
        </w:rPr>
        <w:t>Ley del Régimen Especial de la Tierra en Propiedad de Las Asociaciones Cooperativas, Comunales y Comunitarias Campesinas  Beneficiarios de la Reforma Agraria</w:t>
      </w:r>
      <w:r w:rsidRPr="004F682D">
        <w:rPr>
          <w:rFonts w:ascii="Museo Sans 300" w:hAnsi="Museo Sans 300"/>
          <w:sz w:val="24"/>
          <w:szCs w:val="24"/>
        </w:rPr>
        <w:t xml:space="preserve">, la Junta Directiva, </w:t>
      </w:r>
      <w:r w:rsidRPr="004F682D">
        <w:rPr>
          <w:rFonts w:ascii="Museo Sans 300" w:hAnsi="Museo Sans 300"/>
          <w:b/>
          <w:sz w:val="24"/>
          <w:szCs w:val="24"/>
          <w:u w:val="single"/>
        </w:rPr>
        <w:t>ACUERDA: PRIMERO:</w:t>
      </w:r>
      <w:r w:rsidRPr="004F682D">
        <w:rPr>
          <w:rFonts w:ascii="Museo Sans 300" w:hAnsi="Museo Sans 300"/>
          <w:b/>
          <w:sz w:val="24"/>
          <w:szCs w:val="24"/>
        </w:rPr>
        <w:t xml:space="preserve"> </w:t>
      </w:r>
      <w:r w:rsidRPr="004F682D">
        <w:rPr>
          <w:rFonts w:ascii="Museo Sans 300" w:hAnsi="Museo Sans 300"/>
          <w:sz w:val="24"/>
          <w:szCs w:val="24"/>
        </w:rPr>
        <w:t xml:space="preserve">Aprobar la adjudicación y transferencia por compraventa de </w:t>
      </w:r>
      <w:r w:rsidRPr="004F682D">
        <w:rPr>
          <w:rFonts w:ascii="Museo Sans 300" w:hAnsi="Museo Sans 300"/>
          <w:b/>
          <w:sz w:val="24"/>
          <w:szCs w:val="24"/>
        </w:rPr>
        <w:t>02</w:t>
      </w:r>
      <w:r w:rsidR="00467839" w:rsidRPr="004F682D">
        <w:rPr>
          <w:rFonts w:ascii="Museo Sans 300" w:hAnsi="Museo Sans 300"/>
          <w:b/>
          <w:sz w:val="24"/>
          <w:szCs w:val="24"/>
        </w:rPr>
        <w:t xml:space="preserve"> Solares para V</w:t>
      </w:r>
      <w:r w:rsidR="000C2D5B" w:rsidRPr="004F682D">
        <w:rPr>
          <w:rFonts w:ascii="Museo Sans 300" w:hAnsi="Museo Sans 300"/>
          <w:b/>
          <w:sz w:val="24"/>
          <w:szCs w:val="24"/>
        </w:rPr>
        <w:t>ivienda</w:t>
      </w:r>
      <w:r w:rsidRPr="004F682D">
        <w:rPr>
          <w:rFonts w:ascii="Museo Sans 300" w:hAnsi="Museo Sans 300"/>
          <w:b/>
          <w:sz w:val="24"/>
          <w:szCs w:val="24"/>
        </w:rPr>
        <w:t xml:space="preserve"> a </w:t>
      </w:r>
      <w:r w:rsidRPr="004F682D">
        <w:rPr>
          <w:rFonts w:ascii="Museo Sans 300" w:hAnsi="Museo Sans 300"/>
          <w:color w:val="000000" w:themeColor="text1"/>
          <w:sz w:val="24"/>
          <w:szCs w:val="24"/>
          <w:lang w:val="es-ES"/>
        </w:rPr>
        <w:t xml:space="preserve"> favor de las señoras:</w:t>
      </w:r>
      <w:r w:rsidR="00467839" w:rsidRPr="004F682D">
        <w:rPr>
          <w:rFonts w:ascii="Museo Sans 300" w:hAnsi="Museo Sans 300"/>
          <w:b/>
          <w:color w:val="000000" w:themeColor="text1"/>
          <w:sz w:val="24"/>
          <w:szCs w:val="24"/>
        </w:rPr>
        <w:t xml:space="preserve"> 1) IRMA ISABEL PEREZ DE TOBAR,</w:t>
      </w:r>
      <w:r w:rsidR="00467839" w:rsidRPr="004F682D">
        <w:rPr>
          <w:rFonts w:ascii="Museo Sans 300" w:hAnsi="Museo Sans 300"/>
          <w:color w:val="000000" w:themeColor="text1"/>
          <w:sz w:val="24"/>
          <w:szCs w:val="24"/>
        </w:rPr>
        <w:t xml:space="preserve"> y su menor hijo </w:t>
      </w:r>
      <w:r w:rsidR="001E40C9">
        <w:rPr>
          <w:rFonts w:ascii="Museo Sans 300" w:hAnsi="Museo Sans 300"/>
          <w:b/>
          <w:color w:val="000000" w:themeColor="text1"/>
          <w:sz w:val="24"/>
          <w:szCs w:val="24"/>
        </w:rPr>
        <w:t>---</w:t>
      </w:r>
      <w:r w:rsidR="00467839" w:rsidRPr="004F682D">
        <w:rPr>
          <w:rFonts w:ascii="Museo Sans 300" w:hAnsi="Museo Sans 300"/>
          <w:b/>
          <w:color w:val="000000" w:themeColor="text1"/>
          <w:sz w:val="24"/>
          <w:szCs w:val="24"/>
        </w:rPr>
        <w:t xml:space="preserve">, y 2) NORA TOBAR ORTIZ, </w:t>
      </w:r>
      <w:r w:rsidR="00467839" w:rsidRPr="004F682D">
        <w:rPr>
          <w:rFonts w:ascii="Museo Sans 300" w:hAnsi="Museo Sans 300"/>
          <w:sz w:val="24"/>
          <w:szCs w:val="24"/>
        </w:rPr>
        <w:t xml:space="preserve">y </w:t>
      </w:r>
      <w:r w:rsidR="001E40C9">
        <w:rPr>
          <w:rFonts w:ascii="Museo Sans 300" w:hAnsi="Museo Sans 300"/>
          <w:sz w:val="24"/>
          <w:szCs w:val="24"/>
        </w:rPr>
        <w:t>---</w:t>
      </w:r>
      <w:r w:rsidR="00467839" w:rsidRPr="004F682D">
        <w:rPr>
          <w:rFonts w:ascii="Museo Sans 300" w:hAnsi="Museo Sans 300"/>
          <w:b/>
          <w:sz w:val="24"/>
          <w:szCs w:val="24"/>
        </w:rPr>
        <w:t xml:space="preserve"> MARLIN ERNESTO BARILLAS MUNDO</w:t>
      </w:r>
      <w:r w:rsidR="0085579F">
        <w:rPr>
          <w:rFonts w:ascii="Museo Sans 300" w:hAnsi="Museo Sans 300"/>
          <w:color w:val="000000" w:themeColor="text1"/>
          <w:sz w:val="24"/>
          <w:szCs w:val="24"/>
        </w:rPr>
        <w:t>, de generales antes expresadas,</w:t>
      </w:r>
      <w:r w:rsidR="00467839" w:rsidRPr="004F682D">
        <w:rPr>
          <w:rFonts w:ascii="Museo Sans 300" w:hAnsi="Museo Sans 300"/>
          <w:color w:val="000000" w:themeColor="text1"/>
          <w:sz w:val="24"/>
          <w:szCs w:val="24"/>
        </w:rPr>
        <w:t xml:space="preserve"> inmuebles ubicados en el Proyecto </w:t>
      </w:r>
      <w:r w:rsidR="00467839" w:rsidRPr="004F682D">
        <w:rPr>
          <w:rFonts w:ascii="Museo Sans 300" w:eastAsia="Calibri" w:hAnsi="Museo Sans 300" w:cs="Arial"/>
          <w:sz w:val="24"/>
          <w:szCs w:val="24"/>
        </w:rPr>
        <w:t xml:space="preserve">de Asentamiento Comunitario desarrollado </w:t>
      </w:r>
      <w:r w:rsidR="00467839" w:rsidRPr="004F682D">
        <w:rPr>
          <w:rFonts w:ascii="Museo Sans 300" w:eastAsia="Calibri" w:hAnsi="Museo Sans 300"/>
          <w:sz w:val="24"/>
          <w:szCs w:val="24"/>
        </w:rPr>
        <w:t xml:space="preserve">en el inmueble identificado como </w:t>
      </w:r>
      <w:r w:rsidR="00467839" w:rsidRPr="004F682D">
        <w:rPr>
          <w:rFonts w:ascii="Museo Sans 300" w:eastAsia="Calibri" w:hAnsi="Museo Sans 300"/>
          <w:b/>
          <w:sz w:val="24"/>
          <w:szCs w:val="24"/>
        </w:rPr>
        <w:t>FINCA LAS MERCEDES PORCIÓN EL PLANON,</w:t>
      </w:r>
      <w:r w:rsidR="00467839" w:rsidRPr="004F682D">
        <w:rPr>
          <w:rFonts w:ascii="Museo Sans 300" w:eastAsia="Calibri" w:hAnsi="Museo Sans 300"/>
          <w:sz w:val="24"/>
          <w:szCs w:val="24"/>
        </w:rPr>
        <w:t xml:space="preserve"> situada en cantón Los Lagartos, jurisdicción de San Julián, departamento de Sonsonate</w:t>
      </w:r>
      <w:r w:rsidRPr="004F682D">
        <w:rPr>
          <w:rFonts w:ascii="Museo Sans 300" w:eastAsia="Calibri" w:hAnsi="Museo Sans 300" w:cs="Arial"/>
          <w:b/>
          <w:bCs/>
          <w:sz w:val="24"/>
          <w:szCs w:val="24"/>
        </w:rPr>
        <w:t xml:space="preserve"> ,</w:t>
      </w:r>
      <w:r w:rsidRPr="004F682D">
        <w:rPr>
          <w:rFonts w:ascii="Museo Sans 300" w:hAnsi="Museo Sans 300"/>
          <w:sz w:val="24"/>
          <w:szCs w:val="24"/>
          <w:lang w:val="es-ES"/>
        </w:rPr>
        <w:t xml:space="preserve">quedando las adjudicaciones conforme el cuadro de valores y extensiones  siguiente: </w:t>
      </w:r>
    </w:p>
    <w:p w14:paraId="20C44A1D" w14:textId="77777777" w:rsidR="006320D0" w:rsidRDefault="006320D0" w:rsidP="001128F2">
      <w:pPr>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67839" w14:paraId="13BDCB5B" w14:textId="77777777" w:rsidTr="00467839">
        <w:tc>
          <w:tcPr>
            <w:tcW w:w="1413" w:type="pct"/>
            <w:tcBorders>
              <w:top w:val="single" w:sz="2" w:space="0" w:color="auto"/>
              <w:left w:val="single" w:sz="2" w:space="0" w:color="auto"/>
              <w:bottom w:val="nil"/>
              <w:right w:val="single" w:sz="2" w:space="0" w:color="auto"/>
            </w:tcBorders>
            <w:shd w:val="clear" w:color="auto" w:fill="DCDCDC"/>
            <w:hideMark/>
          </w:tcPr>
          <w:p w14:paraId="76199BFC" w14:textId="77777777" w:rsidR="00467839" w:rsidRDefault="00467839">
            <w:pPr>
              <w:widowControl w:val="0"/>
              <w:autoSpaceDE w:val="0"/>
              <w:autoSpaceDN w:val="0"/>
              <w:adjustRightInd w:val="0"/>
              <w:spacing w:line="256" w:lineRule="auto"/>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4F8209C2" w14:textId="77777777" w:rsidR="00467839" w:rsidRDefault="00467839">
            <w:pPr>
              <w:widowControl w:val="0"/>
              <w:autoSpaceDE w:val="0"/>
              <w:autoSpaceDN w:val="0"/>
              <w:adjustRightInd w:val="0"/>
              <w:spacing w:line="256" w:lineRule="auto"/>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ABD3104" w14:textId="77777777" w:rsidR="00467839" w:rsidRDefault="00467839">
            <w:pPr>
              <w:widowControl w:val="0"/>
              <w:autoSpaceDE w:val="0"/>
              <w:autoSpaceDN w:val="0"/>
              <w:adjustRightInd w:val="0"/>
              <w:spacing w:line="256"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70E429D" w14:textId="77777777" w:rsidR="00467839" w:rsidRDefault="00467839">
            <w:pPr>
              <w:widowControl w:val="0"/>
              <w:autoSpaceDE w:val="0"/>
              <w:autoSpaceDN w:val="0"/>
              <w:adjustRightInd w:val="0"/>
              <w:spacing w:line="256" w:lineRule="auto"/>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91E6AE8" w14:textId="77777777" w:rsidR="00467839" w:rsidRDefault="00467839">
            <w:pPr>
              <w:widowControl w:val="0"/>
              <w:autoSpaceDE w:val="0"/>
              <w:autoSpaceDN w:val="0"/>
              <w:adjustRightInd w:val="0"/>
              <w:spacing w:line="256" w:lineRule="auto"/>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EF8395E" w14:textId="77777777" w:rsidR="00467839" w:rsidRDefault="00467839">
            <w:pPr>
              <w:widowControl w:val="0"/>
              <w:autoSpaceDE w:val="0"/>
              <w:autoSpaceDN w:val="0"/>
              <w:adjustRightInd w:val="0"/>
              <w:spacing w:line="256" w:lineRule="auto"/>
              <w:jc w:val="center"/>
              <w:rPr>
                <w:b/>
                <w:bCs/>
                <w:sz w:val="14"/>
                <w:szCs w:val="14"/>
              </w:rPr>
            </w:pPr>
            <w:r>
              <w:rPr>
                <w:b/>
                <w:bCs/>
                <w:sz w:val="14"/>
                <w:szCs w:val="14"/>
              </w:rPr>
              <w:t xml:space="preserve">VALOR (¢) </w:t>
            </w:r>
          </w:p>
        </w:tc>
      </w:tr>
      <w:tr w:rsidR="00467839" w14:paraId="12192287" w14:textId="77777777" w:rsidTr="00467839">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32F0D70" w14:textId="77777777" w:rsidR="00467839" w:rsidRDefault="00467839">
            <w:pPr>
              <w:widowControl w:val="0"/>
              <w:autoSpaceDE w:val="0"/>
              <w:autoSpaceDN w:val="0"/>
              <w:adjustRightInd w:val="0"/>
              <w:spacing w:line="256"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6F238868" w14:textId="77777777" w:rsidR="00467839" w:rsidRDefault="00467839">
            <w:pPr>
              <w:widowControl w:val="0"/>
              <w:autoSpaceDE w:val="0"/>
              <w:autoSpaceDN w:val="0"/>
              <w:adjustRightInd w:val="0"/>
              <w:spacing w:line="256" w:lineRule="auto"/>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134EE66" w14:textId="77777777" w:rsidR="00467839" w:rsidRDefault="00467839">
            <w:pPr>
              <w:widowControl w:val="0"/>
              <w:autoSpaceDE w:val="0"/>
              <w:autoSpaceDN w:val="0"/>
              <w:adjustRightInd w:val="0"/>
              <w:spacing w:line="256"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6AA9932" w14:textId="77777777" w:rsidR="00467839" w:rsidRDefault="00467839">
            <w:pPr>
              <w:widowControl w:val="0"/>
              <w:autoSpaceDE w:val="0"/>
              <w:autoSpaceDN w:val="0"/>
              <w:adjustRightInd w:val="0"/>
              <w:spacing w:line="256"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9C3DA58" w14:textId="77777777" w:rsidR="00467839" w:rsidRDefault="00467839">
            <w:pPr>
              <w:widowControl w:val="0"/>
              <w:autoSpaceDE w:val="0"/>
              <w:autoSpaceDN w:val="0"/>
              <w:adjustRightInd w:val="0"/>
              <w:spacing w:line="256" w:lineRule="auto"/>
              <w:rPr>
                <w:b/>
                <w:bCs/>
                <w:sz w:val="14"/>
                <w:szCs w:val="14"/>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99C513C" w14:textId="77777777" w:rsidR="00467839" w:rsidRDefault="00467839">
            <w:pPr>
              <w:spacing w:line="256" w:lineRule="auto"/>
              <w:rPr>
                <w:rFonts w:ascii="Times New Roman" w:eastAsia="Times New Roman" w:hAnsi="Times New Roman"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CE560F6" w14:textId="77777777" w:rsidR="00467839" w:rsidRDefault="00467839">
            <w:pPr>
              <w:spacing w:line="256" w:lineRule="auto"/>
              <w:rPr>
                <w:rFonts w:ascii="Times New Roman" w:eastAsia="Times New Roman" w:hAnsi="Times New Roman"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6C58200" w14:textId="77777777" w:rsidR="00467839" w:rsidRDefault="00467839">
            <w:pPr>
              <w:spacing w:line="256" w:lineRule="auto"/>
              <w:rPr>
                <w:rFonts w:ascii="Times New Roman" w:eastAsia="Times New Roman" w:hAnsi="Times New Roman" w:cs="Times New Roman"/>
                <w:b/>
                <w:bCs/>
                <w:sz w:val="14"/>
                <w:szCs w:val="14"/>
                <w:lang w:val="es-MX" w:eastAsia="es-MX"/>
              </w:rPr>
            </w:pPr>
          </w:p>
        </w:tc>
      </w:tr>
    </w:tbl>
    <w:p w14:paraId="694E5781" w14:textId="77777777" w:rsidR="00467839" w:rsidRDefault="00467839" w:rsidP="00467839">
      <w:pPr>
        <w:widowControl w:val="0"/>
        <w:autoSpaceDE w:val="0"/>
        <w:autoSpaceDN w:val="0"/>
        <w:adjustRightInd w:val="0"/>
        <w:rPr>
          <w:rFonts w:eastAsia="Times New Roman"/>
          <w:sz w:val="14"/>
          <w:szCs w:val="14"/>
          <w:lang w:val="es-MX" w:eastAsia="es-MX"/>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467839" w14:paraId="2B13686F" w14:textId="77777777" w:rsidTr="00467839">
        <w:tc>
          <w:tcPr>
            <w:tcW w:w="2600" w:type="dxa"/>
            <w:tcBorders>
              <w:top w:val="single" w:sz="2" w:space="0" w:color="auto"/>
              <w:left w:val="single" w:sz="2" w:space="0" w:color="auto"/>
              <w:bottom w:val="single" w:sz="2" w:space="0" w:color="auto"/>
              <w:right w:val="single" w:sz="2" w:space="0" w:color="auto"/>
            </w:tcBorders>
            <w:hideMark/>
          </w:tcPr>
          <w:p w14:paraId="7D7FCE1F" w14:textId="77777777" w:rsidR="00467839" w:rsidRDefault="00467839">
            <w:pPr>
              <w:widowControl w:val="0"/>
              <w:autoSpaceDE w:val="0"/>
              <w:autoSpaceDN w:val="0"/>
              <w:adjustRightInd w:val="0"/>
              <w:spacing w:line="256" w:lineRule="auto"/>
              <w:rPr>
                <w:b/>
                <w:bCs/>
                <w:sz w:val="14"/>
                <w:szCs w:val="14"/>
              </w:rPr>
            </w:pPr>
            <w:r>
              <w:rPr>
                <w:b/>
                <w:bCs/>
                <w:sz w:val="14"/>
                <w:szCs w:val="14"/>
              </w:rPr>
              <w:t xml:space="preserve">No DE ENTREGA: 36 </w:t>
            </w:r>
          </w:p>
        </w:tc>
      </w:tr>
    </w:tbl>
    <w:p w14:paraId="52AFBBCC" w14:textId="4251E252" w:rsidR="006320D0" w:rsidRPr="001E40C9" w:rsidRDefault="001E40C9" w:rsidP="001E40C9">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67839" w14:paraId="3FC12C04" w14:textId="77777777" w:rsidTr="00467839">
        <w:tc>
          <w:tcPr>
            <w:tcW w:w="1413" w:type="pct"/>
            <w:vMerge w:val="restart"/>
            <w:tcBorders>
              <w:top w:val="single" w:sz="2" w:space="0" w:color="auto"/>
              <w:left w:val="single" w:sz="2" w:space="0" w:color="auto"/>
              <w:bottom w:val="single" w:sz="2" w:space="0" w:color="auto"/>
              <w:right w:val="single" w:sz="2" w:space="0" w:color="auto"/>
            </w:tcBorders>
          </w:tcPr>
          <w:p w14:paraId="601D1B4E" w14:textId="513B8B11" w:rsidR="00467839" w:rsidRDefault="001E40C9">
            <w:pPr>
              <w:widowControl w:val="0"/>
              <w:autoSpaceDE w:val="0"/>
              <w:autoSpaceDN w:val="0"/>
              <w:adjustRightInd w:val="0"/>
              <w:spacing w:line="256" w:lineRule="auto"/>
              <w:rPr>
                <w:sz w:val="14"/>
                <w:szCs w:val="14"/>
              </w:rPr>
            </w:pPr>
            <w:r>
              <w:rPr>
                <w:sz w:val="14"/>
                <w:szCs w:val="14"/>
              </w:rPr>
              <w:t>---</w:t>
            </w:r>
            <w:r w:rsidR="0046783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7AD628A" w14:textId="77777777" w:rsidR="00467839" w:rsidRDefault="00467839">
            <w:pPr>
              <w:widowControl w:val="0"/>
              <w:autoSpaceDE w:val="0"/>
              <w:autoSpaceDN w:val="0"/>
              <w:adjustRightInd w:val="0"/>
              <w:spacing w:line="256" w:lineRule="auto"/>
              <w:rPr>
                <w:sz w:val="14"/>
                <w:szCs w:val="14"/>
              </w:rPr>
            </w:pPr>
            <w:r>
              <w:rPr>
                <w:sz w:val="14"/>
                <w:szCs w:val="14"/>
              </w:rPr>
              <w:t xml:space="preserve">Solares: </w:t>
            </w:r>
          </w:p>
          <w:p w14:paraId="31AA34DB" w14:textId="2C50AECE" w:rsidR="00467839" w:rsidRDefault="001E40C9">
            <w:pPr>
              <w:widowControl w:val="0"/>
              <w:autoSpaceDE w:val="0"/>
              <w:autoSpaceDN w:val="0"/>
              <w:adjustRightInd w:val="0"/>
              <w:spacing w:line="256" w:lineRule="auto"/>
              <w:rPr>
                <w:sz w:val="14"/>
                <w:szCs w:val="14"/>
              </w:rPr>
            </w:pPr>
            <w:r>
              <w:rPr>
                <w:sz w:val="14"/>
                <w:szCs w:val="14"/>
              </w:rPr>
              <w:t xml:space="preserve">--- </w:t>
            </w:r>
            <w:r w:rsidR="0046783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9BA7E89" w14:textId="77777777" w:rsidR="00467839" w:rsidRDefault="00467839">
            <w:pPr>
              <w:widowControl w:val="0"/>
              <w:autoSpaceDE w:val="0"/>
              <w:autoSpaceDN w:val="0"/>
              <w:adjustRightInd w:val="0"/>
              <w:spacing w:line="256" w:lineRule="auto"/>
              <w:rPr>
                <w:sz w:val="14"/>
                <w:szCs w:val="14"/>
              </w:rPr>
            </w:pPr>
          </w:p>
          <w:p w14:paraId="32954AD3" w14:textId="77777777" w:rsidR="00467839" w:rsidRDefault="00467839">
            <w:pPr>
              <w:widowControl w:val="0"/>
              <w:autoSpaceDE w:val="0"/>
              <w:autoSpaceDN w:val="0"/>
              <w:adjustRightInd w:val="0"/>
              <w:spacing w:line="256" w:lineRule="auto"/>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24646090" w14:textId="77777777" w:rsidR="00467839" w:rsidRDefault="00467839">
            <w:pPr>
              <w:widowControl w:val="0"/>
              <w:autoSpaceDE w:val="0"/>
              <w:autoSpaceDN w:val="0"/>
              <w:adjustRightInd w:val="0"/>
              <w:spacing w:line="256" w:lineRule="auto"/>
              <w:rPr>
                <w:sz w:val="14"/>
                <w:szCs w:val="14"/>
              </w:rPr>
            </w:pPr>
          </w:p>
          <w:p w14:paraId="39D93AF8" w14:textId="24B9F970" w:rsidR="00467839" w:rsidRDefault="001E40C9">
            <w:pPr>
              <w:widowControl w:val="0"/>
              <w:autoSpaceDE w:val="0"/>
              <w:autoSpaceDN w:val="0"/>
              <w:adjustRightInd w:val="0"/>
              <w:spacing w:line="256" w:lineRule="auto"/>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DB820F2" w14:textId="77777777" w:rsidR="00467839" w:rsidRDefault="00467839">
            <w:pPr>
              <w:widowControl w:val="0"/>
              <w:autoSpaceDE w:val="0"/>
              <w:autoSpaceDN w:val="0"/>
              <w:adjustRightInd w:val="0"/>
              <w:spacing w:line="256" w:lineRule="auto"/>
              <w:rPr>
                <w:sz w:val="14"/>
                <w:szCs w:val="14"/>
              </w:rPr>
            </w:pPr>
          </w:p>
          <w:p w14:paraId="7BD4D07B" w14:textId="3F722546" w:rsidR="00467839" w:rsidRDefault="001E40C9">
            <w:pPr>
              <w:widowControl w:val="0"/>
              <w:autoSpaceDE w:val="0"/>
              <w:autoSpaceDN w:val="0"/>
              <w:adjustRightInd w:val="0"/>
              <w:spacing w:line="256" w:lineRule="auto"/>
              <w:rPr>
                <w:sz w:val="14"/>
                <w:szCs w:val="14"/>
              </w:rPr>
            </w:pPr>
            <w:r>
              <w:rPr>
                <w:sz w:val="14"/>
                <w:szCs w:val="14"/>
              </w:rPr>
              <w:t>---</w:t>
            </w:r>
          </w:p>
        </w:tc>
        <w:tc>
          <w:tcPr>
            <w:tcW w:w="336" w:type="pct"/>
            <w:tcBorders>
              <w:top w:val="single" w:sz="2" w:space="0" w:color="auto"/>
              <w:left w:val="single" w:sz="2" w:space="0" w:color="auto"/>
              <w:bottom w:val="nil"/>
              <w:right w:val="single" w:sz="2" w:space="0" w:color="auto"/>
            </w:tcBorders>
          </w:tcPr>
          <w:p w14:paraId="2E4F0674" w14:textId="77777777" w:rsidR="00467839" w:rsidRDefault="00467839">
            <w:pPr>
              <w:widowControl w:val="0"/>
              <w:autoSpaceDE w:val="0"/>
              <w:autoSpaceDN w:val="0"/>
              <w:adjustRightInd w:val="0"/>
              <w:spacing w:line="256" w:lineRule="auto"/>
              <w:jc w:val="right"/>
              <w:rPr>
                <w:sz w:val="14"/>
                <w:szCs w:val="14"/>
              </w:rPr>
            </w:pPr>
          </w:p>
          <w:p w14:paraId="28B76F14" w14:textId="77777777" w:rsidR="00467839" w:rsidRDefault="00467839">
            <w:pPr>
              <w:widowControl w:val="0"/>
              <w:autoSpaceDE w:val="0"/>
              <w:autoSpaceDN w:val="0"/>
              <w:adjustRightInd w:val="0"/>
              <w:spacing w:line="256" w:lineRule="auto"/>
              <w:jc w:val="right"/>
              <w:rPr>
                <w:sz w:val="14"/>
                <w:szCs w:val="14"/>
              </w:rPr>
            </w:pPr>
            <w:r>
              <w:rPr>
                <w:sz w:val="14"/>
                <w:szCs w:val="14"/>
              </w:rPr>
              <w:t xml:space="preserve">207.70 </w:t>
            </w:r>
          </w:p>
        </w:tc>
        <w:tc>
          <w:tcPr>
            <w:tcW w:w="359" w:type="pct"/>
            <w:tcBorders>
              <w:top w:val="single" w:sz="2" w:space="0" w:color="auto"/>
              <w:left w:val="single" w:sz="2" w:space="0" w:color="auto"/>
              <w:bottom w:val="single" w:sz="2" w:space="0" w:color="auto"/>
              <w:right w:val="single" w:sz="2" w:space="0" w:color="auto"/>
            </w:tcBorders>
          </w:tcPr>
          <w:p w14:paraId="202D0B10" w14:textId="77777777" w:rsidR="00467839" w:rsidRDefault="00467839">
            <w:pPr>
              <w:widowControl w:val="0"/>
              <w:autoSpaceDE w:val="0"/>
              <w:autoSpaceDN w:val="0"/>
              <w:adjustRightInd w:val="0"/>
              <w:spacing w:line="256" w:lineRule="auto"/>
              <w:jc w:val="right"/>
              <w:rPr>
                <w:sz w:val="14"/>
                <w:szCs w:val="14"/>
              </w:rPr>
            </w:pPr>
          </w:p>
          <w:p w14:paraId="7B0E3283" w14:textId="77777777" w:rsidR="00467839" w:rsidRDefault="00467839">
            <w:pPr>
              <w:widowControl w:val="0"/>
              <w:autoSpaceDE w:val="0"/>
              <w:autoSpaceDN w:val="0"/>
              <w:adjustRightInd w:val="0"/>
              <w:spacing w:line="256" w:lineRule="auto"/>
              <w:jc w:val="right"/>
              <w:rPr>
                <w:sz w:val="14"/>
                <w:szCs w:val="14"/>
              </w:rPr>
            </w:pPr>
            <w:r>
              <w:rPr>
                <w:sz w:val="14"/>
                <w:szCs w:val="14"/>
              </w:rPr>
              <w:t xml:space="preserve">2419.71 </w:t>
            </w:r>
          </w:p>
        </w:tc>
        <w:tc>
          <w:tcPr>
            <w:tcW w:w="359" w:type="pct"/>
            <w:tcBorders>
              <w:top w:val="single" w:sz="2" w:space="0" w:color="auto"/>
              <w:left w:val="single" w:sz="2" w:space="0" w:color="auto"/>
              <w:bottom w:val="single" w:sz="2" w:space="0" w:color="auto"/>
              <w:right w:val="single" w:sz="2" w:space="0" w:color="auto"/>
            </w:tcBorders>
          </w:tcPr>
          <w:p w14:paraId="6AB4B34A" w14:textId="77777777" w:rsidR="00467839" w:rsidRDefault="00467839">
            <w:pPr>
              <w:widowControl w:val="0"/>
              <w:autoSpaceDE w:val="0"/>
              <w:autoSpaceDN w:val="0"/>
              <w:adjustRightInd w:val="0"/>
              <w:spacing w:line="256" w:lineRule="auto"/>
              <w:jc w:val="right"/>
              <w:rPr>
                <w:sz w:val="14"/>
                <w:szCs w:val="14"/>
              </w:rPr>
            </w:pPr>
          </w:p>
          <w:p w14:paraId="314F06B5" w14:textId="77777777" w:rsidR="00467839" w:rsidRDefault="00467839">
            <w:pPr>
              <w:widowControl w:val="0"/>
              <w:autoSpaceDE w:val="0"/>
              <w:autoSpaceDN w:val="0"/>
              <w:adjustRightInd w:val="0"/>
              <w:spacing w:line="256" w:lineRule="auto"/>
              <w:jc w:val="right"/>
              <w:rPr>
                <w:sz w:val="14"/>
                <w:szCs w:val="14"/>
              </w:rPr>
            </w:pPr>
            <w:r>
              <w:rPr>
                <w:sz w:val="14"/>
                <w:szCs w:val="14"/>
              </w:rPr>
              <w:t xml:space="preserve">21172.46 </w:t>
            </w:r>
          </w:p>
        </w:tc>
      </w:tr>
      <w:tr w:rsidR="00467839" w14:paraId="1DB00FA8" w14:textId="77777777" w:rsidTr="00467839">
        <w:tc>
          <w:tcPr>
            <w:tcW w:w="0" w:type="auto"/>
            <w:vMerge/>
            <w:tcBorders>
              <w:top w:val="single" w:sz="2" w:space="0" w:color="auto"/>
              <w:left w:val="single" w:sz="2" w:space="0" w:color="auto"/>
              <w:bottom w:val="single" w:sz="2" w:space="0" w:color="auto"/>
              <w:right w:val="single" w:sz="2" w:space="0" w:color="auto"/>
            </w:tcBorders>
            <w:vAlign w:val="center"/>
            <w:hideMark/>
          </w:tcPr>
          <w:p w14:paraId="70C25C42" w14:textId="77777777" w:rsidR="00467839" w:rsidRDefault="00467839">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B5A42C4" w14:textId="77777777" w:rsidR="00467839" w:rsidRDefault="00467839">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0C03D89" w14:textId="77777777" w:rsidR="00467839" w:rsidRDefault="00467839">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A056CA3" w14:textId="77777777" w:rsidR="00467839" w:rsidRDefault="00467839">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D258813" w14:textId="77777777" w:rsidR="00467839" w:rsidRDefault="00467839">
            <w:pPr>
              <w:spacing w:line="256" w:lineRule="auto"/>
              <w:rPr>
                <w:rFonts w:ascii="Times New Roman" w:eastAsia="Times New Roman" w:hAnsi="Times New Roman" w:cs="Times New Roman"/>
                <w:sz w:val="14"/>
                <w:szCs w:val="14"/>
                <w:lang w:val="es-MX" w:eastAsia="es-MX"/>
              </w:rPr>
            </w:pPr>
          </w:p>
        </w:tc>
        <w:tc>
          <w:tcPr>
            <w:tcW w:w="336" w:type="pct"/>
            <w:tcBorders>
              <w:top w:val="single" w:sz="2" w:space="0" w:color="auto"/>
              <w:left w:val="single" w:sz="2" w:space="0" w:color="auto"/>
              <w:bottom w:val="single" w:sz="2" w:space="0" w:color="auto"/>
              <w:right w:val="single" w:sz="2" w:space="0" w:color="auto"/>
            </w:tcBorders>
            <w:hideMark/>
          </w:tcPr>
          <w:p w14:paraId="53E2248E" w14:textId="77777777" w:rsidR="00467839" w:rsidRDefault="00467839">
            <w:pPr>
              <w:widowControl w:val="0"/>
              <w:autoSpaceDE w:val="0"/>
              <w:autoSpaceDN w:val="0"/>
              <w:adjustRightInd w:val="0"/>
              <w:spacing w:line="256" w:lineRule="auto"/>
              <w:jc w:val="right"/>
              <w:rPr>
                <w:sz w:val="14"/>
                <w:szCs w:val="14"/>
              </w:rPr>
            </w:pPr>
            <w:r>
              <w:rPr>
                <w:sz w:val="14"/>
                <w:szCs w:val="14"/>
              </w:rPr>
              <w:t xml:space="preserve">207.70 </w:t>
            </w:r>
          </w:p>
        </w:tc>
        <w:tc>
          <w:tcPr>
            <w:tcW w:w="359" w:type="pct"/>
            <w:tcBorders>
              <w:top w:val="single" w:sz="2" w:space="0" w:color="auto"/>
              <w:left w:val="single" w:sz="2" w:space="0" w:color="auto"/>
              <w:bottom w:val="single" w:sz="2" w:space="0" w:color="auto"/>
              <w:right w:val="single" w:sz="2" w:space="0" w:color="auto"/>
            </w:tcBorders>
            <w:hideMark/>
          </w:tcPr>
          <w:p w14:paraId="25A14BE8" w14:textId="77777777" w:rsidR="00467839" w:rsidRDefault="00467839">
            <w:pPr>
              <w:widowControl w:val="0"/>
              <w:autoSpaceDE w:val="0"/>
              <w:autoSpaceDN w:val="0"/>
              <w:adjustRightInd w:val="0"/>
              <w:spacing w:line="256" w:lineRule="auto"/>
              <w:jc w:val="right"/>
              <w:rPr>
                <w:sz w:val="14"/>
                <w:szCs w:val="14"/>
              </w:rPr>
            </w:pPr>
            <w:r>
              <w:rPr>
                <w:sz w:val="14"/>
                <w:szCs w:val="14"/>
              </w:rPr>
              <w:t xml:space="preserve">2419.71 </w:t>
            </w:r>
          </w:p>
        </w:tc>
        <w:tc>
          <w:tcPr>
            <w:tcW w:w="359" w:type="pct"/>
            <w:tcBorders>
              <w:top w:val="single" w:sz="2" w:space="0" w:color="auto"/>
              <w:left w:val="single" w:sz="2" w:space="0" w:color="auto"/>
              <w:bottom w:val="single" w:sz="2" w:space="0" w:color="auto"/>
              <w:right w:val="single" w:sz="2" w:space="0" w:color="auto"/>
            </w:tcBorders>
            <w:hideMark/>
          </w:tcPr>
          <w:p w14:paraId="37E9C179" w14:textId="77777777" w:rsidR="00467839" w:rsidRDefault="00467839">
            <w:pPr>
              <w:widowControl w:val="0"/>
              <w:autoSpaceDE w:val="0"/>
              <w:autoSpaceDN w:val="0"/>
              <w:adjustRightInd w:val="0"/>
              <w:spacing w:line="256" w:lineRule="auto"/>
              <w:jc w:val="right"/>
              <w:rPr>
                <w:sz w:val="14"/>
                <w:szCs w:val="14"/>
              </w:rPr>
            </w:pPr>
            <w:r>
              <w:rPr>
                <w:sz w:val="14"/>
                <w:szCs w:val="14"/>
              </w:rPr>
              <w:t xml:space="preserve">21172.46 </w:t>
            </w:r>
          </w:p>
        </w:tc>
      </w:tr>
      <w:tr w:rsidR="00467839" w14:paraId="5184D75A" w14:textId="77777777" w:rsidTr="00467839">
        <w:tc>
          <w:tcPr>
            <w:tcW w:w="0" w:type="auto"/>
            <w:vMerge/>
            <w:tcBorders>
              <w:top w:val="single" w:sz="2" w:space="0" w:color="auto"/>
              <w:left w:val="single" w:sz="2" w:space="0" w:color="auto"/>
              <w:bottom w:val="single" w:sz="2" w:space="0" w:color="auto"/>
              <w:right w:val="single" w:sz="2" w:space="0" w:color="auto"/>
            </w:tcBorders>
            <w:vAlign w:val="center"/>
            <w:hideMark/>
          </w:tcPr>
          <w:p w14:paraId="06556B90" w14:textId="77777777" w:rsidR="00467839" w:rsidRDefault="00467839">
            <w:pPr>
              <w:spacing w:line="256" w:lineRule="auto"/>
              <w:rPr>
                <w:rFonts w:ascii="Times New Roman" w:eastAsia="Times New Roman" w:hAnsi="Times New Roman" w:cs="Times New Roman"/>
                <w:sz w:val="14"/>
                <w:szCs w:val="14"/>
                <w:lang w:val="es-MX" w:eastAsia="es-MX"/>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60C2A63" w14:textId="10B0CAA2" w:rsidR="00467839" w:rsidRDefault="00467839">
            <w:pPr>
              <w:widowControl w:val="0"/>
              <w:autoSpaceDE w:val="0"/>
              <w:autoSpaceDN w:val="0"/>
              <w:adjustRightInd w:val="0"/>
              <w:spacing w:line="256" w:lineRule="auto"/>
              <w:jc w:val="center"/>
              <w:rPr>
                <w:b/>
                <w:bCs/>
                <w:sz w:val="14"/>
                <w:szCs w:val="14"/>
              </w:rPr>
            </w:pPr>
            <w:r>
              <w:rPr>
                <w:b/>
                <w:bCs/>
                <w:sz w:val="14"/>
                <w:szCs w:val="14"/>
              </w:rPr>
              <w:t xml:space="preserve">Área Total: 207.70 </w:t>
            </w:r>
          </w:p>
          <w:p w14:paraId="6BC2DED8" w14:textId="77777777" w:rsidR="00467839" w:rsidRDefault="00467839">
            <w:pPr>
              <w:widowControl w:val="0"/>
              <w:autoSpaceDE w:val="0"/>
              <w:autoSpaceDN w:val="0"/>
              <w:adjustRightInd w:val="0"/>
              <w:spacing w:line="256" w:lineRule="auto"/>
              <w:jc w:val="center"/>
              <w:rPr>
                <w:b/>
                <w:bCs/>
                <w:sz w:val="14"/>
                <w:szCs w:val="14"/>
              </w:rPr>
            </w:pPr>
            <w:r>
              <w:rPr>
                <w:b/>
                <w:bCs/>
                <w:sz w:val="14"/>
                <w:szCs w:val="14"/>
              </w:rPr>
              <w:t xml:space="preserve"> Valor Total ($): 2419.71 </w:t>
            </w:r>
          </w:p>
          <w:p w14:paraId="2DEBFE3B" w14:textId="77777777" w:rsidR="00467839" w:rsidRDefault="00467839">
            <w:pPr>
              <w:widowControl w:val="0"/>
              <w:autoSpaceDE w:val="0"/>
              <w:autoSpaceDN w:val="0"/>
              <w:adjustRightInd w:val="0"/>
              <w:spacing w:line="256" w:lineRule="auto"/>
              <w:jc w:val="center"/>
              <w:rPr>
                <w:b/>
                <w:bCs/>
                <w:sz w:val="14"/>
                <w:szCs w:val="14"/>
              </w:rPr>
            </w:pPr>
            <w:r>
              <w:rPr>
                <w:b/>
                <w:bCs/>
                <w:sz w:val="14"/>
                <w:szCs w:val="14"/>
              </w:rPr>
              <w:t xml:space="preserve"> Valor Total (¢): 21172.46 </w:t>
            </w:r>
          </w:p>
        </w:tc>
      </w:tr>
    </w:tbl>
    <w:p w14:paraId="70468131" w14:textId="77777777" w:rsidR="00467839" w:rsidRDefault="00467839" w:rsidP="00467839">
      <w:pPr>
        <w:widowControl w:val="0"/>
        <w:autoSpaceDE w:val="0"/>
        <w:autoSpaceDN w:val="0"/>
        <w:adjustRightInd w:val="0"/>
        <w:rPr>
          <w:rFonts w:eastAsia="Times New Roman"/>
          <w:sz w:val="14"/>
          <w:szCs w:val="14"/>
          <w:lang w:val="es-MX" w:eastAsia="es-MX"/>
        </w:rPr>
      </w:pPr>
    </w:p>
    <w:p w14:paraId="3AC4551B" w14:textId="77777777" w:rsidR="006320D0" w:rsidRDefault="006320D0" w:rsidP="00467839">
      <w:pPr>
        <w:widowControl w:val="0"/>
        <w:autoSpaceDE w:val="0"/>
        <w:autoSpaceDN w:val="0"/>
        <w:adjustRightInd w:val="0"/>
        <w:rPr>
          <w:rFonts w:eastAsia="Times New Roman"/>
          <w:sz w:val="14"/>
          <w:szCs w:val="14"/>
          <w:lang w:val="es-MX" w:eastAsia="es-MX"/>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67839" w14:paraId="078BF551" w14:textId="77777777" w:rsidTr="00467839">
        <w:tc>
          <w:tcPr>
            <w:tcW w:w="1413" w:type="pct"/>
            <w:vMerge w:val="restart"/>
            <w:tcBorders>
              <w:top w:val="single" w:sz="2" w:space="0" w:color="auto"/>
              <w:left w:val="single" w:sz="2" w:space="0" w:color="auto"/>
              <w:bottom w:val="single" w:sz="2" w:space="0" w:color="auto"/>
              <w:right w:val="single" w:sz="2" w:space="0" w:color="auto"/>
            </w:tcBorders>
          </w:tcPr>
          <w:p w14:paraId="46BB5C8E" w14:textId="1B1E08B9" w:rsidR="00467839" w:rsidRDefault="001E40C9">
            <w:pPr>
              <w:widowControl w:val="0"/>
              <w:autoSpaceDE w:val="0"/>
              <w:autoSpaceDN w:val="0"/>
              <w:adjustRightInd w:val="0"/>
              <w:spacing w:line="256" w:lineRule="auto"/>
              <w:rPr>
                <w:sz w:val="14"/>
                <w:szCs w:val="14"/>
              </w:rPr>
            </w:pPr>
            <w:r>
              <w:rPr>
                <w:sz w:val="14"/>
                <w:szCs w:val="14"/>
              </w:rPr>
              <w:t>---</w:t>
            </w:r>
            <w:r w:rsidR="0046783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CDA9C7D" w14:textId="77777777" w:rsidR="00467839" w:rsidRDefault="00467839">
            <w:pPr>
              <w:widowControl w:val="0"/>
              <w:autoSpaceDE w:val="0"/>
              <w:autoSpaceDN w:val="0"/>
              <w:adjustRightInd w:val="0"/>
              <w:spacing w:line="256" w:lineRule="auto"/>
              <w:rPr>
                <w:sz w:val="14"/>
                <w:szCs w:val="14"/>
              </w:rPr>
            </w:pPr>
            <w:r>
              <w:rPr>
                <w:sz w:val="14"/>
                <w:szCs w:val="14"/>
              </w:rPr>
              <w:t xml:space="preserve">Solares: </w:t>
            </w:r>
          </w:p>
          <w:p w14:paraId="09B22647" w14:textId="693D7984" w:rsidR="00467839" w:rsidRDefault="001E40C9">
            <w:pPr>
              <w:widowControl w:val="0"/>
              <w:autoSpaceDE w:val="0"/>
              <w:autoSpaceDN w:val="0"/>
              <w:adjustRightInd w:val="0"/>
              <w:spacing w:line="256" w:lineRule="auto"/>
              <w:rPr>
                <w:sz w:val="14"/>
                <w:szCs w:val="14"/>
              </w:rPr>
            </w:pPr>
            <w:r>
              <w:rPr>
                <w:sz w:val="14"/>
                <w:szCs w:val="14"/>
              </w:rPr>
              <w:t xml:space="preserve">--- </w:t>
            </w:r>
            <w:r w:rsidR="0046783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273347B" w14:textId="77777777" w:rsidR="00467839" w:rsidRDefault="00467839">
            <w:pPr>
              <w:widowControl w:val="0"/>
              <w:autoSpaceDE w:val="0"/>
              <w:autoSpaceDN w:val="0"/>
              <w:adjustRightInd w:val="0"/>
              <w:spacing w:line="256" w:lineRule="auto"/>
              <w:rPr>
                <w:sz w:val="14"/>
                <w:szCs w:val="14"/>
              </w:rPr>
            </w:pPr>
          </w:p>
          <w:p w14:paraId="68B11F7C" w14:textId="77777777" w:rsidR="00467839" w:rsidRDefault="00467839">
            <w:pPr>
              <w:widowControl w:val="0"/>
              <w:autoSpaceDE w:val="0"/>
              <w:autoSpaceDN w:val="0"/>
              <w:adjustRightInd w:val="0"/>
              <w:spacing w:line="256" w:lineRule="auto"/>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6E11B8DA" w14:textId="77777777" w:rsidR="00467839" w:rsidRDefault="00467839">
            <w:pPr>
              <w:widowControl w:val="0"/>
              <w:autoSpaceDE w:val="0"/>
              <w:autoSpaceDN w:val="0"/>
              <w:adjustRightInd w:val="0"/>
              <w:spacing w:line="256" w:lineRule="auto"/>
              <w:rPr>
                <w:sz w:val="14"/>
                <w:szCs w:val="14"/>
              </w:rPr>
            </w:pPr>
          </w:p>
          <w:p w14:paraId="38ED771C" w14:textId="1DEE3D16" w:rsidR="00467839" w:rsidRDefault="001E40C9">
            <w:pPr>
              <w:widowControl w:val="0"/>
              <w:autoSpaceDE w:val="0"/>
              <w:autoSpaceDN w:val="0"/>
              <w:adjustRightInd w:val="0"/>
              <w:spacing w:line="256" w:lineRule="auto"/>
              <w:rPr>
                <w:sz w:val="14"/>
                <w:szCs w:val="14"/>
              </w:rPr>
            </w:pPr>
            <w:r>
              <w:rPr>
                <w:sz w:val="14"/>
                <w:szCs w:val="14"/>
              </w:rPr>
              <w:t>---</w:t>
            </w:r>
            <w:r w:rsidR="0046783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8FF4704" w14:textId="77777777" w:rsidR="00467839" w:rsidRDefault="00467839">
            <w:pPr>
              <w:widowControl w:val="0"/>
              <w:autoSpaceDE w:val="0"/>
              <w:autoSpaceDN w:val="0"/>
              <w:adjustRightInd w:val="0"/>
              <w:spacing w:line="256" w:lineRule="auto"/>
              <w:rPr>
                <w:sz w:val="14"/>
                <w:szCs w:val="14"/>
              </w:rPr>
            </w:pPr>
          </w:p>
          <w:p w14:paraId="44540FC3" w14:textId="3715C74D" w:rsidR="00467839" w:rsidRDefault="001E40C9">
            <w:pPr>
              <w:widowControl w:val="0"/>
              <w:autoSpaceDE w:val="0"/>
              <w:autoSpaceDN w:val="0"/>
              <w:adjustRightInd w:val="0"/>
              <w:spacing w:line="256" w:lineRule="auto"/>
              <w:rPr>
                <w:sz w:val="14"/>
                <w:szCs w:val="14"/>
              </w:rPr>
            </w:pPr>
            <w:r>
              <w:rPr>
                <w:sz w:val="14"/>
                <w:szCs w:val="14"/>
              </w:rPr>
              <w:t>---</w:t>
            </w:r>
          </w:p>
        </w:tc>
        <w:tc>
          <w:tcPr>
            <w:tcW w:w="336" w:type="pct"/>
            <w:tcBorders>
              <w:top w:val="single" w:sz="2" w:space="0" w:color="auto"/>
              <w:left w:val="single" w:sz="2" w:space="0" w:color="auto"/>
              <w:bottom w:val="nil"/>
              <w:right w:val="single" w:sz="2" w:space="0" w:color="auto"/>
            </w:tcBorders>
          </w:tcPr>
          <w:p w14:paraId="67ED853A" w14:textId="77777777" w:rsidR="00467839" w:rsidRDefault="00467839">
            <w:pPr>
              <w:widowControl w:val="0"/>
              <w:autoSpaceDE w:val="0"/>
              <w:autoSpaceDN w:val="0"/>
              <w:adjustRightInd w:val="0"/>
              <w:spacing w:line="256" w:lineRule="auto"/>
              <w:jc w:val="right"/>
              <w:rPr>
                <w:sz w:val="14"/>
                <w:szCs w:val="14"/>
              </w:rPr>
            </w:pPr>
          </w:p>
          <w:p w14:paraId="1E1CF6A9" w14:textId="77777777" w:rsidR="00467839" w:rsidRDefault="00467839">
            <w:pPr>
              <w:widowControl w:val="0"/>
              <w:autoSpaceDE w:val="0"/>
              <w:autoSpaceDN w:val="0"/>
              <w:adjustRightInd w:val="0"/>
              <w:spacing w:line="256" w:lineRule="auto"/>
              <w:jc w:val="right"/>
              <w:rPr>
                <w:sz w:val="14"/>
                <w:szCs w:val="14"/>
              </w:rPr>
            </w:pPr>
            <w:r>
              <w:rPr>
                <w:sz w:val="14"/>
                <w:szCs w:val="14"/>
              </w:rPr>
              <w:t xml:space="preserve">210.28 </w:t>
            </w:r>
          </w:p>
        </w:tc>
        <w:tc>
          <w:tcPr>
            <w:tcW w:w="359" w:type="pct"/>
            <w:tcBorders>
              <w:top w:val="single" w:sz="2" w:space="0" w:color="auto"/>
              <w:left w:val="single" w:sz="2" w:space="0" w:color="auto"/>
              <w:bottom w:val="single" w:sz="2" w:space="0" w:color="auto"/>
              <w:right w:val="single" w:sz="2" w:space="0" w:color="auto"/>
            </w:tcBorders>
          </w:tcPr>
          <w:p w14:paraId="582F7D25" w14:textId="77777777" w:rsidR="00467839" w:rsidRDefault="00467839">
            <w:pPr>
              <w:widowControl w:val="0"/>
              <w:autoSpaceDE w:val="0"/>
              <w:autoSpaceDN w:val="0"/>
              <w:adjustRightInd w:val="0"/>
              <w:spacing w:line="256" w:lineRule="auto"/>
              <w:jc w:val="right"/>
              <w:rPr>
                <w:sz w:val="14"/>
                <w:szCs w:val="14"/>
              </w:rPr>
            </w:pPr>
          </w:p>
          <w:p w14:paraId="30E0E6C9" w14:textId="77777777" w:rsidR="00467839" w:rsidRDefault="00467839">
            <w:pPr>
              <w:widowControl w:val="0"/>
              <w:autoSpaceDE w:val="0"/>
              <w:autoSpaceDN w:val="0"/>
              <w:adjustRightInd w:val="0"/>
              <w:spacing w:line="256" w:lineRule="auto"/>
              <w:jc w:val="right"/>
              <w:rPr>
                <w:sz w:val="14"/>
                <w:szCs w:val="14"/>
              </w:rPr>
            </w:pPr>
            <w:r>
              <w:rPr>
                <w:sz w:val="14"/>
                <w:szCs w:val="14"/>
              </w:rPr>
              <w:t xml:space="preserve">2449.76 </w:t>
            </w:r>
          </w:p>
        </w:tc>
        <w:tc>
          <w:tcPr>
            <w:tcW w:w="359" w:type="pct"/>
            <w:tcBorders>
              <w:top w:val="single" w:sz="2" w:space="0" w:color="auto"/>
              <w:left w:val="single" w:sz="2" w:space="0" w:color="auto"/>
              <w:bottom w:val="single" w:sz="2" w:space="0" w:color="auto"/>
              <w:right w:val="single" w:sz="2" w:space="0" w:color="auto"/>
            </w:tcBorders>
          </w:tcPr>
          <w:p w14:paraId="3F02678A" w14:textId="77777777" w:rsidR="00467839" w:rsidRDefault="00467839">
            <w:pPr>
              <w:widowControl w:val="0"/>
              <w:autoSpaceDE w:val="0"/>
              <w:autoSpaceDN w:val="0"/>
              <w:adjustRightInd w:val="0"/>
              <w:spacing w:line="256" w:lineRule="auto"/>
              <w:jc w:val="right"/>
              <w:rPr>
                <w:sz w:val="14"/>
                <w:szCs w:val="14"/>
              </w:rPr>
            </w:pPr>
          </w:p>
          <w:p w14:paraId="5A4AEDA7" w14:textId="77777777" w:rsidR="00467839" w:rsidRDefault="00467839">
            <w:pPr>
              <w:widowControl w:val="0"/>
              <w:autoSpaceDE w:val="0"/>
              <w:autoSpaceDN w:val="0"/>
              <w:adjustRightInd w:val="0"/>
              <w:spacing w:line="256" w:lineRule="auto"/>
              <w:jc w:val="right"/>
              <w:rPr>
                <w:sz w:val="14"/>
                <w:szCs w:val="14"/>
              </w:rPr>
            </w:pPr>
            <w:r>
              <w:rPr>
                <w:sz w:val="14"/>
                <w:szCs w:val="14"/>
              </w:rPr>
              <w:t xml:space="preserve">21435.40 </w:t>
            </w:r>
          </w:p>
        </w:tc>
      </w:tr>
      <w:tr w:rsidR="00467839" w14:paraId="6D9D9E87" w14:textId="77777777" w:rsidTr="00467839">
        <w:tc>
          <w:tcPr>
            <w:tcW w:w="0" w:type="auto"/>
            <w:vMerge/>
            <w:tcBorders>
              <w:top w:val="single" w:sz="2" w:space="0" w:color="auto"/>
              <w:left w:val="single" w:sz="2" w:space="0" w:color="auto"/>
              <w:bottom w:val="single" w:sz="2" w:space="0" w:color="auto"/>
              <w:right w:val="single" w:sz="2" w:space="0" w:color="auto"/>
            </w:tcBorders>
            <w:vAlign w:val="center"/>
            <w:hideMark/>
          </w:tcPr>
          <w:p w14:paraId="1F4EC925" w14:textId="77777777" w:rsidR="00467839" w:rsidRDefault="00467839">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C874412" w14:textId="77777777" w:rsidR="00467839" w:rsidRDefault="00467839">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C4B1FC8" w14:textId="77777777" w:rsidR="00467839" w:rsidRDefault="00467839">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90F332B" w14:textId="77777777" w:rsidR="00467839" w:rsidRDefault="00467839">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72AC798" w14:textId="77777777" w:rsidR="00467839" w:rsidRDefault="00467839">
            <w:pPr>
              <w:spacing w:line="256" w:lineRule="auto"/>
              <w:rPr>
                <w:rFonts w:ascii="Times New Roman" w:eastAsia="Times New Roman" w:hAnsi="Times New Roman" w:cs="Times New Roman"/>
                <w:sz w:val="14"/>
                <w:szCs w:val="14"/>
                <w:lang w:val="es-MX" w:eastAsia="es-MX"/>
              </w:rPr>
            </w:pPr>
          </w:p>
        </w:tc>
        <w:tc>
          <w:tcPr>
            <w:tcW w:w="336" w:type="pct"/>
            <w:tcBorders>
              <w:top w:val="single" w:sz="2" w:space="0" w:color="auto"/>
              <w:left w:val="single" w:sz="2" w:space="0" w:color="auto"/>
              <w:bottom w:val="single" w:sz="2" w:space="0" w:color="auto"/>
              <w:right w:val="single" w:sz="2" w:space="0" w:color="auto"/>
            </w:tcBorders>
            <w:hideMark/>
          </w:tcPr>
          <w:p w14:paraId="6F37FD4A" w14:textId="77777777" w:rsidR="00467839" w:rsidRDefault="00467839">
            <w:pPr>
              <w:widowControl w:val="0"/>
              <w:autoSpaceDE w:val="0"/>
              <w:autoSpaceDN w:val="0"/>
              <w:adjustRightInd w:val="0"/>
              <w:spacing w:line="256" w:lineRule="auto"/>
              <w:jc w:val="right"/>
              <w:rPr>
                <w:sz w:val="14"/>
                <w:szCs w:val="14"/>
              </w:rPr>
            </w:pPr>
            <w:r>
              <w:rPr>
                <w:sz w:val="14"/>
                <w:szCs w:val="14"/>
              </w:rPr>
              <w:t xml:space="preserve">210.28 </w:t>
            </w:r>
          </w:p>
        </w:tc>
        <w:tc>
          <w:tcPr>
            <w:tcW w:w="359" w:type="pct"/>
            <w:tcBorders>
              <w:top w:val="single" w:sz="2" w:space="0" w:color="auto"/>
              <w:left w:val="single" w:sz="2" w:space="0" w:color="auto"/>
              <w:bottom w:val="single" w:sz="2" w:space="0" w:color="auto"/>
              <w:right w:val="single" w:sz="2" w:space="0" w:color="auto"/>
            </w:tcBorders>
            <w:hideMark/>
          </w:tcPr>
          <w:p w14:paraId="51FCEF60" w14:textId="77777777" w:rsidR="00467839" w:rsidRDefault="00467839">
            <w:pPr>
              <w:widowControl w:val="0"/>
              <w:autoSpaceDE w:val="0"/>
              <w:autoSpaceDN w:val="0"/>
              <w:adjustRightInd w:val="0"/>
              <w:spacing w:line="256" w:lineRule="auto"/>
              <w:jc w:val="right"/>
              <w:rPr>
                <w:sz w:val="14"/>
                <w:szCs w:val="14"/>
              </w:rPr>
            </w:pPr>
            <w:r>
              <w:rPr>
                <w:sz w:val="14"/>
                <w:szCs w:val="14"/>
              </w:rPr>
              <w:t xml:space="preserve">2449.76 </w:t>
            </w:r>
          </w:p>
        </w:tc>
        <w:tc>
          <w:tcPr>
            <w:tcW w:w="359" w:type="pct"/>
            <w:tcBorders>
              <w:top w:val="single" w:sz="2" w:space="0" w:color="auto"/>
              <w:left w:val="single" w:sz="2" w:space="0" w:color="auto"/>
              <w:bottom w:val="single" w:sz="2" w:space="0" w:color="auto"/>
              <w:right w:val="single" w:sz="2" w:space="0" w:color="auto"/>
            </w:tcBorders>
            <w:hideMark/>
          </w:tcPr>
          <w:p w14:paraId="6F781A80" w14:textId="77777777" w:rsidR="00467839" w:rsidRDefault="00467839">
            <w:pPr>
              <w:widowControl w:val="0"/>
              <w:autoSpaceDE w:val="0"/>
              <w:autoSpaceDN w:val="0"/>
              <w:adjustRightInd w:val="0"/>
              <w:spacing w:line="256" w:lineRule="auto"/>
              <w:jc w:val="right"/>
              <w:rPr>
                <w:sz w:val="14"/>
                <w:szCs w:val="14"/>
              </w:rPr>
            </w:pPr>
            <w:r>
              <w:rPr>
                <w:sz w:val="14"/>
                <w:szCs w:val="14"/>
              </w:rPr>
              <w:t xml:space="preserve">21435.40 </w:t>
            </w:r>
          </w:p>
        </w:tc>
      </w:tr>
      <w:tr w:rsidR="00467839" w14:paraId="659E564C" w14:textId="77777777" w:rsidTr="00467839">
        <w:tc>
          <w:tcPr>
            <w:tcW w:w="0" w:type="auto"/>
            <w:vMerge/>
            <w:tcBorders>
              <w:top w:val="single" w:sz="2" w:space="0" w:color="auto"/>
              <w:left w:val="single" w:sz="2" w:space="0" w:color="auto"/>
              <w:bottom w:val="single" w:sz="2" w:space="0" w:color="auto"/>
              <w:right w:val="single" w:sz="2" w:space="0" w:color="auto"/>
            </w:tcBorders>
            <w:vAlign w:val="center"/>
            <w:hideMark/>
          </w:tcPr>
          <w:p w14:paraId="52D78EF6" w14:textId="77777777" w:rsidR="00467839" w:rsidRDefault="00467839">
            <w:pPr>
              <w:spacing w:line="256" w:lineRule="auto"/>
              <w:rPr>
                <w:rFonts w:ascii="Times New Roman" w:eastAsia="Times New Roman" w:hAnsi="Times New Roman" w:cs="Times New Roman"/>
                <w:sz w:val="14"/>
                <w:szCs w:val="14"/>
                <w:lang w:val="es-MX" w:eastAsia="es-MX"/>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2945F31" w14:textId="4A4FD74A" w:rsidR="00467839" w:rsidRDefault="00467839">
            <w:pPr>
              <w:widowControl w:val="0"/>
              <w:autoSpaceDE w:val="0"/>
              <w:autoSpaceDN w:val="0"/>
              <w:adjustRightInd w:val="0"/>
              <w:spacing w:line="256" w:lineRule="auto"/>
              <w:jc w:val="center"/>
              <w:rPr>
                <w:b/>
                <w:bCs/>
                <w:sz w:val="14"/>
                <w:szCs w:val="14"/>
              </w:rPr>
            </w:pPr>
            <w:r>
              <w:rPr>
                <w:b/>
                <w:bCs/>
                <w:sz w:val="14"/>
                <w:szCs w:val="14"/>
              </w:rPr>
              <w:t xml:space="preserve">Área Total: 210.28 </w:t>
            </w:r>
          </w:p>
          <w:p w14:paraId="01149CE4" w14:textId="77777777" w:rsidR="00467839" w:rsidRDefault="00467839">
            <w:pPr>
              <w:widowControl w:val="0"/>
              <w:autoSpaceDE w:val="0"/>
              <w:autoSpaceDN w:val="0"/>
              <w:adjustRightInd w:val="0"/>
              <w:spacing w:line="256" w:lineRule="auto"/>
              <w:jc w:val="center"/>
              <w:rPr>
                <w:b/>
                <w:bCs/>
                <w:sz w:val="14"/>
                <w:szCs w:val="14"/>
              </w:rPr>
            </w:pPr>
            <w:r>
              <w:rPr>
                <w:b/>
                <w:bCs/>
                <w:sz w:val="14"/>
                <w:szCs w:val="14"/>
              </w:rPr>
              <w:t xml:space="preserve"> Valor Total ($): 2449.76 </w:t>
            </w:r>
          </w:p>
          <w:p w14:paraId="0ED39240" w14:textId="77777777" w:rsidR="00467839" w:rsidRDefault="00467839">
            <w:pPr>
              <w:widowControl w:val="0"/>
              <w:autoSpaceDE w:val="0"/>
              <w:autoSpaceDN w:val="0"/>
              <w:adjustRightInd w:val="0"/>
              <w:spacing w:line="256" w:lineRule="auto"/>
              <w:jc w:val="center"/>
              <w:rPr>
                <w:b/>
                <w:bCs/>
                <w:sz w:val="14"/>
                <w:szCs w:val="14"/>
              </w:rPr>
            </w:pPr>
            <w:r>
              <w:rPr>
                <w:b/>
                <w:bCs/>
                <w:sz w:val="14"/>
                <w:szCs w:val="14"/>
              </w:rPr>
              <w:t xml:space="preserve"> Valor Total (¢): 21435.40 </w:t>
            </w:r>
          </w:p>
        </w:tc>
      </w:tr>
    </w:tbl>
    <w:p w14:paraId="1901B80A" w14:textId="77777777" w:rsidR="006320D0" w:rsidRDefault="006320D0" w:rsidP="00467839">
      <w:pPr>
        <w:widowControl w:val="0"/>
        <w:autoSpaceDE w:val="0"/>
        <w:autoSpaceDN w:val="0"/>
        <w:adjustRightInd w:val="0"/>
        <w:rPr>
          <w:rFonts w:eastAsia="Times New Roman"/>
          <w:sz w:val="14"/>
          <w:szCs w:val="14"/>
          <w:lang w:val="es-MX" w:eastAsia="es-MX"/>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467839" w14:paraId="4C800F36" w14:textId="77777777" w:rsidTr="00467839">
        <w:tc>
          <w:tcPr>
            <w:tcW w:w="1951" w:type="pct"/>
            <w:tcBorders>
              <w:top w:val="single" w:sz="2" w:space="0" w:color="auto"/>
              <w:left w:val="single" w:sz="2" w:space="0" w:color="auto"/>
              <w:bottom w:val="nil"/>
              <w:right w:val="single" w:sz="2" w:space="0" w:color="auto"/>
            </w:tcBorders>
            <w:shd w:val="clear" w:color="auto" w:fill="DCDCDC"/>
            <w:hideMark/>
          </w:tcPr>
          <w:p w14:paraId="69F850CD" w14:textId="77777777" w:rsidR="00467839" w:rsidRDefault="00467839">
            <w:pPr>
              <w:widowControl w:val="0"/>
              <w:autoSpaceDE w:val="0"/>
              <w:autoSpaceDN w:val="0"/>
              <w:adjustRightInd w:val="0"/>
              <w:spacing w:line="256" w:lineRule="auto"/>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640B5A4" w14:textId="77777777" w:rsidR="00467839" w:rsidRDefault="00467839">
            <w:pPr>
              <w:widowControl w:val="0"/>
              <w:autoSpaceDE w:val="0"/>
              <w:autoSpaceDN w:val="0"/>
              <w:adjustRightInd w:val="0"/>
              <w:spacing w:line="256" w:lineRule="auto"/>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B85475F" w14:textId="77777777" w:rsidR="00467839" w:rsidRDefault="00467839">
            <w:pPr>
              <w:widowControl w:val="0"/>
              <w:autoSpaceDE w:val="0"/>
              <w:autoSpaceDN w:val="0"/>
              <w:adjustRightInd w:val="0"/>
              <w:spacing w:line="256" w:lineRule="auto"/>
              <w:jc w:val="right"/>
              <w:rPr>
                <w:b/>
                <w:bCs/>
                <w:sz w:val="14"/>
                <w:szCs w:val="14"/>
              </w:rPr>
            </w:pPr>
            <w:r>
              <w:rPr>
                <w:b/>
                <w:bCs/>
                <w:sz w:val="14"/>
                <w:szCs w:val="14"/>
              </w:rPr>
              <w:t xml:space="preserve">417.98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30FC57B" w14:textId="77777777" w:rsidR="00467839" w:rsidRDefault="00467839">
            <w:pPr>
              <w:widowControl w:val="0"/>
              <w:autoSpaceDE w:val="0"/>
              <w:autoSpaceDN w:val="0"/>
              <w:adjustRightInd w:val="0"/>
              <w:spacing w:line="256" w:lineRule="auto"/>
              <w:jc w:val="right"/>
              <w:rPr>
                <w:b/>
                <w:bCs/>
                <w:sz w:val="14"/>
                <w:szCs w:val="14"/>
              </w:rPr>
            </w:pPr>
            <w:r>
              <w:rPr>
                <w:b/>
                <w:bCs/>
                <w:sz w:val="14"/>
                <w:szCs w:val="14"/>
              </w:rPr>
              <w:t xml:space="preserve">4869.47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F17BB79" w14:textId="77777777" w:rsidR="00467839" w:rsidRDefault="00467839">
            <w:pPr>
              <w:widowControl w:val="0"/>
              <w:autoSpaceDE w:val="0"/>
              <w:autoSpaceDN w:val="0"/>
              <w:adjustRightInd w:val="0"/>
              <w:spacing w:line="256" w:lineRule="auto"/>
              <w:jc w:val="right"/>
              <w:rPr>
                <w:b/>
                <w:bCs/>
                <w:sz w:val="14"/>
                <w:szCs w:val="14"/>
              </w:rPr>
            </w:pPr>
            <w:r>
              <w:rPr>
                <w:b/>
                <w:bCs/>
                <w:sz w:val="14"/>
                <w:szCs w:val="14"/>
              </w:rPr>
              <w:t xml:space="preserve">42607.86 </w:t>
            </w:r>
          </w:p>
        </w:tc>
      </w:tr>
      <w:tr w:rsidR="00467839" w14:paraId="10DDC425" w14:textId="77777777" w:rsidTr="0046783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7D46700" w14:textId="77777777" w:rsidR="00467839" w:rsidRDefault="00467839">
            <w:pPr>
              <w:widowControl w:val="0"/>
              <w:autoSpaceDE w:val="0"/>
              <w:autoSpaceDN w:val="0"/>
              <w:adjustRightInd w:val="0"/>
              <w:spacing w:line="256" w:lineRule="auto"/>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A8069C7" w14:textId="77777777" w:rsidR="00467839" w:rsidRDefault="00467839">
            <w:pPr>
              <w:widowControl w:val="0"/>
              <w:autoSpaceDE w:val="0"/>
              <w:autoSpaceDN w:val="0"/>
              <w:adjustRightInd w:val="0"/>
              <w:spacing w:line="256" w:lineRule="auto"/>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B66DE06" w14:textId="77777777" w:rsidR="00467839" w:rsidRDefault="00467839">
            <w:pPr>
              <w:widowControl w:val="0"/>
              <w:autoSpaceDE w:val="0"/>
              <w:autoSpaceDN w:val="0"/>
              <w:adjustRightInd w:val="0"/>
              <w:spacing w:line="256"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46040C9" w14:textId="77777777" w:rsidR="00467839" w:rsidRDefault="00467839">
            <w:pPr>
              <w:widowControl w:val="0"/>
              <w:autoSpaceDE w:val="0"/>
              <w:autoSpaceDN w:val="0"/>
              <w:adjustRightInd w:val="0"/>
              <w:spacing w:line="256"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BA1FFC3" w14:textId="77777777" w:rsidR="00467839" w:rsidRDefault="00467839">
            <w:pPr>
              <w:widowControl w:val="0"/>
              <w:autoSpaceDE w:val="0"/>
              <w:autoSpaceDN w:val="0"/>
              <w:adjustRightInd w:val="0"/>
              <w:spacing w:line="256" w:lineRule="auto"/>
              <w:jc w:val="right"/>
              <w:rPr>
                <w:b/>
                <w:bCs/>
                <w:sz w:val="14"/>
                <w:szCs w:val="14"/>
              </w:rPr>
            </w:pPr>
            <w:r>
              <w:rPr>
                <w:b/>
                <w:bCs/>
                <w:sz w:val="14"/>
                <w:szCs w:val="14"/>
              </w:rPr>
              <w:t xml:space="preserve">0 </w:t>
            </w:r>
          </w:p>
        </w:tc>
      </w:tr>
      <w:tr w:rsidR="00467839" w14:paraId="4B22041F" w14:textId="77777777" w:rsidTr="00467839">
        <w:tc>
          <w:tcPr>
            <w:tcW w:w="0" w:type="auto"/>
            <w:vMerge/>
            <w:tcBorders>
              <w:top w:val="single" w:sz="2" w:space="0" w:color="auto"/>
              <w:left w:val="single" w:sz="2" w:space="0" w:color="auto"/>
              <w:bottom w:val="single" w:sz="2" w:space="0" w:color="auto"/>
              <w:right w:val="single" w:sz="2" w:space="0" w:color="auto"/>
            </w:tcBorders>
            <w:vAlign w:val="center"/>
            <w:hideMark/>
          </w:tcPr>
          <w:p w14:paraId="26BA6CED" w14:textId="77777777" w:rsidR="00467839" w:rsidRDefault="00467839">
            <w:pPr>
              <w:spacing w:line="256" w:lineRule="auto"/>
              <w:rPr>
                <w:rFonts w:ascii="Times New Roman" w:eastAsia="Times New Roman" w:hAnsi="Times New Roman" w:cs="Times New Roman"/>
                <w:b/>
                <w:bCs/>
                <w:sz w:val="14"/>
                <w:szCs w:val="14"/>
                <w:lang w:val="es-MX" w:eastAsia="es-MX"/>
              </w:rPr>
            </w:pPr>
          </w:p>
        </w:tc>
        <w:tc>
          <w:tcPr>
            <w:tcW w:w="0" w:type="auto"/>
            <w:vAlign w:val="center"/>
            <w:hideMark/>
          </w:tcPr>
          <w:p w14:paraId="58F17D63" w14:textId="77777777" w:rsidR="00467839" w:rsidRDefault="00467839">
            <w:pPr>
              <w:spacing w:line="256" w:lineRule="auto"/>
              <w:rPr>
                <w:sz w:val="20"/>
                <w:szCs w:val="20"/>
                <w:lang w:eastAsia="es-SV"/>
              </w:rPr>
            </w:pPr>
          </w:p>
        </w:tc>
        <w:tc>
          <w:tcPr>
            <w:tcW w:w="0" w:type="auto"/>
            <w:vAlign w:val="center"/>
            <w:hideMark/>
          </w:tcPr>
          <w:p w14:paraId="43642F22" w14:textId="77777777" w:rsidR="00467839" w:rsidRDefault="00467839">
            <w:pPr>
              <w:spacing w:line="256" w:lineRule="auto"/>
              <w:rPr>
                <w:sz w:val="20"/>
                <w:szCs w:val="20"/>
                <w:lang w:eastAsia="es-SV"/>
              </w:rPr>
            </w:pPr>
          </w:p>
        </w:tc>
        <w:tc>
          <w:tcPr>
            <w:tcW w:w="0" w:type="auto"/>
            <w:vAlign w:val="center"/>
            <w:hideMark/>
          </w:tcPr>
          <w:p w14:paraId="757101F7" w14:textId="77777777" w:rsidR="00467839" w:rsidRDefault="00467839">
            <w:pPr>
              <w:spacing w:line="256" w:lineRule="auto"/>
              <w:rPr>
                <w:sz w:val="20"/>
                <w:szCs w:val="20"/>
                <w:lang w:eastAsia="es-SV"/>
              </w:rPr>
            </w:pPr>
          </w:p>
        </w:tc>
        <w:tc>
          <w:tcPr>
            <w:tcW w:w="0" w:type="auto"/>
            <w:vAlign w:val="center"/>
            <w:hideMark/>
          </w:tcPr>
          <w:p w14:paraId="0B65600A" w14:textId="77777777" w:rsidR="00467839" w:rsidRDefault="00467839">
            <w:pPr>
              <w:spacing w:line="256" w:lineRule="auto"/>
              <w:rPr>
                <w:sz w:val="20"/>
                <w:szCs w:val="20"/>
                <w:lang w:eastAsia="es-SV"/>
              </w:rPr>
            </w:pPr>
          </w:p>
        </w:tc>
      </w:tr>
    </w:tbl>
    <w:p w14:paraId="506E90D1" w14:textId="77777777" w:rsidR="006320D0" w:rsidRDefault="006320D0" w:rsidP="001128F2">
      <w:pPr>
        <w:jc w:val="both"/>
        <w:rPr>
          <w:rFonts w:ascii="Museo Sans 300" w:hAnsi="Museo Sans 300"/>
          <w:sz w:val="24"/>
          <w:szCs w:val="24"/>
        </w:rPr>
      </w:pPr>
    </w:p>
    <w:p w14:paraId="1DDCD2B6" w14:textId="77777777" w:rsidR="001128F2" w:rsidRPr="00DA313F" w:rsidRDefault="001128F2" w:rsidP="001128F2">
      <w:pPr>
        <w:jc w:val="both"/>
        <w:rPr>
          <w:rFonts w:ascii="Times New Roman" w:hAnsi="Times New Roman" w:cs="Times New Roman"/>
          <w:sz w:val="24"/>
          <w:szCs w:val="24"/>
          <w:lang w:eastAsia="es-SV"/>
        </w:rPr>
      </w:pPr>
      <w:r w:rsidRPr="00DA313F">
        <w:rPr>
          <w:rFonts w:ascii="Museo Sans 300" w:eastAsia="Times New Roman" w:hAnsi="Museo Sans 300" w:cs="Times New Roman"/>
          <w:b/>
          <w:color w:val="000000" w:themeColor="text1"/>
          <w:u w:val="single"/>
          <w:lang w:eastAsia="es-ES"/>
        </w:rPr>
        <w:t>SEGUNDO:</w:t>
      </w:r>
      <w:r>
        <w:rPr>
          <w:rFonts w:ascii="Museo Sans 300" w:eastAsia="Times New Roman" w:hAnsi="Museo Sans 300" w:cs="Times New Roman"/>
          <w:color w:val="000000" w:themeColor="text1"/>
          <w:sz w:val="24"/>
          <w:lang w:eastAsia="es-ES"/>
        </w:rPr>
        <w:t xml:space="preserve"> </w:t>
      </w:r>
      <w:r>
        <w:rPr>
          <w:rFonts w:ascii="Museo Sans 300" w:eastAsia="Times New Roman" w:hAnsi="Museo Sans 300" w:cs="Times New Roman"/>
          <w:color w:val="000000" w:themeColor="text1"/>
          <w:sz w:val="24"/>
          <w:lang w:val="es-ES" w:eastAsia="es-ES"/>
        </w:rPr>
        <w:t xml:space="preserve">Advertir a las solicitantes, a través de una cláusula especial en las escrituras de compraventa de los inmuebles, que </w:t>
      </w:r>
      <w:r>
        <w:rPr>
          <w:rFonts w:ascii="Museo Sans 300" w:hAnsi="Museo Sans 300" w:cs="Times New Roman"/>
          <w:color w:val="000000" w:themeColor="text1"/>
          <w:sz w:val="24"/>
        </w:rPr>
        <w:t xml:space="preserve">deberán implementar las medidas </w:t>
      </w:r>
      <w:r>
        <w:rPr>
          <w:rFonts w:ascii="Museo Sans 300" w:eastAsia="Times New Roman" w:hAnsi="Museo Sans 300" w:cs="Times New Roman"/>
          <w:color w:val="000000" w:themeColor="text1"/>
          <w:sz w:val="24"/>
          <w:lang w:val="es-ES" w:eastAsia="es-ES"/>
        </w:rPr>
        <w:t>emitidas por la Unidad Ambiental Institucional, relacionadas en el romano III del presente punto de acta.</w:t>
      </w:r>
      <w:r>
        <w:rPr>
          <w:rFonts w:ascii="Times New Roman" w:hAnsi="Times New Roman" w:cs="Times New Roman"/>
          <w:sz w:val="24"/>
          <w:szCs w:val="24"/>
          <w:lang w:eastAsia="es-SV"/>
        </w:rPr>
        <w:t xml:space="preserve"> </w:t>
      </w:r>
      <w:r>
        <w:rPr>
          <w:rFonts w:ascii="Museo Sans 300" w:eastAsia="Times New Roman" w:hAnsi="Museo Sans 300" w:cs="Times New Roman"/>
          <w:b/>
          <w:color w:val="000000" w:themeColor="text1"/>
          <w:sz w:val="24"/>
          <w:szCs w:val="24"/>
          <w:u w:val="single"/>
          <w:lang w:eastAsia="es-ES"/>
        </w:rPr>
        <w:t>TERCER</w:t>
      </w:r>
      <w:r w:rsidRPr="00F97350">
        <w:rPr>
          <w:rFonts w:ascii="Museo Sans 300" w:eastAsia="Times New Roman" w:hAnsi="Museo Sans 300" w:cs="Times New Roman"/>
          <w:b/>
          <w:color w:val="000000" w:themeColor="text1"/>
          <w:sz w:val="24"/>
          <w:szCs w:val="24"/>
          <w:u w:val="single"/>
          <w:lang w:eastAsia="es-ES"/>
        </w:rPr>
        <w:t>O:</w:t>
      </w:r>
      <w:r w:rsidRPr="00F97350">
        <w:rPr>
          <w:rFonts w:ascii="Museo Sans 300" w:hAnsi="Museo Sans 300"/>
          <w:b/>
          <w:color w:val="000000" w:themeColor="text1"/>
          <w:sz w:val="24"/>
          <w:szCs w:val="24"/>
          <w:lang w:eastAsia="es-ES"/>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Pr="00744135">
        <w:rPr>
          <w:rFonts w:ascii="Museo Sans 300" w:hAnsi="Museo Sans 300"/>
          <w:b/>
          <w:color w:val="000000" w:themeColor="text1"/>
          <w:sz w:val="24"/>
          <w:szCs w:val="24"/>
          <w:u w:val="single"/>
          <w:lang w:eastAsia="es-ES"/>
        </w:rPr>
        <w: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QUIN</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eastAsia="Times New Roman" w:hAnsi="Museo Sans 300" w:cs="Times New Roman"/>
          <w:b/>
          <w:color w:val="000000" w:themeColor="text1"/>
          <w:sz w:val="24"/>
          <w:szCs w:val="24"/>
          <w:u w:val="single"/>
          <w:lang w:eastAsia="es-ES"/>
        </w:rPr>
        <w:t>SEX</w:t>
      </w:r>
      <w:r w:rsidRPr="00744135">
        <w:rPr>
          <w:rFonts w:ascii="Museo Sans 300" w:eastAsia="Times New Roman" w:hAnsi="Museo Sans 300" w:cs="Times New Roman"/>
          <w:b/>
          <w:color w:val="000000" w:themeColor="text1"/>
          <w:sz w:val="24"/>
          <w:szCs w:val="24"/>
          <w:u w:val="single"/>
          <w:lang w:eastAsia="es-ES"/>
        </w:rPr>
        <w:t>TO:</w:t>
      </w:r>
      <w:r w:rsidRPr="0074413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14:paraId="3B8C3FB2" w14:textId="77777777" w:rsidR="001128F2" w:rsidRDefault="001128F2" w:rsidP="001128F2">
      <w:pPr>
        <w:jc w:val="both"/>
        <w:rPr>
          <w:rFonts w:ascii="Museo Sans 300" w:hAnsi="Museo Sans 300"/>
          <w:sz w:val="24"/>
          <w:szCs w:val="24"/>
        </w:rPr>
      </w:pPr>
    </w:p>
    <w:p w14:paraId="2570B655" w14:textId="77777777" w:rsidR="004E36FE" w:rsidRDefault="004E36FE" w:rsidP="004E36FE"/>
    <w:p w14:paraId="700FB2D8" w14:textId="75CA2FA2" w:rsidR="004E36FE" w:rsidRPr="004E36FE" w:rsidRDefault="004E36FE" w:rsidP="00E51E0E">
      <w:pPr>
        <w:jc w:val="both"/>
        <w:rPr>
          <w:rFonts w:ascii="Museo Sans 300" w:eastAsia="Calibri" w:hAnsi="Museo Sans 300" w:cs="Arial"/>
          <w:b/>
          <w:sz w:val="24"/>
          <w:szCs w:val="24"/>
        </w:rPr>
      </w:pPr>
      <w:r>
        <w:rPr>
          <w:rFonts w:ascii="Museo Sans 300" w:hAnsi="Museo Sans 300"/>
          <w:sz w:val="24"/>
          <w:szCs w:val="24"/>
        </w:rPr>
        <w:t xml:space="preserve"> “””””</w:t>
      </w:r>
      <w:r w:rsidR="006320D0">
        <w:rPr>
          <w:rFonts w:ascii="Museo Sans 300" w:hAnsi="Museo Sans 300"/>
          <w:sz w:val="24"/>
          <w:szCs w:val="24"/>
        </w:rPr>
        <w:t>IX</w:t>
      </w:r>
      <w:r>
        <w:rPr>
          <w:rFonts w:ascii="Museo Sans 300" w:hAnsi="Museo Sans 300"/>
          <w:sz w:val="24"/>
          <w:szCs w:val="24"/>
        </w:rPr>
        <w:t xml:space="preserve"> </w:t>
      </w:r>
      <w:r w:rsidRPr="005A7A0C">
        <w:rPr>
          <w:rFonts w:ascii="Museo Sans 300" w:hAnsi="Museo Sans 300"/>
          <w:sz w:val="24"/>
          <w:szCs w:val="24"/>
        </w:rPr>
        <w:t>) A solicitud de los señores:</w:t>
      </w:r>
      <w:r w:rsidR="006320D0" w:rsidRPr="006320D0">
        <w:rPr>
          <w:rFonts w:ascii="Museo Sans 300" w:eastAsia="Calibri" w:hAnsi="Museo Sans 300" w:cs="Arial"/>
          <w:b/>
          <w:bCs/>
          <w:sz w:val="24"/>
          <w:szCs w:val="24"/>
        </w:rPr>
        <w:t xml:space="preserve"> </w:t>
      </w:r>
      <w:r w:rsidR="006320D0">
        <w:rPr>
          <w:rFonts w:ascii="Museo Sans 300" w:eastAsia="Calibri" w:hAnsi="Museo Sans 300" w:cs="Arial"/>
          <w:b/>
          <w:bCs/>
          <w:sz w:val="24"/>
          <w:szCs w:val="24"/>
        </w:rPr>
        <w:t xml:space="preserve">1) </w:t>
      </w:r>
      <w:r w:rsidR="006320D0">
        <w:rPr>
          <w:rFonts w:ascii="Museo Sans 300" w:hAnsi="Museo Sans 300"/>
          <w:b/>
          <w:color w:val="000000" w:themeColor="text1"/>
          <w:sz w:val="24"/>
          <w:szCs w:val="24"/>
        </w:rPr>
        <w:t xml:space="preserve">ISRAEL AGUILAR PAIS, </w:t>
      </w:r>
      <w:r w:rsidR="006320D0">
        <w:rPr>
          <w:rFonts w:ascii="Museo Sans 300" w:hAnsi="Museo Sans 300"/>
          <w:color w:val="000000" w:themeColor="text1"/>
          <w:sz w:val="24"/>
          <w:szCs w:val="24"/>
        </w:rPr>
        <w:t xml:space="preserve">de </w:t>
      </w:r>
      <w:r w:rsidR="001E40C9">
        <w:rPr>
          <w:rFonts w:ascii="Museo Sans 300" w:hAnsi="Museo Sans 300"/>
          <w:color w:val="000000" w:themeColor="text1"/>
          <w:sz w:val="24"/>
          <w:szCs w:val="24"/>
        </w:rPr>
        <w:t>---</w:t>
      </w:r>
      <w:r w:rsidR="006320D0">
        <w:rPr>
          <w:rFonts w:ascii="Museo Sans 300" w:hAnsi="Museo Sans 300"/>
          <w:color w:val="000000" w:themeColor="text1"/>
          <w:sz w:val="24"/>
          <w:szCs w:val="24"/>
        </w:rPr>
        <w:t xml:space="preserve"> años de edad, </w:t>
      </w:r>
      <w:r w:rsidR="001E40C9">
        <w:rPr>
          <w:rFonts w:ascii="Museo Sans 300" w:hAnsi="Museo Sans 300"/>
          <w:color w:val="000000" w:themeColor="text1"/>
          <w:sz w:val="24"/>
          <w:szCs w:val="24"/>
        </w:rPr>
        <w:t>---</w:t>
      </w:r>
      <w:r w:rsidR="006320D0">
        <w:rPr>
          <w:rFonts w:ascii="Museo Sans 300" w:hAnsi="Museo Sans 300"/>
          <w:color w:val="000000" w:themeColor="text1"/>
          <w:sz w:val="24"/>
          <w:szCs w:val="24"/>
        </w:rPr>
        <w:t xml:space="preserve">, del domicilio de </w:t>
      </w:r>
      <w:r w:rsidR="001E40C9">
        <w:rPr>
          <w:rFonts w:ascii="Museo Sans 300" w:hAnsi="Museo Sans 300"/>
          <w:color w:val="000000" w:themeColor="text1"/>
          <w:sz w:val="24"/>
          <w:szCs w:val="24"/>
        </w:rPr>
        <w:t>---</w:t>
      </w:r>
      <w:r w:rsidR="006320D0">
        <w:rPr>
          <w:rFonts w:ascii="Museo Sans 300" w:hAnsi="Museo Sans 300"/>
          <w:color w:val="000000" w:themeColor="text1"/>
          <w:sz w:val="24"/>
          <w:szCs w:val="24"/>
        </w:rPr>
        <w:t xml:space="preserve">, departamento de </w:t>
      </w:r>
      <w:r w:rsidR="001E40C9">
        <w:rPr>
          <w:rFonts w:ascii="Museo Sans 300" w:hAnsi="Museo Sans 300"/>
          <w:color w:val="000000" w:themeColor="text1"/>
          <w:sz w:val="24"/>
          <w:szCs w:val="24"/>
        </w:rPr>
        <w:t>---</w:t>
      </w:r>
      <w:r w:rsidR="006320D0">
        <w:rPr>
          <w:rFonts w:ascii="Museo Sans 300" w:hAnsi="Museo Sans 300"/>
          <w:color w:val="000000" w:themeColor="text1"/>
          <w:sz w:val="24"/>
          <w:szCs w:val="24"/>
        </w:rPr>
        <w:t xml:space="preserve">, con Documento Único de Identidad número </w:t>
      </w:r>
      <w:r w:rsidR="001E40C9">
        <w:rPr>
          <w:rFonts w:ascii="Museo Sans 300" w:hAnsi="Museo Sans 300"/>
          <w:color w:val="000000" w:themeColor="text1"/>
          <w:sz w:val="24"/>
          <w:szCs w:val="24"/>
        </w:rPr>
        <w:t>---</w:t>
      </w:r>
      <w:r w:rsidR="006320D0">
        <w:rPr>
          <w:rFonts w:ascii="Museo Sans 300" w:hAnsi="Museo Sans 300"/>
          <w:color w:val="000000" w:themeColor="text1"/>
          <w:sz w:val="24"/>
          <w:szCs w:val="24"/>
        </w:rPr>
        <w:t xml:space="preserve">, y </w:t>
      </w:r>
      <w:r w:rsidR="001E40C9">
        <w:rPr>
          <w:rFonts w:ascii="Museo Sans 300" w:hAnsi="Museo Sans 300"/>
          <w:color w:val="000000" w:themeColor="text1"/>
          <w:sz w:val="24"/>
          <w:szCs w:val="24"/>
        </w:rPr>
        <w:t>---</w:t>
      </w:r>
      <w:r w:rsidR="006320D0">
        <w:rPr>
          <w:rFonts w:ascii="Museo Sans 300" w:hAnsi="Museo Sans 300"/>
          <w:color w:val="000000" w:themeColor="text1"/>
          <w:sz w:val="24"/>
          <w:szCs w:val="24"/>
        </w:rPr>
        <w:t xml:space="preserve"> </w:t>
      </w:r>
      <w:r w:rsidR="006320D0">
        <w:rPr>
          <w:rFonts w:ascii="Museo Sans 300" w:hAnsi="Museo Sans 300"/>
          <w:b/>
          <w:color w:val="000000" w:themeColor="text1"/>
          <w:sz w:val="24"/>
          <w:szCs w:val="24"/>
        </w:rPr>
        <w:t xml:space="preserve">MARIA DOLORES RAMIREZ DE AGUILAR, </w:t>
      </w:r>
      <w:r w:rsidR="006320D0">
        <w:rPr>
          <w:rFonts w:ascii="Museo Sans 300" w:hAnsi="Museo Sans 300"/>
          <w:color w:val="000000" w:themeColor="text1"/>
          <w:sz w:val="24"/>
          <w:szCs w:val="24"/>
        </w:rPr>
        <w:t xml:space="preserve">de </w:t>
      </w:r>
      <w:r w:rsidR="001E40C9">
        <w:rPr>
          <w:rFonts w:ascii="Museo Sans 300" w:hAnsi="Museo Sans 300"/>
          <w:color w:val="000000" w:themeColor="text1"/>
          <w:sz w:val="24"/>
          <w:szCs w:val="24"/>
        </w:rPr>
        <w:t>---</w:t>
      </w:r>
      <w:r w:rsidR="006320D0">
        <w:rPr>
          <w:rFonts w:ascii="Museo Sans 300" w:hAnsi="Museo Sans 300"/>
          <w:color w:val="000000" w:themeColor="text1"/>
          <w:sz w:val="24"/>
          <w:szCs w:val="24"/>
        </w:rPr>
        <w:t xml:space="preserve"> años de edad, </w:t>
      </w:r>
      <w:r w:rsidR="001E40C9">
        <w:rPr>
          <w:rFonts w:ascii="Museo Sans 300" w:hAnsi="Museo Sans 300"/>
          <w:color w:val="000000" w:themeColor="text1"/>
          <w:sz w:val="24"/>
          <w:szCs w:val="24"/>
        </w:rPr>
        <w:t>---</w:t>
      </w:r>
      <w:r w:rsidR="006320D0">
        <w:rPr>
          <w:rFonts w:ascii="Museo Sans 300" w:hAnsi="Museo Sans 300"/>
          <w:color w:val="000000" w:themeColor="text1"/>
          <w:sz w:val="24"/>
          <w:szCs w:val="24"/>
        </w:rPr>
        <w:t xml:space="preserve">, del domicilio de </w:t>
      </w:r>
      <w:r w:rsidR="001E40C9">
        <w:rPr>
          <w:rFonts w:ascii="Museo Sans 300" w:hAnsi="Museo Sans 300"/>
          <w:color w:val="000000" w:themeColor="text1"/>
          <w:sz w:val="24"/>
          <w:szCs w:val="24"/>
        </w:rPr>
        <w:t>---</w:t>
      </w:r>
      <w:r w:rsidR="006320D0">
        <w:rPr>
          <w:rFonts w:ascii="Museo Sans 300" w:hAnsi="Museo Sans 300"/>
          <w:color w:val="000000" w:themeColor="text1"/>
          <w:sz w:val="24"/>
          <w:szCs w:val="24"/>
        </w:rPr>
        <w:t xml:space="preserve">, departamento de </w:t>
      </w:r>
      <w:r w:rsidR="001E40C9">
        <w:rPr>
          <w:rFonts w:ascii="Museo Sans 300" w:hAnsi="Museo Sans 300"/>
          <w:color w:val="000000" w:themeColor="text1"/>
          <w:sz w:val="24"/>
          <w:szCs w:val="24"/>
        </w:rPr>
        <w:t>---</w:t>
      </w:r>
      <w:r w:rsidR="006320D0">
        <w:rPr>
          <w:rFonts w:ascii="Museo Sans 300" w:hAnsi="Museo Sans 300"/>
          <w:color w:val="000000" w:themeColor="text1"/>
          <w:sz w:val="24"/>
          <w:szCs w:val="24"/>
        </w:rPr>
        <w:t xml:space="preserve">, con Documento Único de Identidad número </w:t>
      </w:r>
      <w:r w:rsidR="001E40C9">
        <w:rPr>
          <w:rFonts w:ascii="Museo Sans 300" w:hAnsi="Museo Sans 300"/>
          <w:color w:val="000000" w:themeColor="text1"/>
          <w:sz w:val="24"/>
          <w:szCs w:val="24"/>
        </w:rPr>
        <w:t>---</w:t>
      </w:r>
      <w:r w:rsidR="006320D0">
        <w:rPr>
          <w:rFonts w:ascii="Museo Sans 300" w:hAnsi="Museo Sans 300"/>
          <w:color w:val="000000" w:themeColor="text1"/>
          <w:sz w:val="24"/>
          <w:szCs w:val="24"/>
        </w:rPr>
        <w:t>;</w:t>
      </w:r>
      <w:r w:rsidR="006320D0">
        <w:rPr>
          <w:rFonts w:ascii="Museo Sans 300" w:hAnsi="Museo Sans 300"/>
          <w:b/>
          <w:color w:val="000000" w:themeColor="text1"/>
          <w:sz w:val="24"/>
          <w:szCs w:val="24"/>
        </w:rPr>
        <w:t xml:space="preserve"> 2) REBEKA CAROLINA AGUILAR RAMIREZ CONOCIDA POR REBEKA CAROLINA PAIZ RAMIREZ, </w:t>
      </w:r>
      <w:r w:rsidR="006320D0">
        <w:rPr>
          <w:rFonts w:ascii="Museo Sans 300" w:hAnsi="Museo Sans 300"/>
          <w:color w:val="000000" w:themeColor="text1"/>
          <w:sz w:val="24"/>
          <w:szCs w:val="24"/>
        </w:rPr>
        <w:t xml:space="preserve">de </w:t>
      </w:r>
      <w:r w:rsidR="001E40C9">
        <w:rPr>
          <w:rFonts w:ascii="Museo Sans 300" w:hAnsi="Museo Sans 300"/>
          <w:color w:val="000000" w:themeColor="text1"/>
          <w:sz w:val="24"/>
          <w:szCs w:val="24"/>
        </w:rPr>
        <w:t>---</w:t>
      </w:r>
      <w:r w:rsidR="006320D0">
        <w:rPr>
          <w:rFonts w:ascii="Museo Sans 300" w:hAnsi="Museo Sans 300"/>
          <w:color w:val="000000" w:themeColor="text1"/>
          <w:sz w:val="24"/>
          <w:szCs w:val="24"/>
        </w:rPr>
        <w:t xml:space="preserve"> años de edad, </w:t>
      </w:r>
      <w:r w:rsidR="001E40C9">
        <w:rPr>
          <w:rFonts w:ascii="Museo Sans 300" w:hAnsi="Museo Sans 300"/>
          <w:color w:val="000000" w:themeColor="text1"/>
          <w:sz w:val="24"/>
          <w:szCs w:val="24"/>
        </w:rPr>
        <w:t>---</w:t>
      </w:r>
      <w:r w:rsidR="006320D0">
        <w:rPr>
          <w:rFonts w:ascii="Museo Sans 300" w:hAnsi="Museo Sans 300"/>
          <w:color w:val="000000" w:themeColor="text1"/>
          <w:sz w:val="24"/>
          <w:szCs w:val="24"/>
        </w:rPr>
        <w:t xml:space="preserve">, del domicilio de </w:t>
      </w:r>
      <w:r w:rsidR="001E40C9">
        <w:rPr>
          <w:rFonts w:ascii="Museo Sans 300" w:hAnsi="Museo Sans 300"/>
          <w:color w:val="000000" w:themeColor="text1"/>
          <w:sz w:val="24"/>
          <w:szCs w:val="24"/>
        </w:rPr>
        <w:t>---</w:t>
      </w:r>
      <w:r w:rsidR="006320D0">
        <w:rPr>
          <w:rFonts w:ascii="Museo Sans 300" w:hAnsi="Museo Sans 300"/>
          <w:color w:val="000000" w:themeColor="text1"/>
          <w:sz w:val="24"/>
          <w:szCs w:val="24"/>
        </w:rPr>
        <w:t xml:space="preserve">, departamento de </w:t>
      </w:r>
      <w:r w:rsidR="001E40C9">
        <w:rPr>
          <w:rFonts w:ascii="Museo Sans 300" w:hAnsi="Museo Sans 300"/>
          <w:color w:val="000000" w:themeColor="text1"/>
          <w:sz w:val="24"/>
          <w:szCs w:val="24"/>
        </w:rPr>
        <w:t>---</w:t>
      </w:r>
      <w:r w:rsidR="006320D0">
        <w:rPr>
          <w:rFonts w:ascii="Museo Sans 300" w:hAnsi="Museo Sans 300"/>
          <w:color w:val="000000" w:themeColor="text1"/>
          <w:sz w:val="24"/>
          <w:szCs w:val="24"/>
        </w:rPr>
        <w:t xml:space="preserve">, con Documento Único de Identidad número </w:t>
      </w:r>
      <w:r w:rsidR="001E40C9">
        <w:rPr>
          <w:rFonts w:ascii="Museo Sans 300" w:hAnsi="Museo Sans 300"/>
          <w:color w:val="000000" w:themeColor="text1"/>
          <w:sz w:val="24"/>
          <w:szCs w:val="24"/>
        </w:rPr>
        <w:t>---</w:t>
      </w:r>
      <w:r w:rsidR="006320D0">
        <w:rPr>
          <w:rFonts w:ascii="Museo Sans 300" w:hAnsi="Museo Sans 300"/>
          <w:color w:val="000000" w:themeColor="text1"/>
          <w:sz w:val="24"/>
          <w:szCs w:val="24"/>
        </w:rPr>
        <w:t xml:space="preserve">, y su menor hijo </w:t>
      </w:r>
      <w:r w:rsidR="001E40C9">
        <w:rPr>
          <w:rFonts w:ascii="Museo Sans 300" w:hAnsi="Museo Sans 300"/>
          <w:b/>
          <w:color w:val="000000" w:themeColor="text1"/>
          <w:sz w:val="24"/>
          <w:szCs w:val="24"/>
        </w:rPr>
        <w:t>---</w:t>
      </w:r>
      <w:r w:rsidRPr="005A7A0C">
        <w:rPr>
          <w:rFonts w:ascii="Museo Sans 300" w:hAnsi="Museo Sans 300"/>
          <w:sz w:val="24"/>
          <w:szCs w:val="24"/>
        </w:rPr>
        <w:t xml:space="preserve">, el señor Presidente somete a consideración de Junta Directiva, </w:t>
      </w:r>
      <w:r w:rsidRPr="005A7A0C">
        <w:rPr>
          <w:rFonts w:ascii="Museo Sans 300" w:hAnsi="Museo Sans 300"/>
          <w:b/>
          <w:sz w:val="24"/>
          <w:szCs w:val="24"/>
        </w:rPr>
        <w:t xml:space="preserve">dictamen técnico </w:t>
      </w:r>
      <w:r w:rsidR="001128F2">
        <w:rPr>
          <w:rFonts w:ascii="Museo Sans 300" w:hAnsi="Museo Sans 300"/>
          <w:b/>
          <w:sz w:val="24"/>
          <w:szCs w:val="24"/>
        </w:rPr>
        <w:t>40</w:t>
      </w:r>
      <w:r w:rsidR="000C2D5B">
        <w:rPr>
          <w:rFonts w:ascii="Museo Sans 300" w:hAnsi="Museo Sans 300"/>
          <w:b/>
          <w:sz w:val="24"/>
          <w:szCs w:val="24"/>
        </w:rPr>
        <w:t>9</w:t>
      </w:r>
      <w:r w:rsidRPr="005A7A0C">
        <w:rPr>
          <w:rFonts w:ascii="Museo Sans 300" w:hAnsi="Museo Sans 300"/>
          <w:sz w:val="24"/>
          <w:szCs w:val="24"/>
        </w:rPr>
        <w:t xml:space="preserve">, relacionado con la adjudicación en venta de </w:t>
      </w:r>
      <w:r w:rsidRPr="005A7A0C">
        <w:rPr>
          <w:rFonts w:ascii="Museo Sans 300" w:hAnsi="Museo Sans 300"/>
          <w:b/>
          <w:sz w:val="24"/>
          <w:szCs w:val="24"/>
        </w:rPr>
        <w:t>0</w:t>
      </w:r>
      <w:r>
        <w:rPr>
          <w:rFonts w:ascii="Museo Sans 300" w:hAnsi="Museo Sans 300"/>
          <w:b/>
          <w:sz w:val="24"/>
          <w:szCs w:val="24"/>
        </w:rPr>
        <w:t>2</w:t>
      </w:r>
      <w:r w:rsidR="000C2D5B">
        <w:rPr>
          <w:rFonts w:ascii="Museo Sans 300" w:hAnsi="Museo Sans 300"/>
          <w:b/>
          <w:sz w:val="24"/>
          <w:szCs w:val="24"/>
        </w:rPr>
        <w:t xml:space="preserve"> solares para vivienda</w:t>
      </w:r>
      <w:r w:rsidRPr="005A7A0C">
        <w:rPr>
          <w:rFonts w:ascii="Museo Sans 300" w:hAnsi="Museo Sans 300"/>
          <w:sz w:val="24"/>
          <w:szCs w:val="24"/>
        </w:rPr>
        <w:t>, pertenecientes al</w:t>
      </w:r>
      <w:r w:rsidR="006320D0">
        <w:rPr>
          <w:rFonts w:ascii="Museo Sans 300" w:hAnsi="Museo Sans 300"/>
          <w:sz w:val="24"/>
          <w:szCs w:val="24"/>
        </w:rPr>
        <w:t xml:space="preserve"> </w:t>
      </w:r>
      <w:r w:rsidR="006320D0">
        <w:rPr>
          <w:rFonts w:ascii="Museo Sans 300" w:eastAsia="Times New Roman" w:hAnsi="Museo Sans 300" w:cs="Times New Roman"/>
          <w:sz w:val="24"/>
          <w:szCs w:val="24"/>
          <w:lang w:val="es-ES" w:eastAsia="es-ES"/>
        </w:rPr>
        <w:t xml:space="preserve">Proyecto de </w:t>
      </w:r>
      <w:r w:rsidR="006320D0">
        <w:rPr>
          <w:rFonts w:ascii="Museo Sans 300" w:hAnsi="Museo Sans 300"/>
          <w:sz w:val="24"/>
          <w:szCs w:val="24"/>
          <w:lang w:eastAsia="es-ES"/>
        </w:rPr>
        <w:t xml:space="preserve">Asentamiento Comunitario y Lotificación Agrícola en el inmueble denominado </w:t>
      </w:r>
      <w:r w:rsidR="006320D0">
        <w:rPr>
          <w:rFonts w:ascii="Museo Sans 300" w:hAnsi="Museo Sans 300"/>
          <w:b/>
          <w:sz w:val="24"/>
          <w:szCs w:val="24"/>
          <w:lang w:eastAsia="es-ES"/>
        </w:rPr>
        <w:t>HACIENDA MIRAVALLE EL JOCOTILLO (DACION EN PAGO-DEUDA AGRARIA),</w:t>
      </w:r>
      <w:r w:rsidR="006320D0">
        <w:rPr>
          <w:rFonts w:ascii="Museo Sans 300" w:hAnsi="Museo Sans 300"/>
          <w:sz w:val="24"/>
          <w:szCs w:val="24"/>
          <w:lang w:eastAsia="es-ES"/>
        </w:rPr>
        <w:t xml:space="preserve"> situada en cantón Miravalle, jurisdicción de Acajutla, departamento de Sonsonate, </w:t>
      </w:r>
      <w:r w:rsidR="006320D0" w:rsidRPr="006320D0">
        <w:rPr>
          <w:rFonts w:ascii="Museo Sans 300" w:hAnsi="Museo Sans 300"/>
          <w:b/>
          <w:sz w:val="24"/>
          <w:szCs w:val="24"/>
          <w:lang w:eastAsia="es-ES"/>
        </w:rPr>
        <w:t>código de SIIE 031501, SSE 640, entrega 111</w:t>
      </w:r>
      <w:r w:rsidRPr="005A7A0C">
        <w:rPr>
          <w:rFonts w:ascii="Museo Sans 300" w:eastAsia="Calibri" w:hAnsi="Museo Sans 300" w:cs="Arial"/>
          <w:b/>
          <w:sz w:val="24"/>
          <w:szCs w:val="24"/>
        </w:rPr>
        <w:t>,</w:t>
      </w:r>
      <w:r w:rsidRPr="005A7A0C">
        <w:rPr>
          <w:rFonts w:ascii="Museo Sans 300" w:hAnsi="Museo Sans 300"/>
          <w:sz w:val="24"/>
          <w:szCs w:val="24"/>
        </w:rPr>
        <w:t xml:space="preserve"> en el cual la Unidad de Adjudicación de Inmuebles, hace las siguientes consideraciones:</w:t>
      </w:r>
    </w:p>
    <w:p w14:paraId="254CEBC0" w14:textId="77777777" w:rsidR="004E36FE" w:rsidRDefault="004E36FE" w:rsidP="00E51E0E">
      <w:pPr>
        <w:jc w:val="both"/>
        <w:rPr>
          <w:rFonts w:ascii="Museo Sans 300" w:hAnsi="Museo Sans 300"/>
          <w:sz w:val="24"/>
          <w:szCs w:val="24"/>
        </w:rPr>
      </w:pPr>
    </w:p>
    <w:p w14:paraId="07BAD3B6" w14:textId="302F57F5" w:rsidR="006320D0" w:rsidRDefault="006320D0" w:rsidP="004351E1">
      <w:pPr>
        <w:pStyle w:val="Prrafodelista"/>
        <w:numPr>
          <w:ilvl w:val="0"/>
          <w:numId w:val="14"/>
        </w:numPr>
        <w:ind w:left="1134" w:hanging="774"/>
        <w:jc w:val="both"/>
        <w:rPr>
          <w:rFonts w:ascii="Museo Sans 300" w:hAnsi="Museo Sans 300"/>
        </w:rPr>
      </w:pPr>
      <w:r>
        <w:rPr>
          <w:rFonts w:ascii="Museo Sans 300" w:hAnsi="Museo Sans 300"/>
          <w:color w:val="222222"/>
          <w:lang w:val="es-MX" w:eastAsia="es-SV"/>
        </w:rPr>
        <w:t xml:space="preserve">El ISTA adquirió por dación en pago por deuda agraria ofrecida por la Asociación Cooperativa de Producción Agropecuaria Miravalle de R. L., un área de 193 Hás. 00 Ás. 03.15 Cás., por un valor de $1,279,402.99 a razón de un precio por hectárea de S6,629.02 y por metro cuadrado de S0.662902, según informe que fue emitido por la Unidad Financiera Institucional con referencia UF-CO-03-056-16, de fecha 14 de junio de 2016, y según el Acuerdo contenido en el Punto XLVII de Acta de Sesión Ordinaria 33-2000 de fecha 31 de agosto del año 2000, el cual fue modificado por el Punto XXXVII de Acta de Sesión Ordinaria 23-2004, de fecha 17 de junio de 2004, y este a su vez por el Punto XXIV de Acta de </w:t>
      </w:r>
      <w:r>
        <w:rPr>
          <w:rFonts w:ascii="Museo Sans 300" w:hAnsi="Museo Sans 300"/>
          <w:color w:val="222222"/>
          <w:lang w:val="es-MX" w:eastAsia="es-SV"/>
        </w:rPr>
        <w:lastRenderedPageBreak/>
        <w:t xml:space="preserve">Sesión Ordinaria </w:t>
      </w:r>
      <w:r>
        <w:rPr>
          <w:rFonts w:ascii="Museo Sans 300" w:hAnsi="Museo Sans 300"/>
          <w:lang w:val="es-MX" w:eastAsia="es-SV"/>
        </w:rPr>
        <w:t>43-2004 de fecha 18 de noviembre de 2004. Aclarándose que el valor real del inmueble fue establecido en el acta de negociación No. 9 de fecha 25 de agosto del año dos mil. </w:t>
      </w:r>
      <w:r>
        <w:rPr>
          <w:rFonts w:ascii="Museo Sans 300" w:hAnsi="Museo Sans 300"/>
          <w:lang w:eastAsia="es-SV"/>
        </w:rPr>
        <w:t xml:space="preserve">La adquisición del inmueble fue formalizada mediante Escritura Pública de Dación en Pago número </w:t>
      </w:r>
      <w:r w:rsidR="001E40C9">
        <w:rPr>
          <w:rFonts w:ascii="Museo Sans 300" w:hAnsi="Museo Sans 300"/>
          <w:color w:val="222222"/>
          <w:lang w:eastAsia="es-SV"/>
        </w:rPr>
        <w:t>---</w:t>
      </w:r>
      <w:r>
        <w:rPr>
          <w:rFonts w:ascii="Museo Sans 300" w:hAnsi="Museo Sans 300"/>
          <w:color w:val="222222"/>
          <w:lang w:eastAsia="es-SV"/>
        </w:rPr>
        <w:t xml:space="preserve">, del libro </w:t>
      </w:r>
      <w:r w:rsidR="001E40C9">
        <w:rPr>
          <w:rFonts w:ascii="Museo Sans 300" w:hAnsi="Museo Sans 300"/>
          <w:color w:val="222222"/>
          <w:lang w:eastAsia="es-SV"/>
        </w:rPr>
        <w:t>---</w:t>
      </w:r>
      <w:r>
        <w:rPr>
          <w:rFonts w:ascii="Museo Sans 300" w:hAnsi="Museo Sans 300"/>
          <w:color w:val="222222"/>
          <w:lang w:eastAsia="es-SV"/>
        </w:rPr>
        <w:t>, de Protocolo de la Notario Marisol Pastora Sandino, en la que consta que el inmueble está formado por dos porciones de la siguiente manera:</w:t>
      </w:r>
    </w:p>
    <w:p w14:paraId="059440F7" w14:textId="77777777" w:rsidR="00E51E0E" w:rsidRPr="001E40C9" w:rsidRDefault="00E51E0E" w:rsidP="001E40C9">
      <w:pPr>
        <w:shd w:val="clear" w:color="auto" w:fill="FFFFFF"/>
        <w:spacing w:line="360" w:lineRule="atLeast"/>
        <w:jc w:val="both"/>
        <w:rPr>
          <w:color w:val="222222"/>
          <w:lang w:eastAsia="es-SV"/>
        </w:rPr>
      </w:pPr>
    </w:p>
    <w:tbl>
      <w:tblPr>
        <w:tblW w:w="8052" w:type="dxa"/>
        <w:tblInd w:w="1148" w:type="dxa"/>
        <w:tblCellMar>
          <w:left w:w="0" w:type="dxa"/>
          <w:right w:w="0" w:type="dxa"/>
        </w:tblCellMar>
        <w:tblLook w:val="04A0" w:firstRow="1" w:lastRow="0" w:firstColumn="1" w:lastColumn="0" w:noHBand="0" w:noVBand="1"/>
      </w:tblPr>
      <w:tblGrid>
        <w:gridCol w:w="3056"/>
        <w:gridCol w:w="2180"/>
        <w:gridCol w:w="1281"/>
        <w:gridCol w:w="1535"/>
      </w:tblGrid>
      <w:tr w:rsidR="004C5F51" w14:paraId="40741612" w14:textId="77777777" w:rsidTr="004C5F51">
        <w:trPr>
          <w:trHeight w:val="165"/>
        </w:trPr>
        <w:tc>
          <w:tcPr>
            <w:tcW w:w="305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429D7FC" w14:textId="77777777" w:rsidR="006320D0" w:rsidRDefault="006320D0" w:rsidP="004C5F51">
            <w:pPr>
              <w:ind w:right="17"/>
              <w:jc w:val="center"/>
              <w:rPr>
                <w:rFonts w:ascii="Times New Roman" w:eastAsia="Times New Roman" w:hAnsi="Times New Roman" w:cs="Times New Roman"/>
                <w:sz w:val="24"/>
                <w:szCs w:val="24"/>
                <w:lang w:eastAsia="es-SV"/>
              </w:rPr>
            </w:pPr>
            <w:r>
              <w:rPr>
                <w:rFonts w:ascii="Museo Sans 300" w:eastAsia="Times New Roman" w:hAnsi="Museo Sans 300" w:cs="Times New Roman"/>
                <w:b/>
                <w:bCs/>
                <w:sz w:val="18"/>
                <w:szCs w:val="18"/>
                <w:lang w:val="es-MX" w:eastAsia="es-SV"/>
              </w:rPr>
              <w:t>INMUEBLE</w:t>
            </w:r>
          </w:p>
        </w:tc>
        <w:tc>
          <w:tcPr>
            <w:tcW w:w="21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44FC173" w14:textId="77777777" w:rsidR="006320D0" w:rsidRDefault="006320D0" w:rsidP="004C5F51">
            <w:pPr>
              <w:ind w:right="17"/>
              <w:jc w:val="center"/>
              <w:rPr>
                <w:rFonts w:ascii="Times New Roman" w:eastAsia="Times New Roman" w:hAnsi="Times New Roman" w:cs="Times New Roman"/>
                <w:sz w:val="24"/>
                <w:szCs w:val="24"/>
                <w:lang w:eastAsia="es-SV"/>
              </w:rPr>
            </w:pPr>
            <w:r>
              <w:rPr>
                <w:rFonts w:ascii="Museo Sans 300" w:eastAsia="Times New Roman" w:hAnsi="Museo Sans 300" w:cs="Times New Roman"/>
                <w:b/>
                <w:bCs/>
                <w:sz w:val="18"/>
                <w:szCs w:val="18"/>
                <w:lang w:val="es-MX" w:eastAsia="es-SV"/>
              </w:rPr>
              <w:t>AREA (HAS)</w:t>
            </w:r>
          </w:p>
        </w:tc>
        <w:tc>
          <w:tcPr>
            <w:tcW w:w="128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2BD4FFD" w14:textId="77777777" w:rsidR="006320D0" w:rsidRDefault="006320D0" w:rsidP="004C5F51">
            <w:pPr>
              <w:ind w:right="17"/>
              <w:jc w:val="center"/>
              <w:rPr>
                <w:rFonts w:ascii="Times New Roman" w:eastAsia="Times New Roman" w:hAnsi="Times New Roman" w:cs="Times New Roman"/>
                <w:sz w:val="24"/>
                <w:szCs w:val="24"/>
                <w:lang w:eastAsia="es-SV"/>
              </w:rPr>
            </w:pPr>
            <w:r>
              <w:rPr>
                <w:rFonts w:ascii="Museo Sans 300" w:eastAsia="Times New Roman" w:hAnsi="Museo Sans 300" w:cs="Times New Roman"/>
                <w:b/>
                <w:bCs/>
                <w:sz w:val="18"/>
                <w:szCs w:val="18"/>
                <w:lang w:val="es-MX" w:eastAsia="es-SV"/>
              </w:rPr>
              <w:t>AREA (M2)</w:t>
            </w:r>
          </w:p>
        </w:tc>
        <w:tc>
          <w:tcPr>
            <w:tcW w:w="15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3B27661" w14:textId="77777777" w:rsidR="006320D0" w:rsidRDefault="006320D0" w:rsidP="004C5F51">
            <w:pPr>
              <w:ind w:right="17"/>
              <w:jc w:val="center"/>
              <w:rPr>
                <w:rFonts w:ascii="Times New Roman" w:eastAsia="Times New Roman" w:hAnsi="Times New Roman" w:cs="Times New Roman"/>
                <w:sz w:val="24"/>
                <w:szCs w:val="24"/>
                <w:lang w:eastAsia="es-SV"/>
              </w:rPr>
            </w:pPr>
            <w:r>
              <w:rPr>
                <w:rFonts w:ascii="Museo Sans 300" w:eastAsia="Times New Roman" w:hAnsi="Museo Sans 300" w:cs="Times New Roman"/>
                <w:b/>
                <w:bCs/>
                <w:sz w:val="18"/>
                <w:szCs w:val="18"/>
                <w:lang w:val="es-MX" w:eastAsia="es-SV"/>
              </w:rPr>
              <w:t>MATRICULA SIRYC</w:t>
            </w:r>
          </w:p>
        </w:tc>
      </w:tr>
      <w:tr w:rsidR="006320D0" w:rsidRPr="00E51E0E" w14:paraId="631A9FF6" w14:textId="77777777" w:rsidTr="00E51E0E">
        <w:trPr>
          <w:trHeight w:val="20"/>
        </w:trPr>
        <w:tc>
          <w:tcPr>
            <w:tcW w:w="30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07F782C" w14:textId="77777777" w:rsidR="006320D0" w:rsidRPr="00E51E0E" w:rsidRDefault="006320D0" w:rsidP="004C5F51">
            <w:pPr>
              <w:ind w:right="17"/>
              <w:jc w:val="both"/>
              <w:rPr>
                <w:rFonts w:ascii="Times New Roman" w:eastAsia="Times New Roman" w:hAnsi="Times New Roman" w:cs="Times New Roman"/>
                <w:sz w:val="16"/>
                <w:szCs w:val="16"/>
                <w:lang w:eastAsia="es-SV"/>
              </w:rPr>
            </w:pPr>
            <w:r w:rsidRPr="00E51E0E">
              <w:rPr>
                <w:rFonts w:ascii="Museo Sans 300" w:eastAsia="Times New Roman" w:hAnsi="Museo Sans 300" w:cs="Times New Roman"/>
                <w:sz w:val="16"/>
                <w:szCs w:val="16"/>
                <w:lang w:val="es-MX" w:eastAsia="es-SV"/>
              </w:rPr>
              <w:t>Hacienda Miravalle porción seis “La Casona”</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31FC55" w14:textId="77777777" w:rsidR="006320D0" w:rsidRPr="00E51E0E" w:rsidRDefault="006320D0" w:rsidP="004C5F51">
            <w:pPr>
              <w:ind w:right="17"/>
              <w:jc w:val="center"/>
              <w:rPr>
                <w:rFonts w:ascii="Times New Roman" w:eastAsia="Times New Roman" w:hAnsi="Times New Roman" w:cs="Times New Roman"/>
                <w:sz w:val="16"/>
                <w:szCs w:val="16"/>
                <w:lang w:eastAsia="es-SV"/>
              </w:rPr>
            </w:pPr>
            <w:r w:rsidRPr="00E51E0E">
              <w:rPr>
                <w:rFonts w:ascii="Museo Sans 300" w:eastAsia="Times New Roman" w:hAnsi="Museo Sans 300" w:cs="Times New Roman"/>
                <w:sz w:val="16"/>
                <w:szCs w:val="16"/>
                <w:lang w:val="es-MX" w:eastAsia="es-SV"/>
              </w:rPr>
              <w:t>26 Has. 74 Ás. 65.19 Cás.</w:t>
            </w:r>
          </w:p>
        </w:tc>
        <w:tc>
          <w:tcPr>
            <w:tcW w:w="12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AA4C9B" w14:textId="77777777" w:rsidR="006320D0" w:rsidRPr="00E51E0E" w:rsidRDefault="006320D0" w:rsidP="004C5F51">
            <w:pPr>
              <w:ind w:right="17"/>
              <w:jc w:val="center"/>
              <w:rPr>
                <w:rFonts w:ascii="Times New Roman" w:eastAsia="Times New Roman" w:hAnsi="Times New Roman" w:cs="Times New Roman"/>
                <w:sz w:val="16"/>
                <w:szCs w:val="16"/>
                <w:lang w:eastAsia="es-SV"/>
              </w:rPr>
            </w:pPr>
            <w:r w:rsidRPr="00E51E0E">
              <w:rPr>
                <w:rFonts w:ascii="Museo Sans 300" w:eastAsia="Times New Roman" w:hAnsi="Museo Sans 300" w:cs="Times New Roman"/>
                <w:sz w:val="16"/>
                <w:szCs w:val="16"/>
                <w:lang w:val="es-MX" w:eastAsia="es-SV"/>
              </w:rPr>
              <w:t>267, 465.19</w:t>
            </w: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499660" w14:textId="03F3806F" w:rsidR="006320D0" w:rsidRPr="00E51E0E" w:rsidRDefault="001E40C9" w:rsidP="004C5F51">
            <w:pPr>
              <w:ind w:right="17"/>
              <w:jc w:val="center"/>
              <w:rPr>
                <w:rFonts w:ascii="Times New Roman" w:eastAsia="Times New Roman" w:hAnsi="Times New Roman" w:cs="Times New Roman"/>
                <w:sz w:val="16"/>
                <w:szCs w:val="16"/>
                <w:lang w:eastAsia="es-SV"/>
              </w:rPr>
            </w:pPr>
            <w:r>
              <w:rPr>
                <w:rFonts w:ascii="Museo Sans 300" w:eastAsia="Times New Roman" w:hAnsi="Museo Sans 300" w:cs="Times New Roman"/>
                <w:sz w:val="16"/>
                <w:szCs w:val="16"/>
                <w:lang w:val="es-MX" w:eastAsia="es-SV"/>
              </w:rPr>
              <w:t xml:space="preserve">--- </w:t>
            </w:r>
            <w:r w:rsidR="006320D0" w:rsidRPr="00E51E0E">
              <w:rPr>
                <w:rFonts w:ascii="Museo Sans 300" w:eastAsia="Times New Roman" w:hAnsi="Museo Sans 300" w:cs="Times New Roman"/>
                <w:sz w:val="16"/>
                <w:szCs w:val="16"/>
                <w:lang w:val="es-MX" w:eastAsia="es-SV"/>
              </w:rPr>
              <w:t>-00000</w:t>
            </w:r>
          </w:p>
        </w:tc>
      </w:tr>
      <w:tr w:rsidR="006320D0" w:rsidRPr="00E51E0E" w14:paraId="2702C6B2" w14:textId="77777777" w:rsidTr="00E51E0E">
        <w:trPr>
          <w:trHeight w:val="20"/>
        </w:trPr>
        <w:tc>
          <w:tcPr>
            <w:tcW w:w="30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F779E53" w14:textId="77777777" w:rsidR="006320D0" w:rsidRPr="00E51E0E" w:rsidRDefault="006320D0" w:rsidP="004C5F51">
            <w:pPr>
              <w:ind w:right="17"/>
              <w:jc w:val="both"/>
              <w:rPr>
                <w:rFonts w:ascii="Times New Roman" w:eastAsia="Times New Roman" w:hAnsi="Times New Roman" w:cs="Times New Roman"/>
                <w:sz w:val="16"/>
                <w:szCs w:val="16"/>
                <w:lang w:eastAsia="es-SV"/>
              </w:rPr>
            </w:pPr>
            <w:r w:rsidRPr="00E51E0E">
              <w:rPr>
                <w:rFonts w:ascii="Museo Sans 300" w:eastAsia="Times New Roman" w:hAnsi="Museo Sans 300" w:cs="Times New Roman"/>
                <w:sz w:val="16"/>
                <w:szCs w:val="16"/>
                <w:lang w:val="es-MX" w:eastAsia="es-SV"/>
              </w:rPr>
              <w:t>Hacienda Miravalle porción dos “El Jocotillo”</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B019696" w14:textId="77777777" w:rsidR="006320D0" w:rsidRPr="00E51E0E" w:rsidRDefault="006320D0" w:rsidP="004C5F51">
            <w:pPr>
              <w:ind w:right="17"/>
              <w:jc w:val="center"/>
              <w:rPr>
                <w:rFonts w:ascii="Times New Roman" w:eastAsia="Times New Roman" w:hAnsi="Times New Roman" w:cs="Times New Roman"/>
                <w:sz w:val="16"/>
                <w:szCs w:val="16"/>
                <w:lang w:eastAsia="es-SV"/>
              </w:rPr>
            </w:pPr>
            <w:r w:rsidRPr="00E51E0E">
              <w:rPr>
                <w:rFonts w:ascii="Museo Sans 300" w:eastAsia="Times New Roman" w:hAnsi="Museo Sans 300" w:cs="Times New Roman"/>
                <w:sz w:val="16"/>
                <w:szCs w:val="16"/>
                <w:lang w:val="es-MX" w:eastAsia="es-SV"/>
              </w:rPr>
              <w:t>166 Has. 25 Ás. 37.96 Cás.</w:t>
            </w:r>
          </w:p>
        </w:tc>
        <w:tc>
          <w:tcPr>
            <w:tcW w:w="12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FB00CA" w14:textId="77777777" w:rsidR="006320D0" w:rsidRPr="00E51E0E" w:rsidRDefault="006320D0" w:rsidP="004C5F51">
            <w:pPr>
              <w:ind w:right="17"/>
              <w:jc w:val="center"/>
              <w:rPr>
                <w:rFonts w:ascii="Times New Roman" w:eastAsia="Times New Roman" w:hAnsi="Times New Roman" w:cs="Times New Roman"/>
                <w:sz w:val="16"/>
                <w:szCs w:val="16"/>
                <w:lang w:eastAsia="es-SV"/>
              </w:rPr>
            </w:pPr>
            <w:r w:rsidRPr="00E51E0E">
              <w:rPr>
                <w:rFonts w:ascii="Museo Sans 300" w:eastAsia="Times New Roman" w:hAnsi="Museo Sans 300" w:cs="Times New Roman"/>
                <w:sz w:val="16"/>
                <w:szCs w:val="16"/>
                <w:lang w:val="es-MX" w:eastAsia="es-SV"/>
              </w:rPr>
              <w:t>1,662,537.96</w:t>
            </w: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5A0871" w14:textId="2FEFE1D6" w:rsidR="006320D0" w:rsidRPr="00E51E0E" w:rsidRDefault="001E40C9" w:rsidP="004C5F51">
            <w:pPr>
              <w:ind w:right="17"/>
              <w:jc w:val="center"/>
              <w:rPr>
                <w:rFonts w:ascii="Times New Roman" w:eastAsia="Times New Roman" w:hAnsi="Times New Roman" w:cs="Times New Roman"/>
                <w:sz w:val="16"/>
                <w:szCs w:val="16"/>
                <w:lang w:eastAsia="es-SV"/>
              </w:rPr>
            </w:pPr>
            <w:r>
              <w:rPr>
                <w:rFonts w:ascii="Museo Sans 300" w:eastAsia="Times New Roman" w:hAnsi="Museo Sans 300" w:cs="Times New Roman"/>
                <w:sz w:val="16"/>
                <w:szCs w:val="16"/>
                <w:lang w:val="es-MX" w:eastAsia="es-SV"/>
              </w:rPr>
              <w:t xml:space="preserve">--- </w:t>
            </w:r>
            <w:r w:rsidR="006320D0" w:rsidRPr="00E51E0E">
              <w:rPr>
                <w:rFonts w:ascii="Museo Sans 300" w:eastAsia="Times New Roman" w:hAnsi="Museo Sans 300" w:cs="Times New Roman"/>
                <w:sz w:val="16"/>
                <w:szCs w:val="16"/>
                <w:lang w:val="es-MX" w:eastAsia="es-SV"/>
              </w:rPr>
              <w:t>-00000</w:t>
            </w:r>
          </w:p>
        </w:tc>
      </w:tr>
      <w:tr w:rsidR="006320D0" w:rsidRPr="00E51E0E" w14:paraId="5FF73601" w14:textId="77777777" w:rsidTr="00E51E0E">
        <w:trPr>
          <w:trHeight w:val="20"/>
        </w:trPr>
        <w:tc>
          <w:tcPr>
            <w:tcW w:w="30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08D66DE" w14:textId="77777777" w:rsidR="006320D0" w:rsidRPr="00E51E0E" w:rsidRDefault="006320D0" w:rsidP="004C5F51">
            <w:pPr>
              <w:ind w:right="17"/>
              <w:jc w:val="center"/>
              <w:rPr>
                <w:rFonts w:ascii="Times New Roman" w:eastAsia="Times New Roman" w:hAnsi="Times New Roman" w:cs="Times New Roman"/>
                <w:sz w:val="16"/>
                <w:szCs w:val="16"/>
                <w:lang w:eastAsia="es-SV"/>
              </w:rPr>
            </w:pPr>
            <w:r w:rsidRPr="00E51E0E">
              <w:rPr>
                <w:rFonts w:ascii="Museo Sans 300" w:eastAsia="Times New Roman" w:hAnsi="Museo Sans 300" w:cs="Times New Roman"/>
                <w:sz w:val="16"/>
                <w:szCs w:val="16"/>
                <w:lang w:val="es-MX" w:eastAsia="es-SV"/>
              </w:rPr>
              <w:t>TOTAL</w:t>
            </w:r>
          </w:p>
        </w:tc>
        <w:tc>
          <w:tcPr>
            <w:tcW w:w="21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B02213" w14:textId="77777777" w:rsidR="006320D0" w:rsidRPr="00E51E0E" w:rsidRDefault="006320D0" w:rsidP="004C5F51">
            <w:pPr>
              <w:ind w:right="17"/>
              <w:jc w:val="center"/>
              <w:rPr>
                <w:rFonts w:ascii="Times New Roman" w:eastAsia="Times New Roman" w:hAnsi="Times New Roman" w:cs="Times New Roman"/>
                <w:sz w:val="16"/>
                <w:szCs w:val="16"/>
                <w:lang w:eastAsia="es-SV"/>
              </w:rPr>
            </w:pPr>
            <w:r w:rsidRPr="00E51E0E">
              <w:rPr>
                <w:rFonts w:ascii="Museo Sans 300" w:eastAsia="Times New Roman" w:hAnsi="Museo Sans 300" w:cs="Times New Roman"/>
                <w:sz w:val="16"/>
                <w:szCs w:val="16"/>
                <w:lang w:val="es-MX" w:eastAsia="es-SV"/>
              </w:rPr>
              <w:t>193 Has. 00 Ás. 03.15 Cás.</w:t>
            </w:r>
          </w:p>
        </w:tc>
        <w:tc>
          <w:tcPr>
            <w:tcW w:w="12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17FB0E" w14:textId="77777777" w:rsidR="006320D0" w:rsidRPr="00E51E0E" w:rsidRDefault="006320D0" w:rsidP="004C5F51">
            <w:pPr>
              <w:ind w:right="17"/>
              <w:jc w:val="center"/>
              <w:rPr>
                <w:rFonts w:ascii="Times New Roman" w:eastAsia="Times New Roman" w:hAnsi="Times New Roman" w:cs="Times New Roman"/>
                <w:sz w:val="16"/>
                <w:szCs w:val="16"/>
                <w:lang w:eastAsia="es-SV"/>
              </w:rPr>
            </w:pPr>
            <w:r w:rsidRPr="00E51E0E">
              <w:rPr>
                <w:rFonts w:ascii="Museo Sans 300" w:eastAsia="Times New Roman" w:hAnsi="Museo Sans 300" w:cs="Times New Roman"/>
                <w:sz w:val="16"/>
                <w:szCs w:val="16"/>
                <w:lang w:val="es-MX" w:eastAsia="es-SV"/>
              </w:rPr>
              <w:t>1,930,003.15</w:t>
            </w:r>
          </w:p>
        </w:tc>
        <w:tc>
          <w:tcPr>
            <w:tcW w:w="15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074538" w14:textId="77777777" w:rsidR="006320D0" w:rsidRPr="00E51E0E" w:rsidRDefault="006320D0" w:rsidP="004C5F51">
            <w:pPr>
              <w:ind w:right="17"/>
              <w:jc w:val="center"/>
              <w:rPr>
                <w:rFonts w:ascii="Times New Roman" w:eastAsia="Times New Roman" w:hAnsi="Times New Roman" w:cs="Times New Roman"/>
                <w:sz w:val="16"/>
                <w:szCs w:val="16"/>
                <w:lang w:eastAsia="es-SV"/>
              </w:rPr>
            </w:pPr>
            <w:r w:rsidRPr="00E51E0E">
              <w:rPr>
                <w:rFonts w:ascii="Museo Sans 300" w:eastAsia="Times New Roman" w:hAnsi="Museo Sans 300" w:cs="Times New Roman"/>
                <w:sz w:val="16"/>
                <w:szCs w:val="16"/>
                <w:lang w:val="es-MX" w:eastAsia="es-SV"/>
              </w:rPr>
              <w:t> </w:t>
            </w:r>
          </w:p>
        </w:tc>
      </w:tr>
    </w:tbl>
    <w:p w14:paraId="29DFBB34" w14:textId="77777777" w:rsidR="006320D0" w:rsidRDefault="006320D0" w:rsidP="006320D0">
      <w:pPr>
        <w:pStyle w:val="Prrafodelista"/>
        <w:shd w:val="clear" w:color="auto" w:fill="FFFFFF"/>
        <w:jc w:val="both"/>
        <w:rPr>
          <w:rFonts w:ascii="Calibri" w:eastAsia="Times New Roman" w:hAnsi="Calibri"/>
          <w:color w:val="222222"/>
          <w:lang w:eastAsia="es-SV"/>
        </w:rPr>
      </w:pPr>
      <w:r>
        <w:rPr>
          <w:rFonts w:ascii="Museo Sans 300" w:hAnsi="Museo Sans 300"/>
          <w:color w:val="222222"/>
          <w:lang w:eastAsia="es-SV"/>
        </w:rPr>
        <w:t> </w:t>
      </w:r>
    </w:p>
    <w:p w14:paraId="071D7084" w14:textId="4A695DE5" w:rsidR="006320D0" w:rsidRDefault="006320D0" w:rsidP="00E51E0E">
      <w:pPr>
        <w:shd w:val="clear" w:color="auto" w:fill="FFFFFF"/>
        <w:ind w:left="1134"/>
        <w:jc w:val="both"/>
        <w:rPr>
          <w:rFonts w:ascii="Calibri" w:hAnsi="Calibri"/>
          <w:color w:val="222222"/>
          <w:sz w:val="24"/>
          <w:lang w:eastAsia="es-SV"/>
        </w:rPr>
      </w:pPr>
      <w:r>
        <w:rPr>
          <w:rFonts w:ascii="Museo Sans 300" w:hAnsi="Museo Sans 300"/>
          <w:color w:val="222222"/>
          <w:sz w:val="24"/>
          <w:lang w:eastAsia="es-SV"/>
        </w:rPr>
        <w:t xml:space="preserve">En el inmueble denominado HACIENDA MIRAVALLE PORCIÓN DOS “EL JOCOTILLO” fue objeto de Desmembración en Cabeza de su Dueño, formalizada el día 12 de mayo de 2005, mediante escritura pública No. </w:t>
      </w:r>
      <w:r w:rsidR="001E40C9">
        <w:rPr>
          <w:rFonts w:ascii="Museo Sans 300" w:hAnsi="Museo Sans 300"/>
          <w:color w:val="222222"/>
          <w:sz w:val="24"/>
          <w:lang w:eastAsia="es-SV"/>
        </w:rPr>
        <w:t>---</w:t>
      </w:r>
      <w:r>
        <w:rPr>
          <w:rFonts w:ascii="Museo Sans 300" w:hAnsi="Museo Sans 300"/>
          <w:color w:val="222222"/>
          <w:sz w:val="24"/>
          <w:lang w:eastAsia="es-SV"/>
        </w:rPr>
        <w:t xml:space="preserve"> del Libro </w:t>
      </w:r>
      <w:r w:rsidR="001E40C9">
        <w:rPr>
          <w:rFonts w:ascii="Museo Sans 300" w:hAnsi="Museo Sans 300"/>
          <w:color w:val="222222"/>
          <w:sz w:val="24"/>
          <w:lang w:eastAsia="es-SV"/>
        </w:rPr>
        <w:t>---</w:t>
      </w:r>
      <w:r>
        <w:rPr>
          <w:rFonts w:ascii="Museo Sans 300" w:hAnsi="Museo Sans 300"/>
          <w:color w:val="222222"/>
          <w:sz w:val="24"/>
          <w:lang w:eastAsia="es-SV"/>
        </w:rPr>
        <w:t xml:space="preserve"> del protocolo de la notario Ana Patricia Rubio Ayala, generándose 16 porciones, dentro de las cuales estaban las porciones conocidas administrativamente como PORCION 2-1 (ATAES Porción 1),  PORCION 2-2 (ATAES Porción 3), ambas inscritas con el nombre de HACIENDA MIRAVALLE PORCIÓN DOS “EL JOCOTILLO” ubicadas en la jurisdicción de Acajutla, departamento de Sonsonate, la primera Porción con un área de 23 Hás. 35 Ás. 13.02 Cás., y la segunda Porción de 01 Hás. 97 Ás. 25.97 Cás., ambas inscritas a favor de este Instituto a las matrículas </w:t>
      </w:r>
      <w:r w:rsidR="001E40C9">
        <w:rPr>
          <w:rFonts w:ascii="Museo Sans 300" w:hAnsi="Museo Sans 300"/>
          <w:color w:val="222222"/>
          <w:sz w:val="24"/>
          <w:lang w:eastAsia="es-SV"/>
        </w:rPr>
        <w:t xml:space="preserve">--- </w:t>
      </w:r>
      <w:r>
        <w:rPr>
          <w:rFonts w:ascii="Museo Sans 300" w:hAnsi="Museo Sans 300"/>
          <w:color w:val="222222"/>
          <w:sz w:val="24"/>
          <w:lang w:eastAsia="es-SV"/>
        </w:rPr>
        <w:t xml:space="preserve">-00000 y </w:t>
      </w:r>
      <w:r w:rsidR="001E40C9">
        <w:rPr>
          <w:rFonts w:ascii="Museo Sans 300" w:hAnsi="Museo Sans 300"/>
          <w:color w:val="222222"/>
          <w:sz w:val="24"/>
          <w:lang w:eastAsia="es-SV"/>
        </w:rPr>
        <w:t xml:space="preserve">--- </w:t>
      </w:r>
      <w:r>
        <w:rPr>
          <w:rFonts w:ascii="Museo Sans 300" w:hAnsi="Museo Sans 300"/>
          <w:color w:val="222222"/>
          <w:sz w:val="24"/>
          <w:lang w:eastAsia="es-SV"/>
        </w:rPr>
        <w:t>-00000 respectivamente.</w:t>
      </w:r>
    </w:p>
    <w:p w14:paraId="0F723B64" w14:textId="77777777" w:rsidR="006320D0" w:rsidRDefault="006320D0" w:rsidP="00E51E0E">
      <w:pPr>
        <w:shd w:val="clear" w:color="auto" w:fill="FFFFFF"/>
        <w:jc w:val="both"/>
        <w:rPr>
          <w:rFonts w:ascii="Calibri" w:hAnsi="Calibri"/>
          <w:color w:val="222222"/>
          <w:sz w:val="24"/>
          <w:lang w:eastAsia="es-SV"/>
        </w:rPr>
      </w:pPr>
    </w:p>
    <w:p w14:paraId="2C5D3117" w14:textId="13B0D732" w:rsidR="006320D0" w:rsidRDefault="006320D0" w:rsidP="004351E1">
      <w:pPr>
        <w:pStyle w:val="Prrafodelista"/>
        <w:numPr>
          <w:ilvl w:val="0"/>
          <w:numId w:val="14"/>
        </w:numPr>
        <w:ind w:left="1134" w:hanging="708"/>
        <w:jc w:val="both"/>
        <w:rPr>
          <w:rFonts w:ascii="Museo Sans 300" w:hAnsi="Museo Sans 300"/>
        </w:rPr>
      </w:pPr>
      <w:r>
        <w:rPr>
          <w:rFonts w:ascii="Museo Sans 300" w:hAnsi="Museo Sans 300"/>
        </w:rPr>
        <w:t xml:space="preserve">Mediante </w:t>
      </w:r>
      <w:r>
        <w:rPr>
          <w:rFonts w:ascii="Museo Sans 300" w:hAnsi="Museo Sans 300"/>
          <w:color w:val="222222"/>
          <w:shd w:val="clear" w:color="auto" w:fill="FFFFFF"/>
          <w:lang w:val="es-MX"/>
        </w:rPr>
        <w:t>acuerdo contenido en el Punto XII de Acta de Sesión Ordinaria N° 25-2005, de fecha 7 de julio de 2005, se aprobó el proyecto de Lotificación Agrícola y Asentamiento Comunitario, desarrollado en el inmueble en mención, de 79 Hás., 90 Ás., 81.05 Cás., que comprende entre otros, </w:t>
      </w:r>
      <w:r>
        <w:rPr>
          <w:rFonts w:ascii="Museo Sans 300" w:hAnsi="Museo Sans 300"/>
        </w:rPr>
        <w:t xml:space="preserve">PORCION 2-12 (6 DE ENERO) que comprende: </w:t>
      </w:r>
      <w:r w:rsidR="001E40C9">
        <w:rPr>
          <w:rFonts w:ascii="Museo Sans 300" w:hAnsi="Museo Sans 300"/>
        </w:rPr>
        <w:t>---</w:t>
      </w:r>
      <w:r>
        <w:rPr>
          <w:rFonts w:ascii="Museo Sans 300" w:hAnsi="Museo Sans 300"/>
        </w:rPr>
        <w:t xml:space="preserve"> solares para vivienda, polígonos “A” al “J”, 2 zonas verdes y calles, en un área total de 11 Hás., 31 Ás., 48.41 Cás.</w:t>
      </w:r>
      <w:r>
        <w:rPr>
          <w:rFonts w:ascii="Museo Sans 300" w:hAnsi="Museo Sans 300"/>
          <w:i/>
          <w:iCs/>
          <w:color w:val="222222"/>
          <w:shd w:val="clear" w:color="auto" w:fill="FFFFFF"/>
          <w:lang w:val="es-MX"/>
        </w:rPr>
        <w:t> </w:t>
      </w:r>
      <w:r>
        <w:rPr>
          <w:rFonts w:ascii="Museo Sans 300" w:hAnsi="Museo Sans 300"/>
          <w:color w:val="222222"/>
          <w:shd w:val="clear" w:color="auto" w:fill="FFFFFF"/>
          <w:lang w:val="es-MX"/>
        </w:rPr>
        <w:t>Posteriormente fue modificado por el Punto </w:t>
      </w:r>
      <w:r>
        <w:rPr>
          <w:rFonts w:ascii="Museo Sans 300" w:hAnsi="Museo Sans 300"/>
          <w:color w:val="222222"/>
          <w:shd w:val="clear" w:color="auto" w:fill="FFFFFF"/>
        </w:rPr>
        <w:t>XVI de Acta de Sesión Ordinaria N° 36-2007, de fecha 19 de septiembre de 2007, en el sentido de establecer que la adquisición del inmueble se dio por Deuda Agraria. </w:t>
      </w:r>
      <w:r>
        <w:rPr>
          <w:rFonts w:ascii="Museo Sans 300" w:hAnsi="Museo Sans 300"/>
        </w:rPr>
        <w:t xml:space="preserve"> Por lo que se recomienda el precio de venta de $5.17, por metro cuadrado. Lo anterior de conformidad al procedimiento establecido en el instructivo “Criterios de Avalúos para la Transferencia de Inmuebles Propiedad del ISTA” aprobado en el punto XV de Sesión Ordinaria 03-2015, de fecha 21 de enero de 2015</w:t>
      </w:r>
      <w:r>
        <w:rPr>
          <w:rFonts w:ascii="Museo Sans 300" w:eastAsiaTheme="minorHAnsi" w:hAnsi="Museo Sans 300"/>
          <w:color w:val="000000" w:themeColor="text1"/>
          <w:lang w:eastAsia="en-US"/>
        </w:rPr>
        <w:t xml:space="preserve">, </w:t>
      </w:r>
      <w:r>
        <w:rPr>
          <w:rFonts w:ascii="Museo Sans 300" w:hAnsi="Museo Sans 300" w:cs="Arial"/>
        </w:rPr>
        <w:t xml:space="preserve">y según reportes de valúos de fecha 04 de octubre de 2023, inmuebles destinados para beneficiar a peticionarios calificados dentro del </w:t>
      </w:r>
      <w:r>
        <w:rPr>
          <w:rFonts w:ascii="Museo Sans 300" w:hAnsi="Museo Sans 300" w:cs="Arial"/>
          <w:b/>
          <w:bCs/>
        </w:rPr>
        <w:t>Programa</w:t>
      </w:r>
      <w:r>
        <w:rPr>
          <w:rFonts w:ascii="Museo Sans 300" w:hAnsi="Museo Sans 300"/>
          <w:b/>
          <w:bCs/>
        </w:rPr>
        <w:t xml:space="preserve"> </w:t>
      </w:r>
      <w:r>
        <w:rPr>
          <w:rFonts w:ascii="Museo Sans 300" w:hAnsi="Museo Sans 300"/>
          <w:b/>
        </w:rPr>
        <w:t>Campesinos sin Tierra.</w:t>
      </w:r>
    </w:p>
    <w:p w14:paraId="0E30F6F5" w14:textId="77777777" w:rsidR="006320D0" w:rsidRDefault="006320D0" w:rsidP="00E51E0E">
      <w:pPr>
        <w:contextualSpacing/>
        <w:jc w:val="both"/>
        <w:rPr>
          <w:rFonts w:ascii="Museo Sans 300" w:hAnsi="Museo Sans 300"/>
        </w:rPr>
      </w:pPr>
    </w:p>
    <w:p w14:paraId="077EBFF1" w14:textId="39545EE5" w:rsidR="006320D0" w:rsidRPr="001E40C9" w:rsidRDefault="006320D0" w:rsidP="001E40C9">
      <w:pPr>
        <w:pStyle w:val="Prrafodelista"/>
        <w:numPr>
          <w:ilvl w:val="0"/>
          <w:numId w:val="14"/>
        </w:numPr>
        <w:ind w:left="1134" w:hanging="708"/>
        <w:jc w:val="both"/>
        <w:rPr>
          <w:rFonts w:ascii="Museo Sans 300" w:hAnsi="Museo Sans 300"/>
        </w:rPr>
      </w:pPr>
      <w:r>
        <w:rPr>
          <w:rFonts w:ascii="Museo Sans 300" w:hAnsi="Museo Sans 300"/>
        </w:rPr>
        <w:t>Conforme Actas de Posesión Materia</w:t>
      </w:r>
      <w:r w:rsidR="004C5F51">
        <w:rPr>
          <w:rFonts w:ascii="Museo Sans 300" w:hAnsi="Museo Sans 300"/>
        </w:rPr>
        <w:t>l de fechas 14 y 17 de julio de</w:t>
      </w:r>
      <w:r>
        <w:rPr>
          <w:rFonts w:ascii="Museo Sans 300" w:hAnsi="Museo Sans 300"/>
        </w:rPr>
        <w:t xml:space="preserve"> 2023, elaboradas por el técnico del </w:t>
      </w:r>
      <w:r>
        <w:rPr>
          <w:rFonts w:ascii="Museo Sans 300" w:hAnsi="Museo Sans 300"/>
          <w:color w:val="000000" w:themeColor="text1"/>
        </w:rPr>
        <w:t xml:space="preserve">Centro Estratégico de Transformación e Innovación Agropecuaria, </w:t>
      </w:r>
      <w:r>
        <w:rPr>
          <w:rFonts w:ascii="Museo Sans 300" w:hAnsi="Museo Sans 300"/>
          <w:bCs/>
          <w:lang w:eastAsia="es-SV"/>
        </w:rPr>
        <w:t xml:space="preserve">CETIA I, </w:t>
      </w:r>
      <w:r>
        <w:rPr>
          <w:rFonts w:ascii="Museo Sans 300" w:hAnsi="Museo Sans 300"/>
          <w:color w:val="000000" w:themeColor="text1"/>
        </w:rPr>
        <w:t xml:space="preserve">Sección de Transferencia de Tierras, </w:t>
      </w:r>
      <w:r w:rsidRPr="001E40C9">
        <w:rPr>
          <w:rFonts w:ascii="Museo Sans 300" w:hAnsi="Museo Sans 300"/>
          <w:bCs/>
          <w:lang w:eastAsia="es-SV"/>
        </w:rPr>
        <w:t>señor Darío Enrique Zelada Salazar</w:t>
      </w:r>
      <w:r w:rsidRPr="001E40C9">
        <w:rPr>
          <w:rFonts w:ascii="Museo Sans 300" w:hAnsi="Museo Sans 300"/>
          <w:lang w:eastAsia="es-SV"/>
        </w:rPr>
        <w:t>, los</w:t>
      </w:r>
      <w:r w:rsidRPr="001E40C9">
        <w:rPr>
          <w:rFonts w:ascii="Museo Sans 300" w:hAnsi="Museo Sans 300"/>
          <w:lang w:val="es-SV" w:eastAsia="es-SV"/>
        </w:rPr>
        <w:t xml:space="preserve"> solicitantes</w:t>
      </w:r>
      <w:r w:rsidRPr="001E40C9">
        <w:rPr>
          <w:rFonts w:ascii="Museo Sans 300" w:hAnsi="Museo Sans 300"/>
          <w:lang w:eastAsia="es-SV"/>
        </w:rPr>
        <w:t xml:space="preserve"> se encuentran </w:t>
      </w:r>
      <w:r w:rsidRPr="001E40C9">
        <w:rPr>
          <w:rFonts w:ascii="Museo Sans 300" w:hAnsi="Museo Sans 300"/>
        </w:rPr>
        <w:t>poseyendo los inmuebles de forma quieta, pacífica y sin interrupción desde hace 1 año.</w:t>
      </w:r>
    </w:p>
    <w:p w14:paraId="2496371A" w14:textId="77777777" w:rsidR="006320D0" w:rsidRDefault="006320D0" w:rsidP="00E51E0E">
      <w:pPr>
        <w:pStyle w:val="Prrafodelista"/>
        <w:rPr>
          <w:rFonts w:ascii="Museo Sans 300" w:hAnsi="Museo Sans 300"/>
        </w:rPr>
      </w:pPr>
    </w:p>
    <w:p w14:paraId="11AC86E4" w14:textId="18DB8C38" w:rsidR="006320D0" w:rsidRDefault="006320D0" w:rsidP="004351E1">
      <w:pPr>
        <w:pStyle w:val="Prrafodelista"/>
        <w:numPr>
          <w:ilvl w:val="0"/>
          <w:numId w:val="14"/>
        </w:numPr>
        <w:ind w:left="1134" w:hanging="708"/>
        <w:jc w:val="both"/>
        <w:rPr>
          <w:rFonts w:ascii="Museo Sans 300" w:hAnsi="Museo Sans 300"/>
        </w:rPr>
      </w:pPr>
      <w:r>
        <w:rPr>
          <w:rFonts w:ascii="Museo Sans 300" w:hAnsi="Museo Sans 300"/>
        </w:rPr>
        <w:t>De acuerdo a declaraciones simples contenidas en las Solicitudes de Adjudicación de Inmueble</w:t>
      </w:r>
      <w:r w:rsidR="004C5F51">
        <w:rPr>
          <w:rFonts w:ascii="Museo Sans 300" w:hAnsi="Museo Sans 300"/>
        </w:rPr>
        <w:t>s de fechas 14 y 17 de julio de</w:t>
      </w:r>
      <w:r>
        <w:rPr>
          <w:rFonts w:ascii="Museo Sans 300" w:hAnsi="Museo Sans 300"/>
        </w:rPr>
        <w:t xml:space="preserve"> 2023, </w:t>
      </w:r>
      <w:r>
        <w:rPr>
          <w:rFonts w:ascii="Museo Sans 300" w:hAnsi="Museo Sans 300"/>
          <w:color w:val="000000" w:themeColor="text1"/>
        </w:rPr>
        <w:t>los solicitantes manifiestan que ni ellos ni los integrantes de su grupo familiar son empleados de ISTA; situación verificada en el Sistema de Consulta de Solicitantes para Adjudicaciones que contiene la Base de Datos de Empleados de este Instituto.</w:t>
      </w:r>
    </w:p>
    <w:p w14:paraId="535746D5" w14:textId="77777777" w:rsidR="006320D0" w:rsidRDefault="006320D0" w:rsidP="00E51E0E">
      <w:pPr>
        <w:jc w:val="both"/>
        <w:rPr>
          <w:rFonts w:ascii="Museo Sans 300" w:hAnsi="Museo Sans 300"/>
          <w:sz w:val="24"/>
          <w:szCs w:val="24"/>
        </w:rPr>
      </w:pPr>
    </w:p>
    <w:p w14:paraId="12FCF227" w14:textId="662A3F91" w:rsidR="004E36FE" w:rsidRPr="005A7A0C" w:rsidRDefault="004E36FE" w:rsidP="00E51E0E">
      <w:pPr>
        <w:jc w:val="both"/>
        <w:rPr>
          <w:rFonts w:ascii="Museo Sans 300" w:eastAsia="Times New Roman" w:hAnsi="Museo Sans 300" w:cs="Times New Roman"/>
          <w:color w:val="000000" w:themeColor="text1"/>
          <w:sz w:val="24"/>
          <w:szCs w:val="24"/>
          <w:lang w:val="es-ES" w:eastAsia="es-ES"/>
        </w:rPr>
      </w:pPr>
      <w:r w:rsidRPr="005A7A0C">
        <w:rPr>
          <w:rFonts w:ascii="Museo Sans 300" w:hAnsi="Museo Sans 300"/>
          <w:sz w:val="24"/>
          <w:szCs w:val="24"/>
        </w:rPr>
        <w:t>Se ha tenido a la vista:</w:t>
      </w:r>
      <w:r w:rsidR="006320D0" w:rsidRPr="006320D0">
        <w:rPr>
          <w:rFonts w:ascii="Museo Sans 300" w:eastAsia="Times New Roman" w:hAnsi="Museo Sans 300" w:cs="Times New Roman"/>
          <w:sz w:val="24"/>
          <w:szCs w:val="24"/>
        </w:rPr>
        <w:t xml:space="preserve"> </w:t>
      </w:r>
      <w:r w:rsidR="006320D0">
        <w:rPr>
          <w:rFonts w:ascii="Museo Sans 300" w:eastAsia="Times New Roman" w:hAnsi="Museo Sans 300" w:cs="Times New Roman"/>
          <w:sz w:val="24"/>
          <w:szCs w:val="24"/>
        </w:rPr>
        <w:t xml:space="preserve">Listado de Valores y Extensiones, reportes de valúos por solares, Solicitudes de Adjudicación de Inmuebles, actas de posesión material, copias de Documentos Únicos de Identidad, Certificación de Partida de Nacimiento, Razón y Constancia de Inscripción de Desmembración en cabeza de su Dueño a favor de ISTA, Listado de solicitantes de Inmuebles, reportes de búsquedas de solicitantes para adjudicación generados por el </w:t>
      </w:r>
      <w:r w:rsidR="006320D0">
        <w:rPr>
          <w:rFonts w:ascii="Museo Sans 300" w:eastAsia="Times New Roman" w:hAnsi="Museo Sans 300" w:cs="Times New Roman"/>
          <w:color w:val="000000" w:themeColor="text1"/>
          <w:sz w:val="24"/>
          <w:szCs w:val="24"/>
          <w:lang w:val="es-ES" w:eastAsia="es-ES"/>
        </w:rPr>
        <w:t>Centro Estratégico de Transformación e Innovación Agropecuaria CETIA I, Sección de Transferencia de Tierra</w:t>
      </w:r>
      <w:r w:rsidRPr="005A7A0C">
        <w:rPr>
          <w:rFonts w:ascii="Museo Sans 300" w:eastAsia="Times New Roman" w:hAnsi="Museo Sans 300" w:cs="Times New Roman"/>
          <w:color w:val="000000" w:themeColor="text1"/>
          <w:sz w:val="24"/>
          <w:szCs w:val="24"/>
          <w:lang w:val="es-ES" w:eastAsia="es-ES"/>
        </w:rPr>
        <w:t xml:space="preserve">, </w:t>
      </w:r>
      <w:r w:rsidRPr="005A7A0C">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0CE28E00" w14:textId="77777777" w:rsidR="004E36FE" w:rsidRDefault="004E36FE" w:rsidP="00E51E0E">
      <w:pPr>
        <w:jc w:val="both"/>
        <w:rPr>
          <w:rFonts w:ascii="Museo Sans 300" w:hAnsi="Museo Sans 300"/>
          <w:sz w:val="24"/>
          <w:szCs w:val="24"/>
        </w:rPr>
      </w:pPr>
    </w:p>
    <w:p w14:paraId="3E0D9792" w14:textId="447E7559" w:rsidR="00E51E0E" w:rsidRDefault="004E36FE" w:rsidP="004E36FE">
      <w:pPr>
        <w:jc w:val="both"/>
        <w:rPr>
          <w:rFonts w:ascii="Museo Sans 300" w:hAnsi="Museo Sans 300"/>
          <w:sz w:val="24"/>
          <w:szCs w:val="24"/>
          <w:lang w:val="es-ES"/>
        </w:rPr>
      </w:pPr>
      <w:r w:rsidRPr="005A7A0C">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A7A0C">
        <w:rPr>
          <w:rFonts w:ascii="Museo Sans 300" w:hAnsi="Museo Sans 300"/>
          <w:bCs/>
          <w:sz w:val="24"/>
          <w:szCs w:val="24"/>
        </w:rPr>
        <w:t>Ley del Régimen Especial de la Tierra en Propiedad de Las Asociaciones Cooperativas, Comunales y Comunitarias Campesinas  Beneficiarios de la Reforma Agraria</w:t>
      </w:r>
      <w:r w:rsidRPr="005A7A0C">
        <w:rPr>
          <w:rFonts w:ascii="Museo Sans 300" w:hAnsi="Museo Sans 300"/>
          <w:sz w:val="24"/>
          <w:szCs w:val="24"/>
        </w:rPr>
        <w:t xml:space="preserve">, la Junta Directiva, </w:t>
      </w:r>
      <w:r w:rsidRPr="005A7A0C">
        <w:rPr>
          <w:rFonts w:ascii="Museo Sans 300" w:hAnsi="Museo Sans 300"/>
          <w:b/>
          <w:sz w:val="24"/>
          <w:szCs w:val="24"/>
          <w:u w:val="single"/>
        </w:rPr>
        <w:t>ACUERDA: PRIMERO:</w:t>
      </w:r>
      <w:r w:rsidRPr="005A7A0C">
        <w:rPr>
          <w:rFonts w:ascii="Museo Sans 300" w:hAnsi="Museo Sans 300"/>
          <w:b/>
          <w:sz w:val="24"/>
          <w:szCs w:val="24"/>
        </w:rPr>
        <w:t xml:space="preserve"> </w:t>
      </w:r>
      <w:r w:rsidRPr="005A7A0C">
        <w:rPr>
          <w:rFonts w:ascii="Museo Sans 300" w:hAnsi="Museo Sans 300"/>
          <w:sz w:val="24"/>
          <w:szCs w:val="24"/>
        </w:rPr>
        <w:t xml:space="preserve">Aprobar la adjudicación y transferencia por compraventa de </w:t>
      </w:r>
      <w:r>
        <w:rPr>
          <w:rFonts w:ascii="Museo Sans 300" w:hAnsi="Museo Sans 300"/>
          <w:b/>
          <w:sz w:val="24"/>
          <w:szCs w:val="24"/>
        </w:rPr>
        <w:t>02</w:t>
      </w:r>
      <w:r w:rsidR="000C2D5B">
        <w:rPr>
          <w:rFonts w:ascii="Museo Sans 300" w:hAnsi="Museo Sans 300"/>
          <w:b/>
          <w:sz w:val="24"/>
          <w:szCs w:val="24"/>
        </w:rPr>
        <w:t xml:space="preserve"> solares para vivienda</w:t>
      </w:r>
      <w:r w:rsidRPr="005A7A0C">
        <w:rPr>
          <w:rFonts w:ascii="Museo Sans 300" w:hAnsi="Museo Sans 300"/>
          <w:b/>
          <w:sz w:val="24"/>
          <w:szCs w:val="24"/>
        </w:rPr>
        <w:t xml:space="preserve"> </w:t>
      </w:r>
      <w:r w:rsidRPr="005A7A0C">
        <w:rPr>
          <w:rFonts w:ascii="Museo Sans 300" w:hAnsi="Museo Sans 300"/>
          <w:sz w:val="24"/>
          <w:szCs w:val="24"/>
        </w:rPr>
        <w:t>a</w:t>
      </w:r>
      <w:r w:rsidRPr="005A7A0C">
        <w:rPr>
          <w:rFonts w:ascii="Museo Sans 300" w:hAnsi="Museo Sans 300"/>
          <w:color w:val="000000" w:themeColor="text1"/>
          <w:sz w:val="24"/>
          <w:szCs w:val="24"/>
          <w:lang w:val="es-ES"/>
        </w:rPr>
        <w:t xml:space="preserve"> favor de los señores:</w:t>
      </w:r>
      <w:r w:rsidR="006320D0" w:rsidRPr="006320D0">
        <w:rPr>
          <w:rFonts w:ascii="Museo Sans 300" w:hAnsi="Museo Sans 300"/>
          <w:b/>
          <w:color w:val="000000" w:themeColor="text1"/>
          <w:sz w:val="24"/>
          <w:szCs w:val="24"/>
        </w:rPr>
        <w:t xml:space="preserve"> </w:t>
      </w:r>
      <w:r w:rsidR="0085579F">
        <w:rPr>
          <w:rFonts w:ascii="Museo Sans 300" w:hAnsi="Museo Sans 300"/>
          <w:b/>
          <w:color w:val="000000" w:themeColor="text1"/>
          <w:sz w:val="24"/>
          <w:szCs w:val="24"/>
        </w:rPr>
        <w:t>1) ISRAEL AGUILAR PAIS</w:t>
      </w:r>
      <w:r w:rsidR="006320D0">
        <w:rPr>
          <w:rFonts w:ascii="Museo Sans 300" w:hAnsi="Museo Sans 300"/>
          <w:b/>
          <w:color w:val="000000" w:themeColor="text1"/>
          <w:sz w:val="24"/>
          <w:szCs w:val="24"/>
        </w:rPr>
        <w:t xml:space="preserve"> </w:t>
      </w:r>
      <w:r w:rsidR="006320D0">
        <w:rPr>
          <w:rFonts w:ascii="Museo Sans 300" w:hAnsi="Museo Sans 300"/>
          <w:color w:val="000000" w:themeColor="text1"/>
          <w:sz w:val="24"/>
          <w:szCs w:val="24"/>
        </w:rPr>
        <w:t xml:space="preserve">y </w:t>
      </w:r>
      <w:r w:rsidR="001E40C9">
        <w:rPr>
          <w:rFonts w:ascii="Museo Sans 300" w:hAnsi="Museo Sans 300"/>
          <w:color w:val="000000" w:themeColor="text1"/>
          <w:sz w:val="24"/>
          <w:szCs w:val="24"/>
        </w:rPr>
        <w:t>---</w:t>
      </w:r>
      <w:r w:rsidR="006320D0">
        <w:rPr>
          <w:rFonts w:ascii="Museo Sans 300" w:hAnsi="Museo Sans 300"/>
          <w:color w:val="000000" w:themeColor="text1"/>
          <w:sz w:val="24"/>
          <w:szCs w:val="24"/>
        </w:rPr>
        <w:t xml:space="preserve"> </w:t>
      </w:r>
      <w:r w:rsidR="006320D0">
        <w:rPr>
          <w:rFonts w:ascii="Museo Sans 300" w:hAnsi="Museo Sans 300"/>
          <w:b/>
          <w:color w:val="000000" w:themeColor="text1"/>
          <w:sz w:val="24"/>
          <w:szCs w:val="24"/>
        </w:rPr>
        <w:t>M</w:t>
      </w:r>
      <w:r w:rsidR="004C5F51">
        <w:rPr>
          <w:rFonts w:ascii="Museo Sans 300" w:hAnsi="Museo Sans 300"/>
          <w:b/>
          <w:color w:val="000000" w:themeColor="text1"/>
          <w:sz w:val="24"/>
          <w:szCs w:val="24"/>
        </w:rPr>
        <w:t>ARIA DOLORES RAMIREZ DE AGUILAR,</w:t>
      </w:r>
      <w:r w:rsidR="006320D0">
        <w:rPr>
          <w:rFonts w:ascii="Museo Sans 300" w:hAnsi="Museo Sans 300"/>
          <w:b/>
          <w:color w:val="000000" w:themeColor="text1"/>
          <w:sz w:val="24"/>
          <w:szCs w:val="24"/>
        </w:rPr>
        <w:t xml:space="preserve"> y  2) REBEKA CAROLINA AGUILAR RAMIREZ conocida por REBEKA CAROLINA PAIZ RAMIREZ</w:t>
      </w:r>
      <w:r w:rsidR="004C5F51">
        <w:rPr>
          <w:rFonts w:ascii="Museo Sans 300" w:hAnsi="Museo Sans 300"/>
          <w:b/>
          <w:color w:val="000000" w:themeColor="text1"/>
          <w:sz w:val="24"/>
          <w:szCs w:val="24"/>
        </w:rPr>
        <w:t>,</w:t>
      </w:r>
      <w:r w:rsidR="006320D0">
        <w:rPr>
          <w:rFonts w:ascii="Museo Sans 300" w:hAnsi="Museo Sans 300"/>
          <w:b/>
          <w:color w:val="000000" w:themeColor="text1"/>
          <w:sz w:val="24"/>
          <w:szCs w:val="24"/>
        </w:rPr>
        <w:t xml:space="preserve"> </w:t>
      </w:r>
      <w:r w:rsidR="006320D0">
        <w:rPr>
          <w:rFonts w:ascii="Museo Sans 300" w:hAnsi="Museo Sans 300"/>
          <w:color w:val="000000" w:themeColor="text1"/>
          <w:sz w:val="24"/>
          <w:szCs w:val="24"/>
        </w:rPr>
        <w:t xml:space="preserve">y su menor hijo </w:t>
      </w:r>
      <w:r w:rsidR="001E40C9">
        <w:rPr>
          <w:rFonts w:ascii="Museo Sans 300" w:hAnsi="Museo Sans 300"/>
          <w:b/>
          <w:color w:val="000000" w:themeColor="text1"/>
          <w:sz w:val="24"/>
          <w:szCs w:val="24"/>
        </w:rPr>
        <w:t>---</w:t>
      </w:r>
      <w:r w:rsidR="004C5F51">
        <w:rPr>
          <w:rFonts w:ascii="Museo Sans 300" w:hAnsi="Museo Sans 300"/>
          <w:b/>
          <w:color w:val="000000" w:themeColor="text1"/>
          <w:sz w:val="24"/>
          <w:szCs w:val="24"/>
        </w:rPr>
        <w:t>,</w:t>
      </w:r>
      <w:r w:rsidR="006320D0">
        <w:rPr>
          <w:rFonts w:ascii="Museo Sans 300" w:hAnsi="Museo Sans 300"/>
          <w:b/>
          <w:color w:val="000000" w:themeColor="text1"/>
          <w:sz w:val="24"/>
          <w:szCs w:val="24"/>
        </w:rPr>
        <w:t xml:space="preserve"> </w:t>
      </w:r>
      <w:r w:rsidR="006320D0">
        <w:rPr>
          <w:rFonts w:ascii="Museo Sans 300" w:eastAsia="Times New Roman" w:hAnsi="Museo Sans 300" w:cs="Times New Roman"/>
          <w:bCs/>
          <w:color w:val="000000" w:themeColor="text1"/>
          <w:sz w:val="24"/>
          <w:szCs w:val="24"/>
        </w:rPr>
        <w:t xml:space="preserve">de </w:t>
      </w:r>
      <w:r w:rsidR="004C5F51">
        <w:rPr>
          <w:rFonts w:ascii="Museo Sans 300" w:eastAsia="Times New Roman" w:hAnsi="Museo Sans 300" w:cs="Times New Roman"/>
          <w:bCs/>
          <w:color w:val="000000" w:themeColor="text1"/>
          <w:sz w:val="24"/>
          <w:szCs w:val="24"/>
        </w:rPr>
        <w:t>las generales antes relacionadas,</w:t>
      </w:r>
      <w:r w:rsidR="006320D0">
        <w:rPr>
          <w:rFonts w:ascii="Museo Sans 300" w:eastAsia="Times New Roman" w:hAnsi="Museo Sans 300" w:cs="Times New Roman"/>
          <w:bCs/>
          <w:color w:val="000000" w:themeColor="text1"/>
          <w:sz w:val="24"/>
          <w:szCs w:val="24"/>
        </w:rPr>
        <w:t xml:space="preserve"> inmuebles </w:t>
      </w:r>
      <w:r w:rsidR="006320D0">
        <w:rPr>
          <w:rFonts w:ascii="Museo Sans 300" w:hAnsi="Museo Sans 300"/>
          <w:sz w:val="24"/>
          <w:szCs w:val="24"/>
        </w:rPr>
        <w:t xml:space="preserve">ubicados en el </w:t>
      </w:r>
      <w:r w:rsidR="006320D0">
        <w:rPr>
          <w:rFonts w:ascii="Museo Sans 300" w:eastAsia="Times New Roman" w:hAnsi="Museo Sans 300" w:cs="Times New Roman"/>
          <w:sz w:val="24"/>
          <w:szCs w:val="24"/>
          <w:lang w:val="es-ES" w:eastAsia="es-ES"/>
        </w:rPr>
        <w:t xml:space="preserve">Proyecto </w:t>
      </w:r>
      <w:r w:rsidR="006320D0">
        <w:rPr>
          <w:rFonts w:ascii="Museo Sans 300" w:hAnsi="Museo Sans 300"/>
          <w:sz w:val="24"/>
          <w:szCs w:val="24"/>
        </w:rPr>
        <w:t xml:space="preserve">de Asentamiento Comunitario y Lotificación Agrícola en el inmueble denominado </w:t>
      </w:r>
      <w:r w:rsidR="006320D0">
        <w:rPr>
          <w:rFonts w:ascii="Museo Sans 300" w:hAnsi="Museo Sans 300"/>
          <w:b/>
          <w:sz w:val="24"/>
          <w:szCs w:val="24"/>
        </w:rPr>
        <w:t xml:space="preserve">HACIENDA MIRAVALLE EL JOCOTILLO (DACION EN PAGO-DEUDA AGRARIA), </w:t>
      </w:r>
      <w:r w:rsidR="006320D0">
        <w:rPr>
          <w:rFonts w:ascii="Museo Sans 300" w:hAnsi="Museo Sans 300"/>
          <w:sz w:val="24"/>
          <w:szCs w:val="24"/>
        </w:rPr>
        <w:t xml:space="preserve">situada en </w:t>
      </w:r>
      <w:r w:rsidR="006320D0">
        <w:rPr>
          <w:rFonts w:ascii="Museo Sans 300" w:hAnsi="Museo Sans 300"/>
          <w:sz w:val="24"/>
          <w:szCs w:val="24"/>
          <w:lang w:eastAsia="es-ES"/>
        </w:rPr>
        <w:t>cantón Miravalle, jurisdicción de Acajutla, departamento de Sonsonate</w:t>
      </w:r>
      <w:r w:rsidR="000C2D5B">
        <w:rPr>
          <w:rFonts w:ascii="Museo Sans 300" w:hAnsi="Museo Sans 300"/>
          <w:color w:val="000000" w:themeColor="text1"/>
          <w:sz w:val="24"/>
          <w:szCs w:val="24"/>
          <w:lang w:val="es-ES"/>
        </w:rPr>
        <w:t>,</w:t>
      </w:r>
      <w:r w:rsidRPr="005A7A0C">
        <w:rPr>
          <w:rFonts w:ascii="Museo Sans 300" w:eastAsia="Calibri" w:hAnsi="Museo Sans 300" w:cs="Arial"/>
          <w:b/>
          <w:bCs/>
          <w:sz w:val="24"/>
          <w:szCs w:val="24"/>
        </w:rPr>
        <w:t xml:space="preserve"> </w:t>
      </w:r>
      <w:r w:rsidRPr="005A7A0C">
        <w:rPr>
          <w:rFonts w:ascii="Museo Sans 300" w:hAnsi="Museo Sans 300"/>
          <w:sz w:val="24"/>
          <w:szCs w:val="24"/>
          <w:lang w:val="es-ES"/>
        </w:rPr>
        <w:t xml:space="preserve">quedando las adjudicaciones conforme el cuadro de valores y extensiones  siguiente: </w:t>
      </w:r>
    </w:p>
    <w:p w14:paraId="3383F909" w14:textId="77777777" w:rsidR="00D0044E" w:rsidRDefault="00D0044E" w:rsidP="004E36FE">
      <w:pPr>
        <w:jc w:val="both"/>
        <w:rPr>
          <w:rFonts w:ascii="Museo Sans 300" w:hAnsi="Museo Sans 300"/>
          <w:sz w:val="24"/>
          <w:szCs w:val="24"/>
          <w:lang w:val="es-ES"/>
        </w:rPr>
      </w:pPr>
    </w:p>
    <w:p w14:paraId="68F597D9" w14:textId="77777777" w:rsidR="00D0044E" w:rsidRDefault="00D0044E" w:rsidP="004E36FE">
      <w:pPr>
        <w:jc w:val="both"/>
        <w:rPr>
          <w:rFonts w:ascii="Museo Sans 300" w:hAnsi="Museo Sans 300"/>
          <w:sz w:val="24"/>
          <w:szCs w:val="24"/>
          <w:lang w:val="es-ES"/>
        </w:rPr>
      </w:pPr>
    </w:p>
    <w:p w14:paraId="4268BE22" w14:textId="77777777" w:rsidR="001E40C9" w:rsidRPr="001E40C9" w:rsidRDefault="001E40C9" w:rsidP="004E36FE">
      <w:pPr>
        <w:jc w:val="both"/>
        <w:rPr>
          <w:rFonts w:ascii="Museo Sans 300" w:hAnsi="Museo Sans 300"/>
          <w:sz w:val="24"/>
          <w:szCs w:val="24"/>
          <w:lang w:val="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C5F51" w14:paraId="4EE07129" w14:textId="77777777" w:rsidTr="004C5F51">
        <w:tc>
          <w:tcPr>
            <w:tcW w:w="1413" w:type="pct"/>
            <w:tcBorders>
              <w:top w:val="single" w:sz="2" w:space="0" w:color="auto"/>
              <w:left w:val="single" w:sz="2" w:space="0" w:color="auto"/>
              <w:bottom w:val="nil"/>
              <w:right w:val="single" w:sz="2" w:space="0" w:color="auto"/>
            </w:tcBorders>
            <w:shd w:val="clear" w:color="auto" w:fill="DCDCDC"/>
            <w:hideMark/>
          </w:tcPr>
          <w:p w14:paraId="5930B945" w14:textId="77777777" w:rsidR="004C5F51" w:rsidRDefault="004C5F5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D407E42" w14:textId="77777777" w:rsidR="004C5F51" w:rsidRDefault="004C5F5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6E387CEB" w14:textId="77777777" w:rsidR="004C5F51" w:rsidRDefault="004C5F51">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81D4680" w14:textId="77777777" w:rsidR="004C5F51" w:rsidRDefault="004C5F5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6264B2E" w14:textId="77777777" w:rsidR="004C5F51" w:rsidRDefault="004C5F5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61F03C4" w14:textId="77777777" w:rsidR="004C5F51" w:rsidRDefault="004C5F5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C5F51" w14:paraId="3669BBFF" w14:textId="77777777" w:rsidTr="004C5F51">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13620E82" w14:textId="77777777" w:rsidR="004C5F51" w:rsidRDefault="004C5F5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33D3582F" w14:textId="77777777" w:rsidR="004C5F51" w:rsidRDefault="004C5F5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DEADD70" w14:textId="77777777" w:rsidR="004C5F51" w:rsidRDefault="004C5F5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63DEDC6" w14:textId="77777777" w:rsidR="004C5F51" w:rsidRDefault="004C5F5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0D7A7D6" w14:textId="77777777" w:rsidR="004C5F51" w:rsidRDefault="004C5F5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C4E8D96" w14:textId="77777777" w:rsidR="004C5F51" w:rsidRDefault="004C5F51">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C9AB351" w14:textId="77777777" w:rsidR="004C5F51" w:rsidRDefault="004C5F51">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5DE2623" w14:textId="77777777" w:rsidR="004C5F51" w:rsidRDefault="004C5F51">
            <w:pPr>
              <w:rPr>
                <w:rFonts w:ascii="Times New Roman" w:hAnsi="Times New Roman" w:cs="Times New Roman"/>
                <w:b/>
                <w:bCs/>
                <w:sz w:val="14"/>
                <w:szCs w:val="14"/>
              </w:rPr>
            </w:pPr>
          </w:p>
        </w:tc>
      </w:tr>
    </w:tbl>
    <w:p w14:paraId="115DF0B8" w14:textId="77777777" w:rsidR="004C5F51" w:rsidRDefault="004C5F51" w:rsidP="004C5F51">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4C5F51" w14:paraId="0015B935" w14:textId="77777777" w:rsidTr="004C5F51">
        <w:tc>
          <w:tcPr>
            <w:tcW w:w="2600" w:type="dxa"/>
            <w:tcBorders>
              <w:top w:val="single" w:sz="2" w:space="0" w:color="auto"/>
              <w:left w:val="single" w:sz="2" w:space="0" w:color="auto"/>
              <w:bottom w:val="single" w:sz="2" w:space="0" w:color="auto"/>
              <w:right w:val="single" w:sz="2" w:space="0" w:color="auto"/>
            </w:tcBorders>
            <w:hideMark/>
          </w:tcPr>
          <w:p w14:paraId="5BE87678" w14:textId="77777777" w:rsidR="004C5F51" w:rsidRDefault="004C5F5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111 </w:t>
            </w:r>
          </w:p>
        </w:tc>
      </w:tr>
    </w:tbl>
    <w:p w14:paraId="5C6ED109" w14:textId="53D119F2" w:rsidR="004C5F51" w:rsidRDefault="004C5F51" w:rsidP="004C5F5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C5F51" w14:paraId="062C9DA5" w14:textId="77777777" w:rsidTr="004C5F51">
        <w:tc>
          <w:tcPr>
            <w:tcW w:w="1413" w:type="pct"/>
            <w:vMerge w:val="restart"/>
            <w:tcBorders>
              <w:top w:val="single" w:sz="2" w:space="0" w:color="auto"/>
              <w:left w:val="single" w:sz="2" w:space="0" w:color="auto"/>
              <w:bottom w:val="single" w:sz="2" w:space="0" w:color="auto"/>
              <w:right w:val="single" w:sz="2" w:space="0" w:color="auto"/>
            </w:tcBorders>
          </w:tcPr>
          <w:p w14:paraId="327BFEAA" w14:textId="563EB381" w:rsidR="004C5F51" w:rsidRDefault="001E40C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F5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9E58EF5" w14:textId="77777777" w:rsidR="004C5F51" w:rsidRDefault="004C5F5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6AA269E" w14:textId="00E1F045" w:rsidR="004C5F51" w:rsidRDefault="001E40C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C5F5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8985E87" w14:textId="77777777" w:rsidR="004C5F51" w:rsidRDefault="004C5F51">
            <w:pPr>
              <w:widowControl w:val="0"/>
              <w:autoSpaceDE w:val="0"/>
              <w:autoSpaceDN w:val="0"/>
              <w:adjustRightInd w:val="0"/>
              <w:rPr>
                <w:rFonts w:ascii="Times New Roman" w:hAnsi="Times New Roman" w:cs="Times New Roman"/>
                <w:sz w:val="14"/>
                <w:szCs w:val="14"/>
              </w:rPr>
            </w:pPr>
          </w:p>
          <w:p w14:paraId="686F46CB" w14:textId="77777777" w:rsidR="004C5F51" w:rsidRDefault="004C5F5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2-11 </w:t>
            </w:r>
          </w:p>
        </w:tc>
        <w:tc>
          <w:tcPr>
            <w:tcW w:w="314" w:type="pct"/>
            <w:vMerge w:val="restart"/>
            <w:tcBorders>
              <w:top w:val="single" w:sz="2" w:space="0" w:color="auto"/>
              <w:left w:val="single" w:sz="2" w:space="0" w:color="auto"/>
              <w:bottom w:val="single" w:sz="2" w:space="0" w:color="auto"/>
              <w:right w:val="single" w:sz="2" w:space="0" w:color="auto"/>
            </w:tcBorders>
          </w:tcPr>
          <w:p w14:paraId="0FFBCD37" w14:textId="77777777" w:rsidR="004C5F51" w:rsidRDefault="004C5F51">
            <w:pPr>
              <w:widowControl w:val="0"/>
              <w:autoSpaceDE w:val="0"/>
              <w:autoSpaceDN w:val="0"/>
              <w:adjustRightInd w:val="0"/>
              <w:rPr>
                <w:rFonts w:ascii="Times New Roman" w:hAnsi="Times New Roman" w:cs="Times New Roman"/>
                <w:sz w:val="14"/>
                <w:szCs w:val="14"/>
              </w:rPr>
            </w:pPr>
          </w:p>
          <w:p w14:paraId="49FC66EF" w14:textId="1F4E8C08" w:rsidR="004C5F51" w:rsidRDefault="001E40C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305C240" w14:textId="77777777" w:rsidR="004C5F51" w:rsidRDefault="004C5F51">
            <w:pPr>
              <w:widowControl w:val="0"/>
              <w:autoSpaceDE w:val="0"/>
              <w:autoSpaceDN w:val="0"/>
              <w:adjustRightInd w:val="0"/>
              <w:rPr>
                <w:rFonts w:ascii="Times New Roman" w:hAnsi="Times New Roman" w:cs="Times New Roman"/>
                <w:sz w:val="14"/>
                <w:szCs w:val="14"/>
              </w:rPr>
            </w:pPr>
          </w:p>
          <w:p w14:paraId="3EFA12E0" w14:textId="08D4D2ED" w:rsidR="004C5F51" w:rsidRDefault="001E40C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1AB2FE82" w14:textId="77777777" w:rsidR="004C5F51" w:rsidRDefault="004C5F51">
            <w:pPr>
              <w:widowControl w:val="0"/>
              <w:autoSpaceDE w:val="0"/>
              <w:autoSpaceDN w:val="0"/>
              <w:adjustRightInd w:val="0"/>
              <w:jc w:val="right"/>
              <w:rPr>
                <w:rFonts w:ascii="Times New Roman" w:hAnsi="Times New Roman" w:cs="Times New Roman"/>
                <w:sz w:val="14"/>
                <w:szCs w:val="14"/>
              </w:rPr>
            </w:pPr>
          </w:p>
          <w:p w14:paraId="5FDA809D" w14:textId="77777777" w:rsidR="004C5F51" w:rsidRDefault="004C5F5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238.64 </w:t>
            </w:r>
          </w:p>
        </w:tc>
        <w:tc>
          <w:tcPr>
            <w:tcW w:w="359" w:type="pct"/>
            <w:tcBorders>
              <w:top w:val="single" w:sz="2" w:space="0" w:color="auto"/>
              <w:left w:val="single" w:sz="2" w:space="0" w:color="auto"/>
              <w:bottom w:val="single" w:sz="2" w:space="0" w:color="auto"/>
              <w:right w:val="single" w:sz="2" w:space="0" w:color="auto"/>
            </w:tcBorders>
          </w:tcPr>
          <w:p w14:paraId="5C84FA80" w14:textId="77777777" w:rsidR="004C5F51" w:rsidRDefault="004C5F51">
            <w:pPr>
              <w:widowControl w:val="0"/>
              <w:autoSpaceDE w:val="0"/>
              <w:autoSpaceDN w:val="0"/>
              <w:adjustRightInd w:val="0"/>
              <w:jc w:val="right"/>
              <w:rPr>
                <w:rFonts w:ascii="Times New Roman" w:hAnsi="Times New Roman" w:cs="Times New Roman"/>
                <w:sz w:val="14"/>
                <w:szCs w:val="14"/>
              </w:rPr>
            </w:pPr>
          </w:p>
          <w:p w14:paraId="748AD6D1" w14:textId="77777777" w:rsidR="004C5F51" w:rsidRDefault="004C5F5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1233.77 </w:t>
            </w:r>
          </w:p>
        </w:tc>
        <w:tc>
          <w:tcPr>
            <w:tcW w:w="359" w:type="pct"/>
            <w:tcBorders>
              <w:top w:val="single" w:sz="2" w:space="0" w:color="auto"/>
              <w:left w:val="single" w:sz="2" w:space="0" w:color="auto"/>
              <w:bottom w:val="single" w:sz="2" w:space="0" w:color="auto"/>
              <w:right w:val="single" w:sz="2" w:space="0" w:color="auto"/>
            </w:tcBorders>
          </w:tcPr>
          <w:p w14:paraId="0D5FF35C" w14:textId="77777777" w:rsidR="004C5F51" w:rsidRDefault="004C5F51">
            <w:pPr>
              <w:widowControl w:val="0"/>
              <w:autoSpaceDE w:val="0"/>
              <w:autoSpaceDN w:val="0"/>
              <w:adjustRightInd w:val="0"/>
              <w:jc w:val="right"/>
              <w:rPr>
                <w:rFonts w:ascii="Times New Roman" w:hAnsi="Times New Roman" w:cs="Times New Roman"/>
                <w:sz w:val="14"/>
                <w:szCs w:val="14"/>
              </w:rPr>
            </w:pPr>
          </w:p>
          <w:p w14:paraId="3507C566" w14:textId="77777777" w:rsidR="004C5F51" w:rsidRDefault="004C5F5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10795.49 </w:t>
            </w:r>
          </w:p>
        </w:tc>
      </w:tr>
      <w:tr w:rsidR="004C5F51" w14:paraId="0EBF2D35" w14:textId="77777777" w:rsidTr="004C5F51">
        <w:tc>
          <w:tcPr>
            <w:tcW w:w="0" w:type="auto"/>
            <w:vMerge/>
            <w:tcBorders>
              <w:top w:val="single" w:sz="2" w:space="0" w:color="auto"/>
              <w:left w:val="single" w:sz="2" w:space="0" w:color="auto"/>
              <w:bottom w:val="single" w:sz="2" w:space="0" w:color="auto"/>
              <w:right w:val="single" w:sz="2" w:space="0" w:color="auto"/>
            </w:tcBorders>
            <w:vAlign w:val="center"/>
            <w:hideMark/>
          </w:tcPr>
          <w:p w14:paraId="78A87045" w14:textId="77777777" w:rsidR="004C5F51" w:rsidRDefault="004C5F5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E80325" w14:textId="77777777" w:rsidR="004C5F51" w:rsidRDefault="004C5F5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FCD9ADB" w14:textId="77777777" w:rsidR="004C5F51" w:rsidRDefault="004C5F5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DBA7323" w14:textId="77777777" w:rsidR="004C5F51" w:rsidRDefault="004C5F5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4DFECAA" w14:textId="77777777" w:rsidR="004C5F51" w:rsidRDefault="004C5F51">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D8725A1" w14:textId="77777777" w:rsidR="004C5F51" w:rsidRDefault="004C5F5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238.64 </w:t>
            </w:r>
          </w:p>
        </w:tc>
        <w:tc>
          <w:tcPr>
            <w:tcW w:w="359" w:type="pct"/>
            <w:tcBorders>
              <w:top w:val="single" w:sz="2" w:space="0" w:color="auto"/>
              <w:left w:val="single" w:sz="2" w:space="0" w:color="auto"/>
              <w:bottom w:val="single" w:sz="2" w:space="0" w:color="auto"/>
              <w:right w:val="single" w:sz="2" w:space="0" w:color="auto"/>
            </w:tcBorders>
            <w:hideMark/>
          </w:tcPr>
          <w:p w14:paraId="34BB4C3C" w14:textId="77777777" w:rsidR="004C5F51" w:rsidRDefault="004C5F5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1233.77 </w:t>
            </w:r>
          </w:p>
        </w:tc>
        <w:tc>
          <w:tcPr>
            <w:tcW w:w="359" w:type="pct"/>
            <w:tcBorders>
              <w:top w:val="single" w:sz="2" w:space="0" w:color="auto"/>
              <w:left w:val="single" w:sz="2" w:space="0" w:color="auto"/>
              <w:bottom w:val="single" w:sz="2" w:space="0" w:color="auto"/>
              <w:right w:val="single" w:sz="2" w:space="0" w:color="auto"/>
            </w:tcBorders>
            <w:hideMark/>
          </w:tcPr>
          <w:p w14:paraId="10685CDC" w14:textId="77777777" w:rsidR="004C5F51" w:rsidRDefault="004C5F5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10795.49 </w:t>
            </w:r>
          </w:p>
        </w:tc>
      </w:tr>
      <w:tr w:rsidR="004C5F51" w14:paraId="73059435" w14:textId="77777777" w:rsidTr="004C5F51">
        <w:tc>
          <w:tcPr>
            <w:tcW w:w="0" w:type="auto"/>
            <w:vMerge/>
            <w:tcBorders>
              <w:top w:val="single" w:sz="2" w:space="0" w:color="auto"/>
              <w:left w:val="single" w:sz="2" w:space="0" w:color="auto"/>
              <w:bottom w:val="single" w:sz="2" w:space="0" w:color="auto"/>
              <w:right w:val="single" w:sz="2" w:space="0" w:color="auto"/>
            </w:tcBorders>
            <w:vAlign w:val="center"/>
            <w:hideMark/>
          </w:tcPr>
          <w:p w14:paraId="5735F017" w14:textId="77777777" w:rsidR="004C5F51" w:rsidRDefault="004C5F51">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B489824" w14:textId="13503821" w:rsidR="004C5F51" w:rsidRDefault="004C5F5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238.64 </w:t>
            </w:r>
          </w:p>
          <w:p w14:paraId="3B018B99" w14:textId="77777777" w:rsidR="004C5F51" w:rsidRDefault="004C5F5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1233.77 </w:t>
            </w:r>
          </w:p>
          <w:p w14:paraId="45554359" w14:textId="77777777" w:rsidR="004C5F51" w:rsidRDefault="004C5F5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10795.49 </w:t>
            </w:r>
          </w:p>
        </w:tc>
      </w:tr>
    </w:tbl>
    <w:p w14:paraId="38139E28" w14:textId="77777777" w:rsidR="004C5F51" w:rsidRDefault="004C5F51" w:rsidP="004C5F5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1"/>
        <w:gridCol w:w="991"/>
        <w:gridCol w:w="2519"/>
        <w:gridCol w:w="578"/>
        <w:gridCol w:w="578"/>
        <w:gridCol w:w="619"/>
        <w:gridCol w:w="661"/>
        <w:gridCol w:w="661"/>
      </w:tblGrid>
      <w:tr w:rsidR="004C5F51" w14:paraId="14EBB62E" w14:textId="77777777" w:rsidTr="004C5F51">
        <w:tc>
          <w:tcPr>
            <w:tcW w:w="1412" w:type="pct"/>
            <w:vMerge w:val="restart"/>
            <w:tcBorders>
              <w:top w:val="single" w:sz="2" w:space="0" w:color="auto"/>
              <w:left w:val="single" w:sz="2" w:space="0" w:color="auto"/>
              <w:bottom w:val="single" w:sz="2" w:space="0" w:color="auto"/>
              <w:right w:val="single" w:sz="2" w:space="0" w:color="auto"/>
            </w:tcBorders>
          </w:tcPr>
          <w:p w14:paraId="2A27E276" w14:textId="4D473275" w:rsidR="004C5F51" w:rsidRDefault="001E40C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C5F5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727966B" w14:textId="77777777" w:rsidR="004C5F51" w:rsidRDefault="004C5F5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4C260A3" w14:textId="6A729C1F" w:rsidR="004C5F51" w:rsidRDefault="001E40C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C5F5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00217EB" w14:textId="77777777" w:rsidR="004C5F51" w:rsidRDefault="004C5F51">
            <w:pPr>
              <w:widowControl w:val="0"/>
              <w:autoSpaceDE w:val="0"/>
              <w:autoSpaceDN w:val="0"/>
              <w:adjustRightInd w:val="0"/>
              <w:rPr>
                <w:rFonts w:ascii="Times New Roman" w:hAnsi="Times New Roman" w:cs="Times New Roman"/>
                <w:sz w:val="14"/>
                <w:szCs w:val="14"/>
              </w:rPr>
            </w:pPr>
          </w:p>
          <w:p w14:paraId="7B5C6FE1" w14:textId="77777777" w:rsidR="004C5F51" w:rsidRDefault="004C5F5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2-11 </w:t>
            </w:r>
          </w:p>
        </w:tc>
        <w:tc>
          <w:tcPr>
            <w:tcW w:w="314" w:type="pct"/>
            <w:vMerge w:val="restart"/>
            <w:tcBorders>
              <w:top w:val="single" w:sz="2" w:space="0" w:color="auto"/>
              <w:left w:val="single" w:sz="2" w:space="0" w:color="auto"/>
              <w:bottom w:val="single" w:sz="2" w:space="0" w:color="auto"/>
              <w:right w:val="single" w:sz="2" w:space="0" w:color="auto"/>
            </w:tcBorders>
          </w:tcPr>
          <w:p w14:paraId="243CFEF4" w14:textId="77777777" w:rsidR="004C5F51" w:rsidRDefault="004C5F51">
            <w:pPr>
              <w:widowControl w:val="0"/>
              <w:autoSpaceDE w:val="0"/>
              <w:autoSpaceDN w:val="0"/>
              <w:adjustRightInd w:val="0"/>
              <w:rPr>
                <w:rFonts w:ascii="Times New Roman" w:hAnsi="Times New Roman" w:cs="Times New Roman"/>
                <w:sz w:val="14"/>
                <w:szCs w:val="14"/>
              </w:rPr>
            </w:pPr>
          </w:p>
          <w:p w14:paraId="530DA5FD" w14:textId="62AB56C7" w:rsidR="004C5F51" w:rsidRDefault="001E40C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DA5C276" w14:textId="77777777" w:rsidR="004C5F51" w:rsidRDefault="004C5F51">
            <w:pPr>
              <w:widowControl w:val="0"/>
              <w:autoSpaceDE w:val="0"/>
              <w:autoSpaceDN w:val="0"/>
              <w:adjustRightInd w:val="0"/>
              <w:rPr>
                <w:rFonts w:ascii="Times New Roman" w:hAnsi="Times New Roman" w:cs="Times New Roman"/>
                <w:sz w:val="14"/>
                <w:szCs w:val="14"/>
              </w:rPr>
            </w:pPr>
          </w:p>
          <w:p w14:paraId="6B2203C1" w14:textId="70136C8A" w:rsidR="004C5F51" w:rsidRDefault="001E40C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12F6E99E" w14:textId="77777777" w:rsidR="004C5F51" w:rsidRDefault="004C5F51">
            <w:pPr>
              <w:widowControl w:val="0"/>
              <w:autoSpaceDE w:val="0"/>
              <w:autoSpaceDN w:val="0"/>
              <w:adjustRightInd w:val="0"/>
              <w:jc w:val="right"/>
              <w:rPr>
                <w:rFonts w:ascii="Times New Roman" w:hAnsi="Times New Roman" w:cs="Times New Roman"/>
                <w:sz w:val="14"/>
                <w:szCs w:val="14"/>
              </w:rPr>
            </w:pPr>
          </w:p>
          <w:p w14:paraId="256D1875" w14:textId="77777777" w:rsidR="004C5F51" w:rsidRDefault="004C5F5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234.54 </w:t>
            </w:r>
          </w:p>
        </w:tc>
        <w:tc>
          <w:tcPr>
            <w:tcW w:w="359" w:type="pct"/>
            <w:tcBorders>
              <w:top w:val="single" w:sz="2" w:space="0" w:color="auto"/>
              <w:left w:val="single" w:sz="2" w:space="0" w:color="auto"/>
              <w:bottom w:val="single" w:sz="2" w:space="0" w:color="auto"/>
              <w:right w:val="single" w:sz="2" w:space="0" w:color="auto"/>
            </w:tcBorders>
          </w:tcPr>
          <w:p w14:paraId="655013F9" w14:textId="77777777" w:rsidR="004C5F51" w:rsidRDefault="004C5F51">
            <w:pPr>
              <w:widowControl w:val="0"/>
              <w:autoSpaceDE w:val="0"/>
              <w:autoSpaceDN w:val="0"/>
              <w:adjustRightInd w:val="0"/>
              <w:jc w:val="right"/>
              <w:rPr>
                <w:rFonts w:ascii="Times New Roman" w:hAnsi="Times New Roman" w:cs="Times New Roman"/>
                <w:sz w:val="14"/>
                <w:szCs w:val="14"/>
              </w:rPr>
            </w:pPr>
          </w:p>
          <w:p w14:paraId="4C1B1EA2" w14:textId="77777777" w:rsidR="004C5F51" w:rsidRDefault="004C5F5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1212.57 </w:t>
            </w:r>
          </w:p>
        </w:tc>
        <w:tc>
          <w:tcPr>
            <w:tcW w:w="358" w:type="pct"/>
            <w:tcBorders>
              <w:top w:val="single" w:sz="2" w:space="0" w:color="auto"/>
              <w:left w:val="single" w:sz="2" w:space="0" w:color="auto"/>
              <w:bottom w:val="single" w:sz="2" w:space="0" w:color="auto"/>
              <w:right w:val="single" w:sz="2" w:space="0" w:color="auto"/>
            </w:tcBorders>
          </w:tcPr>
          <w:p w14:paraId="47730B43" w14:textId="77777777" w:rsidR="004C5F51" w:rsidRDefault="004C5F51">
            <w:pPr>
              <w:widowControl w:val="0"/>
              <w:autoSpaceDE w:val="0"/>
              <w:autoSpaceDN w:val="0"/>
              <w:adjustRightInd w:val="0"/>
              <w:jc w:val="right"/>
              <w:rPr>
                <w:rFonts w:ascii="Times New Roman" w:hAnsi="Times New Roman" w:cs="Times New Roman"/>
                <w:sz w:val="14"/>
                <w:szCs w:val="14"/>
              </w:rPr>
            </w:pPr>
          </w:p>
          <w:p w14:paraId="2383DE16" w14:textId="77777777" w:rsidR="004C5F51" w:rsidRDefault="004C5F5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10609.99 </w:t>
            </w:r>
          </w:p>
        </w:tc>
      </w:tr>
      <w:tr w:rsidR="004C5F51" w14:paraId="7D58CE7C" w14:textId="77777777" w:rsidTr="004C5F51">
        <w:tc>
          <w:tcPr>
            <w:tcW w:w="0" w:type="auto"/>
            <w:vMerge/>
            <w:tcBorders>
              <w:top w:val="single" w:sz="2" w:space="0" w:color="auto"/>
              <w:left w:val="single" w:sz="2" w:space="0" w:color="auto"/>
              <w:bottom w:val="single" w:sz="2" w:space="0" w:color="auto"/>
              <w:right w:val="single" w:sz="2" w:space="0" w:color="auto"/>
            </w:tcBorders>
            <w:vAlign w:val="center"/>
            <w:hideMark/>
          </w:tcPr>
          <w:p w14:paraId="31B8C16D" w14:textId="77777777" w:rsidR="004C5F51" w:rsidRDefault="004C5F5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7E14DB7" w14:textId="77777777" w:rsidR="004C5F51" w:rsidRDefault="004C5F5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96F1429" w14:textId="77777777" w:rsidR="004C5F51" w:rsidRDefault="004C5F5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56548F3" w14:textId="77777777" w:rsidR="004C5F51" w:rsidRDefault="004C5F5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9AC8D3C" w14:textId="77777777" w:rsidR="004C5F51" w:rsidRDefault="004C5F51">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BB3137B" w14:textId="77777777" w:rsidR="004C5F51" w:rsidRDefault="004C5F5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234.54 </w:t>
            </w:r>
          </w:p>
        </w:tc>
        <w:tc>
          <w:tcPr>
            <w:tcW w:w="359" w:type="pct"/>
            <w:tcBorders>
              <w:top w:val="single" w:sz="2" w:space="0" w:color="auto"/>
              <w:left w:val="single" w:sz="2" w:space="0" w:color="auto"/>
              <w:bottom w:val="single" w:sz="2" w:space="0" w:color="auto"/>
              <w:right w:val="single" w:sz="2" w:space="0" w:color="auto"/>
            </w:tcBorders>
            <w:hideMark/>
          </w:tcPr>
          <w:p w14:paraId="1FFF49F9" w14:textId="77777777" w:rsidR="004C5F51" w:rsidRDefault="004C5F5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1212.57 </w:t>
            </w:r>
          </w:p>
        </w:tc>
        <w:tc>
          <w:tcPr>
            <w:tcW w:w="358" w:type="pct"/>
            <w:tcBorders>
              <w:top w:val="single" w:sz="2" w:space="0" w:color="auto"/>
              <w:left w:val="single" w:sz="2" w:space="0" w:color="auto"/>
              <w:bottom w:val="single" w:sz="2" w:space="0" w:color="auto"/>
              <w:right w:val="single" w:sz="2" w:space="0" w:color="auto"/>
            </w:tcBorders>
            <w:hideMark/>
          </w:tcPr>
          <w:p w14:paraId="1FC5ABB4" w14:textId="77777777" w:rsidR="004C5F51" w:rsidRDefault="004C5F5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10609.99 </w:t>
            </w:r>
          </w:p>
        </w:tc>
      </w:tr>
      <w:tr w:rsidR="004C5F51" w14:paraId="76732F74" w14:textId="77777777" w:rsidTr="004C5F51">
        <w:tc>
          <w:tcPr>
            <w:tcW w:w="0" w:type="auto"/>
            <w:vMerge/>
            <w:tcBorders>
              <w:top w:val="single" w:sz="2" w:space="0" w:color="auto"/>
              <w:left w:val="single" w:sz="2" w:space="0" w:color="auto"/>
              <w:bottom w:val="single" w:sz="2" w:space="0" w:color="auto"/>
              <w:right w:val="single" w:sz="2" w:space="0" w:color="auto"/>
            </w:tcBorders>
            <w:vAlign w:val="center"/>
            <w:hideMark/>
          </w:tcPr>
          <w:p w14:paraId="52F670CB" w14:textId="77777777" w:rsidR="004C5F51" w:rsidRDefault="004C5F51">
            <w:pPr>
              <w:rPr>
                <w:rFonts w:ascii="Times New Roman" w:hAnsi="Times New Roman" w:cs="Times New Roman"/>
                <w:sz w:val="14"/>
                <w:szCs w:val="14"/>
              </w:rPr>
            </w:pPr>
          </w:p>
        </w:tc>
        <w:tc>
          <w:tcPr>
            <w:tcW w:w="3588" w:type="pct"/>
            <w:gridSpan w:val="7"/>
            <w:tcBorders>
              <w:top w:val="single" w:sz="2" w:space="0" w:color="auto"/>
              <w:left w:val="single" w:sz="2" w:space="0" w:color="auto"/>
              <w:bottom w:val="single" w:sz="2" w:space="0" w:color="auto"/>
              <w:right w:val="single" w:sz="2" w:space="0" w:color="auto"/>
            </w:tcBorders>
            <w:hideMark/>
          </w:tcPr>
          <w:p w14:paraId="5351FE6D" w14:textId="39A1982E" w:rsidR="004C5F51" w:rsidRDefault="004C5F5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234.54 </w:t>
            </w:r>
          </w:p>
          <w:p w14:paraId="0B9A7DE8" w14:textId="77777777" w:rsidR="004C5F51" w:rsidRDefault="004C5F5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1212.57 </w:t>
            </w:r>
          </w:p>
          <w:p w14:paraId="40DCECBF" w14:textId="77777777" w:rsidR="004C5F51" w:rsidRDefault="004C5F5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10609.99 </w:t>
            </w:r>
          </w:p>
        </w:tc>
      </w:tr>
    </w:tbl>
    <w:p w14:paraId="3BF06DB3" w14:textId="77777777" w:rsidR="004C5F51" w:rsidRDefault="004C5F51" w:rsidP="004C5F5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72"/>
        <w:gridCol w:w="2447"/>
        <w:gridCol w:w="1775"/>
        <w:gridCol w:w="661"/>
        <w:gridCol w:w="659"/>
      </w:tblGrid>
      <w:tr w:rsidR="004C5F51" w14:paraId="3A7FB0FE" w14:textId="77777777" w:rsidTr="004C5F51">
        <w:tc>
          <w:tcPr>
            <w:tcW w:w="1990"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11AD4FE9" w14:textId="77777777" w:rsidR="004C5F51" w:rsidRDefault="004C5F5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29" w:type="pct"/>
            <w:tcBorders>
              <w:top w:val="single" w:sz="2" w:space="0" w:color="auto"/>
              <w:left w:val="single" w:sz="2" w:space="0" w:color="auto"/>
              <w:bottom w:val="single" w:sz="2" w:space="0" w:color="auto"/>
              <w:right w:val="single" w:sz="2" w:space="0" w:color="auto"/>
            </w:tcBorders>
            <w:shd w:val="clear" w:color="auto" w:fill="DCDCDC"/>
            <w:hideMark/>
          </w:tcPr>
          <w:p w14:paraId="40DF55FE" w14:textId="77777777" w:rsidR="004C5F51" w:rsidRDefault="004C5F5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2F2BB87" w14:textId="77777777" w:rsidR="004C5F51" w:rsidRDefault="004C5F5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473.18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511041B" w14:textId="77777777" w:rsidR="004C5F51" w:rsidRDefault="004C5F5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2446.34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38D76663" w14:textId="77777777" w:rsidR="004C5F51" w:rsidRDefault="004C5F5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21405.48 </w:t>
            </w:r>
          </w:p>
        </w:tc>
      </w:tr>
      <w:tr w:rsidR="004C5F51" w14:paraId="39AD96F4" w14:textId="77777777" w:rsidTr="004C5F51">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4FB5CF9F" w14:textId="77777777" w:rsidR="004C5F51" w:rsidRDefault="004C5F5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0CEAEE51" w14:textId="77777777" w:rsidR="004C5F51" w:rsidRDefault="004C5F5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BC54DF4" w14:textId="77777777" w:rsidR="004C5F51" w:rsidRDefault="004C5F5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B4C49C7" w14:textId="77777777" w:rsidR="004C5F51" w:rsidRDefault="004C5F5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48B743B7" w14:textId="77777777" w:rsidR="004C5F51" w:rsidRDefault="004C5F5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39A2175A" w14:textId="77777777" w:rsidR="006320D0" w:rsidRDefault="006320D0" w:rsidP="004E36FE">
      <w:pPr>
        <w:jc w:val="both"/>
        <w:rPr>
          <w:rFonts w:ascii="Museo Sans 300" w:hAnsi="Museo Sans 300"/>
          <w:sz w:val="24"/>
          <w:szCs w:val="24"/>
        </w:rPr>
      </w:pPr>
    </w:p>
    <w:p w14:paraId="2BDD2854" w14:textId="2537A984" w:rsidR="004E36FE" w:rsidRPr="00DA313F" w:rsidRDefault="004E36FE" w:rsidP="004E36FE">
      <w:pPr>
        <w:jc w:val="both"/>
        <w:rPr>
          <w:rFonts w:ascii="Times New Roman" w:hAnsi="Times New Roman" w:cs="Times New Roman"/>
          <w:sz w:val="24"/>
          <w:szCs w:val="24"/>
          <w:lang w:eastAsia="es-SV"/>
        </w:rPr>
      </w:pPr>
      <w:r w:rsidRPr="00DA313F">
        <w:rPr>
          <w:rFonts w:ascii="Museo Sans 300" w:eastAsia="Times New Roman" w:hAnsi="Museo Sans 300" w:cs="Times New Roman"/>
          <w:b/>
          <w:color w:val="000000" w:themeColor="text1"/>
          <w:u w:val="single"/>
          <w:lang w:eastAsia="es-ES"/>
        </w:rPr>
        <w:t>SEGUNDO:</w:t>
      </w:r>
      <w:r w:rsidR="000C2D5B">
        <w:rPr>
          <w:rFonts w:ascii="Museo Sans 300" w:eastAsia="Times New Roman" w:hAnsi="Museo Sans 300" w:cs="Times New Roman"/>
          <w:color w:val="000000" w:themeColor="text1"/>
          <w:sz w:val="24"/>
          <w:lang w:val="es-ES" w:eastAsia="es-ES"/>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sidR="000C2D5B">
        <w:rPr>
          <w:rFonts w:ascii="Museo Sans 300" w:eastAsia="Times New Roman" w:hAnsi="Museo Sans 300" w:cs="Times New Roman"/>
          <w:b/>
          <w:color w:val="000000" w:themeColor="text1"/>
          <w:sz w:val="24"/>
          <w:szCs w:val="24"/>
          <w:u w:val="single"/>
          <w:lang w:eastAsia="es-ES"/>
        </w:rPr>
        <w:t>TERCER</w:t>
      </w:r>
      <w:r w:rsidR="000C2D5B" w:rsidRPr="00F97350">
        <w:rPr>
          <w:rFonts w:ascii="Museo Sans 300" w:eastAsia="Times New Roman" w:hAnsi="Museo Sans 300" w:cs="Times New Roman"/>
          <w:b/>
          <w:color w:val="000000" w:themeColor="text1"/>
          <w:sz w:val="24"/>
          <w:szCs w:val="24"/>
          <w:u w:val="single"/>
          <w:lang w:eastAsia="es-ES"/>
        </w:rPr>
        <w:t>O:</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0C2D5B">
        <w:rPr>
          <w:rFonts w:ascii="Museo Sans 300" w:hAnsi="Museo Sans 300"/>
          <w:b/>
          <w:color w:val="000000" w:themeColor="text1"/>
          <w:sz w:val="24"/>
          <w:szCs w:val="24"/>
          <w:u w:val="single"/>
          <w:lang w:eastAsia="es-ES"/>
        </w:rPr>
        <w:t>CUART</w:t>
      </w:r>
      <w:r w:rsidR="000C2D5B" w:rsidRPr="00744135">
        <w:rPr>
          <w:rFonts w:ascii="Museo Sans 300" w:hAnsi="Museo Sans 300"/>
          <w:b/>
          <w:color w:val="000000" w:themeColor="text1"/>
          <w:sz w:val="24"/>
          <w:szCs w:val="24"/>
          <w:u w:val="single"/>
          <w:lang w:eastAsia="es-ES"/>
        </w:rPr>
        <w:t>O</w:t>
      </w:r>
      <w:r w:rsidR="000C2D5B">
        <w:rPr>
          <w:rFonts w:ascii="Museo Sans 300" w:hAnsi="Museo Sans 300"/>
          <w:b/>
          <w:color w:val="000000" w:themeColor="text1"/>
          <w:sz w:val="24"/>
          <w:szCs w:val="24"/>
          <w:u w:val="single"/>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000C2D5B">
        <w:rPr>
          <w:rFonts w:ascii="Museo Sans 300" w:hAnsi="Museo Sans 300"/>
          <w:b/>
          <w:color w:val="000000" w:themeColor="text1"/>
          <w:sz w:val="24"/>
          <w:szCs w:val="24"/>
          <w:u w:val="single"/>
        </w:rPr>
        <w:t>QUIN</w:t>
      </w:r>
      <w:r w:rsidR="000C2D5B" w:rsidRPr="00744135">
        <w:rPr>
          <w:rFonts w:ascii="Museo Sans 300" w:hAnsi="Museo Sans 300"/>
          <w:b/>
          <w:color w:val="000000" w:themeColor="text1"/>
          <w:sz w:val="24"/>
          <w:szCs w:val="24"/>
          <w:u w:val="single"/>
        </w:rPr>
        <w:t>TO:</w:t>
      </w:r>
      <w:r w:rsidR="000C2D5B" w:rsidRPr="00744135">
        <w:rPr>
          <w:rFonts w:ascii="Museo Sans 300" w:hAnsi="Museo Sans 300"/>
          <w:color w:val="000000" w:themeColor="text1"/>
          <w:sz w:val="24"/>
          <w:szCs w:val="24"/>
        </w:rPr>
        <w:t xml:space="preserve"> </w:t>
      </w:r>
      <w:r w:rsidRPr="00744135">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14:paraId="44A0365C" w14:textId="77777777" w:rsidR="000C2D5B" w:rsidRDefault="000C2D5B" w:rsidP="000C2D5B">
      <w:pPr>
        <w:jc w:val="both"/>
        <w:rPr>
          <w:rFonts w:ascii="Museo Sans 300" w:hAnsi="Museo Sans 300"/>
          <w:sz w:val="24"/>
          <w:szCs w:val="24"/>
        </w:rPr>
      </w:pPr>
    </w:p>
    <w:p w14:paraId="30CF47E9" w14:textId="77777777" w:rsidR="00D0044E" w:rsidRDefault="00D0044E" w:rsidP="000C2D5B">
      <w:pPr>
        <w:jc w:val="both"/>
        <w:rPr>
          <w:rFonts w:ascii="Museo Sans 300" w:hAnsi="Museo Sans 300"/>
          <w:sz w:val="24"/>
          <w:szCs w:val="24"/>
        </w:rPr>
      </w:pPr>
    </w:p>
    <w:p w14:paraId="5152362C" w14:textId="45D2960B" w:rsidR="000C2D5B" w:rsidRDefault="000C2D5B" w:rsidP="000C2D5B">
      <w:pPr>
        <w:jc w:val="both"/>
        <w:rPr>
          <w:rFonts w:ascii="Museo Sans 300" w:hAnsi="Museo Sans 300"/>
          <w:sz w:val="24"/>
          <w:szCs w:val="24"/>
        </w:rPr>
      </w:pPr>
      <w:r w:rsidRPr="00D62842">
        <w:rPr>
          <w:rFonts w:ascii="Museo Sans 300" w:hAnsi="Museo Sans 300"/>
          <w:sz w:val="24"/>
          <w:szCs w:val="24"/>
        </w:rPr>
        <w:t xml:space="preserve"> “”</w:t>
      </w:r>
      <w:r>
        <w:rPr>
          <w:rFonts w:ascii="Museo Sans 300" w:hAnsi="Museo Sans 300"/>
          <w:sz w:val="24"/>
          <w:szCs w:val="24"/>
        </w:rPr>
        <w:t>”””</w:t>
      </w:r>
      <w:r w:rsidR="00E51E0E">
        <w:rPr>
          <w:rFonts w:ascii="Museo Sans 300" w:hAnsi="Museo Sans 300"/>
          <w:sz w:val="24"/>
          <w:szCs w:val="24"/>
        </w:rPr>
        <w:t>X</w:t>
      </w:r>
      <w:r w:rsidRPr="00D62842">
        <w:rPr>
          <w:rFonts w:ascii="Museo Sans 300" w:hAnsi="Museo Sans 300"/>
          <w:sz w:val="24"/>
          <w:szCs w:val="24"/>
        </w:rPr>
        <w:t>) A solicitud del señor:</w:t>
      </w:r>
      <w:r w:rsidR="00E51E0E">
        <w:rPr>
          <w:rFonts w:ascii="Museo Sans 300" w:hAnsi="Museo Sans 300" w:cs="Arial"/>
          <w:lang w:val="es-ES" w:eastAsia="es-ES"/>
        </w:rPr>
        <w:t xml:space="preserve"> ERNESTO FRANCISCO TORRES, de </w:t>
      </w:r>
      <w:r w:rsidR="001E40C9">
        <w:rPr>
          <w:rFonts w:ascii="Museo Sans 300" w:hAnsi="Museo Sans 300" w:cs="Arial"/>
          <w:lang w:val="es-ES" w:eastAsia="es-ES"/>
        </w:rPr>
        <w:t>---</w:t>
      </w:r>
      <w:r w:rsidR="00E51E0E">
        <w:rPr>
          <w:rFonts w:ascii="Museo Sans 300" w:hAnsi="Museo Sans 300" w:cs="Arial"/>
          <w:lang w:val="es-ES" w:eastAsia="es-ES"/>
        </w:rPr>
        <w:t xml:space="preserve"> años de edad, </w:t>
      </w:r>
      <w:r w:rsidR="001E40C9">
        <w:rPr>
          <w:rFonts w:ascii="Museo Sans 300" w:hAnsi="Museo Sans 300" w:cs="Arial"/>
          <w:lang w:val="es-ES" w:eastAsia="es-ES"/>
        </w:rPr>
        <w:t>---</w:t>
      </w:r>
      <w:r w:rsidR="00E51E0E">
        <w:rPr>
          <w:rFonts w:ascii="Museo Sans 300" w:hAnsi="Museo Sans 300" w:cs="Arial"/>
          <w:lang w:val="es-ES" w:eastAsia="es-ES"/>
        </w:rPr>
        <w:t xml:space="preserve">, del domicilio de </w:t>
      </w:r>
      <w:r w:rsidR="001E40C9">
        <w:rPr>
          <w:rFonts w:ascii="Museo Sans 300" w:hAnsi="Museo Sans 300" w:cs="Arial"/>
          <w:lang w:val="es-ES" w:eastAsia="es-ES"/>
        </w:rPr>
        <w:t>---</w:t>
      </w:r>
      <w:r w:rsidR="00E51E0E">
        <w:rPr>
          <w:rFonts w:ascii="Museo Sans 300" w:hAnsi="Museo Sans 300" w:cs="Arial"/>
          <w:lang w:val="es-ES" w:eastAsia="es-ES"/>
        </w:rPr>
        <w:t xml:space="preserve">, departamento de </w:t>
      </w:r>
      <w:r w:rsidR="001E40C9">
        <w:rPr>
          <w:rFonts w:ascii="Museo Sans 300" w:hAnsi="Museo Sans 300" w:cs="Arial"/>
          <w:lang w:val="es-ES" w:eastAsia="es-ES"/>
        </w:rPr>
        <w:t>---</w:t>
      </w:r>
      <w:r w:rsidR="00E51E0E">
        <w:rPr>
          <w:rFonts w:ascii="Museo Sans 300" w:hAnsi="Museo Sans 300" w:cs="Arial"/>
          <w:lang w:val="es-ES" w:eastAsia="es-ES"/>
        </w:rPr>
        <w:t xml:space="preserve">, con Documento Único de Identidad número </w:t>
      </w:r>
      <w:r w:rsidR="001E40C9">
        <w:rPr>
          <w:rFonts w:ascii="Museo Sans 300" w:hAnsi="Museo Sans 300" w:cs="Arial"/>
          <w:lang w:val="es-ES" w:eastAsia="es-ES"/>
        </w:rPr>
        <w:t>---</w:t>
      </w:r>
      <w:r w:rsidR="00E51E0E">
        <w:rPr>
          <w:rFonts w:ascii="Museo Sans 300" w:hAnsi="Museo Sans 300" w:cs="Arial"/>
          <w:lang w:val="es-ES" w:eastAsia="es-ES"/>
        </w:rPr>
        <w:t xml:space="preserve">, y </w:t>
      </w:r>
      <w:r w:rsidR="001E40C9">
        <w:rPr>
          <w:rFonts w:ascii="Museo Sans 300" w:hAnsi="Museo Sans 300" w:cs="Arial"/>
          <w:lang w:val="es-ES" w:eastAsia="es-ES"/>
        </w:rPr>
        <w:t>---</w:t>
      </w:r>
      <w:r w:rsidR="00E51E0E">
        <w:rPr>
          <w:rFonts w:ascii="Museo Sans 300" w:hAnsi="Museo Sans 300" w:cs="Arial"/>
          <w:lang w:val="es-ES" w:eastAsia="es-ES"/>
        </w:rPr>
        <w:t xml:space="preserve"> CARLOS ERNESTO TORRES RAMIREZ,</w:t>
      </w:r>
      <w:r w:rsidR="00E51E0E">
        <w:rPr>
          <w:rFonts w:ascii="Museo Sans 300" w:eastAsia="Calibri" w:hAnsi="Museo Sans 300" w:cs="Arial"/>
        </w:rPr>
        <w:t xml:space="preserve"> de </w:t>
      </w:r>
      <w:r w:rsidR="001E40C9">
        <w:rPr>
          <w:rFonts w:ascii="Museo Sans 300" w:eastAsia="Calibri" w:hAnsi="Museo Sans 300" w:cs="Arial"/>
        </w:rPr>
        <w:t>---</w:t>
      </w:r>
      <w:r w:rsidR="00E51E0E">
        <w:rPr>
          <w:rFonts w:ascii="Museo Sans 300" w:eastAsia="Calibri" w:hAnsi="Museo Sans 300" w:cs="Arial"/>
        </w:rPr>
        <w:t xml:space="preserve"> años de edad, </w:t>
      </w:r>
      <w:r w:rsidR="001E40C9">
        <w:rPr>
          <w:rFonts w:ascii="Museo Sans 300" w:eastAsia="Calibri" w:hAnsi="Museo Sans 300" w:cs="Arial"/>
        </w:rPr>
        <w:t>---</w:t>
      </w:r>
      <w:r w:rsidR="00E51E0E">
        <w:rPr>
          <w:rFonts w:ascii="Museo Sans 300" w:eastAsia="Calibri" w:hAnsi="Museo Sans 300" w:cs="Arial"/>
        </w:rPr>
        <w:t xml:space="preserve">, del domicilio y departamento de </w:t>
      </w:r>
      <w:r w:rsidR="001E40C9">
        <w:rPr>
          <w:rFonts w:ascii="Museo Sans 300" w:eastAsia="Calibri" w:hAnsi="Museo Sans 300" w:cs="Arial"/>
        </w:rPr>
        <w:t>---</w:t>
      </w:r>
      <w:r w:rsidR="00E51E0E">
        <w:rPr>
          <w:rFonts w:ascii="Museo Sans 300" w:eastAsia="Calibri" w:hAnsi="Museo Sans 300" w:cs="Arial"/>
        </w:rPr>
        <w:t xml:space="preserve">, con Documento Único de Identidad número </w:t>
      </w:r>
      <w:r w:rsidR="001E40C9">
        <w:rPr>
          <w:rFonts w:ascii="Museo Sans 300" w:eastAsia="Calibri" w:hAnsi="Museo Sans 300" w:cs="Arial"/>
        </w:rPr>
        <w:t>---</w:t>
      </w:r>
      <w:r w:rsidRPr="00D62842">
        <w:rPr>
          <w:rFonts w:ascii="Museo Sans 300" w:hAnsi="Museo Sans 300"/>
          <w:sz w:val="24"/>
          <w:szCs w:val="24"/>
        </w:rPr>
        <w:t>, el señor Presidente somete a consideración de Junta</w:t>
      </w:r>
      <w:r>
        <w:rPr>
          <w:rFonts w:ascii="Museo Sans 300" w:hAnsi="Museo Sans 300"/>
          <w:sz w:val="24"/>
          <w:szCs w:val="24"/>
        </w:rPr>
        <w:t xml:space="preserve"> Directiva, dictamen técnico 410</w:t>
      </w:r>
      <w:r w:rsidRPr="00D62842">
        <w:rPr>
          <w:rFonts w:ascii="Museo Sans 300" w:hAnsi="Museo Sans 300"/>
          <w:sz w:val="24"/>
          <w:szCs w:val="24"/>
        </w:rPr>
        <w:t>, relacionado con la adjudicación en venta de</w:t>
      </w:r>
      <w:r>
        <w:rPr>
          <w:rFonts w:ascii="Museo Sans 300" w:hAnsi="Museo Sans 300"/>
          <w:sz w:val="24"/>
          <w:szCs w:val="24"/>
        </w:rPr>
        <w:t xml:space="preserve"> 01 lote agrícola</w:t>
      </w:r>
      <w:r w:rsidRPr="00D62842">
        <w:rPr>
          <w:rFonts w:ascii="Museo Sans 300" w:hAnsi="Museo Sans 300"/>
          <w:sz w:val="24"/>
          <w:szCs w:val="24"/>
        </w:rPr>
        <w:t>, perteneciente al</w:t>
      </w:r>
      <w:r w:rsidR="00E51E0E">
        <w:rPr>
          <w:rFonts w:ascii="Museo Sans 300" w:hAnsi="Museo Sans 300"/>
          <w:sz w:val="24"/>
          <w:szCs w:val="24"/>
        </w:rPr>
        <w:t xml:space="preserve"> </w:t>
      </w:r>
      <w:r w:rsidR="00E51E0E">
        <w:rPr>
          <w:rFonts w:ascii="Museo Sans 300" w:hAnsi="Museo Sans 300" w:cs="Arial"/>
          <w:lang w:val="es-ES" w:eastAsia="es-ES"/>
        </w:rPr>
        <w:t xml:space="preserve">Proyecto de Lotificación Agrícola identificado registralmente como </w:t>
      </w:r>
      <w:r w:rsidR="00E51E0E">
        <w:rPr>
          <w:rFonts w:ascii="Museo Sans 300" w:hAnsi="Museo Sans 300" w:cs="Arial"/>
          <w:b/>
          <w:lang w:val="es-ES" w:eastAsia="es-ES"/>
        </w:rPr>
        <w:t xml:space="preserve">HACIENDA MIRAVALLE PORCION SEIS “LA CASONA”, </w:t>
      </w:r>
      <w:r w:rsidR="00E51E0E">
        <w:rPr>
          <w:rFonts w:ascii="Museo Sans 300" w:hAnsi="Museo Sans 300" w:cs="Arial"/>
          <w:lang w:val="es-ES" w:eastAsia="es-ES"/>
        </w:rPr>
        <w:t xml:space="preserve">ubicada en la </w:t>
      </w:r>
      <w:r w:rsidR="00E51E0E">
        <w:rPr>
          <w:rFonts w:ascii="Museo Sans 300" w:hAnsi="Museo Sans 300" w:cs="Arial"/>
          <w:b/>
          <w:lang w:val="es-ES" w:eastAsia="es-ES"/>
        </w:rPr>
        <w:t xml:space="preserve">PORCION SIETE-DOS, </w:t>
      </w:r>
      <w:r w:rsidR="00E51E0E">
        <w:rPr>
          <w:rFonts w:ascii="Museo Sans 300" w:hAnsi="Museo Sans 300" w:cs="Arial"/>
          <w:lang w:val="es-ES" w:eastAsia="es-ES"/>
        </w:rPr>
        <w:t xml:space="preserve">y según plano aprobado como </w:t>
      </w:r>
      <w:r w:rsidR="00E51E0E">
        <w:rPr>
          <w:rFonts w:ascii="Museo Sans 300" w:hAnsi="Museo Sans 300" w:cs="Arial"/>
          <w:b/>
          <w:lang w:val="es-ES" w:eastAsia="es-ES"/>
        </w:rPr>
        <w:t>HACIENDA MIRAVALLE PORCION SEIS “LA CASONA” PORCION SIETE-DOS</w:t>
      </w:r>
      <w:r w:rsidR="00E51E0E">
        <w:rPr>
          <w:rFonts w:ascii="Museo Sans 300" w:hAnsi="Museo Sans 300" w:cs="Arial"/>
          <w:lang w:val="es-ES" w:eastAsia="es-ES"/>
        </w:rPr>
        <w:t xml:space="preserve"> situada en jurisdicción y departamento de Sonsonate, y según el Centro Nacional de Registro en cantón Miravalle, jurisdicción y departamento de Sonsonate; </w:t>
      </w:r>
      <w:r w:rsidR="00E51E0E">
        <w:rPr>
          <w:rFonts w:ascii="Museo Sans 300" w:hAnsi="Museo Sans 300" w:cs="Arial"/>
          <w:b/>
          <w:lang w:val="es-ES" w:eastAsia="es-ES"/>
        </w:rPr>
        <w:t>Código de SIIE 031549</w:t>
      </w:r>
      <w:r w:rsidR="00E51E0E">
        <w:rPr>
          <w:rFonts w:ascii="Museo Sans 300" w:hAnsi="Museo Sans 300" w:cs="Arial"/>
          <w:lang w:val="es-ES" w:eastAsia="es-ES"/>
        </w:rPr>
        <w:t xml:space="preserve">, </w:t>
      </w:r>
      <w:r w:rsidR="00E51E0E">
        <w:rPr>
          <w:rFonts w:ascii="Museo Sans 300" w:hAnsi="Museo Sans 300" w:cs="Arial"/>
          <w:b/>
          <w:lang w:val="es-ES" w:eastAsia="es-ES"/>
        </w:rPr>
        <w:t>Código de SSE 2199; Entrega 07</w:t>
      </w:r>
      <w:r w:rsidRPr="00D62842">
        <w:rPr>
          <w:rFonts w:ascii="Museo Sans 300" w:hAnsi="Museo Sans 300"/>
          <w:sz w:val="24"/>
          <w:szCs w:val="24"/>
        </w:rPr>
        <w:t>, en el cual la Unidad de Adjudicación de Inmuebles, hace las siguientes consideraciones:</w:t>
      </w:r>
    </w:p>
    <w:p w14:paraId="1B067496" w14:textId="77777777" w:rsidR="00D0044E" w:rsidRPr="00D62842" w:rsidRDefault="00D0044E" w:rsidP="000C2D5B">
      <w:pPr>
        <w:jc w:val="both"/>
        <w:rPr>
          <w:rFonts w:ascii="Museo Sans 300" w:hAnsi="Museo Sans 300" w:cs="Times New Roman"/>
          <w:sz w:val="24"/>
          <w:szCs w:val="24"/>
        </w:rPr>
      </w:pPr>
    </w:p>
    <w:p w14:paraId="59F50C27" w14:textId="77777777" w:rsidR="000C2D5B" w:rsidRDefault="000C2D5B" w:rsidP="000C2D5B">
      <w:pPr>
        <w:jc w:val="both"/>
        <w:rPr>
          <w:rFonts w:ascii="Museo Sans 300" w:hAnsi="Museo Sans 300" w:cs="Arial"/>
          <w:b/>
          <w:sz w:val="24"/>
          <w:szCs w:val="24"/>
          <w:lang w:eastAsia="es-ES"/>
        </w:rPr>
      </w:pPr>
    </w:p>
    <w:p w14:paraId="4C919186" w14:textId="77777777" w:rsidR="00E51E0E" w:rsidRDefault="00E51E0E" w:rsidP="004351E1">
      <w:pPr>
        <w:pStyle w:val="Prrafodelista"/>
        <w:numPr>
          <w:ilvl w:val="0"/>
          <w:numId w:val="15"/>
        </w:numPr>
        <w:ind w:left="1134" w:hanging="709"/>
        <w:jc w:val="both"/>
        <w:rPr>
          <w:rFonts w:ascii="Museo Sans 300" w:hAnsi="Museo Sans 300"/>
        </w:rPr>
      </w:pPr>
      <w:r>
        <w:rPr>
          <w:rFonts w:ascii="Museo Sans 300" w:hAnsi="Museo Sans 300"/>
        </w:rPr>
        <w:lastRenderedPageBreak/>
        <w:t>La</w:t>
      </w:r>
      <w:r>
        <w:rPr>
          <w:rFonts w:ascii="Museo Sans 300" w:hAnsi="Museo Sans 300"/>
          <w:b/>
        </w:rPr>
        <w:t xml:space="preserve"> HACIENDA MIRAVALLE, </w:t>
      </w:r>
      <w:r>
        <w:rPr>
          <w:rFonts w:ascii="Museo Sans 300" w:hAnsi="Museo Sans 300"/>
        </w:rPr>
        <w:t>fue adquirida por el ISTA de la manera siguiente:</w:t>
      </w:r>
    </w:p>
    <w:p w14:paraId="3AD30EFF" w14:textId="77777777" w:rsidR="001E40C9" w:rsidRDefault="001E40C9" w:rsidP="001E40C9">
      <w:pPr>
        <w:pStyle w:val="Prrafodelista"/>
        <w:ind w:left="1134"/>
        <w:jc w:val="both"/>
        <w:rPr>
          <w:rFonts w:ascii="Museo Sans 300" w:hAnsi="Museo Sans 300"/>
        </w:rPr>
      </w:pPr>
    </w:p>
    <w:tbl>
      <w:tblPr>
        <w:tblW w:w="7841" w:type="dxa"/>
        <w:tblInd w:w="1363" w:type="dxa"/>
        <w:tblCellMar>
          <w:left w:w="70" w:type="dxa"/>
          <w:right w:w="70" w:type="dxa"/>
        </w:tblCellMar>
        <w:tblLook w:val="04A0" w:firstRow="1" w:lastRow="0" w:firstColumn="1" w:lastColumn="0" w:noHBand="0" w:noVBand="1"/>
      </w:tblPr>
      <w:tblGrid>
        <w:gridCol w:w="2264"/>
        <w:gridCol w:w="2648"/>
        <w:gridCol w:w="2929"/>
      </w:tblGrid>
      <w:tr w:rsidR="00E51E0E" w14:paraId="478AEFA1" w14:textId="77777777" w:rsidTr="00BA4DFB">
        <w:trPr>
          <w:trHeight w:val="146"/>
        </w:trPr>
        <w:tc>
          <w:tcPr>
            <w:tcW w:w="2264"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07889C6C" w14:textId="77777777" w:rsidR="00E51E0E" w:rsidRDefault="00E51E0E">
            <w:pPr>
              <w:pStyle w:val="Prrafodelista"/>
              <w:spacing w:line="256" w:lineRule="auto"/>
              <w:rPr>
                <w:rFonts w:ascii="Arial Narrow" w:hAnsi="Arial Narrow"/>
                <w:b/>
                <w:bCs/>
                <w:color w:val="000000"/>
                <w:sz w:val="18"/>
                <w:szCs w:val="20"/>
                <w:lang w:eastAsia="es-SV"/>
              </w:rPr>
            </w:pPr>
            <w:r>
              <w:rPr>
                <w:rFonts w:ascii="Arial Narrow" w:hAnsi="Arial Narrow"/>
                <w:b/>
                <w:bCs/>
                <w:color w:val="000000"/>
                <w:sz w:val="18"/>
                <w:szCs w:val="20"/>
                <w:lang w:eastAsia="es-SV"/>
              </w:rPr>
              <w:t>INMUEBLE</w:t>
            </w:r>
          </w:p>
        </w:tc>
        <w:tc>
          <w:tcPr>
            <w:tcW w:w="2648" w:type="dxa"/>
            <w:tcBorders>
              <w:top w:val="single" w:sz="4" w:space="0" w:color="auto"/>
              <w:left w:val="nil"/>
              <w:bottom w:val="double" w:sz="4" w:space="0" w:color="auto"/>
              <w:right w:val="single" w:sz="4" w:space="0" w:color="auto"/>
            </w:tcBorders>
            <w:shd w:val="clear" w:color="auto" w:fill="auto"/>
            <w:vAlign w:val="center"/>
            <w:hideMark/>
          </w:tcPr>
          <w:p w14:paraId="1EE58D70" w14:textId="77777777" w:rsidR="00E51E0E" w:rsidRDefault="00E51E0E">
            <w:pPr>
              <w:spacing w:line="256" w:lineRule="auto"/>
              <w:jc w:val="center"/>
              <w:rPr>
                <w:rFonts w:ascii="Arial Narrow" w:hAnsi="Arial Narrow"/>
                <w:b/>
                <w:bCs/>
                <w:color w:val="000000"/>
                <w:sz w:val="18"/>
                <w:szCs w:val="20"/>
                <w:lang w:eastAsia="es-SV"/>
              </w:rPr>
            </w:pPr>
            <w:r>
              <w:rPr>
                <w:rFonts w:ascii="Arial Narrow" w:hAnsi="Arial Narrow"/>
                <w:b/>
                <w:bCs/>
                <w:color w:val="000000"/>
                <w:sz w:val="18"/>
                <w:szCs w:val="20"/>
                <w:lang w:eastAsia="es-SV"/>
              </w:rPr>
              <w:t>ÁREA (Hás.)</w:t>
            </w:r>
          </w:p>
        </w:tc>
        <w:tc>
          <w:tcPr>
            <w:tcW w:w="2929"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676FCFFC" w14:textId="77777777" w:rsidR="00E51E0E" w:rsidRDefault="00E51E0E">
            <w:pPr>
              <w:spacing w:line="256" w:lineRule="auto"/>
              <w:jc w:val="center"/>
              <w:rPr>
                <w:rFonts w:ascii="Arial Narrow" w:hAnsi="Arial Narrow"/>
                <w:b/>
                <w:bCs/>
                <w:color w:val="000000"/>
                <w:sz w:val="18"/>
                <w:szCs w:val="20"/>
                <w:lang w:eastAsia="es-SV"/>
              </w:rPr>
            </w:pPr>
            <w:r>
              <w:rPr>
                <w:rFonts w:ascii="Arial Narrow" w:hAnsi="Arial Narrow"/>
                <w:b/>
                <w:bCs/>
                <w:color w:val="000000"/>
                <w:sz w:val="18"/>
                <w:szCs w:val="20"/>
                <w:lang w:eastAsia="es-SV"/>
              </w:rPr>
              <w:t>Punto de Adquisición</w:t>
            </w:r>
          </w:p>
        </w:tc>
      </w:tr>
      <w:tr w:rsidR="00E51E0E" w14:paraId="345F1565" w14:textId="77777777" w:rsidTr="00BA4DFB">
        <w:trPr>
          <w:trHeight w:val="298"/>
        </w:trPr>
        <w:tc>
          <w:tcPr>
            <w:tcW w:w="2264" w:type="dxa"/>
            <w:tcBorders>
              <w:top w:val="double" w:sz="4" w:space="0" w:color="auto"/>
              <w:left w:val="single" w:sz="4" w:space="0" w:color="auto"/>
              <w:bottom w:val="single" w:sz="4" w:space="0" w:color="auto"/>
              <w:right w:val="single" w:sz="4" w:space="0" w:color="auto"/>
            </w:tcBorders>
            <w:vAlign w:val="center"/>
            <w:hideMark/>
          </w:tcPr>
          <w:p w14:paraId="3817E1B5" w14:textId="77777777" w:rsidR="00E51E0E" w:rsidRDefault="00E51E0E">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Uno (Común La Cancha)</w:t>
            </w:r>
          </w:p>
        </w:tc>
        <w:tc>
          <w:tcPr>
            <w:tcW w:w="2648" w:type="dxa"/>
            <w:tcBorders>
              <w:top w:val="double" w:sz="4" w:space="0" w:color="auto"/>
              <w:left w:val="nil"/>
              <w:bottom w:val="single" w:sz="4" w:space="0" w:color="auto"/>
              <w:right w:val="single" w:sz="4" w:space="0" w:color="auto"/>
            </w:tcBorders>
            <w:vAlign w:val="center"/>
            <w:hideMark/>
          </w:tcPr>
          <w:p w14:paraId="073ABE04" w14:textId="77777777" w:rsidR="00E51E0E" w:rsidRDefault="00E51E0E">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200 Hás. 60 Ás. 00.00 Cás.</w:t>
            </w:r>
          </w:p>
        </w:tc>
        <w:tc>
          <w:tcPr>
            <w:tcW w:w="2929" w:type="dxa"/>
            <w:tcBorders>
              <w:top w:val="double" w:sz="4" w:space="0" w:color="auto"/>
              <w:left w:val="single" w:sz="4" w:space="0" w:color="auto"/>
              <w:bottom w:val="single" w:sz="4" w:space="0" w:color="auto"/>
              <w:right w:val="single" w:sz="4" w:space="0" w:color="auto"/>
            </w:tcBorders>
            <w:vAlign w:val="center"/>
            <w:hideMark/>
          </w:tcPr>
          <w:p w14:paraId="73984A16" w14:textId="77777777" w:rsidR="00E51E0E" w:rsidRDefault="00E51E0E">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III-1 del Acta Ordinaria No.23-90 de fecha 28 de junio de 1990.</w:t>
            </w:r>
          </w:p>
        </w:tc>
      </w:tr>
      <w:tr w:rsidR="00E51E0E" w14:paraId="2AE8AC62" w14:textId="77777777" w:rsidTr="00BA4DFB">
        <w:trPr>
          <w:trHeight w:val="298"/>
        </w:trPr>
        <w:tc>
          <w:tcPr>
            <w:tcW w:w="2264" w:type="dxa"/>
            <w:tcBorders>
              <w:top w:val="single" w:sz="4" w:space="0" w:color="auto"/>
              <w:left w:val="single" w:sz="4" w:space="0" w:color="auto"/>
              <w:bottom w:val="single" w:sz="4" w:space="0" w:color="auto"/>
              <w:right w:val="single" w:sz="4" w:space="0" w:color="auto"/>
            </w:tcBorders>
            <w:vAlign w:val="center"/>
            <w:hideMark/>
          </w:tcPr>
          <w:p w14:paraId="3EC490A5" w14:textId="77777777" w:rsidR="00E51E0E" w:rsidRDefault="00E51E0E">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2-A (El Mango)</w:t>
            </w:r>
          </w:p>
        </w:tc>
        <w:tc>
          <w:tcPr>
            <w:tcW w:w="2648" w:type="dxa"/>
            <w:tcBorders>
              <w:top w:val="single" w:sz="4" w:space="0" w:color="auto"/>
              <w:left w:val="nil"/>
              <w:bottom w:val="nil"/>
              <w:right w:val="single" w:sz="4" w:space="0" w:color="auto"/>
            </w:tcBorders>
            <w:vAlign w:val="center"/>
            <w:hideMark/>
          </w:tcPr>
          <w:p w14:paraId="15EDD253" w14:textId="77777777" w:rsidR="00E51E0E" w:rsidRDefault="00E51E0E">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213 Hás. 50 Ás. 37.82 Cás.</w:t>
            </w:r>
          </w:p>
        </w:tc>
        <w:tc>
          <w:tcPr>
            <w:tcW w:w="2929" w:type="dxa"/>
            <w:tcBorders>
              <w:top w:val="single" w:sz="4" w:space="0" w:color="auto"/>
              <w:left w:val="single" w:sz="4" w:space="0" w:color="auto"/>
              <w:bottom w:val="nil"/>
              <w:right w:val="single" w:sz="4" w:space="0" w:color="auto"/>
            </w:tcBorders>
            <w:vAlign w:val="center"/>
            <w:hideMark/>
          </w:tcPr>
          <w:p w14:paraId="5FAA7F76" w14:textId="77777777" w:rsidR="00E51E0E" w:rsidRDefault="00E51E0E">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III-2 del Acta Ordinaria No.23-90 de fecha 28 de junio de 1990.</w:t>
            </w:r>
          </w:p>
        </w:tc>
      </w:tr>
      <w:tr w:rsidR="00E51E0E" w14:paraId="4A25E2CA" w14:textId="77777777" w:rsidTr="00BA4DFB">
        <w:trPr>
          <w:trHeight w:val="298"/>
        </w:trPr>
        <w:tc>
          <w:tcPr>
            <w:tcW w:w="2264" w:type="dxa"/>
            <w:tcBorders>
              <w:top w:val="nil"/>
              <w:left w:val="single" w:sz="4" w:space="0" w:color="auto"/>
              <w:bottom w:val="single" w:sz="4" w:space="0" w:color="auto"/>
              <w:right w:val="single" w:sz="4" w:space="0" w:color="auto"/>
            </w:tcBorders>
            <w:noWrap/>
            <w:vAlign w:val="center"/>
            <w:hideMark/>
          </w:tcPr>
          <w:p w14:paraId="3B29EF43" w14:textId="77777777" w:rsidR="00E51E0E" w:rsidRDefault="00E51E0E">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El Jocotillo</w:t>
            </w:r>
          </w:p>
        </w:tc>
        <w:tc>
          <w:tcPr>
            <w:tcW w:w="2648" w:type="dxa"/>
            <w:tcBorders>
              <w:top w:val="single" w:sz="4" w:space="0" w:color="auto"/>
              <w:left w:val="nil"/>
              <w:bottom w:val="single" w:sz="4" w:space="0" w:color="auto"/>
              <w:right w:val="single" w:sz="4" w:space="0" w:color="auto"/>
            </w:tcBorders>
            <w:vAlign w:val="center"/>
            <w:hideMark/>
          </w:tcPr>
          <w:p w14:paraId="52CCB801" w14:textId="77777777" w:rsidR="00E51E0E" w:rsidRDefault="00E51E0E">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236 Hás. 48 Ás. 22.37 Cás.</w:t>
            </w:r>
          </w:p>
        </w:tc>
        <w:tc>
          <w:tcPr>
            <w:tcW w:w="2929" w:type="dxa"/>
            <w:tcBorders>
              <w:top w:val="single" w:sz="4" w:space="0" w:color="auto"/>
              <w:left w:val="single" w:sz="4" w:space="0" w:color="auto"/>
              <w:bottom w:val="single" w:sz="4" w:space="0" w:color="auto"/>
              <w:right w:val="single" w:sz="4" w:space="0" w:color="auto"/>
            </w:tcBorders>
            <w:vAlign w:val="center"/>
            <w:hideMark/>
          </w:tcPr>
          <w:p w14:paraId="12BBCFF7" w14:textId="77777777" w:rsidR="00E51E0E" w:rsidRDefault="00E51E0E">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VII-b) del Acta Ordinaria No.22-94 de fecha 21 de julio de 1994.</w:t>
            </w:r>
          </w:p>
        </w:tc>
      </w:tr>
      <w:tr w:rsidR="00E51E0E" w14:paraId="33708D70" w14:textId="77777777" w:rsidTr="00BA4DFB">
        <w:trPr>
          <w:trHeight w:val="298"/>
        </w:trPr>
        <w:tc>
          <w:tcPr>
            <w:tcW w:w="2264" w:type="dxa"/>
            <w:tcBorders>
              <w:top w:val="nil"/>
              <w:left w:val="single" w:sz="4" w:space="0" w:color="auto"/>
              <w:bottom w:val="single" w:sz="4" w:space="0" w:color="auto"/>
              <w:right w:val="single" w:sz="4" w:space="0" w:color="auto"/>
            </w:tcBorders>
            <w:noWrap/>
            <w:vAlign w:val="center"/>
            <w:hideMark/>
          </w:tcPr>
          <w:p w14:paraId="2A7A31BB" w14:textId="77777777" w:rsidR="00E51E0E" w:rsidRDefault="00E51E0E">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Tres (El Jícaro)</w:t>
            </w:r>
          </w:p>
        </w:tc>
        <w:tc>
          <w:tcPr>
            <w:tcW w:w="2648" w:type="dxa"/>
            <w:tcBorders>
              <w:top w:val="single" w:sz="4" w:space="0" w:color="auto"/>
              <w:left w:val="nil"/>
              <w:bottom w:val="single" w:sz="4" w:space="0" w:color="auto"/>
              <w:right w:val="single" w:sz="4" w:space="0" w:color="auto"/>
            </w:tcBorders>
            <w:vAlign w:val="center"/>
            <w:hideMark/>
          </w:tcPr>
          <w:p w14:paraId="2CD29E50" w14:textId="77777777" w:rsidR="00E51E0E" w:rsidRDefault="00E51E0E">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202 Hás. 70 Ás. 00.00 Cás.</w:t>
            </w:r>
          </w:p>
        </w:tc>
        <w:tc>
          <w:tcPr>
            <w:tcW w:w="2929" w:type="dxa"/>
            <w:tcBorders>
              <w:top w:val="single" w:sz="4" w:space="0" w:color="auto"/>
              <w:left w:val="single" w:sz="4" w:space="0" w:color="auto"/>
              <w:bottom w:val="single" w:sz="4" w:space="0" w:color="auto"/>
              <w:right w:val="single" w:sz="4" w:space="0" w:color="auto"/>
            </w:tcBorders>
            <w:vAlign w:val="center"/>
            <w:hideMark/>
          </w:tcPr>
          <w:p w14:paraId="27103290" w14:textId="77777777" w:rsidR="00E51E0E" w:rsidRDefault="00E51E0E">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II-2-a) del Acta Ordinaria No.1-89 de fecha 10 de enero de 1989.</w:t>
            </w:r>
          </w:p>
        </w:tc>
      </w:tr>
      <w:tr w:rsidR="00E51E0E" w14:paraId="7905A982" w14:textId="77777777" w:rsidTr="00BA4DFB">
        <w:trPr>
          <w:trHeight w:val="298"/>
        </w:trPr>
        <w:tc>
          <w:tcPr>
            <w:tcW w:w="2264" w:type="dxa"/>
            <w:tcBorders>
              <w:top w:val="nil"/>
              <w:left w:val="single" w:sz="4" w:space="0" w:color="auto"/>
              <w:bottom w:val="single" w:sz="4" w:space="0" w:color="auto"/>
              <w:right w:val="single" w:sz="4" w:space="0" w:color="auto"/>
            </w:tcBorders>
            <w:noWrap/>
            <w:vAlign w:val="center"/>
            <w:hideMark/>
          </w:tcPr>
          <w:p w14:paraId="7FEED454" w14:textId="77777777" w:rsidR="00E51E0E" w:rsidRDefault="00E51E0E">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Cuatro (El Oratorio)</w:t>
            </w:r>
          </w:p>
        </w:tc>
        <w:tc>
          <w:tcPr>
            <w:tcW w:w="2648" w:type="dxa"/>
            <w:tcBorders>
              <w:top w:val="single" w:sz="4" w:space="0" w:color="auto"/>
              <w:left w:val="nil"/>
              <w:bottom w:val="single" w:sz="4" w:space="0" w:color="auto"/>
              <w:right w:val="single" w:sz="4" w:space="0" w:color="auto"/>
            </w:tcBorders>
            <w:vAlign w:val="center"/>
            <w:hideMark/>
          </w:tcPr>
          <w:p w14:paraId="0854A822" w14:textId="77777777" w:rsidR="00E51E0E" w:rsidRDefault="00E51E0E">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197 Hás. 09 Ás. 25.35 Cás.</w:t>
            </w:r>
          </w:p>
        </w:tc>
        <w:tc>
          <w:tcPr>
            <w:tcW w:w="2929" w:type="dxa"/>
            <w:tcBorders>
              <w:top w:val="single" w:sz="4" w:space="0" w:color="auto"/>
              <w:left w:val="single" w:sz="4" w:space="0" w:color="auto"/>
              <w:bottom w:val="single" w:sz="4" w:space="0" w:color="auto"/>
              <w:right w:val="single" w:sz="4" w:space="0" w:color="auto"/>
            </w:tcBorders>
            <w:vAlign w:val="center"/>
            <w:hideMark/>
          </w:tcPr>
          <w:p w14:paraId="32C2DF84" w14:textId="77777777" w:rsidR="00E51E0E" w:rsidRDefault="00E51E0E">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II-2-b) del Acta Ordinaria No.1-89 de fecha 10 de enero de 1989.</w:t>
            </w:r>
          </w:p>
        </w:tc>
      </w:tr>
      <w:tr w:rsidR="00E51E0E" w14:paraId="49F8EF91" w14:textId="77777777" w:rsidTr="00BA4DFB">
        <w:trPr>
          <w:trHeight w:val="298"/>
        </w:trPr>
        <w:tc>
          <w:tcPr>
            <w:tcW w:w="2264" w:type="dxa"/>
            <w:tcBorders>
              <w:top w:val="nil"/>
              <w:left w:val="single" w:sz="4" w:space="0" w:color="auto"/>
              <w:bottom w:val="double" w:sz="4" w:space="0" w:color="auto"/>
              <w:right w:val="single" w:sz="4" w:space="0" w:color="auto"/>
            </w:tcBorders>
            <w:noWrap/>
            <w:vAlign w:val="center"/>
            <w:hideMark/>
          </w:tcPr>
          <w:p w14:paraId="6944E945" w14:textId="77777777" w:rsidR="00E51E0E" w:rsidRDefault="00E51E0E">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Cinco (Las Marías)</w:t>
            </w:r>
          </w:p>
        </w:tc>
        <w:tc>
          <w:tcPr>
            <w:tcW w:w="2648" w:type="dxa"/>
            <w:tcBorders>
              <w:top w:val="single" w:sz="4" w:space="0" w:color="auto"/>
              <w:left w:val="nil"/>
              <w:bottom w:val="double" w:sz="4" w:space="0" w:color="auto"/>
              <w:right w:val="single" w:sz="4" w:space="0" w:color="auto"/>
            </w:tcBorders>
            <w:vAlign w:val="center"/>
            <w:hideMark/>
          </w:tcPr>
          <w:p w14:paraId="13B5DE73" w14:textId="77777777" w:rsidR="00E51E0E" w:rsidRDefault="00E51E0E">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185 Hás. 20 Ás. 00.00 Cás.</w:t>
            </w:r>
          </w:p>
        </w:tc>
        <w:tc>
          <w:tcPr>
            <w:tcW w:w="2929" w:type="dxa"/>
            <w:tcBorders>
              <w:top w:val="single" w:sz="4" w:space="0" w:color="auto"/>
              <w:left w:val="single" w:sz="4" w:space="0" w:color="auto"/>
              <w:bottom w:val="double" w:sz="4" w:space="0" w:color="auto"/>
              <w:right w:val="single" w:sz="4" w:space="0" w:color="auto"/>
            </w:tcBorders>
            <w:vAlign w:val="center"/>
            <w:hideMark/>
          </w:tcPr>
          <w:p w14:paraId="4323A836" w14:textId="77777777" w:rsidR="00E51E0E" w:rsidRDefault="00E51E0E">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II-2-c del Acta Ordinaria No.1-89 de fecha 10 de enero de 1989.</w:t>
            </w:r>
          </w:p>
        </w:tc>
      </w:tr>
      <w:tr w:rsidR="00E51E0E" w14:paraId="2729DD62" w14:textId="77777777" w:rsidTr="00BA4DFB">
        <w:trPr>
          <w:trHeight w:val="298"/>
        </w:trPr>
        <w:tc>
          <w:tcPr>
            <w:tcW w:w="2264" w:type="dxa"/>
            <w:tcBorders>
              <w:top w:val="nil"/>
              <w:left w:val="single" w:sz="4" w:space="0" w:color="auto"/>
              <w:bottom w:val="double" w:sz="4" w:space="0" w:color="auto"/>
              <w:right w:val="single" w:sz="4" w:space="0" w:color="auto"/>
            </w:tcBorders>
            <w:noWrap/>
            <w:vAlign w:val="center"/>
            <w:hideMark/>
          </w:tcPr>
          <w:p w14:paraId="6E0B603F" w14:textId="77777777" w:rsidR="00E51E0E" w:rsidRDefault="00E51E0E">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Seis (La Casona)</w:t>
            </w:r>
          </w:p>
        </w:tc>
        <w:tc>
          <w:tcPr>
            <w:tcW w:w="2648" w:type="dxa"/>
            <w:tcBorders>
              <w:top w:val="single" w:sz="4" w:space="0" w:color="auto"/>
              <w:left w:val="nil"/>
              <w:bottom w:val="double" w:sz="4" w:space="0" w:color="auto"/>
              <w:right w:val="single" w:sz="4" w:space="0" w:color="auto"/>
            </w:tcBorders>
            <w:vAlign w:val="center"/>
            <w:hideMark/>
          </w:tcPr>
          <w:p w14:paraId="4578312B" w14:textId="77777777" w:rsidR="00E51E0E" w:rsidRDefault="00E51E0E">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188 Hás 51 Ás. 46.31 Cás.</w:t>
            </w:r>
          </w:p>
        </w:tc>
        <w:tc>
          <w:tcPr>
            <w:tcW w:w="2929" w:type="dxa"/>
            <w:tcBorders>
              <w:top w:val="single" w:sz="4" w:space="0" w:color="auto"/>
              <w:left w:val="single" w:sz="4" w:space="0" w:color="auto"/>
              <w:bottom w:val="double" w:sz="4" w:space="0" w:color="auto"/>
              <w:right w:val="single" w:sz="4" w:space="0" w:color="auto"/>
            </w:tcBorders>
            <w:vAlign w:val="center"/>
            <w:hideMark/>
          </w:tcPr>
          <w:p w14:paraId="2F032832" w14:textId="77777777" w:rsidR="00E51E0E" w:rsidRDefault="00E51E0E">
            <w:pPr>
              <w:spacing w:line="256" w:lineRule="auto"/>
              <w:jc w:val="center"/>
              <w:rPr>
                <w:rFonts w:ascii="Museo Sans 300" w:hAnsi="Museo Sans 300"/>
                <w:color w:val="000000"/>
                <w:sz w:val="24"/>
                <w:szCs w:val="24"/>
                <w:lang w:eastAsia="es-SV"/>
              </w:rPr>
            </w:pPr>
            <w:r>
              <w:rPr>
                <w:rFonts w:ascii="Arial Narrow" w:hAnsi="Arial Narrow"/>
                <w:color w:val="000000"/>
                <w:sz w:val="16"/>
                <w:szCs w:val="20"/>
                <w:lang w:eastAsia="es-SV"/>
              </w:rPr>
              <w:t>Punto VII-a del Acta Ordinaria No.22-94 de fecha 21 de julio de 1994.</w:t>
            </w:r>
          </w:p>
        </w:tc>
      </w:tr>
      <w:tr w:rsidR="00E51E0E" w14:paraId="2347249A" w14:textId="77777777" w:rsidTr="00BA4DFB">
        <w:trPr>
          <w:trHeight w:val="212"/>
        </w:trPr>
        <w:tc>
          <w:tcPr>
            <w:tcW w:w="2264" w:type="dxa"/>
            <w:tcBorders>
              <w:top w:val="double" w:sz="4" w:space="0" w:color="auto"/>
              <w:left w:val="single" w:sz="4" w:space="0" w:color="auto"/>
              <w:bottom w:val="single" w:sz="4" w:space="0" w:color="auto"/>
              <w:right w:val="single" w:sz="4" w:space="0" w:color="auto"/>
            </w:tcBorders>
            <w:noWrap/>
            <w:vAlign w:val="center"/>
            <w:hideMark/>
          </w:tcPr>
          <w:p w14:paraId="0C1EBC91" w14:textId="77777777" w:rsidR="00E51E0E" w:rsidRDefault="00E51E0E">
            <w:pPr>
              <w:spacing w:line="256" w:lineRule="auto"/>
              <w:jc w:val="center"/>
              <w:rPr>
                <w:rFonts w:ascii="Arial Narrow" w:hAnsi="Arial Narrow"/>
                <w:color w:val="000000"/>
                <w:sz w:val="16"/>
                <w:szCs w:val="20"/>
                <w:lang w:eastAsia="es-SV"/>
              </w:rPr>
            </w:pPr>
            <w:r>
              <w:rPr>
                <w:rFonts w:ascii="Arial Narrow" w:hAnsi="Arial Narrow"/>
                <w:b/>
                <w:color w:val="000000"/>
                <w:sz w:val="16"/>
                <w:szCs w:val="20"/>
                <w:lang w:eastAsia="es-SV"/>
              </w:rPr>
              <w:t>TOTAL</w:t>
            </w:r>
          </w:p>
        </w:tc>
        <w:tc>
          <w:tcPr>
            <w:tcW w:w="2648" w:type="dxa"/>
            <w:tcBorders>
              <w:top w:val="double" w:sz="4" w:space="0" w:color="auto"/>
              <w:left w:val="single" w:sz="4" w:space="0" w:color="auto"/>
              <w:bottom w:val="single" w:sz="4" w:space="0" w:color="auto"/>
              <w:right w:val="single" w:sz="4" w:space="0" w:color="auto"/>
            </w:tcBorders>
            <w:vAlign w:val="center"/>
            <w:hideMark/>
          </w:tcPr>
          <w:p w14:paraId="1234B07D" w14:textId="77777777" w:rsidR="00E51E0E" w:rsidRDefault="00E51E0E">
            <w:pPr>
              <w:spacing w:line="256" w:lineRule="auto"/>
              <w:jc w:val="center"/>
              <w:rPr>
                <w:rFonts w:ascii="Arial Narrow" w:hAnsi="Arial Narrow"/>
                <w:b/>
                <w:color w:val="000000"/>
                <w:sz w:val="20"/>
                <w:szCs w:val="20"/>
                <w:lang w:eastAsia="es-SV"/>
              </w:rPr>
            </w:pPr>
            <w:r>
              <w:rPr>
                <w:rFonts w:ascii="Arial Narrow" w:hAnsi="Arial Narrow"/>
                <w:b/>
                <w:color w:val="000000"/>
                <w:sz w:val="20"/>
                <w:szCs w:val="20"/>
                <w:lang w:eastAsia="es-SV"/>
              </w:rPr>
              <w:t>1,424 Hás 10 Ás. 06.50 Cás.</w:t>
            </w:r>
          </w:p>
        </w:tc>
        <w:tc>
          <w:tcPr>
            <w:tcW w:w="2929" w:type="dxa"/>
            <w:tcBorders>
              <w:top w:val="double" w:sz="4" w:space="0" w:color="auto"/>
              <w:left w:val="single" w:sz="4" w:space="0" w:color="auto"/>
              <w:bottom w:val="single" w:sz="4" w:space="0" w:color="auto"/>
              <w:right w:val="single" w:sz="4" w:space="0" w:color="auto"/>
            </w:tcBorders>
            <w:vAlign w:val="center"/>
          </w:tcPr>
          <w:p w14:paraId="0A636C87" w14:textId="77777777" w:rsidR="00E51E0E" w:rsidRDefault="00E51E0E">
            <w:pPr>
              <w:spacing w:line="256" w:lineRule="auto"/>
              <w:jc w:val="center"/>
              <w:rPr>
                <w:rFonts w:ascii="Arial Narrow" w:hAnsi="Arial Narrow"/>
                <w:color w:val="000000"/>
                <w:sz w:val="16"/>
                <w:szCs w:val="20"/>
                <w:lang w:eastAsia="es-SV"/>
              </w:rPr>
            </w:pPr>
          </w:p>
        </w:tc>
      </w:tr>
    </w:tbl>
    <w:p w14:paraId="7B53EC34" w14:textId="77777777" w:rsidR="00E51E0E" w:rsidRDefault="00E51E0E" w:rsidP="00E51E0E">
      <w:pPr>
        <w:spacing w:line="360" w:lineRule="auto"/>
        <w:jc w:val="both"/>
        <w:rPr>
          <w:rFonts w:ascii="Arial Narrow" w:eastAsia="Times New Roman" w:hAnsi="Arial Narrow"/>
          <w:sz w:val="24"/>
          <w:szCs w:val="28"/>
          <w:lang w:val="es-MX" w:eastAsia="es-MX"/>
        </w:rPr>
      </w:pPr>
    </w:p>
    <w:p w14:paraId="5D9972F0" w14:textId="77777777" w:rsidR="00E51E0E" w:rsidRPr="00BA4DFB" w:rsidRDefault="00E51E0E" w:rsidP="00BA4DFB">
      <w:pPr>
        <w:ind w:left="1134"/>
        <w:jc w:val="both"/>
        <w:rPr>
          <w:rFonts w:ascii="Museo Sans 300" w:hAnsi="Museo Sans 300"/>
          <w:sz w:val="24"/>
          <w:szCs w:val="24"/>
        </w:rPr>
      </w:pPr>
      <w:r w:rsidRPr="00BA4DFB">
        <w:rPr>
          <w:rFonts w:ascii="Museo Sans 300" w:hAnsi="Museo Sans 300"/>
          <w:sz w:val="24"/>
          <w:szCs w:val="24"/>
        </w:rPr>
        <w:t>Por un valor total de $6, 407,996.58 a razón de $4,499.68 por hectárea y  de $ 0.449968 por metro cuadrado.</w:t>
      </w:r>
    </w:p>
    <w:p w14:paraId="62DB3854" w14:textId="77777777" w:rsidR="00E51E0E" w:rsidRPr="00BA4DFB" w:rsidRDefault="00E51E0E" w:rsidP="00BA4DFB">
      <w:pPr>
        <w:jc w:val="both"/>
        <w:rPr>
          <w:rFonts w:ascii="Museo Sans 300" w:hAnsi="Museo Sans 300"/>
          <w:sz w:val="24"/>
          <w:szCs w:val="24"/>
        </w:rPr>
      </w:pPr>
    </w:p>
    <w:p w14:paraId="0F0CD1E0" w14:textId="377036BC" w:rsidR="00E51E0E" w:rsidRPr="001E40C9" w:rsidRDefault="00E51E0E" w:rsidP="001E40C9">
      <w:pPr>
        <w:pStyle w:val="Prrafodelista"/>
        <w:numPr>
          <w:ilvl w:val="0"/>
          <w:numId w:val="16"/>
        </w:numPr>
        <w:ind w:left="1134" w:hanging="1560"/>
        <w:jc w:val="both"/>
        <w:rPr>
          <w:rFonts w:ascii="Museo Sans 300" w:hAnsi="Museo Sans 300"/>
        </w:rPr>
      </w:pPr>
      <w:r w:rsidRPr="00BA4DFB">
        <w:rPr>
          <w:rFonts w:ascii="Museo Sans 300" w:hAnsi="Museo Sans 300"/>
        </w:rPr>
        <w:t xml:space="preserve">Mediante acuerdo contenido en el Punto XXII de Acta de Sesión Ordinaria No. 36-2009, de fecha 04 de noviembre del año 2009, donde se aprobó el Proyecto de Asentamiento Comunitario, en el inmueble mencionado, pero debido a la aprobación de nuevos planos en el área identificada como PORCION 7-1, el cual fue modificado por el acuerdo contenido en el Punto IV de Acta de Sesión Ordinaria N° 33-2022, de fecha 25 de noviembre de 2022, donde se aprobó el proyecto de Lotificación Agrícola que </w:t>
      </w:r>
      <w:r w:rsidRPr="001E40C9">
        <w:rPr>
          <w:rFonts w:ascii="Museo Sans 300" w:hAnsi="Museo Sans 300"/>
        </w:rPr>
        <w:t xml:space="preserve">comprende: </w:t>
      </w:r>
      <w:r w:rsidR="001E40C9">
        <w:rPr>
          <w:rFonts w:ascii="Museo Sans 300" w:hAnsi="Museo Sans 300"/>
        </w:rPr>
        <w:t>---</w:t>
      </w:r>
      <w:r w:rsidRPr="001E40C9">
        <w:rPr>
          <w:rFonts w:ascii="Museo Sans 300" w:hAnsi="Museo Sans 300"/>
        </w:rPr>
        <w:t xml:space="preserve"> Lotes agrícolas, (Polígonos 1 y 2), zonas de protección (1 al 3), canaletas (1 y 2) y calles, en un área de 06 Hás., 29 Ás., 01.77 Cás., inscrito a la matrícula </w:t>
      </w:r>
      <w:r w:rsidR="00F968AB">
        <w:rPr>
          <w:rFonts w:ascii="Museo Sans 300" w:hAnsi="Museo Sans 300"/>
        </w:rPr>
        <w:t xml:space="preserve">--- </w:t>
      </w:r>
      <w:r w:rsidRPr="001E40C9">
        <w:rPr>
          <w:rFonts w:ascii="Museo Sans 300" w:hAnsi="Museo Sans 300"/>
        </w:rPr>
        <w:t xml:space="preserve">-00000. </w:t>
      </w:r>
      <w:r w:rsidRPr="001E40C9">
        <w:rPr>
          <w:rFonts w:ascii="Museo Sans 300" w:hAnsi="Museo Sans 300"/>
          <w:bCs/>
          <w:lang w:eastAsia="es-SV"/>
        </w:rPr>
        <w:t>Aprobándose el valor de referencia de la zona para los Lotes Agrícolas con clase de suelo III de $9,886.58 por hectárea, por lo que se recomienda el precio de venta para este de $9,501.00. Lo anterior de conformidad al procedimiento establecido en el instructivo “Criterio de avalúos para la transferencia de inmueble propiedad de ISTA”, aprobado en el punto XV del Acta de sesión Ordinaria Nº 03-2015 de fecha 21 de enero de 2015 y según reporte de valuó de fecha 04 de Octubre de 2023. Inmueble para beneficiar a peticionario calificado dentro del Programa de Nuevas Opciones de Tenencia de la Tierra.</w:t>
      </w:r>
    </w:p>
    <w:p w14:paraId="79DC2C4E" w14:textId="77777777" w:rsidR="00E51E0E" w:rsidRPr="00BA4DFB" w:rsidRDefault="00E51E0E" w:rsidP="00BA4DFB">
      <w:pPr>
        <w:pStyle w:val="Prrafodelista"/>
        <w:ind w:left="0"/>
        <w:jc w:val="both"/>
        <w:rPr>
          <w:rFonts w:ascii="Museo Sans 300" w:hAnsi="Museo Sans 300"/>
        </w:rPr>
      </w:pPr>
    </w:p>
    <w:p w14:paraId="0E9C9371" w14:textId="77777777" w:rsidR="00E51E0E" w:rsidRPr="00BA4DFB" w:rsidRDefault="00E51E0E" w:rsidP="004351E1">
      <w:pPr>
        <w:pStyle w:val="Prrafodelista"/>
        <w:numPr>
          <w:ilvl w:val="0"/>
          <w:numId w:val="16"/>
        </w:numPr>
        <w:ind w:left="1134" w:hanging="708"/>
        <w:jc w:val="both"/>
        <w:rPr>
          <w:rFonts w:ascii="Museo Sans 300" w:hAnsi="Museo Sans 300"/>
        </w:rPr>
      </w:pPr>
      <w:r w:rsidRPr="00BA4DFB">
        <w:rPr>
          <w:rFonts w:ascii="Museo Sans 300" w:hAnsi="Museo Sans 300" w:cs="Arial"/>
        </w:rPr>
        <w:t xml:space="preserve">Es necesario advertir al solicitante, a través de una cláusula especial en la escritura correspondiente de compraventa del inmueble, que deberán cumplir las medidas ambientales emitidas por la Unidad Ambiental Institucional, referentes a: </w:t>
      </w:r>
    </w:p>
    <w:p w14:paraId="75A4A3EE" w14:textId="77777777" w:rsidR="00BA4DFB" w:rsidRPr="00BA4DFB" w:rsidRDefault="00BA4DFB" w:rsidP="00BA4DFB">
      <w:pPr>
        <w:pStyle w:val="Prrafodelista"/>
        <w:ind w:left="1134"/>
        <w:jc w:val="both"/>
        <w:rPr>
          <w:rFonts w:ascii="Museo Sans 300" w:hAnsi="Museo Sans 300"/>
        </w:rPr>
      </w:pPr>
    </w:p>
    <w:p w14:paraId="190B55DB" w14:textId="77777777" w:rsidR="00E51E0E" w:rsidRPr="00DE4EEB" w:rsidRDefault="00E51E0E" w:rsidP="004351E1">
      <w:pPr>
        <w:pStyle w:val="Prrafodelista"/>
        <w:numPr>
          <w:ilvl w:val="0"/>
          <w:numId w:val="17"/>
        </w:numPr>
        <w:ind w:left="1417" w:right="-516" w:hanging="283"/>
        <w:jc w:val="both"/>
        <w:rPr>
          <w:rFonts w:ascii="Museo Sans 300" w:hAnsi="Museo Sans 300" w:cs="Arial"/>
          <w:sz w:val="20"/>
          <w:szCs w:val="20"/>
        </w:rPr>
      </w:pPr>
      <w:r w:rsidRPr="00DE4EEB">
        <w:rPr>
          <w:rFonts w:ascii="Museo Sans 300" w:hAnsi="Museo Sans 300" w:cs="Arial"/>
          <w:sz w:val="20"/>
          <w:szCs w:val="20"/>
        </w:rPr>
        <w:lastRenderedPageBreak/>
        <w:t>Evitar la tala de árboles en toda la trayectoria de los canales de riego;</w:t>
      </w:r>
    </w:p>
    <w:p w14:paraId="62E9765E" w14:textId="77777777" w:rsidR="00E51E0E" w:rsidRPr="00DE4EEB" w:rsidRDefault="00E51E0E" w:rsidP="004351E1">
      <w:pPr>
        <w:pStyle w:val="Prrafodelista"/>
        <w:numPr>
          <w:ilvl w:val="0"/>
          <w:numId w:val="17"/>
        </w:numPr>
        <w:ind w:left="1417" w:right="-516" w:hanging="283"/>
        <w:jc w:val="both"/>
        <w:rPr>
          <w:rFonts w:ascii="Museo Sans 300" w:hAnsi="Museo Sans 300" w:cs="Arial"/>
          <w:sz w:val="20"/>
          <w:szCs w:val="20"/>
        </w:rPr>
      </w:pPr>
      <w:r w:rsidRPr="00DE4EEB">
        <w:rPr>
          <w:rFonts w:ascii="Museo Sans 300" w:hAnsi="Museo Sans 300" w:cs="Arial"/>
          <w:sz w:val="20"/>
          <w:szCs w:val="20"/>
        </w:rPr>
        <w:t>Evitar o disminuir el uso de agroquímicos en los cultivos;</w:t>
      </w:r>
    </w:p>
    <w:p w14:paraId="316EDCC0" w14:textId="77777777" w:rsidR="00E51E0E" w:rsidRPr="00DE4EEB" w:rsidRDefault="00E51E0E" w:rsidP="004351E1">
      <w:pPr>
        <w:pStyle w:val="Prrafodelista"/>
        <w:numPr>
          <w:ilvl w:val="0"/>
          <w:numId w:val="17"/>
        </w:numPr>
        <w:ind w:left="1417" w:hanging="283"/>
        <w:jc w:val="both"/>
        <w:rPr>
          <w:rFonts w:ascii="Museo Sans 300" w:hAnsi="Museo Sans 300" w:cs="Arial"/>
          <w:sz w:val="20"/>
          <w:szCs w:val="20"/>
        </w:rPr>
      </w:pPr>
      <w:r w:rsidRPr="00DE4EEB">
        <w:rPr>
          <w:rFonts w:ascii="Museo Sans 300" w:hAnsi="Museo Sans 300" w:cs="Arial"/>
          <w:sz w:val="20"/>
          <w:szCs w:val="20"/>
        </w:rPr>
        <w:t>Manejo adecuado de los desechos sólidos y las aguas residuales;</w:t>
      </w:r>
    </w:p>
    <w:p w14:paraId="05177B1C" w14:textId="77777777" w:rsidR="00E51E0E" w:rsidRPr="00DE4EEB" w:rsidRDefault="00E51E0E" w:rsidP="004351E1">
      <w:pPr>
        <w:pStyle w:val="Prrafodelista"/>
        <w:numPr>
          <w:ilvl w:val="0"/>
          <w:numId w:val="17"/>
        </w:numPr>
        <w:ind w:left="1417" w:right="-516" w:hanging="283"/>
        <w:jc w:val="both"/>
        <w:rPr>
          <w:rFonts w:ascii="Museo Sans 300" w:hAnsi="Museo Sans 300" w:cs="Arial"/>
          <w:sz w:val="20"/>
          <w:szCs w:val="20"/>
        </w:rPr>
      </w:pPr>
      <w:r w:rsidRPr="00DE4EEB">
        <w:rPr>
          <w:rFonts w:ascii="Museo Sans 300" w:hAnsi="Museo Sans 300" w:cs="Arial"/>
          <w:sz w:val="20"/>
          <w:szCs w:val="20"/>
        </w:rPr>
        <w:t>Evitar las quemas de los desechos sólidos;</w:t>
      </w:r>
    </w:p>
    <w:p w14:paraId="70DA8DFA" w14:textId="77777777" w:rsidR="00E51E0E" w:rsidRPr="00DE4EEB" w:rsidRDefault="00E51E0E" w:rsidP="004351E1">
      <w:pPr>
        <w:pStyle w:val="Prrafodelista"/>
        <w:numPr>
          <w:ilvl w:val="0"/>
          <w:numId w:val="17"/>
        </w:numPr>
        <w:ind w:left="1417" w:right="-516" w:hanging="283"/>
        <w:jc w:val="both"/>
        <w:rPr>
          <w:rFonts w:ascii="Museo Sans 300" w:hAnsi="Museo Sans 300" w:cs="Arial"/>
          <w:sz w:val="20"/>
          <w:szCs w:val="20"/>
        </w:rPr>
      </w:pPr>
      <w:r w:rsidRPr="00DE4EEB">
        <w:rPr>
          <w:rFonts w:ascii="Museo Sans 300" w:hAnsi="Museo Sans 300" w:cs="Arial"/>
          <w:sz w:val="20"/>
          <w:szCs w:val="20"/>
        </w:rPr>
        <w:t>Reforestar áreas circundantes a los solares de vivienda;</w:t>
      </w:r>
    </w:p>
    <w:p w14:paraId="0B85A17D" w14:textId="77777777" w:rsidR="00E51E0E" w:rsidRPr="00DE4EEB" w:rsidRDefault="00E51E0E" w:rsidP="004351E1">
      <w:pPr>
        <w:pStyle w:val="Prrafodelista"/>
        <w:numPr>
          <w:ilvl w:val="0"/>
          <w:numId w:val="17"/>
        </w:numPr>
        <w:ind w:left="1417" w:hanging="283"/>
        <w:jc w:val="both"/>
        <w:rPr>
          <w:rFonts w:ascii="Museo Sans 300" w:hAnsi="Museo Sans 300" w:cs="Arial"/>
          <w:sz w:val="20"/>
          <w:szCs w:val="20"/>
        </w:rPr>
      </w:pPr>
      <w:r w:rsidRPr="00DE4EEB">
        <w:rPr>
          <w:rFonts w:ascii="Museo Sans 300" w:hAnsi="Museo Sans 300" w:cs="Arial"/>
          <w:sz w:val="20"/>
          <w:szCs w:val="20"/>
        </w:rPr>
        <w:t>Búsqueda de mecanismos de asociatividad, como la conformación de una ADESCO, para gestionar ante la municipalidad respectiva u organizaciones cooperantes, recursos financieros y asistencia técnica para implementar sistemas de conducción de aguas negras.</w:t>
      </w:r>
    </w:p>
    <w:p w14:paraId="75E0D0AA" w14:textId="5C43213D" w:rsidR="00E51E0E" w:rsidRPr="00BA4DFB" w:rsidRDefault="00E51E0E" w:rsidP="00BA4DFB">
      <w:pPr>
        <w:pStyle w:val="Prrafodelista"/>
        <w:ind w:left="1134"/>
        <w:jc w:val="both"/>
        <w:rPr>
          <w:rFonts w:ascii="Museo Sans 300" w:hAnsi="Museo Sans 300"/>
        </w:rPr>
      </w:pPr>
      <w:r w:rsidRPr="00BA4DFB">
        <w:rPr>
          <w:rFonts w:ascii="Museo Sans 300" w:hAnsi="Museo Sans 300" w:cs="Arial"/>
        </w:rPr>
        <w:t>Lo anterior, de conformidad a lo establecido en Acuerdo Segundo del Punto I</w:t>
      </w:r>
      <w:r w:rsidRPr="00BA4DFB">
        <w:rPr>
          <w:rFonts w:ascii="Museo Sans 300" w:hAnsi="Museo Sans 300"/>
        </w:rPr>
        <w:t>V de</w:t>
      </w:r>
      <w:r w:rsidR="00DE4EEB" w:rsidRPr="00BA4DFB">
        <w:rPr>
          <w:rFonts w:ascii="Museo Sans 300" w:hAnsi="Museo Sans 300"/>
        </w:rPr>
        <w:t>l</w:t>
      </w:r>
      <w:r w:rsidRPr="00BA4DFB">
        <w:rPr>
          <w:rFonts w:ascii="Museo Sans 300" w:hAnsi="Museo Sans 300"/>
        </w:rPr>
        <w:t xml:space="preserve"> Acta de Sesión Ordinaria 33-2022, de fecha 25 de noviembre de 2022.</w:t>
      </w:r>
    </w:p>
    <w:p w14:paraId="4CB1FE45" w14:textId="77777777" w:rsidR="00E51E0E" w:rsidRPr="00BA4DFB" w:rsidRDefault="00E51E0E" w:rsidP="00BA4DFB">
      <w:pPr>
        <w:pStyle w:val="Prrafodelista"/>
        <w:ind w:left="-284" w:right="-518"/>
        <w:jc w:val="both"/>
        <w:rPr>
          <w:rFonts w:ascii="Museo Sans 300" w:hAnsi="Museo Sans 300"/>
        </w:rPr>
      </w:pPr>
    </w:p>
    <w:p w14:paraId="63748849" w14:textId="77777777" w:rsidR="00E51E0E" w:rsidRPr="00BA4DFB" w:rsidRDefault="00E51E0E" w:rsidP="004351E1">
      <w:pPr>
        <w:pStyle w:val="Prrafodelista"/>
        <w:numPr>
          <w:ilvl w:val="0"/>
          <w:numId w:val="16"/>
        </w:numPr>
        <w:ind w:left="1134" w:hanging="708"/>
        <w:jc w:val="both"/>
        <w:rPr>
          <w:rFonts w:ascii="Museo Sans 300" w:hAnsi="Museo Sans 300"/>
        </w:rPr>
      </w:pPr>
      <w:r w:rsidRPr="00BA4DFB">
        <w:rPr>
          <w:rFonts w:ascii="Museo Sans 300" w:hAnsi="Museo Sans 300"/>
        </w:rPr>
        <w:t xml:space="preserve">Conforme Acta de Posesión Material de fecha 11 de septiembre de 2023, elaborada por el técnico del </w:t>
      </w:r>
      <w:r w:rsidRPr="00BA4DFB">
        <w:rPr>
          <w:rFonts w:ascii="Museo Sans 300" w:hAnsi="Museo Sans 300"/>
          <w:color w:val="000000" w:themeColor="text1"/>
        </w:rPr>
        <w:t xml:space="preserve">Centro Estratégico de Transformación e Innovación Agropecuaria, </w:t>
      </w:r>
      <w:r w:rsidRPr="00BA4DFB">
        <w:rPr>
          <w:rFonts w:ascii="Museo Sans 300" w:hAnsi="Museo Sans 300"/>
          <w:bCs/>
          <w:lang w:eastAsia="es-SV"/>
        </w:rPr>
        <w:t xml:space="preserve">CETIA I, </w:t>
      </w:r>
      <w:r w:rsidRPr="00BA4DFB">
        <w:rPr>
          <w:rFonts w:ascii="Museo Sans 300" w:hAnsi="Museo Sans 300"/>
          <w:color w:val="000000" w:themeColor="text1"/>
        </w:rPr>
        <w:t xml:space="preserve">Sección de Transferencia de Tierras, </w:t>
      </w:r>
      <w:r w:rsidRPr="00BA4DFB">
        <w:rPr>
          <w:rFonts w:ascii="Museo Sans 300" w:hAnsi="Museo Sans 300"/>
          <w:bCs/>
          <w:lang w:eastAsia="es-SV"/>
        </w:rPr>
        <w:t>Ing. Darío Enrique Zelada Salazar</w:t>
      </w:r>
      <w:r w:rsidRPr="00BA4DFB">
        <w:rPr>
          <w:rFonts w:ascii="Museo Sans 300" w:hAnsi="Museo Sans 300"/>
          <w:lang w:eastAsia="es-SV"/>
        </w:rPr>
        <w:t>, el</w:t>
      </w:r>
      <w:r w:rsidRPr="00BA4DFB">
        <w:rPr>
          <w:rFonts w:ascii="Museo Sans 300" w:hAnsi="Museo Sans 300"/>
          <w:lang w:val="es-SV" w:eastAsia="es-SV"/>
        </w:rPr>
        <w:t xml:space="preserve"> solicitante</w:t>
      </w:r>
      <w:r w:rsidRPr="00BA4DFB">
        <w:rPr>
          <w:rFonts w:ascii="Museo Sans 300" w:hAnsi="Museo Sans 300"/>
          <w:lang w:eastAsia="es-SV"/>
        </w:rPr>
        <w:t xml:space="preserve"> se encuentra </w:t>
      </w:r>
      <w:r w:rsidRPr="00BA4DFB">
        <w:rPr>
          <w:rFonts w:ascii="Museo Sans 300" w:hAnsi="Museo Sans 300"/>
        </w:rPr>
        <w:t>poseyendo el  inmueble de forma quieta, pacífica y sin interrupción desde hace 3 años.</w:t>
      </w:r>
    </w:p>
    <w:p w14:paraId="089D55F4" w14:textId="77777777" w:rsidR="00E51E0E" w:rsidRPr="00BA4DFB" w:rsidRDefault="00E51E0E" w:rsidP="00BA4DFB">
      <w:pPr>
        <w:pStyle w:val="Prrafodelista"/>
        <w:ind w:left="0"/>
        <w:jc w:val="both"/>
        <w:rPr>
          <w:rFonts w:ascii="Museo Sans 300" w:hAnsi="Museo Sans 300"/>
        </w:rPr>
      </w:pPr>
    </w:p>
    <w:p w14:paraId="16F727AB" w14:textId="41510E25" w:rsidR="00E51E0E" w:rsidRPr="00F968AB" w:rsidRDefault="00E51E0E" w:rsidP="00F968AB">
      <w:pPr>
        <w:pStyle w:val="Prrafodelista"/>
        <w:numPr>
          <w:ilvl w:val="0"/>
          <w:numId w:val="16"/>
        </w:numPr>
        <w:ind w:left="1134" w:hanging="708"/>
        <w:jc w:val="both"/>
        <w:rPr>
          <w:rFonts w:ascii="Museo Sans 300" w:hAnsi="Museo Sans 300"/>
        </w:rPr>
      </w:pPr>
      <w:r w:rsidRPr="00BA4DFB">
        <w:rPr>
          <w:rFonts w:ascii="Museo Sans 300" w:hAnsi="Museo Sans 300"/>
          <w:color w:val="000000" w:themeColor="text1"/>
        </w:rPr>
        <w:t xml:space="preserve">De acuerdo a declaración simple contenida en la solicitud de adjudicación de inmuebles de fecha </w:t>
      </w:r>
      <w:r w:rsidRPr="00BA4DFB">
        <w:rPr>
          <w:rFonts w:ascii="Museo Sans 300" w:hAnsi="Museo Sans 300"/>
        </w:rPr>
        <w:t>11 de septiembre de 2023</w:t>
      </w:r>
      <w:r w:rsidRPr="00BA4DFB">
        <w:rPr>
          <w:rFonts w:ascii="Museo Sans 300" w:hAnsi="Museo Sans 300"/>
          <w:color w:val="000000" w:themeColor="text1"/>
        </w:rPr>
        <w:t>, el solicitante manifiesta que ni él ni el integrante de su grupo familiar son empleados de ISTA</w:t>
      </w:r>
      <w:r w:rsidR="00BA4DFB" w:rsidRPr="00BA4DFB">
        <w:rPr>
          <w:rFonts w:ascii="Museo Sans 300" w:hAnsi="Museo Sans 300"/>
          <w:color w:val="000000" w:themeColor="text1"/>
        </w:rPr>
        <w:t>,</w:t>
      </w:r>
      <w:r w:rsidRPr="00BA4DFB">
        <w:rPr>
          <w:rFonts w:ascii="Museo Sans 300" w:hAnsi="Museo Sans 300"/>
          <w:color w:val="000000" w:themeColor="text1"/>
        </w:rPr>
        <w:t xml:space="preserve"> situación verificada en el Sistema de Consulta de Solicitantes para </w:t>
      </w:r>
      <w:r w:rsidRPr="00F968AB">
        <w:rPr>
          <w:rFonts w:ascii="Museo Sans 300" w:hAnsi="Museo Sans 300"/>
          <w:color w:val="000000" w:themeColor="text1"/>
        </w:rPr>
        <w:t>Adjudicaciones que contiene la Base de Datos de Empleados de este Instituto.</w:t>
      </w:r>
    </w:p>
    <w:p w14:paraId="28E009AA" w14:textId="77777777" w:rsidR="000C2D5B" w:rsidRPr="00BA4DFB" w:rsidRDefault="000C2D5B" w:rsidP="00BA4DFB">
      <w:pPr>
        <w:pStyle w:val="Prrafodelista"/>
        <w:ind w:left="1134"/>
        <w:jc w:val="both"/>
        <w:rPr>
          <w:rFonts w:ascii="Museo Sans 300" w:hAnsi="Museo Sans 300" w:cs="Arial"/>
        </w:rPr>
      </w:pPr>
    </w:p>
    <w:p w14:paraId="59A108C9" w14:textId="55BF7240" w:rsidR="000C2D5B" w:rsidRPr="00BA4DFB" w:rsidRDefault="000C2D5B" w:rsidP="00BA4DFB">
      <w:pPr>
        <w:jc w:val="both"/>
        <w:rPr>
          <w:rFonts w:ascii="Museo Sans 300" w:hAnsi="Museo Sans 300"/>
          <w:sz w:val="24"/>
          <w:szCs w:val="24"/>
        </w:rPr>
      </w:pPr>
      <w:r w:rsidRPr="00BA4DFB">
        <w:rPr>
          <w:rFonts w:ascii="Museo Sans 300" w:hAnsi="Museo Sans 300"/>
          <w:sz w:val="24"/>
          <w:szCs w:val="24"/>
        </w:rPr>
        <w:t>Se ha tenido a la vista:</w:t>
      </w:r>
      <w:r w:rsidR="00E51E0E" w:rsidRPr="00BA4DFB">
        <w:rPr>
          <w:rFonts w:ascii="Museo Sans 300" w:hAnsi="Museo Sans 300" w:cs="Arial"/>
          <w:sz w:val="24"/>
          <w:szCs w:val="24"/>
        </w:rPr>
        <w:t xml:space="preserve"> Listado de Valores y Extensiones, reporte de valúo por lote agrícola, solicitud de adjudicación de inmuebles, copias de Documentos Únicos de Identidad, Acta de posesión material, copia de Razón y Constancia de Inscripción de Desmembración en Cabeza de su Dueño  a favor del ISTA,</w:t>
      </w:r>
      <w:r w:rsidR="00E51E0E" w:rsidRPr="00BA4DFB">
        <w:rPr>
          <w:rFonts w:ascii="Museo Sans 300" w:hAnsi="Museo Sans 300"/>
          <w:sz w:val="24"/>
          <w:szCs w:val="24"/>
        </w:rPr>
        <w:t xml:space="preserve"> reportes de búsquedas de solicitantes para adjudicación emitido por el </w:t>
      </w:r>
      <w:r w:rsidR="00E51E0E" w:rsidRPr="00BA4DFB">
        <w:rPr>
          <w:rFonts w:ascii="Museo Sans 300" w:hAnsi="Museo Sans 300"/>
          <w:color w:val="000000"/>
          <w:sz w:val="24"/>
          <w:szCs w:val="24"/>
        </w:rPr>
        <w:t>Centro Estratégico de Transformación e Innovación Agropecuaria CETIA I, Sección de Transferencia de Tierras</w:t>
      </w:r>
      <w:r w:rsidR="00E51E0E" w:rsidRPr="00BA4DFB">
        <w:rPr>
          <w:rFonts w:ascii="Museo Sans 300" w:hAnsi="Museo Sans 300"/>
          <w:sz w:val="24"/>
          <w:szCs w:val="24"/>
        </w:rPr>
        <w:t xml:space="preserve">, </w:t>
      </w:r>
      <w:r w:rsidR="00E51E0E" w:rsidRPr="00BA4DFB">
        <w:rPr>
          <w:rFonts w:ascii="Museo Sans 300" w:hAnsi="Museo Sans 300" w:cs="Arial"/>
          <w:sz w:val="24"/>
          <w:szCs w:val="24"/>
        </w:rPr>
        <w:t>Listado de solicitantes de inmuebles</w:t>
      </w:r>
      <w:r w:rsidRPr="00BA4DFB">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11DAE5E2" w14:textId="77777777" w:rsidR="000C2D5B" w:rsidRPr="00BA4DFB" w:rsidRDefault="000C2D5B" w:rsidP="00BA4DFB">
      <w:pPr>
        <w:jc w:val="both"/>
        <w:rPr>
          <w:rFonts w:ascii="Museo Sans 300" w:hAnsi="Museo Sans 300"/>
          <w:sz w:val="24"/>
          <w:szCs w:val="24"/>
        </w:rPr>
      </w:pPr>
    </w:p>
    <w:p w14:paraId="15B1C0EF" w14:textId="3B48C727" w:rsidR="000C2D5B" w:rsidRPr="00BA4DFB" w:rsidRDefault="000C2D5B" w:rsidP="00BA4DFB">
      <w:pPr>
        <w:jc w:val="both"/>
        <w:rPr>
          <w:rFonts w:ascii="Museo Sans 300" w:hAnsi="Museo Sans 300"/>
          <w:sz w:val="24"/>
          <w:szCs w:val="24"/>
          <w:lang w:val="es-ES"/>
        </w:rPr>
      </w:pPr>
      <w:r w:rsidRPr="00BA4DFB">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A4DFB">
        <w:rPr>
          <w:rFonts w:ascii="Museo Sans 300" w:hAnsi="Museo Sans 300"/>
          <w:bCs/>
          <w:sz w:val="24"/>
          <w:szCs w:val="24"/>
        </w:rPr>
        <w:t>Ley del Régimen Especial de la Tierra en Propiedad de Las Asociaciones Cooperativas, Comunales y Comunitarias Campesinas  Beneficiarios de la Reforma Agraria</w:t>
      </w:r>
      <w:r w:rsidRPr="00BA4DFB">
        <w:rPr>
          <w:rFonts w:ascii="Museo Sans 300" w:hAnsi="Museo Sans 300"/>
          <w:sz w:val="24"/>
          <w:szCs w:val="24"/>
        </w:rPr>
        <w:t xml:space="preserve">, la Junta Directiva, </w:t>
      </w:r>
      <w:r w:rsidRPr="00BA4DFB">
        <w:rPr>
          <w:rFonts w:ascii="Museo Sans 300" w:hAnsi="Museo Sans 300"/>
          <w:b/>
          <w:sz w:val="24"/>
          <w:szCs w:val="24"/>
          <w:u w:val="single"/>
        </w:rPr>
        <w:t>ACUERDA: PRIMERO:</w:t>
      </w:r>
      <w:r w:rsidRPr="00BA4DFB">
        <w:rPr>
          <w:rFonts w:ascii="Museo Sans 300" w:hAnsi="Museo Sans 300"/>
          <w:b/>
          <w:sz w:val="24"/>
          <w:szCs w:val="24"/>
        </w:rPr>
        <w:t xml:space="preserve"> </w:t>
      </w:r>
      <w:r w:rsidRPr="00BA4DFB">
        <w:rPr>
          <w:rFonts w:ascii="Museo Sans 300" w:hAnsi="Museo Sans 300"/>
          <w:sz w:val="24"/>
          <w:szCs w:val="24"/>
        </w:rPr>
        <w:t>Aprobar la adjudicación y transferencia por compraventa de 01 lote agrícola a</w:t>
      </w:r>
      <w:r w:rsidRPr="00BA4DFB">
        <w:rPr>
          <w:rFonts w:ascii="Museo Sans 300" w:hAnsi="Museo Sans 300"/>
          <w:color w:val="000000" w:themeColor="text1"/>
          <w:sz w:val="24"/>
          <w:szCs w:val="24"/>
          <w:lang w:val="es-ES"/>
        </w:rPr>
        <w:t xml:space="preserve"> favor del señor</w:t>
      </w:r>
      <w:r w:rsidRPr="00BA4DFB">
        <w:rPr>
          <w:rFonts w:ascii="Museo Sans 300" w:hAnsi="Museo Sans 300"/>
          <w:sz w:val="24"/>
          <w:szCs w:val="24"/>
          <w:lang w:val="es-ES" w:eastAsia="es-ES"/>
        </w:rPr>
        <w:t>:</w:t>
      </w:r>
      <w:r w:rsidR="00DE4EEB" w:rsidRPr="00BA4DFB">
        <w:rPr>
          <w:rFonts w:ascii="Museo Sans 300" w:hAnsi="Museo Sans 300" w:cs="Arial"/>
          <w:b/>
          <w:sz w:val="24"/>
          <w:szCs w:val="24"/>
          <w:lang w:val="es-ES" w:eastAsia="es-ES"/>
        </w:rPr>
        <w:t xml:space="preserve"> ERNESTO FRANCISCO TORRES</w:t>
      </w:r>
      <w:r w:rsidR="00DE4EEB" w:rsidRPr="00BA4DFB">
        <w:rPr>
          <w:rFonts w:ascii="Museo Sans 300" w:hAnsi="Museo Sans 300" w:cs="Arial"/>
          <w:sz w:val="24"/>
          <w:szCs w:val="24"/>
          <w:lang w:val="es-ES" w:eastAsia="es-ES"/>
        </w:rPr>
        <w:t xml:space="preserve"> y </w:t>
      </w:r>
      <w:r w:rsidR="00F968AB">
        <w:rPr>
          <w:rFonts w:ascii="Museo Sans 300" w:hAnsi="Museo Sans 300" w:cs="Arial"/>
          <w:sz w:val="24"/>
          <w:szCs w:val="24"/>
          <w:lang w:val="es-ES" w:eastAsia="es-ES"/>
        </w:rPr>
        <w:t>---</w:t>
      </w:r>
      <w:r w:rsidR="00DE4EEB" w:rsidRPr="00BA4DFB">
        <w:rPr>
          <w:rFonts w:ascii="Museo Sans 300" w:hAnsi="Museo Sans 300" w:cs="Arial"/>
          <w:sz w:val="24"/>
          <w:szCs w:val="24"/>
          <w:lang w:val="es-ES" w:eastAsia="es-ES"/>
        </w:rPr>
        <w:t xml:space="preserve"> CARLOS ERNESTO TORRES RAMIREZ; </w:t>
      </w:r>
      <w:r w:rsidR="00DE4EEB" w:rsidRPr="00BA4DFB">
        <w:rPr>
          <w:rFonts w:ascii="Museo Sans 300" w:hAnsi="Museo Sans 300"/>
          <w:bCs/>
          <w:color w:val="000000" w:themeColor="text1"/>
          <w:sz w:val="24"/>
          <w:szCs w:val="24"/>
        </w:rPr>
        <w:t xml:space="preserve">de generales antes </w:t>
      </w:r>
      <w:r w:rsidR="00DE4EEB" w:rsidRPr="00BA4DFB">
        <w:rPr>
          <w:rFonts w:ascii="Museo Sans 300" w:hAnsi="Museo Sans 300"/>
          <w:bCs/>
          <w:color w:val="000000" w:themeColor="text1"/>
          <w:sz w:val="24"/>
          <w:szCs w:val="24"/>
        </w:rPr>
        <w:lastRenderedPageBreak/>
        <w:t xml:space="preserve">relacionadas, </w:t>
      </w:r>
      <w:r w:rsidR="00DE4EEB" w:rsidRPr="00BA4DFB">
        <w:rPr>
          <w:rFonts w:ascii="Museo Sans 300" w:hAnsi="Museo Sans 300"/>
          <w:sz w:val="24"/>
          <w:szCs w:val="24"/>
          <w:lang w:eastAsia="es-ES"/>
        </w:rPr>
        <w:t xml:space="preserve">inmueble situado en el </w:t>
      </w:r>
      <w:r w:rsidR="00DE4EEB" w:rsidRPr="00BA4DFB">
        <w:rPr>
          <w:rFonts w:ascii="Museo Sans 300" w:hAnsi="Museo Sans 300"/>
          <w:sz w:val="24"/>
          <w:szCs w:val="24"/>
        </w:rPr>
        <w:t>Proyecto de</w:t>
      </w:r>
      <w:r w:rsidR="00DE4EEB" w:rsidRPr="00BA4DFB">
        <w:rPr>
          <w:rFonts w:ascii="Museo Sans 300" w:hAnsi="Museo Sans 300" w:cs="Arial"/>
          <w:sz w:val="24"/>
          <w:szCs w:val="24"/>
          <w:lang w:val="es-ES" w:eastAsia="es-ES"/>
        </w:rPr>
        <w:t xml:space="preserve"> Lotificación Agrícola identificado registralmente como </w:t>
      </w:r>
      <w:r w:rsidR="00DE4EEB" w:rsidRPr="00BA4DFB">
        <w:rPr>
          <w:rFonts w:ascii="Museo Sans 300" w:hAnsi="Museo Sans 300" w:cs="Arial"/>
          <w:b/>
          <w:sz w:val="24"/>
          <w:szCs w:val="24"/>
          <w:lang w:val="es-ES" w:eastAsia="es-ES"/>
        </w:rPr>
        <w:t xml:space="preserve">HACIENDA MIRAVALLE PORCION SEIS “LA CASONA”, </w:t>
      </w:r>
      <w:r w:rsidR="00DE4EEB" w:rsidRPr="00BA4DFB">
        <w:rPr>
          <w:rFonts w:ascii="Museo Sans 300" w:hAnsi="Museo Sans 300" w:cs="Arial"/>
          <w:sz w:val="24"/>
          <w:szCs w:val="24"/>
          <w:lang w:val="es-ES" w:eastAsia="es-ES"/>
        </w:rPr>
        <w:t xml:space="preserve">ubicada en la </w:t>
      </w:r>
      <w:r w:rsidR="00DE4EEB" w:rsidRPr="00BA4DFB">
        <w:rPr>
          <w:rFonts w:ascii="Museo Sans 300" w:hAnsi="Museo Sans 300" w:cs="Arial"/>
          <w:b/>
          <w:sz w:val="24"/>
          <w:szCs w:val="24"/>
          <w:lang w:val="es-ES" w:eastAsia="es-ES"/>
        </w:rPr>
        <w:t xml:space="preserve">PORCION SIETE-DOS, </w:t>
      </w:r>
      <w:r w:rsidR="00DE4EEB" w:rsidRPr="00BA4DFB">
        <w:rPr>
          <w:rFonts w:ascii="Museo Sans 300" w:hAnsi="Museo Sans 300" w:cs="Arial"/>
          <w:sz w:val="24"/>
          <w:szCs w:val="24"/>
          <w:lang w:val="es-ES" w:eastAsia="es-ES"/>
        </w:rPr>
        <w:t xml:space="preserve">y según plano aprobado como </w:t>
      </w:r>
      <w:r w:rsidR="00DE4EEB" w:rsidRPr="00BA4DFB">
        <w:rPr>
          <w:rFonts w:ascii="Museo Sans 300" w:hAnsi="Museo Sans 300" w:cs="Arial"/>
          <w:b/>
          <w:sz w:val="24"/>
          <w:szCs w:val="24"/>
          <w:lang w:val="es-ES" w:eastAsia="es-ES"/>
        </w:rPr>
        <w:t>HACIENDA MIRAVALLE PORCION SEIS “LA CASONA” PORCION SIETE-DOS</w:t>
      </w:r>
      <w:r w:rsidR="00DE4EEB" w:rsidRPr="00BA4DFB">
        <w:rPr>
          <w:rFonts w:ascii="Museo Sans 300" w:hAnsi="Museo Sans 300" w:cs="Arial"/>
          <w:sz w:val="24"/>
          <w:szCs w:val="24"/>
          <w:lang w:val="es-ES" w:eastAsia="es-ES"/>
        </w:rPr>
        <w:t xml:space="preserve"> situada en jurisdicción y departamento de Sonsonate, y según el Centro Nacional de Registro en cantón Miravalle, jurisdicción y departamento de Sonsonate</w:t>
      </w:r>
      <w:r w:rsidRPr="00BA4DFB">
        <w:rPr>
          <w:rFonts w:ascii="Museo Sans 300" w:eastAsia="Calibri" w:hAnsi="Museo Sans 300" w:cs="Arial"/>
          <w:b/>
          <w:bCs/>
          <w:sz w:val="24"/>
          <w:szCs w:val="24"/>
        </w:rPr>
        <w:t xml:space="preserve">, </w:t>
      </w:r>
      <w:r w:rsidRPr="00BA4DFB">
        <w:rPr>
          <w:rFonts w:ascii="Museo Sans 300" w:hAnsi="Museo Sans 300"/>
          <w:sz w:val="24"/>
          <w:szCs w:val="24"/>
          <w:lang w:val="es-ES"/>
        </w:rPr>
        <w:t xml:space="preserve">quedando la adjudicación conforme el cuadro de valores y extensiones  siguiente: </w:t>
      </w:r>
    </w:p>
    <w:p w14:paraId="5F433C48" w14:textId="77777777" w:rsidR="000C2D5B" w:rsidRDefault="000C2D5B" w:rsidP="000C2D5B">
      <w:pPr>
        <w:pStyle w:val="Prrafodelista"/>
        <w:ind w:left="1134" w:hanging="1134"/>
        <w:jc w:val="both"/>
        <w:rPr>
          <w:rFonts w:ascii="Museo Sans 300" w:hAnsi="Museo Sans 300" w:cs="Arial"/>
        </w:rPr>
      </w:pPr>
    </w:p>
    <w:tbl>
      <w:tblPr>
        <w:tblW w:w="5000" w:type="pct"/>
        <w:tblCellMar>
          <w:left w:w="25" w:type="dxa"/>
          <w:right w:w="0" w:type="dxa"/>
        </w:tblCellMar>
        <w:tblLook w:val="04A0" w:firstRow="1" w:lastRow="0" w:firstColumn="1" w:lastColumn="0" w:noHBand="0" w:noVBand="1"/>
      </w:tblPr>
      <w:tblGrid>
        <w:gridCol w:w="2125"/>
        <w:gridCol w:w="1595"/>
        <w:gridCol w:w="1214"/>
        <w:gridCol w:w="475"/>
        <w:gridCol w:w="298"/>
        <w:gridCol w:w="1295"/>
        <w:gridCol w:w="1105"/>
        <w:gridCol w:w="1101"/>
      </w:tblGrid>
      <w:tr w:rsidR="00DE4EEB" w14:paraId="341D5C2D" w14:textId="77777777" w:rsidTr="00DE4EEB">
        <w:tc>
          <w:tcPr>
            <w:tcW w:w="1154" w:type="pct"/>
            <w:tcBorders>
              <w:top w:val="single" w:sz="2" w:space="0" w:color="auto"/>
              <w:left w:val="single" w:sz="2" w:space="0" w:color="auto"/>
              <w:bottom w:val="nil"/>
              <w:right w:val="single" w:sz="2" w:space="0" w:color="auto"/>
            </w:tcBorders>
            <w:shd w:val="clear" w:color="auto" w:fill="DCDCDC"/>
            <w:hideMark/>
          </w:tcPr>
          <w:p w14:paraId="055A0F49" w14:textId="77777777" w:rsidR="00DE4EEB" w:rsidRDefault="00DE4EEB">
            <w:pPr>
              <w:widowControl w:val="0"/>
              <w:autoSpaceDE w:val="0"/>
              <w:autoSpaceDN w:val="0"/>
              <w:adjustRightInd w:val="0"/>
              <w:spacing w:line="256" w:lineRule="auto"/>
              <w:rPr>
                <w:b/>
                <w:bCs/>
                <w:sz w:val="14"/>
                <w:szCs w:val="14"/>
              </w:rPr>
            </w:pPr>
            <w:r>
              <w:rPr>
                <w:b/>
                <w:bCs/>
                <w:sz w:val="14"/>
                <w:szCs w:val="14"/>
              </w:rPr>
              <w:t xml:space="preserve">D.U.I.     PROGRAMA </w:t>
            </w:r>
          </w:p>
        </w:tc>
        <w:tc>
          <w:tcPr>
            <w:tcW w:w="1525"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6B091246" w14:textId="77777777" w:rsidR="00DE4EEB" w:rsidRDefault="00DE4EEB">
            <w:pPr>
              <w:widowControl w:val="0"/>
              <w:autoSpaceDE w:val="0"/>
              <w:autoSpaceDN w:val="0"/>
              <w:adjustRightInd w:val="0"/>
              <w:spacing w:line="256" w:lineRule="auto"/>
              <w:jc w:val="center"/>
              <w:rPr>
                <w:b/>
                <w:bCs/>
                <w:sz w:val="14"/>
                <w:szCs w:val="14"/>
              </w:rPr>
            </w:pPr>
            <w:r>
              <w:rPr>
                <w:b/>
                <w:bCs/>
                <w:sz w:val="14"/>
                <w:szCs w:val="14"/>
              </w:rPr>
              <w:t xml:space="preserve">SOLAR / A COMP. Y LOTES </w:t>
            </w:r>
          </w:p>
        </w:tc>
        <w:tc>
          <w:tcPr>
            <w:tcW w:w="420" w:type="pct"/>
            <w:gridSpan w:val="2"/>
            <w:tcBorders>
              <w:top w:val="single" w:sz="2" w:space="0" w:color="auto"/>
              <w:left w:val="single" w:sz="2" w:space="0" w:color="auto"/>
              <w:bottom w:val="nil"/>
              <w:right w:val="single" w:sz="2" w:space="0" w:color="auto"/>
            </w:tcBorders>
            <w:shd w:val="clear" w:color="auto" w:fill="DCDCDC"/>
          </w:tcPr>
          <w:p w14:paraId="560EEE74" w14:textId="77777777" w:rsidR="00DE4EEB" w:rsidRDefault="00DE4EEB">
            <w:pPr>
              <w:widowControl w:val="0"/>
              <w:autoSpaceDE w:val="0"/>
              <w:autoSpaceDN w:val="0"/>
              <w:adjustRightInd w:val="0"/>
              <w:spacing w:line="256" w:lineRule="auto"/>
              <w:rPr>
                <w:b/>
                <w:bCs/>
                <w:sz w:val="14"/>
                <w:szCs w:val="14"/>
              </w:rPr>
            </w:pPr>
          </w:p>
        </w:tc>
        <w:tc>
          <w:tcPr>
            <w:tcW w:w="703"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5DECF0E" w14:textId="77777777" w:rsidR="00DE4EEB" w:rsidRDefault="00DE4EEB">
            <w:pPr>
              <w:widowControl w:val="0"/>
              <w:autoSpaceDE w:val="0"/>
              <w:autoSpaceDN w:val="0"/>
              <w:adjustRightInd w:val="0"/>
              <w:spacing w:line="256" w:lineRule="auto"/>
              <w:jc w:val="center"/>
              <w:rPr>
                <w:b/>
                <w:bCs/>
                <w:sz w:val="14"/>
                <w:szCs w:val="14"/>
              </w:rPr>
            </w:pPr>
            <w:r>
              <w:rPr>
                <w:b/>
                <w:bCs/>
                <w:sz w:val="14"/>
                <w:szCs w:val="14"/>
              </w:rPr>
              <w:t xml:space="preserve">AREA (MTS) </w:t>
            </w:r>
          </w:p>
        </w:tc>
        <w:tc>
          <w:tcPr>
            <w:tcW w:w="600"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FBA09AE" w14:textId="77777777" w:rsidR="00DE4EEB" w:rsidRDefault="00DE4EEB">
            <w:pPr>
              <w:widowControl w:val="0"/>
              <w:autoSpaceDE w:val="0"/>
              <w:autoSpaceDN w:val="0"/>
              <w:adjustRightInd w:val="0"/>
              <w:spacing w:line="256" w:lineRule="auto"/>
              <w:jc w:val="center"/>
              <w:rPr>
                <w:b/>
                <w:bCs/>
                <w:sz w:val="14"/>
                <w:szCs w:val="14"/>
              </w:rPr>
            </w:pPr>
            <w:r>
              <w:rPr>
                <w:b/>
                <w:bCs/>
                <w:sz w:val="14"/>
                <w:szCs w:val="14"/>
              </w:rPr>
              <w:t xml:space="preserve">VALOR ($) </w:t>
            </w:r>
          </w:p>
        </w:tc>
        <w:tc>
          <w:tcPr>
            <w:tcW w:w="600"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F121787" w14:textId="77777777" w:rsidR="00DE4EEB" w:rsidRDefault="00DE4EEB">
            <w:pPr>
              <w:widowControl w:val="0"/>
              <w:autoSpaceDE w:val="0"/>
              <w:autoSpaceDN w:val="0"/>
              <w:adjustRightInd w:val="0"/>
              <w:spacing w:line="256" w:lineRule="auto"/>
              <w:jc w:val="center"/>
              <w:rPr>
                <w:b/>
                <w:bCs/>
                <w:sz w:val="14"/>
                <w:szCs w:val="14"/>
              </w:rPr>
            </w:pPr>
            <w:r>
              <w:rPr>
                <w:b/>
                <w:bCs/>
                <w:sz w:val="14"/>
                <w:szCs w:val="14"/>
              </w:rPr>
              <w:t xml:space="preserve">VALOR (¢) </w:t>
            </w:r>
          </w:p>
        </w:tc>
      </w:tr>
      <w:tr w:rsidR="00DE4EEB" w14:paraId="4E55F4DD" w14:textId="77777777" w:rsidTr="00DE4EEB">
        <w:tc>
          <w:tcPr>
            <w:tcW w:w="1154" w:type="pct"/>
            <w:tcBorders>
              <w:top w:val="single" w:sz="2" w:space="0" w:color="auto"/>
              <w:left w:val="single" w:sz="2" w:space="0" w:color="auto"/>
              <w:bottom w:val="single" w:sz="2" w:space="0" w:color="auto"/>
              <w:right w:val="single" w:sz="2" w:space="0" w:color="auto"/>
            </w:tcBorders>
            <w:shd w:val="clear" w:color="auto" w:fill="DCDCDC"/>
            <w:hideMark/>
          </w:tcPr>
          <w:p w14:paraId="656604C9" w14:textId="77777777" w:rsidR="00DE4EEB" w:rsidRDefault="00DE4EEB">
            <w:pPr>
              <w:widowControl w:val="0"/>
              <w:autoSpaceDE w:val="0"/>
              <w:autoSpaceDN w:val="0"/>
              <w:adjustRightInd w:val="0"/>
              <w:spacing w:line="256" w:lineRule="auto"/>
              <w:rPr>
                <w:b/>
                <w:bCs/>
                <w:sz w:val="14"/>
                <w:szCs w:val="14"/>
              </w:rPr>
            </w:pPr>
            <w:r>
              <w:rPr>
                <w:b/>
                <w:bCs/>
                <w:sz w:val="14"/>
                <w:szCs w:val="14"/>
              </w:rPr>
              <w:t xml:space="preserve">BENEFICIARIO </w:t>
            </w:r>
          </w:p>
        </w:tc>
        <w:tc>
          <w:tcPr>
            <w:tcW w:w="866" w:type="pct"/>
            <w:tcBorders>
              <w:top w:val="single" w:sz="2" w:space="0" w:color="auto"/>
              <w:left w:val="single" w:sz="2" w:space="0" w:color="auto"/>
              <w:bottom w:val="single" w:sz="2" w:space="0" w:color="auto"/>
              <w:right w:val="single" w:sz="2" w:space="0" w:color="auto"/>
            </w:tcBorders>
            <w:shd w:val="clear" w:color="auto" w:fill="DCDCDC"/>
            <w:hideMark/>
          </w:tcPr>
          <w:p w14:paraId="15D27614" w14:textId="77777777" w:rsidR="00DE4EEB" w:rsidRDefault="00DE4EEB">
            <w:pPr>
              <w:widowControl w:val="0"/>
              <w:autoSpaceDE w:val="0"/>
              <w:autoSpaceDN w:val="0"/>
              <w:adjustRightInd w:val="0"/>
              <w:spacing w:line="256" w:lineRule="auto"/>
              <w:rPr>
                <w:b/>
                <w:bCs/>
                <w:sz w:val="14"/>
                <w:szCs w:val="14"/>
              </w:rPr>
            </w:pPr>
            <w:r>
              <w:rPr>
                <w:b/>
                <w:bCs/>
                <w:sz w:val="14"/>
                <w:szCs w:val="14"/>
              </w:rPr>
              <w:t xml:space="preserve">MATRICULA </w:t>
            </w:r>
          </w:p>
        </w:tc>
        <w:tc>
          <w:tcPr>
            <w:tcW w:w="658" w:type="pct"/>
            <w:tcBorders>
              <w:top w:val="single" w:sz="2" w:space="0" w:color="auto"/>
              <w:left w:val="single" w:sz="2" w:space="0" w:color="auto"/>
              <w:bottom w:val="single" w:sz="2" w:space="0" w:color="auto"/>
              <w:right w:val="single" w:sz="2" w:space="0" w:color="auto"/>
            </w:tcBorders>
            <w:shd w:val="clear" w:color="auto" w:fill="DCDCDC"/>
            <w:hideMark/>
          </w:tcPr>
          <w:p w14:paraId="460895B0" w14:textId="77777777" w:rsidR="00DE4EEB" w:rsidRDefault="00DE4EEB">
            <w:pPr>
              <w:widowControl w:val="0"/>
              <w:autoSpaceDE w:val="0"/>
              <w:autoSpaceDN w:val="0"/>
              <w:adjustRightInd w:val="0"/>
              <w:spacing w:line="256" w:lineRule="auto"/>
              <w:rPr>
                <w:b/>
                <w:bCs/>
                <w:sz w:val="14"/>
                <w:szCs w:val="14"/>
              </w:rPr>
            </w:pPr>
            <w:r>
              <w:rPr>
                <w:b/>
                <w:bCs/>
                <w:sz w:val="14"/>
                <w:szCs w:val="14"/>
              </w:rPr>
              <w:t xml:space="preserve">PORCION </w:t>
            </w:r>
          </w:p>
        </w:tc>
        <w:tc>
          <w:tcPr>
            <w:tcW w:w="258" w:type="pct"/>
            <w:tcBorders>
              <w:top w:val="single" w:sz="2" w:space="0" w:color="auto"/>
              <w:left w:val="single" w:sz="2" w:space="0" w:color="auto"/>
              <w:bottom w:val="single" w:sz="2" w:space="0" w:color="auto"/>
              <w:right w:val="single" w:sz="2" w:space="0" w:color="auto"/>
            </w:tcBorders>
            <w:shd w:val="clear" w:color="auto" w:fill="DCDCDC"/>
            <w:hideMark/>
          </w:tcPr>
          <w:p w14:paraId="52635229" w14:textId="77777777" w:rsidR="00DE4EEB" w:rsidRDefault="00DE4EEB">
            <w:pPr>
              <w:widowControl w:val="0"/>
              <w:autoSpaceDE w:val="0"/>
              <w:autoSpaceDN w:val="0"/>
              <w:adjustRightInd w:val="0"/>
              <w:spacing w:line="256" w:lineRule="auto"/>
              <w:rPr>
                <w:b/>
                <w:bCs/>
                <w:sz w:val="14"/>
                <w:szCs w:val="14"/>
              </w:rPr>
            </w:pPr>
            <w:r>
              <w:rPr>
                <w:b/>
                <w:bCs/>
                <w:sz w:val="14"/>
                <w:szCs w:val="14"/>
              </w:rPr>
              <w:t xml:space="preserve">POL </w:t>
            </w:r>
          </w:p>
        </w:tc>
        <w:tc>
          <w:tcPr>
            <w:tcW w:w="162" w:type="pct"/>
            <w:tcBorders>
              <w:top w:val="single" w:sz="2" w:space="0" w:color="auto"/>
              <w:left w:val="single" w:sz="2" w:space="0" w:color="auto"/>
              <w:bottom w:val="single" w:sz="2" w:space="0" w:color="auto"/>
              <w:right w:val="single" w:sz="2" w:space="0" w:color="auto"/>
            </w:tcBorders>
            <w:shd w:val="clear" w:color="auto" w:fill="DCDCDC"/>
            <w:hideMark/>
          </w:tcPr>
          <w:p w14:paraId="4753C4D6" w14:textId="77777777" w:rsidR="00DE4EEB" w:rsidRDefault="00DE4EEB">
            <w:pPr>
              <w:widowControl w:val="0"/>
              <w:autoSpaceDE w:val="0"/>
              <w:autoSpaceDN w:val="0"/>
              <w:adjustRightInd w:val="0"/>
              <w:spacing w:line="256" w:lineRule="auto"/>
              <w:rPr>
                <w:b/>
                <w:bCs/>
                <w:sz w:val="14"/>
                <w:szCs w:val="14"/>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3B32CB1" w14:textId="77777777" w:rsidR="00DE4EEB" w:rsidRDefault="00DE4EEB">
            <w:pPr>
              <w:spacing w:line="256" w:lineRule="auto"/>
              <w:rPr>
                <w:rFonts w:ascii="Times New Roman" w:eastAsia="Times New Roman" w:hAnsi="Times New Roman"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BC6722B" w14:textId="77777777" w:rsidR="00DE4EEB" w:rsidRDefault="00DE4EEB">
            <w:pPr>
              <w:spacing w:line="256" w:lineRule="auto"/>
              <w:rPr>
                <w:rFonts w:ascii="Times New Roman" w:eastAsia="Times New Roman" w:hAnsi="Times New Roman"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716BCCE" w14:textId="77777777" w:rsidR="00DE4EEB" w:rsidRDefault="00DE4EEB">
            <w:pPr>
              <w:spacing w:line="256" w:lineRule="auto"/>
              <w:rPr>
                <w:rFonts w:ascii="Times New Roman" w:eastAsia="Times New Roman" w:hAnsi="Times New Roman" w:cs="Times New Roman"/>
                <w:b/>
                <w:bCs/>
                <w:sz w:val="14"/>
                <w:szCs w:val="14"/>
                <w:lang w:val="es-MX" w:eastAsia="es-MX"/>
              </w:rPr>
            </w:pPr>
          </w:p>
        </w:tc>
      </w:tr>
    </w:tbl>
    <w:p w14:paraId="529FADCE" w14:textId="77777777" w:rsidR="00DE4EEB" w:rsidRDefault="00DE4EEB" w:rsidP="00DE4EEB">
      <w:pPr>
        <w:widowControl w:val="0"/>
        <w:autoSpaceDE w:val="0"/>
        <w:autoSpaceDN w:val="0"/>
        <w:adjustRightInd w:val="0"/>
        <w:rPr>
          <w:rFonts w:eastAsia="Times New Roman"/>
          <w:sz w:val="14"/>
          <w:szCs w:val="14"/>
          <w:lang w:val="es-MX" w:eastAsia="es-MX"/>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DE4EEB" w14:paraId="50336032" w14:textId="77777777" w:rsidTr="00DE4EEB">
        <w:tc>
          <w:tcPr>
            <w:tcW w:w="2600" w:type="dxa"/>
            <w:tcBorders>
              <w:top w:val="single" w:sz="2" w:space="0" w:color="auto"/>
              <w:left w:val="single" w:sz="2" w:space="0" w:color="auto"/>
              <w:bottom w:val="single" w:sz="2" w:space="0" w:color="auto"/>
              <w:right w:val="single" w:sz="2" w:space="0" w:color="auto"/>
            </w:tcBorders>
            <w:hideMark/>
          </w:tcPr>
          <w:p w14:paraId="52DBAAC6" w14:textId="77777777" w:rsidR="00DE4EEB" w:rsidRDefault="00DE4EEB">
            <w:pPr>
              <w:widowControl w:val="0"/>
              <w:autoSpaceDE w:val="0"/>
              <w:autoSpaceDN w:val="0"/>
              <w:adjustRightInd w:val="0"/>
              <w:spacing w:line="256" w:lineRule="auto"/>
              <w:rPr>
                <w:b/>
                <w:bCs/>
                <w:sz w:val="14"/>
                <w:szCs w:val="14"/>
              </w:rPr>
            </w:pPr>
            <w:r>
              <w:rPr>
                <w:b/>
                <w:bCs/>
                <w:sz w:val="14"/>
                <w:szCs w:val="14"/>
              </w:rPr>
              <w:t xml:space="preserve">No DE ENTREGA: 07 </w:t>
            </w:r>
          </w:p>
        </w:tc>
      </w:tr>
    </w:tbl>
    <w:p w14:paraId="5DFE3814" w14:textId="46E2D3A5" w:rsidR="00DE4EEB" w:rsidRDefault="00DE4EEB" w:rsidP="00DE4EEB">
      <w:pPr>
        <w:widowControl w:val="0"/>
        <w:autoSpaceDE w:val="0"/>
        <w:autoSpaceDN w:val="0"/>
        <w:adjustRightInd w:val="0"/>
        <w:jc w:val="center"/>
        <w:rPr>
          <w:rFonts w:eastAsia="Times New Roman"/>
          <w:b/>
          <w:bCs/>
          <w:sz w:val="14"/>
          <w:szCs w:val="14"/>
          <w:lang w:val="es-MX" w:eastAsia="es-MX"/>
        </w:rPr>
      </w:pPr>
      <w:r>
        <w:rPr>
          <w:b/>
          <w:bCs/>
          <w:sz w:val="14"/>
          <w:szCs w:val="14"/>
        </w:rPr>
        <w:t xml:space="preserve">Tasa de </w:t>
      </w:r>
      <w:r w:rsidR="00BA4DFB">
        <w:rPr>
          <w:b/>
          <w:bCs/>
          <w:sz w:val="14"/>
          <w:szCs w:val="14"/>
        </w:rPr>
        <w:t>Interés</w:t>
      </w:r>
      <w:r>
        <w:rPr>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572"/>
        <w:gridCol w:w="962"/>
        <w:gridCol w:w="2490"/>
        <w:gridCol w:w="772"/>
        <w:gridCol w:w="551"/>
        <w:gridCol w:w="593"/>
        <w:gridCol w:w="634"/>
        <w:gridCol w:w="634"/>
      </w:tblGrid>
      <w:tr w:rsidR="00DE4EEB" w14:paraId="0A55A84F" w14:textId="77777777" w:rsidTr="00DE4EEB">
        <w:tc>
          <w:tcPr>
            <w:tcW w:w="1397" w:type="pct"/>
            <w:vMerge w:val="restart"/>
            <w:tcBorders>
              <w:top w:val="single" w:sz="2" w:space="0" w:color="auto"/>
              <w:left w:val="single" w:sz="2" w:space="0" w:color="auto"/>
              <w:bottom w:val="single" w:sz="2" w:space="0" w:color="auto"/>
              <w:right w:val="single" w:sz="2" w:space="0" w:color="auto"/>
            </w:tcBorders>
          </w:tcPr>
          <w:p w14:paraId="44AF05A0" w14:textId="74874799" w:rsidR="00DE4EEB" w:rsidRDefault="00F968AB">
            <w:pPr>
              <w:widowControl w:val="0"/>
              <w:autoSpaceDE w:val="0"/>
              <w:autoSpaceDN w:val="0"/>
              <w:adjustRightInd w:val="0"/>
              <w:spacing w:line="256" w:lineRule="auto"/>
              <w:rPr>
                <w:sz w:val="14"/>
                <w:szCs w:val="14"/>
              </w:rPr>
            </w:pPr>
            <w:r>
              <w:rPr>
                <w:sz w:val="14"/>
                <w:szCs w:val="14"/>
              </w:rPr>
              <w:t>---</w:t>
            </w:r>
            <w:r w:rsidR="00DE4EEB">
              <w:rPr>
                <w:sz w:val="14"/>
                <w:szCs w:val="14"/>
              </w:rPr>
              <w:t xml:space="preserve"> </w:t>
            </w:r>
          </w:p>
        </w:tc>
        <w:tc>
          <w:tcPr>
            <w:tcW w:w="523" w:type="pct"/>
            <w:vMerge w:val="restart"/>
            <w:tcBorders>
              <w:top w:val="single" w:sz="2" w:space="0" w:color="auto"/>
              <w:left w:val="single" w:sz="2" w:space="0" w:color="auto"/>
              <w:bottom w:val="single" w:sz="2" w:space="0" w:color="auto"/>
              <w:right w:val="single" w:sz="2" w:space="0" w:color="auto"/>
            </w:tcBorders>
            <w:hideMark/>
          </w:tcPr>
          <w:p w14:paraId="0977A0A0" w14:textId="77777777" w:rsidR="00DE4EEB" w:rsidRDefault="00DE4EEB">
            <w:pPr>
              <w:widowControl w:val="0"/>
              <w:autoSpaceDE w:val="0"/>
              <w:autoSpaceDN w:val="0"/>
              <w:adjustRightInd w:val="0"/>
              <w:spacing w:line="256" w:lineRule="auto"/>
              <w:rPr>
                <w:sz w:val="14"/>
                <w:szCs w:val="14"/>
              </w:rPr>
            </w:pPr>
            <w:r>
              <w:rPr>
                <w:sz w:val="14"/>
                <w:szCs w:val="14"/>
              </w:rPr>
              <w:t xml:space="preserve">Lotes: </w:t>
            </w:r>
          </w:p>
          <w:p w14:paraId="4D59BEC4" w14:textId="21869A19" w:rsidR="00DE4EEB" w:rsidRDefault="00F968AB">
            <w:pPr>
              <w:widowControl w:val="0"/>
              <w:autoSpaceDE w:val="0"/>
              <w:autoSpaceDN w:val="0"/>
              <w:adjustRightInd w:val="0"/>
              <w:spacing w:line="256" w:lineRule="auto"/>
              <w:rPr>
                <w:sz w:val="14"/>
                <w:szCs w:val="14"/>
              </w:rPr>
            </w:pPr>
            <w:r>
              <w:rPr>
                <w:sz w:val="14"/>
                <w:szCs w:val="14"/>
              </w:rPr>
              <w:t xml:space="preserve">--- </w:t>
            </w:r>
            <w:r w:rsidR="00DE4EEB">
              <w:rPr>
                <w:sz w:val="14"/>
                <w:szCs w:val="14"/>
              </w:rPr>
              <w:t xml:space="preserve">-00000 </w:t>
            </w:r>
          </w:p>
        </w:tc>
        <w:tc>
          <w:tcPr>
            <w:tcW w:w="1352" w:type="pct"/>
            <w:vMerge w:val="restart"/>
            <w:tcBorders>
              <w:top w:val="single" w:sz="2" w:space="0" w:color="auto"/>
              <w:left w:val="single" w:sz="2" w:space="0" w:color="auto"/>
              <w:bottom w:val="single" w:sz="2" w:space="0" w:color="auto"/>
              <w:right w:val="single" w:sz="2" w:space="0" w:color="auto"/>
            </w:tcBorders>
          </w:tcPr>
          <w:p w14:paraId="06F8383A" w14:textId="77777777" w:rsidR="00DE4EEB" w:rsidRDefault="00DE4EEB">
            <w:pPr>
              <w:widowControl w:val="0"/>
              <w:autoSpaceDE w:val="0"/>
              <w:autoSpaceDN w:val="0"/>
              <w:adjustRightInd w:val="0"/>
              <w:spacing w:line="256" w:lineRule="auto"/>
              <w:rPr>
                <w:sz w:val="14"/>
                <w:szCs w:val="14"/>
              </w:rPr>
            </w:pPr>
          </w:p>
          <w:p w14:paraId="7B91C66F" w14:textId="77777777" w:rsidR="00DE4EEB" w:rsidRDefault="00DE4EEB">
            <w:pPr>
              <w:widowControl w:val="0"/>
              <w:autoSpaceDE w:val="0"/>
              <w:autoSpaceDN w:val="0"/>
              <w:adjustRightInd w:val="0"/>
              <w:spacing w:line="256" w:lineRule="auto"/>
              <w:rPr>
                <w:sz w:val="14"/>
                <w:szCs w:val="14"/>
              </w:rPr>
            </w:pPr>
            <w:r>
              <w:rPr>
                <w:sz w:val="14"/>
                <w:szCs w:val="14"/>
              </w:rPr>
              <w:t xml:space="preserve">HACIENDA MIRAVALLE PORCION 7-2 </w:t>
            </w:r>
          </w:p>
        </w:tc>
        <w:tc>
          <w:tcPr>
            <w:tcW w:w="419" w:type="pct"/>
            <w:vMerge w:val="restart"/>
            <w:tcBorders>
              <w:top w:val="single" w:sz="2" w:space="0" w:color="auto"/>
              <w:left w:val="single" w:sz="2" w:space="0" w:color="auto"/>
              <w:bottom w:val="single" w:sz="2" w:space="0" w:color="auto"/>
              <w:right w:val="single" w:sz="2" w:space="0" w:color="auto"/>
            </w:tcBorders>
          </w:tcPr>
          <w:p w14:paraId="22768776" w14:textId="77777777" w:rsidR="00DE4EEB" w:rsidRDefault="00DE4EEB">
            <w:pPr>
              <w:widowControl w:val="0"/>
              <w:autoSpaceDE w:val="0"/>
              <w:autoSpaceDN w:val="0"/>
              <w:adjustRightInd w:val="0"/>
              <w:spacing w:line="256" w:lineRule="auto"/>
              <w:rPr>
                <w:sz w:val="14"/>
                <w:szCs w:val="14"/>
              </w:rPr>
            </w:pPr>
          </w:p>
          <w:p w14:paraId="38378C84" w14:textId="7CA74E3E" w:rsidR="00DE4EEB" w:rsidRDefault="00F968AB">
            <w:pPr>
              <w:widowControl w:val="0"/>
              <w:autoSpaceDE w:val="0"/>
              <w:autoSpaceDN w:val="0"/>
              <w:adjustRightInd w:val="0"/>
              <w:spacing w:line="256" w:lineRule="auto"/>
              <w:rPr>
                <w:sz w:val="14"/>
                <w:szCs w:val="14"/>
              </w:rPr>
            </w:pPr>
            <w:r>
              <w:rPr>
                <w:sz w:val="14"/>
                <w:szCs w:val="14"/>
              </w:rPr>
              <w:t>---</w:t>
            </w:r>
            <w:r w:rsidR="00DE4EEB">
              <w:rPr>
                <w:sz w:val="14"/>
                <w:szCs w:val="14"/>
              </w:rPr>
              <w:t xml:space="preserve"> </w:t>
            </w:r>
          </w:p>
        </w:tc>
        <w:tc>
          <w:tcPr>
            <w:tcW w:w="299" w:type="pct"/>
            <w:vMerge w:val="restart"/>
            <w:tcBorders>
              <w:top w:val="single" w:sz="2" w:space="0" w:color="auto"/>
              <w:left w:val="single" w:sz="2" w:space="0" w:color="auto"/>
              <w:bottom w:val="single" w:sz="2" w:space="0" w:color="auto"/>
              <w:right w:val="single" w:sz="2" w:space="0" w:color="auto"/>
            </w:tcBorders>
          </w:tcPr>
          <w:p w14:paraId="461664D7" w14:textId="77777777" w:rsidR="00DE4EEB" w:rsidRDefault="00DE4EEB">
            <w:pPr>
              <w:widowControl w:val="0"/>
              <w:autoSpaceDE w:val="0"/>
              <w:autoSpaceDN w:val="0"/>
              <w:adjustRightInd w:val="0"/>
              <w:spacing w:line="256" w:lineRule="auto"/>
              <w:rPr>
                <w:sz w:val="14"/>
                <w:szCs w:val="14"/>
              </w:rPr>
            </w:pPr>
          </w:p>
          <w:p w14:paraId="6427717B" w14:textId="56DC7524" w:rsidR="00DE4EEB" w:rsidRDefault="00F968AB">
            <w:pPr>
              <w:widowControl w:val="0"/>
              <w:autoSpaceDE w:val="0"/>
              <w:autoSpaceDN w:val="0"/>
              <w:adjustRightInd w:val="0"/>
              <w:spacing w:line="256" w:lineRule="auto"/>
              <w:rPr>
                <w:sz w:val="14"/>
                <w:szCs w:val="14"/>
              </w:rPr>
            </w:pPr>
            <w:r>
              <w:rPr>
                <w:sz w:val="14"/>
                <w:szCs w:val="14"/>
              </w:rPr>
              <w:t>---</w:t>
            </w:r>
            <w:r w:rsidR="00DE4EEB">
              <w:rPr>
                <w:sz w:val="14"/>
                <w:szCs w:val="14"/>
              </w:rPr>
              <w:t xml:space="preserve"> </w:t>
            </w:r>
          </w:p>
        </w:tc>
        <w:tc>
          <w:tcPr>
            <w:tcW w:w="322" w:type="pct"/>
            <w:tcBorders>
              <w:top w:val="single" w:sz="2" w:space="0" w:color="auto"/>
              <w:left w:val="single" w:sz="2" w:space="0" w:color="auto"/>
              <w:bottom w:val="nil"/>
              <w:right w:val="single" w:sz="2" w:space="0" w:color="auto"/>
            </w:tcBorders>
          </w:tcPr>
          <w:p w14:paraId="583972AB" w14:textId="77777777" w:rsidR="00DE4EEB" w:rsidRDefault="00DE4EEB">
            <w:pPr>
              <w:widowControl w:val="0"/>
              <w:autoSpaceDE w:val="0"/>
              <w:autoSpaceDN w:val="0"/>
              <w:adjustRightInd w:val="0"/>
              <w:spacing w:line="256" w:lineRule="auto"/>
              <w:jc w:val="right"/>
              <w:rPr>
                <w:sz w:val="14"/>
                <w:szCs w:val="14"/>
              </w:rPr>
            </w:pPr>
          </w:p>
          <w:p w14:paraId="2EF0F50C" w14:textId="77777777" w:rsidR="00DE4EEB" w:rsidRDefault="00DE4EEB">
            <w:pPr>
              <w:widowControl w:val="0"/>
              <w:autoSpaceDE w:val="0"/>
              <w:autoSpaceDN w:val="0"/>
              <w:adjustRightInd w:val="0"/>
              <w:spacing w:line="256" w:lineRule="auto"/>
              <w:jc w:val="right"/>
              <w:rPr>
                <w:sz w:val="14"/>
                <w:szCs w:val="14"/>
              </w:rPr>
            </w:pPr>
            <w:r>
              <w:rPr>
                <w:sz w:val="14"/>
                <w:szCs w:val="14"/>
              </w:rPr>
              <w:t xml:space="preserve">852.36 </w:t>
            </w:r>
          </w:p>
        </w:tc>
        <w:tc>
          <w:tcPr>
            <w:tcW w:w="344" w:type="pct"/>
            <w:tcBorders>
              <w:top w:val="single" w:sz="2" w:space="0" w:color="auto"/>
              <w:left w:val="single" w:sz="2" w:space="0" w:color="auto"/>
              <w:bottom w:val="single" w:sz="2" w:space="0" w:color="auto"/>
              <w:right w:val="single" w:sz="2" w:space="0" w:color="auto"/>
            </w:tcBorders>
          </w:tcPr>
          <w:p w14:paraId="6CF5888D" w14:textId="77777777" w:rsidR="00DE4EEB" w:rsidRDefault="00DE4EEB">
            <w:pPr>
              <w:widowControl w:val="0"/>
              <w:autoSpaceDE w:val="0"/>
              <w:autoSpaceDN w:val="0"/>
              <w:adjustRightInd w:val="0"/>
              <w:spacing w:line="256" w:lineRule="auto"/>
              <w:jc w:val="right"/>
              <w:rPr>
                <w:sz w:val="14"/>
                <w:szCs w:val="14"/>
              </w:rPr>
            </w:pPr>
          </w:p>
          <w:p w14:paraId="22847618" w14:textId="77777777" w:rsidR="00DE4EEB" w:rsidRDefault="00DE4EEB">
            <w:pPr>
              <w:widowControl w:val="0"/>
              <w:autoSpaceDE w:val="0"/>
              <w:autoSpaceDN w:val="0"/>
              <w:adjustRightInd w:val="0"/>
              <w:spacing w:line="256" w:lineRule="auto"/>
              <w:jc w:val="right"/>
              <w:rPr>
                <w:sz w:val="14"/>
                <w:szCs w:val="14"/>
              </w:rPr>
            </w:pPr>
            <w:r>
              <w:rPr>
                <w:sz w:val="14"/>
                <w:szCs w:val="14"/>
              </w:rPr>
              <w:t xml:space="preserve">809.83 </w:t>
            </w:r>
          </w:p>
        </w:tc>
        <w:tc>
          <w:tcPr>
            <w:tcW w:w="343" w:type="pct"/>
            <w:tcBorders>
              <w:top w:val="single" w:sz="2" w:space="0" w:color="auto"/>
              <w:left w:val="single" w:sz="2" w:space="0" w:color="auto"/>
              <w:bottom w:val="single" w:sz="2" w:space="0" w:color="auto"/>
              <w:right w:val="single" w:sz="2" w:space="0" w:color="auto"/>
            </w:tcBorders>
          </w:tcPr>
          <w:p w14:paraId="4EB34DB6" w14:textId="77777777" w:rsidR="00DE4EEB" w:rsidRDefault="00DE4EEB">
            <w:pPr>
              <w:widowControl w:val="0"/>
              <w:autoSpaceDE w:val="0"/>
              <w:autoSpaceDN w:val="0"/>
              <w:adjustRightInd w:val="0"/>
              <w:spacing w:line="256" w:lineRule="auto"/>
              <w:jc w:val="right"/>
              <w:rPr>
                <w:sz w:val="14"/>
                <w:szCs w:val="14"/>
              </w:rPr>
            </w:pPr>
          </w:p>
          <w:p w14:paraId="4FB91489" w14:textId="77777777" w:rsidR="00DE4EEB" w:rsidRDefault="00DE4EEB">
            <w:pPr>
              <w:widowControl w:val="0"/>
              <w:autoSpaceDE w:val="0"/>
              <w:autoSpaceDN w:val="0"/>
              <w:adjustRightInd w:val="0"/>
              <w:spacing w:line="256" w:lineRule="auto"/>
              <w:jc w:val="right"/>
              <w:rPr>
                <w:sz w:val="14"/>
                <w:szCs w:val="14"/>
              </w:rPr>
            </w:pPr>
            <w:r>
              <w:rPr>
                <w:sz w:val="14"/>
                <w:szCs w:val="14"/>
              </w:rPr>
              <w:t xml:space="preserve">7086.01 </w:t>
            </w:r>
          </w:p>
        </w:tc>
      </w:tr>
      <w:tr w:rsidR="00DE4EEB" w14:paraId="2DE1930A" w14:textId="77777777" w:rsidTr="00DE4EEB">
        <w:tc>
          <w:tcPr>
            <w:tcW w:w="0" w:type="auto"/>
            <w:vMerge/>
            <w:tcBorders>
              <w:top w:val="single" w:sz="2" w:space="0" w:color="auto"/>
              <w:left w:val="single" w:sz="2" w:space="0" w:color="auto"/>
              <w:bottom w:val="single" w:sz="2" w:space="0" w:color="auto"/>
              <w:right w:val="single" w:sz="2" w:space="0" w:color="auto"/>
            </w:tcBorders>
            <w:vAlign w:val="center"/>
            <w:hideMark/>
          </w:tcPr>
          <w:p w14:paraId="13269EB1" w14:textId="77777777" w:rsidR="00DE4EEB" w:rsidRDefault="00DE4EEB">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BA2A46C" w14:textId="77777777" w:rsidR="00DE4EEB" w:rsidRDefault="00DE4EEB">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98A9EF3" w14:textId="77777777" w:rsidR="00DE4EEB" w:rsidRDefault="00DE4EEB">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6009058" w14:textId="77777777" w:rsidR="00DE4EEB" w:rsidRDefault="00DE4EEB">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EAE3F0F" w14:textId="77777777" w:rsidR="00DE4EEB" w:rsidRDefault="00DE4EEB">
            <w:pPr>
              <w:spacing w:line="256" w:lineRule="auto"/>
              <w:rPr>
                <w:rFonts w:ascii="Times New Roman" w:eastAsia="Times New Roman" w:hAnsi="Times New Roman" w:cs="Times New Roman"/>
                <w:sz w:val="14"/>
                <w:szCs w:val="14"/>
                <w:lang w:val="es-MX" w:eastAsia="es-MX"/>
              </w:rPr>
            </w:pPr>
          </w:p>
        </w:tc>
        <w:tc>
          <w:tcPr>
            <w:tcW w:w="322" w:type="pct"/>
            <w:tcBorders>
              <w:top w:val="single" w:sz="2" w:space="0" w:color="auto"/>
              <w:left w:val="single" w:sz="2" w:space="0" w:color="auto"/>
              <w:bottom w:val="single" w:sz="2" w:space="0" w:color="auto"/>
              <w:right w:val="single" w:sz="2" w:space="0" w:color="auto"/>
            </w:tcBorders>
            <w:hideMark/>
          </w:tcPr>
          <w:p w14:paraId="6DB5FA0A" w14:textId="77777777" w:rsidR="00DE4EEB" w:rsidRDefault="00DE4EEB">
            <w:pPr>
              <w:widowControl w:val="0"/>
              <w:autoSpaceDE w:val="0"/>
              <w:autoSpaceDN w:val="0"/>
              <w:adjustRightInd w:val="0"/>
              <w:spacing w:line="256" w:lineRule="auto"/>
              <w:jc w:val="right"/>
              <w:rPr>
                <w:sz w:val="14"/>
                <w:szCs w:val="14"/>
              </w:rPr>
            </w:pPr>
            <w:r>
              <w:rPr>
                <w:sz w:val="14"/>
                <w:szCs w:val="14"/>
              </w:rPr>
              <w:t xml:space="preserve">852.36 </w:t>
            </w:r>
          </w:p>
        </w:tc>
        <w:tc>
          <w:tcPr>
            <w:tcW w:w="344" w:type="pct"/>
            <w:tcBorders>
              <w:top w:val="single" w:sz="2" w:space="0" w:color="auto"/>
              <w:left w:val="single" w:sz="2" w:space="0" w:color="auto"/>
              <w:bottom w:val="single" w:sz="2" w:space="0" w:color="auto"/>
              <w:right w:val="single" w:sz="2" w:space="0" w:color="auto"/>
            </w:tcBorders>
            <w:hideMark/>
          </w:tcPr>
          <w:p w14:paraId="7946386E" w14:textId="77777777" w:rsidR="00DE4EEB" w:rsidRDefault="00DE4EEB">
            <w:pPr>
              <w:widowControl w:val="0"/>
              <w:autoSpaceDE w:val="0"/>
              <w:autoSpaceDN w:val="0"/>
              <w:adjustRightInd w:val="0"/>
              <w:spacing w:line="256" w:lineRule="auto"/>
              <w:jc w:val="right"/>
              <w:rPr>
                <w:sz w:val="14"/>
                <w:szCs w:val="14"/>
              </w:rPr>
            </w:pPr>
            <w:r>
              <w:rPr>
                <w:sz w:val="14"/>
                <w:szCs w:val="14"/>
              </w:rPr>
              <w:t xml:space="preserve">809.83 </w:t>
            </w:r>
          </w:p>
        </w:tc>
        <w:tc>
          <w:tcPr>
            <w:tcW w:w="343" w:type="pct"/>
            <w:tcBorders>
              <w:top w:val="single" w:sz="2" w:space="0" w:color="auto"/>
              <w:left w:val="single" w:sz="2" w:space="0" w:color="auto"/>
              <w:bottom w:val="single" w:sz="2" w:space="0" w:color="auto"/>
              <w:right w:val="single" w:sz="2" w:space="0" w:color="auto"/>
            </w:tcBorders>
            <w:hideMark/>
          </w:tcPr>
          <w:p w14:paraId="15EFDC42" w14:textId="77777777" w:rsidR="00DE4EEB" w:rsidRDefault="00DE4EEB">
            <w:pPr>
              <w:widowControl w:val="0"/>
              <w:autoSpaceDE w:val="0"/>
              <w:autoSpaceDN w:val="0"/>
              <w:adjustRightInd w:val="0"/>
              <w:spacing w:line="256" w:lineRule="auto"/>
              <w:jc w:val="right"/>
              <w:rPr>
                <w:sz w:val="14"/>
                <w:szCs w:val="14"/>
              </w:rPr>
            </w:pPr>
            <w:r>
              <w:rPr>
                <w:sz w:val="14"/>
                <w:szCs w:val="14"/>
              </w:rPr>
              <w:t xml:space="preserve">7086.01 </w:t>
            </w:r>
          </w:p>
        </w:tc>
      </w:tr>
      <w:tr w:rsidR="00DE4EEB" w14:paraId="139A33F0" w14:textId="77777777" w:rsidTr="00DE4EEB">
        <w:tc>
          <w:tcPr>
            <w:tcW w:w="0" w:type="auto"/>
            <w:vMerge/>
            <w:tcBorders>
              <w:top w:val="single" w:sz="2" w:space="0" w:color="auto"/>
              <w:left w:val="single" w:sz="2" w:space="0" w:color="auto"/>
              <w:bottom w:val="single" w:sz="2" w:space="0" w:color="auto"/>
              <w:right w:val="single" w:sz="2" w:space="0" w:color="auto"/>
            </w:tcBorders>
            <w:vAlign w:val="center"/>
            <w:hideMark/>
          </w:tcPr>
          <w:p w14:paraId="41D2AFEA" w14:textId="77777777" w:rsidR="00DE4EEB" w:rsidRDefault="00DE4EEB">
            <w:pPr>
              <w:spacing w:line="256" w:lineRule="auto"/>
              <w:rPr>
                <w:rFonts w:ascii="Times New Roman" w:eastAsia="Times New Roman" w:hAnsi="Times New Roman" w:cs="Times New Roman"/>
                <w:sz w:val="14"/>
                <w:szCs w:val="14"/>
                <w:lang w:val="es-MX" w:eastAsia="es-MX"/>
              </w:rPr>
            </w:pPr>
          </w:p>
        </w:tc>
        <w:tc>
          <w:tcPr>
            <w:tcW w:w="3603" w:type="pct"/>
            <w:gridSpan w:val="7"/>
            <w:tcBorders>
              <w:top w:val="single" w:sz="2" w:space="0" w:color="auto"/>
              <w:left w:val="single" w:sz="2" w:space="0" w:color="auto"/>
              <w:bottom w:val="single" w:sz="2" w:space="0" w:color="auto"/>
              <w:right w:val="single" w:sz="2" w:space="0" w:color="auto"/>
            </w:tcBorders>
            <w:hideMark/>
          </w:tcPr>
          <w:p w14:paraId="4AB37036" w14:textId="1805EADF" w:rsidR="00DE4EEB" w:rsidRDefault="00BA4DFB">
            <w:pPr>
              <w:widowControl w:val="0"/>
              <w:autoSpaceDE w:val="0"/>
              <w:autoSpaceDN w:val="0"/>
              <w:adjustRightInd w:val="0"/>
              <w:spacing w:line="256" w:lineRule="auto"/>
              <w:jc w:val="center"/>
              <w:rPr>
                <w:b/>
                <w:bCs/>
                <w:sz w:val="14"/>
                <w:szCs w:val="14"/>
              </w:rPr>
            </w:pPr>
            <w:r>
              <w:rPr>
                <w:b/>
                <w:bCs/>
                <w:sz w:val="14"/>
                <w:szCs w:val="14"/>
              </w:rPr>
              <w:t>Área</w:t>
            </w:r>
            <w:r w:rsidR="00DE4EEB">
              <w:rPr>
                <w:b/>
                <w:bCs/>
                <w:sz w:val="14"/>
                <w:szCs w:val="14"/>
              </w:rPr>
              <w:t xml:space="preserve"> Total: 852.36 </w:t>
            </w:r>
          </w:p>
          <w:p w14:paraId="60E4970A" w14:textId="77777777" w:rsidR="00DE4EEB" w:rsidRDefault="00DE4EEB">
            <w:pPr>
              <w:widowControl w:val="0"/>
              <w:autoSpaceDE w:val="0"/>
              <w:autoSpaceDN w:val="0"/>
              <w:adjustRightInd w:val="0"/>
              <w:spacing w:line="256" w:lineRule="auto"/>
              <w:jc w:val="center"/>
              <w:rPr>
                <w:b/>
                <w:bCs/>
                <w:sz w:val="14"/>
                <w:szCs w:val="14"/>
              </w:rPr>
            </w:pPr>
            <w:r>
              <w:rPr>
                <w:b/>
                <w:bCs/>
                <w:sz w:val="14"/>
                <w:szCs w:val="14"/>
              </w:rPr>
              <w:t xml:space="preserve"> Valor Total ($): 809.83 </w:t>
            </w:r>
          </w:p>
          <w:p w14:paraId="3C834927" w14:textId="77777777" w:rsidR="00DE4EEB" w:rsidRDefault="00DE4EEB">
            <w:pPr>
              <w:widowControl w:val="0"/>
              <w:autoSpaceDE w:val="0"/>
              <w:autoSpaceDN w:val="0"/>
              <w:adjustRightInd w:val="0"/>
              <w:spacing w:line="256" w:lineRule="auto"/>
              <w:jc w:val="center"/>
              <w:rPr>
                <w:b/>
                <w:bCs/>
                <w:sz w:val="14"/>
                <w:szCs w:val="14"/>
              </w:rPr>
            </w:pPr>
            <w:r>
              <w:rPr>
                <w:b/>
                <w:bCs/>
                <w:sz w:val="14"/>
                <w:szCs w:val="14"/>
              </w:rPr>
              <w:t xml:space="preserve"> Valor Total (¢): 7086.01 </w:t>
            </w:r>
          </w:p>
        </w:tc>
      </w:tr>
    </w:tbl>
    <w:p w14:paraId="1DC73EB4" w14:textId="77777777" w:rsidR="00DE4EEB" w:rsidRDefault="00DE4EEB" w:rsidP="00DE4EEB">
      <w:pPr>
        <w:widowControl w:val="0"/>
        <w:autoSpaceDE w:val="0"/>
        <w:autoSpaceDN w:val="0"/>
        <w:adjustRightInd w:val="0"/>
        <w:rPr>
          <w:rFonts w:eastAsia="Times New Roman"/>
          <w:sz w:val="14"/>
          <w:szCs w:val="14"/>
          <w:lang w:val="es-MX" w:eastAsia="es-MX"/>
        </w:rPr>
      </w:pPr>
    </w:p>
    <w:tbl>
      <w:tblPr>
        <w:tblW w:w="5000" w:type="pct"/>
        <w:tblCellMar>
          <w:left w:w="25" w:type="dxa"/>
          <w:right w:w="0" w:type="dxa"/>
        </w:tblCellMar>
        <w:tblLook w:val="04A0" w:firstRow="1" w:lastRow="0" w:firstColumn="1" w:lastColumn="0" w:noHBand="0" w:noVBand="1"/>
      </w:tblPr>
      <w:tblGrid>
        <w:gridCol w:w="3693"/>
        <w:gridCol w:w="2422"/>
        <w:gridCol w:w="1775"/>
        <w:gridCol w:w="661"/>
        <w:gridCol w:w="657"/>
      </w:tblGrid>
      <w:tr w:rsidR="00DE4EEB" w14:paraId="5D59ECED" w14:textId="77777777" w:rsidTr="00DE4EEB">
        <w:tc>
          <w:tcPr>
            <w:tcW w:w="2005" w:type="pct"/>
            <w:tcBorders>
              <w:top w:val="single" w:sz="2" w:space="0" w:color="auto"/>
              <w:left w:val="single" w:sz="2" w:space="0" w:color="auto"/>
              <w:bottom w:val="single" w:sz="2" w:space="0" w:color="auto"/>
              <w:right w:val="single" w:sz="2" w:space="0" w:color="auto"/>
            </w:tcBorders>
            <w:shd w:val="clear" w:color="auto" w:fill="DCDCDC"/>
            <w:hideMark/>
          </w:tcPr>
          <w:p w14:paraId="7FBD41EC" w14:textId="77777777" w:rsidR="00DE4EEB" w:rsidRDefault="00DE4EEB">
            <w:pPr>
              <w:widowControl w:val="0"/>
              <w:autoSpaceDE w:val="0"/>
              <w:autoSpaceDN w:val="0"/>
              <w:adjustRightInd w:val="0"/>
              <w:spacing w:line="256" w:lineRule="auto"/>
              <w:jc w:val="center"/>
              <w:rPr>
                <w:b/>
                <w:bCs/>
                <w:sz w:val="14"/>
                <w:szCs w:val="14"/>
              </w:rPr>
            </w:pPr>
            <w:r>
              <w:rPr>
                <w:b/>
                <w:bCs/>
                <w:sz w:val="14"/>
                <w:szCs w:val="14"/>
              </w:rPr>
              <w:t xml:space="preserve">TOTAL SOLARES  </w:t>
            </w:r>
          </w:p>
        </w:tc>
        <w:tc>
          <w:tcPr>
            <w:tcW w:w="1315" w:type="pct"/>
            <w:tcBorders>
              <w:top w:val="single" w:sz="2" w:space="0" w:color="auto"/>
              <w:left w:val="single" w:sz="2" w:space="0" w:color="auto"/>
              <w:bottom w:val="single" w:sz="2" w:space="0" w:color="auto"/>
              <w:right w:val="single" w:sz="2" w:space="0" w:color="auto"/>
            </w:tcBorders>
            <w:shd w:val="clear" w:color="auto" w:fill="DCDCDC"/>
            <w:hideMark/>
          </w:tcPr>
          <w:p w14:paraId="1A970654" w14:textId="77777777" w:rsidR="00DE4EEB" w:rsidRDefault="00DE4EEB">
            <w:pPr>
              <w:widowControl w:val="0"/>
              <w:autoSpaceDE w:val="0"/>
              <w:autoSpaceDN w:val="0"/>
              <w:adjustRightInd w:val="0"/>
              <w:spacing w:line="256" w:lineRule="auto"/>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EDA8747" w14:textId="77777777" w:rsidR="00DE4EEB" w:rsidRDefault="00DE4EEB">
            <w:pPr>
              <w:widowControl w:val="0"/>
              <w:autoSpaceDE w:val="0"/>
              <w:autoSpaceDN w:val="0"/>
              <w:adjustRightInd w:val="0"/>
              <w:spacing w:line="256"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0848291" w14:textId="77777777" w:rsidR="00DE4EEB" w:rsidRDefault="00DE4EEB">
            <w:pPr>
              <w:widowControl w:val="0"/>
              <w:autoSpaceDE w:val="0"/>
              <w:autoSpaceDN w:val="0"/>
              <w:adjustRightInd w:val="0"/>
              <w:spacing w:line="256" w:lineRule="auto"/>
              <w:jc w:val="right"/>
              <w:rPr>
                <w:b/>
                <w:bCs/>
                <w:sz w:val="14"/>
                <w:szCs w:val="14"/>
              </w:rPr>
            </w:pPr>
            <w:r>
              <w:rPr>
                <w:b/>
                <w:bCs/>
                <w:sz w:val="14"/>
                <w:szCs w:val="14"/>
              </w:rPr>
              <w:t xml:space="preserve">0 </w:t>
            </w:r>
          </w:p>
        </w:tc>
        <w:tc>
          <w:tcPr>
            <w:tcW w:w="357" w:type="pct"/>
            <w:tcBorders>
              <w:top w:val="single" w:sz="2" w:space="0" w:color="auto"/>
              <w:left w:val="single" w:sz="2" w:space="0" w:color="auto"/>
              <w:bottom w:val="single" w:sz="2" w:space="0" w:color="auto"/>
              <w:right w:val="single" w:sz="2" w:space="0" w:color="auto"/>
            </w:tcBorders>
            <w:shd w:val="clear" w:color="auto" w:fill="DCDCDC"/>
            <w:hideMark/>
          </w:tcPr>
          <w:p w14:paraId="4691AB00" w14:textId="77777777" w:rsidR="00DE4EEB" w:rsidRDefault="00DE4EEB">
            <w:pPr>
              <w:widowControl w:val="0"/>
              <w:autoSpaceDE w:val="0"/>
              <w:autoSpaceDN w:val="0"/>
              <w:adjustRightInd w:val="0"/>
              <w:spacing w:line="256" w:lineRule="auto"/>
              <w:jc w:val="right"/>
              <w:rPr>
                <w:b/>
                <w:bCs/>
                <w:sz w:val="14"/>
                <w:szCs w:val="14"/>
              </w:rPr>
            </w:pPr>
            <w:r>
              <w:rPr>
                <w:b/>
                <w:bCs/>
                <w:sz w:val="14"/>
                <w:szCs w:val="14"/>
              </w:rPr>
              <w:t xml:space="preserve">0 </w:t>
            </w:r>
          </w:p>
        </w:tc>
      </w:tr>
      <w:tr w:rsidR="00DE4EEB" w14:paraId="7BE11692" w14:textId="77777777" w:rsidTr="00DE4EEB">
        <w:tc>
          <w:tcPr>
            <w:tcW w:w="2005" w:type="pct"/>
            <w:tcBorders>
              <w:top w:val="single" w:sz="2" w:space="0" w:color="auto"/>
              <w:left w:val="single" w:sz="2" w:space="0" w:color="auto"/>
              <w:bottom w:val="single" w:sz="2" w:space="0" w:color="auto"/>
              <w:right w:val="single" w:sz="2" w:space="0" w:color="auto"/>
            </w:tcBorders>
            <w:shd w:val="clear" w:color="auto" w:fill="DCDCDC"/>
            <w:hideMark/>
          </w:tcPr>
          <w:p w14:paraId="5DE31657" w14:textId="77777777" w:rsidR="00DE4EEB" w:rsidRDefault="00DE4EEB">
            <w:pPr>
              <w:widowControl w:val="0"/>
              <w:autoSpaceDE w:val="0"/>
              <w:autoSpaceDN w:val="0"/>
              <w:adjustRightInd w:val="0"/>
              <w:spacing w:line="256" w:lineRule="auto"/>
              <w:jc w:val="center"/>
              <w:rPr>
                <w:b/>
                <w:bCs/>
                <w:sz w:val="14"/>
                <w:szCs w:val="14"/>
              </w:rPr>
            </w:pPr>
            <w:r>
              <w:rPr>
                <w:b/>
                <w:bCs/>
                <w:sz w:val="14"/>
                <w:szCs w:val="14"/>
              </w:rPr>
              <w:t xml:space="preserve">TOTAL LOTES  </w:t>
            </w:r>
          </w:p>
        </w:tc>
        <w:tc>
          <w:tcPr>
            <w:tcW w:w="1315" w:type="pct"/>
            <w:tcBorders>
              <w:top w:val="single" w:sz="2" w:space="0" w:color="auto"/>
              <w:left w:val="single" w:sz="2" w:space="0" w:color="auto"/>
              <w:bottom w:val="single" w:sz="2" w:space="0" w:color="auto"/>
              <w:right w:val="single" w:sz="2" w:space="0" w:color="auto"/>
            </w:tcBorders>
            <w:shd w:val="clear" w:color="auto" w:fill="DCDCDC"/>
            <w:hideMark/>
          </w:tcPr>
          <w:p w14:paraId="6BDCE411" w14:textId="77777777" w:rsidR="00DE4EEB" w:rsidRDefault="00DE4EEB">
            <w:pPr>
              <w:widowControl w:val="0"/>
              <w:autoSpaceDE w:val="0"/>
              <w:autoSpaceDN w:val="0"/>
              <w:adjustRightInd w:val="0"/>
              <w:spacing w:line="256" w:lineRule="auto"/>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4263F90" w14:textId="77777777" w:rsidR="00DE4EEB" w:rsidRDefault="00DE4EEB">
            <w:pPr>
              <w:widowControl w:val="0"/>
              <w:autoSpaceDE w:val="0"/>
              <w:autoSpaceDN w:val="0"/>
              <w:adjustRightInd w:val="0"/>
              <w:spacing w:line="256" w:lineRule="auto"/>
              <w:jc w:val="right"/>
              <w:rPr>
                <w:b/>
                <w:bCs/>
                <w:sz w:val="14"/>
                <w:szCs w:val="14"/>
              </w:rPr>
            </w:pPr>
            <w:r>
              <w:rPr>
                <w:b/>
                <w:bCs/>
                <w:sz w:val="14"/>
                <w:szCs w:val="14"/>
              </w:rPr>
              <w:t xml:space="preserve">852.36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A6133A2" w14:textId="77777777" w:rsidR="00DE4EEB" w:rsidRDefault="00DE4EEB">
            <w:pPr>
              <w:widowControl w:val="0"/>
              <w:autoSpaceDE w:val="0"/>
              <w:autoSpaceDN w:val="0"/>
              <w:adjustRightInd w:val="0"/>
              <w:spacing w:line="256" w:lineRule="auto"/>
              <w:jc w:val="right"/>
              <w:rPr>
                <w:b/>
                <w:bCs/>
                <w:sz w:val="14"/>
                <w:szCs w:val="14"/>
              </w:rPr>
            </w:pPr>
            <w:r>
              <w:rPr>
                <w:b/>
                <w:bCs/>
                <w:sz w:val="14"/>
                <w:szCs w:val="14"/>
              </w:rPr>
              <w:t xml:space="preserve">809.83 </w:t>
            </w:r>
          </w:p>
        </w:tc>
        <w:tc>
          <w:tcPr>
            <w:tcW w:w="357" w:type="pct"/>
            <w:tcBorders>
              <w:top w:val="single" w:sz="2" w:space="0" w:color="auto"/>
              <w:left w:val="single" w:sz="2" w:space="0" w:color="auto"/>
              <w:bottom w:val="single" w:sz="2" w:space="0" w:color="auto"/>
              <w:right w:val="single" w:sz="2" w:space="0" w:color="auto"/>
            </w:tcBorders>
            <w:shd w:val="clear" w:color="auto" w:fill="DCDCDC"/>
            <w:hideMark/>
          </w:tcPr>
          <w:p w14:paraId="1E0689CC" w14:textId="77777777" w:rsidR="00DE4EEB" w:rsidRDefault="00DE4EEB">
            <w:pPr>
              <w:widowControl w:val="0"/>
              <w:autoSpaceDE w:val="0"/>
              <w:autoSpaceDN w:val="0"/>
              <w:adjustRightInd w:val="0"/>
              <w:spacing w:line="256" w:lineRule="auto"/>
              <w:jc w:val="right"/>
              <w:rPr>
                <w:b/>
                <w:bCs/>
                <w:sz w:val="14"/>
                <w:szCs w:val="14"/>
              </w:rPr>
            </w:pPr>
            <w:r>
              <w:rPr>
                <w:b/>
                <w:bCs/>
                <w:sz w:val="14"/>
                <w:szCs w:val="14"/>
              </w:rPr>
              <w:t xml:space="preserve">7086.01 </w:t>
            </w:r>
          </w:p>
        </w:tc>
      </w:tr>
    </w:tbl>
    <w:p w14:paraId="22F4D50B" w14:textId="77777777" w:rsidR="00BA4DFB" w:rsidRPr="00F968AB" w:rsidRDefault="00BA4DFB" w:rsidP="00F968AB">
      <w:pPr>
        <w:jc w:val="both"/>
        <w:rPr>
          <w:rFonts w:ascii="Museo Sans 300" w:hAnsi="Museo Sans 300"/>
        </w:rPr>
      </w:pPr>
    </w:p>
    <w:p w14:paraId="7E42C94D" w14:textId="77777777" w:rsidR="00DE4EEB" w:rsidRDefault="00DE4EEB" w:rsidP="00DE4EEB">
      <w:pPr>
        <w:jc w:val="both"/>
        <w:rPr>
          <w:rFonts w:ascii="Museo Sans 300" w:eastAsia="Arial Unicode MS" w:hAnsi="Museo Sans 300" w:cs="Arial"/>
          <w:sz w:val="8"/>
          <w:lang w:val="es-ES" w:eastAsia="es-ES"/>
        </w:rPr>
      </w:pPr>
    </w:p>
    <w:p w14:paraId="2A16C408" w14:textId="4C65E104" w:rsidR="000C2D5B" w:rsidRPr="0045001A" w:rsidRDefault="00DE4EEB" w:rsidP="000C2D5B">
      <w:pPr>
        <w:pStyle w:val="Prrafodelista"/>
        <w:ind w:left="0"/>
        <w:jc w:val="both"/>
        <w:rPr>
          <w:rFonts w:ascii="Museo Sans 300" w:hAnsi="Museo Sans 300" w:cs="Arial"/>
        </w:rPr>
      </w:pPr>
      <w:r w:rsidRPr="00DE4EEB">
        <w:rPr>
          <w:rFonts w:ascii="Museo Sans 300" w:hAnsi="Museo Sans 300"/>
          <w:b/>
          <w:color w:val="000000" w:themeColor="text1"/>
          <w:u w:val="single"/>
        </w:rPr>
        <w:t>SEGUNDO:</w:t>
      </w:r>
      <w:r>
        <w:rPr>
          <w:rFonts w:ascii="Museo Sans 300" w:hAnsi="Museo Sans 300"/>
          <w:color w:val="000000" w:themeColor="text1"/>
        </w:rPr>
        <w:t xml:space="preserve"> Advertir al solicitante, a través de una cláusula especial en la escritura correspondiente de compraventa del inmueble, que deberán implementar las medidas emitidas por la Unidad Ambiental Institucional, relacionadas en el romano </w:t>
      </w:r>
      <w:r>
        <w:rPr>
          <w:rFonts w:ascii="Museo Sans 300" w:hAnsi="Museo Sans 300"/>
        </w:rPr>
        <w:t>III</w:t>
      </w:r>
      <w:r>
        <w:rPr>
          <w:rFonts w:ascii="Museo Sans 300" w:hAnsi="Museo Sans 300"/>
          <w:color w:val="000000" w:themeColor="text1"/>
        </w:rPr>
        <w:t xml:space="preserve"> del presente punto de acta. </w:t>
      </w:r>
      <w:r w:rsidR="000C2D5B">
        <w:rPr>
          <w:rFonts w:ascii="Museo Sans 300" w:hAnsi="Museo Sans 300"/>
          <w:b/>
          <w:color w:val="000000" w:themeColor="text1"/>
          <w:u w:val="single"/>
        </w:rPr>
        <w:t>TERCER</w:t>
      </w:r>
      <w:r w:rsidR="000C2D5B" w:rsidRPr="0045001A">
        <w:rPr>
          <w:rFonts w:ascii="Museo Sans 300" w:hAnsi="Museo Sans 300"/>
          <w:b/>
          <w:color w:val="000000" w:themeColor="text1"/>
          <w:u w:val="single"/>
        </w:rPr>
        <w:t>O:</w:t>
      </w:r>
      <w:r w:rsidR="000C2D5B" w:rsidRPr="0045001A">
        <w:rPr>
          <w:rFonts w:ascii="Museo Sans 300" w:hAnsi="Museo Sans 300"/>
          <w:color w:val="000000" w:themeColor="text1"/>
        </w:rPr>
        <w:t xml:space="preserve"> </w:t>
      </w:r>
      <w:r w:rsidR="000C2D5B" w:rsidRPr="0045001A">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0C2D5B" w:rsidRPr="0045001A">
        <w:rPr>
          <w:rFonts w:ascii="Museo Sans 300" w:hAnsi="Museo Sans 300" w:cs="Arial"/>
        </w:rPr>
        <w:t xml:space="preserve"> </w:t>
      </w:r>
      <w:r w:rsidR="000C2D5B">
        <w:rPr>
          <w:rFonts w:ascii="Museo Sans 300" w:hAnsi="Museo Sans 300"/>
          <w:b/>
          <w:color w:val="000000" w:themeColor="text1"/>
          <w:u w:val="single"/>
        </w:rPr>
        <w:t>CUART</w:t>
      </w:r>
      <w:r w:rsidR="000C2D5B" w:rsidRPr="0045001A">
        <w:rPr>
          <w:rFonts w:ascii="Museo Sans 300" w:hAnsi="Museo Sans 300"/>
          <w:b/>
          <w:color w:val="000000" w:themeColor="text1"/>
          <w:u w:val="single"/>
        </w:rPr>
        <w:t>O:</w:t>
      </w:r>
      <w:r w:rsidR="000C2D5B" w:rsidRPr="0045001A">
        <w:rPr>
          <w:rFonts w:ascii="Museo Sans 300" w:hAnsi="Museo Sans 300"/>
          <w:bCs/>
          <w:color w:val="000000" w:themeColor="text1"/>
          <w:lang w:val="es-ES_tradnl"/>
        </w:rPr>
        <w:t xml:space="preserve"> </w:t>
      </w:r>
      <w:r w:rsidR="000C2D5B" w:rsidRPr="0045001A">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r w:rsidR="000C2D5B">
        <w:rPr>
          <w:rFonts w:ascii="Museo Sans 300" w:hAnsi="Museo Sans 300"/>
          <w:b/>
          <w:color w:val="000000" w:themeColor="text1"/>
          <w:u w:val="single"/>
        </w:rPr>
        <w:t>QUIN</w:t>
      </w:r>
      <w:r w:rsidR="000C2D5B" w:rsidRPr="0045001A">
        <w:rPr>
          <w:rFonts w:ascii="Museo Sans 300" w:hAnsi="Museo Sans 300"/>
          <w:b/>
          <w:color w:val="000000" w:themeColor="text1"/>
          <w:u w:val="single"/>
        </w:rPr>
        <w:t>TO</w:t>
      </w:r>
      <w:r w:rsidR="000C2D5B" w:rsidRPr="0045001A">
        <w:rPr>
          <w:rFonts w:ascii="Museo Sans 300" w:hAnsi="Museo Sans 300"/>
          <w:b/>
          <w:bCs/>
          <w:color w:val="000000" w:themeColor="text1"/>
          <w:u w:val="single"/>
        </w:rPr>
        <w:t>:</w:t>
      </w:r>
      <w:r w:rsidR="000C2D5B" w:rsidRPr="0045001A">
        <w:rPr>
          <w:rFonts w:ascii="Museo Sans 300" w:hAnsi="Museo Sans 300"/>
          <w:color w:val="000000" w:themeColor="text1"/>
        </w:rPr>
        <w:t xml:space="preserve"> </w:t>
      </w:r>
      <w:r w:rsidR="000C2D5B" w:rsidRPr="0045001A">
        <w:rPr>
          <w:rFonts w:ascii="Museo Sans 300" w:hAnsi="Museo Sans 300"/>
        </w:rPr>
        <w:t xml:space="preserve">Autorizar a la Gerencia Legal para que a través del Departamento de Escrituración elabore la respectiva escritura y del Departamento de Registro para que realice los trámites de inscripción de la misma. </w:t>
      </w:r>
      <w:r w:rsidR="000C2D5B">
        <w:rPr>
          <w:rFonts w:ascii="Museo Sans 300" w:hAnsi="Museo Sans 300"/>
          <w:b/>
          <w:color w:val="000000" w:themeColor="text1"/>
          <w:u w:val="single"/>
        </w:rPr>
        <w:t>SEXT</w:t>
      </w:r>
      <w:r w:rsidR="000C2D5B" w:rsidRPr="0045001A">
        <w:rPr>
          <w:rFonts w:ascii="Museo Sans 300" w:hAnsi="Museo Sans 300"/>
          <w:b/>
          <w:color w:val="000000" w:themeColor="text1"/>
          <w:u w:val="single"/>
        </w:rPr>
        <w:t>O</w:t>
      </w:r>
      <w:r w:rsidR="000C2D5B">
        <w:rPr>
          <w:rFonts w:ascii="Museo Sans 300" w:hAnsi="Museo Sans 300"/>
          <w:u w:val="single"/>
        </w:rPr>
        <w:t>: F</w:t>
      </w:r>
      <w:r w:rsidR="000C2D5B" w:rsidRPr="0045001A">
        <w:rPr>
          <w:rFonts w:ascii="Museo Sans 300" w:hAnsi="Museo Sans 300"/>
        </w:rPr>
        <w:t>acultar al señor Presidente para que por sí, o por medio de Apoderado Especial, comparezca al otorgamiento de la correspondiente escritura. Este Acuerdo, queda aprobado y ratificado. NOTIFÍQUESE. “””””</w:t>
      </w:r>
    </w:p>
    <w:p w14:paraId="26B63412" w14:textId="77777777" w:rsidR="00BA4DFB" w:rsidRDefault="00BA4DFB" w:rsidP="00F968AB">
      <w:pPr>
        <w:tabs>
          <w:tab w:val="left" w:pos="1440"/>
        </w:tabs>
        <w:rPr>
          <w:rFonts w:ascii="Museo Sans 300" w:hAnsi="Museo Sans 300"/>
          <w:sz w:val="24"/>
          <w:szCs w:val="24"/>
        </w:rPr>
      </w:pPr>
    </w:p>
    <w:p w14:paraId="0B848A20" w14:textId="77777777" w:rsidR="00FD4BD7" w:rsidRDefault="00FD4BD7" w:rsidP="00FD4BD7"/>
    <w:p w14:paraId="76B3B089" w14:textId="4F32B06F" w:rsidR="00FD4BD7" w:rsidRPr="004E36FE" w:rsidRDefault="00FD4BD7" w:rsidP="00FD4BD7">
      <w:pPr>
        <w:jc w:val="both"/>
        <w:rPr>
          <w:rFonts w:ascii="Museo Sans 300" w:eastAsia="Calibri" w:hAnsi="Museo Sans 300" w:cs="Arial"/>
          <w:b/>
          <w:sz w:val="24"/>
          <w:szCs w:val="24"/>
        </w:rPr>
      </w:pPr>
      <w:r>
        <w:rPr>
          <w:rFonts w:ascii="Museo Sans 300" w:hAnsi="Museo Sans 300"/>
          <w:sz w:val="24"/>
          <w:szCs w:val="24"/>
        </w:rPr>
        <w:t xml:space="preserve"> “””””</w:t>
      </w:r>
      <w:r w:rsidR="00BA4DFB">
        <w:rPr>
          <w:rFonts w:ascii="Museo Sans 300" w:hAnsi="Museo Sans 300"/>
          <w:sz w:val="24"/>
          <w:szCs w:val="24"/>
        </w:rPr>
        <w:t>XI</w:t>
      </w:r>
      <w:r>
        <w:rPr>
          <w:rFonts w:ascii="Museo Sans 300" w:hAnsi="Museo Sans 300"/>
          <w:sz w:val="24"/>
          <w:szCs w:val="24"/>
        </w:rPr>
        <w:t>) A solicitud de las señora</w:t>
      </w:r>
      <w:r w:rsidRPr="005A7A0C">
        <w:rPr>
          <w:rFonts w:ascii="Museo Sans 300" w:hAnsi="Museo Sans 300"/>
          <w:sz w:val="24"/>
          <w:szCs w:val="24"/>
        </w:rPr>
        <w:t>:</w:t>
      </w:r>
      <w:r w:rsidR="00BA4DFB" w:rsidRPr="00BA4DFB">
        <w:rPr>
          <w:rFonts w:ascii="Museo Sans 300" w:hAnsi="Museo Sans 300"/>
          <w:b/>
        </w:rPr>
        <w:t xml:space="preserve"> </w:t>
      </w:r>
      <w:r w:rsidR="00BA4DFB">
        <w:rPr>
          <w:rFonts w:ascii="Museo Sans 300" w:hAnsi="Museo Sans 300"/>
          <w:b/>
        </w:rPr>
        <w:t>MARINA ESTELA ASCENCIO VDA. DE MARIN</w:t>
      </w:r>
      <w:r w:rsidR="00BA4DFB">
        <w:rPr>
          <w:rFonts w:ascii="Museo Sans 300" w:hAnsi="Museo Sans 300"/>
        </w:rPr>
        <w:t xml:space="preserve">, de </w:t>
      </w:r>
      <w:r w:rsidR="00F968AB">
        <w:rPr>
          <w:rFonts w:ascii="Museo Sans 300" w:hAnsi="Museo Sans 300"/>
        </w:rPr>
        <w:t>---</w:t>
      </w:r>
      <w:r w:rsidR="00BA4DFB">
        <w:rPr>
          <w:rFonts w:ascii="Museo Sans 300" w:hAnsi="Museo Sans 300"/>
        </w:rPr>
        <w:t xml:space="preserve"> años de edad, </w:t>
      </w:r>
      <w:r w:rsidR="00F968AB">
        <w:rPr>
          <w:rFonts w:ascii="Museo Sans 300" w:hAnsi="Museo Sans 300"/>
        </w:rPr>
        <w:t>---</w:t>
      </w:r>
      <w:r w:rsidR="00BA4DFB">
        <w:rPr>
          <w:rFonts w:ascii="Museo Sans 300" w:hAnsi="Museo Sans 300"/>
        </w:rPr>
        <w:t xml:space="preserve">, del domicilio de </w:t>
      </w:r>
      <w:r w:rsidR="00F968AB">
        <w:rPr>
          <w:rFonts w:ascii="Museo Sans 300" w:hAnsi="Museo Sans 300"/>
        </w:rPr>
        <w:t>---</w:t>
      </w:r>
      <w:r w:rsidR="00BA4DFB">
        <w:rPr>
          <w:rFonts w:ascii="Museo Sans 300" w:hAnsi="Museo Sans 300"/>
        </w:rPr>
        <w:t xml:space="preserve">, departamento de </w:t>
      </w:r>
      <w:r w:rsidR="00F968AB">
        <w:rPr>
          <w:rFonts w:ascii="Museo Sans 300" w:hAnsi="Museo Sans 300"/>
        </w:rPr>
        <w:t>---</w:t>
      </w:r>
      <w:r w:rsidR="00BA4DFB">
        <w:rPr>
          <w:rFonts w:ascii="Museo Sans 300" w:hAnsi="Museo Sans 300"/>
        </w:rPr>
        <w:t xml:space="preserve">, con Documento Único de Identidad número </w:t>
      </w:r>
      <w:r w:rsidR="00F968AB">
        <w:rPr>
          <w:rFonts w:ascii="Museo Sans 300" w:hAnsi="Museo Sans 300"/>
        </w:rPr>
        <w:t>---</w:t>
      </w:r>
      <w:r w:rsidR="00BA4DFB">
        <w:rPr>
          <w:rFonts w:ascii="Museo Sans 300" w:hAnsi="Museo Sans 300"/>
        </w:rPr>
        <w:t xml:space="preserve">, y </w:t>
      </w:r>
      <w:r w:rsidR="00F968AB">
        <w:rPr>
          <w:rFonts w:ascii="Museo Sans 300" w:hAnsi="Museo Sans 300"/>
        </w:rPr>
        <w:t>---</w:t>
      </w:r>
      <w:r w:rsidR="00BA4DFB">
        <w:rPr>
          <w:rFonts w:ascii="Museo Sans 300" w:hAnsi="Museo Sans 300"/>
        </w:rPr>
        <w:t xml:space="preserve"> </w:t>
      </w:r>
      <w:r w:rsidR="00BA4DFB">
        <w:rPr>
          <w:rFonts w:ascii="Museo Sans 300" w:hAnsi="Museo Sans 300"/>
          <w:b/>
        </w:rPr>
        <w:t>MARIA ELENA MARIN ASCENCIO</w:t>
      </w:r>
      <w:r w:rsidR="00BA4DFB">
        <w:rPr>
          <w:rFonts w:ascii="Museo Sans 300" w:hAnsi="Museo Sans 300"/>
        </w:rPr>
        <w:t xml:space="preserve">, de </w:t>
      </w:r>
      <w:r w:rsidR="00F968AB">
        <w:rPr>
          <w:rFonts w:ascii="Museo Sans 300" w:hAnsi="Museo Sans 300"/>
        </w:rPr>
        <w:t>---</w:t>
      </w:r>
      <w:r w:rsidR="00BA4DFB">
        <w:rPr>
          <w:rFonts w:ascii="Museo Sans 300" w:hAnsi="Museo Sans 300"/>
        </w:rPr>
        <w:t xml:space="preserve"> años de edad, </w:t>
      </w:r>
      <w:r w:rsidR="00F968AB">
        <w:rPr>
          <w:rFonts w:ascii="Museo Sans 300" w:hAnsi="Museo Sans 300"/>
        </w:rPr>
        <w:t>---</w:t>
      </w:r>
      <w:r w:rsidR="00BA4DFB">
        <w:rPr>
          <w:rFonts w:ascii="Museo Sans 300" w:hAnsi="Museo Sans 300"/>
        </w:rPr>
        <w:t xml:space="preserve">, del domicilio de </w:t>
      </w:r>
      <w:r w:rsidR="00F968AB">
        <w:rPr>
          <w:rFonts w:ascii="Museo Sans 300" w:hAnsi="Museo Sans 300"/>
        </w:rPr>
        <w:t>---</w:t>
      </w:r>
      <w:r w:rsidR="00BA4DFB">
        <w:rPr>
          <w:rFonts w:ascii="Museo Sans 300" w:hAnsi="Museo Sans 300"/>
        </w:rPr>
        <w:t xml:space="preserve">, departamento de </w:t>
      </w:r>
      <w:r w:rsidR="00F968AB">
        <w:rPr>
          <w:rFonts w:ascii="Museo Sans 300" w:hAnsi="Museo Sans 300"/>
        </w:rPr>
        <w:t>---</w:t>
      </w:r>
      <w:r w:rsidR="00BA4DFB">
        <w:rPr>
          <w:rFonts w:ascii="Museo Sans 300" w:hAnsi="Museo Sans 300"/>
        </w:rPr>
        <w:t xml:space="preserve">, con Documento Único de Identidad número </w:t>
      </w:r>
      <w:r w:rsidR="00F968AB">
        <w:rPr>
          <w:rFonts w:ascii="Museo Sans 300" w:hAnsi="Museo Sans 300"/>
        </w:rPr>
        <w:t>---</w:t>
      </w:r>
      <w:r w:rsidRPr="005A7A0C">
        <w:rPr>
          <w:rFonts w:ascii="Museo Sans 300" w:hAnsi="Museo Sans 300"/>
          <w:sz w:val="24"/>
          <w:szCs w:val="24"/>
        </w:rPr>
        <w:t xml:space="preserve">, el señor Presidente somete a consideración de Junta Directiva, </w:t>
      </w:r>
      <w:r>
        <w:rPr>
          <w:rFonts w:ascii="Museo Sans 300" w:hAnsi="Museo Sans 300"/>
          <w:b/>
          <w:sz w:val="24"/>
          <w:szCs w:val="24"/>
        </w:rPr>
        <w:t>dictamen técnico 411</w:t>
      </w:r>
      <w:r w:rsidRPr="005A7A0C">
        <w:rPr>
          <w:rFonts w:ascii="Museo Sans 300" w:hAnsi="Museo Sans 300"/>
          <w:sz w:val="24"/>
          <w:szCs w:val="24"/>
        </w:rPr>
        <w:t xml:space="preserve">, relacionado con la adjudicación en venta de </w:t>
      </w:r>
      <w:r w:rsidRPr="005A7A0C">
        <w:rPr>
          <w:rFonts w:ascii="Museo Sans 300" w:hAnsi="Museo Sans 300"/>
          <w:b/>
          <w:sz w:val="24"/>
          <w:szCs w:val="24"/>
        </w:rPr>
        <w:t>0</w:t>
      </w:r>
      <w:r>
        <w:rPr>
          <w:rFonts w:ascii="Museo Sans 300" w:hAnsi="Museo Sans 300"/>
          <w:b/>
          <w:sz w:val="24"/>
          <w:szCs w:val="24"/>
        </w:rPr>
        <w:t>1</w:t>
      </w:r>
      <w:r w:rsidRPr="005A7A0C">
        <w:rPr>
          <w:rFonts w:ascii="Museo Sans 300" w:hAnsi="Museo Sans 300"/>
          <w:b/>
          <w:sz w:val="24"/>
          <w:szCs w:val="24"/>
        </w:rPr>
        <w:t xml:space="preserve"> </w:t>
      </w:r>
      <w:r>
        <w:rPr>
          <w:rFonts w:ascii="Museo Sans 300" w:hAnsi="Museo Sans 300"/>
          <w:b/>
          <w:sz w:val="24"/>
          <w:szCs w:val="24"/>
        </w:rPr>
        <w:t>solar para vivienda</w:t>
      </w:r>
      <w:r>
        <w:rPr>
          <w:rFonts w:ascii="Museo Sans 300" w:hAnsi="Museo Sans 300"/>
          <w:sz w:val="24"/>
          <w:szCs w:val="24"/>
        </w:rPr>
        <w:t>, perteneciente</w:t>
      </w:r>
      <w:r w:rsidRPr="005A7A0C">
        <w:rPr>
          <w:rFonts w:ascii="Museo Sans 300" w:hAnsi="Museo Sans 300"/>
          <w:sz w:val="24"/>
          <w:szCs w:val="24"/>
        </w:rPr>
        <w:t xml:space="preserve"> al</w:t>
      </w:r>
      <w:r w:rsidR="00BA4DFB">
        <w:rPr>
          <w:rFonts w:ascii="Museo Sans 300" w:hAnsi="Museo Sans 300"/>
          <w:sz w:val="24"/>
          <w:szCs w:val="24"/>
        </w:rPr>
        <w:t xml:space="preserve"> </w:t>
      </w:r>
      <w:r w:rsidR="00BA4DFB">
        <w:rPr>
          <w:rFonts w:ascii="Museo Sans 300" w:hAnsi="Museo Sans 300"/>
          <w:lang w:eastAsia="es-ES"/>
        </w:rPr>
        <w:t xml:space="preserve">proyecto </w:t>
      </w:r>
      <w:r w:rsidR="00BA4DFB">
        <w:rPr>
          <w:rFonts w:ascii="Museo Sans 300" w:hAnsi="Museo Sans 300" w:cs="Arial"/>
        </w:rPr>
        <w:t xml:space="preserve">de </w:t>
      </w:r>
      <w:r w:rsidR="00BA4DFB">
        <w:rPr>
          <w:rFonts w:ascii="Museo Sans 300" w:hAnsi="Museo Sans 300"/>
          <w:lang w:val="es-ES" w:eastAsia="es-ES"/>
        </w:rPr>
        <w:t xml:space="preserve">Asentamiento Comunitario y Lotificación Agrícola en </w:t>
      </w:r>
      <w:r w:rsidR="00BA4DFB">
        <w:rPr>
          <w:rFonts w:ascii="Museo Sans 300" w:hAnsi="Museo Sans 300"/>
          <w:b/>
          <w:lang w:eastAsia="es-ES"/>
        </w:rPr>
        <w:t>HACIENDA EX BANCO SALVADOREÑO-PSR</w:t>
      </w:r>
      <w:r w:rsidR="00BA4DFB">
        <w:rPr>
          <w:rFonts w:ascii="Museo Sans 300" w:hAnsi="Museo Sans 300"/>
          <w:lang w:eastAsia="es-ES"/>
        </w:rPr>
        <w:t xml:space="preserve">, </w:t>
      </w:r>
      <w:r w:rsidR="00BA4DFB">
        <w:rPr>
          <w:rFonts w:ascii="Museo Sans 300" w:hAnsi="Museo Sans 300"/>
        </w:rPr>
        <w:t xml:space="preserve">situada en cantón Estanzuelas, jurisdicción de Tejutla, departamento </w:t>
      </w:r>
      <w:r w:rsidR="00BA4DFB">
        <w:rPr>
          <w:rFonts w:ascii="Museo Sans 300" w:hAnsi="Museo Sans 300"/>
        </w:rPr>
        <w:lastRenderedPageBreak/>
        <w:t xml:space="preserve">de Chalatenango, </w:t>
      </w:r>
      <w:r w:rsidR="00BA4DFB" w:rsidRPr="00A47A34">
        <w:rPr>
          <w:rFonts w:ascii="Museo Sans 300" w:hAnsi="Museo Sans 300"/>
          <w:b/>
        </w:rPr>
        <w:t>código de proyecto 043303, SSE 818</w:t>
      </w:r>
      <w:r w:rsidR="00A47A34">
        <w:rPr>
          <w:rFonts w:ascii="Museo Sans 300" w:hAnsi="Museo Sans 300" w:cs="Arial"/>
          <w:b/>
        </w:rPr>
        <w:t>, e</w:t>
      </w:r>
      <w:r w:rsidR="00BA4DFB" w:rsidRPr="00A47A34">
        <w:rPr>
          <w:rFonts w:ascii="Museo Sans 300" w:hAnsi="Museo Sans 300" w:cs="Arial"/>
          <w:b/>
        </w:rPr>
        <w:t>ntrega 20</w:t>
      </w:r>
      <w:r w:rsidRPr="00A47A34">
        <w:rPr>
          <w:rFonts w:ascii="Museo Sans 300" w:eastAsia="Calibri" w:hAnsi="Museo Sans 300" w:cs="Arial"/>
          <w:b/>
          <w:sz w:val="24"/>
          <w:szCs w:val="24"/>
        </w:rPr>
        <w:t>,</w:t>
      </w:r>
      <w:r w:rsidRPr="005A7A0C">
        <w:rPr>
          <w:rFonts w:ascii="Museo Sans 300" w:hAnsi="Museo Sans 300"/>
          <w:sz w:val="24"/>
          <w:szCs w:val="24"/>
        </w:rPr>
        <w:t xml:space="preserve"> en el cual la Unidad de Adjudicación de Inmuebles, hace las siguientes consideraciones:</w:t>
      </w:r>
    </w:p>
    <w:p w14:paraId="668864FA" w14:textId="77777777" w:rsidR="00FD4BD7" w:rsidRDefault="00FD4BD7" w:rsidP="00FD4BD7">
      <w:pPr>
        <w:jc w:val="both"/>
        <w:rPr>
          <w:rFonts w:ascii="Museo Sans 300" w:hAnsi="Museo Sans 300"/>
          <w:sz w:val="24"/>
          <w:szCs w:val="24"/>
        </w:rPr>
      </w:pPr>
    </w:p>
    <w:p w14:paraId="57106893" w14:textId="3FEA790F" w:rsidR="00BA4DFB" w:rsidRPr="00A47A34" w:rsidRDefault="00BA4DFB" w:rsidP="004351E1">
      <w:pPr>
        <w:pStyle w:val="Prrafodelista"/>
        <w:numPr>
          <w:ilvl w:val="0"/>
          <w:numId w:val="18"/>
        </w:numPr>
        <w:ind w:left="1134" w:hanging="708"/>
        <w:jc w:val="both"/>
        <w:rPr>
          <w:rFonts w:ascii="Museo Sans 300" w:hAnsi="Museo Sans 300"/>
        </w:rPr>
      </w:pPr>
      <w:r w:rsidRPr="00A47A34">
        <w:rPr>
          <w:rFonts w:ascii="Museo Sans 300" w:hAnsi="Museo Sans 300"/>
          <w:color w:val="000000"/>
          <w:shd w:val="clear" w:color="auto" w:fill="FFFFFF"/>
        </w:rPr>
        <w:t>El ISTA adquirió mediante compraventa el inmueble conocido como </w:t>
      </w:r>
      <w:r w:rsidRPr="00A47A34">
        <w:rPr>
          <w:rFonts w:ascii="Museo Sans 300" w:hAnsi="Museo Sans 300"/>
          <w:b/>
          <w:bCs/>
          <w:color w:val="000000"/>
          <w:shd w:val="clear" w:color="auto" w:fill="FFFFFF"/>
        </w:rPr>
        <w:t>HACIENDA EX BANCO SALVADOREÑO</w:t>
      </w:r>
      <w:r w:rsidRPr="00A47A34">
        <w:rPr>
          <w:rFonts w:ascii="Museo Sans 300" w:hAnsi="Museo Sans 300"/>
          <w:b/>
          <w:bCs/>
          <w:color w:val="222222"/>
          <w:shd w:val="clear" w:color="auto" w:fill="FFFFFF"/>
        </w:rPr>
        <w:t xml:space="preserve">, </w:t>
      </w:r>
      <w:r w:rsidRPr="00A47A34">
        <w:rPr>
          <w:rFonts w:ascii="Museo Sans 300" w:hAnsi="Museo Sans 300"/>
          <w:color w:val="222222"/>
          <w:shd w:val="clear" w:color="auto" w:fill="FFFFFF"/>
        </w:rPr>
        <w:t>situada en cantón Estanzuelas, jurisdicción de Tejutla, departamento de Chalatenango,</w:t>
      </w:r>
      <w:r w:rsidRPr="00A47A34">
        <w:rPr>
          <w:rFonts w:ascii="Museo Sans 300" w:hAnsi="Museo Sans 300"/>
          <w:b/>
          <w:bCs/>
          <w:color w:val="222222"/>
          <w:shd w:val="clear" w:color="auto" w:fill="FFFFFF"/>
        </w:rPr>
        <w:t> </w:t>
      </w:r>
      <w:r w:rsidRPr="00A47A34">
        <w:rPr>
          <w:rFonts w:ascii="Museo Sans 300" w:hAnsi="Museo Sans 300"/>
          <w:color w:val="000000"/>
          <w:shd w:val="clear" w:color="auto" w:fill="FFFFFF"/>
        </w:rPr>
        <w:t>con un área de 94 Hás 85 Ás 43.00 Cás, propuesto en venta a esta Institución </w:t>
      </w:r>
      <w:r w:rsidRPr="00A47A34">
        <w:rPr>
          <w:rFonts w:ascii="Museo Sans 300" w:hAnsi="Museo Sans 300"/>
          <w:color w:val="222222"/>
          <w:shd w:val="clear" w:color="auto" w:fill="FFFFFF"/>
        </w:rPr>
        <w:t>por el BANCO SALVADOREÑO, SOCIEDAD ANÓNIMA, conforme al acuerdo contenido en el punto XXII del acta de sesión Ordinaria 46-2004, de fecha 9 de diciembre de 2004, en el inmueble se  realizó diligencias de remedición resultando un área de </w:t>
      </w:r>
      <w:r w:rsidRPr="00A47A34">
        <w:rPr>
          <w:rFonts w:ascii="Museo Sans 300" w:hAnsi="Museo Sans 300"/>
          <w:color w:val="000000"/>
          <w:shd w:val="clear" w:color="auto" w:fill="FFFFFF"/>
        </w:rPr>
        <w:t xml:space="preserve">101 Hás 90 Ás 84.12 Cás, inscrito a la matrícula </w:t>
      </w:r>
      <w:r w:rsidR="00F968AB">
        <w:rPr>
          <w:rFonts w:ascii="Museo Sans 300" w:hAnsi="Museo Sans 300"/>
          <w:color w:val="000000"/>
          <w:shd w:val="clear" w:color="auto" w:fill="FFFFFF"/>
        </w:rPr>
        <w:t xml:space="preserve">--- </w:t>
      </w:r>
      <w:r w:rsidRPr="00A47A34">
        <w:rPr>
          <w:rFonts w:ascii="Museo Sans 300" w:hAnsi="Museo Sans 300"/>
          <w:color w:val="000000"/>
          <w:shd w:val="clear" w:color="auto" w:fill="FFFFFF"/>
        </w:rPr>
        <w:t>-00000, por un valor de $ 209,392.75, </w:t>
      </w:r>
      <w:r w:rsidRPr="00A47A34">
        <w:rPr>
          <w:rFonts w:ascii="Museo Sans 300" w:hAnsi="Museo Sans 300"/>
          <w:color w:val="222222"/>
          <w:shd w:val="clear" w:color="auto" w:fill="FFFFFF"/>
        </w:rPr>
        <w:t>a razón de un precio por hectárea de $2054.72 y por metro cuadrado de $ 0.205472.</w:t>
      </w:r>
    </w:p>
    <w:p w14:paraId="2B88B2FC" w14:textId="77777777" w:rsidR="00BA4DFB" w:rsidRPr="00A47A34" w:rsidRDefault="00BA4DFB" w:rsidP="00A47A34">
      <w:pPr>
        <w:pStyle w:val="Prrafodelista"/>
        <w:ind w:left="284"/>
        <w:jc w:val="both"/>
        <w:rPr>
          <w:rFonts w:ascii="Museo Sans 300" w:hAnsi="Museo Sans 300"/>
        </w:rPr>
      </w:pPr>
    </w:p>
    <w:p w14:paraId="36473062" w14:textId="07B8D532" w:rsidR="00BA4DFB" w:rsidRPr="00F968AB" w:rsidRDefault="00BA4DFB" w:rsidP="00F968AB">
      <w:pPr>
        <w:pStyle w:val="Prrafodelista"/>
        <w:numPr>
          <w:ilvl w:val="0"/>
          <w:numId w:val="18"/>
        </w:numPr>
        <w:ind w:left="1134" w:hanging="708"/>
        <w:jc w:val="both"/>
        <w:rPr>
          <w:rFonts w:ascii="Museo Sans 300" w:hAnsi="Museo Sans 300"/>
        </w:rPr>
      </w:pPr>
      <w:r w:rsidRPr="00A47A34">
        <w:rPr>
          <w:rFonts w:ascii="Museo Sans 300" w:hAnsi="Museo Sans 300" w:cs="Arial"/>
        </w:rPr>
        <w:t xml:space="preserve">En el acuerdo contenido en el Punto IV, del Acta de Sesión Ordinaria N° 33-2011, de fecha 22 de septiembre de 2011, se aprobó El Proyecto de Asentamiento Comunitario y Lotificación Agrícola, desarrollado en el inmueble en mención, formado por: Asentamiento Comunitario que comprende: </w:t>
      </w:r>
      <w:r w:rsidR="00F968AB">
        <w:rPr>
          <w:rFonts w:ascii="Museo Sans 300" w:hAnsi="Museo Sans 300" w:cs="Arial"/>
        </w:rPr>
        <w:t xml:space="preserve">--- </w:t>
      </w:r>
      <w:r w:rsidRPr="00A47A34">
        <w:rPr>
          <w:rFonts w:ascii="Museo Sans 300" w:hAnsi="Museo Sans 300" w:cs="Arial"/>
        </w:rPr>
        <w:t xml:space="preserve">solares para vivienda, (polígono A al Y, AD, AE, AF, AG, AH, AI, AJ, AK, AL, AM); Zona Verde 1 y 2, Cancha, Casa Comunal, Zona Comunal 1 y 2, Quebrada y Calles, y Lotificación Agrícola que comprende: </w:t>
      </w:r>
      <w:r w:rsidR="00F968AB">
        <w:rPr>
          <w:rFonts w:ascii="Museo Sans 300" w:hAnsi="Museo Sans 300" w:cs="Arial"/>
        </w:rPr>
        <w:t>---</w:t>
      </w:r>
      <w:r w:rsidRPr="00A47A34">
        <w:rPr>
          <w:rFonts w:ascii="Museo Sans 300" w:hAnsi="Museo Sans 300" w:cs="Arial"/>
        </w:rPr>
        <w:t xml:space="preserve"> Lotes Agrícolas polígonos 1 y 2, Zona Verde 1 y 2, Zona de Protección 1 al 3, Nacimiento, Resto ISTA, en un área total de 101 Hás., 90 Ás., 84.12 Cás., inscrito a la matrícula </w:t>
      </w:r>
      <w:r w:rsidR="00F968AB">
        <w:rPr>
          <w:rFonts w:ascii="Museo Sans 300" w:hAnsi="Museo Sans 300" w:cs="Arial"/>
        </w:rPr>
        <w:t xml:space="preserve">--- </w:t>
      </w:r>
      <w:r w:rsidRPr="00A47A34">
        <w:rPr>
          <w:rFonts w:ascii="Museo Sans 300" w:hAnsi="Museo Sans 300" w:cs="Arial"/>
        </w:rPr>
        <w:t>-00000. Aprobándose el precio de venta por metro cuadrado de $0.</w:t>
      </w:r>
      <w:r w:rsidR="00DE6AA3">
        <w:rPr>
          <w:rFonts w:ascii="Museo Sans 300" w:hAnsi="Museo Sans 300" w:cs="Arial"/>
        </w:rPr>
        <w:t>3</w:t>
      </w:r>
      <w:commentRangeStart w:id="2"/>
      <w:r w:rsidRPr="00A47A34">
        <w:rPr>
          <w:rFonts w:ascii="Museo Sans 300" w:hAnsi="Museo Sans 300" w:cs="Arial"/>
        </w:rPr>
        <w:t>339</w:t>
      </w:r>
      <w:commentRangeEnd w:id="2"/>
      <w:r w:rsidRPr="00A47A34">
        <w:rPr>
          <w:rStyle w:val="Refdecomentario"/>
          <w:rFonts w:ascii="Museo Sans 300" w:eastAsia="Times New Roman" w:hAnsi="Museo Sans 300"/>
          <w:sz w:val="24"/>
          <w:szCs w:val="24"/>
          <w:lang w:val="es-MX" w:eastAsia="es-MX"/>
        </w:rPr>
        <w:commentReference w:id="2"/>
      </w:r>
      <w:r w:rsidRPr="00A47A34">
        <w:rPr>
          <w:rFonts w:ascii="Museo Sans 300" w:hAnsi="Museo Sans 300" w:cs="Arial"/>
        </w:rPr>
        <w:t xml:space="preserve">, por lo que se recomienda el precio para este de $0.554220. </w:t>
      </w:r>
      <w:r w:rsidRPr="00A47A34">
        <w:rPr>
          <w:rFonts w:ascii="Museo Sans 300" w:hAnsi="Museo Sans 300"/>
        </w:rPr>
        <w:t>Lo anterior de conformidad a los crite</w:t>
      </w:r>
      <w:r w:rsidR="00A47A34" w:rsidRPr="00A47A34">
        <w:rPr>
          <w:rFonts w:ascii="Museo Sans 300" w:hAnsi="Museo Sans 300"/>
        </w:rPr>
        <w:t xml:space="preserve">rios de valúos aprobados en el </w:t>
      </w:r>
      <w:r w:rsidR="00A47A34" w:rsidRPr="00A47A34">
        <w:rPr>
          <w:rFonts w:ascii="Museo Sans 300" w:hAnsi="Museo Sans 300"/>
          <w:b/>
        </w:rPr>
        <w:t>P</w:t>
      </w:r>
      <w:r w:rsidRPr="00A47A34">
        <w:rPr>
          <w:rFonts w:ascii="Museo Sans 300" w:hAnsi="Museo Sans 300"/>
          <w:b/>
        </w:rPr>
        <w:t>unto</w:t>
      </w:r>
      <w:r w:rsidRPr="00A47A34">
        <w:rPr>
          <w:rFonts w:ascii="Museo Sans 300" w:hAnsi="Museo Sans 300"/>
        </w:rPr>
        <w:t xml:space="preserve"> </w:t>
      </w:r>
      <w:r w:rsidRPr="00A47A34">
        <w:rPr>
          <w:rFonts w:ascii="Museo Sans 300" w:hAnsi="Museo Sans 300"/>
          <w:b/>
          <w:color w:val="000000"/>
          <w:lang w:eastAsia="en-US"/>
        </w:rPr>
        <w:t>XXV de</w:t>
      </w:r>
      <w:r w:rsidR="00A47A34" w:rsidRPr="00A47A34">
        <w:rPr>
          <w:rFonts w:ascii="Museo Sans 300" w:hAnsi="Museo Sans 300"/>
          <w:b/>
          <w:color w:val="000000"/>
          <w:lang w:eastAsia="en-US"/>
        </w:rPr>
        <w:t>l Acta de</w:t>
      </w:r>
      <w:r w:rsidRPr="00A47A34">
        <w:rPr>
          <w:rFonts w:ascii="Museo Sans 300" w:hAnsi="Museo Sans 300"/>
          <w:b/>
          <w:color w:val="000000"/>
          <w:lang w:eastAsia="en-US"/>
        </w:rPr>
        <w:t xml:space="preserve"> Sesión Ordinaria 26-2010, de fecha 15 de julio de 2010</w:t>
      </w:r>
      <w:r w:rsidRPr="00A47A34">
        <w:rPr>
          <w:rFonts w:ascii="Museo Sans 300" w:hAnsi="Museo Sans 300"/>
          <w:color w:val="000000"/>
          <w:lang w:eastAsia="en-US"/>
        </w:rPr>
        <w:t xml:space="preserve">, </w:t>
      </w:r>
      <w:r w:rsidRPr="00A47A34">
        <w:rPr>
          <w:rFonts w:ascii="Museo Sans 300" w:hAnsi="Museo Sans 300" w:cs="Arial"/>
        </w:rPr>
        <w:t xml:space="preserve">y según reporte de valúo de fecha 09 de </w:t>
      </w:r>
      <w:r w:rsidRPr="00F968AB">
        <w:rPr>
          <w:rFonts w:ascii="Museo Sans 300" w:hAnsi="Museo Sans 300" w:cs="Arial"/>
        </w:rPr>
        <w:t xml:space="preserve">octubre de 2023, inmueble para beneficiar a peticionaria calificada dentro del </w:t>
      </w:r>
      <w:r w:rsidRPr="00F968AB">
        <w:rPr>
          <w:rFonts w:ascii="Museo Sans 300" w:hAnsi="Museo Sans 300" w:cs="Arial"/>
          <w:b/>
          <w:bCs/>
        </w:rPr>
        <w:t>Programa</w:t>
      </w:r>
      <w:r w:rsidRPr="00F968AB">
        <w:rPr>
          <w:rFonts w:ascii="Museo Sans 300" w:hAnsi="Museo Sans 300"/>
          <w:b/>
          <w:bCs/>
        </w:rPr>
        <w:t xml:space="preserve"> </w:t>
      </w:r>
      <w:r w:rsidRPr="00F968AB">
        <w:rPr>
          <w:rFonts w:ascii="Museo Sans 300" w:hAnsi="Museo Sans 300"/>
          <w:b/>
        </w:rPr>
        <w:t>Campesinos Sin Tierra.</w:t>
      </w:r>
      <w:r w:rsidRPr="00F968AB">
        <w:rPr>
          <w:rFonts w:ascii="Museo Sans 300" w:eastAsiaTheme="minorHAnsi" w:hAnsi="Museo Sans 300" w:cstheme="minorBidi"/>
          <w:lang w:val="es-SV" w:eastAsia="en-US"/>
        </w:rPr>
        <w:t xml:space="preserve"> </w:t>
      </w:r>
    </w:p>
    <w:p w14:paraId="7CD608FC" w14:textId="77777777" w:rsidR="00A47A34" w:rsidRPr="00A47A34" w:rsidRDefault="00A47A34" w:rsidP="00A47A34">
      <w:pPr>
        <w:pStyle w:val="Prrafodelista"/>
        <w:ind w:left="1134"/>
        <w:jc w:val="both"/>
        <w:rPr>
          <w:rFonts w:ascii="Museo Sans 300" w:hAnsi="Museo Sans 300"/>
        </w:rPr>
      </w:pPr>
    </w:p>
    <w:p w14:paraId="1C980136" w14:textId="32248B57" w:rsidR="00A47A34" w:rsidRPr="00A47A34" w:rsidRDefault="00A47A34" w:rsidP="004351E1">
      <w:pPr>
        <w:pStyle w:val="Prrafodelista"/>
        <w:numPr>
          <w:ilvl w:val="0"/>
          <w:numId w:val="18"/>
        </w:numPr>
        <w:ind w:left="1134" w:hanging="708"/>
        <w:jc w:val="both"/>
        <w:rPr>
          <w:rFonts w:ascii="Museo Sans 300" w:hAnsi="Museo Sans 300"/>
        </w:rPr>
      </w:pPr>
      <w:r w:rsidRPr="00A47A34">
        <w:rPr>
          <w:rFonts w:ascii="Museo Sans 300" w:hAnsi="Museo Sans 300"/>
        </w:rPr>
        <w:t>Conforme Acta de Posesión Material de fecha 20 de julio de 2023, elaborada por el técnico del Área de Transferencia de Tierras, de la Unidad de Adjudicación de Inmuebles, señor Carlos Rafael Aguilar Mendoza, la solicitante se encuentra poseyendo el inmueble de forma quieta, pacífica y sin interrupción desde hace 1 año.</w:t>
      </w:r>
    </w:p>
    <w:p w14:paraId="0E73338F" w14:textId="77777777" w:rsidR="00A47A34" w:rsidRPr="00A47A34" w:rsidRDefault="00A47A34" w:rsidP="00A47A34">
      <w:pPr>
        <w:pStyle w:val="Prrafodelista"/>
        <w:rPr>
          <w:rFonts w:ascii="Museo Sans 300" w:hAnsi="Museo Sans 300"/>
        </w:rPr>
      </w:pPr>
    </w:p>
    <w:p w14:paraId="748DBE9A" w14:textId="584E4F43" w:rsidR="00A47A34" w:rsidRPr="00A47A34" w:rsidRDefault="00A47A34" w:rsidP="004351E1">
      <w:pPr>
        <w:pStyle w:val="Prrafodelista"/>
        <w:numPr>
          <w:ilvl w:val="0"/>
          <w:numId w:val="18"/>
        </w:numPr>
        <w:ind w:left="1134" w:hanging="708"/>
        <w:jc w:val="both"/>
        <w:rPr>
          <w:rFonts w:ascii="Museo Sans 300" w:hAnsi="Museo Sans 300"/>
        </w:rPr>
      </w:pPr>
      <w:r w:rsidRPr="00A47A34">
        <w:rPr>
          <w:rFonts w:ascii="Museo Sans 300" w:eastAsiaTheme="minorHAnsi" w:hAnsi="Museo Sans 300"/>
          <w:color w:val="000000" w:themeColor="text1"/>
          <w:lang w:val="es-SV" w:eastAsia="en-US"/>
        </w:rPr>
        <w:t xml:space="preserve">De acuerdo a declaración simple contenida en la solicitud de adjudicación de inmuebles de fecha 01 de septiembre de 2023, la solicitante manifiesta que ni ella ni </w:t>
      </w:r>
      <w:r w:rsidRPr="00A47A34">
        <w:rPr>
          <w:rFonts w:ascii="Museo Sans 300" w:eastAsiaTheme="minorHAnsi" w:hAnsi="Museo Sans 300"/>
          <w:lang w:val="es-SV" w:eastAsia="en-US"/>
        </w:rPr>
        <w:t>la</w:t>
      </w:r>
      <w:r w:rsidRPr="00A47A34">
        <w:rPr>
          <w:rFonts w:ascii="Museo Sans 300" w:eastAsiaTheme="minorHAnsi" w:hAnsi="Museo Sans 300"/>
          <w:color w:val="000000" w:themeColor="text1"/>
          <w:lang w:val="es-SV" w:eastAsia="en-US"/>
        </w:rPr>
        <w:t xml:space="preserve"> integrante de su grupo familiar son empleadas del ISTA, </w:t>
      </w:r>
      <w:r w:rsidRPr="00A47A34">
        <w:rPr>
          <w:rFonts w:ascii="Museo Sans 300" w:eastAsiaTheme="minorHAnsi" w:hAnsi="Museo Sans 300"/>
          <w:lang w:val="es-SV" w:eastAsia="en-US"/>
        </w:rPr>
        <w:t xml:space="preserve">situación verificada en el Sistema de Consulta de solicitantes para </w:t>
      </w:r>
      <w:r w:rsidRPr="00A47A34">
        <w:rPr>
          <w:rFonts w:ascii="Museo Sans 300" w:eastAsiaTheme="minorHAnsi" w:hAnsi="Museo Sans 300"/>
          <w:lang w:val="es-SV" w:eastAsia="en-US"/>
        </w:rPr>
        <w:lastRenderedPageBreak/>
        <w:t>Adjudicaciones que contiene la Base de Datos de Empleados de este Instituto.</w:t>
      </w:r>
    </w:p>
    <w:p w14:paraId="4B475A8C" w14:textId="77777777" w:rsidR="00A47A34" w:rsidRDefault="00A47A34" w:rsidP="00FD4BD7">
      <w:pPr>
        <w:jc w:val="both"/>
        <w:rPr>
          <w:rFonts w:ascii="Museo Sans 300" w:hAnsi="Museo Sans 300"/>
          <w:sz w:val="24"/>
          <w:szCs w:val="24"/>
        </w:rPr>
      </w:pPr>
    </w:p>
    <w:p w14:paraId="1996ADF4" w14:textId="7B1CA032" w:rsidR="00FD4BD7" w:rsidRPr="005A7A0C" w:rsidRDefault="00FD4BD7" w:rsidP="00FD4BD7">
      <w:pPr>
        <w:jc w:val="both"/>
        <w:rPr>
          <w:rFonts w:ascii="Museo Sans 300" w:eastAsia="Times New Roman" w:hAnsi="Museo Sans 300" w:cs="Times New Roman"/>
          <w:color w:val="000000" w:themeColor="text1"/>
          <w:sz w:val="24"/>
          <w:szCs w:val="24"/>
          <w:lang w:val="es-ES" w:eastAsia="es-ES"/>
        </w:rPr>
      </w:pPr>
      <w:r w:rsidRPr="005A7A0C">
        <w:rPr>
          <w:rFonts w:ascii="Museo Sans 300" w:hAnsi="Museo Sans 300"/>
          <w:sz w:val="24"/>
          <w:szCs w:val="24"/>
        </w:rPr>
        <w:t>Se ha tenido a la vista:</w:t>
      </w:r>
      <w:r w:rsidR="00396DD5" w:rsidRPr="00396DD5">
        <w:rPr>
          <w:rFonts w:ascii="Museo Sans 300" w:hAnsi="Museo Sans 300"/>
          <w:color w:val="000000" w:themeColor="text1"/>
        </w:rPr>
        <w:t xml:space="preserve"> </w:t>
      </w:r>
      <w:r w:rsidR="00396DD5">
        <w:rPr>
          <w:rFonts w:ascii="Museo Sans 300" w:hAnsi="Museo Sans 300"/>
          <w:color w:val="000000" w:themeColor="text1"/>
        </w:rPr>
        <w:t xml:space="preserve">Listado de Valores y extensiones, reporte de valúo para solar para vivienda, solicitud de adjudicación de inmueble, copias de Documentos Únicos de Identidad y Tarjetas de Identificación Tributaria, Acta de Posesión Material, listado de solicitantes de inmuebles, copias simples de razón y constancia de inscripción de Desmembración en Cabeza de su Dueño a favor de ISTA, </w:t>
      </w:r>
      <w:r w:rsidR="00396DD5">
        <w:rPr>
          <w:rFonts w:ascii="Museo Sans 300" w:hAnsi="Museo Sans 300"/>
          <w:color w:val="000000"/>
        </w:rPr>
        <w:t>reportes de búsquedas de los solicitantes para adjudicaciones generados por esta Unidad</w:t>
      </w:r>
      <w:r w:rsidRPr="005A7A0C">
        <w:rPr>
          <w:rFonts w:ascii="Museo Sans 300" w:eastAsia="Times New Roman" w:hAnsi="Museo Sans 300" w:cs="Times New Roman"/>
          <w:color w:val="000000" w:themeColor="text1"/>
          <w:sz w:val="24"/>
          <w:szCs w:val="24"/>
          <w:lang w:val="es-ES" w:eastAsia="es-ES"/>
        </w:rPr>
        <w:t xml:space="preserve">, </w:t>
      </w:r>
      <w:r w:rsidRPr="005A7A0C">
        <w:rPr>
          <w:rFonts w:ascii="Museo Sans 300" w:hAnsi="Museo Sans 300"/>
          <w:sz w:val="24"/>
          <w:szCs w:val="24"/>
        </w:rPr>
        <w:t>con lo que se justifican las circunstancias legales para sustenta</w:t>
      </w:r>
      <w:r>
        <w:rPr>
          <w:rFonts w:ascii="Museo Sans 300" w:hAnsi="Museo Sans 300"/>
          <w:sz w:val="24"/>
          <w:szCs w:val="24"/>
        </w:rPr>
        <w:t>r dicha petición y que además la beneficiaria</w:t>
      </w:r>
      <w:r w:rsidRPr="005A7A0C">
        <w:rPr>
          <w:rFonts w:ascii="Museo Sans 300" w:hAnsi="Museo Sans 300"/>
          <w:sz w:val="24"/>
          <w:szCs w:val="24"/>
        </w:rPr>
        <w:t xml:space="preserve"> cumplen con lo</w:t>
      </w:r>
      <w:r>
        <w:rPr>
          <w:rFonts w:ascii="Museo Sans 300" w:hAnsi="Museo Sans 300"/>
          <w:sz w:val="24"/>
          <w:szCs w:val="24"/>
        </w:rPr>
        <w:t>s requisitos necesarios para la adjudicación</w:t>
      </w:r>
      <w:r w:rsidRPr="005A7A0C">
        <w:rPr>
          <w:rFonts w:ascii="Museo Sans 300" w:hAnsi="Museo Sans 300"/>
          <w:sz w:val="24"/>
          <w:szCs w:val="24"/>
        </w:rPr>
        <w:t xml:space="preserve">, por lo que la Unidad de Adjudicación de Inmuebles recomienda aprobar lo solicitado. </w:t>
      </w:r>
    </w:p>
    <w:p w14:paraId="449C2908" w14:textId="77777777" w:rsidR="00FD4BD7" w:rsidRDefault="00FD4BD7" w:rsidP="00FD4BD7">
      <w:pPr>
        <w:jc w:val="both"/>
        <w:rPr>
          <w:rFonts w:ascii="Museo Sans 300" w:hAnsi="Museo Sans 300"/>
          <w:sz w:val="24"/>
          <w:szCs w:val="24"/>
        </w:rPr>
      </w:pPr>
    </w:p>
    <w:p w14:paraId="376E8F37" w14:textId="3DCF974F" w:rsidR="006E6A6F" w:rsidRDefault="00FD4BD7" w:rsidP="00FD4BD7">
      <w:pPr>
        <w:jc w:val="both"/>
        <w:rPr>
          <w:rFonts w:ascii="Museo Sans 300" w:hAnsi="Museo Sans 300"/>
          <w:sz w:val="24"/>
          <w:szCs w:val="24"/>
          <w:lang w:val="es-ES"/>
        </w:rPr>
      </w:pPr>
      <w:r w:rsidRPr="005A7A0C">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A7A0C">
        <w:rPr>
          <w:rFonts w:ascii="Museo Sans 300" w:hAnsi="Museo Sans 300"/>
          <w:bCs/>
          <w:sz w:val="24"/>
          <w:szCs w:val="24"/>
        </w:rPr>
        <w:t>Ley del Régimen Especial de la Tierra en Propiedad de Las Asociaciones Cooperativas, Comunales y Comunitarias Campesinas  Beneficiarios de la Reforma Agraria</w:t>
      </w:r>
      <w:r w:rsidRPr="005A7A0C">
        <w:rPr>
          <w:rFonts w:ascii="Museo Sans 300" w:hAnsi="Museo Sans 300"/>
          <w:sz w:val="24"/>
          <w:szCs w:val="24"/>
        </w:rPr>
        <w:t xml:space="preserve">, la Junta Directiva, </w:t>
      </w:r>
      <w:r w:rsidRPr="005A7A0C">
        <w:rPr>
          <w:rFonts w:ascii="Museo Sans 300" w:hAnsi="Museo Sans 300"/>
          <w:b/>
          <w:sz w:val="24"/>
          <w:szCs w:val="24"/>
          <w:u w:val="single"/>
        </w:rPr>
        <w:t>ACUERDA: PRIMERO:</w:t>
      </w:r>
      <w:r w:rsidRPr="005A7A0C">
        <w:rPr>
          <w:rFonts w:ascii="Museo Sans 300" w:hAnsi="Museo Sans 300"/>
          <w:b/>
          <w:sz w:val="24"/>
          <w:szCs w:val="24"/>
        </w:rPr>
        <w:t xml:space="preserve"> </w:t>
      </w:r>
      <w:r w:rsidRPr="005A7A0C">
        <w:rPr>
          <w:rFonts w:ascii="Museo Sans 300" w:hAnsi="Museo Sans 300"/>
          <w:sz w:val="24"/>
          <w:szCs w:val="24"/>
        </w:rPr>
        <w:t xml:space="preserve">Aprobar la adjudicación y transferencia por compraventa de </w:t>
      </w:r>
      <w:r>
        <w:rPr>
          <w:rFonts w:ascii="Museo Sans 300" w:hAnsi="Museo Sans 300"/>
          <w:b/>
          <w:sz w:val="24"/>
          <w:szCs w:val="24"/>
        </w:rPr>
        <w:t>01 solar para vivienda</w:t>
      </w:r>
      <w:r w:rsidRPr="005A7A0C">
        <w:rPr>
          <w:rFonts w:ascii="Museo Sans 300" w:hAnsi="Museo Sans 300"/>
          <w:b/>
          <w:sz w:val="24"/>
          <w:szCs w:val="24"/>
        </w:rPr>
        <w:t xml:space="preserve"> a </w:t>
      </w:r>
      <w:r>
        <w:rPr>
          <w:rFonts w:ascii="Museo Sans 300" w:hAnsi="Museo Sans 300"/>
          <w:color w:val="000000" w:themeColor="text1"/>
          <w:sz w:val="24"/>
          <w:szCs w:val="24"/>
          <w:lang w:val="es-ES"/>
        </w:rPr>
        <w:t xml:space="preserve"> favor de la señora</w:t>
      </w:r>
      <w:r w:rsidRPr="005A7A0C">
        <w:rPr>
          <w:rFonts w:ascii="Museo Sans 300" w:hAnsi="Museo Sans 300"/>
          <w:color w:val="000000" w:themeColor="text1"/>
          <w:sz w:val="24"/>
          <w:szCs w:val="24"/>
          <w:lang w:val="es-ES"/>
        </w:rPr>
        <w:t>:</w:t>
      </w:r>
      <w:r w:rsidR="00396DD5" w:rsidRPr="00396DD5">
        <w:rPr>
          <w:rFonts w:ascii="Museo Sans 300" w:hAnsi="Museo Sans 300"/>
          <w:b/>
        </w:rPr>
        <w:t xml:space="preserve"> </w:t>
      </w:r>
      <w:r w:rsidR="00396DD5">
        <w:rPr>
          <w:rFonts w:ascii="Museo Sans 300" w:hAnsi="Museo Sans 300"/>
          <w:b/>
        </w:rPr>
        <w:t>MARINA ESTELA ASCENCIO VDA. DE MARIN</w:t>
      </w:r>
      <w:r w:rsidR="00396DD5">
        <w:rPr>
          <w:rFonts w:ascii="Museo Sans 300" w:hAnsi="Museo Sans 300"/>
          <w:color w:val="000000" w:themeColor="text1"/>
        </w:rPr>
        <w:t xml:space="preserve">, </w:t>
      </w:r>
      <w:r w:rsidR="00396DD5">
        <w:rPr>
          <w:rFonts w:ascii="Museo Sans 300" w:hAnsi="Museo Sans 300"/>
        </w:rPr>
        <w:t xml:space="preserve">y </w:t>
      </w:r>
      <w:r w:rsidR="00E65B0F">
        <w:rPr>
          <w:rFonts w:ascii="Museo Sans 300" w:hAnsi="Museo Sans 300"/>
        </w:rPr>
        <w:t>---</w:t>
      </w:r>
      <w:r w:rsidR="00396DD5">
        <w:rPr>
          <w:rFonts w:ascii="Museo Sans 300" w:hAnsi="Museo Sans 300"/>
        </w:rPr>
        <w:t xml:space="preserve"> </w:t>
      </w:r>
      <w:r w:rsidR="00396DD5">
        <w:rPr>
          <w:rFonts w:ascii="Museo Sans 300" w:hAnsi="Museo Sans 300"/>
          <w:b/>
        </w:rPr>
        <w:t>MARIA ELENA MARIN ASCENCIO</w:t>
      </w:r>
      <w:r w:rsidR="00396DD5">
        <w:rPr>
          <w:rFonts w:ascii="Museo Sans 300" w:hAnsi="Museo Sans 300"/>
          <w:color w:val="000000" w:themeColor="text1"/>
        </w:rPr>
        <w:t xml:space="preserve"> de </w:t>
      </w:r>
      <w:r w:rsidR="00A47A34">
        <w:rPr>
          <w:rFonts w:ascii="Museo Sans 300" w:hAnsi="Museo Sans 300"/>
          <w:color w:val="000000" w:themeColor="text1"/>
        </w:rPr>
        <w:t xml:space="preserve">las </w:t>
      </w:r>
      <w:r w:rsidR="00396DD5">
        <w:rPr>
          <w:rFonts w:ascii="Museo Sans 300" w:hAnsi="Museo Sans 300"/>
          <w:color w:val="000000" w:themeColor="text1"/>
        </w:rPr>
        <w:t xml:space="preserve">generales antes </w:t>
      </w:r>
      <w:r w:rsidR="00396DD5">
        <w:rPr>
          <w:rFonts w:ascii="Museo Sans 300" w:hAnsi="Museo Sans 300"/>
          <w:bCs/>
          <w:color w:val="000000" w:themeColor="text1"/>
        </w:rPr>
        <w:t>relacionadas</w:t>
      </w:r>
      <w:r w:rsidR="00A47A34">
        <w:rPr>
          <w:rFonts w:ascii="Museo Sans 300" w:hAnsi="Museo Sans 300"/>
          <w:color w:val="000000" w:themeColor="text1"/>
        </w:rPr>
        <w:t>,</w:t>
      </w:r>
      <w:r w:rsidR="00396DD5">
        <w:rPr>
          <w:rFonts w:ascii="Museo Sans 300" w:hAnsi="Museo Sans 300"/>
          <w:color w:val="000000" w:themeColor="text1"/>
        </w:rPr>
        <w:t xml:space="preserve"> inmueble ubicado en el </w:t>
      </w:r>
      <w:r w:rsidR="00396DD5">
        <w:rPr>
          <w:rFonts w:ascii="Museo Sans 300" w:hAnsi="Museo Sans 300"/>
          <w:lang w:eastAsia="es-ES"/>
        </w:rPr>
        <w:t xml:space="preserve">proyecto </w:t>
      </w:r>
      <w:r w:rsidR="00396DD5">
        <w:rPr>
          <w:rFonts w:ascii="Museo Sans 300" w:hAnsi="Museo Sans 300" w:cs="Arial"/>
        </w:rPr>
        <w:t xml:space="preserve">de </w:t>
      </w:r>
      <w:r w:rsidR="00396DD5">
        <w:rPr>
          <w:rFonts w:ascii="Museo Sans 300" w:hAnsi="Museo Sans 300"/>
          <w:lang w:val="es-ES" w:eastAsia="es-ES"/>
        </w:rPr>
        <w:t xml:space="preserve">Asentamiento Comunitario y Lotificación Agrícola en </w:t>
      </w:r>
      <w:r w:rsidR="00396DD5">
        <w:rPr>
          <w:rFonts w:ascii="Museo Sans 300" w:hAnsi="Museo Sans 300"/>
          <w:b/>
          <w:lang w:eastAsia="es-ES"/>
        </w:rPr>
        <w:t>HACIENDA EX BANCO SALVADOREÑO-PSR</w:t>
      </w:r>
      <w:r w:rsidR="00396DD5">
        <w:rPr>
          <w:rFonts w:ascii="Museo Sans 300" w:hAnsi="Museo Sans 300"/>
          <w:lang w:eastAsia="es-ES"/>
        </w:rPr>
        <w:t xml:space="preserve">, </w:t>
      </w:r>
      <w:r w:rsidR="00396DD5">
        <w:rPr>
          <w:rFonts w:ascii="Museo Sans 300" w:hAnsi="Museo Sans 300"/>
        </w:rPr>
        <w:t>situada en cantón Estanzuelas, jurisdicción de Tejutla, departamento de Chalatenango</w:t>
      </w:r>
      <w:r>
        <w:rPr>
          <w:rFonts w:ascii="Museo Sans 300" w:eastAsia="Calibri" w:hAnsi="Museo Sans 300" w:cs="Arial"/>
          <w:b/>
          <w:bCs/>
          <w:sz w:val="24"/>
          <w:szCs w:val="24"/>
        </w:rPr>
        <w:t xml:space="preserve">, </w:t>
      </w:r>
      <w:r w:rsidRPr="005A7A0C">
        <w:rPr>
          <w:rFonts w:ascii="Museo Sans 300" w:hAnsi="Museo Sans 300"/>
          <w:sz w:val="24"/>
          <w:szCs w:val="24"/>
          <w:lang w:val="es-ES"/>
        </w:rPr>
        <w:t>quedando la</w:t>
      </w:r>
      <w:r>
        <w:rPr>
          <w:rFonts w:ascii="Museo Sans 300" w:hAnsi="Museo Sans 300"/>
          <w:sz w:val="24"/>
          <w:szCs w:val="24"/>
          <w:lang w:val="es-ES"/>
        </w:rPr>
        <w:t xml:space="preserve"> </w:t>
      </w:r>
      <w:r w:rsidR="00396DD5">
        <w:rPr>
          <w:rFonts w:ascii="Museo Sans 300" w:hAnsi="Museo Sans 300"/>
          <w:sz w:val="24"/>
          <w:szCs w:val="24"/>
          <w:lang w:val="es-ES"/>
        </w:rPr>
        <w:t>adjudicación</w:t>
      </w:r>
      <w:r w:rsidRPr="005A7A0C">
        <w:rPr>
          <w:rFonts w:ascii="Museo Sans 300" w:hAnsi="Museo Sans 300"/>
          <w:sz w:val="24"/>
          <w:szCs w:val="24"/>
          <w:lang w:val="es-ES"/>
        </w:rPr>
        <w:t xml:space="preserve"> conforme el cuadro de valores y extensiones  siguiente: </w:t>
      </w:r>
    </w:p>
    <w:p w14:paraId="5FEC8C49" w14:textId="77777777" w:rsidR="00E65B0F" w:rsidRPr="000C2D5B" w:rsidRDefault="00E65B0F" w:rsidP="00FD4BD7">
      <w:pPr>
        <w:jc w:val="both"/>
        <w:rPr>
          <w:rFonts w:ascii="Museo Sans 300" w:hAnsi="Museo Sans 300"/>
          <w:sz w:val="24"/>
          <w:szCs w:val="24"/>
          <w:lang w:val="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396DD5" w14:paraId="1BE50669" w14:textId="77777777" w:rsidTr="00396DD5">
        <w:tc>
          <w:tcPr>
            <w:tcW w:w="1413" w:type="pct"/>
            <w:tcBorders>
              <w:top w:val="single" w:sz="2" w:space="0" w:color="auto"/>
              <w:left w:val="single" w:sz="2" w:space="0" w:color="auto"/>
              <w:bottom w:val="nil"/>
              <w:right w:val="single" w:sz="2" w:space="0" w:color="auto"/>
            </w:tcBorders>
            <w:shd w:val="clear" w:color="auto" w:fill="DCDCDC"/>
            <w:hideMark/>
          </w:tcPr>
          <w:p w14:paraId="234112ED" w14:textId="77777777" w:rsidR="00396DD5" w:rsidRDefault="00396DD5">
            <w:pPr>
              <w:widowControl w:val="0"/>
              <w:autoSpaceDE w:val="0"/>
              <w:autoSpaceDN w:val="0"/>
              <w:adjustRightInd w:val="0"/>
              <w:spacing w:line="256" w:lineRule="auto"/>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127FC5EC" w14:textId="77777777" w:rsidR="00396DD5" w:rsidRDefault="00396DD5">
            <w:pPr>
              <w:widowControl w:val="0"/>
              <w:autoSpaceDE w:val="0"/>
              <w:autoSpaceDN w:val="0"/>
              <w:adjustRightInd w:val="0"/>
              <w:spacing w:line="256" w:lineRule="auto"/>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AD8AE93" w14:textId="77777777" w:rsidR="00396DD5" w:rsidRDefault="00396DD5">
            <w:pPr>
              <w:widowControl w:val="0"/>
              <w:autoSpaceDE w:val="0"/>
              <w:autoSpaceDN w:val="0"/>
              <w:adjustRightInd w:val="0"/>
              <w:spacing w:line="256"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5AE0DF3" w14:textId="77777777" w:rsidR="00396DD5" w:rsidRDefault="00396DD5">
            <w:pPr>
              <w:widowControl w:val="0"/>
              <w:autoSpaceDE w:val="0"/>
              <w:autoSpaceDN w:val="0"/>
              <w:adjustRightInd w:val="0"/>
              <w:spacing w:line="256" w:lineRule="auto"/>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15A073C" w14:textId="77777777" w:rsidR="00396DD5" w:rsidRDefault="00396DD5">
            <w:pPr>
              <w:widowControl w:val="0"/>
              <w:autoSpaceDE w:val="0"/>
              <w:autoSpaceDN w:val="0"/>
              <w:adjustRightInd w:val="0"/>
              <w:spacing w:line="256" w:lineRule="auto"/>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5D44842" w14:textId="77777777" w:rsidR="00396DD5" w:rsidRDefault="00396DD5">
            <w:pPr>
              <w:widowControl w:val="0"/>
              <w:autoSpaceDE w:val="0"/>
              <w:autoSpaceDN w:val="0"/>
              <w:adjustRightInd w:val="0"/>
              <w:spacing w:line="256" w:lineRule="auto"/>
              <w:jc w:val="center"/>
              <w:rPr>
                <w:b/>
                <w:bCs/>
                <w:sz w:val="14"/>
                <w:szCs w:val="14"/>
              </w:rPr>
            </w:pPr>
            <w:r>
              <w:rPr>
                <w:b/>
                <w:bCs/>
                <w:sz w:val="14"/>
                <w:szCs w:val="14"/>
              </w:rPr>
              <w:t xml:space="preserve">VALOR (¢) </w:t>
            </w:r>
          </w:p>
        </w:tc>
      </w:tr>
      <w:tr w:rsidR="00396DD5" w14:paraId="6CDA66BB" w14:textId="77777777" w:rsidTr="00396DD5">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3C33BC57" w14:textId="77777777" w:rsidR="00396DD5" w:rsidRDefault="00396DD5">
            <w:pPr>
              <w:widowControl w:val="0"/>
              <w:autoSpaceDE w:val="0"/>
              <w:autoSpaceDN w:val="0"/>
              <w:adjustRightInd w:val="0"/>
              <w:spacing w:line="256"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27CD3969" w14:textId="77777777" w:rsidR="00396DD5" w:rsidRDefault="00396DD5">
            <w:pPr>
              <w:widowControl w:val="0"/>
              <w:autoSpaceDE w:val="0"/>
              <w:autoSpaceDN w:val="0"/>
              <w:adjustRightInd w:val="0"/>
              <w:spacing w:line="256" w:lineRule="auto"/>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72048E4" w14:textId="77777777" w:rsidR="00396DD5" w:rsidRDefault="00396DD5">
            <w:pPr>
              <w:widowControl w:val="0"/>
              <w:autoSpaceDE w:val="0"/>
              <w:autoSpaceDN w:val="0"/>
              <w:adjustRightInd w:val="0"/>
              <w:spacing w:line="256"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C98FAD6" w14:textId="77777777" w:rsidR="00396DD5" w:rsidRDefault="00396DD5">
            <w:pPr>
              <w:widowControl w:val="0"/>
              <w:autoSpaceDE w:val="0"/>
              <w:autoSpaceDN w:val="0"/>
              <w:adjustRightInd w:val="0"/>
              <w:spacing w:line="256"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3DBE3CC" w14:textId="77777777" w:rsidR="00396DD5" w:rsidRDefault="00396DD5">
            <w:pPr>
              <w:widowControl w:val="0"/>
              <w:autoSpaceDE w:val="0"/>
              <w:autoSpaceDN w:val="0"/>
              <w:adjustRightInd w:val="0"/>
              <w:spacing w:line="256" w:lineRule="auto"/>
              <w:rPr>
                <w:b/>
                <w:bCs/>
                <w:sz w:val="14"/>
                <w:szCs w:val="14"/>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5BECCEB" w14:textId="77777777" w:rsidR="00396DD5" w:rsidRDefault="00396DD5">
            <w:pPr>
              <w:spacing w:line="256" w:lineRule="auto"/>
              <w:rPr>
                <w:rFonts w:ascii="Times New Roman" w:eastAsia="Times New Roman" w:hAnsi="Times New Roman"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3C83BF9" w14:textId="77777777" w:rsidR="00396DD5" w:rsidRDefault="00396DD5">
            <w:pPr>
              <w:spacing w:line="256" w:lineRule="auto"/>
              <w:rPr>
                <w:rFonts w:ascii="Times New Roman" w:eastAsia="Times New Roman" w:hAnsi="Times New Roman"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3B188D0" w14:textId="77777777" w:rsidR="00396DD5" w:rsidRDefault="00396DD5">
            <w:pPr>
              <w:spacing w:line="256" w:lineRule="auto"/>
              <w:rPr>
                <w:rFonts w:ascii="Times New Roman" w:eastAsia="Times New Roman" w:hAnsi="Times New Roman" w:cs="Times New Roman"/>
                <w:b/>
                <w:bCs/>
                <w:sz w:val="14"/>
                <w:szCs w:val="14"/>
                <w:lang w:val="es-MX" w:eastAsia="es-MX"/>
              </w:rPr>
            </w:pPr>
          </w:p>
        </w:tc>
      </w:tr>
    </w:tbl>
    <w:p w14:paraId="11A4059A" w14:textId="77777777" w:rsidR="00396DD5" w:rsidRDefault="00396DD5" w:rsidP="00396DD5">
      <w:pPr>
        <w:widowControl w:val="0"/>
        <w:autoSpaceDE w:val="0"/>
        <w:autoSpaceDN w:val="0"/>
        <w:adjustRightInd w:val="0"/>
        <w:rPr>
          <w:rFonts w:eastAsia="Times New Roman"/>
          <w:sz w:val="14"/>
          <w:szCs w:val="14"/>
          <w:lang w:val="es-MX" w:eastAsia="es-MX"/>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396DD5" w14:paraId="7649D46F" w14:textId="77777777" w:rsidTr="00396DD5">
        <w:tc>
          <w:tcPr>
            <w:tcW w:w="2600" w:type="dxa"/>
            <w:tcBorders>
              <w:top w:val="single" w:sz="2" w:space="0" w:color="auto"/>
              <w:left w:val="single" w:sz="2" w:space="0" w:color="auto"/>
              <w:bottom w:val="single" w:sz="2" w:space="0" w:color="auto"/>
              <w:right w:val="single" w:sz="2" w:space="0" w:color="auto"/>
            </w:tcBorders>
            <w:hideMark/>
          </w:tcPr>
          <w:p w14:paraId="5C77AD8D" w14:textId="77777777" w:rsidR="00396DD5" w:rsidRDefault="00396DD5">
            <w:pPr>
              <w:widowControl w:val="0"/>
              <w:autoSpaceDE w:val="0"/>
              <w:autoSpaceDN w:val="0"/>
              <w:adjustRightInd w:val="0"/>
              <w:spacing w:line="256" w:lineRule="auto"/>
              <w:rPr>
                <w:b/>
                <w:bCs/>
                <w:sz w:val="14"/>
                <w:szCs w:val="14"/>
              </w:rPr>
            </w:pPr>
            <w:r>
              <w:rPr>
                <w:b/>
                <w:bCs/>
                <w:sz w:val="14"/>
                <w:szCs w:val="14"/>
              </w:rPr>
              <w:t xml:space="preserve">No DE ENTREGA: 20 </w:t>
            </w:r>
          </w:p>
        </w:tc>
      </w:tr>
    </w:tbl>
    <w:p w14:paraId="09679AD7" w14:textId="6934C657" w:rsidR="00396DD5" w:rsidRDefault="00396DD5" w:rsidP="00396DD5">
      <w:pPr>
        <w:widowControl w:val="0"/>
        <w:autoSpaceDE w:val="0"/>
        <w:autoSpaceDN w:val="0"/>
        <w:adjustRightInd w:val="0"/>
        <w:jc w:val="center"/>
        <w:rPr>
          <w:rFonts w:eastAsia="Times New Roman"/>
          <w:b/>
          <w:bCs/>
          <w:sz w:val="14"/>
          <w:szCs w:val="14"/>
          <w:lang w:val="es-MX" w:eastAsia="es-MX"/>
        </w:rPr>
      </w:pPr>
      <w:r>
        <w:rPr>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396DD5" w14:paraId="7630BE75" w14:textId="77777777" w:rsidTr="00396DD5">
        <w:tc>
          <w:tcPr>
            <w:tcW w:w="1413" w:type="pct"/>
            <w:vMerge w:val="restart"/>
            <w:tcBorders>
              <w:top w:val="single" w:sz="2" w:space="0" w:color="auto"/>
              <w:left w:val="single" w:sz="2" w:space="0" w:color="auto"/>
              <w:bottom w:val="single" w:sz="2" w:space="0" w:color="auto"/>
              <w:right w:val="single" w:sz="2" w:space="0" w:color="auto"/>
            </w:tcBorders>
          </w:tcPr>
          <w:p w14:paraId="379CA6A1" w14:textId="66492121" w:rsidR="00396DD5" w:rsidRDefault="00E65B0F">
            <w:pPr>
              <w:widowControl w:val="0"/>
              <w:autoSpaceDE w:val="0"/>
              <w:autoSpaceDN w:val="0"/>
              <w:adjustRightInd w:val="0"/>
              <w:spacing w:line="256" w:lineRule="auto"/>
              <w:rPr>
                <w:sz w:val="14"/>
                <w:szCs w:val="14"/>
              </w:rPr>
            </w:pPr>
            <w:r>
              <w:rPr>
                <w:sz w:val="14"/>
                <w:szCs w:val="14"/>
              </w:rPr>
              <w:t>---</w:t>
            </w:r>
            <w:r w:rsidR="00396DD5">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FB135D3" w14:textId="77777777" w:rsidR="00396DD5" w:rsidRDefault="00396DD5">
            <w:pPr>
              <w:widowControl w:val="0"/>
              <w:autoSpaceDE w:val="0"/>
              <w:autoSpaceDN w:val="0"/>
              <w:adjustRightInd w:val="0"/>
              <w:spacing w:line="256" w:lineRule="auto"/>
              <w:rPr>
                <w:sz w:val="14"/>
                <w:szCs w:val="14"/>
              </w:rPr>
            </w:pPr>
            <w:r>
              <w:rPr>
                <w:sz w:val="14"/>
                <w:szCs w:val="14"/>
              </w:rPr>
              <w:t xml:space="preserve">Solares: </w:t>
            </w:r>
          </w:p>
          <w:p w14:paraId="1C6A9E85" w14:textId="051F2A0E" w:rsidR="00396DD5" w:rsidRDefault="00E65B0F">
            <w:pPr>
              <w:widowControl w:val="0"/>
              <w:autoSpaceDE w:val="0"/>
              <w:autoSpaceDN w:val="0"/>
              <w:adjustRightInd w:val="0"/>
              <w:spacing w:line="256" w:lineRule="auto"/>
              <w:rPr>
                <w:sz w:val="14"/>
                <w:szCs w:val="14"/>
              </w:rPr>
            </w:pPr>
            <w:r>
              <w:rPr>
                <w:sz w:val="14"/>
                <w:szCs w:val="14"/>
              </w:rPr>
              <w:t xml:space="preserve">--- </w:t>
            </w:r>
            <w:r w:rsidR="00396DD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1501701" w14:textId="77777777" w:rsidR="00396DD5" w:rsidRDefault="00396DD5">
            <w:pPr>
              <w:widowControl w:val="0"/>
              <w:autoSpaceDE w:val="0"/>
              <w:autoSpaceDN w:val="0"/>
              <w:adjustRightInd w:val="0"/>
              <w:spacing w:line="256" w:lineRule="auto"/>
              <w:rPr>
                <w:sz w:val="14"/>
                <w:szCs w:val="14"/>
              </w:rPr>
            </w:pPr>
          </w:p>
          <w:p w14:paraId="388F4E2A" w14:textId="77777777" w:rsidR="00396DD5" w:rsidRDefault="00396DD5">
            <w:pPr>
              <w:widowControl w:val="0"/>
              <w:autoSpaceDE w:val="0"/>
              <w:autoSpaceDN w:val="0"/>
              <w:adjustRightInd w:val="0"/>
              <w:spacing w:line="256" w:lineRule="auto"/>
              <w:rPr>
                <w:sz w:val="14"/>
                <w:szCs w:val="14"/>
              </w:rPr>
            </w:pPr>
            <w:r>
              <w:rPr>
                <w:sz w:val="14"/>
                <w:szCs w:val="14"/>
              </w:rPr>
              <w:t xml:space="preserve">PORCION UNO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CB68210" w14:textId="77777777" w:rsidR="00396DD5" w:rsidRDefault="00396DD5">
            <w:pPr>
              <w:widowControl w:val="0"/>
              <w:autoSpaceDE w:val="0"/>
              <w:autoSpaceDN w:val="0"/>
              <w:adjustRightInd w:val="0"/>
              <w:spacing w:line="256" w:lineRule="auto"/>
              <w:rPr>
                <w:sz w:val="14"/>
                <w:szCs w:val="14"/>
              </w:rPr>
            </w:pPr>
          </w:p>
          <w:p w14:paraId="30A893BA" w14:textId="00CE4A45" w:rsidR="00396DD5" w:rsidRDefault="00E65B0F">
            <w:pPr>
              <w:widowControl w:val="0"/>
              <w:autoSpaceDE w:val="0"/>
              <w:autoSpaceDN w:val="0"/>
              <w:adjustRightInd w:val="0"/>
              <w:spacing w:line="256" w:lineRule="auto"/>
              <w:rPr>
                <w:sz w:val="14"/>
                <w:szCs w:val="14"/>
              </w:rPr>
            </w:pPr>
            <w:r>
              <w:rPr>
                <w:sz w:val="14"/>
                <w:szCs w:val="14"/>
              </w:rPr>
              <w:t>---</w:t>
            </w:r>
            <w:r w:rsidR="00396DD5">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E382069" w14:textId="77777777" w:rsidR="00396DD5" w:rsidRDefault="00396DD5">
            <w:pPr>
              <w:widowControl w:val="0"/>
              <w:autoSpaceDE w:val="0"/>
              <w:autoSpaceDN w:val="0"/>
              <w:adjustRightInd w:val="0"/>
              <w:spacing w:line="256" w:lineRule="auto"/>
              <w:rPr>
                <w:sz w:val="14"/>
                <w:szCs w:val="14"/>
              </w:rPr>
            </w:pPr>
          </w:p>
          <w:p w14:paraId="5A402DD1" w14:textId="0425F032" w:rsidR="00396DD5" w:rsidRDefault="00E65B0F">
            <w:pPr>
              <w:widowControl w:val="0"/>
              <w:autoSpaceDE w:val="0"/>
              <w:autoSpaceDN w:val="0"/>
              <w:adjustRightInd w:val="0"/>
              <w:spacing w:line="256" w:lineRule="auto"/>
              <w:rPr>
                <w:sz w:val="14"/>
                <w:szCs w:val="14"/>
              </w:rPr>
            </w:pPr>
            <w:r>
              <w:rPr>
                <w:sz w:val="14"/>
                <w:szCs w:val="14"/>
              </w:rPr>
              <w:t>---</w:t>
            </w:r>
            <w:r w:rsidR="00396DD5">
              <w:rPr>
                <w:sz w:val="14"/>
                <w:szCs w:val="14"/>
              </w:rPr>
              <w:t xml:space="preserve"> </w:t>
            </w:r>
          </w:p>
        </w:tc>
        <w:tc>
          <w:tcPr>
            <w:tcW w:w="336" w:type="pct"/>
            <w:tcBorders>
              <w:top w:val="single" w:sz="2" w:space="0" w:color="auto"/>
              <w:left w:val="single" w:sz="2" w:space="0" w:color="auto"/>
              <w:bottom w:val="nil"/>
              <w:right w:val="single" w:sz="2" w:space="0" w:color="auto"/>
            </w:tcBorders>
          </w:tcPr>
          <w:p w14:paraId="6B2A8450" w14:textId="77777777" w:rsidR="00396DD5" w:rsidRDefault="00396DD5">
            <w:pPr>
              <w:widowControl w:val="0"/>
              <w:autoSpaceDE w:val="0"/>
              <w:autoSpaceDN w:val="0"/>
              <w:adjustRightInd w:val="0"/>
              <w:spacing w:line="256" w:lineRule="auto"/>
              <w:jc w:val="right"/>
              <w:rPr>
                <w:sz w:val="14"/>
                <w:szCs w:val="14"/>
              </w:rPr>
            </w:pPr>
          </w:p>
          <w:p w14:paraId="5922E5A6" w14:textId="77777777" w:rsidR="00396DD5" w:rsidRDefault="00396DD5">
            <w:pPr>
              <w:widowControl w:val="0"/>
              <w:autoSpaceDE w:val="0"/>
              <w:autoSpaceDN w:val="0"/>
              <w:adjustRightInd w:val="0"/>
              <w:spacing w:line="256" w:lineRule="auto"/>
              <w:jc w:val="right"/>
              <w:rPr>
                <w:sz w:val="14"/>
                <w:szCs w:val="14"/>
              </w:rPr>
            </w:pPr>
            <w:r>
              <w:rPr>
                <w:sz w:val="14"/>
                <w:szCs w:val="14"/>
              </w:rPr>
              <w:t xml:space="preserve">202.14 </w:t>
            </w:r>
          </w:p>
        </w:tc>
        <w:tc>
          <w:tcPr>
            <w:tcW w:w="359" w:type="pct"/>
            <w:tcBorders>
              <w:top w:val="single" w:sz="2" w:space="0" w:color="auto"/>
              <w:left w:val="single" w:sz="2" w:space="0" w:color="auto"/>
              <w:bottom w:val="single" w:sz="2" w:space="0" w:color="auto"/>
              <w:right w:val="single" w:sz="2" w:space="0" w:color="auto"/>
            </w:tcBorders>
          </w:tcPr>
          <w:p w14:paraId="2AD1036C" w14:textId="77777777" w:rsidR="00396DD5" w:rsidRDefault="00396DD5">
            <w:pPr>
              <w:widowControl w:val="0"/>
              <w:autoSpaceDE w:val="0"/>
              <w:autoSpaceDN w:val="0"/>
              <w:adjustRightInd w:val="0"/>
              <w:spacing w:line="256" w:lineRule="auto"/>
              <w:jc w:val="right"/>
              <w:rPr>
                <w:sz w:val="14"/>
                <w:szCs w:val="14"/>
              </w:rPr>
            </w:pPr>
          </w:p>
          <w:p w14:paraId="2F7D1237" w14:textId="77777777" w:rsidR="00396DD5" w:rsidRDefault="00396DD5">
            <w:pPr>
              <w:widowControl w:val="0"/>
              <w:autoSpaceDE w:val="0"/>
              <w:autoSpaceDN w:val="0"/>
              <w:adjustRightInd w:val="0"/>
              <w:spacing w:line="256" w:lineRule="auto"/>
              <w:jc w:val="right"/>
              <w:rPr>
                <w:sz w:val="14"/>
                <w:szCs w:val="14"/>
              </w:rPr>
            </w:pPr>
            <w:r>
              <w:rPr>
                <w:sz w:val="14"/>
                <w:szCs w:val="14"/>
              </w:rPr>
              <w:t xml:space="preserve">112.03 </w:t>
            </w:r>
          </w:p>
        </w:tc>
        <w:tc>
          <w:tcPr>
            <w:tcW w:w="359" w:type="pct"/>
            <w:tcBorders>
              <w:top w:val="single" w:sz="2" w:space="0" w:color="auto"/>
              <w:left w:val="single" w:sz="2" w:space="0" w:color="auto"/>
              <w:bottom w:val="single" w:sz="2" w:space="0" w:color="auto"/>
              <w:right w:val="single" w:sz="2" w:space="0" w:color="auto"/>
            </w:tcBorders>
          </w:tcPr>
          <w:p w14:paraId="6C30827F" w14:textId="77777777" w:rsidR="00396DD5" w:rsidRDefault="00396DD5">
            <w:pPr>
              <w:widowControl w:val="0"/>
              <w:autoSpaceDE w:val="0"/>
              <w:autoSpaceDN w:val="0"/>
              <w:adjustRightInd w:val="0"/>
              <w:spacing w:line="256" w:lineRule="auto"/>
              <w:jc w:val="right"/>
              <w:rPr>
                <w:sz w:val="14"/>
                <w:szCs w:val="14"/>
              </w:rPr>
            </w:pPr>
          </w:p>
          <w:p w14:paraId="1C0B3D06" w14:textId="77777777" w:rsidR="00396DD5" w:rsidRDefault="00396DD5">
            <w:pPr>
              <w:widowControl w:val="0"/>
              <w:autoSpaceDE w:val="0"/>
              <w:autoSpaceDN w:val="0"/>
              <w:adjustRightInd w:val="0"/>
              <w:spacing w:line="256" w:lineRule="auto"/>
              <w:jc w:val="right"/>
              <w:rPr>
                <w:sz w:val="14"/>
                <w:szCs w:val="14"/>
              </w:rPr>
            </w:pPr>
            <w:r>
              <w:rPr>
                <w:sz w:val="14"/>
                <w:szCs w:val="14"/>
              </w:rPr>
              <w:t xml:space="preserve">980.26 </w:t>
            </w:r>
          </w:p>
        </w:tc>
      </w:tr>
      <w:tr w:rsidR="00396DD5" w14:paraId="58C97FBF" w14:textId="77777777" w:rsidTr="00396DD5">
        <w:tc>
          <w:tcPr>
            <w:tcW w:w="0" w:type="auto"/>
            <w:vMerge/>
            <w:tcBorders>
              <w:top w:val="single" w:sz="2" w:space="0" w:color="auto"/>
              <w:left w:val="single" w:sz="2" w:space="0" w:color="auto"/>
              <w:bottom w:val="single" w:sz="2" w:space="0" w:color="auto"/>
              <w:right w:val="single" w:sz="2" w:space="0" w:color="auto"/>
            </w:tcBorders>
            <w:vAlign w:val="center"/>
            <w:hideMark/>
          </w:tcPr>
          <w:p w14:paraId="47077FF2" w14:textId="77777777" w:rsidR="00396DD5" w:rsidRDefault="00396DD5">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5C4410F" w14:textId="77777777" w:rsidR="00396DD5" w:rsidRDefault="00396DD5">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5007D44" w14:textId="77777777" w:rsidR="00396DD5" w:rsidRDefault="00396DD5">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ED288FA" w14:textId="77777777" w:rsidR="00396DD5" w:rsidRDefault="00396DD5">
            <w:pPr>
              <w:spacing w:line="256" w:lineRule="auto"/>
              <w:rPr>
                <w:rFonts w:ascii="Times New Roman" w:eastAsia="Times New Roman" w:hAnsi="Times New Roman"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DDD882E" w14:textId="77777777" w:rsidR="00396DD5" w:rsidRDefault="00396DD5">
            <w:pPr>
              <w:spacing w:line="256" w:lineRule="auto"/>
              <w:rPr>
                <w:rFonts w:ascii="Times New Roman" w:eastAsia="Times New Roman" w:hAnsi="Times New Roman" w:cs="Times New Roman"/>
                <w:sz w:val="14"/>
                <w:szCs w:val="14"/>
                <w:lang w:val="es-MX" w:eastAsia="es-MX"/>
              </w:rPr>
            </w:pPr>
          </w:p>
        </w:tc>
        <w:tc>
          <w:tcPr>
            <w:tcW w:w="336" w:type="pct"/>
            <w:tcBorders>
              <w:top w:val="single" w:sz="2" w:space="0" w:color="auto"/>
              <w:left w:val="single" w:sz="2" w:space="0" w:color="auto"/>
              <w:bottom w:val="single" w:sz="2" w:space="0" w:color="auto"/>
              <w:right w:val="single" w:sz="2" w:space="0" w:color="auto"/>
            </w:tcBorders>
            <w:hideMark/>
          </w:tcPr>
          <w:p w14:paraId="76BE30BD" w14:textId="77777777" w:rsidR="00396DD5" w:rsidRDefault="00396DD5">
            <w:pPr>
              <w:widowControl w:val="0"/>
              <w:autoSpaceDE w:val="0"/>
              <w:autoSpaceDN w:val="0"/>
              <w:adjustRightInd w:val="0"/>
              <w:spacing w:line="256" w:lineRule="auto"/>
              <w:jc w:val="right"/>
              <w:rPr>
                <w:sz w:val="14"/>
                <w:szCs w:val="14"/>
              </w:rPr>
            </w:pPr>
            <w:r>
              <w:rPr>
                <w:sz w:val="14"/>
                <w:szCs w:val="14"/>
              </w:rPr>
              <w:t xml:space="preserve">202.14 </w:t>
            </w:r>
          </w:p>
        </w:tc>
        <w:tc>
          <w:tcPr>
            <w:tcW w:w="359" w:type="pct"/>
            <w:tcBorders>
              <w:top w:val="single" w:sz="2" w:space="0" w:color="auto"/>
              <w:left w:val="single" w:sz="2" w:space="0" w:color="auto"/>
              <w:bottom w:val="single" w:sz="2" w:space="0" w:color="auto"/>
              <w:right w:val="single" w:sz="2" w:space="0" w:color="auto"/>
            </w:tcBorders>
            <w:hideMark/>
          </w:tcPr>
          <w:p w14:paraId="7960AF4E" w14:textId="77777777" w:rsidR="00396DD5" w:rsidRDefault="00396DD5">
            <w:pPr>
              <w:widowControl w:val="0"/>
              <w:autoSpaceDE w:val="0"/>
              <w:autoSpaceDN w:val="0"/>
              <w:adjustRightInd w:val="0"/>
              <w:spacing w:line="256" w:lineRule="auto"/>
              <w:jc w:val="right"/>
              <w:rPr>
                <w:sz w:val="14"/>
                <w:szCs w:val="14"/>
              </w:rPr>
            </w:pPr>
            <w:r>
              <w:rPr>
                <w:sz w:val="14"/>
                <w:szCs w:val="14"/>
              </w:rPr>
              <w:t xml:space="preserve">112.03 </w:t>
            </w:r>
          </w:p>
        </w:tc>
        <w:tc>
          <w:tcPr>
            <w:tcW w:w="359" w:type="pct"/>
            <w:tcBorders>
              <w:top w:val="single" w:sz="2" w:space="0" w:color="auto"/>
              <w:left w:val="single" w:sz="2" w:space="0" w:color="auto"/>
              <w:bottom w:val="single" w:sz="2" w:space="0" w:color="auto"/>
              <w:right w:val="single" w:sz="2" w:space="0" w:color="auto"/>
            </w:tcBorders>
            <w:hideMark/>
          </w:tcPr>
          <w:p w14:paraId="0D322BDD" w14:textId="77777777" w:rsidR="00396DD5" w:rsidRDefault="00396DD5">
            <w:pPr>
              <w:widowControl w:val="0"/>
              <w:autoSpaceDE w:val="0"/>
              <w:autoSpaceDN w:val="0"/>
              <w:adjustRightInd w:val="0"/>
              <w:spacing w:line="256" w:lineRule="auto"/>
              <w:jc w:val="right"/>
              <w:rPr>
                <w:sz w:val="14"/>
                <w:szCs w:val="14"/>
              </w:rPr>
            </w:pPr>
            <w:r>
              <w:rPr>
                <w:sz w:val="14"/>
                <w:szCs w:val="14"/>
              </w:rPr>
              <w:t xml:space="preserve">980.26 </w:t>
            </w:r>
          </w:p>
        </w:tc>
      </w:tr>
      <w:tr w:rsidR="00396DD5" w14:paraId="3616D2D2" w14:textId="77777777" w:rsidTr="00396DD5">
        <w:tc>
          <w:tcPr>
            <w:tcW w:w="0" w:type="auto"/>
            <w:vMerge/>
            <w:tcBorders>
              <w:top w:val="single" w:sz="2" w:space="0" w:color="auto"/>
              <w:left w:val="single" w:sz="2" w:space="0" w:color="auto"/>
              <w:bottom w:val="single" w:sz="2" w:space="0" w:color="auto"/>
              <w:right w:val="single" w:sz="2" w:space="0" w:color="auto"/>
            </w:tcBorders>
            <w:vAlign w:val="center"/>
            <w:hideMark/>
          </w:tcPr>
          <w:p w14:paraId="4536A0A6" w14:textId="77777777" w:rsidR="00396DD5" w:rsidRDefault="00396DD5">
            <w:pPr>
              <w:spacing w:line="256" w:lineRule="auto"/>
              <w:rPr>
                <w:rFonts w:ascii="Times New Roman" w:eastAsia="Times New Roman" w:hAnsi="Times New Roman" w:cs="Times New Roman"/>
                <w:sz w:val="14"/>
                <w:szCs w:val="14"/>
                <w:lang w:val="es-MX" w:eastAsia="es-MX"/>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BBDC71C" w14:textId="1A91DD83" w:rsidR="00396DD5" w:rsidRDefault="00396DD5">
            <w:pPr>
              <w:widowControl w:val="0"/>
              <w:autoSpaceDE w:val="0"/>
              <w:autoSpaceDN w:val="0"/>
              <w:adjustRightInd w:val="0"/>
              <w:spacing w:line="256" w:lineRule="auto"/>
              <w:jc w:val="center"/>
              <w:rPr>
                <w:b/>
                <w:bCs/>
                <w:sz w:val="14"/>
                <w:szCs w:val="14"/>
              </w:rPr>
            </w:pPr>
            <w:r>
              <w:rPr>
                <w:b/>
                <w:bCs/>
                <w:sz w:val="14"/>
                <w:szCs w:val="14"/>
              </w:rPr>
              <w:t xml:space="preserve">Área Total: 202.14 </w:t>
            </w:r>
          </w:p>
          <w:p w14:paraId="1A8C6FF7" w14:textId="77777777" w:rsidR="00396DD5" w:rsidRDefault="00396DD5">
            <w:pPr>
              <w:widowControl w:val="0"/>
              <w:autoSpaceDE w:val="0"/>
              <w:autoSpaceDN w:val="0"/>
              <w:adjustRightInd w:val="0"/>
              <w:spacing w:line="256" w:lineRule="auto"/>
              <w:jc w:val="center"/>
              <w:rPr>
                <w:b/>
                <w:bCs/>
                <w:sz w:val="14"/>
                <w:szCs w:val="14"/>
              </w:rPr>
            </w:pPr>
            <w:r>
              <w:rPr>
                <w:b/>
                <w:bCs/>
                <w:sz w:val="14"/>
                <w:szCs w:val="14"/>
              </w:rPr>
              <w:t xml:space="preserve"> Valor Total ($): 112.03 </w:t>
            </w:r>
          </w:p>
          <w:p w14:paraId="18B014B3" w14:textId="77777777" w:rsidR="00396DD5" w:rsidRDefault="00396DD5">
            <w:pPr>
              <w:widowControl w:val="0"/>
              <w:autoSpaceDE w:val="0"/>
              <w:autoSpaceDN w:val="0"/>
              <w:adjustRightInd w:val="0"/>
              <w:spacing w:line="256" w:lineRule="auto"/>
              <w:jc w:val="center"/>
              <w:rPr>
                <w:b/>
                <w:bCs/>
                <w:sz w:val="14"/>
                <w:szCs w:val="14"/>
              </w:rPr>
            </w:pPr>
            <w:r>
              <w:rPr>
                <w:b/>
                <w:bCs/>
                <w:sz w:val="14"/>
                <w:szCs w:val="14"/>
              </w:rPr>
              <w:t xml:space="preserve"> Valor Total (¢): 980.26 </w:t>
            </w:r>
          </w:p>
        </w:tc>
      </w:tr>
    </w:tbl>
    <w:p w14:paraId="24A29A2F" w14:textId="77777777" w:rsidR="00396DD5" w:rsidRDefault="00396DD5" w:rsidP="00396DD5">
      <w:pPr>
        <w:widowControl w:val="0"/>
        <w:autoSpaceDE w:val="0"/>
        <w:autoSpaceDN w:val="0"/>
        <w:adjustRightInd w:val="0"/>
        <w:rPr>
          <w:rFonts w:eastAsia="Times New Roman"/>
          <w:sz w:val="14"/>
          <w:szCs w:val="14"/>
          <w:lang w:val="es-MX" w:eastAsia="es-MX"/>
        </w:rPr>
      </w:pPr>
    </w:p>
    <w:tbl>
      <w:tblPr>
        <w:tblW w:w="5000" w:type="pct"/>
        <w:tblCellMar>
          <w:left w:w="25" w:type="dxa"/>
          <w:right w:w="0" w:type="dxa"/>
        </w:tblCellMar>
        <w:tblLook w:val="04A0" w:firstRow="1" w:lastRow="0" w:firstColumn="1" w:lastColumn="0" w:noHBand="0" w:noVBand="1"/>
      </w:tblPr>
      <w:tblGrid>
        <w:gridCol w:w="3748"/>
        <w:gridCol w:w="2365"/>
        <w:gridCol w:w="1775"/>
        <w:gridCol w:w="661"/>
        <w:gridCol w:w="659"/>
      </w:tblGrid>
      <w:tr w:rsidR="00396DD5" w14:paraId="479B7366" w14:textId="77777777" w:rsidTr="00396DD5">
        <w:tc>
          <w:tcPr>
            <w:tcW w:w="2035" w:type="pct"/>
            <w:tcBorders>
              <w:top w:val="single" w:sz="2" w:space="0" w:color="auto"/>
              <w:left w:val="single" w:sz="2" w:space="0" w:color="auto"/>
              <w:bottom w:val="single" w:sz="2" w:space="0" w:color="auto"/>
              <w:right w:val="single" w:sz="2" w:space="0" w:color="auto"/>
            </w:tcBorders>
            <w:shd w:val="clear" w:color="auto" w:fill="DCDCDC"/>
            <w:hideMark/>
          </w:tcPr>
          <w:p w14:paraId="0D01B307" w14:textId="77777777" w:rsidR="00396DD5" w:rsidRDefault="00396DD5">
            <w:pPr>
              <w:widowControl w:val="0"/>
              <w:autoSpaceDE w:val="0"/>
              <w:autoSpaceDN w:val="0"/>
              <w:adjustRightInd w:val="0"/>
              <w:spacing w:line="256" w:lineRule="auto"/>
              <w:jc w:val="center"/>
              <w:rPr>
                <w:b/>
                <w:bCs/>
                <w:sz w:val="14"/>
                <w:szCs w:val="14"/>
              </w:rPr>
            </w:pPr>
            <w:r>
              <w:rPr>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hideMark/>
          </w:tcPr>
          <w:p w14:paraId="153DBEA1" w14:textId="77777777" w:rsidR="00396DD5" w:rsidRDefault="00396DD5">
            <w:pPr>
              <w:widowControl w:val="0"/>
              <w:autoSpaceDE w:val="0"/>
              <w:autoSpaceDN w:val="0"/>
              <w:adjustRightInd w:val="0"/>
              <w:spacing w:line="256" w:lineRule="auto"/>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CC6EAF8" w14:textId="77777777" w:rsidR="00396DD5" w:rsidRDefault="00396DD5">
            <w:pPr>
              <w:widowControl w:val="0"/>
              <w:autoSpaceDE w:val="0"/>
              <w:autoSpaceDN w:val="0"/>
              <w:adjustRightInd w:val="0"/>
              <w:spacing w:line="256" w:lineRule="auto"/>
              <w:jc w:val="right"/>
              <w:rPr>
                <w:b/>
                <w:bCs/>
                <w:sz w:val="14"/>
                <w:szCs w:val="14"/>
              </w:rPr>
            </w:pPr>
            <w:r>
              <w:rPr>
                <w:b/>
                <w:bCs/>
                <w:sz w:val="14"/>
                <w:szCs w:val="14"/>
              </w:rPr>
              <w:t xml:space="preserve">202.14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6312D0B" w14:textId="77777777" w:rsidR="00396DD5" w:rsidRDefault="00396DD5">
            <w:pPr>
              <w:widowControl w:val="0"/>
              <w:autoSpaceDE w:val="0"/>
              <w:autoSpaceDN w:val="0"/>
              <w:adjustRightInd w:val="0"/>
              <w:spacing w:line="256" w:lineRule="auto"/>
              <w:jc w:val="right"/>
              <w:rPr>
                <w:b/>
                <w:bCs/>
                <w:sz w:val="14"/>
                <w:szCs w:val="14"/>
              </w:rPr>
            </w:pPr>
            <w:r>
              <w:rPr>
                <w:b/>
                <w:bCs/>
                <w:sz w:val="14"/>
                <w:szCs w:val="14"/>
              </w:rPr>
              <w:t xml:space="preserve">112.03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5799F010" w14:textId="77777777" w:rsidR="00396DD5" w:rsidRDefault="00396DD5">
            <w:pPr>
              <w:widowControl w:val="0"/>
              <w:autoSpaceDE w:val="0"/>
              <w:autoSpaceDN w:val="0"/>
              <w:adjustRightInd w:val="0"/>
              <w:spacing w:line="256" w:lineRule="auto"/>
              <w:jc w:val="right"/>
              <w:rPr>
                <w:b/>
                <w:bCs/>
                <w:sz w:val="14"/>
                <w:szCs w:val="14"/>
              </w:rPr>
            </w:pPr>
            <w:r>
              <w:rPr>
                <w:b/>
                <w:bCs/>
                <w:sz w:val="14"/>
                <w:szCs w:val="14"/>
              </w:rPr>
              <w:t xml:space="preserve">980.26 </w:t>
            </w:r>
          </w:p>
        </w:tc>
      </w:tr>
      <w:tr w:rsidR="00396DD5" w14:paraId="14892748" w14:textId="77777777" w:rsidTr="00396DD5">
        <w:tc>
          <w:tcPr>
            <w:tcW w:w="2035" w:type="pct"/>
            <w:tcBorders>
              <w:top w:val="single" w:sz="2" w:space="0" w:color="auto"/>
              <w:left w:val="single" w:sz="2" w:space="0" w:color="auto"/>
              <w:bottom w:val="single" w:sz="2" w:space="0" w:color="auto"/>
              <w:right w:val="single" w:sz="2" w:space="0" w:color="auto"/>
            </w:tcBorders>
            <w:shd w:val="clear" w:color="auto" w:fill="DCDCDC"/>
            <w:hideMark/>
          </w:tcPr>
          <w:p w14:paraId="31A6E4E0" w14:textId="77777777" w:rsidR="00396DD5" w:rsidRDefault="00396DD5">
            <w:pPr>
              <w:widowControl w:val="0"/>
              <w:autoSpaceDE w:val="0"/>
              <w:autoSpaceDN w:val="0"/>
              <w:adjustRightInd w:val="0"/>
              <w:spacing w:line="256" w:lineRule="auto"/>
              <w:jc w:val="center"/>
              <w:rPr>
                <w:b/>
                <w:bCs/>
                <w:sz w:val="14"/>
                <w:szCs w:val="14"/>
              </w:rPr>
            </w:pPr>
            <w:r>
              <w:rPr>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hideMark/>
          </w:tcPr>
          <w:p w14:paraId="6AA73087" w14:textId="77777777" w:rsidR="00396DD5" w:rsidRDefault="00396DD5">
            <w:pPr>
              <w:widowControl w:val="0"/>
              <w:autoSpaceDE w:val="0"/>
              <w:autoSpaceDN w:val="0"/>
              <w:adjustRightInd w:val="0"/>
              <w:spacing w:line="256" w:lineRule="auto"/>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AFD8C00" w14:textId="77777777" w:rsidR="00396DD5" w:rsidRDefault="00396DD5">
            <w:pPr>
              <w:widowControl w:val="0"/>
              <w:autoSpaceDE w:val="0"/>
              <w:autoSpaceDN w:val="0"/>
              <w:adjustRightInd w:val="0"/>
              <w:spacing w:line="256"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BF0B77C" w14:textId="77777777" w:rsidR="00396DD5" w:rsidRDefault="00396DD5">
            <w:pPr>
              <w:widowControl w:val="0"/>
              <w:autoSpaceDE w:val="0"/>
              <w:autoSpaceDN w:val="0"/>
              <w:adjustRightInd w:val="0"/>
              <w:spacing w:line="256" w:lineRule="auto"/>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3CBC07EF" w14:textId="77777777" w:rsidR="00396DD5" w:rsidRDefault="00396DD5">
            <w:pPr>
              <w:widowControl w:val="0"/>
              <w:autoSpaceDE w:val="0"/>
              <w:autoSpaceDN w:val="0"/>
              <w:adjustRightInd w:val="0"/>
              <w:spacing w:line="256" w:lineRule="auto"/>
              <w:jc w:val="right"/>
              <w:rPr>
                <w:b/>
                <w:bCs/>
                <w:sz w:val="14"/>
                <w:szCs w:val="14"/>
              </w:rPr>
            </w:pPr>
            <w:r>
              <w:rPr>
                <w:b/>
                <w:bCs/>
                <w:sz w:val="14"/>
                <w:szCs w:val="14"/>
              </w:rPr>
              <w:t xml:space="preserve">0 </w:t>
            </w:r>
          </w:p>
        </w:tc>
      </w:tr>
    </w:tbl>
    <w:p w14:paraId="4304540B" w14:textId="77777777" w:rsidR="00FD4BD7" w:rsidRDefault="00FD4BD7" w:rsidP="00FD4BD7">
      <w:pPr>
        <w:jc w:val="both"/>
        <w:rPr>
          <w:rFonts w:ascii="Museo Sans 300" w:hAnsi="Museo Sans 300"/>
          <w:sz w:val="24"/>
          <w:szCs w:val="24"/>
        </w:rPr>
      </w:pPr>
    </w:p>
    <w:p w14:paraId="18190D6E" w14:textId="2530CC98" w:rsidR="00FD4BD7" w:rsidRPr="00DA313F" w:rsidRDefault="00FD4BD7" w:rsidP="00FD4BD7">
      <w:pPr>
        <w:jc w:val="both"/>
        <w:rPr>
          <w:rFonts w:ascii="Times New Roman" w:hAnsi="Times New Roman" w:cs="Times New Roman"/>
          <w:sz w:val="24"/>
          <w:szCs w:val="24"/>
          <w:lang w:eastAsia="es-SV"/>
        </w:rPr>
      </w:pPr>
      <w:r w:rsidRPr="00DA313F">
        <w:rPr>
          <w:rFonts w:ascii="Museo Sans 300" w:eastAsia="Times New Roman" w:hAnsi="Museo Sans 300" w:cs="Times New Roman"/>
          <w:b/>
          <w:color w:val="000000" w:themeColor="text1"/>
          <w:u w:val="single"/>
          <w:lang w:eastAsia="es-ES"/>
        </w:rPr>
        <w:t>SEGUNDO:</w:t>
      </w:r>
      <w:r>
        <w:rPr>
          <w:rFonts w:ascii="Museo Sans 300" w:eastAsia="Times New Roman" w:hAnsi="Museo Sans 300" w:cs="Times New Roman"/>
          <w:color w:val="000000" w:themeColor="text1"/>
          <w:sz w:val="24"/>
          <w:lang w:eastAsia="es-ES"/>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TERCER</w:t>
      </w:r>
      <w:r w:rsidRPr="00744135">
        <w:rPr>
          <w:rFonts w:ascii="Museo Sans 300" w:hAnsi="Museo Sans 300"/>
          <w:b/>
          <w:color w:val="000000" w:themeColor="text1"/>
          <w:sz w:val="24"/>
          <w:szCs w:val="24"/>
          <w:u w:val="single"/>
          <w:lang w:eastAsia="es-ES"/>
        </w:rPr>
        <w: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CUAR</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Autorizar a la Gerencia Legal para que a través del Departame</w:t>
      </w:r>
      <w:r w:rsidR="000355F3">
        <w:rPr>
          <w:rFonts w:ascii="Museo Sans 300" w:hAnsi="Museo Sans 300"/>
          <w:sz w:val="24"/>
          <w:szCs w:val="24"/>
        </w:rPr>
        <w:t>nto de Escrituración elabore la</w:t>
      </w:r>
      <w:r w:rsidRPr="00744135">
        <w:rPr>
          <w:rFonts w:ascii="Museo Sans 300" w:hAnsi="Museo Sans 300"/>
          <w:sz w:val="24"/>
          <w:szCs w:val="24"/>
        </w:rPr>
        <w:t xml:space="preserve"> respectiva</w:t>
      </w:r>
      <w:r w:rsidR="000355F3">
        <w:rPr>
          <w:rFonts w:ascii="Museo Sans 300" w:hAnsi="Museo Sans 300"/>
          <w:sz w:val="24"/>
          <w:szCs w:val="24"/>
        </w:rPr>
        <w:t xml:space="preserve"> escritura</w:t>
      </w:r>
      <w:r w:rsidRPr="00744135">
        <w:rPr>
          <w:rFonts w:ascii="Museo Sans 300" w:hAnsi="Museo Sans 300"/>
          <w:sz w:val="24"/>
          <w:szCs w:val="24"/>
        </w:rPr>
        <w:t xml:space="preserve"> y del Departamento de Registro para que realice lo</w:t>
      </w:r>
      <w:r w:rsidR="000355F3">
        <w:rPr>
          <w:rFonts w:ascii="Museo Sans 300" w:hAnsi="Museo Sans 300"/>
          <w:sz w:val="24"/>
          <w:szCs w:val="24"/>
        </w:rPr>
        <w:t xml:space="preserve">s trámites de </w:t>
      </w:r>
      <w:r w:rsidR="000355F3">
        <w:rPr>
          <w:rFonts w:ascii="Museo Sans 300" w:hAnsi="Museo Sans 300"/>
          <w:sz w:val="24"/>
          <w:szCs w:val="24"/>
        </w:rPr>
        <w:lastRenderedPageBreak/>
        <w:t>inscripción de la</w:t>
      </w:r>
      <w:r w:rsidRPr="00744135">
        <w:rPr>
          <w:rFonts w:ascii="Museo Sans 300" w:hAnsi="Museo Sans 300"/>
          <w:sz w:val="24"/>
          <w:szCs w:val="24"/>
        </w:rPr>
        <w:t xml:space="preserve"> misma. </w:t>
      </w:r>
      <w:r>
        <w:rPr>
          <w:rFonts w:ascii="Museo Sans 300" w:eastAsia="Times New Roman" w:hAnsi="Museo Sans 300" w:cs="Times New Roman"/>
          <w:b/>
          <w:color w:val="000000" w:themeColor="text1"/>
          <w:sz w:val="24"/>
          <w:szCs w:val="24"/>
          <w:u w:val="single"/>
          <w:lang w:eastAsia="es-ES"/>
        </w:rPr>
        <w:t>QUIN</w:t>
      </w:r>
      <w:r w:rsidRPr="00744135">
        <w:rPr>
          <w:rFonts w:ascii="Museo Sans 300" w:eastAsia="Times New Roman" w:hAnsi="Museo Sans 300" w:cs="Times New Roman"/>
          <w:b/>
          <w:color w:val="000000" w:themeColor="text1"/>
          <w:sz w:val="24"/>
          <w:szCs w:val="24"/>
          <w:u w:val="single"/>
          <w:lang w:eastAsia="es-ES"/>
        </w:rPr>
        <w:t>TO:</w:t>
      </w:r>
      <w:r w:rsidRPr="00744135">
        <w:rPr>
          <w:rFonts w:ascii="Museo Sans 300" w:hAnsi="Museo Sans 300"/>
          <w:sz w:val="24"/>
          <w:szCs w:val="24"/>
        </w:rPr>
        <w:t xml:space="preserve"> Facultar al señor Presidente para que por sí, o por medio de Apoderado Especial, comparezca al otorgamiento de la</w:t>
      </w:r>
      <w:r w:rsidR="000355F3">
        <w:rPr>
          <w:rFonts w:ascii="Museo Sans 300" w:hAnsi="Museo Sans 300"/>
          <w:sz w:val="24"/>
          <w:szCs w:val="24"/>
        </w:rPr>
        <w:t xml:space="preserve"> correspondiente escritura</w:t>
      </w:r>
      <w:r w:rsidRPr="00744135">
        <w:rPr>
          <w:rFonts w:ascii="Museo Sans 300" w:hAnsi="Museo Sans 300"/>
          <w:sz w:val="24"/>
          <w:szCs w:val="24"/>
        </w:rPr>
        <w:t>. Este Acuerdo, queda aprobado y ratificado</w:t>
      </w:r>
      <w:r w:rsidRPr="00744135">
        <w:rPr>
          <w:rFonts w:ascii="Museo Sans 300" w:hAnsi="Museo Sans 300"/>
          <w:sz w:val="24"/>
          <w:szCs w:val="24"/>
          <w:lang w:eastAsia="es-ES"/>
        </w:rPr>
        <w:t>. NOTIFÍQUESE. “””””</w:t>
      </w:r>
    </w:p>
    <w:p w14:paraId="09268979" w14:textId="77777777" w:rsidR="000355F3" w:rsidRDefault="000355F3" w:rsidP="000355F3"/>
    <w:p w14:paraId="2674ACB8" w14:textId="1BF5D84E" w:rsidR="000355F3" w:rsidRPr="00AD0303" w:rsidRDefault="000355F3" w:rsidP="00AD0303">
      <w:pPr>
        <w:jc w:val="both"/>
        <w:rPr>
          <w:rFonts w:ascii="Museo Sans 300" w:eastAsia="Calibri" w:hAnsi="Museo Sans 300" w:cs="Arial"/>
          <w:b/>
          <w:sz w:val="24"/>
          <w:szCs w:val="24"/>
        </w:rPr>
      </w:pPr>
      <w:r w:rsidRPr="00AD0303">
        <w:rPr>
          <w:rFonts w:ascii="Museo Sans 300" w:hAnsi="Museo Sans 300"/>
          <w:sz w:val="24"/>
          <w:szCs w:val="24"/>
        </w:rPr>
        <w:t xml:space="preserve"> “””””</w:t>
      </w:r>
      <w:r w:rsidR="005B3E80" w:rsidRPr="00AD0303">
        <w:rPr>
          <w:rFonts w:ascii="Museo Sans 300" w:hAnsi="Museo Sans 300"/>
          <w:sz w:val="24"/>
          <w:szCs w:val="24"/>
        </w:rPr>
        <w:t>XII</w:t>
      </w:r>
      <w:r w:rsidRPr="00AD0303">
        <w:rPr>
          <w:rFonts w:ascii="Museo Sans 300" w:hAnsi="Museo Sans 300"/>
          <w:sz w:val="24"/>
          <w:szCs w:val="24"/>
        </w:rPr>
        <w:t>) A solicitud de los señores:</w:t>
      </w:r>
      <w:r w:rsidR="005B3E80" w:rsidRPr="00AD0303">
        <w:rPr>
          <w:rFonts w:ascii="Museo Sans 300" w:hAnsi="Museo Sans 300"/>
          <w:b/>
          <w:color w:val="000000" w:themeColor="text1"/>
          <w:sz w:val="24"/>
          <w:szCs w:val="24"/>
        </w:rPr>
        <w:t xml:space="preserve"> 1)</w:t>
      </w:r>
      <w:r w:rsidR="005B3E80" w:rsidRPr="00AD0303">
        <w:rPr>
          <w:rFonts w:ascii="Museo Sans 300" w:hAnsi="Museo Sans 300"/>
          <w:color w:val="000000" w:themeColor="text1"/>
          <w:sz w:val="24"/>
          <w:szCs w:val="24"/>
        </w:rPr>
        <w:t xml:space="preserve"> </w:t>
      </w:r>
      <w:r w:rsidR="005B3E80" w:rsidRPr="00AD0303">
        <w:rPr>
          <w:rFonts w:ascii="Museo Sans 300" w:hAnsi="Museo Sans 300"/>
          <w:b/>
          <w:sz w:val="24"/>
          <w:szCs w:val="24"/>
        </w:rPr>
        <w:t>CANDELARIA DE JESUS ARAUJO</w:t>
      </w:r>
      <w:r w:rsidR="005B3E80" w:rsidRPr="00AD0303">
        <w:rPr>
          <w:rFonts w:ascii="Museo Sans 300" w:hAnsi="Museo Sans 300"/>
          <w:sz w:val="24"/>
          <w:szCs w:val="24"/>
        </w:rPr>
        <w:t xml:space="preserve">, de </w:t>
      </w:r>
      <w:r w:rsidR="00E65B0F">
        <w:rPr>
          <w:rFonts w:ascii="Museo Sans 300" w:hAnsi="Museo Sans 300"/>
          <w:sz w:val="24"/>
          <w:szCs w:val="24"/>
        </w:rPr>
        <w:t>---</w:t>
      </w:r>
      <w:r w:rsidR="005B3E80" w:rsidRPr="00AD0303">
        <w:rPr>
          <w:rFonts w:ascii="Museo Sans 300" w:hAnsi="Museo Sans 300"/>
          <w:sz w:val="24"/>
          <w:szCs w:val="24"/>
        </w:rPr>
        <w:t xml:space="preserve"> años de edad, </w:t>
      </w:r>
      <w:r w:rsidR="00E65B0F">
        <w:rPr>
          <w:rFonts w:ascii="Museo Sans 300" w:hAnsi="Museo Sans 300"/>
          <w:sz w:val="24"/>
          <w:szCs w:val="24"/>
        </w:rPr>
        <w:t>---</w:t>
      </w:r>
      <w:r w:rsidR="005B3E80" w:rsidRPr="00AD0303">
        <w:rPr>
          <w:rFonts w:ascii="Museo Sans 300" w:hAnsi="Museo Sans 300"/>
          <w:sz w:val="24"/>
          <w:szCs w:val="24"/>
        </w:rPr>
        <w:t xml:space="preserve">, del domicilio y departamento de </w:t>
      </w:r>
      <w:r w:rsidR="00E65B0F">
        <w:rPr>
          <w:rFonts w:ascii="Museo Sans 300" w:hAnsi="Museo Sans 300"/>
          <w:sz w:val="24"/>
          <w:szCs w:val="24"/>
        </w:rPr>
        <w:t>---</w:t>
      </w:r>
      <w:r w:rsidR="005B3E80" w:rsidRPr="00AD0303">
        <w:rPr>
          <w:rFonts w:ascii="Museo Sans 300" w:hAnsi="Museo Sans 300"/>
          <w:sz w:val="24"/>
          <w:szCs w:val="24"/>
        </w:rPr>
        <w:t xml:space="preserve">, con Documento Único de Identidad número </w:t>
      </w:r>
      <w:r w:rsidR="00E65B0F">
        <w:rPr>
          <w:rFonts w:ascii="Museo Sans 300" w:hAnsi="Museo Sans 300"/>
          <w:sz w:val="24"/>
          <w:szCs w:val="24"/>
        </w:rPr>
        <w:t>---</w:t>
      </w:r>
      <w:r w:rsidR="005B3E80" w:rsidRPr="00AD0303">
        <w:rPr>
          <w:rFonts w:ascii="Museo Sans 300" w:hAnsi="Museo Sans 300"/>
          <w:sz w:val="24"/>
          <w:szCs w:val="24"/>
        </w:rPr>
        <w:t xml:space="preserve">, </w:t>
      </w:r>
      <w:r w:rsidR="00E65B0F">
        <w:rPr>
          <w:rFonts w:ascii="Museo Sans 300" w:hAnsi="Museo Sans 300"/>
          <w:sz w:val="24"/>
          <w:szCs w:val="24"/>
        </w:rPr>
        <w:t>---</w:t>
      </w:r>
      <w:r w:rsidR="005B3E80" w:rsidRPr="00AD0303">
        <w:rPr>
          <w:rFonts w:ascii="Museo Sans 300" w:hAnsi="Museo Sans 300"/>
          <w:sz w:val="24"/>
          <w:szCs w:val="24"/>
        </w:rPr>
        <w:t xml:space="preserve"> </w:t>
      </w:r>
      <w:r w:rsidR="005B3E80" w:rsidRPr="00AD0303">
        <w:rPr>
          <w:rFonts w:ascii="Museo Sans 300" w:hAnsi="Museo Sans 300"/>
          <w:b/>
          <w:sz w:val="24"/>
          <w:szCs w:val="24"/>
        </w:rPr>
        <w:t>PEDRO HILDE VELASQUEZ GOMEZ DE PAZ</w:t>
      </w:r>
      <w:r w:rsidR="005B3E80" w:rsidRPr="00AD0303">
        <w:rPr>
          <w:rFonts w:ascii="Museo Sans 300" w:hAnsi="Museo Sans 300"/>
          <w:sz w:val="24"/>
          <w:szCs w:val="24"/>
        </w:rPr>
        <w:t xml:space="preserve">, de </w:t>
      </w:r>
      <w:r w:rsidR="00E65B0F">
        <w:rPr>
          <w:rFonts w:ascii="Museo Sans 300" w:hAnsi="Museo Sans 300"/>
          <w:sz w:val="24"/>
          <w:szCs w:val="24"/>
        </w:rPr>
        <w:t>---</w:t>
      </w:r>
      <w:r w:rsidR="005B3E80" w:rsidRPr="00AD0303">
        <w:rPr>
          <w:rFonts w:ascii="Museo Sans 300" w:hAnsi="Museo Sans 300"/>
          <w:sz w:val="24"/>
          <w:szCs w:val="24"/>
        </w:rPr>
        <w:t xml:space="preserve"> años de edad, </w:t>
      </w:r>
      <w:r w:rsidR="00E65B0F">
        <w:rPr>
          <w:rFonts w:ascii="Museo Sans 300" w:hAnsi="Museo Sans 300"/>
          <w:sz w:val="24"/>
          <w:szCs w:val="24"/>
        </w:rPr>
        <w:t>---</w:t>
      </w:r>
      <w:r w:rsidR="005B3E80" w:rsidRPr="00AD0303">
        <w:rPr>
          <w:rFonts w:ascii="Museo Sans 300" w:hAnsi="Museo Sans 300"/>
          <w:sz w:val="24"/>
          <w:szCs w:val="24"/>
        </w:rPr>
        <w:t xml:space="preserve">, del domicilio y departamento de </w:t>
      </w:r>
      <w:r w:rsidR="00E65B0F">
        <w:rPr>
          <w:rFonts w:ascii="Museo Sans 300" w:hAnsi="Museo Sans 300"/>
          <w:sz w:val="24"/>
          <w:szCs w:val="24"/>
        </w:rPr>
        <w:t>---</w:t>
      </w:r>
      <w:r w:rsidR="005B3E80" w:rsidRPr="00AD0303">
        <w:rPr>
          <w:rFonts w:ascii="Museo Sans 300" w:hAnsi="Museo Sans 300"/>
          <w:sz w:val="24"/>
          <w:szCs w:val="24"/>
        </w:rPr>
        <w:t xml:space="preserve">, con Documento Único de Identidad número </w:t>
      </w:r>
      <w:r w:rsidR="00E65B0F">
        <w:rPr>
          <w:rFonts w:ascii="Museo Sans 300" w:hAnsi="Museo Sans 300"/>
          <w:sz w:val="24"/>
          <w:szCs w:val="24"/>
        </w:rPr>
        <w:t>---</w:t>
      </w:r>
      <w:r w:rsidR="005B3E80" w:rsidRPr="00AD0303">
        <w:rPr>
          <w:rFonts w:ascii="Museo Sans 300" w:hAnsi="Museo Sans 300"/>
          <w:sz w:val="24"/>
          <w:szCs w:val="24"/>
        </w:rPr>
        <w:t xml:space="preserve">, y </w:t>
      </w:r>
      <w:r w:rsidR="00E65B0F">
        <w:rPr>
          <w:rFonts w:ascii="Museo Sans 300" w:hAnsi="Museo Sans 300"/>
          <w:sz w:val="24"/>
          <w:szCs w:val="24"/>
        </w:rPr>
        <w:t>---</w:t>
      </w:r>
      <w:r w:rsidR="005B3E80" w:rsidRPr="00AD0303">
        <w:rPr>
          <w:rFonts w:ascii="Museo Sans 300" w:hAnsi="Museo Sans 300"/>
          <w:sz w:val="24"/>
          <w:szCs w:val="24"/>
        </w:rPr>
        <w:t xml:space="preserve"> </w:t>
      </w:r>
      <w:r w:rsidR="005B3E80" w:rsidRPr="00AD0303">
        <w:rPr>
          <w:rFonts w:ascii="Museo Sans 300" w:hAnsi="Museo Sans 300"/>
          <w:b/>
          <w:sz w:val="24"/>
          <w:szCs w:val="24"/>
        </w:rPr>
        <w:t>ROSA ESTELA VELASQUEZ ARAUJO</w:t>
      </w:r>
      <w:r w:rsidR="005B3E80" w:rsidRPr="00AD0303">
        <w:rPr>
          <w:rFonts w:ascii="Museo Sans 300" w:hAnsi="Museo Sans 300"/>
          <w:sz w:val="24"/>
          <w:szCs w:val="24"/>
        </w:rPr>
        <w:t xml:space="preserve">, de </w:t>
      </w:r>
      <w:r w:rsidR="00E65B0F">
        <w:rPr>
          <w:rFonts w:ascii="Museo Sans 300" w:hAnsi="Museo Sans 300"/>
          <w:sz w:val="24"/>
          <w:szCs w:val="24"/>
        </w:rPr>
        <w:t>---</w:t>
      </w:r>
      <w:r w:rsidR="005B3E80" w:rsidRPr="00AD0303">
        <w:rPr>
          <w:rFonts w:ascii="Museo Sans 300" w:hAnsi="Museo Sans 300"/>
          <w:sz w:val="24"/>
          <w:szCs w:val="24"/>
        </w:rPr>
        <w:t xml:space="preserve"> años de edad, </w:t>
      </w:r>
      <w:r w:rsidR="00E65B0F">
        <w:rPr>
          <w:rFonts w:ascii="Museo Sans 300" w:hAnsi="Museo Sans 300"/>
          <w:sz w:val="24"/>
          <w:szCs w:val="24"/>
        </w:rPr>
        <w:t>---</w:t>
      </w:r>
      <w:r w:rsidR="005B3E80" w:rsidRPr="00AD0303">
        <w:rPr>
          <w:rFonts w:ascii="Museo Sans 300" w:hAnsi="Museo Sans 300"/>
          <w:sz w:val="24"/>
          <w:szCs w:val="24"/>
        </w:rPr>
        <w:t xml:space="preserve">, del domicilio y departamento de </w:t>
      </w:r>
      <w:r w:rsidR="00E65B0F">
        <w:rPr>
          <w:rFonts w:ascii="Museo Sans 300" w:hAnsi="Museo Sans 300"/>
          <w:sz w:val="24"/>
          <w:szCs w:val="24"/>
        </w:rPr>
        <w:t>---</w:t>
      </w:r>
      <w:r w:rsidR="005B3E80" w:rsidRPr="00AD0303">
        <w:rPr>
          <w:rFonts w:ascii="Museo Sans 300" w:hAnsi="Museo Sans 300"/>
          <w:sz w:val="24"/>
          <w:szCs w:val="24"/>
        </w:rPr>
        <w:t xml:space="preserve">, con Documento Único de Identidad número </w:t>
      </w:r>
      <w:r w:rsidR="00E65B0F">
        <w:rPr>
          <w:rFonts w:ascii="Museo Sans 300" w:hAnsi="Museo Sans 300"/>
          <w:sz w:val="24"/>
          <w:szCs w:val="24"/>
        </w:rPr>
        <w:t>---</w:t>
      </w:r>
      <w:r w:rsidR="005B3E80" w:rsidRPr="00AD0303">
        <w:rPr>
          <w:rFonts w:ascii="Museo Sans 300" w:hAnsi="Museo Sans 300"/>
          <w:sz w:val="24"/>
          <w:szCs w:val="24"/>
        </w:rPr>
        <w:t xml:space="preserve">, y </w:t>
      </w:r>
      <w:r w:rsidR="005B3E80" w:rsidRPr="00AD0303">
        <w:rPr>
          <w:rFonts w:ascii="Museo Sans 300" w:hAnsi="Museo Sans 300"/>
          <w:b/>
          <w:sz w:val="24"/>
          <w:szCs w:val="24"/>
        </w:rPr>
        <w:t>2)</w:t>
      </w:r>
      <w:r w:rsidR="005B3E80" w:rsidRPr="00AD0303">
        <w:rPr>
          <w:rFonts w:ascii="Museo Sans 300" w:hAnsi="Museo Sans 300"/>
          <w:sz w:val="24"/>
          <w:szCs w:val="24"/>
        </w:rPr>
        <w:t xml:space="preserve"> </w:t>
      </w:r>
      <w:r w:rsidR="005B3E80" w:rsidRPr="00AD0303">
        <w:rPr>
          <w:rFonts w:ascii="Museo Sans 300" w:hAnsi="Museo Sans 300"/>
          <w:b/>
          <w:sz w:val="24"/>
          <w:szCs w:val="24"/>
        </w:rPr>
        <w:t>JOSE ERNESTO VELIS HENRIQUEZ</w:t>
      </w:r>
      <w:r w:rsidR="005B3E80" w:rsidRPr="00AD0303">
        <w:rPr>
          <w:rFonts w:ascii="Museo Sans 300" w:hAnsi="Museo Sans 300"/>
          <w:sz w:val="24"/>
          <w:szCs w:val="24"/>
        </w:rPr>
        <w:t xml:space="preserve">, de </w:t>
      </w:r>
      <w:r w:rsidR="00E65B0F">
        <w:rPr>
          <w:rFonts w:ascii="Museo Sans 300" w:hAnsi="Museo Sans 300"/>
          <w:sz w:val="24"/>
          <w:szCs w:val="24"/>
        </w:rPr>
        <w:t>---</w:t>
      </w:r>
      <w:r w:rsidR="005B3E80" w:rsidRPr="00AD0303">
        <w:rPr>
          <w:rFonts w:ascii="Museo Sans 300" w:hAnsi="Museo Sans 300"/>
          <w:sz w:val="24"/>
          <w:szCs w:val="24"/>
        </w:rPr>
        <w:t xml:space="preserve"> años de edad, </w:t>
      </w:r>
      <w:r w:rsidR="00E65B0F">
        <w:rPr>
          <w:rFonts w:ascii="Museo Sans 300" w:hAnsi="Museo Sans 300"/>
          <w:sz w:val="24"/>
          <w:szCs w:val="24"/>
        </w:rPr>
        <w:t>---</w:t>
      </w:r>
      <w:r w:rsidR="005B3E80" w:rsidRPr="00AD0303">
        <w:rPr>
          <w:rFonts w:ascii="Museo Sans 300" w:hAnsi="Museo Sans 300"/>
          <w:sz w:val="24"/>
          <w:szCs w:val="24"/>
        </w:rPr>
        <w:t xml:space="preserve">, del domicilio y departamento de </w:t>
      </w:r>
      <w:r w:rsidR="00E65B0F">
        <w:rPr>
          <w:rFonts w:ascii="Museo Sans 300" w:hAnsi="Museo Sans 300"/>
          <w:sz w:val="24"/>
          <w:szCs w:val="24"/>
        </w:rPr>
        <w:t>---</w:t>
      </w:r>
      <w:r w:rsidR="005B3E80" w:rsidRPr="00AD0303">
        <w:rPr>
          <w:rFonts w:ascii="Museo Sans 300" w:hAnsi="Museo Sans 300"/>
          <w:sz w:val="24"/>
          <w:szCs w:val="24"/>
        </w:rPr>
        <w:t xml:space="preserve">, con Documento Único de Identidad número </w:t>
      </w:r>
      <w:r w:rsidR="009553BF">
        <w:rPr>
          <w:rFonts w:ascii="Museo Sans 300" w:hAnsi="Museo Sans 300"/>
          <w:sz w:val="24"/>
          <w:szCs w:val="24"/>
        </w:rPr>
        <w:t>---</w:t>
      </w:r>
      <w:r w:rsidR="005B3E80" w:rsidRPr="00AD0303">
        <w:rPr>
          <w:rFonts w:ascii="Museo Sans 300" w:hAnsi="Museo Sans 300"/>
          <w:sz w:val="24"/>
          <w:szCs w:val="24"/>
        </w:rPr>
        <w:t xml:space="preserve">, y </w:t>
      </w:r>
      <w:r w:rsidR="009553BF">
        <w:rPr>
          <w:rFonts w:ascii="Museo Sans 300" w:hAnsi="Museo Sans 300"/>
          <w:sz w:val="24"/>
          <w:szCs w:val="24"/>
        </w:rPr>
        <w:t>---</w:t>
      </w:r>
      <w:r w:rsidR="005B3E80" w:rsidRPr="00AD0303">
        <w:rPr>
          <w:rFonts w:ascii="Museo Sans 300" w:hAnsi="Museo Sans 300"/>
          <w:sz w:val="24"/>
          <w:szCs w:val="24"/>
        </w:rPr>
        <w:t xml:space="preserve"> </w:t>
      </w:r>
      <w:r w:rsidR="005B3E80" w:rsidRPr="00AD0303">
        <w:rPr>
          <w:rFonts w:ascii="Museo Sans 300" w:hAnsi="Museo Sans 300"/>
          <w:b/>
          <w:sz w:val="24"/>
          <w:szCs w:val="24"/>
        </w:rPr>
        <w:t>MARIA ISABEL HUEZO MARTINEZ</w:t>
      </w:r>
      <w:r w:rsidR="005B3E80" w:rsidRPr="00AD0303">
        <w:rPr>
          <w:rFonts w:ascii="Museo Sans 300" w:hAnsi="Museo Sans 300"/>
          <w:sz w:val="24"/>
          <w:szCs w:val="24"/>
        </w:rPr>
        <w:t xml:space="preserve">, de </w:t>
      </w:r>
      <w:r w:rsidR="009553BF">
        <w:rPr>
          <w:rFonts w:ascii="Museo Sans 300" w:hAnsi="Museo Sans 300"/>
          <w:sz w:val="24"/>
          <w:szCs w:val="24"/>
        </w:rPr>
        <w:t>---</w:t>
      </w:r>
      <w:r w:rsidR="005B3E80" w:rsidRPr="00AD0303">
        <w:rPr>
          <w:rFonts w:ascii="Museo Sans 300" w:hAnsi="Museo Sans 300"/>
          <w:sz w:val="24"/>
          <w:szCs w:val="24"/>
        </w:rPr>
        <w:t xml:space="preserve"> años de edad, </w:t>
      </w:r>
      <w:r w:rsidR="009553BF">
        <w:rPr>
          <w:rFonts w:ascii="Museo Sans 300" w:hAnsi="Museo Sans 300"/>
          <w:sz w:val="24"/>
          <w:szCs w:val="24"/>
        </w:rPr>
        <w:t>---</w:t>
      </w:r>
      <w:r w:rsidR="005B3E80" w:rsidRPr="00AD0303">
        <w:rPr>
          <w:rFonts w:ascii="Museo Sans 300" w:hAnsi="Museo Sans 300"/>
          <w:sz w:val="24"/>
          <w:szCs w:val="24"/>
        </w:rPr>
        <w:t xml:space="preserve">, del domicilio y departamento de </w:t>
      </w:r>
      <w:r w:rsidR="009553BF">
        <w:rPr>
          <w:rFonts w:ascii="Museo Sans 300" w:hAnsi="Museo Sans 300"/>
          <w:sz w:val="24"/>
          <w:szCs w:val="24"/>
        </w:rPr>
        <w:t>---</w:t>
      </w:r>
      <w:r w:rsidR="005B3E80" w:rsidRPr="00AD0303">
        <w:rPr>
          <w:rFonts w:ascii="Museo Sans 300" w:hAnsi="Museo Sans 300"/>
          <w:sz w:val="24"/>
          <w:szCs w:val="24"/>
        </w:rPr>
        <w:t xml:space="preserve">, con Documento Único de Identidad número </w:t>
      </w:r>
      <w:r w:rsidR="009553BF">
        <w:rPr>
          <w:rFonts w:ascii="Museo Sans 300" w:hAnsi="Museo Sans 300"/>
          <w:sz w:val="24"/>
          <w:szCs w:val="24"/>
        </w:rPr>
        <w:t>---</w:t>
      </w:r>
      <w:r w:rsidRPr="00AD0303">
        <w:rPr>
          <w:rFonts w:ascii="Museo Sans 300" w:hAnsi="Museo Sans 300"/>
          <w:sz w:val="24"/>
          <w:szCs w:val="24"/>
        </w:rPr>
        <w:t xml:space="preserve">, el señor Presidente somete a consideración de Junta Directiva, </w:t>
      </w:r>
      <w:r w:rsidRPr="00AD0303">
        <w:rPr>
          <w:rFonts w:ascii="Museo Sans 300" w:hAnsi="Museo Sans 300"/>
          <w:b/>
          <w:sz w:val="24"/>
          <w:szCs w:val="24"/>
        </w:rPr>
        <w:t>dictamen técnico 412</w:t>
      </w:r>
      <w:r w:rsidRPr="00AD0303">
        <w:rPr>
          <w:rFonts w:ascii="Museo Sans 300" w:hAnsi="Museo Sans 300"/>
          <w:sz w:val="24"/>
          <w:szCs w:val="24"/>
        </w:rPr>
        <w:t xml:space="preserve">, relacionado con la adjudicación en venta de </w:t>
      </w:r>
      <w:r w:rsidRPr="00AD0303">
        <w:rPr>
          <w:rFonts w:ascii="Museo Sans 300" w:hAnsi="Museo Sans 300"/>
          <w:b/>
          <w:sz w:val="24"/>
          <w:szCs w:val="24"/>
        </w:rPr>
        <w:t>02 lotes agrícolas</w:t>
      </w:r>
      <w:r w:rsidRPr="00AD0303">
        <w:rPr>
          <w:rFonts w:ascii="Museo Sans 300" w:hAnsi="Museo Sans 300"/>
          <w:sz w:val="24"/>
          <w:szCs w:val="24"/>
        </w:rPr>
        <w:t>, pertenecientes al</w:t>
      </w:r>
      <w:r w:rsidR="005B3E80" w:rsidRPr="00AD0303">
        <w:rPr>
          <w:rFonts w:ascii="Museo Sans 300" w:hAnsi="Museo Sans 300"/>
          <w:sz w:val="24"/>
          <w:szCs w:val="24"/>
        </w:rPr>
        <w:t xml:space="preserve"> </w:t>
      </w:r>
      <w:r w:rsidR="005B3E80" w:rsidRPr="00AD0303">
        <w:rPr>
          <w:rFonts w:ascii="Museo Sans 300" w:hAnsi="Museo Sans 300"/>
          <w:sz w:val="24"/>
          <w:szCs w:val="24"/>
          <w:lang w:eastAsia="es-ES"/>
        </w:rPr>
        <w:t xml:space="preserve">proyecto </w:t>
      </w:r>
      <w:r w:rsidR="005B3E80" w:rsidRPr="00AD0303">
        <w:rPr>
          <w:rFonts w:ascii="Museo Sans 300" w:hAnsi="Museo Sans 300" w:cs="Arial"/>
          <w:sz w:val="24"/>
          <w:szCs w:val="24"/>
        </w:rPr>
        <w:t xml:space="preserve">de </w:t>
      </w:r>
      <w:r w:rsidR="005B3E80" w:rsidRPr="00AD0303">
        <w:rPr>
          <w:rFonts w:ascii="Museo Sans 300" w:hAnsi="Museo Sans 300"/>
          <w:sz w:val="24"/>
          <w:szCs w:val="24"/>
          <w:lang w:val="es-ES" w:eastAsia="es-ES"/>
        </w:rPr>
        <w:t xml:space="preserve">Lotificación Agrícola desarrollado en </w:t>
      </w:r>
      <w:r w:rsidR="005B3E80" w:rsidRPr="00AD0303">
        <w:rPr>
          <w:rFonts w:ascii="Museo Sans 300" w:hAnsi="Museo Sans 300"/>
          <w:b/>
          <w:sz w:val="24"/>
          <w:szCs w:val="24"/>
          <w:lang w:eastAsia="es-ES"/>
        </w:rPr>
        <w:t>HACIENDA NUEVA LOTE 2 “TITULO”</w:t>
      </w:r>
      <w:r w:rsidR="005B3E80" w:rsidRPr="00AD0303">
        <w:rPr>
          <w:rFonts w:ascii="Museo Sans 300" w:hAnsi="Museo Sans 300"/>
          <w:sz w:val="24"/>
          <w:szCs w:val="24"/>
          <w:lang w:eastAsia="es-ES"/>
        </w:rPr>
        <w:t xml:space="preserve">, </w:t>
      </w:r>
      <w:r w:rsidR="005B3E80" w:rsidRPr="00AD0303">
        <w:rPr>
          <w:rFonts w:ascii="Museo Sans 300" w:hAnsi="Museo Sans 300"/>
          <w:sz w:val="24"/>
          <w:szCs w:val="24"/>
        </w:rPr>
        <w:t xml:space="preserve">situada en cantón Cangrejera, jurisdicción y departamento de La Libertad, </w:t>
      </w:r>
      <w:r w:rsidR="005B3E80" w:rsidRPr="00AD0303">
        <w:rPr>
          <w:rFonts w:ascii="Museo Sans 300" w:hAnsi="Museo Sans 300"/>
          <w:b/>
          <w:sz w:val="24"/>
          <w:szCs w:val="24"/>
        </w:rPr>
        <w:t>código de proyecto 050904, SSE 1052</w:t>
      </w:r>
      <w:r w:rsidR="00AD0303" w:rsidRPr="00AD0303">
        <w:rPr>
          <w:rFonts w:ascii="Museo Sans 300" w:hAnsi="Museo Sans 300" w:cs="Arial"/>
          <w:b/>
          <w:sz w:val="24"/>
          <w:szCs w:val="24"/>
        </w:rPr>
        <w:t>, e</w:t>
      </w:r>
      <w:r w:rsidR="005B3E80" w:rsidRPr="00AD0303">
        <w:rPr>
          <w:rFonts w:ascii="Museo Sans 300" w:hAnsi="Museo Sans 300" w:cs="Arial"/>
          <w:b/>
          <w:sz w:val="24"/>
          <w:szCs w:val="24"/>
        </w:rPr>
        <w:t>ntrega 35</w:t>
      </w:r>
      <w:r w:rsidRPr="00AD0303">
        <w:rPr>
          <w:rFonts w:ascii="Museo Sans 300" w:eastAsia="Calibri" w:hAnsi="Museo Sans 300" w:cs="Arial"/>
          <w:b/>
          <w:sz w:val="24"/>
          <w:szCs w:val="24"/>
        </w:rPr>
        <w:t>,</w:t>
      </w:r>
      <w:r w:rsidRPr="00AD0303">
        <w:rPr>
          <w:rFonts w:ascii="Museo Sans 300" w:hAnsi="Museo Sans 300"/>
          <w:sz w:val="24"/>
          <w:szCs w:val="24"/>
        </w:rPr>
        <w:t xml:space="preserve"> en el cual la Unidad de Adjudicación de Inmuebles, hace las siguientes consideraciones:</w:t>
      </w:r>
    </w:p>
    <w:p w14:paraId="6512C670" w14:textId="77777777" w:rsidR="000355F3" w:rsidRPr="00AD0303" w:rsidRDefault="000355F3" w:rsidP="00AD0303">
      <w:pPr>
        <w:jc w:val="both"/>
        <w:rPr>
          <w:rFonts w:ascii="Museo Sans 300" w:hAnsi="Museo Sans 300"/>
          <w:sz w:val="24"/>
          <w:szCs w:val="24"/>
        </w:rPr>
      </w:pPr>
    </w:p>
    <w:p w14:paraId="3A38A318" w14:textId="77777777" w:rsidR="005B3E80" w:rsidRPr="00AD0303" w:rsidRDefault="005B3E80" w:rsidP="004351E1">
      <w:pPr>
        <w:pStyle w:val="NormalWeb"/>
        <w:numPr>
          <w:ilvl w:val="0"/>
          <w:numId w:val="19"/>
        </w:numPr>
        <w:shd w:val="clear" w:color="auto" w:fill="FFFFFF"/>
        <w:spacing w:before="0" w:beforeAutospacing="0" w:after="0" w:afterAutospacing="0"/>
        <w:ind w:left="1134" w:hanging="708"/>
        <w:jc w:val="both"/>
        <w:rPr>
          <w:rFonts w:ascii="Calibri" w:hAnsi="Calibri" w:cs="Calibri"/>
          <w:color w:val="222222"/>
        </w:rPr>
      </w:pPr>
      <w:r w:rsidRPr="00AD0303">
        <w:rPr>
          <w:rFonts w:ascii="Museo Sans 300" w:hAnsi="Museo Sans 300" w:cs="Calibri"/>
          <w:color w:val="222222"/>
        </w:rPr>
        <w:t>La propiedad denominada HACIENDA NUEVA LOTE 2, fue adquirida por el ISTA mediante COMPRAVENTA, otorgada por la Sociedad Colectiva Civil Agrícola Mercantil, KALIL y GONTHIER, conforme acuerdo contenido en el Punto XXII de Sesión Ordinaria 4-2004, de fecha 29 de enero de 2004, modificado por el acuerdo contenido en el Punto XV de Sesión Ordinaria 18-2007, de fecha 9 de mayo de 2007, con un área de 10 Hás 52 ÁS 28.17 Cás por un precio de $ 58,505.83, a razón de $5,559.90 por hectárea y $0.555990 por metro cuadrado.</w:t>
      </w:r>
    </w:p>
    <w:p w14:paraId="29D59BEC" w14:textId="77777777" w:rsidR="005B3E80" w:rsidRPr="00AD0303" w:rsidRDefault="005B3E80" w:rsidP="00AD0303">
      <w:pPr>
        <w:pStyle w:val="NormalWeb"/>
        <w:shd w:val="clear" w:color="auto" w:fill="FFFFFF"/>
        <w:spacing w:before="0" w:beforeAutospacing="0" w:after="0" w:afterAutospacing="0"/>
        <w:ind w:left="436"/>
        <w:jc w:val="both"/>
        <w:rPr>
          <w:rFonts w:ascii="Calibri" w:hAnsi="Calibri" w:cs="Calibri"/>
          <w:color w:val="222222"/>
        </w:rPr>
      </w:pPr>
    </w:p>
    <w:p w14:paraId="02CB7C2A" w14:textId="59083929" w:rsidR="005B3E80" w:rsidRPr="009553BF" w:rsidRDefault="005B3E80" w:rsidP="009553BF">
      <w:pPr>
        <w:pStyle w:val="NormalWeb"/>
        <w:numPr>
          <w:ilvl w:val="0"/>
          <w:numId w:val="19"/>
        </w:numPr>
        <w:shd w:val="clear" w:color="auto" w:fill="FFFFFF"/>
        <w:spacing w:before="0" w:beforeAutospacing="0" w:after="0" w:afterAutospacing="0"/>
        <w:ind w:left="1134" w:hanging="708"/>
        <w:jc w:val="both"/>
        <w:rPr>
          <w:rFonts w:ascii="Calibri" w:hAnsi="Calibri" w:cs="Calibri"/>
          <w:color w:val="222222"/>
        </w:rPr>
      </w:pPr>
      <w:r w:rsidRPr="00AD0303">
        <w:rPr>
          <w:rFonts w:ascii="Museo Sans 300" w:hAnsi="Museo Sans 300" w:cs="Calibri"/>
          <w:color w:val="222222"/>
        </w:rPr>
        <w:t>Mediante acuerdo contenido en el Punto LI de Sesión Ordinaria N° 23-2004 de fecha 17 de junio de 2004, modificado por Punto XIX de Sesión Ordinaria 41-2008 de fecha 04 de  noviembre de 2008,  se aprobó el Proyecto de Lotificación Agrícola en el inmueble en mención, que incluye </w:t>
      </w:r>
      <w:r w:rsidR="009553BF">
        <w:rPr>
          <w:rFonts w:ascii="Museo Sans 300" w:hAnsi="Museo Sans 300" w:cs="Calibri"/>
          <w:color w:val="222222"/>
        </w:rPr>
        <w:t>---</w:t>
      </w:r>
      <w:r w:rsidRPr="00AD0303">
        <w:rPr>
          <w:rFonts w:ascii="Museo Sans 300" w:hAnsi="Museo Sans 300" w:cs="Calibri"/>
          <w:color w:val="222222"/>
        </w:rPr>
        <w:t xml:space="preserve"> lotes agrícolas (Polígonos 1 al 4) calles y casco, en un área total de 10 Hás 52 ÁS 28.17 Cás. Recomendándose el precio para los lotes agrícolas por hectárea de $62,500.00. </w:t>
      </w:r>
      <w:r w:rsidRPr="00AD0303">
        <w:rPr>
          <w:rFonts w:ascii="Museo Sans 300" w:hAnsi="Museo Sans 300"/>
        </w:rPr>
        <w:t xml:space="preserve">Lo anterior de </w:t>
      </w:r>
      <w:r w:rsidRPr="00AD0303">
        <w:rPr>
          <w:rFonts w:ascii="Museo Sans 300" w:eastAsia="Calibri" w:hAnsi="Museo Sans 300" w:cs="Arial"/>
          <w:lang w:eastAsia="en-US"/>
        </w:rPr>
        <w:t xml:space="preserve">conformidad al procedimiento establecido en el instructivo “Criterios de Avalúos para la Transferencia de Inmuebles Propiedad del ISTA” aprobado en el punto XV </w:t>
      </w:r>
      <w:r w:rsidRPr="009553BF">
        <w:rPr>
          <w:rFonts w:ascii="Museo Sans 300" w:eastAsia="Calibri" w:hAnsi="Museo Sans 300" w:cs="Arial"/>
          <w:lang w:eastAsia="en-US"/>
        </w:rPr>
        <w:t>del Acta de Sesión Ordinaria 03-2015 de fecha 21 de enero del 2015, y según reportes de valúo de fecha 19 de septiembre</w:t>
      </w:r>
      <w:r w:rsidRPr="009553BF">
        <w:rPr>
          <w:rFonts w:ascii="Museo Sans 300" w:hAnsi="Museo Sans 300" w:cs="Arial"/>
        </w:rPr>
        <w:t xml:space="preserve"> de 2023,</w:t>
      </w:r>
      <w:r w:rsidRPr="009553BF">
        <w:rPr>
          <w:rFonts w:ascii="Museo Sans 300" w:eastAsia="Calibri" w:hAnsi="Museo Sans 300" w:cs="Arial"/>
          <w:lang w:eastAsia="en-US"/>
        </w:rPr>
        <w:t xml:space="preserve"> </w:t>
      </w:r>
      <w:r w:rsidRPr="009553BF">
        <w:rPr>
          <w:rFonts w:ascii="Museo Sans 300" w:hAnsi="Museo Sans 300"/>
        </w:rPr>
        <w:t xml:space="preserve">inmuebles para beneficiar a peticionarios calificados en el </w:t>
      </w:r>
      <w:r w:rsidRPr="009553BF">
        <w:rPr>
          <w:rFonts w:ascii="Museo Sans 300" w:hAnsi="Museo Sans 300"/>
          <w:b/>
          <w:bCs/>
        </w:rPr>
        <w:t>Programa Nuevas Opciones de Tenencia de Tierra.</w:t>
      </w:r>
    </w:p>
    <w:p w14:paraId="5366F90D" w14:textId="77777777" w:rsidR="005B3E80" w:rsidRPr="00AD0303" w:rsidRDefault="005B3E80" w:rsidP="00AD0303">
      <w:pPr>
        <w:pStyle w:val="Prrafodelista"/>
        <w:rPr>
          <w:rFonts w:ascii="Museo Sans 300" w:hAnsi="Museo Sans 300"/>
        </w:rPr>
      </w:pPr>
    </w:p>
    <w:p w14:paraId="306D3E7E" w14:textId="5FED1555" w:rsidR="005B3E80" w:rsidRPr="00AD0303" w:rsidRDefault="005B3E80" w:rsidP="004351E1">
      <w:pPr>
        <w:pStyle w:val="NormalWeb"/>
        <w:numPr>
          <w:ilvl w:val="0"/>
          <w:numId w:val="19"/>
        </w:numPr>
        <w:shd w:val="clear" w:color="auto" w:fill="FFFFFF"/>
        <w:spacing w:before="0" w:beforeAutospacing="0" w:after="0" w:afterAutospacing="0"/>
        <w:ind w:left="1134" w:hanging="708"/>
        <w:jc w:val="both"/>
        <w:rPr>
          <w:rFonts w:ascii="Calibri" w:hAnsi="Calibri" w:cs="Calibri"/>
          <w:color w:val="222222"/>
        </w:rPr>
      </w:pPr>
      <w:r w:rsidRPr="00AD0303">
        <w:rPr>
          <w:rFonts w:ascii="Museo Sans 300" w:hAnsi="Museo Sans 300"/>
        </w:rPr>
        <w:t>Conforme Acta de Posesión Ma</w:t>
      </w:r>
      <w:r w:rsidR="00AD0303" w:rsidRPr="00AD0303">
        <w:rPr>
          <w:rFonts w:ascii="Museo Sans 300" w:hAnsi="Museo Sans 300"/>
        </w:rPr>
        <w:t>terial de fecha 10 de agosto de</w:t>
      </w:r>
      <w:r w:rsidRPr="00AD0303">
        <w:rPr>
          <w:rFonts w:ascii="Museo Sans 300" w:hAnsi="Museo Sans 300"/>
        </w:rPr>
        <w:t xml:space="preserve"> 2023, elaboradas por el técnico del Área de Transferencia de Tierras, de la Unidad de Adjudicación de Inmuebles, señor: Manrrique Vilaseca, los solicitantes se encuentran poseyendo los inmuebles de forma quieta, pacífica y sin interrupción desde hace 3 y 8  años.</w:t>
      </w:r>
    </w:p>
    <w:p w14:paraId="6A033F4A" w14:textId="77777777" w:rsidR="005B3E80" w:rsidRPr="00AD0303" w:rsidRDefault="005B3E80" w:rsidP="00AD0303">
      <w:pPr>
        <w:pStyle w:val="Prrafodelista"/>
        <w:rPr>
          <w:rFonts w:ascii="Museo Sans 300" w:hAnsi="Museo Sans 300"/>
          <w:color w:val="000000" w:themeColor="text1"/>
        </w:rPr>
      </w:pPr>
    </w:p>
    <w:p w14:paraId="199FD9B8" w14:textId="67EE941C" w:rsidR="005B3E80" w:rsidRPr="00AD0303" w:rsidRDefault="005B3E80" w:rsidP="00DE6AA3">
      <w:pPr>
        <w:pStyle w:val="Prrafodelista"/>
        <w:numPr>
          <w:ilvl w:val="0"/>
          <w:numId w:val="19"/>
        </w:numPr>
        <w:ind w:left="1134" w:hanging="708"/>
        <w:jc w:val="both"/>
        <w:rPr>
          <w:rFonts w:ascii="Museo Sans 300" w:hAnsi="Museo Sans 300"/>
          <w:color w:val="000000" w:themeColor="text1"/>
        </w:rPr>
      </w:pPr>
      <w:r w:rsidRPr="00AD0303">
        <w:rPr>
          <w:rFonts w:ascii="Museo Sans 300" w:eastAsiaTheme="minorHAnsi" w:hAnsi="Museo Sans 300"/>
          <w:color w:val="000000" w:themeColor="text1"/>
          <w:lang w:val="es-SV" w:eastAsia="en-US"/>
        </w:rPr>
        <w:t>De acuerdo a declaración simple contenida en las solicitudes de adjudicación de inmuebl</w:t>
      </w:r>
      <w:r w:rsidR="00364B84">
        <w:rPr>
          <w:rFonts w:ascii="Museo Sans 300" w:eastAsiaTheme="minorHAnsi" w:hAnsi="Museo Sans 300"/>
          <w:color w:val="000000" w:themeColor="text1"/>
          <w:lang w:val="es-SV" w:eastAsia="en-US"/>
        </w:rPr>
        <w:t>es de fecha 10 de agosto de</w:t>
      </w:r>
      <w:r w:rsidRPr="00AD0303">
        <w:rPr>
          <w:rFonts w:ascii="Museo Sans 300" w:eastAsiaTheme="minorHAnsi" w:hAnsi="Museo Sans 300"/>
          <w:color w:val="000000" w:themeColor="text1"/>
          <w:lang w:val="es-SV" w:eastAsia="en-US"/>
        </w:rPr>
        <w:t xml:space="preserve"> 2023, los solicitantes manifiestan que ni ellos ni </w:t>
      </w:r>
      <w:r w:rsidRPr="00AD0303">
        <w:rPr>
          <w:rFonts w:ascii="Museo Sans 300" w:eastAsiaTheme="minorHAnsi" w:hAnsi="Museo Sans 300"/>
          <w:lang w:val="es-SV" w:eastAsia="en-US"/>
        </w:rPr>
        <w:t>los</w:t>
      </w:r>
      <w:r w:rsidRPr="00AD0303">
        <w:rPr>
          <w:rFonts w:ascii="Museo Sans 300" w:eastAsiaTheme="minorHAnsi" w:hAnsi="Museo Sans 300"/>
          <w:color w:val="000000" w:themeColor="text1"/>
          <w:lang w:val="es-SV" w:eastAsia="en-US"/>
        </w:rPr>
        <w:t xml:space="preserve"> integrante</w:t>
      </w:r>
      <w:r w:rsidR="00364B84">
        <w:rPr>
          <w:rFonts w:ascii="Museo Sans 300" w:eastAsiaTheme="minorHAnsi" w:hAnsi="Museo Sans 300"/>
          <w:color w:val="000000" w:themeColor="text1"/>
          <w:lang w:val="es-SV" w:eastAsia="en-US"/>
        </w:rPr>
        <w:t>s de su grupo</w:t>
      </w:r>
      <w:r w:rsidR="00DE6AA3">
        <w:rPr>
          <w:rFonts w:ascii="Museo Sans 300" w:eastAsiaTheme="minorHAnsi" w:hAnsi="Museo Sans 300"/>
          <w:color w:val="000000" w:themeColor="text1"/>
          <w:lang w:val="es-SV" w:eastAsia="en-US"/>
        </w:rPr>
        <w:t xml:space="preserve"> familiar</w:t>
      </w:r>
      <w:r w:rsidRPr="00AD0303">
        <w:rPr>
          <w:rFonts w:ascii="Museo Sans 300" w:eastAsiaTheme="minorHAnsi" w:hAnsi="Museo Sans 300"/>
          <w:color w:val="000000" w:themeColor="text1"/>
          <w:lang w:val="es-SV" w:eastAsia="en-US"/>
        </w:rPr>
        <w:t xml:space="preserve"> son empleados del ISTA, </w:t>
      </w:r>
      <w:r w:rsidRPr="00AD0303">
        <w:rPr>
          <w:rFonts w:ascii="Museo Sans 300" w:eastAsiaTheme="minorHAnsi" w:hAnsi="Museo Sans 300"/>
          <w:lang w:val="es-SV" w:eastAsia="en-US"/>
        </w:rPr>
        <w:t>situación verificada en el Sistema de Consulta de solicitantes para Adjudicaciones que contiene la Base de Datos de Empleados de este Instituto.</w:t>
      </w:r>
    </w:p>
    <w:p w14:paraId="04C01511" w14:textId="77777777" w:rsidR="00AD0303" w:rsidRDefault="00AD0303" w:rsidP="00AD0303">
      <w:pPr>
        <w:jc w:val="both"/>
        <w:rPr>
          <w:rFonts w:ascii="Museo Sans 300" w:hAnsi="Museo Sans 300"/>
          <w:sz w:val="24"/>
          <w:szCs w:val="24"/>
        </w:rPr>
      </w:pPr>
    </w:p>
    <w:p w14:paraId="1C53AE5A" w14:textId="5615FACC" w:rsidR="000355F3" w:rsidRPr="00AD0303" w:rsidRDefault="000355F3" w:rsidP="00AD0303">
      <w:pPr>
        <w:jc w:val="both"/>
        <w:rPr>
          <w:rFonts w:ascii="Museo Sans 300" w:eastAsia="Times New Roman" w:hAnsi="Museo Sans 300" w:cs="Times New Roman"/>
          <w:color w:val="000000" w:themeColor="text1"/>
          <w:sz w:val="24"/>
          <w:szCs w:val="24"/>
          <w:lang w:val="es-ES" w:eastAsia="es-ES"/>
        </w:rPr>
      </w:pPr>
      <w:r w:rsidRPr="00AD0303">
        <w:rPr>
          <w:rFonts w:ascii="Museo Sans 300" w:hAnsi="Museo Sans 300"/>
          <w:sz w:val="24"/>
          <w:szCs w:val="24"/>
        </w:rPr>
        <w:t>Se ha tenido a la vista:</w:t>
      </w:r>
      <w:r w:rsidR="005B3E80" w:rsidRPr="00AD0303">
        <w:rPr>
          <w:rFonts w:ascii="Museo Sans 300" w:hAnsi="Museo Sans 300"/>
          <w:color w:val="000000" w:themeColor="text1"/>
          <w:sz w:val="24"/>
          <w:szCs w:val="24"/>
        </w:rPr>
        <w:t xml:space="preserve"> Listado de Valores y extensiones, reporte</w:t>
      </w:r>
      <w:r w:rsidR="00364B84">
        <w:rPr>
          <w:rFonts w:ascii="Museo Sans 300" w:hAnsi="Museo Sans 300"/>
          <w:color w:val="000000" w:themeColor="text1"/>
          <w:sz w:val="24"/>
          <w:szCs w:val="24"/>
        </w:rPr>
        <w:t>s de valúo por</w:t>
      </w:r>
      <w:r w:rsidR="005B3E80" w:rsidRPr="00AD0303">
        <w:rPr>
          <w:rFonts w:ascii="Museo Sans 300" w:hAnsi="Museo Sans 300"/>
          <w:color w:val="000000" w:themeColor="text1"/>
          <w:sz w:val="24"/>
          <w:szCs w:val="24"/>
        </w:rPr>
        <w:t xml:space="preserve"> lote, solicitudes de adjudicación de inmuebles, copias de Documentos Únicos de Identidad y Tarjetas de Identificación Tributaria, Acta de Posesión Material, listado de solicitantes de inmuebles, copias simples de razón y constancia de inscripción de Desmembración en Cabeza de su Dueño a favor de ISTA, </w:t>
      </w:r>
      <w:r w:rsidR="005B3E80" w:rsidRPr="00AD0303">
        <w:rPr>
          <w:rFonts w:ascii="Museo Sans 300" w:hAnsi="Museo Sans 300"/>
          <w:color w:val="000000"/>
          <w:sz w:val="24"/>
          <w:szCs w:val="24"/>
        </w:rPr>
        <w:t>reportes de búsquedas de los solicitantes para adjudicaciones generados por la Unidad de Adjudicación de Inmuebles</w:t>
      </w:r>
      <w:r w:rsidRPr="00AD0303">
        <w:rPr>
          <w:rFonts w:ascii="Museo Sans 300" w:eastAsia="Times New Roman" w:hAnsi="Museo Sans 300" w:cs="Times New Roman"/>
          <w:color w:val="000000" w:themeColor="text1"/>
          <w:sz w:val="24"/>
          <w:szCs w:val="24"/>
          <w:lang w:val="es-ES" w:eastAsia="es-ES"/>
        </w:rPr>
        <w:t xml:space="preserve">, </w:t>
      </w:r>
      <w:r w:rsidRPr="00AD0303">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5154693E" w14:textId="77777777" w:rsidR="000355F3" w:rsidRPr="00AD0303" w:rsidRDefault="000355F3" w:rsidP="00AD0303">
      <w:pPr>
        <w:jc w:val="both"/>
        <w:rPr>
          <w:rFonts w:ascii="Museo Sans 300" w:hAnsi="Museo Sans 300"/>
          <w:sz w:val="24"/>
          <w:szCs w:val="24"/>
        </w:rPr>
      </w:pPr>
    </w:p>
    <w:p w14:paraId="2E56525B" w14:textId="193252BF" w:rsidR="000355F3" w:rsidRPr="009553BF" w:rsidRDefault="000355F3" w:rsidP="00AD0303">
      <w:pPr>
        <w:jc w:val="both"/>
        <w:rPr>
          <w:rFonts w:ascii="Museo Sans 300" w:hAnsi="Museo Sans 300"/>
          <w:sz w:val="24"/>
          <w:szCs w:val="24"/>
          <w:lang w:eastAsia="es-ES"/>
        </w:rPr>
      </w:pPr>
      <w:r w:rsidRPr="00AD0303">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D0303">
        <w:rPr>
          <w:rFonts w:ascii="Museo Sans 300" w:hAnsi="Museo Sans 300"/>
          <w:bCs/>
          <w:sz w:val="24"/>
          <w:szCs w:val="24"/>
        </w:rPr>
        <w:t>Ley del Régimen Especial de la Tierra en Propiedad de Las Asociaciones Cooperativas, Comunales y Comunitarias Campesinas  Beneficiarios de la Reforma Agraria</w:t>
      </w:r>
      <w:r w:rsidRPr="00AD0303">
        <w:rPr>
          <w:rFonts w:ascii="Museo Sans 300" w:hAnsi="Museo Sans 300"/>
          <w:sz w:val="24"/>
          <w:szCs w:val="24"/>
        </w:rPr>
        <w:t xml:space="preserve">, la Junta Directiva, </w:t>
      </w:r>
      <w:r w:rsidRPr="00AD0303">
        <w:rPr>
          <w:rFonts w:ascii="Museo Sans 300" w:hAnsi="Museo Sans 300"/>
          <w:b/>
          <w:sz w:val="24"/>
          <w:szCs w:val="24"/>
          <w:u w:val="single"/>
        </w:rPr>
        <w:t>ACUERDA: PRIMERO:</w:t>
      </w:r>
      <w:r w:rsidRPr="00AD0303">
        <w:rPr>
          <w:rFonts w:ascii="Museo Sans 300" w:hAnsi="Museo Sans 300"/>
          <w:b/>
          <w:sz w:val="24"/>
          <w:szCs w:val="24"/>
        </w:rPr>
        <w:t xml:space="preserve"> </w:t>
      </w:r>
      <w:r w:rsidRPr="00AD0303">
        <w:rPr>
          <w:rFonts w:ascii="Museo Sans 300" w:hAnsi="Museo Sans 300"/>
          <w:sz w:val="24"/>
          <w:szCs w:val="24"/>
        </w:rPr>
        <w:t xml:space="preserve">Aprobar la adjudicación y transferencia por compraventa de </w:t>
      </w:r>
      <w:r w:rsidRPr="00AD0303">
        <w:rPr>
          <w:rFonts w:ascii="Museo Sans 300" w:hAnsi="Museo Sans 300"/>
          <w:b/>
          <w:sz w:val="24"/>
          <w:szCs w:val="24"/>
        </w:rPr>
        <w:t xml:space="preserve">02 lotes agrícolas </w:t>
      </w:r>
      <w:r w:rsidRPr="00AD0303">
        <w:rPr>
          <w:rFonts w:ascii="Museo Sans 300" w:hAnsi="Museo Sans 300"/>
          <w:sz w:val="24"/>
          <w:szCs w:val="24"/>
        </w:rPr>
        <w:t>a</w:t>
      </w:r>
      <w:r w:rsidRPr="00AD0303">
        <w:rPr>
          <w:rFonts w:ascii="Museo Sans 300" w:hAnsi="Museo Sans 300"/>
          <w:color w:val="000000" w:themeColor="text1"/>
          <w:sz w:val="24"/>
          <w:szCs w:val="24"/>
          <w:lang w:val="es-ES"/>
        </w:rPr>
        <w:t xml:space="preserve"> favor de los señores:</w:t>
      </w:r>
      <w:r w:rsidR="005B3E80" w:rsidRPr="00AD0303">
        <w:rPr>
          <w:rFonts w:ascii="Museo Sans 300" w:hAnsi="Museo Sans 300"/>
          <w:b/>
          <w:color w:val="000000" w:themeColor="text1"/>
          <w:sz w:val="24"/>
          <w:szCs w:val="24"/>
        </w:rPr>
        <w:t xml:space="preserve"> 1) </w:t>
      </w:r>
      <w:r w:rsidR="005B3E80" w:rsidRPr="00AD0303">
        <w:rPr>
          <w:rFonts w:ascii="Museo Sans 300" w:hAnsi="Museo Sans 300"/>
          <w:b/>
          <w:sz w:val="24"/>
          <w:szCs w:val="24"/>
        </w:rPr>
        <w:t>CANDELARIA DE JESUS ARAUJO</w:t>
      </w:r>
      <w:r w:rsidR="005B3E80" w:rsidRPr="00AD0303">
        <w:rPr>
          <w:rFonts w:ascii="Museo Sans 300" w:hAnsi="Museo Sans 300"/>
          <w:color w:val="000000" w:themeColor="text1"/>
          <w:sz w:val="24"/>
          <w:szCs w:val="24"/>
        </w:rPr>
        <w:t>,</w:t>
      </w:r>
      <w:r w:rsidR="005B3E80" w:rsidRPr="00AD0303">
        <w:rPr>
          <w:rFonts w:ascii="Museo Sans 300" w:hAnsi="Museo Sans 300"/>
          <w:sz w:val="24"/>
          <w:szCs w:val="24"/>
        </w:rPr>
        <w:t xml:space="preserve"> </w:t>
      </w:r>
      <w:r w:rsidR="009553BF">
        <w:rPr>
          <w:rFonts w:ascii="Museo Sans 300" w:hAnsi="Museo Sans 300"/>
          <w:sz w:val="24"/>
          <w:szCs w:val="24"/>
        </w:rPr>
        <w:t>---</w:t>
      </w:r>
      <w:r w:rsidR="005B3E80" w:rsidRPr="00AD0303">
        <w:rPr>
          <w:rFonts w:ascii="Museo Sans 300" w:hAnsi="Museo Sans 300"/>
          <w:sz w:val="24"/>
          <w:szCs w:val="24"/>
        </w:rPr>
        <w:t xml:space="preserve"> </w:t>
      </w:r>
      <w:r w:rsidR="005B3E80" w:rsidRPr="00AD0303">
        <w:rPr>
          <w:rFonts w:ascii="Museo Sans 300" w:hAnsi="Museo Sans 300"/>
          <w:b/>
          <w:sz w:val="24"/>
          <w:szCs w:val="24"/>
        </w:rPr>
        <w:t xml:space="preserve">PEDRO HILDE VELASQUEZ GOMEZ DE PAZ </w:t>
      </w:r>
      <w:r w:rsidR="005B3E80" w:rsidRPr="00AD0303">
        <w:rPr>
          <w:rFonts w:ascii="Museo Sans 300" w:hAnsi="Museo Sans 300"/>
          <w:sz w:val="24"/>
          <w:szCs w:val="24"/>
        </w:rPr>
        <w:t xml:space="preserve">y </w:t>
      </w:r>
      <w:r w:rsidR="009553BF">
        <w:rPr>
          <w:rFonts w:ascii="Museo Sans 300" w:hAnsi="Museo Sans 300"/>
          <w:sz w:val="24"/>
          <w:szCs w:val="24"/>
        </w:rPr>
        <w:t>---</w:t>
      </w:r>
      <w:r w:rsidR="005B3E80" w:rsidRPr="00AD0303">
        <w:rPr>
          <w:rFonts w:ascii="Museo Sans 300" w:hAnsi="Museo Sans 300"/>
          <w:sz w:val="24"/>
          <w:szCs w:val="24"/>
        </w:rPr>
        <w:t xml:space="preserve"> </w:t>
      </w:r>
      <w:r w:rsidR="005B3E80" w:rsidRPr="00AD0303">
        <w:rPr>
          <w:rFonts w:ascii="Museo Sans 300" w:hAnsi="Museo Sans 300"/>
          <w:b/>
          <w:sz w:val="24"/>
          <w:szCs w:val="24"/>
        </w:rPr>
        <w:t xml:space="preserve">ROSA ESTELA VELASQUEZ ARAUJO; </w:t>
      </w:r>
      <w:r w:rsidR="005B3E80" w:rsidRPr="00AD0303">
        <w:rPr>
          <w:rFonts w:ascii="Museo Sans 300" w:hAnsi="Museo Sans 300"/>
          <w:sz w:val="24"/>
          <w:szCs w:val="24"/>
        </w:rPr>
        <w:t xml:space="preserve">y </w:t>
      </w:r>
      <w:r w:rsidR="005B3E80" w:rsidRPr="00AD0303">
        <w:rPr>
          <w:rFonts w:ascii="Museo Sans 300" w:hAnsi="Museo Sans 300"/>
          <w:b/>
          <w:sz w:val="24"/>
          <w:szCs w:val="24"/>
        </w:rPr>
        <w:t xml:space="preserve">2) JOSE ERNESTO VELIS HENRIQUEZ </w:t>
      </w:r>
      <w:r w:rsidR="005B3E80" w:rsidRPr="00AD0303">
        <w:rPr>
          <w:rFonts w:ascii="Museo Sans 300" w:hAnsi="Museo Sans 300"/>
          <w:sz w:val="24"/>
          <w:szCs w:val="24"/>
        </w:rPr>
        <w:t xml:space="preserve">y su compañera de vida </w:t>
      </w:r>
      <w:r w:rsidR="005B3E80" w:rsidRPr="00AD0303">
        <w:rPr>
          <w:rFonts w:ascii="Museo Sans 300" w:hAnsi="Museo Sans 300"/>
          <w:b/>
          <w:sz w:val="24"/>
          <w:szCs w:val="24"/>
        </w:rPr>
        <w:t>MARIA ISABEL HUEZO MARTINEZ</w:t>
      </w:r>
      <w:r w:rsidR="00AD0303" w:rsidRPr="00AD0303">
        <w:rPr>
          <w:rFonts w:ascii="Museo Sans 300" w:hAnsi="Museo Sans 300"/>
          <w:b/>
          <w:sz w:val="24"/>
          <w:szCs w:val="24"/>
        </w:rPr>
        <w:t>,</w:t>
      </w:r>
      <w:r w:rsidR="005B3E80" w:rsidRPr="00AD0303">
        <w:rPr>
          <w:rFonts w:ascii="Museo Sans 300" w:hAnsi="Museo Sans 300"/>
          <w:color w:val="000000" w:themeColor="text1"/>
          <w:sz w:val="24"/>
          <w:szCs w:val="24"/>
        </w:rPr>
        <w:t xml:space="preserve"> de</w:t>
      </w:r>
      <w:r w:rsidR="00AD0303" w:rsidRPr="00AD0303">
        <w:rPr>
          <w:rFonts w:ascii="Museo Sans 300" w:hAnsi="Museo Sans 300"/>
          <w:color w:val="000000" w:themeColor="text1"/>
          <w:sz w:val="24"/>
          <w:szCs w:val="24"/>
        </w:rPr>
        <w:t xml:space="preserve"> las</w:t>
      </w:r>
      <w:r w:rsidR="005B3E80" w:rsidRPr="00AD0303">
        <w:rPr>
          <w:rFonts w:ascii="Museo Sans 300" w:hAnsi="Museo Sans 300"/>
          <w:color w:val="000000" w:themeColor="text1"/>
          <w:sz w:val="24"/>
          <w:szCs w:val="24"/>
        </w:rPr>
        <w:t xml:space="preserve"> generales antes </w:t>
      </w:r>
      <w:r w:rsidR="005B3E80" w:rsidRPr="00AD0303">
        <w:rPr>
          <w:rFonts w:ascii="Museo Sans 300" w:hAnsi="Museo Sans 300"/>
          <w:bCs/>
          <w:color w:val="000000" w:themeColor="text1"/>
          <w:sz w:val="24"/>
          <w:szCs w:val="24"/>
        </w:rPr>
        <w:t>relacionadas</w:t>
      </w:r>
      <w:r w:rsidR="005B3E80" w:rsidRPr="00AD0303">
        <w:rPr>
          <w:rFonts w:ascii="Museo Sans 300" w:hAnsi="Museo Sans 300"/>
          <w:color w:val="000000" w:themeColor="text1"/>
          <w:sz w:val="24"/>
          <w:szCs w:val="24"/>
        </w:rPr>
        <w:t>; inmuebles ubicado</w:t>
      </w:r>
      <w:r w:rsidR="00DE6AA3">
        <w:rPr>
          <w:rFonts w:ascii="Museo Sans 300" w:hAnsi="Museo Sans 300"/>
          <w:color w:val="000000" w:themeColor="text1"/>
          <w:sz w:val="24"/>
          <w:szCs w:val="24"/>
        </w:rPr>
        <w:t>s</w:t>
      </w:r>
      <w:r w:rsidR="005B3E80" w:rsidRPr="00AD0303">
        <w:rPr>
          <w:rFonts w:ascii="Museo Sans 300" w:hAnsi="Museo Sans 300"/>
          <w:color w:val="000000" w:themeColor="text1"/>
          <w:sz w:val="24"/>
          <w:szCs w:val="24"/>
        </w:rPr>
        <w:t xml:space="preserve"> en el </w:t>
      </w:r>
      <w:r w:rsidR="005B3E80" w:rsidRPr="00AD0303">
        <w:rPr>
          <w:rFonts w:ascii="Museo Sans 300" w:hAnsi="Museo Sans 300"/>
          <w:sz w:val="24"/>
          <w:szCs w:val="24"/>
          <w:lang w:eastAsia="es-ES"/>
        </w:rPr>
        <w:t xml:space="preserve">proyecto </w:t>
      </w:r>
      <w:r w:rsidR="005B3E80" w:rsidRPr="00AD0303">
        <w:rPr>
          <w:rFonts w:ascii="Museo Sans 300" w:hAnsi="Museo Sans 300" w:cs="Arial"/>
          <w:sz w:val="24"/>
          <w:szCs w:val="24"/>
        </w:rPr>
        <w:t xml:space="preserve">de </w:t>
      </w:r>
      <w:r w:rsidR="005B3E80" w:rsidRPr="00AD0303">
        <w:rPr>
          <w:rFonts w:ascii="Museo Sans 300" w:hAnsi="Museo Sans 300"/>
          <w:sz w:val="24"/>
          <w:szCs w:val="24"/>
          <w:lang w:val="es-ES" w:eastAsia="es-ES"/>
        </w:rPr>
        <w:t xml:space="preserve">Lotificación Agrícola desarrollado en la </w:t>
      </w:r>
      <w:r w:rsidR="005B3E80" w:rsidRPr="00AD0303">
        <w:rPr>
          <w:rFonts w:ascii="Museo Sans 300" w:hAnsi="Museo Sans 300"/>
          <w:b/>
          <w:sz w:val="24"/>
          <w:szCs w:val="24"/>
          <w:lang w:eastAsia="es-ES"/>
        </w:rPr>
        <w:t>HACIENDA NUEVA LOTE 2</w:t>
      </w:r>
      <w:r w:rsidR="005B3E80" w:rsidRPr="00AD0303">
        <w:rPr>
          <w:rFonts w:ascii="Museo Sans 300" w:hAnsi="Museo Sans 300"/>
          <w:sz w:val="24"/>
          <w:szCs w:val="24"/>
          <w:lang w:eastAsia="es-ES"/>
        </w:rPr>
        <w:t xml:space="preserve">, “TITULO”, </w:t>
      </w:r>
      <w:r w:rsidR="005B3E80" w:rsidRPr="00AD0303">
        <w:rPr>
          <w:rFonts w:ascii="Museo Sans 300" w:hAnsi="Museo Sans 300"/>
          <w:sz w:val="24"/>
          <w:szCs w:val="24"/>
        </w:rPr>
        <w:t>situada en cantón Cangrejera, jurisdicción y departamento de La Libertad</w:t>
      </w:r>
      <w:r w:rsidRPr="00AD0303">
        <w:rPr>
          <w:rFonts w:ascii="Museo Sans 300" w:hAnsi="Museo Sans 300"/>
          <w:color w:val="000000" w:themeColor="text1"/>
          <w:sz w:val="24"/>
          <w:szCs w:val="24"/>
          <w:lang w:val="es-ES"/>
        </w:rPr>
        <w:t>,</w:t>
      </w:r>
      <w:r w:rsidRPr="00AD0303">
        <w:rPr>
          <w:rFonts w:ascii="Museo Sans 300" w:eastAsia="Calibri" w:hAnsi="Museo Sans 300" w:cs="Arial"/>
          <w:b/>
          <w:bCs/>
          <w:sz w:val="24"/>
          <w:szCs w:val="24"/>
        </w:rPr>
        <w:t xml:space="preserve"> </w:t>
      </w:r>
      <w:r w:rsidRPr="00AD0303">
        <w:rPr>
          <w:rFonts w:ascii="Museo Sans 300" w:hAnsi="Museo Sans 300"/>
          <w:sz w:val="24"/>
          <w:szCs w:val="24"/>
          <w:lang w:val="es-ES"/>
        </w:rPr>
        <w:t xml:space="preserve">quedando las adjudicaciones conforme el cuadro de valores y extensiones  siguiente: </w:t>
      </w:r>
    </w:p>
    <w:p w14:paraId="40A236F0" w14:textId="77777777" w:rsidR="000355F3" w:rsidRDefault="000355F3" w:rsidP="000355F3">
      <w:pPr>
        <w:jc w:val="both"/>
        <w:rPr>
          <w:rFonts w:ascii="Museo Sans 300" w:hAnsi="Museo Sans 300"/>
          <w:sz w:val="24"/>
          <w:szCs w:val="24"/>
        </w:rPr>
      </w:pPr>
    </w:p>
    <w:p w14:paraId="61B36825" w14:textId="77777777" w:rsidR="00D0044E" w:rsidRDefault="00D0044E" w:rsidP="000355F3">
      <w:pPr>
        <w:jc w:val="both"/>
        <w:rPr>
          <w:rFonts w:ascii="Museo Sans 300" w:hAnsi="Museo Sans 300"/>
          <w:sz w:val="24"/>
          <w:szCs w:val="24"/>
        </w:rPr>
      </w:pPr>
    </w:p>
    <w:p w14:paraId="3AAF427C" w14:textId="77777777" w:rsidR="00D0044E" w:rsidRDefault="00D0044E" w:rsidP="000355F3">
      <w:pPr>
        <w:jc w:val="both"/>
        <w:rPr>
          <w:rFonts w:ascii="Museo Sans 300" w:hAnsi="Museo Sans 300"/>
          <w:sz w:val="24"/>
          <w:szCs w:val="24"/>
        </w:rPr>
      </w:pPr>
    </w:p>
    <w:p w14:paraId="7096703A" w14:textId="77777777" w:rsidR="00D0044E" w:rsidRDefault="00D0044E" w:rsidP="000355F3">
      <w:pPr>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5B3E80" w14:paraId="537750C6" w14:textId="77777777" w:rsidTr="005B3E80">
        <w:tc>
          <w:tcPr>
            <w:tcW w:w="1413" w:type="pct"/>
            <w:tcBorders>
              <w:top w:val="single" w:sz="2" w:space="0" w:color="auto"/>
              <w:left w:val="single" w:sz="2" w:space="0" w:color="auto"/>
              <w:bottom w:val="nil"/>
              <w:right w:val="single" w:sz="2" w:space="0" w:color="auto"/>
            </w:tcBorders>
            <w:shd w:val="clear" w:color="auto" w:fill="DCDCDC"/>
            <w:hideMark/>
          </w:tcPr>
          <w:p w14:paraId="52E3E401" w14:textId="77777777" w:rsidR="005B3E80" w:rsidRDefault="005B3E80">
            <w:pPr>
              <w:widowControl w:val="0"/>
              <w:autoSpaceDE w:val="0"/>
              <w:autoSpaceDN w:val="0"/>
              <w:adjustRightInd w:val="0"/>
              <w:spacing w:line="256" w:lineRule="auto"/>
              <w:rPr>
                <w:b/>
                <w:bCs/>
                <w:sz w:val="14"/>
              </w:rPr>
            </w:pPr>
            <w:r>
              <w:rPr>
                <w:b/>
                <w:bCs/>
                <w:sz w:val="14"/>
              </w:rPr>
              <w:lastRenderedPageBreak/>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0BAECA17" w14:textId="77777777" w:rsidR="005B3E80" w:rsidRDefault="005B3E80">
            <w:pPr>
              <w:widowControl w:val="0"/>
              <w:autoSpaceDE w:val="0"/>
              <w:autoSpaceDN w:val="0"/>
              <w:adjustRightInd w:val="0"/>
              <w:spacing w:line="256" w:lineRule="auto"/>
              <w:jc w:val="center"/>
              <w:rPr>
                <w:b/>
                <w:bCs/>
                <w:sz w:val="14"/>
              </w:rPr>
            </w:pPr>
            <w:r>
              <w:rPr>
                <w:b/>
                <w:bCs/>
                <w:sz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B8B9205" w14:textId="77777777" w:rsidR="005B3E80" w:rsidRDefault="005B3E80">
            <w:pPr>
              <w:widowControl w:val="0"/>
              <w:autoSpaceDE w:val="0"/>
              <w:autoSpaceDN w:val="0"/>
              <w:adjustRightInd w:val="0"/>
              <w:spacing w:line="256" w:lineRule="auto"/>
              <w:rPr>
                <w:b/>
                <w:bCs/>
                <w:sz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46DB676" w14:textId="77777777" w:rsidR="005B3E80" w:rsidRDefault="005B3E80">
            <w:pPr>
              <w:widowControl w:val="0"/>
              <w:autoSpaceDE w:val="0"/>
              <w:autoSpaceDN w:val="0"/>
              <w:adjustRightInd w:val="0"/>
              <w:spacing w:line="256" w:lineRule="auto"/>
              <w:jc w:val="center"/>
              <w:rPr>
                <w:b/>
                <w:bCs/>
                <w:sz w:val="14"/>
              </w:rPr>
            </w:pPr>
            <w:r>
              <w:rPr>
                <w:b/>
                <w:bCs/>
                <w:sz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FFDB53E" w14:textId="77777777" w:rsidR="005B3E80" w:rsidRDefault="005B3E80">
            <w:pPr>
              <w:widowControl w:val="0"/>
              <w:autoSpaceDE w:val="0"/>
              <w:autoSpaceDN w:val="0"/>
              <w:adjustRightInd w:val="0"/>
              <w:spacing w:line="256" w:lineRule="auto"/>
              <w:jc w:val="center"/>
              <w:rPr>
                <w:b/>
                <w:bCs/>
                <w:sz w:val="14"/>
              </w:rPr>
            </w:pPr>
            <w:r>
              <w:rPr>
                <w:b/>
                <w:bCs/>
                <w:sz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31EE657" w14:textId="77777777" w:rsidR="005B3E80" w:rsidRDefault="005B3E80">
            <w:pPr>
              <w:widowControl w:val="0"/>
              <w:autoSpaceDE w:val="0"/>
              <w:autoSpaceDN w:val="0"/>
              <w:adjustRightInd w:val="0"/>
              <w:spacing w:line="256" w:lineRule="auto"/>
              <w:jc w:val="center"/>
              <w:rPr>
                <w:b/>
                <w:bCs/>
                <w:sz w:val="14"/>
              </w:rPr>
            </w:pPr>
            <w:r>
              <w:rPr>
                <w:b/>
                <w:bCs/>
                <w:sz w:val="14"/>
              </w:rPr>
              <w:t xml:space="preserve">VALOR (¢) </w:t>
            </w:r>
          </w:p>
        </w:tc>
      </w:tr>
      <w:tr w:rsidR="005B3E80" w14:paraId="23A96954" w14:textId="77777777" w:rsidTr="005B3E80">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2362AC7A" w14:textId="77777777" w:rsidR="005B3E80" w:rsidRDefault="005B3E80">
            <w:pPr>
              <w:widowControl w:val="0"/>
              <w:autoSpaceDE w:val="0"/>
              <w:autoSpaceDN w:val="0"/>
              <w:adjustRightInd w:val="0"/>
              <w:spacing w:line="256" w:lineRule="auto"/>
              <w:rPr>
                <w:b/>
                <w:bCs/>
                <w:sz w:val="14"/>
              </w:rPr>
            </w:pPr>
            <w:r>
              <w:rPr>
                <w:b/>
                <w:bCs/>
                <w:sz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1B7F880F" w14:textId="77777777" w:rsidR="005B3E80" w:rsidRDefault="005B3E80">
            <w:pPr>
              <w:widowControl w:val="0"/>
              <w:autoSpaceDE w:val="0"/>
              <w:autoSpaceDN w:val="0"/>
              <w:adjustRightInd w:val="0"/>
              <w:spacing w:line="256" w:lineRule="auto"/>
              <w:rPr>
                <w:b/>
                <w:bCs/>
                <w:sz w:val="14"/>
              </w:rPr>
            </w:pPr>
            <w:r>
              <w:rPr>
                <w:b/>
                <w:bCs/>
                <w:sz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69362B9" w14:textId="77777777" w:rsidR="005B3E80" w:rsidRDefault="005B3E80">
            <w:pPr>
              <w:widowControl w:val="0"/>
              <w:autoSpaceDE w:val="0"/>
              <w:autoSpaceDN w:val="0"/>
              <w:adjustRightInd w:val="0"/>
              <w:spacing w:line="256" w:lineRule="auto"/>
              <w:rPr>
                <w:b/>
                <w:bCs/>
                <w:sz w:val="14"/>
              </w:rPr>
            </w:pPr>
            <w:r>
              <w:rPr>
                <w:b/>
                <w:bCs/>
                <w:sz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F3EFA51" w14:textId="77777777" w:rsidR="005B3E80" w:rsidRDefault="005B3E80">
            <w:pPr>
              <w:widowControl w:val="0"/>
              <w:autoSpaceDE w:val="0"/>
              <w:autoSpaceDN w:val="0"/>
              <w:adjustRightInd w:val="0"/>
              <w:spacing w:line="256" w:lineRule="auto"/>
              <w:rPr>
                <w:b/>
                <w:bCs/>
                <w:sz w:val="14"/>
              </w:rPr>
            </w:pPr>
            <w:r>
              <w:rPr>
                <w:b/>
                <w:bCs/>
                <w:sz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E15EE97" w14:textId="77777777" w:rsidR="005B3E80" w:rsidRDefault="005B3E80">
            <w:pPr>
              <w:widowControl w:val="0"/>
              <w:autoSpaceDE w:val="0"/>
              <w:autoSpaceDN w:val="0"/>
              <w:adjustRightInd w:val="0"/>
              <w:spacing w:line="256" w:lineRule="auto"/>
              <w:rPr>
                <w:b/>
                <w:bCs/>
                <w:sz w:val="14"/>
              </w:rPr>
            </w:pPr>
            <w:r>
              <w:rPr>
                <w:b/>
                <w:bCs/>
                <w:sz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A6EBF50" w14:textId="77777777" w:rsidR="005B3E80" w:rsidRDefault="005B3E80">
            <w:pPr>
              <w:spacing w:line="256" w:lineRule="auto"/>
              <w:rPr>
                <w:rFonts w:ascii="Times New Roman" w:eastAsia="Times New Roman" w:hAnsi="Times New Roman" w:cs="Times New Roman"/>
                <w:b/>
                <w:bCs/>
                <w:sz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5AE6391" w14:textId="77777777" w:rsidR="005B3E80" w:rsidRDefault="005B3E80">
            <w:pPr>
              <w:spacing w:line="256" w:lineRule="auto"/>
              <w:rPr>
                <w:rFonts w:ascii="Times New Roman" w:eastAsia="Times New Roman" w:hAnsi="Times New Roman" w:cs="Times New Roman"/>
                <w:b/>
                <w:bCs/>
                <w:sz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E2E5CC3" w14:textId="77777777" w:rsidR="005B3E80" w:rsidRDefault="005B3E80">
            <w:pPr>
              <w:spacing w:line="256" w:lineRule="auto"/>
              <w:rPr>
                <w:rFonts w:ascii="Times New Roman" w:eastAsia="Times New Roman" w:hAnsi="Times New Roman" w:cs="Times New Roman"/>
                <w:b/>
                <w:bCs/>
                <w:sz w:val="14"/>
                <w:lang w:val="es-MX" w:eastAsia="es-MX"/>
              </w:rPr>
            </w:pPr>
          </w:p>
        </w:tc>
      </w:tr>
    </w:tbl>
    <w:p w14:paraId="353A6FBE" w14:textId="77777777" w:rsidR="005B3E80" w:rsidRDefault="005B3E80" w:rsidP="005B3E80">
      <w:pPr>
        <w:widowControl w:val="0"/>
        <w:autoSpaceDE w:val="0"/>
        <w:autoSpaceDN w:val="0"/>
        <w:adjustRightInd w:val="0"/>
        <w:rPr>
          <w:rFonts w:eastAsia="Times New Roman"/>
          <w:sz w:val="14"/>
          <w:lang w:val="es-MX" w:eastAsia="es-MX"/>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5B3E80" w14:paraId="58E95B35" w14:textId="77777777" w:rsidTr="005B3E80">
        <w:tc>
          <w:tcPr>
            <w:tcW w:w="2600" w:type="dxa"/>
            <w:tcBorders>
              <w:top w:val="single" w:sz="2" w:space="0" w:color="auto"/>
              <w:left w:val="single" w:sz="2" w:space="0" w:color="auto"/>
              <w:bottom w:val="single" w:sz="2" w:space="0" w:color="auto"/>
              <w:right w:val="single" w:sz="2" w:space="0" w:color="auto"/>
            </w:tcBorders>
            <w:hideMark/>
          </w:tcPr>
          <w:p w14:paraId="1DDD96A8" w14:textId="77777777" w:rsidR="005B3E80" w:rsidRDefault="005B3E80">
            <w:pPr>
              <w:widowControl w:val="0"/>
              <w:autoSpaceDE w:val="0"/>
              <w:autoSpaceDN w:val="0"/>
              <w:adjustRightInd w:val="0"/>
              <w:spacing w:line="256" w:lineRule="auto"/>
              <w:rPr>
                <w:b/>
                <w:bCs/>
                <w:sz w:val="14"/>
              </w:rPr>
            </w:pPr>
            <w:r>
              <w:rPr>
                <w:b/>
                <w:bCs/>
                <w:sz w:val="14"/>
              </w:rPr>
              <w:t xml:space="preserve">No DE ENTREGA: 35 </w:t>
            </w:r>
          </w:p>
        </w:tc>
      </w:tr>
    </w:tbl>
    <w:p w14:paraId="0B5CF898" w14:textId="53518C86" w:rsidR="005B3E80" w:rsidRDefault="005B3E80" w:rsidP="005B3E80">
      <w:pPr>
        <w:widowControl w:val="0"/>
        <w:autoSpaceDE w:val="0"/>
        <w:autoSpaceDN w:val="0"/>
        <w:adjustRightInd w:val="0"/>
        <w:jc w:val="center"/>
        <w:rPr>
          <w:rFonts w:eastAsia="Times New Roman"/>
          <w:b/>
          <w:bCs/>
          <w:sz w:val="14"/>
          <w:lang w:val="es-MX" w:eastAsia="es-MX"/>
        </w:rPr>
      </w:pPr>
      <w:r>
        <w:rPr>
          <w:b/>
          <w:bCs/>
          <w:sz w:val="14"/>
        </w:rPr>
        <w:t xml:space="preserve">Tasa de </w:t>
      </w:r>
      <w:r w:rsidR="00AD0303">
        <w:rPr>
          <w:b/>
          <w:bCs/>
          <w:sz w:val="14"/>
        </w:rPr>
        <w:t>Interés</w:t>
      </w:r>
      <w:r>
        <w:rPr>
          <w:b/>
          <w:bCs/>
          <w:sz w:val="14"/>
        </w:rPr>
        <w:t xml:space="preserve">: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5B3E80" w14:paraId="7E48D238" w14:textId="77777777" w:rsidTr="005B3E80">
        <w:tc>
          <w:tcPr>
            <w:tcW w:w="1413" w:type="pct"/>
            <w:vMerge w:val="restart"/>
            <w:tcBorders>
              <w:top w:val="single" w:sz="2" w:space="0" w:color="auto"/>
              <w:left w:val="single" w:sz="2" w:space="0" w:color="auto"/>
              <w:bottom w:val="single" w:sz="2" w:space="0" w:color="auto"/>
              <w:right w:val="single" w:sz="2" w:space="0" w:color="auto"/>
            </w:tcBorders>
          </w:tcPr>
          <w:p w14:paraId="015FDC26" w14:textId="39FB89DA" w:rsidR="005B3E80" w:rsidRDefault="009553BF">
            <w:pPr>
              <w:widowControl w:val="0"/>
              <w:autoSpaceDE w:val="0"/>
              <w:autoSpaceDN w:val="0"/>
              <w:adjustRightInd w:val="0"/>
              <w:spacing w:line="256" w:lineRule="auto"/>
              <w:rPr>
                <w:sz w:val="14"/>
              </w:rPr>
            </w:pPr>
            <w:r>
              <w:rPr>
                <w:sz w:val="14"/>
              </w:rPr>
              <w:t>---</w:t>
            </w:r>
            <w:r w:rsidR="005B3E80">
              <w:rPr>
                <w:sz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58D5374" w14:textId="77777777" w:rsidR="005B3E80" w:rsidRDefault="005B3E80">
            <w:pPr>
              <w:widowControl w:val="0"/>
              <w:autoSpaceDE w:val="0"/>
              <w:autoSpaceDN w:val="0"/>
              <w:adjustRightInd w:val="0"/>
              <w:spacing w:line="256" w:lineRule="auto"/>
              <w:rPr>
                <w:sz w:val="14"/>
              </w:rPr>
            </w:pPr>
            <w:r>
              <w:rPr>
                <w:sz w:val="14"/>
              </w:rPr>
              <w:t xml:space="preserve">Lotes: </w:t>
            </w:r>
          </w:p>
          <w:p w14:paraId="29C76515" w14:textId="5524A782" w:rsidR="005B3E80" w:rsidRDefault="009553BF">
            <w:pPr>
              <w:widowControl w:val="0"/>
              <w:autoSpaceDE w:val="0"/>
              <w:autoSpaceDN w:val="0"/>
              <w:adjustRightInd w:val="0"/>
              <w:spacing w:line="256" w:lineRule="auto"/>
              <w:rPr>
                <w:sz w:val="14"/>
              </w:rPr>
            </w:pPr>
            <w:r>
              <w:rPr>
                <w:sz w:val="14"/>
              </w:rPr>
              <w:t xml:space="preserve">--- </w:t>
            </w:r>
            <w:r w:rsidR="005B3E80">
              <w:rPr>
                <w:sz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17D90B2" w14:textId="77777777" w:rsidR="005B3E80" w:rsidRDefault="005B3E80">
            <w:pPr>
              <w:widowControl w:val="0"/>
              <w:autoSpaceDE w:val="0"/>
              <w:autoSpaceDN w:val="0"/>
              <w:adjustRightInd w:val="0"/>
              <w:spacing w:line="256" w:lineRule="auto"/>
              <w:rPr>
                <w:sz w:val="14"/>
              </w:rPr>
            </w:pPr>
          </w:p>
          <w:p w14:paraId="2924F41A" w14:textId="77777777" w:rsidR="005B3E80" w:rsidRDefault="005B3E80">
            <w:pPr>
              <w:widowControl w:val="0"/>
              <w:autoSpaceDE w:val="0"/>
              <w:autoSpaceDN w:val="0"/>
              <w:adjustRightInd w:val="0"/>
              <w:spacing w:line="256" w:lineRule="auto"/>
              <w:rPr>
                <w:sz w:val="14"/>
              </w:rPr>
            </w:pPr>
            <w:r>
              <w:rPr>
                <w:sz w:val="14"/>
              </w:rPr>
              <w:t xml:space="preserve">LOTE DOS LOTIFICACION AGRICOLA </w:t>
            </w:r>
          </w:p>
        </w:tc>
        <w:tc>
          <w:tcPr>
            <w:tcW w:w="314" w:type="pct"/>
            <w:vMerge w:val="restart"/>
            <w:tcBorders>
              <w:top w:val="single" w:sz="2" w:space="0" w:color="auto"/>
              <w:left w:val="single" w:sz="2" w:space="0" w:color="auto"/>
              <w:bottom w:val="single" w:sz="2" w:space="0" w:color="auto"/>
              <w:right w:val="single" w:sz="2" w:space="0" w:color="auto"/>
            </w:tcBorders>
          </w:tcPr>
          <w:p w14:paraId="09B55174" w14:textId="77777777" w:rsidR="005B3E80" w:rsidRDefault="005B3E80">
            <w:pPr>
              <w:widowControl w:val="0"/>
              <w:autoSpaceDE w:val="0"/>
              <w:autoSpaceDN w:val="0"/>
              <w:adjustRightInd w:val="0"/>
              <w:spacing w:line="256" w:lineRule="auto"/>
              <w:rPr>
                <w:sz w:val="14"/>
              </w:rPr>
            </w:pPr>
          </w:p>
          <w:p w14:paraId="0C0297F9" w14:textId="3D509D4C" w:rsidR="005B3E80" w:rsidRDefault="009553BF">
            <w:pPr>
              <w:widowControl w:val="0"/>
              <w:autoSpaceDE w:val="0"/>
              <w:autoSpaceDN w:val="0"/>
              <w:adjustRightInd w:val="0"/>
              <w:spacing w:line="256" w:lineRule="auto"/>
              <w:rPr>
                <w:sz w:val="14"/>
              </w:rPr>
            </w:pPr>
            <w:r>
              <w:rPr>
                <w:sz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A8CF436" w14:textId="77777777" w:rsidR="005B3E80" w:rsidRDefault="005B3E80">
            <w:pPr>
              <w:widowControl w:val="0"/>
              <w:autoSpaceDE w:val="0"/>
              <w:autoSpaceDN w:val="0"/>
              <w:adjustRightInd w:val="0"/>
              <w:spacing w:line="256" w:lineRule="auto"/>
              <w:rPr>
                <w:sz w:val="14"/>
              </w:rPr>
            </w:pPr>
          </w:p>
          <w:p w14:paraId="6C81A3C4" w14:textId="55908E12" w:rsidR="005B3E80" w:rsidRDefault="009553BF">
            <w:pPr>
              <w:widowControl w:val="0"/>
              <w:autoSpaceDE w:val="0"/>
              <w:autoSpaceDN w:val="0"/>
              <w:adjustRightInd w:val="0"/>
              <w:spacing w:line="256" w:lineRule="auto"/>
              <w:rPr>
                <w:sz w:val="14"/>
              </w:rPr>
            </w:pPr>
            <w:r>
              <w:rPr>
                <w:sz w:val="14"/>
              </w:rPr>
              <w:t>---</w:t>
            </w:r>
          </w:p>
        </w:tc>
        <w:tc>
          <w:tcPr>
            <w:tcW w:w="336" w:type="pct"/>
            <w:tcBorders>
              <w:top w:val="single" w:sz="2" w:space="0" w:color="auto"/>
              <w:left w:val="single" w:sz="2" w:space="0" w:color="auto"/>
              <w:bottom w:val="nil"/>
              <w:right w:val="single" w:sz="2" w:space="0" w:color="auto"/>
            </w:tcBorders>
          </w:tcPr>
          <w:p w14:paraId="44748279" w14:textId="77777777" w:rsidR="005B3E80" w:rsidRDefault="005B3E80">
            <w:pPr>
              <w:widowControl w:val="0"/>
              <w:autoSpaceDE w:val="0"/>
              <w:autoSpaceDN w:val="0"/>
              <w:adjustRightInd w:val="0"/>
              <w:spacing w:line="256" w:lineRule="auto"/>
              <w:jc w:val="right"/>
              <w:rPr>
                <w:sz w:val="14"/>
              </w:rPr>
            </w:pPr>
          </w:p>
          <w:p w14:paraId="44BE47EE" w14:textId="77777777" w:rsidR="005B3E80" w:rsidRDefault="005B3E80">
            <w:pPr>
              <w:widowControl w:val="0"/>
              <w:autoSpaceDE w:val="0"/>
              <w:autoSpaceDN w:val="0"/>
              <w:adjustRightInd w:val="0"/>
              <w:spacing w:line="256" w:lineRule="auto"/>
              <w:jc w:val="right"/>
              <w:rPr>
                <w:sz w:val="14"/>
              </w:rPr>
            </w:pPr>
            <w:r>
              <w:rPr>
                <w:sz w:val="14"/>
              </w:rPr>
              <w:t xml:space="preserve">1556.87 </w:t>
            </w:r>
          </w:p>
        </w:tc>
        <w:tc>
          <w:tcPr>
            <w:tcW w:w="359" w:type="pct"/>
            <w:tcBorders>
              <w:top w:val="single" w:sz="2" w:space="0" w:color="auto"/>
              <w:left w:val="single" w:sz="2" w:space="0" w:color="auto"/>
              <w:bottom w:val="single" w:sz="2" w:space="0" w:color="auto"/>
              <w:right w:val="single" w:sz="2" w:space="0" w:color="auto"/>
            </w:tcBorders>
          </w:tcPr>
          <w:p w14:paraId="52DA457C" w14:textId="77777777" w:rsidR="005B3E80" w:rsidRDefault="005B3E80">
            <w:pPr>
              <w:widowControl w:val="0"/>
              <w:autoSpaceDE w:val="0"/>
              <w:autoSpaceDN w:val="0"/>
              <w:adjustRightInd w:val="0"/>
              <w:spacing w:line="256" w:lineRule="auto"/>
              <w:jc w:val="right"/>
              <w:rPr>
                <w:sz w:val="14"/>
              </w:rPr>
            </w:pPr>
          </w:p>
          <w:p w14:paraId="1AA87F97" w14:textId="77777777" w:rsidR="005B3E80" w:rsidRDefault="005B3E80">
            <w:pPr>
              <w:widowControl w:val="0"/>
              <w:autoSpaceDE w:val="0"/>
              <w:autoSpaceDN w:val="0"/>
              <w:adjustRightInd w:val="0"/>
              <w:spacing w:line="256" w:lineRule="auto"/>
              <w:jc w:val="right"/>
              <w:rPr>
                <w:sz w:val="14"/>
              </w:rPr>
            </w:pPr>
            <w:r>
              <w:rPr>
                <w:sz w:val="14"/>
              </w:rPr>
              <w:t xml:space="preserve">9730.44 </w:t>
            </w:r>
          </w:p>
        </w:tc>
        <w:tc>
          <w:tcPr>
            <w:tcW w:w="359" w:type="pct"/>
            <w:tcBorders>
              <w:top w:val="single" w:sz="2" w:space="0" w:color="auto"/>
              <w:left w:val="single" w:sz="2" w:space="0" w:color="auto"/>
              <w:bottom w:val="single" w:sz="2" w:space="0" w:color="auto"/>
              <w:right w:val="single" w:sz="2" w:space="0" w:color="auto"/>
            </w:tcBorders>
          </w:tcPr>
          <w:p w14:paraId="4D3379A7" w14:textId="77777777" w:rsidR="005B3E80" w:rsidRDefault="005B3E80">
            <w:pPr>
              <w:widowControl w:val="0"/>
              <w:autoSpaceDE w:val="0"/>
              <w:autoSpaceDN w:val="0"/>
              <w:adjustRightInd w:val="0"/>
              <w:spacing w:line="256" w:lineRule="auto"/>
              <w:jc w:val="right"/>
              <w:rPr>
                <w:sz w:val="14"/>
              </w:rPr>
            </w:pPr>
          </w:p>
          <w:p w14:paraId="4ACEE58B" w14:textId="77777777" w:rsidR="005B3E80" w:rsidRDefault="005B3E80">
            <w:pPr>
              <w:widowControl w:val="0"/>
              <w:autoSpaceDE w:val="0"/>
              <w:autoSpaceDN w:val="0"/>
              <w:adjustRightInd w:val="0"/>
              <w:spacing w:line="256" w:lineRule="auto"/>
              <w:jc w:val="right"/>
              <w:rPr>
                <w:sz w:val="14"/>
              </w:rPr>
            </w:pPr>
            <w:r>
              <w:rPr>
                <w:sz w:val="14"/>
              </w:rPr>
              <w:t xml:space="preserve">85141.35 </w:t>
            </w:r>
          </w:p>
        </w:tc>
      </w:tr>
      <w:tr w:rsidR="005B3E80" w14:paraId="1195C14A" w14:textId="77777777" w:rsidTr="005B3E80">
        <w:tc>
          <w:tcPr>
            <w:tcW w:w="0" w:type="auto"/>
            <w:vMerge/>
            <w:tcBorders>
              <w:top w:val="single" w:sz="2" w:space="0" w:color="auto"/>
              <w:left w:val="single" w:sz="2" w:space="0" w:color="auto"/>
              <w:bottom w:val="single" w:sz="2" w:space="0" w:color="auto"/>
              <w:right w:val="single" w:sz="2" w:space="0" w:color="auto"/>
            </w:tcBorders>
            <w:vAlign w:val="center"/>
            <w:hideMark/>
          </w:tcPr>
          <w:p w14:paraId="4AB5AE8C" w14:textId="77777777" w:rsidR="005B3E80" w:rsidRDefault="005B3E80">
            <w:pPr>
              <w:spacing w:line="256" w:lineRule="auto"/>
              <w:rPr>
                <w:rFonts w:ascii="Times New Roman" w:eastAsia="Times New Roman" w:hAnsi="Times New Roman" w:cs="Times New Roman"/>
                <w:sz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6F6029B" w14:textId="77777777" w:rsidR="005B3E80" w:rsidRDefault="005B3E80">
            <w:pPr>
              <w:spacing w:line="256" w:lineRule="auto"/>
              <w:rPr>
                <w:rFonts w:ascii="Times New Roman" w:eastAsia="Times New Roman" w:hAnsi="Times New Roman" w:cs="Times New Roman"/>
                <w:sz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6CED4AB" w14:textId="77777777" w:rsidR="005B3E80" w:rsidRDefault="005B3E80">
            <w:pPr>
              <w:spacing w:line="256" w:lineRule="auto"/>
              <w:rPr>
                <w:rFonts w:ascii="Times New Roman" w:eastAsia="Times New Roman" w:hAnsi="Times New Roman" w:cs="Times New Roman"/>
                <w:sz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7C16E3A" w14:textId="77777777" w:rsidR="005B3E80" w:rsidRDefault="005B3E80">
            <w:pPr>
              <w:spacing w:line="256" w:lineRule="auto"/>
              <w:rPr>
                <w:rFonts w:ascii="Times New Roman" w:eastAsia="Times New Roman" w:hAnsi="Times New Roman" w:cs="Times New Roman"/>
                <w:sz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2AE7332" w14:textId="77777777" w:rsidR="005B3E80" w:rsidRDefault="005B3E80">
            <w:pPr>
              <w:spacing w:line="256" w:lineRule="auto"/>
              <w:rPr>
                <w:rFonts w:ascii="Times New Roman" w:eastAsia="Times New Roman" w:hAnsi="Times New Roman" w:cs="Times New Roman"/>
                <w:sz w:val="14"/>
                <w:lang w:val="es-MX" w:eastAsia="es-MX"/>
              </w:rPr>
            </w:pPr>
          </w:p>
        </w:tc>
        <w:tc>
          <w:tcPr>
            <w:tcW w:w="336" w:type="pct"/>
            <w:tcBorders>
              <w:top w:val="single" w:sz="2" w:space="0" w:color="auto"/>
              <w:left w:val="single" w:sz="2" w:space="0" w:color="auto"/>
              <w:bottom w:val="single" w:sz="2" w:space="0" w:color="auto"/>
              <w:right w:val="single" w:sz="2" w:space="0" w:color="auto"/>
            </w:tcBorders>
            <w:hideMark/>
          </w:tcPr>
          <w:p w14:paraId="298633FC" w14:textId="77777777" w:rsidR="005B3E80" w:rsidRDefault="005B3E80">
            <w:pPr>
              <w:widowControl w:val="0"/>
              <w:autoSpaceDE w:val="0"/>
              <w:autoSpaceDN w:val="0"/>
              <w:adjustRightInd w:val="0"/>
              <w:spacing w:line="256" w:lineRule="auto"/>
              <w:jc w:val="right"/>
              <w:rPr>
                <w:sz w:val="14"/>
              </w:rPr>
            </w:pPr>
            <w:r>
              <w:rPr>
                <w:sz w:val="14"/>
              </w:rPr>
              <w:t xml:space="preserve">1556.87 </w:t>
            </w:r>
          </w:p>
        </w:tc>
        <w:tc>
          <w:tcPr>
            <w:tcW w:w="359" w:type="pct"/>
            <w:tcBorders>
              <w:top w:val="single" w:sz="2" w:space="0" w:color="auto"/>
              <w:left w:val="single" w:sz="2" w:space="0" w:color="auto"/>
              <w:bottom w:val="single" w:sz="2" w:space="0" w:color="auto"/>
              <w:right w:val="single" w:sz="2" w:space="0" w:color="auto"/>
            </w:tcBorders>
            <w:hideMark/>
          </w:tcPr>
          <w:p w14:paraId="1C8516E7" w14:textId="77777777" w:rsidR="005B3E80" w:rsidRDefault="005B3E80">
            <w:pPr>
              <w:widowControl w:val="0"/>
              <w:autoSpaceDE w:val="0"/>
              <w:autoSpaceDN w:val="0"/>
              <w:adjustRightInd w:val="0"/>
              <w:spacing w:line="256" w:lineRule="auto"/>
              <w:jc w:val="right"/>
              <w:rPr>
                <w:sz w:val="14"/>
              </w:rPr>
            </w:pPr>
            <w:r>
              <w:rPr>
                <w:sz w:val="14"/>
              </w:rPr>
              <w:t xml:space="preserve">9730.44 </w:t>
            </w:r>
          </w:p>
        </w:tc>
        <w:tc>
          <w:tcPr>
            <w:tcW w:w="359" w:type="pct"/>
            <w:tcBorders>
              <w:top w:val="single" w:sz="2" w:space="0" w:color="auto"/>
              <w:left w:val="single" w:sz="2" w:space="0" w:color="auto"/>
              <w:bottom w:val="single" w:sz="2" w:space="0" w:color="auto"/>
              <w:right w:val="single" w:sz="2" w:space="0" w:color="auto"/>
            </w:tcBorders>
            <w:hideMark/>
          </w:tcPr>
          <w:p w14:paraId="38CC52EB" w14:textId="77777777" w:rsidR="005B3E80" w:rsidRDefault="005B3E80">
            <w:pPr>
              <w:widowControl w:val="0"/>
              <w:autoSpaceDE w:val="0"/>
              <w:autoSpaceDN w:val="0"/>
              <w:adjustRightInd w:val="0"/>
              <w:spacing w:line="256" w:lineRule="auto"/>
              <w:jc w:val="right"/>
              <w:rPr>
                <w:sz w:val="14"/>
              </w:rPr>
            </w:pPr>
            <w:r>
              <w:rPr>
                <w:sz w:val="14"/>
              </w:rPr>
              <w:t xml:space="preserve">85141.35 </w:t>
            </w:r>
          </w:p>
        </w:tc>
      </w:tr>
      <w:tr w:rsidR="005B3E80" w14:paraId="0C912060" w14:textId="77777777" w:rsidTr="005B3E80">
        <w:tc>
          <w:tcPr>
            <w:tcW w:w="0" w:type="auto"/>
            <w:vMerge/>
            <w:tcBorders>
              <w:top w:val="single" w:sz="2" w:space="0" w:color="auto"/>
              <w:left w:val="single" w:sz="2" w:space="0" w:color="auto"/>
              <w:bottom w:val="single" w:sz="2" w:space="0" w:color="auto"/>
              <w:right w:val="single" w:sz="2" w:space="0" w:color="auto"/>
            </w:tcBorders>
            <w:vAlign w:val="center"/>
            <w:hideMark/>
          </w:tcPr>
          <w:p w14:paraId="3924E509" w14:textId="77777777" w:rsidR="005B3E80" w:rsidRDefault="005B3E80">
            <w:pPr>
              <w:spacing w:line="256" w:lineRule="auto"/>
              <w:rPr>
                <w:rFonts w:ascii="Times New Roman" w:eastAsia="Times New Roman" w:hAnsi="Times New Roman" w:cs="Times New Roman"/>
                <w:sz w:val="14"/>
                <w:lang w:val="es-MX" w:eastAsia="es-MX"/>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7736A1A" w14:textId="6DD69616" w:rsidR="005B3E80" w:rsidRDefault="00AD0303">
            <w:pPr>
              <w:widowControl w:val="0"/>
              <w:autoSpaceDE w:val="0"/>
              <w:autoSpaceDN w:val="0"/>
              <w:adjustRightInd w:val="0"/>
              <w:spacing w:line="256" w:lineRule="auto"/>
              <w:jc w:val="center"/>
              <w:rPr>
                <w:b/>
                <w:bCs/>
                <w:sz w:val="14"/>
              </w:rPr>
            </w:pPr>
            <w:r>
              <w:rPr>
                <w:b/>
                <w:bCs/>
                <w:sz w:val="14"/>
              </w:rPr>
              <w:t>Área</w:t>
            </w:r>
            <w:r w:rsidR="005B3E80">
              <w:rPr>
                <w:b/>
                <w:bCs/>
                <w:sz w:val="14"/>
              </w:rPr>
              <w:t xml:space="preserve"> Total: 1556.87 </w:t>
            </w:r>
          </w:p>
          <w:p w14:paraId="01BA4D80" w14:textId="77777777" w:rsidR="005B3E80" w:rsidRDefault="005B3E80">
            <w:pPr>
              <w:widowControl w:val="0"/>
              <w:autoSpaceDE w:val="0"/>
              <w:autoSpaceDN w:val="0"/>
              <w:adjustRightInd w:val="0"/>
              <w:spacing w:line="256" w:lineRule="auto"/>
              <w:jc w:val="center"/>
              <w:rPr>
                <w:b/>
                <w:bCs/>
                <w:sz w:val="14"/>
              </w:rPr>
            </w:pPr>
            <w:r>
              <w:rPr>
                <w:b/>
                <w:bCs/>
                <w:sz w:val="14"/>
              </w:rPr>
              <w:t xml:space="preserve"> Valor Total ($): 9730.44 </w:t>
            </w:r>
          </w:p>
          <w:p w14:paraId="633BEA1C" w14:textId="77777777" w:rsidR="005B3E80" w:rsidRDefault="005B3E80">
            <w:pPr>
              <w:widowControl w:val="0"/>
              <w:autoSpaceDE w:val="0"/>
              <w:autoSpaceDN w:val="0"/>
              <w:adjustRightInd w:val="0"/>
              <w:spacing w:line="256" w:lineRule="auto"/>
              <w:jc w:val="center"/>
              <w:rPr>
                <w:b/>
                <w:bCs/>
                <w:sz w:val="14"/>
              </w:rPr>
            </w:pPr>
            <w:r>
              <w:rPr>
                <w:b/>
                <w:bCs/>
                <w:sz w:val="14"/>
              </w:rPr>
              <w:t xml:space="preserve"> Valor Total (¢): 85141.35 </w:t>
            </w:r>
          </w:p>
        </w:tc>
      </w:tr>
    </w:tbl>
    <w:p w14:paraId="3693B215" w14:textId="77777777" w:rsidR="005B3E80" w:rsidRDefault="005B3E80" w:rsidP="005B3E80">
      <w:pPr>
        <w:widowControl w:val="0"/>
        <w:autoSpaceDE w:val="0"/>
        <w:autoSpaceDN w:val="0"/>
        <w:adjustRightInd w:val="0"/>
        <w:rPr>
          <w:rFonts w:eastAsia="Times New Roman"/>
          <w:sz w:val="14"/>
          <w:lang w:val="es-MX" w:eastAsia="es-MX"/>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5B3E80" w14:paraId="331A884B" w14:textId="77777777" w:rsidTr="005B3E80">
        <w:tc>
          <w:tcPr>
            <w:tcW w:w="1413" w:type="pct"/>
            <w:vMerge w:val="restart"/>
            <w:tcBorders>
              <w:top w:val="single" w:sz="2" w:space="0" w:color="auto"/>
              <w:left w:val="single" w:sz="2" w:space="0" w:color="auto"/>
              <w:bottom w:val="single" w:sz="2" w:space="0" w:color="auto"/>
              <w:right w:val="single" w:sz="2" w:space="0" w:color="auto"/>
            </w:tcBorders>
          </w:tcPr>
          <w:p w14:paraId="0BBA7038" w14:textId="2DAE504E" w:rsidR="005B3E80" w:rsidRDefault="009553BF">
            <w:pPr>
              <w:widowControl w:val="0"/>
              <w:autoSpaceDE w:val="0"/>
              <w:autoSpaceDN w:val="0"/>
              <w:adjustRightInd w:val="0"/>
              <w:spacing w:line="256" w:lineRule="auto"/>
              <w:rPr>
                <w:sz w:val="14"/>
              </w:rPr>
            </w:pPr>
            <w:r>
              <w:rPr>
                <w:sz w:val="14"/>
              </w:rPr>
              <w:t>---</w:t>
            </w:r>
            <w:r w:rsidR="005B3E80">
              <w:rPr>
                <w:sz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A6FD888" w14:textId="77777777" w:rsidR="005B3E80" w:rsidRDefault="005B3E80">
            <w:pPr>
              <w:widowControl w:val="0"/>
              <w:autoSpaceDE w:val="0"/>
              <w:autoSpaceDN w:val="0"/>
              <w:adjustRightInd w:val="0"/>
              <w:spacing w:line="256" w:lineRule="auto"/>
              <w:rPr>
                <w:sz w:val="14"/>
              </w:rPr>
            </w:pPr>
            <w:r>
              <w:rPr>
                <w:sz w:val="14"/>
              </w:rPr>
              <w:t xml:space="preserve">Lotes: </w:t>
            </w:r>
          </w:p>
          <w:p w14:paraId="7FD2981E" w14:textId="433F4C34" w:rsidR="005B3E80" w:rsidRDefault="009553BF">
            <w:pPr>
              <w:widowControl w:val="0"/>
              <w:autoSpaceDE w:val="0"/>
              <w:autoSpaceDN w:val="0"/>
              <w:adjustRightInd w:val="0"/>
              <w:spacing w:line="256" w:lineRule="auto"/>
              <w:rPr>
                <w:sz w:val="14"/>
              </w:rPr>
            </w:pPr>
            <w:r>
              <w:rPr>
                <w:sz w:val="14"/>
              </w:rPr>
              <w:t xml:space="preserve">--- </w:t>
            </w:r>
            <w:r w:rsidR="005B3E80">
              <w:rPr>
                <w:sz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D22B860" w14:textId="77777777" w:rsidR="005B3E80" w:rsidRDefault="005B3E80">
            <w:pPr>
              <w:widowControl w:val="0"/>
              <w:autoSpaceDE w:val="0"/>
              <w:autoSpaceDN w:val="0"/>
              <w:adjustRightInd w:val="0"/>
              <w:spacing w:line="256" w:lineRule="auto"/>
              <w:rPr>
                <w:sz w:val="14"/>
              </w:rPr>
            </w:pPr>
          </w:p>
          <w:p w14:paraId="48080FEB" w14:textId="77777777" w:rsidR="005B3E80" w:rsidRDefault="005B3E80">
            <w:pPr>
              <w:widowControl w:val="0"/>
              <w:autoSpaceDE w:val="0"/>
              <w:autoSpaceDN w:val="0"/>
              <w:adjustRightInd w:val="0"/>
              <w:spacing w:line="256" w:lineRule="auto"/>
              <w:rPr>
                <w:sz w:val="14"/>
              </w:rPr>
            </w:pPr>
            <w:r>
              <w:rPr>
                <w:sz w:val="14"/>
              </w:rPr>
              <w:t xml:space="preserve">LOTE DOS LOTIFICACION AGRICOLA </w:t>
            </w:r>
          </w:p>
        </w:tc>
        <w:tc>
          <w:tcPr>
            <w:tcW w:w="314" w:type="pct"/>
            <w:vMerge w:val="restart"/>
            <w:tcBorders>
              <w:top w:val="single" w:sz="2" w:space="0" w:color="auto"/>
              <w:left w:val="single" w:sz="2" w:space="0" w:color="auto"/>
              <w:bottom w:val="single" w:sz="2" w:space="0" w:color="auto"/>
              <w:right w:val="single" w:sz="2" w:space="0" w:color="auto"/>
            </w:tcBorders>
          </w:tcPr>
          <w:p w14:paraId="78578A6D" w14:textId="77777777" w:rsidR="005B3E80" w:rsidRDefault="005B3E80">
            <w:pPr>
              <w:widowControl w:val="0"/>
              <w:autoSpaceDE w:val="0"/>
              <w:autoSpaceDN w:val="0"/>
              <w:adjustRightInd w:val="0"/>
              <w:spacing w:line="256" w:lineRule="auto"/>
              <w:rPr>
                <w:sz w:val="14"/>
              </w:rPr>
            </w:pPr>
          </w:p>
          <w:p w14:paraId="5166728E" w14:textId="1A7F56A7" w:rsidR="005B3E80" w:rsidRDefault="009553BF">
            <w:pPr>
              <w:widowControl w:val="0"/>
              <w:autoSpaceDE w:val="0"/>
              <w:autoSpaceDN w:val="0"/>
              <w:adjustRightInd w:val="0"/>
              <w:spacing w:line="256" w:lineRule="auto"/>
              <w:rPr>
                <w:sz w:val="14"/>
              </w:rPr>
            </w:pPr>
            <w:r>
              <w:rPr>
                <w:sz w:val="14"/>
              </w:rPr>
              <w:t>---</w:t>
            </w:r>
            <w:r w:rsidR="005B3E80">
              <w:rPr>
                <w:sz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2458E45" w14:textId="77777777" w:rsidR="005B3E80" w:rsidRDefault="005B3E80">
            <w:pPr>
              <w:widowControl w:val="0"/>
              <w:autoSpaceDE w:val="0"/>
              <w:autoSpaceDN w:val="0"/>
              <w:adjustRightInd w:val="0"/>
              <w:spacing w:line="256" w:lineRule="auto"/>
              <w:rPr>
                <w:sz w:val="14"/>
              </w:rPr>
            </w:pPr>
          </w:p>
          <w:p w14:paraId="216FE15B" w14:textId="0B00FEF2" w:rsidR="005B3E80" w:rsidRDefault="009553BF">
            <w:pPr>
              <w:widowControl w:val="0"/>
              <w:autoSpaceDE w:val="0"/>
              <w:autoSpaceDN w:val="0"/>
              <w:adjustRightInd w:val="0"/>
              <w:spacing w:line="256" w:lineRule="auto"/>
              <w:rPr>
                <w:sz w:val="14"/>
              </w:rPr>
            </w:pPr>
            <w:r>
              <w:rPr>
                <w:sz w:val="14"/>
              </w:rPr>
              <w:t>---</w:t>
            </w:r>
          </w:p>
        </w:tc>
        <w:tc>
          <w:tcPr>
            <w:tcW w:w="336" w:type="pct"/>
            <w:tcBorders>
              <w:top w:val="single" w:sz="2" w:space="0" w:color="auto"/>
              <w:left w:val="single" w:sz="2" w:space="0" w:color="auto"/>
              <w:bottom w:val="nil"/>
              <w:right w:val="single" w:sz="2" w:space="0" w:color="auto"/>
            </w:tcBorders>
          </w:tcPr>
          <w:p w14:paraId="5C25364D" w14:textId="77777777" w:rsidR="005B3E80" w:rsidRDefault="005B3E80">
            <w:pPr>
              <w:widowControl w:val="0"/>
              <w:autoSpaceDE w:val="0"/>
              <w:autoSpaceDN w:val="0"/>
              <w:adjustRightInd w:val="0"/>
              <w:spacing w:line="256" w:lineRule="auto"/>
              <w:jc w:val="right"/>
              <w:rPr>
                <w:sz w:val="14"/>
              </w:rPr>
            </w:pPr>
          </w:p>
          <w:p w14:paraId="1AA10470" w14:textId="77777777" w:rsidR="005B3E80" w:rsidRDefault="005B3E80">
            <w:pPr>
              <w:widowControl w:val="0"/>
              <w:autoSpaceDE w:val="0"/>
              <w:autoSpaceDN w:val="0"/>
              <w:adjustRightInd w:val="0"/>
              <w:spacing w:line="256" w:lineRule="auto"/>
              <w:jc w:val="right"/>
              <w:rPr>
                <w:sz w:val="14"/>
              </w:rPr>
            </w:pPr>
            <w:r>
              <w:rPr>
                <w:sz w:val="14"/>
              </w:rPr>
              <w:t xml:space="preserve">1176.93 </w:t>
            </w:r>
          </w:p>
        </w:tc>
        <w:tc>
          <w:tcPr>
            <w:tcW w:w="359" w:type="pct"/>
            <w:tcBorders>
              <w:top w:val="single" w:sz="2" w:space="0" w:color="auto"/>
              <w:left w:val="single" w:sz="2" w:space="0" w:color="auto"/>
              <w:bottom w:val="single" w:sz="2" w:space="0" w:color="auto"/>
              <w:right w:val="single" w:sz="2" w:space="0" w:color="auto"/>
            </w:tcBorders>
          </w:tcPr>
          <w:p w14:paraId="2E33F5B6" w14:textId="77777777" w:rsidR="005B3E80" w:rsidRDefault="005B3E80">
            <w:pPr>
              <w:widowControl w:val="0"/>
              <w:autoSpaceDE w:val="0"/>
              <w:autoSpaceDN w:val="0"/>
              <w:adjustRightInd w:val="0"/>
              <w:spacing w:line="256" w:lineRule="auto"/>
              <w:jc w:val="right"/>
              <w:rPr>
                <w:sz w:val="14"/>
              </w:rPr>
            </w:pPr>
          </w:p>
          <w:p w14:paraId="1A66035D" w14:textId="77777777" w:rsidR="005B3E80" w:rsidRDefault="005B3E80">
            <w:pPr>
              <w:widowControl w:val="0"/>
              <w:autoSpaceDE w:val="0"/>
              <w:autoSpaceDN w:val="0"/>
              <w:adjustRightInd w:val="0"/>
              <w:spacing w:line="256" w:lineRule="auto"/>
              <w:jc w:val="right"/>
              <w:rPr>
                <w:sz w:val="14"/>
              </w:rPr>
            </w:pPr>
            <w:r>
              <w:rPr>
                <w:sz w:val="14"/>
              </w:rPr>
              <w:t xml:space="preserve">7355.81 </w:t>
            </w:r>
          </w:p>
        </w:tc>
        <w:tc>
          <w:tcPr>
            <w:tcW w:w="359" w:type="pct"/>
            <w:tcBorders>
              <w:top w:val="single" w:sz="2" w:space="0" w:color="auto"/>
              <w:left w:val="single" w:sz="2" w:space="0" w:color="auto"/>
              <w:bottom w:val="single" w:sz="2" w:space="0" w:color="auto"/>
              <w:right w:val="single" w:sz="2" w:space="0" w:color="auto"/>
            </w:tcBorders>
          </w:tcPr>
          <w:p w14:paraId="569BBBC2" w14:textId="77777777" w:rsidR="005B3E80" w:rsidRDefault="005B3E80">
            <w:pPr>
              <w:widowControl w:val="0"/>
              <w:autoSpaceDE w:val="0"/>
              <w:autoSpaceDN w:val="0"/>
              <w:adjustRightInd w:val="0"/>
              <w:spacing w:line="256" w:lineRule="auto"/>
              <w:jc w:val="right"/>
              <w:rPr>
                <w:sz w:val="14"/>
              </w:rPr>
            </w:pPr>
          </w:p>
          <w:p w14:paraId="2F7EEB6D" w14:textId="77777777" w:rsidR="005B3E80" w:rsidRDefault="005B3E80">
            <w:pPr>
              <w:widowControl w:val="0"/>
              <w:autoSpaceDE w:val="0"/>
              <w:autoSpaceDN w:val="0"/>
              <w:adjustRightInd w:val="0"/>
              <w:spacing w:line="256" w:lineRule="auto"/>
              <w:jc w:val="right"/>
              <w:rPr>
                <w:sz w:val="14"/>
              </w:rPr>
            </w:pPr>
            <w:r>
              <w:rPr>
                <w:sz w:val="14"/>
              </w:rPr>
              <w:t xml:space="preserve">64363.34 </w:t>
            </w:r>
          </w:p>
        </w:tc>
      </w:tr>
      <w:tr w:rsidR="005B3E80" w14:paraId="4D10E261" w14:textId="77777777" w:rsidTr="005B3E80">
        <w:tc>
          <w:tcPr>
            <w:tcW w:w="0" w:type="auto"/>
            <w:vMerge/>
            <w:tcBorders>
              <w:top w:val="single" w:sz="2" w:space="0" w:color="auto"/>
              <w:left w:val="single" w:sz="2" w:space="0" w:color="auto"/>
              <w:bottom w:val="single" w:sz="2" w:space="0" w:color="auto"/>
              <w:right w:val="single" w:sz="2" w:space="0" w:color="auto"/>
            </w:tcBorders>
            <w:vAlign w:val="center"/>
            <w:hideMark/>
          </w:tcPr>
          <w:p w14:paraId="1BEB7AF7" w14:textId="77777777" w:rsidR="005B3E80" w:rsidRDefault="005B3E80">
            <w:pPr>
              <w:spacing w:line="256" w:lineRule="auto"/>
              <w:rPr>
                <w:rFonts w:ascii="Times New Roman" w:eastAsia="Times New Roman" w:hAnsi="Times New Roman" w:cs="Times New Roman"/>
                <w:sz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3D927C7" w14:textId="77777777" w:rsidR="005B3E80" w:rsidRDefault="005B3E80">
            <w:pPr>
              <w:spacing w:line="256" w:lineRule="auto"/>
              <w:rPr>
                <w:rFonts w:ascii="Times New Roman" w:eastAsia="Times New Roman" w:hAnsi="Times New Roman" w:cs="Times New Roman"/>
                <w:sz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CD7D32A" w14:textId="77777777" w:rsidR="005B3E80" w:rsidRDefault="005B3E80">
            <w:pPr>
              <w:spacing w:line="256" w:lineRule="auto"/>
              <w:rPr>
                <w:rFonts w:ascii="Times New Roman" w:eastAsia="Times New Roman" w:hAnsi="Times New Roman" w:cs="Times New Roman"/>
                <w:sz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ECCABE0" w14:textId="77777777" w:rsidR="005B3E80" w:rsidRDefault="005B3E80">
            <w:pPr>
              <w:spacing w:line="256" w:lineRule="auto"/>
              <w:rPr>
                <w:rFonts w:ascii="Times New Roman" w:eastAsia="Times New Roman" w:hAnsi="Times New Roman" w:cs="Times New Roman"/>
                <w:sz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CEAA45D" w14:textId="77777777" w:rsidR="005B3E80" w:rsidRDefault="005B3E80">
            <w:pPr>
              <w:spacing w:line="256" w:lineRule="auto"/>
              <w:rPr>
                <w:rFonts w:ascii="Times New Roman" w:eastAsia="Times New Roman" w:hAnsi="Times New Roman" w:cs="Times New Roman"/>
                <w:sz w:val="14"/>
                <w:lang w:val="es-MX" w:eastAsia="es-MX"/>
              </w:rPr>
            </w:pPr>
          </w:p>
        </w:tc>
        <w:tc>
          <w:tcPr>
            <w:tcW w:w="336" w:type="pct"/>
            <w:tcBorders>
              <w:top w:val="single" w:sz="2" w:space="0" w:color="auto"/>
              <w:left w:val="single" w:sz="2" w:space="0" w:color="auto"/>
              <w:bottom w:val="single" w:sz="2" w:space="0" w:color="auto"/>
              <w:right w:val="single" w:sz="2" w:space="0" w:color="auto"/>
            </w:tcBorders>
            <w:hideMark/>
          </w:tcPr>
          <w:p w14:paraId="10B06485" w14:textId="77777777" w:rsidR="005B3E80" w:rsidRDefault="005B3E80">
            <w:pPr>
              <w:widowControl w:val="0"/>
              <w:autoSpaceDE w:val="0"/>
              <w:autoSpaceDN w:val="0"/>
              <w:adjustRightInd w:val="0"/>
              <w:spacing w:line="256" w:lineRule="auto"/>
              <w:jc w:val="right"/>
              <w:rPr>
                <w:sz w:val="14"/>
              </w:rPr>
            </w:pPr>
            <w:r>
              <w:rPr>
                <w:sz w:val="14"/>
              </w:rPr>
              <w:t xml:space="preserve">1176.93 </w:t>
            </w:r>
          </w:p>
        </w:tc>
        <w:tc>
          <w:tcPr>
            <w:tcW w:w="359" w:type="pct"/>
            <w:tcBorders>
              <w:top w:val="single" w:sz="2" w:space="0" w:color="auto"/>
              <w:left w:val="single" w:sz="2" w:space="0" w:color="auto"/>
              <w:bottom w:val="single" w:sz="2" w:space="0" w:color="auto"/>
              <w:right w:val="single" w:sz="2" w:space="0" w:color="auto"/>
            </w:tcBorders>
            <w:hideMark/>
          </w:tcPr>
          <w:p w14:paraId="5A0D08E6" w14:textId="77777777" w:rsidR="005B3E80" w:rsidRDefault="005B3E80">
            <w:pPr>
              <w:widowControl w:val="0"/>
              <w:autoSpaceDE w:val="0"/>
              <w:autoSpaceDN w:val="0"/>
              <w:adjustRightInd w:val="0"/>
              <w:spacing w:line="256" w:lineRule="auto"/>
              <w:jc w:val="right"/>
              <w:rPr>
                <w:sz w:val="14"/>
              </w:rPr>
            </w:pPr>
            <w:r>
              <w:rPr>
                <w:sz w:val="14"/>
              </w:rPr>
              <w:t xml:space="preserve">7355.81 </w:t>
            </w:r>
          </w:p>
        </w:tc>
        <w:tc>
          <w:tcPr>
            <w:tcW w:w="359" w:type="pct"/>
            <w:tcBorders>
              <w:top w:val="single" w:sz="2" w:space="0" w:color="auto"/>
              <w:left w:val="single" w:sz="2" w:space="0" w:color="auto"/>
              <w:bottom w:val="single" w:sz="2" w:space="0" w:color="auto"/>
              <w:right w:val="single" w:sz="2" w:space="0" w:color="auto"/>
            </w:tcBorders>
            <w:hideMark/>
          </w:tcPr>
          <w:p w14:paraId="411B3D71" w14:textId="77777777" w:rsidR="005B3E80" w:rsidRDefault="005B3E80">
            <w:pPr>
              <w:widowControl w:val="0"/>
              <w:autoSpaceDE w:val="0"/>
              <w:autoSpaceDN w:val="0"/>
              <w:adjustRightInd w:val="0"/>
              <w:spacing w:line="256" w:lineRule="auto"/>
              <w:jc w:val="right"/>
              <w:rPr>
                <w:sz w:val="14"/>
              </w:rPr>
            </w:pPr>
            <w:r>
              <w:rPr>
                <w:sz w:val="14"/>
              </w:rPr>
              <w:t xml:space="preserve">64363.34 </w:t>
            </w:r>
          </w:p>
        </w:tc>
      </w:tr>
      <w:tr w:rsidR="005B3E80" w14:paraId="69F73B73" w14:textId="77777777" w:rsidTr="005B3E80">
        <w:tc>
          <w:tcPr>
            <w:tcW w:w="0" w:type="auto"/>
            <w:vMerge/>
            <w:tcBorders>
              <w:top w:val="single" w:sz="2" w:space="0" w:color="auto"/>
              <w:left w:val="single" w:sz="2" w:space="0" w:color="auto"/>
              <w:bottom w:val="single" w:sz="2" w:space="0" w:color="auto"/>
              <w:right w:val="single" w:sz="2" w:space="0" w:color="auto"/>
            </w:tcBorders>
            <w:vAlign w:val="center"/>
            <w:hideMark/>
          </w:tcPr>
          <w:p w14:paraId="1BC98446" w14:textId="77777777" w:rsidR="005B3E80" w:rsidRDefault="005B3E80">
            <w:pPr>
              <w:spacing w:line="256" w:lineRule="auto"/>
              <w:rPr>
                <w:rFonts w:ascii="Times New Roman" w:eastAsia="Times New Roman" w:hAnsi="Times New Roman" w:cs="Times New Roman"/>
                <w:sz w:val="14"/>
                <w:lang w:val="es-MX" w:eastAsia="es-MX"/>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CE42D86" w14:textId="7022AAAA" w:rsidR="005B3E80" w:rsidRDefault="00AD0303">
            <w:pPr>
              <w:widowControl w:val="0"/>
              <w:autoSpaceDE w:val="0"/>
              <w:autoSpaceDN w:val="0"/>
              <w:adjustRightInd w:val="0"/>
              <w:spacing w:line="256" w:lineRule="auto"/>
              <w:jc w:val="center"/>
              <w:rPr>
                <w:b/>
                <w:bCs/>
                <w:sz w:val="14"/>
              </w:rPr>
            </w:pPr>
            <w:r>
              <w:rPr>
                <w:b/>
                <w:bCs/>
                <w:sz w:val="14"/>
              </w:rPr>
              <w:t>Área</w:t>
            </w:r>
            <w:r w:rsidR="005B3E80">
              <w:rPr>
                <w:b/>
                <w:bCs/>
                <w:sz w:val="14"/>
              </w:rPr>
              <w:t xml:space="preserve"> Total: 1176.93 </w:t>
            </w:r>
          </w:p>
          <w:p w14:paraId="78B33B14" w14:textId="77777777" w:rsidR="005B3E80" w:rsidRDefault="005B3E80">
            <w:pPr>
              <w:widowControl w:val="0"/>
              <w:autoSpaceDE w:val="0"/>
              <w:autoSpaceDN w:val="0"/>
              <w:adjustRightInd w:val="0"/>
              <w:spacing w:line="256" w:lineRule="auto"/>
              <w:jc w:val="center"/>
              <w:rPr>
                <w:b/>
                <w:bCs/>
                <w:sz w:val="14"/>
              </w:rPr>
            </w:pPr>
            <w:r>
              <w:rPr>
                <w:b/>
                <w:bCs/>
                <w:sz w:val="14"/>
              </w:rPr>
              <w:t xml:space="preserve"> Valor Total ($): 7355.81 </w:t>
            </w:r>
          </w:p>
          <w:p w14:paraId="0EEE6076" w14:textId="77777777" w:rsidR="005B3E80" w:rsidRDefault="005B3E80">
            <w:pPr>
              <w:widowControl w:val="0"/>
              <w:autoSpaceDE w:val="0"/>
              <w:autoSpaceDN w:val="0"/>
              <w:adjustRightInd w:val="0"/>
              <w:spacing w:line="256" w:lineRule="auto"/>
              <w:jc w:val="center"/>
              <w:rPr>
                <w:b/>
                <w:bCs/>
                <w:sz w:val="14"/>
              </w:rPr>
            </w:pPr>
            <w:r>
              <w:rPr>
                <w:b/>
                <w:bCs/>
                <w:sz w:val="14"/>
              </w:rPr>
              <w:t xml:space="preserve"> Valor Total (¢): 64363.34 </w:t>
            </w:r>
          </w:p>
        </w:tc>
      </w:tr>
    </w:tbl>
    <w:p w14:paraId="4CB0878A" w14:textId="77777777" w:rsidR="005B3E80" w:rsidRDefault="005B3E80" w:rsidP="005B3E80">
      <w:pPr>
        <w:widowControl w:val="0"/>
        <w:autoSpaceDE w:val="0"/>
        <w:autoSpaceDN w:val="0"/>
        <w:adjustRightInd w:val="0"/>
        <w:rPr>
          <w:rFonts w:eastAsia="Times New Roman"/>
          <w:sz w:val="14"/>
          <w:lang w:val="es-MX" w:eastAsia="es-MX"/>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5B3E80" w14:paraId="23156184" w14:textId="77777777" w:rsidTr="005B3E80">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2B4C8E07" w14:textId="77777777" w:rsidR="005B3E80" w:rsidRDefault="005B3E80">
            <w:pPr>
              <w:widowControl w:val="0"/>
              <w:autoSpaceDE w:val="0"/>
              <w:autoSpaceDN w:val="0"/>
              <w:adjustRightInd w:val="0"/>
              <w:spacing w:line="256" w:lineRule="auto"/>
              <w:jc w:val="center"/>
              <w:rPr>
                <w:b/>
                <w:bCs/>
                <w:sz w:val="14"/>
              </w:rPr>
            </w:pPr>
            <w:r>
              <w:rPr>
                <w:b/>
                <w:bCs/>
                <w:sz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2F174AA" w14:textId="77777777" w:rsidR="005B3E80" w:rsidRDefault="005B3E80">
            <w:pPr>
              <w:widowControl w:val="0"/>
              <w:autoSpaceDE w:val="0"/>
              <w:autoSpaceDN w:val="0"/>
              <w:adjustRightInd w:val="0"/>
              <w:spacing w:line="256" w:lineRule="auto"/>
              <w:jc w:val="center"/>
              <w:rPr>
                <w:b/>
                <w:bCs/>
                <w:sz w:val="14"/>
              </w:rPr>
            </w:pPr>
            <w:r>
              <w:rPr>
                <w:b/>
                <w:bCs/>
                <w:sz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4157A97" w14:textId="77777777" w:rsidR="005B3E80" w:rsidRDefault="005B3E80">
            <w:pPr>
              <w:widowControl w:val="0"/>
              <w:autoSpaceDE w:val="0"/>
              <w:autoSpaceDN w:val="0"/>
              <w:adjustRightInd w:val="0"/>
              <w:spacing w:line="256" w:lineRule="auto"/>
              <w:jc w:val="right"/>
              <w:rPr>
                <w:b/>
                <w:bCs/>
                <w:sz w:val="14"/>
              </w:rPr>
            </w:pPr>
            <w:r>
              <w:rPr>
                <w:b/>
                <w:bCs/>
                <w:sz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70CF514" w14:textId="77777777" w:rsidR="005B3E80" w:rsidRDefault="005B3E80">
            <w:pPr>
              <w:widowControl w:val="0"/>
              <w:autoSpaceDE w:val="0"/>
              <w:autoSpaceDN w:val="0"/>
              <w:adjustRightInd w:val="0"/>
              <w:spacing w:line="256" w:lineRule="auto"/>
              <w:jc w:val="right"/>
              <w:rPr>
                <w:b/>
                <w:bCs/>
                <w:sz w:val="14"/>
              </w:rPr>
            </w:pPr>
            <w:r>
              <w:rPr>
                <w:b/>
                <w:bCs/>
                <w:sz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4722F4C7" w14:textId="77777777" w:rsidR="005B3E80" w:rsidRDefault="005B3E80">
            <w:pPr>
              <w:widowControl w:val="0"/>
              <w:autoSpaceDE w:val="0"/>
              <w:autoSpaceDN w:val="0"/>
              <w:adjustRightInd w:val="0"/>
              <w:spacing w:line="256" w:lineRule="auto"/>
              <w:jc w:val="right"/>
              <w:rPr>
                <w:b/>
                <w:bCs/>
                <w:sz w:val="14"/>
              </w:rPr>
            </w:pPr>
            <w:r>
              <w:rPr>
                <w:b/>
                <w:bCs/>
                <w:sz w:val="14"/>
              </w:rPr>
              <w:t xml:space="preserve">0 </w:t>
            </w:r>
          </w:p>
        </w:tc>
      </w:tr>
      <w:tr w:rsidR="005B3E80" w14:paraId="30336B9D" w14:textId="77777777" w:rsidTr="005B3E80">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064ADC06" w14:textId="77777777" w:rsidR="005B3E80" w:rsidRDefault="005B3E80">
            <w:pPr>
              <w:widowControl w:val="0"/>
              <w:autoSpaceDE w:val="0"/>
              <w:autoSpaceDN w:val="0"/>
              <w:adjustRightInd w:val="0"/>
              <w:spacing w:line="256" w:lineRule="auto"/>
              <w:jc w:val="center"/>
              <w:rPr>
                <w:b/>
                <w:bCs/>
                <w:sz w:val="14"/>
              </w:rPr>
            </w:pPr>
            <w:r>
              <w:rPr>
                <w:b/>
                <w:bCs/>
                <w:sz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0E78835" w14:textId="77777777" w:rsidR="005B3E80" w:rsidRDefault="005B3E80">
            <w:pPr>
              <w:widowControl w:val="0"/>
              <w:autoSpaceDE w:val="0"/>
              <w:autoSpaceDN w:val="0"/>
              <w:adjustRightInd w:val="0"/>
              <w:spacing w:line="256" w:lineRule="auto"/>
              <w:jc w:val="center"/>
              <w:rPr>
                <w:b/>
                <w:bCs/>
                <w:sz w:val="14"/>
              </w:rPr>
            </w:pPr>
            <w:r>
              <w:rPr>
                <w:b/>
                <w:bCs/>
                <w:sz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D610B4E" w14:textId="77777777" w:rsidR="005B3E80" w:rsidRDefault="005B3E80">
            <w:pPr>
              <w:widowControl w:val="0"/>
              <w:autoSpaceDE w:val="0"/>
              <w:autoSpaceDN w:val="0"/>
              <w:adjustRightInd w:val="0"/>
              <w:spacing w:line="256" w:lineRule="auto"/>
              <w:jc w:val="right"/>
              <w:rPr>
                <w:b/>
                <w:bCs/>
                <w:sz w:val="14"/>
              </w:rPr>
            </w:pPr>
            <w:r>
              <w:rPr>
                <w:b/>
                <w:bCs/>
                <w:sz w:val="14"/>
              </w:rPr>
              <w:t xml:space="preserve">2733.80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EFB9611" w14:textId="77777777" w:rsidR="005B3E80" w:rsidRDefault="005B3E80">
            <w:pPr>
              <w:widowControl w:val="0"/>
              <w:autoSpaceDE w:val="0"/>
              <w:autoSpaceDN w:val="0"/>
              <w:adjustRightInd w:val="0"/>
              <w:spacing w:line="256" w:lineRule="auto"/>
              <w:jc w:val="right"/>
              <w:rPr>
                <w:b/>
                <w:bCs/>
                <w:sz w:val="14"/>
              </w:rPr>
            </w:pPr>
            <w:r>
              <w:rPr>
                <w:b/>
                <w:bCs/>
                <w:sz w:val="14"/>
              </w:rPr>
              <w:t xml:space="preserve">17086.25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34B8CA3E" w14:textId="77777777" w:rsidR="005B3E80" w:rsidRDefault="005B3E80">
            <w:pPr>
              <w:widowControl w:val="0"/>
              <w:autoSpaceDE w:val="0"/>
              <w:autoSpaceDN w:val="0"/>
              <w:adjustRightInd w:val="0"/>
              <w:spacing w:line="256" w:lineRule="auto"/>
              <w:jc w:val="right"/>
              <w:rPr>
                <w:b/>
                <w:bCs/>
                <w:sz w:val="14"/>
              </w:rPr>
            </w:pPr>
            <w:r>
              <w:rPr>
                <w:b/>
                <w:bCs/>
                <w:sz w:val="14"/>
              </w:rPr>
              <w:t xml:space="preserve">149504.69 </w:t>
            </w:r>
          </w:p>
        </w:tc>
      </w:tr>
    </w:tbl>
    <w:p w14:paraId="20B904BB" w14:textId="77777777" w:rsidR="005B3E80" w:rsidRDefault="005B3E80" w:rsidP="000355F3">
      <w:pPr>
        <w:jc w:val="both"/>
        <w:rPr>
          <w:rFonts w:ascii="Museo Sans 300" w:hAnsi="Museo Sans 300"/>
          <w:sz w:val="24"/>
          <w:szCs w:val="24"/>
        </w:rPr>
      </w:pPr>
    </w:p>
    <w:p w14:paraId="2A2272C6" w14:textId="77777777" w:rsidR="000355F3" w:rsidRPr="00DA313F" w:rsidRDefault="000355F3" w:rsidP="000355F3">
      <w:pPr>
        <w:jc w:val="both"/>
        <w:rPr>
          <w:rFonts w:ascii="Times New Roman" w:hAnsi="Times New Roman" w:cs="Times New Roman"/>
          <w:sz w:val="24"/>
          <w:szCs w:val="24"/>
          <w:lang w:eastAsia="es-SV"/>
        </w:rPr>
      </w:pPr>
      <w:r w:rsidRPr="00DA313F">
        <w:rPr>
          <w:rFonts w:ascii="Museo Sans 300" w:eastAsia="Times New Roman" w:hAnsi="Museo Sans 300" w:cs="Times New Roman"/>
          <w:b/>
          <w:color w:val="000000" w:themeColor="text1"/>
          <w:u w:val="single"/>
          <w:lang w:eastAsia="es-ES"/>
        </w:rPr>
        <w:t>SEGUNDO:</w:t>
      </w:r>
      <w:r>
        <w:rPr>
          <w:rFonts w:ascii="Museo Sans 300" w:eastAsia="Times New Roman" w:hAnsi="Museo Sans 300" w:cs="Times New Roman"/>
          <w:color w:val="000000" w:themeColor="text1"/>
          <w:sz w:val="24"/>
          <w:lang w:val="es-ES" w:eastAsia="es-ES"/>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eastAsia="Times New Roman" w:hAnsi="Museo Sans 300" w:cs="Times New Roman"/>
          <w:b/>
          <w:color w:val="000000" w:themeColor="text1"/>
          <w:sz w:val="24"/>
          <w:szCs w:val="24"/>
          <w:u w:val="single"/>
          <w:lang w:eastAsia="es-ES"/>
        </w:rPr>
        <w:t>TERCER</w:t>
      </w:r>
      <w:r w:rsidRPr="00F97350">
        <w:rPr>
          <w:rFonts w:ascii="Museo Sans 300" w:eastAsia="Times New Roman" w:hAnsi="Museo Sans 300" w:cs="Times New Roman"/>
          <w:b/>
          <w:color w:val="000000" w:themeColor="text1"/>
          <w:sz w:val="24"/>
          <w:szCs w:val="24"/>
          <w:u w:val="single"/>
          <w:lang w:eastAsia="es-ES"/>
        </w:rPr>
        <w:t>O:</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lang w:eastAsia="es-ES"/>
        </w:rPr>
        <w:t>CUART</w:t>
      </w:r>
      <w:r w:rsidRPr="00744135">
        <w:rPr>
          <w:rFonts w:ascii="Museo Sans 300" w:hAnsi="Museo Sans 300"/>
          <w:b/>
          <w:color w:val="000000" w:themeColor="text1"/>
          <w:sz w:val="24"/>
          <w:szCs w:val="24"/>
          <w:u w:val="single"/>
          <w:lang w:eastAsia="es-ES"/>
        </w:rPr>
        <w:t>O</w:t>
      </w:r>
      <w:r>
        <w:rPr>
          <w:rFonts w:ascii="Museo Sans 300" w:hAnsi="Museo Sans 300"/>
          <w:b/>
          <w:color w:val="000000" w:themeColor="text1"/>
          <w:sz w:val="24"/>
          <w:szCs w:val="24"/>
          <w:u w:val="single"/>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hAnsi="Museo Sans 300"/>
          <w:b/>
          <w:color w:val="000000" w:themeColor="text1"/>
          <w:sz w:val="24"/>
          <w:szCs w:val="24"/>
          <w:u w:val="single"/>
        </w:rPr>
        <w:t>QUIN</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14:paraId="0699EAC1" w14:textId="77777777" w:rsidR="000355F3" w:rsidRDefault="000355F3" w:rsidP="000355F3">
      <w:pPr>
        <w:jc w:val="both"/>
        <w:rPr>
          <w:rFonts w:ascii="Museo Sans 300" w:hAnsi="Museo Sans 300"/>
          <w:sz w:val="24"/>
          <w:szCs w:val="24"/>
        </w:rPr>
      </w:pPr>
    </w:p>
    <w:p w14:paraId="4E94D235" w14:textId="3A0B1838" w:rsidR="00124474" w:rsidRPr="003728A5" w:rsidRDefault="00124474" w:rsidP="003728A5">
      <w:pPr>
        <w:jc w:val="both"/>
        <w:rPr>
          <w:rFonts w:ascii="Museo Sans 300" w:eastAsia="Calibri" w:hAnsi="Museo Sans 300" w:cs="Arial"/>
          <w:b/>
          <w:sz w:val="24"/>
          <w:szCs w:val="24"/>
        </w:rPr>
      </w:pPr>
      <w:r w:rsidRPr="003728A5">
        <w:rPr>
          <w:rFonts w:ascii="Museo Sans 300" w:hAnsi="Museo Sans 300"/>
          <w:sz w:val="24"/>
          <w:szCs w:val="24"/>
        </w:rPr>
        <w:t xml:space="preserve">“”””” </w:t>
      </w:r>
      <w:r w:rsidR="008C1FED" w:rsidRPr="003728A5">
        <w:rPr>
          <w:rFonts w:ascii="Museo Sans 300" w:hAnsi="Museo Sans 300"/>
          <w:sz w:val="24"/>
          <w:szCs w:val="24"/>
        </w:rPr>
        <w:t>XIII</w:t>
      </w:r>
      <w:r w:rsidR="00DE6AA3">
        <w:rPr>
          <w:rFonts w:ascii="Museo Sans 300" w:hAnsi="Museo Sans 300"/>
          <w:sz w:val="24"/>
          <w:szCs w:val="24"/>
        </w:rPr>
        <w:t>) A solicitud de la</w:t>
      </w:r>
      <w:r w:rsidRPr="003728A5">
        <w:rPr>
          <w:rFonts w:ascii="Museo Sans 300" w:hAnsi="Museo Sans 300"/>
          <w:sz w:val="24"/>
          <w:szCs w:val="24"/>
        </w:rPr>
        <w:t xml:space="preserve"> señora:</w:t>
      </w:r>
      <w:r w:rsidR="008C1FED" w:rsidRPr="003728A5">
        <w:rPr>
          <w:rFonts w:ascii="Museo Sans 300" w:hAnsi="Museo Sans 300"/>
          <w:b/>
          <w:sz w:val="24"/>
          <w:szCs w:val="24"/>
        </w:rPr>
        <w:t xml:space="preserve"> ANA DAYSI GUARDADO MENJIVAR</w:t>
      </w:r>
      <w:r w:rsidR="008C1FED" w:rsidRPr="003728A5">
        <w:rPr>
          <w:rFonts w:ascii="Museo Sans 300" w:hAnsi="Museo Sans 300"/>
          <w:sz w:val="24"/>
          <w:szCs w:val="24"/>
        </w:rPr>
        <w:t xml:space="preserve">, de </w:t>
      </w:r>
      <w:r w:rsidR="009553BF">
        <w:rPr>
          <w:rFonts w:ascii="Museo Sans 300" w:hAnsi="Museo Sans 300"/>
          <w:sz w:val="24"/>
          <w:szCs w:val="24"/>
        </w:rPr>
        <w:t>---</w:t>
      </w:r>
      <w:r w:rsidR="008C1FED" w:rsidRPr="003728A5">
        <w:rPr>
          <w:rFonts w:ascii="Museo Sans 300" w:hAnsi="Museo Sans 300"/>
          <w:sz w:val="24"/>
          <w:szCs w:val="24"/>
        </w:rPr>
        <w:t xml:space="preserve"> años de edad, </w:t>
      </w:r>
      <w:r w:rsidR="009553BF">
        <w:rPr>
          <w:rFonts w:ascii="Museo Sans 300" w:hAnsi="Museo Sans 300"/>
          <w:sz w:val="24"/>
          <w:szCs w:val="24"/>
        </w:rPr>
        <w:t>---</w:t>
      </w:r>
      <w:r w:rsidR="008C1FED" w:rsidRPr="003728A5">
        <w:rPr>
          <w:rFonts w:ascii="Museo Sans 300" w:hAnsi="Museo Sans 300"/>
          <w:sz w:val="24"/>
          <w:szCs w:val="24"/>
        </w:rPr>
        <w:t xml:space="preserve">, del domicilio de </w:t>
      </w:r>
      <w:r w:rsidR="009553BF">
        <w:rPr>
          <w:rFonts w:ascii="Museo Sans 300" w:hAnsi="Museo Sans 300"/>
          <w:sz w:val="24"/>
          <w:szCs w:val="24"/>
        </w:rPr>
        <w:t>---</w:t>
      </w:r>
      <w:r w:rsidR="008C1FED" w:rsidRPr="003728A5">
        <w:rPr>
          <w:rFonts w:ascii="Museo Sans 300" w:hAnsi="Museo Sans 300"/>
          <w:sz w:val="24"/>
          <w:szCs w:val="24"/>
        </w:rPr>
        <w:t xml:space="preserve">, departamento de </w:t>
      </w:r>
      <w:r w:rsidR="009553BF">
        <w:rPr>
          <w:rFonts w:ascii="Museo Sans 300" w:hAnsi="Museo Sans 300"/>
          <w:sz w:val="24"/>
          <w:szCs w:val="24"/>
        </w:rPr>
        <w:t>---</w:t>
      </w:r>
      <w:r w:rsidR="008C1FED" w:rsidRPr="003728A5">
        <w:rPr>
          <w:rFonts w:ascii="Museo Sans 300" w:hAnsi="Museo Sans 300"/>
          <w:sz w:val="24"/>
          <w:szCs w:val="24"/>
        </w:rPr>
        <w:t xml:space="preserve">, con Documento Único de Identidad número </w:t>
      </w:r>
      <w:r w:rsidR="009553BF">
        <w:rPr>
          <w:rFonts w:ascii="Museo Sans 300" w:hAnsi="Museo Sans 300"/>
          <w:sz w:val="24"/>
          <w:szCs w:val="24"/>
        </w:rPr>
        <w:t>---</w:t>
      </w:r>
      <w:r w:rsidR="008C1FED" w:rsidRPr="003728A5">
        <w:rPr>
          <w:rFonts w:ascii="Museo Sans 300" w:hAnsi="Museo Sans 300"/>
          <w:sz w:val="24"/>
          <w:szCs w:val="24"/>
        </w:rPr>
        <w:t xml:space="preserve">, y </w:t>
      </w:r>
      <w:r w:rsidR="009553BF">
        <w:rPr>
          <w:rFonts w:ascii="Museo Sans 300" w:hAnsi="Museo Sans 300"/>
          <w:sz w:val="24"/>
          <w:szCs w:val="24"/>
        </w:rPr>
        <w:t>---</w:t>
      </w:r>
      <w:r w:rsidR="008C1FED" w:rsidRPr="003728A5">
        <w:rPr>
          <w:rFonts w:ascii="Museo Sans 300" w:hAnsi="Museo Sans 300"/>
          <w:sz w:val="24"/>
          <w:szCs w:val="24"/>
        </w:rPr>
        <w:t xml:space="preserve"> </w:t>
      </w:r>
      <w:r w:rsidR="008C1FED" w:rsidRPr="003728A5">
        <w:rPr>
          <w:rFonts w:ascii="Museo Sans 300" w:hAnsi="Museo Sans 300"/>
          <w:b/>
          <w:sz w:val="24"/>
          <w:szCs w:val="24"/>
        </w:rPr>
        <w:t>JOSE LEON GUARDADO</w:t>
      </w:r>
      <w:r w:rsidR="008C1FED" w:rsidRPr="003728A5">
        <w:rPr>
          <w:rFonts w:ascii="Museo Sans 300" w:hAnsi="Museo Sans 300"/>
          <w:sz w:val="24"/>
          <w:szCs w:val="24"/>
        </w:rPr>
        <w:t xml:space="preserve">, de </w:t>
      </w:r>
      <w:r w:rsidR="009553BF">
        <w:rPr>
          <w:rFonts w:ascii="Museo Sans 300" w:hAnsi="Museo Sans 300"/>
          <w:sz w:val="24"/>
          <w:szCs w:val="24"/>
        </w:rPr>
        <w:t>---</w:t>
      </w:r>
      <w:r w:rsidR="008C1FED" w:rsidRPr="003728A5">
        <w:rPr>
          <w:rFonts w:ascii="Museo Sans 300" w:hAnsi="Museo Sans 300"/>
          <w:sz w:val="24"/>
          <w:szCs w:val="24"/>
        </w:rPr>
        <w:t xml:space="preserve"> años de edad, </w:t>
      </w:r>
      <w:r w:rsidR="009553BF">
        <w:rPr>
          <w:rFonts w:ascii="Museo Sans 300" w:hAnsi="Museo Sans 300"/>
          <w:sz w:val="24"/>
          <w:szCs w:val="24"/>
        </w:rPr>
        <w:t>---</w:t>
      </w:r>
      <w:r w:rsidR="008C1FED" w:rsidRPr="003728A5">
        <w:rPr>
          <w:rFonts w:ascii="Museo Sans 300" w:hAnsi="Museo Sans 300"/>
          <w:sz w:val="24"/>
          <w:szCs w:val="24"/>
        </w:rPr>
        <w:t xml:space="preserve">, del domicilio de </w:t>
      </w:r>
      <w:r w:rsidR="009553BF">
        <w:rPr>
          <w:rFonts w:ascii="Museo Sans 300" w:hAnsi="Museo Sans 300"/>
          <w:sz w:val="24"/>
          <w:szCs w:val="24"/>
        </w:rPr>
        <w:t>---</w:t>
      </w:r>
      <w:r w:rsidR="008C1FED" w:rsidRPr="003728A5">
        <w:rPr>
          <w:rFonts w:ascii="Museo Sans 300" w:hAnsi="Museo Sans 300"/>
          <w:sz w:val="24"/>
          <w:szCs w:val="24"/>
        </w:rPr>
        <w:t xml:space="preserve">, departamento de </w:t>
      </w:r>
      <w:r w:rsidR="009553BF">
        <w:rPr>
          <w:rFonts w:ascii="Museo Sans 300" w:hAnsi="Museo Sans 300"/>
          <w:sz w:val="24"/>
          <w:szCs w:val="24"/>
        </w:rPr>
        <w:t>---</w:t>
      </w:r>
      <w:r w:rsidR="008C1FED" w:rsidRPr="003728A5">
        <w:rPr>
          <w:rFonts w:ascii="Museo Sans 300" w:hAnsi="Museo Sans 300"/>
          <w:sz w:val="24"/>
          <w:szCs w:val="24"/>
        </w:rPr>
        <w:t xml:space="preserve">, con Documento Único de Identidad número </w:t>
      </w:r>
      <w:r w:rsidR="009553BF">
        <w:rPr>
          <w:rFonts w:ascii="Museo Sans 300" w:hAnsi="Museo Sans 300"/>
          <w:sz w:val="24"/>
          <w:szCs w:val="24"/>
        </w:rPr>
        <w:t>---</w:t>
      </w:r>
      <w:r w:rsidRPr="003728A5">
        <w:rPr>
          <w:rFonts w:ascii="Museo Sans 300" w:hAnsi="Museo Sans 300"/>
          <w:sz w:val="24"/>
          <w:szCs w:val="24"/>
        </w:rPr>
        <w:t xml:space="preserve">, el señor Presidente somete a consideración de Junta Directiva, </w:t>
      </w:r>
      <w:r w:rsidRPr="003728A5">
        <w:rPr>
          <w:rFonts w:ascii="Museo Sans 300" w:hAnsi="Museo Sans 300"/>
          <w:b/>
          <w:sz w:val="24"/>
          <w:szCs w:val="24"/>
        </w:rPr>
        <w:t>dictamen técnico 413</w:t>
      </w:r>
      <w:r w:rsidRPr="003728A5">
        <w:rPr>
          <w:rFonts w:ascii="Museo Sans 300" w:hAnsi="Museo Sans 300"/>
          <w:sz w:val="24"/>
          <w:szCs w:val="24"/>
        </w:rPr>
        <w:t xml:space="preserve">, relacionado con la adjudicación en venta de </w:t>
      </w:r>
      <w:r w:rsidRPr="003728A5">
        <w:rPr>
          <w:rFonts w:ascii="Museo Sans 300" w:hAnsi="Museo Sans 300"/>
          <w:b/>
          <w:sz w:val="24"/>
          <w:szCs w:val="24"/>
        </w:rPr>
        <w:t>01 solar para vivienda</w:t>
      </w:r>
      <w:r w:rsidRPr="003728A5">
        <w:rPr>
          <w:rFonts w:ascii="Museo Sans 300" w:hAnsi="Museo Sans 300"/>
          <w:sz w:val="24"/>
          <w:szCs w:val="24"/>
        </w:rPr>
        <w:t>, perteneciente al</w:t>
      </w:r>
      <w:r w:rsidR="008C1FED" w:rsidRPr="003728A5">
        <w:rPr>
          <w:rFonts w:ascii="Museo Sans 300" w:hAnsi="Museo Sans 300"/>
          <w:sz w:val="24"/>
          <w:szCs w:val="24"/>
        </w:rPr>
        <w:t xml:space="preserve"> </w:t>
      </w:r>
      <w:r w:rsidR="008C1FED" w:rsidRPr="003728A5">
        <w:rPr>
          <w:rFonts w:ascii="Museo Sans 300" w:eastAsia="Calibri" w:hAnsi="Museo Sans 300" w:cs="Arial"/>
          <w:b/>
          <w:sz w:val="24"/>
          <w:szCs w:val="24"/>
        </w:rPr>
        <w:t>ASENTAMIENTO COMUNITARIO</w:t>
      </w:r>
      <w:r w:rsidR="008C1FED" w:rsidRPr="003728A5">
        <w:rPr>
          <w:rFonts w:ascii="Museo Sans 300" w:eastAsia="Calibri" w:hAnsi="Museo Sans 300" w:cs="Arial"/>
          <w:sz w:val="24"/>
          <w:szCs w:val="24"/>
        </w:rPr>
        <w:t xml:space="preserve"> desarrollado </w:t>
      </w:r>
      <w:r w:rsidR="008C1FED" w:rsidRPr="003728A5">
        <w:rPr>
          <w:rFonts w:ascii="Museo Sans 300" w:eastAsia="Calibri" w:hAnsi="Museo Sans 300"/>
          <w:sz w:val="24"/>
          <w:szCs w:val="24"/>
        </w:rPr>
        <w:t xml:space="preserve">en el inmueble identificado como </w:t>
      </w:r>
      <w:r w:rsidR="008C1FED" w:rsidRPr="003728A5">
        <w:rPr>
          <w:rFonts w:ascii="Museo Sans 300" w:hAnsi="Museo Sans 300" w:cs="Arial"/>
          <w:b/>
          <w:sz w:val="24"/>
          <w:szCs w:val="24"/>
          <w:lang w:val="es-ES" w:eastAsia="es-ES"/>
        </w:rPr>
        <w:t>HACIENDA LOS GRAMALES Y EL PAPAYAN PORCION 8,</w:t>
      </w:r>
      <w:r w:rsidR="008C1FED" w:rsidRPr="003728A5">
        <w:rPr>
          <w:rFonts w:ascii="Museo Sans 300" w:hAnsi="Museo Sans 300" w:cs="Arial"/>
          <w:sz w:val="24"/>
          <w:szCs w:val="24"/>
          <w:lang w:val="es-ES" w:eastAsia="es-ES"/>
        </w:rPr>
        <w:t xml:space="preserve"> ubicado en cantón Las Delicias, jurisdicción  de Suchitoto, departamento de  Cuscatlán, y según plano en jurisdicción  de Suchitoto, departamento de  Cuscatlán, </w:t>
      </w:r>
      <w:r w:rsidR="008C1FED" w:rsidRPr="003728A5">
        <w:rPr>
          <w:rFonts w:ascii="Museo Sans 300" w:hAnsi="Museo Sans 300" w:cs="Arial"/>
          <w:b/>
          <w:sz w:val="24"/>
          <w:szCs w:val="24"/>
          <w:lang w:val="es-ES" w:eastAsia="es-ES"/>
        </w:rPr>
        <w:t>código de proyecto 071514, SSE 1654,</w:t>
      </w:r>
      <w:r w:rsidR="008C1FED" w:rsidRPr="003728A5">
        <w:rPr>
          <w:rFonts w:ascii="Museo Sans 300" w:eastAsia="Calibri" w:hAnsi="Museo Sans 300"/>
          <w:b/>
          <w:sz w:val="24"/>
          <w:szCs w:val="24"/>
          <w:lang w:val="es-ES"/>
        </w:rPr>
        <w:t xml:space="preserve"> entrega 06</w:t>
      </w:r>
      <w:r w:rsidRPr="003728A5">
        <w:rPr>
          <w:rFonts w:ascii="Museo Sans 300" w:eastAsia="Calibri" w:hAnsi="Museo Sans 300" w:cs="Arial"/>
          <w:b/>
          <w:sz w:val="24"/>
          <w:szCs w:val="24"/>
        </w:rPr>
        <w:t>,</w:t>
      </w:r>
      <w:r w:rsidRPr="003728A5">
        <w:rPr>
          <w:rFonts w:ascii="Museo Sans 300" w:hAnsi="Museo Sans 300"/>
          <w:sz w:val="24"/>
          <w:szCs w:val="24"/>
        </w:rPr>
        <w:t xml:space="preserve"> en el cual la Unidad de Adjudicación de Inmuebles, hace las siguientes consideraciones:</w:t>
      </w:r>
    </w:p>
    <w:p w14:paraId="3E510CB4" w14:textId="77777777" w:rsidR="00124474" w:rsidRPr="003728A5" w:rsidRDefault="00124474" w:rsidP="003728A5">
      <w:pPr>
        <w:jc w:val="both"/>
        <w:rPr>
          <w:rFonts w:ascii="Museo Sans 300" w:hAnsi="Museo Sans 300"/>
          <w:sz w:val="24"/>
          <w:szCs w:val="24"/>
        </w:rPr>
      </w:pPr>
    </w:p>
    <w:p w14:paraId="31253F8B" w14:textId="77777777" w:rsidR="008C1FED" w:rsidRPr="003728A5" w:rsidRDefault="008C1FED" w:rsidP="004351E1">
      <w:pPr>
        <w:numPr>
          <w:ilvl w:val="0"/>
          <w:numId w:val="21"/>
        </w:numPr>
        <w:ind w:left="1134" w:hanging="708"/>
        <w:jc w:val="both"/>
        <w:rPr>
          <w:rFonts w:ascii="Museo Sans 300" w:eastAsia="MS Mincho" w:hAnsi="Museo Sans 300"/>
          <w:sz w:val="24"/>
          <w:szCs w:val="24"/>
          <w:lang w:val="es-ES" w:eastAsia="es-ES"/>
        </w:rPr>
      </w:pPr>
      <w:r w:rsidRPr="003728A5">
        <w:rPr>
          <w:rFonts w:ascii="Museo Sans 300" w:eastAsia="Calibri" w:hAnsi="Museo Sans 300" w:cs="Arial"/>
          <w:sz w:val="24"/>
          <w:szCs w:val="24"/>
        </w:rPr>
        <w:t xml:space="preserve">El inmueble fue adquirido por el ISTA, mediante compraventa el que constaba de 18 inmuebles que formaban un área total de 61 Hás 07 Ás. 77.19 Cás, por un valor de $ 351,592.69, a razón de $ 5,756.48 por hectárea </w:t>
      </w:r>
      <w:r w:rsidRPr="003728A5">
        <w:rPr>
          <w:rFonts w:ascii="Museo Sans 300" w:eastAsia="Calibri" w:hAnsi="Museo Sans 300" w:cs="Arial"/>
          <w:sz w:val="24"/>
          <w:szCs w:val="24"/>
        </w:rPr>
        <w:lastRenderedPageBreak/>
        <w:t>y por metro cuadrado de $ 0.575648 de conformidad al Punto XXIX de Sesión Ordinaria 13-2003 de fecha 3 de abril de 2003, ampliado por el Punto XXXVII de Sesión Ordinaria 14-2003 de fecha 10 de abril de 2003; que de la totalidad de los inmuebles adquiridos algunos conservaron su matrícula y otros fueron reunidos generándoseles una nueva, quedando la propiedad dividida de la siguiente manera:</w:t>
      </w:r>
    </w:p>
    <w:p w14:paraId="6BACABCA" w14:textId="77777777" w:rsidR="003728A5" w:rsidRPr="003728A5" w:rsidRDefault="003728A5" w:rsidP="003728A5">
      <w:pPr>
        <w:ind w:left="1134"/>
        <w:jc w:val="both"/>
        <w:rPr>
          <w:rFonts w:ascii="Museo Sans 300" w:eastAsia="MS Mincho" w:hAnsi="Museo Sans 300"/>
          <w:sz w:val="24"/>
          <w:szCs w:val="24"/>
          <w:lang w:val="es-ES" w:eastAsia="es-ES"/>
        </w:rPr>
      </w:pPr>
    </w:p>
    <w:tbl>
      <w:tblPr>
        <w:tblStyle w:val="Tablaconcuadrcula11"/>
        <w:tblpPr w:leftFromText="141" w:rightFromText="141" w:vertAnchor="text" w:horzAnchor="margin" w:tblpXSpec="right" w:tblpY="76"/>
        <w:tblW w:w="8028" w:type="dxa"/>
        <w:tblInd w:w="0" w:type="dxa"/>
        <w:tblLook w:val="04A0" w:firstRow="1" w:lastRow="0" w:firstColumn="1" w:lastColumn="0" w:noHBand="0" w:noVBand="1"/>
      </w:tblPr>
      <w:tblGrid>
        <w:gridCol w:w="4503"/>
        <w:gridCol w:w="1931"/>
        <w:gridCol w:w="1594"/>
      </w:tblGrid>
      <w:tr w:rsidR="008C1FED" w14:paraId="444DC68C" w14:textId="77777777" w:rsidTr="008C1FED">
        <w:trPr>
          <w:trHeight w:val="205"/>
        </w:trPr>
        <w:tc>
          <w:tcPr>
            <w:tcW w:w="450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60182922" w14:textId="77777777" w:rsidR="008C1FED" w:rsidRPr="008C1FED" w:rsidRDefault="008C1FED" w:rsidP="008C1FED">
            <w:pPr>
              <w:jc w:val="center"/>
              <w:rPr>
                <w:rFonts w:ascii="Museo Sans 300" w:eastAsia="Times New Roman" w:hAnsi="Museo Sans 300" w:cs="Arial"/>
                <w:b/>
                <w:sz w:val="14"/>
                <w:szCs w:val="14"/>
                <w:lang w:val="es-ES" w:eastAsia="es-ES"/>
              </w:rPr>
            </w:pPr>
            <w:r w:rsidRPr="008C1FED">
              <w:rPr>
                <w:rFonts w:ascii="Museo Sans 300" w:hAnsi="Museo Sans 300" w:cs="Arial"/>
                <w:b/>
                <w:sz w:val="14"/>
                <w:szCs w:val="14"/>
                <w:lang w:val="es-ES" w:eastAsia="es-ES"/>
              </w:rPr>
              <w:t>PORCIÓN.</w:t>
            </w:r>
          </w:p>
        </w:tc>
        <w:tc>
          <w:tcPr>
            <w:tcW w:w="193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19EEEDAC" w14:textId="77777777" w:rsidR="008C1FED" w:rsidRPr="008C1FED" w:rsidRDefault="008C1FED" w:rsidP="008C1FED">
            <w:pPr>
              <w:jc w:val="center"/>
              <w:rPr>
                <w:rFonts w:ascii="Museo Sans 300" w:hAnsi="Museo Sans 300" w:cs="Arial"/>
                <w:b/>
                <w:sz w:val="14"/>
                <w:szCs w:val="14"/>
                <w:lang w:val="es-ES" w:eastAsia="es-ES"/>
              </w:rPr>
            </w:pPr>
            <w:r w:rsidRPr="008C1FED">
              <w:rPr>
                <w:rFonts w:ascii="Museo Sans 300" w:hAnsi="Museo Sans 300" w:cs="Arial"/>
                <w:b/>
                <w:sz w:val="14"/>
                <w:szCs w:val="14"/>
                <w:lang w:val="es-ES" w:eastAsia="es-ES"/>
              </w:rPr>
              <w:t>ÁREA  Hás</w:t>
            </w:r>
          </w:p>
        </w:tc>
        <w:tc>
          <w:tcPr>
            <w:tcW w:w="159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7E209DAC" w14:textId="77777777" w:rsidR="008C1FED" w:rsidRPr="008C1FED" w:rsidRDefault="008C1FED" w:rsidP="008C1FED">
            <w:pPr>
              <w:jc w:val="center"/>
              <w:rPr>
                <w:rFonts w:ascii="Museo Sans 300" w:hAnsi="Museo Sans 300" w:cs="Arial"/>
                <w:b/>
                <w:sz w:val="14"/>
                <w:szCs w:val="14"/>
                <w:lang w:val="es-ES" w:eastAsia="es-ES"/>
              </w:rPr>
            </w:pPr>
            <w:r w:rsidRPr="008C1FED">
              <w:rPr>
                <w:rFonts w:ascii="Museo Sans 300" w:hAnsi="Museo Sans 300" w:cs="Arial"/>
                <w:b/>
                <w:sz w:val="14"/>
                <w:szCs w:val="14"/>
                <w:lang w:val="es-ES" w:eastAsia="es-ES"/>
              </w:rPr>
              <w:t>MATRICULA</w:t>
            </w:r>
          </w:p>
        </w:tc>
      </w:tr>
      <w:tr w:rsidR="008C1FED" w14:paraId="5B105A92" w14:textId="77777777" w:rsidTr="008C1FED">
        <w:trPr>
          <w:trHeight w:val="169"/>
        </w:trPr>
        <w:tc>
          <w:tcPr>
            <w:tcW w:w="4503" w:type="dxa"/>
            <w:tcBorders>
              <w:top w:val="single" w:sz="4" w:space="0" w:color="000000"/>
              <w:left w:val="single" w:sz="4" w:space="0" w:color="000000"/>
              <w:bottom w:val="single" w:sz="4" w:space="0" w:color="000000"/>
              <w:right w:val="single" w:sz="4" w:space="0" w:color="000000"/>
            </w:tcBorders>
            <w:vAlign w:val="center"/>
            <w:hideMark/>
          </w:tcPr>
          <w:p w14:paraId="76C6B476" w14:textId="77777777" w:rsidR="008C1FED" w:rsidRPr="008C1FED" w:rsidRDefault="008C1FED" w:rsidP="008C1FED">
            <w:pPr>
              <w:jc w:val="center"/>
              <w:rPr>
                <w:rFonts w:ascii="Museo Sans 300" w:hAnsi="Museo Sans 300" w:cs="Arial"/>
                <w:sz w:val="14"/>
                <w:szCs w:val="14"/>
                <w:lang w:val="es-ES" w:eastAsia="es-ES"/>
              </w:rPr>
            </w:pPr>
            <w:r w:rsidRPr="008C1FED">
              <w:rPr>
                <w:rFonts w:ascii="Museo Sans 300" w:hAnsi="Museo Sans 300" w:cs="Arial"/>
                <w:sz w:val="14"/>
                <w:szCs w:val="14"/>
                <w:lang w:val="es-ES" w:eastAsia="es-ES"/>
              </w:rPr>
              <w:t xml:space="preserve">Lote 6, polígono 5 </w:t>
            </w:r>
          </w:p>
        </w:tc>
        <w:tc>
          <w:tcPr>
            <w:tcW w:w="1931" w:type="dxa"/>
            <w:tcBorders>
              <w:top w:val="single" w:sz="4" w:space="0" w:color="000000"/>
              <w:left w:val="single" w:sz="4" w:space="0" w:color="000000"/>
              <w:bottom w:val="single" w:sz="4" w:space="0" w:color="000000"/>
              <w:right w:val="single" w:sz="4" w:space="0" w:color="000000"/>
            </w:tcBorders>
            <w:vAlign w:val="center"/>
            <w:hideMark/>
          </w:tcPr>
          <w:p w14:paraId="4005F745" w14:textId="77777777" w:rsidR="008C1FED" w:rsidRPr="008C1FED" w:rsidRDefault="008C1FED" w:rsidP="008C1FED">
            <w:pPr>
              <w:jc w:val="center"/>
              <w:rPr>
                <w:rFonts w:ascii="Museo Sans 300" w:hAnsi="Museo Sans 300" w:cs="Arial"/>
                <w:sz w:val="14"/>
                <w:szCs w:val="14"/>
                <w:lang w:val="es-ES" w:eastAsia="es-ES"/>
              </w:rPr>
            </w:pPr>
            <w:r w:rsidRPr="008C1FED">
              <w:rPr>
                <w:rFonts w:ascii="Museo Sans 300" w:hAnsi="Museo Sans 300" w:cs="Arial"/>
                <w:sz w:val="14"/>
                <w:szCs w:val="14"/>
                <w:lang w:val="es-ES" w:eastAsia="es-ES"/>
              </w:rPr>
              <w:t>1 Hás 60 Ás 10.50 Cás</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3FEBFB31" w14:textId="4636462F" w:rsidR="008C1FED" w:rsidRPr="008C1FED" w:rsidRDefault="009553BF" w:rsidP="008C1FED">
            <w:pPr>
              <w:jc w:val="center"/>
              <w:rPr>
                <w:rFonts w:ascii="Museo Sans 300" w:hAnsi="Museo Sans 300" w:cs="Arial"/>
                <w:sz w:val="14"/>
                <w:szCs w:val="14"/>
                <w:lang w:val="es-ES" w:eastAsia="es-ES"/>
              </w:rPr>
            </w:pPr>
            <w:r>
              <w:rPr>
                <w:rFonts w:ascii="Museo Sans 300" w:hAnsi="Museo Sans 300" w:cs="Arial"/>
                <w:sz w:val="14"/>
                <w:szCs w:val="14"/>
                <w:lang w:val="es-ES" w:eastAsia="es-ES"/>
              </w:rPr>
              <w:t xml:space="preserve">--- </w:t>
            </w:r>
            <w:r w:rsidR="008C1FED" w:rsidRPr="008C1FED">
              <w:rPr>
                <w:rFonts w:ascii="Museo Sans 300" w:hAnsi="Museo Sans 300" w:cs="Arial"/>
                <w:sz w:val="14"/>
                <w:szCs w:val="14"/>
                <w:lang w:val="es-ES" w:eastAsia="es-ES"/>
              </w:rPr>
              <w:t>-00000</w:t>
            </w:r>
          </w:p>
        </w:tc>
      </w:tr>
      <w:tr w:rsidR="008C1FED" w14:paraId="3D310BB3" w14:textId="77777777" w:rsidTr="008C1FED">
        <w:trPr>
          <w:trHeight w:val="216"/>
        </w:trPr>
        <w:tc>
          <w:tcPr>
            <w:tcW w:w="4503" w:type="dxa"/>
            <w:tcBorders>
              <w:top w:val="single" w:sz="4" w:space="0" w:color="000000"/>
              <w:left w:val="single" w:sz="4" w:space="0" w:color="000000"/>
              <w:bottom w:val="single" w:sz="4" w:space="0" w:color="000000"/>
              <w:right w:val="single" w:sz="4" w:space="0" w:color="000000"/>
            </w:tcBorders>
            <w:vAlign w:val="center"/>
            <w:hideMark/>
          </w:tcPr>
          <w:p w14:paraId="1D6F6FBA" w14:textId="77777777" w:rsidR="008C1FED" w:rsidRPr="008C1FED" w:rsidRDefault="008C1FED" w:rsidP="008C1FED">
            <w:pPr>
              <w:jc w:val="center"/>
              <w:rPr>
                <w:rFonts w:ascii="Museo Sans 300" w:eastAsia="Calibri" w:hAnsi="Museo Sans 300" w:cs="Times New Roman"/>
                <w:sz w:val="14"/>
                <w:szCs w:val="14"/>
              </w:rPr>
            </w:pPr>
            <w:r w:rsidRPr="008C1FED">
              <w:rPr>
                <w:rFonts w:ascii="Museo Sans 300" w:hAnsi="Museo Sans 300" w:cs="Arial"/>
                <w:sz w:val="14"/>
                <w:szCs w:val="14"/>
                <w:lang w:val="es-ES" w:eastAsia="es-ES"/>
              </w:rPr>
              <w:t>Lote 4, polígono 5</w:t>
            </w:r>
          </w:p>
        </w:tc>
        <w:tc>
          <w:tcPr>
            <w:tcW w:w="1931" w:type="dxa"/>
            <w:tcBorders>
              <w:top w:val="single" w:sz="4" w:space="0" w:color="000000"/>
              <w:left w:val="single" w:sz="4" w:space="0" w:color="000000"/>
              <w:bottom w:val="single" w:sz="4" w:space="0" w:color="000000"/>
              <w:right w:val="single" w:sz="4" w:space="0" w:color="000000"/>
            </w:tcBorders>
            <w:hideMark/>
          </w:tcPr>
          <w:p w14:paraId="571E007F" w14:textId="77777777" w:rsidR="008C1FED" w:rsidRPr="008C1FED" w:rsidRDefault="008C1FED" w:rsidP="008C1FED">
            <w:pPr>
              <w:jc w:val="center"/>
              <w:rPr>
                <w:rFonts w:ascii="Museo Sans 300" w:eastAsia="Times New Roman" w:hAnsi="Museo Sans 300" w:cs="Arial"/>
                <w:sz w:val="14"/>
                <w:szCs w:val="14"/>
                <w:lang w:val="es-ES" w:eastAsia="es-ES"/>
              </w:rPr>
            </w:pPr>
            <w:r w:rsidRPr="008C1FED">
              <w:rPr>
                <w:rFonts w:ascii="Museo Sans 300" w:hAnsi="Museo Sans 300" w:cs="Arial"/>
                <w:sz w:val="14"/>
                <w:szCs w:val="14"/>
                <w:lang w:val="es-ES" w:eastAsia="es-ES"/>
              </w:rPr>
              <w:t>1 Hás 57 Ás 62.00 Cás</w:t>
            </w:r>
          </w:p>
        </w:tc>
        <w:tc>
          <w:tcPr>
            <w:tcW w:w="1594" w:type="dxa"/>
            <w:tcBorders>
              <w:top w:val="single" w:sz="4" w:space="0" w:color="000000"/>
              <w:left w:val="single" w:sz="4" w:space="0" w:color="000000"/>
              <w:bottom w:val="single" w:sz="4" w:space="0" w:color="000000"/>
              <w:right w:val="single" w:sz="4" w:space="0" w:color="000000"/>
            </w:tcBorders>
            <w:vAlign w:val="center"/>
            <w:hideMark/>
          </w:tcPr>
          <w:p w14:paraId="3505DE61" w14:textId="510592C2" w:rsidR="008C1FED" w:rsidRPr="008C1FED" w:rsidRDefault="009553BF" w:rsidP="008C1FED">
            <w:pPr>
              <w:jc w:val="center"/>
              <w:rPr>
                <w:rFonts w:ascii="Museo Sans 300" w:eastAsia="Calibri" w:hAnsi="Museo Sans 300" w:cs="Times New Roman"/>
                <w:sz w:val="14"/>
                <w:szCs w:val="14"/>
              </w:rPr>
            </w:pPr>
            <w:r>
              <w:rPr>
                <w:rFonts w:ascii="Museo Sans 300" w:hAnsi="Museo Sans 300" w:cs="Arial"/>
                <w:sz w:val="14"/>
                <w:szCs w:val="14"/>
                <w:lang w:val="es-ES" w:eastAsia="es-ES"/>
              </w:rPr>
              <w:t xml:space="preserve">--- </w:t>
            </w:r>
            <w:r w:rsidR="008C1FED" w:rsidRPr="008C1FED">
              <w:rPr>
                <w:rFonts w:ascii="Museo Sans 300" w:hAnsi="Museo Sans 300" w:cs="Arial"/>
                <w:sz w:val="14"/>
                <w:szCs w:val="14"/>
                <w:lang w:val="es-ES" w:eastAsia="es-ES"/>
              </w:rPr>
              <w:t>-00000</w:t>
            </w:r>
          </w:p>
        </w:tc>
      </w:tr>
      <w:tr w:rsidR="008C1FED" w14:paraId="448135F1" w14:textId="77777777" w:rsidTr="008C1FED">
        <w:trPr>
          <w:trHeight w:val="231"/>
        </w:trPr>
        <w:tc>
          <w:tcPr>
            <w:tcW w:w="4503" w:type="dxa"/>
            <w:tcBorders>
              <w:top w:val="single" w:sz="4" w:space="0" w:color="000000"/>
              <w:left w:val="single" w:sz="4" w:space="0" w:color="000000"/>
              <w:bottom w:val="single" w:sz="4" w:space="0" w:color="000000" w:themeColor="text1"/>
              <w:right w:val="single" w:sz="4" w:space="0" w:color="000000"/>
            </w:tcBorders>
            <w:vAlign w:val="center"/>
            <w:hideMark/>
          </w:tcPr>
          <w:p w14:paraId="1D9AB16A" w14:textId="77777777" w:rsidR="008C1FED" w:rsidRPr="008C1FED" w:rsidRDefault="008C1FED" w:rsidP="008C1FED">
            <w:pPr>
              <w:jc w:val="center"/>
              <w:rPr>
                <w:rFonts w:ascii="Museo Sans 300" w:eastAsia="Calibri" w:hAnsi="Museo Sans 300"/>
                <w:sz w:val="14"/>
                <w:szCs w:val="14"/>
              </w:rPr>
            </w:pPr>
            <w:r w:rsidRPr="008C1FED">
              <w:rPr>
                <w:rFonts w:ascii="Museo Sans 300" w:hAnsi="Museo Sans 300" w:cs="Arial"/>
                <w:sz w:val="14"/>
                <w:szCs w:val="14"/>
                <w:lang w:val="es-ES" w:eastAsia="es-ES"/>
              </w:rPr>
              <w:t>Lote 6, polígono 4</w:t>
            </w:r>
          </w:p>
        </w:tc>
        <w:tc>
          <w:tcPr>
            <w:tcW w:w="1931" w:type="dxa"/>
            <w:tcBorders>
              <w:top w:val="single" w:sz="4" w:space="0" w:color="000000"/>
              <w:left w:val="single" w:sz="4" w:space="0" w:color="000000"/>
              <w:bottom w:val="single" w:sz="4" w:space="0" w:color="000000" w:themeColor="text1"/>
              <w:right w:val="single" w:sz="4" w:space="0" w:color="000000"/>
            </w:tcBorders>
            <w:hideMark/>
          </w:tcPr>
          <w:p w14:paraId="5294EBC0" w14:textId="77777777" w:rsidR="008C1FED" w:rsidRPr="008C1FED" w:rsidRDefault="008C1FED" w:rsidP="008C1FED">
            <w:pPr>
              <w:jc w:val="center"/>
              <w:rPr>
                <w:rFonts w:ascii="Museo Sans 300" w:eastAsia="Times New Roman" w:hAnsi="Museo Sans 300" w:cs="Arial"/>
                <w:sz w:val="14"/>
                <w:szCs w:val="14"/>
                <w:lang w:val="es-ES" w:eastAsia="es-ES"/>
              </w:rPr>
            </w:pPr>
            <w:r w:rsidRPr="008C1FED">
              <w:rPr>
                <w:rFonts w:ascii="Museo Sans 300" w:hAnsi="Museo Sans 300" w:cs="Arial"/>
                <w:sz w:val="14"/>
                <w:szCs w:val="14"/>
                <w:lang w:val="es-ES" w:eastAsia="es-ES"/>
              </w:rPr>
              <w:t>1 Hás 47 Ás 91.50 Cás</w:t>
            </w:r>
          </w:p>
        </w:tc>
        <w:tc>
          <w:tcPr>
            <w:tcW w:w="1594" w:type="dxa"/>
            <w:tcBorders>
              <w:top w:val="single" w:sz="4" w:space="0" w:color="000000"/>
              <w:left w:val="single" w:sz="4" w:space="0" w:color="000000"/>
              <w:bottom w:val="single" w:sz="4" w:space="0" w:color="000000" w:themeColor="text1"/>
              <w:right w:val="single" w:sz="4" w:space="0" w:color="000000"/>
            </w:tcBorders>
            <w:vAlign w:val="center"/>
            <w:hideMark/>
          </w:tcPr>
          <w:p w14:paraId="36250017" w14:textId="5ABBF0A4" w:rsidR="008C1FED" w:rsidRPr="008C1FED" w:rsidRDefault="009553BF" w:rsidP="008C1FED">
            <w:pPr>
              <w:jc w:val="center"/>
              <w:rPr>
                <w:rFonts w:ascii="Museo Sans 300" w:eastAsia="Calibri" w:hAnsi="Museo Sans 300" w:cs="Times New Roman"/>
                <w:sz w:val="14"/>
                <w:szCs w:val="14"/>
              </w:rPr>
            </w:pPr>
            <w:r>
              <w:rPr>
                <w:rFonts w:ascii="Museo Sans 300" w:hAnsi="Museo Sans 300" w:cs="Arial"/>
                <w:sz w:val="14"/>
                <w:szCs w:val="14"/>
                <w:lang w:val="es-ES" w:eastAsia="es-ES"/>
              </w:rPr>
              <w:t xml:space="preserve">--- </w:t>
            </w:r>
            <w:r w:rsidR="008C1FED" w:rsidRPr="008C1FED">
              <w:rPr>
                <w:rFonts w:ascii="Museo Sans 300" w:hAnsi="Museo Sans 300" w:cs="Arial"/>
                <w:sz w:val="14"/>
                <w:szCs w:val="14"/>
                <w:lang w:val="es-ES" w:eastAsia="es-ES"/>
              </w:rPr>
              <w:t>-00000</w:t>
            </w:r>
          </w:p>
        </w:tc>
      </w:tr>
      <w:tr w:rsidR="008C1FED" w14:paraId="3231C501" w14:textId="77777777" w:rsidTr="008C1FED">
        <w:trPr>
          <w:trHeight w:val="181"/>
        </w:trPr>
        <w:tc>
          <w:tcPr>
            <w:tcW w:w="4503" w:type="dxa"/>
            <w:tcBorders>
              <w:top w:val="single" w:sz="4" w:space="0" w:color="000000"/>
              <w:left w:val="single" w:sz="4" w:space="0" w:color="000000"/>
              <w:bottom w:val="single" w:sz="4" w:space="0" w:color="000000" w:themeColor="text1"/>
              <w:right w:val="single" w:sz="4" w:space="0" w:color="000000"/>
            </w:tcBorders>
            <w:vAlign w:val="center"/>
            <w:hideMark/>
          </w:tcPr>
          <w:p w14:paraId="2BFF323F" w14:textId="77777777" w:rsidR="008C1FED" w:rsidRPr="008C1FED" w:rsidRDefault="008C1FED" w:rsidP="008C1FED">
            <w:pPr>
              <w:rPr>
                <w:rFonts w:ascii="Museo Sans 300" w:eastAsia="Calibri" w:hAnsi="Museo Sans 300"/>
                <w:sz w:val="14"/>
                <w:szCs w:val="14"/>
              </w:rPr>
            </w:pPr>
            <w:r w:rsidRPr="008C1FED">
              <w:rPr>
                <w:rFonts w:ascii="Museo Sans 300" w:eastAsia="Calibri" w:hAnsi="Museo Sans 300"/>
                <w:sz w:val="14"/>
                <w:szCs w:val="14"/>
              </w:rPr>
              <w:t>Hacienda Los Gramales y El Papayán porción 1 (reunión)</w:t>
            </w:r>
          </w:p>
        </w:tc>
        <w:tc>
          <w:tcPr>
            <w:tcW w:w="1931" w:type="dxa"/>
            <w:tcBorders>
              <w:top w:val="single" w:sz="4" w:space="0" w:color="000000"/>
              <w:left w:val="single" w:sz="4" w:space="0" w:color="000000"/>
              <w:bottom w:val="single" w:sz="4" w:space="0" w:color="000000" w:themeColor="text1"/>
              <w:right w:val="single" w:sz="4" w:space="0" w:color="000000"/>
            </w:tcBorders>
            <w:hideMark/>
          </w:tcPr>
          <w:p w14:paraId="7837709A" w14:textId="77777777" w:rsidR="008C1FED" w:rsidRPr="008C1FED" w:rsidRDefault="008C1FED" w:rsidP="008C1FED">
            <w:pPr>
              <w:jc w:val="center"/>
              <w:rPr>
                <w:rFonts w:ascii="Museo Sans 300" w:eastAsia="Times New Roman" w:hAnsi="Museo Sans 300" w:cs="Arial"/>
                <w:sz w:val="14"/>
                <w:szCs w:val="14"/>
                <w:lang w:val="es-ES" w:eastAsia="es-ES"/>
              </w:rPr>
            </w:pPr>
            <w:r w:rsidRPr="008C1FED">
              <w:rPr>
                <w:rFonts w:ascii="Museo Sans 300" w:hAnsi="Museo Sans 300" w:cs="Arial"/>
                <w:sz w:val="14"/>
                <w:szCs w:val="14"/>
                <w:lang w:val="es-ES" w:eastAsia="es-ES"/>
              </w:rPr>
              <w:t>42 Hás 04 Ás 82.46 Cás</w:t>
            </w:r>
          </w:p>
        </w:tc>
        <w:tc>
          <w:tcPr>
            <w:tcW w:w="1594" w:type="dxa"/>
            <w:tcBorders>
              <w:top w:val="single" w:sz="4" w:space="0" w:color="000000"/>
              <w:left w:val="single" w:sz="4" w:space="0" w:color="000000"/>
              <w:bottom w:val="single" w:sz="4" w:space="0" w:color="000000" w:themeColor="text1"/>
              <w:right w:val="single" w:sz="4" w:space="0" w:color="000000"/>
            </w:tcBorders>
            <w:vAlign w:val="center"/>
            <w:hideMark/>
          </w:tcPr>
          <w:p w14:paraId="01E7BC5C" w14:textId="1355470A" w:rsidR="008C1FED" w:rsidRPr="008C1FED" w:rsidRDefault="009553BF" w:rsidP="008C1FED">
            <w:pPr>
              <w:jc w:val="center"/>
              <w:rPr>
                <w:rFonts w:ascii="Museo Sans 300" w:eastAsia="Calibri" w:hAnsi="Museo Sans 300" w:cs="Times New Roman"/>
                <w:sz w:val="14"/>
                <w:szCs w:val="14"/>
              </w:rPr>
            </w:pPr>
            <w:r>
              <w:rPr>
                <w:rFonts w:ascii="Museo Sans 300" w:hAnsi="Museo Sans 300" w:cs="Arial"/>
                <w:sz w:val="14"/>
                <w:szCs w:val="14"/>
                <w:lang w:val="es-ES" w:eastAsia="es-ES"/>
              </w:rPr>
              <w:t xml:space="preserve">--- </w:t>
            </w:r>
            <w:r w:rsidR="008C1FED" w:rsidRPr="008C1FED">
              <w:rPr>
                <w:rFonts w:ascii="Museo Sans 300" w:hAnsi="Museo Sans 300" w:cs="Arial"/>
                <w:sz w:val="14"/>
                <w:szCs w:val="14"/>
                <w:lang w:val="es-ES" w:eastAsia="es-ES"/>
              </w:rPr>
              <w:t>-00000</w:t>
            </w:r>
          </w:p>
        </w:tc>
      </w:tr>
      <w:tr w:rsidR="008C1FED" w14:paraId="285319CB" w14:textId="77777777" w:rsidTr="008C1FED">
        <w:trPr>
          <w:trHeight w:val="20"/>
        </w:trPr>
        <w:tc>
          <w:tcPr>
            <w:tcW w:w="4503" w:type="dxa"/>
            <w:tcBorders>
              <w:top w:val="single" w:sz="4" w:space="0" w:color="000000"/>
              <w:left w:val="single" w:sz="4" w:space="0" w:color="000000"/>
              <w:bottom w:val="single" w:sz="4" w:space="0" w:color="000000" w:themeColor="text1"/>
              <w:right w:val="single" w:sz="4" w:space="0" w:color="000000"/>
            </w:tcBorders>
            <w:hideMark/>
          </w:tcPr>
          <w:p w14:paraId="3A5F77F4" w14:textId="77777777" w:rsidR="008C1FED" w:rsidRPr="008C1FED" w:rsidRDefault="008C1FED" w:rsidP="008C1FED">
            <w:pPr>
              <w:rPr>
                <w:rFonts w:ascii="Museo Sans 300" w:eastAsia="Times New Roman" w:hAnsi="Museo Sans 300"/>
                <w:sz w:val="14"/>
                <w:szCs w:val="14"/>
                <w:lang w:val="es-ES" w:eastAsia="es-ES"/>
              </w:rPr>
            </w:pPr>
            <w:r w:rsidRPr="008C1FED">
              <w:rPr>
                <w:rFonts w:ascii="Museo Sans 300" w:eastAsia="Calibri" w:hAnsi="Museo Sans 300"/>
                <w:sz w:val="14"/>
                <w:szCs w:val="14"/>
              </w:rPr>
              <w:t>Hacienda Los Gramales y El Papayán porción 2 (reunión)</w:t>
            </w:r>
          </w:p>
        </w:tc>
        <w:tc>
          <w:tcPr>
            <w:tcW w:w="1931" w:type="dxa"/>
            <w:tcBorders>
              <w:top w:val="single" w:sz="4" w:space="0" w:color="000000"/>
              <w:left w:val="single" w:sz="4" w:space="0" w:color="000000"/>
              <w:bottom w:val="single" w:sz="4" w:space="0" w:color="000000" w:themeColor="text1"/>
              <w:right w:val="single" w:sz="4" w:space="0" w:color="000000"/>
            </w:tcBorders>
            <w:hideMark/>
          </w:tcPr>
          <w:p w14:paraId="7B89AC25" w14:textId="77777777" w:rsidR="008C1FED" w:rsidRPr="008C1FED" w:rsidRDefault="008C1FED" w:rsidP="008C1FED">
            <w:pPr>
              <w:jc w:val="center"/>
              <w:rPr>
                <w:rFonts w:ascii="Museo Sans 300" w:hAnsi="Museo Sans 300" w:cs="Arial"/>
                <w:sz w:val="14"/>
                <w:szCs w:val="14"/>
                <w:lang w:val="es-ES" w:eastAsia="es-ES"/>
              </w:rPr>
            </w:pPr>
            <w:r w:rsidRPr="008C1FED">
              <w:rPr>
                <w:rFonts w:ascii="Museo Sans 300" w:hAnsi="Museo Sans 300" w:cs="Arial"/>
                <w:sz w:val="14"/>
                <w:szCs w:val="14"/>
                <w:lang w:val="es-ES" w:eastAsia="es-ES"/>
              </w:rPr>
              <w:t>8 Hás 49 Ás 71.00 Cás</w:t>
            </w:r>
          </w:p>
        </w:tc>
        <w:tc>
          <w:tcPr>
            <w:tcW w:w="1594" w:type="dxa"/>
            <w:tcBorders>
              <w:top w:val="single" w:sz="4" w:space="0" w:color="000000"/>
              <w:left w:val="single" w:sz="4" w:space="0" w:color="000000"/>
              <w:bottom w:val="single" w:sz="4" w:space="0" w:color="000000" w:themeColor="text1"/>
              <w:right w:val="single" w:sz="4" w:space="0" w:color="000000"/>
            </w:tcBorders>
            <w:vAlign w:val="center"/>
            <w:hideMark/>
          </w:tcPr>
          <w:p w14:paraId="6B9E05D8" w14:textId="268A5116" w:rsidR="008C1FED" w:rsidRPr="008C1FED" w:rsidRDefault="009553BF" w:rsidP="008C1FED">
            <w:pPr>
              <w:jc w:val="center"/>
              <w:rPr>
                <w:rFonts w:ascii="Museo Sans 300" w:eastAsia="Calibri" w:hAnsi="Museo Sans 300" w:cs="Times New Roman"/>
                <w:sz w:val="14"/>
                <w:szCs w:val="14"/>
              </w:rPr>
            </w:pPr>
            <w:r>
              <w:rPr>
                <w:rFonts w:ascii="Museo Sans 300" w:hAnsi="Museo Sans 300" w:cs="Arial"/>
                <w:sz w:val="14"/>
                <w:szCs w:val="14"/>
                <w:lang w:val="es-ES" w:eastAsia="es-ES"/>
              </w:rPr>
              <w:t xml:space="preserve">--- </w:t>
            </w:r>
            <w:r w:rsidR="008C1FED" w:rsidRPr="008C1FED">
              <w:rPr>
                <w:rFonts w:ascii="Museo Sans 300" w:hAnsi="Museo Sans 300" w:cs="Arial"/>
                <w:sz w:val="14"/>
                <w:szCs w:val="14"/>
                <w:lang w:val="es-ES" w:eastAsia="es-ES"/>
              </w:rPr>
              <w:t>-00000</w:t>
            </w:r>
          </w:p>
        </w:tc>
      </w:tr>
      <w:tr w:rsidR="008C1FED" w14:paraId="63C31693" w14:textId="77777777" w:rsidTr="008C1FED">
        <w:trPr>
          <w:trHeight w:val="20"/>
        </w:trPr>
        <w:tc>
          <w:tcPr>
            <w:tcW w:w="4503" w:type="dxa"/>
            <w:tcBorders>
              <w:top w:val="single" w:sz="4" w:space="0" w:color="000000"/>
              <w:left w:val="single" w:sz="4" w:space="0" w:color="000000"/>
              <w:bottom w:val="single" w:sz="4" w:space="0" w:color="000000" w:themeColor="text1"/>
              <w:right w:val="single" w:sz="4" w:space="0" w:color="000000"/>
            </w:tcBorders>
            <w:hideMark/>
          </w:tcPr>
          <w:p w14:paraId="171150FF" w14:textId="77777777" w:rsidR="008C1FED" w:rsidRPr="008C1FED" w:rsidRDefault="008C1FED" w:rsidP="008C1FED">
            <w:pPr>
              <w:rPr>
                <w:rFonts w:ascii="Museo Sans 300" w:eastAsia="Times New Roman" w:hAnsi="Museo Sans 300"/>
                <w:sz w:val="14"/>
                <w:szCs w:val="14"/>
                <w:lang w:val="es-ES" w:eastAsia="es-ES"/>
              </w:rPr>
            </w:pPr>
            <w:r w:rsidRPr="008C1FED">
              <w:rPr>
                <w:rFonts w:ascii="Museo Sans 300" w:eastAsia="Calibri" w:hAnsi="Museo Sans 300"/>
                <w:sz w:val="14"/>
                <w:szCs w:val="14"/>
              </w:rPr>
              <w:t>Hacienda Los Gramales y El Papayán porción 5 (reunión)</w:t>
            </w:r>
          </w:p>
        </w:tc>
        <w:tc>
          <w:tcPr>
            <w:tcW w:w="1931" w:type="dxa"/>
            <w:tcBorders>
              <w:top w:val="single" w:sz="4" w:space="0" w:color="000000"/>
              <w:left w:val="single" w:sz="4" w:space="0" w:color="000000"/>
              <w:bottom w:val="single" w:sz="4" w:space="0" w:color="000000" w:themeColor="text1"/>
              <w:right w:val="single" w:sz="4" w:space="0" w:color="000000"/>
            </w:tcBorders>
            <w:hideMark/>
          </w:tcPr>
          <w:p w14:paraId="0E5D0EB9" w14:textId="77777777" w:rsidR="008C1FED" w:rsidRPr="008C1FED" w:rsidRDefault="008C1FED" w:rsidP="008C1FED">
            <w:pPr>
              <w:jc w:val="center"/>
              <w:rPr>
                <w:rFonts w:ascii="Museo Sans 300" w:hAnsi="Museo Sans 300" w:cs="Arial"/>
                <w:sz w:val="14"/>
                <w:szCs w:val="14"/>
                <w:lang w:val="es-ES" w:eastAsia="es-ES"/>
              </w:rPr>
            </w:pPr>
            <w:r w:rsidRPr="008C1FED">
              <w:rPr>
                <w:rFonts w:ascii="Museo Sans 300" w:hAnsi="Museo Sans 300" w:cs="Arial"/>
                <w:sz w:val="14"/>
                <w:szCs w:val="14"/>
                <w:lang w:val="es-ES" w:eastAsia="es-ES"/>
              </w:rPr>
              <w:t>3 Hás 14 Ás 31.21 Cás</w:t>
            </w:r>
          </w:p>
        </w:tc>
        <w:tc>
          <w:tcPr>
            <w:tcW w:w="1594" w:type="dxa"/>
            <w:tcBorders>
              <w:top w:val="single" w:sz="4" w:space="0" w:color="000000"/>
              <w:left w:val="single" w:sz="4" w:space="0" w:color="000000"/>
              <w:bottom w:val="single" w:sz="4" w:space="0" w:color="000000" w:themeColor="text1"/>
              <w:right w:val="single" w:sz="4" w:space="0" w:color="000000"/>
            </w:tcBorders>
            <w:vAlign w:val="center"/>
            <w:hideMark/>
          </w:tcPr>
          <w:p w14:paraId="230A78A5" w14:textId="24F486CB" w:rsidR="008C1FED" w:rsidRPr="008C1FED" w:rsidRDefault="009553BF" w:rsidP="008C1FED">
            <w:pPr>
              <w:jc w:val="center"/>
              <w:rPr>
                <w:rFonts w:ascii="Museo Sans 300" w:eastAsia="Calibri" w:hAnsi="Museo Sans 300" w:cs="Times New Roman"/>
                <w:sz w:val="14"/>
                <w:szCs w:val="14"/>
              </w:rPr>
            </w:pPr>
            <w:r>
              <w:rPr>
                <w:rFonts w:ascii="Museo Sans 300" w:hAnsi="Museo Sans 300" w:cs="Arial"/>
                <w:sz w:val="14"/>
                <w:szCs w:val="14"/>
                <w:lang w:val="es-ES" w:eastAsia="es-ES"/>
              </w:rPr>
              <w:t xml:space="preserve">--- </w:t>
            </w:r>
            <w:r w:rsidR="008C1FED" w:rsidRPr="008C1FED">
              <w:rPr>
                <w:rFonts w:ascii="Museo Sans 300" w:hAnsi="Museo Sans 300" w:cs="Arial"/>
                <w:sz w:val="14"/>
                <w:szCs w:val="14"/>
                <w:lang w:val="es-ES" w:eastAsia="es-ES"/>
              </w:rPr>
              <w:t>-00000</w:t>
            </w:r>
          </w:p>
        </w:tc>
      </w:tr>
      <w:tr w:rsidR="008C1FED" w14:paraId="627A6FA0" w14:textId="77777777" w:rsidTr="008C1FED">
        <w:trPr>
          <w:trHeight w:val="20"/>
        </w:trPr>
        <w:tc>
          <w:tcPr>
            <w:tcW w:w="4503" w:type="dxa"/>
            <w:tcBorders>
              <w:top w:val="single" w:sz="4" w:space="0" w:color="000000"/>
              <w:left w:val="single" w:sz="4" w:space="0" w:color="000000"/>
              <w:bottom w:val="single" w:sz="4" w:space="0" w:color="000000" w:themeColor="text1"/>
              <w:right w:val="single" w:sz="4" w:space="0" w:color="000000"/>
            </w:tcBorders>
            <w:hideMark/>
          </w:tcPr>
          <w:p w14:paraId="4E45EDED" w14:textId="77777777" w:rsidR="008C1FED" w:rsidRPr="008C1FED" w:rsidRDefault="008C1FED" w:rsidP="008C1FED">
            <w:pPr>
              <w:rPr>
                <w:rFonts w:ascii="Museo Sans 300" w:eastAsia="Times New Roman" w:hAnsi="Museo Sans 300"/>
                <w:sz w:val="14"/>
                <w:szCs w:val="14"/>
                <w:lang w:val="es-ES" w:eastAsia="es-ES"/>
              </w:rPr>
            </w:pPr>
            <w:r w:rsidRPr="008C1FED">
              <w:rPr>
                <w:rFonts w:ascii="Museo Sans 300" w:eastAsia="Calibri" w:hAnsi="Museo Sans 300"/>
                <w:sz w:val="14"/>
                <w:szCs w:val="14"/>
              </w:rPr>
              <w:t>Hacienda Los Gramales y El Papayán porción 7 (reunión)</w:t>
            </w:r>
          </w:p>
        </w:tc>
        <w:tc>
          <w:tcPr>
            <w:tcW w:w="1931" w:type="dxa"/>
            <w:tcBorders>
              <w:top w:val="single" w:sz="4" w:space="0" w:color="000000"/>
              <w:left w:val="single" w:sz="4" w:space="0" w:color="000000"/>
              <w:bottom w:val="single" w:sz="4" w:space="0" w:color="000000" w:themeColor="text1"/>
              <w:right w:val="single" w:sz="4" w:space="0" w:color="000000"/>
            </w:tcBorders>
            <w:hideMark/>
          </w:tcPr>
          <w:p w14:paraId="6BC585D8" w14:textId="77777777" w:rsidR="008C1FED" w:rsidRPr="008C1FED" w:rsidRDefault="008C1FED" w:rsidP="008C1FED">
            <w:pPr>
              <w:jc w:val="center"/>
              <w:rPr>
                <w:rFonts w:ascii="Museo Sans 300" w:hAnsi="Museo Sans 300" w:cs="Arial"/>
                <w:sz w:val="14"/>
                <w:szCs w:val="14"/>
                <w:lang w:val="es-ES" w:eastAsia="es-ES"/>
              </w:rPr>
            </w:pPr>
            <w:r w:rsidRPr="008C1FED">
              <w:rPr>
                <w:rFonts w:ascii="Museo Sans 300" w:hAnsi="Museo Sans 300" w:cs="Arial"/>
                <w:sz w:val="14"/>
                <w:szCs w:val="14"/>
                <w:lang w:val="es-ES" w:eastAsia="es-ES"/>
              </w:rPr>
              <w:t>2 Hás 81 Ás 14.06 Cás</w:t>
            </w:r>
          </w:p>
        </w:tc>
        <w:tc>
          <w:tcPr>
            <w:tcW w:w="1594" w:type="dxa"/>
            <w:tcBorders>
              <w:top w:val="single" w:sz="4" w:space="0" w:color="000000"/>
              <w:left w:val="single" w:sz="4" w:space="0" w:color="000000"/>
              <w:bottom w:val="single" w:sz="4" w:space="0" w:color="000000" w:themeColor="text1"/>
              <w:right w:val="single" w:sz="4" w:space="0" w:color="000000"/>
            </w:tcBorders>
            <w:vAlign w:val="center"/>
            <w:hideMark/>
          </w:tcPr>
          <w:p w14:paraId="13ACAD20" w14:textId="69B7222A" w:rsidR="008C1FED" w:rsidRPr="008C1FED" w:rsidRDefault="009553BF" w:rsidP="008C1FED">
            <w:pPr>
              <w:jc w:val="center"/>
              <w:rPr>
                <w:rFonts w:ascii="Museo Sans 300" w:eastAsia="Calibri" w:hAnsi="Museo Sans 300" w:cs="Times New Roman"/>
                <w:sz w:val="14"/>
                <w:szCs w:val="14"/>
              </w:rPr>
            </w:pPr>
            <w:r>
              <w:rPr>
                <w:rFonts w:ascii="Museo Sans 300" w:hAnsi="Museo Sans 300" w:cs="Arial"/>
                <w:sz w:val="14"/>
                <w:szCs w:val="14"/>
                <w:lang w:val="es-ES" w:eastAsia="es-ES"/>
              </w:rPr>
              <w:t xml:space="preserve">--- </w:t>
            </w:r>
            <w:r w:rsidR="008C1FED" w:rsidRPr="008C1FED">
              <w:rPr>
                <w:rFonts w:ascii="Museo Sans 300" w:hAnsi="Museo Sans 300" w:cs="Arial"/>
                <w:sz w:val="14"/>
                <w:szCs w:val="14"/>
                <w:lang w:val="es-ES" w:eastAsia="es-ES"/>
              </w:rPr>
              <w:t>-00000</w:t>
            </w:r>
          </w:p>
        </w:tc>
      </w:tr>
      <w:tr w:rsidR="008C1FED" w14:paraId="2A726D71" w14:textId="77777777" w:rsidTr="008C1FED">
        <w:trPr>
          <w:trHeight w:val="175"/>
        </w:trPr>
        <w:tc>
          <w:tcPr>
            <w:tcW w:w="450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bottom"/>
          </w:tcPr>
          <w:p w14:paraId="0E194683" w14:textId="77777777" w:rsidR="008C1FED" w:rsidRPr="008C1FED" w:rsidRDefault="008C1FED" w:rsidP="008C1FED">
            <w:pPr>
              <w:jc w:val="center"/>
              <w:rPr>
                <w:rFonts w:ascii="Museo Sans 300" w:eastAsia="Times New Roman" w:hAnsi="Museo Sans 300" w:cs="Arial"/>
                <w:b/>
                <w:sz w:val="14"/>
                <w:szCs w:val="14"/>
                <w:lang w:val="es-ES" w:eastAsia="es-ES"/>
              </w:rPr>
            </w:pPr>
            <w:r w:rsidRPr="008C1FED">
              <w:rPr>
                <w:rFonts w:ascii="Museo Sans 300" w:hAnsi="Museo Sans 300" w:cs="Arial"/>
                <w:b/>
                <w:sz w:val="14"/>
                <w:szCs w:val="14"/>
                <w:lang w:val="es-ES" w:eastAsia="es-ES"/>
              </w:rPr>
              <w:t>TOTAL</w:t>
            </w:r>
          </w:p>
          <w:p w14:paraId="7AB2CCF4" w14:textId="77777777" w:rsidR="008C1FED" w:rsidRPr="008C1FED" w:rsidRDefault="008C1FED" w:rsidP="008C1FED">
            <w:pPr>
              <w:jc w:val="center"/>
              <w:rPr>
                <w:rFonts w:ascii="Museo Sans 300" w:hAnsi="Museo Sans 300" w:cs="Arial"/>
                <w:b/>
                <w:sz w:val="14"/>
                <w:szCs w:val="14"/>
                <w:lang w:val="es-ES" w:eastAsia="es-ES"/>
              </w:rPr>
            </w:pPr>
          </w:p>
        </w:tc>
        <w:tc>
          <w:tcPr>
            <w:tcW w:w="193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386DA3C7" w14:textId="77777777" w:rsidR="008C1FED" w:rsidRPr="008C1FED" w:rsidRDefault="008C1FED" w:rsidP="008C1FED">
            <w:pPr>
              <w:jc w:val="center"/>
              <w:rPr>
                <w:rFonts w:ascii="Museo Sans 300" w:hAnsi="Museo Sans 300" w:cs="Arial"/>
                <w:b/>
                <w:sz w:val="14"/>
                <w:szCs w:val="14"/>
                <w:lang w:val="es-ES" w:eastAsia="es-ES"/>
              </w:rPr>
            </w:pPr>
            <w:r w:rsidRPr="008C1FED">
              <w:rPr>
                <w:rFonts w:ascii="Museo Sans 300" w:hAnsi="Museo Sans 300" w:cs="Arial"/>
                <w:b/>
                <w:sz w:val="14"/>
                <w:szCs w:val="14"/>
                <w:lang w:val="es-ES" w:eastAsia="es-ES"/>
              </w:rPr>
              <w:t>61 Hás 15 Ás 62.73 Cás</w:t>
            </w:r>
          </w:p>
        </w:tc>
        <w:tc>
          <w:tcPr>
            <w:tcW w:w="1594"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6130DBF0" w14:textId="77777777" w:rsidR="008C1FED" w:rsidRPr="008C1FED" w:rsidRDefault="008C1FED" w:rsidP="008C1FED">
            <w:pPr>
              <w:jc w:val="center"/>
              <w:rPr>
                <w:rFonts w:ascii="Museo Sans 300" w:hAnsi="Museo Sans 300" w:cs="Arial"/>
                <w:b/>
                <w:sz w:val="14"/>
                <w:szCs w:val="14"/>
                <w:lang w:val="es-ES" w:eastAsia="es-ES"/>
              </w:rPr>
            </w:pPr>
          </w:p>
        </w:tc>
      </w:tr>
    </w:tbl>
    <w:p w14:paraId="7D038D36" w14:textId="77777777" w:rsidR="008C1FED" w:rsidRDefault="008C1FED" w:rsidP="008C1FED">
      <w:pPr>
        <w:spacing w:after="200" w:line="360" w:lineRule="auto"/>
        <w:ind w:left="360"/>
        <w:jc w:val="both"/>
        <w:rPr>
          <w:rFonts w:ascii="Museo Sans 300" w:eastAsia="MS Mincho" w:hAnsi="Museo Sans 300"/>
          <w:lang w:val="es-ES" w:eastAsia="es-ES"/>
        </w:rPr>
      </w:pPr>
    </w:p>
    <w:p w14:paraId="458D7A25" w14:textId="77777777" w:rsidR="008C1FED" w:rsidRDefault="008C1FED" w:rsidP="008C1FED">
      <w:pPr>
        <w:jc w:val="both"/>
        <w:rPr>
          <w:rFonts w:ascii="Museo Sans 300" w:eastAsia="Times New Roman" w:hAnsi="Museo Sans 300" w:cs="Arial"/>
          <w:sz w:val="24"/>
          <w:szCs w:val="24"/>
          <w:lang w:val="es-ES" w:eastAsia="es-ES"/>
        </w:rPr>
      </w:pPr>
    </w:p>
    <w:p w14:paraId="5F93B87A" w14:textId="77777777" w:rsidR="008C1FED" w:rsidRDefault="008C1FED" w:rsidP="008C1FED">
      <w:pPr>
        <w:jc w:val="both"/>
        <w:rPr>
          <w:rFonts w:ascii="Museo Sans 300" w:hAnsi="Museo Sans 300" w:cs="Arial"/>
          <w:lang w:val="es-ES" w:eastAsia="es-ES"/>
        </w:rPr>
      </w:pPr>
    </w:p>
    <w:p w14:paraId="4D8FA809" w14:textId="77777777" w:rsidR="008C1FED" w:rsidRDefault="008C1FED" w:rsidP="008C1FED">
      <w:pPr>
        <w:jc w:val="both"/>
        <w:rPr>
          <w:rFonts w:ascii="Museo Sans 300" w:hAnsi="Museo Sans 300" w:cs="Arial"/>
          <w:lang w:val="es-ES" w:eastAsia="es-ES"/>
        </w:rPr>
      </w:pPr>
    </w:p>
    <w:p w14:paraId="1B2E3378" w14:textId="77777777" w:rsidR="008C1FED" w:rsidRDefault="008C1FED" w:rsidP="008C1FED">
      <w:pPr>
        <w:jc w:val="both"/>
        <w:rPr>
          <w:rFonts w:ascii="Museo Sans 300" w:hAnsi="Museo Sans 300" w:cs="Arial"/>
          <w:lang w:val="es-ES" w:eastAsia="es-ES"/>
        </w:rPr>
      </w:pPr>
    </w:p>
    <w:p w14:paraId="56794009" w14:textId="77777777" w:rsidR="008C1FED" w:rsidRDefault="008C1FED" w:rsidP="008C1FED">
      <w:pPr>
        <w:jc w:val="both"/>
        <w:rPr>
          <w:rFonts w:ascii="Museo Sans 300" w:hAnsi="Museo Sans 300" w:cs="Arial"/>
          <w:lang w:val="es-ES" w:eastAsia="es-ES"/>
        </w:rPr>
      </w:pPr>
    </w:p>
    <w:p w14:paraId="049A7104" w14:textId="77777777" w:rsidR="008C1FED" w:rsidRDefault="008C1FED" w:rsidP="008C1FED">
      <w:pPr>
        <w:jc w:val="both"/>
        <w:rPr>
          <w:rFonts w:ascii="Museo Sans 300" w:hAnsi="Museo Sans 300" w:cs="Arial"/>
          <w:lang w:val="es-ES" w:eastAsia="es-ES"/>
        </w:rPr>
      </w:pPr>
    </w:p>
    <w:p w14:paraId="33EE4E77" w14:textId="77777777" w:rsidR="008C1FED" w:rsidRDefault="008C1FED" w:rsidP="008C1FED">
      <w:pPr>
        <w:jc w:val="both"/>
        <w:rPr>
          <w:rFonts w:ascii="Museo Sans 300" w:hAnsi="Museo Sans 300" w:cs="Arial"/>
          <w:lang w:val="es-ES" w:eastAsia="es-ES"/>
        </w:rPr>
      </w:pPr>
    </w:p>
    <w:p w14:paraId="411914C2" w14:textId="6CA125A5" w:rsidR="008C1FED" w:rsidRPr="009553BF" w:rsidRDefault="008C1FED" w:rsidP="009553BF">
      <w:pPr>
        <w:pStyle w:val="Prrafodelista"/>
        <w:numPr>
          <w:ilvl w:val="0"/>
          <w:numId w:val="21"/>
        </w:numPr>
        <w:ind w:left="1134" w:hanging="708"/>
        <w:jc w:val="both"/>
        <w:rPr>
          <w:rFonts w:ascii="Museo Sans 300" w:hAnsi="Museo Sans 300"/>
        </w:rPr>
      </w:pPr>
      <w:r w:rsidRPr="003728A5">
        <w:rPr>
          <w:rFonts w:ascii="Museo Sans 300" w:hAnsi="Museo Sans 300"/>
          <w:color w:val="222222"/>
          <w:shd w:val="clear" w:color="auto" w:fill="FFFFFF"/>
        </w:rPr>
        <w:t xml:space="preserve">Mediante el acuerdo contenido en el Punto XXVII de Sesión Ordinaria 26-2014 de fecha 9 de julio de 2014, se aprobó parcialmente el proyecto de Lotificación Agrícola, denominado, según resolución de planos como Hacienda El Papayán, desarrollado, entre otros, en la porción identificada registralmente como: Hacienda Los Gramales y El Papayán Porción-2 </w:t>
      </w:r>
      <w:r w:rsidRPr="009553BF">
        <w:rPr>
          <w:rFonts w:ascii="Museo Sans 300" w:hAnsi="Museo Sans 300"/>
          <w:color w:val="222222"/>
          <w:shd w:val="clear" w:color="auto" w:fill="FFFFFF"/>
        </w:rPr>
        <w:t xml:space="preserve">(Reunión). Posteriormente, fue modificado por el Punto V de Sesión Ordinaria 19-2018 de fecha 24 de septiembre de 2018, en el sentido que los inmuebles identificados Lotes </w:t>
      </w:r>
      <w:r w:rsidR="009553BF">
        <w:rPr>
          <w:rFonts w:ascii="Museo Sans 300" w:hAnsi="Museo Sans 300"/>
          <w:color w:val="222222"/>
          <w:shd w:val="clear" w:color="auto" w:fill="FFFFFF"/>
        </w:rPr>
        <w:t>---</w:t>
      </w:r>
      <w:r w:rsidRPr="009553BF">
        <w:rPr>
          <w:rFonts w:ascii="Museo Sans 300" w:hAnsi="Museo Sans 300"/>
          <w:color w:val="222222"/>
          <w:shd w:val="clear" w:color="auto" w:fill="FFFFFF"/>
        </w:rPr>
        <w:t xml:space="preserve"> y </w:t>
      </w:r>
      <w:r w:rsidR="009553BF">
        <w:rPr>
          <w:rFonts w:ascii="Museo Sans 300" w:hAnsi="Museo Sans 300"/>
          <w:color w:val="222222"/>
          <w:shd w:val="clear" w:color="auto" w:fill="FFFFFF"/>
        </w:rPr>
        <w:t>---</w:t>
      </w:r>
      <w:r w:rsidRPr="009553BF">
        <w:rPr>
          <w:rFonts w:ascii="Museo Sans 300" w:hAnsi="Museo Sans 300"/>
          <w:color w:val="222222"/>
          <w:shd w:val="clear" w:color="auto" w:fill="FFFFFF"/>
        </w:rPr>
        <w:t xml:space="preserve"> del Polígono </w:t>
      </w:r>
      <w:r w:rsidR="009553BF">
        <w:rPr>
          <w:rFonts w:ascii="Museo Sans 300" w:hAnsi="Museo Sans 300"/>
          <w:color w:val="222222"/>
          <w:shd w:val="clear" w:color="auto" w:fill="FFFFFF"/>
        </w:rPr>
        <w:t>---</w:t>
      </w:r>
      <w:r w:rsidRPr="009553BF">
        <w:rPr>
          <w:rFonts w:ascii="Museo Sans 300" w:hAnsi="Museo Sans 300"/>
          <w:color w:val="222222"/>
          <w:shd w:val="clear" w:color="auto" w:fill="FFFFFF"/>
        </w:rPr>
        <w:t>, que son parte de dicha porción, fueron objeto de reunión, resultando de dicho acto jurídico, el inmueble denominado </w:t>
      </w:r>
      <w:r w:rsidRPr="009553BF">
        <w:rPr>
          <w:rFonts w:ascii="Museo Sans 300" w:hAnsi="Museo Sans 300"/>
          <w:b/>
          <w:bCs/>
          <w:color w:val="222222"/>
          <w:shd w:val="clear" w:color="auto" w:fill="FFFFFF"/>
        </w:rPr>
        <w:t>HACIENDA LOS GRAMALES Y EL PAPAYAN PORCIÓN 8</w:t>
      </w:r>
      <w:r w:rsidRPr="009553BF">
        <w:rPr>
          <w:rFonts w:ascii="Museo Sans 300" w:hAnsi="Museo Sans 300"/>
          <w:color w:val="222222"/>
          <w:shd w:val="clear" w:color="auto" w:fill="FFFFFF"/>
        </w:rPr>
        <w:t>, en el que se desarrolló el proyecto denominado</w:t>
      </w:r>
      <w:r w:rsidRPr="009553BF">
        <w:rPr>
          <w:rFonts w:ascii="Museo Sans 300" w:hAnsi="Museo Sans 300"/>
          <w:b/>
          <w:bCs/>
          <w:color w:val="222222"/>
          <w:shd w:val="clear" w:color="auto" w:fill="FFFFFF"/>
        </w:rPr>
        <w:t> ASENTAMIENTO COMUNITARIO, </w:t>
      </w:r>
      <w:r w:rsidRPr="009553BF">
        <w:rPr>
          <w:rFonts w:ascii="Museo Sans 300" w:hAnsi="Museo Sans 300"/>
          <w:color w:val="222222"/>
          <w:shd w:val="clear" w:color="auto" w:fill="FFFFFF"/>
        </w:rPr>
        <w:t>que comprende: </w:t>
      </w:r>
      <w:r w:rsidR="009553BF">
        <w:rPr>
          <w:rFonts w:ascii="Museo Sans 300" w:hAnsi="Museo Sans 300"/>
        </w:rPr>
        <w:t>---</w:t>
      </w:r>
      <w:r w:rsidRPr="009553BF">
        <w:rPr>
          <w:rFonts w:ascii="Museo Sans 300" w:hAnsi="Museo Sans 300"/>
        </w:rPr>
        <w:t xml:space="preserve">solares (Polígonos A y B) 1 Zona Verde y calles, en un área de 00 Hás. 69 Ás. 89.10 Cás, inscrito a favor de ISTA bajo la matrícula </w:t>
      </w:r>
      <w:r w:rsidR="009553BF">
        <w:rPr>
          <w:rFonts w:ascii="Museo Sans 300" w:hAnsi="Museo Sans 300"/>
        </w:rPr>
        <w:t xml:space="preserve">--- </w:t>
      </w:r>
      <w:r w:rsidRPr="009553BF">
        <w:rPr>
          <w:rFonts w:ascii="Museo Sans 300" w:hAnsi="Museo Sans 300"/>
        </w:rPr>
        <w:t xml:space="preserve">-00000. </w:t>
      </w:r>
      <w:r w:rsidRPr="009553BF">
        <w:rPr>
          <w:rFonts w:ascii="Museo Sans 300" w:eastAsia="Calibri" w:hAnsi="Museo Sans 300" w:cs="Arial"/>
          <w:lang w:val="es-SV" w:eastAsia="en-US"/>
        </w:rPr>
        <w:t>Aprobándose el valor base de venta de $0.852476 por metro cuadrado para los solares de vivienda, por lo que se recomienda el precio</w:t>
      </w:r>
      <w:r w:rsidR="003728A5" w:rsidRPr="009553BF">
        <w:rPr>
          <w:rFonts w:ascii="Museo Sans 300" w:hAnsi="Museo Sans 300" w:cs="Arial"/>
        </w:rPr>
        <w:t xml:space="preserve"> de venta para é</w:t>
      </w:r>
      <w:r w:rsidRPr="009553BF">
        <w:rPr>
          <w:rFonts w:ascii="Museo Sans 300" w:hAnsi="Museo Sans 300" w:cs="Arial"/>
        </w:rPr>
        <w:t xml:space="preserve">ste de $1.14. </w:t>
      </w:r>
      <w:r w:rsidRPr="009553BF">
        <w:rPr>
          <w:rFonts w:ascii="Museo Sans 300" w:hAnsi="Museo Sans 300"/>
        </w:rPr>
        <w:t xml:space="preserve">Lo anterior de </w:t>
      </w:r>
      <w:r w:rsidRPr="009553BF">
        <w:rPr>
          <w:rFonts w:ascii="Museo Sans 300" w:eastAsia="Calibri" w:hAnsi="Museo Sans 300" w:cs="Arial"/>
          <w:lang w:val="es-SV" w:eastAsia="en-US"/>
        </w:rPr>
        <w:t>conformidad al procedimiento establecido en el instructivo “Criterios de Avalúos para la Transferencia de Inmuebles Propiedad del ISTA”</w:t>
      </w:r>
      <w:r w:rsidR="003728A5" w:rsidRPr="009553BF">
        <w:rPr>
          <w:rFonts w:ascii="Museo Sans 300" w:eastAsia="Calibri" w:hAnsi="Museo Sans 300" w:cs="Arial"/>
          <w:lang w:val="es-SV" w:eastAsia="en-US"/>
        </w:rPr>
        <w:t>,</w:t>
      </w:r>
      <w:r w:rsidRPr="009553BF">
        <w:rPr>
          <w:rFonts w:ascii="Museo Sans 300" w:eastAsia="Calibri" w:hAnsi="Museo Sans 300" w:cs="Arial"/>
          <w:lang w:val="es-SV" w:eastAsia="en-US"/>
        </w:rPr>
        <w:t xml:space="preserve"> aprobado en el punto XV del Acta de Sesión Ordinaria 03-2015 de fecha 21 de enero del 2015, y según reportes de valúo de fecha 09 de octubre</w:t>
      </w:r>
      <w:r w:rsidRPr="009553BF">
        <w:rPr>
          <w:rFonts w:ascii="Museo Sans 300" w:hAnsi="Museo Sans 300" w:cs="Arial"/>
        </w:rPr>
        <w:t xml:space="preserve"> de 2023,</w:t>
      </w:r>
      <w:r w:rsidRPr="009553BF">
        <w:rPr>
          <w:rFonts w:ascii="Museo Sans 300" w:eastAsia="Calibri" w:hAnsi="Museo Sans 300" w:cs="Arial"/>
          <w:lang w:val="es-SV" w:eastAsia="en-US"/>
        </w:rPr>
        <w:t xml:space="preserve"> </w:t>
      </w:r>
      <w:r w:rsidRPr="009553BF">
        <w:rPr>
          <w:rFonts w:ascii="Museo Sans 300" w:hAnsi="Museo Sans 300"/>
        </w:rPr>
        <w:t xml:space="preserve">inmueble para beneficiar a peticionaria calificada en el </w:t>
      </w:r>
      <w:r w:rsidRPr="009553BF">
        <w:rPr>
          <w:rFonts w:ascii="Museo Sans 300" w:hAnsi="Museo Sans 300"/>
          <w:b/>
          <w:bCs/>
        </w:rPr>
        <w:t>Programa Campesinos sin Tierra.</w:t>
      </w:r>
    </w:p>
    <w:p w14:paraId="7A3E3AA7" w14:textId="77777777" w:rsidR="008C1FED" w:rsidRPr="003728A5" w:rsidRDefault="008C1FED" w:rsidP="003728A5">
      <w:pPr>
        <w:pStyle w:val="Prrafodelista"/>
        <w:ind w:left="360"/>
        <w:jc w:val="both"/>
        <w:rPr>
          <w:rFonts w:ascii="Museo Sans 300" w:hAnsi="Museo Sans 300"/>
        </w:rPr>
      </w:pPr>
    </w:p>
    <w:p w14:paraId="405D1340" w14:textId="2FD39B2E" w:rsidR="008C1FED" w:rsidRPr="003728A5" w:rsidRDefault="008C1FED" w:rsidP="004351E1">
      <w:pPr>
        <w:pStyle w:val="Prrafodelista"/>
        <w:numPr>
          <w:ilvl w:val="0"/>
          <w:numId w:val="21"/>
        </w:numPr>
        <w:ind w:left="1134" w:hanging="708"/>
        <w:jc w:val="both"/>
        <w:rPr>
          <w:rFonts w:ascii="Museo Sans 300" w:hAnsi="Museo Sans 300"/>
        </w:rPr>
      </w:pPr>
      <w:r w:rsidRPr="003728A5">
        <w:rPr>
          <w:rFonts w:ascii="Museo Sans 300" w:hAnsi="Museo Sans 300"/>
        </w:rPr>
        <w:t>Conforme Acta de Posesión M</w:t>
      </w:r>
      <w:r w:rsidR="003728A5" w:rsidRPr="003728A5">
        <w:rPr>
          <w:rFonts w:ascii="Museo Sans 300" w:hAnsi="Museo Sans 300"/>
        </w:rPr>
        <w:t>aterial de fecha 05 de julio de</w:t>
      </w:r>
      <w:r w:rsidRPr="003728A5">
        <w:rPr>
          <w:rFonts w:ascii="Museo Sans 300" w:hAnsi="Museo Sans 300"/>
        </w:rPr>
        <w:t xml:space="preserve"> 2023, elaborada por el técnico del Área de Transferencia de Tierras, de la Unidad de Adjudicación de Inmuebles, señor: Carlos Rafael Aguilar Mendo</w:t>
      </w:r>
      <w:r w:rsidR="00724D1A">
        <w:rPr>
          <w:rFonts w:ascii="Museo Sans 300" w:hAnsi="Museo Sans 300"/>
        </w:rPr>
        <w:t>za, la solicitante se encuentra</w:t>
      </w:r>
      <w:r w:rsidRPr="003728A5">
        <w:rPr>
          <w:rFonts w:ascii="Museo Sans 300" w:hAnsi="Museo Sans 300"/>
        </w:rPr>
        <w:t xml:space="preserve"> poseyendo el inmueble de forma quieta, pacífica y sin interrupción desde hace 1 año.</w:t>
      </w:r>
    </w:p>
    <w:p w14:paraId="4DB85E62" w14:textId="77777777" w:rsidR="008C1FED" w:rsidRPr="003728A5" w:rsidRDefault="008C1FED" w:rsidP="003728A5">
      <w:pPr>
        <w:pStyle w:val="Prrafodelista"/>
        <w:rPr>
          <w:rFonts w:ascii="Museo Sans 300" w:eastAsiaTheme="minorHAnsi" w:hAnsi="Museo Sans 300"/>
          <w:color w:val="000000" w:themeColor="text1"/>
          <w:lang w:eastAsia="en-US"/>
        </w:rPr>
      </w:pPr>
    </w:p>
    <w:p w14:paraId="3509B12A" w14:textId="41FB5A3B" w:rsidR="008C1FED" w:rsidRPr="003728A5" w:rsidRDefault="008C1FED" w:rsidP="004351E1">
      <w:pPr>
        <w:pStyle w:val="Prrafodelista"/>
        <w:numPr>
          <w:ilvl w:val="0"/>
          <w:numId w:val="21"/>
        </w:numPr>
        <w:ind w:left="1134" w:hanging="567"/>
        <w:jc w:val="both"/>
        <w:rPr>
          <w:rFonts w:ascii="Museo Sans 300" w:eastAsiaTheme="minorHAnsi" w:hAnsi="Museo Sans 300"/>
          <w:color w:val="000000" w:themeColor="text1"/>
          <w:lang w:val="es-SV" w:eastAsia="en-US"/>
        </w:rPr>
      </w:pPr>
      <w:r w:rsidRPr="003728A5">
        <w:rPr>
          <w:rFonts w:ascii="Museo Sans 300" w:eastAsiaTheme="minorHAnsi" w:hAnsi="Museo Sans 300"/>
          <w:color w:val="000000" w:themeColor="text1"/>
          <w:lang w:val="es-SV" w:eastAsia="en-US"/>
        </w:rPr>
        <w:t>De acuerdo a declaración simple contenida en la solicitud de adjudicación de inmueb</w:t>
      </w:r>
      <w:r w:rsidR="003728A5" w:rsidRPr="003728A5">
        <w:rPr>
          <w:rFonts w:ascii="Museo Sans 300" w:eastAsiaTheme="minorHAnsi" w:hAnsi="Museo Sans 300"/>
          <w:color w:val="000000" w:themeColor="text1"/>
          <w:lang w:val="es-SV" w:eastAsia="en-US"/>
        </w:rPr>
        <w:t>les de fecha 05 de julio de</w:t>
      </w:r>
      <w:r w:rsidRPr="003728A5">
        <w:rPr>
          <w:rFonts w:ascii="Museo Sans 300" w:eastAsiaTheme="minorHAnsi" w:hAnsi="Museo Sans 300"/>
          <w:color w:val="000000" w:themeColor="text1"/>
          <w:lang w:val="es-SV" w:eastAsia="en-US"/>
        </w:rPr>
        <w:t xml:space="preserve"> 2023, la solicitante manifiesta que ni ella ni e</w:t>
      </w:r>
      <w:r w:rsidRPr="003728A5">
        <w:rPr>
          <w:rFonts w:ascii="Museo Sans 300" w:eastAsiaTheme="minorHAnsi" w:hAnsi="Museo Sans 300"/>
          <w:lang w:val="es-SV" w:eastAsia="en-US"/>
        </w:rPr>
        <w:t>l</w:t>
      </w:r>
      <w:r w:rsidRPr="003728A5">
        <w:rPr>
          <w:rFonts w:ascii="Museo Sans 300" w:eastAsiaTheme="minorHAnsi" w:hAnsi="Museo Sans 300"/>
          <w:color w:val="000000" w:themeColor="text1"/>
          <w:lang w:val="es-SV" w:eastAsia="en-US"/>
        </w:rPr>
        <w:t xml:space="preserve"> integrante de su grupo familiar son empleados del ISTA, </w:t>
      </w:r>
      <w:r w:rsidRPr="003728A5">
        <w:rPr>
          <w:rFonts w:ascii="Museo Sans 300" w:eastAsiaTheme="minorHAnsi" w:hAnsi="Museo Sans 300"/>
          <w:lang w:val="es-SV" w:eastAsia="en-US"/>
        </w:rPr>
        <w:t>situación verificada en el Sistema de Consulta de solicitantes para Adjudicaciones que contiene la Base de Datos de Empleados de este Instituto.</w:t>
      </w:r>
    </w:p>
    <w:p w14:paraId="5E1CFA3A" w14:textId="77777777" w:rsidR="008C1FED" w:rsidRPr="003728A5" w:rsidRDefault="008C1FED" w:rsidP="003728A5">
      <w:pPr>
        <w:jc w:val="both"/>
        <w:rPr>
          <w:rFonts w:ascii="Museo Sans 300" w:hAnsi="Museo Sans 300"/>
          <w:sz w:val="24"/>
          <w:szCs w:val="24"/>
        </w:rPr>
      </w:pPr>
    </w:p>
    <w:p w14:paraId="466119E0" w14:textId="3CC1D1A5" w:rsidR="00124474" w:rsidRPr="003728A5" w:rsidRDefault="00124474" w:rsidP="003728A5">
      <w:pPr>
        <w:jc w:val="both"/>
        <w:rPr>
          <w:rFonts w:ascii="Museo Sans 300" w:eastAsia="Times New Roman" w:hAnsi="Museo Sans 300" w:cs="Times New Roman"/>
          <w:color w:val="000000" w:themeColor="text1"/>
          <w:sz w:val="24"/>
          <w:szCs w:val="24"/>
          <w:lang w:val="es-ES" w:eastAsia="es-ES"/>
        </w:rPr>
      </w:pPr>
      <w:r w:rsidRPr="003728A5">
        <w:rPr>
          <w:rFonts w:ascii="Museo Sans 300" w:hAnsi="Museo Sans 300"/>
          <w:sz w:val="24"/>
          <w:szCs w:val="24"/>
        </w:rPr>
        <w:t>Se ha tenido a la vista:</w:t>
      </w:r>
      <w:r w:rsidR="008C1FED" w:rsidRPr="003728A5">
        <w:rPr>
          <w:rFonts w:ascii="Museo Sans 300" w:hAnsi="Museo Sans 300"/>
          <w:color w:val="000000" w:themeColor="text1"/>
          <w:sz w:val="24"/>
          <w:szCs w:val="24"/>
        </w:rPr>
        <w:t xml:space="preserve"> Listado de Valores y extensiones, reporte de valúo para solar para vivienda, solicitud de adjudicación de inmueble, copias de Documentos Únicos de Identidad, Acta de Posesión Material, listado de solicitantes de inmuebles, copias simples de razón y constancia de inscripción de Desmembración en Cabeza de su Dueño a favor de ISTA, </w:t>
      </w:r>
      <w:r w:rsidR="008C1FED" w:rsidRPr="003728A5">
        <w:rPr>
          <w:rFonts w:ascii="Museo Sans 300" w:hAnsi="Museo Sans 300"/>
          <w:color w:val="000000"/>
          <w:sz w:val="24"/>
          <w:szCs w:val="24"/>
        </w:rPr>
        <w:t>reportes de búsquedas de los solicitantes para adjudicaciones generados por la Unidad de Adjudicación de Inmuebles</w:t>
      </w:r>
      <w:r w:rsidRPr="003728A5">
        <w:rPr>
          <w:rFonts w:ascii="Museo Sans 300" w:eastAsia="Times New Roman" w:hAnsi="Museo Sans 300" w:cs="Times New Roman"/>
          <w:color w:val="000000" w:themeColor="text1"/>
          <w:sz w:val="24"/>
          <w:szCs w:val="24"/>
          <w:lang w:val="es-ES" w:eastAsia="es-ES"/>
        </w:rPr>
        <w:t xml:space="preserve">, </w:t>
      </w:r>
      <w:r w:rsidRPr="003728A5">
        <w:rPr>
          <w:rFonts w:ascii="Museo Sans 300" w:hAnsi="Museo Sans 300"/>
          <w:sz w:val="24"/>
          <w:szCs w:val="24"/>
        </w:rPr>
        <w:t xml:space="preserve">con lo que se justifican las circunstancias legales para sustentar dicha petición y que además la beneficiaria cumplen con los requisitos necesarios para la adjudicación, por lo que la Unidad de Adjudicación de Inmuebles recomienda aprobar lo solicitado. </w:t>
      </w:r>
    </w:p>
    <w:p w14:paraId="76F627EF" w14:textId="77777777" w:rsidR="00033245" w:rsidRDefault="00033245" w:rsidP="003728A5">
      <w:pPr>
        <w:jc w:val="both"/>
        <w:rPr>
          <w:rFonts w:ascii="Museo Sans 300" w:hAnsi="Museo Sans 300"/>
          <w:sz w:val="24"/>
          <w:szCs w:val="24"/>
        </w:rPr>
      </w:pPr>
    </w:p>
    <w:p w14:paraId="77A24E5B" w14:textId="6AE46E1B" w:rsidR="00124474" w:rsidRDefault="00124474" w:rsidP="003728A5">
      <w:pPr>
        <w:jc w:val="both"/>
        <w:rPr>
          <w:rFonts w:ascii="Museo Sans 300" w:hAnsi="Museo Sans 300"/>
          <w:sz w:val="24"/>
          <w:szCs w:val="24"/>
          <w:lang w:val="es-ES"/>
        </w:rPr>
      </w:pPr>
      <w:r w:rsidRPr="003728A5">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728A5">
        <w:rPr>
          <w:rFonts w:ascii="Museo Sans 300" w:hAnsi="Museo Sans 300"/>
          <w:bCs/>
          <w:sz w:val="24"/>
          <w:szCs w:val="24"/>
        </w:rPr>
        <w:t>Ley del Régimen Especial de la Tierra en Propiedad de Las Asociaciones Cooperativas, Comunales y Comunitarias Campesinas  Beneficiarios de la Reforma Agraria</w:t>
      </w:r>
      <w:r w:rsidRPr="003728A5">
        <w:rPr>
          <w:rFonts w:ascii="Museo Sans 300" w:hAnsi="Museo Sans 300"/>
          <w:sz w:val="24"/>
          <w:szCs w:val="24"/>
        </w:rPr>
        <w:t xml:space="preserve">, la Junta Directiva, </w:t>
      </w:r>
      <w:r w:rsidRPr="003728A5">
        <w:rPr>
          <w:rFonts w:ascii="Museo Sans 300" w:hAnsi="Museo Sans 300"/>
          <w:b/>
          <w:sz w:val="24"/>
          <w:szCs w:val="24"/>
          <w:u w:val="single"/>
        </w:rPr>
        <w:t>ACUERDA: PRIMERO:</w:t>
      </w:r>
      <w:r w:rsidRPr="003728A5">
        <w:rPr>
          <w:rFonts w:ascii="Museo Sans 300" w:hAnsi="Museo Sans 300"/>
          <w:b/>
          <w:sz w:val="24"/>
          <w:szCs w:val="24"/>
        </w:rPr>
        <w:t xml:space="preserve"> </w:t>
      </w:r>
      <w:r w:rsidRPr="003728A5">
        <w:rPr>
          <w:rFonts w:ascii="Museo Sans 300" w:hAnsi="Museo Sans 300"/>
          <w:sz w:val="24"/>
          <w:szCs w:val="24"/>
        </w:rPr>
        <w:t xml:space="preserve">Aprobar la adjudicación y transferencia por compraventa de </w:t>
      </w:r>
      <w:r w:rsidRPr="003728A5">
        <w:rPr>
          <w:rFonts w:ascii="Museo Sans 300" w:hAnsi="Museo Sans 300"/>
          <w:b/>
          <w:sz w:val="24"/>
          <w:szCs w:val="24"/>
        </w:rPr>
        <w:t xml:space="preserve">01 solar para vivienda a </w:t>
      </w:r>
      <w:r w:rsidRPr="003728A5">
        <w:rPr>
          <w:rFonts w:ascii="Museo Sans 300" w:hAnsi="Museo Sans 300"/>
          <w:color w:val="000000" w:themeColor="text1"/>
          <w:sz w:val="24"/>
          <w:szCs w:val="24"/>
          <w:lang w:val="es-ES"/>
        </w:rPr>
        <w:t xml:space="preserve"> favor de la señora:</w:t>
      </w:r>
      <w:r w:rsidR="008C1FED" w:rsidRPr="003728A5">
        <w:rPr>
          <w:rFonts w:ascii="Museo Sans 300" w:hAnsi="Museo Sans 300"/>
          <w:b/>
          <w:sz w:val="24"/>
          <w:szCs w:val="24"/>
        </w:rPr>
        <w:t xml:space="preserve"> ANA DAYSI GUARDADO MENJIVAR</w:t>
      </w:r>
      <w:r w:rsidR="008C1FED" w:rsidRPr="003728A5">
        <w:rPr>
          <w:rFonts w:ascii="Museo Sans 300" w:hAnsi="Museo Sans 300"/>
          <w:color w:val="000000" w:themeColor="text1"/>
          <w:sz w:val="24"/>
          <w:szCs w:val="24"/>
        </w:rPr>
        <w:t xml:space="preserve">, </w:t>
      </w:r>
      <w:r w:rsidR="008C1FED" w:rsidRPr="003728A5">
        <w:rPr>
          <w:rFonts w:ascii="Museo Sans 300" w:hAnsi="Museo Sans 300"/>
          <w:sz w:val="24"/>
          <w:szCs w:val="24"/>
        </w:rPr>
        <w:t xml:space="preserve">y </w:t>
      </w:r>
      <w:r w:rsidR="009553BF">
        <w:rPr>
          <w:rFonts w:ascii="Museo Sans 300" w:hAnsi="Museo Sans 300"/>
          <w:sz w:val="24"/>
          <w:szCs w:val="24"/>
        </w:rPr>
        <w:t>---</w:t>
      </w:r>
      <w:r w:rsidR="008C1FED" w:rsidRPr="003728A5">
        <w:rPr>
          <w:rFonts w:ascii="Museo Sans 300" w:hAnsi="Museo Sans 300"/>
          <w:sz w:val="24"/>
          <w:szCs w:val="24"/>
        </w:rPr>
        <w:t xml:space="preserve"> </w:t>
      </w:r>
      <w:r w:rsidR="008C1FED" w:rsidRPr="003728A5">
        <w:rPr>
          <w:rFonts w:ascii="Museo Sans 300" w:hAnsi="Museo Sans 300"/>
          <w:b/>
          <w:sz w:val="24"/>
          <w:szCs w:val="24"/>
        </w:rPr>
        <w:t>JOSE LEON GUARDADO,</w:t>
      </w:r>
      <w:r w:rsidR="008C1FED" w:rsidRPr="003728A5">
        <w:rPr>
          <w:rFonts w:ascii="Museo Sans 300" w:hAnsi="Museo Sans 300"/>
          <w:color w:val="000000" w:themeColor="text1"/>
          <w:sz w:val="24"/>
          <w:szCs w:val="24"/>
        </w:rPr>
        <w:t xml:space="preserve"> de </w:t>
      </w:r>
      <w:r w:rsidR="003728A5" w:rsidRPr="003728A5">
        <w:rPr>
          <w:rFonts w:ascii="Museo Sans 300" w:hAnsi="Museo Sans 300"/>
          <w:color w:val="000000" w:themeColor="text1"/>
          <w:sz w:val="24"/>
          <w:szCs w:val="24"/>
        </w:rPr>
        <w:t xml:space="preserve">las </w:t>
      </w:r>
      <w:r w:rsidR="008C1FED" w:rsidRPr="003728A5">
        <w:rPr>
          <w:rFonts w:ascii="Museo Sans 300" w:hAnsi="Museo Sans 300"/>
          <w:color w:val="000000" w:themeColor="text1"/>
          <w:sz w:val="24"/>
          <w:szCs w:val="24"/>
        </w:rPr>
        <w:t xml:space="preserve">generales antes </w:t>
      </w:r>
      <w:r w:rsidR="008C1FED" w:rsidRPr="003728A5">
        <w:rPr>
          <w:rFonts w:ascii="Museo Sans 300" w:hAnsi="Museo Sans 300"/>
          <w:bCs/>
          <w:color w:val="000000" w:themeColor="text1"/>
          <w:sz w:val="24"/>
          <w:szCs w:val="24"/>
        </w:rPr>
        <w:t>relacionadas</w:t>
      </w:r>
      <w:r w:rsidR="003728A5" w:rsidRPr="003728A5">
        <w:rPr>
          <w:rFonts w:ascii="Museo Sans 300" w:hAnsi="Museo Sans 300"/>
          <w:color w:val="000000" w:themeColor="text1"/>
          <w:sz w:val="24"/>
          <w:szCs w:val="24"/>
        </w:rPr>
        <w:t>,</w:t>
      </w:r>
      <w:r w:rsidR="008C1FED" w:rsidRPr="003728A5">
        <w:rPr>
          <w:rFonts w:ascii="Museo Sans 300" w:hAnsi="Museo Sans 300"/>
          <w:color w:val="000000" w:themeColor="text1"/>
          <w:sz w:val="24"/>
          <w:szCs w:val="24"/>
        </w:rPr>
        <w:t xml:space="preserve"> inmueble ubicado en el Proyecto </w:t>
      </w:r>
      <w:r w:rsidR="008C1FED" w:rsidRPr="003728A5">
        <w:rPr>
          <w:rFonts w:ascii="Museo Sans 300" w:eastAsia="Calibri" w:hAnsi="Museo Sans 300" w:cs="Arial"/>
          <w:sz w:val="24"/>
          <w:szCs w:val="24"/>
        </w:rPr>
        <w:t xml:space="preserve">denominado Asentamiento Comunitario, desarrollado </w:t>
      </w:r>
      <w:r w:rsidR="008C1FED" w:rsidRPr="003728A5">
        <w:rPr>
          <w:rFonts w:ascii="Museo Sans 300" w:eastAsia="Calibri" w:hAnsi="Museo Sans 300"/>
          <w:sz w:val="24"/>
          <w:szCs w:val="24"/>
        </w:rPr>
        <w:t xml:space="preserve">en </w:t>
      </w:r>
      <w:r w:rsidR="008C1FED" w:rsidRPr="003728A5">
        <w:rPr>
          <w:rFonts w:ascii="Museo Sans 300" w:hAnsi="Museo Sans 300" w:cs="Arial"/>
          <w:b/>
          <w:sz w:val="24"/>
          <w:szCs w:val="24"/>
          <w:lang w:val="es-ES" w:eastAsia="es-ES"/>
        </w:rPr>
        <w:t>HACIENDA LOS GRAMALES Y EL PAPAYAN PORCION 8</w:t>
      </w:r>
      <w:r w:rsidR="008C1FED" w:rsidRPr="003728A5">
        <w:rPr>
          <w:rFonts w:ascii="Museo Sans 300" w:eastAsia="Calibri" w:hAnsi="Museo Sans 300"/>
          <w:b/>
          <w:sz w:val="24"/>
          <w:szCs w:val="24"/>
        </w:rPr>
        <w:t>,</w:t>
      </w:r>
      <w:r w:rsidR="008C1FED" w:rsidRPr="003728A5">
        <w:rPr>
          <w:rFonts w:ascii="Museo Sans 300" w:eastAsia="Calibri" w:hAnsi="Museo Sans 300"/>
          <w:sz w:val="24"/>
          <w:szCs w:val="24"/>
        </w:rPr>
        <w:t xml:space="preserve"> </w:t>
      </w:r>
      <w:r w:rsidR="008C1FED" w:rsidRPr="003728A5">
        <w:rPr>
          <w:rFonts w:ascii="Museo Sans 300" w:hAnsi="Museo Sans 300" w:cs="Arial"/>
          <w:sz w:val="24"/>
          <w:szCs w:val="24"/>
          <w:lang w:val="es-ES" w:eastAsia="es-ES"/>
        </w:rPr>
        <w:t>ubicado en cantón Las Delicias, jurisdicción  de Suchitoto, departamento de  Cuscatlán, y según plano en jurisdicción  de Suchitoto, departamento de  Cuscatlán</w:t>
      </w:r>
      <w:r w:rsidRPr="003728A5">
        <w:rPr>
          <w:rFonts w:ascii="Museo Sans 300" w:eastAsia="Calibri" w:hAnsi="Museo Sans 300" w:cs="Arial"/>
          <w:b/>
          <w:bCs/>
          <w:sz w:val="24"/>
          <w:szCs w:val="24"/>
        </w:rPr>
        <w:t xml:space="preserve">, </w:t>
      </w:r>
      <w:r w:rsidRPr="003728A5">
        <w:rPr>
          <w:rFonts w:ascii="Museo Sans 300" w:hAnsi="Museo Sans 300"/>
          <w:sz w:val="24"/>
          <w:szCs w:val="24"/>
          <w:lang w:val="es-ES"/>
        </w:rPr>
        <w:t xml:space="preserve">quedando la </w:t>
      </w:r>
      <w:r w:rsidR="008C1FED" w:rsidRPr="003728A5">
        <w:rPr>
          <w:rFonts w:ascii="Museo Sans 300" w:hAnsi="Museo Sans 300"/>
          <w:sz w:val="24"/>
          <w:szCs w:val="24"/>
          <w:lang w:val="es-ES"/>
        </w:rPr>
        <w:t>adjudicación</w:t>
      </w:r>
      <w:r w:rsidRPr="003728A5">
        <w:rPr>
          <w:rFonts w:ascii="Museo Sans 300" w:hAnsi="Museo Sans 300"/>
          <w:sz w:val="24"/>
          <w:szCs w:val="24"/>
          <w:lang w:val="es-ES"/>
        </w:rPr>
        <w:t xml:space="preserve"> conforme el cuadro de valores y extensiones  siguiente: </w:t>
      </w:r>
    </w:p>
    <w:p w14:paraId="5860F413" w14:textId="77777777" w:rsidR="009553BF" w:rsidRPr="003728A5" w:rsidRDefault="009553BF" w:rsidP="003728A5">
      <w:pPr>
        <w:jc w:val="both"/>
        <w:rPr>
          <w:rFonts w:ascii="Museo Sans 300" w:hAnsi="Museo Sans 300"/>
          <w:sz w:val="24"/>
          <w:szCs w:val="24"/>
          <w:lang w:val="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8C1FED" w14:paraId="36CE7CC2" w14:textId="77777777" w:rsidTr="00033245">
        <w:tc>
          <w:tcPr>
            <w:tcW w:w="1413" w:type="pct"/>
            <w:tcBorders>
              <w:top w:val="single" w:sz="2" w:space="0" w:color="auto"/>
              <w:left w:val="single" w:sz="2" w:space="0" w:color="auto"/>
              <w:bottom w:val="nil"/>
              <w:right w:val="single" w:sz="2" w:space="0" w:color="auto"/>
            </w:tcBorders>
            <w:shd w:val="clear" w:color="auto" w:fill="DCDCDC"/>
            <w:hideMark/>
          </w:tcPr>
          <w:p w14:paraId="4E945FCA" w14:textId="77777777" w:rsidR="008C1FED" w:rsidRDefault="008C1FED">
            <w:pPr>
              <w:widowControl w:val="0"/>
              <w:autoSpaceDE w:val="0"/>
              <w:autoSpaceDN w:val="0"/>
              <w:adjustRightInd w:val="0"/>
              <w:spacing w:line="256" w:lineRule="auto"/>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D2BB5A1" w14:textId="77777777" w:rsidR="008C1FED" w:rsidRDefault="008C1FED">
            <w:pPr>
              <w:widowControl w:val="0"/>
              <w:autoSpaceDE w:val="0"/>
              <w:autoSpaceDN w:val="0"/>
              <w:adjustRightInd w:val="0"/>
              <w:spacing w:line="256" w:lineRule="auto"/>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00E3B4E3" w14:textId="77777777" w:rsidR="008C1FED" w:rsidRDefault="008C1FED">
            <w:pPr>
              <w:widowControl w:val="0"/>
              <w:autoSpaceDE w:val="0"/>
              <w:autoSpaceDN w:val="0"/>
              <w:adjustRightInd w:val="0"/>
              <w:spacing w:line="256" w:lineRule="auto"/>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A9F224F" w14:textId="77777777" w:rsidR="008C1FED" w:rsidRDefault="008C1FED">
            <w:pPr>
              <w:widowControl w:val="0"/>
              <w:autoSpaceDE w:val="0"/>
              <w:autoSpaceDN w:val="0"/>
              <w:adjustRightInd w:val="0"/>
              <w:spacing w:line="256" w:lineRule="auto"/>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5F4133C" w14:textId="77777777" w:rsidR="008C1FED" w:rsidRDefault="008C1FED">
            <w:pPr>
              <w:widowControl w:val="0"/>
              <w:autoSpaceDE w:val="0"/>
              <w:autoSpaceDN w:val="0"/>
              <w:adjustRightInd w:val="0"/>
              <w:spacing w:line="256" w:lineRule="auto"/>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F929E43" w14:textId="77777777" w:rsidR="008C1FED" w:rsidRDefault="008C1FED">
            <w:pPr>
              <w:widowControl w:val="0"/>
              <w:autoSpaceDE w:val="0"/>
              <w:autoSpaceDN w:val="0"/>
              <w:adjustRightInd w:val="0"/>
              <w:spacing w:line="256" w:lineRule="auto"/>
              <w:jc w:val="center"/>
              <w:rPr>
                <w:b/>
                <w:bCs/>
                <w:sz w:val="14"/>
                <w:szCs w:val="14"/>
              </w:rPr>
            </w:pPr>
            <w:r>
              <w:rPr>
                <w:b/>
                <w:bCs/>
                <w:sz w:val="14"/>
                <w:szCs w:val="14"/>
              </w:rPr>
              <w:t xml:space="preserve">VALOR (¢) </w:t>
            </w:r>
          </w:p>
        </w:tc>
      </w:tr>
      <w:tr w:rsidR="008C1FED" w14:paraId="3AA6AD81" w14:textId="77777777" w:rsidTr="008C1FED">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2A94E13D" w14:textId="77777777" w:rsidR="008C1FED" w:rsidRDefault="008C1FED">
            <w:pPr>
              <w:widowControl w:val="0"/>
              <w:autoSpaceDE w:val="0"/>
              <w:autoSpaceDN w:val="0"/>
              <w:adjustRightInd w:val="0"/>
              <w:spacing w:line="256" w:lineRule="auto"/>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2C91B4EE" w14:textId="77777777" w:rsidR="008C1FED" w:rsidRDefault="008C1FED">
            <w:pPr>
              <w:widowControl w:val="0"/>
              <w:autoSpaceDE w:val="0"/>
              <w:autoSpaceDN w:val="0"/>
              <w:adjustRightInd w:val="0"/>
              <w:spacing w:line="256" w:lineRule="auto"/>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CD6EB25" w14:textId="77777777" w:rsidR="008C1FED" w:rsidRDefault="008C1FED">
            <w:pPr>
              <w:widowControl w:val="0"/>
              <w:autoSpaceDE w:val="0"/>
              <w:autoSpaceDN w:val="0"/>
              <w:adjustRightInd w:val="0"/>
              <w:spacing w:line="256" w:lineRule="auto"/>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C07DEBC" w14:textId="77777777" w:rsidR="008C1FED" w:rsidRDefault="008C1FED">
            <w:pPr>
              <w:widowControl w:val="0"/>
              <w:autoSpaceDE w:val="0"/>
              <w:autoSpaceDN w:val="0"/>
              <w:adjustRightInd w:val="0"/>
              <w:spacing w:line="256" w:lineRule="auto"/>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4F8822E" w14:textId="77777777" w:rsidR="008C1FED" w:rsidRDefault="008C1FED">
            <w:pPr>
              <w:widowControl w:val="0"/>
              <w:autoSpaceDE w:val="0"/>
              <w:autoSpaceDN w:val="0"/>
              <w:adjustRightInd w:val="0"/>
              <w:spacing w:line="256" w:lineRule="auto"/>
              <w:rPr>
                <w:b/>
                <w:bCs/>
                <w:sz w:val="14"/>
                <w:szCs w:val="14"/>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CA6D4CF" w14:textId="77777777" w:rsidR="008C1FED" w:rsidRDefault="008C1FED">
            <w:pPr>
              <w:spacing w:line="256" w:lineRule="auto"/>
              <w:rPr>
                <w:rFonts w:ascii="Times New Roman" w:eastAsia="Times New Roman" w:hAnsi="Times New Roman"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73EE895" w14:textId="77777777" w:rsidR="008C1FED" w:rsidRDefault="008C1FED">
            <w:pPr>
              <w:spacing w:line="256" w:lineRule="auto"/>
              <w:rPr>
                <w:rFonts w:ascii="Times New Roman" w:eastAsia="Times New Roman" w:hAnsi="Times New Roman" w:cs="Times New Roman"/>
                <w:b/>
                <w:bCs/>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36D7ED0" w14:textId="77777777" w:rsidR="008C1FED" w:rsidRDefault="008C1FED">
            <w:pPr>
              <w:spacing w:line="256" w:lineRule="auto"/>
              <w:rPr>
                <w:rFonts w:ascii="Times New Roman" w:eastAsia="Times New Roman" w:hAnsi="Times New Roman" w:cs="Times New Roman"/>
                <w:b/>
                <w:bCs/>
                <w:sz w:val="14"/>
                <w:szCs w:val="14"/>
                <w:lang w:val="es-MX" w:eastAsia="es-MX"/>
              </w:rPr>
            </w:pPr>
          </w:p>
        </w:tc>
      </w:tr>
    </w:tbl>
    <w:p w14:paraId="275B13B1" w14:textId="77777777" w:rsidR="008C1FED" w:rsidRDefault="008C1FED" w:rsidP="008C1FED">
      <w:pPr>
        <w:widowControl w:val="0"/>
        <w:autoSpaceDE w:val="0"/>
        <w:autoSpaceDN w:val="0"/>
        <w:adjustRightInd w:val="0"/>
        <w:rPr>
          <w:rFonts w:eastAsia="Times New Roman"/>
          <w:sz w:val="14"/>
          <w:szCs w:val="14"/>
          <w:lang w:val="es-MX" w:eastAsia="es-MX"/>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8C1FED" w:rsidRPr="008C1FED" w14:paraId="204BABB6" w14:textId="77777777" w:rsidTr="008C1FED">
        <w:tc>
          <w:tcPr>
            <w:tcW w:w="2600" w:type="dxa"/>
            <w:tcBorders>
              <w:top w:val="single" w:sz="2" w:space="0" w:color="auto"/>
              <w:left w:val="single" w:sz="2" w:space="0" w:color="auto"/>
              <w:bottom w:val="single" w:sz="2" w:space="0" w:color="auto"/>
              <w:right w:val="single" w:sz="2" w:space="0" w:color="auto"/>
            </w:tcBorders>
            <w:hideMark/>
          </w:tcPr>
          <w:p w14:paraId="6C0F415E" w14:textId="77777777" w:rsidR="008C1FED" w:rsidRPr="008C1FED" w:rsidRDefault="008C1FED">
            <w:pPr>
              <w:widowControl w:val="0"/>
              <w:autoSpaceDE w:val="0"/>
              <w:autoSpaceDN w:val="0"/>
              <w:adjustRightInd w:val="0"/>
              <w:spacing w:line="256" w:lineRule="auto"/>
              <w:rPr>
                <w:rFonts w:ascii="Museo Sans 300" w:hAnsi="Museo Sans 300"/>
                <w:b/>
                <w:bCs/>
                <w:sz w:val="14"/>
                <w:szCs w:val="14"/>
              </w:rPr>
            </w:pPr>
            <w:r w:rsidRPr="008C1FED">
              <w:rPr>
                <w:rFonts w:ascii="Museo Sans 300" w:hAnsi="Museo Sans 300"/>
                <w:b/>
                <w:bCs/>
                <w:sz w:val="14"/>
                <w:szCs w:val="14"/>
              </w:rPr>
              <w:t xml:space="preserve">No DE ENTREGA: 06 </w:t>
            </w:r>
          </w:p>
        </w:tc>
      </w:tr>
    </w:tbl>
    <w:p w14:paraId="120722A3" w14:textId="2F262DB2" w:rsidR="008C1FED" w:rsidRPr="008C1FED" w:rsidRDefault="008C1FED" w:rsidP="008C1FED">
      <w:pPr>
        <w:widowControl w:val="0"/>
        <w:autoSpaceDE w:val="0"/>
        <w:autoSpaceDN w:val="0"/>
        <w:adjustRightInd w:val="0"/>
        <w:jc w:val="center"/>
        <w:rPr>
          <w:rFonts w:ascii="Museo Sans 300" w:eastAsia="Times New Roman" w:hAnsi="Museo Sans 300"/>
          <w:b/>
          <w:bCs/>
          <w:sz w:val="14"/>
          <w:szCs w:val="14"/>
          <w:lang w:val="es-MX" w:eastAsia="es-MX"/>
        </w:rPr>
      </w:pPr>
      <w:r w:rsidRPr="008C1FED">
        <w:rPr>
          <w:rFonts w:ascii="Museo Sans 300" w:hAnsi="Museo Sans 300"/>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8C1FED" w:rsidRPr="008C1FED" w14:paraId="5B22E70F" w14:textId="77777777" w:rsidTr="008C1FED">
        <w:tc>
          <w:tcPr>
            <w:tcW w:w="1413" w:type="pct"/>
            <w:vMerge w:val="restart"/>
            <w:tcBorders>
              <w:top w:val="single" w:sz="2" w:space="0" w:color="auto"/>
              <w:left w:val="single" w:sz="2" w:space="0" w:color="auto"/>
              <w:bottom w:val="single" w:sz="2" w:space="0" w:color="auto"/>
              <w:right w:val="single" w:sz="2" w:space="0" w:color="auto"/>
            </w:tcBorders>
          </w:tcPr>
          <w:p w14:paraId="4A35463D" w14:textId="48924870" w:rsidR="008C1FED" w:rsidRPr="008C1FED" w:rsidRDefault="009553BF">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w:t>
            </w:r>
            <w:r w:rsidR="008C1FED" w:rsidRPr="008C1FED">
              <w:rPr>
                <w:rFonts w:ascii="Museo Sans 300" w:hAnsi="Museo Sans 300"/>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8D45F2F" w14:textId="77777777" w:rsidR="008C1FED" w:rsidRPr="008C1FED" w:rsidRDefault="008C1FED">
            <w:pPr>
              <w:widowControl w:val="0"/>
              <w:autoSpaceDE w:val="0"/>
              <w:autoSpaceDN w:val="0"/>
              <w:adjustRightInd w:val="0"/>
              <w:spacing w:line="256" w:lineRule="auto"/>
              <w:rPr>
                <w:rFonts w:ascii="Museo Sans 300" w:hAnsi="Museo Sans 300"/>
                <w:sz w:val="14"/>
                <w:szCs w:val="14"/>
              </w:rPr>
            </w:pPr>
            <w:r w:rsidRPr="008C1FED">
              <w:rPr>
                <w:rFonts w:ascii="Museo Sans 300" w:hAnsi="Museo Sans 300"/>
                <w:sz w:val="14"/>
                <w:szCs w:val="14"/>
              </w:rPr>
              <w:t xml:space="preserve">Solares: </w:t>
            </w:r>
          </w:p>
          <w:p w14:paraId="065483CA" w14:textId="0BA5FDB8" w:rsidR="008C1FED" w:rsidRPr="008C1FED" w:rsidRDefault="009553BF">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 xml:space="preserve">--- </w:t>
            </w:r>
            <w:r w:rsidR="008C1FED" w:rsidRPr="008C1FED">
              <w:rPr>
                <w:rFonts w:ascii="Museo Sans 300" w:hAnsi="Museo Sans 300"/>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3509DA4" w14:textId="77777777" w:rsidR="008C1FED" w:rsidRPr="008C1FED" w:rsidRDefault="008C1FED">
            <w:pPr>
              <w:widowControl w:val="0"/>
              <w:autoSpaceDE w:val="0"/>
              <w:autoSpaceDN w:val="0"/>
              <w:adjustRightInd w:val="0"/>
              <w:spacing w:line="256" w:lineRule="auto"/>
              <w:rPr>
                <w:rFonts w:ascii="Museo Sans 300" w:hAnsi="Museo Sans 300"/>
                <w:sz w:val="14"/>
                <w:szCs w:val="14"/>
              </w:rPr>
            </w:pPr>
          </w:p>
          <w:p w14:paraId="76BCA4CB" w14:textId="197B59DB" w:rsidR="008C1FED" w:rsidRPr="008C1FED" w:rsidRDefault="008C1FED" w:rsidP="009553BF">
            <w:pPr>
              <w:widowControl w:val="0"/>
              <w:autoSpaceDE w:val="0"/>
              <w:autoSpaceDN w:val="0"/>
              <w:adjustRightInd w:val="0"/>
              <w:spacing w:line="256" w:lineRule="auto"/>
              <w:rPr>
                <w:rFonts w:ascii="Museo Sans 300" w:hAnsi="Museo Sans 300"/>
                <w:sz w:val="14"/>
                <w:szCs w:val="14"/>
              </w:rPr>
            </w:pPr>
            <w:r w:rsidRPr="008C1FED">
              <w:rPr>
                <w:rFonts w:ascii="Museo Sans 300" w:hAnsi="Museo Sans 300"/>
                <w:sz w:val="14"/>
                <w:szCs w:val="14"/>
              </w:rPr>
              <w:t xml:space="preserve">PORCION 8, DCD DE REUNION DE INMUEBLES(LOTES </w:t>
            </w:r>
            <w:r w:rsidR="009553BF">
              <w:rPr>
                <w:rFonts w:ascii="Museo Sans 300" w:hAnsi="Museo Sans 300"/>
                <w:sz w:val="14"/>
                <w:szCs w:val="14"/>
              </w:rPr>
              <w:t>---</w:t>
            </w:r>
            <w:r w:rsidRPr="008C1FED">
              <w:rPr>
                <w:rFonts w:ascii="Museo Sans 300" w:hAnsi="Museo Sans 300"/>
                <w:sz w:val="14"/>
                <w:szCs w:val="14"/>
              </w:rPr>
              <w:t xml:space="preserve"> Y </w:t>
            </w:r>
            <w:r w:rsidR="009553BF">
              <w:rPr>
                <w:rFonts w:ascii="Museo Sans 300" w:hAnsi="Museo Sans 300"/>
                <w:sz w:val="14"/>
                <w:szCs w:val="14"/>
              </w:rPr>
              <w:t>---</w:t>
            </w:r>
            <w:r w:rsidRPr="008C1FED">
              <w:rPr>
                <w:rFonts w:ascii="Museo Sans 300" w:hAnsi="Museo Sans 300"/>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E0B08A4" w14:textId="77777777" w:rsidR="008C1FED" w:rsidRPr="008C1FED" w:rsidRDefault="008C1FED">
            <w:pPr>
              <w:widowControl w:val="0"/>
              <w:autoSpaceDE w:val="0"/>
              <w:autoSpaceDN w:val="0"/>
              <w:adjustRightInd w:val="0"/>
              <w:spacing w:line="256" w:lineRule="auto"/>
              <w:rPr>
                <w:rFonts w:ascii="Museo Sans 300" w:hAnsi="Museo Sans 300"/>
                <w:sz w:val="14"/>
                <w:szCs w:val="14"/>
              </w:rPr>
            </w:pPr>
          </w:p>
          <w:p w14:paraId="48575006" w14:textId="69D050B7" w:rsidR="008C1FED" w:rsidRPr="008C1FED" w:rsidRDefault="009553BF">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8A5C4DA" w14:textId="77777777" w:rsidR="008C1FED" w:rsidRPr="008C1FED" w:rsidRDefault="008C1FED">
            <w:pPr>
              <w:widowControl w:val="0"/>
              <w:autoSpaceDE w:val="0"/>
              <w:autoSpaceDN w:val="0"/>
              <w:adjustRightInd w:val="0"/>
              <w:spacing w:line="256" w:lineRule="auto"/>
              <w:rPr>
                <w:rFonts w:ascii="Museo Sans 300" w:hAnsi="Museo Sans 300"/>
                <w:sz w:val="14"/>
                <w:szCs w:val="14"/>
              </w:rPr>
            </w:pPr>
          </w:p>
          <w:p w14:paraId="6A7DD4C1" w14:textId="045B46D8" w:rsidR="008C1FED" w:rsidRPr="008C1FED" w:rsidRDefault="009553BF">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w:t>
            </w:r>
          </w:p>
        </w:tc>
        <w:tc>
          <w:tcPr>
            <w:tcW w:w="336" w:type="pct"/>
            <w:tcBorders>
              <w:top w:val="single" w:sz="2" w:space="0" w:color="auto"/>
              <w:left w:val="single" w:sz="2" w:space="0" w:color="auto"/>
              <w:bottom w:val="nil"/>
              <w:right w:val="single" w:sz="2" w:space="0" w:color="auto"/>
            </w:tcBorders>
          </w:tcPr>
          <w:p w14:paraId="7857F016" w14:textId="77777777" w:rsidR="008C1FED" w:rsidRPr="008C1FED" w:rsidRDefault="008C1FED">
            <w:pPr>
              <w:widowControl w:val="0"/>
              <w:autoSpaceDE w:val="0"/>
              <w:autoSpaceDN w:val="0"/>
              <w:adjustRightInd w:val="0"/>
              <w:spacing w:line="256" w:lineRule="auto"/>
              <w:jc w:val="right"/>
              <w:rPr>
                <w:rFonts w:ascii="Museo Sans 300" w:hAnsi="Museo Sans 300"/>
                <w:sz w:val="14"/>
                <w:szCs w:val="14"/>
              </w:rPr>
            </w:pPr>
          </w:p>
          <w:p w14:paraId="60A2857C" w14:textId="77777777" w:rsidR="008C1FED" w:rsidRPr="008C1FED" w:rsidRDefault="008C1FED">
            <w:pPr>
              <w:widowControl w:val="0"/>
              <w:autoSpaceDE w:val="0"/>
              <w:autoSpaceDN w:val="0"/>
              <w:adjustRightInd w:val="0"/>
              <w:spacing w:line="256" w:lineRule="auto"/>
              <w:jc w:val="right"/>
              <w:rPr>
                <w:rFonts w:ascii="Museo Sans 300" w:hAnsi="Museo Sans 300"/>
                <w:sz w:val="14"/>
                <w:szCs w:val="14"/>
              </w:rPr>
            </w:pPr>
            <w:r w:rsidRPr="008C1FED">
              <w:rPr>
                <w:rFonts w:ascii="Museo Sans 300" w:hAnsi="Museo Sans 300"/>
                <w:sz w:val="14"/>
                <w:szCs w:val="14"/>
              </w:rPr>
              <w:t xml:space="preserve">221.42 </w:t>
            </w:r>
          </w:p>
        </w:tc>
        <w:tc>
          <w:tcPr>
            <w:tcW w:w="359" w:type="pct"/>
            <w:tcBorders>
              <w:top w:val="single" w:sz="2" w:space="0" w:color="auto"/>
              <w:left w:val="single" w:sz="2" w:space="0" w:color="auto"/>
              <w:bottom w:val="single" w:sz="2" w:space="0" w:color="auto"/>
              <w:right w:val="single" w:sz="2" w:space="0" w:color="auto"/>
            </w:tcBorders>
          </w:tcPr>
          <w:p w14:paraId="55E7CBE0" w14:textId="77777777" w:rsidR="008C1FED" w:rsidRPr="008C1FED" w:rsidRDefault="008C1FED">
            <w:pPr>
              <w:widowControl w:val="0"/>
              <w:autoSpaceDE w:val="0"/>
              <w:autoSpaceDN w:val="0"/>
              <w:adjustRightInd w:val="0"/>
              <w:spacing w:line="256" w:lineRule="auto"/>
              <w:jc w:val="right"/>
              <w:rPr>
                <w:rFonts w:ascii="Museo Sans 300" w:hAnsi="Museo Sans 300"/>
                <w:sz w:val="14"/>
                <w:szCs w:val="14"/>
              </w:rPr>
            </w:pPr>
          </w:p>
          <w:p w14:paraId="38852472" w14:textId="77777777" w:rsidR="008C1FED" w:rsidRPr="008C1FED" w:rsidRDefault="008C1FED">
            <w:pPr>
              <w:widowControl w:val="0"/>
              <w:autoSpaceDE w:val="0"/>
              <w:autoSpaceDN w:val="0"/>
              <w:adjustRightInd w:val="0"/>
              <w:spacing w:line="256" w:lineRule="auto"/>
              <w:jc w:val="right"/>
              <w:rPr>
                <w:rFonts w:ascii="Museo Sans 300" w:hAnsi="Museo Sans 300"/>
                <w:sz w:val="14"/>
                <w:szCs w:val="14"/>
              </w:rPr>
            </w:pPr>
            <w:r w:rsidRPr="008C1FED">
              <w:rPr>
                <w:rFonts w:ascii="Museo Sans 300" w:hAnsi="Museo Sans 300"/>
                <w:sz w:val="14"/>
                <w:szCs w:val="14"/>
              </w:rPr>
              <w:t xml:space="preserve">252.42 </w:t>
            </w:r>
          </w:p>
        </w:tc>
        <w:tc>
          <w:tcPr>
            <w:tcW w:w="359" w:type="pct"/>
            <w:tcBorders>
              <w:top w:val="single" w:sz="2" w:space="0" w:color="auto"/>
              <w:left w:val="single" w:sz="2" w:space="0" w:color="auto"/>
              <w:bottom w:val="single" w:sz="2" w:space="0" w:color="auto"/>
              <w:right w:val="single" w:sz="2" w:space="0" w:color="auto"/>
            </w:tcBorders>
          </w:tcPr>
          <w:p w14:paraId="66D3FB9C" w14:textId="77777777" w:rsidR="008C1FED" w:rsidRPr="008C1FED" w:rsidRDefault="008C1FED">
            <w:pPr>
              <w:widowControl w:val="0"/>
              <w:autoSpaceDE w:val="0"/>
              <w:autoSpaceDN w:val="0"/>
              <w:adjustRightInd w:val="0"/>
              <w:spacing w:line="256" w:lineRule="auto"/>
              <w:jc w:val="right"/>
              <w:rPr>
                <w:rFonts w:ascii="Museo Sans 300" w:hAnsi="Museo Sans 300"/>
                <w:sz w:val="14"/>
                <w:szCs w:val="14"/>
              </w:rPr>
            </w:pPr>
          </w:p>
          <w:p w14:paraId="6D687379" w14:textId="77777777" w:rsidR="008C1FED" w:rsidRPr="008C1FED" w:rsidRDefault="008C1FED">
            <w:pPr>
              <w:widowControl w:val="0"/>
              <w:autoSpaceDE w:val="0"/>
              <w:autoSpaceDN w:val="0"/>
              <w:adjustRightInd w:val="0"/>
              <w:spacing w:line="256" w:lineRule="auto"/>
              <w:jc w:val="right"/>
              <w:rPr>
                <w:rFonts w:ascii="Museo Sans 300" w:hAnsi="Museo Sans 300"/>
                <w:sz w:val="14"/>
                <w:szCs w:val="14"/>
              </w:rPr>
            </w:pPr>
            <w:r w:rsidRPr="008C1FED">
              <w:rPr>
                <w:rFonts w:ascii="Museo Sans 300" w:hAnsi="Museo Sans 300"/>
                <w:sz w:val="14"/>
                <w:szCs w:val="14"/>
              </w:rPr>
              <w:t xml:space="preserve">2208.68 </w:t>
            </w:r>
          </w:p>
        </w:tc>
      </w:tr>
      <w:tr w:rsidR="008C1FED" w:rsidRPr="008C1FED" w14:paraId="1CBC5E63" w14:textId="77777777" w:rsidTr="008C1FED">
        <w:tc>
          <w:tcPr>
            <w:tcW w:w="0" w:type="auto"/>
            <w:vMerge/>
            <w:tcBorders>
              <w:top w:val="single" w:sz="2" w:space="0" w:color="auto"/>
              <w:left w:val="single" w:sz="2" w:space="0" w:color="auto"/>
              <w:bottom w:val="single" w:sz="2" w:space="0" w:color="auto"/>
              <w:right w:val="single" w:sz="2" w:space="0" w:color="auto"/>
            </w:tcBorders>
            <w:vAlign w:val="center"/>
            <w:hideMark/>
          </w:tcPr>
          <w:p w14:paraId="65071F43" w14:textId="77777777" w:rsidR="008C1FED" w:rsidRPr="008C1FED" w:rsidRDefault="008C1FED">
            <w:pPr>
              <w:spacing w:line="256" w:lineRule="auto"/>
              <w:rPr>
                <w:rFonts w:ascii="Museo Sans 300" w:eastAsia="Times New Roman" w:hAnsi="Museo Sans 300"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D472DFF" w14:textId="77777777" w:rsidR="008C1FED" w:rsidRPr="008C1FED" w:rsidRDefault="008C1FED">
            <w:pPr>
              <w:spacing w:line="256" w:lineRule="auto"/>
              <w:rPr>
                <w:rFonts w:ascii="Museo Sans 300" w:eastAsia="Times New Roman" w:hAnsi="Museo Sans 300"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EBC759E" w14:textId="77777777" w:rsidR="008C1FED" w:rsidRPr="008C1FED" w:rsidRDefault="008C1FED">
            <w:pPr>
              <w:spacing w:line="256" w:lineRule="auto"/>
              <w:rPr>
                <w:rFonts w:ascii="Museo Sans 300" w:eastAsia="Times New Roman" w:hAnsi="Museo Sans 300"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EF8EA0A" w14:textId="77777777" w:rsidR="008C1FED" w:rsidRPr="008C1FED" w:rsidRDefault="008C1FED">
            <w:pPr>
              <w:spacing w:line="256" w:lineRule="auto"/>
              <w:rPr>
                <w:rFonts w:ascii="Museo Sans 300" w:eastAsia="Times New Roman" w:hAnsi="Museo Sans 300" w:cs="Times New Roman"/>
                <w:sz w:val="14"/>
                <w:szCs w:val="14"/>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E3771F3" w14:textId="77777777" w:rsidR="008C1FED" w:rsidRPr="008C1FED" w:rsidRDefault="008C1FED">
            <w:pPr>
              <w:spacing w:line="256" w:lineRule="auto"/>
              <w:rPr>
                <w:rFonts w:ascii="Museo Sans 300" w:eastAsia="Times New Roman" w:hAnsi="Museo Sans 300" w:cs="Times New Roman"/>
                <w:sz w:val="14"/>
                <w:szCs w:val="14"/>
                <w:lang w:val="es-MX" w:eastAsia="es-MX"/>
              </w:rPr>
            </w:pPr>
          </w:p>
        </w:tc>
        <w:tc>
          <w:tcPr>
            <w:tcW w:w="336" w:type="pct"/>
            <w:tcBorders>
              <w:top w:val="single" w:sz="2" w:space="0" w:color="auto"/>
              <w:left w:val="single" w:sz="2" w:space="0" w:color="auto"/>
              <w:bottom w:val="single" w:sz="2" w:space="0" w:color="auto"/>
              <w:right w:val="single" w:sz="2" w:space="0" w:color="auto"/>
            </w:tcBorders>
            <w:hideMark/>
          </w:tcPr>
          <w:p w14:paraId="101B5BE9" w14:textId="77777777" w:rsidR="008C1FED" w:rsidRPr="008C1FED" w:rsidRDefault="008C1FED">
            <w:pPr>
              <w:widowControl w:val="0"/>
              <w:autoSpaceDE w:val="0"/>
              <w:autoSpaceDN w:val="0"/>
              <w:adjustRightInd w:val="0"/>
              <w:spacing w:line="256" w:lineRule="auto"/>
              <w:jc w:val="right"/>
              <w:rPr>
                <w:rFonts w:ascii="Museo Sans 300" w:hAnsi="Museo Sans 300"/>
                <w:sz w:val="14"/>
                <w:szCs w:val="14"/>
              </w:rPr>
            </w:pPr>
            <w:r w:rsidRPr="008C1FED">
              <w:rPr>
                <w:rFonts w:ascii="Museo Sans 300" w:hAnsi="Museo Sans 300"/>
                <w:sz w:val="14"/>
                <w:szCs w:val="14"/>
              </w:rPr>
              <w:t xml:space="preserve">221.42 </w:t>
            </w:r>
          </w:p>
        </w:tc>
        <w:tc>
          <w:tcPr>
            <w:tcW w:w="359" w:type="pct"/>
            <w:tcBorders>
              <w:top w:val="single" w:sz="2" w:space="0" w:color="auto"/>
              <w:left w:val="single" w:sz="2" w:space="0" w:color="auto"/>
              <w:bottom w:val="single" w:sz="2" w:space="0" w:color="auto"/>
              <w:right w:val="single" w:sz="2" w:space="0" w:color="auto"/>
            </w:tcBorders>
            <w:hideMark/>
          </w:tcPr>
          <w:p w14:paraId="04A1AAF4" w14:textId="77777777" w:rsidR="008C1FED" w:rsidRPr="008C1FED" w:rsidRDefault="008C1FED">
            <w:pPr>
              <w:widowControl w:val="0"/>
              <w:autoSpaceDE w:val="0"/>
              <w:autoSpaceDN w:val="0"/>
              <w:adjustRightInd w:val="0"/>
              <w:spacing w:line="256" w:lineRule="auto"/>
              <w:jc w:val="right"/>
              <w:rPr>
                <w:rFonts w:ascii="Museo Sans 300" w:hAnsi="Museo Sans 300"/>
                <w:sz w:val="14"/>
                <w:szCs w:val="14"/>
              </w:rPr>
            </w:pPr>
            <w:r w:rsidRPr="008C1FED">
              <w:rPr>
                <w:rFonts w:ascii="Museo Sans 300" w:hAnsi="Museo Sans 300"/>
                <w:sz w:val="14"/>
                <w:szCs w:val="14"/>
              </w:rPr>
              <w:t xml:space="preserve">252.42 </w:t>
            </w:r>
          </w:p>
        </w:tc>
        <w:tc>
          <w:tcPr>
            <w:tcW w:w="359" w:type="pct"/>
            <w:tcBorders>
              <w:top w:val="single" w:sz="2" w:space="0" w:color="auto"/>
              <w:left w:val="single" w:sz="2" w:space="0" w:color="auto"/>
              <w:bottom w:val="single" w:sz="2" w:space="0" w:color="auto"/>
              <w:right w:val="single" w:sz="2" w:space="0" w:color="auto"/>
            </w:tcBorders>
            <w:hideMark/>
          </w:tcPr>
          <w:p w14:paraId="4927F3AF" w14:textId="77777777" w:rsidR="008C1FED" w:rsidRPr="008C1FED" w:rsidRDefault="008C1FED">
            <w:pPr>
              <w:widowControl w:val="0"/>
              <w:autoSpaceDE w:val="0"/>
              <w:autoSpaceDN w:val="0"/>
              <w:adjustRightInd w:val="0"/>
              <w:spacing w:line="256" w:lineRule="auto"/>
              <w:jc w:val="right"/>
              <w:rPr>
                <w:rFonts w:ascii="Museo Sans 300" w:hAnsi="Museo Sans 300"/>
                <w:sz w:val="14"/>
                <w:szCs w:val="14"/>
              </w:rPr>
            </w:pPr>
            <w:r w:rsidRPr="008C1FED">
              <w:rPr>
                <w:rFonts w:ascii="Museo Sans 300" w:hAnsi="Museo Sans 300"/>
                <w:sz w:val="14"/>
                <w:szCs w:val="14"/>
              </w:rPr>
              <w:t xml:space="preserve">2208.68 </w:t>
            </w:r>
          </w:p>
        </w:tc>
      </w:tr>
      <w:tr w:rsidR="008C1FED" w:rsidRPr="008C1FED" w14:paraId="27112765" w14:textId="77777777" w:rsidTr="008C1FED">
        <w:tc>
          <w:tcPr>
            <w:tcW w:w="0" w:type="auto"/>
            <w:vMerge/>
            <w:tcBorders>
              <w:top w:val="single" w:sz="2" w:space="0" w:color="auto"/>
              <w:left w:val="single" w:sz="2" w:space="0" w:color="auto"/>
              <w:bottom w:val="single" w:sz="2" w:space="0" w:color="auto"/>
              <w:right w:val="single" w:sz="2" w:space="0" w:color="auto"/>
            </w:tcBorders>
            <w:vAlign w:val="center"/>
            <w:hideMark/>
          </w:tcPr>
          <w:p w14:paraId="017DBF54" w14:textId="77777777" w:rsidR="008C1FED" w:rsidRPr="008C1FED" w:rsidRDefault="008C1FED">
            <w:pPr>
              <w:spacing w:line="256" w:lineRule="auto"/>
              <w:rPr>
                <w:rFonts w:ascii="Museo Sans 300" w:eastAsia="Times New Roman" w:hAnsi="Museo Sans 300" w:cs="Times New Roman"/>
                <w:sz w:val="14"/>
                <w:szCs w:val="14"/>
                <w:lang w:val="es-MX" w:eastAsia="es-MX"/>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021B84E" w14:textId="1B506388" w:rsidR="008C1FED" w:rsidRPr="008C1FED" w:rsidRDefault="008C1FED">
            <w:pPr>
              <w:widowControl w:val="0"/>
              <w:autoSpaceDE w:val="0"/>
              <w:autoSpaceDN w:val="0"/>
              <w:adjustRightInd w:val="0"/>
              <w:spacing w:line="256" w:lineRule="auto"/>
              <w:jc w:val="center"/>
              <w:rPr>
                <w:rFonts w:ascii="Museo Sans 300" w:hAnsi="Museo Sans 300"/>
                <w:b/>
                <w:bCs/>
                <w:sz w:val="14"/>
                <w:szCs w:val="14"/>
              </w:rPr>
            </w:pPr>
            <w:r w:rsidRPr="008C1FED">
              <w:rPr>
                <w:rFonts w:ascii="Museo Sans 300" w:hAnsi="Museo Sans 300"/>
                <w:b/>
                <w:bCs/>
                <w:sz w:val="14"/>
                <w:szCs w:val="14"/>
              </w:rPr>
              <w:t xml:space="preserve">Área Total: 221.42 </w:t>
            </w:r>
          </w:p>
          <w:p w14:paraId="38A86A6B" w14:textId="77777777" w:rsidR="008C1FED" w:rsidRPr="008C1FED" w:rsidRDefault="008C1FED">
            <w:pPr>
              <w:widowControl w:val="0"/>
              <w:autoSpaceDE w:val="0"/>
              <w:autoSpaceDN w:val="0"/>
              <w:adjustRightInd w:val="0"/>
              <w:spacing w:line="256" w:lineRule="auto"/>
              <w:jc w:val="center"/>
              <w:rPr>
                <w:rFonts w:ascii="Museo Sans 300" w:hAnsi="Museo Sans 300"/>
                <w:b/>
                <w:bCs/>
                <w:sz w:val="14"/>
                <w:szCs w:val="14"/>
              </w:rPr>
            </w:pPr>
            <w:r w:rsidRPr="008C1FED">
              <w:rPr>
                <w:rFonts w:ascii="Museo Sans 300" w:hAnsi="Museo Sans 300"/>
                <w:b/>
                <w:bCs/>
                <w:sz w:val="14"/>
                <w:szCs w:val="14"/>
              </w:rPr>
              <w:t xml:space="preserve"> Valor Total ($): 252.42 </w:t>
            </w:r>
          </w:p>
          <w:p w14:paraId="30076742" w14:textId="77777777" w:rsidR="008C1FED" w:rsidRPr="008C1FED" w:rsidRDefault="008C1FED">
            <w:pPr>
              <w:widowControl w:val="0"/>
              <w:autoSpaceDE w:val="0"/>
              <w:autoSpaceDN w:val="0"/>
              <w:adjustRightInd w:val="0"/>
              <w:spacing w:line="256" w:lineRule="auto"/>
              <w:jc w:val="center"/>
              <w:rPr>
                <w:rFonts w:ascii="Museo Sans 300" w:hAnsi="Museo Sans 300"/>
                <w:b/>
                <w:bCs/>
                <w:sz w:val="14"/>
                <w:szCs w:val="14"/>
              </w:rPr>
            </w:pPr>
            <w:r w:rsidRPr="008C1FED">
              <w:rPr>
                <w:rFonts w:ascii="Museo Sans 300" w:hAnsi="Museo Sans 300"/>
                <w:b/>
                <w:bCs/>
                <w:sz w:val="14"/>
                <w:szCs w:val="14"/>
              </w:rPr>
              <w:t xml:space="preserve"> Valor Total (¢): 2208.68 </w:t>
            </w:r>
          </w:p>
        </w:tc>
      </w:tr>
    </w:tbl>
    <w:p w14:paraId="58210E0E" w14:textId="77777777" w:rsidR="008C1FED" w:rsidRPr="008C1FED" w:rsidRDefault="008C1FED" w:rsidP="008C1FED">
      <w:pPr>
        <w:widowControl w:val="0"/>
        <w:autoSpaceDE w:val="0"/>
        <w:autoSpaceDN w:val="0"/>
        <w:adjustRightInd w:val="0"/>
        <w:rPr>
          <w:rFonts w:ascii="Museo Sans 300" w:eastAsia="Times New Roman" w:hAnsi="Museo Sans 300"/>
          <w:sz w:val="14"/>
          <w:szCs w:val="14"/>
          <w:lang w:val="es-MX" w:eastAsia="es-MX"/>
        </w:rPr>
      </w:pPr>
    </w:p>
    <w:tbl>
      <w:tblPr>
        <w:tblW w:w="5000" w:type="pct"/>
        <w:tblCellMar>
          <w:left w:w="25" w:type="dxa"/>
          <w:right w:w="0" w:type="dxa"/>
        </w:tblCellMar>
        <w:tblLook w:val="04A0" w:firstRow="1" w:lastRow="0" w:firstColumn="1" w:lastColumn="0" w:noHBand="0" w:noVBand="1"/>
      </w:tblPr>
      <w:tblGrid>
        <w:gridCol w:w="3748"/>
        <w:gridCol w:w="2365"/>
        <w:gridCol w:w="1775"/>
        <w:gridCol w:w="661"/>
        <w:gridCol w:w="659"/>
      </w:tblGrid>
      <w:tr w:rsidR="008C1FED" w14:paraId="29473003" w14:textId="77777777" w:rsidTr="008C1FED">
        <w:tc>
          <w:tcPr>
            <w:tcW w:w="2035" w:type="pct"/>
            <w:tcBorders>
              <w:top w:val="single" w:sz="2" w:space="0" w:color="auto"/>
              <w:left w:val="single" w:sz="2" w:space="0" w:color="auto"/>
              <w:bottom w:val="single" w:sz="2" w:space="0" w:color="auto"/>
              <w:right w:val="single" w:sz="2" w:space="0" w:color="auto"/>
            </w:tcBorders>
            <w:shd w:val="clear" w:color="auto" w:fill="DCDCDC"/>
            <w:hideMark/>
          </w:tcPr>
          <w:p w14:paraId="07250A0D" w14:textId="77777777" w:rsidR="008C1FED" w:rsidRDefault="008C1FED">
            <w:pPr>
              <w:widowControl w:val="0"/>
              <w:autoSpaceDE w:val="0"/>
              <w:autoSpaceDN w:val="0"/>
              <w:adjustRightInd w:val="0"/>
              <w:spacing w:line="256" w:lineRule="auto"/>
              <w:jc w:val="center"/>
              <w:rPr>
                <w:b/>
                <w:bCs/>
                <w:sz w:val="14"/>
                <w:szCs w:val="14"/>
              </w:rPr>
            </w:pPr>
            <w:r>
              <w:rPr>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hideMark/>
          </w:tcPr>
          <w:p w14:paraId="32FF5BD5" w14:textId="77777777" w:rsidR="008C1FED" w:rsidRDefault="008C1FED">
            <w:pPr>
              <w:widowControl w:val="0"/>
              <w:autoSpaceDE w:val="0"/>
              <w:autoSpaceDN w:val="0"/>
              <w:adjustRightInd w:val="0"/>
              <w:spacing w:line="256" w:lineRule="auto"/>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972BC52" w14:textId="77777777" w:rsidR="008C1FED" w:rsidRDefault="008C1FED">
            <w:pPr>
              <w:widowControl w:val="0"/>
              <w:autoSpaceDE w:val="0"/>
              <w:autoSpaceDN w:val="0"/>
              <w:adjustRightInd w:val="0"/>
              <w:spacing w:line="256" w:lineRule="auto"/>
              <w:jc w:val="right"/>
              <w:rPr>
                <w:b/>
                <w:bCs/>
                <w:sz w:val="14"/>
                <w:szCs w:val="14"/>
              </w:rPr>
            </w:pPr>
            <w:r>
              <w:rPr>
                <w:b/>
                <w:bCs/>
                <w:sz w:val="14"/>
                <w:szCs w:val="14"/>
              </w:rPr>
              <w:t xml:space="preserve">221.42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1AF4346" w14:textId="77777777" w:rsidR="008C1FED" w:rsidRDefault="008C1FED">
            <w:pPr>
              <w:widowControl w:val="0"/>
              <w:autoSpaceDE w:val="0"/>
              <w:autoSpaceDN w:val="0"/>
              <w:adjustRightInd w:val="0"/>
              <w:spacing w:line="256" w:lineRule="auto"/>
              <w:jc w:val="right"/>
              <w:rPr>
                <w:b/>
                <w:bCs/>
                <w:sz w:val="14"/>
                <w:szCs w:val="14"/>
              </w:rPr>
            </w:pPr>
            <w:r>
              <w:rPr>
                <w:b/>
                <w:bCs/>
                <w:sz w:val="14"/>
                <w:szCs w:val="14"/>
              </w:rPr>
              <w:t xml:space="preserve">252.42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0BB491B9" w14:textId="77777777" w:rsidR="008C1FED" w:rsidRDefault="008C1FED">
            <w:pPr>
              <w:widowControl w:val="0"/>
              <w:autoSpaceDE w:val="0"/>
              <w:autoSpaceDN w:val="0"/>
              <w:adjustRightInd w:val="0"/>
              <w:spacing w:line="256" w:lineRule="auto"/>
              <w:jc w:val="right"/>
              <w:rPr>
                <w:b/>
                <w:bCs/>
                <w:sz w:val="14"/>
                <w:szCs w:val="14"/>
              </w:rPr>
            </w:pPr>
            <w:r>
              <w:rPr>
                <w:b/>
                <w:bCs/>
                <w:sz w:val="14"/>
                <w:szCs w:val="14"/>
              </w:rPr>
              <w:t xml:space="preserve">2208.68 </w:t>
            </w:r>
          </w:p>
        </w:tc>
      </w:tr>
      <w:tr w:rsidR="003728A5" w14:paraId="633FEDAF" w14:textId="77777777" w:rsidTr="003728A5">
        <w:tc>
          <w:tcPr>
            <w:tcW w:w="2035" w:type="pct"/>
            <w:tcBorders>
              <w:top w:val="single" w:sz="2" w:space="0" w:color="auto"/>
              <w:left w:val="single" w:sz="2" w:space="0" w:color="auto"/>
              <w:bottom w:val="single" w:sz="2" w:space="0" w:color="auto"/>
              <w:right w:val="single" w:sz="2" w:space="0" w:color="auto"/>
            </w:tcBorders>
            <w:shd w:val="clear" w:color="auto" w:fill="DCDCDC"/>
            <w:hideMark/>
          </w:tcPr>
          <w:p w14:paraId="039B7A53" w14:textId="77777777" w:rsidR="003728A5" w:rsidRDefault="003728A5">
            <w:pPr>
              <w:widowControl w:val="0"/>
              <w:autoSpaceDE w:val="0"/>
              <w:autoSpaceDN w:val="0"/>
              <w:adjustRightInd w:val="0"/>
              <w:spacing w:line="256" w:lineRule="auto"/>
              <w:jc w:val="center"/>
              <w:rPr>
                <w:b/>
                <w:bCs/>
                <w:sz w:val="14"/>
                <w:szCs w:val="14"/>
              </w:rPr>
            </w:pPr>
            <w:r>
              <w:rPr>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hideMark/>
          </w:tcPr>
          <w:p w14:paraId="7EB07254" w14:textId="77777777" w:rsidR="003728A5" w:rsidRDefault="003728A5">
            <w:pPr>
              <w:widowControl w:val="0"/>
              <w:autoSpaceDE w:val="0"/>
              <w:autoSpaceDN w:val="0"/>
              <w:adjustRightInd w:val="0"/>
              <w:spacing w:line="256" w:lineRule="auto"/>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21EF8DA" w14:textId="77777777" w:rsidR="003728A5" w:rsidRDefault="003728A5">
            <w:pPr>
              <w:widowControl w:val="0"/>
              <w:autoSpaceDE w:val="0"/>
              <w:autoSpaceDN w:val="0"/>
              <w:adjustRightInd w:val="0"/>
              <w:spacing w:line="256" w:lineRule="auto"/>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93D9240" w14:textId="77777777" w:rsidR="003728A5" w:rsidRDefault="003728A5">
            <w:pPr>
              <w:widowControl w:val="0"/>
              <w:autoSpaceDE w:val="0"/>
              <w:autoSpaceDN w:val="0"/>
              <w:adjustRightInd w:val="0"/>
              <w:spacing w:line="256" w:lineRule="auto"/>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1A204691" w14:textId="77777777" w:rsidR="003728A5" w:rsidRDefault="003728A5">
            <w:pPr>
              <w:widowControl w:val="0"/>
              <w:autoSpaceDE w:val="0"/>
              <w:autoSpaceDN w:val="0"/>
              <w:adjustRightInd w:val="0"/>
              <w:spacing w:line="256" w:lineRule="auto"/>
              <w:jc w:val="right"/>
              <w:rPr>
                <w:b/>
                <w:bCs/>
                <w:sz w:val="14"/>
                <w:szCs w:val="14"/>
              </w:rPr>
            </w:pPr>
            <w:r>
              <w:rPr>
                <w:b/>
                <w:bCs/>
                <w:sz w:val="14"/>
                <w:szCs w:val="14"/>
              </w:rPr>
              <w:t xml:space="preserve">0 </w:t>
            </w:r>
          </w:p>
        </w:tc>
      </w:tr>
    </w:tbl>
    <w:p w14:paraId="2C32DB3C" w14:textId="77777777" w:rsidR="009553BF" w:rsidRDefault="009553BF" w:rsidP="00124474">
      <w:pPr>
        <w:jc w:val="both"/>
        <w:rPr>
          <w:rFonts w:ascii="Museo Sans 300" w:eastAsia="Times New Roman" w:hAnsi="Museo Sans 300" w:cs="Times New Roman"/>
          <w:b/>
          <w:color w:val="000000" w:themeColor="text1"/>
          <w:u w:val="single"/>
          <w:lang w:eastAsia="es-ES"/>
        </w:rPr>
      </w:pPr>
    </w:p>
    <w:p w14:paraId="20D50F5E" w14:textId="52D80131" w:rsidR="00124474" w:rsidRPr="009553BF" w:rsidRDefault="00124474" w:rsidP="00124474">
      <w:pPr>
        <w:jc w:val="both"/>
        <w:rPr>
          <w:rFonts w:ascii="Times New Roman" w:hAnsi="Times New Roman" w:cs="Times New Roman"/>
          <w:sz w:val="24"/>
          <w:szCs w:val="24"/>
          <w:lang w:eastAsia="es-SV"/>
        </w:rPr>
      </w:pPr>
      <w:r w:rsidRPr="00DA313F">
        <w:rPr>
          <w:rFonts w:ascii="Museo Sans 300" w:eastAsia="Times New Roman" w:hAnsi="Museo Sans 300" w:cs="Times New Roman"/>
          <w:b/>
          <w:color w:val="000000" w:themeColor="text1"/>
          <w:u w:val="single"/>
          <w:lang w:eastAsia="es-ES"/>
        </w:rPr>
        <w:lastRenderedPageBreak/>
        <w:t>SEGUNDO:</w:t>
      </w:r>
      <w:r>
        <w:rPr>
          <w:rFonts w:ascii="Museo Sans 300" w:eastAsia="Times New Roman" w:hAnsi="Museo Sans 300" w:cs="Times New Roman"/>
          <w:color w:val="000000" w:themeColor="text1"/>
          <w:sz w:val="24"/>
          <w:lang w:eastAsia="es-ES"/>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TERCER</w:t>
      </w:r>
      <w:r w:rsidRPr="00744135">
        <w:rPr>
          <w:rFonts w:ascii="Museo Sans 300" w:hAnsi="Museo Sans 300"/>
          <w:b/>
          <w:color w:val="000000" w:themeColor="text1"/>
          <w:sz w:val="24"/>
          <w:szCs w:val="24"/>
          <w:u w:val="single"/>
          <w:lang w:eastAsia="es-ES"/>
        </w:rPr>
        <w: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CUAR</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Autorizar a la Gerencia Legal para que a través del Departame</w:t>
      </w:r>
      <w:r>
        <w:rPr>
          <w:rFonts w:ascii="Museo Sans 300" w:hAnsi="Museo Sans 300"/>
          <w:sz w:val="24"/>
          <w:szCs w:val="24"/>
        </w:rPr>
        <w:t>nto de Escrituración elabore la</w:t>
      </w:r>
      <w:r w:rsidRPr="00744135">
        <w:rPr>
          <w:rFonts w:ascii="Museo Sans 300" w:hAnsi="Museo Sans 300"/>
          <w:sz w:val="24"/>
          <w:szCs w:val="24"/>
        </w:rPr>
        <w:t xml:space="preserve"> respectiva</w:t>
      </w:r>
      <w:r>
        <w:rPr>
          <w:rFonts w:ascii="Museo Sans 300" w:hAnsi="Museo Sans 300"/>
          <w:sz w:val="24"/>
          <w:szCs w:val="24"/>
        </w:rPr>
        <w:t xml:space="preserve"> escritura</w:t>
      </w:r>
      <w:r w:rsidRPr="0074413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w:t>
      </w:r>
      <w:r w:rsidRPr="00744135">
        <w:rPr>
          <w:rFonts w:ascii="Museo Sans 300" w:hAnsi="Museo Sans 300"/>
          <w:sz w:val="24"/>
          <w:szCs w:val="24"/>
        </w:rPr>
        <w:t xml:space="preserve"> misma. </w:t>
      </w:r>
      <w:r>
        <w:rPr>
          <w:rFonts w:ascii="Museo Sans 300" w:eastAsia="Times New Roman" w:hAnsi="Museo Sans 300" w:cs="Times New Roman"/>
          <w:b/>
          <w:color w:val="000000" w:themeColor="text1"/>
          <w:sz w:val="24"/>
          <w:szCs w:val="24"/>
          <w:u w:val="single"/>
          <w:lang w:eastAsia="es-ES"/>
        </w:rPr>
        <w:t>QUIN</w:t>
      </w:r>
      <w:r w:rsidRPr="00744135">
        <w:rPr>
          <w:rFonts w:ascii="Museo Sans 300" w:eastAsia="Times New Roman" w:hAnsi="Museo Sans 300" w:cs="Times New Roman"/>
          <w:b/>
          <w:color w:val="000000" w:themeColor="text1"/>
          <w:sz w:val="24"/>
          <w:szCs w:val="24"/>
          <w:u w:val="single"/>
          <w:lang w:eastAsia="es-ES"/>
        </w:rPr>
        <w:t>TO:</w:t>
      </w:r>
      <w:r w:rsidRPr="00744135">
        <w:rPr>
          <w:rFonts w:ascii="Museo Sans 300" w:hAnsi="Museo Sans 300"/>
          <w:sz w:val="24"/>
          <w:szCs w:val="24"/>
        </w:rPr>
        <w:t xml:space="preserve"> Facultar al señor Presidente para que por sí, o por medio de Apoderado Especial, comparezca al otorgamiento de la</w:t>
      </w:r>
      <w:r>
        <w:rPr>
          <w:rFonts w:ascii="Museo Sans 300" w:hAnsi="Museo Sans 300"/>
          <w:sz w:val="24"/>
          <w:szCs w:val="24"/>
        </w:rPr>
        <w:t xml:space="preserve"> correspondiente escritura</w:t>
      </w:r>
      <w:r w:rsidRPr="00744135">
        <w:rPr>
          <w:rFonts w:ascii="Museo Sans 300" w:hAnsi="Museo Sans 300"/>
          <w:sz w:val="24"/>
          <w:szCs w:val="24"/>
        </w:rPr>
        <w:t>. Este Acuerdo, queda aprobado y ratificado</w:t>
      </w:r>
      <w:r w:rsidRPr="00744135">
        <w:rPr>
          <w:rFonts w:ascii="Museo Sans 300" w:hAnsi="Museo Sans 300"/>
          <w:sz w:val="24"/>
          <w:szCs w:val="24"/>
          <w:lang w:eastAsia="es-ES"/>
        </w:rPr>
        <w:t>. NOTIFÍQUESE. “””””</w:t>
      </w:r>
    </w:p>
    <w:p w14:paraId="28BB4385" w14:textId="77777777" w:rsidR="00124474" w:rsidRDefault="00124474" w:rsidP="00124474">
      <w:pPr>
        <w:jc w:val="both"/>
        <w:rPr>
          <w:rFonts w:ascii="Museo Sans 300" w:hAnsi="Museo Sans 300"/>
          <w:sz w:val="24"/>
          <w:szCs w:val="24"/>
        </w:rPr>
      </w:pPr>
    </w:p>
    <w:p w14:paraId="5684A45E" w14:textId="287F3DFD" w:rsidR="00A81884" w:rsidRPr="004E36FE" w:rsidRDefault="00A81884" w:rsidP="00B61AFC">
      <w:pPr>
        <w:jc w:val="both"/>
        <w:rPr>
          <w:rFonts w:ascii="Museo Sans 300" w:eastAsia="Calibri" w:hAnsi="Museo Sans 300" w:cs="Arial"/>
          <w:b/>
          <w:sz w:val="24"/>
          <w:szCs w:val="24"/>
        </w:rPr>
      </w:pPr>
      <w:r>
        <w:rPr>
          <w:rFonts w:ascii="Museo Sans 300" w:hAnsi="Museo Sans 300"/>
          <w:sz w:val="24"/>
          <w:szCs w:val="24"/>
        </w:rPr>
        <w:t>“””””</w:t>
      </w:r>
      <w:r w:rsidR="00B31396">
        <w:rPr>
          <w:rFonts w:ascii="Museo Sans 300" w:hAnsi="Museo Sans 300"/>
          <w:sz w:val="24"/>
          <w:szCs w:val="24"/>
        </w:rPr>
        <w:t>XIV</w:t>
      </w:r>
      <w:r w:rsidRPr="005A7A0C">
        <w:rPr>
          <w:rFonts w:ascii="Museo Sans 300" w:hAnsi="Museo Sans 300"/>
          <w:sz w:val="24"/>
          <w:szCs w:val="24"/>
        </w:rPr>
        <w:t>) A solicitud de los señores:</w:t>
      </w:r>
      <w:r w:rsidR="00B31396" w:rsidRPr="00B31396">
        <w:rPr>
          <w:rFonts w:ascii="Museo Sans 300" w:hAnsi="Museo Sans 300"/>
          <w:b/>
          <w:sz w:val="24"/>
        </w:rPr>
        <w:t xml:space="preserve"> </w:t>
      </w:r>
      <w:r w:rsidR="00B31396">
        <w:rPr>
          <w:rFonts w:ascii="Museo Sans 300" w:hAnsi="Museo Sans 300"/>
          <w:b/>
          <w:sz w:val="24"/>
        </w:rPr>
        <w:t>1) ERICK EDGARDO VALENCIA ANDASOL</w:t>
      </w:r>
      <w:r w:rsidR="00B31396">
        <w:rPr>
          <w:rFonts w:ascii="Museo Sans 300" w:hAnsi="Museo Sans 300"/>
          <w:sz w:val="24"/>
        </w:rPr>
        <w:t xml:space="preserve">, de </w:t>
      </w:r>
      <w:r w:rsidR="009553BF">
        <w:rPr>
          <w:rFonts w:ascii="Museo Sans 300" w:hAnsi="Museo Sans 300"/>
          <w:sz w:val="24"/>
        </w:rPr>
        <w:t>---</w:t>
      </w:r>
      <w:r w:rsidR="00B31396">
        <w:rPr>
          <w:rFonts w:ascii="Museo Sans 300" w:hAnsi="Museo Sans 300"/>
          <w:sz w:val="24"/>
        </w:rPr>
        <w:t xml:space="preserve"> años de edad, </w:t>
      </w:r>
      <w:r w:rsidR="009553BF">
        <w:rPr>
          <w:rFonts w:ascii="Museo Sans 300" w:hAnsi="Museo Sans 300"/>
          <w:sz w:val="24"/>
        </w:rPr>
        <w:t>---</w:t>
      </w:r>
      <w:r w:rsidR="00B31396">
        <w:rPr>
          <w:rFonts w:ascii="Museo Sans 300" w:hAnsi="Museo Sans 300"/>
          <w:sz w:val="24"/>
        </w:rPr>
        <w:t xml:space="preserve">, del domicilio de </w:t>
      </w:r>
      <w:r w:rsidR="009553BF">
        <w:rPr>
          <w:rFonts w:ascii="Museo Sans 300" w:hAnsi="Museo Sans 300"/>
          <w:sz w:val="24"/>
        </w:rPr>
        <w:t>---</w:t>
      </w:r>
      <w:r w:rsidR="00B31396">
        <w:rPr>
          <w:rFonts w:ascii="Museo Sans 300" w:hAnsi="Museo Sans 300"/>
          <w:sz w:val="24"/>
        </w:rPr>
        <w:t xml:space="preserve">, departamento de </w:t>
      </w:r>
      <w:r w:rsidR="009553BF">
        <w:rPr>
          <w:rFonts w:ascii="Museo Sans 300" w:hAnsi="Museo Sans 300"/>
          <w:sz w:val="24"/>
        </w:rPr>
        <w:t>---</w:t>
      </w:r>
      <w:r w:rsidR="00B31396">
        <w:rPr>
          <w:rFonts w:ascii="Museo Sans 300" w:hAnsi="Museo Sans 300"/>
          <w:sz w:val="24"/>
        </w:rPr>
        <w:t xml:space="preserve">, con Documento Único de Identidad número </w:t>
      </w:r>
      <w:r w:rsidR="009553BF">
        <w:rPr>
          <w:rFonts w:ascii="Museo Sans 300" w:hAnsi="Museo Sans 300"/>
          <w:sz w:val="24"/>
        </w:rPr>
        <w:t>---</w:t>
      </w:r>
      <w:r w:rsidR="00B31396">
        <w:rPr>
          <w:rFonts w:ascii="Museo Sans 300" w:hAnsi="Museo Sans 300"/>
          <w:sz w:val="24"/>
        </w:rPr>
        <w:t xml:space="preserve">-, y </w:t>
      </w:r>
      <w:r w:rsidR="009553BF">
        <w:rPr>
          <w:rFonts w:ascii="Museo Sans 300" w:hAnsi="Museo Sans 300"/>
          <w:sz w:val="24"/>
        </w:rPr>
        <w:t>---</w:t>
      </w:r>
      <w:r w:rsidR="00B31396">
        <w:rPr>
          <w:rFonts w:ascii="Museo Sans 300" w:hAnsi="Museo Sans 300"/>
          <w:sz w:val="24"/>
        </w:rPr>
        <w:t xml:space="preserve"> </w:t>
      </w:r>
      <w:r w:rsidR="00B31396">
        <w:rPr>
          <w:rFonts w:ascii="Museo Sans 300" w:hAnsi="Museo Sans 300"/>
          <w:b/>
          <w:sz w:val="24"/>
        </w:rPr>
        <w:t xml:space="preserve">ESMILDA DALILA VALENCIA ANDASOL, </w:t>
      </w:r>
      <w:r w:rsidR="00B31396">
        <w:rPr>
          <w:rFonts w:ascii="Museo Sans 300" w:hAnsi="Museo Sans 300"/>
          <w:sz w:val="24"/>
        </w:rPr>
        <w:t xml:space="preserve">de </w:t>
      </w:r>
      <w:r w:rsidR="009553BF">
        <w:rPr>
          <w:rFonts w:ascii="Museo Sans 300" w:hAnsi="Museo Sans 300"/>
          <w:sz w:val="24"/>
        </w:rPr>
        <w:t>---</w:t>
      </w:r>
      <w:r w:rsidR="00B31396">
        <w:rPr>
          <w:rFonts w:ascii="Museo Sans 300" w:hAnsi="Museo Sans 300"/>
          <w:sz w:val="24"/>
        </w:rPr>
        <w:t xml:space="preserve"> años de edad, </w:t>
      </w:r>
      <w:r w:rsidR="009553BF">
        <w:rPr>
          <w:rFonts w:ascii="Museo Sans 300" w:hAnsi="Museo Sans 300"/>
          <w:sz w:val="24"/>
        </w:rPr>
        <w:t>---</w:t>
      </w:r>
      <w:r w:rsidR="00B31396">
        <w:rPr>
          <w:rFonts w:ascii="Museo Sans 300" w:hAnsi="Museo Sans 300"/>
          <w:sz w:val="24"/>
        </w:rPr>
        <w:t xml:space="preserve">, del domicilio de </w:t>
      </w:r>
      <w:r w:rsidR="009553BF">
        <w:rPr>
          <w:rFonts w:ascii="Museo Sans 300" w:hAnsi="Museo Sans 300"/>
          <w:sz w:val="24"/>
        </w:rPr>
        <w:t>---</w:t>
      </w:r>
      <w:r w:rsidR="00B31396">
        <w:rPr>
          <w:rFonts w:ascii="Museo Sans 300" w:hAnsi="Museo Sans 300"/>
          <w:sz w:val="24"/>
        </w:rPr>
        <w:t xml:space="preserve">, departamento de </w:t>
      </w:r>
      <w:r w:rsidR="009553BF">
        <w:rPr>
          <w:rFonts w:ascii="Museo Sans 300" w:hAnsi="Museo Sans 300"/>
          <w:sz w:val="24"/>
        </w:rPr>
        <w:t>---</w:t>
      </w:r>
      <w:r w:rsidR="00B31396">
        <w:rPr>
          <w:rFonts w:ascii="Museo Sans 300" w:hAnsi="Museo Sans 300"/>
          <w:sz w:val="24"/>
        </w:rPr>
        <w:t xml:space="preserve">, con Documento Único de Identidad número </w:t>
      </w:r>
      <w:r w:rsidR="009553BF">
        <w:rPr>
          <w:rFonts w:ascii="Museo Sans 300" w:hAnsi="Museo Sans 300"/>
          <w:sz w:val="24"/>
        </w:rPr>
        <w:t>---</w:t>
      </w:r>
      <w:r w:rsidR="00B31396">
        <w:rPr>
          <w:rFonts w:ascii="Museo Sans 300" w:hAnsi="Museo Sans 300"/>
          <w:sz w:val="24"/>
        </w:rPr>
        <w:t xml:space="preserve">; y </w:t>
      </w:r>
      <w:r w:rsidR="00B31396">
        <w:rPr>
          <w:rFonts w:ascii="Museo Sans 300" w:hAnsi="Museo Sans 300"/>
          <w:b/>
          <w:sz w:val="24"/>
        </w:rPr>
        <w:t>2)</w:t>
      </w:r>
      <w:r w:rsidR="00B31396">
        <w:rPr>
          <w:rFonts w:ascii="Museo Sans 300" w:hAnsi="Museo Sans 300"/>
          <w:sz w:val="24"/>
        </w:rPr>
        <w:t xml:space="preserve"> </w:t>
      </w:r>
      <w:r w:rsidR="00B31396">
        <w:rPr>
          <w:rFonts w:ascii="Museo Sans 300" w:hAnsi="Museo Sans 300"/>
          <w:b/>
          <w:sz w:val="24"/>
        </w:rPr>
        <w:t xml:space="preserve">REINA DEL MILAGRO RAMOS DE HERNANDEZ, </w:t>
      </w:r>
      <w:r w:rsidR="00B31396">
        <w:rPr>
          <w:rFonts w:ascii="Museo Sans 300" w:hAnsi="Museo Sans 300"/>
          <w:sz w:val="24"/>
        </w:rPr>
        <w:t xml:space="preserve">de </w:t>
      </w:r>
      <w:r w:rsidR="009553BF">
        <w:rPr>
          <w:rFonts w:ascii="Museo Sans 300" w:hAnsi="Museo Sans 300"/>
          <w:sz w:val="24"/>
        </w:rPr>
        <w:t>---</w:t>
      </w:r>
      <w:r w:rsidR="00724D1A">
        <w:rPr>
          <w:rFonts w:ascii="Museo Sans 300" w:hAnsi="Museo Sans 300"/>
          <w:sz w:val="24"/>
        </w:rPr>
        <w:t xml:space="preserve"> años de edad,</w:t>
      </w:r>
      <w:r w:rsidR="00B31396">
        <w:rPr>
          <w:rFonts w:ascii="Museo Sans 300" w:hAnsi="Museo Sans 300"/>
          <w:sz w:val="24"/>
        </w:rPr>
        <w:t xml:space="preserve"> </w:t>
      </w:r>
      <w:r w:rsidR="009553BF">
        <w:rPr>
          <w:rFonts w:ascii="Museo Sans 300" w:hAnsi="Museo Sans 300"/>
          <w:sz w:val="24"/>
        </w:rPr>
        <w:t>---</w:t>
      </w:r>
      <w:r w:rsidR="00B31396">
        <w:rPr>
          <w:rFonts w:ascii="Museo Sans 300" w:hAnsi="Museo Sans 300"/>
          <w:sz w:val="24"/>
        </w:rPr>
        <w:t xml:space="preserve">, del domicilio de </w:t>
      </w:r>
      <w:r w:rsidR="009553BF">
        <w:rPr>
          <w:rFonts w:ascii="Museo Sans 300" w:hAnsi="Museo Sans 300"/>
          <w:sz w:val="24"/>
        </w:rPr>
        <w:t>---</w:t>
      </w:r>
      <w:r w:rsidR="00B31396">
        <w:rPr>
          <w:rFonts w:ascii="Museo Sans 300" w:hAnsi="Museo Sans 300"/>
          <w:sz w:val="24"/>
        </w:rPr>
        <w:t xml:space="preserve">, departamento de </w:t>
      </w:r>
      <w:r w:rsidR="009553BF">
        <w:rPr>
          <w:rFonts w:ascii="Museo Sans 300" w:hAnsi="Museo Sans 300"/>
          <w:sz w:val="24"/>
        </w:rPr>
        <w:t>---</w:t>
      </w:r>
      <w:r w:rsidR="00B31396">
        <w:rPr>
          <w:rFonts w:ascii="Museo Sans 300" w:hAnsi="Museo Sans 300"/>
          <w:sz w:val="24"/>
        </w:rPr>
        <w:t xml:space="preserve">, con Documento Único de Identidad número </w:t>
      </w:r>
      <w:r w:rsidR="009553BF">
        <w:rPr>
          <w:rFonts w:ascii="Museo Sans 300" w:hAnsi="Museo Sans 300"/>
          <w:sz w:val="24"/>
        </w:rPr>
        <w:t>---</w:t>
      </w:r>
      <w:r w:rsidR="00B31396">
        <w:rPr>
          <w:rFonts w:ascii="Museo Sans 300" w:hAnsi="Museo Sans 300"/>
          <w:sz w:val="24"/>
        </w:rPr>
        <w:t xml:space="preserve">, y </w:t>
      </w:r>
      <w:r w:rsidR="003D457E">
        <w:rPr>
          <w:rFonts w:ascii="Museo Sans 300" w:hAnsi="Museo Sans 300"/>
          <w:sz w:val="24"/>
        </w:rPr>
        <w:t>---</w:t>
      </w:r>
      <w:r w:rsidR="00B31396">
        <w:rPr>
          <w:rFonts w:ascii="Museo Sans 300" w:hAnsi="Museo Sans 300"/>
          <w:sz w:val="24"/>
        </w:rPr>
        <w:t xml:space="preserve"> </w:t>
      </w:r>
      <w:r w:rsidR="00B31396">
        <w:rPr>
          <w:rFonts w:ascii="Museo Sans 300" w:hAnsi="Museo Sans 300"/>
          <w:b/>
          <w:sz w:val="24"/>
        </w:rPr>
        <w:t xml:space="preserve">JULIO ENRIQUE AYALA RAMOS, </w:t>
      </w:r>
      <w:r w:rsidR="00B31396">
        <w:rPr>
          <w:rFonts w:ascii="Museo Sans 300" w:hAnsi="Museo Sans 300"/>
          <w:sz w:val="24"/>
        </w:rPr>
        <w:t xml:space="preserve">de </w:t>
      </w:r>
      <w:r w:rsidR="003D457E">
        <w:rPr>
          <w:rFonts w:ascii="Museo Sans 300" w:hAnsi="Museo Sans 300"/>
          <w:sz w:val="24"/>
        </w:rPr>
        <w:t>---</w:t>
      </w:r>
      <w:r w:rsidR="00B31396">
        <w:rPr>
          <w:rFonts w:ascii="Museo Sans 300" w:hAnsi="Museo Sans 300"/>
          <w:sz w:val="24"/>
        </w:rPr>
        <w:t xml:space="preserve"> años de edad, </w:t>
      </w:r>
      <w:r w:rsidR="003D457E">
        <w:rPr>
          <w:rFonts w:ascii="Museo Sans 300" w:hAnsi="Museo Sans 300"/>
          <w:sz w:val="24"/>
        </w:rPr>
        <w:t>---</w:t>
      </w:r>
      <w:r w:rsidR="00B31396">
        <w:rPr>
          <w:rFonts w:ascii="Museo Sans 300" w:hAnsi="Museo Sans 300"/>
          <w:sz w:val="24"/>
        </w:rPr>
        <w:t xml:space="preserve">, del domicilio de </w:t>
      </w:r>
      <w:r w:rsidR="003D457E">
        <w:rPr>
          <w:rFonts w:ascii="Museo Sans 300" w:hAnsi="Museo Sans 300"/>
          <w:sz w:val="24"/>
        </w:rPr>
        <w:t>---</w:t>
      </w:r>
      <w:r w:rsidR="00B31396">
        <w:rPr>
          <w:rFonts w:ascii="Museo Sans 300" w:hAnsi="Museo Sans 300"/>
          <w:sz w:val="24"/>
        </w:rPr>
        <w:t xml:space="preserve">, departamento de </w:t>
      </w:r>
      <w:r w:rsidR="003D457E">
        <w:rPr>
          <w:rFonts w:ascii="Museo Sans 300" w:hAnsi="Museo Sans 300"/>
          <w:sz w:val="24"/>
        </w:rPr>
        <w:t>---</w:t>
      </w:r>
      <w:r w:rsidR="00B31396">
        <w:rPr>
          <w:rFonts w:ascii="Museo Sans 300" w:hAnsi="Museo Sans 300"/>
          <w:sz w:val="24"/>
        </w:rPr>
        <w:t xml:space="preserve">, con Documento Único de Identidad número </w:t>
      </w:r>
      <w:r w:rsidR="003D457E">
        <w:rPr>
          <w:rFonts w:ascii="Museo Sans 300" w:hAnsi="Museo Sans 300"/>
          <w:sz w:val="24"/>
        </w:rPr>
        <w:t>---</w:t>
      </w:r>
      <w:r w:rsidRPr="005A7A0C">
        <w:rPr>
          <w:rFonts w:ascii="Museo Sans 300" w:hAnsi="Museo Sans 300"/>
          <w:sz w:val="24"/>
          <w:szCs w:val="24"/>
        </w:rPr>
        <w:t xml:space="preserve">, el señor Presidente somete a consideración de Junta Directiva, </w:t>
      </w:r>
      <w:r w:rsidRPr="005A7A0C">
        <w:rPr>
          <w:rFonts w:ascii="Museo Sans 300" w:hAnsi="Museo Sans 300"/>
          <w:b/>
          <w:sz w:val="24"/>
          <w:szCs w:val="24"/>
        </w:rPr>
        <w:t xml:space="preserve">dictamen técnico </w:t>
      </w:r>
      <w:r>
        <w:rPr>
          <w:rFonts w:ascii="Museo Sans 300" w:hAnsi="Museo Sans 300"/>
          <w:b/>
          <w:sz w:val="24"/>
          <w:szCs w:val="24"/>
        </w:rPr>
        <w:t>414</w:t>
      </w:r>
      <w:r w:rsidRPr="005A7A0C">
        <w:rPr>
          <w:rFonts w:ascii="Museo Sans 300" w:hAnsi="Museo Sans 300"/>
          <w:sz w:val="24"/>
          <w:szCs w:val="24"/>
        </w:rPr>
        <w:t xml:space="preserve">, relacionado con la adjudicación en venta de </w:t>
      </w:r>
      <w:r w:rsidRPr="005A7A0C">
        <w:rPr>
          <w:rFonts w:ascii="Museo Sans 300" w:hAnsi="Museo Sans 300"/>
          <w:b/>
          <w:sz w:val="24"/>
          <w:szCs w:val="24"/>
        </w:rPr>
        <w:t>0</w:t>
      </w:r>
      <w:r>
        <w:rPr>
          <w:rFonts w:ascii="Museo Sans 300" w:hAnsi="Museo Sans 300"/>
          <w:b/>
          <w:sz w:val="24"/>
          <w:szCs w:val="24"/>
        </w:rPr>
        <w:t>2 solares para vivienda</w:t>
      </w:r>
      <w:r w:rsidRPr="005A7A0C">
        <w:rPr>
          <w:rFonts w:ascii="Museo Sans 300" w:hAnsi="Museo Sans 300"/>
          <w:sz w:val="24"/>
          <w:szCs w:val="24"/>
        </w:rPr>
        <w:t>, pertenecientes al</w:t>
      </w:r>
      <w:r w:rsidR="00B31396">
        <w:rPr>
          <w:rFonts w:ascii="Museo Sans 300" w:hAnsi="Museo Sans 300"/>
          <w:sz w:val="24"/>
          <w:szCs w:val="24"/>
        </w:rPr>
        <w:t xml:space="preserve"> </w:t>
      </w:r>
      <w:r w:rsidR="00B31396">
        <w:rPr>
          <w:rFonts w:ascii="Museo Sans 300" w:hAnsi="Museo Sans 300"/>
          <w:b/>
          <w:bCs/>
          <w:caps/>
          <w:sz w:val="24"/>
          <w:szCs w:val="24"/>
        </w:rPr>
        <w:t>Proyecto</w:t>
      </w:r>
      <w:r w:rsidR="00B31396">
        <w:rPr>
          <w:rFonts w:ascii="Museo Sans 300" w:hAnsi="Museo Sans 300"/>
          <w:bCs/>
          <w:sz w:val="24"/>
          <w:szCs w:val="24"/>
        </w:rPr>
        <w:t xml:space="preserve"> de </w:t>
      </w:r>
      <w:r w:rsidR="00B31396">
        <w:rPr>
          <w:rFonts w:ascii="Museo Sans 300" w:hAnsi="Museo Sans 300"/>
          <w:b/>
          <w:bCs/>
          <w:sz w:val="24"/>
          <w:szCs w:val="24"/>
        </w:rPr>
        <w:t>ASENTAMIENTO COMUNITARIO</w:t>
      </w:r>
      <w:r w:rsidR="00B31396">
        <w:rPr>
          <w:rFonts w:ascii="Museo Sans 300" w:hAnsi="Museo Sans 300"/>
          <w:bCs/>
          <w:sz w:val="24"/>
          <w:szCs w:val="24"/>
        </w:rPr>
        <w:t xml:space="preserve"> desarrollado en la </w:t>
      </w:r>
      <w:r w:rsidR="00B31396">
        <w:rPr>
          <w:rFonts w:ascii="Museo Sans 300" w:hAnsi="Museo Sans 300"/>
          <w:b/>
          <w:bCs/>
          <w:sz w:val="24"/>
          <w:szCs w:val="24"/>
        </w:rPr>
        <w:t xml:space="preserve">HACIENDA PUERTO CABALLO O LA PIRAGUA, PORCIÓN LA SAGRADA FAMILIA, </w:t>
      </w:r>
      <w:r w:rsidR="00B31396">
        <w:rPr>
          <w:rFonts w:ascii="Museo Sans 300" w:hAnsi="Museo Sans 300"/>
          <w:bCs/>
          <w:sz w:val="24"/>
          <w:szCs w:val="24"/>
        </w:rPr>
        <w:t xml:space="preserve">ubicada en jurisdicción de Jucuarán, departamento de Usulután, </w:t>
      </w:r>
      <w:r w:rsidR="00B31396" w:rsidRPr="00B31396">
        <w:rPr>
          <w:rFonts w:ascii="Museo Sans 300" w:hAnsi="Museo Sans 300" w:cs="Arial"/>
          <w:b/>
          <w:sz w:val="24"/>
          <w:szCs w:val="24"/>
          <w:lang w:val="es-ES" w:eastAsia="es-ES"/>
        </w:rPr>
        <w:t xml:space="preserve">código SIIE 111017, </w:t>
      </w:r>
      <w:r w:rsidR="00B31396">
        <w:rPr>
          <w:rFonts w:ascii="Museo Sans 300" w:hAnsi="Museo Sans 300" w:cs="Arial"/>
          <w:b/>
          <w:sz w:val="24"/>
          <w:szCs w:val="24"/>
          <w:lang w:val="es-ES" w:eastAsia="es-ES"/>
        </w:rPr>
        <w:t>SSE 1954, e</w:t>
      </w:r>
      <w:r w:rsidR="00B31396" w:rsidRPr="00B31396">
        <w:rPr>
          <w:rFonts w:ascii="Museo Sans 300" w:hAnsi="Museo Sans 300" w:cs="Arial"/>
          <w:b/>
          <w:sz w:val="24"/>
          <w:szCs w:val="24"/>
          <w:lang w:val="es-ES" w:eastAsia="es-ES"/>
        </w:rPr>
        <w:t>ntrega</w:t>
      </w:r>
      <w:r w:rsidR="00B31396" w:rsidRPr="00B31396">
        <w:rPr>
          <w:rFonts w:ascii="Museo Sans 300" w:hAnsi="Museo Sans 300" w:cs="Arial"/>
          <w:b/>
          <w:color w:val="000000"/>
          <w:sz w:val="24"/>
          <w:szCs w:val="24"/>
          <w:lang w:val="es-ES" w:eastAsia="es-ES"/>
        </w:rPr>
        <w:t xml:space="preserve"> 07</w:t>
      </w:r>
      <w:r w:rsidRPr="005A7A0C">
        <w:rPr>
          <w:rFonts w:ascii="Museo Sans 300" w:eastAsia="Calibri" w:hAnsi="Museo Sans 300" w:cs="Arial"/>
          <w:b/>
          <w:sz w:val="24"/>
          <w:szCs w:val="24"/>
        </w:rPr>
        <w:t>,</w:t>
      </w:r>
      <w:r w:rsidRPr="005A7A0C">
        <w:rPr>
          <w:rFonts w:ascii="Museo Sans 300" w:hAnsi="Museo Sans 300"/>
          <w:sz w:val="24"/>
          <w:szCs w:val="24"/>
        </w:rPr>
        <w:t xml:space="preserve"> en el cual la Unidad de Adjudicación de Inmuebles, hace las siguientes consideraciones:</w:t>
      </w:r>
    </w:p>
    <w:p w14:paraId="39A27C6C" w14:textId="77777777" w:rsidR="00A81884" w:rsidRDefault="00A81884" w:rsidP="00B61AFC">
      <w:pPr>
        <w:jc w:val="both"/>
        <w:rPr>
          <w:rFonts w:ascii="Museo Sans 300" w:hAnsi="Museo Sans 300"/>
          <w:sz w:val="24"/>
          <w:szCs w:val="24"/>
        </w:rPr>
      </w:pPr>
    </w:p>
    <w:p w14:paraId="6D9E42CA" w14:textId="77777777" w:rsidR="00B31396" w:rsidRDefault="00B31396" w:rsidP="004351E1">
      <w:pPr>
        <w:pStyle w:val="Prrafodelista"/>
        <w:numPr>
          <w:ilvl w:val="0"/>
          <w:numId w:val="22"/>
        </w:numPr>
        <w:ind w:left="1134" w:hanging="708"/>
        <w:jc w:val="both"/>
        <w:rPr>
          <w:rFonts w:ascii="Museo Sans 300" w:hAnsi="Museo Sans 300" w:cs="Arial"/>
          <w:lang w:val="es-MX"/>
        </w:rPr>
      </w:pPr>
      <w:r>
        <w:rPr>
          <w:rFonts w:ascii="Museo Sans 300" w:hAnsi="Museo Sans 300"/>
          <w:lang w:val="es-MX" w:eastAsia="es-MX"/>
        </w:rPr>
        <w:t xml:space="preserve">La </w:t>
      </w:r>
      <w:r>
        <w:rPr>
          <w:rFonts w:ascii="Museo Sans 300" w:hAnsi="Museo Sans 300"/>
          <w:b/>
          <w:lang w:val="es-MX" w:eastAsia="es-MX"/>
        </w:rPr>
        <w:t>“PORCIÓN HACIENDA PUERTO CABALLO”</w:t>
      </w:r>
      <w:r>
        <w:rPr>
          <w:rFonts w:ascii="Museo Sans 300" w:hAnsi="Museo Sans 300" w:cs="Arial"/>
          <w:b/>
          <w:lang w:val="es-MX"/>
        </w:rPr>
        <w:t>,</w:t>
      </w:r>
      <w:r>
        <w:rPr>
          <w:rFonts w:ascii="Museo Sans 300" w:hAnsi="Museo Sans 300" w:cs="Arial"/>
          <w:lang w:val="es-MX"/>
        </w:rPr>
        <w:t xml:space="preserve"> fue adquirida mediante expropiación realizada a la señora María Cristina Baires de Vides, de conformidad a los Decretos 895 y 747, que contiene la Ley Especial para la Afectación y Destino de la Tierra Rústica excedentes de las Doscientas Cuarenta y Cinco Hectáreas, según consta el acuerdo contenido en el Punto III, del Acta Ordinaria N° 40-92, de fecha 17 de diciembre del año 1992, con un área según Titulo de Dominio de 74 Hás., 84 Ás., 80.75 Cás., por un valor de </w:t>
      </w:r>
      <w:r>
        <w:rPr>
          <w:rFonts w:ascii="Museo Sans 300" w:hAnsi="Museo Sans 300" w:cs="Arial"/>
        </w:rPr>
        <w:t xml:space="preserve">¢344,200.00 equivalentes a $39,337.14 a razón de $525.55 por Hectárea, y de $0.052555 por metro cuadrado.  </w:t>
      </w:r>
    </w:p>
    <w:p w14:paraId="6B753491" w14:textId="77777777" w:rsidR="00B31396" w:rsidRDefault="00B31396" w:rsidP="00B61AFC">
      <w:pPr>
        <w:pStyle w:val="Prrafodelista"/>
        <w:ind w:left="0"/>
        <w:jc w:val="both"/>
        <w:rPr>
          <w:rFonts w:ascii="Museo Sans 300" w:hAnsi="Museo Sans 300" w:cs="Arial"/>
          <w:lang w:val="es-MX"/>
        </w:rPr>
      </w:pPr>
    </w:p>
    <w:p w14:paraId="0A6EA22E" w14:textId="58FFFEBD" w:rsidR="00B31396" w:rsidRDefault="00B31396" w:rsidP="00B61AFC">
      <w:pPr>
        <w:pStyle w:val="Prrafodelista"/>
        <w:ind w:left="1134"/>
        <w:jc w:val="both"/>
        <w:rPr>
          <w:rFonts w:ascii="Museo Sans 300" w:hAnsi="Museo Sans 300" w:cs="Arial"/>
          <w:lang w:val="es-MX"/>
        </w:rPr>
      </w:pPr>
      <w:r>
        <w:rPr>
          <w:rFonts w:ascii="Museo Sans 300" w:hAnsi="Museo Sans 300" w:cs="Arial"/>
          <w:lang w:val="es-MX"/>
        </w:rPr>
        <w:t xml:space="preserve">Dicho acuerdo fue materializado a través del Título de Dominio referente al Acta de Intervención y Toma de Posesión de fecha 18 de febrero de 1988, con una extensión superficial de 74 Hás., 84 Ás., 80.75 Cás., inscribiéndose a favor del ISTA en el Número N° </w:t>
      </w:r>
      <w:r w:rsidR="00093302">
        <w:rPr>
          <w:rFonts w:ascii="Museo Sans 300" w:hAnsi="Museo Sans 300" w:cs="Arial"/>
          <w:lang w:val="es-MX"/>
        </w:rPr>
        <w:t>---</w:t>
      </w:r>
      <w:r>
        <w:rPr>
          <w:rFonts w:ascii="Museo Sans 300" w:hAnsi="Museo Sans 300" w:cs="Arial"/>
          <w:lang w:val="es-MX"/>
        </w:rPr>
        <w:t xml:space="preserve"> del Libro </w:t>
      </w:r>
      <w:r w:rsidR="00093302">
        <w:rPr>
          <w:rFonts w:ascii="Museo Sans 300" w:hAnsi="Museo Sans 300" w:cs="Arial"/>
          <w:lang w:val="es-MX"/>
        </w:rPr>
        <w:t>---</w:t>
      </w:r>
      <w:r>
        <w:rPr>
          <w:rFonts w:ascii="Museo Sans 300" w:hAnsi="Museo Sans 300" w:cs="Arial"/>
          <w:lang w:val="es-MX"/>
        </w:rPr>
        <w:t xml:space="preserve">, del Registro de la Propiedad Raíz e Hipotecas de la Segunda Sección de </w:t>
      </w:r>
      <w:r>
        <w:rPr>
          <w:rFonts w:ascii="Museo Sans 300" w:hAnsi="Museo Sans 300" w:cs="Arial"/>
          <w:lang w:val="es-MX"/>
        </w:rPr>
        <w:lastRenderedPageBreak/>
        <w:t xml:space="preserve">Oriente, departamento de Usulután, en fecha 26 de marzo de 1996. </w:t>
      </w:r>
      <w:r>
        <w:rPr>
          <w:rFonts w:ascii="Museo Sans 300" w:eastAsia="Calibri" w:hAnsi="Museo Sans 300"/>
          <w:bCs/>
          <w:lang w:eastAsia="es-SV"/>
        </w:rPr>
        <w:t xml:space="preserve">Posteriormente fue </w:t>
      </w:r>
      <w:r>
        <w:rPr>
          <w:rFonts w:ascii="Museo Sans 300" w:eastAsia="Calibri" w:hAnsi="Museo Sans 300"/>
        </w:rPr>
        <w:t xml:space="preserve">trasladada </w:t>
      </w:r>
      <w:r>
        <w:rPr>
          <w:rFonts w:ascii="Museo Sans 300" w:hAnsi="Museo Sans 300" w:cs="Arial"/>
        </w:rPr>
        <w:t xml:space="preserve">al </w:t>
      </w:r>
      <w:r>
        <w:rPr>
          <w:rFonts w:ascii="Museo Sans 300" w:eastAsia="Calibri" w:hAnsi="Museo Sans 300"/>
        </w:rPr>
        <w:t xml:space="preserve">Sistema de información de Registro y Catastro (SIRyC) con Matrícula </w:t>
      </w:r>
      <w:r w:rsidR="00093302">
        <w:rPr>
          <w:rFonts w:ascii="Museo Sans 300" w:eastAsia="Calibri" w:hAnsi="Museo Sans 300"/>
        </w:rPr>
        <w:t xml:space="preserve">--- </w:t>
      </w:r>
      <w:r>
        <w:rPr>
          <w:rFonts w:ascii="Museo Sans 300" w:eastAsia="Calibri" w:hAnsi="Museo Sans 300"/>
        </w:rPr>
        <w:t xml:space="preserve">-00000, quedando registralmente denominada como </w:t>
      </w:r>
      <w:r>
        <w:rPr>
          <w:rFonts w:ascii="Museo Sans 300" w:eastAsia="Calibri" w:hAnsi="Museo Sans 300"/>
          <w:b/>
        </w:rPr>
        <w:t>HACIENDA PUERTO CABALLO O LA PIRAGUA.</w:t>
      </w:r>
    </w:p>
    <w:p w14:paraId="71048AE7" w14:textId="77777777" w:rsidR="00FE75A8" w:rsidRDefault="00FE75A8" w:rsidP="00B61AFC">
      <w:pPr>
        <w:jc w:val="both"/>
        <w:rPr>
          <w:rFonts w:ascii="Museo Sans 300" w:eastAsia="Calibri" w:hAnsi="Museo Sans 300" w:cs="Times New Roman"/>
          <w:b/>
          <w:sz w:val="24"/>
          <w:szCs w:val="24"/>
        </w:rPr>
      </w:pPr>
    </w:p>
    <w:p w14:paraId="14F77B99" w14:textId="72F4ED5F" w:rsidR="00B31396" w:rsidRDefault="00B31396" w:rsidP="004351E1">
      <w:pPr>
        <w:pStyle w:val="Prrafodelista"/>
        <w:numPr>
          <w:ilvl w:val="0"/>
          <w:numId w:val="22"/>
        </w:numPr>
        <w:ind w:left="1134" w:hanging="708"/>
        <w:jc w:val="both"/>
        <w:rPr>
          <w:rFonts w:ascii="Museo Sans 300" w:eastAsia="Calibri" w:hAnsi="Museo Sans 300"/>
          <w:b/>
        </w:rPr>
      </w:pPr>
      <w:r>
        <w:rPr>
          <w:rFonts w:ascii="Museo Sans 300" w:hAnsi="Museo Sans 300"/>
        </w:rPr>
        <w:t xml:space="preserve">Mediante acuerdo contenido en el Punto XII, de Acta de Sesión Ordinaria N° 1-2023 de fecha 9 de enero del 2023, se aprobó el Proyecto de Asentamiento Comunitario, en el inmueble en mención, el cual comprende </w:t>
      </w:r>
      <w:r w:rsidR="00093302">
        <w:rPr>
          <w:rFonts w:ascii="Museo Sans 300" w:hAnsi="Museo Sans 300"/>
        </w:rPr>
        <w:t>---</w:t>
      </w:r>
      <w:r>
        <w:rPr>
          <w:rFonts w:ascii="Museo Sans 300" w:hAnsi="Museo Sans 300"/>
        </w:rPr>
        <w:t xml:space="preserve"> solares para vivienda (Pol. A al M), 1 cancha de futbol; 1 escuela; 1 casa comunal, 1 tanque comunal, 1 pozo comunal, 1 iglesia evangélica y calles, en un área de 08 Has 05 As., 78.36 Cas., inscrito a la matrícula </w:t>
      </w:r>
      <w:r w:rsidR="00093302">
        <w:rPr>
          <w:rFonts w:ascii="Museo Sans 300" w:hAnsi="Museo Sans 300"/>
          <w:bCs/>
        </w:rPr>
        <w:t xml:space="preserve">--- </w:t>
      </w:r>
      <w:r>
        <w:rPr>
          <w:rFonts w:ascii="Museo Sans 300" w:hAnsi="Museo Sans 300"/>
          <w:bCs/>
        </w:rPr>
        <w:t>-00000</w:t>
      </w:r>
      <w:r>
        <w:rPr>
          <w:rFonts w:ascii="Museo Sans 300" w:hAnsi="Museo Sans 300"/>
        </w:rPr>
        <w:t xml:space="preserve">. Aprobándose el valor base de venta de $0.09 por metro cuadrado para los solares de vivienda, </w:t>
      </w:r>
      <w:r>
        <w:rPr>
          <w:rFonts w:ascii="Museo Sans 300" w:hAnsi="Museo Sans 300"/>
          <w:color w:val="000000" w:themeColor="text1"/>
        </w:rPr>
        <w:t xml:space="preserve">por lo que </w:t>
      </w:r>
      <w:r>
        <w:rPr>
          <w:rFonts w:ascii="Museo Sans 300" w:hAnsi="Museo Sans 300"/>
        </w:rPr>
        <w:t xml:space="preserve">se recomienda el precio de venta para estos de $0.08570. </w:t>
      </w:r>
      <w:r>
        <w:rPr>
          <w:rFonts w:ascii="Museo Sans 300" w:hAnsi="Museo Sans 300"/>
          <w:bCs/>
          <w:lang w:eastAsia="es-SV"/>
        </w:rPr>
        <w:t>Lo anterior de conformidad al procedimiento establecido en el instructivo “Criterio de avalúos para la transferencia de inmueble propiedad de ISTA”, aprobado en el punto XV del Acta de sesión Ordinaria Nº 03-2015 de fecha 21 de enero de 2015 y según reportes de valúos de fecha</w:t>
      </w:r>
      <w:r>
        <w:rPr>
          <w:rFonts w:ascii="Museo Sans 300" w:hAnsi="Museo Sans 300"/>
          <w:color w:val="000000" w:themeColor="text1"/>
        </w:rPr>
        <w:t xml:space="preserve"> 2 de mayo de 2023; i</w:t>
      </w:r>
      <w:r>
        <w:rPr>
          <w:rFonts w:ascii="Museo Sans 300" w:hAnsi="Museo Sans 300" w:cs="Arial"/>
        </w:rPr>
        <w:t xml:space="preserve">nmuebles para beneficiar </w:t>
      </w:r>
      <w:r>
        <w:rPr>
          <w:rFonts w:ascii="Museo Sans 300" w:hAnsi="Museo Sans 300"/>
        </w:rPr>
        <w:t xml:space="preserve">peticionarios calificados dentro del Programa </w:t>
      </w:r>
      <w:r>
        <w:rPr>
          <w:rFonts w:ascii="Museo Sans 300" w:hAnsi="Museo Sans 300"/>
          <w:b/>
        </w:rPr>
        <w:t>Campesinos Sin Tierra</w:t>
      </w:r>
      <w:r>
        <w:rPr>
          <w:rFonts w:ascii="Museo Sans 300" w:hAnsi="Museo Sans 300"/>
        </w:rPr>
        <w:t>.</w:t>
      </w:r>
    </w:p>
    <w:p w14:paraId="754D50CE" w14:textId="77777777" w:rsidR="00B31396" w:rsidRDefault="00B31396" w:rsidP="00B61AFC">
      <w:pPr>
        <w:pStyle w:val="Prrafodelista"/>
        <w:ind w:left="0"/>
        <w:jc w:val="both"/>
        <w:rPr>
          <w:rFonts w:ascii="Museo Sans 300" w:eastAsia="Calibri" w:hAnsi="Museo Sans 300"/>
          <w:b/>
        </w:rPr>
      </w:pPr>
    </w:p>
    <w:p w14:paraId="3221DFD4" w14:textId="77777777" w:rsidR="00B31396" w:rsidRDefault="00B31396" w:rsidP="004351E1">
      <w:pPr>
        <w:pStyle w:val="Prrafodelista"/>
        <w:numPr>
          <w:ilvl w:val="0"/>
          <w:numId w:val="22"/>
        </w:numPr>
        <w:ind w:left="1134" w:hanging="708"/>
        <w:jc w:val="both"/>
        <w:rPr>
          <w:rFonts w:ascii="Museo Sans 300" w:eastAsia="Calibri" w:hAnsi="Museo Sans 300"/>
          <w:b/>
        </w:rPr>
      </w:pPr>
      <w:r>
        <w:rPr>
          <w:rFonts w:ascii="Museo Sans 300" w:hAnsi="Museo Sans 300" w:cs="Arial"/>
        </w:rPr>
        <w:t xml:space="preserve">Es necesario advertir a los solicitantes, a través de una cláusula especial en las escrituras correspondientes de compraventa de los inmuebles, que deberán cumplir las medidas ambientales emitidas por la Unidad Ambiental Institucional, referentes a: </w:t>
      </w:r>
    </w:p>
    <w:p w14:paraId="58949E8E" w14:textId="77777777" w:rsidR="00B31396" w:rsidRDefault="00B31396" w:rsidP="00B31396">
      <w:pPr>
        <w:jc w:val="both"/>
        <w:rPr>
          <w:rFonts w:ascii="Museo Sans 300" w:hAnsi="Museo Sans 300"/>
          <w:sz w:val="24"/>
          <w:szCs w:val="24"/>
        </w:rPr>
      </w:pPr>
      <w:r>
        <w:rPr>
          <w:rFonts w:ascii="Museo Sans 300" w:hAnsi="Museo Sans 300"/>
          <w:sz w:val="24"/>
          <w:szCs w:val="24"/>
        </w:rPr>
        <w:t xml:space="preserve"> </w:t>
      </w:r>
    </w:p>
    <w:p w14:paraId="5893A5EB" w14:textId="77777777" w:rsidR="00B31396" w:rsidRPr="00B61AFC" w:rsidRDefault="00B31396" w:rsidP="004351E1">
      <w:pPr>
        <w:pStyle w:val="Prrafodelista"/>
        <w:numPr>
          <w:ilvl w:val="0"/>
          <w:numId w:val="23"/>
        </w:numPr>
        <w:ind w:left="1418" w:hanging="284"/>
        <w:jc w:val="both"/>
        <w:rPr>
          <w:rFonts w:ascii="Museo Sans 300" w:hAnsi="Museo Sans 300"/>
          <w:bCs/>
          <w:sz w:val="20"/>
          <w:szCs w:val="20"/>
          <w:lang w:eastAsia="es-SV"/>
        </w:rPr>
      </w:pPr>
      <w:r w:rsidRPr="00B61AFC">
        <w:rPr>
          <w:rFonts w:ascii="Museo Sans 300" w:hAnsi="Museo Sans 300"/>
          <w:bCs/>
          <w:sz w:val="20"/>
          <w:szCs w:val="20"/>
          <w:lang w:eastAsia="es-SV"/>
        </w:rPr>
        <w:t>Evitar deforestación en los bosques de Galería existentes en la trayectoria de las quebradas.</w:t>
      </w:r>
    </w:p>
    <w:p w14:paraId="33511DA3" w14:textId="77777777" w:rsidR="00B31396" w:rsidRPr="00B61AFC" w:rsidRDefault="00B31396" w:rsidP="004351E1">
      <w:pPr>
        <w:pStyle w:val="Prrafodelista"/>
        <w:numPr>
          <w:ilvl w:val="0"/>
          <w:numId w:val="23"/>
        </w:numPr>
        <w:ind w:left="1418" w:hanging="284"/>
        <w:jc w:val="both"/>
        <w:rPr>
          <w:rFonts w:ascii="Museo Sans 300" w:hAnsi="Museo Sans 300"/>
          <w:bCs/>
          <w:sz w:val="20"/>
          <w:szCs w:val="20"/>
          <w:lang w:eastAsia="es-SV"/>
        </w:rPr>
      </w:pPr>
      <w:r w:rsidRPr="00B61AFC">
        <w:rPr>
          <w:rFonts w:ascii="Museo Sans 300" w:hAnsi="Museo Sans 300"/>
          <w:bCs/>
          <w:sz w:val="20"/>
          <w:szCs w:val="20"/>
          <w:lang w:eastAsia="es-SV"/>
        </w:rPr>
        <w:t>Reforestar áreas aledañas a las viviendas.</w:t>
      </w:r>
    </w:p>
    <w:p w14:paraId="49EAB3F5" w14:textId="77777777" w:rsidR="00B31396" w:rsidRPr="00B61AFC" w:rsidRDefault="00B31396" w:rsidP="004351E1">
      <w:pPr>
        <w:pStyle w:val="Prrafodelista"/>
        <w:numPr>
          <w:ilvl w:val="0"/>
          <w:numId w:val="23"/>
        </w:numPr>
        <w:ind w:left="1418" w:hanging="284"/>
        <w:jc w:val="both"/>
        <w:rPr>
          <w:rFonts w:ascii="Museo Sans 300" w:hAnsi="Museo Sans 300"/>
          <w:bCs/>
          <w:sz w:val="20"/>
          <w:szCs w:val="20"/>
          <w:lang w:eastAsia="es-SV"/>
        </w:rPr>
      </w:pPr>
      <w:r w:rsidRPr="00B61AFC">
        <w:rPr>
          <w:rFonts w:ascii="Museo Sans 300" w:hAnsi="Museo Sans 300"/>
          <w:bCs/>
          <w:sz w:val="20"/>
          <w:szCs w:val="20"/>
          <w:lang w:eastAsia="es-SV"/>
        </w:rPr>
        <w:t>Buen manejo y disposición de los desechos sólidos.</w:t>
      </w:r>
    </w:p>
    <w:p w14:paraId="4C068B41" w14:textId="77777777" w:rsidR="00B31396" w:rsidRPr="00B61AFC" w:rsidRDefault="00B31396" w:rsidP="004351E1">
      <w:pPr>
        <w:pStyle w:val="Prrafodelista"/>
        <w:numPr>
          <w:ilvl w:val="0"/>
          <w:numId w:val="23"/>
        </w:numPr>
        <w:ind w:left="1418" w:hanging="284"/>
        <w:jc w:val="both"/>
        <w:rPr>
          <w:rFonts w:ascii="Museo Sans 300" w:eastAsia="Times New Roman" w:hAnsi="Museo Sans 300"/>
          <w:sz w:val="20"/>
          <w:szCs w:val="20"/>
          <w:lang w:val="es-MX" w:eastAsia="es-MX"/>
        </w:rPr>
      </w:pPr>
      <w:r w:rsidRPr="00B61AFC">
        <w:rPr>
          <w:rFonts w:ascii="Museo Sans 300" w:hAnsi="Museo Sans 300"/>
          <w:bCs/>
          <w:sz w:val="20"/>
          <w:szCs w:val="20"/>
          <w:lang w:eastAsia="es-SV"/>
        </w:rPr>
        <w:t>Búsqueda de mecanismos de asociatividad para gestionar ante organismos cooperantes, recursos financieros y asistencia técnica para implementar proyectos de letrinas aboneras y sistemas de conducción de aguas negras.</w:t>
      </w:r>
    </w:p>
    <w:p w14:paraId="090EBFD7" w14:textId="7F92C43D" w:rsidR="00B31396" w:rsidRDefault="00B31396" w:rsidP="00B61AFC">
      <w:pPr>
        <w:ind w:left="1134"/>
        <w:jc w:val="both"/>
        <w:rPr>
          <w:rFonts w:ascii="Museo Sans 300" w:hAnsi="Museo Sans 300"/>
          <w:sz w:val="24"/>
          <w:szCs w:val="24"/>
        </w:rPr>
      </w:pPr>
      <w:r>
        <w:rPr>
          <w:rFonts w:ascii="Museo Sans 300" w:hAnsi="Museo Sans 300" w:cs="Arial"/>
          <w:sz w:val="24"/>
          <w:szCs w:val="24"/>
        </w:rPr>
        <w:t xml:space="preserve">Lo anterior, de conformidad a lo establecido en Acuerdo Segundo del </w:t>
      </w:r>
      <w:r w:rsidR="00B61AFC">
        <w:rPr>
          <w:rFonts w:ascii="Museo Sans 300" w:hAnsi="Museo Sans 300"/>
          <w:sz w:val="24"/>
          <w:szCs w:val="24"/>
        </w:rPr>
        <w:t>Punto XII</w:t>
      </w:r>
      <w:r>
        <w:rPr>
          <w:rFonts w:ascii="Museo Sans 300" w:hAnsi="Museo Sans 300"/>
          <w:sz w:val="24"/>
          <w:szCs w:val="24"/>
        </w:rPr>
        <w:t xml:space="preserve"> de</w:t>
      </w:r>
      <w:r w:rsidR="00B61AFC">
        <w:rPr>
          <w:rFonts w:ascii="Museo Sans 300" w:hAnsi="Museo Sans 300"/>
          <w:sz w:val="24"/>
          <w:szCs w:val="24"/>
        </w:rPr>
        <w:t>l</w:t>
      </w:r>
      <w:r>
        <w:rPr>
          <w:rFonts w:ascii="Museo Sans 300" w:hAnsi="Museo Sans 300"/>
          <w:sz w:val="24"/>
          <w:szCs w:val="24"/>
        </w:rPr>
        <w:t xml:space="preserve"> Acta de Sesión Ordinaria  </w:t>
      </w:r>
      <w:r w:rsidR="00B61AFC">
        <w:rPr>
          <w:rFonts w:ascii="Museo Sans 300" w:hAnsi="Museo Sans 300"/>
          <w:sz w:val="24"/>
          <w:szCs w:val="24"/>
        </w:rPr>
        <w:t>0</w:t>
      </w:r>
      <w:r>
        <w:rPr>
          <w:rFonts w:ascii="Museo Sans 300" w:hAnsi="Museo Sans 300"/>
          <w:sz w:val="24"/>
          <w:szCs w:val="24"/>
        </w:rPr>
        <w:t>1-2023 de fecha 9 de enero de 2023</w:t>
      </w:r>
    </w:p>
    <w:p w14:paraId="15E250C2" w14:textId="77777777" w:rsidR="00B31396" w:rsidRDefault="00B31396" w:rsidP="00B61AFC">
      <w:pPr>
        <w:pStyle w:val="Prrafodelista"/>
        <w:tabs>
          <w:tab w:val="left" w:pos="4802"/>
        </w:tabs>
        <w:ind w:left="0"/>
        <w:jc w:val="both"/>
        <w:rPr>
          <w:rFonts w:ascii="Museo Sans 300" w:hAnsi="Museo Sans 300"/>
          <w:color w:val="000000" w:themeColor="text1"/>
        </w:rPr>
      </w:pPr>
    </w:p>
    <w:p w14:paraId="2640D80D" w14:textId="66056C0C" w:rsidR="00B31396" w:rsidRDefault="00B31396" w:rsidP="004351E1">
      <w:pPr>
        <w:pStyle w:val="Prrafodelista"/>
        <w:numPr>
          <w:ilvl w:val="0"/>
          <w:numId w:val="22"/>
        </w:numPr>
        <w:tabs>
          <w:tab w:val="left" w:pos="4802"/>
        </w:tabs>
        <w:ind w:left="1134" w:hanging="708"/>
        <w:jc w:val="both"/>
        <w:rPr>
          <w:rFonts w:ascii="Museo Sans 300" w:hAnsi="Museo Sans 300"/>
          <w:color w:val="000000" w:themeColor="text1"/>
        </w:rPr>
      </w:pPr>
      <w:r>
        <w:rPr>
          <w:rFonts w:ascii="Museo Sans 300" w:hAnsi="Museo Sans 300"/>
          <w:color w:val="000000" w:themeColor="text1"/>
        </w:rPr>
        <w:t>Conforme</w:t>
      </w:r>
      <w:r>
        <w:rPr>
          <w:rFonts w:ascii="Museo Sans 300" w:hAnsi="Museo Sans 300"/>
        </w:rPr>
        <w:t xml:space="preserve"> Actas de Posesión Material de fecha 23 de agosto</w:t>
      </w:r>
      <w:r>
        <w:rPr>
          <w:rFonts w:ascii="Museo Sans 300" w:hAnsi="Museo Sans 300"/>
          <w:color w:val="000000" w:themeColor="text1"/>
        </w:rPr>
        <w:t xml:space="preserve"> y 04 de septiembre</w:t>
      </w:r>
      <w:r>
        <w:rPr>
          <w:rFonts w:ascii="Museo Sans 300" w:hAnsi="Museo Sans 300"/>
        </w:rPr>
        <w:t xml:space="preserve"> de 2023, elaboradas por los técnicos </w:t>
      </w:r>
      <w:r>
        <w:rPr>
          <w:rFonts w:ascii="Museo Sans 300" w:hAnsi="Museo Sans 300"/>
          <w:color w:val="000000" w:themeColor="text1"/>
        </w:rPr>
        <w:t xml:space="preserve">del Centro Estratégico de Transformación e Innovación Agropecuaria, </w:t>
      </w:r>
      <w:r>
        <w:rPr>
          <w:rFonts w:ascii="Museo Sans 300" w:hAnsi="Museo Sans 300"/>
          <w:bCs/>
          <w:lang w:eastAsia="es-SV"/>
        </w:rPr>
        <w:t xml:space="preserve">CETIA IV-Usulután, </w:t>
      </w:r>
      <w:r>
        <w:rPr>
          <w:rFonts w:ascii="Museo Sans 300" w:hAnsi="Museo Sans 300"/>
          <w:color w:val="000000" w:themeColor="text1"/>
        </w:rPr>
        <w:t xml:space="preserve">Sección de Transferencia de Tierras, </w:t>
      </w:r>
      <w:r>
        <w:rPr>
          <w:rFonts w:ascii="Museo Sans 300" w:hAnsi="Museo Sans 300"/>
          <w:bCs/>
          <w:lang w:eastAsia="es-SV"/>
        </w:rPr>
        <w:t>señor Ricardo Adán Soto Martínez y Godofredo Hernández Cruz</w:t>
      </w:r>
      <w:r w:rsidR="00724D1A">
        <w:rPr>
          <w:rFonts w:ascii="Museo Sans 300" w:hAnsi="Museo Sans 300"/>
          <w:bCs/>
          <w:lang w:eastAsia="es-SV"/>
        </w:rPr>
        <w:t>, los solicitantes se encuentran</w:t>
      </w:r>
      <w:r>
        <w:rPr>
          <w:rFonts w:ascii="Museo Sans 300" w:hAnsi="Museo Sans 300"/>
          <w:bCs/>
          <w:lang w:eastAsia="es-SV"/>
        </w:rPr>
        <w:t xml:space="preserve"> poseyendo los inmuebles de forma quieta, pacífica y sin interrupción desde hace 1 y 2 años.</w:t>
      </w:r>
    </w:p>
    <w:p w14:paraId="53BC2C2C" w14:textId="77777777" w:rsidR="00FE75A8" w:rsidRDefault="00FE75A8" w:rsidP="00B61AFC">
      <w:pPr>
        <w:pStyle w:val="Prrafodelista"/>
        <w:tabs>
          <w:tab w:val="left" w:pos="4802"/>
        </w:tabs>
        <w:ind w:left="0"/>
        <w:jc w:val="both"/>
        <w:rPr>
          <w:rFonts w:ascii="Museo Sans 300" w:hAnsi="Museo Sans 300"/>
          <w:color w:val="000000" w:themeColor="text1"/>
        </w:rPr>
      </w:pPr>
    </w:p>
    <w:p w14:paraId="31714264" w14:textId="1C19F27A" w:rsidR="00B31396" w:rsidRDefault="00B31396" w:rsidP="004351E1">
      <w:pPr>
        <w:pStyle w:val="Prrafodelista"/>
        <w:numPr>
          <w:ilvl w:val="0"/>
          <w:numId w:val="22"/>
        </w:numPr>
        <w:tabs>
          <w:tab w:val="left" w:pos="4802"/>
        </w:tabs>
        <w:ind w:left="1134" w:hanging="708"/>
        <w:jc w:val="both"/>
        <w:rPr>
          <w:rFonts w:ascii="Museo Sans 300" w:hAnsi="Museo Sans 300"/>
          <w:color w:val="000000" w:themeColor="text1"/>
        </w:rPr>
      </w:pPr>
      <w:r>
        <w:rPr>
          <w:rFonts w:ascii="Museo Sans 300" w:hAnsi="Museo Sans 300"/>
          <w:color w:val="000000" w:themeColor="text1"/>
        </w:rPr>
        <w:t xml:space="preserve">De acuerdo a declaraciones simples contenidas en las solicitudes de adjudicación de inmuebles de fechas </w:t>
      </w:r>
      <w:r>
        <w:rPr>
          <w:rFonts w:ascii="Museo Sans 300" w:hAnsi="Museo Sans 300"/>
        </w:rPr>
        <w:t>23 de agosto</w:t>
      </w:r>
      <w:r>
        <w:rPr>
          <w:rFonts w:ascii="Museo Sans 300" w:hAnsi="Museo Sans 300"/>
          <w:color w:val="000000" w:themeColor="text1"/>
        </w:rPr>
        <w:t xml:space="preserve"> y 04 de septiembre</w:t>
      </w:r>
      <w:r>
        <w:rPr>
          <w:rFonts w:ascii="Museo Sans 300" w:hAnsi="Museo Sans 300"/>
        </w:rPr>
        <w:t xml:space="preserve"> de 2023</w:t>
      </w:r>
      <w:r>
        <w:rPr>
          <w:rFonts w:ascii="Museo Sans 300" w:hAnsi="Museo Sans 300"/>
          <w:color w:val="000000" w:themeColor="text1"/>
        </w:rPr>
        <w:t xml:space="preserve">, los solicitantes manifiestan que ni ellos </w:t>
      </w:r>
      <w:r>
        <w:rPr>
          <w:rFonts w:ascii="Museo Sans 300" w:hAnsi="Museo Sans 300"/>
        </w:rPr>
        <w:t>ni los i</w:t>
      </w:r>
      <w:r>
        <w:rPr>
          <w:rFonts w:ascii="Museo Sans 300" w:hAnsi="Museo Sans 300"/>
          <w:color w:val="000000" w:themeColor="text1"/>
        </w:rPr>
        <w:t>ntegrantes de su grupo familiar son empleados de ISTA, situación verificada de conformidad a la búsqueda realizada en el Sistema de Consulta de Solicitantes para Adjudicaciones que contiene la Base de Datos de Empleados de este Instituto.</w:t>
      </w:r>
    </w:p>
    <w:p w14:paraId="65D62FDD" w14:textId="77777777" w:rsidR="00B31396" w:rsidRDefault="00B31396" w:rsidP="00B61AFC">
      <w:pPr>
        <w:jc w:val="both"/>
        <w:rPr>
          <w:rFonts w:ascii="Museo Sans 300" w:hAnsi="Museo Sans 300"/>
          <w:sz w:val="24"/>
          <w:szCs w:val="24"/>
        </w:rPr>
      </w:pPr>
    </w:p>
    <w:p w14:paraId="298BFFA5" w14:textId="56CF6416" w:rsidR="00A81884" w:rsidRPr="005A7A0C" w:rsidRDefault="00A81884" w:rsidP="00B61AFC">
      <w:pPr>
        <w:jc w:val="both"/>
        <w:rPr>
          <w:rFonts w:ascii="Museo Sans 300" w:eastAsia="Times New Roman" w:hAnsi="Museo Sans 300" w:cs="Times New Roman"/>
          <w:color w:val="000000" w:themeColor="text1"/>
          <w:sz w:val="24"/>
          <w:szCs w:val="24"/>
          <w:lang w:val="es-ES" w:eastAsia="es-ES"/>
        </w:rPr>
      </w:pPr>
      <w:r w:rsidRPr="005A7A0C">
        <w:rPr>
          <w:rFonts w:ascii="Museo Sans 300" w:hAnsi="Museo Sans 300"/>
          <w:sz w:val="24"/>
          <w:szCs w:val="24"/>
        </w:rPr>
        <w:t>Se ha tenido a la vista:</w:t>
      </w:r>
      <w:r w:rsidR="00B31396" w:rsidRPr="00B31396">
        <w:rPr>
          <w:rFonts w:ascii="Museo Sans 300" w:hAnsi="Museo Sans 300"/>
          <w:color w:val="000000" w:themeColor="text1"/>
          <w:sz w:val="24"/>
          <w:szCs w:val="24"/>
        </w:rPr>
        <w:t xml:space="preserve"> </w:t>
      </w:r>
      <w:r w:rsidR="00B31396">
        <w:rPr>
          <w:rFonts w:ascii="Museo Sans 300" w:hAnsi="Museo Sans 300"/>
          <w:color w:val="000000" w:themeColor="text1"/>
          <w:sz w:val="24"/>
          <w:szCs w:val="24"/>
        </w:rPr>
        <w:t>reporte  de valúos  por solares, solicitudes de adjudicación de inmuebles, copias de Documentos Únicos de Identidad y de Tarjeta de Identificación Tributaria, Certificaciones de partidas de nacimiento, listado de solicitantes de inmuebles, Poder General Administrativo con Clausula Especial, Cuadro de Valores y Extensiones, Actas de Posesión Material, copia de Razón y Constancia de Inscripción de Desmembración en Cabeza de su Dueño a favor de ISTA, reportes de búsqueda de solicitantes de adjudicación de inmuebles emitidos por el Centro Estratégico de Transformación e Innovación Agropecuaria CETIA IV-Usulután, Sección de Transferencia de Tierras,</w:t>
      </w:r>
      <w:r w:rsidRPr="005A7A0C">
        <w:rPr>
          <w:rFonts w:ascii="Museo Sans 300" w:eastAsia="Times New Roman" w:hAnsi="Museo Sans 300" w:cs="Times New Roman"/>
          <w:color w:val="000000" w:themeColor="text1"/>
          <w:sz w:val="24"/>
          <w:szCs w:val="24"/>
          <w:lang w:val="es-ES" w:eastAsia="es-ES"/>
        </w:rPr>
        <w:t xml:space="preserve"> </w:t>
      </w:r>
      <w:r w:rsidRPr="005A7A0C">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7ADB308F" w14:textId="77777777" w:rsidR="00A81884" w:rsidRDefault="00A81884" w:rsidP="00B61AFC">
      <w:pPr>
        <w:jc w:val="both"/>
        <w:rPr>
          <w:rFonts w:ascii="Museo Sans 300" w:hAnsi="Museo Sans 300"/>
          <w:sz w:val="24"/>
          <w:szCs w:val="24"/>
        </w:rPr>
      </w:pPr>
    </w:p>
    <w:p w14:paraId="45E2D310" w14:textId="182C092F" w:rsidR="00A81884" w:rsidRPr="000C2D5B" w:rsidRDefault="00A81884" w:rsidP="00B61AFC">
      <w:pPr>
        <w:jc w:val="both"/>
        <w:rPr>
          <w:rFonts w:ascii="Museo Sans 300" w:hAnsi="Museo Sans 300"/>
          <w:sz w:val="24"/>
          <w:szCs w:val="24"/>
          <w:lang w:val="es-ES"/>
        </w:rPr>
      </w:pPr>
      <w:r w:rsidRPr="005A7A0C">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A7A0C">
        <w:rPr>
          <w:rFonts w:ascii="Museo Sans 300" w:hAnsi="Museo Sans 300"/>
          <w:bCs/>
          <w:sz w:val="24"/>
          <w:szCs w:val="24"/>
        </w:rPr>
        <w:t>Ley del Régimen Especial de la Tierra en Propiedad de Las Asociaciones Cooperativas, Comunales y Comunitarias Campesinas  Beneficiarios de la Reforma Agraria</w:t>
      </w:r>
      <w:r w:rsidRPr="005A7A0C">
        <w:rPr>
          <w:rFonts w:ascii="Museo Sans 300" w:hAnsi="Museo Sans 300"/>
          <w:sz w:val="24"/>
          <w:szCs w:val="24"/>
        </w:rPr>
        <w:t xml:space="preserve">, la Junta Directiva, </w:t>
      </w:r>
      <w:r w:rsidRPr="005A7A0C">
        <w:rPr>
          <w:rFonts w:ascii="Museo Sans 300" w:hAnsi="Museo Sans 300"/>
          <w:b/>
          <w:sz w:val="24"/>
          <w:szCs w:val="24"/>
          <w:u w:val="single"/>
        </w:rPr>
        <w:t>ACUERDA: PRIMERO:</w:t>
      </w:r>
      <w:r w:rsidRPr="005A7A0C">
        <w:rPr>
          <w:rFonts w:ascii="Museo Sans 300" w:hAnsi="Museo Sans 300"/>
          <w:b/>
          <w:sz w:val="24"/>
          <w:szCs w:val="24"/>
        </w:rPr>
        <w:t xml:space="preserve"> </w:t>
      </w:r>
      <w:r w:rsidRPr="005A7A0C">
        <w:rPr>
          <w:rFonts w:ascii="Museo Sans 300" w:hAnsi="Museo Sans 300"/>
          <w:sz w:val="24"/>
          <w:szCs w:val="24"/>
        </w:rPr>
        <w:t xml:space="preserve">Aprobar la adjudicación y transferencia por compraventa de </w:t>
      </w:r>
      <w:r>
        <w:rPr>
          <w:rFonts w:ascii="Museo Sans 300" w:hAnsi="Museo Sans 300"/>
          <w:b/>
          <w:sz w:val="24"/>
          <w:szCs w:val="24"/>
        </w:rPr>
        <w:t>02 Solares para Vivienda</w:t>
      </w:r>
      <w:r w:rsidRPr="005A7A0C">
        <w:rPr>
          <w:rFonts w:ascii="Museo Sans 300" w:hAnsi="Museo Sans 300"/>
          <w:b/>
          <w:sz w:val="24"/>
          <w:szCs w:val="24"/>
        </w:rPr>
        <w:t xml:space="preserve"> </w:t>
      </w:r>
      <w:r w:rsidRPr="005A7A0C">
        <w:rPr>
          <w:rFonts w:ascii="Museo Sans 300" w:hAnsi="Museo Sans 300"/>
          <w:sz w:val="24"/>
          <w:szCs w:val="24"/>
        </w:rPr>
        <w:t>a</w:t>
      </w:r>
      <w:r w:rsidRPr="005A7A0C">
        <w:rPr>
          <w:rFonts w:ascii="Museo Sans 300" w:hAnsi="Museo Sans 300"/>
          <w:color w:val="000000" w:themeColor="text1"/>
          <w:sz w:val="24"/>
          <w:szCs w:val="24"/>
          <w:lang w:val="es-ES"/>
        </w:rPr>
        <w:t xml:space="preserve"> favor de los señores:</w:t>
      </w:r>
      <w:r w:rsidR="00B31396" w:rsidRPr="00B31396">
        <w:rPr>
          <w:rFonts w:ascii="Museo Sans 300" w:hAnsi="Museo Sans 300"/>
          <w:color w:val="000000" w:themeColor="text1"/>
          <w:sz w:val="24"/>
          <w:szCs w:val="24"/>
        </w:rPr>
        <w:t xml:space="preserve"> </w:t>
      </w:r>
      <w:r w:rsidR="00B31396">
        <w:rPr>
          <w:rFonts w:ascii="Museo Sans 300" w:hAnsi="Museo Sans 300"/>
          <w:color w:val="000000" w:themeColor="text1"/>
          <w:sz w:val="24"/>
          <w:szCs w:val="24"/>
        </w:rPr>
        <w:t xml:space="preserve"> </w:t>
      </w:r>
      <w:r w:rsidR="00B31396">
        <w:rPr>
          <w:rFonts w:ascii="Museo Sans 300" w:hAnsi="Museo Sans 300"/>
          <w:b/>
          <w:sz w:val="24"/>
        </w:rPr>
        <w:t>1) ERICK EDGARDO VALENCIA ANDASOL</w:t>
      </w:r>
      <w:r w:rsidR="00B31396">
        <w:rPr>
          <w:rFonts w:ascii="Museo Sans 300" w:hAnsi="Museo Sans 300"/>
          <w:sz w:val="24"/>
        </w:rPr>
        <w:t xml:space="preserve">, y </w:t>
      </w:r>
      <w:r w:rsidR="00093302">
        <w:rPr>
          <w:rFonts w:ascii="Museo Sans 300" w:hAnsi="Museo Sans 300"/>
          <w:sz w:val="24"/>
        </w:rPr>
        <w:t>---</w:t>
      </w:r>
      <w:r w:rsidR="00B31396">
        <w:rPr>
          <w:rFonts w:ascii="Museo Sans 300" w:hAnsi="Museo Sans 300"/>
          <w:sz w:val="24"/>
        </w:rPr>
        <w:t xml:space="preserve"> </w:t>
      </w:r>
      <w:r w:rsidR="00B31396">
        <w:rPr>
          <w:rFonts w:ascii="Museo Sans 300" w:hAnsi="Museo Sans 300"/>
          <w:b/>
          <w:sz w:val="24"/>
        </w:rPr>
        <w:t>ESMILDA DALILA VALENCIA ANDASOL</w:t>
      </w:r>
      <w:r w:rsidR="00B61AFC">
        <w:rPr>
          <w:rFonts w:ascii="Museo Sans 300" w:hAnsi="Museo Sans 300"/>
          <w:b/>
          <w:sz w:val="24"/>
        </w:rPr>
        <w:t>,</w:t>
      </w:r>
      <w:r w:rsidR="00B31396">
        <w:rPr>
          <w:rFonts w:ascii="Museo Sans 300" w:hAnsi="Museo Sans 300"/>
          <w:b/>
          <w:sz w:val="24"/>
        </w:rPr>
        <w:t xml:space="preserve"> </w:t>
      </w:r>
      <w:r w:rsidR="00B31396">
        <w:rPr>
          <w:rFonts w:ascii="Museo Sans 300" w:hAnsi="Museo Sans 300"/>
          <w:sz w:val="24"/>
        </w:rPr>
        <w:t xml:space="preserve">y </w:t>
      </w:r>
      <w:r w:rsidR="00B31396">
        <w:rPr>
          <w:rFonts w:ascii="Museo Sans 300" w:hAnsi="Museo Sans 300"/>
          <w:b/>
          <w:sz w:val="24"/>
        </w:rPr>
        <w:t>2)</w:t>
      </w:r>
      <w:r w:rsidR="00B31396">
        <w:rPr>
          <w:rFonts w:ascii="Museo Sans 300" w:hAnsi="Museo Sans 300"/>
          <w:sz w:val="24"/>
        </w:rPr>
        <w:t xml:space="preserve"> </w:t>
      </w:r>
      <w:r w:rsidR="00B31396">
        <w:rPr>
          <w:rFonts w:ascii="Museo Sans 300" w:hAnsi="Museo Sans 300"/>
          <w:b/>
          <w:sz w:val="24"/>
        </w:rPr>
        <w:t xml:space="preserve">REINA DEL MILAGRO RAMOS DE HERNANDEZ, </w:t>
      </w:r>
      <w:r w:rsidR="00B31396">
        <w:rPr>
          <w:rFonts w:ascii="Museo Sans 300" w:hAnsi="Museo Sans 300"/>
          <w:sz w:val="24"/>
        </w:rPr>
        <w:t xml:space="preserve">y </w:t>
      </w:r>
      <w:r w:rsidR="00093302">
        <w:rPr>
          <w:rFonts w:ascii="Museo Sans 300" w:hAnsi="Museo Sans 300"/>
          <w:sz w:val="24"/>
        </w:rPr>
        <w:t>---</w:t>
      </w:r>
      <w:r w:rsidR="00B31396">
        <w:rPr>
          <w:rFonts w:ascii="Museo Sans 300" w:hAnsi="Museo Sans 300"/>
          <w:sz w:val="24"/>
        </w:rPr>
        <w:t xml:space="preserve"> </w:t>
      </w:r>
      <w:r w:rsidR="00B31396">
        <w:rPr>
          <w:rFonts w:ascii="Museo Sans 300" w:hAnsi="Museo Sans 300"/>
          <w:b/>
          <w:sz w:val="24"/>
        </w:rPr>
        <w:t>JULIO ENRIQUE AYALA RAMOS</w:t>
      </w:r>
      <w:r w:rsidR="00B61AFC">
        <w:rPr>
          <w:rFonts w:ascii="Museo Sans 300" w:hAnsi="Museo Sans 300"/>
          <w:color w:val="000000" w:themeColor="text1"/>
          <w:sz w:val="24"/>
          <w:szCs w:val="24"/>
        </w:rPr>
        <w:t>,</w:t>
      </w:r>
      <w:r w:rsidR="00B31396">
        <w:rPr>
          <w:rFonts w:ascii="Museo Sans 300" w:hAnsi="Museo Sans 300"/>
          <w:color w:val="000000" w:themeColor="text1"/>
          <w:sz w:val="24"/>
          <w:szCs w:val="24"/>
        </w:rPr>
        <w:t xml:space="preserve"> de </w:t>
      </w:r>
      <w:r w:rsidR="00B61AFC">
        <w:rPr>
          <w:rFonts w:ascii="Museo Sans 300" w:hAnsi="Museo Sans 300"/>
          <w:color w:val="000000" w:themeColor="text1"/>
          <w:sz w:val="24"/>
          <w:szCs w:val="24"/>
        </w:rPr>
        <w:t>las generales antes expresadas,</w:t>
      </w:r>
      <w:r w:rsidR="00B31396">
        <w:rPr>
          <w:rFonts w:ascii="Museo Sans 300" w:hAnsi="Museo Sans 300"/>
          <w:color w:val="000000" w:themeColor="text1"/>
          <w:sz w:val="24"/>
          <w:szCs w:val="24"/>
        </w:rPr>
        <w:t xml:space="preserve"> inmuebles ubicados en el </w:t>
      </w:r>
      <w:r w:rsidR="00B31396">
        <w:rPr>
          <w:rFonts w:ascii="Museo Sans 300" w:hAnsi="Museo Sans 300"/>
          <w:b/>
          <w:bCs/>
          <w:caps/>
          <w:sz w:val="24"/>
          <w:szCs w:val="24"/>
        </w:rPr>
        <w:t>Proyecto</w:t>
      </w:r>
      <w:r w:rsidR="00B31396">
        <w:rPr>
          <w:rFonts w:ascii="Museo Sans 300" w:hAnsi="Museo Sans 300"/>
          <w:bCs/>
          <w:sz w:val="24"/>
          <w:szCs w:val="24"/>
        </w:rPr>
        <w:t xml:space="preserve"> de </w:t>
      </w:r>
      <w:r w:rsidR="00B31396">
        <w:rPr>
          <w:rFonts w:ascii="Museo Sans 300" w:hAnsi="Museo Sans 300"/>
          <w:b/>
          <w:bCs/>
          <w:sz w:val="24"/>
          <w:szCs w:val="24"/>
        </w:rPr>
        <w:t>ASENTAMIENTO COMUNITARIO</w:t>
      </w:r>
      <w:r w:rsidR="00B31396">
        <w:rPr>
          <w:rFonts w:ascii="Museo Sans 300" w:hAnsi="Museo Sans 300"/>
          <w:bCs/>
          <w:sz w:val="24"/>
          <w:szCs w:val="24"/>
        </w:rPr>
        <w:t xml:space="preserve"> desarrollado en la </w:t>
      </w:r>
      <w:r w:rsidR="00B31396">
        <w:rPr>
          <w:rFonts w:ascii="Museo Sans 300" w:hAnsi="Museo Sans 300"/>
          <w:b/>
          <w:bCs/>
          <w:sz w:val="24"/>
          <w:szCs w:val="24"/>
        </w:rPr>
        <w:t xml:space="preserve">HACIENDA PUERTO CABALLO O LA PIRAGUA, PORCIÓN LA SAGRADA FAMILIA, </w:t>
      </w:r>
      <w:r w:rsidR="00B31396">
        <w:rPr>
          <w:rFonts w:ascii="Museo Sans 300" w:hAnsi="Museo Sans 300"/>
          <w:bCs/>
          <w:sz w:val="24"/>
          <w:szCs w:val="24"/>
        </w:rPr>
        <w:t>ubicado en jurisdicción de Jucuarán, departamento de Usulután</w:t>
      </w:r>
      <w:r>
        <w:rPr>
          <w:rFonts w:ascii="Museo Sans 300" w:hAnsi="Museo Sans 300"/>
          <w:color w:val="000000" w:themeColor="text1"/>
          <w:sz w:val="24"/>
          <w:szCs w:val="24"/>
          <w:lang w:val="es-ES"/>
        </w:rPr>
        <w:t>,</w:t>
      </w:r>
      <w:r w:rsidRPr="005A7A0C">
        <w:rPr>
          <w:rFonts w:ascii="Museo Sans 300" w:eastAsia="Calibri" w:hAnsi="Museo Sans 300" w:cs="Arial"/>
          <w:b/>
          <w:bCs/>
          <w:sz w:val="24"/>
          <w:szCs w:val="24"/>
        </w:rPr>
        <w:t xml:space="preserve"> </w:t>
      </w:r>
      <w:r w:rsidRPr="005A7A0C">
        <w:rPr>
          <w:rFonts w:ascii="Museo Sans 300" w:hAnsi="Museo Sans 300"/>
          <w:sz w:val="24"/>
          <w:szCs w:val="24"/>
          <w:lang w:val="es-ES"/>
        </w:rPr>
        <w:t xml:space="preserve">quedando las adjudicaciones conforme el cuadro de valores y extensiones  siguiente: </w:t>
      </w:r>
    </w:p>
    <w:p w14:paraId="1EE4D909" w14:textId="77777777" w:rsidR="00FE75A8" w:rsidRDefault="00FE75A8" w:rsidP="00A81884">
      <w:pPr>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B31396" w14:paraId="0B5E9684" w14:textId="77777777" w:rsidTr="00B31396">
        <w:tc>
          <w:tcPr>
            <w:tcW w:w="1413" w:type="pct"/>
            <w:tcBorders>
              <w:top w:val="single" w:sz="2" w:space="0" w:color="auto"/>
              <w:left w:val="single" w:sz="2" w:space="0" w:color="auto"/>
              <w:bottom w:val="nil"/>
              <w:right w:val="single" w:sz="2" w:space="0" w:color="auto"/>
            </w:tcBorders>
            <w:shd w:val="clear" w:color="auto" w:fill="DCDCDC"/>
            <w:hideMark/>
          </w:tcPr>
          <w:p w14:paraId="44F3A927" w14:textId="77777777" w:rsidR="00B31396" w:rsidRDefault="00B31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52AD234B" w14:textId="77777777" w:rsidR="00B31396" w:rsidRDefault="00B313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572FE430" w14:textId="77777777" w:rsidR="00B31396" w:rsidRDefault="00B31396">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351ED83" w14:textId="77777777" w:rsidR="00B31396" w:rsidRDefault="00B313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9119FE4" w14:textId="77777777" w:rsidR="00B31396" w:rsidRDefault="00B313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42FDDD9" w14:textId="77777777" w:rsidR="00B31396" w:rsidRDefault="00B313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B31396" w14:paraId="6BA94E1A" w14:textId="77777777" w:rsidTr="00B31396">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6C100C6" w14:textId="77777777" w:rsidR="00B31396" w:rsidRDefault="00B31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754775F5" w14:textId="77777777" w:rsidR="00B31396" w:rsidRDefault="00B31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1852386" w14:textId="77777777" w:rsidR="00B31396" w:rsidRDefault="00B31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BB0BEB1" w14:textId="77777777" w:rsidR="00B31396" w:rsidRDefault="00B31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6908589" w14:textId="77777777" w:rsidR="00B31396" w:rsidRDefault="00B31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15FAEB7" w14:textId="77777777" w:rsidR="00B31396" w:rsidRDefault="00B31396">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EBE6312" w14:textId="77777777" w:rsidR="00B31396" w:rsidRDefault="00B31396">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8EB730C" w14:textId="77777777" w:rsidR="00B31396" w:rsidRDefault="00B31396">
            <w:pPr>
              <w:spacing w:line="256" w:lineRule="auto"/>
              <w:rPr>
                <w:rFonts w:ascii="Times New Roman" w:hAnsi="Times New Roman" w:cs="Times New Roman"/>
                <w:b/>
                <w:bCs/>
                <w:sz w:val="14"/>
                <w:szCs w:val="14"/>
              </w:rPr>
            </w:pPr>
          </w:p>
        </w:tc>
      </w:tr>
    </w:tbl>
    <w:p w14:paraId="592624DE" w14:textId="77777777" w:rsidR="00B31396" w:rsidRDefault="00B31396" w:rsidP="00B31396">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B31396" w14:paraId="5A221151" w14:textId="77777777" w:rsidTr="00B31396">
        <w:tc>
          <w:tcPr>
            <w:tcW w:w="2600" w:type="dxa"/>
            <w:tcBorders>
              <w:top w:val="single" w:sz="2" w:space="0" w:color="auto"/>
              <w:left w:val="single" w:sz="2" w:space="0" w:color="auto"/>
              <w:bottom w:val="single" w:sz="2" w:space="0" w:color="auto"/>
              <w:right w:val="single" w:sz="2" w:space="0" w:color="auto"/>
            </w:tcBorders>
            <w:hideMark/>
          </w:tcPr>
          <w:p w14:paraId="2761485E" w14:textId="77777777" w:rsidR="00B31396" w:rsidRDefault="00B313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07 </w:t>
            </w:r>
          </w:p>
        </w:tc>
      </w:tr>
    </w:tbl>
    <w:p w14:paraId="67FF4217" w14:textId="7552C9D8" w:rsidR="00B31396" w:rsidRDefault="00B31396" w:rsidP="00B313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B31396" w14:paraId="2B605336" w14:textId="77777777" w:rsidTr="00B31396">
        <w:tc>
          <w:tcPr>
            <w:tcW w:w="1413" w:type="pct"/>
            <w:vMerge w:val="restart"/>
            <w:tcBorders>
              <w:top w:val="single" w:sz="2" w:space="0" w:color="auto"/>
              <w:left w:val="single" w:sz="2" w:space="0" w:color="auto"/>
              <w:bottom w:val="single" w:sz="2" w:space="0" w:color="auto"/>
              <w:right w:val="single" w:sz="2" w:space="0" w:color="auto"/>
            </w:tcBorders>
          </w:tcPr>
          <w:p w14:paraId="37F2B38E" w14:textId="13D3E8BC" w:rsidR="00B31396" w:rsidRDefault="0009330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3139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4DF2234" w14:textId="77777777" w:rsidR="00B31396" w:rsidRDefault="00B313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F301A01" w14:textId="1EEA74E7" w:rsidR="00B31396" w:rsidRDefault="0009330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B3139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3626E9B" w14:textId="77777777" w:rsidR="00B31396" w:rsidRDefault="00B31396">
            <w:pPr>
              <w:widowControl w:val="0"/>
              <w:autoSpaceDE w:val="0"/>
              <w:autoSpaceDN w:val="0"/>
              <w:adjustRightInd w:val="0"/>
              <w:rPr>
                <w:rFonts w:ascii="Times New Roman" w:hAnsi="Times New Roman" w:cs="Times New Roman"/>
                <w:sz w:val="14"/>
                <w:szCs w:val="14"/>
              </w:rPr>
            </w:pPr>
          </w:p>
          <w:p w14:paraId="523A0CC5" w14:textId="77777777" w:rsidR="00B31396" w:rsidRDefault="00B313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1808C0F4" w14:textId="77777777" w:rsidR="00B31396" w:rsidRDefault="00B31396">
            <w:pPr>
              <w:widowControl w:val="0"/>
              <w:autoSpaceDE w:val="0"/>
              <w:autoSpaceDN w:val="0"/>
              <w:adjustRightInd w:val="0"/>
              <w:rPr>
                <w:rFonts w:ascii="Times New Roman" w:hAnsi="Times New Roman" w:cs="Times New Roman"/>
                <w:sz w:val="14"/>
                <w:szCs w:val="14"/>
              </w:rPr>
            </w:pPr>
          </w:p>
          <w:p w14:paraId="22DF0CE3" w14:textId="3B19A5CD" w:rsidR="00B31396" w:rsidRDefault="0009330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1FE1570" w14:textId="77777777" w:rsidR="00B31396" w:rsidRDefault="00B31396">
            <w:pPr>
              <w:widowControl w:val="0"/>
              <w:autoSpaceDE w:val="0"/>
              <w:autoSpaceDN w:val="0"/>
              <w:adjustRightInd w:val="0"/>
              <w:rPr>
                <w:rFonts w:ascii="Times New Roman" w:hAnsi="Times New Roman" w:cs="Times New Roman"/>
                <w:sz w:val="14"/>
                <w:szCs w:val="14"/>
              </w:rPr>
            </w:pPr>
          </w:p>
          <w:p w14:paraId="6B8953A2" w14:textId="61A94FF3" w:rsidR="00B31396" w:rsidRDefault="0009330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0E5A67EA" w14:textId="77777777" w:rsidR="00B31396" w:rsidRDefault="00B31396">
            <w:pPr>
              <w:widowControl w:val="0"/>
              <w:autoSpaceDE w:val="0"/>
              <w:autoSpaceDN w:val="0"/>
              <w:adjustRightInd w:val="0"/>
              <w:jc w:val="right"/>
              <w:rPr>
                <w:rFonts w:ascii="Times New Roman" w:hAnsi="Times New Roman" w:cs="Times New Roman"/>
                <w:sz w:val="14"/>
                <w:szCs w:val="14"/>
              </w:rPr>
            </w:pPr>
          </w:p>
          <w:p w14:paraId="3D512B70" w14:textId="77777777" w:rsidR="00B31396" w:rsidRDefault="00B313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480.15 </w:t>
            </w:r>
          </w:p>
        </w:tc>
        <w:tc>
          <w:tcPr>
            <w:tcW w:w="359" w:type="pct"/>
            <w:tcBorders>
              <w:top w:val="single" w:sz="2" w:space="0" w:color="auto"/>
              <w:left w:val="single" w:sz="2" w:space="0" w:color="auto"/>
              <w:bottom w:val="single" w:sz="2" w:space="0" w:color="auto"/>
              <w:right w:val="single" w:sz="2" w:space="0" w:color="auto"/>
            </w:tcBorders>
          </w:tcPr>
          <w:p w14:paraId="6DFC40B3" w14:textId="77777777" w:rsidR="00B31396" w:rsidRDefault="00B31396">
            <w:pPr>
              <w:widowControl w:val="0"/>
              <w:autoSpaceDE w:val="0"/>
              <w:autoSpaceDN w:val="0"/>
              <w:adjustRightInd w:val="0"/>
              <w:jc w:val="right"/>
              <w:rPr>
                <w:rFonts w:ascii="Times New Roman" w:hAnsi="Times New Roman" w:cs="Times New Roman"/>
                <w:sz w:val="14"/>
                <w:szCs w:val="14"/>
              </w:rPr>
            </w:pPr>
          </w:p>
          <w:p w14:paraId="014B0B24" w14:textId="77777777" w:rsidR="00B31396" w:rsidRDefault="00B313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41.15 </w:t>
            </w:r>
          </w:p>
        </w:tc>
        <w:tc>
          <w:tcPr>
            <w:tcW w:w="359" w:type="pct"/>
            <w:tcBorders>
              <w:top w:val="single" w:sz="2" w:space="0" w:color="auto"/>
              <w:left w:val="single" w:sz="2" w:space="0" w:color="auto"/>
              <w:bottom w:val="single" w:sz="2" w:space="0" w:color="auto"/>
              <w:right w:val="single" w:sz="2" w:space="0" w:color="auto"/>
            </w:tcBorders>
          </w:tcPr>
          <w:p w14:paraId="36F71E26" w14:textId="77777777" w:rsidR="00B31396" w:rsidRDefault="00B31396">
            <w:pPr>
              <w:widowControl w:val="0"/>
              <w:autoSpaceDE w:val="0"/>
              <w:autoSpaceDN w:val="0"/>
              <w:adjustRightInd w:val="0"/>
              <w:jc w:val="right"/>
              <w:rPr>
                <w:rFonts w:ascii="Times New Roman" w:hAnsi="Times New Roman" w:cs="Times New Roman"/>
                <w:sz w:val="14"/>
                <w:szCs w:val="14"/>
              </w:rPr>
            </w:pPr>
          </w:p>
          <w:p w14:paraId="414C68E1" w14:textId="77777777" w:rsidR="00B31396" w:rsidRDefault="00B313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360.06 </w:t>
            </w:r>
          </w:p>
        </w:tc>
      </w:tr>
      <w:tr w:rsidR="00B31396" w14:paraId="29075DBC" w14:textId="77777777" w:rsidTr="00B31396">
        <w:tc>
          <w:tcPr>
            <w:tcW w:w="0" w:type="auto"/>
            <w:vMerge/>
            <w:tcBorders>
              <w:top w:val="single" w:sz="2" w:space="0" w:color="auto"/>
              <w:left w:val="single" w:sz="2" w:space="0" w:color="auto"/>
              <w:bottom w:val="single" w:sz="2" w:space="0" w:color="auto"/>
              <w:right w:val="single" w:sz="2" w:space="0" w:color="auto"/>
            </w:tcBorders>
            <w:vAlign w:val="center"/>
            <w:hideMark/>
          </w:tcPr>
          <w:p w14:paraId="2964FF6F" w14:textId="77777777" w:rsidR="00B31396" w:rsidRDefault="00B31396">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2A7FD5F" w14:textId="77777777" w:rsidR="00B31396" w:rsidRDefault="00B31396">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1AFFA42" w14:textId="77777777" w:rsidR="00B31396" w:rsidRDefault="00B31396">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7207A29" w14:textId="77777777" w:rsidR="00B31396" w:rsidRDefault="00B31396">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3FB5BF9" w14:textId="77777777" w:rsidR="00B31396" w:rsidRDefault="00B31396">
            <w:pPr>
              <w:spacing w:line="256"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D043AA5" w14:textId="77777777" w:rsidR="00B31396" w:rsidRDefault="00B313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480.15 </w:t>
            </w:r>
          </w:p>
        </w:tc>
        <w:tc>
          <w:tcPr>
            <w:tcW w:w="359" w:type="pct"/>
            <w:tcBorders>
              <w:top w:val="single" w:sz="2" w:space="0" w:color="auto"/>
              <w:left w:val="single" w:sz="2" w:space="0" w:color="auto"/>
              <w:bottom w:val="single" w:sz="2" w:space="0" w:color="auto"/>
              <w:right w:val="single" w:sz="2" w:space="0" w:color="auto"/>
            </w:tcBorders>
            <w:hideMark/>
          </w:tcPr>
          <w:p w14:paraId="364AA7F4" w14:textId="77777777" w:rsidR="00B31396" w:rsidRDefault="00B313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41.15 </w:t>
            </w:r>
          </w:p>
        </w:tc>
        <w:tc>
          <w:tcPr>
            <w:tcW w:w="359" w:type="pct"/>
            <w:tcBorders>
              <w:top w:val="single" w:sz="2" w:space="0" w:color="auto"/>
              <w:left w:val="single" w:sz="2" w:space="0" w:color="auto"/>
              <w:bottom w:val="single" w:sz="2" w:space="0" w:color="auto"/>
              <w:right w:val="single" w:sz="2" w:space="0" w:color="auto"/>
            </w:tcBorders>
            <w:hideMark/>
          </w:tcPr>
          <w:p w14:paraId="691A1793" w14:textId="77777777" w:rsidR="00B31396" w:rsidRDefault="00B313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360.06 </w:t>
            </w:r>
          </w:p>
        </w:tc>
      </w:tr>
      <w:tr w:rsidR="00B31396" w14:paraId="43FF1595" w14:textId="77777777" w:rsidTr="00B31396">
        <w:tc>
          <w:tcPr>
            <w:tcW w:w="0" w:type="auto"/>
            <w:vMerge/>
            <w:tcBorders>
              <w:top w:val="single" w:sz="2" w:space="0" w:color="auto"/>
              <w:left w:val="single" w:sz="2" w:space="0" w:color="auto"/>
              <w:bottom w:val="single" w:sz="2" w:space="0" w:color="auto"/>
              <w:right w:val="single" w:sz="2" w:space="0" w:color="auto"/>
            </w:tcBorders>
            <w:vAlign w:val="center"/>
            <w:hideMark/>
          </w:tcPr>
          <w:p w14:paraId="1AA3CE64" w14:textId="77777777" w:rsidR="00B31396" w:rsidRDefault="00B31396">
            <w:pPr>
              <w:spacing w:line="256"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93184AF" w14:textId="65ADA0B0" w:rsidR="00B31396" w:rsidRDefault="00B313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480.15 </w:t>
            </w:r>
          </w:p>
          <w:p w14:paraId="1BBBE373" w14:textId="77777777" w:rsidR="00B31396" w:rsidRDefault="00B313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41.15 </w:t>
            </w:r>
          </w:p>
          <w:p w14:paraId="12117D42" w14:textId="77777777" w:rsidR="00B31396" w:rsidRDefault="00B313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360.06 </w:t>
            </w:r>
          </w:p>
        </w:tc>
      </w:tr>
    </w:tbl>
    <w:p w14:paraId="2BEBCF58" w14:textId="77777777" w:rsidR="00B31396" w:rsidRDefault="00B31396" w:rsidP="00B3139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B31396" w14:paraId="54BE3C25" w14:textId="77777777" w:rsidTr="00B31396">
        <w:tc>
          <w:tcPr>
            <w:tcW w:w="1413" w:type="pct"/>
            <w:vMerge w:val="restart"/>
            <w:tcBorders>
              <w:top w:val="single" w:sz="2" w:space="0" w:color="auto"/>
              <w:left w:val="single" w:sz="2" w:space="0" w:color="auto"/>
              <w:bottom w:val="single" w:sz="2" w:space="0" w:color="auto"/>
              <w:right w:val="single" w:sz="2" w:space="0" w:color="auto"/>
            </w:tcBorders>
          </w:tcPr>
          <w:p w14:paraId="18424404" w14:textId="25E9270D" w:rsidR="00B31396" w:rsidRDefault="0009330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3139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137FF21" w14:textId="77777777" w:rsidR="00B31396" w:rsidRDefault="00B313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C437F3D" w14:textId="6E19522F" w:rsidR="00B31396" w:rsidRDefault="0009330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B3139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475105D" w14:textId="77777777" w:rsidR="00B31396" w:rsidRDefault="00B31396">
            <w:pPr>
              <w:widowControl w:val="0"/>
              <w:autoSpaceDE w:val="0"/>
              <w:autoSpaceDN w:val="0"/>
              <w:adjustRightInd w:val="0"/>
              <w:rPr>
                <w:rFonts w:ascii="Times New Roman" w:hAnsi="Times New Roman" w:cs="Times New Roman"/>
                <w:sz w:val="14"/>
                <w:szCs w:val="14"/>
              </w:rPr>
            </w:pPr>
          </w:p>
          <w:p w14:paraId="7A01AB61" w14:textId="77777777" w:rsidR="00B31396" w:rsidRDefault="00B313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2D18A226" w14:textId="77777777" w:rsidR="00B31396" w:rsidRDefault="00B31396">
            <w:pPr>
              <w:widowControl w:val="0"/>
              <w:autoSpaceDE w:val="0"/>
              <w:autoSpaceDN w:val="0"/>
              <w:adjustRightInd w:val="0"/>
              <w:rPr>
                <w:rFonts w:ascii="Times New Roman" w:hAnsi="Times New Roman" w:cs="Times New Roman"/>
                <w:sz w:val="14"/>
                <w:szCs w:val="14"/>
              </w:rPr>
            </w:pPr>
          </w:p>
          <w:p w14:paraId="251153AA" w14:textId="6D0B8C24" w:rsidR="00B31396" w:rsidRDefault="0009330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4C35BA7" w14:textId="77777777" w:rsidR="00B31396" w:rsidRDefault="00B31396">
            <w:pPr>
              <w:widowControl w:val="0"/>
              <w:autoSpaceDE w:val="0"/>
              <w:autoSpaceDN w:val="0"/>
              <w:adjustRightInd w:val="0"/>
              <w:rPr>
                <w:rFonts w:ascii="Times New Roman" w:hAnsi="Times New Roman" w:cs="Times New Roman"/>
                <w:sz w:val="14"/>
                <w:szCs w:val="14"/>
              </w:rPr>
            </w:pPr>
          </w:p>
          <w:p w14:paraId="759FE6AA" w14:textId="4387A075" w:rsidR="00B31396" w:rsidRDefault="0009330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1260EF29" w14:textId="77777777" w:rsidR="00B31396" w:rsidRDefault="00B31396">
            <w:pPr>
              <w:widowControl w:val="0"/>
              <w:autoSpaceDE w:val="0"/>
              <w:autoSpaceDN w:val="0"/>
              <w:adjustRightInd w:val="0"/>
              <w:jc w:val="right"/>
              <w:rPr>
                <w:rFonts w:ascii="Times New Roman" w:hAnsi="Times New Roman" w:cs="Times New Roman"/>
                <w:sz w:val="14"/>
                <w:szCs w:val="14"/>
              </w:rPr>
            </w:pPr>
          </w:p>
          <w:p w14:paraId="2BC3C4D9" w14:textId="77777777" w:rsidR="00B31396" w:rsidRDefault="00B313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351.11 </w:t>
            </w:r>
          </w:p>
        </w:tc>
        <w:tc>
          <w:tcPr>
            <w:tcW w:w="359" w:type="pct"/>
            <w:tcBorders>
              <w:top w:val="single" w:sz="2" w:space="0" w:color="auto"/>
              <w:left w:val="single" w:sz="2" w:space="0" w:color="auto"/>
              <w:bottom w:val="single" w:sz="2" w:space="0" w:color="auto"/>
              <w:right w:val="single" w:sz="2" w:space="0" w:color="auto"/>
            </w:tcBorders>
          </w:tcPr>
          <w:p w14:paraId="10638137" w14:textId="77777777" w:rsidR="00B31396" w:rsidRDefault="00B31396">
            <w:pPr>
              <w:widowControl w:val="0"/>
              <w:autoSpaceDE w:val="0"/>
              <w:autoSpaceDN w:val="0"/>
              <w:adjustRightInd w:val="0"/>
              <w:jc w:val="right"/>
              <w:rPr>
                <w:rFonts w:ascii="Times New Roman" w:hAnsi="Times New Roman" w:cs="Times New Roman"/>
                <w:sz w:val="14"/>
                <w:szCs w:val="14"/>
              </w:rPr>
            </w:pPr>
          </w:p>
          <w:p w14:paraId="5460E04A" w14:textId="77777777" w:rsidR="00B31396" w:rsidRDefault="00B313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30.09 </w:t>
            </w:r>
          </w:p>
        </w:tc>
        <w:tc>
          <w:tcPr>
            <w:tcW w:w="359" w:type="pct"/>
            <w:tcBorders>
              <w:top w:val="single" w:sz="2" w:space="0" w:color="auto"/>
              <w:left w:val="single" w:sz="2" w:space="0" w:color="auto"/>
              <w:bottom w:val="single" w:sz="2" w:space="0" w:color="auto"/>
              <w:right w:val="single" w:sz="2" w:space="0" w:color="auto"/>
            </w:tcBorders>
          </w:tcPr>
          <w:p w14:paraId="23895166" w14:textId="77777777" w:rsidR="00B31396" w:rsidRDefault="00B31396">
            <w:pPr>
              <w:widowControl w:val="0"/>
              <w:autoSpaceDE w:val="0"/>
              <w:autoSpaceDN w:val="0"/>
              <w:adjustRightInd w:val="0"/>
              <w:jc w:val="right"/>
              <w:rPr>
                <w:rFonts w:ascii="Times New Roman" w:hAnsi="Times New Roman" w:cs="Times New Roman"/>
                <w:sz w:val="14"/>
                <w:szCs w:val="14"/>
              </w:rPr>
            </w:pPr>
          </w:p>
          <w:p w14:paraId="660479B7" w14:textId="77777777" w:rsidR="00B31396" w:rsidRDefault="00B313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263.29 </w:t>
            </w:r>
          </w:p>
        </w:tc>
      </w:tr>
      <w:tr w:rsidR="00B31396" w14:paraId="65F6538D" w14:textId="77777777" w:rsidTr="00B31396">
        <w:tc>
          <w:tcPr>
            <w:tcW w:w="0" w:type="auto"/>
            <w:vMerge/>
            <w:tcBorders>
              <w:top w:val="single" w:sz="2" w:space="0" w:color="auto"/>
              <w:left w:val="single" w:sz="2" w:space="0" w:color="auto"/>
              <w:bottom w:val="single" w:sz="2" w:space="0" w:color="auto"/>
              <w:right w:val="single" w:sz="2" w:space="0" w:color="auto"/>
            </w:tcBorders>
            <w:vAlign w:val="center"/>
            <w:hideMark/>
          </w:tcPr>
          <w:p w14:paraId="2116290A" w14:textId="77777777" w:rsidR="00B31396" w:rsidRDefault="00B31396">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A31370D" w14:textId="77777777" w:rsidR="00B31396" w:rsidRDefault="00B31396">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D19E66E" w14:textId="77777777" w:rsidR="00B31396" w:rsidRDefault="00B31396">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5A9FBB3" w14:textId="77777777" w:rsidR="00B31396" w:rsidRDefault="00B31396">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529F80A" w14:textId="77777777" w:rsidR="00B31396" w:rsidRDefault="00B31396">
            <w:pPr>
              <w:spacing w:line="256"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61D74B1" w14:textId="77777777" w:rsidR="00B31396" w:rsidRDefault="00B313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351.11 </w:t>
            </w:r>
          </w:p>
        </w:tc>
        <w:tc>
          <w:tcPr>
            <w:tcW w:w="359" w:type="pct"/>
            <w:tcBorders>
              <w:top w:val="single" w:sz="2" w:space="0" w:color="auto"/>
              <w:left w:val="single" w:sz="2" w:space="0" w:color="auto"/>
              <w:bottom w:val="single" w:sz="2" w:space="0" w:color="auto"/>
              <w:right w:val="single" w:sz="2" w:space="0" w:color="auto"/>
            </w:tcBorders>
            <w:hideMark/>
          </w:tcPr>
          <w:p w14:paraId="63129B11" w14:textId="77777777" w:rsidR="00B31396" w:rsidRDefault="00B313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30.09 </w:t>
            </w:r>
          </w:p>
        </w:tc>
        <w:tc>
          <w:tcPr>
            <w:tcW w:w="359" w:type="pct"/>
            <w:tcBorders>
              <w:top w:val="single" w:sz="2" w:space="0" w:color="auto"/>
              <w:left w:val="single" w:sz="2" w:space="0" w:color="auto"/>
              <w:bottom w:val="single" w:sz="2" w:space="0" w:color="auto"/>
              <w:right w:val="single" w:sz="2" w:space="0" w:color="auto"/>
            </w:tcBorders>
            <w:hideMark/>
          </w:tcPr>
          <w:p w14:paraId="5BD3C340" w14:textId="77777777" w:rsidR="00B31396" w:rsidRDefault="00B313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263.29 </w:t>
            </w:r>
          </w:p>
        </w:tc>
      </w:tr>
      <w:tr w:rsidR="00B31396" w14:paraId="3B0D92FC" w14:textId="77777777" w:rsidTr="00B31396">
        <w:tc>
          <w:tcPr>
            <w:tcW w:w="0" w:type="auto"/>
            <w:vMerge/>
            <w:tcBorders>
              <w:top w:val="single" w:sz="2" w:space="0" w:color="auto"/>
              <w:left w:val="single" w:sz="2" w:space="0" w:color="auto"/>
              <w:bottom w:val="single" w:sz="2" w:space="0" w:color="auto"/>
              <w:right w:val="single" w:sz="2" w:space="0" w:color="auto"/>
            </w:tcBorders>
            <w:vAlign w:val="center"/>
            <w:hideMark/>
          </w:tcPr>
          <w:p w14:paraId="35F0383E" w14:textId="77777777" w:rsidR="00B31396" w:rsidRDefault="00B31396">
            <w:pPr>
              <w:spacing w:line="256"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BAA6B34" w14:textId="3013904D" w:rsidR="00B31396" w:rsidRDefault="00B313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351.11 </w:t>
            </w:r>
          </w:p>
          <w:p w14:paraId="33DF8B13" w14:textId="77777777" w:rsidR="00B31396" w:rsidRDefault="00B313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30.09 </w:t>
            </w:r>
          </w:p>
          <w:p w14:paraId="21E721EF" w14:textId="77777777" w:rsidR="00B31396" w:rsidRDefault="00B313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263.29 </w:t>
            </w:r>
          </w:p>
        </w:tc>
      </w:tr>
    </w:tbl>
    <w:p w14:paraId="12CC9A20" w14:textId="77777777" w:rsidR="00B31396" w:rsidRDefault="00B31396" w:rsidP="00B3139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B31396" w14:paraId="0AE5F594" w14:textId="77777777" w:rsidTr="00B31396">
        <w:tc>
          <w:tcPr>
            <w:tcW w:w="1951" w:type="pct"/>
            <w:tcBorders>
              <w:top w:val="single" w:sz="2" w:space="0" w:color="auto"/>
              <w:left w:val="single" w:sz="2" w:space="0" w:color="auto"/>
              <w:bottom w:val="nil"/>
              <w:right w:val="single" w:sz="2" w:space="0" w:color="auto"/>
            </w:tcBorders>
            <w:shd w:val="clear" w:color="auto" w:fill="DCDCDC"/>
            <w:hideMark/>
          </w:tcPr>
          <w:p w14:paraId="4E418987" w14:textId="77777777" w:rsidR="00B31396" w:rsidRDefault="00B313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345D9F5" w14:textId="77777777" w:rsidR="00B31396" w:rsidRDefault="00B313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9C764A4" w14:textId="77777777" w:rsidR="00B31396" w:rsidRDefault="00B3139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831.26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16CE336" w14:textId="77777777" w:rsidR="00B31396" w:rsidRDefault="00B3139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71.24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9555D37" w14:textId="77777777" w:rsidR="00B31396" w:rsidRDefault="00B3139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623.35 </w:t>
            </w:r>
          </w:p>
        </w:tc>
      </w:tr>
      <w:tr w:rsidR="00B31396" w14:paraId="557E8789" w14:textId="77777777" w:rsidTr="00B3139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30AE624" w14:textId="77777777" w:rsidR="00B31396" w:rsidRDefault="00B313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42BAF78" w14:textId="77777777" w:rsidR="00B31396" w:rsidRDefault="00B313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AF777DE" w14:textId="77777777" w:rsidR="00B31396" w:rsidRDefault="00B3139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2BE615A" w14:textId="77777777" w:rsidR="00B31396" w:rsidRDefault="00B3139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CA9B481" w14:textId="77777777" w:rsidR="00B31396" w:rsidRDefault="00B3139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B31396" w14:paraId="60D1C4CF" w14:textId="77777777" w:rsidTr="00B31396">
        <w:tc>
          <w:tcPr>
            <w:tcW w:w="0" w:type="auto"/>
            <w:vMerge/>
            <w:tcBorders>
              <w:top w:val="single" w:sz="2" w:space="0" w:color="auto"/>
              <w:left w:val="single" w:sz="2" w:space="0" w:color="auto"/>
              <w:bottom w:val="single" w:sz="2" w:space="0" w:color="auto"/>
              <w:right w:val="single" w:sz="2" w:space="0" w:color="auto"/>
            </w:tcBorders>
            <w:vAlign w:val="center"/>
            <w:hideMark/>
          </w:tcPr>
          <w:p w14:paraId="72228854" w14:textId="77777777" w:rsidR="00B31396" w:rsidRDefault="00B31396">
            <w:pPr>
              <w:spacing w:line="256" w:lineRule="auto"/>
              <w:rPr>
                <w:rFonts w:ascii="Times New Roman" w:hAnsi="Times New Roman" w:cs="Times New Roman"/>
                <w:b/>
                <w:bCs/>
                <w:sz w:val="14"/>
                <w:szCs w:val="14"/>
              </w:rPr>
            </w:pPr>
          </w:p>
        </w:tc>
        <w:tc>
          <w:tcPr>
            <w:tcW w:w="0" w:type="auto"/>
            <w:vAlign w:val="center"/>
            <w:hideMark/>
          </w:tcPr>
          <w:p w14:paraId="31D4FE7F" w14:textId="77777777" w:rsidR="00B31396" w:rsidRDefault="00B31396">
            <w:pPr>
              <w:spacing w:line="256" w:lineRule="auto"/>
              <w:rPr>
                <w:sz w:val="20"/>
                <w:szCs w:val="20"/>
                <w:lang w:eastAsia="es-SV"/>
              </w:rPr>
            </w:pPr>
          </w:p>
        </w:tc>
        <w:tc>
          <w:tcPr>
            <w:tcW w:w="0" w:type="auto"/>
            <w:vAlign w:val="center"/>
            <w:hideMark/>
          </w:tcPr>
          <w:p w14:paraId="53340AE7" w14:textId="77777777" w:rsidR="00B31396" w:rsidRDefault="00B31396">
            <w:pPr>
              <w:spacing w:line="256" w:lineRule="auto"/>
              <w:rPr>
                <w:sz w:val="20"/>
                <w:szCs w:val="20"/>
                <w:lang w:eastAsia="es-SV"/>
              </w:rPr>
            </w:pPr>
          </w:p>
        </w:tc>
        <w:tc>
          <w:tcPr>
            <w:tcW w:w="0" w:type="auto"/>
            <w:vAlign w:val="center"/>
            <w:hideMark/>
          </w:tcPr>
          <w:p w14:paraId="0E9325AD" w14:textId="77777777" w:rsidR="00B31396" w:rsidRDefault="00B31396">
            <w:pPr>
              <w:spacing w:line="256" w:lineRule="auto"/>
              <w:rPr>
                <w:sz w:val="20"/>
                <w:szCs w:val="20"/>
                <w:lang w:eastAsia="es-SV"/>
              </w:rPr>
            </w:pPr>
          </w:p>
        </w:tc>
        <w:tc>
          <w:tcPr>
            <w:tcW w:w="0" w:type="auto"/>
            <w:vAlign w:val="center"/>
            <w:hideMark/>
          </w:tcPr>
          <w:p w14:paraId="3E190496" w14:textId="77777777" w:rsidR="00B31396" w:rsidRDefault="00B31396">
            <w:pPr>
              <w:spacing w:line="256" w:lineRule="auto"/>
              <w:rPr>
                <w:sz w:val="20"/>
                <w:szCs w:val="20"/>
                <w:lang w:eastAsia="es-SV"/>
              </w:rPr>
            </w:pPr>
          </w:p>
        </w:tc>
      </w:tr>
    </w:tbl>
    <w:p w14:paraId="6A781CA0" w14:textId="77777777" w:rsidR="00B31396" w:rsidRDefault="00B31396" w:rsidP="00B31396"/>
    <w:p w14:paraId="745E6C8B" w14:textId="4A806063" w:rsidR="00A81884" w:rsidRPr="00B31396" w:rsidRDefault="00B31396" w:rsidP="00A81884">
      <w:pPr>
        <w:jc w:val="both"/>
        <w:rPr>
          <w:rFonts w:ascii="Museo Sans 300" w:hAnsi="Museo Sans 300"/>
          <w:sz w:val="24"/>
          <w:szCs w:val="24"/>
        </w:rPr>
      </w:pPr>
      <w:r w:rsidRPr="00B31396">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los solicitantes, a través de una cláusula especial en las escrituras correspondientes de compraventa de los inmuebles, que deberán implementar las medidas emitidas por la Unidad Ambiental Institucional, relacionadas en el romano III del presente punto de acta.</w:t>
      </w:r>
      <w:r>
        <w:rPr>
          <w:rFonts w:ascii="Museo Sans 300" w:hAnsi="Museo Sans 300"/>
          <w:sz w:val="24"/>
          <w:szCs w:val="24"/>
        </w:rPr>
        <w:t xml:space="preserve"> </w:t>
      </w:r>
      <w:r w:rsidR="00A81884">
        <w:rPr>
          <w:rFonts w:ascii="Museo Sans 300" w:eastAsia="Times New Roman" w:hAnsi="Museo Sans 300" w:cs="Times New Roman"/>
          <w:b/>
          <w:color w:val="000000" w:themeColor="text1"/>
          <w:u w:val="single"/>
          <w:lang w:eastAsia="es-ES"/>
        </w:rPr>
        <w:t>TERCER</w:t>
      </w:r>
      <w:r w:rsidR="00A81884" w:rsidRPr="00DA313F">
        <w:rPr>
          <w:rFonts w:ascii="Museo Sans 300" w:eastAsia="Times New Roman" w:hAnsi="Museo Sans 300" w:cs="Times New Roman"/>
          <w:b/>
          <w:color w:val="000000" w:themeColor="text1"/>
          <w:u w:val="single"/>
          <w:lang w:eastAsia="es-ES"/>
        </w:rPr>
        <w:t>O:</w:t>
      </w:r>
      <w:r w:rsidR="00A81884">
        <w:rPr>
          <w:rFonts w:ascii="Museo Sans 300" w:eastAsia="Times New Roman" w:hAnsi="Museo Sans 300" w:cs="Times New Roman"/>
          <w:color w:val="000000" w:themeColor="text1"/>
          <w:sz w:val="24"/>
          <w:lang w:val="es-ES" w:eastAsia="es-ES"/>
        </w:rPr>
        <w:t xml:space="preserve"> </w:t>
      </w:r>
      <w:r w:rsidR="00A81884" w:rsidRPr="00F97350">
        <w:rPr>
          <w:rFonts w:ascii="Museo Sans 300" w:hAnsi="Museo Sans 300"/>
          <w:sz w:val="24"/>
          <w:szCs w:val="24"/>
        </w:rPr>
        <w:t>Comisionar al Departamento de Créditos de este Instituto, para que haga efectivas las aplicaciones</w:t>
      </w:r>
      <w:r w:rsidR="00A81884"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00A81884" w:rsidRPr="00744135">
        <w:rPr>
          <w:rFonts w:ascii="Museo Sans 300" w:hAnsi="Museo Sans 300" w:cs="Arial"/>
          <w:sz w:val="24"/>
          <w:szCs w:val="24"/>
        </w:rPr>
        <w:t xml:space="preserve"> </w:t>
      </w:r>
      <w:r w:rsidR="00A81884">
        <w:rPr>
          <w:rFonts w:ascii="Museo Sans 300" w:eastAsia="Times New Roman" w:hAnsi="Museo Sans 300" w:cs="Times New Roman"/>
          <w:b/>
          <w:color w:val="000000" w:themeColor="text1"/>
          <w:sz w:val="24"/>
          <w:szCs w:val="24"/>
          <w:u w:val="single"/>
          <w:lang w:eastAsia="es-ES"/>
        </w:rPr>
        <w:t>CUARTO</w:t>
      </w:r>
      <w:r w:rsidR="00A81884" w:rsidRPr="00F97350">
        <w:rPr>
          <w:rFonts w:ascii="Museo Sans 300" w:eastAsia="Times New Roman" w:hAnsi="Museo Sans 300" w:cs="Times New Roman"/>
          <w:b/>
          <w:color w:val="000000" w:themeColor="text1"/>
          <w:sz w:val="24"/>
          <w:szCs w:val="24"/>
          <w:u w:val="single"/>
          <w:lang w:eastAsia="es-ES"/>
        </w:rPr>
        <w:t>:</w:t>
      </w:r>
      <w:r w:rsidR="00A81884" w:rsidRPr="00744135">
        <w:rPr>
          <w:rFonts w:ascii="Museo Sans 300" w:hAnsi="Museo Sans 300"/>
          <w:color w:val="000000" w:themeColor="text1"/>
          <w:sz w:val="24"/>
          <w:szCs w:val="24"/>
        </w:rPr>
        <w:t xml:space="preserve"> </w:t>
      </w:r>
      <w:r w:rsidR="00A81884"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A81884">
        <w:rPr>
          <w:rFonts w:ascii="Museo Sans 300" w:hAnsi="Museo Sans 300"/>
          <w:b/>
          <w:color w:val="000000" w:themeColor="text1"/>
          <w:sz w:val="24"/>
          <w:szCs w:val="24"/>
          <w:u w:val="single"/>
          <w:lang w:eastAsia="es-ES"/>
        </w:rPr>
        <w:t>QUINT</w:t>
      </w:r>
      <w:r w:rsidR="00A81884" w:rsidRPr="00744135">
        <w:rPr>
          <w:rFonts w:ascii="Museo Sans 300" w:hAnsi="Museo Sans 300"/>
          <w:b/>
          <w:color w:val="000000" w:themeColor="text1"/>
          <w:sz w:val="24"/>
          <w:szCs w:val="24"/>
          <w:u w:val="single"/>
          <w:lang w:eastAsia="es-ES"/>
        </w:rPr>
        <w:t>O</w:t>
      </w:r>
      <w:r w:rsidR="00A81884">
        <w:rPr>
          <w:rFonts w:ascii="Museo Sans 300" w:hAnsi="Museo Sans 300"/>
          <w:b/>
          <w:color w:val="000000" w:themeColor="text1"/>
          <w:sz w:val="24"/>
          <w:szCs w:val="24"/>
          <w:u w:val="single"/>
        </w:rPr>
        <w:t xml:space="preserve">: </w:t>
      </w:r>
      <w:r w:rsidR="00A81884"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00A81884">
        <w:rPr>
          <w:rFonts w:ascii="Museo Sans 300" w:hAnsi="Museo Sans 300"/>
          <w:b/>
          <w:color w:val="000000" w:themeColor="text1"/>
          <w:sz w:val="24"/>
          <w:szCs w:val="24"/>
          <w:u w:val="single"/>
        </w:rPr>
        <w:t>SEX</w:t>
      </w:r>
      <w:r w:rsidR="00A81884" w:rsidRPr="00744135">
        <w:rPr>
          <w:rFonts w:ascii="Museo Sans 300" w:hAnsi="Museo Sans 300"/>
          <w:b/>
          <w:color w:val="000000" w:themeColor="text1"/>
          <w:sz w:val="24"/>
          <w:szCs w:val="24"/>
          <w:u w:val="single"/>
        </w:rPr>
        <w:t>TO:</w:t>
      </w:r>
      <w:r w:rsidR="00A81884" w:rsidRPr="00744135">
        <w:rPr>
          <w:rFonts w:ascii="Museo Sans 300" w:hAnsi="Museo Sans 300"/>
          <w:color w:val="000000" w:themeColor="text1"/>
          <w:sz w:val="24"/>
          <w:szCs w:val="24"/>
        </w:rPr>
        <w:t xml:space="preserve"> </w:t>
      </w:r>
      <w:r w:rsidR="00A81884" w:rsidRPr="00744135">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sidR="00A81884" w:rsidRPr="00744135">
        <w:rPr>
          <w:rFonts w:ascii="Museo Sans 300" w:hAnsi="Museo Sans 300"/>
          <w:sz w:val="24"/>
          <w:szCs w:val="24"/>
          <w:lang w:eastAsia="es-ES"/>
        </w:rPr>
        <w:t>. NOTIFÍQUESE. “””””</w:t>
      </w:r>
    </w:p>
    <w:p w14:paraId="6577163E" w14:textId="77777777" w:rsidR="00A81884" w:rsidRDefault="00A81884" w:rsidP="00A81884">
      <w:pPr>
        <w:jc w:val="both"/>
        <w:rPr>
          <w:rFonts w:ascii="Museo Sans 300" w:hAnsi="Museo Sans 300"/>
          <w:sz w:val="24"/>
          <w:szCs w:val="24"/>
        </w:rPr>
      </w:pPr>
    </w:p>
    <w:p w14:paraId="65913E43" w14:textId="77777777" w:rsidR="00A81884" w:rsidRDefault="00A81884" w:rsidP="00A81884"/>
    <w:p w14:paraId="100E6B4E" w14:textId="49F16463" w:rsidR="00A81884" w:rsidRPr="004E36FE" w:rsidRDefault="00A81884" w:rsidP="00B6566F">
      <w:pPr>
        <w:jc w:val="both"/>
        <w:rPr>
          <w:rFonts w:ascii="Museo Sans 300" w:eastAsia="Calibri" w:hAnsi="Museo Sans 300" w:cs="Arial"/>
          <w:b/>
          <w:sz w:val="24"/>
          <w:szCs w:val="24"/>
        </w:rPr>
      </w:pPr>
      <w:r>
        <w:rPr>
          <w:rFonts w:ascii="Museo Sans 300" w:hAnsi="Museo Sans 300"/>
          <w:sz w:val="24"/>
          <w:szCs w:val="24"/>
        </w:rPr>
        <w:t xml:space="preserve"> “””””</w:t>
      </w:r>
      <w:r w:rsidR="00650469">
        <w:rPr>
          <w:rFonts w:ascii="Museo Sans 300" w:hAnsi="Museo Sans 300"/>
          <w:sz w:val="24"/>
          <w:szCs w:val="24"/>
        </w:rPr>
        <w:t>XV</w:t>
      </w:r>
      <w:r>
        <w:rPr>
          <w:rFonts w:ascii="Museo Sans 300" w:hAnsi="Museo Sans 300"/>
          <w:sz w:val="24"/>
          <w:szCs w:val="24"/>
        </w:rPr>
        <w:t>) A solicitud de las señora</w:t>
      </w:r>
      <w:r w:rsidRPr="005A7A0C">
        <w:rPr>
          <w:rFonts w:ascii="Museo Sans 300" w:hAnsi="Museo Sans 300"/>
          <w:sz w:val="24"/>
          <w:szCs w:val="24"/>
        </w:rPr>
        <w:t>:</w:t>
      </w:r>
      <w:r w:rsidR="00650469" w:rsidRPr="00650469">
        <w:rPr>
          <w:rFonts w:ascii="Museo Sans 300" w:hAnsi="Museo Sans 300"/>
          <w:b/>
          <w:color w:val="000000" w:themeColor="text1"/>
          <w:sz w:val="24"/>
        </w:rPr>
        <w:t xml:space="preserve"> </w:t>
      </w:r>
      <w:r w:rsidR="00650469">
        <w:rPr>
          <w:rFonts w:ascii="Museo Sans 300" w:hAnsi="Museo Sans 300"/>
          <w:b/>
          <w:color w:val="000000" w:themeColor="text1"/>
          <w:sz w:val="24"/>
        </w:rPr>
        <w:t xml:space="preserve">VERONICA DEL CARMEN NIETO DE LEMUS, </w:t>
      </w:r>
      <w:r w:rsidR="00650469">
        <w:rPr>
          <w:rFonts w:ascii="Museo Sans 300" w:hAnsi="Museo Sans 300"/>
          <w:color w:val="000000" w:themeColor="text1"/>
          <w:sz w:val="24"/>
        </w:rPr>
        <w:t xml:space="preserve">de </w:t>
      </w:r>
      <w:r w:rsidR="00093302">
        <w:rPr>
          <w:rFonts w:ascii="Museo Sans 300" w:hAnsi="Museo Sans 300"/>
          <w:color w:val="000000" w:themeColor="text1"/>
          <w:sz w:val="24"/>
        </w:rPr>
        <w:t>---</w:t>
      </w:r>
      <w:r w:rsidR="00650469">
        <w:rPr>
          <w:rFonts w:ascii="Museo Sans 300" w:hAnsi="Museo Sans 300"/>
          <w:color w:val="000000" w:themeColor="text1"/>
          <w:sz w:val="24"/>
        </w:rPr>
        <w:t xml:space="preserve"> años de edad, </w:t>
      </w:r>
      <w:r w:rsidR="00093302">
        <w:rPr>
          <w:rFonts w:ascii="Museo Sans 300" w:hAnsi="Museo Sans 300"/>
          <w:color w:val="000000" w:themeColor="text1"/>
          <w:sz w:val="24"/>
        </w:rPr>
        <w:t>---</w:t>
      </w:r>
      <w:r w:rsidR="00650469">
        <w:rPr>
          <w:rFonts w:ascii="Museo Sans 300" w:hAnsi="Museo Sans 300"/>
          <w:color w:val="000000" w:themeColor="text1"/>
          <w:sz w:val="24"/>
        </w:rPr>
        <w:t xml:space="preserve">, del domicilio de </w:t>
      </w:r>
      <w:r w:rsidR="00093302">
        <w:rPr>
          <w:rFonts w:ascii="Museo Sans 300" w:hAnsi="Museo Sans 300"/>
          <w:color w:val="000000" w:themeColor="text1"/>
          <w:sz w:val="24"/>
        </w:rPr>
        <w:t>---</w:t>
      </w:r>
      <w:r w:rsidR="00650469">
        <w:rPr>
          <w:rFonts w:ascii="Museo Sans 300" w:hAnsi="Museo Sans 300"/>
          <w:color w:val="000000" w:themeColor="text1"/>
          <w:sz w:val="24"/>
        </w:rPr>
        <w:t xml:space="preserve">, departamento de </w:t>
      </w:r>
      <w:r w:rsidR="00093302">
        <w:rPr>
          <w:rFonts w:ascii="Museo Sans 300" w:hAnsi="Museo Sans 300"/>
          <w:color w:val="000000" w:themeColor="text1"/>
          <w:sz w:val="24"/>
        </w:rPr>
        <w:t>---</w:t>
      </w:r>
      <w:r w:rsidR="00650469">
        <w:rPr>
          <w:rFonts w:ascii="Museo Sans 300" w:hAnsi="Museo Sans 300"/>
          <w:color w:val="000000" w:themeColor="text1"/>
          <w:sz w:val="24"/>
        </w:rPr>
        <w:t xml:space="preserve">, con Documento Único de Identidad número </w:t>
      </w:r>
      <w:r w:rsidR="00093302">
        <w:rPr>
          <w:rFonts w:ascii="Museo Sans 300" w:hAnsi="Museo Sans 300"/>
          <w:color w:val="000000" w:themeColor="text1"/>
          <w:sz w:val="24"/>
        </w:rPr>
        <w:t>---</w:t>
      </w:r>
      <w:r w:rsidR="00650469">
        <w:rPr>
          <w:rFonts w:ascii="Museo Sans 300" w:hAnsi="Museo Sans 300"/>
          <w:color w:val="000000" w:themeColor="text1"/>
          <w:sz w:val="24"/>
        </w:rPr>
        <w:t xml:space="preserve">, y </w:t>
      </w:r>
      <w:r w:rsidR="00093302">
        <w:rPr>
          <w:rFonts w:ascii="Museo Sans 300" w:hAnsi="Museo Sans 300"/>
          <w:color w:val="000000" w:themeColor="text1"/>
          <w:sz w:val="24"/>
        </w:rPr>
        <w:t>---</w:t>
      </w:r>
      <w:r w:rsidR="00650469">
        <w:rPr>
          <w:rFonts w:ascii="Museo Sans 300" w:hAnsi="Museo Sans 300"/>
          <w:b/>
          <w:color w:val="000000" w:themeColor="text1"/>
          <w:sz w:val="24"/>
        </w:rPr>
        <w:t xml:space="preserve"> PATRICIA ESMERALDA NIETO DIAZ, </w:t>
      </w:r>
      <w:r w:rsidR="00650469">
        <w:rPr>
          <w:rFonts w:ascii="Museo Sans 300" w:hAnsi="Museo Sans 300"/>
          <w:color w:val="000000" w:themeColor="text1"/>
          <w:sz w:val="24"/>
        </w:rPr>
        <w:t xml:space="preserve">de </w:t>
      </w:r>
      <w:r w:rsidR="00093302">
        <w:rPr>
          <w:rFonts w:ascii="Museo Sans 300" w:hAnsi="Museo Sans 300"/>
          <w:color w:val="000000" w:themeColor="text1"/>
          <w:sz w:val="24"/>
        </w:rPr>
        <w:t>---</w:t>
      </w:r>
      <w:r w:rsidR="00650469">
        <w:rPr>
          <w:rFonts w:ascii="Museo Sans 300" w:hAnsi="Museo Sans 300"/>
          <w:color w:val="000000" w:themeColor="text1"/>
          <w:sz w:val="24"/>
        </w:rPr>
        <w:t xml:space="preserve"> años de edad, </w:t>
      </w:r>
      <w:r w:rsidR="00093302">
        <w:rPr>
          <w:rFonts w:ascii="Museo Sans 300" w:hAnsi="Museo Sans 300"/>
          <w:color w:val="000000" w:themeColor="text1"/>
          <w:sz w:val="24"/>
        </w:rPr>
        <w:t>---</w:t>
      </w:r>
      <w:r w:rsidR="00650469">
        <w:rPr>
          <w:rFonts w:ascii="Museo Sans 300" w:hAnsi="Museo Sans 300"/>
          <w:color w:val="000000" w:themeColor="text1"/>
          <w:sz w:val="24"/>
        </w:rPr>
        <w:t xml:space="preserve">, del domicilio de </w:t>
      </w:r>
      <w:r w:rsidR="00093302">
        <w:rPr>
          <w:rFonts w:ascii="Museo Sans 300" w:hAnsi="Museo Sans 300"/>
          <w:color w:val="000000" w:themeColor="text1"/>
          <w:sz w:val="24"/>
        </w:rPr>
        <w:t>---</w:t>
      </w:r>
      <w:r w:rsidR="00650469">
        <w:rPr>
          <w:rFonts w:ascii="Museo Sans 300" w:hAnsi="Museo Sans 300"/>
          <w:color w:val="000000" w:themeColor="text1"/>
          <w:sz w:val="24"/>
        </w:rPr>
        <w:t xml:space="preserve">, departamento de </w:t>
      </w:r>
      <w:r w:rsidR="00093302">
        <w:rPr>
          <w:rFonts w:ascii="Museo Sans 300" w:hAnsi="Museo Sans 300"/>
          <w:color w:val="000000" w:themeColor="text1"/>
          <w:sz w:val="24"/>
        </w:rPr>
        <w:t>---</w:t>
      </w:r>
      <w:r w:rsidR="00650469">
        <w:rPr>
          <w:rFonts w:ascii="Museo Sans 300" w:hAnsi="Museo Sans 300"/>
          <w:color w:val="000000" w:themeColor="text1"/>
          <w:sz w:val="24"/>
        </w:rPr>
        <w:t xml:space="preserve">, con Documento Único de Identidad número </w:t>
      </w:r>
      <w:r w:rsidR="00093302">
        <w:rPr>
          <w:rFonts w:ascii="Museo Sans 300" w:hAnsi="Museo Sans 300"/>
          <w:color w:val="000000" w:themeColor="text1"/>
          <w:sz w:val="24"/>
        </w:rPr>
        <w:t>---</w:t>
      </w:r>
      <w:r w:rsidRPr="005A7A0C">
        <w:rPr>
          <w:rFonts w:ascii="Museo Sans 300" w:hAnsi="Museo Sans 300"/>
          <w:sz w:val="24"/>
          <w:szCs w:val="24"/>
        </w:rPr>
        <w:t xml:space="preserve">, el señor Presidente somete a consideración de Junta Directiva, </w:t>
      </w:r>
      <w:r>
        <w:rPr>
          <w:rFonts w:ascii="Museo Sans 300" w:hAnsi="Museo Sans 300"/>
          <w:b/>
          <w:sz w:val="24"/>
          <w:szCs w:val="24"/>
        </w:rPr>
        <w:t>dictamen técnico 415</w:t>
      </w:r>
      <w:r w:rsidRPr="005A7A0C">
        <w:rPr>
          <w:rFonts w:ascii="Museo Sans 300" w:hAnsi="Museo Sans 300"/>
          <w:sz w:val="24"/>
          <w:szCs w:val="24"/>
        </w:rPr>
        <w:t xml:space="preserve">, relacionado con la adjudicación en venta de </w:t>
      </w:r>
      <w:r w:rsidRPr="005A7A0C">
        <w:rPr>
          <w:rFonts w:ascii="Museo Sans 300" w:hAnsi="Museo Sans 300"/>
          <w:b/>
          <w:sz w:val="24"/>
          <w:szCs w:val="24"/>
        </w:rPr>
        <w:t>0</w:t>
      </w:r>
      <w:r>
        <w:rPr>
          <w:rFonts w:ascii="Museo Sans 300" w:hAnsi="Museo Sans 300"/>
          <w:b/>
          <w:sz w:val="24"/>
          <w:szCs w:val="24"/>
        </w:rPr>
        <w:t>1</w:t>
      </w:r>
      <w:r w:rsidRPr="005A7A0C">
        <w:rPr>
          <w:rFonts w:ascii="Museo Sans 300" w:hAnsi="Museo Sans 300"/>
          <w:b/>
          <w:sz w:val="24"/>
          <w:szCs w:val="24"/>
        </w:rPr>
        <w:t xml:space="preserve"> </w:t>
      </w:r>
      <w:r>
        <w:rPr>
          <w:rFonts w:ascii="Museo Sans 300" w:hAnsi="Museo Sans 300"/>
          <w:b/>
          <w:sz w:val="24"/>
          <w:szCs w:val="24"/>
        </w:rPr>
        <w:t>solar para vivienda</w:t>
      </w:r>
      <w:r>
        <w:rPr>
          <w:rFonts w:ascii="Museo Sans 300" w:hAnsi="Museo Sans 300"/>
          <w:sz w:val="24"/>
          <w:szCs w:val="24"/>
        </w:rPr>
        <w:t>, perteneciente</w:t>
      </w:r>
      <w:r w:rsidRPr="005A7A0C">
        <w:rPr>
          <w:rFonts w:ascii="Museo Sans 300" w:hAnsi="Museo Sans 300"/>
          <w:sz w:val="24"/>
          <w:szCs w:val="24"/>
        </w:rPr>
        <w:t xml:space="preserve"> al</w:t>
      </w:r>
      <w:r w:rsidR="00650469">
        <w:rPr>
          <w:rFonts w:ascii="Museo Sans 300" w:hAnsi="Museo Sans 300"/>
          <w:sz w:val="24"/>
          <w:szCs w:val="24"/>
        </w:rPr>
        <w:t xml:space="preserve"> </w:t>
      </w:r>
      <w:r w:rsidR="00650469">
        <w:rPr>
          <w:rFonts w:ascii="Museo Sans 300" w:eastAsia="Times New Roman" w:hAnsi="Museo Sans 300" w:cs="Times New Roman"/>
          <w:sz w:val="24"/>
          <w:szCs w:val="24"/>
          <w:lang w:val="es-ES" w:eastAsia="es-ES"/>
        </w:rPr>
        <w:t xml:space="preserve">Proyecto de </w:t>
      </w:r>
      <w:r w:rsidR="00650469">
        <w:rPr>
          <w:rFonts w:ascii="Museo Sans 300" w:eastAsia="Times New Roman" w:hAnsi="Museo Sans 300" w:cs="Times New Roman"/>
          <w:b/>
          <w:bCs/>
          <w:sz w:val="24"/>
          <w:szCs w:val="24"/>
          <w:lang w:val="es-ES" w:eastAsia="es-ES"/>
        </w:rPr>
        <w:t>ASENTAMIENTO COMUNITARIO</w:t>
      </w:r>
      <w:r w:rsidR="00650469">
        <w:rPr>
          <w:rFonts w:ascii="Museo Sans 300" w:eastAsia="Times New Roman" w:hAnsi="Museo Sans 300" w:cs="Times New Roman"/>
          <w:b/>
          <w:bCs/>
          <w:sz w:val="24"/>
          <w:szCs w:val="24"/>
          <w:lang w:eastAsia="es-SV"/>
        </w:rPr>
        <w:t>, denominado como HACIENDA CORRAL DE MULAS UNO, PORCIÓN TRES,</w:t>
      </w:r>
      <w:r w:rsidR="00650469">
        <w:rPr>
          <w:rFonts w:ascii="Museo Sans 300" w:eastAsia="Times New Roman" w:hAnsi="Museo Sans 300" w:cs="Times New Roman"/>
          <w:sz w:val="24"/>
          <w:szCs w:val="24"/>
          <w:lang w:val="es-ES" w:eastAsia="es-ES"/>
        </w:rPr>
        <w:t xml:space="preserve"> desarrollado en el inmueble identificado como </w:t>
      </w:r>
      <w:r w:rsidR="00650469">
        <w:rPr>
          <w:rFonts w:ascii="Museo Sans 300" w:eastAsia="Times New Roman" w:hAnsi="Museo Sans 300" w:cs="Times New Roman"/>
          <w:b/>
          <w:sz w:val="24"/>
          <w:szCs w:val="24"/>
          <w:lang w:val="es-ES" w:eastAsia="es-ES"/>
        </w:rPr>
        <w:t xml:space="preserve">HACIENDA CORRAL DE MULAS, </w:t>
      </w:r>
      <w:r w:rsidR="00650469">
        <w:rPr>
          <w:rFonts w:ascii="Museo Sans 300" w:eastAsia="Times New Roman" w:hAnsi="Museo Sans 300" w:cs="Times New Roman"/>
          <w:sz w:val="24"/>
          <w:szCs w:val="24"/>
          <w:lang w:val="es-ES" w:eastAsia="es-ES"/>
        </w:rPr>
        <w:t xml:space="preserve">ubicada en el cantón Corral de Mulas, jurisdicción de Puerto El Triunfo, departamento de Usulután, </w:t>
      </w:r>
      <w:r w:rsidR="00232E30">
        <w:rPr>
          <w:rFonts w:ascii="Museo Sans 300" w:eastAsia="Times New Roman" w:hAnsi="Museo Sans 300" w:cs="Times New Roman"/>
          <w:b/>
          <w:sz w:val="24"/>
          <w:szCs w:val="24"/>
          <w:lang w:val="es-ES" w:eastAsia="es-ES"/>
        </w:rPr>
        <w:t>código de p</w:t>
      </w:r>
      <w:r w:rsidR="00650469" w:rsidRPr="00232E30">
        <w:rPr>
          <w:rFonts w:ascii="Museo Sans 300" w:eastAsia="Times New Roman" w:hAnsi="Museo Sans 300" w:cs="Times New Roman"/>
          <w:b/>
          <w:sz w:val="24"/>
          <w:szCs w:val="24"/>
          <w:lang w:val="es-ES" w:eastAsia="es-ES"/>
        </w:rPr>
        <w:t xml:space="preserve">royecto 111423, SSE 1885, </w:t>
      </w:r>
      <w:r w:rsidR="00650469" w:rsidRPr="00232E30">
        <w:rPr>
          <w:rFonts w:ascii="Museo Sans 300" w:eastAsia="Calibri" w:hAnsi="Museo Sans 300" w:cs="Arial"/>
          <w:b/>
          <w:sz w:val="24"/>
          <w:szCs w:val="24"/>
        </w:rPr>
        <w:t>entrega 09</w:t>
      </w:r>
      <w:r w:rsidRPr="005A7A0C">
        <w:rPr>
          <w:rFonts w:ascii="Museo Sans 300" w:eastAsia="Calibri" w:hAnsi="Museo Sans 300" w:cs="Arial"/>
          <w:b/>
          <w:sz w:val="24"/>
          <w:szCs w:val="24"/>
        </w:rPr>
        <w:t>,</w:t>
      </w:r>
      <w:r w:rsidRPr="005A7A0C">
        <w:rPr>
          <w:rFonts w:ascii="Museo Sans 300" w:hAnsi="Museo Sans 300"/>
          <w:sz w:val="24"/>
          <w:szCs w:val="24"/>
        </w:rPr>
        <w:t xml:space="preserve"> en el cual la Unidad de Adjudicación de Inmuebles, hace las siguientes consideraciones:</w:t>
      </w:r>
    </w:p>
    <w:p w14:paraId="14375672" w14:textId="77777777" w:rsidR="00A81884" w:rsidRDefault="00A81884" w:rsidP="00B6566F">
      <w:pPr>
        <w:jc w:val="both"/>
        <w:rPr>
          <w:rFonts w:ascii="Museo Sans 300" w:hAnsi="Museo Sans 300"/>
          <w:sz w:val="24"/>
          <w:szCs w:val="24"/>
        </w:rPr>
      </w:pPr>
    </w:p>
    <w:p w14:paraId="234841AE" w14:textId="77777777" w:rsidR="00DA63CB" w:rsidRDefault="00DA63CB" w:rsidP="004351E1">
      <w:pPr>
        <w:pStyle w:val="Prrafodelista"/>
        <w:numPr>
          <w:ilvl w:val="0"/>
          <w:numId w:val="24"/>
        </w:numPr>
        <w:ind w:left="1134" w:hanging="708"/>
        <w:contextualSpacing w:val="0"/>
        <w:jc w:val="both"/>
        <w:rPr>
          <w:rFonts w:ascii="Museo Sans 300" w:hAnsi="Museo Sans 300" w:cs="Arial"/>
        </w:rPr>
      </w:pPr>
      <w:bookmarkStart w:id="3" w:name="_Hlk48219300"/>
      <w:r>
        <w:rPr>
          <w:rFonts w:ascii="Museo Sans 300" w:hAnsi="Museo Sans 300" w:cs="Arial"/>
        </w:rPr>
        <w:t xml:space="preserve">El inmueble fue adquirido mediante expropiación realizada a la Sociedad “Samayoa López Ávila” de conformidad a los Decretos 153 y 154, que contiene la Ley Básica de la Reforma Agraria, según consta en el acuerdo contenido en el Punto II-2, de Acta Extraordinaria N° 12 de fecha 01 de abril de 1981 según detalle:  </w:t>
      </w:r>
    </w:p>
    <w:p w14:paraId="260C73E0" w14:textId="77777777" w:rsidR="00DA63CB" w:rsidRDefault="00DA63CB" w:rsidP="00B6566F">
      <w:pPr>
        <w:pStyle w:val="Prrafodelista"/>
        <w:ind w:left="0"/>
        <w:jc w:val="both"/>
        <w:rPr>
          <w:rFonts w:ascii="Museo Sans 300" w:hAnsi="Museo Sans 300" w:cs="Arial"/>
        </w:rPr>
      </w:pPr>
    </w:p>
    <w:p w14:paraId="46C60CAD" w14:textId="77777777" w:rsidR="00DA63CB" w:rsidRDefault="00DA63CB" w:rsidP="00B6566F">
      <w:pPr>
        <w:ind w:left="851" w:firstLine="283"/>
        <w:jc w:val="both"/>
        <w:rPr>
          <w:rFonts w:ascii="Museo Sans 300" w:eastAsia="Times New Roman" w:hAnsi="Museo Sans 300" w:cs="Arial"/>
          <w:sz w:val="24"/>
          <w:szCs w:val="24"/>
          <w:lang w:val="es-ES" w:eastAsia="es-ES"/>
        </w:rPr>
      </w:pPr>
      <w:r>
        <w:rPr>
          <w:rFonts w:ascii="Museo Sans 300" w:eastAsia="Times New Roman" w:hAnsi="Museo Sans 300" w:cs="Arial"/>
          <w:sz w:val="24"/>
          <w:szCs w:val="24"/>
          <w:lang w:val="es-ES" w:eastAsia="es-ES"/>
        </w:rPr>
        <w:t>Forma de adquisición                                  Expropiación</w:t>
      </w:r>
    </w:p>
    <w:p w14:paraId="36E11A72" w14:textId="77777777" w:rsidR="00DA63CB" w:rsidRDefault="00DA63CB" w:rsidP="00B6566F">
      <w:pPr>
        <w:ind w:left="851" w:firstLine="283"/>
        <w:jc w:val="both"/>
        <w:rPr>
          <w:rFonts w:ascii="Museo Sans 300" w:eastAsia="Times New Roman" w:hAnsi="Museo Sans 300" w:cs="Arial"/>
          <w:sz w:val="24"/>
          <w:szCs w:val="24"/>
          <w:lang w:val="es-ES" w:eastAsia="es-ES"/>
        </w:rPr>
      </w:pPr>
      <w:r>
        <w:rPr>
          <w:rFonts w:ascii="Museo Sans 300" w:eastAsia="Times New Roman" w:hAnsi="Museo Sans 300" w:cs="Arial"/>
          <w:sz w:val="24"/>
          <w:szCs w:val="24"/>
          <w:lang w:val="es-ES" w:eastAsia="es-ES"/>
        </w:rPr>
        <w:lastRenderedPageBreak/>
        <w:t>Área adquirida                                               701 Has 35 As 04.62 Cas.</w:t>
      </w:r>
    </w:p>
    <w:p w14:paraId="74C059D5" w14:textId="77777777" w:rsidR="00DA63CB" w:rsidRDefault="00DA63CB" w:rsidP="00B6566F">
      <w:pPr>
        <w:ind w:left="851" w:firstLine="283"/>
        <w:jc w:val="both"/>
        <w:rPr>
          <w:rFonts w:ascii="Museo Sans 300" w:eastAsia="Times New Roman" w:hAnsi="Museo Sans 300" w:cs="Arial"/>
          <w:sz w:val="24"/>
          <w:szCs w:val="24"/>
          <w:lang w:val="es-ES" w:eastAsia="es-ES"/>
        </w:rPr>
      </w:pPr>
      <w:r>
        <w:rPr>
          <w:rFonts w:ascii="Museo Sans 300" w:eastAsia="Times New Roman" w:hAnsi="Museo Sans 300" w:cs="Arial"/>
          <w:sz w:val="24"/>
          <w:szCs w:val="24"/>
          <w:lang w:val="es-ES" w:eastAsia="es-ES"/>
        </w:rPr>
        <w:t>Valor de adquisición                                    $ 102,422.86</w:t>
      </w:r>
    </w:p>
    <w:p w14:paraId="12433917" w14:textId="77777777" w:rsidR="00DA63CB" w:rsidRDefault="00DA63CB" w:rsidP="00B6566F">
      <w:pPr>
        <w:ind w:left="851" w:firstLine="283"/>
        <w:jc w:val="both"/>
        <w:rPr>
          <w:rFonts w:ascii="Museo Sans 300" w:eastAsia="Times New Roman" w:hAnsi="Museo Sans 300" w:cs="Arial"/>
          <w:sz w:val="24"/>
          <w:szCs w:val="24"/>
          <w:lang w:val="es-ES" w:eastAsia="es-ES"/>
        </w:rPr>
      </w:pPr>
      <w:r>
        <w:rPr>
          <w:rFonts w:ascii="Museo Sans 300" w:eastAsia="Times New Roman" w:hAnsi="Museo Sans 300" w:cs="Arial"/>
          <w:sz w:val="24"/>
          <w:szCs w:val="24"/>
          <w:lang w:val="es-ES" w:eastAsia="es-ES"/>
        </w:rPr>
        <w:t>Valor de adquisición por Has.                      $ 146.0366</w:t>
      </w:r>
    </w:p>
    <w:p w14:paraId="37F1F2CF" w14:textId="77777777" w:rsidR="00DA63CB" w:rsidRDefault="00DA63CB" w:rsidP="00B6566F">
      <w:pPr>
        <w:ind w:left="851" w:firstLine="283"/>
        <w:jc w:val="both"/>
        <w:rPr>
          <w:rFonts w:ascii="Museo Sans 300" w:eastAsia="Times New Roman" w:hAnsi="Museo Sans 300" w:cs="Arial"/>
          <w:sz w:val="24"/>
          <w:szCs w:val="24"/>
          <w:lang w:val="es-ES" w:eastAsia="es-ES"/>
        </w:rPr>
      </w:pPr>
      <w:r>
        <w:rPr>
          <w:rFonts w:ascii="Museo Sans 300" w:eastAsia="Times New Roman" w:hAnsi="Museo Sans 300" w:cs="Arial"/>
          <w:sz w:val="24"/>
          <w:szCs w:val="24"/>
          <w:lang w:val="es-ES" w:eastAsia="es-ES"/>
        </w:rPr>
        <w:t>Valor de adquisición por M².                       $ 0.014604.</w:t>
      </w:r>
    </w:p>
    <w:p w14:paraId="57FCC5AA" w14:textId="77777777" w:rsidR="00DA63CB" w:rsidRDefault="00DA63CB" w:rsidP="00B6566F">
      <w:pPr>
        <w:ind w:left="851"/>
        <w:jc w:val="both"/>
        <w:rPr>
          <w:rFonts w:ascii="Museo Sans 300" w:eastAsia="Times New Roman" w:hAnsi="Museo Sans 300" w:cs="Arial"/>
          <w:sz w:val="24"/>
          <w:szCs w:val="24"/>
          <w:lang w:val="es-ES" w:eastAsia="es-ES"/>
        </w:rPr>
      </w:pPr>
    </w:p>
    <w:p w14:paraId="1737FC21" w14:textId="787494A2" w:rsidR="00DA63CB" w:rsidRDefault="00DA63CB" w:rsidP="00B6566F">
      <w:pPr>
        <w:pStyle w:val="Prrafodelista"/>
        <w:ind w:left="1134"/>
        <w:jc w:val="both"/>
        <w:rPr>
          <w:rFonts w:ascii="Museo Sans 300" w:eastAsia="Times New Roman" w:hAnsi="Museo Sans 300" w:cs="Arial"/>
        </w:rPr>
      </w:pPr>
      <w:r>
        <w:rPr>
          <w:rFonts w:ascii="Museo Sans 300" w:hAnsi="Museo Sans 300" w:cs="Arial"/>
        </w:rPr>
        <w:t xml:space="preserve">El título de Dominio fue inscrito a favor de ISTA al N° </w:t>
      </w:r>
      <w:r w:rsidR="00093302">
        <w:rPr>
          <w:rFonts w:ascii="Museo Sans 300" w:hAnsi="Museo Sans 300" w:cs="Arial"/>
        </w:rPr>
        <w:t>---</w:t>
      </w:r>
      <w:r>
        <w:rPr>
          <w:rFonts w:ascii="Museo Sans 300" w:hAnsi="Museo Sans 300" w:cs="Arial"/>
        </w:rPr>
        <w:t xml:space="preserve"> Libro </w:t>
      </w:r>
      <w:r w:rsidR="00093302">
        <w:rPr>
          <w:rFonts w:ascii="Museo Sans 300" w:hAnsi="Museo Sans 300" w:cs="Arial"/>
        </w:rPr>
        <w:t>---</w:t>
      </w:r>
      <w:r>
        <w:rPr>
          <w:rFonts w:ascii="Museo Sans 300" w:hAnsi="Museo Sans 300" w:cs="Arial"/>
        </w:rPr>
        <w:t xml:space="preserve"> P.U. del Registro de la Propiedad Raíz he hipotecas de la Segunda Sección de Oriente, departamento de Usulután, en fecha 17 de octubre de 1986. </w:t>
      </w:r>
    </w:p>
    <w:p w14:paraId="59D02AA5" w14:textId="77777777" w:rsidR="00DA63CB" w:rsidRDefault="00DA63CB" w:rsidP="00B6566F">
      <w:pPr>
        <w:pStyle w:val="Prrafodelista"/>
        <w:ind w:left="0"/>
        <w:jc w:val="both"/>
        <w:rPr>
          <w:rFonts w:ascii="Museo Sans 300" w:hAnsi="Museo Sans 300" w:cs="Arial"/>
        </w:rPr>
      </w:pPr>
    </w:p>
    <w:p w14:paraId="2200DFAC" w14:textId="77777777" w:rsidR="00DA63CB" w:rsidRDefault="00DA63CB" w:rsidP="004351E1">
      <w:pPr>
        <w:pStyle w:val="Prrafodelista"/>
        <w:numPr>
          <w:ilvl w:val="0"/>
          <w:numId w:val="24"/>
        </w:numPr>
        <w:ind w:left="1134" w:hanging="708"/>
        <w:contextualSpacing w:val="0"/>
        <w:jc w:val="both"/>
        <w:rPr>
          <w:rFonts w:ascii="Museo Sans 300" w:hAnsi="Museo Sans 300"/>
          <w:lang w:val="es-SV" w:eastAsia="en-US"/>
        </w:rPr>
      </w:pPr>
      <w:r>
        <w:rPr>
          <w:rFonts w:ascii="Museo Sans 300" w:hAnsi="Museo Sans 300"/>
          <w:lang w:val="es-SV" w:eastAsia="en-US"/>
        </w:rPr>
        <w:t>En la Hacienda Corral de Mulas I, se realizaron los siguientes Proyectos de Lotificación Agrícola y Asentamiento Comunitario:</w:t>
      </w:r>
    </w:p>
    <w:p w14:paraId="16919A43" w14:textId="77777777" w:rsidR="00DA63CB" w:rsidRDefault="00DA63CB" w:rsidP="00B6566F">
      <w:pPr>
        <w:pStyle w:val="Prrafodelista"/>
        <w:ind w:left="360"/>
        <w:jc w:val="both"/>
        <w:rPr>
          <w:rFonts w:ascii="Museo Sans 300" w:hAnsi="Museo Sans 300"/>
          <w:lang w:val="es-SV" w:eastAsia="en-US"/>
        </w:rPr>
      </w:pPr>
    </w:p>
    <w:p w14:paraId="6AD7A878" w14:textId="4206659D" w:rsidR="00DA63CB" w:rsidRPr="00093302" w:rsidRDefault="00DA63CB" w:rsidP="00093302">
      <w:pPr>
        <w:numPr>
          <w:ilvl w:val="0"/>
          <w:numId w:val="25"/>
        </w:numPr>
        <w:jc w:val="both"/>
        <w:rPr>
          <w:rFonts w:ascii="Museo Sans 300" w:hAnsi="Museo Sans 300"/>
          <w:sz w:val="24"/>
          <w:szCs w:val="24"/>
        </w:rPr>
      </w:pPr>
      <w:r>
        <w:rPr>
          <w:rFonts w:ascii="Museo Sans 300" w:hAnsi="Museo Sans 300"/>
          <w:sz w:val="24"/>
          <w:szCs w:val="24"/>
        </w:rPr>
        <w:t xml:space="preserve">En Acuerdo contenido en el Punto IV-3, del Acta Ordinaria Nº 31-90, de fecha 20 de septiembre del año 1990, se aprobó el Proyecto de Lotificación Agrícola y Asentamiento Comunitario en el inmueble identificado como CORRAL DE MULAS NUMERO UNO, denominado </w:t>
      </w:r>
      <w:r w:rsidRPr="00093302">
        <w:rPr>
          <w:rFonts w:ascii="Museo Sans 300" w:hAnsi="Museo Sans 300"/>
          <w:sz w:val="24"/>
          <w:szCs w:val="24"/>
        </w:rPr>
        <w:t>como CORRAL DE MULAS UNO, en una extensión superficial de 131 Hás. 59 Ás. 08.39 Cás.</w:t>
      </w:r>
    </w:p>
    <w:p w14:paraId="01E3342C" w14:textId="77777777" w:rsidR="00B6566F" w:rsidRDefault="00B6566F" w:rsidP="00B6566F">
      <w:pPr>
        <w:ind w:left="1440"/>
        <w:jc w:val="both"/>
        <w:rPr>
          <w:rFonts w:ascii="Museo Sans 300" w:hAnsi="Museo Sans 300"/>
          <w:sz w:val="24"/>
          <w:szCs w:val="24"/>
        </w:rPr>
      </w:pPr>
    </w:p>
    <w:p w14:paraId="6E670345" w14:textId="77777777" w:rsidR="00DA63CB" w:rsidRDefault="00DA63CB" w:rsidP="004351E1">
      <w:pPr>
        <w:numPr>
          <w:ilvl w:val="0"/>
          <w:numId w:val="25"/>
        </w:numPr>
        <w:jc w:val="both"/>
        <w:rPr>
          <w:rFonts w:ascii="Museo Sans 300" w:hAnsi="Museo Sans 300"/>
          <w:sz w:val="24"/>
          <w:szCs w:val="24"/>
        </w:rPr>
      </w:pPr>
      <w:r>
        <w:rPr>
          <w:rFonts w:ascii="Museo Sans 300" w:hAnsi="Museo Sans 300"/>
          <w:sz w:val="24"/>
          <w:szCs w:val="24"/>
        </w:rPr>
        <w:t>En Acuerdo contenido en el Punto IV-2, del Acta Ordinaria N° 21-92, de fecha 20 de julio del año 1992, se aprobó el Proyecto de Lotificación Agrícola y Asentamiento Comunitario en el inmueble identificado como HACIENDA CORRAL DE MULAS N° 1, denominado como CORRAL DE MULAS N° 1, en una extensión superficial de 358 Hás., 73 Ás., 29.04 Cás.</w:t>
      </w:r>
    </w:p>
    <w:p w14:paraId="795616D3" w14:textId="77777777" w:rsidR="00B6566F" w:rsidRDefault="00B6566F" w:rsidP="00B6566F">
      <w:pPr>
        <w:ind w:left="1440"/>
        <w:jc w:val="both"/>
        <w:rPr>
          <w:rFonts w:ascii="Museo Sans 300" w:hAnsi="Museo Sans 300"/>
          <w:sz w:val="24"/>
          <w:szCs w:val="24"/>
        </w:rPr>
      </w:pPr>
    </w:p>
    <w:p w14:paraId="00F55BB1" w14:textId="77777777" w:rsidR="00DA63CB" w:rsidRDefault="00DA63CB" w:rsidP="004351E1">
      <w:pPr>
        <w:numPr>
          <w:ilvl w:val="0"/>
          <w:numId w:val="25"/>
        </w:numPr>
        <w:jc w:val="both"/>
        <w:rPr>
          <w:bCs/>
          <w:sz w:val="24"/>
          <w:szCs w:val="24"/>
        </w:rPr>
      </w:pPr>
      <w:r>
        <w:rPr>
          <w:rFonts w:ascii="Museo Sans 300" w:hAnsi="Museo Sans 300"/>
          <w:sz w:val="24"/>
          <w:szCs w:val="24"/>
        </w:rPr>
        <w:t>En Acuerdo contenido en el Punto XX, del Acta de Sesión Ordinaria N° 50-96, de fecha 19 de diciembre del año 1996, se aprobó el Proyecto de Lotificación Agrícola en el inmueble denominado como Hacienda Corral de Mulas I (Tercera Etapa, Polígono 13), en una extensión superficial de 67 Hás., 29 Ás., 70.15 Cás.</w:t>
      </w:r>
    </w:p>
    <w:p w14:paraId="498B1FF7" w14:textId="77777777" w:rsidR="00B6566F" w:rsidRDefault="00B6566F" w:rsidP="00B6566F">
      <w:pPr>
        <w:ind w:left="1134"/>
        <w:jc w:val="both"/>
        <w:rPr>
          <w:rFonts w:ascii="Museo Sans 300" w:hAnsi="Museo Sans 300"/>
          <w:sz w:val="24"/>
          <w:szCs w:val="24"/>
        </w:rPr>
      </w:pPr>
    </w:p>
    <w:p w14:paraId="5FCB3EE2" w14:textId="77777777" w:rsidR="00DA63CB" w:rsidRDefault="00DA63CB" w:rsidP="00B6566F">
      <w:pPr>
        <w:ind w:left="1134"/>
        <w:jc w:val="both"/>
        <w:rPr>
          <w:rFonts w:ascii="Museo Sans 300" w:hAnsi="Museo Sans 300"/>
          <w:bCs/>
          <w:sz w:val="24"/>
          <w:szCs w:val="24"/>
        </w:rPr>
      </w:pPr>
      <w:r>
        <w:rPr>
          <w:rFonts w:ascii="Museo Sans 300" w:hAnsi="Museo Sans 300"/>
          <w:sz w:val="24"/>
          <w:szCs w:val="24"/>
        </w:rPr>
        <w:t xml:space="preserve">Los acuerdos antes mencionados fueron modificados en razón de la aprobación de nuevos planos en la HACIENDA CORRAL DE MULAS I, por parte del Centro Nacional de Registros, según el Acuerdo contenido en el Punto V, </w:t>
      </w:r>
      <w:r>
        <w:rPr>
          <w:rFonts w:ascii="Museo Sans 300" w:hAnsi="Museo Sans 300"/>
          <w:bCs/>
          <w:sz w:val="24"/>
          <w:szCs w:val="24"/>
        </w:rPr>
        <w:t>del Acta de Sesión Ordinaria</w:t>
      </w:r>
      <w:r>
        <w:rPr>
          <w:rFonts w:ascii="Museo Sans 300" w:hAnsi="Museo Sans 300"/>
          <w:b/>
          <w:bCs/>
          <w:sz w:val="24"/>
          <w:szCs w:val="24"/>
        </w:rPr>
        <w:t xml:space="preserve"> </w:t>
      </w:r>
      <w:r>
        <w:rPr>
          <w:rFonts w:ascii="Museo Sans 300" w:hAnsi="Museo Sans 300"/>
          <w:bCs/>
          <w:sz w:val="24"/>
          <w:szCs w:val="24"/>
        </w:rPr>
        <w:t>N° 09-2014,</w:t>
      </w:r>
      <w:r>
        <w:rPr>
          <w:rFonts w:ascii="Museo Sans 300" w:hAnsi="Museo Sans 300"/>
          <w:b/>
          <w:bCs/>
          <w:sz w:val="24"/>
          <w:szCs w:val="24"/>
        </w:rPr>
        <w:t xml:space="preserve"> </w:t>
      </w:r>
      <w:r>
        <w:rPr>
          <w:rFonts w:ascii="Museo Sans 300" w:hAnsi="Museo Sans 300"/>
          <w:bCs/>
          <w:sz w:val="24"/>
          <w:szCs w:val="24"/>
        </w:rPr>
        <w:t>de fecha 5 de marzo del año 2014, se aprobó el proyecto de Asentamiento Comunitario y Lotificación Agrícola denominado como HACIENDA CORRAL DE MULAS I, ubicado en jurisdicción de Puerto El Triunfo, departamento de Usulután, en un área de 88 Hás., 99 Ás., 53.77 Cás.</w:t>
      </w:r>
    </w:p>
    <w:p w14:paraId="7DE80816" w14:textId="77777777" w:rsidR="00B6566F" w:rsidRDefault="00B6566F" w:rsidP="00B6566F">
      <w:pPr>
        <w:ind w:left="1134"/>
        <w:jc w:val="both"/>
        <w:rPr>
          <w:rFonts w:ascii="Museo Sans 300" w:hAnsi="Museo Sans 300"/>
          <w:sz w:val="24"/>
          <w:szCs w:val="24"/>
        </w:rPr>
      </w:pPr>
    </w:p>
    <w:p w14:paraId="7B1BE67C" w14:textId="77777777" w:rsidR="00B6566F" w:rsidRDefault="00DA63CB" w:rsidP="00B6566F">
      <w:pPr>
        <w:ind w:left="1134"/>
        <w:jc w:val="both"/>
        <w:rPr>
          <w:rFonts w:ascii="Museo Sans 300" w:hAnsi="Museo Sans 300"/>
          <w:sz w:val="24"/>
          <w:szCs w:val="24"/>
        </w:rPr>
      </w:pPr>
      <w:r>
        <w:rPr>
          <w:rFonts w:ascii="Museo Sans 300" w:hAnsi="Museo Sans 300"/>
          <w:sz w:val="24"/>
          <w:szCs w:val="24"/>
        </w:rPr>
        <w:t xml:space="preserve">La implementación del proyecto antes descrito, no agotó la cabida registral del inmueble, quedando un resto registral de 29 Hás. 41 Ás. 13.00 Cás., es de dicho resto de donde se realizó el acto jurídico de </w:t>
      </w:r>
      <w:r>
        <w:rPr>
          <w:rFonts w:ascii="Museo Sans 300" w:hAnsi="Museo Sans 300"/>
          <w:sz w:val="24"/>
          <w:szCs w:val="24"/>
        </w:rPr>
        <w:lastRenderedPageBreak/>
        <w:t xml:space="preserve">Desmembración Simple generándose 3 Porciones denominadas respectivamente como se muestra a continuación: </w:t>
      </w:r>
    </w:p>
    <w:p w14:paraId="13385D0A" w14:textId="78660C05" w:rsidR="00DA63CB" w:rsidRDefault="00DA63CB" w:rsidP="00B6566F">
      <w:pPr>
        <w:ind w:left="1134"/>
        <w:jc w:val="both"/>
        <w:rPr>
          <w:rFonts w:ascii="Museo Sans 300" w:hAnsi="Museo Sans 300"/>
          <w:sz w:val="24"/>
          <w:szCs w:val="24"/>
        </w:rPr>
      </w:pPr>
      <w:r>
        <w:rPr>
          <w:rFonts w:ascii="Museo Sans 300" w:hAnsi="Museo Sans 300"/>
          <w:sz w:val="24"/>
          <w:szCs w:val="24"/>
        </w:rPr>
        <w:t xml:space="preserve"> </w:t>
      </w:r>
    </w:p>
    <w:tbl>
      <w:tblPr>
        <w:tblStyle w:val="Tablaconcuadrcula"/>
        <w:tblW w:w="0" w:type="auto"/>
        <w:tblInd w:w="1353" w:type="dxa"/>
        <w:tblLook w:val="04A0" w:firstRow="1" w:lastRow="0" w:firstColumn="1" w:lastColumn="0" w:noHBand="0" w:noVBand="1"/>
      </w:tblPr>
      <w:tblGrid>
        <w:gridCol w:w="2744"/>
        <w:gridCol w:w="2489"/>
        <w:gridCol w:w="2578"/>
      </w:tblGrid>
      <w:tr w:rsidR="00DA63CB" w14:paraId="246490F0" w14:textId="77777777" w:rsidTr="00232E30">
        <w:trPr>
          <w:trHeight w:val="216"/>
        </w:trPr>
        <w:tc>
          <w:tcPr>
            <w:tcW w:w="7811" w:type="dxa"/>
            <w:gridSpan w:val="3"/>
            <w:tcBorders>
              <w:top w:val="double" w:sz="4" w:space="0" w:color="auto"/>
              <w:left w:val="double" w:sz="4" w:space="0" w:color="auto"/>
              <w:bottom w:val="double" w:sz="4" w:space="0" w:color="auto"/>
              <w:right w:val="double" w:sz="4" w:space="0" w:color="auto"/>
            </w:tcBorders>
            <w:shd w:val="clear" w:color="auto" w:fill="auto"/>
            <w:vAlign w:val="center"/>
            <w:hideMark/>
          </w:tcPr>
          <w:p w14:paraId="74560E03" w14:textId="77777777" w:rsidR="00DA63CB" w:rsidRDefault="00DA63CB">
            <w:pPr>
              <w:jc w:val="center"/>
              <w:rPr>
                <w:rFonts w:ascii="Museo Sans 300" w:hAnsi="Museo Sans 300"/>
                <w:b/>
                <w:sz w:val="18"/>
                <w:szCs w:val="18"/>
              </w:rPr>
            </w:pPr>
            <w:r>
              <w:rPr>
                <w:rFonts w:ascii="Museo Sans 300" w:hAnsi="Museo Sans 300"/>
                <w:b/>
                <w:sz w:val="18"/>
                <w:szCs w:val="18"/>
              </w:rPr>
              <w:t>HACIENDA CORRAL DE MULAS UNO</w:t>
            </w:r>
          </w:p>
        </w:tc>
      </w:tr>
      <w:tr w:rsidR="00DA63CB" w14:paraId="47E7B1D8" w14:textId="77777777" w:rsidTr="00232E30">
        <w:trPr>
          <w:trHeight w:val="233"/>
        </w:trPr>
        <w:tc>
          <w:tcPr>
            <w:tcW w:w="2744"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411906CD" w14:textId="77777777" w:rsidR="00DA63CB" w:rsidRDefault="00DA63CB">
            <w:pPr>
              <w:jc w:val="center"/>
              <w:rPr>
                <w:rFonts w:ascii="Museo Sans 300" w:hAnsi="Museo Sans 300"/>
                <w:b/>
                <w:sz w:val="18"/>
                <w:szCs w:val="18"/>
              </w:rPr>
            </w:pPr>
            <w:r>
              <w:rPr>
                <w:rFonts w:ascii="Museo Sans 300" w:hAnsi="Museo Sans 300"/>
                <w:b/>
                <w:sz w:val="18"/>
                <w:szCs w:val="18"/>
              </w:rPr>
              <w:t>P O R C I O N</w:t>
            </w:r>
          </w:p>
        </w:tc>
        <w:tc>
          <w:tcPr>
            <w:tcW w:w="2489" w:type="dxa"/>
            <w:tcBorders>
              <w:top w:val="double" w:sz="4" w:space="0" w:color="auto"/>
              <w:left w:val="double" w:sz="4" w:space="0" w:color="auto"/>
              <w:bottom w:val="double" w:sz="4" w:space="0" w:color="auto"/>
              <w:right w:val="nil"/>
            </w:tcBorders>
            <w:shd w:val="clear" w:color="auto" w:fill="auto"/>
            <w:vAlign w:val="center"/>
            <w:hideMark/>
          </w:tcPr>
          <w:p w14:paraId="7826C87A" w14:textId="77777777" w:rsidR="00DA63CB" w:rsidRDefault="00DA63CB">
            <w:pPr>
              <w:jc w:val="center"/>
              <w:rPr>
                <w:rFonts w:ascii="Museo Sans 300" w:hAnsi="Museo Sans 300"/>
                <w:b/>
                <w:sz w:val="18"/>
                <w:szCs w:val="18"/>
              </w:rPr>
            </w:pPr>
            <w:r>
              <w:rPr>
                <w:rFonts w:ascii="Museo Sans 300" w:hAnsi="Museo Sans 300"/>
                <w:b/>
                <w:sz w:val="18"/>
                <w:szCs w:val="18"/>
              </w:rPr>
              <w:t xml:space="preserve">A R E A   ( M </w:t>
            </w:r>
            <w:r>
              <w:rPr>
                <w:rFonts w:ascii="Museo Sans 300" w:hAnsi="Museo Sans 300" w:cs="Arial"/>
                <w:b/>
                <w:sz w:val="18"/>
                <w:szCs w:val="18"/>
              </w:rPr>
              <w:t>²</w:t>
            </w:r>
            <w:r>
              <w:rPr>
                <w:rFonts w:ascii="Museo Sans 300" w:hAnsi="Museo Sans 300"/>
                <w:b/>
                <w:sz w:val="18"/>
                <w:szCs w:val="18"/>
              </w:rPr>
              <w:t xml:space="preserve"> )</w:t>
            </w:r>
          </w:p>
        </w:tc>
        <w:tc>
          <w:tcPr>
            <w:tcW w:w="2578" w:type="dxa"/>
            <w:tcBorders>
              <w:top w:val="double" w:sz="4" w:space="0" w:color="auto"/>
              <w:left w:val="double" w:sz="4" w:space="0" w:color="auto"/>
              <w:bottom w:val="double" w:sz="4" w:space="0" w:color="auto"/>
              <w:right w:val="double" w:sz="4" w:space="0" w:color="auto"/>
            </w:tcBorders>
            <w:shd w:val="clear" w:color="auto" w:fill="auto"/>
            <w:hideMark/>
          </w:tcPr>
          <w:p w14:paraId="02E5E0A4" w14:textId="77777777" w:rsidR="00DA63CB" w:rsidRDefault="00DA63CB">
            <w:pPr>
              <w:jc w:val="center"/>
              <w:rPr>
                <w:rFonts w:ascii="Museo Sans 300" w:hAnsi="Museo Sans 300"/>
                <w:b/>
                <w:sz w:val="18"/>
                <w:szCs w:val="18"/>
              </w:rPr>
            </w:pPr>
            <w:r>
              <w:rPr>
                <w:rFonts w:ascii="Museo Sans 300" w:hAnsi="Museo Sans 300"/>
                <w:b/>
                <w:sz w:val="18"/>
                <w:szCs w:val="18"/>
              </w:rPr>
              <w:t>MATRICULA</w:t>
            </w:r>
          </w:p>
        </w:tc>
      </w:tr>
      <w:tr w:rsidR="00DA63CB" w14:paraId="3A5474B2" w14:textId="77777777" w:rsidTr="00232E30">
        <w:trPr>
          <w:trHeight w:val="216"/>
        </w:trPr>
        <w:tc>
          <w:tcPr>
            <w:tcW w:w="2744" w:type="dxa"/>
            <w:tcBorders>
              <w:top w:val="double" w:sz="4" w:space="0" w:color="auto"/>
              <w:left w:val="double" w:sz="4" w:space="0" w:color="auto"/>
              <w:bottom w:val="dotted" w:sz="4" w:space="0" w:color="auto"/>
              <w:right w:val="double" w:sz="4" w:space="0" w:color="auto"/>
            </w:tcBorders>
            <w:shd w:val="clear" w:color="auto" w:fill="auto"/>
            <w:vAlign w:val="center"/>
            <w:hideMark/>
          </w:tcPr>
          <w:p w14:paraId="1E9E8324" w14:textId="77777777" w:rsidR="00DA63CB" w:rsidRDefault="00DA63CB">
            <w:pPr>
              <w:jc w:val="center"/>
              <w:rPr>
                <w:rFonts w:ascii="Museo Sans 300" w:hAnsi="Museo Sans 300"/>
                <w:sz w:val="18"/>
                <w:szCs w:val="18"/>
              </w:rPr>
            </w:pPr>
            <w:r>
              <w:rPr>
                <w:rFonts w:ascii="Museo Sans 300" w:hAnsi="Museo Sans 300"/>
                <w:sz w:val="18"/>
                <w:szCs w:val="18"/>
              </w:rPr>
              <w:t>PORCIÓN TRES</w:t>
            </w:r>
          </w:p>
        </w:tc>
        <w:tc>
          <w:tcPr>
            <w:tcW w:w="2489" w:type="dxa"/>
            <w:tcBorders>
              <w:top w:val="double" w:sz="4" w:space="0" w:color="auto"/>
              <w:left w:val="double" w:sz="4" w:space="0" w:color="auto"/>
              <w:bottom w:val="dotted" w:sz="4" w:space="0" w:color="auto"/>
              <w:right w:val="nil"/>
            </w:tcBorders>
            <w:shd w:val="clear" w:color="auto" w:fill="auto"/>
            <w:vAlign w:val="center"/>
            <w:hideMark/>
          </w:tcPr>
          <w:p w14:paraId="4219B420" w14:textId="77777777" w:rsidR="00DA63CB" w:rsidRDefault="00DA63CB">
            <w:pPr>
              <w:jc w:val="center"/>
              <w:rPr>
                <w:rFonts w:ascii="Museo Sans 300" w:hAnsi="Museo Sans 300"/>
                <w:sz w:val="18"/>
                <w:szCs w:val="18"/>
              </w:rPr>
            </w:pPr>
            <w:r>
              <w:rPr>
                <w:rFonts w:ascii="Museo Sans 300" w:hAnsi="Museo Sans 300"/>
                <w:b/>
                <w:bCs/>
                <w:color w:val="000000"/>
                <w:sz w:val="18"/>
                <w:szCs w:val="18"/>
              </w:rPr>
              <w:t>42,734.17</w:t>
            </w:r>
          </w:p>
        </w:tc>
        <w:tc>
          <w:tcPr>
            <w:tcW w:w="2578" w:type="dxa"/>
            <w:tcBorders>
              <w:top w:val="double" w:sz="4" w:space="0" w:color="auto"/>
              <w:left w:val="double" w:sz="4" w:space="0" w:color="auto"/>
              <w:bottom w:val="dotted" w:sz="4" w:space="0" w:color="auto"/>
              <w:right w:val="double" w:sz="4" w:space="0" w:color="auto"/>
            </w:tcBorders>
            <w:shd w:val="clear" w:color="auto" w:fill="auto"/>
            <w:hideMark/>
          </w:tcPr>
          <w:p w14:paraId="6F20045E" w14:textId="485B2EA0" w:rsidR="00DA63CB" w:rsidRDefault="00093302">
            <w:pPr>
              <w:jc w:val="center"/>
              <w:rPr>
                <w:rFonts w:ascii="Museo Sans 300" w:hAnsi="Museo Sans 300"/>
                <w:color w:val="000000"/>
                <w:sz w:val="18"/>
                <w:szCs w:val="18"/>
              </w:rPr>
            </w:pPr>
            <w:r>
              <w:rPr>
                <w:rFonts w:ascii="Museo Sans 300" w:hAnsi="Museo Sans 300"/>
                <w:color w:val="000000"/>
                <w:sz w:val="18"/>
                <w:szCs w:val="18"/>
              </w:rPr>
              <w:t xml:space="preserve">--- </w:t>
            </w:r>
            <w:r w:rsidR="00DA63CB">
              <w:rPr>
                <w:rFonts w:ascii="Museo Sans 300" w:hAnsi="Museo Sans 300"/>
                <w:color w:val="000000"/>
                <w:sz w:val="18"/>
                <w:szCs w:val="18"/>
              </w:rPr>
              <w:t>-00000</w:t>
            </w:r>
          </w:p>
        </w:tc>
      </w:tr>
      <w:tr w:rsidR="00DA63CB" w14:paraId="3648F6F1" w14:textId="77777777" w:rsidTr="00232E30">
        <w:trPr>
          <w:trHeight w:val="233"/>
        </w:trPr>
        <w:tc>
          <w:tcPr>
            <w:tcW w:w="2744" w:type="dxa"/>
            <w:tcBorders>
              <w:top w:val="dotted" w:sz="4" w:space="0" w:color="auto"/>
              <w:left w:val="double" w:sz="4" w:space="0" w:color="auto"/>
              <w:bottom w:val="dotted" w:sz="4" w:space="0" w:color="auto"/>
              <w:right w:val="double" w:sz="4" w:space="0" w:color="auto"/>
            </w:tcBorders>
            <w:shd w:val="clear" w:color="auto" w:fill="auto"/>
            <w:vAlign w:val="center"/>
            <w:hideMark/>
          </w:tcPr>
          <w:p w14:paraId="550DB5E4" w14:textId="77777777" w:rsidR="00DA63CB" w:rsidRDefault="00DA63CB">
            <w:pPr>
              <w:jc w:val="center"/>
              <w:rPr>
                <w:rFonts w:ascii="Museo Sans 300" w:hAnsi="Museo Sans 300"/>
                <w:sz w:val="18"/>
                <w:szCs w:val="18"/>
              </w:rPr>
            </w:pPr>
            <w:r>
              <w:rPr>
                <w:rFonts w:ascii="Museo Sans 300" w:hAnsi="Museo Sans 300"/>
                <w:sz w:val="18"/>
                <w:szCs w:val="18"/>
              </w:rPr>
              <w:t>PORCIÓN CUATRO</w:t>
            </w:r>
          </w:p>
        </w:tc>
        <w:tc>
          <w:tcPr>
            <w:tcW w:w="2489" w:type="dxa"/>
            <w:tcBorders>
              <w:top w:val="dotted" w:sz="4" w:space="0" w:color="auto"/>
              <w:left w:val="double" w:sz="4" w:space="0" w:color="auto"/>
              <w:bottom w:val="dotted" w:sz="4" w:space="0" w:color="auto"/>
              <w:right w:val="nil"/>
            </w:tcBorders>
            <w:shd w:val="clear" w:color="auto" w:fill="auto"/>
            <w:vAlign w:val="center"/>
            <w:hideMark/>
          </w:tcPr>
          <w:p w14:paraId="0A07D4E2" w14:textId="77777777" w:rsidR="00DA63CB" w:rsidRDefault="00DA63CB">
            <w:pPr>
              <w:jc w:val="center"/>
              <w:rPr>
                <w:rFonts w:ascii="Museo Sans 300" w:hAnsi="Museo Sans 300"/>
                <w:sz w:val="18"/>
                <w:szCs w:val="18"/>
              </w:rPr>
            </w:pPr>
            <w:r>
              <w:rPr>
                <w:rFonts w:ascii="Museo Sans 300" w:hAnsi="Museo Sans 300"/>
                <w:b/>
                <w:bCs/>
                <w:color w:val="000000"/>
                <w:sz w:val="18"/>
                <w:szCs w:val="18"/>
              </w:rPr>
              <w:t>13,904.52</w:t>
            </w:r>
          </w:p>
        </w:tc>
        <w:tc>
          <w:tcPr>
            <w:tcW w:w="2578" w:type="dxa"/>
            <w:tcBorders>
              <w:top w:val="dotted" w:sz="4" w:space="0" w:color="auto"/>
              <w:left w:val="double" w:sz="4" w:space="0" w:color="auto"/>
              <w:bottom w:val="dotted" w:sz="4" w:space="0" w:color="auto"/>
              <w:right w:val="double" w:sz="4" w:space="0" w:color="auto"/>
            </w:tcBorders>
            <w:shd w:val="clear" w:color="auto" w:fill="auto"/>
            <w:hideMark/>
          </w:tcPr>
          <w:p w14:paraId="697E888A" w14:textId="60550734" w:rsidR="00DA63CB" w:rsidRDefault="00093302">
            <w:pPr>
              <w:jc w:val="center"/>
              <w:rPr>
                <w:rFonts w:ascii="Museo Sans 300" w:hAnsi="Museo Sans 300"/>
                <w:color w:val="000000"/>
                <w:sz w:val="18"/>
                <w:szCs w:val="18"/>
              </w:rPr>
            </w:pPr>
            <w:r>
              <w:rPr>
                <w:rFonts w:ascii="Museo Sans 300" w:hAnsi="Museo Sans 300"/>
                <w:color w:val="000000"/>
                <w:sz w:val="18"/>
                <w:szCs w:val="18"/>
              </w:rPr>
              <w:t xml:space="preserve">--- </w:t>
            </w:r>
            <w:r w:rsidR="00DA63CB">
              <w:rPr>
                <w:rFonts w:ascii="Museo Sans 300" w:hAnsi="Museo Sans 300"/>
                <w:color w:val="000000"/>
                <w:sz w:val="18"/>
                <w:szCs w:val="18"/>
              </w:rPr>
              <w:t>-00000</w:t>
            </w:r>
          </w:p>
        </w:tc>
      </w:tr>
      <w:tr w:rsidR="00DA63CB" w14:paraId="067BA54E" w14:textId="77777777" w:rsidTr="00232E30">
        <w:trPr>
          <w:trHeight w:val="233"/>
        </w:trPr>
        <w:tc>
          <w:tcPr>
            <w:tcW w:w="2744" w:type="dxa"/>
            <w:tcBorders>
              <w:top w:val="dotted" w:sz="4" w:space="0" w:color="auto"/>
              <w:left w:val="double" w:sz="4" w:space="0" w:color="auto"/>
              <w:bottom w:val="dotted" w:sz="4" w:space="0" w:color="auto"/>
              <w:right w:val="double" w:sz="4" w:space="0" w:color="auto"/>
            </w:tcBorders>
            <w:shd w:val="clear" w:color="auto" w:fill="auto"/>
            <w:vAlign w:val="center"/>
            <w:hideMark/>
          </w:tcPr>
          <w:p w14:paraId="2836491A" w14:textId="77777777" w:rsidR="00DA63CB" w:rsidRDefault="00DA63CB">
            <w:pPr>
              <w:jc w:val="center"/>
              <w:rPr>
                <w:rFonts w:ascii="Museo Sans 300" w:hAnsi="Museo Sans 300"/>
                <w:sz w:val="18"/>
                <w:szCs w:val="18"/>
              </w:rPr>
            </w:pPr>
            <w:r>
              <w:rPr>
                <w:rFonts w:ascii="Museo Sans 300" w:hAnsi="Museo Sans 300"/>
                <w:sz w:val="18"/>
                <w:szCs w:val="18"/>
              </w:rPr>
              <w:t>PORCIÓN CINCO</w:t>
            </w:r>
          </w:p>
        </w:tc>
        <w:tc>
          <w:tcPr>
            <w:tcW w:w="2489" w:type="dxa"/>
            <w:tcBorders>
              <w:top w:val="dotted" w:sz="4" w:space="0" w:color="auto"/>
              <w:left w:val="double" w:sz="4" w:space="0" w:color="auto"/>
              <w:bottom w:val="dotted" w:sz="4" w:space="0" w:color="auto"/>
              <w:right w:val="nil"/>
            </w:tcBorders>
            <w:shd w:val="clear" w:color="auto" w:fill="auto"/>
            <w:vAlign w:val="center"/>
            <w:hideMark/>
          </w:tcPr>
          <w:p w14:paraId="459F4436" w14:textId="77777777" w:rsidR="00DA63CB" w:rsidRDefault="00DA63CB">
            <w:pPr>
              <w:jc w:val="center"/>
              <w:rPr>
                <w:rFonts w:ascii="Museo Sans 300" w:hAnsi="Museo Sans 300"/>
                <w:sz w:val="18"/>
                <w:szCs w:val="18"/>
              </w:rPr>
            </w:pPr>
            <w:r>
              <w:rPr>
                <w:rFonts w:ascii="Museo Sans 300" w:hAnsi="Museo Sans 300"/>
                <w:b/>
                <w:bCs/>
                <w:color w:val="000000"/>
                <w:sz w:val="18"/>
                <w:szCs w:val="18"/>
              </w:rPr>
              <w:t>15,248.34</w:t>
            </w:r>
          </w:p>
        </w:tc>
        <w:tc>
          <w:tcPr>
            <w:tcW w:w="2578" w:type="dxa"/>
            <w:tcBorders>
              <w:top w:val="dotted" w:sz="4" w:space="0" w:color="auto"/>
              <w:left w:val="double" w:sz="4" w:space="0" w:color="auto"/>
              <w:bottom w:val="dotted" w:sz="4" w:space="0" w:color="auto"/>
              <w:right w:val="double" w:sz="4" w:space="0" w:color="auto"/>
            </w:tcBorders>
            <w:shd w:val="clear" w:color="auto" w:fill="auto"/>
            <w:hideMark/>
          </w:tcPr>
          <w:p w14:paraId="0A089653" w14:textId="2785C139" w:rsidR="00DA63CB" w:rsidRDefault="00093302">
            <w:pPr>
              <w:jc w:val="center"/>
              <w:rPr>
                <w:rFonts w:ascii="Museo Sans 300" w:hAnsi="Museo Sans 300"/>
                <w:color w:val="000000"/>
                <w:sz w:val="18"/>
                <w:szCs w:val="18"/>
              </w:rPr>
            </w:pPr>
            <w:r>
              <w:rPr>
                <w:rFonts w:ascii="Museo Sans 300" w:hAnsi="Museo Sans 300"/>
                <w:color w:val="000000"/>
                <w:sz w:val="18"/>
                <w:szCs w:val="18"/>
              </w:rPr>
              <w:t xml:space="preserve">--- </w:t>
            </w:r>
            <w:r w:rsidR="00DA63CB">
              <w:rPr>
                <w:rFonts w:ascii="Museo Sans 300" w:hAnsi="Museo Sans 300"/>
                <w:color w:val="000000"/>
                <w:sz w:val="18"/>
                <w:szCs w:val="18"/>
              </w:rPr>
              <w:t>-00000</w:t>
            </w:r>
          </w:p>
        </w:tc>
      </w:tr>
      <w:tr w:rsidR="00DA63CB" w14:paraId="0AB44339" w14:textId="77777777" w:rsidTr="00232E30">
        <w:trPr>
          <w:trHeight w:val="216"/>
        </w:trPr>
        <w:tc>
          <w:tcPr>
            <w:tcW w:w="2744"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508148D3" w14:textId="77777777" w:rsidR="00DA63CB" w:rsidRDefault="00DA63CB">
            <w:pPr>
              <w:jc w:val="center"/>
              <w:rPr>
                <w:rFonts w:ascii="Museo Sans 300" w:hAnsi="Museo Sans 300"/>
                <w:b/>
                <w:sz w:val="18"/>
                <w:szCs w:val="18"/>
              </w:rPr>
            </w:pPr>
            <w:r>
              <w:rPr>
                <w:rFonts w:ascii="Museo Sans 300" w:hAnsi="Museo Sans 300"/>
                <w:b/>
                <w:sz w:val="18"/>
                <w:szCs w:val="18"/>
              </w:rPr>
              <w:t>T O T A L</w:t>
            </w:r>
          </w:p>
        </w:tc>
        <w:tc>
          <w:tcPr>
            <w:tcW w:w="2489" w:type="dxa"/>
            <w:tcBorders>
              <w:top w:val="double" w:sz="4" w:space="0" w:color="auto"/>
              <w:left w:val="double" w:sz="4" w:space="0" w:color="auto"/>
              <w:bottom w:val="double" w:sz="4" w:space="0" w:color="auto"/>
              <w:right w:val="nil"/>
            </w:tcBorders>
            <w:shd w:val="clear" w:color="auto" w:fill="auto"/>
            <w:vAlign w:val="center"/>
            <w:hideMark/>
          </w:tcPr>
          <w:p w14:paraId="0AD395EE" w14:textId="77777777" w:rsidR="00DA63CB" w:rsidRDefault="00DA63CB">
            <w:pPr>
              <w:jc w:val="center"/>
              <w:rPr>
                <w:rFonts w:ascii="Museo Sans 300" w:hAnsi="Museo Sans 300"/>
                <w:b/>
                <w:sz w:val="18"/>
                <w:szCs w:val="18"/>
              </w:rPr>
            </w:pPr>
            <w:r>
              <w:rPr>
                <w:rFonts w:ascii="Museo Sans 300" w:hAnsi="Museo Sans 300"/>
                <w:b/>
                <w:color w:val="000000"/>
                <w:sz w:val="18"/>
                <w:szCs w:val="18"/>
              </w:rPr>
              <w:t>71,887.03</w:t>
            </w:r>
          </w:p>
        </w:tc>
        <w:tc>
          <w:tcPr>
            <w:tcW w:w="2578" w:type="dxa"/>
            <w:tcBorders>
              <w:top w:val="double" w:sz="4" w:space="0" w:color="auto"/>
              <w:left w:val="double" w:sz="4" w:space="0" w:color="auto"/>
              <w:bottom w:val="double" w:sz="4" w:space="0" w:color="auto"/>
              <w:right w:val="double" w:sz="4" w:space="0" w:color="auto"/>
            </w:tcBorders>
            <w:shd w:val="clear" w:color="auto" w:fill="auto"/>
          </w:tcPr>
          <w:p w14:paraId="722B85AD" w14:textId="77777777" w:rsidR="00DA63CB" w:rsidRDefault="00DA63CB">
            <w:pPr>
              <w:jc w:val="both"/>
              <w:rPr>
                <w:rFonts w:ascii="Museo Sans 300" w:hAnsi="Museo Sans 300"/>
                <w:b/>
                <w:color w:val="000000"/>
                <w:sz w:val="18"/>
                <w:szCs w:val="18"/>
              </w:rPr>
            </w:pPr>
          </w:p>
        </w:tc>
      </w:tr>
      <w:bookmarkEnd w:id="3"/>
    </w:tbl>
    <w:p w14:paraId="4083A179" w14:textId="77777777" w:rsidR="00DA63CB" w:rsidRDefault="00DA63CB" w:rsidP="00DA63CB">
      <w:pPr>
        <w:contextualSpacing/>
        <w:jc w:val="both"/>
        <w:rPr>
          <w:rFonts w:ascii="Museo Sans 300" w:hAnsi="Museo Sans 300" w:cs="Arial"/>
          <w:sz w:val="24"/>
        </w:rPr>
      </w:pPr>
    </w:p>
    <w:p w14:paraId="14D6688A" w14:textId="0A568FE8" w:rsidR="00DA63CB" w:rsidRPr="00093302" w:rsidRDefault="00DA63CB" w:rsidP="00093302">
      <w:pPr>
        <w:pStyle w:val="Prrafodelista"/>
        <w:ind w:left="1134"/>
        <w:jc w:val="both"/>
        <w:rPr>
          <w:rFonts w:ascii="Museo Sans 300" w:hAnsi="Museo Sans 300"/>
          <w:b/>
        </w:rPr>
      </w:pPr>
      <w:r>
        <w:rPr>
          <w:rFonts w:ascii="Museo Sans 300" w:hAnsi="Museo Sans 300" w:cs="Arial"/>
        </w:rPr>
        <w:t xml:space="preserve">Mediante el acuerdo contenido en el </w:t>
      </w:r>
      <w:r>
        <w:rPr>
          <w:rFonts w:ascii="Museo Sans 300" w:hAnsi="Museo Sans 300" w:cs="Arial"/>
          <w:b/>
        </w:rPr>
        <w:t>Punto XIII, de Sesión Ordinaria N° 06-2020, de fecha 14 de febrero de 2020,</w:t>
      </w:r>
      <w:r>
        <w:rPr>
          <w:rFonts w:ascii="Museo Sans 300" w:hAnsi="Museo Sans 300" w:cs="Arial"/>
        </w:rPr>
        <w:t xml:space="preserve"> </w:t>
      </w:r>
      <w:r>
        <w:rPr>
          <w:rFonts w:ascii="Museo Sans 300" w:hAnsi="Museo Sans 300"/>
        </w:rPr>
        <w:t xml:space="preserve">en el que se aprobó entre otros el Proyecto de Asentamiento Comunitario </w:t>
      </w:r>
      <w:r>
        <w:rPr>
          <w:rFonts w:ascii="Museo Sans 300" w:eastAsia="Calibri" w:hAnsi="Museo Sans 300" w:cs="Arial"/>
        </w:rPr>
        <w:t xml:space="preserve">denominado </w:t>
      </w:r>
      <w:r>
        <w:rPr>
          <w:rFonts w:ascii="Museo Sans 300" w:hAnsi="Museo Sans 300"/>
          <w:b/>
        </w:rPr>
        <w:t xml:space="preserve">HACIENDA </w:t>
      </w:r>
      <w:r w:rsidRPr="00093302">
        <w:rPr>
          <w:rFonts w:ascii="Museo Sans 300" w:hAnsi="Museo Sans 300"/>
          <w:b/>
        </w:rPr>
        <w:t>CORRAL DE MULAS UNO, PORCIÓN TRES,</w:t>
      </w:r>
      <w:r w:rsidRPr="00093302">
        <w:rPr>
          <w:rFonts w:ascii="Museo Sans 300" w:eastAsia="Calibri" w:hAnsi="Museo Sans 300" w:cs="Arial"/>
        </w:rPr>
        <w:t xml:space="preserve"> </w:t>
      </w:r>
      <w:r w:rsidRPr="00093302">
        <w:rPr>
          <w:rFonts w:ascii="Museo Sans 300" w:hAnsi="Museo Sans 300" w:cs="Arial"/>
          <w:bCs/>
        </w:rPr>
        <w:t xml:space="preserve">que incluye </w:t>
      </w:r>
      <w:r w:rsidR="00093302">
        <w:rPr>
          <w:rFonts w:ascii="Museo Sans 300" w:hAnsi="Museo Sans 300" w:cs="Arial"/>
          <w:bCs/>
        </w:rPr>
        <w:t>---</w:t>
      </w:r>
      <w:r w:rsidRPr="00093302">
        <w:rPr>
          <w:rFonts w:ascii="Museo Sans 300" w:hAnsi="Museo Sans 300" w:cs="Arial"/>
          <w:bCs/>
        </w:rPr>
        <w:t xml:space="preserve"> solares para vivienda en los Polígonos desde la K a la S, área de reserva ISTA, y Calles, en un área de 04 Hás., 27 Ás., 34.17 Cás., inscrito a la matrícula </w:t>
      </w:r>
      <w:r w:rsidR="00093302">
        <w:rPr>
          <w:rFonts w:ascii="Museo Sans 300" w:hAnsi="Museo Sans 300" w:cs="Arial"/>
          <w:bCs/>
        </w:rPr>
        <w:t xml:space="preserve">--- </w:t>
      </w:r>
      <w:r w:rsidRPr="00093302">
        <w:rPr>
          <w:rFonts w:ascii="Museo Sans 300" w:hAnsi="Museo Sans 300"/>
          <w:bCs/>
        </w:rPr>
        <w:t xml:space="preserve">-00000. </w:t>
      </w:r>
      <w:r w:rsidRPr="00093302">
        <w:rPr>
          <w:rFonts w:ascii="Museo Sans 300" w:hAnsi="Museo Sans 300" w:cs="Arial"/>
        </w:rPr>
        <w:t>Aprobándose el valor de referencia de la zona</w:t>
      </w:r>
      <w:r w:rsidRPr="00093302">
        <w:rPr>
          <w:rFonts w:ascii="Museo Sans 300" w:hAnsi="Museo Sans 300"/>
        </w:rPr>
        <w:t xml:space="preserve"> </w:t>
      </w:r>
      <w:r w:rsidRPr="00093302">
        <w:rPr>
          <w:rFonts w:ascii="Museo Sans 300" w:hAnsi="Museo Sans 300" w:cs="Arial"/>
        </w:rPr>
        <w:t>para los solares de vivienda de $4.88 por metro cuadrado, por lo que se reco</w:t>
      </w:r>
      <w:r w:rsidR="00232E30" w:rsidRPr="00093302">
        <w:rPr>
          <w:rFonts w:ascii="Museo Sans 300" w:hAnsi="Museo Sans 300" w:cs="Arial"/>
        </w:rPr>
        <w:t>mienda el precio de venta para é</w:t>
      </w:r>
      <w:r w:rsidRPr="00093302">
        <w:rPr>
          <w:rFonts w:ascii="Museo Sans 300" w:hAnsi="Museo Sans 300" w:cs="Arial"/>
        </w:rPr>
        <w:t>ste</w:t>
      </w:r>
      <w:r w:rsidRPr="00093302">
        <w:rPr>
          <w:rStyle w:val="Refdecomentario"/>
          <w:rFonts w:ascii="Museo Sans 300" w:eastAsiaTheme="minorHAnsi" w:hAnsi="Museo Sans 300" w:cstheme="minorBidi"/>
          <w:lang w:eastAsia="en-US"/>
        </w:rPr>
        <w:t xml:space="preserve"> </w:t>
      </w:r>
      <w:r w:rsidRPr="00093302">
        <w:rPr>
          <w:rFonts w:ascii="Museo Sans 300" w:hAnsi="Museo Sans 300" w:cs="Arial"/>
        </w:rPr>
        <w:t xml:space="preserve">de $5.83. Lo anterior de conformidad al procedimiento establecido en el instructivo “Criterios de </w:t>
      </w:r>
      <w:r w:rsidR="00232E30" w:rsidRPr="00093302">
        <w:rPr>
          <w:rFonts w:ascii="Museo Sans 300" w:hAnsi="Museo Sans 300" w:cs="Arial"/>
        </w:rPr>
        <w:t>Avalúos para la T</w:t>
      </w:r>
      <w:r w:rsidRPr="00093302">
        <w:rPr>
          <w:rFonts w:ascii="Museo Sans 300" w:hAnsi="Museo Sans 300" w:cs="Arial"/>
        </w:rPr>
        <w:t>ransfer</w:t>
      </w:r>
      <w:r w:rsidR="00232E30" w:rsidRPr="00093302">
        <w:rPr>
          <w:rFonts w:ascii="Museo Sans 300" w:hAnsi="Museo Sans 300" w:cs="Arial"/>
        </w:rPr>
        <w:t>encia de Inmuebles P</w:t>
      </w:r>
      <w:r w:rsidRPr="00093302">
        <w:rPr>
          <w:rFonts w:ascii="Museo Sans 300" w:hAnsi="Museo Sans 300" w:cs="Arial"/>
        </w:rPr>
        <w:t>ropiedad de ISTA”, aprobado en el punto XV del Acta de Sesi</w:t>
      </w:r>
      <w:r w:rsidR="00232E30" w:rsidRPr="00093302">
        <w:rPr>
          <w:rFonts w:ascii="Museo Sans 300" w:hAnsi="Museo Sans 300" w:cs="Arial"/>
        </w:rPr>
        <w:t>ón</w:t>
      </w:r>
      <w:r w:rsidRPr="00093302">
        <w:rPr>
          <w:rFonts w:ascii="Museo Sans 300" w:hAnsi="Museo Sans 300" w:cs="Arial"/>
        </w:rPr>
        <w:t xml:space="preserve"> Ordinaria 03-2015 de fecha 21 de enero de 2015 y según valúo de fecha 12 de octubre de 2023, inmueble para beneficiar a peticionaria calificada dentro del </w:t>
      </w:r>
      <w:r w:rsidRPr="00093302">
        <w:rPr>
          <w:rFonts w:ascii="Museo Sans 300" w:hAnsi="Museo Sans 300" w:cs="Arial"/>
          <w:b/>
        </w:rPr>
        <w:t xml:space="preserve">Programa Nuevas Opciones de Tenencia de la Tierra. </w:t>
      </w:r>
      <w:r w:rsidRPr="00093302">
        <w:rPr>
          <w:rFonts w:ascii="Museo Sans 300" w:hAnsi="Museo Sans 300" w:cs="Arial"/>
        </w:rPr>
        <w:t xml:space="preserve">  </w:t>
      </w:r>
    </w:p>
    <w:p w14:paraId="007537D9" w14:textId="77777777" w:rsidR="00DA63CB" w:rsidRDefault="00DA63CB" w:rsidP="00B6566F">
      <w:pPr>
        <w:pStyle w:val="Prrafodelista"/>
        <w:ind w:left="142"/>
        <w:jc w:val="both"/>
        <w:rPr>
          <w:rFonts w:ascii="Museo Sans 300" w:hAnsi="Museo Sans 300" w:cs="Arial"/>
        </w:rPr>
      </w:pPr>
    </w:p>
    <w:p w14:paraId="2BEC3EC6" w14:textId="77777777" w:rsidR="00DA63CB" w:rsidRDefault="00DA63CB" w:rsidP="004351E1">
      <w:pPr>
        <w:pStyle w:val="Prrafodelista"/>
        <w:numPr>
          <w:ilvl w:val="0"/>
          <w:numId w:val="24"/>
        </w:numPr>
        <w:ind w:left="1134" w:hanging="708"/>
        <w:jc w:val="both"/>
        <w:rPr>
          <w:rFonts w:ascii="Museo Sans 300" w:hAnsi="Museo Sans 300"/>
          <w:color w:val="000000" w:themeColor="text1"/>
          <w:szCs w:val="26"/>
        </w:rPr>
      </w:pPr>
      <w:r>
        <w:rPr>
          <w:rFonts w:ascii="Museo Sans 300" w:hAnsi="Museo Sans 300"/>
          <w:szCs w:val="26"/>
        </w:rPr>
        <w:t>Es necesario advertir a la solicitante a través de una cláusula especial en la escritura correspondiente de compraventa del inmueble que deberá cumplir las medidas ambientales emitidas por la Unidad Ambiental Institucional, referentes a</w:t>
      </w:r>
      <w:r>
        <w:rPr>
          <w:rFonts w:ascii="Museo Sans 300" w:hAnsi="Museo Sans 300"/>
          <w:color w:val="000000" w:themeColor="text1"/>
          <w:szCs w:val="26"/>
        </w:rPr>
        <w:t>:</w:t>
      </w:r>
    </w:p>
    <w:p w14:paraId="60F7A886" w14:textId="77777777" w:rsidR="00B6566F" w:rsidRDefault="00B6566F" w:rsidP="00B6566F">
      <w:pPr>
        <w:pStyle w:val="Prrafodelista"/>
        <w:ind w:left="1134"/>
        <w:jc w:val="both"/>
        <w:rPr>
          <w:rFonts w:ascii="Museo Sans 300" w:hAnsi="Museo Sans 300"/>
          <w:color w:val="000000" w:themeColor="text1"/>
          <w:szCs w:val="26"/>
        </w:rPr>
      </w:pPr>
    </w:p>
    <w:p w14:paraId="6F307DAC" w14:textId="77777777" w:rsidR="00DA63CB" w:rsidRPr="00232E30" w:rsidRDefault="00DA63CB" w:rsidP="004351E1">
      <w:pPr>
        <w:pStyle w:val="Prrafodelista"/>
        <w:numPr>
          <w:ilvl w:val="0"/>
          <w:numId w:val="26"/>
        </w:numPr>
        <w:ind w:left="1418" w:hanging="284"/>
        <w:jc w:val="both"/>
        <w:rPr>
          <w:rFonts w:ascii="Museo Sans 300" w:hAnsi="Museo Sans 300"/>
          <w:color w:val="000000" w:themeColor="text1"/>
          <w:sz w:val="20"/>
          <w:szCs w:val="20"/>
        </w:rPr>
      </w:pPr>
      <w:r w:rsidRPr="00232E30">
        <w:rPr>
          <w:rFonts w:ascii="Museo Sans 300" w:hAnsi="Museo Sans 300"/>
          <w:color w:val="000000" w:themeColor="text1"/>
          <w:sz w:val="20"/>
          <w:szCs w:val="20"/>
        </w:rPr>
        <w:t>Reforestar áreas aledañas a las viviendas;</w:t>
      </w:r>
    </w:p>
    <w:p w14:paraId="32521F51" w14:textId="77777777" w:rsidR="00DA63CB" w:rsidRPr="00232E30" w:rsidRDefault="00DA63CB" w:rsidP="004351E1">
      <w:pPr>
        <w:pStyle w:val="Prrafodelista"/>
        <w:numPr>
          <w:ilvl w:val="0"/>
          <w:numId w:val="26"/>
        </w:numPr>
        <w:ind w:left="1418" w:hanging="284"/>
        <w:jc w:val="both"/>
        <w:rPr>
          <w:rFonts w:ascii="Museo Sans 300" w:hAnsi="Museo Sans 300"/>
          <w:color w:val="000000" w:themeColor="text1"/>
          <w:sz w:val="20"/>
          <w:szCs w:val="20"/>
        </w:rPr>
      </w:pPr>
      <w:r w:rsidRPr="00232E30">
        <w:rPr>
          <w:rFonts w:ascii="Museo Sans 300" w:hAnsi="Museo Sans 300"/>
          <w:color w:val="000000" w:themeColor="text1"/>
          <w:sz w:val="20"/>
          <w:szCs w:val="20"/>
        </w:rPr>
        <w:t xml:space="preserve">Buen manejo y disposición de los desechos sólidos; y </w:t>
      </w:r>
    </w:p>
    <w:p w14:paraId="138830FC" w14:textId="77777777" w:rsidR="00DA63CB" w:rsidRPr="00232E30" w:rsidRDefault="00DA63CB" w:rsidP="004351E1">
      <w:pPr>
        <w:pStyle w:val="Prrafodelista"/>
        <w:numPr>
          <w:ilvl w:val="0"/>
          <w:numId w:val="26"/>
        </w:numPr>
        <w:ind w:left="1418" w:hanging="284"/>
        <w:jc w:val="both"/>
        <w:rPr>
          <w:rFonts w:ascii="Museo Sans 300" w:hAnsi="Museo Sans 300"/>
          <w:color w:val="000000" w:themeColor="text1"/>
          <w:sz w:val="20"/>
          <w:szCs w:val="20"/>
        </w:rPr>
      </w:pPr>
      <w:r w:rsidRPr="00232E30">
        <w:rPr>
          <w:rFonts w:ascii="Museo Sans 300" w:hAnsi="Museo Sans 300"/>
          <w:color w:val="000000" w:themeColor="text1"/>
          <w:sz w:val="20"/>
          <w:szCs w:val="20"/>
        </w:rPr>
        <w:t>Búsqueda de mecanismos de asociatividad para gestionar ante organismos cooperantes, recursos financieros y asistencia técnica para implementar proyectos de letrinas aboneras y sistemas de conducción de aguas negras.</w:t>
      </w:r>
    </w:p>
    <w:p w14:paraId="6ACBDCC1" w14:textId="77777777" w:rsidR="00DA63CB" w:rsidRDefault="00DA63CB" w:rsidP="00DA63CB">
      <w:pPr>
        <w:jc w:val="both"/>
        <w:rPr>
          <w:rFonts w:ascii="Museo Sans 300" w:hAnsi="Museo Sans 300"/>
          <w:color w:val="000000" w:themeColor="text1"/>
          <w:lang w:val="es-ES"/>
        </w:rPr>
      </w:pPr>
    </w:p>
    <w:p w14:paraId="29E0D492" w14:textId="32B17EBB" w:rsidR="00DA63CB" w:rsidRDefault="00DA63CB" w:rsidP="00494E62">
      <w:pPr>
        <w:ind w:left="1134"/>
        <w:jc w:val="both"/>
        <w:rPr>
          <w:rFonts w:ascii="Museo Sans 300" w:hAnsi="Museo Sans 300"/>
          <w:color w:val="000000" w:themeColor="text1"/>
          <w:sz w:val="24"/>
          <w:szCs w:val="26"/>
        </w:rPr>
      </w:pPr>
      <w:r>
        <w:rPr>
          <w:rFonts w:ascii="Museo Sans 300" w:hAnsi="Museo Sans 300"/>
          <w:color w:val="000000" w:themeColor="text1"/>
          <w:sz w:val="24"/>
        </w:rPr>
        <w:t>Lo anterior, de conformidad a lo establecido en el Acuerdo Segundo del Punto XIII del Acta de Sesión Ordinaria 06-2020 de fecha 14 de febrero de 2020.</w:t>
      </w:r>
    </w:p>
    <w:p w14:paraId="3147B3A4" w14:textId="77777777" w:rsidR="00DA63CB" w:rsidRDefault="00DA63CB" w:rsidP="00494E62">
      <w:pPr>
        <w:pStyle w:val="Prrafodelista"/>
        <w:ind w:left="0"/>
        <w:jc w:val="both"/>
        <w:rPr>
          <w:rFonts w:ascii="Museo Sans 300" w:hAnsi="Museo Sans 300"/>
          <w:color w:val="000000" w:themeColor="text1"/>
          <w:sz w:val="10"/>
          <w:szCs w:val="26"/>
        </w:rPr>
      </w:pPr>
    </w:p>
    <w:p w14:paraId="26C362D0" w14:textId="77777777" w:rsidR="00DA63CB" w:rsidRDefault="00DA63CB" w:rsidP="004351E1">
      <w:pPr>
        <w:pStyle w:val="Prrafodelista"/>
        <w:numPr>
          <w:ilvl w:val="0"/>
          <w:numId w:val="24"/>
        </w:numPr>
        <w:ind w:left="1134" w:hanging="708"/>
        <w:contextualSpacing w:val="0"/>
        <w:jc w:val="both"/>
        <w:rPr>
          <w:rFonts w:ascii="Museo Sans 300" w:hAnsi="Museo Sans 300"/>
        </w:rPr>
      </w:pPr>
      <w:r>
        <w:rPr>
          <w:rFonts w:ascii="Museo Sans 300" w:hAnsi="Museo Sans 300"/>
          <w:lang w:val="es-SV"/>
        </w:rPr>
        <w:t xml:space="preserve">Conforme acta de posesión material de fecha 26 de septiembre de 2023, elaborada por el técnico del Centro Estratégico de Transformación e Innovación Agropecuaria, CETIA IV-Usulután Sección de Transferencia de Tierras, señor Godofredo Hernández Cruz, la solicitante se encuentra </w:t>
      </w:r>
      <w:r>
        <w:rPr>
          <w:rFonts w:ascii="Museo Sans 300" w:hAnsi="Museo Sans 300"/>
          <w:lang w:val="es-SV"/>
        </w:rPr>
        <w:lastRenderedPageBreak/>
        <w:t xml:space="preserve">poseyendo el inmueble de forma quieta, pacífica y sin interrupción desde hace 3 años.           </w:t>
      </w:r>
    </w:p>
    <w:p w14:paraId="30B27CF0" w14:textId="77777777" w:rsidR="00DA63CB" w:rsidRDefault="00DA63CB" w:rsidP="00494E62">
      <w:pPr>
        <w:pStyle w:val="Prrafodelista"/>
        <w:ind w:left="0"/>
        <w:jc w:val="both"/>
        <w:rPr>
          <w:rFonts w:ascii="Museo Sans 300" w:hAnsi="Museo Sans 300"/>
        </w:rPr>
      </w:pPr>
    </w:p>
    <w:p w14:paraId="4A6FBF94" w14:textId="7A5CC9EA" w:rsidR="00DA63CB" w:rsidRDefault="00DA63CB" w:rsidP="004351E1">
      <w:pPr>
        <w:pStyle w:val="Prrafodelista"/>
        <w:numPr>
          <w:ilvl w:val="0"/>
          <w:numId w:val="24"/>
        </w:numPr>
        <w:ind w:left="1134" w:hanging="708"/>
        <w:contextualSpacing w:val="0"/>
        <w:jc w:val="both"/>
        <w:rPr>
          <w:rFonts w:ascii="Museo Sans 300" w:hAnsi="Museo Sans 300"/>
        </w:rPr>
      </w:pPr>
      <w:r>
        <w:rPr>
          <w:rFonts w:ascii="Museo Sans 300" w:hAnsi="Museo Sans 300"/>
        </w:rPr>
        <w:t xml:space="preserve">De acuerdo a declaración simple contenida en la solicitud de adjudicación de inmueble de fecha 26 de septiembre de 2023, la solicitante manifiesta que ni ella ni la integrante de su grupo </w:t>
      </w:r>
      <w:r w:rsidR="00B6566F">
        <w:rPr>
          <w:rFonts w:ascii="Museo Sans 300" w:hAnsi="Museo Sans 300"/>
        </w:rPr>
        <w:t>familiar son empleadas del ISTA,</w:t>
      </w:r>
      <w:r>
        <w:rPr>
          <w:rFonts w:ascii="Museo Sans 300" w:hAnsi="Museo Sans 300"/>
        </w:rPr>
        <w:t xml:space="preserve"> situación verificada en el Sistema de Consulta de Solicitantes para Adjudicaciones que contiene la Base de Datos de Empleados de este Instituto.</w:t>
      </w:r>
    </w:p>
    <w:p w14:paraId="7DE2A283" w14:textId="77777777" w:rsidR="00494E62" w:rsidRDefault="00494E62" w:rsidP="00494E62">
      <w:pPr>
        <w:jc w:val="both"/>
        <w:rPr>
          <w:rFonts w:ascii="Museo Sans 300" w:hAnsi="Museo Sans 300"/>
          <w:sz w:val="24"/>
          <w:szCs w:val="24"/>
        </w:rPr>
      </w:pPr>
    </w:p>
    <w:p w14:paraId="29FC155A" w14:textId="79F6C4AC" w:rsidR="00A81884" w:rsidRPr="005A7A0C" w:rsidRDefault="00A81884" w:rsidP="00494E62">
      <w:pPr>
        <w:jc w:val="both"/>
        <w:rPr>
          <w:rFonts w:ascii="Museo Sans 300" w:eastAsia="Times New Roman" w:hAnsi="Museo Sans 300" w:cs="Times New Roman"/>
          <w:color w:val="000000" w:themeColor="text1"/>
          <w:sz w:val="24"/>
          <w:szCs w:val="24"/>
          <w:lang w:val="es-ES" w:eastAsia="es-ES"/>
        </w:rPr>
      </w:pPr>
      <w:r w:rsidRPr="005A7A0C">
        <w:rPr>
          <w:rFonts w:ascii="Museo Sans 300" w:hAnsi="Museo Sans 300"/>
          <w:sz w:val="24"/>
          <w:szCs w:val="24"/>
        </w:rPr>
        <w:t>Se ha tenido a la vista:</w:t>
      </w:r>
      <w:r w:rsidR="00DA63CB" w:rsidRPr="00DA63CB">
        <w:rPr>
          <w:rFonts w:ascii="Museo Sans 300" w:eastAsia="Times New Roman" w:hAnsi="Museo Sans 300" w:cs="Times New Roman"/>
          <w:color w:val="000000" w:themeColor="text1"/>
          <w:sz w:val="24"/>
          <w:szCs w:val="24"/>
          <w:lang w:val="es-ES" w:eastAsia="es-ES"/>
        </w:rPr>
        <w:t xml:space="preserve"> </w:t>
      </w:r>
      <w:r w:rsidR="00DA63CB">
        <w:rPr>
          <w:rFonts w:ascii="Museo Sans 300" w:eastAsia="Times New Roman" w:hAnsi="Museo Sans 300" w:cs="Times New Roman"/>
          <w:color w:val="000000" w:themeColor="text1"/>
          <w:sz w:val="24"/>
          <w:szCs w:val="24"/>
          <w:lang w:val="es-ES" w:eastAsia="es-ES"/>
        </w:rPr>
        <w:t>Listado de Valores y Extensiones, reporte de valúo por solar, solicitud de adjudicación de inmueble, acta de posesión material, copias de Documento Único de Identidad, Razón y Constancia de Inscripción de Desmembración en Cabeza de su Dueño a favor del ISTA, Listado de solicitantes de inmuebles, reporte de búsqueda de solicitantes para adjudicaciones generados por el Centro Estratégico de Transformación e Innovación Agropecuaria CETIA IV-Usulután, Sección de Transferencia de Tierras</w:t>
      </w:r>
      <w:r w:rsidRPr="005A7A0C">
        <w:rPr>
          <w:rFonts w:ascii="Museo Sans 300" w:eastAsia="Times New Roman" w:hAnsi="Museo Sans 300" w:cs="Times New Roman"/>
          <w:color w:val="000000" w:themeColor="text1"/>
          <w:sz w:val="24"/>
          <w:szCs w:val="24"/>
          <w:lang w:val="es-ES" w:eastAsia="es-ES"/>
        </w:rPr>
        <w:t xml:space="preserve">, </w:t>
      </w:r>
      <w:r w:rsidRPr="005A7A0C">
        <w:rPr>
          <w:rFonts w:ascii="Museo Sans 300" w:hAnsi="Museo Sans 300"/>
          <w:sz w:val="24"/>
          <w:szCs w:val="24"/>
        </w:rPr>
        <w:t>con lo que se justifican las circunstancias legales para sustenta</w:t>
      </w:r>
      <w:r>
        <w:rPr>
          <w:rFonts w:ascii="Museo Sans 300" w:hAnsi="Museo Sans 300"/>
          <w:sz w:val="24"/>
          <w:szCs w:val="24"/>
        </w:rPr>
        <w:t>r dicha petición y que además la beneficiaria</w:t>
      </w:r>
      <w:r w:rsidRPr="005A7A0C">
        <w:rPr>
          <w:rFonts w:ascii="Museo Sans 300" w:hAnsi="Museo Sans 300"/>
          <w:sz w:val="24"/>
          <w:szCs w:val="24"/>
        </w:rPr>
        <w:t xml:space="preserve"> cumplen con lo</w:t>
      </w:r>
      <w:r>
        <w:rPr>
          <w:rFonts w:ascii="Museo Sans 300" w:hAnsi="Museo Sans 300"/>
          <w:sz w:val="24"/>
          <w:szCs w:val="24"/>
        </w:rPr>
        <w:t>s requisitos necesarios para la adjudicación</w:t>
      </w:r>
      <w:r w:rsidRPr="005A7A0C">
        <w:rPr>
          <w:rFonts w:ascii="Museo Sans 300" w:hAnsi="Museo Sans 300"/>
          <w:sz w:val="24"/>
          <w:szCs w:val="24"/>
        </w:rPr>
        <w:t xml:space="preserve">, por lo que la Unidad de Adjudicación de Inmuebles recomienda aprobar lo solicitado. </w:t>
      </w:r>
    </w:p>
    <w:p w14:paraId="46CBF18A" w14:textId="77777777" w:rsidR="00A81884" w:rsidRDefault="00A81884" w:rsidP="00494E62">
      <w:pPr>
        <w:jc w:val="both"/>
        <w:rPr>
          <w:rFonts w:ascii="Museo Sans 300" w:hAnsi="Museo Sans 300"/>
          <w:sz w:val="24"/>
          <w:szCs w:val="24"/>
        </w:rPr>
      </w:pPr>
    </w:p>
    <w:p w14:paraId="67EFF52F" w14:textId="565C5176" w:rsidR="00A81884" w:rsidRPr="00D0044E" w:rsidRDefault="00A81884" w:rsidP="00A81884">
      <w:pPr>
        <w:jc w:val="both"/>
        <w:rPr>
          <w:rFonts w:ascii="Museo Sans 300" w:hAnsi="Museo Sans 300"/>
          <w:sz w:val="24"/>
          <w:szCs w:val="24"/>
          <w:lang w:val="es-ES"/>
        </w:rPr>
      </w:pPr>
      <w:r w:rsidRPr="005A7A0C">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A7A0C">
        <w:rPr>
          <w:rFonts w:ascii="Museo Sans 300" w:hAnsi="Museo Sans 300"/>
          <w:bCs/>
          <w:sz w:val="24"/>
          <w:szCs w:val="24"/>
        </w:rPr>
        <w:t>Ley del Régimen Especial de la Tierra en Propiedad de Las Asociaciones Cooperativas, Comunales y Comunitarias Campesinas  Beneficiarios de la Reforma Agraria</w:t>
      </w:r>
      <w:r w:rsidRPr="005A7A0C">
        <w:rPr>
          <w:rFonts w:ascii="Museo Sans 300" w:hAnsi="Museo Sans 300"/>
          <w:sz w:val="24"/>
          <w:szCs w:val="24"/>
        </w:rPr>
        <w:t xml:space="preserve">, la Junta Directiva, </w:t>
      </w:r>
      <w:r w:rsidRPr="005A7A0C">
        <w:rPr>
          <w:rFonts w:ascii="Museo Sans 300" w:hAnsi="Museo Sans 300"/>
          <w:b/>
          <w:sz w:val="24"/>
          <w:szCs w:val="24"/>
          <w:u w:val="single"/>
        </w:rPr>
        <w:t>ACUERDA: PRIMERO:</w:t>
      </w:r>
      <w:r w:rsidRPr="005A7A0C">
        <w:rPr>
          <w:rFonts w:ascii="Museo Sans 300" w:hAnsi="Museo Sans 300"/>
          <w:b/>
          <w:sz w:val="24"/>
          <w:szCs w:val="24"/>
        </w:rPr>
        <w:t xml:space="preserve"> </w:t>
      </w:r>
      <w:r w:rsidRPr="005A7A0C">
        <w:rPr>
          <w:rFonts w:ascii="Museo Sans 300" w:hAnsi="Museo Sans 300"/>
          <w:sz w:val="24"/>
          <w:szCs w:val="24"/>
        </w:rPr>
        <w:t xml:space="preserve">Aprobar la adjudicación y transferencia por compraventa de </w:t>
      </w:r>
      <w:r>
        <w:rPr>
          <w:rFonts w:ascii="Museo Sans 300" w:hAnsi="Museo Sans 300"/>
          <w:b/>
          <w:sz w:val="24"/>
          <w:szCs w:val="24"/>
        </w:rPr>
        <w:t>01 solar para vivienda</w:t>
      </w:r>
      <w:r w:rsidRPr="005A7A0C">
        <w:rPr>
          <w:rFonts w:ascii="Museo Sans 300" w:hAnsi="Museo Sans 300"/>
          <w:b/>
          <w:sz w:val="24"/>
          <w:szCs w:val="24"/>
        </w:rPr>
        <w:t xml:space="preserve"> a </w:t>
      </w:r>
      <w:r>
        <w:rPr>
          <w:rFonts w:ascii="Museo Sans 300" w:hAnsi="Museo Sans 300"/>
          <w:color w:val="000000" w:themeColor="text1"/>
          <w:sz w:val="24"/>
          <w:szCs w:val="24"/>
          <w:lang w:val="es-ES"/>
        </w:rPr>
        <w:t xml:space="preserve"> favor de la señora</w:t>
      </w:r>
      <w:r w:rsidRPr="005A7A0C">
        <w:rPr>
          <w:rFonts w:ascii="Museo Sans 300" w:hAnsi="Museo Sans 300"/>
          <w:color w:val="000000" w:themeColor="text1"/>
          <w:sz w:val="24"/>
          <w:szCs w:val="24"/>
          <w:lang w:val="es-ES"/>
        </w:rPr>
        <w:t>:</w:t>
      </w:r>
      <w:r w:rsidR="00DA63CB" w:rsidRPr="00DA63CB">
        <w:rPr>
          <w:rFonts w:ascii="Museo Sans 300" w:hAnsi="Museo Sans 300"/>
          <w:b/>
          <w:color w:val="000000" w:themeColor="text1"/>
          <w:sz w:val="24"/>
        </w:rPr>
        <w:t xml:space="preserve"> </w:t>
      </w:r>
      <w:r w:rsidR="00DA63CB">
        <w:rPr>
          <w:rFonts w:ascii="Museo Sans 300" w:hAnsi="Museo Sans 300"/>
          <w:b/>
          <w:color w:val="000000" w:themeColor="text1"/>
          <w:sz w:val="24"/>
        </w:rPr>
        <w:t xml:space="preserve">VERONICA DEL CARMEN NIETO DE LEMUS, </w:t>
      </w:r>
      <w:r w:rsidR="00DA63CB">
        <w:rPr>
          <w:rFonts w:ascii="Museo Sans 300" w:hAnsi="Museo Sans 300"/>
          <w:color w:val="000000" w:themeColor="text1"/>
          <w:sz w:val="24"/>
        </w:rPr>
        <w:t xml:space="preserve">y </w:t>
      </w:r>
      <w:r w:rsidR="00093302">
        <w:rPr>
          <w:rFonts w:ascii="Museo Sans 300" w:hAnsi="Museo Sans 300"/>
          <w:color w:val="000000" w:themeColor="text1"/>
          <w:sz w:val="24"/>
        </w:rPr>
        <w:t>---</w:t>
      </w:r>
      <w:r w:rsidR="00DA63CB">
        <w:rPr>
          <w:rFonts w:ascii="Museo Sans 300" w:hAnsi="Museo Sans 300"/>
          <w:b/>
          <w:color w:val="000000" w:themeColor="text1"/>
          <w:sz w:val="24"/>
        </w:rPr>
        <w:t xml:space="preserve"> PATRICIA ESMERALDA NIETO DIAZ</w:t>
      </w:r>
      <w:r w:rsidR="00DA63CB">
        <w:rPr>
          <w:rFonts w:ascii="Museo Sans 300" w:hAnsi="Museo Sans 300" w:cs="Times New Roman"/>
          <w:b/>
          <w:color w:val="000000" w:themeColor="text1"/>
          <w:sz w:val="24"/>
          <w:szCs w:val="24"/>
        </w:rPr>
        <w:t xml:space="preserve">, </w:t>
      </w:r>
      <w:r w:rsidR="00DA63CB">
        <w:rPr>
          <w:rFonts w:ascii="Museo Sans 300" w:eastAsia="Times New Roman" w:hAnsi="Museo Sans 300" w:cs="Times New Roman"/>
          <w:bCs/>
          <w:color w:val="000000" w:themeColor="text1"/>
          <w:sz w:val="24"/>
          <w:szCs w:val="24"/>
        </w:rPr>
        <w:t xml:space="preserve">de </w:t>
      </w:r>
      <w:r w:rsidR="00B6566F">
        <w:rPr>
          <w:rFonts w:ascii="Museo Sans 300" w:eastAsia="Times New Roman" w:hAnsi="Museo Sans 300" w:cs="Times New Roman"/>
          <w:bCs/>
          <w:color w:val="000000" w:themeColor="text1"/>
          <w:sz w:val="24"/>
          <w:szCs w:val="24"/>
        </w:rPr>
        <w:t>las generales antes relacionadas,</w:t>
      </w:r>
      <w:r w:rsidR="00DA63CB">
        <w:rPr>
          <w:rFonts w:ascii="Museo Sans 300" w:eastAsia="Times New Roman" w:hAnsi="Museo Sans 300" w:cs="Times New Roman"/>
          <w:bCs/>
          <w:color w:val="000000" w:themeColor="text1"/>
          <w:sz w:val="24"/>
          <w:szCs w:val="24"/>
        </w:rPr>
        <w:t xml:space="preserve"> inmueble </w:t>
      </w:r>
      <w:r w:rsidR="00DA63CB">
        <w:rPr>
          <w:rFonts w:ascii="Museo Sans 300" w:hAnsi="Museo Sans 300"/>
          <w:sz w:val="24"/>
          <w:szCs w:val="24"/>
        </w:rPr>
        <w:t xml:space="preserve">ubicado en el </w:t>
      </w:r>
      <w:r w:rsidR="00DA63CB">
        <w:rPr>
          <w:rFonts w:ascii="Museo Sans 300" w:hAnsi="Museo Sans 300"/>
          <w:bCs/>
          <w:sz w:val="24"/>
          <w:szCs w:val="24"/>
          <w:lang w:eastAsia="es-SV"/>
        </w:rPr>
        <w:t xml:space="preserve">Proyecto de </w:t>
      </w:r>
      <w:r w:rsidR="00DA63CB">
        <w:rPr>
          <w:rFonts w:ascii="Museo Sans 300" w:eastAsia="Times New Roman" w:hAnsi="Museo Sans 300" w:cs="Times New Roman"/>
          <w:sz w:val="24"/>
          <w:szCs w:val="24"/>
          <w:lang w:val="es-ES" w:eastAsia="es-ES"/>
        </w:rPr>
        <w:t>ASENTAMIENTO COMUNITARIO</w:t>
      </w:r>
      <w:r w:rsidR="00DA63CB">
        <w:rPr>
          <w:rFonts w:ascii="Museo Sans 300" w:eastAsia="Times New Roman" w:hAnsi="Museo Sans 300" w:cs="Times New Roman"/>
          <w:bCs/>
          <w:sz w:val="24"/>
          <w:szCs w:val="24"/>
          <w:lang w:eastAsia="es-SV"/>
        </w:rPr>
        <w:t xml:space="preserve">, denominado como </w:t>
      </w:r>
      <w:r w:rsidR="00DA63CB">
        <w:rPr>
          <w:rFonts w:ascii="Museo Sans 300" w:eastAsia="Times New Roman" w:hAnsi="Museo Sans 300" w:cs="Times New Roman"/>
          <w:b/>
          <w:bCs/>
          <w:sz w:val="24"/>
          <w:szCs w:val="24"/>
          <w:lang w:eastAsia="es-SV"/>
        </w:rPr>
        <w:t>HACIENDA CORRAL DE MULAS UNO, PORCIÓN TRES,</w:t>
      </w:r>
      <w:r w:rsidR="00DA63CB">
        <w:rPr>
          <w:rFonts w:ascii="Museo Sans 300" w:eastAsia="Times New Roman" w:hAnsi="Museo Sans 300" w:cs="Times New Roman"/>
          <w:sz w:val="24"/>
          <w:szCs w:val="24"/>
          <w:lang w:val="es-ES" w:eastAsia="es-ES"/>
        </w:rPr>
        <w:t xml:space="preserve"> desarrollado en </w:t>
      </w:r>
      <w:r w:rsidR="00DA63CB">
        <w:rPr>
          <w:rFonts w:ascii="Museo Sans 300" w:eastAsia="Times New Roman" w:hAnsi="Museo Sans 300" w:cs="Times New Roman"/>
          <w:b/>
          <w:sz w:val="24"/>
          <w:szCs w:val="24"/>
          <w:lang w:val="es-ES" w:eastAsia="es-ES"/>
        </w:rPr>
        <w:t xml:space="preserve">HACIENDA CORRAL DE MULAS, </w:t>
      </w:r>
      <w:r w:rsidR="00494E62">
        <w:rPr>
          <w:rFonts w:ascii="Museo Sans 300" w:eastAsia="Times New Roman" w:hAnsi="Museo Sans 300" w:cs="Times New Roman"/>
          <w:sz w:val="24"/>
          <w:szCs w:val="24"/>
          <w:lang w:val="es-ES" w:eastAsia="es-ES"/>
        </w:rPr>
        <w:t>situada</w:t>
      </w:r>
      <w:r w:rsidR="00DA63CB">
        <w:rPr>
          <w:rFonts w:ascii="Museo Sans 300" w:eastAsia="Times New Roman" w:hAnsi="Museo Sans 300" w:cs="Times New Roman"/>
          <w:sz w:val="24"/>
          <w:szCs w:val="24"/>
          <w:lang w:val="es-ES" w:eastAsia="es-ES"/>
        </w:rPr>
        <w:t xml:space="preserve"> en el cantón Corral de Mulas</w:t>
      </w:r>
      <w:r w:rsidR="00DA63CB">
        <w:rPr>
          <w:rFonts w:ascii="Museo Sans 300" w:eastAsia="Times New Roman" w:hAnsi="Museo Sans 300" w:cs="Times New Roman"/>
          <w:b/>
          <w:sz w:val="24"/>
          <w:szCs w:val="24"/>
          <w:lang w:val="es-ES" w:eastAsia="es-ES"/>
        </w:rPr>
        <w:t>,</w:t>
      </w:r>
      <w:r w:rsidR="00DA63CB">
        <w:rPr>
          <w:rFonts w:ascii="Museo Sans 300" w:eastAsia="Times New Roman" w:hAnsi="Museo Sans 300" w:cs="Times New Roman"/>
          <w:sz w:val="24"/>
          <w:szCs w:val="24"/>
          <w:lang w:val="es-ES" w:eastAsia="es-ES"/>
        </w:rPr>
        <w:t xml:space="preserve"> jurisdicción de Puerto El Triunfo, departamento de Usulután</w:t>
      </w:r>
      <w:r>
        <w:rPr>
          <w:rFonts w:ascii="Museo Sans 300" w:eastAsia="Calibri" w:hAnsi="Museo Sans 300" w:cs="Arial"/>
          <w:b/>
          <w:bCs/>
          <w:sz w:val="24"/>
          <w:szCs w:val="24"/>
        </w:rPr>
        <w:t xml:space="preserve">, </w:t>
      </w:r>
      <w:r w:rsidRPr="005A7A0C">
        <w:rPr>
          <w:rFonts w:ascii="Museo Sans 300" w:hAnsi="Museo Sans 300"/>
          <w:sz w:val="24"/>
          <w:szCs w:val="24"/>
          <w:lang w:val="es-ES"/>
        </w:rPr>
        <w:t>quedando la</w:t>
      </w:r>
      <w:r>
        <w:rPr>
          <w:rFonts w:ascii="Museo Sans 300" w:hAnsi="Museo Sans 300"/>
          <w:sz w:val="24"/>
          <w:szCs w:val="24"/>
          <w:lang w:val="es-ES"/>
        </w:rPr>
        <w:t xml:space="preserve"> </w:t>
      </w:r>
      <w:r w:rsidR="00DA63CB">
        <w:rPr>
          <w:rFonts w:ascii="Museo Sans 300" w:hAnsi="Museo Sans 300"/>
          <w:sz w:val="24"/>
          <w:szCs w:val="24"/>
          <w:lang w:val="es-ES"/>
        </w:rPr>
        <w:t>adjudicación</w:t>
      </w:r>
      <w:r w:rsidRPr="005A7A0C">
        <w:rPr>
          <w:rFonts w:ascii="Museo Sans 300" w:hAnsi="Museo Sans 300"/>
          <w:sz w:val="24"/>
          <w:szCs w:val="24"/>
          <w:lang w:val="es-ES"/>
        </w:rPr>
        <w:t xml:space="preserve"> conforme el cuadro de valores y extensiones  siguiente: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DA63CB" w14:paraId="5CF1AE0D" w14:textId="77777777" w:rsidTr="00DA63CB">
        <w:tc>
          <w:tcPr>
            <w:tcW w:w="1413" w:type="pct"/>
            <w:tcBorders>
              <w:top w:val="single" w:sz="2" w:space="0" w:color="auto"/>
              <w:left w:val="single" w:sz="2" w:space="0" w:color="auto"/>
              <w:bottom w:val="nil"/>
              <w:right w:val="single" w:sz="2" w:space="0" w:color="auto"/>
            </w:tcBorders>
            <w:shd w:val="clear" w:color="auto" w:fill="DCDCDC"/>
            <w:hideMark/>
          </w:tcPr>
          <w:p w14:paraId="465EE620" w14:textId="77777777" w:rsidR="00DA63CB" w:rsidRDefault="00DA63C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41AF2EAB" w14:textId="77777777" w:rsidR="00DA63CB" w:rsidRDefault="00DA63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789E362D" w14:textId="77777777" w:rsidR="00DA63CB" w:rsidRDefault="00DA63CB">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891574E" w14:textId="77777777" w:rsidR="00DA63CB" w:rsidRDefault="00DA63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ACF2806" w14:textId="77777777" w:rsidR="00DA63CB" w:rsidRDefault="00DA63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83F3C1A" w14:textId="77777777" w:rsidR="00DA63CB" w:rsidRDefault="00DA63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A63CB" w14:paraId="2D084BEA" w14:textId="77777777" w:rsidTr="00DA63CB">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3EAF052F" w14:textId="77777777" w:rsidR="00DA63CB" w:rsidRDefault="00DA63C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B66BB75" w14:textId="77777777" w:rsidR="00DA63CB" w:rsidRDefault="00DA63C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F325A1D" w14:textId="77777777" w:rsidR="00DA63CB" w:rsidRDefault="00DA63C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9B7BF83" w14:textId="77777777" w:rsidR="00DA63CB" w:rsidRDefault="00DA63C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93AC82D" w14:textId="77777777" w:rsidR="00DA63CB" w:rsidRDefault="00DA63C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1E3A0B" w14:textId="77777777" w:rsidR="00DA63CB" w:rsidRDefault="00DA63CB">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5A58DB6" w14:textId="77777777" w:rsidR="00DA63CB" w:rsidRDefault="00DA63CB">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B3A7788" w14:textId="77777777" w:rsidR="00DA63CB" w:rsidRDefault="00DA63CB">
            <w:pPr>
              <w:rPr>
                <w:rFonts w:ascii="Times New Roman" w:hAnsi="Times New Roman" w:cs="Times New Roman"/>
                <w:b/>
                <w:bCs/>
                <w:sz w:val="14"/>
                <w:szCs w:val="14"/>
              </w:rPr>
            </w:pPr>
          </w:p>
        </w:tc>
      </w:tr>
    </w:tbl>
    <w:p w14:paraId="325509A1" w14:textId="77777777" w:rsidR="00DA63CB" w:rsidRDefault="00DA63CB" w:rsidP="00DA63CB">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DA63CB" w14:paraId="7638C044" w14:textId="77777777" w:rsidTr="00DA63CB">
        <w:tc>
          <w:tcPr>
            <w:tcW w:w="2600" w:type="dxa"/>
            <w:tcBorders>
              <w:top w:val="single" w:sz="2" w:space="0" w:color="auto"/>
              <w:left w:val="single" w:sz="2" w:space="0" w:color="auto"/>
              <w:bottom w:val="single" w:sz="2" w:space="0" w:color="auto"/>
              <w:right w:val="single" w:sz="2" w:space="0" w:color="auto"/>
            </w:tcBorders>
            <w:hideMark/>
          </w:tcPr>
          <w:p w14:paraId="035F331E" w14:textId="77777777" w:rsidR="00DA63CB" w:rsidRDefault="00DA63C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09 </w:t>
            </w:r>
          </w:p>
        </w:tc>
      </w:tr>
    </w:tbl>
    <w:p w14:paraId="7A34DDA5" w14:textId="77777777" w:rsidR="00DA63CB" w:rsidRDefault="00DA63CB" w:rsidP="00DA63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DA63CB" w14:paraId="5B69873F" w14:textId="77777777" w:rsidTr="00DA63CB">
        <w:tc>
          <w:tcPr>
            <w:tcW w:w="1413" w:type="pct"/>
            <w:vMerge w:val="restart"/>
            <w:tcBorders>
              <w:top w:val="single" w:sz="2" w:space="0" w:color="auto"/>
              <w:left w:val="single" w:sz="2" w:space="0" w:color="auto"/>
              <w:bottom w:val="single" w:sz="2" w:space="0" w:color="auto"/>
              <w:right w:val="single" w:sz="2" w:space="0" w:color="auto"/>
            </w:tcBorders>
          </w:tcPr>
          <w:p w14:paraId="50E128B8" w14:textId="0593CAC2" w:rsidR="00DA63CB" w:rsidRDefault="0009330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63C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8E3EF83" w14:textId="77777777" w:rsidR="00DA63CB" w:rsidRDefault="00DA63C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B68582C" w14:textId="5F3D9385" w:rsidR="00DA63CB" w:rsidRDefault="0009330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DA63C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D0B52D2" w14:textId="77777777" w:rsidR="00DA63CB" w:rsidRDefault="00DA63CB">
            <w:pPr>
              <w:widowControl w:val="0"/>
              <w:autoSpaceDE w:val="0"/>
              <w:autoSpaceDN w:val="0"/>
              <w:adjustRightInd w:val="0"/>
              <w:rPr>
                <w:rFonts w:ascii="Times New Roman" w:hAnsi="Times New Roman" w:cs="Times New Roman"/>
                <w:sz w:val="14"/>
                <w:szCs w:val="14"/>
              </w:rPr>
            </w:pPr>
          </w:p>
          <w:p w14:paraId="76751D06" w14:textId="77777777" w:rsidR="00DA63CB" w:rsidRDefault="00DA63C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CORRAL DE MULAS I, PORCION 3 </w:t>
            </w:r>
          </w:p>
        </w:tc>
        <w:tc>
          <w:tcPr>
            <w:tcW w:w="314" w:type="pct"/>
            <w:vMerge w:val="restart"/>
            <w:tcBorders>
              <w:top w:val="single" w:sz="2" w:space="0" w:color="auto"/>
              <w:left w:val="single" w:sz="2" w:space="0" w:color="auto"/>
              <w:bottom w:val="single" w:sz="2" w:space="0" w:color="auto"/>
              <w:right w:val="single" w:sz="2" w:space="0" w:color="auto"/>
            </w:tcBorders>
          </w:tcPr>
          <w:p w14:paraId="05E76E1D" w14:textId="77777777" w:rsidR="00DA63CB" w:rsidRDefault="00DA63CB">
            <w:pPr>
              <w:widowControl w:val="0"/>
              <w:autoSpaceDE w:val="0"/>
              <w:autoSpaceDN w:val="0"/>
              <w:adjustRightInd w:val="0"/>
              <w:rPr>
                <w:rFonts w:ascii="Times New Roman" w:hAnsi="Times New Roman" w:cs="Times New Roman"/>
                <w:sz w:val="14"/>
                <w:szCs w:val="14"/>
              </w:rPr>
            </w:pPr>
          </w:p>
          <w:p w14:paraId="1A77F6A0" w14:textId="3E5F99A2" w:rsidR="00DA63CB" w:rsidRDefault="0009330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63C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73D126C" w14:textId="77777777" w:rsidR="00DA63CB" w:rsidRDefault="00DA63CB">
            <w:pPr>
              <w:widowControl w:val="0"/>
              <w:autoSpaceDE w:val="0"/>
              <w:autoSpaceDN w:val="0"/>
              <w:adjustRightInd w:val="0"/>
              <w:rPr>
                <w:rFonts w:ascii="Times New Roman" w:hAnsi="Times New Roman" w:cs="Times New Roman"/>
                <w:sz w:val="14"/>
                <w:szCs w:val="14"/>
              </w:rPr>
            </w:pPr>
          </w:p>
          <w:p w14:paraId="4CF878D9" w14:textId="2EA19663" w:rsidR="00DA63CB" w:rsidRDefault="0009330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DA63CB">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7340FED6" w14:textId="77777777" w:rsidR="00DA63CB" w:rsidRDefault="00DA63CB">
            <w:pPr>
              <w:widowControl w:val="0"/>
              <w:autoSpaceDE w:val="0"/>
              <w:autoSpaceDN w:val="0"/>
              <w:adjustRightInd w:val="0"/>
              <w:jc w:val="right"/>
              <w:rPr>
                <w:rFonts w:ascii="Times New Roman" w:hAnsi="Times New Roman" w:cs="Times New Roman"/>
                <w:sz w:val="14"/>
                <w:szCs w:val="14"/>
              </w:rPr>
            </w:pPr>
          </w:p>
          <w:p w14:paraId="1F7D4810" w14:textId="77777777" w:rsidR="00DA63CB" w:rsidRDefault="00DA63C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434.27 </w:t>
            </w:r>
          </w:p>
        </w:tc>
        <w:tc>
          <w:tcPr>
            <w:tcW w:w="359" w:type="pct"/>
            <w:tcBorders>
              <w:top w:val="single" w:sz="2" w:space="0" w:color="auto"/>
              <w:left w:val="single" w:sz="2" w:space="0" w:color="auto"/>
              <w:bottom w:val="single" w:sz="2" w:space="0" w:color="auto"/>
              <w:right w:val="single" w:sz="2" w:space="0" w:color="auto"/>
            </w:tcBorders>
          </w:tcPr>
          <w:p w14:paraId="24424C14" w14:textId="77777777" w:rsidR="00DA63CB" w:rsidRDefault="00DA63CB">
            <w:pPr>
              <w:widowControl w:val="0"/>
              <w:autoSpaceDE w:val="0"/>
              <w:autoSpaceDN w:val="0"/>
              <w:adjustRightInd w:val="0"/>
              <w:jc w:val="right"/>
              <w:rPr>
                <w:rFonts w:ascii="Times New Roman" w:hAnsi="Times New Roman" w:cs="Times New Roman"/>
                <w:sz w:val="14"/>
                <w:szCs w:val="14"/>
              </w:rPr>
            </w:pPr>
          </w:p>
          <w:p w14:paraId="1E6D72EF" w14:textId="77777777" w:rsidR="00DA63CB" w:rsidRDefault="00DA63C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2531.79 </w:t>
            </w:r>
          </w:p>
        </w:tc>
        <w:tc>
          <w:tcPr>
            <w:tcW w:w="359" w:type="pct"/>
            <w:tcBorders>
              <w:top w:val="single" w:sz="2" w:space="0" w:color="auto"/>
              <w:left w:val="single" w:sz="2" w:space="0" w:color="auto"/>
              <w:bottom w:val="single" w:sz="2" w:space="0" w:color="auto"/>
              <w:right w:val="single" w:sz="2" w:space="0" w:color="auto"/>
            </w:tcBorders>
          </w:tcPr>
          <w:p w14:paraId="67DF023B" w14:textId="77777777" w:rsidR="00DA63CB" w:rsidRDefault="00DA63CB">
            <w:pPr>
              <w:widowControl w:val="0"/>
              <w:autoSpaceDE w:val="0"/>
              <w:autoSpaceDN w:val="0"/>
              <w:adjustRightInd w:val="0"/>
              <w:jc w:val="right"/>
              <w:rPr>
                <w:rFonts w:ascii="Times New Roman" w:hAnsi="Times New Roman" w:cs="Times New Roman"/>
                <w:sz w:val="14"/>
                <w:szCs w:val="14"/>
              </w:rPr>
            </w:pPr>
          </w:p>
          <w:p w14:paraId="71656F3E" w14:textId="77777777" w:rsidR="00DA63CB" w:rsidRDefault="00DA63C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22153.16 </w:t>
            </w:r>
          </w:p>
        </w:tc>
      </w:tr>
      <w:tr w:rsidR="00DA63CB" w14:paraId="49B1C9E6" w14:textId="77777777" w:rsidTr="00DA63CB">
        <w:tc>
          <w:tcPr>
            <w:tcW w:w="0" w:type="auto"/>
            <w:vMerge/>
            <w:tcBorders>
              <w:top w:val="single" w:sz="2" w:space="0" w:color="auto"/>
              <w:left w:val="single" w:sz="2" w:space="0" w:color="auto"/>
              <w:bottom w:val="single" w:sz="2" w:space="0" w:color="auto"/>
              <w:right w:val="single" w:sz="2" w:space="0" w:color="auto"/>
            </w:tcBorders>
            <w:vAlign w:val="center"/>
            <w:hideMark/>
          </w:tcPr>
          <w:p w14:paraId="7A76611D" w14:textId="77777777" w:rsidR="00DA63CB" w:rsidRDefault="00DA63C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A787E96" w14:textId="77777777" w:rsidR="00DA63CB" w:rsidRDefault="00DA63C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B9D0D71" w14:textId="77777777" w:rsidR="00DA63CB" w:rsidRDefault="00DA63C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31996CD" w14:textId="77777777" w:rsidR="00DA63CB" w:rsidRDefault="00DA63C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7BAD592" w14:textId="77777777" w:rsidR="00DA63CB" w:rsidRDefault="00DA63CB">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5A00421" w14:textId="77777777" w:rsidR="00DA63CB" w:rsidRDefault="00DA63C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434.27 </w:t>
            </w:r>
          </w:p>
        </w:tc>
        <w:tc>
          <w:tcPr>
            <w:tcW w:w="359" w:type="pct"/>
            <w:tcBorders>
              <w:top w:val="single" w:sz="2" w:space="0" w:color="auto"/>
              <w:left w:val="single" w:sz="2" w:space="0" w:color="auto"/>
              <w:bottom w:val="single" w:sz="2" w:space="0" w:color="auto"/>
              <w:right w:val="single" w:sz="2" w:space="0" w:color="auto"/>
            </w:tcBorders>
            <w:hideMark/>
          </w:tcPr>
          <w:p w14:paraId="06CB3867" w14:textId="77777777" w:rsidR="00DA63CB" w:rsidRDefault="00DA63C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2531.79 </w:t>
            </w:r>
          </w:p>
        </w:tc>
        <w:tc>
          <w:tcPr>
            <w:tcW w:w="359" w:type="pct"/>
            <w:tcBorders>
              <w:top w:val="single" w:sz="2" w:space="0" w:color="auto"/>
              <w:left w:val="single" w:sz="2" w:space="0" w:color="auto"/>
              <w:bottom w:val="single" w:sz="2" w:space="0" w:color="auto"/>
              <w:right w:val="single" w:sz="2" w:space="0" w:color="auto"/>
            </w:tcBorders>
            <w:hideMark/>
          </w:tcPr>
          <w:p w14:paraId="3D3F8A84" w14:textId="77777777" w:rsidR="00DA63CB" w:rsidRDefault="00DA63C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22153.16 </w:t>
            </w:r>
          </w:p>
        </w:tc>
      </w:tr>
      <w:tr w:rsidR="00DA63CB" w14:paraId="5190047F" w14:textId="77777777" w:rsidTr="00DA63CB">
        <w:tc>
          <w:tcPr>
            <w:tcW w:w="0" w:type="auto"/>
            <w:vMerge/>
            <w:tcBorders>
              <w:top w:val="single" w:sz="2" w:space="0" w:color="auto"/>
              <w:left w:val="single" w:sz="2" w:space="0" w:color="auto"/>
              <w:bottom w:val="single" w:sz="2" w:space="0" w:color="auto"/>
              <w:right w:val="single" w:sz="2" w:space="0" w:color="auto"/>
            </w:tcBorders>
            <w:vAlign w:val="center"/>
            <w:hideMark/>
          </w:tcPr>
          <w:p w14:paraId="449B59EA" w14:textId="77777777" w:rsidR="00DA63CB" w:rsidRDefault="00DA63CB">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6D54C4A" w14:textId="77777777" w:rsidR="00DA63CB" w:rsidRDefault="00DA63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434.27 </w:t>
            </w:r>
          </w:p>
          <w:p w14:paraId="0FDC640A" w14:textId="77777777" w:rsidR="00DA63CB" w:rsidRDefault="00DA63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2531.79 </w:t>
            </w:r>
          </w:p>
          <w:p w14:paraId="14F68D1B" w14:textId="77777777" w:rsidR="00DA63CB" w:rsidRDefault="00DA63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22153.16 </w:t>
            </w:r>
          </w:p>
        </w:tc>
      </w:tr>
    </w:tbl>
    <w:p w14:paraId="1D09651D" w14:textId="77777777" w:rsidR="00DA63CB" w:rsidRDefault="00DA63CB" w:rsidP="00DA63CB">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18"/>
        <w:gridCol w:w="3495"/>
        <w:gridCol w:w="1775"/>
        <w:gridCol w:w="661"/>
        <w:gridCol w:w="659"/>
      </w:tblGrid>
      <w:tr w:rsidR="00DA63CB" w14:paraId="18D92CDD" w14:textId="77777777" w:rsidTr="00DA63CB">
        <w:tc>
          <w:tcPr>
            <w:tcW w:w="1421" w:type="pct"/>
            <w:tcBorders>
              <w:top w:val="single" w:sz="2" w:space="0" w:color="auto"/>
              <w:left w:val="single" w:sz="2" w:space="0" w:color="auto"/>
              <w:bottom w:val="single" w:sz="2" w:space="0" w:color="auto"/>
              <w:right w:val="single" w:sz="2" w:space="0" w:color="auto"/>
            </w:tcBorders>
            <w:shd w:val="clear" w:color="auto" w:fill="DCDCDC"/>
            <w:hideMark/>
          </w:tcPr>
          <w:p w14:paraId="0C78CF5F" w14:textId="77777777" w:rsidR="00DA63CB" w:rsidRDefault="00DA63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898" w:type="pct"/>
            <w:tcBorders>
              <w:top w:val="single" w:sz="2" w:space="0" w:color="auto"/>
              <w:left w:val="single" w:sz="2" w:space="0" w:color="auto"/>
              <w:bottom w:val="single" w:sz="2" w:space="0" w:color="auto"/>
              <w:right w:val="single" w:sz="2" w:space="0" w:color="auto"/>
            </w:tcBorders>
            <w:shd w:val="clear" w:color="auto" w:fill="DCDCDC"/>
            <w:hideMark/>
          </w:tcPr>
          <w:p w14:paraId="11B82E14" w14:textId="77777777" w:rsidR="00DA63CB" w:rsidRDefault="00DA63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1CC8271" w14:textId="77777777" w:rsidR="00DA63CB" w:rsidRDefault="00DA63C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434.27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DB50655" w14:textId="77777777" w:rsidR="00DA63CB" w:rsidRDefault="00DA63C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2531.79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24C0F08E" w14:textId="77777777" w:rsidR="00DA63CB" w:rsidRDefault="00DA63C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22153.16 </w:t>
            </w:r>
          </w:p>
        </w:tc>
      </w:tr>
      <w:tr w:rsidR="00DA63CB" w14:paraId="35474084" w14:textId="77777777" w:rsidTr="00DA63CB">
        <w:tc>
          <w:tcPr>
            <w:tcW w:w="1421" w:type="pct"/>
            <w:tcBorders>
              <w:top w:val="single" w:sz="2" w:space="0" w:color="auto"/>
              <w:left w:val="single" w:sz="2" w:space="0" w:color="auto"/>
              <w:bottom w:val="single" w:sz="2" w:space="0" w:color="auto"/>
              <w:right w:val="single" w:sz="2" w:space="0" w:color="auto"/>
            </w:tcBorders>
            <w:shd w:val="clear" w:color="auto" w:fill="DCDCDC"/>
            <w:hideMark/>
          </w:tcPr>
          <w:p w14:paraId="5E9AD361" w14:textId="77777777" w:rsidR="00DA63CB" w:rsidRDefault="00DA63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898" w:type="pct"/>
            <w:tcBorders>
              <w:top w:val="single" w:sz="2" w:space="0" w:color="auto"/>
              <w:left w:val="single" w:sz="2" w:space="0" w:color="auto"/>
              <w:bottom w:val="single" w:sz="2" w:space="0" w:color="auto"/>
              <w:right w:val="single" w:sz="2" w:space="0" w:color="auto"/>
            </w:tcBorders>
            <w:shd w:val="clear" w:color="auto" w:fill="DCDCDC"/>
            <w:hideMark/>
          </w:tcPr>
          <w:p w14:paraId="74AC19CF" w14:textId="77777777" w:rsidR="00DA63CB" w:rsidRDefault="00DA63C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96717C8" w14:textId="77777777" w:rsidR="00DA63CB" w:rsidRDefault="00DA63C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308179E" w14:textId="77777777" w:rsidR="00DA63CB" w:rsidRDefault="00DA63C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787ED892" w14:textId="77777777" w:rsidR="00DA63CB" w:rsidRDefault="00DA63C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081327D0" w14:textId="77777777" w:rsidR="00093302" w:rsidRDefault="00093302" w:rsidP="00A81884">
      <w:pPr>
        <w:jc w:val="both"/>
        <w:rPr>
          <w:rFonts w:ascii="Museo Sans 300" w:eastAsia="Times New Roman" w:hAnsi="Museo Sans 300" w:cs="Times New Roman"/>
          <w:b/>
          <w:color w:val="000000" w:themeColor="text1"/>
          <w:sz w:val="24"/>
          <w:lang w:eastAsia="es-ES"/>
        </w:rPr>
      </w:pPr>
    </w:p>
    <w:p w14:paraId="7B9E090D" w14:textId="0680C93B" w:rsidR="00A81884" w:rsidRPr="00DA63CB" w:rsidRDefault="00DA63CB" w:rsidP="00A81884">
      <w:pPr>
        <w:jc w:val="both"/>
        <w:rPr>
          <w:rFonts w:ascii="Museo Sans 300" w:hAnsi="Museo Sans 300"/>
          <w:sz w:val="24"/>
          <w:szCs w:val="24"/>
        </w:rPr>
      </w:pPr>
      <w:r w:rsidRPr="00DA63CB">
        <w:rPr>
          <w:rFonts w:ascii="Museo Sans 300" w:eastAsia="Times New Roman" w:hAnsi="Museo Sans 300" w:cs="Times New Roman"/>
          <w:b/>
          <w:color w:val="000000" w:themeColor="text1"/>
          <w:sz w:val="24"/>
          <w:szCs w:val="24"/>
          <w:u w:val="single"/>
          <w:lang w:eastAsia="es-ES"/>
        </w:rPr>
        <w:t>SEGUNDO:</w:t>
      </w:r>
      <w:r w:rsidRPr="00DA63CB">
        <w:rPr>
          <w:rFonts w:ascii="Museo Sans 300" w:eastAsia="Times New Roman" w:hAnsi="Museo Sans 300" w:cs="Times New Roman"/>
          <w:color w:val="000000" w:themeColor="text1"/>
          <w:sz w:val="24"/>
          <w:szCs w:val="24"/>
          <w:lang w:eastAsia="es-ES"/>
        </w:rPr>
        <w:t xml:space="preserve"> </w:t>
      </w:r>
      <w:r w:rsidRPr="00DA63CB">
        <w:rPr>
          <w:rFonts w:ascii="Museo Sans 300" w:eastAsia="Times New Roman" w:hAnsi="Museo Sans 300" w:cs="Times New Roman"/>
          <w:color w:val="000000" w:themeColor="text1"/>
          <w:sz w:val="24"/>
          <w:szCs w:val="24"/>
          <w:lang w:val="es-ES" w:eastAsia="es-ES"/>
        </w:rPr>
        <w:t xml:space="preserve">Advertir a la solicitante, a través de una cláusula especial en la escritura correspondiente de compraventa del inmueble, que </w:t>
      </w:r>
      <w:r w:rsidRPr="00DA63CB">
        <w:rPr>
          <w:rFonts w:ascii="Museo Sans 300" w:hAnsi="Museo Sans 300" w:cs="Times New Roman"/>
          <w:color w:val="000000" w:themeColor="text1"/>
          <w:sz w:val="24"/>
          <w:szCs w:val="24"/>
        </w:rPr>
        <w:t xml:space="preserve">deberá implementar las medidas </w:t>
      </w:r>
      <w:r w:rsidRPr="00DA63CB">
        <w:rPr>
          <w:rFonts w:ascii="Museo Sans 300" w:eastAsia="Times New Roman" w:hAnsi="Museo Sans 300" w:cs="Times New Roman"/>
          <w:color w:val="000000" w:themeColor="text1"/>
          <w:sz w:val="24"/>
          <w:szCs w:val="24"/>
          <w:lang w:val="es-ES" w:eastAsia="es-ES"/>
        </w:rPr>
        <w:t>emitidas por la Unidad Ambiental Institucional, relacionadas en el romano III del presente punto de acta.</w:t>
      </w:r>
      <w:r>
        <w:rPr>
          <w:rFonts w:ascii="Museo Sans 300" w:hAnsi="Museo Sans 300"/>
          <w:sz w:val="24"/>
          <w:szCs w:val="24"/>
        </w:rPr>
        <w:t xml:space="preserve"> </w:t>
      </w:r>
      <w:r w:rsidR="00535748" w:rsidRPr="00535748">
        <w:rPr>
          <w:rFonts w:ascii="Museo Sans 300" w:eastAsia="Times New Roman" w:hAnsi="Museo Sans 300" w:cs="Times New Roman"/>
          <w:b/>
          <w:color w:val="000000" w:themeColor="text1"/>
          <w:sz w:val="24"/>
          <w:szCs w:val="24"/>
          <w:u w:val="single"/>
          <w:lang w:eastAsia="es-ES"/>
        </w:rPr>
        <w:t>TERCER</w:t>
      </w:r>
      <w:r w:rsidR="00A81884" w:rsidRPr="00535748">
        <w:rPr>
          <w:rFonts w:ascii="Museo Sans 300" w:eastAsia="Times New Roman" w:hAnsi="Museo Sans 300" w:cs="Times New Roman"/>
          <w:b/>
          <w:color w:val="000000" w:themeColor="text1"/>
          <w:sz w:val="24"/>
          <w:szCs w:val="24"/>
          <w:u w:val="single"/>
          <w:lang w:eastAsia="es-ES"/>
        </w:rPr>
        <w:t>O:</w:t>
      </w:r>
      <w:r w:rsidR="00A81884" w:rsidRPr="00535748">
        <w:rPr>
          <w:rFonts w:ascii="Museo Sans 300" w:eastAsia="Times New Roman" w:hAnsi="Museo Sans 300" w:cs="Times New Roman"/>
          <w:color w:val="000000" w:themeColor="text1"/>
          <w:sz w:val="24"/>
          <w:szCs w:val="24"/>
          <w:lang w:eastAsia="es-ES"/>
        </w:rPr>
        <w:t xml:space="preserve"> </w:t>
      </w:r>
      <w:r w:rsidR="00A81884" w:rsidRPr="00535748">
        <w:rPr>
          <w:rFonts w:ascii="Museo Sans 300" w:hAnsi="Museo Sans 300"/>
          <w:sz w:val="24"/>
          <w:szCs w:val="24"/>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A81884" w:rsidRPr="00535748">
        <w:rPr>
          <w:rFonts w:ascii="Museo Sans 300" w:hAnsi="Museo Sans 300" w:cs="Arial"/>
          <w:sz w:val="24"/>
          <w:szCs w:val="24"/>
        </w:rPr>
        <w:t xml:space="preserve"> </w:t>
      </w:r>
      <w:r w:rsidR="00535748" w:rsidRPr="00535748">
        <w:rPr>
          <w:rFonts w:ascii="Museo Sans 300" w:hAnsi="Museo Sans 300"/>
          <w:b/>
          <w:color w:val="000000" w:themeColor="text1"/>
          <w:sz w:val="24"/>
          <w:szCs w:val="24"/>
          <w:u w:val="single"/>
          <w:lang w:eastAsia="es-ES"/>
        </w:rPr>
        <w:t>C</w:t>
      </w:r>
      <w:r w:rsidR="00535748">
        <w:rPr>
          <w:rFonts w:ascii="Museo Sans 300" w:hAnsi="Museo Sans 300"/>
          <w:b/>
          <w:color w:val="000000" w:themeColor="text1"/>
          <w:sz w:val="24"/>
          <w:szCs w:val="24"/>
          <w:u w:val="single"/>
          <w:lang w:eastAsia="es-ES"/>
        </w:rPr>
        <w:t>UART</w:t>
      </w:r>
      <w:r w:rsidR="00A81884" w:rsidRPr="00744135">
        <w:rPr>
          <w:rFonts w:ascii="Museo Sans 300" w:hAnsi="Museo Sans 300"/>
          <w:b/>
          <w:color w:val="000000" w:themeColor="text1"/>
          <w:sz w:val="24"/>
          <w:szCs w:val="24"/>
          <w:u w:val="single"/>
          <w:lang w:eastAsia="es-ES"/>
        </w:rPr>
        <w:t>O</w:t>
      </w:r>
      <w:r w:rsidR="00A81884" w:rsidRPr="00744135">
        <w:rPr>
          <w:rFonts w:ascii="Museo Sans 300" w:hAnsi="Museo Sans 300"/>
          <w:b/>
          <w:bCs/>
          <w:color w:val="000000" w:themeColor="text1"/>
          <w:sz w:val="24"/>
          <w:szCs w:val="24"/>
          <w:u w:val="single"/>
        </w:rPr>
        <w:t>:</w:t>
      </w:r>
      <w:r w:rsidR="00A81884" w:rsidRPr="00744135">
        <w:rPr>
          <w:rFonts w:ascii="Museo Sans 300" w:hAnsi="Museo Sans 300"/>
          <w:color w:val="000000" w:themeColor="text1"/>
          <w:sz w:val="24"/>
          <w:szCs w:val="24"/>
        </w:rPr>
        <w:t xml:space="preserve"> </w:t>
      </w:r>
      <w:r w:rsidR="00A81884"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535748">
        <w:rPr>
          <w:rFonts w:ascii="Museo Sans 300" w:hAnsi="Museo Sans 300"/>
          <w:b/>
          <w:color w:val="000000" w:themeColor="text1"/>
          <w:sz w:val="24"/>
          <w:szCs w:val="24"/>
          <w:u w:val="single"/>
        </w:rPr>
        <w:t>QUIN</w:t>
      </w:r>
      <w:r w:rsidR="00A81884" w:rsidRPr="00744135">
        <w:rPr>
          <w:rFonts w:ascii="Museo Sans 300" w:hAnsi="Museo Sans 300"/>
          <w:b/>
          <w:color w:val="000000" w:themeColor="text1"/>
          <w:sz w:val="24"/>
          <w:szCs w:val="24"/>
          <w:u w:val="single"/>
        </w:rPr>
        <w:t>TO:</w:t>
      </w:r>
      <w:r w:rsidR="00A81884" w:rsidRPr="00744135">
        <w:rPr>
          <w:rFonts w:ascii="Museo Sans 300" w:hAnsi="Museo Sans 300"/>
          <w:color w:val="000000" w:themeColor="text1"/>
          <w:sz w:val="24"/>
          <w:szCs w:val="24"/>
        </w:rPr>
        <w:t xml:space="preserve"> </w:t>
      </w:r>
      <w:r w:rsidR="00A81884" w:rsidRPr="00744135">
        <w:rPr>
          <w:rFonts w:ascii="Museo Sans 300" w:hAnsi="Museo Sans 300"/>
          <w:sz w:val="24"/>
          <w:szCs w:val="24"/>
        </w:rPr>
        <w:t>Autorizar a la Gerencia Legal para que a través del Departame</w:t>
      </w:r>
      <w:r w:rsidR="00A81884">
        <w:rPr>
          <w:rFonts w:ascii="Museo Sans 300" w:hAnsi="Museo Sans 300"/>
          <w:sz w:val="24"/>
          <w:szCs w:val="24"/>
        </w:rPr>
        <w:t>nto de Escrituración elabore la</w:t>
      </w:r>
      <w:r w:rsidR="00A81884" w:rsidRPr="00744135">
        <w:rPr>
          <w:rFonts w:ascii="Museo Sans 300" w:hAnsi="Museo Sans 300"/>
          <w:sz w:val="24"/>
          <w:szCs w:val="24"/>
        </w:rPr>
        <w:t xml:space="preserve"> respectiva</w:t>
      </w:r>
      <w:r w:rsidR="00A81884">
        <w:rPr>
          <w:rFonts w:ascii="Museo Sans 300" w:hAnsi="Museo Sans 300"/>
          <w:sz w:val="24"/>
          <w:szCs w:val="24"/>
        </w:rPr>
        <w:t xml:space="preserve"> escritura</w:t>
      </w:r>
      <w:r w:rsidR="00A81884" w:rsidRPr="00744135">
        <w:rPr>
          <w:rFonts w:ascii="Museo Sans 300" w:hAnsi="Museo Sans 300"/>
          <w:sz w:val="24"/>
          <w:szCs w:val="24"/>
        </w:rPr>
        <w:t xml:space="preserve"> y del Departamento de Registro para que realice lo</w:t>
      </w:r>
      <w:r w:rsidR="00A81884">
        <w:rPr>
          <w:rFonts w:ascii="Museo Sans 300" w:hAnsi="Museo Sans 300"/>
          <w:sz w:val="24"/>
          <w:szCs w:val="24"/>
        </w:rPr>
        <w:t>s trámites de inscripción de la</w:t>
      </w:r>
      <w:r w:rsidR="00A81884" w:rsidRPr="00744135">
        <w:rPr>
          <w:rFonts w:ascii="Museo Sans 300" w:hAnsi="Museo Sans 300"/>
          <w:sz w:val="24"/>
          <w:szCs w:val="24"/>
        </w:rPr>
        <w:t xml:space="preserve"> misma. </w:t>
      </w:r>
      <w:r w:rsidR="00535748">
        <w:rPr>
          <w:rFonts w:ascii="Museo Sans 300" w:eastAsia="Times New Roman" w:hAnsi="Museo Sans 300" w:cs="Times New Roman"/>
          <w:b/>
          <w:color w:val="000000" w:themeColor="text1"/>
          <w:sz w:val="24"/>
          <w:szCs w:val="24"/>
          <w:u w:val="single"/>
          <w:lang w:eastAsia="es-ES"/>
        </w:rPr>
        <w:t>SEX</w:t>
      </w:r>
      <w:r w:rsidR="00A81884" w:rsidRPr="00744135">
        <w:rPr>
          <w:rFonts w:ascii="Museo Sans 300" w:eastAsia="Times New Roman" w:hAnsi="Museo Sans 300" w:cs="Times New Roman"/>
          <w:b/>
          <w:color w:val="000000" w:themeColor="text1"/>
          <w:sz w:val="24"/>
          <w:szCs w:val="24"/>
          <w:u w:val="single"/>
          <w:lang w:eastAsia="es-ES"/>
        </w:rPr>
        <w:t>TO:</w:t>
      </w:r>
      <w:r w:rsidR="00A81884" w:rsidRPr="00744135">
        <w:rPr>
          <w:rFonts w:ascii="Museo Sans 300" w:hAnsi="Museo Sans 300"/>
          <w:sz w:val="24"/>
          <w:szCs w:val="24"/>
        </w:rPr>
        <w:t xml:space="preserve"> Facultar al señor Presidente para que por sí, o por medio de Apoderado Especial, comparezca al otorgamiento de la</w:t>
      </w:r>
      <w:r w:rsidR="00A81884">
        <w:rPr>
          <w:rFonts w:ascii="Museo Sans 300" w:hAnsi="Museo Sans 300"/>
          <w:sz w:val="24"/>
          <w:szCs w:val="24"/>
        </w:rPr>
        <w:t xml:space="preserve"> correspondiente escritura</w:t>
      </w:r>
      <w:r w:rsidR="00A81884" w:rsidRPr="00744135">
        <w:rPr>
          <w:rFonts w:ascii="Museo Sans 300" w:hAnsi="Museo Sans 300"/>
          <w:sz w:val="24"/>
          <w:szCs w:val="24"/>
        </w:rPr>
        <w:t>. Este Acuerdo, queda aprobado y ratificado</w:t>
      </w:r>
      <w:r w:rsidR="00A81884" w:rsidRPr="00744135">
        <w:rPr>
          <w:rFonts w:ascii="Museo Sans 300" w:hAnsi="Museo Sans 300"/>
          <w:sz w:val="24"/>
          <w:szCs w:val="24"/>
          <w:lang w:eastAsia="es-ES"/>
        </w:rPr>
        <w:t>. NOTIFÍQUESE. “””””</w:t>
      </w:r>
    </w:p>
    <w:p w14:paraId="5F222B6C" w14:textId="77777777" w:rsidR="00535748" w:rsidRPr="005F2F8E" w:rsidRDefault="00535748" w:rsidP="005F2F8E">
      <w:pPr>
        <w:jc w:val="both"/>
        <w:rPr>
          <w:rFonts w:ascii="Museo Sans 300" w:hAnsi="Museo Sans 300"/>
          <w:sz w:val="24"/>
          <w:szCs w:val="24"/>
        </w:rPr>
      </w:pPr>
    </w:p>
    <w:p w14:paraId="3CE8B7E2" w14:textId="0BF7FE41" w:rsidR="00535748" w:rsidRPr="005F2F8E" w:rsidRDefault="00535748" w:rsidP="005F2F8E">
      <w:pPr>
        <w:jc w:val="both"/>
        <w:rPr>
          <w:rFonts w:ascii="Museo Sans 300" w:hAnsi="Museo Sans 300" w:cs="Times New Roman"/>
          <w:sz w:val="24"/>
          <w:szCs w:val="24"/>
        </w:rPr>
      </w:pPr>
      <w:r w:rsidRPr="005F2F8E">
        <w:rPr>
          <w:rFonts w:ascii="Museo Sans 300" w:hAnsi="Museo Sans 300"/>
          <w:sz w:val="24"/>
          <w:szCs w:val="24"/>
        </w:rPr>
        <w:t xml:space="preserve"> “””””</w:t>
      </w:r>
      <w:r w:rsidR="006E3CB1" w:rsidRPr="005F2F8E">
        <w:rPr>
          <w:rFonts w:ascii="Museo Sans 300" w:hAnsi="Museo Sans 300"/>
          <w:sz w:val="24"/>
          <w:szCs w:val="24"/>
        </w:rPr>
        <w:t>XVI</w:t>
      </w:r>
      <w:r w:rsidRPr="005F2F8E">
        <w:rPr>
          <w:rFonts w:ascii="Museo Sans 300" w:hAnsi="Museo Sans 300"/>
          <w:sz w:val="24"/>
          <w:szCs w:val="24"/>
        </w:rPr>
        <w:t>) A solicitud del señor:</w:t>
      </w:r>
      <w:r w:rsidR="006E3CB1" w:rsidRPr="005F2F8E">
        <w:rPr>
          <w:rFonts w:ascii="Museo Sans 300" w:hAnsi="Museo Sans 300"/>
          <w:b/>
          <w:color w:val="000000" w:themeColor="text1"/>
          <w:sz w:val="24"/>
          <w:szCs w:val="24"/>
        </w:rPr>
        <w:t xml:space="preserve"> </w:t>
      </w:r>
      <w:r w:rsidR="006E3CB1" w:rsidRPr="005F2F8E">
        <w:rPr>
          <w:rFonts w:ascii="Museo Sans 300" w:hAnsi="Museo Sans 300"/>
          <w:b/>
          <w:sz w:val="24"/>
          <w:szCs w:val="24"/>
        </w:rPr>
        <w:t xml:space="preserve">RUBEN JOSIAS CARCAMO ARGUETA, </w:t>
      </w:r>
      <w:r w:rsidR="006E3CB1" w:rsidRPr="005F2F8E">
        <w:rPr>
          <w:rFonts w:ascii="Museo Sans 300" w:hAnsi="Museo Sans 300"/>
          <w:sz w:val="24"/>
          <w:szCs w:val="24"/>
        </w:rPr>
        <w:t xml:space="preserve">de </w:t>
      </w:r>
      <w:r w:rsidR="00093302">
        <w:rPr>
          <w:rFonts w:ascii="Museo Sans 300" w:hAnsi="Museo Sans 300"/>
          <w:sz w:val="24"/>
          <w:szCs w:val="24"/>
        </w:rPr>
        <w:t xml:space="preserve">--- </w:t>
      </w:r>
      <w:r w:rsidR="006E3CB1" w:rsidRPr="005F2F8E">
        <w:rPr>
          <w:rFonts w:ascii="Museo Sans 300" w:hAnsi="Museo Sans 300"/>
          <w:sz w:val="24"/>
          <w:szCs w:val="24"/>
        </w:rPr>
        <w:t xml:space="preserve">años de edad, </w:t>
      </w:r>
      <w:r w:rsidR="00093302">
        <w:rPr>
          <w:rFonts w:ascii="Museo Sans 300" w:hAnsi="Museo Sans 300"/>
          <w:sz w:val="24"/>
          <w:szCs w:val="24"/>
        </w:rPr>
        <w:t>---</w:t>
      </w:r>
      <w:r w:rsidR="006E3CB1" w:rsidRPr="005F2F8E">
        <w:rPr>
          <w:rFonts w:ascii="Museo Sans 300" w:eastAsia="Calibri" w:hAnsi="Museo Sans 300" w:cs="Arial"/>
          <w:bCs/>
          <w:sz w:val="24"/>
          <w:szCs w:val="24"/>
        </w:rPr>
        <w:t xml:space="preserve">, del domicilio </w:t>
      </w:r>
      <w:r w:rsidR="00093302">
        <w:rPr>
          <w:rFonts w:ascii="Museo Sans 300" w:eastAsia="Calibri" w:hAnsi="Museo Sans 300" w:cs="Arial"/>
          <w:bCs/>
          <w:sz w:val="24"/>
          <w:szCs w:val="24"/>
        </w:rPr>
        <w:t>---</w:t>
      </w:r>
      <w:r w:rsidR="006E3CB1" w:rsidRPr="005F2F8E">
        <w:rPr>
          <w:rFonts w:ascii="Museo Sans 300" w:eastAsia="Calibri" w:hAnsi="Museo Sans 300" w:cs="Arial"/>
          <w:bCs/>
          <w:sz w:val="24"/>
          <w:szCs w:val="24"/>
        </w:rPr>
        <w:t xml:space="preserve">, departamento de </w:t>
      </w:r>
      <w:r w:rsidR="00093302">
        <w:rPr>
          <w:rFonts w:ascii="Museo Sans 300" w:eastAsia="Calibri" w:hAnsi="Museo Sans 300" w:cs="Arial"/>
          <w:bCs/>
          <w:sz w:val="24"/>
          <w:szCs w:val="24"/>
        </w:rPr>
        <w:t>---</w:t>
      </w:r>
      <w:r w:rsidR="006E3CB1" w:rsidRPr="005F2F8E">
        <w:rPr>
          <w:rFonts w:ascii="Museo Sans 300" w:eastAsia="Calibri" w:hAnsi="Museo Sans 300" w:cs="Arial"/>
          <w:bCs/>
          <w:sz w:val="24"/>
          <w:szCs w:val="24"/>
        </w:rPr>
        <w:t xml:space="preserve">, </w:t>
      </w:r>
      <w:r w:rsidR="006E3CB1" w:rsidRPr="005F2F8E">
        <w:rPr>
          <w:rFonts w:ascii="Museo Sans 300" w:hAnsi="Museo Sans 300"/>
          <w:sz w:val="24"/>
          <w:szCs w:val="24"/>
        </w:rPr>
        <w:t xml:space="preserve">con Documento Único de Identidad número </w:t>
      </w:r>
      <w:r w:rsidR="00093302">
        <w:rPr>
          <w:rFonts w:ascii="Museo Sans 300" w:hAnsi="Museo Sans 300"/>
          <w:sz w:val="24"/>
          <w:szCs w:val="24"/>
        </w:rPr>
        <w:t>---</w:t>
      </w:r>
      <w:r w:rsidR="006E3CB1" w:rsidRPr="005F2F8E">
        <w:rPr>
          <w:rFonts w:ascii="Museo Sans 300" w:hAnsi="Museo Sans 300"/>
          <w:sz w:val="24"/>
          <w:szCs w:val="24"/>
        </w:rPr>
        <w:t xml:space="preserve">, y </w:t>
      </w:r>
      <w:r w:rsidR="00093302">
        <w:rPr>
          <w:rFonts w:ascii="Museo Sans 300" w:hAnsi="Museo Sans 300"/>
          <w:sz w:val="24"/>
          <w:szCs w:val="24"/>
        </w:rPr>
        <w:t>---</w:t>
      </w:r>
      <w:r w:rsidR="006E3CB1" w:rsidRPr="005F2F8E">
        <w:rPr>
          <w:rFonts w:ascii="Museo Sans 300" w:hAnsi="Museo Sans 300"/>
          <w:sz w:val="24"/>
          <w:szCs w:val="24"/>
        </w:rPr>
        <w:t xml:space="preserve"> </w:t>
      </w:r>
      <w:r w:rsidR="006E3CB1" w:rsidRPr="005F2F8E">
        <w:rPr>
          <w:rFonts w:ascii="Museo Sans 300" w:hAnsi="Museo Sans 300"/>
          <w:b/>
          <w:sz w:val="24"/>
          <w:szCs w:val="24"/>
        </w:rPr>
        <w:t xml:space="preserve">MIRIAN MARLENI LAZO CASTRO, </w:t>
      </w:r>
      <w:r w:rsidR="006E3CB1" w:rsidRPr="005F2F8E">
        <w:rPr>
          <w:rFonts w:ascii="Museo Sans 300" w:hAnsi="Museo Sans 300"/>
          <w:sz w:val="24"/>
          <w:szCs w:val="24"/>
        </w:rPr>
        <w:t xml:space="preserve">de </w:t>
      </w:r>
      <w:r w:rsidR="00093302">
        <w:rPr>
          <w:rFonts w:ascii="Museo Sans 300" w:hAnsi="Museo Sans 300"/>
          <w:sz w:val="24"/>
          <w:szCs w:val="24"/>
        </w:rPr>
        <w:t>---</w:t>
      </w:r>
      <w:r w:rsidR="006E3CB1" w:rsidRPr="005F2F8E">
        <w:rPr>
          <w:rFonts w:ascii="Museo Sans 300" w:hAnsi="Museo Sans 300"/>
          <w:sz w:val="24"/>
          <w:szCs w:val="24"/>
        </w:rPr>
        <w:t xml:space="preserve"> años de edad, </w:t>
      </w:r>
      <w:r w:rsidR="00093302">
        <w:rPr>
          <w:rFonts w:ascii="Museo Sans 300" w:hAnsi="Museo Sans 300"/>
          <w:sz w:val="24"/>
          <w:szCs w:val="24"/>
        </w:rPr>
        <w:t>---</w:t>
      </w:r>
      <w:r w:rsidR="006E3CB1" w:rsidRPr="005F2F8E">
        <w:rPr>
          <w:rFonts w:ascii="Museo Sans 300" w:eastAsia="Calibri" w:hAnsi="Museo Sans 300" w:cs="Arial"/>
          <w:bCs/>
          <w:sz w:val="24"/>
          <w:szCs w:val="24"/>
        </w:rPr>
        <w:t xml:space="preserve">, del municipio y  departamento de </w:t>
      </w:r>
      <w:r w:rsidR="00093302">
        <w:rPr>
          <w:rFonts w:ascii="Museo Sans 300" w:eastAsia="Calibri" w:hAnsi="Museo Sans 300" w:cs="Arial"/>
          <w:bCs/>
          <w:sz w:val="24"/>
          <w:szCs w:val="24"/>
        </w:rPr>
        <w:t>---</w:t>
      </w:r>
      <w:r w:rsidR="006E3CB1" w:rsidRPr="005F2F8E">
        <w:rPr>
          <w:rFonts w:ascii="Museo Sans 300" w:eastAsia="Calibri" w:hAnsi="Museo Sans 300" w:cs="Arial"/>
          <w:bCs/>
          <w:sz w:val="24"/>
          <w:szCs w:val="24"/>
        </w:rPr>
        <w:t xml:space="preserve">, </w:t>
      </w:r>
      <w:r w:rsidR="006E3CB1" w:rsidRPr="005F2F8E">
        <w:rPr>
          <w:rFonts w:ascii="Museo Sans 300" w:hAnsi="Museo Sans 300"/>
          <w:sz w:val="24"/>
          <w:szCs w:val="24"/>
        </w:rPr>
        <w:t xml:space="preserve">con Documento Único de Identidad número </w:t>
      </w:r>
      <w:r w:rsidR="00093302">
        <w:rPr>
          <w:rFonts w:ascii="Museo Sans 300" w:hAnsi="Museo Sans 300"/>
          <w:sz w:val="24"/>
          <w:szCs w:val="24"/>
        </w:rPr>
        <w:t>---</w:t>
      </w:r>
      <w:r w:rsidRPr="005F2F8E">
        <w:rPr>
          <w:rFonts w:ascii="Museo Sans 300" w:hAnsi="Museo Sans 300"/>
          <w:sz w:val="24"/>
          <w:szCs w:val="24"/>
        </w:rPr>
        <w:t xml:space="preserve">, el señor Presidente somete a consideración de Junta Directiva, dictamen técnico 416, relacionado con la adjudicación en venta de </w:t>
      </w:r>
      <w:r w:rsidRPr="005F2F8E">
        <w:rPr>
          <w:rFonts w:ascii="Museo Sans 300" w:hAnsi="Museo Sans 300"/>
          <w:b/>
          <w:sz w:val="24"/>
          <w:szCs w:val="24"/>
        </w:rPr>
        <w:t>01 Solar para Vivienda</w:t>
      </w:r>
      <w:r w:rsidRPr="005F2F8E">
        <w:rPr>
          <w:rFonts w:ascii="Museo Sans 300" w:hAnsi="Museo Sans 300"/>
          <w:sz w:val="24"/>
          <w:szCs w:val="24"/>
        </w:rPr>
        <w:t>, perteneciente al</w:t>
      </w:r>
      <w:r w:rsidR="00E52425" w:rsidRPr="005F2F8E">
        <w:rPr>
          <w:rFonts w:ascii="Museo Sans 300" w:hAnsi="Museo Sans 300"/>
          <w:sz w:val="24"/>
          <w:szCs w:val="24"/>
        </w:rPr>
        <w:t xml:space="preserve"> </w:t>
      </w:r>
      <w:r w:rsidR="00E52425" w:rsidRPr="005F2F8E">
        <w:rPr>
          <w:rFonts w:ascii="Museo Sans 300" w:hAnsi="Museo Sans 300"/>
          <w:sz w:val="24"/>
          <w:szCs w:val="24"/>
          <w:lang w:val="es-ES" w:eastAsia="es-ES"/>
        </w:rPr>
        <w:t xml:space="preserve">Proyecto de </w:t>
      </w:r>
      <w:r w:rsidR="00E52425" w:rsidRPr="005F2F8E">
        <w:rPr>
          <w:rFonts w:ascii="Museo Sans 300" w:hAnsi="Museo Sans 300" w:cs="Arial"/>
          <w:sz w:val="24"/>
          <w:szCs w:val="24"/>
        </w:rPr>
        <w:t xml:space="preserve">Asentamiento Comunitario desarrollado en </w:t>
      </w:r>
      <w:r w:rsidR="00E52425" w:rsidRPr="005F2F8E">
        <w:rPr>
          <w:rFonts w:ascii="Museo Sans 300" w:eastAsia="Calibri" w:hAnsi="Museo Sans 300" w:cs="Arial"/>
          <w:b/>
          <w:sz w:val="24"/>
          <w:szCs w:val="24"/>
        </w:rPr>
        <w:t xml:space="preserve">HACIENDA SAN RAMON EL COYOLITO DEUDA BANCARIA, </w:t>
      </w:r>
      <w:r w:rsidR="00E52425" w:rsidRPr="005F2F8E">
        <w:rPr>
          <w:rFonts w:ascii="Museo Sans 300" w:eastAsia="Calibri" w:hAnsi="Museo Sans 300" w:cs="Arial"/>
          <w:sz w:val="24"/>
          <w:szCs w:val="24"/>
        </w:rPr>
        <w:t>conocida administrativamente como</w:t>
      </w:r>
      <w:r w:rsidR="00E52425" w:rsidRPr="005F2F8E">
        <w:rPr>
          <w:rFonts w:ascii="Museo Sans 300" w:eastAsia="Calibri" w:hAnsi="Museo Sans 300" w:cs="Arial"/>
          <w:b/>
          <w:sz w:val="24"/>
          <w:szCs w:val="24"/>
        </w:rPr>
        <w:t xml:space="preserve"> HAClENDA SAN RAMON EL COYOLITO, PORCIÓN 4, LA COLONIA (PSR)</w:t>
      </w:r>
      <w:r w:rsidR="00E52425" w:rsidRPr="005F2F8E">
        <w:rPr>
          <w:rFonts w:ascii="Museo Sans 300" w:eastAsia="Calibri" w:hAnsi="Museo Sans 300"/>
          <w:b/>
          <w:sz w:val="24"/>
          <w:szCs w:val="24"/>
        </w:rPr>
        <w:t>,</w:t>
      </w:r>
      <w:r w:rsidR="00E52425" w:rsidRPr="005F2F8E">
        <w:rPr>
          <w:rFonts w:ascii="Museo Sans 300" w:eastAsia="Calibri" w:hAnsi="Museo Sans 300"/>
          <w:sz w:val="24"/>
          <w:szCs w:val="24"/>
        </w:rPr>
        <w:t xml:space="preserve"> </w:t>
      </w:r>
      <w:r w:rsidR="00E52425" w:rsidRPr="005F2F8E">
        <w:rPr>
          <w:rFonts w:ascii="Museo Sans 300" w:eastAsia="Calibri" w:hAnsi="Museo Sans 300" w:cs="Arial"/>
          <w:sz w:val="24"/>
          <w:szCs w:val="24"/>
        </w:rPr>
        <w:t>ubicada cantón Bananera, jurisdicción de Intipucá, departamento de La Unión y según el Centro Nacional de Registros en  jurisdicción de Intipucá, departamento de La Unión</w:t>
      </w:r>
      <w:r w:rsidR="00E52425" w:rsidRPr="005F2F8E">
        <w:rPr>
          <w:rFonts w:ascii="Museo Sans 300" w:eastAsia="Calibri" w:hAnsi="Museo Sans 300"/>
          <w:sz w:val="24"/>
          <w:szCs w:val="24"/>
          <w:lang w:val="es-ES"/>
        </w:rPr>
        <w:t>, código de SIIE 140705, SSE 576, entrega 34</w:t>
      </w:r>
      <w:r w:rsidRPr="005F2F8E">
        <w:rPr>
          <w:rFonts w:ascii="Museo Sans 300" w:hAnsi="Museo Sans 300"/>
          <w:sz w:val="24"/>
          <w:szCs w:val="24"/>
        </w:rPr>
        <w:t>, en el cual la Unidad de Adjudicación de Inmuebles, hace las siguientes consideraciones:</w:t>
      </w:r>
    </w:p>
    <w:p w14:paraId="46E33749" w14:textId="77777777" w:rsidR="00535748" w:rsidRDefault="00535748" w:rsidP="005F2F8E">
      <w:pPr>
        <w:jc w:val="both"/>
        <w:rPr>
          <w:rFonts w:ascii="Museo Sans 300" w:hAnsi="Museo Sans 300" w:cs="Arial"/>
          <w:b/>
          <w:sz w:val="24"/>
          <w:szCs w:val="24"/>
          <w:lang w:eastAsia="es-ES"/>
        </w:rPr>
      </w:pPr>
    </w:p>
    <w:p w14:paraId="4F020043" w14:textId="77777777" w:rsidR="005F2F8E" w:rsidRPr="005F2F8E" w:rsidRDefault="005F2F8E" w:rsidP="005F2F8E">
      <w:pPr>
        <w:jc w:val="both"/>
        <w:rPr>
          <w:rFonts w:ascii="Museo Sans 300" w:hAnsi="Museo Sans 300" w:cs="Arial"/>
          <w:b/>
          <w:sz w:val="24"/>
          <w:szCs w:val="24"/>
          <w:lang w:eastAsia="es-ES"/>
        </w:rPr>
      </w:pPr>
    </w:p>
    <w:p w14:paraId="138E23EB" w14:textId="42D31231" w:rsidR="005F2F8E" w:rsidRPr="00093302" w:rsidRDefault="00E52425" w:rsidP="00093302">
      <w:pPr>
        <w:pStyle w:val="Prrafodelista"/>
        <w:numPr>
          <w:ilvl w:val="0"/>
          <w:numId w:val="27"/>
        </w:numPr>
        <w:ind w:left="1134" w:hanging="567"/>
        <w:jc w:val="both"/>
        <w:rPr>
          <w:rFonts w:ascii="Museo Sans 300" w:hAnsi="Museo Sans 300"/>
        </w:rPr>
      </w:pPr>
      <w:r w:rsidRPr="005F2F8E">
        <w:rPr>
          <w:rFonts w:ascii="Museo Sans 300" w:hAnsi="Museo Sans 300"/>
          <w:lang w:val="es-SV"/>
        </w:rPr>
        <w:t xml:space="preserve">Mediante el Acuerdo contenido en Punto XLVII del Acta de Sesión Ordinaria N°22-2002 de fecha 6 de junio del año 2002, se modificaron los acuerdos contenidos en los Puntos XVIII del Acta de Sesión Ordinaria N° 6-2002 de fecha 14 de febrero del 2002 y XIV del Acta de Sesión Ordinaria N° 7-2002 de fecha 21 de febrero del 2002, debido a que se modificaron (en cuanto a montos, áreas y saldos) las actas de negociación para el pago de la Deuda Bancaria que la Asociación Cooperativa de Producción Agropecuaria “San Ramón” de R. L., tenía con el Banco de Fomento Agropecuario, </w:t>
      </w:r>
      <w:r w:rsidRPr="005F2F8E">
        <w:rPr>
          <w:rFonts w:ascii="Museo Sans 300" w:eastAsia="Calibri" w:hAnsi="Museo Sans 300" w:cs="Arial"/>
        </w:rPr>
        <w:t xml:space="preserve">con de un área de 725.00 Mz., equivalentes a 5,067,095.33 M2, por un precio de $455,346.05 a razón de $ 898.633 por hectárea y $0.089863 por metro cuadrado, </w:t>
      </w:r>
      <w:r w:rsidRPr="005F2F8E">
        <w:rPr>
          <w:rFonts w:ascii="Museo Sans 300" w:hAnsi="Museo Sans 300"/>
          <w:lang w:val="es-SV"/>
        </w:rPr>
        <w:t xml:space="preserve">la cual estaba formada por 14 porciones, </w:t>
      </w:r>
      <w:r w:rsidRPr="005F2F8E">
        <w:rPr>
          <w:rFonts w:ascii="Museo Sans 300" w:hAnsi="Museo Sans 300"/>
          <w:lang w:val="es-SV"/>
        </w:rPr>
        <w:lastRenderedPageBreak/>
        <w:t xml:space="preserve">13 de ellas fueron desmembradas de un inmueble inscrito a la matrícula </w:t>
      </w:r>
      <w:r w:rsidR="00093302">
        <w:rPr>
          <w:rFonts w:ascii="Museo Sans 300" w:hAnsi="Museo Sans 300"/>
          <w:lang w:val="es-SV"/>
        </w:rPr>
        <w:t xml:space="preserve">--- </w:t>
      </w:r>
      <w:r w:rsidRPr="005F2F8E">
        <w:rPr>
          <w:rFonts w:ascii="Museo Sans 300" w:hAnsi="Museo Sans 300"/>
          <w:lang w:val="es-SV"/>
        </w:rPr>
        <w:t xml:space="preserve">-00000, y una de otro inmueble inscrito a la </w:t>
      </w:r>
      <w:r w:rsidR="00DB3C7B" w:rsidRPr="005F2F8E">
        <w:rPr>
          <w:rFonts w:ascii="Museo Sans 300" w:hAnsi="Museo Sans 300"/>
          <w:lang w:val="es-SV"/>
        </w:rPr>
        <w:t>matrícula</w:t>
      </w:r>
      <w:r w:rsidRPr="005F2F8E">
        <w:rPr>
          <w:rFonts w:ascii="Museo Sans 300" w:hAnsi="Museo Sans 300"/>
          <w:lang w:val="es-SV"/>
        </w:rPr>
        <w:t xml:space="preserve"> </w:t>
      </w:r>
      <w:r w:rsidR="00093302">
        <w:rPr>
          <w:rFonts w:ascii="Museo Sans 300" w:hAnsi="Museo Sans 300"/>
          <w:lang w:val="es-SV"/>
        </w:rPr>
        <w:t>---</w:t>
      </w:r>
      <w:r w:rsidRPr="005F2F8E">
        <w:rPr>
          <w:rFonts w:ascii="Museo Sans 300" w:hAnsi="Museo Sans 300"/>
          <w:lang w:val="es-SV"/>
        </w:rPr>
        <w:t>, según Estudios Registrales con referencia SGL-04-01570-17 y SGL-04-02540-17 de fechas 13 de julio y 17 de octubre, ambos del año 2017 respectivamente, encontrándose de la siguiente manera:</w:t>
      </w:r>
    </w:p>
    <w:tbl>
      <w:tblPr>
        <w:tblpPr w:leftFromText="141" w:rightFromText="141" w:bottomFromText="160" w:vertAnchor="text" w:horzAnchor="page" w:tblpX="2851" w:tblpY="208"/>
        <w:tblW w:w="8003" w:type="dxa"/>
        <w:tblCellMar>
          <w:left w:w="70" w:type="dxa"/>
          <w:right w:w="70" w:type="dxa"/>
        </w:tblCellMar>
        <w:tblLook w:val="04A0" w:firstRow="1" w:lastRow="0" w:firstColumn="1" w:lastColumn="0" w:noHBand="0" w:noVBand="1"/>
      </w:tblPr>
      <w:tblGrid>
        <w:gridCol w:w="1766"/>
        <w:gridCol w:w="2942"/>
        <w:gridCol w:w="1178"/>
        <w:gridCol w:w="941"/>
        <w:gridCol w:w="1176"/>
      </w:tblGrid>
      <w:tr w:rsidR="00E52425" w14:paraId="31BA23C0" w14:textId="77777777" w:rsidTr="00E52425">
        <w:trPr>
          <w:trHeight w:val="222"/>
        </w:trPr>
        <w:tc>
          <w:tcPr>
            <w:tcW w:w="1766" w:type="dxa"/>
            <w:tcBorders>
              <w:top w:val="single" w:sz="4" w:space="0" w:color="auto"/>
              <w:left w:val="single" w:sz="4" w:space="0" w:color="auto"/>
              <w:bottom w:val="single" w:sz="4" w:space="0" w:color="auto"/>
              <w:right w:val="single" w:sz="4" w:space="0" w:color="auto"/>
            </w:tcBorders>
            <w:vAlign w:val="center"/>
            <w:hideMark/>
          </w:tcPr>
          <w:p w14:paraId="0EC7014C" w14:textId="77777777" w:rsidR="00E52425" w:rsidRDefault="00E52425" w:rsidP="00E52425">
            <w:pPr>
              <w:spacing w:line="256" w:lineRule="auto"/>
              <w:jc w:val="center"/>
              <w:rPr>
                <w:rFonts w:ascii="Museo Sans 300" w:hAnsi="Museo Sans 300"/>
                <w:b/>
                <w:bCs/>
                <w:color w:val="000000"/>
                <w:sz w:val="14"/>
                <w:szCs w:val="14"/>
                <w:lang w:eastAsia="es-SV"/>
              </w:rPr>
            </w:pPr>
            <w:r>
              <w:rPr>
                <w:rFonts w:ascii="Museo Sans 300" w:hAnsi="Museo Sans 300"/>
                <w:b/>
                <w:bCs/>
                <w:color w:val="000000"/>
                <w:sz w:val="14"/>
                <w:szCs w:val="14"/>
                <w:lang w:eastAsia="es-SV"/>
              </w:rPr>
              <w:t>ÁREA ORIGINAL Y MATRICULA</w:t>
            </w:r>
          </w:p>
        </w:tc>
        <w:tc>
          <w:tcPr>
            <w:tcW w:w="2942" w:type="dxa"/>
            <w:tcBorders>
              <w:top w:val="single" w:sz="4" w:space="0" w:color="auto"/>
              <w:left w:val="nil"/>
              <w:bottom w:val="single" w:sz="4" w:space="0" w:color="auto"/>
              <w:right w:val="single" w:sz="4" w:space="0" w:color="auto"/>
            </w:tcBorders>
            <w:vAlign w:val="center"/>
            <w:hideMark/>
          </w:tcPr>
          <w:p w14:paraId="0389792F" w14:textId="77777777" w:rsidR="00E52425" w:rsidRDefault="00E52425" w:rsidP="00E52425">
            <w:pPr>
              <w:spacing w:line="256" w:lineRule="auto"/>
              <w:jc w:val="center"/>
              <w:rPr>
                <w:rFonts w:ascii="Museo Sans 300" w:hAnsi="Museo Sans 300"/>
                <w:b/>
                <w:bCs/>
                <w:color w:val="000000"/>
                <w:sz w:val="14"/>
                <w:szCs w:val="14"/>
                <w:lang w:eastAsia="es-SV"/>
              </w:rPr>
            </w:pPr>
            <w:r>
              <w:rPr>
                <w:rFonts w:ascii="Museo Sans 300" w:hAnsi="Museo Sans 300"/>
                <w:b/>
                <w:bCs/>
                <w:color w:val="000000"/>
                <w:sz w:val="14"/>
                <w:szCs w:val="14"/>
                <w:lang w:eastAsia="es-SV"/>
              </w:rPr>
              <w:t>PORCIONES SEGREGADAS (COMPRAVENTA)</w:t>
            </w:r>
          </w:p>
        </w:tc>
        <w:tc>
          <w:tcPr>
            <w:tcW w:w="1177" w:type="dxa"/>
            <w:tcBorders>
              <w:top w:val="single" w:sz="4" w:space="0" w:color="auto"/>
              <w:left w:val="nil"/>
              <w:bottom w:val="single" w:sz="4" w:space="0" w:color="auto"/>
              <w:right w:val="single" w:sz="4" w:space="0" w:color="auto"/>
            </w:tcBorders>
            <w:vAlign w:val="center"/>
            <w:hideMark/>
          </w:tcPr>
          <w:p w14:paraId="4BFAB8DF" w14:textId="77777777" w:rsidR="00E52425" w:rsidRDefault="00E52425" w:rsidP="00E52425">
            <w:pPr>
              <w:spacing w:line="256" w:lineRule="auto"/>
              <w:jc w:val="center"/>
              <w:rPr>
                <w:rFonts w:ascii="Museo Sans 300" w:hAnsi="Museo Sans 300"/>
                <w:b/>
                <w:bCs/>
                <w:color w:val="000000"/>
                <w:sz w:val="14"/>
                <w:szCs w:val="14"/>
                <w:lang w:eastAsia="es-SV"/>
              </w:rPr>
            </w:pPr>
            <w:r>
              <w:rPr>
                <w:rFonts w:ascii="Museo Sans 300" w:hAnsi="Museo Sans 300"/>
                <w:b/>
                <w:bCs/>
                <w:color w:val="000000"/>
                <w:sz w:val="14"/>
                <w:szCs w:val="14"/>
                <w:lang w:eastAsia="es-SV"/>
              </w:rPr>
              <w:t>MATRICULA</w:t>
            </w:r>
          </w:p>
        </w:tc>
        <w:tc>
          <w:tcPr>
            <w:tcW w:w="941" w:type="dxa"/>
            <w:tcBorders>
              <w:top w:val="single" w:sz="4" w:space="0" w:color="auto"/>
              <w:left w:val="nil"/>
              <w:bottom w:val="single" w:sz="4" w:space="0" w:color="auto"/>
              <w:right w:val="single" w:sz="4" w:space="0" w:color="auto"/>
            </w:tcBorders>
            <w:vAlign w:val="center"/>
            <w:hideMark/>
          </w:tcPr>
          <w:p w14:paraId="6C9310B6" w14:textId="77777777" w:rsidR="00E52425" w:rsidRDefault="00E52425" w:rsidP="00E52425">
            <w:pPr>
              <w:spacing w:line="256" w:lineRule="auto"/>
              <w:jc w:val="center"/>
              <w:rPr>
                <w:rFonts w:ascii="Museo Sans 300" w:hAnsi="Museo Sans 300"/>
                <w:b/>
                <w:bCs/>
                <w:color w:val="000000"/>
                <w:sz w:val="14"/>
                <w:szCs w:val="14"/>
                <w:lang w:eastAsia="es-SV"/>
              </w:rPr>
            </w:pPr>
            <w:r>
              <w:rPr>
                <w:rFonts w:ascii="Museo Sans 300" w:hAnsi="Museo Sans 300"/>
                <w:b/>
                <w:bCs/>
                <w:color w:val="000000"/>
                <w:sz w:val="14"/>
                <w:szCs w:val="14"/>
                <w:lang w:eastAsia="es-SV"/>
              </w:rPr>
              <w:t>ÁREA (Mzs.)</w:t>
            </w:r>
          </w:p>
        </w:tc>
        <w:tc>
          <w:tcPr>
            <w:tcW w:w="1176" w:type="dxa"/>
            <w:tcBorders>
              <w:top w:val="single" w:sz="4" w:space="0" w:color="auto"/>
              <w:left w:val="nil"/>
              <w:bottom w:val="single" w:sz="4" w:space="0" w:color="auto"/>
              <w:right w:val="single" w:sz="4" w:space="0" w:color="auto"/>
            </w:tcBorders>
            <w:vAlign w:val="center"/>
            <w:hideMark/>
          </w:tcPr>
          <w:p w14:paraId="60F4FDD1" w14:textId="77777777" w:rsidR="00E52425" w:rsidRDefault="00E52425" w:rsidP="00E52425">
            <w:pPr>
              <w:spacing w:line="256" w:lineRule="auto"/>
              <w:jc w:val="center"/>
              <w:rPr>
                <w:rFonts w:ascii="Museo Sans 300" w:hAnsi="Museo Sans 300"/>
                <w:b/>
                <w:bCs/>
                <w:color w:val="000000"/>
                <w:sz w:val="14"/>
                <w:szCs w:val="14"/>
                <w:lang w:eastAsia="es-SV"/>
              </w:rPr>
            </w:pPr>
            <w:r>
              <w:rPr>
                <w:rFonts w:ascii="Museo Sans 300" w:hAnsi="Museo Sans 300"/>
                <w:b/>
                <w:bCs/>
                <w:color w:val="000000"/>
                <w:sz w:val="14"/>
                <w:szCs w:val="14"/>
                <w:lang w:eastAsia="es-SV"/>
              </w:rPr>
              <w:t>ÁREA (M</w:t>
            </w:r>
            <w:r>
              <w:rPr>
                <w:rFonts w:ascii="Museo Sans 300" w:hAnsi="Museo Sans 300"/>
                <w:sz w:val="14"/>
                <w:szCs w:val="14"/>
                <w:vertAlign w:val="superscript"/>
              </w:rPr>
              <w:t>2</w:t>
            </w:r>
            <w:r>
              <w:rPr>
                <w:rFonts w:ascii="Museo Sans 300" w:hAnsi="Museo Sans 300"/>
                <w:b/>
                <w:bCs/>
                <w:color w:val="000000"/>
                <w:sz w:val="14"/>
                <w:szCs w:val="14"/>
                <w:lang w:eastAsia="es-SV"/>
              </w:rPr>
              <w:t>)</w:t>
            </w:r>
          </w:p>
        </w:tc>
      </w:tr>
      <w:tr w:rsidR="00E52425" w14:paraId="44DB762E" w14:textId="77777777" w:rsidTr="00E52425">
        <w:trPr>
          <w:trHeight w:val="55"/>
        </w:trPr>
        <w:tc>
          <w:tcPr>
            <w:tcW w:w="1766" w:type="dxa"/>
            <w:vMerge w:val="restart"/>
            <w:tcBorders>
              <w:top w:val="nil"/>
              <w:left w:val="single" w:sz="4" w:space="0" w:color="auto"/>
              <w:bottom w:val="single" w:sz="4" w:space="0" w:color="auto"/>
              <w:right w:val="single" w:sz="4" w:space="0" w:color="auto"/>
            </w:tcBorders>
            <w:vAlign w:val="center"/>
            <w:hideMark/>
          </w:tcPr>
          <w:p w14:paraId="4CFA5B02" w14:textId="77777777" w:rsidR="00E52425" w:rsidRDefault="00E52425" w:rsidP="00E52425">
            <w:pPr>
              <w:spacing w:line="256" w:lineRule="auto"/>
              <w:rPr>
                <w:rFonts w:ascii="Museo Sans 300" w:hAnsi="Museo Sans 300"/>
                <w:b/>
                <w:color w:val="000000"/>
                <w:sz w:val="14"/>
                <w:szCs w:val="14"/>
                <w:lang w:eastAsia="es-SV"/>
              </w:rPr>
            </w:pPr>
            <w:r>
              <w:rPr>
                <w:rFonts w:ascii="Museo Sans 300" w:hAnsi="Museo Sans 300"/>
                <w:b/>
                <w:color w:val="000000"/>
                <w:sz w:val="14"/>
                <w:szCs w:val="14"/>
                <w:lang w:eastAsia="es-SV"/>
              </w:rPr>
              <w:t>HACIENDA SAN RAMÓN EL COYOLITO PRIMERA PORCIÓN:</w:t>
            </w:r>
          </w:p>
          <w:p w14:paraId="3B8248E6" w14:textId="4BFB8F1C" w:rsidR="00E52425" w:rsidRDefault="00E52425" w:rsidP="00205E87">
            <w:pPr>
              <w:spacing w:line="256" w:lineRule="auto"/>
              <w:rPr>
                <w:rFonts w:ascii="Museo Sans 300" w:hAnsi="Museo Sans 300"/>
                <w:color w:val="000000"/>
                <w:sz w:val="14"/>
                <w:szCs w:val="14"/>
                <w:lang w:eastAsia="es-SV"/>
              </w:rPr>
            </w:pPr>
            <w:r>
              <w:rPr>
                <w:rFonts w:ascii="Museo Sans 300" w:hAnsi="Museo Sans 300"/>
                <w:color w:val="000000"/>
                <w:sz w:val="14"/>
                <w:szCs w:val="14"/>
                <w:lang w:eastAsia="es-SV"/>
              </w:rPr>
              <w:t xml:space="preserve">28821360.50 M²; </w:t>
            </w:r>
            <w:r w:rsidR="00205E87">
              <w:rPr>
                <w:rFonts w:ascii="Museo Sans 300" w:hAnsi="Museo Sans 300"/>
                <w:color w:val="000000"/>
                <w:sz w:val="14"/>
                <w:szCs w:val="14"/>
                <w:lang w:eastAsia="es-SV"/>
              </w:rPr>
              <w:t xml:space="preserve">--- </w:t>
            </w:r>
            <w:r>
              <w:rPr>
                <w:rFonts w:ascii="Museo Sans 300" w:hAnsi="Museo Sans 300"/>
                <w:color w:val="000000"/>
                <w:sz w:val="14"/>
                <w:szCs w:val="14"/>
                <w:lang w:eastAsia="es-SV"/>
              </w:rPr>
              <w:t>-00000; TITULAR: ACPA "SAN RAMÓN" DE RL.</w:t>
            </w:r>
          </w:p>
        </w:tc>
        <w:tc>
          <w:tcPr>
            <w:tcW w:w="2942" w:type="dxa"/>
            <w:tcBorders>
              <w:top w:val="nil"/>
              <w:left w:val="nil"/>
              <w:bottom w:val="single" w:sz="4" w:space="0" w:color="auto"/>
              <w:right w:val="single" w:sz="4" w:space="0" w:color="auto"/>
            </w:tcBorders>
            <w:vAlign w:val="center"/>
            <w:hideMark/>
          </w:tcPr>
          <w:p w14:paraId="10336BFC" w14:textId="77777777" w:rsidR="00E52425" w:rsidRDefault="00E52425" w:rsidP="00E52425">
            <w:pPr>
              <w:spacing w:line="256" w:lineRule="auto"/>
              <w:rPr>
                <w:rFonts w:ascii="Museo Sans 300" w:hAnsi="Museo Sans 300"/>
                <w:color w:val="000000"/>
                <w:sz w:val="14"/>
                <w:szCs w:val="14"/>
                <w:lang w:eastAsia="es-SV"/>
              </w:rPr>
            </w:pPr>
            <w:r>
              <w:rPr>
                <w:rFonts w:ascii="Museo Sans 300" w:hAnsi="Museo Sans 300"/>
                <w:color w:val="000000"/>
                <w:sz w:val="14"/>
                <w:szCs w:val="14"/>
                <w:lang w:eastAsia="es-SV"/>
              </w:rPr>
              <w:t xml:space="preserve">PORCIÓN 1+ PORCIÓN 2 </w:t>
            </w:r>
          </w:p>
        </w:tc>
        <w:tc>
          <w:tcPr>
            <w:tcW w:w="1177" w:type="dxa"/>
            <w:tcBorders>
              <w:top w:val="nil"/>
              <w:left w:val="nil"/>
              <w:bottom w:val="single" w:sz="4" w:space="0" w:color="auto"/>
              <w:right w:val="single" w:sz="4" w:space="0" w:color="auto"/>
            </w:tcBorders>
            <w:vAlign w:val="center"/>
            <w:hideMark/>
          </w:tcPr>
          <w:p w14:paraId="1FC26084" w14:textId="447CAD71" w:rsidR="00E52425" w:rsidRDefault="00205E87"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 xml:space="preserve">--- </w:t>
            </w:r>
            <w:r w:rsidR="00E52425">
              <w:rPr>
                <w:rFonts w:ascii="Museo Sans 300" w:hAnsi="Museo Sans 300"/>
                <w:color w:val="000000"/>
                <w:sz w:val="14"/>
                <w:szCs w:val="14"/>
                <w:lang w:eastAsia="es-SV"/>
              </w:rPr>
              <w:t>-00000</w:t>
            </w:r>
          </w:p>
        </w:tc>
        <w:tc>
          <w:tcPr>
            <w:tcW w:w="941" w:type="dxa"/>
            <w:tcBorders>
              <w:top w:val="nil"/>
              <w:left w:val="nil"/>
              <w:bottom w:val="single" w:sz="4" w:space="0" w:color="auto"/>
              <w:right w:val="single" w:sz="4" w:space="0" w:color="auto"/>
            </w:tcBorders>
            <w:noWrap/>
            <w:vAlign w:val="center"/>
            <w:hideMark/>
          </w:tcPr>
          <w:p w14:paraId="7EFD63BE"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14.944634</w:t>
            </w:r>
          </w:p>
        </w:tc>
        <w:tc>
          <w:tcPr>
            <w:tcW w:w="1176" w:type="dxa"/>
            <w:tcBorders>
              <w:top w:val="nil"/>
              <w:left w:val="nil"/>
              <w:bottom w:val="single" w:sz="4" w:space="0" w:color="auto"/>
              <w:right w:val="single" w:sz="4" w:space="0" w:color="auto"/>
            </w:tcBorders>
            <w:noWrap/>
            <w:vAlign w:val="center"/>
            <w:hideMark/>
          </w:tcPr>
          <w:p w14:paraId="59E86E47"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104,449.5</w:t>
            </w:r>
          </w:p>
        </w:tc>
      </w:tr>
      <w:tr w:rsidR="00E52425" w14:paraId="13B02C0C" w14:textId="77777777" w:rsidTr="00E52425">
        <w:trPr>
          <w:trHeight w:val="94"/>
        </w:trPr>
        <w:tc>
          <w:tcPr>
            <w:tcW w:w="0" w:type="auto"/>
            <w:vMerge/>
            <w:tcBorders>
              <w:top w:val="nil"/>
              <w:left w:val="single" w:sz="4" w:space="0" w:color="auto"/>
              <w:bottom w:val="single" w:sz="4" w:space="0" w:color="auto"/>
              <w:right w:val="single" w:sz="4" w:space="0" w:color="auto"/>
            </w:tcBorders>
            <w:vAlign w:val="center"/>
            <w:hideMark/>
          </w:tcPr>
          <w:p w14:paraId="32519B21" w14:textId="77777777" w:rsidR="00E52425" w:rsidRDefault="00E52425" w:rsidP="00E52425">
            <w:pPr>
              <w:spacing w:line="256" w:lineRule="auto"/>
              <w:rPr>
                <w:rFonts w:ascii="Museo Sans 300" w:eastAsia="Times New Roman" w:hAnsi="Museo Sans 300" w:cs="Times New Roman"/>
                <w:color w:val="000000"/>
                <w:sz w:val="14"/>
                <w:szCs w:val="14"/>
                <w:lang w:val="es-MX" w:eastAsia="es-SV"/>
              </w:rPr>
            </w:pPr>
          </w:p>
        </w:tc>
        <w:tc>
          <w:tcPr>
            <w:tcW w:w="2942" w:type="dxa"/>
            <w:tcBorders>
              <w:top w:val="nil"/>
              <w:left w:val="nil"/>
              <w:bottom w:val="single" w:sz="4" w:space="0" w:color="auto"/>
              <w:right w:val="single" w:sz="4" w:space="0" w:color="auto"/>
            </w:tcBorders>
            <w:vAlign w:val="center"/>
            <w:hideMark/>
          </w:tcPr>
          <w:p w14:paraId="7FB90159" w14:textId="77777777" w:rsidR="00E52425" w:rsidRDefault="00E52425" w:rsidP="00E52425">
            <w:pPr>
              <w:spacing w:line="256" w:lineRule="auto"/>
              <w:rPr>
                <w:rFonts w:ascii="Museo Sans 300" w:hAnsi="Museo Sans 300"/>
                <w:color w:val="000000"/>
                <w:sz w:val="14"/>
                <w:szCs w:val="14"/>
                <w:lang w:eastAsia="es-SV"/>
              </w:rPr>
            </w:pPr>
            <w:r>
              <w:rPr>
                <w:rFonts w:ascii="Museo Sans 300" w:hAnsi="Museo Sans 300"/>
                <w:color w:val="000000"/>
                <w:sz w:val="14"/>
                <w:szCs w:val="14"/>
                <w:lang w:eastAsia="es-SV"/>
              </w:rPr>
              <w:t>CASERÍO LA LEONA, PORCIÓN 3</w:t>
            </w:r>
          </w:p>
        </w:tc>
        <w:tc>
          <w:tcPr>
            <w:tcW w:w="1177" w:type="dxa"/>
            <w:tcBorders>
              <w:top w:val="nil"/>
              <w:left w:val="nil"/>
              <w:bottom w:val="single" w:sz="4" w:space="0" w:color="auto"/>
              <w:right w:val="single" w:sz="4" w:space="0" w:color="auto"/>
            </w:tcBorders>
            <w:vAlign w:val="center"/>
            <w:hideMark/>
          </w:tcPr>
          <w:p w14:paraId="7775B4A8" w14:textId="46616D16" w:rsidR="00E52425" w:rsidRDefault="00205E87"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 xml:space="preserve">--- </w:t>
            </w:r>
            <w:r w:rsidR="00E52425">
              <w:rPr>
                <w:rFonts w:ascii="Museo Sans 300" w:hAnsi="Museo Sans 300"/>
                <w:color w:val="000000"/>
                <w:sz w:val="14"/>
                <w:szCs w:val="14"/>
                <w:lang w:eastAsia="es-SV"/>
              </w:rPr>
              <w:t>-00000</w:t>
            </w:r>
          </w:p>
        </w:tc>
        <w:tc>
          <w:tcPr>
            <w:tcW w:w="941" w:type="dxa"/>
            <w:tcBorders>
              <w:top w:val="nil"/>
              <w:left w:val="nil"/>
              <w:bottom w:val="single" w:sz="4" w:space="0" w:color="auto"/>
              <w:right w:val="single" w:sz="4" w:space="0" w:color="auto"/>
            </w:tcBorders>
            <w:noWrap/>
            <w:vAlign w:val="center"/>
            <w:hideMark/>
          </w:tcPr>
          <w:p w14:paraId="79A07EA6"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4.215427</w:t>
            </w:r>
          </w:p>
        </w:tc>
        <w:tc>
          <w:tcPr>
            <w:tcW w:w="1176" w:type="dxa"/>
            <w:tcBorders>
              <w:top w:val="nil"/>
              <w:left w:val="nil"/>
              <w:bottom w:val="single" w:sz="4" w:space="0" w:color="auto"/>
              <w:right w:val="single" w:sz="4" w:space="0" w:color="auto"/>
            </w:tcBorders>
            <w:noWrap/>
            <w:vAlign w:val="center"/>
            <w:hideMark/>
          </w:tcPr>
          <w:p w14:paraId="1D279C9E"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29,462.03</w:t>
            </w:r>
          </w:p>
        </w:tc>
      </w:tr>
      <w:tr w:rsidR="00E52425" w14:paraId="54928A60" w14:textId="77777777" w:rsidTr="00E52425">
        <w:trPr>
          <w:trHeight w:val="275"/>
        </w:trPr>
        <w:tc>
          <w:tcPr>
            <w:tcW w:w="0" w:type="auto"/>
            <w:vMerge/>
            <w:tcBorders>
              <w:top w:val="nil"/>
              <w:left w:val="single" w:sz="4" w:space="0" w:color="auto"/>
              <w:bottom w:val="single" w:sz="4" w:space="0" w:color="auto"/>
              <w:right w:val="single" w:sz="4" w:space="0" w:color="auto"/>
            </w:tcBorders>
            <w:vAlign w:val="center"/>
            <w:hideMark/>
          </w:tcPr>
          <w:p w14:paraId="6896893F" w14:textId="77777777" w:rsidR="00E52425" w:rsidRDefault="00E52425" w:rsidP="00E52425">
            <w:pPr>
              <w:spacing w:line="256" w:lineRule="auto"/>
              <w:rPr>
                <w:rFonts w:ascii="Museo Sans 300" w:eastAsia="Times New Roman" w:hAnsi="Museo Sans 300" w:cs="Times New Roman"/>
                <w:color w:val="000000"/>
                <w:sz w:val="14"/>
                <w:szCs w:val="14"/>
                <w:lang w:val="es-MX" w:eastAsia="es-SV"/>
              </w:rPr>
            </w:pPr>
          </w:p>
        </w:tc>
        <w:tc>
          <w:tcPr>
            <w:tcW w:w="2942" w:type="dxa"/>
            <w:tcBorders>
              <w:top w:val="nil"/>
              <w:left w:val="nil"/>
              <w:bottom w:val="single" w:sz="4" w:space="0" w:color="auto"/>
              <w:right w:val="single" w:sz="4" w:space="0" w:color="auto"/>
            </w:tcBorders>
            <w:vAlign w:val="center"/>
            <w:hideMark/>
          </w:tcPr>
          <w:p w14:paraId="721C1B43" w14:textId="77777777" w:rsidR="00E52425" w:rsidRDefault="00E52425" w:rsidP="00E52425">
            <w:pPr>
              <w:spacing w:line="256" w:lineRule="auto"/>
              <w:rPr>
                <w:rFonts w:ascii="Museo Sans 300" w:hAnsi="Museo Sans 300"/>
                <w:color w:val="000000"/>
                <w:sz w:val="14"/>
                <w:szCs w:val="14"/>
                <w:lang w:eastAsia="es-SV"/>
              </w:rPr>
            </w:pPr>
            <w:r>
              <w:rPr>
                <w:rFonts w:ascii="Museo Sans 300" w:hAnsi="Museo Sans 300"/>
                <w:color w:val="000000"/>
                <w:sz w:val="14"/>
                <w:szCs w:val="14"/>
                <w:lang w:eastAsia="es-SV"/>
              </w:rPr>
              <w:t>SAN RAMÓN EL COYOLITO PORCIÓN 4, LA COLONIA</w:t>
            </w:r>
          </w:p>
        </w:tc>
        <w:tc>
          <w:tcPr>
            <w:tcW w:w="1177" w:type="dxa"/>
            <w:tcBorders>
              <w:top w:val="nil"/>
              <w:left w:val="nil"/>
              <w:bottom w:val="single" w:sz="4" w:space="0" w:color="auto"/>
              <w:right w:val="single" w:sz="4" w:space="0" w:color="auto"/>
            </w:tcBorders>
            <w:vAlign w:val="center"/>
            <w:hideMark/>
          </w:tcPr>
          <w:p w14:paraId="3B4ED054" w14:textId="56A85842" w:rsidR="00E52425" w:rsidRDefault="00205E87"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 xml:space="preserve">--- </w:t>
            </w:r>
            <w:r w:rsidR="00E52425">
              <w:rPr>
                <w:rFonts w:ascii="Museo Sans 300" w:hAnsi="Museo Sans 300"/>
                <w:color w:val="000000"/>
                <w:sz w:val="14"/>
                <w:szCs w:val="14"/>
                <w:lang w:eastAsia="es-SV"/>
              </w:rPr>
              <w:t>-00000</w:t>
            </w:r>
          </w:p>
        </w:tc>
        <w:tc>
          <w:tcPr>
            <w:tcW w:w="941" w:type="dxa"/>
            <w:tcBorders>
              <w:top w:val="nil"/>
              <w:left w:val="nil"/>
              <w:bottom w:val="single" w:sz="4" w:space="0" w:color="auto"/>
              <w:right w:val="single" w:sz="4" w:space="0" w:color="auto"/>
            </w:tcBorders>
            <w:noWrap/>
            <w:vAlign w:val="center"/>
            <w:hideMark/>
          </w:tcPr>
          <w:p w14:paraId="599AEB13"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34.934094</w:t>
            </w:r>
          </w:p>
        </w:tc>
        <w:tc>
          <w:tcPr>
            <w:tcW w:w="1176" w:type="dxa"/>
            <w:tcBorders>
              <w:top w:val="nil"/>
              <w:left w:val="nil"/>
              <w:bottom w:val="single" w:sz="4" w:space="0" w:color="auto"/>
              <w:right w:val="single" w:sz="4" w:space="0" w:color="auto"/>
            </w:tcBorders>
            <w:noWrap/>
            <w:vAlign w:val="center"/>
            <w:hideMark/>
          </w:tcPr>
          <w:p w14:paraId="27391976"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244,157.77</w:t>
            </w:r>
          </w:p>
        </w:tc>
      </w:tr>
      <w:tr w:rsidR="00E52425" w14:paraId="2E66D713" w14:textId="77777777" w:rsidTr="00E52425">
        <w:trPr>
          <w:trHeight w:val="333"/>
        </w:trPr>
        <w:tc>
          <w:tcPr>
            <w:tcW w:w="0" w:type="auto"/>
            <w:vMerge/>
            <w:tcBorders>
              <w:top w:val="nil"/>
              <w:left w:val="single" w:sz="4" w:space="0" w:color="auto"/>
              <w:bottom w:val="single" w:sz="4" w:space="0" w:color="auto"/>
              <w:right w:val="single" w:sz="4" w:space="0" w:color="auto"/>
            </w:tcBorders>
            <w:vAlign w:val="center"/>
            <w:hideMark/>
          </w:tcPr>
          <w:p w14:paraId="14D35BCB" w14:textId="77777777" w:rsidR="00E52425" w:rsidRDefault="00E52425" w:rsidP="00E52425">
            <w:pPr>
              <w:spacing w:line="256" w:lineRule="auto"/>
              <w:rPr>
                <w:rFonts w:ascii="Museo Sans 300" w:eastAsia="Times New Roman" w:hAnsi="Museo Sans 300" w:cs="Times New Roman"/>
                <w:color w:val="000000"/>
                <w:sz w:val="14"/>
                <w:szCs w:val="14"/>
                <w:lang w:val="es-MX" w:eastAsia="es-SV"/>
              </w:rPr>
            </w:pPr>
          </w:p>
        </w:tc>
        <w:tc>
          <w:tcPr>
            <w:tcW w:w="2942" w:type="dxa"/>
            <w:tcBorders>
              <w:top w:val="nil"/>
              <w:left w:val="nil"/>
              <w:bottom w:val="single" w:sz="4" w:space="0" w:color="auto"/>
              <w:right w:val="single" w:sz="4" w:space="0" w:color="auto"/>
            </w:tcBorders>
            <w:vAlign w:val="center"/>
            <w:hideMark/>
          </w:tcPr>
          <w:p w14:paraId="0B754933" w14:textId="77777777" w:rsidR="00E52425" w:rsidRDefault="00E52425" w:rsidP="00E52425">
            <w:pPr>
              <w:spacing w:line="256" w:lineRule="auto"/>
              <w:rPr>
                <w:rFonts w:ascii="Museo Sans 300" w:hAnsi="Museo Sans 300"/>
                <w:color w:val="000000"/>
                <w:sz w:val="14"/>
                <w:szCs w:val="14"/>
                <w:lang w:eastAsia="es-SV"/>
              </w:rPr>
            </w:pPr>
            <w:r>
              <w:rPr>
                <w:rFonts w:ascii="Museo Sans 300" w:hAnsi="Museo Sans 300"/>
                <w:color w:val="000000"/>
                <w:sz w:val="14"/>
                <w:szCs w:val="14"/>
                <w:lang w:eastAsia="es-SV"/>
              </w:rPr>
              <w:t>HACIENDA SAN RAMÓN EL COYOLITO, PORCIÓN 15 MANZANAS</w:t>
            </w:r>
          </w:p>
        </w:tc>
        <w:tc>
          <w:tcPr>
            <w:tcW w:w="1177" w:type="dxa"/>
            <w:tcBorders>
              <w:top w:val="nil"/>
              <w:left w:val="nil"/>
              <w:bottom w:val="single" w:sz="4" w:space="0" w:color="auto"/>
              <w:right w:val="single" w:sz="4" w:space="0" w:color="auto"/>
            </w:tcBorders>
            <w:vAlign w:val="center"/>
            <w:hideMark/>
          </w:tcPr>
          <w:p w14:paraId="2D85E3D3" w14:textId="511CFC82" w:rsidR="00E52425" w:rsidRDefault="00205E87"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 xml:space="preserve">--- </w:t>
            </w:r>
            <w:r w:rsidR="00E52425">
              <w:rPr>
                <w:rFonts w:ascii="Museo Sans 300" w:hAnsi="Museo Sans 300"/>
                <w:color w:val="000000"/>
                <w:sz w:val="14"/>
                <w:szCs w:val="14"/>
                <w:lang w:eastAsia="es-SV"/>
              </w:rPr>
              <w:t>-00000</w:t>
            </w:r>
          </w:p>
        </w:tc>
        <w:tc>
          <w:tcPr>
            <w:tcW w:w="941" w:type="dxa"/>
            <w:tcBorders>
              <w:top w:val="nil"/>
              <w:left w:val="nil"/>
              <w:bottom w:val="single" w:sz="4" w:space="0" w:color="auto"/>
              <w:right w:val="single" w:sz="4" w:space="0" w:color="auto"/>
            </w:tcBorders>
            <w:noWrap/>
            <w:vAlign w:val="center"/>
            <w:hideMark/>
          </w:tcPr>
          <w:p w14:paraId="0481D545"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15.000001</w:t>
            </w:r>
          </w:p>
        </w:tc>
        <w:tc>
          <w:tcPr>
            <w:tcW w:w="1176" w:type="dxa"/>
            <w:tcBorders>
              <w:top w:val="nil"/>
              <w:left w:val="nil"/>
              <w:bottom w:val="single" w:sz="4" w:space="0" w:color="auto"/>
              <w:right w:val="single" w:sz="4" w:space="0" w:color="auto"/>
            </w:tcBorders>
            <w:noWrap/>
            <w:vAlign w:val="center"/>
            <w:hideMark/>
          </w:tcPr>
          <w:p w14:paraId="03DF73B7"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104,836.46</w:t>
            </w:r>
          </w:p>
        </w:tc>
      </w:tr>
      <w:tr w:rsidR="00E52425" w14:paraId="1BA0856E" w14:textId="77777777" w:rsidTr="00E52425">
        <w:trPr>
          <w:trHeight w:val="277"/>
        </w:trPr>
        <w:tc>
          <w:tcPr>
            <w:tcW w:w="0" w:type="auto"/>
            <w:vMerge/>
            <w:tcBorders>
              <w:top w:val="nil"/>
              <w:left w:val="single" w:sz="4" w:space="0" w:color="auto"/>
              <w:bottom w:val="single" w:sz="4" w:space="0" w:color="auto"/>
              <w:right w:val="single" w:sz="4" w:space="0" w:color="auto"/>
            </w:tcBorders>
            <w:vAlign w:val="center"/>
            <w:hideMark/>
          </w:tcPr>
          <w:p w14:paraId="3A55B218" w14:textId="77777777" w:rsidR="00E52425" w:rsidRDefault="00E52425" w:rsidP="00E52425">
            <w:pPr>
              <w:spacing w:line="256" w:lineRule="auto"/>
              <w:rPr>
                <w:rFonts w:ascii="Museo Sans 300" w:eastAsia="Times New Roman" w:hAnsi="Museo Sans 300" w:cs="Times New Roman"/>
                <w:color w:val="000000"/>
                <w:sz w:val="14"/>
                <w:szCs w:val="14"/>
                <w:lang w:val="es-MX" w:eastAsia="es-SV"/>
              </w:rPr>
            </w:pPr>
          </w:p>
        </w:tc>
        <w:tc>
          <w:tcPr>
            <w:tcW w:w="2942" w:type="dxa"/>
            <w:tcBorders>
              <w:top w:val="nil"/>
              <w:left w:val="nil"/>
              <w:bottom w:val="single" w:sz="4" w:space="0" w:color="auto"/>
              <w:right w:val="single" w:sz="4" w:space="0" w:color="auto"/>
            </w:tcBorders>
            <w:vAlign w:val="center"/>
            <w:hideMark/>
          </w:tcPr>
          <w:p w14:paraId="049E136C" w14:textId="77777777" w:rsidR="00E52425" w:rsidRDefault="00E52425" w:rsidP="00E52425">
            <w:pPr>
              <w:spacing w:line="256" w:lineRule="auto"/>
              <w:rPr>
                <w:rFonts w:ascii="Museo Sans 300" w:hAnsi="Museo Sans 300"/>
                <w:color w:val="000000"/>
                <w:sz w:val="14"/>
                <w:szCs w:val="14"/>
                <w:lang w:eastAsia="es-SV"/>
              </w:rPr>
            </w:pPr>
            <w:r>
              <w:rPr>
                <w:rFonts w:ascii="Museo Sans 300" w:hAnsi="Museo Sans 300"/>
                <w:color w:val="000000"/>
                <w:sz w:val="14"/>
                <w:szCs w:val="14"/>
                <w:lang w:eastAsia="es-SV"/>
              </w:rPr>
              <w:t>HACIENDA SAN RAMÓN EL COYOLITO, PORCIÓN 6, SECTOR LOS MONOS</w:t>
            </w:r>
          </w:p>
        </w:tc>
        <w:tc>
          <w:tcPr>
            <w:tcW w:w="1177" w:type="dxa"/>
            <w:tcBorders>
              <w:top w:val="nil"/>
              <w:left w:val="nil"/>
              <w:bottom w:val="single" w:sz="4" w:space="0" w:color="auto"/>
              <w:right w:val="single" w:sz="4" w:space="0" w:color="auto"/>
            </w:tcBorders>
            <w:vAlign w:val="center"/>
            <w:hideMark/>
          </w:tcPr>
          <w:p w14:paraId="3F5BBB66" w14:textId="5A6E2F8A" w:rsidR="00E52425" w:rsidRDefault="00205E87"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 xml:space="preserve">--- </w:t>
            </w:r>
            <w:r w:rsidR="00E52425">
              <w:rPr>
                <w:rFonts w:ascii="Museo Sans 300" w:hAnsi="Museo Sans 300"/>
                <w:color w:val="000000"/>
                <w:sz w:val="14"/>
                <w:szCs w:val="14"/>
                <w:lang w:eastAsia="es-SV"/>
              </w:rPr>
              <w:t>-00000</w:t>
            </w:r>
          </w:p>
        </w:tc>
        <w:tc>
          <w:tcPr>
            <w:tcW w:w="941" w:type="dxa"/>
            <w:tcBorders>
              <w:top w:val="nil"/>
              <w:left w:val="nil"/>
              <w:bottom w:val="single" w:sz="4" w:space="0" w:color="auto"/>
              <w:right w:val="single" w:sz="4" w:space="0" w:color="auto"/>
            </w:tcBorders>
            <w:noWrap/>
            <w:vAlign w:val="center"/>
            <w:hideMark/>
          </w:tcPr>
          <w:p w14:paraId="3D31157E"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5.080430</w:t>
            </w:r>
          </w:p>
        </w:tc>
        <w:tc>
          <w:tcPr>
            <w:tcW w:w="1176" w:type="dxa"/>
            <w:tcBorders>
              <w:top w:val="nil"/>
              <w:left w:val="nil"/>
              <w:bottom w:val="single" w:sz="4" w:space="0" w:color="auto"/>
              <w:right w:val="single" w:sz="4" w:space="0" w:color="auto"/>
            </w:tcBorders>
            <w:noWrap/>
            <w:vAlign w:val="center"/>
            <w:hideMark/>
          </w:tcPr>
          <w:p w14:paraId="1F1249A8"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35,507.62</w:t>
            </w:r>
          </w:p>
        </w:tc>
      </w:tr>
      <w:tr w:rsidR="00E52425" w14:paraId="595A63AF" w14:textId="77777777" w:rsidTr="00E52425">
        <w:trPr>
          <w:trHeight w:val="275"/>
        </w:trPr>
        <w:tc>
          <w:tcPr>
            <w:tcW w:w="0" w:type="auto"/>
            <w:vMerge/>
            <w:tcBorders>
              <w:top w:val="nil"/>
              <w:left w:val="single" w:sz="4" w:space="0" w:color="auto"/>
              <w:bottom w:val="single" w:sz="4" w:space="0" w:color="auto"/>
              <w:right w:val="single" w:sz="4" w:space="0" w:color="auto"/>
            </w:tcBorders>
            <w:vAlign w:val="center"/>
            <w:hideMark/>
          </w:tcPr>
          <w:p w14:paraId="782B86CD" w14:textId="77777777" w:rsidR="00E52425" w:rsidRDefault="00E52425" w:rsidP="00E52425">
            <w:pPr>
              <w:spacing w:line="256" w:lineRule="auto"/>
              <w:rPr>
                <w:rFonts w:ascii="Museo Sans 300" w:eastAsia="Times New Roman" w:hAnsi="Museo Sans 300" w:cs="Times New Roman"/>
                <w:color w:val="000000"/>
                <w:sz w:val="14"/>
                <w:szCs w:val="14"/>
                <w:lang w:val="es-MX" w:eastAsia="es-SV"/>
              </w:rPr>
            </w:pPr>
          </w:p>
        </w:tc>
        <w:tc>
          <w:tcPr>
            <w:tcW w:w="2942" w:type="dxa"/>
            <w:tcBorders>
              <w:top w:val="nil"/>
              <w:left w:val="nil"/>
              <w:bottom w:val="single" w:sz="4" w:space="0" w:color="auto"/>
              <w:right w:val="single" w:sz="4" w:space="0" w:color="auto"/>
            </w:tcBorders>
            <w:vAlign w:val="center"/>
            <w:hideMark/>
          </w:tcPr>
          <w:p w14:paraId="38DF6F5E" w14:textId="77777777" w:rsidR="00E52425" w:rsidRDefault="00E52425" w:rsidP="00E52425">
            <w:pPr>
              <w:spacing w:line="256" w:lineRule="auto"/>
              <w:rPr>
                <w:rFonts w:ascii="Museo Sans 300" w:hAnsi="Museo Sans 300"/>
                <w:color w:val="000000"/>
                <w:sz w:val="14"/>
                <w:szCs w:val="14"/>
                <w:lang w:eastAsia="es-SV"/>
              </w:rPr>
            </w:pPr>
            <w:r>
              <w:rPr>
                <w:rFonts w:ascii="Museo Sans 300" w:hAnsi="Museo Sans 300"/>
                <w:color w:val="000000"/>
                <w:sz w:val="14"/>
                <w:szCs w:val="14"/>
                <w:lang w:eastAsia="es-SV"/>
              </w:rPr>
              <w:t>HACIENDA SAN RAMÓN EL COYOLITO, EL AMATE</w:t>
            </w:r>
          </w:p>
        </w:tc>
        <w:tc>
          <w:tcPr>
            <w:tcW w:w="1177" w:type="dxa"/>
            <w:tcBorders>
              <w:top w:val="nil"/>
              <w:left w:val="nil"/>
              <w:bottom w:val="single" w:sz="4" w:space="0" w:color="auto"/>
              <w:right w:val="single" w:sz="4" w:space="0" w:color="auto"/>
            </w:tcBorders>
            <w:vAlign w:val="center"/>
            <w:hideMark/>
          </w:tcPr>
          <w:p w14:paraId="6EC03D97" w14:textId="5BA2C87D" w:rsidR="00E52425" w:rsidRDefault="00205E87"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 xml:space="preserve">--- </w:t>
            </w:r>
            <w:r w:rsidR="00E52425">
              <w:rPr>
                <w:rFonts w:ascii="Museo Sans 300" w:hAnsi="Museo Sans 300"/>
                <w:color w:val="000000"/>
                <w:sz w:val="14"/>
                <w:szCs w:val="14"/>
                <w:lang w:eastAsia="es-SV"/>
              </w:rPr>
              <w:t>-00000</w:t>
            </w:r>
          </w:p>
        </w:tc>
        <w:tc>
          <w:tcPr>
            <w:tcW w:w="941" w:type="dxa"/>
            <w:tcBorders>
              <w:top w:val="nil"/>
              <w:left w:val="nil"/>
              <w:bottom w:val="single" w:sz="4" w:space="0" w:color="auto"/>
              <w:right w:val="single" w:sz="4" w:space="0" w:color="auto"/>
            </w:tcBorders>
            <w:noWrap/>
            <w:vAlign w:val="center"/>
            <w:hideMark/>
          </w:tcPr>
          <w:p w14:paraId="6007BEE4"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566.471614</w:t>
            </w:r>
          </w:p>
        </w:tc>
        <w:tc>
          <w:tcPr>
            <w:tcW w:w="1176" w:type="dxa"/>
            <w:tcBorders>
              <w:top w:val="nil"/>
              <w:left w:val="nil"/>
              <w:bottom w:val="single" w:sz="4" w:space="0" w:color="auto"/>
              <w:right w:val="single" w:sz="4" w:space="0" w:color="auto"/>
            </w:tcBorders>
            <w:noWrap/>
            <w:vAlign w:val="center"/>
            <w:hideMark/>
          </w:tcPr>
          <w:p w14:paraId="2433268B"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3,959,125.06</w:t>
            </w:r>
          </w:p>
        </w:tc>
      </w:tr>
      <w:tr w:rsidR="00E52425" w14:paraId="5DB219D3" w14:textId="77777777" w:rsidTr="00E52425">
        <w:trPr>
          <w:trHeight w:val="275"/>
        </w:trPr>
        <w:tc>
          <w:tcPr>
            <w:tcW w:w="0" w:type="auto"/>
            <w:vMerge/>
            <w:tcBorders>
              <w:top w:val="nil"/>
              <w:left w:val="single" w:sz="4" w:space="0" w:color="auto"/>
              <w:bottom w:val="single" w:sz="4" w:space="0" w:color="auto"/>
              <w:right w:val="single" w:sz="4" w:space="0" w:color="auto"/>
            </w:tcBorders>
            <w:vAlign w:val="center"/>
            <w:hideMark/>
          </w:tcPr>
          <w:p w14:paraId="7BAF0B75" w14:textId="77777777" w:rsidR="00E52425" w:rsidRDefault="00E52425" w:rsidP="00E52425">
            <w:pPr>
              <w:spacing w:line="256" w:lineRule="auto"/>
              <w:rPr>
                <w:rFonts w:ascii="Museo Sans 300" w:eastAsia="Times New Roman" w:hAnsi="Museo Sans 300" w:cs="Times New Roman"/>
                <w:color w:val="000000"/>
                <w:sz w:val="14"/>
                <w:szCs w:val="14"/>
                <w:lang w:val="es-MX" w:eastAsia="es-SV"/>
              </w:rPr>
            </w:pPr>
          </w:p>
        </w:tc>
        <w:tc>
          <w:tcPr>
            <w:tcW w:w="2942" w:type="dxa"/>
            <w:tcBorders>
              <w:top w:val="nil"/>
              <w:left w:val="nil"/>
              <w:bottom w:val="single" w:sz="4" w:space="0" w:color="auto"/>
              <w:right w:val="single" w:sz="4" w:space="0" w:color="auto"/>
            </w:tcBorders>
            <w:vAlign w:val="center"/>
            <w:hideMark/>
          </w:tcPr>
          <w:p w14:paraId="0557945F" w14:textId="77777777" w:rsidR="00E52425" w:rsidRDefault="00E52425" w:rsidP="00E52425">
            <w:pPr>
              <w:spacing w:line="256" w:lineRule="auto"/>
              <w:rPr>
                <w:rFonts w:ascii="Museo Sans 300" w:hAnsi="Museo Sans 300"/>
                <w:color w:val="000000"/>
                <w:sz w:val="14"/>
                <w:szCs w:val="14"/>
                <w:lang w:eastAsia="es-SV"/>
              </w:rPr>
            </w:pPr>
            <w:r>
              <w:rPr>
                <w:rFonts w:ascii="Museo Sans 300" w:hAnsi="Museo Sans 300"/>
                <w:color w:val="000000"/>
                <w:sz w:val="14"/>
                <w:szCs w:val="14"/>
                <w:lang w:eastAsia="es-SV"/>
              </w:rPr>
              <w:t>HACIENDA SAN RAMÓN EL COYOLITO, EL BARTOLO</w:t>
            </w:r>
          </w:p>
        </w:tc>
        <w:tc>
          <w:tcPr>
            <w:tcW w:w="1177" w:type="dxa"/>
            <w:tcBorders>
              <w:top w:val="nil"/>
              <w:left w:val="nil"/>
              <w:bottom w:val="single" w:sz="4" w:space="0" w:color="auto"/>
              <w:right w:val="single" w:sz="4" w:space="0" w:color="auto"/>
            </w:tcBorders>
            <w:vAlign w:val="center"/>
            <w:hideMark/>
          </w:tcPr>
          <w:p w14:paraId="0BE3C693" w14:textId="7FFBFCB5" w:rsidR="00E52425" w:rsidRDefault="00205E87"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 xml:space="preserve">--- </w:t>
            </w:r>
            <w:r w:rsidR="00E52425">
              <w:rPr>
                <w:rFonts w:ascii="Museo Sans 300" w:hAnsi="Museo Sans 300"/>
                <w:color w:val="000000"/>
                <w:sz w:val="14"/>
                <w:szCs w:val="14"/>
                <w:lang w:eastAsia="es-SV"/>
              </w:rPr>
              <w:t>-00000</w:t>
            </w:r>
          </w:p>
        </w:tc>
        <w:tc>
          <w:tcPr>
            <w:tcW w:w="941" w:type="dxa"/>
            <w:tcBorders>
              <w:top w:val="nil"/>
              <w:left w:val="nil"/>
              <w:bottom w:val="single" w:sz="4" w:space="0" w:color="auto"/>
              <w:right w:val="single" w:sz="4" w:space="0" w:color="auto"/>
            </w:tcBorders>
            <w:noWrap/>
            <w:vAlign w:val="center"/>
            <w:hideMark/>
          </w:tcPr>
          <w:p w14:paraId="3C45A282"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33.960500</w:t>
            </w:r>
          </w:p>
        </w:tc>
        <w:tc>
          <w:tcPr>
            <w:tcW w:w="1176" w:type="dxa"/>
            <w:tcBorders>
              <w:top w:val="nil"/>
              <w:left w:val="nil"/>
              <w:bottom w:val="single" w:sz="4" w:space="0" w:color="auto"/>
              <w:right w:val="single" w:sz="4" w:space="0" w:color="auto"/>
            </w:tcBorders>
            <w:noWrap/>
            <w:vAlign w:val="center"/>
            <w:hideMark/>
          </w:tcPr>
          <w:p w14:paraId="56783C67"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237,353.23</w:t>
            </w:r>
          </w:p>
        </w:tc>
      </w:tr>
      <w:tr w:rsidR="00E52425" w14:paraId="7AB8851C" w14:textId="77777777" w:rsidTr="00E52425">
        <w:trPr>
          <w:trHeight w:val="393"/>
        </w:trPr>
        <w:tc>
          <w:tcPr>
            <w:tcW w:w="0" w:type="auto"/>
            <w:vMerge/>
            <w:tcBorders>
              <w:top w:val="nil"/>
              <w:left w:val="single" w:sz="4" w:space="0" w:color="auto"/>
              <w:bottom w:val="single" w:sz="4" w:space="0" w:color="auto"/>
              <w:right w:val="single" w:sz="4" w:space="0" w:color="auto"/>
            </w:tcBorders>
            <w:vAlign w:val="center"/>
            <w:hideMark/>
          </w:tcPr>
          <w:p w14:paraId="1495AEC3" w14:textId="77777777" w:rsidR="00E52425" w:rsidRDefault="00E52425" w:rsidP="00E52425">
            <w:pPr>
              <w:spacing w:line="256" w:lineRule="auto"/>
              <w:rPr>
                <w:rFonts w:ascii="Museo Sans 300" w:eastAsia="Times New Roman" w:hAnsi="Museo Sans 300" w:cs="Times New Roman"/>
                <w:color w:val="000000"/>
                <w:sz w:val="14"/>
                <w:szCs w:val="14"/>
                <w:lang w:val="es-MX" w:eastAsia="es-SV"/>
              </w:rPr>
            </w:pPr>
          </w:p>
        </w:tc>
        <w:tc>
          <w:tcPr>
            <w:tcW w:w="2942" w:type="dxa"/>
            <w:tcBorders>
              <w:top w:val="nil"/>
              <w:left w:val="nil"/>
              <w:bottom w:val="single" w:sz="4" w:space="0" w:color="auto"/>
              <w:right w:val="single" w:sz="4" w:space="0" w:color="auto"/>
            </w:tcBorders>
            <w:vAlign w:val="center"/>
            <w:hideMark/>
          </w:tcPr>
          <w:p w14:paraId="4D5E3306" w14:textId="77777777" w:rsidR="00E52425" w:rsidRDefault="00E52425" w:rsidP="00E52425">
            <w:pPr>
              <w:spacing w:line="256" w:lineRule="auto"/>
              <w:rPr>
                <w:rFonts w:ascii="Museo Sans 300" w:hAnsi="Museo Sans 300"/>
                <w:color w:val="000000"/>
                <w:sz w:val="14"/>
                <w:szCs w:val="14"/>
                <w:lang w:eastAsia="es-SV"/>
              </w:rPr>
            </w:pPr>
            <w:r>
              <w:rPr>
                <w:rFonts w:ascii="Museo Sans 300" w:hAnsi="Museo Sans 300"/>
                <w:color w:val="000000"/>
                <w:sz w:val="14"/>
                <w:szCs w:val="14"/>
                <w:lang w:eastAsia="es-SV"/>
              </w:rPr>
              <w:t>HACIENDA SAN RAMÓN EL COYOLITO, JUAN BLANCO</w:t>
            </w:r>
          </w:p>
        </w:tc>
        <w:tc>
          <w:tcPr>
            <w:tcW w:w="1177" w:type="dxa"/>
            <w:tcBorders>
              <w:top w:val="nil"/>
              <w:left w:val="nil"/>
              <w:bottom w:val="single" w:sz="4" w:space="0" w:color="auto"/>
              <w:right w:val="single" w:sz="4" w:space="0" w:color="auto"/>
            </w:tcBorders>
            <w:vAlign w:val="center"/>
            <w:hideMark/>
          </w:tcPr>
          <w:p w14:paraId="31D85242" w14:textId="7965CF2D" w:rsidR="00E52425" w:rsidRDefault="00205E87"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 xml:space="preserve">--- </w:t>
            </w:r>
            <w:r w:rsidR="00E52425">
              <w:rPr>
                <w:rFonts w:ascii="Museo Sans 300" w:hAnsi="Museo Sans 300"/>
                <w:color w:val="000000"/>
                <w:sz w:val="14"/>
                <w:szCs w:val="14"/>
                <w:lang w:eastAsia="es-SV"/>
              </w:rPr>
              <w:t>-00000</w:t>
            </w:r>
          </w:p>
        </w:tc>
        <w:tc>
          <w:tcPr>
            <w:tcW w:w="941" w:type="dxa"/>
            <w:tcBorders>
              <w:top w:val="nil"/>
              <w:left w:val="nil"/>
              <w:bottom w:val="single" w:sz="4" w:space="0" w:color="auto"/>
              <w:right w:val="single" w:sz="4" w:space="0" w:color="auto"/>
            </w:tcBorders>
            <w:noWrap/>
            <w:vAlign w:val="center"/>
            <w:hideMark/>
          </w:tcPr>
          <w:p w14:paraId="52D88917"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1.855517</w:t>
            </w:r>
          </w:p>
        </w:tc>
        <w:tc>
          <w:tcPr>
            <w:tcW w:w="1176" w:type="dxa"/>
            <w:tcBorders>
              <w:top w:val="nil"/>
              <w:left w:val="nil"/>
              <w:bottom w:val="single" w:sz="4" w:space="0" w:color="auto"/>
              <w:right w:val="single" w:sz="4" w:space="0" w:color="auto"/>
            </w:tcBorders>
            <w:noWrap/>
            <w:vAlign w:val="center"/>
            <w:hideMark/>
          </w:tcPr>
          <w:p w14:paraId="58100C66"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12,968.39</w:t>
            </w:r>
          </w:p>
        </w:tc>
      </w:tr>
      <w:tr w:rsidR="00E52425" w14:paraId="6645A0CC" w14:textId="77777777" w:rsidTr="00E52425">
        <w:trPr>
          <w:trHeight w:val="275"/>
        </w:trPr>
        <w:tc>
          <w:tcPr>
            <w:tcW w:w="0" w:type="auto"/>
            <w:vMerge/>
            <w:tcBorders>
              <w:top w:val="nil"/>
              <w:left w:val="single" w:sz="4" w:space="0" w:color="auto"/>
              <w:bottom w:val="single" w:sz="4" w:space="0" w:color="auto"/>
              <w:right w:val="single" w:sz="4" w:space="0" w:color="auto"/>
            </w:tcBorders>
            <w:vAlign w:val="center"/>
            <w:hideMark/>
          </w:tcPr>
          <w:p w14:paraId="13D77E22" w14:textId="77777777" w:rsidR="00E52425" w:rsidRDefault="00E52425" w:rsidP="00E52425">
            <w:pPr>
              <w:spacing w:line="256" w:lineRule="auto"/>
              <w:rPr>
                <w:rFonts w:ascii="Museo Sans 300" w:eastAsia="Times New Roman" w:hAnsi="Museo Sans 300" w:cs="Times New Roman"/>
                <w:color w:val="000000"/>
                <w:sz w:val="14"/>
                <w:szCs w:val="14"/>
                <w:lang w:val="es-MX" w:eastAsia="es-SV"/>
              </w:rPr>
            </w:pPr>
          </w:p>
        </w:tc>
        <w:tc>
          <w:tcPr>
            <w:tcW w:w="2942" w:type="dxa"/>
            <w:tcBorders>
              <w:top w:val="single" w:sz="4" w:space="0" w:color="auto"/>
              <w:left w:val="nil"/>
              <w:bottom w:val="single" w:sz="4" w:space="0" w:color="auto"/>
              <w:right w:val="single" w:sz="4" w:space="0" w:color="auto"/>
            </w:tcBorders>
            <w:vAlign w:val="center"/>
            <w:hideMark/>
          </w:tcPr>
          <w:p w14:paraId="4D0E94AD" w14:textId="77777777" w:rsidR="00E52425" w:rsidRDefault="00E52425" w:rsidP="00E52425">
            <w:pPr>
              <w:spacing w:line="256" w:lineRule="auto"/>
              <w:rPr>
                <w:rFonts w:ascii="Museo Sans 300" w:hAnsi="Museo Sans 300"/>
                <w:color w:val="000000"/>
                <w:sz w:val="14"/>
                <w:szCs w:val="14"/>
                <w:lang w:eastAsia="es-SV"/>
              </w:rPr>
            </w:pPr>
            <w:r>
              <w:rPr>
                <w:rFonts w:ascii="Museo Sans 300" w:hAnsi="Museo Sans 300"/>
                <w:color w:val="000000"/>
                <w:sz w:val="14"/>
                <w:szCs w:val="14"/>
                <w:lang w:eastAsia="es-SV"/>
              </w:rPr>
              <w:t>HACIENDA SAN RAMÓN EL COYOLITO, LA PISTA</w:t>
            </w:r>
          </w:p>
        </w:tc>
        <w:tc>
          <w:tcPr>
            <w:tcW w:w="1177" w:type="dxa"/>
            <w:tcBorders>
              <w:top w:val="single" w:sz="4" w:space="0" w:color="auto"/>
              <w:left w:val="nil"/>
              <w:bottom w:val="single" w:sz="4" w:space="0" w:color="auto"/>
              <w:right w:val="single" w:sz="4" w:space="0" w:color="auto"/>
            </w:tcBorders>
            <w:vAlign w:val="center"/>
            <w:hideMark/>
          </w:tcPr>
          <w:p w14:paraId="436A7EC6" w14:textId="49E2FB57" w:rsidR="00E52425" w:rsidRDefault="00205E87"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 xml:space="preserve">--- </w:t>
            </w:r>
            <w:r w:rsidR="00E52425">
              <w:rPr>
                <w:rFonts w:ascii="Museo Sans 300" w:hAnsi="Museo Sans 300"/>
                <w:color w:val="000000"/>
                <w:sz w:val="14"/>
                <w:szCs w:val="14"/>
                <w:lang w:eastAsia="es-SV"/>
              </w:rPr>
              <w:t>-00000</w:t>
            </w:r>
          </w:p>
        </w:tc>
        <w:tc>
          <w:tcPr>
            <w:tcW w:w="941" w:type="dxa"/>
            <w:tcBorders>
              <w:top w:val="single" w:sz="4" w:space="0" w:color="auto"/>
              <w:left w:val="nil"/>
              <w:bottom w:val="single" w:sz="4" w:space="0" w:color="auto"/>
              <w:right w:val="single" w:sz="4" w:space="0" w:color="auto"/>
            </w:tcBorders>
            <w:noWrap/>
            <w:vAlign w:val="center"/>
            <w:hideMark/>
          </w:tcPr>
          <w:p w14:paraId="678E482C"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0.224537</w:t>
            </w:r>
          </w:p>
        </w:tc>
        <w:tc>
          <w:tcPr>
            <w:tcW w:w="1176" w:type="dxa"/>
            <w:tcBorders>
              <w:top w:val="single" w:sz="4" w:space="0" w:color="auto"/>
              <w:left w:val="nil"/>
              <w:bottom w:val="single" w:sz="4" w:space="0" w:color="auto"/>
              <w:right w:val="single" w:sz="4" w:space="0" w:color="auto"/>
            </w:tcBorders>
            <w:noWrap/>
            <w:vAlign w:val="center"/>
            <w:hideMark/>
          </w:tcPr>
          <w:p w14:paraId="58739C72"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1,569.31</w:t>
            </w:r>
          </w:p>
        </w:tc>
      </w:tr>
      <w:tr w:rsidR="00E52425" w14:paraId="4141C92C" w14:textId="77777777" w:rsidTr="00E52425">
        <w:trPr>
          <w:trHeight w:val="333"/>
        </w:trPr>
        <w:tc>
          <w:tcPr>
            <w:tcW w:w="0" w:type="auto"/>
            <w:vMerge/>
            <w:tcBorders>
              <w:top w:val="nil"/>
              <w:left w:val="single" w:sz="4" w:space="0" w:color="auto"/>
              <w:bottom w:val="single" w:sz="4" w:space="0" w:color="auto"/>
              <w:right w:val="single" w:sz="4" w:space="0" w:color="auto"/>
            </w:tcBorders>
            <w:vAlign w:val="center"/>
            <w:hideMark/>
          </w:tcPr>
          <w:p w14:paraId="183694B8" w14:textId="77777777" w:rsidR="00E52425" w:rsidRDefault="00E52425" w:rsidP="00E52425">
            <w:pPr>
              <w:spacing w:line="256" w:lineRule="auto"/>
              <w:rPr>
                <w:rFonts w:ascii="Museo Sans 300" w:eastAsia="Times New Roman" w:hAnsi="Museo Sans 300" w:cs="Times New Roman"/>
                <w:color w:val="000000"/>
                <w:sz w:val="14"/>
                <w:szCs w:val="14"/>
                <w:lang w:val="es-MX" w:eastAsia="es-SV"/>
              </w:rPr>
            </w:pPr>
          </w:p>
        </w:tc>
        <w:tc>
          <w:tcPr>
            <w:tcW w:w="2942" w:type="dxa"/>
            <w:tcBorders>
              <w:top w:val="nil"/>
              <w:left w:val="nil"/>
              <w:bottom w:val="single" w:sz="4" w:space="0" w:color="auto"/>
              <w:right w:val="single" w:sz="4" w:space="0" w:color="auto"/>
            </w:tcBorders>
            <w:vAlign w:val="center"/>
            <w:hideMark/>
          </w:tcPr>
          <w:p w14:paraId="00F40BD2" w14:textId="77777777" w:rsidR="00E52425" w:rsidRDefault="00E52425" w:rsidP="00E52425">
            <w:pPr>
              <w:spacing w:line="256" w:lineRule="auto"/>
              <w:rPr>
                <w:rFonts w:ascii="Museo Sans 300" w:hAnsi="Museo Sans 300"/>
                <w:color w:val="000000"/>
                <w:sz w:val="14"/>
                <w:szCs w:val="14"/>
                <w:lang w:eastAsia="es-SV"/>
              </w:rPr>
            </w:pPr>
            <w:r>
              <w:rPr>
                <w:rFonts w:ascii="Museo Sans 300" w:hAnsi="Museo Sans 300"/>
                <w:color w:val="000000"/>
                <w:sz w:val="14"/>
                <w:szCs w:val="14"/>
                <w:lang w:eastAsia="es-SV"/>
              </w:rPr>
              <w:t>HACIENDA SAN RAMÓN EL COYOLITO, LA COLONIA 2 PORCIÓN A</w:t>
            </w:r>
          </w:p>
        </w:tc>
        <w:tc>
          <w:tcPr>
            <w:tcW w:w="1177" w:type="dxa"/>
            <w:tcBorders>
              <w:top w:val="nil"/>
              <w:left w:val="nil"/>
              <w:bottom w:val="single" w:sz="4" w:space="0" w:color="auto"/>
              <w:right w:val="single" w:sz="4" w:space="0" w:color="auto"/>
            </w:tcBorders>
            <w:vAlign w:val="center"/>
            <w:hideMark/>
          </w:tcPr>
          <w:p w14:paraId="2D763AE0" w14:textId="27BD4594" w:rsidR="00E52425" w:rsidRDefault="00205E87"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 xml:space="preserve">--- </w:t>
            </w:r>
            <w:r w:rsidR="00E52425">
              <w:rPr>
                <w:rFonts w:ascii="Museo Sans 300" w:hAnsi="Museo Sans 300"/>
                <w:color w:val="000000"/>
                <w:sz w:val="14"/>
                <w:szCs w:val="14"/>
                <w:lang w:eastAsia="es-SV"/>
              </w:rPr>
              <w:t>-00000</w:t>
            </w:r>
          </w:p>
        </w:tc>
        <w:tc>
          <w:tcPr>
            <w:tcW w:w="941" w:type="dxa"/>
            <w:tcBorders>
              <w:top w:val="nil"/>
              <w:left w:val="nil"/>
              <w:bottom w:val="single" w:sz="4" w:space="0" w:color="auto"/>
              <w:right w:val="single" w:sz="4" w:space="0" w:color="auto"/>
            </w:tcBorders>
            <w:noWrap/>
            <w:vAlign w:val="center"/>
            <w:hideMark/>
          </w:tcPr>
          <w:p w14:paraId="2BBD7713"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0.452933</w:t>
            </w:r>
          </w:p>
        </w:tc>
        <w:tc>
          <w:tcPr>
            <w:tcW w:w="1176" w:type="dxa"/>
            <w:tcBorders>
              <w:top w:val="nil"/>
              <w:left w:val="nil"/>
              <w:bottom w:val="single" w:sz="4" w:space="0" w:color="auto"/>
              <w:right w:val="single" w:sz="4" w:space="0" w:color="auto"/>
            </w:tcBorders>
            <w:noWrap/>
            <w:vAlign w:val="center"/>
            <w:hideMark/>
          </w:tcPr>
          <w:p w14:paraId="1E8DCEC3"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3,165.59</w:t>
            </w:r>
          </w:p>
        </w:tc>
      </w:tr>
      <w:tr w:rsidR="00E52425" w14:paraId="73D0149A" w14:textId="77777777" w:rsidTr="00E52425">
        <w:trPr>
          <w:trHeight w:val="389"/>
        </w:trPr>
        <w:tc>
          <w:tcPr>
            <w:tcW w:w="0" w:type="auto"/>
            <w:vMerge/>
            <w:tcBorders>
              <w:top w:val="nil"/>
              <w:left w:val="single" w:sz="4" w:space="0" w:color="auto"/>
              <w:bottom w:val="single" w:sz="4" w:space="0" w:color="auto"/>
              <w:right w:val="single" w:sz="4" w:space="0" w:color="auto"/>
            </w:tcBorders>
            <w:vAlign w:val="center"/>
            <w:hideMark/>
          </w:tcPr>
          <w:p w14:paraId="13CF7344" w14:textId="77777777" w:rsidR="00E52425" w:rsidRDefault="00E52425" w:rsidP="00E52425">
            <w:pPr>
              <w:spacing w:line="256" w:lineRule="auto"/>
              <w:rPr>
                <w:rFonts w:ascii="Museo Sans 300" w:eastAsia="Times New Roman" w:hAnsi="Museo Sans 300" w:cs="Times New Roman"/>
                <w:color w:val="000000"/>
                <w:sz w:val="14"/>
                <w:szCs w:val="14"/>
                <w:lang w:val="es-MX" w:eastAsia="es-SV"/>
              </w:rPr>
            </w:pPr>
          </w:p>
        </w:tc>
        <w:tc>
          <w:tcPr>
            <w:tcW w:w="2942" w:type="dxa"/>
            <w:tcBorders>
              <w:top w:val="nil"/>
              <w:left w:val="nil"/>
              <w:bottom w:val="single" w:sz="4" w:space="0" w:color="auto"/>
              <w:right w:val="single" w:sz="4" w:space="0" w:color="auto"/>
            </w:tcBorders>
            <w:vAlign w:val="center"/>
            <w:hideMark/>
          </w:tcPr>
          <w:p w14:paraId="1885C46F" w14:textId="77777777" w:rsidR="00E52425" w:rsidRDefault="00E52425" w:rsidP="00E52425">
            <w:pPr>
              <w:spacing w:line="256" w:lineRule="auto"/>
              <w:rPr>
                <w:rFonts w:ascii="Museo Sans 300" w:hAnsi="Museo Sans 300"/>
                <w:color w:val="000000"/>
                <w:sz w:val="14"/>
                <w:szCs w:val="14"/>
                <w:lang w:eastAsia="es-SV"/>
              </w:rPr>
            </w:pPr>
            <w:r>
              <w:rPr>
                <w:rFonts w:ascii="Museo Sans 300" w:hAnsi="Museo Sans 300"/>
                <w:color w:val="000000"/>
                <w:sz w:val="14"/>
                <w:szCs w:val="14"/>
                <w:lang w:eastAsia="es-SV"/>
              </w:rPr>
              <w:t>HACIENDA SAN RAMÓN EL COYOLITO, LA COLONIA 2 PORCIÓN B</w:t>
            </w:r>
          </w:p>
        </w:tc>
        <w:tc>
          <w:tcPr>
            <w:tcW w:w="1177" w:type="dxa"/>
            <w:tcBorders>
              <w:top w:val="nil"/>
              <w:left w:val="nil"/>
              <w:bottom w:val="single" w:sz="4" w:space="0" w:color="auto"/>
              <w:right w:val="single" w:sz="4" w:space="0" w:color="auto"/>
            </w:tcBorders>
            <w:vAlign w:val="center"/>
            <w:hideMark/>
          </w:tcPr>
          <w:p w14:paraId="5ECD89CC" w14:textId="112989E0" w:rsidR="00E52425" w:rsidRDefault="00205E87"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 xml:space="preserve">--- </w:t>
            </w:r>
            <w:r w:rsidR="00E52425">
              <w:rPr>
                <w:rFonts w:ascii="Museo Sans 300" w:hAnsi="Museo Sans 300"/>
                <w:color w:val="000000"/>
                <w:sz w:val="14"/>
                <w:szCs w:val="14"/>
                <w:lang w:eastAsia="es-SV"/>
              </w:rPr>
              <w:t>-00000</w:t>
            </w:r>
          </w:p>
        </w:tc>
        <w:tc>
          <w:tcPr>
            <w:tcW w:w="941" w:type="dxa"/>
            <w:tcBorders>
              <w:top w:val="nil"/>
              <w:left w:val="nil"/>
              <w:bottom w:val="single" w:sz="4" w:space="0" w:color="auto"/>
              <w:right w:val="single" w:sz="4" w:space="0" w:color="auto"/>
            </w:tcBorders>
            <w:noWrap/>
            <w:vAlign w:val="center"/>
            <w:hideMark/>
          </w:tcPr>
          <w:p w14:paraId="0E2C4F26"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0.821097</w:t>
            </w:r>
          </w:p>
        </w:tc>
        <w:tc>
          <w:tcPr>
            <w:tcW w:w="1176" w:type="dxa"/>
            <w:tcBorders>
              <w:top w:val="nil"/>
              <w:left w:val="nil"/>
              <w:bottom w:val="single" w:sz="4" w:space="0" w:color="auto"/>
              <w:right w:val="single" w:sz="4" w:space="0" w:color="auto"/>
            </w:tcBorders>
            <w:noWrap/>
            <w:vAlign w:val="center"/>
            <w:hideMark/>
          </w:tcPr>
          <w:p w14:paraId="54E517D4"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5,738.73</w:t>
            </w:r>
          </w:p>
        </w:tc>
      </w:tr>
      <w:tr w:rsidR="00E52425" w14:paraId="737C2D24" w14:textId="77777777" w:rsidTr="00E52425">
        <w:trPr>
          <w:trHeight w:val="389"/>
        </w:trPr>
        <w:tc>
          <w:tcPr>
            <w:tcW w:w="0" w:type="auto"/>
            <w:vMerge/>
            <w:tcBorders>
              <w:top w:val="nil"/>
              <w:left w:val="single" w:sz="4" w:space="0" w:color="auto"/>
              <w:bottom w:val="single" w:sz="4" w:space="0" w:color="auto"/>
              <w:right w:val="single" w:sz="4" w:space="0" w:color="auto"/>
            </w:tcBorders>
            <w:vAlign w:val="center"/>
            <w:hideMark/>
          </w:tcPr>
          <w:p w14:paraId="10B34A10" w14:textId="77777777" w:rsidR="00E52425" w:rsidRDefault="00E52425" w:rsidP="00E52425">
            <w:pPr>
              <w:spacing w:line="256" w:lineRule="auto"/>
              <w:rPr>
                <w:rFonts w:ascii="Museo Sans 300" w:eastAsia="Times New Roman" w:hAnsi="Museo Sans 300" w:cs="Times New Roman"/>
                <w:color w:val="000000"/>
                <w:sz w:val="14"/>
                <w:szCs w:val="14"/>
                <w:lang w:val="es-MX" w:eastAsia="es-SV"/>
              </w:rPr>
            </w:pPr>
          </w:p>
        </w:tc>
        <w:tc>
          <w:tcPr>
            <w:tcW w:w="2942" w:type="dxa"/>
            <w:tcBorders>
              <w:top w:val="nil"/>
              <w:left w:val="nil"/>
              <w:bottom w:val="single" w:sz="4" w:space="0" w:color="auto"/>
              <w:right w:val="single" w:sz="4" w:space="0" w:color="auto"/>
            </w:tcBorders>
            <w:vAlign w:val="center"/>
            <w:hideMark/>
          </w:tcPr>
          <w:p w14:paraId="492D13DD" w14:textId="77777777" w:rsidR="00E52425" w:rsidRDefault="00E52425" w:rsidP="00E52425">
            <w:pPr>
              <w:spacing w:line="256" w:lineRule="auto"/>
              <w:rPr>
                <w:rFonts w:ascii="Museo Sans 300" w:hAnsi="Museo Sans 300"/>
                <w:color w:val="000000"/>
                <w:sz w:val="14"/>
                <w:szCs w:val="14"/>
                <w:lang w:eastAsia="es-SV"/>
              </w:rPr>
            </w:pPr>
            <w:r>
              <w:rPr>
                <w:rFonts w:ascii="Museo Sans 300" w:hAnsi="Museo Sans 300"/>
                <w:color w:val="000000"/>
                <w:sz w:val="14"/>
                <w:szCs w:val="14"/>
                <w:lang w:eastAsia="es-SV"/>
              </w:rPr>
              <w:t>HACIENDA SAN RAMÓN EL COYOLITO, LA COLONIA 2 PORCIÓN C.</w:t>
            </w:r>
          </w:p>
        </w:tc>
        <w:tc>
          <w:tcPr>
            <w:tcW w:w="1177" w:type="dxa"/>
            <w:tcBorders>
              <w:top w:val="nil"/>
              <w:left w:val="nil"/>
              <w:bottom w:val="single" w:sz="4" w:space="0" w:color="auto"/>
              <w:right w:val="single" w:sz="4" w:space="0" w:color="auto"/>
            </w:tcBorders>
            <w:vAlign w:val="center"/>
            <w:hideMark/>
          </w:tcPr>
          <w:p w14:paraId="615FED22" w14:textId="367F0338" w:rsidR="00E52425" w:rsidRDefault="00205E87"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 xml:space="preserve">--- </w:t>
            </w:r>
            <w:r w:rsidR="00E52425">
              <w:rPr>
                <w:rFonts w:ascii="Museo Sans 300" w:hAnsi="Museo Sans 300"/>
                <w:color w:val="000000"/>
                <w:sz w:val="14"/>
                <w:szCs w:val="14"/>
                <w:lang w:eastAsia="es-SV"/>
              </w:rPr>
              <w:t>-00000</w:t>
            </w:r>
          </w:p>
        </w:tc>
        <w:tc>
          <w:tcPr>
            <w:tcW w:w="941" w:type="dxa"/>
            <w:tcBorders>
              <w:top w:val="nil"/>
              <w:left w:val="nil"/>
              <w:bottom w:val="single" w:sz="4" w:space="0" w:color="auto"/>
              <w:right w:val="single" w:sz="4" w:space="0" w:color="auto"/>
            </w:tcBorders>
            <w:noWrap/>
            <w:vAlign w:val="center"/>
            <w:hideMark/>
          </w:tcPr>
          <w:p w14:paraId="3819281D"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0.300932</w:t>
            </w:r>
          </w:p>
        </w:tc>
        <w:tc>
          <w:tcPr>
            <w:tcW w:w="1176" w:type="dxa"/>
            <w:tcBorders>
              <w:top w:val="nil"/>
              <w:left w:val="nil"/>
              <w:bottom w:val="single" w:sz="4" w:space="0" w:color="auto"/>
              <w:right w:val="single" w:sz="4" w:space="0" w:color="auto"/>
            </w:tcBorders>
            <w:noWrap/>
            <w:vAlign w:val="center"/>
            <w:hideMark/>
          </w:tcPr>
          <w:p w14:paraId="3824B68E"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2,103.24</w:t>
            </w:r>
          </w:p>
        </w:tc>
      </w:tr>
      <w:tr w:rsidR="00E52425" w14:paraId="76E5A324" w14:textId="77777777" w:rsidTr="00E52425">
        <w:trPr>
          <w:trHeight w:val="389"/>
        </w:trPr>
        <w:tc>
          <w:tcPr>
            <w:tcW w:w="0" w:type="auto"/>
            <w:vMerge/>
            <w:tcBorders>
              <w:top w:val="nil"/>
              <w:left w:val="single" w:sz="4" w:space="0" w:color="auto"/>
              <w:bottom w:val="single" w:sz="4" w:space="0" w:color="auto"/>
              <w:right w:val="single" w:sz="4" w:space="0" w:color="auto"/>
            </w:tcBorders>
            <w:vAlign w:val="center"/>
            <w:hideMark/>
          </w:tcPr>
          <w:p w14:paraId="7DDCA9D2" w14:textId="77777777" w:rsidR="00E52425" w:rsidRDefault="00E52425" w:rsidP="00E52425">
            <w:pPr>
              <w:spacing w:line="256" w:lineRule="auto"/>
              <w:rPr>
                <w:rFonts w:ascii="Museo Sans 300" w:eastAsia="Times New Roman" w:hAnsi="Museo Sans 300" w:cs="Times New Roman"/>
                <w:color w:val="000000"/>
                <w:sz w:val="14"/>
                <w:szCs w:val="14"/>
                <w:lang w:val="es-MX" w:eastAsia="es-SV"/>
              </w:rPr>
            </w:pPr>
          </w:p>
        </w:tc>
        <w:tc>
          <w:tcPr>
            <w:tcW w:w="2942" w:type="dxa"/>
            <w:tcBorders>
              <w:top w:val="nil"/>
              <w:left w:val="nil"/>
              <w:bottom w:val="single" w:sz="4" w:space="0" w:color="auto"/>
              <w:right w:val="single" w:sz="4" w:space="0" w:color="auto"/>
            </w:tcBorders>
            <w:vAlign w:val="center"/>
            <w:hideMark/>
          </w:tcPr>
          <w:p w14:paraId="156BE549" w14:textId="77777777" w:rsidR="00E52425" w:rsidRDefault="00E52425" w:rsidP="00E52425">
            <w:pPr>
              <w:spacing w:line="256" w:lineRule="auto"/>
              <w:rPr>
                <w:rFonts w:ascii="Museo Sans 300" w:hAnsi="Museo Sans 300"/>
                <w:color w:val="000000"/>
                <w:sz w:val="14"/>
                <w:szCs w:val="14"/>
                <w:lang w:eastAsia="es-SV"/>
              </w:rPr>
            </w:pPr>
            <w:r>
              <w:rPr>
                <w:rFonts w:ascii="Museo Sans 300" w:hAnsi="Museo Sans 300"/>
                <w:color w:val="000000"/>
                <w:sz w:val="14"/>
                <w:szCs w:val="14"/>
                <w:lang w:eastAsia="es-SV"/>
              </w:rPr>
              <w:t xml:space="preserve">HACIENDA SAN RAMÓN EL COYOLITO, ANTOLÍN                                                                                  </w:t>
            </w:r>
          </w:p>
        </w:tc>
        <w:tc>
          <w:tcPr>
            <w:tcW w:w="1177" w:type="dxa"/>
            <w:tcBorders>
              <w:top w:val="nil"/>
              <w:left w:val="nil"/>
              <w:bottom w:val="single" w:sz="4" w:space="0" w:color="auto"/>
              <w:right w:val="single" w:sz="4" w:space="0" w:color="auto"/>
            </w:tcBorders>
            <w:vAlign w:val="center"/>
            <w:hideMark/>
          </w:tcPr>
          <w:p w14:paraId="6747EF11" w14:textId="623B0860" w:rsidR="00E52425" w:rsidRDefault="00205E87"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 xml:space="preserve">--- </w:t>
            </w:r>
            <w:r w:rsidR="00E52425">
              <w:rPr>
                <w:rFonts w:ascii="Museo Sans 300" w:hAnsi="Museo Sans 300"/>
                <w:color w:val="000000"/>
                <w:sz w:val="14"/>
                <w:szCs w:val="14"/>
                <w:lang w:eastAsia="es-SV"/>
              </w:rPr>
              <w:t>-00000</w:t>
            </w:r>
          </w:p>
        </w:tc>
        <w:tc>
          <w:tcPr>
            <w:tcW w:w="941" w:type="dxa"/>
            <w:tcBorders>
              <w:top w:val="nil"/>
              <w:left w:val="nil"/>
              <w:bottom w:val="single" w:sz="4" w:space="0" w:color="auto"/>
              <w:right w:val="single" w:sz="4" w:space="0" w:color="auto"/>
            </w:tcBorders>
            <w:noWrap/>
            <w:vAlign w:val="center"/>
            <w:hideMark/>
          </w:tcPr>
          <w:p w14:paraId="4DAB5F4D"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0.994974</w:t>
            </w:r>
          </w:p>
        </w:tc>
        <w:tc>
          <w:tcPr>
            <w:tcW w:w="1176" w:type="dxa"/>
            <w:tcBorders>
              <w:top w:val="nil"/>
              <w:left w:val="nil"/>
              <w:bottom w:val="single" w:sz="4" w:space="0" w:color="auto"/>
              <w:right w:val="single" w:sz="4" w:space="0" w:color="auto"/>
            </w:tcBorders>
            <w:noWrap/>
            <w:vAlign w:val="center"/>
            <w:hideMark/>
          </w:tcPr>
          <w:p w14:paraId="4273FE0A"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6,953.97</w:t>
            </w:r>
          </w:p>
        </w:tc>
      </w:tr>
      <w:tr w:rsidR="00E52425" w14:paraId="3AE2F579" w14:textId="77777777" w:rsidTr="00E52425">
        <w:trPr>
          <w:trHeight w:val="1046"/>
        </w:trPr>
        <w:tc>
          <w:tcPr>
            <w:tcW w:w="1766" w:type="dxa"/>
            <w:tcBorders>
              <w:top w:val="nil"/>
              <w:left w:val="single" w:sz="4" w:space="0" w:color="auto"/>
              <w:bottom w:val="single" w:sz="4" w:space="0" w:color="auto"/>
              <w:right w:val="single" w:sz="4" w:space="0" w:color="auto"/>
            </w:tcBorders>
            <w:vAlign w:val="center"/>
            <w:hideMark/>
          </w:tcPr>
          <w:p w14:paraId="62B0904A" w14:textId="77777777" w:rsidR="00E52425" w:rsidRDefault="00E52425" w:rsidP="00E52425">
            <w:pPr>
              <w:spacing w:line="256" w:lineRule="auto"/>
              <w:rPr>
                <w:rFonts w:ascii="Museo Sans 300" w:hAnsi="Museo Sans 300"/>
                <w:b/>
                <w:color w:val="000000"/>
                <w:sz w:val="14"/>
                <w:szCs w:val="14"/>
                <w:lang w:eastAsia="es-SV"/>
              </w:rPr>
            </w:pPr>
            <w:r>
              <w:rPr>
                <w:rFonts w:ascii="Museo Sans 300" w:hAnsi="Museo Sans 300"/>
                <w:b/>
                <w:color w:val="000000"/>
                <w:sz w:val="14"/>
                <w:szCs w:val="14"/>
                <w:lang w:eastAsia="es-SV"/>
              </w:rPr>
              <w:t>HACIENDA SAN RAMÓN EL COYOLITO SEGUNDA PORCIÓN:</w:t>
            </w:r>
          </w:p>
          <w:p w14:paraId="2A9C5C99" w14:textId="0A0BA88B" w:rsidR="00E52425" w:rsidRDefault="00E52425" w:rsidP="00205E87">
            <w:pPr>
              <w:spacing w:line="256" w:lineRule="auto"/>
              <w:rPr>
                <w:rFonts w:ascii="Museo Sans 300" w:hAnsi="Museo Sans 300"/>
                <w:color w:val="000000"/>
                <w:sz w:val="14"/>
                <w:szCs w:val="14"/>
                <w:lang w:eastAsia="es-SV"/>
              </w:rPr>
            </w:pPr>
            <w:r>
              <w:rPr>
                <w:rFonts w:ascii="Museo Sans 300" w:hAnsi="Museo Sans 300"/>
                <w:color w:val="000000"/>
                <w:sz w:val="14"/>
                <w:szCs w:val="14"/>
                <w:lang w:eastAsia="es-SV"/>
              </w:rPr>
              <w:t xml:space="preserve">1787842.00 M² </w:t>
            </w:r>
            <w:r w:rsidR="00205E87">
              <w:rPr>
                <w:rFonts w:ascii="Museo Sans 300" w:hAnsi="Museo Sans 300"/>
                <w:color w:val="000000"/>
                <w:sz w:val="14"/>
                <w:szCs w:val="14"/>
                <w:lang w:eastAsia="es-SV"/>
              </w:rPr>
              <w:t xml:space="preserve">--- </w:t>
            </w:r>
            <w:r>
              <w:rPr>
                <w:rFonts w:ascii="Museo Sans 300" w:hAnsi="Museo Sans 300"/>
                <w:color w:val="000000"/>
                <w:sz w:val="14"/>
                <w:szCs w:val="14"/>
                <w:lang w:eastAsia="es-SV"/>
              </w:rPr>
              <w:t>-00000; TITULAR: ACPA "SAN RAMÓN" DE RL.</w:t>
            </w:r>
          </w:p>
        </w:tc>
        <w:tc>
          <w:tcPr>
            <w:tcW w:w="2942" w:type="dxa"/>
            <w:tcBorders>
              <w:top w:val="nil"/>
              <w:left w:val="nil"/>
              <w:bottom w:val="single" w:sz="4" w:space="0" w:color="auto"/>
              <w:right w:val="single" w:sz="4" w:space="0" w:color="auto"/>
            </w:tcBorders>
            <w:vAlign w:val="center"/>
            <w:hideMark/>
          </w:tcPr>
          <w:p w14:paraId="4B991AC5" w14:textId="77777777" w:rsidR="00E52425" w:rsidRDefault="00E52425" w:rsidP="00E52425">
            <w:pPr>
              <w:spacing w:line="256" w:lineRule="auto"/>
              <w:rPr>
                <w:rFonts w:ascii="Museo Sans 300" w:hAnsi="Museo Sans 300"/>
                <w:color w:val="000000"/>
                <w:sz w:val="14"/>
                <w:szCs w:val="14"/>
                <w:lang w:eastAsia="es-SV"/>
              </w:rPr>
            </w:pPr>
            <w:r>
              <w:rPr>
                <w:rFonts w:ascii="Museo Sans 300" w:hAnsi="Museo Sans 300"/>
                <w:color w:val="000000"/>
                <w:sz w:val="14"/>
                <w:szCs w:val="14"/>
                <w:lang w:eastAsia="es-SV"/>
              </w:rPr>
              <w:t xml:space="preserve">HACIENDA SAN RAMÓN EL COYOLITO, PORCIÓN 5, SECTOR LA BREA. </w:t>
            </w:r>
          </w:p>
        </w:tc>
        <w:tc>
          <w:tcPr>
            <w:tcW w:w="1177" w:type="dxa"/>
            <w:tcBorders>
              <w:top w:val="nil"/>
              <w:left w:val="nil"/>
              <w:bottom w:val="single" w:sz="4" w:space="0" w:color="auto"/>
              <w:right w:val="single" w:sz="4" w:space="0" w:color="auto"/>
            </w:tcBorders>
            <w:vAlign w:val="center"/>
            <w:hideMark/>
          </w:tcPr>
          <w:p w14:paraId="4BA4D274" w14:textId="300D65ED" w:rsidR="00E52425" w:rsidRDefault="00205E87"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 xml:space="preserve">--- </w:t>
            </w:r>
            <w:r w:rsidR="00E52425">
              <w:rPr>
                <w:rFonts w:ascii="Museo Sans 300" w:hAnsi="Museo Sans 300"/>
                <w:color w:val="000000"/>
                <w:sz w:val="14"/>
                <w:szCs w:val="14"/>
                <w:lang w:eastAsia="es-SV"/>
              </w:rPr>
              <w:t>-00000</w:t>
            </w:r>
          </w:p>
        </w:tc>
        <w:tc>
          <w:tcPr>
            <w:tcW w:w="941" w:type="dxa"/>
            <w:tcBorders>
              <w:top w:val="nil"/>
              <w:left w:val="nil"/>
              <w:bottom w:val="single" w:sz="4" w:space="0" w:color="auto"/>
              <w:right w:val="single" w:sz="4" w:space="0" w:color="auto"/>
            </w:tcBorders>
            <w:noWrap/>
            <w:vAlign w:val="center"/>
            <w:hideMark/>
          </w:tcPr>
          <w:p w14:paraId="0D2A92A5"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45.743310</w:t>
            </w:r>
          </w:p>
        </w:tc>
        <w:tc>
          <w:tcPr>
            <w:tcW w:w="1176" w:type="dxa"/>
            <w:tcBorders>
              <w:top w:val="nil"/>
              <w:left w:val="nil"/>
              <w:bottom w:val="single" w:sz="4" w:space="0" w:color="auto"/>
              <w:right w:val="single" w:sz="4" w:space="0" w:color="auto"/>
            </w:tcBorders>
            <w:noWrap/>
            <w:vAlign w:val="center"/>
            <w:hideMark/>
          </w:tcPr>
          <w:p w14:paraId="35488A00" w14:textId="77777777" w:rsidR="00E52425" w:rsidRDefault="00E52425" w:rsidP="00E52425">
            <w:pPr>
              <w:spacing w:line="256" w:lineRule="auto"/>
              <w:jc w:val="center"/>
              <w:rPr>
                <w:rFonts w:ascii="Museo Sans 300" w:hAnsi="Museo Sans 300"/>
                <w:color w:val="000000"/>
                <w:sz w:val="14"/>
                <w:szCs w:val="14"/>
                <w:lang w:eastAsia="es-SV"/>
              </w:rPr>
            </w:pPr>
            <w:r>
              <w:rPr>
                <w:rFonts w:ascii="Museo Sans 300" w:hAnsi="Museo Sans 300"/>
                <w:color w:val="000000"/>
                <w:sz w:val="14"/>
                <w:szCs w:val="14"/>
                <w:lang w:eastAsia="es-SV"/>
              </w:rPr>
              <w:t>319,704.43</w:t>
            </w:r>
          </w:p>
        </w:tc>
      </w:tr>
      <w:tr w:rsidR="00E52425" w14:paraId="61EFE7DC" w14:textId="77777777" w:rsidTr="00E52425">
        <w:trPr>
          <w:trHeight w:val="121"/>
        </w:trPr>
        <w:tc>
          <w:tcPr>
            <w:tcW w:w="5886" w:type="dxa"/>
            <w:gridSpan w:val="3"/>
            <w:tcBorders>
              <w:top w:val="nil"/>
              <w:left w:val="single" w:sz="4" w:space="0" w:color="auto"/>
              <w:bottom w:val="single" w:sz="4" w:space="0" w:color="auto"/>
              <w:right w:val="single" w:sz="4" w:space="0" w:color="auto"/>
            </w:tcBorders>
            <w:vAlign w:val="center"/>
            <w:hideMark/>
          </w:tcPr>
          <w:p w14:paraId="2FEFE3C5" w14:textId="77777777" w:rsidR="00E52425" w:rsidRDefault="00E52425" w:rsidP="00E52425">
            <w:pPr>
              <w:spacing w:line="256" w:lineRule="auto"/>
              <w:jc w:val="center"/>
              <w:rPr>
                <w:rFonts w:ascii="Museo Sans 300" w:hAnsi="Museo Sans 300"/>
                <w:b/>
                <w:bCs/>
                <w:color w:val="000000"/>
                <w:sz w:val="14"/>
                <w:szCs w:val="14"/>
                <w:lang w:eastAsia="es-SV"/>
              </w:rPr>
            </w:pPr>
            <w:r>
              <w:rPr>
                <w:rFonts w:ascii="Museo Sans 300" w:hAnsi="Museo Sans 300"/>
                <w:b/>
                <w:bCs/>
                <w:color w:val="000000"/>
                <w:sz w:val="14"/>
                <w:szCs w:val="14"/>
                <w:lang w:eastAsia="es-SV"/>
              </w:rPr>
              <w:t>TOTAL</w:t>
            </w:r>
          </w:p>
        </w:tc>
        <w:tc>
          <w:tcPr>
            <w:tcW w:w="941" w:type="dxa"/>
            <w:tcBorders>
              <w:top w:val="nil"/>
              <w:left w:val="nil"/>
              <w:bottom w:val="single" w:sz="4" w:space="0" w:color="auto"/>
              <w:right w:val="single" w:sz="4" w:space="0" w:color="auto"/>
            </w:tcBorders>
            <w:noWrap/>
            <w:vAlign w:val="center"/>
            <w:hideMark/>
          </w:tcPr>
          <w:p w14:paraId="2101DAFA" w14:textId="77777777" w:rsidR="00E52425" w:rsidRDefault="00E52425" w:rsidP="00E52425">
            <w:pPr>
              <w:spacing w:line="256" w:lineRule="auto"/>
              <w:jc w:val="center"/>
              <w:rPr>
                <w:rFonts w:ascii="Museo Sans 300" w:hAnsi="Museo Sans 300"/>
                <w:b/>
                <w:bCs/>
                <w:color w:val="000000"/>
                <w:sz w:val="14"/>
                <w:szCs w:val="14"/>
                <w:lang w:eastAsia="es-SV"/>
              </w:rPr>
            </w:pPr>
            <w:r>
              <w:rPr>
                <w:rFonts w:ascii="Museo Sans 300" w:hAnsi="Museo Sans 300"/>
                <w:b/>
                <w:bCs/>
                <w:color w:val="000000"/>
                <w:sz w:val="14"/>
                <w:szCs w:val="14"/>
                <w:lang w:eastAsia="es-SV"/>
              </w:rPr>
              <w:t>725.00</w:t>
            </w:r>
          </w:p>
        </w:tc>
        <w:tc>
          <w:tcPr>
            <w:tcW w:w="1176" w:type="dxa"/>
            <w:tcBorders>
              <w:top w:val="nil"/>
              <w:left w:val="nil"/>
              <w:bottom w:val="single" w:sz="4" w:space="0" w:color="auto"/>
              <w:right w:val="single" w:sz="4" w:space="0" w:color="auto"/>
            </w:tcBorders>
            <w:vAlign w:val="center"/>
            <w:hideMark/>
          </w:tcPr>
          <w:p w14:paraId="5F3A7D90" w14:textId="77777777" w:rsidR="00E52425" w:rsidRDefault="00E52425" w:rsidP="00E52425">
            <w:pPr>
              <w:spacing w:line="256" w:lineRule="auto"/>
              <w:jc w:val="center"/>
              <w:rPr>
                <w:rFonts w:ascii="Museo Sans 300" w:hAnsi="Museo Sans 300"/>
                <w:b/>
                <w:bCs/>
                <w:color w:val="000000"/>
                <w:sz w:val="14"/>
                <w:szCs w:val="14"/>
                <w:lang w:eastAsia="es-SV"/>
              </w:rPr>
            </w:pPr>
            <w:r>
              <w:rPr>
                <w:rFonts w:ascii="Museo Sans 300" w:hAnsi="Museo Sans 300"/>
                <w:b/>
                <w:bCs/>
                <w:color w:val="000000"/>
                <w:sz w:val="14"/>
                <w:szCs w:val="14"/>
                <w:lang w:eastAsia="es-SV"/>
              </w:rPr>
              <w:t>5,067,095.33</w:t>
            </w:r>
          </w:p>
        </w:tc>
      </w:tr>
    </w:tbl>
    <w:p w14:paraId="4B9EC800" w14:textId="77777777" w:rsidR="00E52425" w:rsidRDefault="00E52425" w:rsidP="00E52425">
      <w:pPr>
        <w:spacing w:line="360" w:lineRule="auto"/>
        <w:jc w:val="both"/>
        <w:rPr>
          <w:rFonts w:ascii="Museo Sans 300" w:eastAsia="Times New Roman" w:hAnsi="Museo Sans 300"/>
          <w:sz w:val="24"/>
          <w:szCs w:val="24"/>
          <w:lang w:val="es-ES" w:eastAsia="es-ES"/>
        </w:rPr>
      </w:pPr>
    </w:p>
    <w:p w14:paraId="006E4BC0" w14:textId="77777777" w:rsidR="005F2F8E" w:rsidRDefault="005F2F8E" w:rsidP="00205E87">
      <w:pPr>
        <w:jc w:val="both"/>
        <w:rPr>
          <w:rFonts w:ascii="Museo Sans 300" w:eastAsia="Batang" w:hAnsi="Museo Sans 300" w:cs="Arial"/>
          <w:sz w:val="24"/>
          <w:szCs w:val="24"/>
          <w:lang w:val="es-ES" w:eastAsia="es-ES"/>
        </w:rPr>
      </w:pPr>
    </w:p>
    <w:p w14:paraId="4A39AD1E" w14:textId="77777777" w:rsidR="00205E87" w:rsidRDefault="00205E87" w:rsidP="00205E87">
      <w:pPr>
        <w:jc w:val="both"/>
        <w:rPr>
          <w:rFonts w:ascii="Museo Sans 300" w:eastAsia="Batang" w:hAnsi="Museo Sans 300" w:cs="Arial"/>
          <w:sz w:val="24"/>
          <w:szCs w:val="24"/>
          <w:lang w:val="es-ES" w:eastAsia="es-ES"/>
        </w:rPr>
      </w:pPr>
    </w:p>
    <w:p w14:paraId="21B34260" w14:textId="77777777" w:rsidR="00205E87" w:rsidRDefault="00205E87" w:rsidP="00205E87">
      <w:pPr>
        <w:jc w:val="both"/>
        <w:rPr>
          <w:rFonts w:ascii="Museo Sans 300" w:eastAsia="Batang" w:hAnsi="Museo Sans 300" w:cs="Arial"/>
          <w:sz w:val="24"/>
          <w:szCs w:val="24"/>
          <w:lang w:val="es-ES" w:eastAsia="es-ES"/>
        </w:rPr>
      </w:pPr>
    </w:p>
    <w:p w14:paraId="7506149E" w14:textId="77777777" w:rsidR="00205E87" w:rsidRDefault="00205E87" w:rsidP="00205E87">
      <w:pPr>
        <w:jc w:val="both"/>
        <w:rPr>
          <w:rFonts w:ascii="Museo Sans 300" w:eastAsia="Batang" w:hAnsi="Museo Sans 300" w:cs="Arial"/>
          <w:sz w:val="24"/>
          <w:szCs w:val="24"/>
          <w:lang w:val="es-ES" w:eastAsia="es-ES"/>
        </w:rPr>
      </w:pPr>
    </w:p>
    <w:p w14:paraId="0551F700" w14:textId="77777777" w:rsidR="00205E87" w:rsidRDefault="00205E87" w:rsidP="00205E87">
      <w:pPr>
        <w:jc w:val="both"/>
        <w:rPr>
          <w:rFonts w:ascii="Museo Sans 300" w:eastAsia="Batang" w:hAnsi="Museo Sans 300" w:cs="Arial"/>
          <w:sz w:val="24"/>
          <w:szCs w:val="24"/>
          <w:lang w:val="es-ES" w:eastAsia="es-ES"/>
        </w:rPr>
      </w:pPr>
    </w:p>
    <w:p w14:paraId="347D6962" w14:textId="77777777" w:rsidR="00205E87" w:rsidRDefault="00205E87" w:rsidP="00205E87">
      <w:pPr>
        <w:jc w:val="both"/>
        <w:rPr>
          <w:rFonts w:ascii="Museo Sans 300" w:eastAsia="Batang" w:hAnsi="Museo Sans 300" w:cs="Arial"/>
          <w:sz w:val="24"/>
          <w:szCs w:val="24"/>
          <w:lang w:val="es-ES" w:eastAsia="es-ES"/>
        </w:rPr>
      </w:pPr>
    </w:p>
    <w:p w14:paraId="4A4098C9" w14:textId="77777777" w:rsidR="00205E87" w:rsidRDefault="00205E87" w:rsidP="00205E87">
      <w:pPr>
        <w:jc w:val="both"/>
        <w:rPr>
          <w:rFonts w:ascii="Museo Sans 300" w:eastAsia="Batang" w:hAnsi="Museo Sans 300" w:cs="Arial"/>
          <w:sz w:val="24"/>
          <w:szCs w:val="24"/>
          <w:lang w:val="es-ES" w:eastAsia="es-ES"/>
        </w:rPr>
      </w:pPr>
    </w:p>
    <w:p w14:paraId="2B323C19" w14:textId="77777777" w:rsidR="00205E87" w:rsidRDefault="00205E87" w:rsidP="00205E87">
      <w:pPr>
        <w:jc w:val="both"/>
        <w:rPr>
          <w:rFonts w:ascii="Museo Sans 300" w:eastAsia="Batang" w:hAnsi="Museo Sans 300" w:cs="Arial"/>
          <w:sz w:val="24"/>
          <w:szCs w:val="24"/>
          <w:lang w:val="es-ES" w:eastAsia="es-ES"/>
        </w:rPr>
      </w:pPr>
    </w:p>
    <w:p w14:paraId="41386632" w14:textId="77777777" w:rsidR="00205E87" w:rsidRDefault="00205E87" w:rsidP="00205E87">
      <w:pPr>
        <w:jc w:val="both"/>
        <w:rPr>
          <w:rFonts w:ascii="Museo Sans 300" w:eastAsia="Batang" w:hAnsi="Museo Sans 300" w:cs="Arial"/>
          <w:sz w:val="24"/>
          <w:szCs w:val="24"/>
          <w:lang w:val="es-ES" w:eastAsia="es-ES"/>
        </w:rPr>
      </w:pPr>
    </w:p>
    <w:p w14:paraId="2BB56136" w14:textId="77777777" w:rsidR="00205E87" w:rsidRDefault="00205E87" w:rsidP="00205E87">
      <w:pPr>
        <w:jc w:val="both"/>
        <w:rPr>
          <w:rFonts w:ascii="Museo Sans 300" w:eastAsia="Batang" w:hAnsi="Museo Sans 300" w:cs="Arial"/>
          <w:sz w:val="24"/>
          <w:szCs w:val="24"/>
          <w:lang w:val="es-ES" w:eastAsia="es-ES"/>
        </w:rPr>
      </w:pPr>
    </w:p>
    <w:p w14:paraId="685F0E4F" w14:textId="77777777" w:rsidR="00205E87" w:rsidRDefault="00205E87" w:rsidP="00205E87">
      <w:pPr>
        <w:jc w:val="both"/>
        <w:rPr>
          <w:rFonts w:ascii="Museo Sans 300" w:eastAsia="Batang" w:hAnsi="Museo Sans 300" w:cs="Arial"/>
          <w:sz w:val="24"/>
          <w:szCs w:val="24"/>
          <w:lang w:val="es-ES" w:eastAsia="es-ES"/>
        </w:rPr>
      </w:pPr>
    </w:p>
    <w:p w14:paraId="21B4E7A9" w14:textId="77777777" w:rsidR="00205E87" w:rsidRDefault="00205E87" w:rsidP="00205E87">
      <w:pPr>
        <w:jc w:val="both"/>
        <w:rPr>
          <w:rFonts w:ascii="Museo Sans 300" w:eastAsia="Batang" w:hAnsi="Museo Sans 300" w:cs="Arial"/>
          <w:sz w:val="24"/>
          <w:szCs w:val="24"/>
          <w:lang w:val="es-ES" w:eastAsia="es-ES"/>
        </w:rPr>
      </w:pPr>
    </w:p>
    <w:p w14:paraId="3427F4A5" w14:textId="77777777" w:rsidR="00205E87" w:rsidRDefault="00205E87" w:rsidP="00205E87">
      <w:pPr>
        <w:jc w:val="both"/>
        <w:rPr>
          <w:rFonts w:ascii="Museo Sans 300" w:eastAsia="Batang" w:hAnsi="Museo Sans 300" w:cs="Arial"/>
          <w:sz w:val="24"/>
          <w:szCs w:val="24"/>
          <w:lang w:val="es-ES" w:eastAsia="es-ES"/>
        </w:rPr>
      </w:pPr>
    </w:p>
    <w:p w14:paraId="7BE124E5" w14:textId="77777777" w:rsidR="00205E87" w:rsidRDefault="00205E87" w:rsidP="00205E87">
      <w:pPr>
        <w:jc w:val="both"/>
        <w:rPr>
          <w:rFonts w:ascii="Museo Sans 300" w:eastAsia="Batang" w:hAnsi="Museo Sans 300" w:cs="Arial"/>
          <w:sz w:val="24"/>
          <w:szCs w:val="24"/>
          <w:lang w:val="es-ES" w:eastAsia="es-ES"/>
        </w:rPr>
      </w:pPr>
    </w:p>
    <w:p w14:paraId="075165EC" w14:textId="77777777" w:rsidR="00205E87" w:rsidRDefault="00205E87" w:rsidP="00205E87">
      <w:pPr>
        <w:jc w:val="both"/>
        <w:rPr>
          <w:rFonts w:ascii="Museo Sans 300" w:eastAsia="Batang" w:hAnsi="Museo Sans 300" w:cs="Arial"/>
          <w:sz w:val="24"/>
          <w:szCs w:val="24"/>
          <w:lang w:val="es-ES" w:eastAsia="es-ES"/>
        </w:rPr>
      </w:pPr>
    </w:p>
    <w:p w14:paraId="58BFC49B" w14:textId="77777777" w:rsidR="00205E87" w:rsidRDefault="00205E87" w:rsidP="00205E87">
      <w:pPr>
        <w:jc w:val="both"/>
        <w:rPr>
          <w:rFonts w:ascii="Museo Sans 300" w:eastAsia="Batang" w:hAnsi="Museo Sans 300" w:cs="Arial"/>
          <w:sz w:val="24"/>
          <w:szCs w:val="24"/>
          <w:lang w:val="es-ES" w:eastAsia="es-ES"/>
        </w:rPr>
      </w:pPr>
    </w:p>
    <w:p w14:paraId="4FE65F26" w14:textId="77777777" w:rsidR="00205E87" w:rsidRDefault="00205E87" w:rsidP="00205E87">
      <w:pPr>
        <w:jc w:val="both"/>
        <w:rPr>
          <w:rFonts w:ascii="Museo Sans 300" w:eastAsia="Batang" w:hAnsi="Museo Sans 300" w:cs="Arial"/>
          <w:sz w:val="24"/>
          <w:szCs w:val="24"/>
          <w:lang w:val="es-ES" w:eastAsia="es-ES"/>
        </w:rPr>
      </w:pPr>
    </w:p>
    <w:p w14:paraId="53DD23C6" w14:textId="77777777" w:rsidR="00205E87" w:rsidRDefault="00205E87" w:rsidP="00205E87">
      <w:pPr>
        <w:jc w:val="both"/>
        <w:rPr>
          <w:rFonts w:ascii="Museo Sans 300" w:eastAsia="Batang" w:hAnsi="Museo Sans 300" w:cs="Arial"/>
          <w:sz w:val="24"/>
          <w:szCs w:val="24"/>
          <w:lang w:val="es-ES" w:eastAsia="es-ES"/>
        </w:rPr>
      </w:pPr>
    </w:p>
    <w:p w14:paraId="65B23D24" w14:textId="77777777" w:rsidR="00205E87" w:rsidRDefault="00205E87" w:rsidP="00205E87">
      <w:pPr>
        <w:jc w:val="both"/>
        <w:rPr>
          <w:rFonts w:ascii="Museo Sans 300" w:eastAsia="Batang" w:hAnsi="Museo Sans 300" w:cs="Arial"/>
          <w:sz w:val="24"/>
          <w:szCs w:val="24"/>
          <w:lang w:val="es-ES" w:eastAsia="es-ES"/>
        </w:rPr>
      </w:pPr>
    </w:p>
    <w:p w14:paraId="01E08299" w14:textId="77777777" w:rsidR="00205E87" w:rsidRDefault="00205E87" w:rsidP="00205E87">
      <w:pPr>
        <w:jc w:val="both"/>
        <w:rPr>
          <w:rFonts w:ascii="Museo Sans 300" w:eastAsia="Batang" w:hAnsi="Museo Sans 300" w:cs="Arial"/>
          <w:sz w:val="24"/>
          <w:szCs w:val="24"/>
          <w:lang w:val="es-ES" w:eastAsia="es-ES"/>
        </w:rPr>
      </w:pPr>
    </w:p>
    <w:p w14:paraId="1CFEC601" w14:textId="77777777" w:rsidR="00205E87" w:rsidRDefault="00205E87" w:rsidP="00205E87">
      <w:pPr>
        <w:jc w:val="both"/>
        <w:rPr>
          <w:rFonts w:ascii="Museo Sans 300" w:eastAsia="Batang" w:hAnsi="Museo Sans 300" w:cs="Arial"/>
          <w:sz w:val="24"/>
          <w:szCs w:val="24"/>
          <w:lang w:val="es-ES" w:eastAsia="es-ES"/>
        </w:rPr>
      </w:pPr>
    </w:p>
    <w:p w14:paraId="74FEE476" w14:textId="77777777" w:rsidR="00205E87" w:rsidRPr="00205E87" w:rsidRDefault="00205E87" w:rsidP="00205E87">
      <w:pPr>
        <w:jc w:val="both"/>
        <w:rPr>
          <w:rFonts w:ascii="Museo Sans 300" w:hAnsi="Museo Sans 300" w:cs="Arial"/>
        </w:rPr>
      </w:pPr>
    </w:p>
    <w:p w14:paraId="256B831D" w14:textId="5BF4CD3E" w:rsidR="00E52425" w:rsidRPr="00205E87" w:rsidRDefault="00E52425" w:rsidP="00205E87">
      <w:pPr>
        <w:pStyle w:val="Prrafodelista"/>
        <w:numPr>
          <w:ilvl w:val="0"/>
          <w:numId w:val="27"/>
        </w:numPr>
        <w:ind w:left="1134" w:hanging="708"/>
        <w:jc w:val="both"/>
        <w:rPr>
          <w:rFonts w:ascii="Museo Sans 300" w:hAnsi="Museo Sans 300" w:cs="Arial"/>
        </w:rPr>
      </w:pPr>
      <w:r w:rsidRPr="005F2F8E">
        <w:rPr>
          <w:rFonts w:ascii="Museo Sans 300" w:hAnsi="Museo Sans 300"/>
        </w:rPr>
        <w:t>Mediante acuerdo contenido en el punto</w:t>
      </w:r>
      <w:r w:rsidRPr="005F2F8E">
        <w:rPr>
          <w:rFonts w:ascii="Museo Sans 300" w:hAnsi="Museo Sans 300" w:cs="Arial"/>
        </w:rPr>
        <w:t xml:space="preserve"> XIII de Sesión Ordinaria 11-2005 de fecha 17 de marzo de 2005, se aprobó el Proyecto de Asentamiento Comunitario desarrollado en las porciones denominadas: SAN RAMON EL COYOLITO, PORCIÓN 4 “LA COLONIA”, y SAN RAMON EL COYOLITO, PORCIÓN 5 “LA BREA,” con un área de 56 Hás. 38 As. 62.20 Cas., que incluye </w:t>
      </w:r>
      <w:r w:rsidR="00205E87">
        <w:rPr>
          <w:rFonts w:ascii="Museo Sans 300" w:hAnsi="Museo Sans 300" w:cs="Arial"/>
        </w:rPr>
        <w:t xml:space="preserve">--- </w:t>
      </w:r>
      <w:r w:rsidRPr="005F2F8E">
        <w:rPr>
          <w:rFonts w:ascii="Museo Sans 300" w:hAnsi="Museo Sans 300" w:cs="Arial"/>
        </w:rPr>
        <w:t>solares para vivienda  en los Polígonos “H" (La Brea) e “I" (La Colonia), calles, futuros solares, zonas verdes, quebrada, Iglesia y zona de protección</w:t>
      </w:r>
      <w:r w:rsidRPr="005F2F8E">
        <w:rPr>
          <w:rFonts w:ascii="Museo Sans 300" w:hAnsi="Museo Sans 300"/>
        </w:rPr>
        <w:t xml:space="preserve">. Por lo que se recomienda el precio de venta para el solar de vivienda de $ 5.1780 por metro cuadrado, lo anterior </w:t>
      </w:r>
      <w:r w:rsidRPr="00DB3C7B">
        <w:rPr>
          <w:rFonts w:ascii="Museo Sans 300" w:hAnsi="Museo Sans 300"/>
        </w:rPr>
        <w:t>de conformidad al procedimiento establecido e</w:t>
      </w:r>
      <w:r w:rsidR="000E386E" w:rsidRPr="00DB3C7B">
        <w:rPr>
          <w:rFonts w:ascii="Museo Sans 300" w:hAnsi="Museo Sans 300"/>
        </w:rPr>
        <w:t xml:space="preserve">n el Instructivo Criterios de </w:t>
      </w:r>
      <w:r w:rsidR="00392041" w:rsidRPr="00DB3C7B">
        <w:rPr>
          <w:rFonts w:ascii="Museo Sans 300" w:hAnsi="Museo Sans 300"/>
        </w:rPr>
        <w:t>Avalúos</w:t>
      </w:r>
      <w:r w:rsidRPr="00DB3C7B">
        <w:rPr>
          <w:rFonts w:ascii="Museo Sans 300" w:hAnsi="Museo Sans 300"/>
        </w:rPr>
        <w:t xml:space="preserve"> para la Transferencia de Inmuebles Propiedad de ISTA</w:t>
      </w:r>
      <w:r w:rsidRPr="005F2F8E">
        <w:rPr>
          <w:rFonts w:ascii="Museo Sans 300" w:hAnsi="Museo Sans 300"/>
        </w:rPr>
        <w:t xml:space="preserve">, </w:t>
      </w:r>
      <w:r w:rsidR="005F2F8E" w:rsidRPr="005F2F8E">
        <w:rPr>
          <w:rFonts w:ascii="Museo Sans 300" w:hAnsi="Museo Sans 300"/>
        </w:rPr>
        <w:t xml:space="preserve">aprobado en el </w:t>
      </w:r>
      <w:r w:rsidRPr="005F2F8E">
        <w:rPr>
          <w:rFonts w:ascii="Museo Sans 300" w:hAnsi="Museo Sans 300"/>
        </w:rPr>
        <w:t xml:space="preserve"> Punto XV de</w:t>
      </w:r>
      <w:r w:rsidR="005F2F8E" w:rsidRPr="005F2F8E">
        <w:rPr>
          <w:rFonts w:ascii="Museo Sans 300" w:hAnsi="Museo Sans 300"/>
        </w:rPr>
        <w:t>l Acta de</w:t>
      </w:r>
      <w:r w:rsidRPr="005F2F8E">
        <w:rPr>
          <w:rFonts w:ascii="Museo Sans 300" w:hAnsi="Museo Sans 300"/>
        </w:rPr>
        <w:t xml:space="preserve"> Sesión Ordinaria 03-2015, </w:t>
      </w:r>
      <w:r w:rsidRPr="00205E87">
        <w:rPr>
          <w:rFonts w:ascii="Museo Sans 300" w:hAnsi="Museo Sans 300"/>
        </w:rPr>
        <w:t xml:space="preserve">de fecha 21 de enero de 2015, </w:t>
      </w:r>
      <w:r w:rsidRPr="00205E87">
        <w:rPr>
          <w:rFonts w:ascii="Museo Sans 300" w:hAnsi="Museo Sans 300" w:cs="Arial"/>
        </w:rPr>
        <w:t xml:space="preserve">y según reporte de valúo de fecha 3 de octubre de 2023 inmueble para beneficiar a peticionario calificado dentro del </w:t>
      </w:r>
      <w:r w:rsidRPr="00205E87">
        <w:rPr>
          <w:rFonts w:ascii="Museo Sans 300" w:hAnsi="Museo Sans 300" w:cs="Arial"/>
          <w:b/>
          <w:bCs/>
        </w:rPr>
        <w:t>Programa</w:t>
      </w:r>
      <w:r w:rsidRPr="00205E87">
        <w:rPr>
          <w:rFonts w:ascii="Museo Sans 300" w:hAnsi="Museo Sans 300"/>
          <w:b/>
          <w:bCs/>
        </w:rPr>
        <w:t xml:space="preserve"> </w:t>
      </w:r>
      <w:r w:rsidRPr="00205E87">
        <w:rPr>
          <w:rFonts w:ascii="Museo Sans 300" w:hAnsi="Museo Sans 300"/>
          <w:b/>
        </w:rPr>
        <w:t>Campesinos sin Tierra.</w:t>
      </w:r>
    </w:p>
    <w:p w14:paraId="5CD2D45C" w14:textId="77777777" w:rsidR="005F2F8E" w:rsidRPr="00205E87" w:rsidRDefault="005F2F8E" w:rsidP="00205E87">
      <w:pPr>
        <w:jc w:val="both"/>
        <w:rPr>
          <w:rFonts w:ascii="Museo Sans 300" w:hAnsi="Museo Sans 300" w:cs="Arial"/>
        </w:rPr>
      </w:pPr>
    </w:p>
    <w:p w14:paraId="5869133E" w14:textId="32D70F7A" w:rsidR="005F2F8E" w:rsidRPr="00205E87" w:rsidRDefault="00E52425" w:rsidP="00205E87">
      <w:pPr>
        <w:pStyle w:val="Prrafodelista"/>
        <w:numPr>
          <w:ilvl w:val="0"/>
          <w:numId w:val="27"/>
        </w:numPr>
        <w:ind w:left="1134" w:hanging="708"/>
        <w:jc w:val="both"/>
        <w:rPr>
          <w:rFonts w:ascii="Museo Sans 300" w:hAnsi="Museo Sans 300"/>
          <w:color w:val="000000"/>
          <w:lang w:val="es-MX" w:eastAsia="es-MX"/>
        </w:rPr>
      </w:pPr>
      <w:r w:rsidRPr="005F2F8E">
        <w:rPr>
          <w:rFonts w:ascii="Museo Sans 300" w:hAnsi="Museo Sans 300"/>
          <w:color w:val="000000"/>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1F29BC51" w14:textId="77777777" w:rsidR="005F2F8E" w:rsidRPr="005F2F8E" w:rsidRDefault="005F2F8E" w:rsidP="005F2F8E">
      <w:pPr>
        <w:pStyle w:val="Prrafodelista"/>
        <w:rPr>
          <w:rFonts w:ascii="Museo Sans 300" w:hAnsi="Museo Sans 300"/>
        </w:rPr>
      </w:pPr>
    </w:p>
    <w:p w14:paraId="52141A1F" w14:textId="19342AA3" w:rsidR="005F2F8E" w:rsidRPr="00205E87" w:rsidRDefault="00E52425" w:rsidP="00205E87">
      <w:pPr>
        <w:pStyle w:val="Prrafodelista"/>
        <w:numPr>
          <w:ilvl w:val="0"/>
          <w:numId w:val="27"/>
        </w:numPr>
        <w:ind w:left="1134" w:hanging="708"/>
        <w:jc w:val="both"/>
        <w:rPr>
          <w:rFonts w:ascii="Museo Sans 300" w:hAnsi="Museo Sans 300"/>
          <w:color w:val="000000"/>
        </w:rPr>
      </w:pPr>
      <w:r w:rsidRPr="005F2F8E">
        <w:rPr>
          <w:rFonts w:ascii="Museo Sans 300" w:hAnsi="Museo Sans 300"/>
        </w:rPr>
        <w:t>Conforme</w:t>
      </w:r>
      <w:r w:rsidRPr="005F2F8E">
        <w:rPr>
          <w:rFonts w:ascii="Museo Sans 300" w:hAnsi="Museo Sans 300"/>
          <w:lang w:val="es-SV"/>
        </w:rPr>
        <w:t xml:space="preserve"> </w:t>
      </w:r>
      <w:r w:rsidRPr="005F2F8E">
        <w:rPr>
          <w:rFonts w:ascii="Museo Sans 300" w:hAnsi="Museo Sans 300"/>
        </w:rPr>
        <w:t>al Acta de Posesión Materi</w:t>
      </w:r>
      <w:r w:rsidR="005F2F8E" w:rsidRPr="005F2F8E">
        <w:rPr>
          <w:rFonts w:ascii="Museo Sans 300" w:hAnsi="Museo Sans 300"/>
        </w:rPr>
        <w:t>al de fecha 11 de septiembre de</w:t>
      </w:r>
      <w:r w:rsidRPr="005F2F8E">
        <w:rPr>
          <w:rFonts w:ascii="Museo Sans 300" w:hAnsi="Museo Sans 300"/>
        </w:rPr>
        <w:t xml:space="preserve"> 2023, elaborada por el </w:t>
      </w:r>
      <w:r w:rsidRPr="005F2F8E">
        <w:rPr>
          <w:rFonts w:ascii="Museo Sans 300" w:hAnsi="Museo Sans 300"/>
          <w:color w:val="000000" w:themeColor="text1"/>
        </w:rPr>
        <w:t xml:space="preserve">Centro Estratégico de Transformación e Innovación Agropecuaria, </w:t>
      </w:r>
      <w:r w:rsidRPr="005F2F8E">
        <w:rPr>
          <w:rFonts w:ascii="Museo Sans 300" w:hAnsi="Museo Sans 300"/>
          <w:bCs/>
          <w:lang w:eastAsia="es-SV"/>
        </w:rPr>
        <w:t xml:space="preserve">CETIA IV, </w:t>
      </w:r>
      <w:r w:rsidRPr="005F2F8E">
        <w:rPr>
          <w:rFonts w:ascii="Museo Sans 300" w:hAnsi="Museo Sans 300"/>
          <w:color w:val="000000" w:themeColor="text1"/>
        </w:rPr>
        <w:t xml:space="preserve">Sección de Transferencia de Tierras, </w:t>
      </w:r>
      <w:r w:rsidRPr="005F2F8E">
        <w:rPr>
          <w:rFonts w:ascii="Museo Sans 300" w:hAnsi="Museo Sans 300"/>
          <w:bCs/>
          <w:lang w:eastAsia="es-SV"/>
        </w:rPr>
        <w:t>señor Álvaro Gerbert González, el solicitante se encuentra poseyendo el inmueble de forma quieta, pacífica y sin interrupción desde hace 4 años.</w:t>
      </w:r>
    </w:p>
    <w:p w14:paraId="1F2A42AC" w14:textId="77777777" w:rsidR="005F2F8E" w:rsidRPr="005F2F8E" w:rsidRDefault="005F2F8E" w:rsidP="005F2F8E">
      <w:pPr>
        <w:pStyle w:val="Prrafodelista"/>
        <w:rPr>
          <w:rFonts w:ascii="Museo Sans 300" w:eastAsiaTheme="minorHAnsi" w:hAnsi="Museo Sans 300"/>
          <w:color w:val="000000" w:themeColor="text1"/>
          <w:lang w:val="es-SV" w:eastAsia="en-US"/>
        </w:rPr>
      </w:pPr>
    </w:p>
    <w:p w14:paraId="1BA6E0E3" w14:textId="49ABFD8A" w:rsidR="005F2F8E" w:rsidRPr="00205E87" w:rsidRDefault="00E52425" w:rsidP="005F2F8E">
      <w:pPr>
        <w:pStyle w:val="Prrafodelista"/>
        <w:numPr>
          <w:ilvl w:val="0"/>
          <w:numId w:val="27"/>
        </w:numPr>
        <w:ind w:left="1134" w:hanging="708"/>
        <w:jc w:val="both"/>
        <w:rPr>
          <w:rFonts w:ascii="Museo Sans 300" w:eastAsia="Times New Roman" w:hAnsi="Museo Sans 300"/>
          <w:color w:val="000000"/>
          <w:lang w:val="es-MX" w:eastAsia="es-MX"/>
        </w:rPr>
      </w:pPr>
      <w:r w:rsidRPr="005F2F8E">
        <w:rPr>
          <w:rFonts w:ascii="Museo Sans 300" w:eastAsiaTheme="minorHAnsi" w:hAnsi="Museo Sans 300"/>
          <w:color w:val="000000" w:themeColor="text1"/>
          <w:lang w:val="es-SV" w:eastAsia="en-US"/>
        </w:rPr>
        <w:t xml:space="preserve">De acuerdo a declaración simple contenida en la solicitud de adjudicación de inmueble de fecha </w:t>
      </w:r>
      <w:r w:rsidRPr="005F2F8E">
        <w:rPr>
          <w:rFonts w:ascii="Museo Sans 300" w:hAnsi="Museo Sans 300"/>
        </w:rPr>
        <w:t xml:space="preserve">11 de septiembre </w:t>
      </w:r>
      <w:r w:rsidR="005F2F8E" w:rsidRPr="005F2F8E">
        <w:rPr>
          <w:rFonts w:ascii="Museo Sans 300" w:eastAsiaTheme="minorHAnsi" w:hAnsi="Museo Sans 300"/>
          <w:color w:val="000000" w:themeColor="text1"/>
          <w:lang w:val="es-SV" w:eastAsia="en-US"/>
        </w:rPr>
        <w:t>de</w:t>
      </w:r>
      <w:r w:rsidRPr="005F2F8E">
        <w:rPr>
          <w:rFonts w:ascii="Museo Sans 300" w:eastAsiaTheme="minorHAnsi" w:hAnsi="Museo Sans 300"/>
          <w:color w:val="000000" w:themeColor="text1"/>
          <w:lang w:val="es-SV" w:eastAsia="en-US"/>
        </w:rPr>
        <w:t xml:space="preserve"> 2023, el solicitante manifiesta que ni él ni la </w:t>
      </w:r>
      <w:r w:rsidR="007F0069">
        <w:rPr>
          <w:rFonts w:ascii="Museo Sans 300" w:eastAsiaTheme="minorHAnsi" w:hAnsi="Museo Sans 300"/>
          <w:color w:val="000000" w:themeColor="text1"/>
          <w:lang w:val="es-SV" w:eastAsia="en-US"/>
        </w:rPr>
        <w:t>integrante de su grupo familiar</w:t>
      </w:r>
      <w:r w:rsidRPr="005F2F8E">
        <w:rPr>
          <w:rFonts w:ascii="Museo Sans 300" w:eastAsiaTheme="minorHAnsi" w:hAnsi="Museo Sans 300"/>
          <w:color w:val="000000" w:themeColor="text1"/>
          <w:lang w:val="es-SV" w:eastAsia="en-US"/>
        </w:rPr>
        <w:t xml:space="preserve"> son empleados del ISTA, </w:t>
      </w:r>
      <w:r w:rsidRPr="005F2F8E">
        <w:rPr>
          <w:rFonts w:ascii="Museo Sans 300" w:eastAsiaTheme="minorHAnsi" w:hAnsi="Museo Sans 300"/>
          <w:lang w:val="es-SV" w:eastAsia="en-US"/>
        </w:rPr>
        <w:t>situación verificada en el Sistema de Consulta de solicitantes para Adjudicaciones que contiene la Base de Datos de Empleados de este Instituto.</w:t>
      </w:r>
    </w:p>
    <w:p w14:paraId="6C0E3815" w14:textId="77777777" w:rsidR="005F2F8E" w:rsidRDefault="005F2F8E" w:rsidP="005F2F8E">
      <w:pPr>
        <w:jc w:val="both"/>
        <w:rPr>
          <w:rFonts w:ascii="Museo Sans 300" w:hAnsi="Museo Sans 300"/>
          <w:sz w:val="24"/>
          <w:szCs w:val="24"/>
        </w:rPr>
      </w:pPr>
    </w:p>
    <w:p w14:paraId="4056AE11" w14:textId="58665322" w:rsidR="00535748" w:rsidRPr="005F2F8E" w:rsidRDefault="00535748" w:rsidP="005F2F8E">
      <w:pPr>
        <w:jc w:val="both"/>
        <w:rPr>
          <w:rFonts w:ascii="Museo Sans 300" w:hAnsi="Museo Sans 300"/>
          <w:sz w:val="24"/>
          <w:szCs w:val="24"/>
        </w:rPr>
      </w:pPr>
      <w:r w:rsidRPr="005F2F8E">
        <w:rPr>
          <w:rFonts w:ascii="Museo Sans 300" w:hAnsi="Museo Sans 300"/>
          <w:sz w:val="24"/>
          <w:szCs w:val="24"/>
        </w:rPr>
        <w:t>Se ha tenido a la vista:</w:t>
      </w:r>
      <w:r w:rsidR="00E52425" w:rsidRPr="005F2F8E">
        <w:rPr>
          <w:rFonts w:ascii="Museo Sans 300" w:hAnsi="Museo Sans 300"/>
          <w:color w:val="000000" w:themeColor="text1"/>
          <w:sz w:val="24"/>
          <w:szCs w:val="24"/>
        </w:rPr>
        <w:t xml:space="preserve"> Listado de valores y extensiones, reporte de valúo del solar para vivienda, solicitud de adjudicación de inmueble, copias de Documentos Únicos de Identidad, listado de solicitantes de inmuebles, copia simple de razón y constancia de inscripción de Desmembración en Cabeza de su Dueño a favor de ISTA, reporte de búsqueda de solicitantes de adjudicación de inmuebles emitidos por el </w:t>
      </w:r>
      <w:r w:rsidR="00E52425" w:rsidRPr="005F2F8E">
        <w:rPr>
          <w:rFonts w:ascii="Museo Sans 300" w:hAnsi="Museo Sans 300"/>
          <w:color w:val="000000" w:themeColor="text1"/>
          <w:sz w:val="24"/>
          <w:szCs w:val="24"/>
          <w:lang w:val="es-ES" w:eastAsia="es-ES"/>
        </w:rPr>
        <w:t xml:space="preserve">Centro Estratégico de Transformación e Innovación Agropecuaria, </w:t>
      </w:r>
      <w:r w:rsidR="00E52425" w:rsidRPr="005F2F8E">
        <w:rPr>
          <w:rFonts w:ascii="Museo Sans 300" w:hAnsi="Museo Sans 300"/>
          <w:bCs/>
          <w:sz w:val="24"/>
          <w:szCs w:val="24"/>
          <w:lang w:eastAsia="es-SV"/>
        </w:rPr>
        <w:t xml:space="preserve">CETIA IV, </w:t>
      </w:r>
      <w:r w:rsidR="00E52425" w:rsidRPr="005F2F8E">
        <w:rPr>
          <w:rFonts w:ascii="Museo Sans 300" w:hAnsi="Museo Sans 300"/>
          <w:color w:val="000000" w:themeColor="text1"/>
          <w:sz w:val="24"/>
          <w:szCs w:val="24"/>
          <w:lang w:val="es-ES" w:eastAsia="es-ES"/>
        </w:rPr>
        <w:t>Sección de Transferencia de Tierras</w:t>
      </w:r>
      <w:r w:rsidRPr="005F2F8E">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66AFFC8F" w14:textId="77777777" w:rsidR="005F2F8E" w:rsidRPr="005F2F8E" w:rsidRDefault="005F2F8E" w:rsidP="005F2F8E">
      <w:pPr>
        <w:jc w:val="both"/>
        <w:rPr>
          <w:rFonts w:ascii="Museo Sans 300" w:hAnsi="Museo Sans 300"/>
          <w:sz w:val="24"/>
          <w:szCs w:val="24"/>
        </w:rPr>
      </w:pPr>
    </w:p>
    <w:p w14:paraId="0F1A0270" w14:textId="075659F3" w:rsidR="00535748" w:rsidRPr="005F2F8E" w:rsidRDefault="00535748" w:rsidP="005F2F8E">
      <w:pPr>
        <w:jc w:val="both"/>
        <w:rPr>
          <w:rFonts w:ascii="Museo Sans 300" w:hAnsi="Museo Sans 300"/>
          <w:sz w:val="24"/>
          <w:szCs w:val="24"/>
          <w:lang w:val="es-ES"/>
        </w:rPr>
      </w:pPr>
      <w:r w:rsidRPr="005F2F8E">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F2F8E">
        <w:rPr>
          <w:rFonts w:ascii="Museo Sans 300" w:hAnsi="Museo Sans 300"/>
          <w:bCs/>
          <w:sz w:val="24"/>
          <w:szCs w:val="24"/>
        </w:rPr>
        <w:t xml:space="preserve">Ley del Régimen Especial de la Tierra en Propiedad de Las </w:t>
      </w:r>
      <w:r w:rsidRPr="005F2F8E">
        <w:rPr>
          <w:rFonts w:ascii="Museo Sans 300" w:hAnsi="Museo Sans 300"/>
          <w:bCs/>
          <w:sz w:val="24"/>
          <w:szCs w:val="24"/>
        </w:rPr>
        <w:lastRenderedPageBreak/>
        <w:t>Asociaciones Cooperativas, Comunales y Comunitarias Campesinas  Beneficiarios de la Reforma Agraria</w:t>
      </w:r>
      <w:r w:rsidRPr="005F2F8E">
        <w:rPr>
          <w:rFonts w:ascii="Museo Sans 300" w:hAnsi="Museo Sans 300"/>
          <w:sz w:val="24"/>
          <w:szCs w:val="24"/>
        </w:rPr>
        <w:t xml:space="preserve">, la Junta Directiva, </w:t>
      </w:r>
      <w:r w:rsidRPr="005F2F8E">
        <w:rPr>
          <w:rFonts w:ascii="Museo Sans 300" w:hAnsi="Museo Sans 300"/>
          <w:b/>
          <w:sz w:val="24"/>
          <w:szCs w:val="24"/>
          <w:u w:val="single"/>
        </w:rPr>
        <w:t>ACUERDA: PRIMERO:</w:t>
      </w:r>
      <w:r w:rsidRPr="005F2F8E">
        <w:rPr>
          <w:rFonts w:ascii="Museo Sans 300" w:hAnsi="Museo Sans 300"/>
          <w:b/>
          <w:sz w:val="24"/>
          <w:szCs w:val="24"/>
        </w:rPr>
        <w:t xml:space="preserve"> </w:t>
      </w:r>
      <w:r w:rsidRPr="005F2F8E">
        <w:rPr>
          <w:rFonts w:ascii="Museo Sans 300" w:hAnsi="Museo Sans 300"/>
          <w:sz w:val="24"/>
          <w:szCs w:val="24"/>
        </w:rPr>
        <w:t>Aprobar la adjudicación y transferencia por compraventa de 01 Solar para Vivienda a</w:t>
      </w:r>
      <w:r w:rsidRPr="005F2F8E">
        <w:rPr>
          <w:rFonts w:ascii="Museo Sans 300" w:hAnsi="Museo Sans 300"/>
          <w:color w:val="000000" w:themeColor="text1"/>
          <w:sz w:val="24"/>
          <w:szCs w:val="24"/>
          <w:lang w:val="es-ES"/>
        </w:rPr>
        <w:t xml:space="preserve"> favor del señor</w:t>
      </w:r>
      <w:r w:rsidRPr="005F2F8E">
        <w:rPr>
          <w:rFonts w:ascii="Museo Sans 300" w:hAnsi="Museo Sans 300"/>
          <w:sz w:val="24"/>
          <w:szCs w:val="24"/>
          <w:lang w:val="es-ES" w:eastAsia="es-ES"/>
        </w:rPr>
        <w:t>:</w:t>
      </w:r>
      <w:r w:rsidR="00E52425" w:rsidRPr="005F2F8E">
        <w:rPr>
          <w:rFonts w:ascii="Museo Sans 300" w:hAnsi="Museo Sans 300"/>
          <w:b/>
          <w:color w:val="000000" w:themeColor="text1"/>
          <w:sz w:val="24"/>
          <w:szCs w:val="24"/>
        </w:rPr>
        <w:t xml:space="preserve"> RUBEN JOSIAS CARCAMO ARGUETA, y </w:t>
      </w:r>
      <w:r w:rsidR="00205E87">
        <w:rPr>
          <w:rFonts w:ascii="Museo Sans 300" w:hAnsi="Museo Sans 300"/>
          <w:b/>
          <w:color w:val="000000" w:themeColor="text1"/>
          <w:sz w:val="24"/>
          <w:szCs w:val="24"/>
        </w:rPr>
        <w:t>---</w:t>
      </w:r>
      <w:r w:rsidR="00E52425" w:rsidRPr="005F2F8E">
        <w:rPr>
          <w:rFonts w:ascii="Museo Sans 300" w:hAnsi="Museo Sans 300"/>
          <w:b/>
          <w:color w:val="000000" w:themeColor="text1"/>
          <w:sz w:val="24"/>
          <w:szCs w:val="24"/>
        </w:rPr>
        <w:t xml:space="preserve"> MIRIAN MARLENI LAZO CASTRO, </w:t>
      </w:r>
      <w:r w:rsidR="00E52425" w:rsidRPr="005F2F8E">
        <w:rPr>
          <w:rFonts w:ascii="Museo Sans 300" w:hAnsi="Museo Sans 300"/>
          <w:color w:val="000000" w:themeColor="text1"/>
          <w:sz w:val="24"/>
          <w:szCs w:val="24"/>
        </w:rPr>
        <w:t xml:space="preserve">de </w:t>
      </w:r>
      <w:r w:rsidR="005F2F8E" w:rsidRPr="005F2F8E">
        <w:rPr>
          <w:rFonts w:ascii="Museo Sans 300" w:hAnsi="Museo Sans 300"/>
          <w:color w:val="000000" w:themeColor="text1"/>
          <w:sz w:val="24"/>
          <w:szCs w:val="24"/>
        </w:rPr>
        <w:t xml:space="preserve">las </w:t>
      </w:r>
      <w:r w:rsidR="00E52425" w:rsidRPr="005F2F8E">
        <w:rPr>
          <w:rFonts w:ascii="Museo Sans 300" w:hAnsi="Museo Sans 300"/>
          <w:color w:val="000000" w:themeColor="text1"/>
          <w:sz w:val="24"/>
          <w:szCs w:val="24"/>
        </w:rPr>
        <w:t xml:space="preserve">generales antes expresadas, inmueble ubicado en el Proyecto </w:t>
      </w:r>
      <w:r w:rsidR="00E52425" w:rsidRPr="005F2F8E">
        <w:rPr>
          <w:rFonts w:ascii="Museo Sans 300" w:hAnsi="Museo Sans 300" w:cs="Arial"/>
          <w:sz w:val="24"/>
          <w:szCs w:val="24"/>
        </w:rPr>
        <w:t xml:space="preserve">Asentamiento Comunitario desarrollado en </w:t>
      </w:r>
      <w:r w:rsidR="00E52425" w:rsidRPr="005F2F8E">
        <w:rPr>
          <w:rFonts w:ascii="Museo Sans 300" w:eastAsia="Calibri" w:hAnsi="Museo Sans 300" w:cs="Arial"/>
          <w:b/>
          <w:sz w:val="24"/>
          <w:szCs w:val="24"/>
        </w:rPr>
        <w:t xml:space="preserve">HACIENDA SAN RAMON EL COYOLITO, </w:t>
      </w:r>
      <w:r w:rsidR="00E52425" w:rsidRPr="005F2F8E">
        <w:rPr>
          <w:rFonts w:ascii="Museo Sans 300" w:eastAsia="Calibri" w:hAnsi="Museo Sans 300" w:cs="Arial"/>
          <w:sz w:val="24"/>
          <w:szCs w:val="24"/>
        </w:rPr>
        <w:t>conocida administrativamente como</w:t>
      </w:r>
      <w:r w:rsidR="00E52425" w:rsidRPr="005F2F8E">
        <w:rPr>
          <w:rFonts w:ascii="Museo Sans 300" w:eastAsia="Calibri" w:hAnsi="Museo Sans 300" w:cs="Arial"/>
          <w:b/>
          <w:sz w:val="24"/>
          <w:szCs w:val="24"/>
        </w:rPr>
        <w:t xml:space="preserve"> HAClENDA SAN RAMON EL COYOLITO–PORCIÓN 4, LA COLONIA (PSR)</w:t>
      </w:r>
      <w:r w:rsidR="00E52425" w:rsidRPr="005F2F8E">
        <w:rPr>
          <w:rFonts w:ascii="Museo Sans 300" w:eastAsia="Calibri" w:hAnsi="Museo Sans 300"/>
          <w:b/>
          <w:sz w:val="24"/>
          <w:szCs w:val="24"/>
        </w:rPr>
        <w:t>,</w:t>
      </w:r>
      <w:r w:rsidR="00E52425" w:rsidRPr="005F2F8E">
        <w:rPr>
          <w:rFonts w:ascii="Museo Sans 300" w:eastAsia="Calibri" w:hAnsi="Museo Sans 300"/>
          <w:sz w:val="24"/>
          <w:szCs w:val="24"/>
        </w:rPr>
        <w:t xml:space="preserve"> </w:t>
      </w:r>
      <w:r w:rsidR="005F2F8E" w:rsidRPr="005F2F8E">
        <w:rPr>
          <w:rFonts w:ascii="Museo Sans 300" w:eastAsia="Calibri" w:hAnsi="Museo Sans 300" w:cs="Arial"/>
          <w:sz w:val="24"/>
          <w:szCs w:val="24"/>
        </w:rPr>
        <w:t>situada en</w:t>
      </w:r>
      <w:r w:rsidR="00E52425" w:rsidRPr="005F2F8E">
        <w:rPr>
          <w:rFonts w:ascii="Museo Sans 300" w:eastAsia="Calibri" w:hAnsi="Museo Sans 300" w:cs="Arial"/>
          <w:sz w:val="24"/>
          <w:szCs w:val="24"/>
        </w:rPr>
        <w:t xml:space="preserve"> cantón Bananera, jurisdicción de Intipucá, departamento de La Unión y según el Centro Nacional de Registros en  jurisdicción de Intipucá, departamento de La Unión</w:t>
      </w:r>
      <w:r w:rsidRPr="005F2F8E">
        <w:rPr>
          <w:rFonts w:ascii="Museo Sans 300" w:eastAsia="Calibri" w:hAnsi="Museo Sans 300" w:cs="Arial"/>
          <w:b/>
          <w:bCs/>
          <w:sz w:val="24"/>
          <w:szCs w:val="24"/>
        </w:rPr>
        <w:t xml:space="preserve">, </w:t>
      </w:r>
      <w:r w:rsidRPr="005F2F8E">
        <w:rPr>
          <w:rFonts w:ascii="Museo Sans 300" w:hAnsi="Museo Sans 300"/>
          <w:sz w:val="24"/>
          <w:szCs w:val="24"/>
          <w:lang w:val="es-ES"/>
        </w:rPr>
        <w:t xml:space="preserve">quedando la adjudicación conforme el cuadro de valores y extensiones  siguiente: </w:t>
      </w:r>
    </w:p>
    <w:p w14:paraId="73DC2E85" w14:textId="77777777" w:rsidR="00535748" w:rsidRDefault="00535748" w:rsidP="00535748">
      <w:pPr>
        <w:pStyle w:val="Prrafodelista"/>
        <w:ind w:left="1134" w:hanging="1134"/>
        <w:jc w:val="both"/>
        <w:rPr>
          <w:rFonts w:ascii="Museo Sans 300" w:hAnsi="Museo Sans 300" w:cs="Arial"/>
        </w:rPr>
      </w:pPr>
    </w:p>
    <w:tbl>
      <w:tblPr>
        <w:tblW w:w="9159" w:type="dxa"/>
        <w:tblInd w:w="25" w:type="dxa"/>
        <w:tblLayout w:type="fixed"/>
        <w:tblCellMar>
          <w:left w:w="25" w:type="dxa"/>
          <w:right w:w="0" w:type="dxa"/>
        </w:tblCellMar>
        <w:tblLook w:val="04A0" w:firstRow="1" w:lastRow="0" w:firstColumn="1" w:lastColumn="0" w:noHBand="0" w:noVBand="1"/>
      </w:tblPr>
      <w:tblGrid>
        <w:gridCol w:w="2589"/>
        <w:gridCol w:w="985"/>
        <w:gridCol w:w="2509"/>
        <w:gridCol w:w="574"/>
        <w:gridCol w:w="576"/>
        <w:gridCol w:w="614"/>
        <w:gridCol w:w="656"/>
        <w:gridCol w:w="656"/>
      </w:tblGrid>
      <w:tr w:rsidR="00E52425" w:rsidRPr="005F2F8E" w14:paraId="05B3613A" w14:textId="77777777" w:rsidTr="00E52425">
        <w:trPr>
          <w:trHeight w:val="292"/>
        </w:trPr>
        <w:tc>
          <w:tcPr>
            <w:tcW w:w="2589" w:type="dxa"/>
            <w:tcBorders>
              <w:top w:val="single" w:sz="2" w:space="0" w:color="auto"/>
              <w:left w:val="single" w:sz="2" w:space="0" w:color="auto"/>
              <w:bottom w:val="nil"/>
              <w:right w:val="single" w:sz="2" w:space="0" w:color="auto"/>
            </w:tcBorders>
            <w:shd w:val="clear" w:color="auto" w:fill="DCDCDC"/>
            <w:hideMark/>
          </w:tcPr>
          <w:p w14:paraId="2BEBB88B" w14:textId="77777777" w:rsidR="00E52425" w:rsidRPr="005F2F8E" w:rsidRDefault="00E52425">
            <w:pPr>
              <w:widowControl w:val="0"/>
              <w:autoSpaceDE w:val="0"/>
              <w:autoSpaceDN w:val="0"/>
              <w:adjustRightInd w:val="0"/>
              <w:spacing w:line="256" w:lineRule="auto"/>
              <w:rPr>
                <w:rFonts w:ascii="Museo Sans 300" w:hAnsi="Museo Sans 300"/>
                <w:b/>
                <w:bCs/>
                <w:sz w:val="14"/>
                <w:szCs w:val="14"/>
              </w:rPr>
            </w:pPr>
            <w:r w:rsidRPr="005F2F8E">
              <w:rPr>
                <w:rFonts w:ascii="Museo Sans 300" w:hAnsi="Museo Sans 300"/>
                <w:b/>
                <w:bCs/>
                <w:sz w:val="14"/>
                <w:szCs w:val="14"/>
              </w:rPr>
              <w:t xml:space="preserve">D.U.I.     PROGRAMA </w:t>
            </w:r>
          </w:p>
        </w:tc>
        <w:tc>
          <w:tcPr>
            <w:tcW w:w="3494"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0D13703C" w14:textId="77777777" w:rsidR="00E52425" w:rsidRPr="005F2F8E" w:rsidRDefault="00E52425">
            <w:pPr>
              <w:widowControl w:val="0"/>
              <w:autoSpaceDE w:val="0"/>
              <w:autoSpaceDN w:val="0"/>
              <w:adjustRightInd w:val="0"/>
              <w:spacing w:line="256" w:lineRule="auto"/>
              <w:jc w:val="center"/>
              <w:rPr>
                <w:rFonts w:ascii="Museo Sans 300" w:hAnsi="Museo Sans 300"/>
                <w:b/>
                <w:bCs/>
                <w:sz w:val="14"/>
                <w:szCs w:val="14"/>
              </w:rPr>
            </w:pPr>
            <w:r w:rsidRPr="005F2F8E">
              <w:rPr>
                <w:rFonts w:ascii="Museo Sans 300" w:hAnsi="Museo Sans 300"/>
                <w:b/>
                <w:bCs/>
                <w:sz w:val="14"/>
                <w:szCs w:val="14"/>
              </w:rPr>
              <w:t xml:space="preserve">SOLAR / A COMP. Y LOTES </w:t>
            </w:r>
          </w:p>
        </w:tc>
        <w:tc>
          <w:tcPr>
            <w:tcW w:w="1150" w:type="dxa"/>
            <w:gridSpan w:val="2"/>
            <w:tcBorders>
              <w:top w:val="single" w:sz="2" w:space="0" w:color="auto"/>
              <w:left w:val="single" w:sz="2" w:space="0" w:color="auto"/>
              <w:bottom w:val="nil"/>
              <w:right w:val="single" w:sz="2" w:space="0" w:color="auto"/>
            </w:tcBorders>
            <w:shd w:val="clear" w:color="auto" w:fill="DCDCDC"/>
          </w:tcPr>
          <w:p w14:paraId="3DC56911" w14:textId="77777777" w:rsidR="00E52425" w:rsidRPr="005F2F8E" w:rsidRDefault="00E52425">
            <w:pPr>
              <w:widowControl w:val="0"/>
              <w:autoSpaceDE w:val="0"/>
              <w:autoSpaceDN w:val="0"/>
              <w:adjustRightInd w:val="0"/>
              <w:spacing w:line="256" w:lineRule="auto"/>
              <w:rPr>
                <w:rFonts w:ascii="Museo Sans 300" w:hAnsi="Museo Sans 300"/>
                <w:b/>
                <w:bCs/>
                <w:sz w:val="14"/>
                <w:szCs w:val="14"/>
              </w:rPr>
            </w:pPr>
          </w:p>
        </w:tc>
        <w:tc>
          <w:tcPr>
            <w:tcW w:w="614"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595C7EA7" w14:textId="77777777" w:rsidR="00E52425" w:rsidRPr="005F2F8E" w:rsidRDefault="00E52425">
            <w:pPr>
              <w:widowControl w:val="0"/>
              <w:autoSpaceDE w:val="0"/>
              <w:autoSpaceDN w:val="0"/>
              <w:adjustRightInd w:val="0"/>
              <w:spacing w:line="256" w:lineRule="auto"/>
              <w:jc w:val="center"/>
              <w:rPr>
                <w:rFonts w:ascii="Museo Sans 300" w:hAnsi="Museo Sans 300"/>
                <w:b/>
                <w:bCs/>
                <w:sz w:val="14"/>
                <w:szCs w:val="14"/>
              </w:rPr>
            </w:pPr>
            <w:r w:rsidRPr="005F2F8E">
              <w:rPr>
                <w:rFonts w:ascii="Museo Sans 300" w:hAnsi="Museo Sans 300"/>
                <w:b/>
                <w:bCs/>
                <w:sz w:val="14"/>
                <w:szCs w:val="14"/>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C739F77" w14:textId="77777777" w:rsidR="00E52425" w:rsidRPr="005F2F8E" w:rsidRDefault="00E52425">
            <w:pPr>
              <w:widowControl w:val="0"/>
              <w:autoSpaceDE w:val="0"/>
              <w:autoSpaceDN w:val="0"/>
              <w:adjustRightInd w:val="0"/>
              <w:spacing w:line="256" w:lineRule="auto"/>
              <w:jc w:val="center"/>
              <w:rPr>
                <w:rFonts w:ascii="Museo Sans 300" w:hAnsi="Museo Sans 300"/>
                <w:b/>
                <w:bCs/>
                <w:sz w:val="14"/>
                <w:szCs w:val="14"/>
              </w:rPr>
            </w:pPr>
            <w:r w:rsidRPr="005F2F8E">
              <w:rPr>
                <w:rFonts w:ascii="Museo Sans 300" w:hAnsi="Museo Sans 300"/>
                <w:b/>
                <w:bCs/>
                <w:sz w:val="14"/>
                <w:szCs w:val="14"/>
              </w:rPr>
              <w:t xml:space="preserve">VALOR ($)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AB9670F" w14:textId="77777777" w:rsidR="00E52425" w:rsidRPr="005F2F8E" w:rsidRDefault="00E52425">
            <w:pPr>
              <w:widowControl w:val="0"/>
              <w:autoSpaceDE w:val="0"/>
              <w:autoSpaceDN w:val="0"/>
              <w:adjustRightInd w:val="0"/>
              <w:spacing w:line="256" w:lineRule="auto"/>
              <w:jc w:val="center"/>
              <w:rPr>
                <w:rFonts w:ascii="Museo Sans 300" w:hAnsi="Museo Sans 300"/>
                <w:b/>
                <w:bCs/>
                <w:sz w:val="14"/>
                <w:szCs w:val="14"/>
              </w:rPr>
            </w:pPr>
            <w:r w:rsidRPr="005F2F8E">
              <w:rPr>
                <w:rFonts w:ascii="Museo Sans 300" w:hAnsi="Museo Sans 300"/>
                <w:b/>
                <w:bCs/>
                <w:sz w:val="14"/>
                <w:szCs w:val="14"/>
              </w:rPr>
              <w:t xml:space="preserve">VALOR (¢) </w:t>
            </w:r>
          </w:p>
        </w:tc>
      </w:tr>
      <w:tr w:rsidR="00E52425" w:rsidRPr="005F2F8E" w14:paraId="1E9F0AE7" w14:textId="77777777" w:rsidTr="00E52425">
        <w:trPr>
          <w:trHeight w:val="261"/>
        </w:trPr>
        <w:tc>
          <w:tcPr>
            <w:tcW w:w="2589" w:type="dxa"/>
            <w:tcBorders>
              <w:top w:val="single" w:sz="2" w:space="0" w:color="auto"/>
              <w:left w:val="single" w:sz="2" w:space="0" w:color="auto"/>
              <w:bottom w:val="single" w:sz="2" w:space="0" w:color="auto"/>
              <w:right w:val="single" w:sz="2" w:space="0" w:color="auto"/>
            </w:tcBorders>
            <w:shd w:val="clear" w:color="auto" w:fill="DCDCDC"/>
            <w:hideMark/>
          </w:tcPr>
          <w:p w14:paraId="4DA59914" w14:textId="77777777" w:rsidR="00E52425" w:rsidRPr="005F2F8E" w:rsidRDefault="00E52425">
            <w:pPr>
              <w:widowControl w:val="0"/>
              <w:autoSpaceDE w:val="0"/>
              <w:autoSpaceDN w:val="0"/>
              <w:adjustRightInd w:val="0"/>
              <w:spacing w:line="256" w:lineRule="auto"/>
              <w:rPr>
                <w:rFonts w:ascii="Museo Sans 300" w:hAnsi="Museo Sans 300"/>
                <w:b/>
                <w:bCs/>
                <w:sz w:val="14"/>
                <w:szCs w:val="14"/>
              </w:rPr>
            </w:pPr>
            <w:r w:rsidRPr="005F2F8E">
              <w:rPr>
                <w:rFonts w:ascii="Museo Sans 300" w:hAnsi="Museo Sans 300"/>
                <w:b/>
                <w:bCs/>
                <w:sz w:val="14"/>
                <w:szCs w:val="14"/>
              </w:rPr>
              <w:t xml:space="preserve">BENEFICIARIO </w:t>
            </w:r>
          </w:p>
        </w:tc>
        <w:tc>
          <w:tcPr>
            <w:tcW w:w="985" w:type="dxa"/>
            <w:tcBorders>
              <w:top w:val="single" w:sz="2" w:space="0" w:color="auto"/>
              <w:left w:val="single" w:sz="2" w:space="0" w:color="auto"/>
              <w:bottom w:val="single" w:sz="2" w:space="0" w:color="auto"/>
              <w:right w:val="single" w:sz="2" w:space="0" w:color="auto"/>
            </w:tcBorders>
            <w:shd w:val="clear" w:color="auto" w:fill="DCDCDC"/>
            <w:hideMark/>
          </w:tcPr>
          <w:p w14:paraId="64EE7825" w14:textId="77777777" w:rsidR="00E52425" w:rsidRPr="005F2F8E" w:rsidRDefault="00E52425">
            <w:pPr>
              <w:widowControl w:val="0"/>
              <w:autoSpaceDE w:val="0"/>
              <w:autoSpaceDN w:val="0"/>
              <w:adjustRightInd w:val="0"/>
              <w:spacing w:line="256" w:lineRule="auto"/>
              <w:rPr>
                <w:rFonts w:ascii="Museo Sans 300" w:hAnsi="Museo Sans 300"/>
                <w:b/>
                <w:bCs/>
                <w:sz w:val="14"/>
                <w:szCs w:val="14"/>
              </w:rPr>
            </w:pPr>
            <w:r w:rsidRPr="005F2F8E">
              <w:rPr>
                <w:rFonts w:ascii="Museo Sans 300" w:hAnsi="Museo Sans 300"/>
                <w:b/>
                <w:bCs/>
                <w:sz w:val="14"/>
                <w:szCs w:val="14"/>
              </w:rPr>
              <w:t xml:space="preserve">MATRICULA </w:t>
            </w:r>
          </w:p>
        </w:tc>
        <w:tc>
          <w:tcPr>
            <w:tcW w:w="2509" w:type="dxa"/>
            <w:tcBorders>
              <w:top w:val="single" w:sz="2" w:space="0" w:color="auto"/>
              <w:left w:val="single" w:sz="2" w:space="0" w:color="auto"/>
              <w:bottom w:val="single" w:sz="2" w:space="0" w:color="auto"/>
              <w:right w:val="single" w:sz="2" w:space="0" w:color="auto"/>
            </w:tcBorders>
            <w:shd w:val="clear" w:color="auto" w:fill="DCDCDC"/>
            <w:hideMark/>
          </w:tcPr>
          <w:p w14:paraId="2B840227" w14:textId="77777777" w:rsidR="00E52425" w:rsidRPr="005F2F8E" w:rsidRDefault="00E52425">
            <w:pPr>
              <w:widowControl w:val="0"/>
              <w:autoSpaceDE w:val="0"/>
              <w:autoSpaceDN w:val="0"/>
              <w:adjustRightInd w:val="0"/>
              <w:spacing w:line="256" w:lineRule="auto"/>
              <w:rPr>
                <w:rFonts w:ascii="Museo Sans 300" w:hAnsi="Museo Sans 300"/>
                <w:b/>
                <w:bCs/>
                <w:sz w:val="14"/>
                <w:szCs w:val="14"/>
              </w:rPr>
            </w:pPr>
            <w:r w:rsidRPr="005F2F8E">
              <w:rPr>
                <w:rFonts w:ascii="Museo Sans 300" w:hAnsi="Museo Sans 300"/>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hideMark/>
          </w:tcPr>
          <w:p w14:paraId="02535C6D" w14:textId="77777777" w:rsidR="00E52425" w:rsidRPr="005F2F8E" w:rsidRDefault="00E52425">
            <w:pPr>
              <w:widowControl w:val="0"/>
              <w:autoSpaceDE w:val="0"/>
              <w:autoSpaceDN w:val="0"/>
              <w:adjustRightInd w:val="0"/>
              <w:spacing w:line="256" w:lineRule="auto"/>
              <w:rPr>
                <w:rFonts w:ascii="Museo Sans 300" w:hAnsi="Museo Sans 300"/>
                <w:b/>
                <w:bCs/>
                <w:sz w:val="14"/>
                <w:szCs w:val="14"/>
              </w:rPr>
            </w:pPr>
            <w:r w:rsidRPr="005F2F8E">
              <w:rPr>
                <w:rFonts w:ascii="Museo Sans 300" w:hAnsi="Museo Sans 300"/>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hideMark/>
          </w:tcPr>
          <w:p w14:paraId="530D754C" w14:textId="77777777" w:rsidR="00E52425" w:rsidRPr="005F2F8E" w:rsidRDefault="00E52425">
            <w:pPr>
              <w:widowControl w:val="0"/>
              <w:autoSpaceDE w:val="0"/>
              <w:autoSpaceDN w:val="0"/>
              <w:adjustRightInd w:val="0"/>
              <w:spacing w:line="256" w:lineRule="auto"/>
              <w:rPr>
                <w:rFonts w:ascii="Museo Sans 300" w:hAnsi="Museo Sans 300"/>
                <w:b/>
                <w:bCs/>
                <w:sz w:val="14"/>
                <w:szCs w:val="14"/>
              </w:rPr>
            </w:pPr>
            <w:r w:rsidRPr="005F2F8E">
              <w:rPr>
                <w:rFonts w:ascii="Museo Sans 300" w:hAnsi="Museo Sans 300"/>
                <w:b/>
                <w:bCs/>
                <w:sz w:val="14"/>
                <w:szCs w:val="14"/>
              </w:rPr>
              <w:t xml:space="preserve">No </w:t>
            </w:r>
          </w:p>
        </w:tc>
        <w:tc>
          <w:tcPr>
            <w:tcW w:w="614" w:type="dxa"/>
            <w:vMerge/>
            <w:tcBorders>
              <w:top w:val="single" w:sz="2" w:space="0" w:color="auto"/>
              <w:left w:val="single" w:sz="2" w:space="0" w:color="auto"/>
              <w:bottom w:val="single" w:sz="2" w:space="0" w:color="auto"/>
              <w:right w:val="single" w:sz="2" w:space="0" w:color="auto"/>
            </w:tcBorders>
            <w:vAlign w:val="center"/>
            <w:hideMark/>
          </w:tcPr>
          <w:p w14:paraId="4659CB30" w14:textId="77777777" w:rsidR="00E52425" w:rsidRPr="005F2F8E" w:rsidRDefault="00E52425">
            <w:pPr>
              <w:spacing w:line="256" w:lineRule="auto"/>
              <w:rPr>
                <w:rFonts w:ascii="Museo Sans 300" w:eastAsia="Times New Roman" w:hAnsi="Museo Sans 300" w:cs="Times New Roman"/>
                <w:b/>
                <w:bCs/>
                <w:sz w:val="14"/>
                <w:szCs w:val="14"/>
                <w:lang w:val="es-MX" w:eastAsia="es-MX"/>
              </w:rPr>
            </w:pPr>
          </w:p>
        </w:tc>
        <w:tc>
          <w:tcPr>
            <w:tcW w:w="656" w:type="dxa"/>
            <w:vMerge/>
            <w:tcBorders>
              <w:top w:val="single" w:sz="2" w:space="0" w:color="auto"/>
              <w:left w:val="single" w:sz="2" w:space="0" w:color="auto"/>
              <w:bottom w:val="single" w:sz="2" w:space="0" w:color="auto"/>
              <w:right w:val="single" w:sz="2" w:space="0" w:color="auto"/>
            </w:tcBorders>
            <w:vAlign w:val="center"/>
            <w:hideMark/>
          </w:tcPr>
          <w:p w14:paraId="7DD4D477" w14:textId="77777777" w:rsidR="00E52425" w:rsidRPr="005F2F8E" w:rsidRDefault="00E52425">
            <w:pPr>
              <w:spacing w:line="256" w:lineRule="auto"/>
              <w:rPr>
                <w:rFonts w:ascii="Museo Sans 300" w:eastAsia="Times New Roman" w:hAnsi="Museo Sans 300" w:cs="Times New Roman"/>
                <w:b/>
                <w:bCs/>
                <w:sz w:val="14"/>
                <w:szCs w:val="14"/>
                <w:lang w:val="es-MX" w:eastAsia="es-MX"/>
              </w:rPr>
            </w:pPr>
          </w:p>
        </w:tc>
        <w:tc>
          <w:tcPr>
            <w:tcW w:w="656" w:type="dxa"/>
            <w:vMerge/>
            <w:tcBorders>
              <w:top w:val="single" w:sz="2" w:space="0" w:color="auto"/>
              <w:left w:val="single" w:sz="2" w:space="0" w:color="auto"/>
              <w:bottom w:val="single" w:sz="2" w:space="0" w:color="auto"/>
              <w:right w:val="single" w:sz="2" w:space="0" w:color="auto"/>
            </w:tcBorders>
            <w:vAlign w:val="center"/>
            <w:hideMark/>
          </w:tcPr>
          <w:p w14:paraId="68E7C5E0" w14:textId="77777777" w:rsidR="00E52425" w:rsidRPr="005F2F8E" w:rsidRDefault="00E52425">
            <w:pPr>
              <w:spacing w:line="256" w:lineRule="auto"/>
              <w:rPr>
                <w:rFonts w:ascii="Museo Sans 300" w:eastAsia="Times New Roman" w:hAnsi="Museo Sans 300" w:cs="Times New Roman"/>
                <w:b/>
                <w:bCs/>
                <w:sz w:val="14"/>
                <w:szCs w:val="14"/>
                <w:lang w:val="es-MX" w:eastAsia="es-MX"/>
              </w:rPr>
            </w:pPr>
          </w:p>
        </w:tc>
      </w:tr>
    </w:tbl>
    <w:p w14:paraId="5672024E" w14:textId="77777777" w:rsidR="00E52425" w:rsidRPr="005F2F8E" w:rsidRDefault="00E52425" w:rsidP="00E52425">
      <w:pPr>
        <w:widowControl w:val="0"/>
        <w:autoSpaceDE w:val="0"/>
        <w:autoSpaceDN w:val="0"/>
        <w:adjustRightInd w:val="0"/>
        <w:rPr>
          <w:rFonts w:ascii="Museo Sans 300" w:eastAsia="Times New Roman" w:hAnsi="Museo Sans 300"/>
          <w:sz w:val="14"/>
          <w:szCs w:val="14"/>
          <w:lang w:val="es-MX" w:eastAsia="es-MX"/>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E52425" w:rsidRPr="005F2F8E" w14:paraId="2015886B" w14:textId="77777777" w:rsidTr="00E52425">
        <w:tc>
          <w:tcPr>
            <w:tcW w:w="2600" w:type="dxa"/>
            <w:tcBorders>
              <w:top w:val="single" w:sz="2" w:space="0" w:color="auto"/>
              <w:left w:val="single" w:sz="2" w:space="0" w:color="auto"/>
              <w:bottom w:val="single" w:sz="2" w:space="0" w:color="auto"/>
              <w:right w:val="single" w:sz="2" w:space="0" w:color="auto"/>
            </w:tcBorders>
            <w:hideMark/>
          </w:tcPr>
          <w:p w14:paraId="6ECF41A0" w14:textId="77777777" w:rsidR="00E52425" w:rsidRPr="005F2F8E" w:rsidRDefault="00E52425">
            <w:pPr>
              <w:widowControl w:val="0"/>
              <w:autoSpaceDE w:val="0"/>
              <w:autoSpaceDN w:val="0"/>
              <w:adjustRightInd w:val="0"/>
              <w:spacing w:line="256" w:lineRule="auto"/>
              <w:rPr>
                <w:rFonts w:ascii="Museo Sans 300" w:hAnsi="Museo Sans 300"/>
                <w:b/>
                <w:bCs/>
                <w:sz w:val="14"/>
                <w:szCs w:val="14"/>
              </w:rPr>
            </w:pPr>
            <w:r w:rsidRPr="005F2F8E">
              <w:rPr>
                <w:rFonts w:ascii="Museo Sans 300" w:hAnsi="Museo Sans 300"/>
                <w:b/>
                <w:bCs/>
                <w:sz w:val="14"/>
                <w:szCs w:val="14"/>
              </w:rPr>
              <w:t xml:space="preserve">No DE ENTREGA: 34 </w:t>
            </w:r>
          </w:p>
        </w:tc>
      </w:tr>
    </w:tbl>
    <w:p w14:paraId="751F3CEC" w14:textId="7C1F4BA4" w:rsidR="00E52425" w:rsidRPr="005F2F8E" w:rsidRDefault="00E52425" w:rsidP="00E52425">
      <w:pPr>
        <w:widowControl w:val="0"/>
        <w:autoSpaceDE w:val="0"/>
        <w:autoSpaceDN w:val="0"/>
        <w:adjustRightInd w:val="0"/>
        <w:jc w:val="center"/>
        <w:rPr>
          <w:rFonts w:ascii="Museo Sans 300" w:eastAsia="Times New Roman" w:hAnsi="Museo Sans 300"/>
          <w:b/>
          <w:bCs/>
          <w:sz w:val="14"/>
          <w:szCs w:val="14"/>
          <w:lang w:val="es-MX" w:eastAsia="es-MX"/>
        </w:rPr>
      </w:pPr>
      <w:r w:rsidRPr="005F2F8E">
        <w:rPr>
          <w:rFonts w:ascii="Museo Sans 300" w:hAnsi="Museo Sans 300"/>
          <w:b/>
          <w:bCs/>
          <w:sz w:val="14"/>
          <w:szCs w:val="14"/>
        </w:rPr>
        <w:t xml:space="preserve">Tasa de </w:t>
      </w:r>
      <w:r w:rsidR="005F2F8E" w:rsidRPr="005F2F8E">
        <w:rPr>
          <w:rFonts w:ascii="Museo Sans 300" w:hAnsi="Museo Sans 300"/>
          <w:b/>
          <w:bCs/>
          <w:sz w:val="14"/>
          <w:szCs w:val="14"/>
        </w:rPr>
        <w:t>Interés</w:t>
      </w:r>
      <w:r w:rsidRPr="005F2F8E">
        <w:rPr>
          <w:rFonts w:ascii="Museo Sans 300" w:hAnsi="Museo Sans 300"/>
          <w:b/>
          <w:bCs/>
          <w:sz w:val="14"/>
          <w:szCs w:val="14"/>
        </w:rPr>
        <w:t xml:space="preserve">: 6% </w:t>
      </w:r>
    </w:p>
    <w:tbl>
      <w:tblPr>
        <w:tblW w:w="9168" w:type="dxa"/>
        <w:tblInd w:w="25" w:type="dxa"/>
        <w:tblLayout w:type="fixed"/>
        <w:tblCellMar>
          <w:left w:w="25" w:type="dxa"/>
          <w:right w:w="0" w:type="dxa"/>
        </w:tblCellMar>
        <w:tblLook w:val="04A0" w:firstRow="1" w:lastRow="0" w:firstColumn="1" w:lastColumn="0" w:noHBand="0" w:noVBand="1"/>
      </w:tblPr>
      <w:tblGrid>
        <w:gridCol w:w="2589"/>
        <w:gridCol w:w="984"/>
        <w:gridCol w:w="2508"/>
        <w:gridCol w:w="573"/>
        <w:gridCol w:w="573"/>
        <w:gridCol w:w="615"/>
        <w:gridCol w:w="657"/>
        <w:gridCol w:w="669"/>
      </w:tblGrid>
      <w:tr w:rsidR="00E52425" w:rsidRPr="005F2F8E" w14:paraId="494B11D6" w14:textId="77777777" w:rsidTr="00E52425">
        <w:trPr>
          <w:trHeight w:val="224"/>
        </w:trPr>
        <w:tc>
          <w:tcPr>
            <w:tcW w:w="2589" w:type="dxa"/>
            <w:vMerge w:val="restart"/>
            <w:tcBorders>
              <w:top w:val="single" w:sz="2" w:space="0" w:color="auto"/>
              <w:left w:val="single" w:sz="2" w:space="0" w:color="auto"/>
              <w:bottom w:val="single" w:sz="2" w:space="0" w:color="auto"/>
              <w:right w:val="single" w:sz="2" w:space="0" w:color="auto"/>
            </w:tcBorders>
          </w:tcPr>
          <w:p w14:paraId="30A18F52" w14:textId="2F3D8E62" w:rsidR="00E52425" w:rsidRPr="005F2F8E" w:rsidRDefault="00205E87">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w:t>
            </w:r>
            <w:r w:rsidR="00E52425" w:rsidRPr="005F2F8E">
              <w:rPr>
                <w:rFonts w:ascii="Museo Sans 300" w:hAnsi="Museo Sans 300"/>
                <w:sz w:val="14"/>
                <w:szCs w:val="14"/>
              </w:rPr>
              <w:t xml:space="preserve"> </w:t>
            </w:r>
          </w:p>
        </w:tc>
        <w:tc>
          <w:tcPr>
            <w:tcW w:w="984" w:type="dxa"/>
            <w:vMerge w:val="restart"/>
            <w:tcBorders>
              <w:top w:val="single" w:sz="2" w:space="0" w:color="auto"/>
              <w:left w:val="single" w:sz="2" w:space="0" w:color="auto"/>
              <w:bottom w:val="single" w:sz="2" w:space="0" w:color="auto"/>
              <w:right w:val="single" w:sz="2" w:space="0" w:color="auto"/>
            </w:tcBorders>
            <w:hideMark/>
          </w:tcPr>
          <w:p w14:paraId="410410DC" w14:textId="77777777" w:rsidR="00E52425" w:rsidRPr="005F2F8E" w:rsidRDefault="00E52425">
            <w:pPr>
              <w:widowControl w:val="0"/>
              <w:autoSpaceDE w:val="0"/>
              <w:autoSpaceDN w:val="0"/>
              <w:adjustRightInd w:val="0"/>
              <w:spacing w:line="256" w:lineRule="auto"/>
              <w:rPr>
                <w:rFonts w:ascii="Museo Sans 300" w:hAnsi="Museo Sans 300"/>
                <w:sz w:val="14"/>
                <w:szCs w:val="14"/>
              </w:rPr>
            </w:pPr>
            <w:r w:rsidRPr="005F2F8E">
              <w:rPr>
                <w:rFonts w:ascii="Museo Sans 300" w:hAnsi="Museo Sans 300"/>
                <w:sz w:val="14"/>
                <w:szCs w:val="14"/>
              </w:rPr>
              <w:t xml:space="preserve">Solares: </w:t>
            </w:r>
          </w:p>
          <w:p w14:paraId="54079A1E" w14:textId="028E4708" w:rsidR="00E52425" w:rsidRPr="005F2F8E" w:rsidRDefault="00205E87">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 xml:space="preserve">--- </w:t>
            </w:r>
            <w:r w:rsidR="00E52425" w:rsidRPr="005F2F8E">
              <w:rPr>
                <w:rFonts w:ascii="Museo Sans 300" w:hAnsi="Museo Sans 300"/>
                <w:sz w:val="14"/>
                <w:szCs w:val="14"/>
              </w:rPr>
              <w:t xml:space="preserve">-00000 </w:t>
            </w:r>
          </w:p>
        </w:tc>
        <w:tc>
          <w:tcPr>
            <w:tcW w:w="2508" w:type="dxa"/>
            <w:vMerge w:val="restart"/>
            <w:tcBorders>
              <w:top w:val="single" w:sz="2" w:space="0" w:color="auto"/>
              <w:left w:val="single" w:sz="2" w:space="0" w:color="auto"/>
              <w:bottom w:val="single" w:sz="2" w:space="0" w:color="auto"/>
              <w:right w:val="single" w:sz="2" w:space="0" w:color="auto"/>
            </w:tcBorders>
          </w:tcPr>
          <w:p w14:paraId="42B054B4" w14:textId="77777777" w:rsidR="00E52425" w:rsidRPr="005F2F8E" w:rsidRDefault="00E52425">
            <w:pPr>
              <w:widowControl w:val="0"/>
              <w:autoSpaceDE w:val="0"/>
              <w:autoSpaceDN w:val="0"/>
              <w:adjustRightInd w:val="0"/>
              <w:spacing w:line="256" w:lineRule="auto"/>
              <w:rPr>
                <w:rFonts w:ascii="Museo Sans 300" w:hAnsi="Museo Sans 300"/>
                <w:sz w:val="14"/>
                <w:szCs w:val="14"/>
              </w:rPr>
            </w:pPr>
          </w:p>
          <w:p w14:paraId="01AE5523" w14:textId="77777777" w:rsidR="00E52425" w:rsidRPr="005F2F8E" w:rsidRDefault="00E52425">
            <w:pPr>
              <w:widowControl w:val="0"/>
              <w:autoSpaceDE w:val="0"/>
              <w:autoSpaceDN w:val="0"/>
              <w:adjustRightInd w:val="0"/>
              <w:spacing w:line="256" w:lineRule="auto"/>
              <w:rPr>
                <w:rFonts w:ascii="Museo Sans 300" w:hAnsi="Museo Sans 300"/>
                <w:sz w:val="14"/>
                <w:szCs w:val="14"/>
              </w:rPr>
            </w:pPr>
            <w:r w:rsidRPr="005F2F8E">
              <w:rPr>
                <w:rFonts w:ascii="Museo Sans 300" w:hAnsi="Museo Sans 300"/>
                <w:sz w:val="14"/>
                <w:szCs w:val="14"/>
              </w:rPr>
              <w:t xml:space="preserve">PORCION 4 - LA COLONIA </w:t>
            </w:r>
          </w:p>
        </w:tc>
        <w:tc>
          <w:tcPr>
            <w:tcW w:w="573" w:type="dxa"/>
            <w:vMerge w:val="restart"/>
            <w:tcBorders>
              <w:top w:val="single" w:sz="2" w:space="0" w:color="auto"/>
              <w:left w:val="single" w:sz="2" w:space="0" w:color="auto"/>
              <w:bottom w:val="single" w:sz="2" w:space="0" w:color="auto"/>
              <w:right w:val="single" w:sz="2" w:space="0" w:color="auto"/>
            </w:tcBorders>
          </w:tcPr>
          <w:p w14:paraId="1804C7BB" w14:textId="77777777" w:rsidR="00E52425" w:rsidRPr="005F2F8E" w:rsidRDefault="00E52425">
            <w:pPr>
              <w:widowControl w:val="0"/>
              <w:autoSpaceDE w:val="0"/>
              <w:autoSpaceDN w:val="0"/>
              <w:adjustRightInd w:val="0"/>
              <w:spacing w:line="256" w:lineRule="auto"/>
              <w:rPr>
                <w:rFonts w:ascii="Museo Sans 300" w:hAnsi="Museo Sans 300"/>
                <w:sz w:val="14"/>
                <w:szCs w:val="14"/>
              </w:rPr>
            </w:pPr>
          </w:p>
          <w:p w14:paraId="0A6F0444" w14:textId="063B9975" w:rsidR="00E52425" w:rsidRPr="005F2F8E" w:rsidRDefault="00205E87">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w:t>
            </w:r>
          </w:p>
        </w:tc>
        <w:tc>
          <w:tcPr>
            <w:tcW w:w="573" w:type="dxa"/>
            <w:vMerge w:val="restart"/>
            <w:tcBorders>
              <w:top w:val="single" w:sz="2" w:space="0" w:color="auto"/>
              <w:left w:val="single" w:sz="2" w:space="0" w:color="auto"/>
              <w:bottom w:val="single" w:sz="2" w:space="0" w:color="auto"/>
              <w:right w:val="single" w:sz="2" w:space="0" w:color="auto"/>
            </w:tcBorders>
          </w:tcPr>
          <w:p w14:paraId="60035914" w14:textId="77777777" w:rsidR="00E52425" w:rsidRPr="005F2F8E" w:rsidRDefault="00E52425">
            <w:pPr>
              <w:widowControl w:val="0"/>
              <w:autoSpaceDE w:val="0"/>
              <w:autoSpaceDN w:val="0"/>
              <w:adjustRightInd w:val="0"/>
              <w:spacing w:line="256" w:lineRule="auto"/>
              <w:rPr>
                <w:rFonts w:ascii="Museo Sans 300" w:hAnsi="Museo Sans 300"/>
                <w:sz w:val="14"/>
                <w:szCs w:val="14"/>
              </w:rPr>
            </w:pPr>
          </w:p>
          <w:p w14:paraId="7B7D2CD4" w14:textId="7F5F2B74" w:rsidR="00E52425" w:rsidRPr="005F2F8E" w:rsidRDefault="00205E87">
            <w:pPr>
              <w:widowControl w:val="0"/>
              <w:autoSpaceDE w:val="0"/>
              <w:autoSpaceDN w:val="0"/>
              <w:adjustRightInd w:val="0"/>
              <w:spacing w:line="256" w:lineRule="auto"/>
              <w:rPr>
                <w:rFonts w:ascii="Museo Sans 300" w:hAnsi="Museo Sans 300"/>
                <w:sz w:val="14"/>
                <w:szCs w:val="14"/>
              </w:rPr>
            </w:pPr>
            <w:r>
              <w:rPr>
                <w:rFonts w:ascii="Museo Sans 300" w:hAnsi="Museo Sans 300"/>
                <w:sz w:val="14"/>
                <w:szCs w:val="14"/>
              </w:rPr>
              <w:t>---</w:t>
            </w:r>
          </w:p>
        </w:tc>
        <w:tc>
          <w:tcPr>
            <w:tcW w:w="615" w:type="dxa"/>
            <w:tcBorders>
              <w:top w:val="single" w:sz="2" w:space="0" w:color="auto"/>
              <w:left w:val="single" w:sz="2" w:space="0" w:color="auto"/>
              <w:bottom w:val="nil"/>
              <w:right w:val="single" w:sz="2" w:space="0" w:color="auto"/>
            </w:tcBorders>
          </w:tcPr>
          <w:p w14:paraId="0C2DB5AF" w14:textId="77777777" w:rsidR="00E52425" w:rsidRPr="005F2F8E" w:rsidRDefault="00E52425">
            <w:pPr>
              <w:widowControl w:val="0"/>
              <w:autoSpaceDE w:val="0"/>
              <w:autoSpaceDN w:val="0"/>
              <w:adjustRightInd w:val="0"/>
              <w:spacing w:line="256" w:lineRule="auto"/>
              <w:jc w:val="right"/>
              <w:rPr>
                <w:rFonts w:ascii="Museo Sans 300" w:hAnsi="Museo Sans 300"/>
                <w:sz w:val="14"/>
                <w:szCs w:val="14"/>
              </w:rPr>
            </w:pPr>
          </w:p>
          <w:p w14:paraId="509FA702" w14:textId="77777777" w:rsidR="00E52425" w:rsidRPr="005F2F8E" w:rsidRDefault="00E52425">
            <w:pPr>
              <w:widowControl w:val="0"/>
              <w:autoSpaceDE w:val="0"/>
              <w:autoSpaceDN w:val="0"/>
              <w:adjustRightInd w:val="0"/>
              <w:spacing w:line="256" w:lineRule="auto"/>
              <w:jc w:val="right"/>
              <w:rPr>
                <w:rFonts w:ascii="Museo Sans 300" w:hAnsi="Museo Sans 300"/>
                <w:sz w:val="14"/>
                <w:szCs w:val="14"/>
              </w:rPr>
            </w:pPr>
            <w:r w:rsidRPr="005F2F8E">
              <w:rPr>
                <w:rFonts w:ascii="Museo Sans 300" w:hAnsi="Museo Sans 300"/>
                <w:sz w:val="14"/>
                <w:szCs w:val="14"/>
              </w:rPr>
              <w:t xml:space="preserve">971.41 </w:t>
            </w:r>
          </w:p>
        </w:tc>
        <w:tc>
          <w:tcPr>
            <w:tcW w:w="657" w:type="dxa"/>
            <w:tcBorders>
              <w:top w:val="single" w:sz="2" w:space="0" w:color="auto"/>
              <w:left w:val="single" w:sz="2" w:space="0" w:color="auto"/>
              <w:bottom w:val="single" w:sz="2" w:space="0" w:color="auto"/>
              <w:right w:val="single" w:sz="2" w:space="0" w:color="auto"/>
            </w:tcBorders>
          </w:tcPr>
          <w:p w14:paraId="17D6C68E" w14:textId="77777777" w:rsidR="00E52425" w:rsidRPr="005F2F8E" w:rsidRDefault="00E52425">
            <w:pPr>
              <w:widowControl w:val="0"/>
              <w:autoSpaceDE w:val="0"/>
              <w:autoSpaceDN w:val="0"/>
              <w:adjustRightInd w:val="0"/>
              <w:spacing w:line="256" w:lineRule="auto"/>
              <w:jc w:val="right"/>
              <w:rPr>
                <w:rFonts w:ascii="Museo Sans 300" w:hAnsi="Museo Sans 300"/>
                <w:sz w:val="14"/>
                <w:szCs w:val="14"/>
              </w:rPr>
            </w:pPr>
          </w:p>
          <w:p w14:paraId="258BEC5C" w14:textId="77777777" w:rsidR="00E52425" w:rsidRPr="005F2F8E" w:rsidRDefault="00E52425">
            <w:pPr>
              <w:widowControl w:val="0"/>
              <w:autoSpaceDE w:val="0"/>
              <w:autoSpaceDN w:val="0"/>
              <w:adjustRightInd w:val="0"/>
              <w:spacing w:line="256" w:lineRule="auto"/>
              <w:jc w:val="right"/>
              <w:rPr>
                <w:rFonts w:ascii="Museo Sans 300" w:hAnsi="Museo Sans 300"/>
                <w:sz w:val="14"/>
                <w:szCs w:val="14"/>
              </w:rPr>
            </w:pPr>
            <w:r w:rsidRPr="005F2F8E">
              <w:rPr>
                <w:rFonts w:ascii="Museo Sans 300" w:hAnsi="Museo Sans 300"/>
                <w:sz w:val="14"/>
                <w:szCs w:val="14"/>
              </w:rPr>
              <w:t xml:space="preserve">5029.96 </w:t>
            </w:r>
          </w:p>
        </w:tc>
        <w:tc>
          <w:tcPr>
            <w:tcW w:w="666" w:type="dxa"/>
            <w:tcBorders>
              <w:top w:val="single" w:sz="2" w:space="0" w:color="auto"/>
              <w:left w:val="single" w:sz="2" w:space="0" w:color="auto"/>
              <w:bottom w:val="single" w:sz="2" w:space="0" w:color="auto"/>
              <w:right w:val="single" w:sz="2" w:space="0" w:color="auto"/>
            </w:tcBorders>
          </w:tcPr>
          <w:p w14:paraId="03F756CC" w14:textId="77777777" w:rsidR="00E52425" w:rsidRPr="005F2F8E" w:rsidRDefault="00E52425">
            <w:pPr>
              <w:widowControl w:val="0"/>
              <w:autoSpaceDE w:val="0"/>
              <w:autoSpaceDN w:val="0"/>
              <w:adjustRightInd w:val="0"/>
              <w:spacing w:line="256" w:lineRule="auto"/>
              <w:jc w:val="right"/>
              <w:rPr>
                <w:rFonts w:ascii="Museo Sans 300" w:hAnsi="Museo Sans 300"/>
                <w:sz w:val="14"/>
                <w:szCs w:val="14"/>
              </w:rPr>
            </w:pPr>
          </w:p>
          <w:p w14:paraId="42C98DA0" w14:textId="77777777" w:rsidR="00E52425" w:rsidRPr="005F2F8E" w:rsidRDefault="00E52425">
            <w:pPr>
              <w:widowControl w:val="0"/>
              <w:autoSpaceDE w:val="0"/>
              <w:autoSpaceDN w:val="0"/>
              <w:adjustRightInd w:val="0"/>
              <w:spacing w:line="256" w:lineRule="auto"/>
              <w:jc w:val="right"/>
              <w:rPr>
                <w:rFonts w:ascii="Museo Sans 300" w:hAnsi="Museo Sans 300"/>
                <w:sz w:val="14"/>
                <w:szCs w:val="14"/>
              </w:rPr>
            </w:pPr>
            <w:r w:rsidRPr="005F2F8E">
              <w:rPr>
                <w:rFonts w:ascii="Museo Sans 300" w:hAnsi="Museo Sans 300"/>
                <w:sz w:val="14"/>
                <w:szCs w:val="14"/>
              </w:rPr>
              <w:t xml:space="preserve">44012.15 </w:t>
            </w:r>
          </w:p>
        </w:tc>
      </w:tr>
      <w:tr w:rsidR="00E52425" w:rsidRPr="005F2F8E" w14:paraId="6C411E5C" w14:textId="77777777" w:rsidTr="00E52425">
        <w:trPr>
          <w:trHeight w:val="117"/>
        </w:trPr>
        <w:tc>
          <w:tcPr>
            <w:tcW w:w="2589" w:type="dxa"/>
            <w:vMerge/>
            <w:tcBorders>
              <w:top w:val="single" w:sz="2" w:space="0" w:color="auto"/>
              <w:left w:val="single" w:sz="2" w:space="0" w:color="auto"/>
              <w:bottom w:val="single" w:sz="2" w:space="0" w:color="auto"/>
              <w:right w:val="single" w:sz="2" w:space="0" w:color="auto"/>
            </w:tcBorders>
            <w:vAlign w:val="center"/>
            <w:hideMark/>
          </w:tcPr>
          <w:p w14:paraId="5FF808FF" w14:textId="77777777" w:rsidR="00E52425" w:rsidRPr="005F2F8E" w:rsidRDefault="00E52425">
            <w:pPr>
              <w:spacing w:line="256" w:lineRule="auto"/>
              <w:rPr>
                <w:rFonts w:ascii="Museo Sans 300" w:eastAsia="Times New Roman" w:hAnsi="Museo Sans 300" w:cs="Times New Roman"/>
                <w:sz w:val="14"/>
                <w:szCs w:val="14"/>
                <w:lang w:val="es-MX" w:eastAsia="es-MX"/>
              </w:rPr>
            </w:pPr>
          </w:p>
        </w:tc>
        <w:tc>
          <w:tcPr>
            <w:tcW w:w="984" w:type="dxa"/>
            <w:vMerge/>
            <w:tcBorders>
              <w:top w:val="single" w:sz="2" w:space="0" w:color="auto"/>
              <w:left w:val="single" w:sz="2" w:space="0" w:color="auto"/>
              <w:bottom w:val="single" w:sz="2" w:space="0" w:color="auto"/>
              <w:right w:val="single" w:sz="2" w:space="0" w:color="auto"/>
            </w:tcBorders>
            <w:vAlign w:val="center"/>
            <w:hideMark/>
          </w:tcPr>
          <w:p w14:paraId="497DF8B3" w14:textId="77777777" w:rsidR="00E52425" w:rsidRPr="005F2F8E" w:rsidRDefault="00E52425">
            <w:pPr>
              <w:spacing w:line="256" w:lineRule="auto"/>
              <w:rPr>
                <w:rFonts w:ascii="Museo Sans 300" w:eastAsia="Times New Roman" w:hAnsi="Museo Sans 300" w:cs="Times New Roman"/>
                <w:sz w:val="14"/>
                <w:szCs w:val="14"/>
                <w:lang w:val="es-MX" w:eastAsia="es-MX"/>
              </w:rPr>
            </w:pPr>
          </w:p>
        </w:tc>
        <w:tc>
          <w:tcPr>
            <w:tcW w:w="2508" w:type="dxa"/>
            <w:vMerge/>
            <w:tcBorders>
              <w:top w:val="single" w:sz="2" w:space="0" w:color="auto"/>
              <w:left w:val="single" w:sz="2" w:space="0" w:color="auto"/>
              <w:bottom w:val="single" w:sz="2" w:space="0" w:color="auto"/>
              <w:right w:val="single" w:sz="2" w:space="0" w:color="auto"/>
            </w:tcBorders>
            <w:vAlign w:val="center"/>
            <w:hideMark/>
          </w:tcPr>
          <w:p w14:paraId="00BAD19C" w14:textId="77777777" w:rsidR="00E52425" w:rsidRPr="005F2F8E" w:rsidRDefault="00E52425">
            <w:pPr>
              <w:spacing w:line="256" w:lineRule="auto"/>
              <w:rPr>
                <w:rFonts w:ascii="Museo Sans 300" w:eastAsia="Times New Roman" w:hAnsi="Museo Sans 300" w:cs="Times New Roman"/>
                <w:sz w:val="14"/>
                <w:szCs w:val="14"/>
                <w:lang w:val="es-MX" w:eastAsia="es-MX"/>
              </w:rPr>
            </w:pPr>
          </w:p>
        </w:tc>
        <w:tc>
          <w:tcPr>
            <w:tcW w:w="573" w:type="dxa"/>
            <w:vMerge/>
            <w:tcBorders>
              <w:top w:val="single" w:sz="2" w:space="0" w:color="auto"/>
              <w:left w:val="single" w:sz="2" w:space="0" w:color="auto"/>
              <w:bottom w:val="single" w:sz="2" w:space="0" w:color="auto"/>
              <w:right w:val="single" w:sz="2" w:space="0" w:color="auto"/>
            </w:tcBorders>
            <w:vAlign w:val="center"/>
            <w:hideMark/>
          </w:tcPr>
          <w:p w14:paraId="1A07F456" w14:textId="77777777" w:rsidR="00E52425" w:rsidRPr="005F2F8E" w:rsidRDefault="00E52425">
            <w:pPr>
              <w:spacing w:line="256" w:lineRule="auto"/>
              <w:rPr>
                <w:rFonts w:ascii="Museo Sans 300" w:eastAsia="Times New Roman" w:hAnsi="Museo Sans 300" w:cs="Times New Roman"/>
                <w:sz w:val="14"/>
                <w:szCs w:val="14"/>
                <w:lang w:val="es-MX" w:eastAsia="es-MX"/>
              </w:rPr>
            </w:pPr>
          </w:p>
        </w:tc>
        <w:tc>
          <w:tcPr>
            <w:tcW w:w="573" w:type="dxa"/>
            <w:vMerge/>
            <w:tcBorders>
              <w:top w:val="single" w:sz="2" w:space="0" w:color="auto"/>
              <w:left w:val="single" w:sz="2" w:space="0" w:color="auto"/>
              <w:bottom w:val="single" w:sz="2" w:space="0" w:color="auto"/>
              <w:right w:val="single" w:sz="2" w:space="0" w:color="auto"/>
            </w:tcBorders>
            <w:vAlign w:val="center"/>
            <w:hideMark/>
          </w:tcPr>
          <w:p w14:paraId="3E355698" w14:textId="77777777" w:rsidR="00E52425" w:rsidRPr="005F2F8E" w:rsidRDefault="00E52425">
            <w:pPr>
              <w:spacing w:line="256" w:lineRule="auto"/>
              <w:rPr>
                <w:rFonts w:ascii="Museo Sans 300" w:eastAsia="Times New Roman" w:hAnsi="Museo Sans 300" w:cs="Times New Roman"/>
                <w:sz w:val="14"/>
                <w:szCs w:val="14"/>
                <w:lang w:val="es-MX" w:eastAsia="es-MX"/>
              </w:rPr>
            </w:pPr>
          </w:p>
        </w:tc>
        <w:tc>
          <w:tcPr>
            <w:tcW w:w="615" w:type="dxa"/>
            <w:tcBorders>
              <w:top w:val="single" w:sz="2" w:space="0" w:color="auto"/>
              <w:left w:val="single" w:sz="2" w:space="0" w:color="auto"/>
              <w:bottom w:val="single" w:sz="2" w:space="0" w:color="auto"/>
              <w:right w:val="single" w:sz="2" w:space="0" w:color="auto"/>
            </w:tcBorders>
            <w:hideMark/>
          </w:tcPr>
          <w:p w14:paraId="1F47D1E9" w14:textId="77777777" w:rsidR="00E52425" w:rsidRPr="005F2F8E" w:rsidRDefault="00E52425">
            <w:pPr>
              <w:widowControl w:val="0"/>
              <w:autoSpaceDE w:val="0"/>
              <w:autoSpaceDN w:val="0"/>
              <w:adjustRightInd w:val="0"/>
              <w:spacing w:line="256" w:lineRule="auto"/>
              <w:jc w:val="right"/>
              <w:rPr>
                <w:rFonts w:ascii="Museo Sans 300" w:hAnsi="Museo Sans 300"/>
                <w:sz w:val="14"/>
                <w:szCs w:val="14"/>
              </w:rPr>
            </w:pPr>
            <w:r w:rsidRPr="005F2F8E">
              <w:rPr>
                <w:rFonts w:ascii="Museo Sans 300" w:hAnsi="Museo Sans 300"/>
                <w:sz w:val="14"/>
                <w:szCs w:val="14"/>
              </w:rPr>
              <w:t xml:space="preserve">971.41 </w:t>
            </w:r>
          </w:p>
        </w:tc>
        <w:tc>
          <w:tcPr>
            <w:tcW w:w="657" w:type="dxa"/>
            <w:tcBorders>
              <w:top w:val="single" w:sz="2" w:space="0" w:color="auto"/>
              <w:left w:val="single" w:sz="2" w:space="0" w:color="auto"/>
              <w:bottom w:val="single" w:sz="2" w:space="0" w:color="auto"/>
              <w:right w:val="single" w:sz="2" w:space="0" w:color="auto"/>
            </w:tcBorders>
            <w:hideMark/>
          </w:tcPr>
          <w:p w14:paraId="214C9AC8" w14:textId="77777777" w:rsidR="00E52425" w:rsidRPr="005F2F8E" w:rsidRDefault="00E52425">
            <w:pPr>
              <w:widowControl w:val="0"/>
              <w:autoSpaceDE w:val="0"/>
              <w:autoSpaceDN w:val="0"/>
              <w:adjustRightInd w:val="0"/>
              <w:spacing w:line="256" w:lineRule="auto"/>
              <w:jc w:val="right"/>
              <w:rPr>
                <w:rFonts w:ascii="Museo Sans 300" w:hAnsi="Museo Sans 300"/>
                <w:sz w:val="14"/>
                <w:szCs w:val="14"/>
              </w:rPr>
            </w:pPr>
            <w:r w:rsidRPr="005F2F8E">
              <w:rPr>
                <w:rFonts w:ascii="Museo Sans 300" w:hAnsi="Museo Sans 300"/>
                <w:sz w:val="14"/>
                <w:szCs w:val="14"/>
              </w:rPr>
              <w:t xml:space="preserve">5029.96 </w:t>
            </w:r>
          </w:p>
        </w:tc>
        <w:tc>
          <w:tcPr>
            <w:tcW w:w="666" w:type="dxa"/>
            <w:tcBorders>
              <w:top w:val="single" w:sz="2" w:space="0" w:color="auto"/>
              <w:left w:val="single" w:sz="2" w:space="0" w:color="auto"/>
              <w:bottom w:val="single" w:sz="2" w:space="0" w:color="auto"/>
              <w:right w:val="single" w:sz="2" w:space="0" w:color="auto"/>
            </w:tcBorders>
            <w:hideMark/>
          </w:tcPr>
          <w:p w14:paraId="12DABAE8" w14:textId="77777777" w:rsidR="00E52425" w:rsidRPr="005F2F8E" w:rsidRDefault="00E52425">
            <w:pPr>
              <w:widowControl w:val="0"/>
              <w:autoSpaceDE w:val="0"/>
              <w:autoSpaceDN w:val="0"/>
              <w:adjustRightInd w:val="0"/>
              <w:spacing w:line="256" w:lineRule="auto"/>
              <w:jc w:val="right"/>
              <w:rPr>
                <w:rFonts w:ascii="Museo Sans 300" w:hAnsi="Museo Sans 300"/>
                <w:sz w:val="14"/>
                <w:szCs w:val="14"/>
              </w:rPr>
            </w:pPr>
            <w:r w:rsidRPr="005F2F8E">
              <w:rPr>
                <w:rFonts w:ascii="Museo Sans 300" w:hAnsi="Museo Sans 300"/>
                <w:sz w:val="14"/>
                <w:szCs w:val="14"/>
              </w:rPr>
              <w:t xml:space="preserve">44012.15 </w:t>
            </w:r>
          </w:p>
        </w:tc>
      </w:tr>
      <w:tr w:rsidR="00E52425" w:rsidRPr="005F2F8E" w14:paraId="05BEA529" w14:textId="77777777" w:rsidTr="00E52425">
        <w:trPr>
          <w:trHeight w:val="344"/>
        </w:trPr>
        <w:tc>
          <w:tcPr>
            <w:tcW w:w="2589" w:type="dxa"/>
            <w:vMerge/>
            <w:tcBorders>
              <w:top w:val="single" w:sz="2" w:space="0" w:color="auto"/>
              <w:left w:val="single" w:sz="2" w:space="0" w:color="auto"/>
              <w:bottom w:val="single" w:sz="2" w:space="0" w:color="auto"/>
              <w:right w:val="single" w:sz="2" w:space="0" w:color="auto"/>
            </w:tcBorders>
            <w:vAlign w:val="center"/>
            <w:hideMark/>
          </w:tcPr>
          <w:p w14:paraId="1936A596" w14:textId="77777777" w:rsidR="00E52425" w:rsidRPr="005F2F8E" w:rsidRDefault="00E52425">
            <w:pPr>
              <w:spacing w:line="256" w:lineRule="auto"/>
              <w:rPr>
                <w:rFonts w:ascii="Museo Sans 300" w:eastAsia="Times New Roman" w:hAnsi="Museo Sans 300" w:cs="Times New Roman"/>
                <w:sz w:val="14"/>
                <w:szCs w:val="14"/>
                <w:lang w:val="es-MX" w:eastAsia="es-MX"/>
              </w:rPr>
            </w:pPr>
          </w:p>
        </w:tc>
        <w:tc>
          <w:tcPr>
            <w:tcW w:w="6579" w:type="dxa"/>
            <w:gridSpan w:val="7"/>
            <w:tcBorders>
              <w:top w:val="single" w:sz="2" w:space="0" w:color="auto"/>
              <w:left w:val="single" w:sz="2" w:space="0" w:color="auto"/>
              <w:bottom w:val="single" w:sz="2" w:space="0" w:color="auto"/>
              <w:right w:val="single" w:sz="2" w:space="0" w:color="auto"/>
            </w:tcBorders>
            <w:hideMark/>
          </w:tcPr>
          <w:p w14:paraId="607B3033" w14:textId="10298DAE" w:rsidR="00E52425" w:rsidRPr="005F2F8E" w:rsidRDefault="005F2F8E">
            <w:pPr>
              <w:widowControl w:val="0"/>
              <w:autoSpaceDE w:val="0"/>
              <w:autoSpaceDN w:val="0"/>
              <w:adjustRightInd w:val="0"/>
              <w:spacing w:line="256" w:lineRule="auto"/>
              <w:jc w:val="center"/>
              <w:rPr>
                <w:rFonts w:ascii="Museo Sans 300" w:hAnsi="Museo Sans 300"/>
                <w:b/>
                <w:bCs/>
                <w:sz w:val="14"/>
                <w:szCs w:val="14"/>
              </w:rPr>
            </w:pPr>
            <w:r w:rsidRPr="005F2F8E">
              <w:rPr>
                <w:rFonts w:ascii="Museo Sans 300" w:hAnsi="Museo Sans 300"/>
                <w:b/>
                <w:bCs/>
                <w:sz w:val="14"/>
                <w:szCs w:val="14"/>
              </w:rPr>
              <w:t>Área</w:t>
            </w:r>
            <w:r w:rsidR="00E52425" w:rsidRPr="005F2F8E">
              <w:rPr>
                <w:rFonts w:ascii="Museo Sans 300" w:hAnsi="Museo Sans 300"/>
                <w:b/>
                <w:bCs/>
                <w:sz w:val="14"/>
                <w:szCs w:val="14"/>
              </w:rPr>
              <w:t xml:space="preserve"> Total: 971.41 </w:t>
            </w:r>
          </w:p>
          <w:p w14:paraId="70F50405" w14:textId="77777777" w:rsidR="00E52425" w:rsidRPr="005F2F8E" w:rsidRDefault="00E52425">
            <w:pPr>
              <w:widowControl w:val="0"/>
              <w:autoSpaceDE w:val="0"/>
              <w:autoSpaceDN w:val="0"/>
              <w:adjustRightInd w:val="0"/>
              <w:spacing w:line="256" w:lineRule="auto"/>
              <w:jc w:val="center"/>
              <w:rPr>
                <w:rFonts w:ascii="Museo Sans 300" w:hAnsi="Museo Sans 300"/>
                <w:b/>
                <w:bCs/>
                <w:sz w:val="14"/>
                <w:szCs w:val="14"/>
              </w:rPr>
            </w:pPr>
            <w:r w:rsidRPr="005F2F8E">
              <w:rPr>
                <w:rFonts w:ascii="Museo Sans 300" w:hAnsi="Museo Sans 300"/>
                <w:b/>
                <w:bCs/>
                <w:sz w:val="14"/>
                <w:szCs w:val="14"/>
              </w:rPr>
              <w:t xml:space="preserve"> Valor Total ($): 5029.96 </w:t>
            </w:r>
          </w:p>
          <w:p w14:paraId="02A81873" w14:textId="77777777" w:rsidR="00E52425" w:rsidRPr="005F2F8E" w:rsidRDefault="00E52425">
            <w:pPr>
              <w:widowControl w:val="0"/>
              <w:autoSpaceDE w:val="0"/>
              <w:autoSpaceDN w:val="0"/>
              <w:adjustRightInd w:val="0"/>
              <w:spacing w:line="256" w:lineRule="auto"/>
              <w:jc w:val="center"/>
              <w:rPr>
                <w:rFonts w:ascii="Museo Sans 300" w:hAnsi="Museo Sans 300"/>
                <w:b/>
                <w:bCs/>
                <w:sz w:val="14"/>
                <w:szCs w:val="14"/>
              </w:rPr>
            </w:pPr>
            <w:r w:rsidRPr="005F2F8E">
              <w:rPr>
                <w:rFonts w:ascii="Museo Sans 300" w:hAnsi="Museo Sans 300"/>
                <w:b/>
                <w:bCs/>
                <w:sz w:val="14"/>
                <w:szCs w:val="14"/>
              </w:rPr>
              <w:t xml:space="preserve"> Valor Total (¢): 44012.15 </w:t>
            </w:r>
          </w:p>
        </w:tc>
      </w:tr>
    </w:tbl>
    <w:p w14:paraId="7DD2BDE8" w14:textId="77777777" w:rsidR="00E52425" w:rsidRPr="005F2F8E" w:rsidRDefault="00E52425" w:rsidP="00E52425">
      <w:pPr>
        <w:widowControl w:val="0"/>
        <w:autoSpaceDE w:val="0"/>
        <w:autoSpaceDN w:val="0"/>
        <w:adjustRightInd w:val="0"/>
        <w:rPr>
          <w:rFonts w:ascii="Museo Sans 300" w:eastAsia="Times New Roman" w:hAnsi="Museo Sans 300"/>
          <w:sz w:val="14"/>
          <w:szCs w:val="14"/>
          <w:lang w:val="es-MX" w:eastAsia="es-MX"/>
        </w:rPr>
      </w:pPr>
    </w:p>
    <w:tbl>
      <w:tblPr>
        <w:tblW w:w="9152" w:type="dxa"/>
        <w:tblInd w:w="25" w:type="dxa"/>
        <w:tblLayout w:type="fixed"/>
        <w:tblCellMar>
          <w:left w:w="25" w:type="dxa"/>
          <w:right w:w="0" w:type="dxa"/>
        </w:tblCellMar>
        <w:tblLook w:val="04A0" w:firstRow="1" w:lastRow="0" w:firstColumn="1" w:lastColumn="0" w:noHBand="0" w:noVBand="1"/>
      </w:tblPr>
      <w:tblGrid>
        <w:gridCol w:w="3519"/>
        <w:gridCol w:w="2556"/>
        <w:gridCol w:w="1765"/>
        <w:gridCol w:w="656"/>
        <w:gridCol w:w="656"/>
      </w:tblGrid>
      <w:tr w:rsidR="00E52425" w:rsidRPr="005F2F8E" w14:paraId="1054DCC8" w14:textId="77777777" w:rsidTr="005F2F8E">
        <w:trPr>
          <w:trHeight w:val="285"/>
        </w:trPr>
        <w:tc>
          <w:tcPr>
            <w:tcW w:w="3519" w:type="dxa"/>
            <w:tcBorders>
              <w:top w:val="single" w:sz="2" w:space="0" w:color="auto"/>
              <w:left w:val="single" w:sz="2" w:space="0" w:color="auto"/>
              <w:bottom w:val="single" w:sz="2" w:space="0" w:color="auto"/>
              <w:right w:val="single" w:sz="2" w:space="0" w:color="auto"/>
            </w:tcBorders>
            <w:shd w:val="clear" w:color="auto" w:fill="DCDCDC"/>
            <w:hideMark/>
          </w:tcPr>
          <w:p w14:paraId="18CC5DF7" w14:textId="77777777" w:rsidR="00E52425" w:rsidRPr="005F2F8E" w:rsidRDefault="00E52425">
            <w:pPr>
              <w:widowControl w:val="0"/>
              <w:autoSpaceDE w:val="0"/>
              <w:autoSpaceDN w:val="0"/>
              <w:adjustRightInd w:val="0"/>
              <w:spacing w:line="256" w:lineRule="auto"/>
              <w:jc w:val="center"/>
              <w:rPr>
                <w:rFonts w:ascii="Museo Sans 300" w:hAnsi="Museo Sans 300"/>
                <w:b/>
                <w:bCs/>
                <w:sz w:val="14"/>
                <w:szCs w:val="14"/>
              </w:rPr>
            </w:pPr>
            <w:r w:rsidRPr="005F2F8E">
              <w:rPr>
                <w:rFonts w:ascii="Museo Sans 300" w:hAnsi="Museo Sans 300"/>
                <w:b/>
                <w:bCs/>
                <w:sz w:val="14"/>
                <w:szCs w:val="14"/>
              </w:rPr>
              <w:t xml:space="preserve">TOTAL SOLARES  </w:t>
            </w:r>
          </w:p>
        </w:tc>
        <w:tc>
          <w:tcPr>
            <w:tcW w:w="2556" w:type="dxa"/>
            <w:tcBorders>
              <w:top w:val="single" w:sz="2" w:space="0" w:color="auto"/>
              <w:left w:val="single" w:sz="2" w:space="0" w:color="auto"/>
              <w:bottom w:val="single" w:sz="2" w:space="0" w:color="auto"/>
              <w:right w:val="single" w:sz="2" w:space="0" w:color="auto"/>
            </w:tcBorders>
            <w:shd w:val="clear" w:color="auto" w:fill="DCDCDC"/>
            <w:hideMark/>
          </w:tcPr>
          <w:p w14:paraId="733D9EA0" w14:textId="77777777" w:rsidR="00E52425" w:rsidRPr="005F2F8E" w:rsidRDefault="00E52425">
            <w:pPr>
              <w:widowControl w:val="0"/>
              <w:autoSpaceDE w:val="0"/>
              <w:autoSpaceDN w:val="0"/>
              <w:adjustRightInd w:val="0"/>
              <w:spacing w:line="256" w:lineRule="auto"/>
              <w:jc w:val="center"/>
              <w:rPr>
                <w:rFonts w:ascii="Museo Sans 300" w:hAnsi="Museo Sans 300"/>
                <w:b/>
                <w:bCs/>
                <w:sz w:val="14"/>
                <w:szCs w:val="14"/>
              </w:rPr>
            </w:pPr>
            <w:r w:rsidRPr="005F2F8E">
              <w:rPr>
                <w:rFonts w:ascii="Museo Sans 300" w:hAnsi="Museo Sans 300"/>
                <w:b/>
                <w:bCs/>
                <w:sz w:val="14"/>
                <w:szCs w:val="14"/>
              </w:rPr>
              <w:t xml:space="preserve">1  </w:t>
            </w:r>
          </w:p>
        </w:tc>
        <w:tc>
          <w:tcPr>
            <w:tcW w:w="1765" w:type="dxa"/>
            <w:tcBorders>
              <w:top w:val="single" w:sz="2" w:space="0" w:color="auto"/>
              <w:left w:val="single" w:sz="2" w:space="0" w:color="auto"/>
              <w:bottom w:val="single" w:sz="2" w:space="0" w:color="auto"/>
              <w:right w:val="single" w:sz="2" w:space="0" w:color="auto"/>
            </w:tcBorders>
            <w:shd w:val="clear" w:color="auto" w:fill="DCDCDC"/>
            <w:hideMark/>
          </w:tcPr>
          <w:p w14:paraId="1DFB4E6C" w14:textId="77777777" w:rsidR="00E52425" w:rsidRPr="005F2F8E" w:rsidRDefault="00E52425">
            <w:pPr>
              <w:widowControl w:val="0"/>
              <w:autoSpaceDE w:val="0"/>
              <w:autoSpaceDN w:val="0"/>
              <w:adjustRightInd w:val="0"/>
              <w:spacing w:line="256" w:lineRule="auto"/>
              <w:jc w:val="right"/>
              <w:rPr>
                <w:rFonts w:ascii="Museo Sans 300" w:hAnsi="Museo Sans 300"/>
                <w:b/>
                <w:bCs/>
                <w:sz w:val="14"/>
                <w:szCs w:val="14"/>
              </w:rPr>
            </w:pPr>
            <w:r w:rsidRPr="005F2F8E">
              <w:rPr>
                <w:rFonts w:ascii="Museo Sans 300" w:hAnsi="Museo Sans 300"/>
                <w:b/>
                <w:bCs/>
                <w:sz w:val="14"/>
                <w:szCs w:val="14"/>
              </w:rPr>
              <w:t xml:space="preserve">971.41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4CFC4719" w14:textId="77777777" w:rsidR="00E52425" w:rsidRPr="005F2F8E" w:rsidRDefault="00E52425">
            <w:pPr>
              <w:widowControl w:val="0"/>
              <w:autoSpaceDE w:val="0"/>
              <w:autoSpaceDN w:val="0"/>
              <w:adjustRightInd w:val="0"/>
              <w:spacing w:line="256" w:lineRule="auto"/>
              <w:jc w:val="right"/>
              <w:rPr>
                <w:rFonts w:ascii="Museo Sans 300" w:hAnsi="Museo Sans 300"/>
                <w:b/>
                <w:bCs/>
                <w:sz w:val="14"/>
                <w:szCs w:val="14"/>
              </w:rPr>
            </w:pPr>
            <w:r w:rsidRPr="005F2F8E">
              <w:rPr>
                <w:rFonts w:ascii="Museo Sans 300" w:hAnsi="Museo Sans 300"/>
                <w:b/>
                <w:bCs/>
                <w:sz w:val="14"/>
                <w:szCs w:val="14"/>
              </w:rPr>
              <w:t xml:space="preserve">5029.96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054056F6" w14:textId="77777777" w:rsidR="00E52425" w:rsidRPr="005F2F8E" w:rsidRDefault="00E52425">
            <w:pPr>
              <w:widowControl w:val="0"/>
              <w:autoSpaceDE w:val="0"/>
              <w:autoSpaceDN w:val="0"/>
              <w:adjustRightInd w:val="0"/>
              <w:spacing w:line="256" w:lineRule="auto"/>
              <w:jc w:val="right"/>
              <w:rPr>
                <w:rFonts w:ascii="Museo Sans 300" w:hAnsi="Museo Sans 300"/>
                <w:b/>
                <w:bCs/>
                <w:sz w:val="14"/>
                <w:szCs w:val="14"/>
              </w:rPr>
            </w:pPr>
            <w:r w:rsidRPr="005F2F8E">
              <w:rPr>
                <w:rFonts w:ascii="Museo Sans 300" w:hAnsi="Museo Sans 300"/>
                <w:b/>
                <w:bCs/>
                <w:sz w:val="14"/>
                <w:szCs w:val="14"/>
              </w:rPr>
              <w:t xml:space="preserve">44012.15 </w:t>
            </w:r>
          </w:p>
        </w:tc>
      </w:tr>
      <w:tr w:rsidR="00E52425" w:rsidRPr="005F2F8E" w14:paraId="0C060BCC" w14:textId="77777777" w:rsidTr="00E52425">
        <w:trPr>
          <w:trHeight w:val="299"/>
        </w:trPr>
        <w:tc>
          <w:tcPr>
            <w:tcW w:w="3519" w:type="dxa"/>
            <w:tcBorders>
              <w:top w:val="single" w:sz="2" w:space="0" w:color="auto"/>
              <w:left w:val="single" w:sz="2" w:space="0" w:color="auto"/>
              <w:bottom w:val="single" w:sz="2" w:space="0" w:color="auto"/>
              <w:right w:val="single" w:sz="2" w:space="0" w:color="auto"/>
            </w:tcBorders>
            <w:shd w:val="clear" w:color="auto" w:fill="DCDCDC"/>
            <w:hideMark/>
          </w:tcPr>
          <w:p w14:paraId="22A6AE17" w14:textId="77777777" w:rsidR="00E52425" w:rsidRPr="005F2F8E" w:rsidRDefault="00E52425">
            <w:pPr>
              <w:widowControl w:val="0"/>
              <w:autoSpaceDE w:val="0"/>
              <w:autoSpaceDN w:val="0"/>
              <w:adjustRightInd w:val="0"/>
              <w:spacing w:line="256" w:lineRule="auto"/>
              <w:jc w:val="center"/>
              <w:rPr>
                <w:rFonts w:ascii="Museo Sans 300" w:hAnsi="Museo Sans 300"/>
                <w:b/>
                <w:bCs/>
                <w:sz w:val="14"/>
                <w:szCs w:val="14"/>
              </w:rPr>
            </w:pPr>
            <w:r w:rsidRPr="005F2F8E">
              <w:rPr>
                <w:rFonts w:ascii="Museo Sans 300" w:hAnsi="Museo Sans 300"/>
                <w:b/>
                <w:bCs/>
                <w:sz w:val="14"/>
                <w:szCs w:val="14"/>
              </w:rPr>
              <w:t xml:space="preserve">TOTAL LOTES  </w:t>
            </w:r>
          </w:p>
        </w:tc>
        <w:tc>
          <w:tcPr>
            <w:tcW w:w="2556" w:type="dxa"/>
            <w:tcBorders>
              <w:top w:val="single" w:sz="2" w:space="0" w:color="auto"/>
              <w:left w:val="single" w:sz="2" w:space="0" w:color="auto"/>
              <w:bottom w:val="single" w:sz="2" w:space="0" w:color="auto"/>
              <w:right w:val="single" w:sz="2" w:space="0" w:color="auto"/>
            </w:tcBorders>
            <w:shd w:val="clear" w:color="auto" w:fill="E7E6E6" w:themeFill="background2"/>
            <w:hideMark/>
          </w:tcPr>
          <w:p w14:paraId="6F715C21" w14:textId="77777777" w:rsidR="00E52425" w:rsidRPr="005F2F8E" w:rsidRDefault="00E52425">
            <w:pPr>
              <w:widowControl w:val="0"/>
              <w:autoSpaceDE w:val="0"/>
              <w:autoSpaceDN w:val="0"/>
              <w:adjustRightInd w:val="0"/>
              <w:spacing w:line="256" w:lineRule="auto"/>
              <w:jc w:val="center"/>
              <w:rPr>
                <w:rFonts w:ascii="Museo Sans 300" w:hAnsi="Museo Sans 300"/>
                <w:b/>
                <w:bCs/>
                <w:sz w:val="14"/>
                <w:szCs w:val="14"/>
              </w:rPr>
            </w:pPr>
            <w:r w:rsidRPr="005F2F8E">
              <w:rPr>
                <w:rFonts w:ascii="Museo Sans 300" w:hAnsi="Museo Sans 300"/>
                <w:b/>
                <w:bCs/>
                <w:sz w:val="14"/>
                <w:szCs w:val="14"/>
              </w:rPr>
              <w:t xml:space="preserve">0 </w:t>
            </w:r>
          </w:p>
        </w:tc>
        <w:tc>
          <w:tcPr>
            <w:tcW w:w="1765" w:type="dxa"/>
            <w:tcBorders>
              <w:top w:val="single" w:sz="2" w:space="0" w:color="auto"/>
              <w:left w:val="single" w:sz="2" w:space="0" w:color="auto"/>
              <w:bottom w:val="single" w:sz="2" w:space="0" w:color="auto"/>
              <w:right w:val="single" w:sz="2" w:space="0" w:color="auto"/>
            </w:tcBorders>
            <w:shd w:val="clear" w:color="auto" w:fill="DCDCDC"/>
            <w:hideMark/>
          </w:tcPr>
          <w:p w14:paraId="6AE84B88" w14:textId="77777777" w:rsidR="00E52425" w:rsidRPr="005F2F8E" w:rsidRDefault="00E52425">
            <w:pPr>
              <w:widowControl w:val="0"/>
              <w:autoSpaceDE w:val="0"/>
              <w:autoSpaceDN w:val="0"/>
              <w:adjustRightInd w:val="0"/>
              <w:spacing w:line="256" w:lineRule="auto"/>
              <w:jc w:val="right"/>
              <w:rPr>
                <w:rFonts w:ascii="Museo Sans 300" w:hAnsi="Museo Sans 300"/>
                <w:b/>
                <w:bCs/>
                <w:sz w:val="14"/>
                <w:szCs w:val="14"/>
              </w:rPr>
            </w:pPr>
            <w:r w:rsidRPr="005F2F8E">
              <w:rPr>
                <w:rFonts w:ascii="Museo Sans 300" w:hAnsi="Museo Sans 300"/>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6CA68FD2" w14:textId="77777777" w:rsidR="00E52425" w:rsidRPr="005F2F8E" w:rsidRDefault="00E52425">
            <w:pPr>
              <w:widowControl w:val="0"/>
              <w:autoSpaceDE w:val="0"/>
              <w:autoSpaceDN w:val="0"/>
              <w:adjustRightInd w:val="0"/>
              <w:spacing w:line="256" w:lineRule="auto"/>
              <w:jc w:val="right"/>
              <w:rPr>
                <w:rFonts w:ascii="Museo Sans 300" w:hAnsi="Museo Sans 300"/>
                <w:b/>
                <w:bCs/>
                <w:sz w:val="14"/>
                <w:szCs w:val="14"/>
              </w:rPr>
            </w:pPr>
            <w:r w:rsidRPr="005F2F8E">
              <w:rPr>
                <w:rFonts w:ascii="Museo Sans 300" w:hAnsi="Museo Sans 300"/>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4CE86F63" w14:textId="77777777" w:rsidR="00E52425" w:rsidRPr="005F2F8E" w:rsidRDefault="00E52425">
            <w:pPr>
              <w:widowControl w:val="0"/>
              <w:autoSpaceDE w:val="0"/>
              <w:autoSpaceDN w:val="0"/>
              <w:adjustRightInd w:val="0"/>
              <w:spacing w:line="256" w:lineRule="auto"/>
              <w:jc w:val="right"/>
              <w:rPr>
                <w:rFonts w:ascii="Museo Sans 300" w:hAnsi="Museo Sans 300"/>
                <w:b/>
                <w:bCs/>
                <w:sz w:val="14"/>
                <w:szCs w:val="14"/>
              </w:rPr>
            </w:pPr>
            <w:r w:rsidRPr="005F2F8E">
              <w:rPr>
                <w:rFonts w:ascii="Museo Sans 300" w:hAnsi="Museo Sans 300"/>
                <w:b/>
                <w:bCs/>
                <w:sz w:val="14"/>
                <w:szCs w:val="14"/>
              </w:rPr>
              <w:t xml:space="preserve">0 </w:t>
            </w:r>
          </w:p>
        </w:tc>
      </w:tr>
    </w:tbl>
    <w:p w14:paraId="3FF7EE73" w14:textId="77777777" w:rsidR="005F2F8E" w:rsidRDefault="005F2F8E" w:rsidP="005F2F8E">
      <w:pPr>
        <w:pStyle w:val="Prrafodelista"/>
        <w:ind w:left="1134" w:hanging="1134"/>
        <w:jc w:val="both"/>
        <w:rPr>
          <w:rFonts w:ascii="Museo Sans 300" w:hAnsi="Museo Sans 300"/>
        </w:rPr>
      </w:pPr>
    </w:p>
    <w:p w14:paraId="5370E8BE" w14:textId="0112FC8D" w:rsidR="00A81884" w:rsidRPr="00205E87" w:rsidRDefault="00535748" w:rsidP="00205E87">
      <w:pPr>
        <w:pStyle w:val="Prrafodelista"/>
        <w:ind w:left="0"/>
        <w:jc w:val="both"/>
        <w:rPr>
          <w:rFonts w:ascii="Museo Sans 300" w:hAnsi="Museo Sans 300" w:cs="Arial"/>
        </w:rPr>
      </w:pPr>
      <w:r>
        <w:rPr>
          <w:rFonts w:ascii="Museo Sans 300" w:hAnsi="Museo Sans 300"/>
          <w:b/>
          <w:color w:val="000000" w:themeColor="text1"/>
          <w:u w:val="single"/>
        </w:rPr>
        <w:t>TERCER</w:t>
      </w:r>
      <w:r w:rsidRPr="0045001A">
        <w:rPr>
          <w:rFonts w:ascii="Museo Sans 300" w:hAnsi="Museo Sans 300"/>
          <w:b/>
          <w:color w:val="000000" w:themeColor="text1"/>
          <w:u w:val="single"/>
        </w:rPr>
        <w:t>O:</w:t>
      </w:r>
      <w:r w:rsidRPr="0045001A">
        <w:rPr>
          <w:rFonts w:ascii="Museo Sans 300" w:hAnsi="Museo Sans 300"/>
          <w:color w:val="000000" w:themeColor="text1"/>
        </w:rPr>
        <w:t xml:space="preserve"> </w:t>
      </w:r>
      <w:r w:rsidRPr="0045001A">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5001A">
        <w:rPr>
          <w:rFonts w:ascii="Museo Sans 300" w:hAnsi="Museo Sans 300" w:cs="Arial"/>
        </w:rPr>
        <w:t xml:space="preserve"> </w:t>
      </w:r>
      <w:r>
        <w:rPr>
          <w:rFonts w:ascii="Museo Sans 300" w:hAnsi="Museo Sans 300"/>
          <w:b/>
          <w:color w:val="000000" w:themeColor="text1"/>
          <w:u w:val="single"/>
        </w:rPr>
        <w:t>CUART</w:t>
      </w:r>
      <w:r w:rsidRPr="0045001A">
        <w:rPr>
          <w:rFonts w:ascii="Museo Sans 300" w:hAnsi="Museo Sans 300"/>
          <w:b/>
          <w:color w:val="000000" w:themeColor="text1"/>
          <w:u w:val="single"/>
        </w:rPr>
        <w:t>O:</w:t>
      </w:r>
      <w:r w:rsidRPr="0045001A">
        <w:rPr>
          <w:rFonts w:ascii="Museo Sans 300" w:hAnsi="Museo Sans 300"/>
          <w:bCs/>
          <w:color w:val="000000" w:themeColor="text1"/>
          <w:lang w:val="es-ES_tradnl"/>
        </w:rPr>
        <w:t xml:space="preserve"> </w:t>
      </w:r>
      <w:r w:rsidRPr="0045001A">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u w:val="single"/>
        </w:rPr>
        <w:t>QUIN</w:t>
      </w:r>
      <w:r w:rsidRPr="0045001A">
        <w:rPr>
          <w:rFonts w:ascii="Museo Sans 300" w:hAnsi="Museo Sans 300"/>
          <w:b/>
          <w:color w:val="000000" w:themeColor="text1"/>
          <w:u w:val="single"/>
        </w:rPr>
        <w:t>TO</w:t>
      </w:r>
      <w:r w:rsidRPr="0045001A">
        <w:rPr>
          <w:rFonts w:ascii="Museo Sans 300" w:hAnsi="Museo Sans 300"/>
          <w:b/>
          <w:bCs/>
          <w:color w:val="000000" w:themeColor="text1"/>
          <w:u w:val="single"/>
        </w:rPr>
        <w:t>:</w:t>
      </w:r>
      <w:r w:rsidRPr="0045001A">
        <w:rPr>
          <w:rFonts w:ascii="Museo Sans 300" w:hAnsi="Museo Sans 300"/>
          <w:color w:val="000000" w:themeColor="text1"/>
        </w:rPr>
        <w:t xml:space="preserve"> </w:t>
      </w:r>
      <w:r w:rsidRPr="0045001A">
        <w:rPr>
          <w:rFonts w:ascii="Museo Sans 300" w:hAnsi="Museo Sans 300"/>
        </w:rPr>
        <w:t xml:space="preserve">Autorizar a la Gerencia Legal para que a través del Departamento de Escrituración elabore la respectiva escritura y del Departamento de Registro para que realice los trámites de inscripción de la misma. </w:t>
      </w:r>
      <w:r>
        <w:rPr>
          <w:rFonts w:ascii="Museo Sans 300" w:hAnsi="Museo Sans 300"/>
          <w:b/>
          <w:color w:val="000000" w:themeColor="text1"/>
          <w:u w:val="single"/>
        </w:rPr>
        <w:t>SEXT</w:t>
      </w:r>
      <w:r w:rsidRPr="0045001A">
        <w:rPr>
          <w:rFonts w:ascii="Museo Sans 300" w:hAnsi="Museo Sans 300"/>
          <w:b/>
          <w:color w:val="000000" w:themeColor="text1"/>
          <w:u w:val="single"/>
        </w:rPr>
        <w:t>O</w:t>
      </w:r>
      <w:r>
        <w:rPr>
          <w:rFonts w:ascii="Museo Sans 300" w:hAnsi="Museo Sans 300"/>
          <w:u w:val="single"/>
        </w:rPr>
        <w:t>: F</w:t>
      </w:r>
      <w:r w:rsidRPr="0045001A">
        <w:rPr>
          <w:rFonts w:ascii="Museo Sans 300" w:hAnsi="Museo Sans 300"/>
        </w:rPr>
        <w:t>acultar al señor Presidente para que por sí, o por medio de Apoderado Especial, comparezca al otorgamiento de la correspondiente escritura. Este Acuerdo, queda aprobado y ratificado. NOTIFÍQUESE. “””””</w:t>
      </w:r>
    </w:p>
    <w:p w14:paraId="1AF7E381" w14:textId="77777777" w:rsidR="000A4A63" w:rsidRDefault="000A4A63"/>
    <w:p w14:paraId="28826549" w14:textId="48330F39" w:rsidR="005549D6" w:rsidRDefault="000A4A63" w:rsidP="0066634E">
      <w:pPr>
        <w:ind w:right="15"/>
        <w:jc w:val="both"/>
        <w:rPr>
          <w:rFonts w:ascii="Museo Sans 300" w:hAnsi="Museo Sans 300"/>
          <w:sz w:val="24"/>
          <w:szCs w:val="24"/>
          <w:lang w:eastAsia="es-ES"/>
        </w:rPr>
      </w:pPr>
      <w:r w:rsidRPr="000A4A63">
        <w:rPr>
          <w:rFonts w:ascii="Museo Sans 300" w:hAnsi="Museo Sans 300"/>
          <w:sz w:val="24"/>
          <w:szCs w:val="24"/>
        </w:rPr>
        <w:t xml:space="preserve">“””””XVII) El señor Presidente somete a consideración de Junta Directiva, dictamen técnico </w:t>
      </w:r>
      <w:r w:rsidRPr="000E386E">
        <w:rPr>
          <w:rFonts w:ascii="Museo Sans 300" w:hAnsi="Museo Sans 300"/>
          <w:b/>
          <w:sz w:val="24"/>
          <w:szCs w:val="24"/>
        </w:rPr>
        <w:t>417</w:t>
      </w:r>
      <w:r w:rsidRPr="000A4A63">
        <w:rPr>
          <w:rFonts w:ascii="Museo Sans 300" w:hAnsi="Museo Sans 300"/>
          <w:sz w:val="24"/>
          <w:szCs w:val="24"/>
        </w:rPr>
        <w:t xml:space="preserve">, presentado por la Unidad de Adjudicación de Inmuebles, referente a la </w:t>
      </w:r>
      <w:r w:rsidR="005549D6">
        <w:rPr>
          <w:rFonts w:ascii="Museo Sans 300" w:hAnsi="Museo Sans 300"/>
          <w:b/>
          <w:sz w:val="24"/>
          <w:szCs w:val="24"/>
          <w:lang w:eastAsia="es-ES"/>
        </w:rPr>
        <w:t>modificación del</w:t>
      </w:r>
      <w:r w:rsidR="005549D6">
        <w:rPr>
          <w:rFonts w:ascii="Museo Sans 300" w:hAnsi="Museo Sans 300"/>
          <w:sz w:val="24"/>
          <w:szCs w:val="24"/>
          <w:lang w:eastAsia="es-ES"/>
        </w:rPr>
        <w:t xml:space="preserve"> </w:t>
      </w:r>
      <w:r w:rsidR="005549D6">
        <w:rPr>
          <w:rFonts w:ascii="Museo Sans 300" w:hAnsi="Museo Sans 300"/>
          <w:b/>
          <w:sz w:val="24"/>
          <w:szCs w:val="24"/>
          <w:lang w:eastAsia="es-ES"/>
        </w:rPr>
        <w:t xml:space="preserve">Punto XXXVI del Acta de Sesión Ordinaria 13-2012, de fecha 19 de abril de 2012, </w:t>
      </w:r>
      <w:r w:rsidR="005549D6">
        <w:rPr>
          <w:rStyle w:val="Refdecomentario"/>
          <w:rFonts w:ascii="Museo Sans 300" w:hAnsi="Museo Sans 300"/>
          <w:sz w:val="24"/>
          <w:szCs w:val="24"/>
        </w:rPr>
        <w:t>mediante el cual se aprobó nómina de beneficiarios,</w:t>
      </w:r>
      <w:r w:rsidR="005549D6">
        <w:rPr>
          <w:rFonts w:ascii="Museo Sans 300" w:hAnsi="Museo Sans 300"/>
          <w:sz w:val="24"/>
          <w:szCs w:val="24"/>
          <w:lang w:eastAsia="es-ES"/>
        </w:rPr>
        <w:t xml:space="preserve"> desarrollado en el proyecto de </w:t>
      </w:r>
      <w:r w:rsidR="005549D6">
        <w:rPr>
          <w:rFonts w:ascii="Museo Sans 300" w:eastAsia="Calibri" w:hAnsi="Museo Sans 300" w:cs="Arial"/>
          <w:sz w:val="24"/>
          <w:szCs w:val="24"/>
        </w:rPr>
        <w:t>Asentamiento Comunitario y Lotificación Agrícola denominado como FINCA SAN LUIS PORCION 4 – ISTA, desarrollado en HACIENDA SAN LUIS</w:t>
      </w:r>
      <w:r w:rsidR="005549D6">
        <w:rPr>
          <w:rFonts w:ascii="Museo Sans 300" w:eastAsia="Calibri" w:hAnsi="Museo Sans 300" w:cs="Arial"/>
          <w:b/>
          <w:sz w:val="24"/>
          <w:szCs w:val="24"/>
        </w:rPr>
        <w:t>,</w:t>
      </w:r>
      <w:r w:rsidR="005549D6">
        <w:rPr>
          <w:rFonts w:ascii="Museo Sans 300" w:eastAsia="Calibri" w:hAnsi="Museo Sans 300" w:cs="Arial"/>
          <w:sz w:val="24"/>
          <w:szCs w:val="24"/>
        </w:rPr>
        <w:t xml:space="preserve"> </w:t>
      </w:r>
      <w:r w:rsidR="005549D6">
        <w:rPr>
          <w:rFonts w:ascii="Museo Sans 300" w:hAnsi="Museo Sans 300"/>
          <w:sz w:val="24"/>
          <w:szCs w:val="24"/>
        </w:rPr>
        <w:t xml:space="preserve">ubicada en el cantón Piedras Pachas, municipio de Izalco, departamento de </w:t>
      </w:r>
      <w:r w:rsidR="005549D6">
        <w:rPr>
          <w:rFonts w:ascii="Museo Sans 300" w:hAnsi="Museo Sans 300"/>
          <w:sz w:val="24"/>
          <w:szCs w:val="24"/>
        </w:rPr>
        <w:lastRenderedPageBreak/>
        <w:t xml:space="preserve">Sonsonate, </w:t>
      </w:r>
      <w:r w:rsidR="005549D6" w:rsidRPr="005549D6">
        <w:rPr>
          <w:rFonts w:ascii="Museo Sans 300" w:hAnsi="Museo Sans 300"/>
          <w:b/>
          <w:sz w:val="24"/>
          <w:szCs w:val="24"/>
        </w:rPr>
        <w:t>código de proyecto 0306</w:t>
      </w:r>
      <w:r w:rsidR="005549D6">
        <w:rPr>
          <w:rFonts w:ascii="Museo Sans 300" w:hAnsi="Museo Sans 300"/>
          <w:b/>
          <w:sz w:val="24"/>
          <w:szCs w:val="24"/>
        </w:rPr>
        <w:t>22, SSE 771</w:t>
      </w:r>
      <w:r w:rsidR="005549D6">
        <w:rPr>
          <w:rFonts w:ascii="Museo Sans 300" w:eastAsia="Calibri" w:hAnsi="Museo Sans 300" w:cs="Arial"/>
          <w:b/>
          <w:sz w:val="24"/>
          <w:szCs w:val="24"/>
        </w:rPr>
        <w:t xml:space="preserve">, </w:t>
      </w:r>
      <w:r w:rsidR="005549D6">
        <w:rPr>
          <w:rFonts w:ascii="Museo Sans 300" w:hAnsi="Museo Sans 300" w:cs="Arial"/>
          <w:b/>
          <w:sz w:val="24"/>
          <w:szCs w:val="24"/>
        </w:rPr>
        <w:t xml:space="preserve"> entrega 53, en el cual </w:t>
      </w:r>
      <w:r w:rsidR="005549D6">
        <w:rPr>
          <w:rFonts w:ascii="Museo Sans 300" w:hAnsi="Museo Sans 300"/>
          <w:sz w:val="24"/>
          <w:szCs w:val="24"/>
          <w:lang w:eastAsia="es-ES"/>
        </w:rPr>
        <w:t>hace las siguientes consideraciones:</w:t>
      </w:r>
    </w:p>
    <w:p w14:paraId="2D745FC9" w14:textId="77777777" w:rsidR="005549D6" w:rsidRDefault="005549D6" w:rsidP="0066634E">
      <w:pPr>
        <w:ind w:right="17"/>
        <w:jc w:val="both"/>
        <w:rPr>
          <w:rFonts w:ascii="Museo Sans 300" w:hAnsi="Museo Sans 300"/>
          <w:sz w:val="24"/>
          <w:szCs w:val="24"/>
          <w:lang w:eastAsia="es-ES"/>
        </w:rPr>
      </w:pPr>
    </w:p>
    <w:p w14:paraId="648B79AF" w14:textId="77777777" w:rsidR="005549D6" w:rsidRDefault="005549D6" w:rsidP="004351E1">
      <w:pPr>
        <w:pStyle w:val="Prrafodelista"/>
        <w:numPr>
          <w:ilvl w:val="0"/>
          <w:numId w:val="29"/>
        </w:numPr>
        <w:ind w:left="1134" w:hanging="708"/>
        <w:jc w:val="both"/>
        <w:rPr>
          <w:rFonts w:ascii="Museo Sans 300" w:hAnsi="Museo Sans 300"/>
          <w:lang w:eastAsia="en-US"/>
        </w:rPr>
      </w:pPr>
      <w:r>
        <w:rPr>
          <w:rFonts w:ascii="Museo Sans 300" w:hAnsi="Museo Sans 300" w:cs="Arial"/>
        </w:rPr>
        <w:t>La hacienda San Luis o Finca San Luis, fue adquirida por el ISTA mediante Compraventa No. 168, Libro 12, ante los oficios notariales de la Licda. Paula Pineda Orellana, otorgada por la Unión de Exportadores, S A. de C.V. conforme el Punto XXXIX, de Sesión Ordinaria 10-2004, de fecha 11 de marzo de 2004. Con un área de 298 Hás. 15 As. 48.78 Cás., por un precio de adquisición de $1, 173,150.00, a razón de S3, 934.70 por hectárea y de $0.393470 por metro cuadrado.</w:t>
      </w:r>
    </w:p>
    <w:p w14:paraId="55C81C58" w14:textId="77777777" w:rsidR="005549D6" w:rsidRDefault="005549D6" w:rsidP="0066634E">
      <w:pPr>
        <w:pStyle w:val="Prrafodelista"/>
        <w:ind w:left="284"/>
        <w:jc w:val="both"/>
        <w:rPr>
          <w:rFonts w:ascii="Museo Sans 300" w:hAnsi="Museo Sans 300"/>
        </w:rPr>
      </w:pPr>
    </w:p>
    <w:p w14:paraId="78F439C7" w14:textId="2E0F46C8" w:rsidR="005549D6" w:rsidRDefault="005549D6" w:rsidP="004351E1">
      <w:pPr>
        <w:pStyle w:val="Prrafodelista"/>
        <w:numPr>
          <w:ilvl w:val="0"/>
          <w:numId w:val="29"/>
        </w:numPr>
        <w:ind w:left="1134" w:hanging="708"/>
        <w:jc w:val="both"/>
        <w:rPr>
          <w:rFonts w:ascii="Museo Sans 300" w:hAnsi="Museo Sans 300"/>
        </w:rPr>
      </w:pPr>
      <w:r>
        <w:rPr>
          <w:rFonts w:ascii="Museo Sans 300" w:hAnsi="Museo Sans 300" w:cs="Arial"/>
        </w:rPr>
        <w:t xml:space="preserve">Mediante el Punto XIV del Acta de Sesión Ordinaria No. 13-2009, de fecha 01 de abril de 2009, se aprobó el proyecto de Asentamiento Comunitario y Lotificación Agrícola, denominado FINCA SAN LUIS PORCION 4-ISTA, en la Hacienda en mención, que incluye: </w:t>
      </w:r>
      <w:r w:rsidR="00205E87">
        <w:rPr>
          <w:rFonts w:ascii="Museo Sans 300" w:hAnsi="Museo Sans 300" w:cs="Arial"/>
        </w:rPr>
        <w:t>---</w:t>
      </w:r>
      <w:r>
        <w:rPr>
          <w:rFonts w:ascii="Museo Sans 300" w:hAnsi="Museo Sans 300" w:cs="Arial"/>
        </w:rPr>
        <w:t xml:space="preserve"> Solares para vivienda (Pol. A al L), </w:t>
      </w:r>
      <w:r w:rsidR="00205E87">
        <w:rPr>
          <w:rFonts w:ascii="Museo Sans 300" w:hAnsi="Museo Sans 300" w:cs="Arial"/>
        </w:rPr>
        <w:t>---</w:t>
      </w:r>
      <w:r>
        <w:rPr>
          <w:rFonts w:ascii="Museo Sans 300" w:hAnsi="Museo Sans 300" w:cs="Arial"/>
        </w:rPr>
        <w:t xml:space="preserve"> Lotes Agrícolas (Pol. 1) y área de calles, en un área de 05 Hás. 90 Ás. 25.24 Cás., inscrita a la matrícula </w:t>
      </w:r>
      <w:r w:rsidR="00205E87">
        <w:rPr>
          <w:rFonts w:ascii="Museo Sans 300" w:hAnsi="Museo Sans 300" w:cs="Arial"/>
        </w:rPr>
        <w:t xml:space="preserve">--- </w:t>
      </w:r>
      <w:r>
        <w:rPr>
          <w:rFonts w:ascii="Museo Sans 300" w:hAnsi="Museo Sans 300" w:cs="Arial"/>
        </w:rPr>
        <w:t>-00000.</w:t>
      </w:r>
    </w:p>
    <w:p w14:paraId="4C597104" w14:textId="77777777" w:rsidR="005549D6" w:rsidRDefault="005549D6" w:rsidP="0066634E">
      <w:pPr>
        <w:pStyle w:val="Prrafodelista"/>
        <w:rPr>
          <w:rFonts w:ascii="Museo Sans 300" w:hAnsi="Museo Sans 300"/>
          <w:b/>
        </w:rPr>
      </w:pPr>
    </w:p>
    <w:p w14:paraId="1E518BAF" w14:textId="5A267883" w:rsidR="005549D6" w:rsidRDefault="005549D6" w:rsidP="004351E1">
      <w:pPr>
        <w:pStyle w:val="Prrafodelista"/>
        <w:numPr>
          <w:ilvl w:val="0"/>
          <w:numId w:val="29"/>
        </w:numPr>
        <w:ind w:left="1134" w:hanging="708"/>
        <w:jc w:val="both"/>
        <w:rPr>
          <w:rFonts w:ascii="Museo Sans 300" w:hAnsi="Museo Sans 300"/>
        </w:rPr>
      </w:pPr>
      <w:r>
        <w:rPr>
          <w:rFonts w:ascii="Museo Sans 300" w:hAnsi="Museo Sans 300"/>
          <w:b/>
        </w:rPr>
        <w:t>En el Punto XXXVI del Acta de Sesión Ordinaria 13-2012, de fecha 19 de abril de 2012</w:t>
      </w:r>
      <w:r>
        <w:rPr>
          <w:rFonts w:ascii="Museo Sans 300" w:hAnsi="Museo Sans 300"/>
        </w:rPr>
        <w:t xml:space="preserve">, se adjudicó entre otros, el </w:t>
      </w:r>
      <w:r>
        <w:rPr>
          <w:rFonts w:ascii="Museo Sans 300" w:hAnsi="Museo Sans 300"/>
          <w:b/>
        </w:rPr>
        <w:t xml:space="preserve">Solar </w:t>
      </w:r>
      <w:r w:rsidR="00205E87">
        <w:rPr>
          <w:rFonts w:ascii="Museo Sans 300" w:hAnsi="Museo Sans 300"/>
          <w:b/>
        </w:rPr>
        <w:t>---</w:t>
      </w:r>
      <w:r>
        <w:rPr>
          <w:rFonts w:ascii="Museo Sans 300" w:hAnsi="Museo Sans 300"/>
          <w:b/>
        </w:rPr>
        <w:t xml:space="preserve">, Polígono </w:t>
      </w:r>
      <w:r w:rsidR="00205E87">
        <w:rPr>
          <w:rFonts w:ascii="Museo Sans 300" w:hAnsi="Museo Sans 300"/>
          <w:b/>
        </w:rPr>
        <w:t>---</w:t>
      </w:r>
      <w:r>
        <w:rPr>
          <w:rFonts w:ascii="Museo Sans 300" w:hAnsi="Museo Sans 300"/>
          <w:b/>
        </w:rPr>
        <w:t xml:space="preserve">, </w:t>
      </w:r>
      <w:r>
        <w:rPr>
          <w:rFonts w:ascii="Museo Sans 300" w:hAnsi="Museo Sans 300"/>
        </w:rPr>
        <w:t xml:space="preserve">con un área de 210.00 Mts.², y un precio de $1,087.38, a favor de los señores Ana Miriam Cortez Ramos y José Javier Ramírez Cortez. </w:t>
      </w:r>
    </w:p>
    <w:p w14:paraId="39687B43" w14:textId="77777777" w:rsidR="005549D6" w:rsidRDefault="005549D6" w:rsidP="0066634E">
      <w:pPr>
        <w:pStyle w:val="Prrafodelista"/>
        <w:ind w:left="284"/>
        <w:jc w:val="both"/>
        <w:rPr>
          <w:rFonts w:ascii="Museo Sans 300" w:hAnsi="Museo Sans 300"/>
        </w:rPr>
      </w:pPr>
    </w:p>
    <w:p w14:paraId="784D8623" w14:textId="4D5F5F56" w:rsidR="005549D6" w:rsidRDefault="005549D6" w:rsidP="004351E1">
      <w:pPr>
        <w:pStyle w:val="Prrafodelista"/>
        <w:numPr>
          <w:ilvl w:val="0"/>
          <w:numId w:val="29"/>
        </w:numPr>
        <w:ind w:left="1134" w:hanging="708"/>
        <w:jc w:val="both"/>
        <w:rPr>
          <w:rFonts w:ascii="Museo Sans 300" w:hAnsi="Museo Sans 300"/>
        </w:rPr>
      </w:pPr>
      <w:r>
        <w:rPr>
          <w:rFonts w:ascii="Museo Sans 300" w:hAnsi="Museo Sans 300"/>
        </w:rPr>
        <w:t>Habiéndose actualizado la información de la adjudicación del inmueble, se hace necesaria la modificación del punto de acta citado anteriormente, por las siguientes causales:</w:t>
      </w:r>
    </w:p>
    <w:p w14:paraId="511FF3E2" w14:textId="77777777" w:rsidR="005549D6" w:rsidRDefault="005549D6" w:rsidP="0066634E">
      <w:pPr>
        <w:pStyle w:val="Prrafodelista"/>
        <w:ind w:left="426" w:right="15"/>
        <w:jc w:val="both"/>
        <w:rPr>
          <w:rFonts w:ascii="Bookman Old Style" w:hAnsi="Bookman Old Style" w:cs="Arial"/>
        </w:rPr>
      </w:pPr>
    </w:p>
    <w:p w14:paraId="51DC1904" w14:textId="2DB56EC5" w:rsidR="005549D6" w:rsidRPr="005549D6" w:rsidRDefault="005549D6" w:rsidP="004351E1">
      <w:pPr>
        <w:pStyle w:val="Prrafodelista"/>
        <w:numPr>
          <w:ilvl w:val="0"/>
          <w:numId w:val="28"/>
        </w:numPr>
        <w:tabs>
          <w:tab w:val="left" w:pos="1134"/>
        </w:tabs>
        <w:ind w:left="1418" w:hanging="284"/>
        <w:jc w:val="both"/>
        <w:rPr>
          <w:rFonts w:ascii="Museo Sans 300" w:hAnsi="Museo Sans 300"/>
          <w:b/>
        </w:rPr>
      </w:pPr>
      <w:r>
        <w:rPr>
          <w:rFonts w:ascii="Museo Sans 300" w:hAnsi="Museo Sans 300"/>
        </w:rPr>
        <w:t xml:space="preserve">Corregir la nomenclatura del Solar </w:t>
      </w:r>
      <w:r w:rsidR="00205E87">
        <w:rPr>
          <w:rFonts w:ascii="Museo Sans 300" w:hAnsi="Museo Sans 300"/>
        </w:rPr>
        <w:t>---</w:t>
      </w:r>
      <w:r>
        <w:rPr>
          <w:rFonts w:ascii="Museo Sans 300" w:hAnsi="Museo Sans 300"/>
        </w:rPr>
        <w:t xml:space="preserve">, Polígono </w:t>
      </w:r>
      <w:r w:rsidR="00205E87">
        <w:rPr>
          <w:rFonts w:ascii="Museo Sans 300" w:hAnsi="Museo Sans 300"/>
        </w:rPr>
        <w:t>---</w:t>
      </w:r>
      <w:r>
        <w:rPr>
          <w:rFonts w:ascii="Museo Sans 300" w:hAnsi="Museo Sans 300"/>
        </w:rPr>
        <w:t xml:space="preserve">, esto debido a que Junta Directiva aprobó la adjudicación del inmueble identificado como se ha relacionado anteriormente, sin embargo, en el acuerdo antes mencionado no se estableció la porción a la que pertenece, siendo la identificación correcta </w:t>
      </w:r>
      <w:r w:rsidRPr="005549D6">
        <w:rPr>
          <w:rFonts w:ascii="Museo Sans 300" w:hAnsi="Museo Sans 300"/>
          <w:b/>
        </w:rPr>
        <w:t xml:space="preserve">Solar </w:t>
      </w:r>
      <w:r w:rsidR="00205E87">
        <w:rPr>
          <w:rFonts w:ascii="Museo Sans 300" w:hAnsi="Museo Sans 300"/>
          <w:b/>
        </w:rPr>
        <w:t>---</w:t>
      </w:r>
      <w:r w:rsidRPr="005549D6">
        <w:rPr>
          <w:rFonts w:ascii="Museo Sans 300" w:hAnsi="Museo Sans 300"/>
          <w:b/>
        </w:rPr>
        <w:t xml:space="preserve">, Polígono </w:t>
      </w:r>
      <w:r w:rsidR="00205E87">
        <w:rPr>
          <w:rFonts w:ascii="Museo Sans 300" w:hAnsi="Museo Sans 300"/>
          <w:b/>
        </w:rPr>
        <w:t>---</w:t>
      </w:r>
      <w:r w:rsidRPr="005549D6">
        <w:rPr>
          <w:rFonts w:ascii="Museo Sans 300" w:hAnsi="Museo Sans 300"/>
          <w:b/>
        </w:rPr>
        <w:t xml:space="preserve">, Porción </w:t>
      </w:r>
      <w:r w:rsidR="00205E87">
        <w:rPr>
          <w:rFonts w:ascii="Museo Sans 300" w:hAnsi="Museo Sans 300"/>
          <w:b/>
        </w:rPr>
        <w:t>---</w:t>
      </w:r>
      <w:r w:rsidRPr="005549D6">
        <w:rPr>
          <w:rFonts w:ascii="Museo Sans 300" w:hAnsi="Museo Sans 300"/>
          <w:b/>
        </w:rPr>
        <w:t>.</w:t>
      </w:r>
    </w:p>
    <w:p w14:paraId="7FE78A7C" w14:textId="77777777" w:rsidR="00727E9E" w:rsidRPr="00205E87" w:rsidRDefault="00727E9E" w:rsidP="00205E87">
      <w:pPr>
        <w:tabs>
          <w:tab w:val="left" w:pos="1134"/>
        </w:tabs>
        <w:jc w:val="both"/>
        <w:rPr>
          <w:rFonts w:ascii="Museo Sans 300" w:hAnsi="Museo Sans 300"/>
          <w:b/>
        </w:rPr>
      </w:pPr>
    </w:p>
    <w:p w14:paraId="594E970C" w14:textId="44485370" w:rsidR="005549D6" w:rsidRDefault="005549D6" w:rsidP="004351E1">
      <w:pPr>
        <w:pStyle w:val="Prrafodelista"/>
        <w:numPr>
          <w:ilvl w:val="0"/>
          <w:numId w:val="28"/>
        </w:numPr>
        <w:ind w:left="1418" w:hanging="284"/>
        <w:jc w:val="both"/>
        <w:rPr>
          <w:rFonts w:ascii="Museo Sans 300" w:eastAsiaTheme="minorHAnsi" w:hAnsi="Museo Sans 300" w:cstheme="minorBidi"/>
          <w:b/>
        </w:rPr>
      </w:pPr>
      <w:r>
        <w:rPr>
          <w:rFonts w:ascii="Museo Sans 300" w:hAnsi="Museo Sans 300"/>
        </w:rPr>
        <w:t xml:space="preserve">Excluir al señor </w:t>
      </w:r>
      <w:r>
        <w:rPr>
          <w:rFonts w:ascii="Museo Sans 300" w:eastAsiaTheme="minorHAnsi" w:hAnsi="Museo Sans 300" w:cstheme="minorBidi"/>
          <w:b/>
        </w:rPr>
        <w:t>José Javier Ramírez Cortez</w:t>
      </w:r>
      <w:r>
        <w:rPr>
          <w:rFonts w:ascii="Museo Sans 300" w:hAnsi="Museo Sans 300"/>
        </w:rPr>
        <w:t xml:space="preserve">, por la causal de abandono, de acuerdo a Solicitud de Exclusión de Beneficiario de fecha 2 de marzo de 2023, situación robustecida con la Declaración Jurada de fecha 2 de marzo de 2023, otorgada ante los Oficios de la Notario Francisca Vásquez García, y que ha sido presentada por la señora </w:t>
      </w:r>
      <w:r>
        <w:rPr>
          <w:rFonts w:ascii="Museo Sans 300" w:hAnsi="Museo Sans 300"/>
          <w:b/>
        </w:rPr>
        <w:t>ANA MIRIAM CARTEZ RAMOS</w:t>
      </w:r>
      <w:r>
        <w:rPr>
          <w:rFonts w:ascii="Museo Sans 300" w:hAnsi="Museo Sans 300"/>
        </w:rPr>
        <w:t>, actuando en carácter propio como titular de la adjudicación, en la que declara que desconoce el paradero del señor antes mencionado,</w:t>
      </w:r>
      <w:r>
        <w:t xml:space="preserve"> </w:t>
      </w:r>
      <w:r>
        <w:rPr>
          <w:rFonts w:ascii="Museo Sans 300" w:hAnsi="Museo Sans 300"/>
        </w:rPr>
        <w:t xml:space="preserve">desde hace ocho años, habiendo agotado todos los medios necesarios para su localización, causal comprobada con el Acta de Abandono de fecha 3 de marzo de 2023, elaborada por el técnico </w:t>
      </w:r>
      <w:r>
        <w:rPr>
          <w:rFonts w:ascii="Museo Sans 300" w:hAnsi="Museo Sans 300"/>
        </w:rPr>
        <w:lastRenderedPageBreak/>
        <w:t>del</w:t>
      </w:r>
      <w:r>
        <w:rPr>
          <w:rFonts w:ascii="Museo Sans 300" w:hAnsi="Museo Sans 300"/>
          <w:color w:val="000000"/>
        </w:rPr>
        <w:t xml:space="preserve"> Centro Estratégico de Transformación e Innovación Agropecuaria CETIA I, Sección de Transferencia de Tierras</w:t>
      </w:r>
      <w:r>
        <w:rPr>
          <w:rFonts w:ascii="Museo Sans 300" w:hAnsi="Museo Sans 300"/>
        </w:rPr>
        <w:t>, señor Juan Pablo Zaldaña, en la q</w:t>
      </w:r>
      <w:r w:rsidR="0076752B">
        <w:rPr>
          <w:rFonts w:ascii="Museo Sans 300" w:hAnsi="Museo Sans 300"/>
        </w:rPr>
        <w:t>ue se hizo constar que  abandonó</w:t>
      </w:r>
      <w:r>
        <w:rPr>
          <w:rFonts w:ascii="Museo Sans 300" w:hAnsi="Museo Sans 300"/>
        </w:rPr>
        <w:t xml:space="preserve"> el inmueble que le fue adjudicado, desde hace 8 años, documento</w:t>
      </w:r>
      <w:r w:rsidR="0076752B">
        <w:rPr>
          <w:rFonts w:ascii="Museo Sans 300" w:hAnsi="Museo Sans 300"/>
        </w:rPr>
        <w:t>s</w:t>
      </w:r>
      <w:r>
        <w:rPr>
          <w:rFonts w:ascii="Museo Sans 300" w:hAnsi="Museo Sans 300"/>
        </w:rPr>
        <w:t xml:space="preserve"> anexo</w:t>
      </w:r>
      <w:r w:rsidR="0076752B">
        <w:rPr>
          <w:rFonts w:ascii="Museo Sans 300" w:hAnsi="Museo Sans 300"/>
        </w:rPr>
        <w:t>s</w:t>
      </w:r>
      <w:r>
        <w:rPr>
          <w:rFonts w:ascii="Museo Sans 300" w:hAnsi="Museo Sans 300"/>
        </w:rPr>
        <w:t xml:space="preserve"> al expediente respectivo.</w:t>
      </w:r>
    </w:p>
    <w:p w14:paraId="370584DF" w14:textId="77777777" w:rsidR="005549D6" w:rsidRDefault="005549D6" w:rsidP="0066634E">
      <w:pPr>
        <w:pStyle w:val="Prrafodelista"/>
        <w:tabs>
          <w:tab w:val="left" w:pos="1134"/>
        </w:tabs>
        <w:ind w:left="1418" w:hanging="284"/>
        <w:jc w:val="both"/>
        <w:rPr>
          <w:rFonts w:ascii="Museo Sans 300" w:eastAsiaTheme="minorEastAsia" w:hAnsi="Museo Sans 300"/>
          <w:b/>
        </w:rPr>
      </w:pPr>
    </w:p>
    <w:p w14:paraId="69C72CDC" w14:textId="2C6BA612" w:rsidR="005549D6" w:rsidRDefault="0076752B" w:rsidP="004351E1">
      <w:pPr>
        <w:pStyle w:val="Prrafodelista"/>
        <w:numPr>
          <w:ilvl w:val="0"/>
          <w:numId w:val="28"/>
        </w:numPr>
        <w:tabs>
          <w:tab w:val="left" w:pos="1134"/>
        </w:tabs>
        <w:ind w:left="1418" w:hanging="284"/>
        <w:jc w:val="both"/>
        <w:rPr>
          <w:rFonts w:ascii="Museo Sans 300" w:hAnsi="Museo Sans 300"/>
          <w:b/>
          <w:sz w:val="22"/>
          <w:szCs w:val="22"/>
        </w:rPr>
      </w:pPr>
      <w:r>
        <w:rPr>
          <w:rFonts w:ascii="Museo Sans 300" w:hAnsi="Museo Sans 300"/>
        </w:rPr>
        <w:t>Incluir al</w:t>
      </w:r>
      <w:r w:rsidR="005549D6">
        <w:rPr>
          <w:rFonts w:ascii="Museo Sans 300" w:hAnsi="Museo Sans 300"/>
        </w:rPr>
        <w:t xml:space="preserve"> señor </w:t>
      </w:r>
      <w:r w:rsidR="005549D6">
        <w:rPr>
          <w:rFonts w:ascii="Museo Sans 300" w:hAnsi="Museo Sans 300"/>
          <w:b/>
        </w:rPr>
        <w:t xml:space="preserve">EMERSON ANTONIO RAMIREZ CORTEZ, </w:t>
      </w:r>
      <w:r w:rsidR="005549D6">
        <w:rPr>
          <w:rFonts w:ascii="Museo Sans 300" w:hAnsi="Museo Sans 300"/>
          <w:color w:val="000000"/>
        </w:rPr>
        <w:t xml:space="preserve">de </w:t>
      </w:r>
      <w:r w:rsidR="00205E87">
        <w:rPr>
          <w:rFonts w:ascii="Museo Sans 300" w:hAnsi="Museo Sans 300"/>
          <w:color w:val="000000"/>
        </w:rPr>
        <w:t>---</w:t>
      </w:r>
      <w:r w:rsidR="005549D6">
        <w:rPr>
          <w:rFonts w:ascii="Museo Sans 300" w:hAnsi="Museo Sans 300"/>
          <w:color w:val="000000"/>
        </w:rPr>
        <w:t xml:space="preserve"> años de edad, </w:t>
      </w:r>
      <w:r w:rsidR="00205E87">
        <w:rPr>
          <w:rFonts w:ascii="Museo Sans 300" w:hAnsi="Museo Sans 300"/>
          <w:color w:val="000000"/>
        </w:rPr>
        <w:t>---</w:t>
      </w:r>
      <w:r w:rsidR="005549D6">
        <w:rPr>
          <w:rFonts w:ascii="Museo Sans 300" w:hAnsi="Museo Sans 300"/>
          <w:color w:val="000000"/>
        </w:rPr>
        <w:t xml:space="preserve">, del domicilio de </w:t>
      </w:r>
      <w:r w:rsidR="00205E87">
        <w:rPr>
          <w:rFonts w:ascii="Museo Sans 300" w:hAnsi="Museo Sans 300"/>
          <w:color w:val="000000"/>
        </w:rPr>
        <w:t>---</w:t>
      </w:r>
      <w:r w:rsidR="005549D6">
        <w:rPr>
          <w:rFonts w:ascii="Museo Sans 300" w:hAnsi="Museo Sans 300"/>
          <w:color w:val="000000"/>
        </w:rPr>
        <w:t xml:space="preserve">, departamento de </w:t>
      </w:r>
      <w:r w:rsidR="00205E87">
        <w:rPr>
          <w:rFonts w:ascii="Museo Sans 300" w:hAnsi="Museo Sans 300"/>
          <w:color w:val="000000"/>
        </w:rPr>
        <w:t>---</w:t>
      </w:r>
      <w:r w:rsidR="005549D6">
        <w:rPr>
          <w:rFonts w:ascii="Museo Sans 300" w:hAnsi="Museo Sans 300"/>
          <w:color w:val="000000"/>
        </w:rPr>
        <w:t xml:space="preserve">, con Documento Único de Identidad número </w:t>
      </w:r>
      <w:r w:rsidR="00205E87">
        <w:rPr>
          <w:rFonts w:ascii="Museo Sans 300" w:hAnsi="Museo Sans 300"/>
          <w:color w:val="000000"/>
        </w:rPr>
        <w:t>---</w:t>
      </w:r>
      <w:r w:rsidR="005549D6">
        <w:rPr>
          <w:rFonts w:ascii="Museo Sans 300" w:hAnsi="Museo Sans 300"/>
        </w:rPr>
        <w:t xml:space="preserve">, en su calidad de </w:t>
      </w:r>
      <w:r w:rsidR="00205E87">
        <w:rPr>
          <w:rFonts w:ascii="Museo Sans 300" w:hAnsi="Museo Sans 300"/>
        </w:rPr>
        <w:t>---</w:t>
      </w:r>
      <w:r w:rsidR="005549D6">
        <w:rPr>
          <w:rFonts w:ascii="Museo Sans 300" w:hAnsi="Museo Sans 300"/>
        </w:rPr>
        <w:t xml:space="preserve"> de la titular, según solicitud de inclusión de beneficia</w:t>
      </w:r>
      <w:r>
        <w:rPr>
          <w:rFonts w:ascii="Museo Sans 300" w:hAnsi="Museo Sans 300"/>
        </w:rPr>
        <w:t>rio con fecha 2 de marzo de</w:t>
      </w:r>
      <w:r w:rsidR="005549D6">
        <w:rPr>
          <w:rFonts w:ascii="Museo Sans 300" w:hAnsi="Museo Sans 300"/>
        </w:rPr>
        <w:t xml:space="preserve"> 2023.</w:t>
      </w:r>
    </w:p>
    <w:p w14:paraId="1910E990" w14:textId="77777777" w:rsidR="005549D6" w:rsidRDefault="005549D6" w:rsidP="0066634E">
      <w:pPr>
        <w:pStyle w:val="Prrafodelista"/>
        <w:ind w:left="709" w:right="15"/>
        <w:jc w:val="both"/>
        <w:rPr>
          <w:rFonts w:ascii="Bookman Old Style" w:hAnsi="Bookman Old Style" w:cs="Arial"/>
        </w:rPr>
      </w:pPr>
    </w:p>
    <w:p w14:paraId="38DCF388" w14:textId="77777777" w:rsidR="005549D6" w:rsidRDefault="005549D6" w:rsidP="004351E1">
      <w:pPr>
        <w:pStyle w:val="Prrafodelista"/>
        <w:numPr>
          <w:ilvl w:val="0"/>
          <w:numId w:val="29"/>
        </w:numPr>
        <w:tabs>
          <w:tab w:val="left" w:pos="4802"/>
        </w:tabs>
        <w:ind w:left="1134" w:hanging="708"/>
        <w:jc w:val="both"/>
        <w:rPr>
          <w:rFonts w:ascii="Museo Sans 300" w:hAnsi="Museo Sans 300"/>
        </w:rPr>
      </w:pPr>
      <w:r>
        <w:rPr>
          <w:rFonts w:ascii="Museo Sans 300" w:hAnsi="Museo Sans 300"/>
        </w:rPr>
        <w:t xml:space="preserve">Conforme Acta de Posesión Material de fecha 2 de marzo de 2023, elaborada por el técnico del Centro Estratégico de Transformación e Innovación Agropecuaria, </w:t>
      </w:r>
      <w:r>
        <w:rPr>
          <w:rFonts w:ascii="Museo Sans 300" w:hAnsi="Museo Sans 300"/>
          <w:bCs/>
          <w:lang w:eastAsia="es-SV"/>
        </w:rPr>
        <w:t>CETIA I, Sección</w:t>
      </w:r>
      <w:r>
        <w:rPr>
          <w:rFonts w:ascii="Museo Sans 300" w:hAnsi="Museo Sans 300"/>
          <w:b/>
          <w:bCs/>
          <w:lang w:eastAsia="es-SV"/>
        </w:rPr>
        <w:t xml:space="preserve"> </w:t>
      </w:r>
      <w:r>
        <w:rPr>
          <w:rFonts w:ascii="Museo Sans 300" w:hAnsi="Museo Sans 300"/>
          <w:bCs/>
          <w:lang w:eastAsia="es-SV"/>
        </w:rPr>
        <w:t>Transferencia de Tierras, señor Juan Pablo Zaldaña Molina, la</w:t>
      </w:r>
      <w:r>
        <w:rPr>
          <w:rFonts w:ascii="Museo Sans 300" w:hAnsi="Museo Sans 300"/>
        </w:rPr>
        <w:t xml:space="preserve"> beneficiaria se encuentra poseyendo el inmueble de forma quieta, pacífica y sin interrupción desde hace  10 años.</w:t>
      </w:r>
    </w:p>
    <w:p w14:paraId="0F77876B" w14:textId="77777777" w:rsidR="005549D6" w:rsidRDefault="005549D6" w:rsidP="0066634E">
      <w:pPr>
        <w:pStyle w:val="Prrafodelista"/>
        <w:tabs>
          <w:tab w:val="left" w:pos="4802"/>
        </w:tabs>
        <w:ind w:left="284"/>
        <w:jc w:val="both"/>
        <w:rPr>
          <w:rFonts w:ascii="Museo Sans 300" w:hAnsi="Museo Sans 300"/>
        </w:rPr>
      </w:pPr>
    </w:p>
    <w:p w14:paraId="7792D3A2" w14:textId="2BFD5631" w:rsidR="005549D6" w:rsidRDefault="005549D6" w:rsidP="004351E1">
      <w:pPr>
        <w:pStyle w:val="Prrafodelista"/>
        <w:numPr>
          <w:ilvl w:val="0"/>
          <w:numId w:val="29"/>
        </w:numPr>
        <w:tabs>
          <w:tab w:val="left" w:pos="4802"/>
        </w:tabs>
        <w:ind w:left="1134" w:hanging="708"/>
        <w:jc w:val="both"/>
        <w:rPr>
          <w:rFonts w:ascii="Museo Sans 300" w:hAnsi="Museo Sans 300"/>
        </w:rPr>
      </w:pPr>
      <w:r>
        <w:rPr>
          <w:rFonts w:ascii="Museo Sans 300" w:hAnsi="Museo Sans 300"/>
        </w:rPr>
        <w:t>De acuerdo a declaración simple contenida en la Solicitud de Adju</w:t>
      </w:r>
      <w:r w:rsidR="0076752B">
        <w:rPr>
          <w:rFonts w:ascii="Museo Sans 300" w:hAnsi="Museo Sans 300"/>
        </w:rPr>
        <w:t>dicación de Inmuebles de fecha 2</w:t>
      </w:r>
      <w:r>
        <w:rPr>
          <w:rFonts w:ascii="Museo Sans 300" w:hAnsi="Museo Sans 300"/>
        </w:rPr>
        <w:t xml:space="preserve"> de marzo </w:t>
      </w:r>
      <w:r w:rsidR="0076752B">
        <w:rPr>
          <w:rFonts w:ascii="Museo Sans 300" w:hAnsi="Museo Sans 300"/>
        </w:rPr>
        <w:t xml:space="preserve">de 2023, </w:t>
      </w:r>
      <w:r w:rsidR="00DE6AA3">
        <w:rPr>
          <w:rFonts w:ascii="Museo Sans 300" w:hAnsi="Museo Sans 300"/>
        </w:rPr>
        <w:t xml:space="preserve">la adjudicataria </w:t>
      </w:r>
      <w:r>
        <w:rPr>
          <w:rFonts w:ascii="Museo Sans 300" w:hAnsi="Museo Sans 300"/>
        </w:rPr>
        <w:t xml:space="preserve">manifiesta que ni </w:t>
      </w:r>
      <w:r w:rsidR="0076752B">
        <w:rPr>
          <w:rFonts w:ascii="Museo Sans 300" w:hAnsi="Museo Sans 300"/>
        </w:rPr>
        <w:t>e</w:t>
      </w:r>
      <w:r>
        <w:rPr>
          <w:rFonts w:ascii="Museo Sans 300" w:hAnsi="Museo Sans 300"/>
        </w:rPr>
        <w:t xml:space="preserve">lla ni el integrante de su grupo familiar </w:t>
      </w:r>
      <w:r w:rsidR="0076752B">
        <w:rPr>
          <w:rFonts w:ascii="Museo Sans 300" w:hAnsi="Museo Sans 300"/>
        </w:rPr>
        <w:t>son empleados del ISTA,</w:t>
      </w:r>
      <w:r>
        <w:rPr>
          <w:rFonts w:ascii="Museo Sans 300" w:hAnsi="Museo Sans 300"/>
        </w:rPr>
        <w:t xml:space="preserve"> </w:t>
      </w:r>
      <w:r>
        <w:rPr>
          <w:rFonts w:ascii="Museo Sans 300" w:hAnsi="Museo Sans 300"/>
          <w:color w:val="000000"/>
        </w:rPr>
        <w:t>situación verificada en el Sistema de Consulta de Solicitantes para Adjudicaciones que contiene la Base de Datos de Empleados de este Instituto.</w:t>
      </w:r>
    </w:p>
    <w:p w14:paraId="38CED908" w14:textId="77777777" w:rsidR="00205E87" w:rsidRDefault="00205E87" w:rsidP="0066634E">
      <w:pPr>
        <w:tabs>
          <w:tab w:val="left" w:pos="4802"/>
        </w:tabs>
        <w:jc w:val="both"/>
        <w:rPr>
          <w:rFonts w:ascii="Museo Sans 300" w:hAnsi="Museo Sans 300"/>
          <w:sz w:val="24"/>
          <w:szCs w:val="24"/>
        </w:rPr>
      </w:pPr>
    </w:p>
    <w:p w14:paraId="32C29CF9" w14:textId="7268CF3C" w:rsidR="005549D6" w:rsidRPr="00205E87" w:rsidRDefault="005549D6" w:rsidP="0066634E">
      <w:pPr>
        <w:tabs>
          <w:tab w:val="left" w:pos="4802"/>
        </w:tabs>
        <w:jc w:val="both"/>
        <w:rPr>
          <w:rFonts w:ascii="Museo Sans 300" w:hAnsi="Museo Sans 300"/>
          <w:sz w:val="24"/>
          <w:szCs w:val="24"/>
        </w:rPr>
      </w:pPr>
      <w:r>
        <w:rPr>
          <w:rFonts w:ascii="Museo Sans 300" w:hAnsi="Museo Sans 300"/>
          <w:sz w:val="24"/>
          <w:szCs w:val="24"/>
        </w:rPr>
        <w:t xml:space="preserve">Tomando en cuenta lo expuesto y habiendo tenido a la vista: Cuadro de causales, Listado de valores y extensiones, reportes de valúos por solar, Solicitud de Adjudicación de Inmueble, Acta de Posesión Material, Declaración Jurada, copias de Documentos Únicos de Identidad, y Tarjetas de Identificación Tributaria, Certificaciones de Partidas de Nacimiento de cancelación de créditos, Razón y Constancia de Inscripción de Desmembración en Cabeza de su Dueño a favor del ISTA, </w:t>
      </w:r>
      <w:r>
        <w:rPr>
          <w:rFonts w:ascii="Museo Sans 300" w:hAnsi="Museo Sans 300"/>
          <w:sz w:val="24"/>
          <w:szCs w:val="24"/>
          <w:lang w:eastAsia="es-ES"/>
        </w:rPr>
        <w:t xml:space="preserve">Solicitudes de Exclusión e Inclusión de Beneficiarios, </w:t>
      </w:r>
      <w:r>
        <w:rPr>
          <w:rFonts w:ascii="Museo Sans 300" w:hAnsi="Museo Sans 300"/>
          <w:sz w:val="24"/>
          <w:szCs w:val="24"/>
        </w:rPr>
        <w:t xml:space="preserve">reporte de búsqueda de solicitante para adjudicación emitido por el </w:t>
      </w:r>
      <w:r>
        <w:rPr>
          <w:rFonts w:ascii="Museo Sans 300" w:hAnsi="Museo Sans 300"/>
          <w:color w:val="000000"/>
          <w:sz w:val="24"/>
          <w:szCs w:val="24"/>
          <w:lang w:val="es-ES" w:eastAsia="es-ES"/>
        </w:rPr>
        <w:t>Centro Estratégico de Transformación e Innovación Agropecuaria CETIA I, Sección de Transferencia de Tierras</w:t>
      </w:r>
      <w:r>
        <w:rPr>
          <w:rFonts w:ascii="Museo Sans 300" w:hAnsi="Museo Sans 300"/>
          <w:sz w:val="24"/>
          <w:szCs w:val="24"/>
        </w:rPr>
        <w:t xml:space="preserve">, reportes de inmuebles pendientes de escriturar, copia de acuerdos de Junta Directiva, se estima procedente resolver favorablemente a lo solicitado. </w:t>
      </w:r>
    </w:p>
    <w:p w14:paraId="6F0CC955" w14:textId="77777777" w:rsidR="005549D6" w:rsidRDefault="005549D6" w:rsidP="0066634E">
      <w:pPr>
        <w:tabs>
          <w:tab w:val="left" w:pos="4802"/>
        </w:tabs>
        <w:jc w:val="both"/>
        <w:rPr>
          <w:rFonts w:ascii="Museo Sans 300" w:hAnsi="Museo Sans 300"/>
          <w:color w:val="000000"/>
          <w:sz w:val="24"/>
          <w:szCs w:val="24"/>
        </w:rPr>
      </w:pPr>
    </w:p>
    <w:p w14:paraId="5894A9A7" w14:textId="3164AA42" w:rsidR="005549D6" w:rsidRDefault="006B65A1" w:rsidP="0066634E">
      <w:pPr>
        <w:tabs>
          <w:tab w:val="left" w:pos="4802"/>
        </w:tabs>
        <w:jc w:val="both"/>
        <w:rPr>
          <w:rFonts w:ascii="Museo Sans 300" w:hAnsi="Museo Sans 300"/>
          <w:sz w:val="24"/>
          <w:szCs w:val="24"/>
          <w:lang w:eastAsia="es-ES"/>
        </w:rPr>
      </w:pPr>
      <w:r>
        <w:rPr>
          <w:rFonts w:ascii="Museo Sans 300" w:hAnsi="Museo Sans 300"/>
          <w:sz w:val="24"/>
          <w:szCs w:val="24"/>
          <w:lang w:eastAsia="es-ES"/>
        </w:rPr>
        <w:t>Estando conforme a Derecho la documentación correspondiente, en atención a lo recomendado por la Unidad de Adjudicación de Inmuebles</w:t>
      </w:r>
      <w:r>
        <w:rPr>
          <w:rFonts w:ascii="Museo Sans 300" w:hAnsi="Museo Sans 300"/>
          <w:color w:val="000000"/>
          <w:sz w:val="24"/>
          <w:szCs w:val="24"/>
          <w:lang w:eastAsia="es-ES"/>
        </w:rPr>
        <w:t>, la Junta Directiva en uso de sus facultades y de</w:t>
      </w:r>
      <w:r>
        <w:rPr>
          <w:rFonts w:ascii="Museo Sans 300" w:hAnsi="Museo Sans 300"/>
          <w:sz w:val="24"/>
          <w:szCs w:val="24"/>
          <w:lang w:eastAsia="es-ES"/>
        </w:rPr>
        <w:t xml:space="preserve">  </w:t>
      </w:r>
      <w:r w:rsidR="005549D6">
        <w:rPr>
          <w:rFonts w:ascii="Museo Sans 300" w:hAnsi="Museo Sans 300"/>
          <w:sz w:val="24"/>
          <w:szCs w:val="24"/>
          <w:lang w:eastAsia="es-ES"/>
        </w:rPr>
        <w:t xml:space="preserve">conformidad al Artículo 18 letras “g” y “h” de la Ley de Creación del Instituto Salvadoreño de Transformación Agraria, </w:t>
      </w:r>
      <w:r w:rsidR="005549D6" w:rsidRPr="0062006E">
        <w:rPr>
          <w:rFonts w:ascii="Museo Sans 300" w:hAnsi="Museo Sans 300"/>
          <w:b/>
          <w:sz w:val="24"/>
          <w:szCs w:val="24"/>
          <w:u w:val="single"/>
          <w:lang w:eastAsia="es-ES"/>
        </w:rPr>
        <w:t>ACUERD</w:t>
      </w:r>
      <w:r w:rsidR="0062006E" w:rsidRPr="0062006E">
        <w:rPr>
          <w:rFonts w:ascii="Museo Sans 300" w:hAnsi="Museo Sans 300"/>
          <w:b/>
          <w:sz w:val="24"/>
          <w:szCs w:val="24"/>
          <w:u w:val="single"/>
          <w:lang w:eastAsia="es-ES"/>
        </w:rPr>
        <w:t>A</w:t>
      </w:r>
      <w:r w:rsidR="005549D6" w:rsidRPr="0062006E">
        <w:rPr>
          <w:rFonts w:ascii="Museo Sans 300" w:hAnsi="Museo Sans 300"/>
          <w:b/>
          <w:sz w:val="24"/>
          <w:szCs w:val="24"/>
          <w:u w:val="single"/>
          <w:lang w:eastAsia="es-ES"/>
        </w:rPr>
        <w:t>: PRIMERO:</w:t>
      </w:r>
      <w:r w:rsidR="005549D6">
        <w:rPr>
          <w:rFonts w:ascii="Museo Sans 300" w:hAnsi="Museo Sans 300"/>
          <w:b/>
          <w:sz w:val="24"/>
          <w:szCs w:val="24"/>
          <w:lang w:eastAsia="es-ES"/>
        </w:rPr>
        <w:t xml:space="preserve"> Modificar el</w:t>
      </w:r>
      <w:r w:rsidR="005549D6">
        <w:rPr>
          <w:rFonts w:ascii="Museo Sans 300" w:hAnsi="Museo Sans 300"/>
          <w:sz w:val="24"/>
          <w:szCs w:val="24"/>
          <w:lang w:eastAsia="es-ES"/>
        </w:rPr>
        <w:t xml:space="preserve"> </w:t>
      </w:r>
      <w:r w:rsidR="0062006E">
        <w:rPr>
          <w:rFonts w:ascii="Museo Sans 300" w:hAnsi="Museo Sans 300"/>
          <w:b/>
          <w:sz w:val="24"/>
          <w:szCs w:val="24"/>
          <w:lang w:eastAsia="es-ES"/>
        </w:rPr>
        <w:t>Punto</w:t>
      </w:r>
      <w:r w:rsidR="005549D6">
        <w:rPr>
          <w:rFonts w:ascii="Museo Sans 300" w:hAnsi="Museo Sans 300"/>
          <w:b/>
          <w:sz w:val="24"/>
          <w:szCs w:val="24"/>
          <w:lang w:eastAsia="es-ES"/>
        </w:rPr>
        <w:t xml:space="preserve"> XXXVI de</w:t>
      </w:r>
      <w:r w:rsidR="0062006E">
        <w:rPr>
          <w:rFonts w:ascii="Museo Sans 300" w:hAnsi="Museo Sans 300"/>
          <w:b/>
          <w:sz w:val="24"/>
          <w:szCs w:val="24"/>
          <w:lang w:eastAsia="es-ES"/>
        </w:rPr>
        <w:t>l</w:t>
      </w:r>
      <w:r w:rsidR="005549D6">
        <w:rPr>
          <w:rFonts w:ascii="Museo Sans 300" w:hAnsi="Museo Sans 300"/>
          <w:b/>
          <w:sz w:val="24"/>
          <w:szCs w:val="24"/>
          <w:lang w:eastAsia="es-ES"/>
        </w:rPr>
        <w:t xml:space="preserve"> Acta de Sesión Ordinaria 13-2</w:t>
      </w:r>
      <w:r w:rsidR="0062006E">
        <w:rPr>
          <w:rFonts w:ascii="Museo Sans 300" w:hAnsi="Museo Sans 300"/>
          <w:b/>
          <w:sz w:val="24"/>
          <w:szCs w:val="24"/>
          <w:lang w:eastAsia="es-ES"/>
        </w:rPr>
        <w:t>012, de fecha 19 de abril de</w:t>
      </w:r>
      <w:r w:rsidR="005549D6">
        <w:rPr>
          <w:rFonts w:ascii="Museo Sans 300" w:hAnsi="Museo Sans 300"/>
          <w:b/>
          <w:sz w:val="24"/>
          <w:szCs w:val="24"/>
          <w:lang w:eastAsia="es-ES"/>
        </w:rPr>
        <w:t xml:space="preserve"> 2012, </w:t>
      </w:r>
      <w:r w:rsidR="005549D6">
        <w:rPr>
          <w:rStyle w:val="Refdecomentario"/>
          <w:rFonts w:ascii="Museo Sans 300" w:hAnsi="Museo Sans 300"/>
          <w:sz w:val="24"/>
          <w:szCs w:val="24"/>
        </w:rPr>
        <w:t>en el cual se aprobó la adjudicación, entre otros,</w:t>
      </w:r>
      <w:r w:rsidR="005549D6">
        <w:rPr>
          <w:rFonts w:ascii="Museo Sans 300" w:hAnsi="Museo Sans 300"/>
          <w:b/>
          <w:sz w:val="24"/>
          <w:szCs w:val="24"/>
          <w:lang w:eastAsia="es-ES"/>
        </w:rPr>
        <w:t xml:space="preserve"> </w:t>
      </w:r>
      <w:r w:rsidR="005549D6">
        <w:rPr>
          <w:rFonts w:ascii="Museo Sans 300" w:hAnsi="Museo Sans 300"/>
          <w:sz w:val="24"/>
          <w:szCs w:val="24"/>
          <w:lang w:eastAsia="es-ES"/>
        </w:rPr>
        <w:t xml:space="preserve">del </w:t>
      </w:r>
      <w:r w:rsidR="005549D6">
        <w:rPr>
          <w:rFonts w:ascii="Museo Sans 300" w:hAnsi="Museo Sans 300"/>
          <w:b/>
          <w:sz w:val="24"/>
          <w:szCs w:val="24"/>
          <w:lang w:eastAsia="es-ES"/>
        </w:rPr>
        <w:t xml:space="preserve">Solar </w:t>
      </w:r>
      <w:r w:rsidR="00205E87">
        <w:rPr>
          <w:rFonts w:ascii="Museo Sans 300" w:hAnsi="Museo Sans 300"/>
          <w:b/>
          <w:sz w:val="24"/>
          <w:szCs w:val="24"/>
          <w:lang w:eastAsia="es-ES"/>
        </w:rPr>
        <w:t>---</w:t>
      </w:r>
      <w:r w:rsidR="005549D6">
        <w:rPr>
          <w:rFonts w:ascii="Museo Sans 300" w:hAnsi="Museo Sans 300"/>
          <w:b/>
          <w:sz w:val="24"/>
          <w:szCs w:val="24"/>
          <w:lang w:eastAsia="es-ES"/>
        </w:rPr>
        <w:t xml:space="preserve">, </w:t>
      </w:r>
      <w:r w:rsidR="005549D6">
        <w:rPr>
          <w:rFonts w:ascii="Museo Sans 300" w:hAnsi="Museo Sans 300"/>
          <w:b/>
          <w:sz w:val="24"/>
          <w:szCs w:val="24"/>
          <w:lang w:eastAsia="es-ES"/>
        </w:rPr>
        <w:lastRenderedPageBreak/>
        <w:t xml:space="preserve">Polígono </w:t>
      </w:r>
      <w:r w:rsidR="00205E87">
        <w:rPr>
          <w:rFonts w:ascii="Museo Sans 300" w:hAnsi="Museo Sans 300"/>
          <w:b/>
          <w:sz w:val="24"/>
          <w:szCs w:val="24"/>
          <w:lang w:eastAsia="es-ES"/>
        </w:rPr>
        <w:t>---</w:t>
      </w:r>
      <w:r w:rsidR="005549D6">
        <w:rPr>
          <w:rFonts w:ascii="Museo Sans 300" w:hAnsi="Museo Sans 300"/>
          <w:b/>
          <w:sz w:val="24"/>
          <w:szCs w:val="24"/>
          <w:lang w:eastAsia="es-ES"/>
        </w:rPr>
        <w:t>,</w:t>
      </w:r>
      <w:r w:rsidR="005549D6">
        <w:rPr>
          <w:rFonts w:ascii="Museo Sans 300" w:hAnsi="Museo Sans 300"/>
          <w:sz w:val="24"/>
          <w:szCs w:val="24"/>
          <w:lang w:eastAsia="es-ES"/>
        </w:rPr>
        <w:t xml:space="preserve"> en lo</w:t>
      </w:r>
      <w:r w:rsidR="0062006E">
        <w:rPr>
          <w:rFonts w:ascii="Museo Sans 300" w:hAnsi="Museo Sans 300"/>
          <w:sz w:val="24"/>
          <w:szCs w:val="24"/>
          <w:lang w:eastAsia="es-ES"/>
        </w:rPr>
        <w:t>s siguientes términos</w:t>
      </w:r>
      <w:r w:rsidR="005549D6">
        <w:rPr>
          <w:rFonts w:ascii="Museo Sans 300" w:hAnsi="Museo Sans 300"/>
          <w:sz w:val="24"/>
          <w:szCs w:val="24"/>
          <w:lang w:eastAsia="es-ES"/>
        </w:rPr>
        <w:t xml:space="preserve">: a) Corregir la nomenclatura del Solar </w:t>
      </w:r>
      <w:r w:rsidR="00205E87">
        <w:rPr>
          <w:rFonts w:ascii="Museo Sans 300" w:hAnsi="Museo Sans 300"/>
          <w:sz w:val="24"/>
          <w:szCs w:val="24"/>
          <w:lang w:eastAsia="es-ES"/>
        </w:rPr>
        <w:t>---</w:t>
      </w:r>
      <w:r w:rsidR="0062006E">
        <w:rPr>
          <w:rFonts w:ascii="Museo Sans 300" w:hAnsi="Museo Sans 300"/>
          <w:sz w:val="24"/>
          <w:szCs w:val="24"/>
          <w:lang w:eastAsia="es-ES"/>
        </w:rPr>
        <w:t xml:space="preserve">, Polígono </w:t>
      </w:r>
      <w:r w:rsidR="00205E87">
        <w:rPr>
          <w:rFonts w:ascii="Museo Sans 300" w:hAnsi="Museo Sans 300"/>
          <w:sz w:val="24"/>
          <w:szCs w:val="24"/>
          <w:lang w:eastAsia="es-ES"/>
        </w:rPr>
        <w:t>---</w:t>
      </w:r>
      <w:r w:rsidR="0062006E">
        <w:rPr>
          <w:rFonts w:ascii="Museo Sans 300" w:hAnsi="Museo Sans 300"/>
          <w:sz w:val="24"/>
          <w:szCs w:val="24"/>
          <w:lang w:eastAsia="es-ES"/>
        </w:rPr>
        <w:t>, siendo lo</w:t>
      </w:r>
      <w:r w:rsidR="005549D6">
        <w:rPr>
          <w:rFonts w:ascii="Museo Sans 300" w:hAnsi="Museo Sans 300"/>
          <w:sz w:val="24"/>
          <w:szCs w:val="24"/>
          <w:lang w:eastAsia="es-ES"/>
        </w:rPr>
        <w:t xml:space="preserve"> </w:t>
      </w:r>
      <w:r w:rsidR="0062006E">
        <w:rPr>
          <w:rFonts w:ascii="Museo Sans 300" w:hAnsi="Museo Sans 300"/>
          <w:sz w:val="24"/>
          <w:szCs w:val="24"/>
          <w:lang w:eastAsia="es-ES"/>
        </w:rPr>
        <w:t>correcto</w:t>
      </w:r>
      <w:r w:rsidR="005549D6">
        <w:rPr>
          <w:rFonts w:ascii="Museo Sans 300" w:hAnsi="Museo Sans 300"/>
          <w:sz w:val="24"/>
          <w:szCs w:val="24"/>
          <w:lang w:eastAsia="es-ES"/>
        </w:rPr>
        <w:t xml:space="preserve"> </w:t>
      </w:r>
      <w:r w:rsidR="0062006E" w:rsidRPr="0062006E">
        <w:rPr>
          <w:rFonts w:ascii="Museo Sans 300" w:hAnsi="Museo Sans 300"/>
          <w:b/>
          <w:sz w:val="24"/>
          <w:szCs w:val="24"/>
          <w:lang w:eastAsia="es-ES"/>
        </w:rPr>
        <w:t xml:space="preserve">SOLAR </w:t>
      </w:r>
      <w:r w:rsidR="00205E87">
        <w:rPr>
          <w:rFonts w:ascii="Museo Sans 300" w:hAnsi="Museo Sans 300"/>
          <w:b/>
          <w:sz w:val="24"/>
          <w:szCs w:val="24"/>
          <w:lang w:eastAsia="es-ES"/>
        </w:rPr>
        <w:t>---</w:t>
      </w:r>
      <w:r w:rsidR="0062006E" w:rsidRPr="0062006E">
        <w:rPr>
          <w:rFonts w:ascii="Museo Sans 300" w:hAnsi="Museo Sans 300"/>
          <w:b/>
          <w:sz w:val="24"/>
          <w:szCs w:val="24"/>
          <w:lang w:eastAsia="es-ES"/>
        </w:rPr>
        <w:t xml:space="preserve">, POLÍGONO </w:t>
      </w:r>
      <w:r w:rsidR="00205E87">
        <w:rPr>
          <w:rFonts w:ascii="Museo Sans 300" w:hAnsi="Museo Sans 300"/>
          <w:b/>
          <w:sz w:val="24"/>
          <w:szCs w:val="24"/>
          <w:lang w:eastAsia="es-ES"/>
        </w:rPr>
        <w:t>---</w:t>
      </w:r>
      <w:r w:rsidR="0062006E" w:rsidRPr="0062006E">
        <w:rPr>
          <w:rFonts w:ascii="Museo Sans 300" w:hAnsi="Museo Sans 300"/>
          <w:b/>
          <w:sz w:val="24"/>
          <w:szCs w:val="24"/>
          <w:lang w:eastAsia="es-ES"/>
        </w:rPr>
        <w:t xml:space="preserve">, PORCIÓN </w:t>
      </w:r>
      <w:r w:rsidR="00205E87">
        <w:rPr>
          <w:rFonts w:ascii="Museo Sans 300" w:hAnsi="Museo Sans 300"/>
          <w:b/>
          <w:sz w:val="24"/>
          <w:szCs w:val="24"/>
          <w:lang w:eastAsia="es-ES"/>
        </w:rPr>
        <w:t>---</w:t>
      </w:r>
      <w:r w:rsidR="0062006E">
        <w:rPr>
          <w:rFonts w:ascii="Museo Sans 300" w:hAnsi="Museo Sans 300"/>
          <w:sz w:val="24"/>
          <w:szCs w:val="24"/>
          <w:lang w:eastAsia="es-ES"/>
        </w:rPr>
        <w:t>, b) E</w:t>
      </w:r>
      <w:r w:rsidR="005549D6">
        <w:rPr>
          <w:rFonts w:ascii="Museo Sans 300" w:hAnsi="Museo Sans 300"/>
          <w:sz w:val="24"/>
          <w:szCs w:val="24"/>
          <w:lang w:eastAsia="es-ES"/>
        </w:rPr>
        <w:t xml:space="preserve">xcluir al señor </w:t>
      </w:r>
      <w:r w:rsidR="0062006E" w:rsidRPr="0062006E">
        <w:rPr>
          <w:rFonts w:ascii="Museo Sans 300" w:hAnsi="Museo Sans 300"/>
          <w:sz w:val="24"/>
          <w:szCs w:val="24"/>
          <w:lang w:eastAsia="es-ES"/>
        </w:rPr>
        <w:t>JOSÉ JAVIER RAMÍREZ CORTEZ</w:t>
      </w:r>
      <w:r w:rsidR="0062006E">
        <w:rPr>
          <w:rFonts w:ascii="Museo Sans 300" w:hAnsi="Museo Sans 300"/>
          <w:sz w:val="24"/>
          <w:szCs w:val="24"/>
          <w:lang w:eastAsia="es-ES"/>
        </w:rPr>
        <w:t>,</w:t>
      </w:r>
      <w:r w:rsidR="005549D6">
        <w:rPr>
          <w:rFonts w:ascii="Museo Sans 300" w:hAnsi="Museo Sans 300"/>
          <w:sz w:val="24"/>
          <w:szCs w:val="24"/>
          <w:lang w:eastAsia="es-ES"/>
        </w:rPr>
        <w:t xml:space="preserve"> por abandono</w:t>
      </w:r>
      <w:r w:rsidR="0062006E">
        <w:rPr>
          <w:rFonts w:ascii="Museo Sans 300" w:hAnsi="Museo Sans 300"/>
          <w:sz w:val="24"/>
          <w:szCs w:val="24"/>
          <w:lang w:eastAsia="es-ES"/>
        </w:rPr>
        <w:t>,</w:t>
      </w:r>
      <w:r w:rsidR="005549D6">
        <w:rPr>
          <w:rFonts w:ascii="Museo Sans 300" w:hAnsi="Museo Sans 300"/>
          <w:sz w:val="24"/>
          <w:szCs w:val="24"/>
          <w:lang w:eastAsia="es-ES"/>
        </w:rPr>
        <w:t xml:space="preserve"> y </w:t>
      </w:r>
      <w:r w:rsidR="005549D6" w:rsidRPr="0062006E">
        <w:rPr>
          <w:rFonts w:ascii="Museo Sans 300" w:hAnsi="Museo Sans 300"/>
          <w:b/>
          <w:sz w:val="24"/>
          <w:szCs w:val="24"/>
          <w:lang w:eastAsia="es-ES"/>
        </w:rPr>
        <w:t>c)</w:t>
      </w:r>
      <w:r w:rsidR="005549D6">
        <w:rPr>
          <w:rFonts w:ascii="Museo Sans 300" w:hAnsi="Museo Sans 300"/>
          <w:sz w:val="24"/>
          <w:szCs w:val="24"/>
          <w:lang w:eastAsia="es-ES"/>
        </w:rPr>
        <w:t xml:space="preserve"> </w:t>
      </w:r>
      <w:r w:rsidR="005549D6">
        <w:rPr>
          <w:rFonts w:ascii="Museo Sans 300" w:hAnsi="Museo Sans 300"/>
          <w:sz w:val="24"/>
          <w:szCs w:val="24"/>
        </w:rPr>
        <w:t xml:space="preserve">Incluir al señor </w:t>
      </w:r>
      <w:r w:rsidR="0062006E">
        <w:rPr>
          <w:rFonts w:ascii="Museo Sans 300" w:hAnsi="Museo Sans 300"/>
          <w:b/>
          <w:sz w:val="24"/>
          <w:szCs w:val="24"/>
          <w:lang w:eastAsia="es-ES"/>
        </w:rPr>
        <w:t>EMERSON ANTONIO RAMÍREZ CORTEZ</w:t>
      </w:r>
      <w:r w:rsidR="005549D6">
        <w:rPr>
          <w:rFonts w:ascii="Museo Sans 300" w:hAnsi="Museo Sans 300"/>
          <w:b/>
          <w:sz w:val="24"/>
          <w:szCs w:val="24"/>
          <w:lang w:eastAsia="es-ES"/>
        </w:rPr>
        <w:t xml:space="preserve">, </w:t>
      </w:r>
      <w:r w:rsidR="005549D6">
        <w:rPr>
          <w:rFonts w:ascii="Museo Sans 300" w:hAnsi="Museo Sans 300"/>
          <w:sz w:val="24"/>
          <w:szCs w:val="24"/>
          <w:lang w:eastAsia="es-ES"/>
        </w:rPr>
        <w:t>de</w:t>
      </w:r>
      <w:r w:rsidR="0062006E">
        <w:rPr>
          <w:rFonts w:ascii="Museo Sans 300" w:hAnsi="Museo Sans 300"/>
          <w:sz w:val="24"/>
          <w:szCs w:val="24"/>
          <w:lang w:eastAsia="es-ES"/>
        </w:rPr>
        <w:t xml:space="preserve"> las</w:t>
      </w:r>
      <w:r w:rsidR="005549D6">
        <w:rPr>
          <w:rFonts w:ascii="Museo Sans 300" w:hAnsi="Museo Sans 300"/>
          <w:sz w:val="24"/>
          <w:szCs w:val="24"/>
          <w:lang w:eastAsia="es-ES"/>
        </w:rPr>
        <w:t xml:space="preserve"> </w:t>
      </w:r>
      <w:r w:rsidR="005549D6">
        <w:rPr>
          <w:rFonts w:ascii="Museo Sans 300" w:hAnsi="Museo Sans 300"/>
          <w:sz w:val="24"/>
          <w:szCs w:val="24"/>
        </w:rPr>
        <w:t>generales antes expresadas</w:t>
      </w:r>
      <w:r w:rsidR="0062006E">
        <w:rPr>
          <w:rFonts w:ascii="Museo Sans 300" w:hAnsi="Museo Sans 300"/>
          <w:b/>
          <w:sz w:val="24"/>
          <w:szCs w:val="24"/>
          <w:lang w:eastAsia="es-ES"/>
        </w:rPr>
        <w:t>,</w:t>
      </w:r>
      <w:r w:rsidR="005549D6">
        <w:rPr>
          <w:rFonts w:ascii="Museo Sans 300" w:hAnsi="Museo Sans 300"/>
          <w:sz w:val="24"/>
          <w:szCs w:val="24"/>
          <w:lang w:eastAsia="es-ES"/>
        </w:rPr>
        <w:t xml:space="preserve"> inmueble situado en el Proyecto de </w:t>
      </w:r>
      <w:r w:rsidR="005549D6">
        <w:rPr>
          <w:rFonts w:ascii="Museo Sans 300" w:eastAsia="Calibri" w:hAnsi="Museo Sans 300" w:cs="Arial"/>
          <w:sz w:val="24"/>
          <w:szCs w:val="24"/>
        </w:rPr>
        <w:t>Asentamiento Comunitario y Lotificación Agrícola denominado como FINCA SAN LUIS PORCION 4 – ISTA, desarrollado en HACIENDA SAN LUIS</w:t>
      </w:r>
      <w:r w:rsidR="005549D6">
        <w:rPr>
          <w:rFonts w:ascii="Museo Sans 300" w:eastAsia="Calibri" w:hAnsi="Museo Sans 300" w:cs="Arial"/>
          <w:b/>
          <w:sz w:val="24"/>
          <w:szCs w:val="24"/>
        </w:rPr>
        <w:t>,</w:t>
      </w:r>
      <w:r w:rsidR="005549D6">
        <w:rPr>
          <w:rFonts w:ascii="Museo Sans 300" w:eastAsia="Calibri" w:hAnsi="Museo Sans 300" w:cs="Arial"/>
          <w:sz w:val="24"/>
          <w:szCs w:val="24"/>
        </w:rPr>
        <w:t xml:space="preserve"> </w:t>
      </w:r>
      <w:r w:rsidR="0062006E">
        <w:rPr>
          <w:rFonts w:ascii="Museo Sans 300" w:hAnsi="Museo Sans 300"/>
          <w:sz w:val="24"/>
          <w:szCs w:val="24"/>
        </w:rPr>
        <w:t>ubicada en</w:t>
      </w:r>
      <w:r w:rsidR="005549D6">
        <w:rPr>
          <w:rFonts w:ascii="Museo Sans 300" w:hAnsi="Museo Sans 300"/>
          <w:sz w:val="24"/>
          <w:szCs w:val="24"/>
        </w:rPr>
        <w:t xml:space="preserve"> cantón Piedras Pachas, municipio de Izalco, departamento de Sonsonate, </w:t>
      </w:r>
      <w:r w:rsidR="005549D6">
        <w:rPr>
          <w:rFonts w:ascii="Museo Sans 300" w:hAnsi="Museo Sans 300"/>
          <w:sz w:val="24"/>
          <w:szCs w:val="24"/>
          <w:lang w:eastAsia="es-ES"/>
        </w:rPr>
        <w:t xml:space="preserve">quedando la adjudicación conforme al cuadro de valores y extensiones siguiente: </w:t>
      </w:r>
    </w:p>
    <w:p w14:paraId="6EAAFF0F" w14:textId="77777777" w:rsidR="0066634E" w:rsidRDefault="0066634E" w:rsidP="0066634E">
      <w:pPr>
        <w:tabs>
          <w:tab w:val="left" w:pos="4802"/>
        </w:tabs>
        <w:jc w:val="both"/>
        <w:rPr>
          <w:rFonts w:ascii="Museo Sans 300" w:hAnsi="Museo Sans 300"/>
          <w:b/>
          <w:sz w:val="24"/>
          <w:szCs w:val="24"/>
          <w:lang w:eastAsia="es-ES"/>
        </w:rPr>
      </w:pPr>
    </w:p>
    <w:tbl>
      <w:tblPr>
        <w:tblW w:w="9148" w:type="dxa"/>
        <w:tblInd w:w="25" w:type="dxa"/>
        <w:tblLayout w:type="fixed"/>
        <w:tblCellMar>
          <w:left w:w="25" w:type="dxa"/>
          <w:right w:w="0" w:type="dxa"/>
        </w:tblCellMar>
        <w:tblLook w:val="04A0" w:firstRow="1" w:lastRow="0" w:firstColumn="1" w:lastColumn="0" w:noHBand="0" w:noVBand="1"/>
      </w:tblPr>
      <w:tblGrid>
        <w:gridCol w:w="2585"/>
        <w:gridCol w:w="984"/>
        <w:gridCol w:w="2504"/>
        <w:gridCol w:w="574"/>
        <w:gridCol w:w="574"/>
        <w:gridCol w:w="615"/>
        <w:gridCol w:w="656"/>
        <w:gridCol w:w="656"/>
      </w:tblGrid>
      <w:tr w:rsidR="005549D6" w14:paraId="4439D972" w14:textId="77777777" w:rsidTr="005549D6">
        <w:trPr>
          <w:trHeight w:val="256"/>
        </w:trPr>
        <w:tc>
          <w:tcPr>
            <w:tcW w:w="2585" w:type="dxa"/>
            <w:tcBorders>
              <w:top w:val="single" w:sz="2" w:space="0" w:color="auto"/>
              <w:left w:val="single" w:sz="2" w:space="0" w:color="auto"/>
              <w:bottom w:val="nil"/>
              <w:right w:val="single" w:sz="2" w:space="0" w:color="auto"/>
            </w:tcBorders>
            <w:shd w:val="clear" w:color="auto" w:fill="DCDCDC"/>
            <w:hideMark/>
          </w:tcPr>
          <w:p w14:paraId="5A3D5B89" w14:textId="77777777" w:rsidR="005549D6" w:rsidRDefault="005549D6">
            <w:pPr>
              <w:widowControl w:val="0"/>
              <w:autoSpaceDE w:val="0"/>
              <w:autoSpaceDN w:val="0"/>
              <w:adjustRightInd w:val="0"/>
              <w:rPr>
                <w:rFonts w:ascii="Times New Roman" w:hAnsi="Times New Roman"/>
                <w:b/>
                <w:bCs/>
                <w:sz w:val="14"/>
                <w:szCs w:val="14"/>
                <w:lang w:eastAsia="es-SV"/>
              </w:rPr>
            </w:pPr>
            <w:r>
              <w:rPr>
                <w:rFonts w:ascii="Times New Roman" w:hAnsi="Times New Roman"/>
                <w:b/>
                <w:bCs/>
                <w:sz w:val="14"/>
                <w:szCs w:val="14"/>
              </w:rPr>
              <w:t xml:space="preserve">D.U.I.     PROGRAMA </w:t>
            </w:r>
          </w:p>
        </w:tc>
        <w:tc>
          <w:tcPr>
            <w:tcW w:w="3488"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7EED77E0" w14:textId="77777777" w:rsidR="005549D6" w:rsidRDefault="005549D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8" w:type="dxa"/>
            <w:gridSpan w:val="2"/>
            <w:tcBorders>
              <w:top w:val="single" w:sz="2" w:space="0" w:color="auto"/>
              <w:left w:val="single" w:sz="2" w:space="0" w:color="auto"/>
              <w:bottom w:val="nil"/>
              <w:right w:val="single" w:sz="2" w:space="0" w:color="auto"/>
            </w:tcBorders>
            <w:shd w:val="clear" w:color="auto" w:fill="DCDCDC"/>
          </w:tcPr>
          <w:p w14:paraId="771CB5CC" w14:textId="77777777" w:rsidR="005549D6" w:rsidRDefault="005549D6">
            <w:pPr>
              <w:widowControl w:val="0"/>
              <w:autoSpaceDE w:val="0"/>
              <w:autoSpaceDN w:val="0"/>
              <w:adjustRightInd w:val="0"/>
              <w:rPr>
                <w:rFonts w:ascii="Times New Roman" w:hAnsi="Times New Roman"/>
                <w:b/>
                <w:bCs/>
                <w:sz w:val="14"/>
                <w:szCs w:val="14"/>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37742D4" w14:textId="77777777" w:rsidR="005549D6" w:rsidRDefault="005549D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14B9243" w14:textId="77777777" w:rsidR="005549D6" w:rsidRDefault="005549D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B36E69D" w14:textId="77777777" w:rsidR="005549D6" w:rsidRDefault="005549D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5549D6" w14:paraId="1B63483E" w14:textId="77777777" w:rsidTr="005549D6">
        <w:trPr>
          <w:trHeight w:val="256"/>
        </w:trPr>
        <w:tc>
          <w:tcPr>
            <w:tcW w:w="2585" w:type="dxa"/>
            <w:tcBorders>
              <w:top w:val="single" w:sz="2" w:space="0" w:color="auto"/>
              <w:left w:val="single" w:sz="2" w:space="0" w:color="auto"/>
              <w:bottom w:val="single" w:sz="2" w:space="0" w:color="auto"/>
              <w:right w:val="single" w:sz="2" w:space="0" w:color="auto"/>
            </w:tcBorders>
            <w:shd w:val="clear" w:color="auto" w:fill="DCDCDC"/>
            <w:hideMark/>
          </w:tcPr>
          <w:p w14:paraId="7A57BE08" w14:textId="77777777" w:rsidR="005549D6" w:rsidRDefault="005549D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4" w:type="dxa"/>
            <w:tcBorders>
              <w:top w:val="single" w:sz="2" w:space="0" w:color="auto"/>
              <w:left w:val="single" w:sz="2" w:space="0" w:color="auto"/>
              <w:bottom w:val="single" w:sz="2" w:space="0" w:color="auto"/>
              <w:right w:val="single" w:sz="2" w:space="0" w:color="auto"/>
            </w:tcBorders>
            <w:shd w:val="clear" w:color="auto" w:fill="DCDCDC"/>
            <w:hideMark/>
          </w:tcPr>
          <w:p w14:paraId="13222E06" w14:textId="77777777" w:rsidR="005549D6" w:rsidRDefault="005549D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503" w:type="dxa"/>
            <w:tcBorders>
              <w:top w:val="single" w:sz="2" w:space="0" w:color="auto"/>
              <w:left w:val="single" w:sz="2" w:space="0" w:color="auto"/>
              <w:bottom w:val="single" w:sz="2" w:space="0" w:color="auto"/>
              <w:right w:val="single" w:sz="2" w:space="0" w:color="auto"/>
            </w:tcBorders>
            <w:shd w:val="clear" w:color="auto" w:fill="DCDCDC"/>
            <w:hideMark/>
          </w:tcPr>
          <w:p w14:paraId="214C4C10" w14:textId="77777777" w:rsidR="005549D6" w:rsidRDefault="005549D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hideMark/>
          </w:tcPr>
          <w:p w14:paraId="070EB7EA" w14:textId="77777777" w:rsidR="005549D6" w:rsidRDefault="005549D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4" w:type="dxa"/>
            <w:tcBorders>
              <w:top w:val="single" w:sz="2" w:space="0" w:color="auto"/>
              <w:left w:val="single" w:sz="2" w:space="0" w:color="auto"/>
              <w:bottom w:val="single" w:sz="2" w:space="0" w:color="auto"/>
              <w:right w:val="single" w:sz="2" w:space="0" w:color="auto"/>
            </w:tcBorders>
            <w:shd w:val="clear" w:color="auto" w:fill="DCDCDC"/>
            <w:hideMark/>
          </w:tcPr>
          <w:p w14:paraId="5AB24507" w14:textId="77777777" w:rsidR="005549D6" w:rsidRDefault="005549D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5" w:type="dxa"/>
            <w:vMerge/>
            <w:tcBorders>
              <w:top w:val="single" w:sz="2" w:space="0" w:color="auto"/>
              <w:left w:val="single" w:sz="2" w:space="0" w:color="auto"/>
              <w:bottom w:val="single" w:sz="2" w:space="0" w:color="auto"/>
              <w:right w:val="single" w:sz="2" w:space="0" w:color="auto"/>
            </w:tcBorders>
            <w:vAlign w:val="center"/>
            <w:hideMark/>
          </w:tcPr>
          <w:p w14:paraId="040F0027" w14:textId="77777777" w:rsidR="005549D6" w:rsidRDefault="005549D6">
            <w:pPr>
              <w:rPr>
                <w:rFonts w:ascii="Times New Roman" w:hAnsi="Times New Roman" w:cs="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vAlign w:val="center"/>
            <w:hideMark/>
          </w:tcPr>
          <w:p w14:paraId="4E858D24" w14:textId="77777777" w:rsidR="005549D6" w:rsidRDefault="005549D6">
            <w:pPr>
              <w:rPr>
                <w:rFonts w:ascii="Times New Roman" w:hAnsi="Times New Roman" w:cs="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vAlign w:val="center"/>
            <w:hideMark/>
          </w:tcPr>
          <w:p w14:paraId="74848806" w14:textId="77777777" w:rsidR="005549D6" w:rsidRDefault="005549D6">
            <w:pPr>
              <w:rPr>
                <w:rFonts w:ascii="Times New Roman" w:hAnsi="Times New Roman" w:cs="Times New Roman"/>
                <w:b/>
                <w:bCs/>
                <w:sz w:val="14"/>
                <w:szCs w:val="14"/>
              </w:rPr>
            </w:pPr>
          </w:p>
        </w:tc>
      </w:tr>
    </w:tbl>
    <w:p w14:paraId="4AD721F4" w14:textId="77777777" w:rsidR="005549D6" w:rsidRDefault="005549D6" w:rsidP="005549D6">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5549D6" w14:paraId="06F50CC8" w14:textId="77777777" w:rsidTr="005549D6">
        <w:tc>
          <w:tcPr>
            <w:tcW w:w="2600" w:type="dxa"/>
            <w:tcBorders>
              <w:top w:val="single" w:sz="2" w:space="0" w:color="auto"/>
              <w:left w:val="single" w:sz="2" w:space="0" w:color="auto"/>
              <w:bottom w:val="single" w:sz="2" w:space="0" w:color="auto"/>
              <w:right w:val="single" w:sz="2" w:space="0" w:color="auto"/>
            </w:tcBorders>
            <w:hideMark/>
          </w:tcPr>
          <w:p w14:paraId="3A3E66A8" w14:textId="77777777" w:rsidR="005549D6" w:rsidRDefault="005549D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53 </w:t>
            </w:r>
          </w:p>
        </w:tc>
      </w:tr>
    </w:tbl>
    <w:p w14:paraId="01F80EA8" w14:textId="77777777" w:rsidR="005549D6" w:rsidRDefault="005549D6" w:rsidP="005549D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9167" w:type="dxa"/>
        <w:tblInd w:w="25" w:type="dxa"/>
        <w:tblLayout w:type="fixed"/>
        <w:tblCellMar>
          <w:left w:w="25" w:type="dxa"/>
          <w:right w:w="0" w:type="dxa"/>
        </w:tblCellMar>
        <w:tblLook w:val="04A0" w:firstRow="1" w:lastRow="0" w:firstColumn="1" w:lastColumn="0" w:noHBand="0" w:noVBand="1"/>
      </w:tblPr>
      <w:tblGrid>
        <w:gridCol w:w="2589"/>
        <w:gridCol w:w="986"/>
        <w:gridCol w:w="2507"/>
        <w:gridCol w:w="574"/>
        <w:gridCol w:w="574"/>
        <w:gridCol w:w="616"/>
        <w:gridCol w:w="657"/>
        <w:gridCol w:w="664"/>
      </w:tblGrid>
      <w:tr w:rsidR="005549D6" w14:paraId="01062467" w14:textId="77777777" w:rsidTr="005549D6">
        <w:trPr>
          <w:trHeight w:val="207"/>
        </w:trPr>
        <w:tc>
          <w:tcPr>
            <w:tcW w:w="2589" w:type="dxa"/>
            <w:vMerge w:val="restart"/>
            <w:tcBorders>
              <w:top w:val="single" w:sz="2" w:space="0" w:color="auto"/>
              <w:left w:val="single" w:sz="2" w:space="0" w:color="auto"/>
              <w:bottom w:val="single" w:sz="2" w:space="0" w:color="auto"/>
              <w:right w:val="single" w:sz="2" w:space="0" w:color="auto"/>
            </w:tcBorders>
          </w:tcPr>
          <w:p w14:paraId="107449DC" w14:textId="42392466" w:rsidR="005549D6" w:rsidRDefault="00205E8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549D6">
              <w:rPr>
                <w:rFonts w:ascii="Times New Roman" w:hAnsi="Times New Roman"/>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hideMark/>
          </w:tcPr>
          <w:p w14:paraId="58422DC6" w14:textId="77777777" w:rsidR="005549D6" w:rsidRDefault="005549D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7DE2EF40" w14:textId="2CD63600" w:rsidR="005549D6" w:rsidRDefault="00205E8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5549D6">
              <w:rPr>
                <w:rFonts w:ascii="Times New Roman" w:hAnsi="Times New Roman"/>
                <w:sz w:val="14"/>
                <w:szCs w:val="14"/>
              </w:rPr>
              <w:t xml:space="preserve">-00000 </w:t>
            </w:r>
          </w:p>
        </w:tc>
        <w:tc>
          <w:tcPr>
            <w:tcW w:w="2507" w:type="dxa"/>
            <w:vMerge w:val="restart"/>
            <w:tcBorders>
              <w:top w:val="single" w:sz="2" w:space="0" w:color="auto"/>
              <w:left w:val="single" w:sz="2" w:space="0" w:color="auto"/>
              <w:bottom w:val="single" w:sz="2" w:space="0" w:color="auto"/>
              <w:right w:val="single" w:sz="2" w:space="0" w:color="auto"/>
            </w:tcBorders>
          </w:tcPr>
          <w:p w14:paraId="060160CA" w14:textId="77777777" w:rsidR="005549D6" w:rsidRDefault="005549D6">
            <w:pPr>
              <w:widowControl w:val="0"/>
              <w:autoSpaceDE w:val="0"/>
              <w:autoSpaceDN w:val="0"/>
              <w:adjustRightInd w:val="0"/>
              <w:rPr>
                <w:rFonts w:ascii="Times New Roman" w:hAnsi="Times New Roman"/>
                <w:sz w:val="14"/>
                <w:szCs w:val="14"/>
              </w:rPr>
            </w:pPr>
          </w:p>
          <w:p w14:paraId="7DEAE6A4" w14:textId="77777777" w:rsidR="005549D6" w:rsidRDefault="005549D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CUATRO - CODAVONGA </w:t>
            </w:r>
          </w:p>
        </w:tc>
        <w:tc>
          <w:tcPr>
            <w:tcW w:w="574" w:type="dxa"/>
            <w:vMerge w:val="restart"/>
            <w:tcBorders>
              <w:top w:val="single" w:sz="2" w:space="0" w:color="auto"/>
              <w:left w:val="single" w:sz="2" w:space="0" w:color="auto"/>
              <w:bottom w:val="single" w:sz="2" w:space="0" w:color="auto"/>
              <w:right w:val="single" w:sz="2" w:space="0" w:color="auto"/>
            </w:tcBorders>
          </w:tcPr>
          <w:p w14:paraId="379F29CC" w14:textId="77777777" w:rsidR="005549D6" w:rsidRDefault="005549D6">
            <w:pPr>
              <w:widowControl w:val="0"/>
              <w:autoSpaceDE w:val="0"/>
              <w:autoSpaceDN w:val="0"/>
              <w:adjustRightInd w:val="0"/>
              <w:rPr>
                <w:rFonts w:ascii="Times New Roman" w:hAnsi="Times New Roman"/>
                <w:sz w:val="14"/>
                <w:szCs w:val="14"/>
              </w:rPr>
            </w:pPr>
          </w:p>
          <w:p w14:paraId="701359A3" w14:textId="7AE8871A" w:rsidR="005549D6" w:rsidRDefault="00205E87">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549D6">
              <w:rPr>
                <w:rFonts w:ascii="Times New Roman" w:hAnsi="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14:paraId="3162BCF3" w14:textId="77777777" w:rsidR="005549D6" w:rsidRDefault="005549D6">
            <w:pPr>
              <w:widowControl w:val="0"/>
              <w:autoSpaceDE w:val="0"/>
              <w:autoSpaceDN w:val="0"/>
              <w:adjustRightInd w:val="0"/>
              <w:rPr>
                <w:rFonts w:ascii="Times New Roman" w:hAnsi="Times New Roman"/>
                <w:sz w:val="14"/>
                <w:szCs w:val="14"/>
              </w:rPr>
            </w:pPr>
          </w:p>
          <w:p w14:paraId="33F77E22" w14:textId="5710E739" w:rsidR="005549D6" w:rsidRDefault="00205E87">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6" w:type="dxa"/>
            <w:tcBorders>
              <w:top w:val="single" w:sz="2" w:space="0" w:color="auto"/>
              <w:left w:val="single" w:sz="2" w:space="0" w:color="auto"/>
              <w:bottom w:val="nil"/>
              <w:right w:val="single" w:sz="2" w:space="0" w:color="auto"/>
            </w:tcBorders>
          </w:tcPr>
          <w:p w14:paraId="38AEBF9C" w14:textId="77777777" w:rsidR="005549D6" w:rsidRDefault="005549D6">
            <w:pPr>
              <w:widowControl w:val="0"/>
              <w:autoSpaceDE w:val="0"/>
              <w:autoSpaceDN w:val="0"/>
              <w:adjustRightInd w:val="0"/>
              <w:jc w:val="right"/>
              <w:rPr>
                <w:rFonts w:ascii="Times New Roman" w:hAnsi="Times New Roman"/>
                <w:sz w:val="14"/>
                <w:szCs w:val="14"/>
              </w:rPr>
            </w:pPr>
          </w:p>
          <w:p w14:paraId="22F994AC" w14:textId="77777777" w:rsidR="005549D6" w:rsidRDefault="005549D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7" w:type="dxa"/>
            <w:tcBorders>
              <w:top w:val="single" w:sz="2" w:space="0" w:color="auto"/>
              <w:left w:val="single" w:sz="2" w:space="0" w:color="auto"/>
              <w:bottom w:val="single" w:sz="2" w:space="0" w:color="auto"/>
              <w:right w:val="single" w:sz="2" w:space="0" w:color="auto"/>
            </w:tcBorders>
          </w:tcPr>
          <w:p w14:paraId="5BC94B85" w14:textId="77777777" w:rsidR="005549D6" w:rsidRDefault="005549D6">
            <w:pPr>
              <w:widowControl w:val="0"/>
              <w:autoSpaceDE w:val="0"/>
              <w:autoSpaceDN w:val="0"/>
              <w:adjustRightInd w:val="0"/>
              <w:jc w:val="right"/>
              <w:rPr>
                <w:rFonts w:ascii="Times New Roman" w:hAnsi="Times New Roman"/>
                <w:sz w:val="14"/>
                <w:szCs w:val="14"/>
              </w:rPr>
            </w:pPr>
          </w:p>
          <w:p w14:paraId="546320A1" w14:textId="77777777" w:rsidR="005549D6" w:rsidRDefault="005549D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1087.38 </w:t>
            </w:r>
          </w:p>
        </w:tc>
        <w:tc>
          <w:tcPr>
            <w:tcW w:w="660" w:type="dxa"/>
            <w:tcBorders>
              <w:top w:val="single" w:sz="2" w:space="0" w:color="auto"/>
              <w:left w:val="single" w:sz="2" w:space="0" w:color="auto"/>
              <w:bottom w:val="single" w:sz="2" w:space="0" w:color="auto"/>
              <w:right w:val="single" w:sz="2" w:space="0" w:color="auto"/>
            </w:tcBorders>
          </w:tcPr>
          <w:p w14:paraId="79E7AF3B" w14:textId="77777777" w:rsidR="005549D6" w:rsidRDefault="005549D6">
            <w:pPr>
              <w:widowControl w:val="0"/>
              <w:autoSpaceDE w:val="0"/>
              <w:autoSpaceDN w:val="0"/>
              <w:adjustRightInd w:val="0"/>
              <w:jc w:val="right"/>
              <w:rPr>
                <w:rFonts w:ascii="Times New Roman" w:hAnsi="Times New Roman"/>
                <w:sz w:val="14"/>
                <w:szCs w:val="14"/>
              </w:rPr>
            </w:pPr>
          </w:p>
          <w:p w14:paraId="483A561B" w14:textId="77777777" w:rsidR="005549D6" w:rsidRDefault="005549D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9514.58 </w:t>
            </w:r>
          </w:p>
        </w:tc>
      </w:tr>
      <w:tr w:rsidR="005549D6" w14:paraId="6DB5A3C9" w14:textId="77777777" w:rsidTr="005549D6">
        <w:trPr>
          <w:trHeight w:val="107"/>
        </w:trPr>
        <w:tc>
          <w:tcPr>
            <w:tcW w:w="2589" w:type="dxa"/>
            <w:vMerge/>
            <w:tcBorders>
              <w:top w:val="single" w:sz="2" w:space="0" w:color="auto"/>
              <w:left w:val="single" w:sz="2" w:space="0" w:color="auto"/>
              <w:bottom w:val="single" w:sz="2" w:space="0" w:color="auto"/>
              <w:right w:val="single" w:sz="2" w:space="0" w:color="auto"/>
            </w:tcBorders>
            <w:vAlign w:val="center"/>
            <w:hideMark/>
          </w:tcPr>
          <w:p w14:paraId="63AF27AE" w14:textId="77777777" w:rsidR="005549D6" w:rsidRDefault="005549D6">
            <w:pPr>
              <w:rPr>
                <w:rFonts w:ascii="Times New Roman" w:hAnsi="Times New Roman" w:cs="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vAlign w:val="center"/>
            <w:hideMark/>
          </w:tcPr>
          <w:p w14:paraId="51923B1E" w14:textId="77777777" w:rsidR="005549D6" w:rsidRDefault="005549D6">
            <w:pPr>
              <w:rPr>
                <w:rFonts w:ascii="Times New Roman" w:hAnsi="Times New Roman" w:cs="Times New Roman"/>
                <w:sz w:val="14"/>
                <w:szCs w:val="14"/>
              </w:rPr>
            </w:pPr>
          </w:p>
        </w:tc>
        <w:tc>
          <w:tcPr>
            <w:tcW w:w="2507" w:type="dxa"/>
            <w:vMerge/>
            <w:tcBorders>
              <w:top w:val="single" w:sz="2" w:space="0" w:color="auto"/>
              <w:left w:val="single" w:sz="2" w:space="0" w:color="auto"/>
              <w:bottom w:val="single" w:sz="2" w:space="0" w:color="auto"/>
              <w:right w:val="single" w:sz="2" w:space="0" w:color="auto"/>
            </w:tcBorders>
            <w:vAlign w:val="center"/>
            <w:hideMark/>
          </w:tcPr>
          <w:p w14:paraId="71F2CB55" w14:textId="77777777" w:rsidR="005549D6" w:rsidRDefault="005549D6">
            <w:pPr>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14:paraId="0A6F6921" w14:textId="77777777" w:rsidR="005549D6" w:rsidRDefault="005549D6">
            <w:pPr>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14:paraId="6F20C42B" w14:textId="77777777" w:rsidR="005549D6" w:rsidRDefault="005549D6">
            <w:pPr>
              <w:rPr>
                <w:rFonts w:ascii="Times New Roman" w:hAnsi="Times New Roman" w:cs="Times New Roman"/>
                <w:sz w:val="14"/>
                <w:szCs w:val="14"/>
              </w:rPr>
            </w:pPr>
          </w:p>
        </w:tc>
        <w:tc>
          <w:tcPr>
            <w:tcW w:w="616" w:type="dxa"/>
            <w:tcBorders>
              <w:top w:val="single" w:sz="2" w:space="0" w:color="auto"/>
              <w:left w:val="single" w:sz="2" w:space="0" w:color="auto"/>
              <w:bottom w:val="single" w:sz="2" w:space="0" w:color="auto"/>
              <w:right w:val="single" w:sz="2" w:space="0" w:color="auto"/>
            </w:tcBorders>
            <w:hideMark/>
          </w:tcPr>
          <w:p w14:paraId="571293C4" w14:textId="77777777" w:rsidR="005549D6" w:rsidRDefault="005549D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7" w:type="dxa"/>
            <w:tcBorders>
              <w:top w:val="single" w:sz="2" w:space="0" w:color="auto"/>
              <w:left w:val="single" w:sz="2" w:space="0" w:color="auto"/>
              <w:bottom w:val="single" w:sz="2" w:space="0" w:color="auto"/>
              <w:right w:val="single" w:sz="2" w:space="0" w:color="auto"/>
            </w:tcBorders>
            <w:hideMark/>
          </w:tcPr>
          <w:p w14:paraId="7EBBA0A3" w14:textId="77777777" w:rsidR="005549D6" w:rsidRDefault="005549D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1087.38 </w:t>
            </w:r>
          </w:p>
        </w:tc>
        <w:tc>
          <w:tcPr>
            <w:tcW w:w="660" w:type="dxa"/>
            <w:tcBorders>
              <w:top w:val="single" w:sz="2" w:space="0" w:color="auto"/>
              <w:left w:val="single" w:sz="2" w:space="0" w:color="auto"/>
              <w:bottom w:val="single" w:sz="2" w:space="0" w:color="auto"/>
              <w:right w:val="single" w:sz="2" w:space="0" w:color="auto"/>
            </w:tcBorders>
            <w:hideMark/>
          </w:tcPr>
          <w:p w14:paraId="7F0E96A1" w14:textId="77777777" w:rsidR="005549D6" w:rsidRDefault="005549D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9514.58 </w:t>
            </w:r>
          </w:p>
        </w:tc>
      </w:tr>
      <w:tr w:rsidR="005549D6" w14:paraId="4FB531F8" w14:textId="77777777" w:rsidTr="005549D6">
        <w:trPr>
          <w:trHeight w:val="322"/>
        </w:trPr>
        <w:tc>
          <w:tcPr>
            <w:tcW w:w="2589" w:type="dxa"/>
            <w:vMerge/>
            <w:tcBorders>
              <w:top w:val="single" w:sz="2" w:space="0" w:color="auto"/>
              <w:left w:val="single" w:sz="2" w:space="0" w:color="auto"/>
              <w:bottom w:val="single" w:sz="2" w:space="0" w:color="auto"/>
              <w:right w:val="single" w:sz="2" w:space="0" w:color="auto"/>
            </w:tcBorders>
            <w:vAlign w:val="center"/>
            <w:hideMark/>
          </w:tcPr>
          <w:p w14:paraId="6C593540" w14:textId="77777777" w:rsidR="005549D6" w:rsidRDefault="005549D6">
            <w:pPr>
              <w:rPr>
                <w:rFonts w:ascii="Times New Roman" w:hAnsi="Times New Roman" w:cs="Times New Roman"/>
                <w:sz w:val="14"/>
                <w:szCs w:val="14"/>
              </w:rPr>
            </w:pPr>
          </w:p>
        </w:tc>
        <w:tc>
          <w:tcPr>
            <w:tcW w:w="6578" w:type="dxa"/>
            <w:gridSpan w:val="7"/>
            <w:tcBorders>
              <w:top w:val="single" w:sz="2" w:space="0" w:color="auto"/>
              <w:left w:val="single" w:sz="2" w:space="0" w:color="auto"/>
              <w:bottom w:val="single" w:sz="2" w:space="0" w:color="auto"/>
              <w:right w:val="single" w:sz="2" w:space="0" w:color="auto"/>
            </w:tcBorders>
            <w:hideMark/>
          </w:tcPr>
          <w:p w14:paraId="355CD35C" w14:textId="228DA0FF" w:rsidR="005549D6" w:rsidRDefault="006200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5549D6">
              <w:rPr>
                <w:rFonts w:ascii="Times New Roman" w:hAnsi="Times New Roman"/>
                <w:b/>
                <w:bCs/>
                <w:sz w:val="14"/>
                <w:szCs w:val="14"/>
              </w:rPr>
              <w:t xml:space="preserve"> Total: 210.00 </w:t>
            </w:r>
          </w:p>
          <w:p w14:paraId="452534AE" w14:textId="77777777" w:rsidR="005549D6" w:rsidRDefault="005549D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1087.38 </w:t>
            </w:r>
          </w:p>
          <w:p w14:paraId="3F62E342" w14:textId="77777777" w:rsidR="005549D6" w:rsidRDefault="005549D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9514.58 </w:t>
            </w:r>
          </w:p>
        </w:tc>
      </w:tr>
    </w:tbl>
    <w:p w14:paraId="754ACC82" w14:textId="77777777" w:rsidR="005549D6" w:rsidRDefault="005549D6" w:rsidP="005549D6">
      <w:pPr>
        <w:widowControl w:val="0"/>
        <w:autoSpaceDE w:val="0"/>
        <w:autoSpaceDN w:val="0"/>
        <w:adjustRightInd w:val="0"/>
        <w:rPr>
          <w:rFonts w:ascii="Times New Roman" w:hAnsi="Times New Roman"/>
          <w:sz w:val="14"/>
          <w:szCs w:val="14"/>
        </w:rPr>
      </w:pPr>
    </w:p>
    <w:tbl>
      <w:tblPr>
        <w:tblW w:w="9188" w:type="dxa"/>
        <w:tblInd w:w="25" w:type="dxa"/>
        <w:tblCellMar>
          <w:left w:w="25" w:type="dxa"/>
          <w:right w:w="0" w:type="dxa"/>
        </w:tblCellMar>
        <w:tblLook w:val="04A0" w:firstRow="1" w:lastRow="0" w:firstColumn="1" w:lastColumn="0" w:noHBand="0" w:noVBand="1"/>
      </w:tblPr>
      <w:tblGrid>
        <w:gridCol w:w="3567"/>
        <w:gridCol w:w="2459"/>
        <w:gridCol w:w="1772"/>
        <w:gridCol w:w="695"/>
        <w:gridCol w:w="695"/>
      </w:tblGrid>
      <w:tr w:rsidR="005549D6" w14:paraId="12E72DD8" w14:textId="77777777" w:rsidTr="005549D6">
        <w:trPr>
          <w:trHeight w:val="353"/>
        </w:trPr>
        <w:tc>
          <w:tcPr>
            <w:tcW w:w="3567" w:type="dxa"/>
            <w:tcBorders>
              <w:top w:val="single" w:sz="2" w:space="0" w:color="auto"/>
              <w:left w:val="single" w:sz="2" w:space="0" w:color="auto"/>
              <w:bottom w:val="nil"/>
              <w:right w:val="single" w:sz="2" w:space="0" w:color="auto"/>
            </w:tcBorders>
            <w:shd w:val="clear" w:color="auto" w:fill="DCDCDC"/>
            <w:hideMark/>
          </w:tcPr>
          <w:p w14:paraId="51949A20" w14:textId="77777777" w:rsidR="005549D6" w:rsidRDefault="005549D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9" w:type="dxa"/>
            <w:tcBorders>
              <w:top w:val="single" w:sz="2" w:space="0" w:color="auto"/>
              <w:left w:val="single" w:sz="2" w:space="0" w:color="auto"/>
              <w:bottom w:val="single" w:sz="2" w:space="0" w:color="auto"/>
              <w:right w:val="single" w:sz="2" w:space="0" w:color="auto"/>
            </w:tcBorders>
            <w:shd w:val="clear" w:color="auto" w:fill="DCDCDC"/>
            <w:hideMark/>
          </w:tcPr>
          <w:p w14:paraId="4CE9A40D" w14:textId="77777777" w:rsidR="005549D6" w:rsidRDefault="005549D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72" w:type="dxa"/>
            <w:tcBorders>
              <w:top w:val="single" w:sz="2" w:space="0" w:color="auto"/>
              <w:left w:val="single" w:sz="2" w:space="0" w:color="auto"/>
              <w:bottom w:val="single" w:sz="2" w:space="0" w:color="auto"/>
              <w:right w:val="single" w:sz="2" w:space="0" w:color="auto"/>
            </w:tcBorders>
            <w:shd w:val="clear" w:color="auto" w:fill="DCDCDC"/>
            <w:hideMark/>
          </w:tcPr>
          <w:p w14:paraId="3A476C2D" w14:textId="77777777" w:rsidR="005549D6" w:rsidRDefault="005549D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695" w:type="dxa"/>
            <w:tcBorders>
              <w:top w:val="single" w:sz="2" w:space="0" w:color="auto"/>
              <w:left w:val="single" w:sz="2" w:space="0" w:color="auto"/>
              <w:bottom w:val="single" w:sz="2" w:space="0" w:color="auto"/>
              <w:right w:val="single" w:sz="2" w:space="0" w:color="auto"/>
            </w:tcBorders>
            <w:shd w:val="clear" w:color="auto" w:fill="DCDCDC"/>
            <w:hideMark/>
          </w:tcPr>
          <w:p w14:paraId="610DD1F0" w14:textId="77777777" w:rsidR="005549D6" w:rsidRDefault="005549D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1087.38 </w:t>
            </w:r>
          </w:p>
        </w:tc>
        <w:tc>
          <w:tcPr>
            <w:tcW w:w="695" w:type="dxa"/>
            <w:tcBorders>
              <w:top w:val="single" w:sz="2" w:space="0" w:color="auto"/>
              <w:left w:val="single" w:sz="2" w:space="0" w:color="auto"/>
              <w:bottom w:val="single" w:sz="2" w:space="0" w:color="auto"/>
              <w:right w:val="single" w:sz="2" w:space="0" w:color="auto"/>
            </w:tcBorders>
            <w:shd w:val="clear" w:color="auto" w:fill="DCDCDC"/>
            <w:hideMark/>
          </w:tcPr>
          <w:p w14:paraId="6A3BCAFD" w14:textId="77777777" w:rsidR="005549D6" w:rsidRDefault="005549D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9514.58 </w:t>
            </w:r>
          </w:p>
        </w:tc>
      </w:tr>
      <w:tr w:rsidR="005549D6" w14:paraId="5C92C8D3" w14:textId="77777777" w:rsidTr="005549D6">
        <w:trPr>
          <w:trHeight w:val="136"/>
        </w:trPr>
        <w:tc>
          <w:tcPr>
            <w:tcW w:w="356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9D67A74" w14:textId="77777777" w:rsidR="005549D6" w:rsidRDefault="005549D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9" w:type="dxa"/>
            <w:tcBorders>
              <w:top w:val="single" w:sz="2" w:space="0" w:color="auto"/>
              <w:left w:val="single" w:sz="2" w:space="0" w:color="auto"/>
              <w:bottom w:val="single" w:sz="2" w:space="0" w:color="auto"/>
              <w:right w:val="single" w:sz="2" w:space="0" w:color="auto"/>
            </w:tcBorders>
            <w:shd w:val="clear" w:color="auto" w:fill="DCDCDC"/>
            <w:hideMark/>
          </w:tcPr>
          <w:p w14:paraId="44249CD1" w14:textId="77777777" w:rsidR="005549D6" w:rsidRDefault="005549D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72" w:type="dxa"/>
            <w:tcBorders>
              <w:top w:val="single" w:sz="2" w:space="0" w:color="auto"/>
              <w:left w:val="single" w:sz="2" w:space="0" w:color="auto"/>
              <w:bottom w:val="single" w:sz="2" w:space="0" w:color="auto"/>
              <w:right w:val="single" w:sz="2" w:space="0" w:color="auto"/>
            </w:tcBorders>
            <w:shd w:val="clear" w:color="auto" w:fill="DCDCDC"/>
            <w:hideMark/>
          </w:tcPr>
          <w:p w14:paraId="4BA0CE40" w14:textId="77777777" w:rsidR="005549D6" w:rsidRDefault="005549D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95" w:type="dxa"/>
            <w:tcBorders>
              <w:top w:val="single" w:sz="2" w:space="0" w:color="auto"/>
              <w:left w:val="single" w:sz="2" w:space="0" w:color="auto"/>
              <w:bottom w:val="single" w:sz="2" w:space="0" w:color="auto"/>
              <w:right w:val="single" w:sz="2" w:space="0" w:color="auto"/>
            </w:tcBorders>
            <w:shd w:val="clear" w:color="auto" w:fill="DCDCDC"/>
            <w:hideMark/>
          </w:tcPr>
          <w:p w14:paraId="73153C4C" w14:textId="77777777" w:rsidR="005549D6" w:rsidRDefault="005549D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95" w:type="dxa"/>
            <w:tcBorders>
              <w:top w:val="single" w:sz="2" w:space="0" w:color="auto"/>
              <w:left w:val="single" w:sz="2" w:space="0" w:color="auto"/>
              <w:bottom w:val="single" w:sz="2" w:space="0" w:color="auto"/>
              <w:right w:val="single" w:sz="2" w:space="0" w:color="auto"/>
            </w:tcBorders>
            <w:shd w:val="clear" w:color="auto" w:fill="DCDCDC"/>
            <w:hideMark/>
          </w:tcPr>
          <w:p w14:paraId="10B721A7" w14:textId="77777777" w:rsidR="005549D6" w:rsidRDefault="005549D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5549D6" w14:paraId="0451FF2F" w14:textId="77777777" w:rsidTr="005549D6">
        <w:trPr>
          <w:trHeight w:val="136"/>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62F3999" w14:textId="77777777" w:rsidR="005549D6" w:rsidRDefault="005549D6">
            <w:pPr>
              <w:rPr>
                <w:rFonts w:ascii="Times New Roman" w:hAnsi="Times New Roman" w:cs="Times New Roman"/>
                <w:b/>
                <w:bCs/>
                <w:sz w:val="14"/>
                <w:szCs w:val="14"/>
              </w:rPr>
            </w:pPr>
          </w:p>
        </w:tc>
        <w:tc>
          <w:tcPr>
            <w:tcW w:w="0" w:type="auto"/>
            <w:vAlign w:val="center"/>
            <w:hideMark/>
          </w:tcPr>
          <w:p w14:paraId="5CC1481F" w14:textId="77777777" w:rsidR="005549D6" w:rsidRDefault="005549D6">
            <w:pPr>
              <w:rPr>
                <w:rFonts w:ascii="Times New Roman" w:hAnsi="Times New Roman"/>
                <w:b/>
                <w:bCs/>
                <w:sz w:val="14"/>
                <w:szCs w:val="14"/>
              </w:rPr>
            </w:pPr>
          </w:p>
        </w:tc>
        <w:tc>
          <w:tcPr>
            <w:tcW w:w="0" w:type="auto"/>
            <w:vAlign w:val="center"/>
            <w:hideMark/>
          </w:tcPr>
          <w:p w14:paraId="7DF8A72C" w14:textId="77777777" w:rsidR="005549D6" w:rsidRDefault="005549D6">
            <w:pPr>
              <w:rPr>
                <w:rFonts w:cs="Calibri"/>
                <w:sz w:val="20"/>
                <w:szCs w:val="20"/>
              </w:rPr>
            </w:pPr>
          </w:p>
        </w:tc>
        <w:tc>
          <w:tcPr>
            <w:tcW w:w="0" w:type="auto"/>
            <w:vAlign w:val="center"/>
            <w:hideMark/>
          </w:tcPr>
          <w:p w14:paraId="473241FD" w14:textId="77777777" w:rsidR="005549D6" w:rsidRDefault="005549D6">
            <w:pPr>
              <w:rPr>
                <w:rFonts w:cs="Calibri"/>
                <w:sz w:val="20"/>
                <w:szCs w:val="20"/>
              </w:rPr>
            </w:pPr>
          </w:p>
        </w:tc>
        <w:tc>
          <w:tcPr>
            <w:tcW w:w="0" w:type="auto"/>
            <w:vAlign w:val="center"/>
            <w:hideMark/>
          </w:tcPr>
          <w:p w14:paraId="6E1A5C40" w14:textId="77777777" w:rsidR="005549D6" w:rsidRDefault="005549D6">
            <w:pPr>
              <w:rPr>
                <w:rFonts w:cs="Calibri"/>
                <w:sz w:val="20"/>
                <w:szCs w:val="20"/>
              </w:rPr>
            </w:pPr>
          </w:p>
        </w:tc>
      </w:tr>
    </w:tbl>
    <w:p w14:paraId="2FBC1D29" w14:textId="77777777" w:rsidR="00727E9E" w:rsidRDefault="00727E9E" w:rsidP="0003461B">
      <w:pPr>
        <w:jc w:val="both"/>
        <w:rPr>
          <w:rFonts w:ascii="Museo Sans 300" w:hAnsi="Museo Sans 300"/>
          <w:b/>
          <w:color w:val="000000"/>
          <w:sz w:val="24"/>
          <w:u w:val="single"/>
          <w:lang w:eastAsia="es-ES"/>
        </w:rPr>
      </w:pPr>
    </w:p>
    <w:p w14:paraId="67A4E516" w14:textId="10FAD110" w:rsidR="005549D6" w:rsidRPr="0003461B" w:rsidRDefault="005549D6" w:rsidP="0003461B">
      <w:pPr>
        <w:jc w:val="both"/>
      </w:pPr>
      <w:r w:rsidRPr="0062006E">
        <w:rPr>
          <w:rFonts w:ascii="Museo Sans 300" w:hAnsi="Museo Sans 300"/>
          <w:b/>
          <w:color w:val="000000"/>
          <w:sz w:val="24"/>
          <w:u w:val="single"/>
          <w:lang w:eastAsia="es-ES"/>
        </w:rPr>
        <w:t>SEGUNDO:</w:t>
      </w:r>
      <w:r>
        <w:rPr>
          <w:rFonts w:ascii="Museo Sans 300" w:hAnsi="Museo Sans 300"/>
          <w:sz w:val="24"/>
          <w:szCs w:val="24"/>
        </w:rPr>
        <w:t xml:space="preserve"> Comisionar al Departamento de Créditos de este Instituto para que realice los cambios correspondientes en la Base de Datos</w:t>
      </w:r>
      <w:r>
        <w:rPr>
          <w:rFonts w:ascii="Museo Sans 300" w:hAnsi="Museo Sans 300"/>
          <w:color w:val="000000"/>
          <w:sz w:val="24"/>
          <w:lang w:val="es-ES" w:eastAsia="es-ES"/>
        </w:rPr>
        <w:t>.</w:t>
      </w:r>
      <w:r w:rsidRPr="0062006E">
        <w:rPr>
          <w:rFonts w:ascii="Museo Sans 300" w:hAnsi="Museo Sans 300"/>
          <w:b/>
          <w:sz w:val="24"/>
          <w:szCs w:val="24"/>
          <w:u w:val="single"/>
          <w:lang w:eastAsia="es-ES"/>
        </w:rPr>
        <w:t>TERCERO:</w:t>
      </w:r>
      <w:r>
        <w:rPr>
          <w:rFonts w:ascii="Museo Sans 300" w:hAnsi="Museo Sans 300"/>
          <w:b/>
          <w:sz w:val="24"/>
          <w:szCs w:val="24"/>
          <w:lang w:eastAsia="es-ES"/>
        </w:rPr>
        <w:t xml:space="preserve"> </w:t>
      </w:r>
      <w:r>
        <w:rPr>
          <w:rFonts w:ascii="Museo Sans 300" w:hAnsi="Museo Sans 300"/>
          <w:sz w:val="24"/>
          <w:szCs w:val="24"/>
        </w:rPr>
        <w:t>Instruir a la Gerencia de Desarrollo Rural para que, a través de la Sección de Cobros, realice las gestiones para el cobro</w:t>
      </w:r>
      <w:r>
        <w:rPr>
          <w:rFonts w:ascii="Museo Sans 300" w:hAnsi="Museo Sans 300"/>
          <w:sz w:val="24"/>
          <w:szCs w:val="24"/>
          <w:lang w:eastAsia="es-ES"/>
        </w:rPr>
        <w:t xml:space="preserve"> </w:t>
      </w:r>
      <w:r>
        <w:rPr>
          <w:rFonts w:ascii="Museo Sans 300" w:hAnsi="Museo Sans 300"/>
          <w:sz w:val="24"/>
        </w:rPr>
        <w:t xml:space="preserve">en concepto de </w:t>
      </w:r>
      <w:r>
        <w:rPr>
          <w:rFonts w:ascii="Museo Sans 300" w:hAnsi="Museo Sans 300"/>
          <w:sz w:val="24"/>
          <w:szCs w:val="24"/>
          <w:lang w:eastAsia="es-ES"/>
        </w:rPr>
        <w:t xml:space="preserve">gastos administrativos y de escrituración. </w:t>
      </w:r>
      <w:r w:rsidRPr="0062006E">
        <w:rPr>
          <w:rFonts w:ascii="Museo Sans 300" w:hAnsi="Museo Sans 300"/>
          <w:b/>
          <w:bCs/>
          <w:sz w:val="24"/>
          <w:szCs w:val="24"/>
          <w:u w:val="single"/>
        </w:rPr>
        <w:t>CUARTO:</w:t>
      </w:r>
      <w:r>
        <w:rPr>
          <w:rFonts w:ascii="Museo Sans 300" w:hAnsi="Museo Sans 300"/>
          <w:b/>
          <w:bCs/>
          <w:sz w:val="24"/>
          <w:szCs w:val="24"/>
        </w:rPr>
        <w:t xml:space="preserve"> </w:t>
      </w:r>
      <w:r>
        <w:rPr>
          <w:rFonts w:ascii="Museo Sans 300" w:hAnsi="Museo Sans 300"/>
          <w:sz w:val="24"/>
          <w:szCs w:val="24"/>
          <w:lang w:eastAsia="es-ES"/>
        </w:rPr>
        <w:t xml:space="preserve">Autorizar a la Gerencia Legal para que a través del Departamento de Escrituración elabore la respectiva escritura y al Departamento de Registro para que realice el trámite de inscripción de la misma. </w:t>
      </w:r>
      <w:r w:rsidRPr="0062006E">
        <w:rPr>
          <w:rFonts w:ascii="Museo Sans 300" w:hAnsi="Museo Sans 300"/>
          <w:b/>
          <w:sz w:val="24"/>
          <w:szCs w:val="24"/>
          <w:u w:val="single"/>
        </w:rPr>
        <w:t>QUINTO:</w:t>
      </w:r>
      <w:r>
        <w:rPr>
          <w:rFonts w:ascii="Museo Sans 300" w:hAnsi="Museo Sans 300"/>
          <w:b/>
          <w:sz w:val="24"/>
          <w:szCs w:val="24"/>
        </w:rPr>
        <w:t xml:space="preserve"> </w:t>
      </w:r>
      <w:r>
        <w:rPr>
          <w:rFonts w:ascii="Museo Sans 300" w:hAnsi="Museo Sans 300"/>
          <w:sz w:val="24"/>
          <w:szCs w:val="24"/>
          <w:lang w:eastAsia="es-ES"/>
        </w:rPr>
        <w:t>Facultar</w:t>
      </w:r>
      <w:r>
        <w:rPr>
          <w:rFonts w:ascii="Museo Sans 300" w:hAnsi="Museo Sans 300"/>
          <w:b/>
          <w:sz w:val="24"/>
          <w:szCs w:val="24"/>
          <w:lang w:eastAsia="es-ES"/>
        </w:rPr>
        <w:t xml:space="preserve"> </w:t>
      </w:r>
      <w:r w:rsidR="0062006E">
        <w:rPr>
          <w:rFonts w:ascii="Museo Sans 300" w:hAnsi="Museo Sans 300"/>
          <w:sz w:val="24"/>
          <w:szCs w:val="24"/>
          <w:lang w:eastAsia="es-ES"/>
        </w:rPr>
        <w:t>al s</w:t>
      </w:r>
      <w:r>
        <w:rPr>
          <w:rFonts w:ascii="Museo Sans 300" w:hAnsi="Museo Sans 300"/>
          <w:sz w:val="24"/>
          <w:szCs w:val="24"/>
          <w:lang w:eastAsia="es-ES"/>
        </w:rPr>
        <w:t>eñor Presidente para que, por sí, o por medio de Apoderado Especial, comparezca al otorgamiento de la correspondiente escritura.</w:t>
      </w:r>
      <w:r w:rsidR="0062006E">
        <w:rPr>
          <w:rFonts w:ascii="Museo Sans 300" w:hAnsi="Museo Sans 300"/>
          <w:sz w:val="24"/>
          <w:szCs w:val="24"/>
          <w:lang w:eastAsia="es-ES"/>
        </w:rPr>
        <w:t xml:space="preserve"> </w:t>
      </w:r>
      <w:r>
        <w:rPr>
          <w:rFonts w:ascii="Museo Sans 300" w:hAnsi="Museo Sans 300"/>
          <w:sz w:val="24"/>
          <w:szCs w:val="24"/>
          <w:lang w:eastAsia="es-ES"/>
        </w:rPr>
        <w:t xml:space="preserve"> </w:t>
      </w:r>
      <w:r w:rsidR="0003461B">
        <w:rPr>
          <w:rFonts w:ascii="Museo Sans 300" w:hAnsi="Museo Sans 300"/>
          <w:sz w:val="24"/>
          <w:szCs w:val="24"/>
          <w:lang w:eastAsia="es-ES"/>
        </w:rPr>
        <w:t xml:space="preserve">Este Acuerdo, quede aprobado y ratificado. </w:t>
      </w:r>
      <w:r w:rsidR="0003461B" w:rsidRPr="0003461B">
        <w:rPr>
          <w:rFonts w:ascii="Museo Sans 300" w:hAnsi="Museo Sans 300"/>
          <w:sz w:val="24"/>
          <w:szCs w:val="24"/>
          <w:lang w:eastAsia="es-ES"/>
        </w:rPr>
        <w:t>NOTIFÍQUESE. “”””””</w:t>
      </w:r>
    </w:p>
    <w:p w14:paraId="56563597" w14:textId="77777777" w:rsidR="000A4A63" w:rsidRDefault="000A4A63" w:rsidP="000A4A63"/>
    <w:p w14:paraId="7974D197" w14:textId="72A843C7" w:rsidR="00727E9E" w:rsidRDefault="000A4A63" w:rsidP="0089488C">
      <w:pPr>
        <w:ind w:right="15"/>
        <w:jc w:val="both"/>
        <w:rPr>
          <w:rFonts w:ascii="Museo Sans 300" w:hAnsi="Museo Sans 300"/>
          <w:sz w:val="24"/>
          <w:szCs w:val="24"/>
          <w:lang w:eastAsia="es-ES"/>
        </w:rPr>
      </w:pPr>
      <w:r w:rsidRPr="000A4A63">
        <w:rPr>
          <w:rFonts w:ascii="Museo Sans 300" w:hAnsi="Museo Sans 300"/>
          <w:sz w:val="24"/>
          <w:szCs w:val="24"/>
        </w:rPr>
        <w:t>“””””XVI</w:t>
      </w:r>
      <w:r>
        <w:rPr>
          <w:rFonts w:ascii="Museo Sans 300" w:hAnsi="Museo Sans 300"/>
          <w:sz w:val="24"/>
          <w:szCs w:val="24"/>
        </w:rPr>
        <w:t>I</w:t>
      </w:r>
      <w:r w:rsidRPr="000A4A63">
        <w:rPr>
          <w:rFonts w:ascii="Museo Sans 300" w:hAnsi="Museo Sans 300"/>
          <w:sz w:val="24"/>
          <w:szCs w:val="24"/>
        </w:rPr>
        <w:t>I) El señor Presidente somete a consideración de Junta Directiva, dictamen técnico 41</w:t>
      </w:r>
      <w:r>
        <w:rPr>
          <w:rFonts w:ascii="Museo Sans 300" w:hAnsi="Museo Sans 300"/>
          <w:sz w:val="24"/>
          <w:szCs w:val="24"/>
        </w:rPr>
        <w:t>8</w:t>
      </w:r>
      <w:r w:rsidRPr="000A4A63">
        <w:rPr>
          <w:rFonts w:ascii="Museo Sans 300" w:hAnsi="Museo Sans 300"/>
          <w:sz w:val="24"/>
          <w:szCs w:val="24"/>
        </w:rPr>
        <w:t xml:space="preserve">, presentado por la Unidad de Adjudicación de Inmuebles, referente a la </w:t>
      </w:r>
      <w:r w:rsidR="00727E9E">
        <w:rPr>
          <w:rFonts w:ascii="Museo Sans 300" w:hAnsi="Museo Sans 300"/>
          <w:b/>
          <w:sz w:val="24"/>
          <w:szCs w:val="24"/>
          <w:lang w:eastAsia="es-ES"/>
        </w:rPr>
        <w:t>modificación del</w:t>
      </w:r>
      <w:r w:rsidR="00727E9E">
        <w:rPr>
          <w:rFonts w:ascii="Museo Sans 300" w:hAnsi="Museo Sans 300"/>
          <w:sz w:val="24"/>
          <w:szCs w:val="24"/>
          <w:lang w:eastAsia="es-ES"/>
        </w:rPr>
        <w:t xml:space="preserve"> </w:t>
      </w:r>
      <w:r w:rsidR="00727E9E">
        <w:rPr>
          <w:rFonts w:ascii="Museo Sans 300" w:hAnsi="Museo Sans 300"/>
          <w:b/>
          <w:sz w:val="24"/>
          <w:szCs w:val="24"/>
          <w:lang w:eastAsia="es-ES"/>
        </w:rPr>
        <w:t>Punto XLVIII de</w:t>
      </w:r>
      <w:r w:rsidR="004351E1">
        <w:rPr>
          <w:rFonts w:ascii="Museo Sans 300" w:hAnsi="Museo Sans 300"/>
          <w:b/>
          <w:sz w:val="24"/>
          <w:szCs w:val="24"/>
          <w:lang w:eastAsia="es-ES"/>
        </w:rPr>
        <w:t>l</w:t>
      </w:r>
      <w:r w:rsidR="00727E9E">
        <w:rPr>
          <w:rFonts w:ascii="Museo Sans 300" w:hAnsi="Museo Sans 300"/>
          <w:b/>
          <w:sz w:val="24"/>
          <w:szCs w:val="24"/>
          <w:lang w:eastAsia="es-ES"/>
        </w:rPr>
        <w:t xml:space="preserve"> Acta de Sesión Ordinaria 28-20</w:t>
      </w:r>
      <w:r w:rsidR="004351E1">
        <w:rPr>
          <w:rFonts w:ascii="Museo Sans 300" w:hAnsi="Museo Sans 300"/>
          <w:b/>
          <w:sz w:val="24"/>
          <w:szCs w:val="24"/>
          <w:lang w:eastAsia="es-ES"/>
        </w:rPr>
        <w:t>02, de fecha 19 de julio de</w:t>
      </w:r>
      <w:r w:rsidR="00727E9E">
        <w:rPr>
          <w:rFonts w:ascii="Museo Sans 300" w:hAnsi="Museo Sans 300"/>
          <w:b/>
          <w:sz w:val="24"/>
          <w:szCs w:val="24"/>
          <w:lang w:eastAsia="es-ES"/>
        </w:rPr>
        <w:t xml:space="preserve"> 2002, </w:t>
      </w:r>
      <w:r w:rsidR="00727E9E">
        <w:rPr>
          <w:rStyle w:val="Refdecomentario"/>
          <w:rFonts w:ascii="Museo Sans 300" w:hAnsi="Museo Sans 300"/>
          <w:sz w:val="24"/>
          <w:szCs w:val="24"/>
        </w:rPr>
        <w:t>mediante el cual se aprobó nómina de beneficiarios,</w:t>
      </w:r>
      <w:r w:rsidR="004351E1">
        <w:rPr>
          <w:rFonts w:ascii="Museo Sans 300" w:hAnsi="Museo Sans 300"/>
          <w:sz w:val="24"/>
          <w:szCs w:val="24"/>
          <w:lang w:eastAsia="es-ES"/>
        </w:rPr>
        <w:t xml:space="preserve"> desarrollado en el P</w:t>
      </w:r>
      <w:r w:rsidR="00727E9E">
        <w:rPr>
          <w:rFonts w:ascii="Museo Sans 300" w:hAnsi="Museo Sans 300"/>
          <w:sz w:val="24"/>
          <w:szCs w:val="24"/>
          <w:lang w:eastAsia="es-ES"/>
        </w:rPr>
        <w:t xml:space="preserve">royecto </w:t>
      </w:r>
      <w:r w:rsidR="00727E9E">
        <w:rPr>
          <w:rFonts w:ascii="Museo Sans 300" w:hAnsi="Museo Sans 300" w:cs="Arial"/>
          <w:sz w:val="24"/>
          <w:szCs w:val="24"/>
        </w:rPr>
        <w:t xml:space="preserve">de </w:t>
      </w:r>
      <w:r w:rsidR="00727E9E">
        <w:rPr>
          <w:rFonts w:ascii="Museo Sans 300" w:eastAsia="Times New Roman" w:hAnsi="Museo Sans 300"/>
          <w:sz w:val="24"/>
          <w:szCs w:val="24"/>
          <w:lang w:val="es-ES" w:eastAsia="es-ES"/>
        </w:rPr>
        <w:t xml:space="preserve">Asentamiento Comunitario en </w:t>
      </w:r>
      <w:r w:rsidR="00727E9E">
        <w:rPr>
          <w:rFonts w:ascii="Museo Sans 300" w:hAnsi="Museo Sans 300"/>
          <w:b/>
          <w:sz w:val="24"/>
          <w:szCs w:val="24"/>
          <w:lang w:eastAsia="es-ES"/>
        </w:rPr>
        <w:t>HACIENDA EL EDÉN</w:t>
      </w:r>
      <w:r w:rsidR="00727E9E">
        <w:rPr>
          <w:rFonts w:ascii="Museo Sans 300" w:hAnsi="Museo Sans 300"/>
          <w:sz w:val="24"/>
          <w:szCs w:val="24"/>
          <w:lang w:eastAsia="es-ES"/>
        </w:rPr>
        <w:t xml:space="preserve">, </w:t>
      </w:r>
      <w:r w:rsidR="00727E9E" w:rsidRPr="000E386E">
        <w:rPr>
          <w:rFonts w:ascii="Museo Sans 300" w:hAnsi="Museo Sans 300" w:cs="Arial"/>
          <w:b/>
          <w:sz w:val="24"/>
          <w:szCs w:val="24"/>
        </w:rPr>
        <w:t>Porción Dación en Pago</w:t>
      </w:r>
      <w:r w:rsidR="00727E9E" w:rsidRPr="000E386E">
        <w:rPr>
          <w:rFonts w:ascii="Museo Sans 300" w:hAnsi="Museo Sans 300"/>
          <w:b/>
          <w:sz w:val="24"/>
          <w:szCs w:val="24"/>
        </w:rPr>
        <w:t>,</w:t>
      </w:r>
      <w:r w:rsidR="00727E9E">
        <w:rPr>
          <w:rFonts w:ascii="Museo Sans 300" w:hAnsi="Museo Sans 300"/>
          <w:sz w:val="24"/>
          <w:szCs w:val="24"/>
        </w:rPr>
        <w:t xml:space="preserve"> situada en cantón El Edén, jurisdicción y departamento de Sonsonate, </w:t>
      </w:r>
      <w:r w:rsidR="00727E9E" w:rsidRPr="004351E1">
        <w:rPr>
          <w:rFonts w:ascii="Museo Sans 300" w:hAnsi="Museo Sans 300"/>
          <w:b/>
          <w:sz w:val="24"/>
          <w:szCs w:val="24"/>
        </w:rPr>
        <w:t>código de proyecto 030901, SSE 89</w:t>
      </w:r>
      <w:r w:rsidR="004351E1">
        <w:rPr>
          <w:rFonts w:ascii="Museo Sans 300" w:hAnsi="Museo Sans 300" w:cs="Arial"/>
          <w:b/>
          <w:sz w:val="24"/>
          <w:szCs w:val="24"/>
        </w:rPr>
        <w:t>, e</w:t>
      </w:r>
      <w:r w:rsidR="00727E9E" w:rsidRPr="004351E1">
        <w:rPr>
          <w:rFonts w:ascii="Museo Sans 300" w:hAnsi="Museo Sans 300" w:cs="Arial"/>
          <w:b/>
          <w:sz w:val="24"/>
          <w:szCs w:val="24"/>
        </w:rPr>
        <w:t>ntrega 106</w:t>
      </w:r>
      <w:r w:rsidR="004351E1">
        <w:rPr>
          <w:rFonts w:ascii="Museo Sans 300" w:hAnsi="Museo Sans 300" w:cs="Arial"/>
          <w:b/>
          <w:sz w:val="24"/>
          <w:szCs w:val="24"/>
        </w:rPr>
        <w:t xml:space="preserve">, </w:t>
      </w:r>
      <w:r w:rsidR="004351E1" w:rsidRPr="000E386E">
        <w:rPr>
          <w:rFonts w:ascii="Museo Sans 300" w:hAnsi="Museo Sans 300" w:cs="Arial"/>
          <w:sz w:val="24"/>
          <w:szCs w:val="24"/>
        </w:rPr>
        <w:t xml:space="preserve">en el </w:t>
      </w:r>
      <w:r w:rsidR="000E386E">
        <w:rPr>
          <w:rFonts w:ascii="Museo Sans 300" w:hAnsi="Museo Sans 300" w:cs="Arial"/>
          <w:sz w:val="24"/>
          <w:szCs w:val="24"/>
        </w:rPr>
        <w:t xml:space="preserve">cual </w:t>
      </w:r>
      <w:r w:rsidR="00727E9E" w:rsidRPr="000E386E">
        <w:rPr>
          <w:rFonts w:ascii="Museo Sans 300" w:hAnsi="Museo Sans 300"/>
          <w:sz w:val="24"/>
          <w:szCs w:val="24"/>
          <w:lang w:eastAsia="es-ES"/>
        </w:rPr>
        <w:t>hace</w:t>
      </w:r>
      <w:r w:rsidR="00727E9E">
        <w:rPr>
          <w:rFonts w:ascii="Museo Sans 300" w:hAnsi="Museo Sans 300"/>
          <w:sz w:val="24"/>
          <w:szCs w:val="24"/>
          <w:lang w:eastAsia="es-ES"/>
        </w:rPr>
        <w:t xml:space="preserve"> las siguientes consideraciones:</w:t>
      </w:r>
    </w:p>
    <w:p w14:paraId="119982F9" w14:textId="77777777" w:rsidR="00727E9E" w:rsidRDefault="00727E9E" w:rsidP="0089488C">
      <w:pPr>
        <w:ind w:right="15"/>
        <w:jc w:val="both"/>
        <w:rPr>
          <w:rFonts w:ascii="Museo Sans 300" w:hAnsi="Museo Sans 300"/>
          <w:sz w:val="24"/>
          <w:szCs w:val="24"/>
          <w:lang w:eastAsia="es-ES"/>
        </w:rPr>
      </w:pPr>
    </w:p>
    <w:p w14:paraId="2EAE0764" w14:textId="77777777" w:rsidR="00D0044E" w:rsidRDefault="00D0044E" w:rsidP="0089488C">
      <w:pPr>
        <w:ind w:right="15"/>
        <w:jc w:val="both"/>
        <w:rPr>
          <w:rFonts w:ascii="Museo Sans 300" w:hAnsi="Museo Sans 300"/>
          <w:sz w:val="24"/>
          <w:szCs w:val="24"/>
          <w:lang w:eastAsia="es-ES"/>
        </w:rPr>
      </w:pPr>
    </w:p>
    <w:p w14:paraId="655E53E7" w14:textId="77777777" w:rsidR="00D0044E" w:rsidRDefault="00D0044E" w:rsidP="0089488C">
      <w:pPr>
        <w:ind w:right="15"/>
        <w:jc w:val="both"/>
        <w:rPr>
          <w:rFonts w:ascii="Museo Sans 300" w:hAnsi="Museo Sans 300"/>
          <w:sz w:val="24"/>
          <w:szCs w:val="24"/>
          <w:lang w:eastAsia="es-ES"/>
        </w:rPr>
      </w:pPr>
    </w:p>
    <w:p w14:paraId="49423A56" w14:textId="5C96A169" w:rsidR="00727E9E" w:rsidRDefault="00727E9E" w:rsidP="0089488C">
      <w:pPr>
        <w:pStyle w:val="Prrafodelista"/>
        <w:numPr>
          <w:ilvl w:val="0"/>
          <w:numId w:val="31"/>
        </w:numPr>
        <w:ind w:left="1134" w:hanging="774"/>
        <w:jc w:val="both"/>
        <w:rPr>
          <w:rFonts w:ascii="Museo Sans 300" w:hAnsi="Museo Sans 300"/>
          <w:lang w:eastAsia="en-US"/>
        </w:rPr>
      </w:pPr>
      <w:r>
        <w:rPr>
          <w:rFonts w:ascii="Museo Sans 300" w:hAnsi="Museo Sans 300" w:cs="Arial"/>
        </w:rPr>
        <w:lastRenderedPageBreak/>
        <w:t xml:space="preserve">Mediante Acuerdo de Junta Directiva contenido en el Punto XLIII, del Acta de Sesión Ordinaria No. 31-2000 de fecha 17 de agosto de 2000, se aprobó la Dación en Pago por Deuda Agraria, ofrecida por la Asociación Cooperativa de Producción Agropecuaria El Edén de R. L., con un área de 82 Manzanas equivalente a 57 Hás 31 Ás 05.96 Cás, con un valor de ¢ 1,753,671.37 ($ 200,419.58), por lo que se elaboró la escritura N° </w:t>
      </w:r>
      <w:r w:rsidR="00205E87">
        <w:rPr>
          <w:rFonts w:ascii="Museo Sans 300" w:hAnsi="Museo Sans 300" w:cs="Arial"/>
        </w:rPr>
        <w:t>---</w:t>
      </w:r>
      <w:r>
        <w:rPr>
          <w:rFonts w:ascii="Museo Sans 300" w:hAnsi="Museo Sans 300" w:cs="Arial"/>
        </w:rPr>
        <w:t xml:space="preserve"> Libro </w:t>
      </w:r>
      <w:r w:rsidR="00205E87">
        <w:rPr>
          <w:rFonts w:ascii="Museo Sans 300" w:hAnsi="Museo Sans 300" w:cs="Arial"/>
        </w:rPr>
        <w:t>---</w:t>
      </w:r>
      <w:r>
        <w:rPr>
          <w:rFonts w:ascii="Museo Sans 300" w:hAnsi="Museo Sans 300" w:cs="Arial"/>
        </w:rPr>
        <w:t xml:space="preserve"> de protocolo del notario Nelson Alberto Artiga Corea de fecha </w:t>
      </w:r>
      <w:r w:rsidR="00205E87">
        <w:rPr>
          <w:rFonts w:ascii="Museo Sans 300" w:hAnsi="Museo Sans 300" w:cs="Arial"/>
        </w:rPr>
        <w:t>---</w:t>
      </w:r>
      <w:r>
        <w:rPr>
          <w:rFonts w:ascii="Museo Sans 300" w:hAnsi="Museo Sans 300" w:cs="Arial"/>
        </w:rPr>
        <w:t xml:space="preserve"> de </w:t>
      </w:r>
      <w:r w:rsidR="00205E87">
        <w:rPr>
          <w:rFonts w:ascii="Museo Sans 300" w:hAnsi="Museo Sans 300" w:cs="Arial"/>
        </w:rPr>
        <w:t>---</w:t>
      </w:r>
      <w:r>
        <w:rPr>
          <w:rFonts w:ascii="Museo Sans 300" w:hAnsi="Museo Sans 300" w:cs="Arial"/>
        </w:rPr>
        <w:t xml:space="preserve"> de </w:t>
      </w:r>
      <w:r w:rsidR="00205E87">
        <w:rPr>
          <w:rFonts w:ascii="Museo Sans 300" w:hAnsi="Museo Sans 300" w:cs="Arial"/>
        </w:rPr>
        <w:t>---</w:t>
      </w:r>
      <w:r>
        <w:rPr>
          <w:rFonts w:ascii="Museo Sans 300" w:hAnsi="Museo Sans 300" w:cs="Arial"/>
        </w:rPr>
        <w:t xml:space="preserve">, la cual se inscribió a favor de este Instituto a la Matricula número </w:t>
      </w:r>
      <w:r w:rsidR="00205E87">
        <w:rPr>
          <w:rFonts w:ascii="Museo Sans 300" w:hAnsi="Museo Sans 300" w:cs="Arial"/>
        </w:rPr>
        <w:t xml:space="preserve">--- </w:t>
      </w:r>
      <w:r>
        <w:rPr>
          <w:rFonts w:ascii="Museo Sans 300" w:hAnsi="Museo Sans 300" w:cs="Arial"/>
        </w:rPr>
        <w:t>-00000.</w:t>
      </w:r>
    </w:p>
    <w:p w14:paraId="0CC4D1B5" w14:textId="77777777" w:rsidR="00727E9E" w:rsidRDefault="00727E9E" w:rsidP="0089488C">
      <w:pPr>
        <w:pStyle w:val="Prrafodelista"/>
        <w:ind w:left="284"/>
        <w:jc w:val="both"/>
        <w:rPr>
          <w:rFonts w:ascii="Museo Sans 300" w:hAnsi="Museo Sans 300"/>
        </w:rPr>
      </w:pPr>
    </w:p>
    <w:p w14:paraId="75ADC5C5" w14:textId="49911CE9" w:rsidR="00727E9E" w:rsidRDefault="00727E9E" w:rsidP="0089488C">
      <w:pPr>
        <w:pStyle w:val="Prrafodelista"/>
        <w:numPr>
          <w:ilvl w:val="0"/>
          <w:numId w:val="31"/>
        </w:numPr>
        <w:ind w:left="1134" w:hanging="708"/>
        <w:jc w:val="both"/>
        <w:rPr>
          <w:rFonts w:ascii="Museo Sans 300" w:hAnsi="Museo Sans 300"/>
        </w:rPr>
      </w:pPr>
      <w:r>
        <w:rPr>
          <w:rFonts w:ascii="Museo Sans 300" w:hAnsi="Museo Sans 300" w:cs="Arial"/>
        </w:rPr>
        <w:t xml:space="preserve">En el acuerdo contenido en el Punto XXXVIII, del Acta de Sesión Ordinaria N° 28-2001, de fecha 19 de julio de 2001, modificado por el acuerdo contenido en el punto XXVIII del Acta de Sesión Ordinaria N° 9-2002 de fecha 7 de marzo de 2002, se aprobó El Proyecto de Asentamiento Comunitario, desarrollado en el inmueble en mención, que comprende: </w:t>
      </w:r>
      <w:r w:rsidR="00205E87">
        <w:rPr>
          <w:rFonts w:ascii="Museo Sans 300" w:hAnsi="Museo Sans 300" w:cs="Arial"/>
        </w:rPr>
        <w:t>----</w:t>
      </w:r>
      <w:r>
        <w:rPr>
          <w:rFonts w:ascii="Museo Sans 300" w:hAnsi="Museo Sans 300" w:cs="Arial"/>
        </w:rPr>
        <w:t xml:space="preserve"> lotes agrícolas, (polígono 1); </w:t>
      </w:r>
      <w:r w:rsidR="006C3A14">
        <w:rPr>
          <w:rFonts w:ascii="Museo Sans 300" w:hAnsi="Museo Sans 300" w:cs="Arial"/>
        </w:rPr>
        <w:t>---</w:t>
      </w:r>
      <w:r>
        <w:rPr>
          <w:rFonts w:ascii="Museo Sans 300" w:hAnsi="Museo Sans 300" w:cs="Arial"/>
        </w:rPr>
        <w:t xml:space="preserve"> solares para vivienda polígonos de la A al G, Canaleta, Quebrada 1 y 2, Cancha de Fútbol, área de Calles, porción ISTA dos, Porción del Fondo Nacional de Vivienda Popular y Policía Nacional Civil, en un área de 57 Hás. 24 Ás. 70.42 Cás, inscrito a la matrícula </w:t>
      </w:r>
      <w:r w:rsidR="006C3A14">
        <w:rPr>
          <w:rFonts w:ascii="Museo Sans 300" w:hAnsi="Museo Sans 300" w:cs="Arial"/>
        </w:rPr>
        <w:t xml:space="preserve">--- </w:t>
      </w:r>
      <w:r>
        <w:rPr>
          <w:rFonts w:ascii="Museo Sans 300" w:hAnsi="Museo Sans 300" w:cs="Arial"/>
        </w:rPr>
        <w:t>-00000.</w:t>
      </w:r>
    </w:p>
    <w:p w14:paraId="26891F8A" w14:textId="77777777" w:rsidR="00727E9E" w:rsidRDefault="00727E9E" w:rsidP="0089488C">
      <w:pPr>
        <w:pStyle w:val="Prrafodelista"/>
        <w:rPr>
          <w:rFonts w:ascii="Museo Sans 300" w:hAnsi="Museo Sans 300"/>
          <w:b/>
        </w:rPr>
      </w:pPr>
    </w:p>
    <w:p w14:paraId="758BA61B" w14:textId="39ED2B34" w:rsidR="00727E9E" w:rsidRDefault="00727E9E" w:rsidP="0089488C">
      <w:pPr>
        <w:pStyle w:val="Prrafodelista"/>
        <w:numPr>
          <w:ilvl w:val="0"/>
          <w:numId w:val="31"/>
        </w:numPr>
        <w:ind w:left="1134" w:hanging="708"/>
        <w:jc w:val="both"/>
        <w:rPr>
          <w:rFonts w:ascii="Museo Sans 300" w:hAnsi="Museo Sans 300"/>
        </w:rPr>
      </w:pPr>
      <w:r>
        <w:rPr>
          <w:rFonts w:ascii="Museo Sans 300" w:hAnsi="Museo Sans 300"/>
          <w:b/>
        </w:rPr>
        <w:t>En el Punto XLVIII de</w:t>
      </w:r>
      <w:r w:rsidR="004351E1">
        <w:rPr>
          <w:rFonts w:ascii="Museo Sans 300" w:hAnsi="Museo Sans 300"/>
          <w:b/>
        </w:rPr>
        <w:t>l</w:t>
      </w:r>
      <w:r>
        <w:rPr>
          <w:rFonts w:ascii="Museo Sans 300" w:hAnsi="Museo Sans 300"/>
          <w:b/>
        </w:rPr>
        <w:t xml:space="preserve"> Acta de Sesión Ordinaria 28-20</w:t>
      </w:r>
      <w:r w:rsidR="004351E1">
        <w:rPr>
          <w:rFonts w:ascii="Museo Sans 300" w:hAnsi="Museo Sans 300"/>
          <w:b/>
        </w:rPr>
        <w:t>02, de fecha 19 de julio de</w:t>
      </w:r>
      <w:r>
        <w:rPr>
          <w:rFonts w:ascii="Museo Sans 300" w:hAnsi="Museo Sans 300"/>
          <w:b/>
        </w:rPr>
        <w:t xml:space="preserve"> 2002</w:t>
      </w:r>
      <w:r>
        <w:rPr>
          <w:rFonts w:ascii="Museo Sans 300" w:hAnsi="Museo Sans 300"/>
        </w:rPr>
        <w:t xml:space="preserve">, se adjudicó entre otros, el </w:t>
      </w:r>
      <w:r>
        <w:rPr>
          <w:rFonts w:ascii="Museo Sans 300" w:hAnsi="Museo Sans 300"/>
          <w:b/>
        </w:rPr>
        <w:t xml:space="preserve">Solar </w:t>
      </w:r>
      <w:r w:rsidR="006C3A14">
        <w:rPr>
          <w:rFonts w:ascii="Museo Sans 300" w:hAnsi="Museo Sans 300"/>
          <w:b/>
        </w:rPr>
        <w:t>---</w:t>
      </w:r>
      <w:r>
        <w:rPr>
          <w:rFonts w:ascii="Museo Sans 300" w:hAnsi="Museo Sans 300"/>
          <w:b/>
        </w:rPr>
        <w:t xml:space="preserve">, Polígono </w:t>
      </w:r>
      <w:r w:rsidR="006C3A14">
        <w:rPr>
          <w:rFonts w:ascii="Museo Sans 300" w:hAnsi="Museo Sans 300"/>
          <w:b/>
        </w:rPr>
        <w:t>---</w:t>
      </w:r>
      <w:r>
        <w:rPr>
          <w:rFonts w:ascii="Museo Sans 300" w:hAnsi="Museo Sans 300"/>
          <w:b/>
        </w:rPr>
        <w:t xml:space="preserve">, </w:t>
      </w:r>
      <w:r>
        <w:rPr>
          <w:rFonts w:ascii="Museo Sans 300" w:hAnsi="Museo Sans 300"/>
        </w:rPr>
        <w:t>con un área de 210.00 Mts.², y  un precio de $34.32, a favor de los señores: Manuel Godoy González y Obdulio González Sifontes.</w:t>
      </w:r>
    </w:p>
    <w:p w14:paraId="097043C3" w14:textId="77777777" w:rsidR="00727E9E" w:rsidRDefault="00727E9E" w:rsidP="0089488C">
      <w:pPr>
        <w:pStyle w:val="Prrafodelista"/>
        <w:rPr>
          <w:rFonts w:ascii="Museo Sans 300" w:hAnsi="Museo Sans 300"/>
        </w:rPr>
      </w:pPr>
    </w:p>
    <w:p w14:paraId="32E43D53" w14:textId="77777777" w:rsidR="00727E9E" w:rsidRDefault="00727E9E" w:rsidP="0089488C">
      <w:pPr>
        <w:pStyle w:val="Prrafodelista"/>
        <w:numPr>
          <w:ilvl w:val="0"/>
          <w:numId w:val="31"/>
        </w:numPr>
        <w:ind w:left="1134" w:hanging="708"/>
        <w:jc w:val="both"/>
        <w:rPr>
          <w:rFonts w:ascii="Museo Sans 300" w:hAnsi="Museo Sans 300"/>
        </w:rPr>
      </w:pPr>
      <w:r>
        <w:rPr>
          <w:rFonts w:ascii="Museo Sans 300" w:hAnsi="Museo Sans 300"/>
        </w:rPr>
        <w:t>Habiéndose actualizado la información de la adjudicación del inmueble, se hace necesaria la modificación del punto citado anteriormente por las siguientes causales:</w:t>
      </w:r>
    </w:p>
    <w:p w14:paraId="5BB88E5B" w14:textId="77777777" w:rsidR="002C748E" w:rsidRDefault="002C748E" w:rsidP="0089488C">
      <w:pPr>
        <w:jc w:val="both"/>
        <w:rPr>
          <w:rFonts w:ascii="Museo Sans 300" w:hAnsi="Museo Sans 300"/>
          <w:sz w:val="24"/>
          <w:szCs w:val="24"/>
        </w:rPr>
      </w:pPr>
    </w:p>
    <w:p w14:paraId="292E1D38" w14:textId="60564C1F" w:rsidR="00727E9E" w:rsidRDefault="004351E1" w:rsidP="0089488C">
      <w:pPr>
        <w:pStyle w:val="Prrafodelista"/>
        <w:numPr>
          <w:ilvl w:val="0"/>
          <w:numId w:val="30"/>
        </w:numPr>
        <w:tabs>
          <w:tab w:val="left" w:pos="1134"/>
        </w:tabs>
        <w:ind w:left="1418" w:hanging="284"/>
        <w:jc w:val="both"/>
        <w:rPr>
          <w:rFonts w:ascii="Museo Sans 300" w:eastAsia="Calibri" w:hAnsi="Museo Sans 300"/>
          <w:b/>
          <w:bCs/>
          <w:szCs w:val="22"/>
        </w:rPr>
      </w:pPr>
      <w:r>
        <w:rPr>
          <w:rFonts w:ascii="Museo Sans 300" w:hAnsi="Museo Sans 300"/>
        </w:rPr>
        <w:t>Excluir</w:t>
      </w:r>
      <w:r w:rsidR="00727E9E">
        <w:rPr>
          <w:rFonts w:ascii="Museo Sans 300" w:hAnsi="Museo Sans 300"/>
        </w:rPr>
        <w:t xml:space="preserve"> </w:t>
      </w:r>
      <w:r>
        <w:rPr>
          <w:rFonts w:ascii="Museo Sans 300" w:hAnsi="Museo Sans 300"/>
        </w:rPr>
        <w:t>a</w:t>
      </w:r>
      <w:r w:rsidR="00727E9E">
        <w:rPr>
          <w:rFonts w:ascii="Museo Sans 300" w:hAnsi="Museo Sans 300"/>
        </w:rPr>
        <w:t xml:space="preserve">l señor Obdulio González Sifontes, </w:t>
      </w:r>
      <w:r>
        <w:rPr>
          <w:rFonts w:ascii="Museo Sans 300" w:hAnsi="Museo Sans 300"/>
        </w:rPr>
        <w:t xml:space="preserve">por fallecimiento, </w:t>
      </w:r>
      <w:r w:rsidR="00727E9E">
        <w:rPr>
          <w:rFonts w:ascii="Museo Sans 300" w:hAnsi="Museo Sans 300"/>
        </w:rPr>
        <w:t xml:space="preserve">causal comprobada con la Certificación a página N° </w:t>
      </w:r>
      <w:r w:rsidR="006C3A14">
        <w:rPr>
          <w:rFonts w:ascii="Museo Sans 300" w:hAnsi="Museo Sans 300"/>
        </w:rPr>
        <w:t>---</w:t>
      </w:r>
      <w:r w:rsidR="00727E9E">
        <w:rPr>
          <w:rFonts w:ascii="Museo Sans 300" w:hAnsi="Museo Sans 300"/>
        </w:rPr>
        <w:t xml:space="preserve">, del Tomo </w:t>
      </w:r>
      <w:r w:rsidR="006C3A14">
        <w:rPr>
          <w:rFonts w:ascii="Museo Sans 300" w:hAnsi="Museo Sans 300"/>
        </w:rPr>
        <w:t>---</w:t>
      </w:r>
      <w:r w:rsidR="00727E9E">
        <w:rPr>
          <w:rFonts w:ascii="Museo Sans 300" w:hAnsi="Museo Sans 300"/>
        </w:rPr>
        <w:t xml:space="preserve"> del Libro de Partidas de Juicios N° </w:t>
      </w:r>
      <w:r w:rsidR="006C3A14">
        <w:rPr>
          <w:rFonts w:ascii="Museo Sans 300" w:hAnsi="Museo Sans 300"/>
        </w:rPr>
        <w:t>---</w:t>
      </w:r>
      <w:r w:rsidR="00727E9E">
        <w:rPr>
          <w:rFonts w:ascii="Museo Sans 300" w:hAnsi="Museo Sans 300"/>
        </w:rPr>
        <w:t xml:space="preserve"> que la Alcaldía Municipal de Armenia, departamento de Sonsonate, llevó en el año 2021, en la que consta que el referido señor,</w:t>
      </w:r>
      <w:r w:rsidR="00727E9E">
        <w:rPr>
          <w:rFonts w:ascii="Museo Sans 300" w:hAnsi="Museo Sans 300"/>
          <w:b/>
          <w:i/>
        </w:rPr>
        <w:t xml:space="preserve"> </w:t>
      </w:r>
      <w:r w:rsidR="00727E9E">
        <w:rPr>
          <w:rFonts w:ascii="Museo Sans 300" w:hAnsi="Museo Sans 300"/>
        </w:rPr>
        <w:t>falleció el día 26 de julio de 2007, según Solicitud de Exclusión de beneficiari</w:t>
      </w:r>
      <w:r>
        <w:rPr>
          <w:rFonts w:ascii="Museo Sans 300" w:hAnsi="Museo Sans 300"/>
        </w:rPr>
        <w:t>o de fecha 05 de octubre de</w:t>
      </w:r>
      <w:r w:rsidR="00727E9E">
        <w:rPr>
          <w:rFonts w:ascii="Museo Sans 300" w:hAnsi="Museo Sans 300"/>
        </w:rPr>
        <w:t xml:space="preserve"> 2022, documento anexo al expediente respectivo. Es de aclarar que, según Punto de Acta, el nombre del beneficiario de la adjudicación se consignó como se ha relacionado anteriormente, siendo lo correcto José Antulio Marroquín y Obdulio González.</w:t>
      </w:r>
    </w:p>
    <w:p w14:paraId="6923C409" w14:textId="77777777" w:rsidR="00727E9E" w:rsidRDefault="00727E9E" w:rsidP="0089488C">
      <w:pPr>
        <w:pStyle w:val="Prrafodelista"/>
        <w:tabs>
          <w:tab w:val="left" w:pos="1134"/>
        </w:tabs>
        <w:ind w:left="1418" w:hanging="284"/>
        <w:jc w:val="both"/>
        <w:rPr>
          <w:rFonts w:ascii="Museo Sans 300" w:eastAsia="Calibri" w:hAnsi="Museo Sans 300"/>
          <w:b/>
          <w:bCs/>
        </w:rPr>
      </w:pPr>
    </w:p>
    <w:p w14:paraId="6EC5B72E" w14:textId="77777777" w:rsidR="00D0044E" w:rsidRDefault="00D0044E" w:rsidP="0089488C">
      <w:pPr>
        <w:pStyle w:val="Prrafodelista"/>
        <w:tabs>
          <w:tab w:val="left" w:pos="1134"/>
        </w:tabs>
        <w:ind w:left="1418" w:hanging="284"/>
        <w:jc w:val="both"/>
        <w:rPr>
          <w:rFonts w:ascii="Museo Sans 300" w:eastAsia="Calibri" w:hAnsi="Museo Sans 300"/>
          <w:b/>
          <w:bCs/>
        </w:rPr>
      </w:pPr>
    </w:p>
    <w:p w14:paraId="1C246D2E" w14:textId="79546E94" w:rsidR="00727E9E" w:rsidRDefault="004351E1" w:rsidP="0089488C">
      <w:pPr>
        <w:pStyle w:val="Prrafodelista"/>
        <w:numPr>
          <w:ilvl w:val="0"/>
          <w:numId w:val="30"/>
        </w:numPr>
        <w:tabs>
          <w:tab w:val="left" w:pos="1134"/>
        </w:tabs>
        <w:ind w:left="1418" w:hanging="284"/>
        <w:jc w:val="both"/>
        <w:rPr>
          <w:rFonts w:ascii="Museo Sans 300" w:eastAsia="Calibri" w:hAnsi="Museo Sans 300"/>
          <w:b/>
          <w:bCs/>
        </w:rPr>
      </w:pPr>
      <w:r>
        <w:rPr>
          <w:rFonts w:ascii="Museo Sans 300" w:hAnsi="Museo Sans 300"/>
        </w:rPr>
        <w:lastRenderedPageBreak/>
        <w:t>Incluir a</w:t>
      </w:r>
      <w:r w:rsidR="00727E9E">
        <w:rPr>
          <w:rFonts w:ascii="Museo Sans 300" w:hAnsi="Museo Sans 300"/>
        </w:rPr>
        <w:t xml:space="preserve"> la señora </w:t>
      </w:r>
      <w:r w:rsidR="00727E9E">
        <w:rPr>
          <w:rFonts w:ascii="Museo Sans 300" w:hAnsi="Museo Sans 300"/>
          <w:b/>
        </w:rPr>
        <w:t xml:space="preserve">OTILIA GODOY, </w:t>
      </w:r>
      <w:r w:rsidR="00727E9E">
        <w:rPr>
          <w:rFonts w:ascii="Museo Sans 300" w:hAnsi="Museo Sans 300"/>
          <w:color w:val="000000"/>
        </w:rPr>
        <w:t xml:space="preserve">de </w:t>
      </w:r>
      <w:r w:rsidR="006C3A14">
        <w:rPr>
          <w:rFonts w:ascii="Museo Sans 300" w:hAnsi="Museo Sans 300"/>
          <w:color w:val="000000"/>
        </w:rPr>
        <w:t>---</w:t>
      </w:r>
      <w:r w:rsidR="00727E9E">
        <w:rPr>
          <w:rFonts w:ascii="Museo Sans 300" w:hAnsi="Museo Sans 300"/>
          <w:color w:val="000000"/>
        </w:rPr>
        <w:t xml:space="preserve"> años de edad, </w:t>
      </w:r>
      <w:r w:rsidR="006C3A14">
        <w:rPr>
          <w:rFonts w:ascii="Museo Sans 300" w:hAnsi="Museo Sans 300"/>
          <w:color w:val="000000"/>
        </w:rPr>
        <w:t>---</w:t>
      </w:r>
      <w:r w:rsidR="00727E9E">
        <w:rPr>
          <w:rFonts w:ascii="Museo Sans 300" w:hAnsi="Museo Sans 300"/>
          <w:color w:val="000000"/>
        </w:rPr>
        <w:t xml:space="preserve">, del domicilio de </w:t>
      </w:r>
      <w:r w:rsidR="006C3A14">
        <w:rPr>
          <w:rFonts w:ascii="Museo Sans 300" w:hAnsi="Museo Sans 300"/>
          <w:color w:val="000000"/>
        </w:rPr>
        <w:t>---</w:t>
      </w:r>
      <w:r w:rsidR="00727E9E">
        <w:rPr>
          <w:rFonts w:ascii="Museo Sans 300" w:hAnsi="Museo Sans 300"/>
          <w:color w:val="000000"/>
        </w:rPr>
        <w:t xml:space="preserve">, departamento de </w:t>
      </w:r>
      <w:r w:rsidR="006C3A14">
        <w:rPr>
          <w:rFonts w:ascii="Museo Sans 300" w:hAnsi="Museo Sans 300"/>
          <w:color w:val="000000"/>
        </w:rPr>
        <w:t>---</w:t>
      </w:r>
      <w:r w:rsidR="00727E9E">
        <w:rPr>
          <w:rFonts w:ascii="Museo Sans 300" w:hAnsi="Museo Sans 300"/>
          <w:color w:val="000000"/>
        </w:rPr>
        <w:t xml:space="preserve">, con Documento Único de Identidad número </w:t>
      </w:r>
      <w:r w:rsidR="006C3A14">
        <w:rPr>
          <w:rFonts w:ascii="Museo Sans 300" w:hAnsi="Museo Sans 300"/>
          <w:color w:val="000000"/>
        </w:rPr>
        <w:t>---</w:t>
      </w:r>
      <w:r w:rsidR="00727E9E">
        <w:rPr>
          <w:rFonts w:ascii="Museo Sans 300" w:hAnsi="Museo Sans 300"/>
        </w:rPr>
        <w:t xml:space="preserve">, en su calidad de </w:t>
      </w:r>
      <w:r w:rsidR="006C3A14">
        <w:rPr>
          <w:rFonts w:ascii="Museo Sans 300" w:hAnsi="Museo Sans 300"/>
        </w:rPr>
        <w:t>---</w:t>
      </w:r>
      <w:r w:rsidR="00727E9E">
        <w:rPr>
          <w:rFonts w:ascii="Museo Sans 300" w:hAnsi="Museo Sans 300"/>
        </w:rPr>
        <w:t xml:space="preserve"> del titular, según solicitud de inclusión de beneficiaria de fecha 5 de octubre</w:t>
      </w:r>
      <w:r>
        <w:rPr>
          <w:rFonts w:ascii="Museo Sans 300" w:hAnsi="Museo Sans 300"/>
        </w:rPr>
        <w:t xml:space="preserve"> de</w:t>
      </w:r>
      <w:r w:rsidR="00727E9E">
        <w:rPr>
          <w:rFonts w:ascii="Museo Sans 300" w:hAnsi="Museo Sans 300"/>
        </w:rPr>
        <w:t xml:space="preserve"> 2022.</w:t>
      </w:r>
    </w:p>
    <w:p w14:paraId="3C7D445E" w14:textId="77777777" w:rsidR="00727E9E" w:rsidRDefault="00727E9E" w:rsidP="0089488C">
      <w:pPr>
        <w:tabs>
          <w:tab w:val="left" w:pos="1134"/>
        </w:tabs>
        <w:jc w:val="both"/>
        <w:rPr>
          <w:rFonts w:ascii="Museo Sans 300" w:eastAsia="Calibri" w:hAnsi="Museo Sans 300"/>
          <w:b/>
          <w:bCs/>
        </w:rPr>
      </w:pPr>
    </w:p>
    <w:p w14:paraId="2CB4AF01" w14:textId="77777777" w:rsidR="00727E9E" w:rsidRDefault="00727E9E" w:rsidP="0089488C">
      <w:pPr>
        <w:pStyle w:val="Prrafodelista"/>
        <w:numPr>
          <w:ilvl w:val="0"/>
          <w:numId w:val="31"/>
        </w:numPr>
        <w:tabs>
          <w:tab w:val="left" w:pos="4802"/>
        </w:tabs>
        <w:ind w:left="1134" w:hanging="708"/>
        <w:jc w:val="both"/>
        <w:rPr>
          <w:rFonts w:ascii="Museo Sans 300" w:eastAsiaTheme="minorEastAsia" w:hAnsi="Museo Sans 300"/>
        </w:rPr>
      </w:pPr>
      <w:r>
        <w:rPr>
          <w:rFonts w:ascii="Museo Sans 300" w:hAnsi="Museo Sans 300"/>
        </w:rPr>
        <w:t xml:space="preserve">Conforme Acta de Posesión Material de fecha 05 de octubre de 2022, elaborada por el técnico del Centro Estratégico de Transformación e Innovación Agropecuaria, </w:t>
      </w:r>
      <w:r>
        <w:rPr>
          <w:rFonts w:ascii="Museo Sans 300" w:hAnsi="Museo Sans 300"/>
          <w:bCs/>
          <w:lang w:eastAsia="es-SV"/>
        </w:rPr>
        <w:t>CETIA I, Sección</w:t>
      </w:r>
      <w:r>
        <w:rPr>
          <w:rFonts w:ascii="Museo Sans 300" w:hAnsi="Museo Sans 300"/>
          <w:b/>
          <w:bCs/>
          <w:lang w:eastAsia="es-SV"/>
        </w:rPr>
        <w:t xml:space="preserve"> </w:t>
      </w:r>
      <w:r>
        <w:rPr>
          <w:rFonts w:ascii="Museo Sans 300" w:hAnsi="Museo Sans 300"/>
          <w:bCs/>
          <w:lang w:eastAsia="es-SV"/>
        </w:rPr>
        <w:t>Transferencia de Tierras, señor: Darío Enrique Zelada Salazar, el</w:t>
      </w:r>
      <w:r>
        <w:rPr>
          <w:rFonts w:ascii="Museo Sans 300" w:hAnsi="Museo Sans 300"/>
        </w:rPr>
        <w:t xml:space="preserve"> beneficiario se encuentra poseyendo el inmueble de forma quieta, pacífica y sin interrupción desde hace 20 años.</w:t>
      </w:r>
    </w:p>
    <w:p w14:paraId="2AAA7F93" w14:textId="77777777" w:rsidR="00727E9E" w:rsidRDefault="00727E9E" w:rsidP="0089488C">
      <w:pPr>
        <w:pStyle w:val="Prrafodelista"/>
        <w:tabs>
          <w:tab w:val="left" w:pos="4802"/>
        </w:tabs>
        <w:ind w:left="426"/>
        <w:jc w:val="both"/>
        <w:rPr>
          <w:rFonts w:ascii="Museo Sans 300" w:hAnsi="Museo Sans 300"/>
          <w:color w:val="000000"/>
        </w:rPr>
      </w:pPr>
    </w:p>
    <w:p w14:paraId="69ECE572" w14:textId="7682B671" w:rsidR="00727E9E" w:rsidRDefault="00727E9E" w:rsidP="0089488C">
      <w:pPr>
        <w:pStyle w:val="Prrafodelista"/>
        <w:numPr>
          <w:ilvl w:val="0"/>
          <w:numId w:val="31"/>
        </w:numPr>
        <w:tabs>
          <w:tab w:val="left" w:pos="4802"/>
        </w:tabs>
        <w:ind w:left="1134" w:hanging="708"/>
        <w:jc w:val="both"/>
        <w:rPr>
          <w:rFonts w:ascii="Museo Sans 300" w:hAnsi="Museo Sans 300"/>
          <w:color w:val="000000"/>
        </w:rPr>
      </w:pPr>
      <w:r>
        <w:rPr>
          <w:rFonts w:ascii="Museo Sans 300" w:hAnsi="Museo Sans 300"/>
        </w:rPr>
        <w:t xml:space="preserve">De acuerdo a declaración simple contenida en la Solicitud de Adjudicación de Inmueble de fecha 05 de octubre de 2022, el adjudicatario manifiesta que ni él ni la integrante de su grupo </w:t>
      </w:r>
      <w:r w:rsidR="000E386E">
        <w:rPr>
          <w:rFonts w:ascii="Museo Sans 300" w:hAnsi="Museo Sans 300"/>
        </w:rPr>
        <w:t>familiar son empleados del ISTA,</w:t>
      </w:r>
      <w:r>
        <w:rPr>
          <w:rFonts w:ascii="Museo Sans 300" w:hAnsi="Museo Sans 300"/>
        </w:rPr>
        <w:t xml:space="preserve"> </w:t>
      </w:r>
      <w:r>
        <w:rPr>
          <w:rFonts w:ascii="Museo Sans 300" w:hAnsi="Museo Sans 300"/>
          <w:color w:val="000000"/>
        </w:rPr>
        <w:t>situación verificada en el Sistema de Consulta de Solicitantes para Adjudicaciones que contiene la Base de Datos de Empleados de este Instituto.</w:t>
      </w:r>
    </w:p>
    <w:p w14:paraId="77343C21" w14:textId="77777777" w:rsidR="002C748E" w:rsidRDefault="002C748E" w:rsidP="0089488C">
      <w:pPr>
        <w:tabs>
          <w:tab w:val="left" w:pos="4802"/>
        </w:tabs>
        <w:jc w:val="both"/>
        <w:rPr>
          <w:rFonts w:ascii="Museo Sans 300" w:hAnsi="Museo Sans 300"/>
          <w:sz w:val="24"/>
          <w:szCs w:val="24"/>
        </w:rPr>
      </w:pPr>
    </w:p>
    <w:p w14:paraId="5244A67D" w14:textId="3723247E" w:rsidR="00727E9E" w:rsidRPr="006C3A14" w:rsidRDefault="00727E9E" w:rsidP="0089488C">
      <w:pPr>
        <w:tabs>
          <w:tab w:val="left" w:pos="4802"/>
        </w:tabs>
        <w:jc w:val="both"/>
        <w:rPr>
          <w:rFonts w:ascii="Museo Sans 300" w:hAnsi="Museo Sans 300"/>
          <w:sz w:val="24"/>
          <w:szCs w:val="24"/>
        </w:rPr>
      </w:pPr>
      <w:r>
        <w:rPr>
          <w:rFonts w:ascii="Museo Sans 300" w:hAnsi="Museo Sans 300"/>
          <w:sz w:val="24"/>
          <w:szCs w:val="24"/>
        </w:rPr>
        <w:t xml:space="preserve">Tomando en cuenta lo expuesto y habiendo tenido a la vista: Cuadro de causales, Listado de valores y extensiones, reporte de valúo por solar, Solicitud de Adjudicación de Inmueble, Acta de Posesión Material, copias de Documentos Únicos de Identidad, y Tarjetas de Identificación Tributaria, Certificaciones de Partidas de Nacimiento y de Juicios, constancia de cancelación de crédito, Razón y Constancia de Inscripción de Desmembración en Cabeza de su Dueño a favor del ISTA, </w:t>
      </w:r>
      <w:r>
        <w:rPr>
          <w:rFonts w:ascii="Museo Sans 300" w:hAnsi="Museo Sans 300"/>
          <w:sz w:val="24"/>
          <w:szCs w:val="24"/>
          <w:lang w:eastAsia="es-ES"/>
        </w:rPr>
        <w:t xml:space="preserve">Solicitudes de Exclusión e Inclusión de Beneficiarios, Declaración Jurada, </w:t>
      </w:r>
      <w:r>
        <w:rPr>
          <w:rFonts w:ascii="Museo Sans 300" w:hAnsi="Museo Sans 300"/>
          <w:sz w:val="24"/>
          <w:szCs w:val="24"/>
        </w:rPr>
        <w:t xml:space="preserve">reporte de búsqueda de solicitante para adjudicación emitido por el </w:t>
      </w:r>
      <w:r>
        <w:rPr>
          <w:rFonts w:ascii="Museo Sans 300" w:hAnsi="Museo Sans 300"/>
          <w:color w:val="000000"/>
          <w:sz w:val="24"/>
          <w:szCs w:val="24"/>
          <w:lang w:val="es-ES" w:eastAsia="es-ES"/>
        </w:rPr>
        <w:t>Centro Estratégico de Transformación e Innovación Agropecuaria CETIA I, Sección de Transferencia de Tierras</w:t>
      </w:r>
      <w:r>
        <w:rPr>
          <w:rFonts w:ascii="Museo Sans 300" w:hAnsi="Museo Sans 300"/>
          <w:sz w:val="24"/>
          <w:szCs w:val="24"/>
        </w:rPr>
        <w:t xml:space="preserve">, reporte de inmuebles pendientes de escriturar, copia de acuerdos de Junta Directiva, se estima procedente resolver favorablemente a lo solicitado. </w:t>
      </w:r>
    </w:p>
    <w:p w14:paraId="5A3BD202" w14:textId="77777777" w:rsidR="006C3A14" w:rsidRDefault="006C3A14" w:rsidP="0089488C">
      <w:pPr>
        <w:tabs>
          <w:tab w:val="left" w:pos="4802"/>
        </w:tabs>
        <w:jc w:val="both"/>
        <w:rPr>
          <w:rFonts w:ascii="Museo Sans 300" w:hAnsi="Museo Sans 300"/>
          <w:sz w:val="24"/>
          <w:szCs w:val="24"/>
          <w:lang w:eastAsia="es-ES"/>
        </w:rPr>
      </w:pPr>
    </w:p>
    <w:p w14:paraId="4A0FF2A8" w14:textId="59B0D25B" w:rsidR="00727E9E" w:rsidRDefault="000E386E" w:rsidP="0089488C">
      <w:pPr>
        <w:tabs>
          <w:tab w:val="left" w:pos="4802"/>
        </w:tabs>
        <w:jc w:val="both"/>
        <w:rPr>
          <w:rFonts w:ascii="Museo Sans 300" w:hAnsi="Museo Sans 300"/>
          <w:sz w:val="24"/>
          <w:szCs w:val="26"/>
          <w:lang w:eastAsia="es-ES"/>
        </w:rPr>
      </w:pPr>
      <w:r>
        <w:rPr>
          <w:rFonts w:ascii="Museo Sans 300" w:hAnsi="Museo Sans 300"/>
          <w:sz w:val="24"/>
          <w:szCs w:val="24"/>
          <w:lang w:eastAsia="es-ES"/>
        </w:rPr>
        <w:t>Estando conforme a Derecho la documentación correspondiente, en atención a lo recomendado por la Unidad de Adjudicación de Inmuebles</w:t>
      </w:r>
      <w:r>
        <w:rPr>
          <w:rFonts w:ascii="Museo Sans 300" w:hAnsi="Museo Sans 300"/>
          <w:color w:val="000000"/>
          <w:sz w:val="24"/>
          <w:szCs w:val="24"/>
          <w:lang w:eastAsia="es-ES"/>
        </w:rPr>
        <w:t>, la Junta Directiva en uso de sus facultades y de</w:t>
      </w:r>
      <w:r>
        <w:rPr>
          <w:rFonts w:ascii="Museo Sans 300" w:hAnsi="Museo Sans 300"/>
          <w:sz w:val="24"/>
          <w:szCs w:val="24"/>
          <w:lang w:eastAsia="es-ES"/>
        </w:rPr>
        <w:t xml:space="preserve">  </w:t>
      </w:r>
      <w:r w:rsidR="00727E9E">
        <w:rPr>
          <w:rFonts w:ascii="Museo Sans 300" w:hAnsi="Museo Sans 300"/>
          <w:sz w:val="24"/>
          <w:szCs w:val="24"/>
          <w:lang w:eastAsia="es-ES"/>
        </w:rPr>
        <w:t>conformidad al Artículo 18 letras “g” y “h” de la Ley de Creación del</w:t>
      </w:r>
      <w:r w:rsidR="0089488C">
        <w:rPr>
          <w:rFonts w:ascii="Museo Sans 300" w:hAnsi="Museo Sans 300"/>
          <w:sz w:val="24"/>
          <w:szCs w:val="24"/>
          <w:lang w:eastAsia="es-ES"/>
        </w:rPr>
        <w:t xml:space="preserve"> Instituto Salvadoreño de Transformación </w:t>
      </w:r>
      <w:r w:rsidR="00392041">
        <w:rPr>
          <w:rFonts w:ascii="Museo Sans 300" w:hAnsi="Museo Sans 300"/>
          <w:sz w:val="24"/>
          <w:szCs w:val="24"/>
          <w:lang w:eastAsia="es-ES"/>
        </w:rPr>
        <w:t>Agraria</w:t>
      </w:r>
      <w:r w:rsidR="00727E9E">
        <w:rPr>
          <w:rFonts w:ascii="Museo Sans 300" w:hAnsi="Museo Sans 300"/>
          <w:sz w:val="24"/>
          <w:szCs w:val="24"/>
          <w:lang w:eastAsia="es-ES"/>
        </w:rPr>
        <w:t>,</w:t>
      </w:r>
      <w:r w:rsidR="00727E9E">
        <w:rPr>
          <w:rFonts w:ascii="Museo Sans 300" w:hAnsi="Museo Sans 300"/>
          <w:b/>
          <w:sz w:val="24"/>
          <w:szCs w:val="24"/>
          <w:lang w:eastAsia="es-ES"/>
        </w:rPr>
        <w:t xml:space="preserve"> </w:t>
      </w:r>
      <w:r w:rsidR="00727E9E" w:rsidRPr="000E386E">
        <w:rPr>
          <w:rFonts w:ascii="Museo Sans 300" w:hAnsi="Museo Sans 300"/>
          <w:b/>
          <w:sz w:val="24"/>
          <w:szCs w:val="24"/>
          <w:u w:val="single"/>
          <w:lang w:eastAsia="es-ES"/>
        </w:rPr>
        <w:t>ACUERD</w:t>
      </w:r>
      <w:r w:rsidRPr="000E386E">
        <w:rPr>
          <w:rFonts w:ascii="Museo Sans 300" w:hAnsi="Museo Sans 300"/>
          <w:b/>
          <w:sz w:val="24"/>
          <w:szCs w:val="24"/>
          <w:u w:val="single"/>
          <w:lang w:eastAsia="es-ES"/>
        </w:rPr>
        <w:t>A</w:t>
      </w:r>
      <w:r w:rsidR="00727E9E" w:rsidRPr="000E386E">
        <w:rPr>
          <w:rFonts w:ascii="Museo Sans 300" w:hAnsi="Museo Sans 300"/>
          <w:b/>
          <w:sz w:val="24"/>
          <w:szCs w:val="24"/>
          <w:u w:val="single"/>
          <w:lang w:eastAsia="es-ES"/>
        </w:rPr>
        <w:t>: PRIMERO:</w:t>
      </w:r>
      <w:r w:rsidR="00727E9E">
        <w:rPr>
          <w:rFonts w:ascii="Museo Sans 300" w:hAnsi="Museo Sans 300"/>
          <w:b/>
          <w:sz w:val="24"/>
          <w:szCs w:val="24"/>
          <w:lang w:eastAsia="es-ES"/>
        </w:rPr>
        <w:t xml:space="preserve"> Modificar el</w:t>
      </w:r>
      <w:r w:rsidR="00727E9E">
        <w:rPr>
          <w:rFonts w:ascii="Museo Sans 300" w:hAnsi="Museo Sans 300"/>
          <w:sz w:val="24"/>
          <w:szCs w:val="24"/>
          <w:lang w:eastAsia="es-ES"/>
        </w:rPr>
        <w:t xml:space="preserve"> </w:t>
      </w:r>
      <w:r w:rsidR="00727E9E">
        <w:rPr>
          <w:rFonts w:ascii="Museo Sans 300" w:hAnsi="Museo Sans 300"/>
          <w:b/>
          <w:sz w:val="24"/>
          <w:szCs w:val="24"/>
          <w:lang w:eastAsia="es-ES"/>
        </w:rPr>
        <w:t>Punto XLVIII de</w:t>
      </w:r>
      <w:r>
        <w:rPr>
          <w:rFonts w:ascii="Museo Sans 300" w:hAnsi="Museo Sans 300"/>
          <w:b/>
          <w:sz w:val="24"/>
          <w:szCs w:val="24"/>
          <w:lang w:eastAsia="es-ES"/>
        </w:rPr>
        <w:t>l</w:t>
      </w:r>
      <w:r w:rsidR="00727E9E">
        <w:rPr>
          <w:rFonts w:ascii="Museo Sans 300" w:hAnsi="Museo Sans 300"/>
          <w:b/>
          <w:sz w:val="24"/>
          <w:szCs w:val="24"/>
          <w:lang w:eastAsia="es-ES"/>
        </w:rPr>
        <w:t xml:space="preserve"> Acta de Sesión Ordinaria 28-2002, de fecha 19 de julio de</w:t>
      </w:r>
      <w:r>
        <w:rPr>
          <w:rFonts w:ascii="Museo Sans 300" w:hAnsi="Museo Sans 300"/>
          <w:b/>
          <w:sz w:val="24"/>
          <w:szCs w:val="24"/>
          <w:lang w:eastAsia="es-ES"/>
        </w:rPr>
        <w:t xml:space="preserve"> 2002, </w:t>
      </w:r>
      <w:r w:rsidR="00727E9E">
        <w:rPr>
          <w:rStyle w:val="Refdecomentario"/>
          <w:rFonts w:ascii="Museo Sans 300" w:hAnsi="Museo Sans 300"/>
          <w:sz w:val="24"/>
          <w:szCs w:val="24"/>
        </w:rPr>
        <w:t>mediante el cual se aprobó nómina de beneficiarios, entre otros,</w:t>
      </w:r>
      <w:r w:rsidR="00727E9E">
        <w:rPr>
          <w:rFonts w:ascii="Museo Sans 300" w:hAnsi="Museo Sans 300"/>
          <w:b/>
          <w:sz w:val="24"/>
          <w:szCs w:val="24"/>
          <w:lang w:eastAsia="es-ES"/>
        </w:rPr>
        <w:t xml:space="preserve"> </w:t>
      </w:r>
      <w:r w:rsidR="00727E9E">
        <w:rPr>
          <w:rFonts w:ascii="Museo Sans 300" w:hAnsi="Museo Sans 300"/>
          <w:sz w:val="24"/>
          <w:szCs w:val="24"/>
          <w:lang w:eastAsia="es-ES"/>
        </w:rPr>
        <w:t xml:space="preserve">del Solar </w:t>
      </w:r>
      <w:r w:rsidR="006C3A14">
        <w:rPr>
          <w:rFonts w:ascii="Museo Sans 300" w:hAnsi="Museo Sans 300"/>
          <w:sz w:val="24"/>
          <w:szCs w:val="24"/>
          <w:lang w:eastAsia="es-ES"/>
        </w:rPr>
        <w:t>---</w:t>
      </w:r>
      <w:r w:rsidR="00727E9E">
        <w:rPr>
          <w:rFonts w:ascii="Museo Sans 300" w:hAnsi="Museo Sans 300"/>
          <w:sz w:val="24"/>
          <w:szCs w:val="24"/>
          <w:lang w:eastAsia="es-ES"/>
        </w:rPr>
        <w:t xml:space="preserve">, Polígono </w:t>
      </w:r>
      <w:r w:rsidR="006C3A14">
        <w:rPr>
          <w:rFonts w:ascii="Museo Sans 300" w:hAnsi="Museo Sans 300"/>
          <w:sz w:val="24"/>
          <w:szCs w:val="24"/>
          <w:lang w:eastAsia="es-ES"/>
        </w:rPr>
        <w:t>---</w:t>
      </w:r>
      <w:r w:rsidR="00727E9E">
        <w:rPr>
          <w:rFonts w:ascii="Museo Sans 300" w:hAnsi="Museo Sans 300"/>
          <w:sz w:val="24"/>
          <w:szCs w:val="24"/>
          <w:lang w:eastAsia="es-ES"/>
        </w:rPr>
        <w:t>, en lo</w:t>
      </w:r>
      <w:r>
        <w:rPr>
          <w:rFonts w:ascii="Museo Sans 300" w:hAnsi="Museo Sans 300"/>
          <w:sz w:val="24"/>
          <w:szCs w:val="24"/>
          <w:lang w:eastAsia="es-ES"/>
        </w:rPr>
        <w:t>s siguientes términos</w:t>
      </w:r>
      <w:r w:rsidR="00727E9E">
        <w:rPr>
          <w:rFonts w:ascii="Museo Sans 300" w:hAnsi="Museo Sans 300"/>
          <w:sz w:val="24"/>
          <w:szCs w:val="24"/>
          <w:lang w:eastAsia="es-ES"/>
        </w:rPr>
        <w:t xml:space="preserve">: </w:t>
      </w:r>
      <w:r w:rsidR="00727E9E">
        <w:rPr>
          <w:rFonts w:ascii="Museo Sans 300" w:hAnsi="Museo Sans 300"/>
          <w:b/>
          <w:bCs/>
          <w:sz w:val="24"/>
          <w:szCs w:val="24"/>
        </w:rPr>
        <w:t xml:space="preserve">a) </w:t>
      </w:r>
      <w:r w:rsidR="00727E9E">
        <w:rPr>
          <w:rFonts w:ascii="Museo Sans 300" w:hAnsi="Museo Sans 300"/>
          <w:bCs/>
          <w:sz w:val="24"/>
          <w:szCs w:val="24"/>
        </w:rPr>
        <w:t>Excluir a</w:t>
      </w:r>
      <w:r w:rsidR="00727E9E">
        <w:rPr>
          <w:rFonts w:ascii="Museo Sans 300" w:hAnsi="Museo Sans 300"/>
          <w:sz w:val="24"/>
          <w:szCs w:val="24"/>
        </w:rPr>
        <w:t xml:space="preserve">l señor </w:t>
      </w:r>
      <w:r w:rsidR="00727E9E">
        <w:rPr>
          <w:rFonts w:ascii="Museo Sans 300" w:hAnsi="Museo Sans 300"/>
          <w:b/>
          <w:bCs/>
          <w:sz w:val="24"/>
          <w:szCs w:val="24"/>
        </w:rPr>
        <w:t>OBDULIO GONZALEZ SIFONTES</w:t>
      </w:r>
      <w:r>
        <w:rPr>
          <w:rFonts w:ascii="Museo Sans 300" w:hAnsi="Museo Sans 300"/>
          <w:b/>
          <w:bCs/>
          <w:sz w:val="24"/>
          <w:szCs w:val="24"/>
        </w:rPr>
        <w:t>,</w:t>
      </w:r>
      <w:r w:rsidR="00727E9E">
        <w:rPr>
          <w:rFonts w:ascii="Museo Sans 300" w:hAnsi="Museo Sans 300"/>
          <w:bCs/>
          <w:sz w:val="24"/>
          <w:szCs w:val="24"/>
        </w:rPr>
        <w:t xml:space="preserve"> por fallecimiento</w:t>
      </w:r>
      <w:r>
        <w:rPr>
          <w:rFonts w:ascii="Museo Sans 300" w:hAnsi="Museo Sans 300"/>
          <w:sz w:val="24"/>
          <w:szCs w:val="24"/>
          <w:lang w:eastAsia="es-ES"/>
        </w:rPr>
        <w:t>,</w:t>
      </w:r>
      <w:r w:rsidR="00727E9E">
        <w:rPr>
          <w:rFonts w:ascii="Museo Sans 300" w:hAnsi="Museo Sans 300"/>
          <w:sz w:val="24"/>
          <w:szCs w:val="24"/>
          <w:lang w:eastAsia="es-ES"/>
        </w:rPr>
        <w:t xml:space="preserve"> y </w:t>
      </w:r>
      <w:r w:rsidR="00727E9E">
        <w:rPr>
          <w:rFonts w:ascii="Museo Sans 300" w:hAnsi="Museo Sans 300"/>
          <w:b/>
          <w:sz w:val="24"/>
          <w:szCs w:val="24"/>
          <w:lang w:eastAsia="es-ES"/>
        </w:rPr>
        <w:t xml:space="preserve">b) </w:t>
      </w:r>
      <w:r w:rsidR="00727E9E">
        <w:rPr>
          <w:rFonts w:ascii="Museo Sans 300" w:hAnsi="Museo Sans 300"/>
          <w:sz w:val="24"/>
          <w:szCs w:val="24"/>
        </w:rPr>
        <w:t xml:space="preserve">Incluir a la señora </w:t>
      </w:r>
      <w:r w:rsidR="00727E9E">
        <w:rPr>
          <w:rFonts w:ascii="Museo Sans 300" w:hAnsi="Museo Sans 300"/>
          <w:b/>
          <w:sz w:val="24"/>
          <w:szCs w:val="24"/>
          <w:lang w:eastAsia="es-ES"/>
        </w:rPr>
        <w:t>OTI</w:t>
      </w:r>
      <w:r>
        <w:rPr>
          <w:rFonts w:ascii="Museo Sans 300" w:hAnsi="Museo Sans 300"/>
          <w:b/>
          <w:sz w:val="24"/>
          <w:szCs w:val="24"/>
          <w:lang w:eastAsia="es-ES"/>
        </w:rPr>
        <w:t>LIA</w:t>
      </w:r>
      <w:r w:rsidR="00727E9E">
        <w:rPr>
          <w:rFonts w:ascii="Museo Sans 300" w:hAnsi="Museo Sans 300"/>
          <w:b/>
          <w:sz w:val="24"/>
          <w:szCs w:val="24"/>
          <w:lang w:eastAsia="es-ES"/>
        </w:rPr>
        <w:t xml:space="preserve"> GODOY, </w:t>
      </w:r>
      <w:r w:rsidR="00727E9E">
        <w:rPr>
          <w:rFonts w:ascii="Museo Sans 300" w:hAnsi="Museo Sans 300"/>
          <w:sz w:val="24"/>
          <w:szCs w:val="24"/>
          <w:lang w:eastAsia="es-ES"/>
        </w:rPr>
        <w:t xml:space="preserve">de </w:t>
      </w:r>
      <w:r>
        <w:rPr>
          <w:rFonts w:ascii="Museo Sans 300" w:hAnsi="Museo Sans 300"/>
          <w:sz w:val="24"/>
          <w:szCs w:val="24"/>
          <w:lang w:eastAsia="es-ES"/>
        </w:rPr>
        <w:t xml:space="preserve">las </w:t>
      </w:r>
      <w:r w:rsidR="00727E9E">
        <w:rPr>
          <w:rFonts w:ascii="Museo Sans 300" w:hAnsi="Museo Sans 300"/>
          <w:sz w:val="24"/>
          <w:szCs w:val="24"/>
        </w:rPr>
        <w:t>generales antes expresadas</w:t>
      </w:r>
      <w:r>
        <w:rPr>
          <w:rFonts w:ascii="Museo Sans 300" w:hAnsi="Museo Sans 300"/>
          <w:b/>
          <w:sz w:val="24"/>
          <w:szCs w:val="24"/>
          <w:lang w:eastAsia="es-ES"/>
        </w:rPr>
        <w:t>,</w:t>
      </w:r>
      <w:r w:rsidR="00727E9E">
        <w:rPr>
          <w:rFonts w:ascii="Museo Sans 300" w:hAnsi="Museo Sans 300"/>
          <w:b/>
          <w:sz w:val="24"/>
          <w:szCs w:val="24"/>
          <w:lang w:eastAsia="es-ES"/>
        </w:rPr>
        <w:t xml:space="preserve"> </w:t>
      </w:r>
      <w:r w:rsidR="00727E9E">
        <w:rPr>
          <w:rFonts w:ascii="Museo Sans 300" w:hAnsi="Museo Sans 300"/>
          <w:sz w:val="24"/>
          <w:szCs w:val="24"/>
          <w:lang w:eastAsia="es-ES"/>
        </w:rPr>
        <w:t xml:space="preserve">inmueble situado en el Proyecto de Asentamiento Comunitario en </w:t>
      </w:r>
      <w:r w:rsidR="00727E9E" w:rsidRPr="000E386E">
        <w:rPr>
          <w:rFonts w:ascii="Museo Sans 300" w:hAnsi="Museo Sans 300"/>
          <w:b/>
          <w:sz w:val="24"/>
          <w:szCs w:val="24"/>
          <w:lang w:eastAsia="es-ES"/>
        </w:rPr>
        <w:t xml:space="preserve">HACIENDA EL EDÉN, </w:t>
      </w:r>
      <w:r w:rsidR="00727E9E" w:rsidRPr="000E386E">
        <w:rPr>
          <w:rFonts w:ascii="Museo Sans 300" w:hAnsi="Museo Sans 300" w:cs="Arial"/>
          <w:b/>
          <w:sz w:val="24"/>
          <w:szCs w:val="24"/>
        </w:rPr>
        <w:t>Porción Dación en Pago</w:t>
      </w:r>
      <w:r w:rsidR="00727E9E">
        <w:rPr>
          <w:rFonts w:ascii="Museo Sans 300" w:hAnsi="Museo Sans 300"/>
          <w:sz w:val="24"/>
          <w:szCs w:val="24"/>
        </w:rPr>
        <w:t xml:space="preserve">, situada en cantón El Edén, jurisdicción y departamento de Sonsonate, </w:t>
      </w:r>
      <w:r w:rsidR="00727E9E">
        <w:rPr>
          <w:rFonts w:ascii="Museo Sans 300" w:hAnsi="Museo Sans 300"/>
          <w:sz w:val="24"/>
          <w:szCs w:val="26"/>
          <w:lang w:eastAsia="es-ES"/>
        </w:rPr>
        <w:t xml:space="preserve">quedando la adjudicación conforme al cuadro de valores y extensiones siguiente: </w:t>
      </w:r>
    </w:p>
    <w:p w14:paraId="32115FFD" w14:textId="77777777" w:rsidR="00D0044E" w:rsidRDefault="00D0044E" w:rsidP="0089488C">
      <w:pPr>
        <w:tabs>
          <w:tab w:val="left" w:pos="4802"/>
        </w:tabs>
        <w:jc w:val="both"/>
        <w:rPr>
          <w:rFonts w:ascii="Museo Sans 300" w:hAnsi="Museo Sans 300"/>
          <w:sz w:val="24"/>
          <w:szCs w:val="26"/>
          <w:lang w:eastAsia="es-ES"/>
        </w:rPr>
      </w:pPr>
    </w:p>
    <w:p w14:paraId="43F48792" w14:textId="77777777" w:rsidR="006C3A14" w:rsidRDefault="006C3A14" w:rsidP="0089488C">
      <w:pPr>
        <w:tabs>
          <w:tab w:val="left" w:pos="4802"/>
        </w:tabs>
        <w:jc w:val="both"/>
        <w:rPr>
          <w:rFonts w:ascii="Museo Sans 300" w:hAnsi="Museo Sans 300"/>
          <w:sz w:val="24"/>
          <w:szCs w:val="26"/>
          <w:lang w:eastAsia="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727E9E" w14:paraId="549118A5" w14:textId="77777777" w:rsidTr="002C748E">
        <w:tc>
          <w:tcPr>
            <w:tcW w:w="1413" w:type="pct"/>
            <w:tcBorders>
              <w:top w:val="single" w:sz="2" w:space="0" w:color="auto"/>
              <w:left w:val="single" w:sz="2" w:space="0" w:color="auto"/>
              <w:bottom w:val="nil"/>
              <w:right w:val="single" w:sz="2" w:space="0" w:color="auto"/>
            </w:tcBorders>
            <w:shd w:val="clear" w:color="auto" w:fill="DCDCDC"/>
            <w:hideMark/>
          </w:tcPr>
          <w:p w14:paraId="6617D082" w14:textId="77777777" w:rsidR="00727E9E" w:rsidRDefault="00727E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AA6EF8E" w14:textId="77777777" w:rsidR="00727E9E" w:rsidRDefault="00727E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3140FCBE" w14:textId="77777777" w:rsidR="00727E9E" w:rsidRDefault="00727E9E">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52CDCEB" w14:textId="77777777" w:rsidR="00727E9E" w:rsidRDefault="00727E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523D952" w14:textId="77777777" w:rsidR="00727E9E" w:rsidRDefault="00727E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B54F03D" w14:textId="77777777" w:rsidR="00727E9E" w:rsidRDefault="00727E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27E9E" w14:paraId="77E47462" w14:textId="77777777" w:rsidTr="00727E9E">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5D6B4C87" w14:textId="77777777" w:rsidR="00727E9E" w:rsidRDefault="00727E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7863C808" w14:textId="77777777" w:rsidR="00727E9E" w:rsidRDefault="00727E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6FDD7D0" w14:textId="77777777" w:rsidR="00727E9E" w:rsidRDefault="00727E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34D189B" w14:textId="77777777" w:rsidR="00727E9E" w:rsidRDefault="00727E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FB5EE8A" w14:textId="77777777" w:rsidR="00727E9E" w:rsidRDefault="00727E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18D0444" w14:textId="77777777" w:rsidR="00727E9E" w:rsidRDefault="00727E9E">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9E98058" w14:textId="77777777" w:rsidR="00727E9E" w:rsidRDefault="00727E9E">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DED6910" w14:textId="77777777" w:rsidR="00727E9E" w:rsidRDefault="00727E9E">
            <w:pPr>
              <w:rPr>
                <w:rFonts w:ascii="Times New Roman" w:hAnsi="Times New Roman" w:cs="Times New Roman"/>
                <w:b/>
                <w:bCs/>
                <w:sz w:val="14"/>
                <w:szCs w:val="14"/>
              </w:rPr>
            </w:pPr>
          </w:p>
        </w:tc>
      </w:tr>
    </w:tbl>
    <w:p w14:paraId="1251D12F" w14:textId="77777777" w:rsidR="00727E9E" w:rsidRDefault="00727E9E" w:rsidP="00727E9E">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727E9E" w14:paraId="1A847572" w14:textId="77777777" w:rsidTr="00727E9E">
        <w:tc>
          <w:tcPr>
            <w:tcW w:w="2600" w:type="dxa"/>
            <w:tcBorders>
              <w:top w:val="single" w:sz="2" w:space="0" w:color="auto"/>
              <w:left w:val="single" w:sz="2" w:space="0" w:color="auto"/>
              <w:bottom w:val="single" w:sz="2" w:space="0" w:color="auto"/>
              <w:right w:val="single" w:sz="2" w:space="0" w:color="auto"/>
            </w:tcBorders>
            <w:hideMark/>
          </w:tcPr>
          <w:p w14:paraId="67D2BC08" w14:textId="77777777" w:rsidR="00727E9E" w:rsidRDefault="00727E9E">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106 </w:t>
            </w:r>
          </w:p>
        </w:tc>
      </w:tr>
    </w:tbl>
    <w:p w14:paraId="669A5786" w14:textId="77777777" w:rsidR="00727E9E" w:rsidRDefault="00727E9E" w:rsidP="00727E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727E9E" w14:paraId="6ECFE5E5" w14:textId="77777777" w:rsidTr="00727E9E">
        <w:tc>
          <w:tcPr>
            <w:tcW w:w="1413" w:type="pct"/>
            <w:vMerge w:val="restart"/>
            <w:tcBorders>
              <w:top w:val="single" w:sz="2" w:space="0" w:color="auto"/>
              <w:left w:val="single" w:sz="2" w:space="0" w:color="auto"/>
              <w:bottom w:val="single" w:sz="2" w:space="0" w:color="auto"/>
              <w:right w:val="single" w:sz="2" w:space="0" w:color="auto"/>
            </w:tcBorders>
          </w:tcPr>
          <w:p w14:paraId="3CDE7AFF" w14:textId="0B5F45D4" w:rsidR="00727E9E" w:rsidRDefault="006C3A1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27E9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E215E0E" w14:textId="77777777" w:rsidR="00727E9E" w:rsidRDefault="00727E9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21221BA0" w14:textId="52907B8C" w:rsidR="00727E9E" w:rsidRDefault="006C3A1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727E9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48A891D" w14:textId="77777777" w:rsidR="00727E9E" w:rsidRDefault="00727E9E">
            <w:pPr>
              <w:widowControl w:val="0"/>
              <w:autoSpaceDE w:val="0"/>
              <w:autoSpaceDN w:val="0"/>
              <w:adjustRightInd w:val="0"/>
              <w:rPr>
                <w:rFonts w:ascii="Times New Roman" w:hAnsi="Times New Roman"/>
                <w:sz w:val="14"/>
                <w:szCs w:val="14"/>
              </w:rPr>
            </w:pPr>
          </w:p>
          <w:p w14:paraId="41BAFC05" w14:textId="77777777" w:rsidR="00727E9E" w:rsidRDefault="00727E9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D632787" w14:textId="77777777" w:rsidR="00727E9E" w:rsidRDefault="00727E9E">
            <w:pPr>
              <w:widowControl w:val="0"/>
              <w:autoSpaceDE w:val="0"/>
              <w:autoSpaceDN w:val="0"/>
              <w:adjustRightInd w:val="0"/>
              <w:rPr>
                <w:rFonts w:ascii="Times New Roman" w:hAnsi="Times New Roman"/>
                <w:sz w:val="14"/>
                <w:szCs w:val="14"/>
              </w:rPr>
            </w:pPr>
          </w:p>
          <w:p w14:paraId="1FF04C79" w14:textId="426AD632" w:rsidR="00727E9E" w:rsidRDefault="006C3A1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27E9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0B27D0C" w14:textId="77777777" w:rsidR="00727E9E" w:rsidRDefault="00727E9E">
            <w:pPr>
              <w:widowControl w:val="0"/>
              <w:autoSpaceDE w:val="0"/>
              <w:autoSpaceDN w:val="0"/>
              <w:adjustRightInd w:val="0"/>
              <w:rPr>
                <w:rFonts w:ascii="Times New Roman" w:hAnsi="Times New Roman"/>
                <w:sz w:val="14"/>
                <w:szCs w:val="14"/>
              </w:rPr>
            </w:pPr>
          </w:p>
          <w:p w14:paraId="3A740CF4" w14:textId="256F80E7" w:rsidR="00727E9E" w:rsidRDefault="006C3A1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27E9E">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1121AD15" w14:textId="77777777" w:rsidR="00727E9E" w:rsidRDefault="00727E9E">
            <w:pPr>
              <w:widowControl w:val="0"/>
              <w:autoSpaceDE w:val="0"/>
              <w:autoSpaceDN w:val="0"/>
              <w:adjustRightInd w:val="0"/>
              <w:jc w:val="right"/>
              <w:rPr>
                <w:rFonts w:ascii="Times New Roman" w:hAnsi="Times New Roman"/>
                <w:sz w:val="14"/>
                <w:szCs w:val="14"/>
              </w:rPr>
            </w:pPr>
          </w:p>
          <w:p w14:paraId="53F9BA32" w14:textId="77777777" w:rsidR="00727E9E" w:rsidRDefault="00727E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tcPr>
          <w:p w14:paraId="2E68F984" w14:textId="77777777" w:rsidR="00727E9E" w:rsidRDefault="00727E9E">
            <w:pPr>
              <w:widowControl w:val="0"/>
              <w:autoSpaceDE w:val="0"/>
              <w:autoSpaceDN w:val="0"/>
              <w:adjustRightInd w:val="0"/>
              <w:jc w:val="right"/>
              <w:rPr>
                <w:rFonts w:ascii="Times New Roman" w:hAnsi="Times New Roman"/>
                <w:sz w:val="14"/>
                <w:szCs w:val="14"/>
              </w:rPr>
            </w:pPr>
          </w:p>
          <w:p w14:paraId="0C38FF45" w14:textId="77777777" w:rsidR="00727E9E" w:rsidRDefault="00727E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34.32 </w:t>
            </w:r>
          </w:p>
        </w:tc>
        <w:tc>
          <w:tcPr>
            <w:tcW w:w="359" w:type="pct"/>
            <w:tcBorders>
              <w:top w:val="single" w:sz="2" w:space="0" w:color="auto"/>
              <w:left w:val="single" w:sz="2" w:space="0" w:color="auto"/>
              <w:bottom w:val="single" w:sz="2" w:space="0" w:color="auto"/>
              <w:right w:val="single" w:sz="2" w:space="0" w:color="auto"/>
            </w:tcBorders>
          </w:tcPr>
          <w:p w14:paraId="01A5A408" w14:textId="77777777" w:rsidR="00727E9E" w:rsidRDefault="00727E9E">
            <w:pPr>
              <w:widowControl w:val="0"/>
              <w:autoSpaceDE w:val="0"/>
              <w:autoSpaceDN w:val="0"/>
              <w:adjustRightInd w:val="0"/>
              <w:jc w:val="right"/>
              <w:rPr>
                <w:rFonts w:ascii="Times New Roman" w:hAnsi="Times New Roman"/>
                <w:sz w:val="14"/>
                <w:szCs w:val="14"/>
              </w:rPr>
            </w:pPr>
          </w:p>
          <w:p w14:paraId="4A926F98" w14:textId="77777777" w:rsidR="00727E9E" w:rsidRDefault="00727E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300.30 </w:t>
            </w:r>
          </w:p>
        </w:tc>
      </w:tr>
      <w:tr w:rsidR="00727E9E" w14:paraId="4DD52310" w14:textId="77777777" w:rsidTr="00727E9E">
        <w:tc>
          <w:tcPr>
            <w:tcW w:w="0" w:type="auto"/>
            <w:vMerge/>
            <w:tcBorders>
              <w:top w:val="single" w:sz="2" w:space="0" w:color="auto"/>
              <w:left w:val="single" w:sz="2" w:space="0" w:color="auto"/>
              <w:bottom w:val="single" w:sz="2" w:space="0" w:color="auto"/>
              <w:right w:val="single" w:sz="2" w:space="0" w:color="auto"/>
            </w:tcBorders>
            <w:vAlign w:val="center"/>
            <w:hideMark/>
          </w:tcPr>
          <w:p w14:paraId="38B37907" w14:textId="77777777" w:rsidR="00727E9E" w:rsidRDefault="00727E9E">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836DEAD" w14:textId="77777777" w:rsidR="00727E9E" w:rsidRDefault="00727E9E">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C098A95" w14:textId="77777777" w:rsidR="00727E9E" w:rsidRDefault="00727E9E">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165A03" w14:textId="77777777" w:rsidR="00727E9E" w:rsidRDefault="00727E9E">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587DD6F" w14:textId="77777777" w:rsidR="00727E9E" w:rsidRDefault="00727E9E">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846DBF1" w14:textId="77777777" w:rsidR="00727E9E" w:rsidRDefault="00727E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hideMark/>
          </w:tcPr>
          <w:p w14:paraId="4170869D" w14:textId="77777777" w:rsidR="00727E9E" w:rsidRDefault="00727E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34.32 </w:t>
            </w:r>
          </w:p>
        </w:tc>
        <w:tc>
          <w:tcPr>
            <w:tcW w:w="359" w:type="pct"/>
            <w:tcBorders>
              <w:top w:val="single" w:sz="2" w:space="0" w:color="auto"/>
              <w:left w:val="single" w:sz="2" w:space="0" w:color="auto"/>
              <w:bottom w:val="single" w:sz="2" w:space="0" w:color="auto"/>
              <w:right w:val="single" w:sz="2" w:space="0" w:color="auto"/>
            </w:tcBorders>
            <w:hideMark/>
          </w:tcPr>
          <w:p w14:paraId="14E91B9D" w14:textId="77777777" w:rsidR="00727E9E" w:rsidRDefault="00727E9E">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300.30 </w:t>
            </w:r>
          </w:p>
        </w:tc>
      </w:tr>
      <w:tr w:rsidR="00727E9E" w14:paraId="08D31662" w14:textId="77777777" w:rsidTr="00727E9E">
        <w:tc>
          <w:tcPr>
            <w:tcW w:w="0" w:type="auto"/>
            <w:vMerge/>
            <w:tcBorders>
              <w:top w:val="single" w:sz="2" w:space="0" w:color="auto"/>
              <w:left w:val="single" w:sz="2" w:space="0" w:color="auto"/>
              <w:bottom w:val="single" w:sz="2" w:space="0" w:color="auto"/>
              <w:right w:val="single" w:sz="2" w:space="0" w:color="auto"/>
            </w:tcBorders>
            <w:vAlign w:val="center"/>
            <w:hideMark/>
          </w:tcPr>
          <w:p w14:paraId="04AEEC2A" w14:textId="77777777" w:rsidR="00727E9E" w:rsidRDefault="00727E9E">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5A6C872" w14:textId="3E66C468" w:rsidR="00727E9E" w:rsidRDefault="000E386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27E9E">
              <w:rPr>
                <w:rFonts w:ascii="Times New Roman" w:hAnsi="Times New Roman"/>
                <w:b/>
                <w:bCs/>
                <w:sz w:val="14"/>
                <w:szCs w:val="14"/>
              </w:rPr>
              <w:t xml:space="preserve"> Total: 210.00 </w:t>
            </w:r>
          </w:p>
          <w:p w14:paraId="2A64984E" w14:textId="77777777" w:rsidR="00727E9E" w:rsidRDefault="00727E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34.32 </w:t>
            </w:r>
          </w:p>
          <w:p w14:paraId="7033A879" w14:textId="77777777" w:rsidR="00727E9E" w:rsidRDefault="00727E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300.30 </w:t>
            </w:r>
          </w:p>
        </w:tc>
      </w:tr>
    </w:tbl>
    <w:p w14:paraId="5F9C458C" w14:textId="77777777" w:rsidR="00D0044E" w:rsidRDefault="00D0044E" w:rsidP="00727E9E">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3596"/>
        <w:gridCol w:w="2519"/>
        <w:gridCol w:w="1775"/>
        <w:gridCol w:w="661"/>
        <w:gridCol w:w="657"/>
      </w:tblGrid>
      <w:tr w:rsidR="00727E9E" w14:paraId="75AFB639" w14:textId="77777777" w:rsidTr="00727E9E">
        <w:tc>
          <w:tcPr>
            <w:tcW w:w="1952" w:type="pct"/>
            <w:tcBorders>
              <w:top w:val="single" w:sz="2" w:space="0" w:color="auto"/>
              <w:left w:val="single" w:sz="2" w:space="0" w:color="auto"/>
              <w:bottom w:val="single" w:sz="2" w:space="0" w:color="auto"/>
              <w:right w:val="single" w:sz="2" w:space="0" w:color="auto"/>
            </w:tcBorders>
            <w:shd w:val="clear" w:color="auto" w:fill="DCDCDC"/>
            <w:hideMark/>
          </w:tcPr>
          <w:p w14:paraId="32BD98CD" w14:textId="77777777" w:rsidR="00727E9E" w:rsidRDefault="00727E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E9BCAC3" w14:textId="77777777" w:rsidR="00727E9E" w:rsidRDefault="00727E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9BE6FF6" w14:textId="77777777" w:rsidR="00727E9E" w:rsidRDefault="00727E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9D9F109" w14:textId="77777777" w:rsidR="00727E9E" w:rsidRDefault="00727E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34.32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09009062" w14:textId="77777777" w:rsidR="00727E9E" w:rsidRDefault="00727E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300.30 </w:t>
            </w:r>
          </w:p>
        </w:tc>
      </w:tr>
      <w:tr w:rsidR="00727E9E" w14:paraId="19995BA2" w14:textId="77777777" w:rsidTr="00727E9E">
        <w:tc>
          <w:tcPr>
            <w:tcW w:w="1952" w:type="pct"/>
            <w:tcBorders>
              <w:top w:val="single" w:sz="2" w:space="0" w:color="auto"/>
              <w:left w:val="single" w:sz="2" w:space="0" w:color="auto"/>
              <w:bottom w:val="single" w:sz="2" w:space="0" w:color="auto"/>
              <w:right w:val="single" w:sz="2" w:space="0" w:color="auto"/>
            </w:tcBorders>
            <w:shd w:val="clear" w:color="auto" w:fill="DCDCDC"/>
            <w:hideMark/>
          </w:tcPr>
          <w:p w14:paraId="70EE9281" w14:textId="77777777" w:rsidR="00727E9E" w:rsidRDefault="00727E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B774AFD" w14:textId="77777777" w:rsidR="00727E9E" w:rsidRDefault="00727E9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A848394" w14:textId="77777777" w:rsidR="00727E9E" w:rsidRDefault="00727E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8B8C365" w14:textId="77777777" w:rsidR="00727E9E" w:rsidRDefault="00727E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732CD2A1" w14:textId="77777777" w:rsidR="00727E9E" w:rsidRDefault="00727E9E">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41B0D1D8" w14:textId="77777777" w:rsidR="006C3A14" w:rsidRDefault="006C3A14" w:rsidP="0089488C">
      <w:pPr>
        <w:jc w:val="both"/>
        <w:rPr>
          <w:rFonts w:ascii="Museo Sans 300" w:hAnsi="Museo Sans 300"/>
          <w:b/>
          <w:color w:val="000000"/>
          <w:sz w:val="24"/>
          <w:u w:val="single"/>
          <w:lang w:eastAsia="es-ES"/>
        </w:rPr>
      </w:pPr>
    </w:p>
    <w:p w14:paraId="2CD99A91" w14:textId="551FC97E" w:rsidR="00727E9E" w:rsidRDefault="00727E9E" w:rsidP="0089488C">
      <w:pPr>
        <w:jc w:val="both"/>
        <w:rPr>
          <w:rFonts w:ascii="Museo Sans 300" w:hAnsi="Museo Sans 300"/>
          <w:sz w:val="24"/>
          <w:szCs w:val="24"/>
          <w:lang w:eastAsia="es-ES"/>
        </w:rPr>
      </w:pPr>
      <w:r w:rsidRPr="000E386E">
        <w:rPr>
          <w:rFonts w:ascii="Museo Sans 300" w:hAnsi="Museo Sans 300"/>
          <w:b/>
          <w:color w:val="000000"/>
          <w:sz w:val="24"/>
          <w:u w:val="single"/>
          <w:lang w:eastAsia="es-ES"/>
        </w:rPr>
        <w:t>SEGUNDO:</w:t>
      </w:r>
      <w:r>
        <w:rPr>
          <w:rFonts w:ascii="Museo Sans 300" w:hAnsi="Museo Sans 300"/>
          <w:sz w:val="24"/>
          <w:szCs w:val="24"/>
        </w:rPr>
        <w:t xml:space="preserve"> Comisionar al Departamento de Créditos de este Instituto para que realice los cambios correspondientes en la Base de Datos</w:t>
      </w:r>
      <w:r>
        <w:rPr>
          <w:rFonts w:ascii="Museo Sans 300" w:hAnsi="Museo Sans 300"/>
          <w:color w:val="000000"/>
          <w:sz w:val="24"/>
          <w:lang w:val="es-ES" w:eastAsia="es-ES"/>
        </w:rPr>
        <w:t>.</w:t>
      </w:r>
      <w:r w:rsidRPr="000E386E">
        <w:rPr>
          <w:rFonts w:ascii="Museo Sans 300" w:hAnsi="Museo Sans 300"/>
          <w:b/>
          <w:sz w:val="24"/>
          <w:szCs w:val="24"/>
          <w:u w:val="single"/>
          <w:lang w:eastAsia="es-ES"/>
        </w:rPr>
        <w:t>TERCERO:</w:t>
      </w:r>
      <w:r>
        <w:rPr>
          <w:rFonts w:ascii="Museo Sans 300" w:hAnsi="Museo Sans 300"/>
          <w:b/>
          <w:sz w:val="24"/>
          <w:szCs w:val="24"/>
          <w:lang w:eastAsia="es-ES"/>
        </w:rPr>
        <w:t xml:space="preserve"> </w:t>
      </w:r>
      <w:r>
        <w:rPr>
          <w:rFonts w:ascii="Museo Sans 300" w:hAnsi="Museo Sans 300"/>
          <w:sz w:val="24"/>
          <w:szCs w:val="24"/>
        </w:rPr>
        <w:t>Instruir a la Gerencia de Desarrollo Rural para que, a través de la Sección de Cobros, realice las gestiones para el cobro</w:t>
      </w:r>
      <w:r>
        <w:rPr>
          <w:rFonts w:ascii="Museo Sans 300" w:hAnsi="Museo Sans 300"/>
          <w:sz w:val="24"/>
          <w:szCs w:val="24"/>
          <w:lang w:eastAsia="es-ES"/>
        </w:rPr>
        <w:t xml:space="preserve"> </w:t>
      </w:r>
      <w:r>
        <w:rPr>
          <w:rFonts w:ascii="Museo Sans 300" w:hAnsi="Museo Sans 300"/>
          <w:sz w:val="24"/>
        </w:rPr>
        <w:t xml:space="preserve">en concepto de </w:t>
      </w:r>
      <w:r>
        <w:rPr>
          <w:rFonts w:ascii="Museo Sans 300" w:hAnsi="Museo Sans 300"/>
          <w:sz w:val="24"/>
          <w:szCs w:val="24"/>
          <w:lang w:eastAsia="es-ES"/>
        </w:rPr>
        <w:t xml:space="preserve">gastos administrativos y de escrituración. </w:t>
      </w:r>
      <w:r w:rsidRPr="000E386E">
        <w:rPr>
          <w:rFonts w:ascii="Museo Sans 300" w:hAnsi="Museo Sans 300"/>
          <w:b/>
          <w:bCs/>
          <w:sz w:val="24"/>
          <w:szCs w:val="24"/>
          <w:u w:val="single"/>
        </w:rPr>
        <w:t>CUARTO:</w:t>
      </w:r>
      <w:r>
        <w:rPr>
          <w:rFonts w:ascii="Museo Sans 300" w:hAnsi="Museo Sans 300"/>
          <w:b/>
          <w:bCs/>
          <w:sz w:val="24"/>
          <w:szCs w:val="24"/>
        </w:rPr>
        <w:t xml:space="preserve"> </w:t>
      </w:r>
      <w:r>
        <w:rPr>
          <w:rFonts w:ascii="Museo Sans 300" w:hAnsi="Museo Sans 300"/>
          <w:sz w:val="24"/>
          <w:szCs w:val="24"/>
          <w:lang w:eastAsia="es-ES"/>
        </w:rPr>
        <w:t xml:space="preserve">Autorizar a la Gerencia Legal para que a través del Departamento de Escrituración elabore la respectiva escritura y al Departamento de Registro para que realice los trámites de inscripción de la misma. </w:t>
      </w:r>
      <w:r w:rsidRPr="000E386E">
        <w:rPr>
          <w:rFonts w:ascii="Museo Sans 300" w:hAnsi="Museo Sans 300"/>
          <w:b/>
          <w:sz w:val="24"/>
          <w:szCs w:val="24"/>
          <w:u w:val="single"/>
        </w:rPr>
        <w:t>QUINTO:</w:t>
      </w:r>
      <w:r>
        <w:rPr>
          <w:rFonts w:ascii="Museo Sans 300" w:hAnsi="Museo Sans 300"/>
          <w:b/>
          <w:sz w:val="24"/>
          <w:szCs w:val="24"/>
        </w:rPr>
        <w:t xml:space="preserve"> </w:t>
      </w:r>
      <w:r>
        <w:rPr>
          <w:rFonts w:ascii="Museo Sans 300" w:hAnsi="Museo Sans 300"/>
          <w:sz w:val="24"/>
          <w:szCs w:val="24"/>
          <w:lang w:eastAsia="es-ES"/>
        </w:rPr>
        <w:t>Facultar</w:t>
      </w:r>
      <w:r>
        <w:rPr>
          <w:rFonts w:ascii="Museo Sans 300" w:hAnsi="Museo Sans 300"/>
          <w:b/>
          <w:sz w:val="24"/>
          <w:szCs w:val="24"/>
          <w:lang w:eastAsia="es-ES"/>
        </w:rPr>
        <w:t xml:space="preserve"> </w:t>
      </w:r>
      <w:r w:rsidR="0089488C">
        <w:rPr>
          <w:rFonts w:ascii="Museo Sans 300" w:hAnsi="Museo Sans 300"/>
          <w:sz w:val="24"/>
          <w:szCs w:val="24"/>
          <w:lang w:eastAsia="es-ES"/>
        </w:rPr>
        <w:t>al s</w:t>
      </w:r>
      <w:r>
        <w:rPr>
          <w:rFonts w:ascii="Museo Sans 300" w:hAnsi="Museo Sans 300"/>
          <w:sz w:val="24"/>
          <w:szCs w:val="24"/>
          <w:lang w:eastAsia="es-ES"/>
        </w:rPr>
        <w:t>eñor Presidente para que, por sí, o por medio de Apoderado Especial, comparezca al otorgamiento de la correspondiente escritura.</w:t>
      </w:r>
      <w:r w:rsidR="0089488C">
        <w:rPr>
          <w:rFonts w:ascii="Museo Sans 300" w:hAnsi="Museo Sans 300"/>
          <w:sz w:val="24"/>
          <w:szCs w:val="24"/>
          <w:lang w:eastAsia="es-ES"/>
        </w:rPr>
        <w:t xml:space="preserve"> Este Acuerdo, queda aprobado y ratificado</w:t>
      </w:r>
      <w:r>
        <w:rPr>
          <w:rFonts w:ascii="Museo Sans 300" w:hAnsi="Museo Sans 300"/>
          <w:sz w:val="24"/>
          <w:szCs w:val="24"/>
          <w:lang w:eastAsia="es-ES"/>
        </w:rPr>
        <w:t xml:space="preserve">. </w:t>
      </w:r>
      <w:r w:rsidR="0089488C" w:rsidRPr="0089488C">
        <w:rPr>
          <w:rFonts w:ascii="Museo Sans 300" w:hAnsi="Museo Sans 300"/>
          <w:sz w:val="24"/>
          <w:szCs w:val="24"/>
          <w:lang w:eastAsia="es-ES"/>
        </w:rPr>
        <w:t>NOTIFÍQUESE. “””””””</w:t>
      </w:r>
    </w:p>
    <w:p w14:paraId="25C4478C" w14:textId="77777777" w:rsidR="000A4A63" w:rsidRDefault="000A4A63" w:rsidP="000A4A63"/>
    <w:p w14:paraId="2CB21921" w14:textId="50E53CC4" w:rsidR="00E50695" w:rsidRPr="001A22FD" w:rsidRDefault="000A4A63" w:rsidP="001A22FD">
      <w:pPr>
        <w:jc w:val="both"/>
        <w:rPr>
          <w:rFonts w:ascii="Museo Sans 300" w:hAnsi="Museo Sans 300"/>
          <w:sz w:val="24"/>
          <w:szCs w:val="24"/>
          <w:lang w:eastAsia="es-ES"/>
        </w:rPr>
      </w:pPr>
      <w:r w:rsidRPr="001A22FD">
        <w:rPr>
          <w:rFonts w:ascii="Museo Sans 300" w:hAnsi="Museo Sans 300"/>
          <w:sz w:val="24"/>
          <w:szCs w:val="24"/>
        </w:rPr>
        <w:t xml:space="preserve">“””””XIX) El señor Presidente somete a consideración de Junta Directiva, dictamen técnico 419, presentado por la Unidad de Adjudicación de Inmuebles, referente a la </w:t>
      </w:r>
      <w:r w:rsidR="00E50695" w:rsidRPr="001A22FD">
        <w:rPr>
          <w:rFonts w:ascii="Museo Sans 300" w:hAnsi="Museo Sans 300"/>
          <w:b/>
          <w:sz w:val="24"/>
          <w:szCs w:val="24"/>
          <w:lang w:eastAsia="es-ES"/>
        </w:rPr>
        <w:t xml:space="preserve">modificación del Punto XIV-6 del Acta Ordinaria 16-94, de fecha 09 de junio de 1994, </w:t>
      </w:r>
      <w:r w:rsidR="00E50695" w:rsidRPr="001A22FD">
        <w:rPr>
          <w:rFonts w:ascii="Museo Sans 300" w:hAnsi="Museo Sans 300"/>
          <w:sz w:val="24"/>
          <w:szCs w:val="24"/>
          <w:lang w:eastAsia="es-ES"/>
        </w:rPr>
        <w:t>mediante el cual se aprobó nómina de beneficiarios</w:t>
      </w:r>
      <w:r w:rsidR="00E50695" w:rsidRPr="001A22FD">
        <w:rPr>
          <w:rFonts w:ascii="Museo Sans 300" w:hAnsi="Museo Sans 300"/>
          <w:sz w:val="24"/>
          <w:szCs w:val="24"/>
        </w:rPr>
        <w:t xml:space="preserve"> del Proyecto de Asentamiento Comunitario y Lotificación Agrícola en HACIENDA MIRAVALLE, (porción 1, 2-A, 3, 4 y 5), </w:t>
      </w:r>
      <w:r w:rsidR="00E50695" w:rsidRPr="001A22FD">
        <w:rPr>
          <w:rFonts w:ascii="Museo Sans 300" w:hAnsi="Museo Sans 300"/>
          <w:b/>
          <w:sz w:val="24"/>
          <w:szCs w:val="24"/>
        </w:rPr>
        <w:t>actualmente como Proyecto de Lotificación Agrícola en el área identificada como PORCIÓN 1, hoy denominada como HACIENDA MIRAVALLE PORCIÓN UNO, COMÚN LA CANCHA,</w:t>
      </w:r>
      <w:r w:rsidR="00E50695" w:rsidRPr="001A22FD">
        <w:rPr>
          <w:rFonts w:ascii="Museo Sans 300" w:hAnsi="Museo Sans 300"/>
          <w:sz w:val="24"/>
          <w:szCs w:val="24"/>
        </w:rPr>
        <w:t xml:space="preserve"> ubicada en cantón Miravalle, jurisdicción de Acajutla, departamento de Sonsonate, </w:t>
      </w:r>
      <w:r w:rsidR="00E50695" w:rsidRPr="001A22FD">
        <w:rPr>
          <w:rFonts w:ascii="Museo Sans 300" w:hAnsi="Museo Sans 300"/>
          <w:b/>
          <w:sz w:val="24"/>
          <w:szCs w:val="24"/>
        </w:rPr>
        <w:t>código de SIIE 031511, SSE 856, entrega 09</w:t>
      </w:r>
      <w:r w:rsidR="00E50695" w:rsidRPr="001A22FD">
        <w:rPr>
          <w:rFonts w:ascii="Museo Sans 300" w:hAnsi="Museo Sans 300"/>
          <w:sz w:val="24"/>
          <w:szCs w:val="24"/>
        </w:rPr>
        <w:t xml:space="preserve">, en el cual </w:t>
      </w:r>
      <w:r w:rsidR="00E50695" w:rsidRPr="001A22FD">
        <w:rPr>
          <w:rFonts w:ascii="Museo Sans 300" w:hAnsi="Museo Sans 300"/>
          <w:sz w:val="24"/>
          <w:szCs w:val="24"/>
          <w:lang w:eastAsia="es-ES"/>
        </w:rPr>
        <w:t>hace las siguientes consideraciones:</w:t>
      </w:r>
    </w:p>
    <w:p w14:paraId="477AE267" w14:textId="77777777" w:rsidR="00E50695" w:rsidRPr="001A22FD" w:rsidRDefault="00E50695" w:rsidP="001A22FD">
      <w:pPr>
        <w:tabs>
          <w:tab w:val="left" w:pos="5595"/>
        </w:tabs>
        <w:ind w:left="-284" w:right="15"/>
        <w:jc w:val="both"/>
        <w:rPr>
          <w:rFonts w:ascii="Museo Sans 300" w:hAnsi="Museo Sans 300" w:cs="Arial"/>
          <w:b/>
          <w:sz w:val="24"/>
          <w:szCs w:val="24"/>
          <w:lang w:eastAsia="es-ES"/>
        </w:rPr>
      </w:pPr>
    </w:p>
    <w:p w14:paraId="504C53F9" w14:textId="77777777" w:rsidR="00E50695" w:rsidRDefault="00E50695" w:rsidP="002B02AB">
      <w:pPr>
        <w:pStyle w:val="Prrafodelista"/>
        <w:numPr>
          <w:ilvl w:val="0"/>
          <w:numId w:val="33"/>
        </w:numPr>
        <w:ind w:left="1134" w:hanging="708"/>
        <w:jc w:val="both"/>
        <w:rPr>
          <w:rFonts w:ascii="Museo Sans 300" w:hAnsi="Museo Sans 300"/>
          <w:lang w:eastAsia="es-MX"/>
        </w:rPr>
      </w:pPr>
      <w:r w:rsidRPr="001A22FD">
        <w:rPr>
          <w:rFonts w:ascii="Museo Sans 300" w:hAnsi="Museo Sans 300"/>
        </w:rPr>
        <w:t>La</w:t>
      </w:r>
      <w:r w:rsidRPr="001A22FD">
        <w:rPr>
          <w:rFonts w:ascii="Museo Sans 300" w:hAnsi="Museo Sans 300"/>
          <w:b/>
        </w:rPr>
        <w:t xml:space="preserve"> HACIENDA MIRAVALLE,  </w:t>
      </w:r>
      <w:r w:rsidRPr="001A22FD">
        <w:rPr>
          <w:rFonts w:ascii="Museo Sans 300" w:hAnsi="Museo Sans 300"/>
        </w:rPr>
        <w:t>fue adquirida por el ISTA de la manera siguiente:</w:t>
      </w:r>
    </w:p>
    <w:p w14:paraId="0925077F" w14:textId="77777777" w:rsidR="00D0044E" w:rsidRPr="001A22FD" w:rsidRDefault="00D0044E" w:rsidP="00D0044E">
      <w:pPr>
        <w:pStyle w:val="Prrafodelista"/>
        <w:ind w:left="1134"/>
        <w:jc w:val="both"/>
        <w:rPr>
          <w:rFonts w:ascii="Museo Sans 300" w:hAnsi="Museo Sans 300"/>
          <w:lang w:eastAsia="es-MX"/>
        </w:rPr>
      </w:pPr>
    </w:p>
    <w:tbl>
      <w:tblPr>
        <w:tblW w:w="7931" w:type="dxa"/>
        <w:tblInd w:w="1264" w:type="dxa"/>
        <w:tblCellMar>
          <w:left w:w="70" w:type="dxa"/>
          <w:right w:w="70" w:type="dxa"/>
        </w:tblCellMar>
        <w:tblLook w:val="04A0" w:firstRow="1" w:lastRow="0" w:firstColumn="1" w:lastColumn="0" w:noHBand="0" w:noVBand="1"/>
      </w:tblPr>
      <w:tblGrid>
        <w:gridCol w:w="2290"/>
        <w:gridCol w:w="2678"/>
        <w:gridCol w:w="2963"/>
      </w:tblGrid>
      <w:tr w:rsidR="00E50695" w14:paraId="54570031" w14:textId="77777777" w:rsidTr="00E50695">
        <w:trPr>
          <w:trHeight w:val="209"/>
        </w:trPr>
        <w:tc>
          <w:tcPr>
            <w:tcW w:w="2290"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3F37D400" w14:textId="77777777" w:rsidR="00E50695" w:rsidRDefault="00E50695" w:rsidP="002B02AB">
            <w:pPr>
              <w:pStyle w:val="Prrafodelista"/>
              <w:numPr>
                <w:ilvl w:val="0"/>
                <w:numId w:val="33"/>
              </w:numPr>
              <w:spacing w:line="256" w:lineRule="auto"/>
              <w:jc w:val="center"/>
              <w:rPr>
                <w:rFonts w:ascii="Arial Narrow" w:hAnsi="Arial Narrow"/>
                <w:b/>
                <w:bCs/>
                <w:color w:val="000000"/>
                <w:sz w:val="18"/>
                <w:szCs w:val="20"/>
                <w:lang w:eastAsia="es-SV"/>
              </w:rPr>
            </w:pPr>
            <w:r>
              <w:rPr>
                <w:rFonts w:ascii="Arial Narrow" w:hAnsi="Arial Narrow"/>
                <w:b/>
                <w:bCs/>
                <w:color w:val="000000"/>
                <w:sz w:val="18"/>
                <w:szCs w:val="20"/>
                <w:lang w:eastAsia="es-SV"/>
              </w:rPr>
              <w:t>INMUEBLE</w:t>
            </w:r>
          </w:p>
        </w:tc>
        <w:tc>
          <w:tcPr>
            <w:tcW w:w="2678" w:type="dxa"/>
            <w:tcBorders>
              <w:top w:val="single" w:sz="4" w:space="0" w:color="auto"/>
              <w:left w:val="nil"/>
              <w:bottom w:val="double" w:sz="4" w:space="0" w:color="auto"/>
              <w:right w:val="single" w:sz="4" w:space="0" w:color="auto"/>
            </w:tcBorders>
            <w:shd w:val="clear" w:color="auto" w:fill="auto"/>
            <w:vAlign w:val="center"/>
            <w:hideMark/>
          </w:tcPr>
          <w:p w14:paraId="5BCCD286" w14:textId="77777777" w:rsidR="00E50695" w:rsidRDefault="00E50695">
            <w:pPr>
              <w:spacing w:line="256" w:lineRule="auto"/>
              <w:jc w:val="center"/>
              <w:rPr>
                <w:rFonts w:ascii="Arial Narrow" w:hAnsi="Arial Narrow"/>
                <w:b/>
                <w:bCs/>
                <w:color w:val="000000"/>
                <w:sz w:val="18"/>
                <w:szCs w:val="20"/>
                <w:lang w:eastAsia="es-SV"/>
              </w:rPr>
            </w:pPr>
            <w:r>
              <w:rPr>
                <w:rFonts w:ascii="Arial Narrow" w:hAnsi="Arial Narrow"/>
                <w:b/>
                <w:bCs/>
                <w:color w:val="000000"/>
                <w:sz w:val="18"/>
                <w:szCs w:val="20"/>
                <w:lang w:eastAsia="es-SV"/>
              </w:rPr>
              <w:t>ÁREA (Hás.)</w:t>
            </w:r>
          </w:p>
        </w:tc>
        <w:tc>
          <w:tcPr>
            <w:tcW w:w="2963"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5BB5464E" w14:textId="77777777" w:rsidR="00E50695" w:rsidRDefault="00E50695">
            <w:pPr>
              <w:spacing w:line="256" w:lineRule="auto"/>
              <w:jc w:val="center"/>
              <w:rPr>
                <w:rFonts w:ascii="Arial Narrow" w:hAnsi="Arial Narrow"/>
                <w:b/>
                <w:bCs/>
                <w:color w:val="000000"/>
                <w:sz w:val="18"/>
                <w:szCs w:val="20"/>
                <w:lang w:eastAsia="es-SV"/>
              </w:rPr>
            </w:pPr>
            <w:r>
              <w:rPr>
                <w:rFonts w:ascii="Arial Narrow" w:hAnsi="Arial Narrow"/>
                <w:b/>
                <w:bCs/>
                <w:color w:val="000000"/>
                <w:sz w:val="18"/>
                <w:szCs w:val="20"/>
                <w:lang w:eastAsia="es-SV"/>
              </w:rPr>
              <w:t>Punto de Adquisición</w:t>
            </w:r>
          </w:p>
        </w:tc>
      </w:tr>
      <w:tr w:rsidR="00E50695" w14:paraId="12890AEC" w14:textId="77777777" w:rsidTr="00E50695">
        <w:trPr>
          <w:trHeight w:val="379"/>
        </w:trPr>
        <w:tc>
          <w:tcPr>
            <w:tcW w:w="2290" w:type="dxa"/>
            <w:tcBorders>
              <w:top w:val="double" w:sz="4" w:space="0" w:color="auto"/>
              <w:left w:val="single" w:sz="4" w:space="0" w:color="auto"/>
              <w:bottom w:val="single" w:sz="4" w:space="0" w:color="auto"/>
              <w:right w:val="single" w:sz="4" w:space="0" w:color="auto"/>
            </w:tcBorders>
            <w:vAlign w:val="center"/>
            <w:hideMark/>
          </w:tcPr>
          <w:p w14:paraId="28AF3A2F" w14:textId="77777777" w:rsidR="00E50695" w:rsidRDefault="00E50695">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Uno (Común La Cancha)</w:t>
            </w:r>
          </w:p>
        </w:tc>
        <w:tc>
          <w:tcPr>
            <w:tcW w:w="2678" w:type="dxa"/>
            <w:tcBorders>
              <w:top w:val="double" w:sz="4" w:space="0" w:color="auto"/>
              <w:left w:val="nil"/>
              <w:bottom w:val="single" w:sz="4" w:space="0" w:color="auto"/>
              <w:right w:val="single" w:sz="4" w:space="0" w:color="auto"/>
            </w:tcBorders>
            <w:vAlign w:val="center"/>
            <w:hideMark/>
          </w:tcPr>
          <w:p w14:paraId="6557E381" w14:textId="77777777" w:rsidR="00E50695" w:rsidRDefault="00E50695">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200 Hás. 60 Ás. 00.00 Cás.</w:t>
            </w:r>
          </w:p>
        </w:tc>
        <w:tc>
          <w:tcPr>
            <w:tcW w:w="2963" w:type="dxa"/>
            <w:tcBorders>
              <w:top w:val="double" w:sz="4" w:space="0" w:color="auto"/>
              <w:left w:val="single" w:sz="4" w:space="0" w:color="auto"/>
              <w:bottom w:val="single" w:sz="4" w:space="0" w:color="auto"/>
              <w:right w:val="single" w:sz="4" w:space="0" w:color="auto"/>
            </w:tcBorders>
            <w:vAlign w:val="center"/>
            <w:hideMark/>
          </w:tcPr>
          <w:p w14:paraId="77BFC22C" w14:textId="77777777" w:rsidR="00E50695" w:rsidRDefault="00E50695">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III-2 del Acta Ordinaria No.23-90 de fecha 28 de junio de 1990.</w:t>
            </w:r>
          </w:p>
        </w:tc>
      </w:tr>
      <w:tr w:rsidR="00E50695" w14:paraId="4A347D7F" w14:textId="77777777" w:rsidTr="00E50695">
        <w:trPr>
          <w:trHeight w:val="379"/>
        </w:trPr>
        <w:tc>
          <w:tcPr>
            <w:tcW w:w="2290" w:type="dxa"/>
            <w:tcBorders>
              <w:top w:val="single" w:sz="4" w:space="0" w:color="auto"/>
              <w:left w:val="single" w:sz="4" w:space="0" w:color="auto"/>
              <w:bottom w:val="single" w:sz="4" w:space="0" w:color="auto"/>
              <w:right w:val="single" w:sz="4" w:space="0" w:color="auto"/>
            </w:tcBorders>
            <w:vAlign w:val="center"/>
            <w:hideMark/>
          </w:tcPr>
          <w:p w14:paraId="2E74B9CE" w14:textId="77777777" w:rsidR="00E50695" w:rsidRDefault="00E50695">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2-A (El Mango)</w:t>
            </w:r>
          </w:p>
        </w:tc>
        <w:tc>
          <w:tcPr>
            <w:tcW w:w="2678" w:type="dxa"/>
            <w:tcBorders>
              <w:top w:val="single" w:sz="4" w:space="0" w:color="auto"/>
              <w:left w:val="nil"/>
              <w:bottom w:val="nil"/>
              <w:right w:val="single" w:sz="4" w:space="0" w:color="auto"/>
            </w:tcBorders>
            <w:vAlign w:val="center"/>
            <w:hideMark/>
          </w:tcPr>
          <w:p w14:paraId="4F08E4E8" w14:textId="77777777" w:rsidR="00E50695" w:rsidRDefault="00E50695">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213 Hás. 50 Ás. 37.82 Cás.</w:t>
            </w:r>
          </w:p>
        </w:tc>
        <w:tc>
          <w:tcPr>
            <w:tcW w:w="2963" w:type="dxa"/>
            <w:tcBorders>
              <w:top w:val="single" w:sz="4" w:space="0" w:color="auto"/>
              <w:left w:val="single" w:sz="4" w:space="0" w:color="auto"/>
              <w:bottom w:val="nil"/>
              <w:right w:val="single" w:sz="4" w:space="0" w:color="auto"/>
            </w:tcBorders>
            <w:vAlign w:val="center"/>
            <w:hideMark/>
          </w:tcPr>
          <w:p w14:paraId="234286A7" w14:textId="77777777" w:rsidR="00E50695" w:rsidRDefault="00E50695">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III-2 del Acta Ordinaria No.23-90 de fecha 28 de junio de 1990.</w:t>
            </w:r>
          </w:p>
        </w:tc>
      </w:tr>
      <w:tr w:rsidR="00E50695" w14:paraId="3B33FC25" w14:textId="77777777" w:rsidTr="00E50695">
        <w:trPr>
          <w:trHeight w:val="379"/>
        </w:trPr>
        <w:tc>
          <w:tcPr>
            <w:tcW w:w="2290" w:type="dxa"/>
            <w:tcBorders>
              <w:top w:val="nil"/>
              <w:left w:val="single" w:sz="4" w:space="0" w:color="auto"/>
              <w:bottom w:val="single" w:sz="4" w:space="0" w:color="auto"/>
              <w:right w:val="single" w:sz="4" w:space="0" w:color="auto"/>
            </w:tcBorders>
            <w:noWrap/>
            <w:vAlign w:val="center"/>
            <w:hideMark/>
          </w:tcPr>
          <w:p w14:paraId="5ABF6041" w14:textId="77777777" w:rsidR="00E50695" w:rsidRDefault="00E50695">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El Jocotillo</w:t>
            </w:r>
          </w:p>
        </w:tc>
        <w:tc>
          <w:tcPr>
            <w:tcW w:w="2678" w:type="dxa"/>
            <w:tcBorders>
              <w:top w:val="single" w:sz="4" w:space="0" w:color="auto"/>
              <w:left w:val="nil"/>
              <w:bottom w:val="single" w:sz="4" w:space="0" w:color="auto"/>
              <w:right w:val="single" w:sz="4" w:space="0" w:color="auto"/>
            </w:tcBorders>
            <w:vAlign w:val="center"/>
            <w:hideMark/>
          </w:tcPr>
          <w:p w14:paraId="7ADC85C3" w14:textId="77777777" w:rsidR="00E50695" w:rsidRDefault="00E50695">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236 Hás. 48 Ás. 22.37 Cás.</w:t>
            </w:r>
          </w:p>
        </w:tc>
        <w:tc>
          <w:tcPr>
            <w:tcW w:w="2963" w:type="dxa"/>
            <w:tcBorders>
              <w:top w:val="single" w:sz="4" w:space="0" w:color="auto"/>
              <w:left w:val="single" w:sz="4" w:space="0" w:color="auto"/>
              <w:bottom w:val="single" w:sz="4" w:space="0" w:color="auto"/>
              <w:right w:val="single" w:sz="4" w:space="0" w:color="auto"/>
            </w:tcBorders>
            <w:vAlign w:val="center"/>
            <w:hideMark/>
          </w:tcPr>
          <w:p w14:paraId="7904761C" w14:textId="77777777" w:rsidR="00E50695" w:rsidRDefault="00E50695">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II-2-a) del Acta Ordinaria No.1-89 de fecha 10 de enero de 1989.</w:t>
            </w:r>
          </w:p>
        </w:tc>
      </w:tr>
      <w:tr w:rsidR="00E50695" w14:paraId="2A1577A6" w14:textId="77777777" w:rsidTr="00E50695">
        <w:trPr>
          <w:trHeight w:val="379"/>
        </w:trPr>
        <w:tc>
          <w:tcPr>
            <w:tcW w:w="2290" w:type="dxa"/>
            <w:tcBorders>
              <w:top w:val="nil"/>
              <w:left w:val="single" w:sz="4" w:space="0" w:color="auto"/>
              <w:bottom w:val="single" w:sz="4" w:space="0" w:color="auto"/>
              <w:right w:val="single" w:sz="4" w:space="0" w:color="auto"/>
            </w:tcBorders>
            <w:noWrap/>
            <w:vAlign w:val="center"/>
            <w:hideMark/>
          </w:tcPr>
          <w:p w14:paraId="545CE78A" w14:textId="77777777" w:rsidR="00E50695" w:rsidRDefault="00E50695">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Tres (El Jícaro)</w:t>
            </w:r>
          </w:p>
        </w:tc>
        <w:tc>
          <w:tcPr>
            <w:tcW w:w="2678" w:type="dxa"/>
            <w:tcBorders>
              <w:top w:val="single" w:sz="4" w:space="0" w:color="auto"/>
              <w:left w:val="nil"/>
              <w:bottom w:val="single" w:sz="4" w:space="0" w:color="auto"/>
              <w:right w:val="single" w:sz="4" w:space="0" w:color="auto"/>
            </w:tcBorders>
            <w:vAlign w:val="center"/>
            <w:hideMark/>
          </w:tcPr>
          <w:p w14:paraId="0B2B79A5" w14:textId="77777777" w:rsidR="00E50695" w:rsidRDefault="00E50695">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202 Hás. 70 Ás. 00.00 Cás.</w:t>
            </w:r>
          </w:p>
        </w:tc>
        <w:tc>
          <w:tcPr>
            <w:tcW w:w="2963" w:type="dxa"/>
            <w:tcBorders>
              <w:top w:val="single" w:sz="4" w:space="0" w:color="auto"/>
              <w:left w:val="single" w:sz="4" w:space="0" w:color="auto"/>
              <w:bottom w:val="single" w:sz="4" w:space="0" w:color="auto"/>
              <w:right w:val="single" w:sz="4" w:space="0" w:color="auto"/>
            </w:tcBorders>
            <w:vAlign w:val="center"/>
            <w:hideMark/>
          </w:tcPr>
          <w:p w14:paraId="1DE6609F" w14:textId="77777777" w:rsidR="00E50695" w:rsidRDefault="00E50695">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II-2-b) del Acta Ordinaria No.1-89 de fecha 10 de enero de 1989.</w:t>
            </w:r>
          </w:p>
        </w:tc>
      </w:tr>
      <w:tr w:rsidR="00E50695" w14:paraId="020F6050" w14:textId="77777777" w:rsidTr="00E50695">
        <w:trPr>
          <w:trHeight w:val="379"/>
        </w:trPr>
        <w:tc>
          <w:tcPr>
            <w:tcW w:w="2290" w:type="dxa"/>
            <w:tcBorders>
              <w:top w:val="nil"/>
              <w:left w:val="single" w:sz="4" w:space="0" w:color="auto"/>
              <w:bottom w:val="single" w:sz="4" w:space="0" w:color="auto"/>
              <w:right w:val="single" w:sz="4" w:space="0" w:color="auto"/>
            </w:tcBorders>
            <w:noWrap/>
            <w:vAlign w:val="center"/>
            <w:hideMark/>
          </w:tcPr>
          <w:p w14:paraId="149BE483" w14:textId="77777777" w:rsidR="00E50695" w:rsidRDefault="00E50695">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Cuatro (El Oratorio)</w:t>
            </w:r>
          </w:p>
        </w:tc>
        <w:tc>
          <w:tcPr>
            <w:tcW w:w="2678" w:type="dxa"/>
            <w:tcBorders>
              <w:top w:val="single" w:sz="4" w:space="0" w:color="auto"/>
              <w:left w:val="nil"/>
              <w:bottom w:val="single" w:sz="4" w:space="0" w:color="auto"/>
              <w:right w:val="single" w:sz="4" w:space="0" w:color="auto"/>
            </w:tcBorders>
            <w:vAlign w:val="center"/>
            <w:hideMark/>
          </w:tcPr>
          <w:p w14:paraId="3B9A3AD3" w14:textId="77777777" w:rsidR="00E50695" w:rsidRDefault="00E50695">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197 Hás. 09 Ás. 25.35 Cás.</w:t>
            </w:r>
          </w:p>
        </w:tc>
        <w:tc>
          <w:tcPr>
            <w:tcW w:w="2963" w:type="dxa"/>
            <w:tcBorders>
              <w:top w:val="single" w:sz="4" w:space="0" w:color="auto"/>
              <w:left w:val="single" w:sz="4" w:space="0" w:color="auto"/>
              <w:bottom w:val="single" w:sz="4" w:space="0" w:color="auto"/>
              <w:right w:val="single" w:sz="4" w:space="0" w:color="auto"/>
            </w:tcBorders>
            <w:vAlign w:val="center"/>
            <w:hideMark/>
          </w:tcPr>
          <w:p w14:paraId="26CF8433" w14:textId="77777777" w:rsidR="00E50695" w:rsidRDefault="00E50695">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II-2-c) del Acta Ordinaria No.1-89 de fecha 10 de enero de 1989.</w:t>
            </w:r>
          </w:p>
        </w:tc>
      </w:tr>
      <w:tr w:rsidR="00E50695" w14:paraId="16BC37D0" w14:textId="77777777" w:rsidTr="00E50695">
        <w:trPr>
          <w:trHeight w:val="379"/>
        </w:trPr>
        <w:tc>
          <w:tcPr>
            <w:tcW w:w="2290" w:type="dxa"/>
            <w:tcBorders>
              <w:top w:val="nil"/>
              <w:left w:val="single" w:sz="4" w:space="0" w:color="auto"/>
              <w:bottom w:val="double" w:sz="4" w:space="0" w:color="auto"/>
              <w:right w:val="single" w:sz="4" w:space="0" w:color="auto"/>
            </w:tcBorders>
            <w:noWrap/>
            <w:vAlign w:val="center"/>
            <w:hideMark/>
          </w:tcPr>
          <w:p w14:paraId="22EE90FD" w14:textId="77777777" w:rsidR="00E50695" w:rsidRDefault="00E50695">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lastRenderedPageBreak/>
              <w:t xml:space="preserve">Hacienda Miravalle, </w:t>
            </w:r>
            <w:r>
              <w:rPr>
                <w:rFonts w:ascii="Arial Narrow" w:hAnsi="Arial Narrow"/>
                <w:color w:val="000000"/>
                <w:sz w:val="16"/>
                <w:szCs w:val="20"/>
                <w:lang w:eastAsia="es-SV"/>
              </w:rPr>
              <w:br/>
              <w:t>Porción Cinco (Las Marías)</w:t>
            </w:r>
          </w:p>
        </w:tc>
        <w:tc>
          <w:tcPr>
            <w:tcW w:w="2678" w:type="dxa"/>
            <w:tcBorders>
              <w:top w:val="single" w:sz="4" w:space="0" w:color="auto"/>
              <w:left w:val="nil"/>
              <w:bottom w:val="double" w:sz="4" w:space="0" w:color="auto"/>
              <w:right w:val="single" w:sz="4" w:space="0" w:color="auto"/>
            </w:tcBorders>
            <w:vAlign w:val="center"/>
            <w:hideMark/>
          </w:tcPr>
          <w:p w14:paraId="353D0F08" w14:textId="77777777" w:rsidR="00E50695" w:rsidRDefault="00E50695">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185 Hás. 20 Ás. 00.00 Cás.</w:t>
            </w:r>
          </w:p>
        </w:tc>
        <w:tc>
          <w:tcPr>
            <w:tcW w:w="2963" w:type="dxa"/>
            <w:tcBorders>
              <w:top w:val="single" w:sz="4" w:space="0" w:color="auto"/>
              <w:left w:val="single" w:sz="4" w:space="0" w:color="auto"/>
              <w:bottom w:val="double" w:sz="4" w:space="0" w:color="auto"/>
              <w:right w:val="single" w:sz="4" w:space="0" w:color="auto"/>
            </w:tcBorders>
            <w:vAlign w:val="center"/>
            <w:hideMark/>
          </w:tcPr>
          <w:p w14:paraId="02767D94" w14:textId="77777777" w:rsidR="00E50695" w:rsidRDefault="00E50695">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Punto III-2 del Acta Ordinaria No.23-90 de fecha 28 de junio de 1990.</w:t>
            </w:r>
          </w:p>
        </w:tc>
      </w:tr>
      <w:tr w:rsidR="00E50695" w14:paraId="088DE4FB" w14:textId="77777777" w:rsidTr="00E50695">
        <w:trPr>
          <w:trHeight w:val="379"/>
        </w:trPr>
        <w:tc>
          <w:tcPr>
            <w:tcW w:w="2290" w:type="dxa"/>
            <w:tcBorders>
              <w:top w:val="nil"/>
              <w:left w:val="single" w:sz="4" w:space="0" w:color="auto"/>
              <w:bottom w:val="double" w:sz="4" w:space="0" w:color="auto"/>
              <w:right w:val="single" w:sz="4" w:space="0" w:color="auto"/>
            </w:tcBorders>
            <w:noWrap/>
            <w:vAlign w:val="center"/>
            <w:hideMark/>
          </w:tcPr>
          <w:p w14:paraId="4DB5DE03" w14:textId="77777777" w:rsidR="00E50695" w:rsidRDefault="00E50695">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 xml:space="preserve">Hacienda Miravalle, </w:t>
            </w:r>
            <w:r>
              <w:rPr>
                <w:rFonts w:ascii="Arial Narrow" w:hAnsi="Arial Narrow"/>
                <w:color w:val="000000"/>
                <w:sz w:val="16"/>
                <w:szCs w:val="20"/>
                <w:lang w:eastAsia="es-SV"/>
              </w:rPr>
              <w:br/>
              <w:t>Porción Seis (La Casona)</w:t>
            </w:r>
          </w:p>
        </w:tc>
        <w:tc>
          <w:tcPr>
            <w:tcW w:w="2678" w:type="dxa"/>
            <w:tcBorders>
              <w:top w:val="single" w:sz="4" w:space="0" w:color="auto"/>
              <w:left w:val="nil"/>
              <w:bottom w:val="double" w:sz="4" w:space="0" w:color="auto"/>
              <w:right w:val="single" w:sz="4" w:space="0" w:color="auto"/>
            </w:tcBorders>
            <w:vAlign w:val="center"/>
            <w:hideMark/>
          </w:tcPr>
          <w:p w14:paraId="5512F374" w14:textId="77777777" w:rsidR="00E50695" w:rsidRDefault="00E50695">
            <w:pPr>
              <w:spacing w:line="256" w:lineRule="auto"/>
              <w:jc w:val="center"/>
              <w:rPr>
                <w:rFonts w:ascii="Arial Narrow" w:hAnsi="Arial Narrow"/>
                <w:color w:val="000000"/>
                <w:sz w:val="16"/>
                <w:szCs w:val="20"/>
                <w:lang w:eastAsia="es-SV"/>
              </w:rPr>
            </w:pPr>
            <w:r>
              <w:rPr>
                <w:rFonts w:ascii="Arial Narrow" w:hAnsi="Arial Narrow"/>
                <w:color w:val="000000"/>
                <w:sz w:val="16"/>
                <w:szCs w:val="20"/>
                <w:lang w:eastAsia="es-SV"/>
              </w:rPr>
              <w:t>188 Hás 51 Ás. 46.31 Cás.</w:t>
            </w:r>
          </w:p>
        </w:tc>
        <w:tc>
          <w:tcPr>
            <w:tcW w:w="2963" w:type="dxa"/>
            <w:tcBorders>
              <w:top w:val="single" w:sz="4" w:space="0" w:color="auto"/>
              <w:left w:val="single" w:sz="4" w:space="0" w:color="auto"/>
              <w:bottom w:val="double" w:sz="4" w:space="0" w:color="auto"/>
              <w:right w:val="single" w:sz="4" w:space="0" w:color="auto"/>
            </w:tcBorders>
            <w:vAlign w:val="center"/>
            <w:hideMark/>
          </w:tcPr>
          <w:p w14:paraId="5312853A" w14:textId="77777777" w:rsidR="00E50695" w:rsidRDefault="00E50695">
            <w:pPr>
              <w:spacing w:line="256" w:lineRule="auto"/>
              <w:jc w:val="center"/>
              <w:rPr>
                <w:rFonts w:ascii="Museo Sans 300" w:hAnsi="Museo Sans 300"/>
                <w:color w:val="000000"/>
                <w:sz w:val="24"/>
                <w:szCs w:val="24"/>
                <w:lang w:eastAsia="es-SV"/>
              </w:rPr>
            </w:pPr>
            <w:r>
              <w:rPr>
                <w:rFonts w:ascii="Arial Narrow" w:hAnsi="Arial Narrow"/>
                <w:color w:val="000000"/>
                <w:sz w:val="16"/>
                <w:szCs w:val="20"/>
                <w:lang w:eastAsia="es-SV"/>
              </w:rPr>
              <w:t>Punto III-2 del Acta Ordinaria No.23-90 de fecha 28 de junio de 1990.</w:t>
            </w:r>
          </w:p>
        </w:tc>
      </w:tr>
      <w:tr w:rsidR="00E50695" w14:paraId="1B456292" w14:textId="77777777" w:rsidTr="00E50695">
        <w:trPr>
          <w:trHeight w:val="270"/>
        </w:trPr>
        <w:tc>
          <w:tcPr>
            <w:tcW w:w="2290" w:type="dxa"/>
            <w:tcBorders>
              <w:top w:val="double" w:sz="4" w:space="0" w:color="auto"/>
              <w:left w:val="single" w:sz="4" w:space="0" w:color="auto"/>
              <w:bottom w:val="single" w:sz="4" w:space="0" w:color="auto"/>
              <w:right w:val="single" w:sz="4" w:space="0" w:color="auto"/>
            </w:tcBorders>
            <w:noWrap/>
            <w:vAlign w:val="center"/>
            <w:hideMark/>
          </w:tcPr>
          <w:p w14:paraId="46961BAB" w14:textId="77777777" w:rsidR="00E50695" w:rsidRDefault="00E50695">
            <w:pPr>
              <w:spacing w:line="256" w:lineRule="auto"/>
              <w:jc w:val="center"/>
              <w:rPr>
                <w:rFonts w:ascii="Arial Narrow" w:hAnsi="Arial Narrow"/>
                <w:color w:val="000000"/>
                <w:sz w:val="16"/>
                <w:szCs w:val="20"/>
                <w:lang w:eastAsia="es-SV"/>
              </w:rPr>
            </w:pPr>
            <w:r>
              <w:rPr>
                <w:rFonts w:ascii="Arial Narrow" w:hAnsi="Arial Narrow"/>
                <w:b/>
                <w:color w:val="000000"/>
                <w:sz w:val="16"/>
                <w:szCs w:val="20"/>
                <w:lang w:eastAsia="es-SV"/>
              </w:rPr>
              <w:t>TOTAL</w:t>
            </w:r>
          </w:p>
        </w:tc>
        <w:tc>
          <w:tcPr>
            <w:tcW w:w="2678" w:type="dxa"/>
            <w:tcBorders>
              <w:top w:val="double" w:sz="4" w:space="0" w:color="auto"/>
              <w:left w:val="single" w:sz="4" w:space="0" w:color="auto"/>
              <w:bottom w:val="single" w:sz="4" w:space="0" w:color="auto"/>
              <w:right w:val="single" w:sz="4" w:space="0" w:color="auto"/>
            </w:tcBorders>
            <w:vAlign w:val="center"/>
            <w:hideMark/>
          </w:tcPr>
          <w:p w14:paraId="07B04897" w14:textId="77777777" w:rsidR="00E50695" w:rsidRDefault="00E50695">
            <w:pPr>
              <w:spacing w:line="256" w:lineRule="auto"/>
              <w:jc w:val="center"/>
              <w:rPr>
                <w:rFonts w:ascii="Arial Narrow" w:hAnsi="Arial Narrow"/>
                <w:b/>
                <w:color w:val="000000"/>
                <w:sz w:val="20"/>
                <w:szCs w:val="20"/>
                <w:lang w:eastAsia="es-SV"/>
              </w:rPr>
            </w:pPr>
            <w:r>
              <w:rPr>
                <w:rFonts w:ascii="Arial Narrow" w:hAnsi="Arial Narrow"/>
                <w:b/>
                <w:color w:val="000000"/>
                <w:sz w:val="20"/>
                <w:szCs w:val="20"/>
                <w:lang w:eastAsia="es-SV"/>
              </w:rPr>
              <w:t>1,424 Hás 10 Ás. 06.50 Cás.</w:t>
            </w:r>
          </w:p>
        </w:tc>
        <w:tc>
          <w:tcPr>
            <w:tcW w:w="2963" w:type="dxa"/>
            <w:tcBorders>
              <w:top w:val="double" w:sz="4" w:space="0" w:color="auto"/>
              <w:left w:val="single" w:sz="4" w:space="0" w:color="auto"/>
              <w:bottom w:val="single" w:sz="4" w:space="0" w:color="auto"/>
              <w:right w:val="single" w:sz="4" w:space="0" w:color="auto"/>
            </w:tcBorders>
            <w:vAlign w:val="center"/>
          </w:tcPr>
          <w:p w14:paraId="10DD77B0" w14:textId="77777777" w:rsidR="00E50695" w:rsidRDefault="00E50695">
            <w:pPr>
              <w:spacing w:line="256" w:lineRule="auto"/>
              <w:jc w:val="center"/>
              <w:rPr>
                <w:rFonts w:ascii="Arial Narrow" w:hAnsi="Arial Narrow"/>
                <w:color w:val="000000"/>
                <w:sz w:val="16"/>
                <w:szCs w:val="20"/>
                <w:lang w:eastAsia="es-SV"/>
              </w:rPr>
            </w:pPr>
          </w:p>
        </w:tc>
      </w:tr>
    </w:tbl>
    <w:p w14:paraId="3D420185" w14:textId="77777777" w:rsidR="006C3A14" w:rsidRDefault="006C3A14" w:rsidP="001A22FD">
      <w:pPr>
        <w:ind w:left="1134"/>
        <w:jc w:val="both"/>
        <w:rPr>
          <w:rFonts w:ascii="Museo Sans 300" w:hAnsi="Museo Sans 300"/>
          <w:sz w:val="24"/>
          <w:szCs w:val="24"/>
        </w:rPr>
      </w:pPr>
    </w:p>
    <w:p w14:paraId="5D36A4B0" w14:textId="77777777" w:rsidR="00E50695" w:rsidRPr="001A22FD" w:rsidRDefault="00E50695" w:rsidP="001A22FD">
      <w:pPr>
        <w:ind w:left="1134"/>
        <w:jc w:val="both"/>
        <w:rPr>
          <w:rFonts w:ascii="Museo Sans 300" w:hAnsi="Museo Sans 300"/>
          <w:sz w:val="24"/>
          <w:szCs w:val="24"/>
        </w:rPr>
      </w:pPr>
      <w:r w:rsidRPr="001A22FD">
        <w:rPr>
          <w:rFonts w:ascii="Museo Sans 300" w:hAnsi="Museo Sans 300"/>
          <w:sz w:val="24"/>
          <w:szCs w:val="24"/>
        </w:rPr>
        <w:t>Por un valor total de $6, 407,996.58 a razón de $4,499.68 por hectárea y  de $ 0.449968 por metro cuadrado.</w:t>
      </w:r>
    </w:p>
    <w:p w14:paraId="1458DA38" w14:textId="77777777" w:rsidR="00E50695" w:rsidRPr="001A22FD" w:rsidRDefault="00E50695" w:rsidP="001A22FD">
      <w:pPr>
        <w:ind w:left="-567"/>
        <w:jc w:val="both"/>
        <w:rPr>
          <w:rFonts w:ascii="Museo Sans 300" w:hAnsi="Museo Sans 300"/>
          <w:sz w:val="24"/>
          <w:szCs w:val="24"/>
        </w:rPr>
      </w:pPr>
    </w:p>
    <w:p w14:paraId="2FB8477F" w14:textId="171B022C" w:rsidR="00E50695" w:rsidRPr="001A22FD" w:rsidRDefault="00E50695" w:rsidP="002B02AB">
      <w:pPr>
        <w:pStyle w:val="Prrafodelista"/>
        <w:numPr>
          <w:ilvl w:val="0"/>
          <w:numId w:val="34"/>
        </w:numPr>
        <w:ind w:left="1134" w:hanging="708"/>
        <w:jc w:val="both"/>
        <w:rPr>
          <w:rFonts w:ascii="Museo Sans 300" w:hAnsi="Museo Sans 300"/>
        </w:rPr>
      </w:pPr>
      <w:r w:rsidRPr="001A22FD">
        <w:rPr>
          <w:rFonts w:ascii="Museo Sans 300" w:hAnsi="Museo Sans 300"/>
        </w:rPr>
        <w:t xml:space="preserve">Mediante acuerdo contenido en el Punto IX de Sesión Ordinaria No. 15-96 de fecha 18 de abril del año 1996, se aprobó el Proyecto de Lotificación Agrícola y Asentamiento Comunitario en el inmueble en mención, pero debido a la aprobación de nuevos planos por parte del Centro Nacional de Registros, fue modificado por el acuerdo contenido en el Punto XLI de Sesión Ordinaria N° 35-2016, de fecha 10 de noviembre de 2016, donde se aprobó el </w:t>
      </w:r>
      <w:r w:rsidRPr="001A22FD">
        <w:rPr>
          <w:rFonts w:ascii="Museo Sans 300" w:hAnsi="Museo Sans 300"/>
          <w:b/>
        </w:rPr>
        <w:t>Proyecto de Lotificación Agrícola en el área identificada como PORCIÓN 1, hoy denominada como HACIENDA MIRAVALLE PORCIÓN UNO, COMÚN LA CANCHA,</w:t>
      </w:r>
      <w:r w:rsidRPr="001A22FD">
        <w:rPr>
          <w:rFonts w:ascii="Museo Sans 300" w:hAnsi="Museo Sans 300"/>
        </w:rPr>
        <w:t xml:space="preserve"> que comprende </w:t>
      </w:r>
      <w:r w:rsidR="006C3A14">
        <w:rPr>
          <w:rFonts w:ascii="Museo Sans 300" w:hAnsi="Museo Sans 300"/>
        </w:rPr>
        <w:t>---</w:t>
      </w:r>
      <w:r w:rsidRPr="001A22FD">
        <w:rPr>
          <w:rFonts w:ascii="Museo Sans 300" w:hAnsi="Museo Sans 300"/>
        </w:rPr>
        <w:t xml:space="preserve"> lotes agrícolas en los polígonos </w:t>
      </w:r>
      <w:r w:rsidR="006C3A14">
        <w:rPr>
          <w:rFonts w:ascii="Museo Sans 300" w:hAnsi="Museo Sans 300"/>
        </w:rPr>
        <w:t>---</w:t>
      </w:r>
      <w:r w:rsidRPr="001A22FD">
        <w:rPr>
          <w:rFonts w:ascii="Museo Sans 300" w:hAnsi="Museo Sans 300"/>
        </w:rPr>
        <w:t xml:space="preserve"> y </w:t>
      </w:r>
      <w:r w:rsidR="006C3A14">
        <w:rPr>
          <w:rFonts w:ascii="Museo Sans 300" w:hAnsi="Museo Sans 300"/>
        </w:rPr>
        <w:t>---</w:t>
      </w:r>
      <w:r w:rsidRPr="001A22FD">
        <w:rPr>
          <w:rFonts w:ascii="Museo Sans 300" w:hAnsi="Museo Sans 300"/>
        </w:rPr>
        <w:t xml:space="preserve">, 2 Bosques, 3 Quebradas, 9 Zonas de protección y Calles, en un área de 102 Hás., 38 Ás., 01.43 Cás., inscrito a la matrícula </w:t>
      </w:r>
      <w:r w:rsidR="006C3A14">
        <w:rPr>
          <w:rFonts w:ascii="Museo Sans 300" w:hAnsi="Museo Sans 300"/>
        </w:rPr>
        <w:t xml:space="preserve">--- </w:t>
      </w:r>
      <w:r w:rsidRPr="001A22FD">
        <w:rPr>
          <w:rFonts w:ascii="Museo Sans 300" w:hAnsi="Museo Sans 300"/>
        </w:rPr>
        <w:t>-00000.</w:t>
      </w:r>
    </w:p>
    <w:p w14:paraId="17931153" w14:textId="77777777" w:rsidR="001A22FD" w:rsidRPr="001A22FD" w:rsidRDefault="001A22FD" w:rsidP="001A22FD">
      <w:pPr>
        <w:pStyle w:val="Prrafodelista"/>
        <w:ind w:left="567"/>
        <w:jc w:val="both"/>
        <w:rPr>
          <w:rFonts w:ascii="Museo Sans 300" w:hAnsi="Museo Sans 300"/>
        </w:rPr>
      </w:pPr>
    </w:p>
    <w:p w14:paraId="2F2DBA26" w14:textId="4A5B0F62" w:rsidR="00E50695" w:rsidRPr="001A22FD" w:rsidRDefault="00E50695" w:rsidP="002B02AB">
      <w:pPr>
        <w:pStyle w:val="Prrafodelista"/>
        <w:numPr>
          <w:ilvl w:val="0"/>
          <w:numId w:val="34"/>
        </w:numPr>
        <w:ind w:left="1134" w:hanging="708"/>
        <w:jc w:val="both"/>
        <w:rPr>
          <w:rFonts w:ascii="Museo Sans 300" w:hAnsi="Museo Sans 300"/>
        </w:rPr>
      </w:pPr>
      <w:r w:rsidRPr="001A22FD">
        <w:rPr>
          <w:rFonts w:ascii="Museo Sans 300" w:hAnsi="Museo Sans 300"/>
          <w:b/>
        </w:rPr>
        <w:t>En el</w:t>
      </w:r>
      <w:r w:rsidRPr="001A22FD">
        <w:rPr>
          <w:rFonts w:ascii="Museo Sans 300" w:hAnsi="Museo Sans 300"/>
        </w:rPr>
        <w:t xml:space="preserve"> </w:t>
      </w:r>
      <w:r w:rsidRPr="001A22FD">
        <w:rPr>
          <w:rFonts w:ascii="Museo Sans 300" w:hAnsi="Museo Sans 300"/>
          <w:b/>
        </w:rPr>
        <w:t>Punto XIV-6 del Acta Ordinaria 16-94, de fecha 09 de junio de  1994</w:t>
      </w:r>
      <w:r w:rsidRPr="001A22FD">
        <w:rPr>
          <w:rFonts w:ascii="Museo Sans 300" w:hAnsi="Museo Sans 300"/>
        </w:rPr>
        <w:t xml:space="preserve">, se adjudicó entre otros, el </w:t>
      </w:r>
      <w:r w:rsidRPr="001A22FD">
        <w:rPr>
          <w:rFonts w:ascii="Museo Sans 300" w:hAnsi="Museo Sans 300"/>
          <w:b/>
        </w:rPr>
        <w:t xml:space="preserve">Lote </w:t>
      </w:r>
      <w:r w:rsidR="006C3A14">
        <w:rPr>
          <w:rFonts w:ascii="Museo Sans 300" w:hAnsi="Museo Sans 300"/>
          <w:b/>
        </w:rPr>
        <w:t>---</w:t>
      </w:r>
      <w:r w:rsidRPr="001A22FD">
        <w:rPr>
          <w:rFonts w:ascii="Museo Sans 300" w:hAnsi="Museo Sans 300"/>
          <w:b/>
        </w:rPr>
        <w:t xml:space="preserve">, Polígono </w:t>
      </w:r>
      <w:r w:rsidR="006C3A14">
        <w:rPr>
          <w:rFonts w:ascii="Museo Sans 300" w:hAnsi="Museo Sans 300"/>
          <w:b/>
        </w:rPr>
        <w:t>---</w:t>
      </w:r>
      <w:r w:rsidRPr="001A22FD">
        <w:rPr>
          <w:rFonts w:ascii="Museo Sans 300" w:hAnsi="Museo Sans 300"/>
          <w:b/>
        </w:rPr>
        <w:t xml:space="preserve">, </w:t>
      </w:r>
      <w:r w:rsidRPr="001A22FD">
        <w:rPr>
          <w:rFonts w:ascii="Museo Sans 300" w:hAnsi="Museo Sans 300"/>
        </w:rPr>
        <w:t>con un área de 55,913.60 Mts.², y un precio de $2,356.83, a favor de los señores Agustín Rosales Ayala y Norma Esperanza Martínez de Rosales.</w:t>
      </w:r>
    </w:p>
    <w:p w14:paraId="084B066B" w14:textId="77777777" w:rsidR="00E50695" w:rsidRPr="001A22FD" w:rsidRDefault="00E50695" w:rsidP="001A22FD">
      <w:pPr>
        <w:pStyle w:val="Prrafodelista"/>
        <w:rPr>
          <w:rFonts w:ascii="Museo Sans 300" w:hAnsi="Museo Sans 300"/>
        </w:rPr>
      </w:pPr>
    </w:p>
    <w:p w14:paraId="4141FCB4" w14:textId="442A0BFB" w:rsidR="00E50695" w:rsidRPr="001A22FD" w:rsidRDefault="00E50695" w:rsidP="002B02AB">
      <w:pPr>
        <w:pStyle w:val="Prrafodelista"/>
        <w:numPr>
          <w:ilvl w:val="0"/>
          <w:numId w:val="34"/>
        </w:numPr>
        <w:ind w:left="1134" w:hanging="708"/>
        <w:jc w:val="both"/>
        <w:rPr>
          <w:rFonts w:ascii="Museo Sans 300" w:hAnsi="Museo Sans 300"/>
        </w:rPr>
      </w:pPr>
      <w:r w:rsidRPr="001A22FD">
        <w:rPr>
          <w:rFonts w:ascii="Museo Sans 300" w:hAnsi="Museo Sans 300"/>
        </w:rPr>
        <w:t>Habiéndose actualizado la información de la adjudicación del inmueble, se hace necesaria la modificación del punto</w:t>
      </w:r>
      <w:r w:rsidR="002709DE" w:rsidRPr="001A22FD">
        <w:rPr>
          <w:rFonts w:ascii="Museo Sans 300" w:hAnsi="Museo Sans 300"/>
        </w:rPr>
        <w:t xml:space="preserve"> de acta</w:t>
      </w:r>
      <w:r w:rsidRPr="001A22FD">
        <w:rPr>
          <w:rFonts w:ascii="Museo Sans 300" w:hAnsi="Museo Sans 300"/>
        </w:rPr>
        <w:t xml:space="preserve"> citado anteriormente por la siguiente causal:</w:t>
      </w:r>
    </w:p>
    <w:p w14:paraId="1B886A52" w14:textId="77777777" w:rsidR="00E50695" w:rsidRPr="001A22FD" w:rsidRDefault="00E50695" w:rsidP="001A22FD">
      <w:pPr>
        <w:pStyle w:val="Prrafodelista"/>
        <w:rPr>
          <w:rFonts w:ascii="Museo Sans 300" w:hAnsi="Museo Sans 300"/>
        </w:rPr>
      </w:pPr>
    </w:p>
    <w:p w14:paraId="5B6398F7" w14:textId="4791421A" w:rsidR="00E50695" w:rsidRPr="001A22FD" w:rsidRDefault="002709DE" w:rsidP="001A22FD">
      <w:pPr>
        <w:pStyle w:val="Prrafodelista"/>
        <w:ind w:left="1418"/>
        <w:jc w:val="both"/>
        <w:rPr>
          <w:rFonts w:ascii="Museo Sans 300" w:hAnsi="Museo Sans 300"/>
          <w:lang w:eastAsia="es-MX"/>
        </w:rPr>
      </w:pPr>
      <w:r w:rsidRPr="001A22FD">
        <w:rPr>
          <w:rFonts w:ascii="Museo Sans 300" w:hAnsi="Museo Sans 300"/>
        </w:rPr>
        <w:t>Corregir</w:t>
      </w:r>
      <w:r w:rsidR="00E50695" w:rsidRPr="001A22FD">
        <w:rPr>
          <w:rFonts w:ascii="Museo Sans 300" w:hAnsi="Museo Sans 300"/>
        </w:rPr>
        <w:t xml:space="preserve"> nomenclatura y área, del Lote </w:t>
      </w:r>
      <w:r w:rsidR="006C3A14">
        <w:rPr>
          <w:rFonts w:ascii="Museo Sans 300" w:hAnsi="Museo Sans 300"/>
        </w:rPr>
        <w:t>---</w:t>
      </w:r>
      <w:r w:rsidR="00E50695" w:rsidRPr="001A22FD">
        <w:rPr>
          <w:rFonts w:ascii="Museo Sans 300" w:hAnsi="Museo Sans 300"/>
        </w:rPr>
        <w:t xml:space="preserve">, Polígono </w:t>
      </w:r>
      <w:r w:rsidR="006C3A14">
        <w:rPr>
          <w:rFonts w:ascii="Museo Sans 300" w:hAnsi="Museo Sans 300"/>
        </w:rPr>
        <w:t>---</w:t>
      </w:r>
      <w:r w:rsidR="00E50695" w:rsidRPr="001A22FD">
        <w:rPr>
          <w:rFonts w:ascii="Museo Sans 300" w:hAnsi="Museo Sans 300"/>
        </w:rPr>
        <w:t xml:space="preserve">, esto debido a que Junta Directiva aprobó la adjudicación con un área de 55,913.60 </w:t>
      </w:r>
      <w:r w:rsidRPr="001A22FD">
        <w:rPr>
          <w:rFonts w:ascii="Museo Sans 300" w:hAnsi="Museo Sans 300"/>
        </w:rPr>
        <w:t>Mts.²,</w:t>
      </w:r>
      <w:r w:rsidR="00E50695" w:rsidRPr="001A22FD">
        <w:rPr>
          <w:rFonts w:ascii="Museo Sans 300" w:hAnsi="Museo Sans 300"/>
        </w:rPr>
        <w:t xml:space="preserve"> sin embargo, al reprocesar los planos e inscribir la Desmembración en Cabeza de su Dueño a favor de ISTA, resultó que </w:t>
      </w:r>
      <w:r w:rsidR="00E50695" w:rsidRPr="001A22FD">
        <w:rPr>
          <w:rFonts w:ascii="Museo Sans 300" w:hAnsi="Museo Sans 300"/>
          <w:u w:val="single"/>
        </w:rPr>
        <w:t xml:space="preserve">el </w:t>
      </w:r>
      <w:r w:rsidR="00E50695" w:rsidRPr="001A22FD">
        <w:rPr>
          <w:rFonts w:ascii="Museo Sans 300" w:hAnsi="Museo Sans 300"/>
        </w:rPr>
        <w:t>inmueble está partido</w:t>
      </w:r>
      <w:r w:rsidRPr="001A22FD">
        <w:rPr>
          <w:rFonts w:ascii="Museo Sans 300" w:hAnsi="Museo Sans 300"/>
        </w:rPr>
        <w:t>,</w:t>
      </w:r>
      <w:r w:rsidR="00E50695" w:rsidRPr="001A22FD">
        <w:rPr>
          <w:rFonts w:ascii="Museo Sans 300" w:hAnsi="Museo Sans 300"/>
        </w:rPr>
        <w:t xml:space="preserve"> por una zona de protección, por lo que la nomenclatura y área han variado, siendo</w:t>
      </w:r>
      <w:r w:rsidR="00E50695" w:rsidRPr="001A22FD">
        <w:rPr>
          <w:rFonts w:ascii="Museo Sans 300" w:hAnsi="Museo Sans 300"/>
          <w:b/>
        </w:rPr>
        <w:t xml:space="preserve"> </w:t>
      </w:r>
      <w:r w:rsidR="00E50695" w:rsidRPr="001A22FD">
        <w:rPr>
          <w:rFonts w:ascii="Museo Sans 300" w:hAnsi="Museo Sans 300"/>
        </w:rPr>
        <w:t xml:space="preserve">la identificación correcta: </w:t>
      </w:r>
      <w:r w:rsidR="00E50695" w:rsidRPr="001A22FD">
        <w:rPr>
          <w:rFonts w:ascii="Museo Sans 300" w:hAnsi="Museo Sans 300"/>
          <w:b/>
        </w:rPr>
        <w:t xml:space="preserve">LOTE </w:t>
      </w:r>
      <w:r w:rsidR="006C3A14">
        <w:rPr>
          <w:rFonts w:ascii="Museo Sans 300" w:hAnsi="Museo Sans 300"/>
          <w:b/>
        </w:rPr>
        <w:t>---</w:t>
      </w:r>
      <w:r w:rsidR="00E50695" w:rsidRPr="001A22FD">
        <w:rPr>
          <w:rFonts w:ascii="Museo Sans 300" w:hAnsi="Museo Sans 300"/>
          <w:b/>
        </w:rPr>
        <w:t xml:space="preserve">, POLÍGONO </w:t>
      </w:r>
      <w:r w:rsidR="006C3A14">
        <w:rPr>
          <w:rFonts w:ascii="Museo Sans 300" w:hAnsi="Museo Sans 300"/>
          <w:b/>
        </w:rPr>
        <w:t>---</w:t>
      </w:r>
      <w:r w:rsidR="00E50695" w:rsidRPr="001A22FD">
        <w:rPr>
          <w:rFonts w:ascii="Museo Sans 300" w:hAnsi="Museo Sans 300"/>
          <w:b/>
        </w:rPr>
        <w:t xml:space="preserve">, PORCIÓN </w:t>
      </w:r>
      <w:r w:rsidR="006C3A14">
        <w:rPr>
          <w:rFonts w:ascii="Museo Sans 300" w:hAnsi="Museo Sans 300"/>
          <w:b/>
        </w:rPr>
        <w:t>---</w:t>
      </w:r>
      <w:r w:rsidR="00E50695" w:rsidRPr="001A22FD">
        <w:rPr>
          <w:rFonts w:ascii="Museo Sans 300" w:hAnsi="Museo Sans 300"/>
          <w:b/>
        </w:rPr>
        <w:t xml:space="preserve"> </w:t>
      </w:r>
      <w:r w:rsidR="007F0069">
        <w:rPr>
          <w:rFonts w:ascii="Museo Sans 300" w:hAnsi="Museo Sans 300"/>
          <w:b/>
        </w:rPr>
        <w:t xml:space="preserve">COMÚN </w:t>
      </w:r>
      <w:r w:rsidR="00E50695" w:rsidRPr="001A22FD">
        <w:rPr>
          <w:rFonts w:ascii="Museo Sans 300" w:hAnsi="Museo Sans 300"/>
          <w:b/>
        </w:rPr>
        <w:t xml:space="preserve">LA CANCHA, </w:t>
      </w:r>
      <w:r w:rsidR="00E50695" w:rsidRPr="001A22FD">
        <w:rPr>
          <w:rFonts w:ascii="Museo Sans 300" w:hAnsi="Museo Sans 300"/>
        </w:rPr>
        <w:t xml:space="preserve">con un área de </w:t>
      </w:r>
      <w:r w:rsidR="00E50695" w:rsidRPr="001A22FD">
        <w:rPr>
          <w:rFonts w:ascii="Museo Sans 300" w:hAnsi="Museo Sans 300"/>
          <w:b/>
        </w:rPr>
        <w:t>46,153.61</w:t>
      </w:r>
      <w:r w:rsidR="00E50695" w:rsidRPr="001A22FD">
        <w:rPr>
          <w:rFonts w:ascii="Museo Sans 300" w:hAnsi="Museo Sans 300"/>
        </w:rPr>
        <w:t xml:space="preserve"> Mts.², y </w:t>
      </w:r>
      <w:r w:rsidR="00E50695" w:rsidRPr="001A22FD">
        <w:rPr>
          <w:rFonts w:ascii="Museo Sans 300" w:hAnsi="Museo Sans 300"/>
          <w:b/>
        </w:rPr>
        <w:t xml:space="preserve">LOTE </w:t>
      </w:r>
      <w:r w:rsidR="006C3A14">
        <w:rPr>
          <w:rFonts w:ascii="Museo Sans 300" w:hAnsi="Museo Sans 300"/>
          <w:b/>
        </w:rPr>
        <w:t>---</w:t>
      </w:r>
      <w:r w:rsidR="00E50695" w:rsidRPr="001A22FD">
        <w:rPr>
          <w:rFonts w:ascii="Museo Sans 300" w:hAnsi="Museo Sans 300"/>
          <w:b/>
        </w:rPr>
        <w:t xml:space="preserve">, POLÍGONO </w:t>
      </w:r>
      <w:r w:rsidR="006C3A14">
        <w:rPr>
          <w:rFonts w:ascii="Museo Sans 300" w:hAnsi="Museo Sans 300"/>
          <w:b/>
        </w:rPr>
        <w:t>---</w:t>
      </w:r>
      <w:r w:rsidR="00E50695" w:rsidRPr="001A22FD">
        <w:rPr>
          <w:rFonts w:ascii="Museo Sans 300" w:hAnsi="Museo Sans 300"/>
          <w:b/>
        </w:rPr>
        <w:t xml:space="preserve">, PORCIÓN </w:t>
      </w:r>
      <w:r w:rsidR="006C3A14">
        <w:rPr>
          <w:rFonts w:ascii="Museo Sans 300" w:hAnsi="Museo Sans 300"/>
          <w:b/>
        </w:rPr>
        <w:t>---</w:t>
      </w:r>
      <w:r w:rsidR="00E50695" w:rsidRPr="001A22FD">
        <w:rPr>
          <w:rFonts w:ascii="Museo Sans 300" w:hAnsi="Museo Sans 300"/>
          <w:b/>
        </w:rPr>
        <w:t xml:space="preserve"> </w:t>
      </w:r>
      <w:r w:rsidR="007F0069">
        <w:rPr>
          <w:rFonts w:ascii="Museo Sans 300" w:hAnsi="Museo Sans 300"/>
          <w:b/>
        </w:rPr>
        <w:t xml:space="preserve">COMÚN </w:t>
      </w:r>
      <w:r w:rsidR="00E50695" w:rsidRPr="001A22FD">
        <w:rPr>
          <w:rFonts w:ascii="Museo Sans 300" w:hAnsi="Museo Sans 300"/>
          <w:b/>
        </w:rPr>
        <w:t xml:space="preserve">LA CANCHA, </w:t>
      </w:r>
      <w:r w:rsidR="00E50695" w:rsidRPr="001A22FD">
        <w:rPr>
          <w:rFonts w:ascii="Museo Sans 300" w:hAnsi="Museo Sans 300"/>
        </w:rPr>
        <w:t xml:space="preserve">con un área de </w:t>
      </w:r>
      <w:r w:rsidR="00E50695" w:rsidRPr="001A22FD">
        <w:rPr>
          <w:rFonts w:ascii="Museo Sans 300" w:hAnsi="Museo Sans 300"/>
          <w:b/>
        </w:rPr>
        <w:t>9,296.56</w:t>
      </w:r>
      <w:r w:rsidR="00E50695" w:rsidRPr="001A22FD">
        <w:rPr>
          <w:rFonts w:ascii="Museo Sans 300" w:hAnsi="Museo Sans 300"/>
        </w:rPr>
        <w:t xml:space="preserve"> Mts.², sumando un área total de 55,450.17 Mts.²,  </w:t>
      </w:r>
      <w:r w:rsidRPr="001A22FD">
        <w:rPr>
          <w:rFonts w:ascii="Museo Sans 300" w:hAnsi="Museo Sans 300"/>
        </w:rPr>
        <w:t>resultando que é</w:t>
      </w:r>
      <w:r w:rsidR="00E50695" w:rsidRPr="001A22FD">
        <w:rPr>
          <w:rFonts w:ascii="Museo Sans 300" w:hAnsi="Museo Sans 300"/>
        </w:rPr>
        <w:t>sta ha disminuido en 463.43 Mts.²</w:t>
      </w:r>
      <w:r w:rsidRPr="001A22FD">
        <w:rPr>
          <w:rFonts w:ascii="Museo Sans 300" w:hAnsi="Museo Sans 300"/>
        </w:rPr>
        <w:t>,</w:t>
      </w:r>
      <w:r w:rsidR="00E50695" w:rsidRPr="001A22FD">
        <w:rPr>
          <w:rFonts w:ascii="Museo Sans 300" w:hAnsi="Museo Sans 300"/>
        </w:rPr>
        <w:t xml:space="preserve"> lo cual ha sido aceptado por el titular de la adjudicación, según consta en el Acta de Aceptación de Corrección de Nomenclatura </w:t>
      </w:r>
      <w:r w:rsidR="00E50695" w:rsidRPr="001A22FD">
        <w:rPr>
          <w:rFonts w:ascii="Museo Sans 300" w:hAnsi="Museo Sans 300"/>
        </w:rPr>
        <w:lastRenderedPageBreak/>
        <w:t>y Reducción de Área de Inmueb</w:t>
      </w:r>
      <w:r w:rsidRPr="001A22FD">
        <w:rPr>
          <w:rFonts w:ascii="Museo Sans 300" w:hAnsi="Museo Sans 300"/>
        </w:rPr>
        <w:t>le, de fecha 29 de junio de</w:t>
      </w:r>
      <w:r w:rsidR="00E50695" w:rsidRPr="001A22FD">
        <w:rPr>
          <w:rFonts w:ascii="Museo Sans 300" w:hAnsi="Museo Sans 300"/>
        </w:rPr>
        <w:t xml:space="preserve"> 2023, anexa al expediente respectivo.</w:t>
      </w:r>
    </w:p>
    <w:p w14:paraId="13FC8DC4" w14:textId="77777777" w:rsidR="00E50695" w:rsidRPr="001A22FD" w:rsidRDefault="00E50695" w:rsidP="001A22FD">
      <w:pPr>
        <w:tabs>
          <w:tab w:val="left" w:pos="4802"/>
        </w:tabs>
        <w:ind w:left="-142"/>
        <w:jc w:val="both"/>
        <w:rPr>
          <w:rFonts w:ascii="Museo Sans 300" w:hAnsi="Museo Sans 300"/>
          <w:color w:val="000000" w:themeColor="text1"/>
          <w:sz w:val="24"/>
          <w:szCs w:val="24"/>
        </w:rPr>
      </w:pPr>
    </w:p>
    <w:p w14:paraId="5AD74D7A" w14:textId="77777777" w:rsidR="00E50695" w:rsidRPr="001A22FD" w:rsidRDefault="00E50695" w:rsidP="002B02AB">
      <w:pPr>
        <w:pStyle w:val="Prrafodelista"/>
        <w:numPr>
          <w:ilvl w:val="0"/>
          <w:numId w:val="34"/>
        </w:numPr>
        <w:ind w:left="1134" w:hanging="708"/>
        <w:jc w:val="both"/>
        <w:rPr>
          <w:rFonts w:ascii="Museo Sans 300" w:hAnsi="Museo Sans 300"/>
        </w:rPr>
      </w:pPr>
      <w:r w:rsidRPr="001A22FD">
        <w:rPr>
          <w:rFonts w:ascii="Museo Sans 300" w:hAnsi="Museo Sans 300"/>
        </w:rPr>
        <w:t>Es necesario advertir al adjudicatario a través de una clausula especial  en  las escrituras correspondientes de compraventa de los inmuebles que deberá cumplir con las medidas ambientales emitidas por la Unidad Ambiental Institucional, referentes a :</w:t>
      </w:r>
    </w:p>
    <w:p w14:paraId="10C420C8" w14:textId="77777777" w:rsidR="00E50695" w:rsidRDefault="00E50695" w:rsidP="00E50695">
      <w:pPr>
        <w:pStyle w:val="Prrafodelista"/>
        <w:ind w:left="567"/>
        <w:jc w:val="both"/>
        <w:rPr>
          <w:rFonts w:ascii="Museo Sans 300" w:hAnsi="Museo Sans 300"/>
        </w:rPr>
      </w:pPr>
    </w:p>
    <w:p w14:paraId="4F2A5BDE" w14:textId="77777777" w:rsidR="00E50695" w:rsidRPr="002709DE" w:rsidRDefault="00E50695" w:rsidP="002709DE">
      <w:pPr>
        <w:pStyle w:val="Prrafodelista"/>
        <w:numPr>
          <w:ilvl w:val="0"/>
          <w:numId w:val="32"/>
        </w:numPr>
        <w:ind w:left="1418" w:hanging="284"/>
        <w:jc w:val="both"/>
        <w:rPr>
          <w:rFonts w:ascii="Museo Sans 300" w:hAnsi="Museo Sans 300"/>
          <w:sz w:val="20"/>
          <w:szCs w:val="20"/>
        </w:rPr>
      </w:pPr>
      <w:r w:rsidRPr="002709DE">
        <w:rPr>
          <w:rFonts w:ascii="Museo Sans 300" w:hAnsi="Museo Sans 300"/>
          <w:sz w:val="20"/>
          <w:szCs w:val="20"/>
        </w:rPr>
        <w:t>Mantener  las áreas boscosas;</w:t>
      </w:r>
    </w:p>
    <w:p w14:paraId="27132ADE" w14:textId="77777777" w:rsidR="00E50695" w:rsidRPr="002709DE" w:rsidRDefault="00E50695" w:rsidP="002709DE">
      <w:pPr>
        <w:pStyle w:val="Prrafodelista"/>
        <w:numPr>
          <w:ilvl w:val="0"/>
          <w:numId w:val="32"/>
        </w:numPr>
        <w:ind w:left="1418" w:hanging="284"/>
        <w:jc w:val="both"/>
        <w:rPr>
          <w:rFonts w:ascii="Museo Sans 300" w:hAnsi="Museo Sans 300"/>
          <w:sz w:val="20"/>
          <w:szCs w:val="20"/>
        </w:rPr>
      </w:pPr>
      <w:r w:rsidRPr="002709DE">
        <w:rPr>
          <w:rFonts w:ascii="Museo Sans 300" w:hAnsi="Museo Sans 300"/>
          <w:sz w:val="20"/>
          <w:szCs w:val="20"/>
        </w:rPr>
        <w:t>Evitar quema de rastrojos;</w:t>
      </w:r>
    </w:p>
    <w:p w14:paraId="25604A9C" w14:textId="77777777" w:rsidR="00E50695" w:rsidRPr="002709DE" w:rsidRDefault="00E50695" w:rsidP="002709DE">
      <w:pPr>
        <w:pStyle w:val="Prrafodelista"/>
        <w:numPr>
          <w:ilvl w:val="0"/>
          <w:numId w:val="32"/>
        </w:numPr>
        <w:ind w:left="1418" w:hanging="284"/>
        <w:jc w:val="both"/>
        <w:rPr>
          <w:rFonts w:ascii="Museo Sans 300" w:hAnsi="Museo Sans 300"/>
          <w:sz w:val="20"/>
          <w:szCs w:val="20"/>
        </w:rPr>
      </w:pPr>
      <w:r w:rsidRPr="002709DE">
        <w:rPr>
          <w:rFonts w:ascii="Museo Sans 300" w:hAnsi="Museo Sans 300"/>
          <w:sz w:val="20"/>
          <w:szCs w:val="20"/>
        </w:rPr>
        <w:t>Prácticas Agrícolas adecuadas;</w:t>
      </w:r>
    </w:p>
    <w:p w14:paraId="7A1B12D8" w14:textId="77777777" w:rsidR="00E50695" w:rsidRPr="002709DE" w:rsidRDefault="00E50695" w:rsidP="002709DE">
      <w:pPr>
        <w:pStyle w:val="Prrafodelista"/>
        <w:numPr>
          <w:ilvl w:val="0"/>
          <w:numId w:val="32"/>
        </w:numPr>
        <w:ind w:left="1418" w:hanging="284"/>
        <w:jc w:val="both"/>
        <w:rPr>
          <w:rFonts w:ascii="Museo Sans 300" w:hAnsi="Museo Sans 300"/>
          <w:sz w:val="20"/>
          <w:szCs w:val="20"/>
        </w:rPr>
      </w:pPr>
      <w:r w:rsidRPr="002709DE">
        <w:rPr>
          <w:rFonts w:ascii="Museo Sans 300" w:hAnsi="Museo Sans 300"/>
          <w:sz w:val="20"/>
          <w:szCs w:val="20"/>
        </w:rPr>
        <w:t>Manejo adecuado de los residuos sólidos;</w:t>
      </w:r>
    </w:p>
    <w:p w14:paraId="7BAECFF1" w14:textId="77777777" w:rsidR="00E50695" w:rsidRPr="002709DE" w:rsidRDefault="00E50695" w:rsidP="002709DE">
      <w:pPr>
        <w:pStyle w:val="Prrafodelista"/>
        <w:numPr>
          <w:ilvl w:val="0"/>
          <w:numId w:val="32"/>
        </w:numPr>
        <w:ind w:left="1418" w:hanging="284"/>
        <w:jc w:val="both"/>
        <w:rPr>
          <w:rFonts w:ascii="Museo Sans 300" w:hAnsi="Museo Sans 300"/>
          <w:sz w:val="20"/>
          <w:szCs w:val="20"/>
        </w:rPr>
      </w:pPr>
      <w:r w:rsidRPr="002709DE">
        <w:rPr>
          <w:rFonts w:ascii="Museo Sans 300" w:hAnsi="Museo Sans 300"/>
          <w:sz w:val="20"/>
          <w:szCs w:val="20"/>
        </w:rPr>
        <w:t>Manejo adecuado de las descargas residuales;</w:t>
      </w:r>
    </w:p>
    <w:p w14:paraId="7C6C4AE8" w14:textId="77777777" w:rsidR="00E50695" w:rsidRPr="002709DE" w:rsidRDefault="00E50695" w:rsidP="002709DE">
      <w:pPr>
        <w:pStyle w:val="Prrafodelista"/>
        <w:numPr>
          <w:ilvl w:val="0"/>
          <w:numId w:val="32"/>
        </w:numPr>
        <w:ind w:left="1418" w:hanging="284"/>
        <w:jc w:val="both"/>
        <w:rPr>
          <w:rFonts w:ascii="Museo Sans 300" w:hAnsi="Museo Sans 300"/>
          <w:sz w:val="20"/>
          <w:szCs w:val="20"/>
        </w:rPr>
      </w:pPr>
      <w:r w:rsidRPr="002709DE">
        <w:rPr>
          <w:rFonts w:ascii="Museo Sans 300" w:hAnsi="Museo Sans 300"/>
          <w:sz w:val="20"/>
          <w:szCs w:val="20"/>
        </w:rPr>
        <w:t>Minimizar el uso de agroquímicos; e</w:t>
      </w:r>
    </w:p>
    <w:p w14:paraId="618297F2" w14:textId="77777777" w:rsidR="00E50695" w:rsidRPr="002709DE" w:rsidRDefault="00E50695" w:rsidP="002709DE">
      <w:pPr>
        <w:pStyle w:val="Prrafodelista"/>
        <w:numPr>
          <w:ilvl w:val="0"/>
          <w:numId w:val="32"/>
        </w:numPr>
        <w:ind w:left="1418" w:hanging="284"/>
        <w:jc w:val="both"/>
        <w:rPr>
          <w:rFonts w:ascii="Museo Sans 300" w:hAnsi="Museo Sans 300"/>
          <w:sz w:val="20"/>
          <w:szCs w:val="20"/>
        </w:rPr>
      </w:pPr>
      <w:r w:rsidRPr="002709DE">
        <w:rPr>
          <w:rFonts w:ascii="Museo Sans 300" w:hAnsi="Museo Sans 300"/>
          <w:sz w:val="20"/>
          <w:szCs w:val="20"/>
        </w:rPr>
        <w:t>Implementar buenas obras de conservación del suelo y buenas prácticas agrícolas.</w:t>
      </w:r>
    </w:p>
    <w:p w14:paraId="6A0C0DE1" w14:textId="77777777" w:rsidR="00E50695" w:rsidRDefault="00E50695" w:rsidP="00E50695">
      <w:pPr>
        <w:pStyle w:val="Prrafodelista"/>
        <w:jc w:val="both"/>
        <w:rPr>
          <w:rFonts w:ascii="Museo Sans 300" w:hAnsi="Museo Sans 300"/>
        </w:rPr>
      </w:pPr>
    </w:p>
    <w:p w14:paraId="6B7D7150" w14:textId="336ED736" w:rsidR="00E50695" w:rsidRPr="001A22FD" w:rsidRDefault="00E50695" w:rsidP="001A22FD">
      <w:pPr>
        <w:ind w:left="1134"/>
        <w:jc w:val="both"/>
        <w:rPr>
          <w:rFonts w:ascii="Museo Sans 300" w:hAnsi="Museo Sans 300"/>
          <w:sz w:val="24"/>
          <w:szCs w:val="24"/>
        </w:rPr>
      </w:pPr>
      <w:r w:rsidRPr="001A22FD">
        <w:rPr>
          <w:rFonts w:ascii="Museo Sans 300" w:hAnsi="Museo Sans 300"/>
          <w:sz w:val="24"/>
          <w:szCs w:val="24"/>
        </w:rPr>
        <w:t xml:space="preserve">Lo anterior de conformidad a  lo establecido en el Acuerdo Segundo del </w:t>
      </w:r>
      <w:r w:rsidR="002709DE" w:rsidRPr="001A22FD">
        <w:rPr>
          <w:rFonts w:ascii="Museo Sans 300" w:hAnsi="Museo Sans 300"/>
          <w:sz w:val="24"/>
          <w:szCs w:val="24"/>
        </w:rPr>
        <w:t>Punto XLI</w:t>
      </w:r>
      <w:r w:rsidRPr="001A22FD">
        <w:rPr>
          <w:rFonts w:ascii="Museo Sans 300" w:hAnsi="Museo Sans 300"/>
          <w:sz w:val="24"/>
          <w:szCs w:val="24"/>
        </w:rPr>
        <w:t xml:space="preserve"> del Acta de Sesión Ordinaria 35-2016, de fecha 10 de noviembre de 2016.</w:t>
      </w:r>
    </w:p>
    <w:p w14:paraId="7A5449EE" w14:textId="77777777" w:rsidR="001A22FD" w:rsidRPr="001A22FD" w:rsidRDefault="001A22FD" w:rsidP="006C3A14">
      <w:pPr>
        <w:tabs>
          <w:tab w:val="left" w:pos="4802"/>
        </w:tabs>
        <w:jc w:val="both"/>
        <w:rPr>
          <w:rFonts w:ascii="Museo Sans 300" w:hAnsi="Museo Sans 300"/>
          <w:color w:val="000000" w:themeColor="text1"/>
          <w:sz w:val="24"/>
          <w:szCs w:val="24"/>
        </w:rPr>
      </w:pPr>
    </w:p>
    <w:p w14:paraId="77E3389F" w14:textId="66AF1ED9" w:rsidR="00E50695" w:rsidRPr="001A22FD" w:rsidRDefault="00E50695" w:rsidP="002B02AB">
      <w:pPr>
        <w:pStyle w:val="Prrafodelista"/>
        <w:numPr>
          <w:ilvl w:val="0"/>
          <w:numId w:val="34"/>
        </w:numPr>
        <w:tabs>
          <w:tab w:val="left" w:pos="4802"/>
        </w:tabs>
        <w:ind w:left="1134" w:hanging="567"/>
        <w:jc w:val="both"/>
        <w:rPr>
          <w:rFonts w:ascii="Museo Sans 300" w:eastAsiaTheme="minorHAnsi" w:hAnsi="Museo Sans 300"/>
          <w:color w:val="000000" w:themeColor="text1"/>
          <w:lang w:val="es-SV" w:eastAsia="en-US"/>
        </w:rPr>
      </w:pPr>
      <w:r w:rsidRPr="001A22FD">
        <w:rPr>
          <w:rFonts w:ascii="Museo Sans 300" w:hAnsi="Museo Sans 300"/>
          <w:lang w:eastAsia="es-SV"/>
        </w:rPr>
        <w:t xml:space="preserve">Conforme Acta de Posesión Material de fecha </w:t>
      </w:r>
      <w:r w:rsidR="002709DE" w:rsidRPr="001A22FD">
        <w:rPr>
          <w:rFonts w:ascii="Museo Sans 300" w:hAnsi="Museo Sans 300"/>
        </w:rPr>
        <w:t>29 de junio de</w:t>
      </w:r>
      <w:r w:rsidRPr="001A22FD">
        <w:rPr>
          <w:rFonts w:ascii="Museo Sans 300" w:hAnsi="Museo Sans 300"/>
        </w:rPr>
        <w:t xml:space="preserve"> 2023</w:t>
      </w:r>
      <w:r w:rsidRPr="001A22FD">
        <w:rPr>
          <w:rFonts w:ascii="Museo Sans 300" w:hAnsi="Museo Sans 300"/>
          <w:lang w:eastAsia="es-SV"/>
        </w:rPr>
        <w:t xml:space="preserve">, elaborada por el técnico  </w:t>
      </w:r>
      <w:r w:rsidRPr="001A22FD">
        <w:rPr>
          <w:rFonts w:ascii="Museo Sans 300" w:hAnsi="Museo Sans 300"/>
        </w:rPr>
        <w:t xml:space="preserve">del </w:t>
      </w:r>
      <w:r w:rsidRPr="001A22FD">
        <w:rPr>
          <w:rFonts w:ascii="Museo Sans 300" w:hAnsi="Museo Sans 300"/>
          <w:color w:val="000000" w:themeColor="text1"/>
        </w:rPr>
        <w:t xml:space="preserve">Centro Estratégico de Transformación e Innovación Agropecuaria, </w:t>
      </w:r>
      <w:r w:rsidRPr="001A22FD">
        <w:rPr>
          <w:rFonts w:ascii="Museo Sans 300" w:hAnsi="Museo Sans 300"/>
          <w:bCs/>
          <w:lang w:eastAsia="es-SV"/>
        </w:rPr>
        <w:t>CETIA I, Sección de Trasferencia de tierras</w:t>
      </w:r>
      <w:r w:rsidRPr="001A22FD">
        <w:rPr>
          <w:rFonts w:ascii="Museo Sans 300" w:hAnsi="Museo Sans 300"/>
          <w:lang w:eastAsia="es-SV"/>
        </w:rPr>
        <w:t xml:space="preserve">, señor Darío Enrique Zelada Salazar, el adjudicatario se encuentra  poseyendo los inmuebles de forma quieta y pacífica y sin interrupción desde hace 29 años. </w:t>
      </w:r>
      <w:r w:rsidRPr="001A22FD">
        <w:rPr>
          <w:rFonts w:ascii="Museo Sans 300" w:hAnsi="Museo Sans 300"/>
          <w:lang w:val="es-SV" w:eastAsia="es-SV"/>
        </w:rPr>
        <w:t xml:space="preserve"> </w:t>
      </w:r>
    </w:p>
    <w:p w14:paraId="63002931" w14:textId="77777777" w:rsidR="00E50695" w:rsidRPr="001A22FD" w:rsidRDefault="00E50695" w:rsidP="001A22FD">
      <w:pPr>
        <w:pStyle w:val="Prrafodelista"/>
        <w:tabs>
          <w:tab w:val="left" w:pos="4802"/>
        </w:tabs>
        <w:ind w:left="567"/>
        <w:jc w:val="both"/>
        <w:rPr>
          <w:rFonts w:ascii="Museo Sans 300" w:eastAsiaTheme="minorHAnsi" w:hAnsi="Museo Sans 300"/>
          <w:color w:val="000000" w:themeColor="text1"/>
          <w:lang w:val="es-SV" w:eastAsia="en-US"/>
        </w:rPr>
      </w:pPr>
    </w:p>
    <w:p w14:paraId="18391957" w14:textId="0A8CA0B3" w:rsidR="00E50695" w:rsidRPr="001A22FD" w:rsidRDefault="00E50695" w:rsidP="002B02AB">
      <w:pPr>
        <w:pStyle w:val="Prrafodelista"/>
        <w:numPr>
          <w:ilvl w:val="0"/>
          <w:numId w:val="34"/>
        </w:numPr>
        <w:tabs>
          <w:tab w:val="left" w:pos="4802"/>
        </w:tabs>
        <w:ind w:left="1134" w:hanging="708"/>
        <w:jc w:val="both"/>
        <w:rPr>
          <w:rFonts w:ascii="Museo Sans 300" w:eastAsiaTheme="minorHAnsi" w:hAnsi="Museo Sans 300"/>
          <w:color w:val="000000" w:themeColor="text1"/>
          <w:lang w:val="es-SV" w:eastAsia="en-US"/>
        </w:rPr>
      </w:pPr>
      <w:r w:rsidRPr="001A22FD">
        <w:rPr>
          <w:rFonts w:ascii="Museo Sans 300" w:eastAsiaTheme="minorHAnsi" w:hAnsi="Museo Sans 300"/>
          <w:color w:val="000000" w:themeColor="text1"/>
          <w:lang w:val="es-SV" w:eastAsia="en-US"/>
        </w:rPr>
        <w:t xml:space="preserve">De acuerdo a declaración simple contenida en la solicitud de adjudicación de inmueble de fecha </w:t>
      </w:r>
      <w:r w:rsidR="00FF338C" w:rsidRPr="001A22FD">
        <w:rPr>
          <w:rFonts w:ascii="Museo Sans 300" w:hAnsi="Museo Sans 300"/>
        </w:rPr>
        <w:t>29 de junio de</w:t>
      </w:r>
      <w:r w:rsidRPr="001A22FD">
        <w:rPr>
          <w:rFonts w:ascii="Museo Sans 300" w:hAnsi="Museo Sans 300"/>
        </w:rPr>
        <w:t xml:space="preserve"> 2023</w:t>
      </w:r>
      <w:r w:rsidRPr="001A22FD">
        <w:rPr>
          <w:rFonts w:ascii="Museo Sans 300" w:eastAsiaTheme="minorHAnsi" w:hAnsi="Museo Sans 300"/>
          <w:color w:val="000000" w:themeColor="text1"/>
          <w:lang w:val="es-SV" w:eastAsia="en-US"/>
        </w:rPr>
        <w:t xml:space="preserve">, el beneficiario manifiesta que ni él ni la integrante de su grupo familiar son empleados de ISTA, situación verificada de conformidad a la búsqueda realizada en el Sistema de Consulta de Solicitantes para Adjudicaciones que contiene la Base de Datos de Empleados de este Instituto. </w:t>
      </w:r>
    </w:p>
    <w:p w14:paraId="618DDE98" w14:textId="77777777" w:rsidR="00E50695" w:rsidRPr="001A22FD" w:rsidRDefault="00E50695" w:rsidP="001A22FD">
      <w:pPr>
        <w:jc w:val="both"/>
        <w:rPr>
          <w:rFonts w:ascii="Museo Sans 300" w:hAnsi="Museo Sans 300"/>
          <w:color w:val="000000" w:themeColor="text1"/>
          <w:sz w:val="24"/>
          <w:szCs w:val="24"/>
        </w:rPr>
      </w:pPr>
    </w:p>
    <w:p w14:paraId="1AA14BB5" w14:textId="77777777" w:rsidR="00E50695" w:rsidRPr="001A22FD" w:rsidRDefault="00E50695" w:rsidP="001A22FD">
      <w:pPr>
        <w:pStyle w:val="Prrafodelista"/>
        <w:ind w:left="0"/>
        <w:jc w:val="both"/>
        <w:rPr>
          <w:rFonts w:ascii="Museo Sans 300" w:eastAsiaTheme="minorHAnsi" w:hAnsi="Museo Sans 300"/>
          <w:lang w:val="es-SV" w:eastAsia="en-US"/>
        </w:rPr>
      </w:pPr>
      <w:r w:rsidRPr="001A22FD">
        <w:rPr>
          <w:rFonts w:ascii="Museo Sans 300" w:hAnsi="Museo Sans 300"/>
        </w:rPr>
        <w:t xml:space="preserve">Tomando en cuenta lo expuesto y habiendo tenido a la vista: cuadro de causales, listado de valores y extensiones, </w:t>
      </w:r>
      <w:r w:rsidRPr="001A22FD">
        <w:rPr>
          <w:rFonts w:ascii="Museo Sans 300" w:eastAsiaTheme="minorHAnsi" w:hAnsi="Museo Sans 300"/>
          <w:lang w:val="es-SV" w:eastAsia="en-US"/>
        </w:rPr>
        <w:t xml:space="preserve">reporte de valúos por lotes agrícolas, solicitud de adjudicación de inmueble, copias de Documentos Únicos de Identidad, </w:t>
      </w:r>
      <w:r w:rsidRPr="001A22FD">
        <w:rPr>
          <w:rFonts w:ascii="Museo Sans 300" w:hAnsi="Museo Sans 300"/>
        </w:rPr>
        <w:t>acta de posesión material, constancia de cancelación de crédito, calca antigua y de plano aprobado, Razón y Constancia de Inscripción de Desmembración en Cabeza de su Dueño a favor del ISTA, Acta de Aceptación de Corrección de Nomenclatura y Reducción de Área de Inmueble</w:t>
      </w:r>
      <w:r w:rsidRPr="001A22FD">
        <w:rPr>
          <w:rFonts w:ascii="Museo Sans 300" w:eastAsiaTheme="minorHAnsi" w:hAnsi="Museo Sans 300"/>
          <w:lang w:val="es-SV" w:eastAsia="en-US"/>
        </w:rPr>
        <w:t>, reporte de búsqueda de solicitantes de adjudicación de inmuebles emitido por el Centro Estratégico de Transformación e Innovación Agropecuaria CETIA I, Sección de Transferencia de Tierras, reporte de inmuebles pendientes de escriturar, es procedente resolver favorablemente a lo solicitado.</w:t>
      </w:r>
    </w:p>
    <w:p w14:paraId="38E2141B" w14:textId="77777777" w:rsidR="00E50695" w:rsidRPr="001A22FD" w:rsidRDefault="00E50695" w:rsidP="001A22FD">
      <w:pPr>
        <w:pStyle w:val="Prrafodelista"/>
        <w:ind w:left="0"/>
        <w:jc w:val="both"/>
        <w:rPr>
          <w:rFonts w:ascii="Museo Sans 300" w:eastAsiaTheme="minorHAnsi" w:hAnsi="Museo Sans 300"/>
          <w:lang w:val="es-SV" w:eastAsia="en-US"/>
        </w:rPr>
      </w:pPr>
    </w:p>
    <w:p w14:paraId="542A0FDF" w14:textId="021F231C" w:rsidR="00E50695" w:rsidRPr="001A22FD" w:rsidRDefault="00FF338C" w:rsidP="001A22FD">
      <w:pPr>
        <w:pStyle w:val="Prrafodelista"/>
        <w:ind w:left="0"/>
        <w:jc w:val="both"/>
        <w:rPr>
          <w:rFonts w:ascii="Museo Sans 300" w:eastAsia="Arial Unicode MS" w:hAnsi="Museo Sans 300" w:cs="Arial"/>
        </w:rPr>
      </w:pPr>
      <w:r w:rsidRPr="001A22FD">
        <w:rPr>
          <w:rFonts w:ascii="Museo Sans 300" w:hAnsi="Museo Sans 300"/>
        </w:rPr>
        <w:t xml:space="preserve">Estando conforme a Derecho la documentación correspondiente, en atención a lo recomendado por </w:t>
      </w:r>
      <w:r w:rsidRPr="001A22FD">
        <w:rPr>
          <w:rFonts w:ascii="Museo Sans 300" w:hAnsi="Museo Sans 300"/>
          <w:color w:val="000000" w:themeColor="text1"/>
        </w:rPr>
        <w:t>la Unidad de Adjudicación de Inmuebles, la Junta Directiva en uso de sus facultades y de</w:t>
      </w:r>
      <w:r w:rsidRPr="001A22FD">
        <w:rPr>
          <w:rFonts w:ascii="Museo Sans 300" w:hAnsi="Museo Sans 300"/>
        </w:rPr>
        <w:t xml:space="preserve">  </w:t>
      </w:r>
      <w:r w:rsidR="00E50695" w:rsidRPr="001A22FD">
        <w:rPr>
          <w:rFonts w:ascii="Museo Sans 300" w:hAnsi="Museo Sans 300"/>
        </w:rPr>
        <w:t xml:space="preserve">conformidad al Artículo 18 letras “g” y “h” de la Ley de Creación del Instituto Salvadoreño de Transformación Agraria, </w:t>
      </w:r>
      <w:r w:rsidRPr="001A22FD">
        <w:rPr>
          <w:rFonts w:ascii="Museo Sans 300" w:hAnsi="Museo Sans 300"/>
          <w:b/>
          <w:u w:val="single"/>
        </w:rPr>
        <w:t>ACUERDA</w:t>
      </w:r>
      <w:r w:rsidR="00E50695" w:rsidRPr="001A22FD">
        <w:rPr>
          <w:rFonts w:ascii="Museo Sans 300" w:hAnsi="Museo Sans 300"/>
          <w:b/>
          <w:u w:val="single"/>
        </w:rPr>
        <w:t xml:space="preserve">: PRIMERO: </w:t>
      </w:r>
      <w:r w:rsidRPr="001A22FD">
        <w:rPr>
          <w:rFonts w:ascii="Museo Sans 300" w:hAnsi="Museo Sans 300"/>
          <w:b/>
        </w:rPr>
        <w:t>M</w:t>
      </w:r>
      <w:r w:rsidR="00E50695" w:rsidRPr="001A22FD">
        <w:rPr>
          <w:rFonts w:ascii="Museo Sans 300" w:hAnsi="Museo Sans 300"/>
          <w:b/>
        </w:rPr>
        <w:t xml:space="preserve">odificar el Punto XIV-6 del Acta de Ordinaria N° 16-94, de fecha 09 de junio de año 1994, </w:t>
      </w:r>
      <w:r w:rsidR="00E50695" w:rsidRPr="001A22FD">
        <w:rPr>
          <w:rFonts w:ascii="Museo Sans 300" w:hAnsi="Museo Sans 300"/>
        </w:rPr>
        <w:t>en el cua</w:t>
      </w:r>
      <w:r w:rsidRPr="001A22FD">
        <w:rPr>
          <w:rFonts w:ascii="Museo Sans 300" w:hAnsi="Museo Sans 300"/>
        </w:rPr>
        <w:t>l se aprobó la adjudicación</w:t>
      </w:r>
      <w:r w:rsidR="00E50695" w:rsidRPr="001A22FD">
        <w:rPr>
          <w:rFonts w:ascii="Museo Sans 300" w:hAnsi="Museo Sans 300"/>
        </w:rPr>
        <w:t xml:space="preserve">, entre otros, del </w:t>
      </w:r>
      <w:r w:rsidR="00E50695" w:rsidRPr="001A22FD">
        <w:rPr>
          <w:rFonts w:ascii="Museo Sans 300" w:hAnsi="Museo Sans 300"/>
          <w:b/>
        </w:rPr>
        <w:t xml:space="preserve">Lote </w:t>
      </w:r>
      <w:r w:rsidR="006C3A14">
        <w:rPr>
          <w:rFonts w:ascii="Museo Sans 300" w:hAnsi="Museo Sans 300"/>
          <w:b/>
        </w:rPr>
        <w:t>---</w:t>
      </w:r>
      <w:r w:rsidR="00E50695" w:rsidRPr="001A22FD">
        <w:rPr>
          <w:rFonts w:ascii="Museo Sans 300" w:hAnsi="Museo Sans 300"/>
          <w:b/>
        </w:rPr>
        <w:t xml:space="preserve">, Polígono </w:t>
      </w:r>
      <w:r w:rsidR="006C3A14">
        <w:rPr>
          <w:rFonts w:ascii="Museo Sans 300" w:hAnsi="Museo Sans 300"/>
          <w:b/>
        </w:rPr>
        <w:t>---</w:t>
      </w:r>
      <w:r w:rsidR="00E50695" w:rsidRPr="001A22FD">
        <w:rPr>
          <w:rFonts w:ascii="Museo Sans 300" w:hAnsi="Museo Sans 300"/>
        </w:rPr>
        <w:t xml:space="preserve">, en </w:t>
      </w:r>
      <w:r w:rsidR="008C1024" w:rsidRPr="001A22FD">
        <w:rPr>
          <w:rFonts w:ascii="Museo Sans 300" w:hAnsi="Museo Sans 300"/>
        </w:rPr>
        <w:t>el siguiente término</w:t>
      </w:r>
      <w:r w:rsidR="00E50695" w:rsidRPr="001A22FD">
        <w:rPr>
          <w:rFonts w:ascii="Museo Sans 300" w:hAnsi="Museo Sans 300"/>
        </w:rPr>
        <w:t>:</w:t>
      </w:r>
      <w:r w:rsidR="00E50695" w:rsidRPr="001A22FD">
        <w:rPr>
          <w:rFonts w:ascii="Museo Sans 300" w:hAnsi="Museo Sans 300"/>
          <w:b/>
          <w:bCs/>
        </w:rPr>
        <w:t xml:space="preserve"> </w:t>
      </w:r>
      <w:r w:rsidR="008C1024" w:rsidRPr="001A22FD">
        <w:rPr>
          <w:rFonts w:ascii="Museo Sans 300" w:hAnsi="Museo Sans 300"/>
          <w:bCs/>
        </w:rPr>
        <w:t>Corregir</w:t>
      </w:r>
      <w:r w:rsidR="00E50695" w:rsidRPr="001A22FD">
        <w:rPr>
          <w:rFonts w:ascii="Museo Sans 300" w:hAnsi="Museo Sans 300"/>
          <w:bCs/>
        </w:rPr>
        <w:t xml:space="preserve"> nomenclatura y área del Lote </w:t>
      </w:r>
      <w:r w:rsidR="006C3A14">
        <w:rPr>
          <w:rFonts w:ascii="Museo Sans 300" w:hAnsi="Museo Sans 300"/>
          <w:bCs/>
        </w:rPr>
        <w:t>---</w:t>
      </w:r>
      <w:r w:rsidR="00E50695" w:rsidRPr="001A22FD">
        <w:rPr>
          <w:rFonts w:ascii="Museo Sans 300" w:hAnsi="Museo Sans 300"/>
          <w:bCs/>
        </w:rPr>
        <w:t xml:space="preserve">, Polígono </w:t>
      </w:r>
      <w:r w:rsidR="006C3A14">
        <w:rPr>
          <w:rFonts w:ascii="Museo Sans 300" w:hAnsi="Museo Sans 300"/>
          <w:bCs/>
        </w:rPr>
        <w:t>---</w:t>
      </w:r>
      <w:r w:rsidR="00E50695" w:rsidRPr="001A22FD">
        <w:rPr>
          <w:rFonts w:ascii="Museo Sans 300" w:hAnsi="Museo Sans 300"/>
          <w:bCs/>
        </w:rPr>
        <w:t>, con un área de 55,913.60 Mts.²,</w:t>
      </w:r>
      <w:r w:rsidR="008C1024" w:rsidRPr="001A22FD">
        <w:rPr>
          <w:rFonts w:ascii="Museo Sans 300" w:hAnsi="Museo Sans 300"/>
          <w:bCs/>
        </w:rPr>
        <w:t xml:space="preserve"> </w:t>
      </w:r>
      <w:r w:rsidR="00E50695" w:rsidRPr="001A22FD">
        <w:rPr>
          <w:rFonts w:ascii="Museo Sans 300" w:hAnsi="Museo Sans 300"/>
        </w:rPr>
        <w:t>siendo lo correcto</w:t>
      </w:r>
      <w:r w:rsidR="008C1024" w:rsidRPr="001A22FD">
        <w:rPr>
          <w:rFonts w:ascii="Museo Sans 300" w:hAnsi="Museo Sans 300"/>
        </w:rPr>
        <w:t xml:space="preserve">, </w:t>
      </w:r>
      <w:r w:rsidR="008C1024" w:rsidRPr="001A22FD">
        <w:rPr>
          <w:rFonts w:ascii="Museo Sans 300" w:hAnsi="Museo Sans 300"/>
          <w:bCs/>
        </w:rPr>
        <w:t>por partición</w:t>
      </w:r>
      <w:r w:rsidR="00E50695" w:rsidRPr="001A22FD">
        <w:rPr>
          <w:rFonts w:ascii="Museo Sans 300" w:hAnsi="Museo Sans 300"/>
        </w:rPr>
        <w:t xml:space="preserve">: LOTE </w:t>
      </w:r>
      <w:r w:rsidR="00646500">
        <w:rPr>
          <w:rFonts w:ascii="Museo Sans 300" w:hAnsi="Museo Sans 300"/>
        </w:rPr>
        <w:t>---</w:t>
      </w:r>
      <w:r w:rsidR="00E50695" w:rsidRPr="001A22FD">
        <w:rPr>
          <w:rFonts w:ascii="Museo Sans 300" w:hAnsi="Museo Sans 300"/>
        </w:rPr>
        <w:t xml:space="preserve">, POLÍGONO </w:t>
      </w:r>
      <w:r w:rsidR="00646500">
        <w:rPr>
          <w:rFonts w:ascii="Museo Sans 300" w:hAnsi="Museo Sans 300"/>
        </w:rPr>
        <w:t>---</w:t>
      </w:r>
      <w:r w:rsidR="00E50695" w:rsidRPr="001A22FD">
        <w:rPr>
          <w:rFonts w:ascii="Museo Sans 300" w:hAnsi="Museo Sans 300"/>
        </w:rPr>
        <w:t xml:space="preserve">, PORCION UNO </w:t>
      </w:r>
      <w:r w:rsidR="001516BF">
        <w:rPr>
          <w:rFonts w:ascii="Museo Sans 300" w:hAnsi="Museo Sans 300"/>
        </w:rPr>
        <w:t xml:space="preserve">COMÚN </w:t>
      </w:r>
      <w:r w:rsidR="00E50695" w:rsidRPr="001A22FD">
        <w:rPr>
          <w:rFonts w:ascii="Museo Sans 300" w:hAnsi="Museo Sans 300"/>
        </w:rPr>
        <w:t xml:space="preserve">LA CANCHA, con un área de 46,153.61 Mts.², y LOTE  </w:t>
      </w:r>
      <w:r w:rsidR="00646500">
        <w:rPr>
          <w:rFonts w:ascii="Museo Sans 300" w:hAnsi="Museo Sans 300"/>
        </w:rPr>
        <w:t>---</w:t>
      </w:r>
      <w:r w:rsidR="00E50695" w:rsidRPr="001A22FD">
        <w:rPr>
          <w:rFonts w:ascii="Museo Sans 300" w:hAnsi="Museo Sans 300"/>
        </w:rPr>
        <w:t xml:space="preserve">, POLÍGONO </w:t>
      </w:r>
      <w:r w:rsidR="00646500">
        <w:rPr>
          <w:rFonts w:ascii="Museo Sans 300" w:hAnsi="Museo Sans 300"/>
        </w:rPr>
        <w:t>---</w:t>
      </w:r>
      <w:r w:rsidR="00E50695" w:rsidRPr="001A22FD">
        <w:rPr>
          <w:rFonts w:ascii="Museo Sans 300" w:hAnsi="Museo Sans 300"/>
        </w:rPr>
        <w:t xml:space="preserve">, PORCION UNO </w:t>
      </w:r>
      <w:r w:rsidR="001516BF">
        <w:rPr>
          <w:rFonts w:ascii="Museo Sans 300" w:hAnsi="Museo Sans 300"/>
        </w:rPr>
        <w:t xml:space="preserve">COMÚN </w:t>
      </w:r>
      <w:r w:rsidR="00E50695" w:rsidRPr="001A22FD">
        <w:rPr>
          <w:rFonts w:ascii="Museo Sans 300" w:hAnsi="Museo Sans 300"/>
        </w:rPr>
        <w:t xml:space="preserve">LA CANCHA, con un área de 9,296.56 Mts.², sumando un área total de 55,450.17 Mt.², inmueble situado en el Proyecto de Lotificación Agrícola en el área identificada como PORCIÓN 1, hoy denominada como HACIENDA MIRAVALLE PORCIÓN UNO, COMÚN LA CANCHA, </w:t>
      </w:r>
      <w:r w:rsidR="00870198" w:rsidRPr="001A22FD">
        <w:rPr>
          <w:rFonts w:ascii="Museo Sans 300" w:hAnsi="Museo Sans 300"/>
        </w:rPr>
        <w:t>ubicada</w:t>
      </w:r>
      <w:r w:rsidR="00E50695" w:rsidRPr="001A22FD">
        <w:rPr>
          <w:rFonts w:ascii="Museo Sans 300" w:hAnsi="Museo Sans 300"/>
        </w:rPr>
        <w:t xml:space="preserve"> en cantón Miravalle, jurisdicción de Acajutla, departamento de Sonsonate</w:t>
      </w:r>
      <w:r w:rsidR="00E50695" w:rsidRPr="001A22FD">
        <w:rPr>
          <w:rFonts w:ascii="Museo Sans 300" w:eastAsia="Arial Unicode MS" w:hAnsi="Museo Sans 300" w:cs="Arial"/>
        </w:rPr>
        <w:t xml:space="preserve">, quedando la adjudicación conforme al cuadro de valores y extensiones siguiente: </w:t>
      </w:r>
    </w:p>
    <w:p w14:paraId="6CAFC376" w14:textId="77777777" w:rsidR="00E50695" w:rsidRDefault="00E50695" w:rsidP="00E50695">
      <w:pPr>
        <w:pStyle w:val="Prrafodelista"/>
        <w:ind w:left="0"/>
        <w:jc w:val="both"/>
        <w:rPr>
          <w:rFonts w:ascii="Museo Sans 300" w:eastAsia="Arial Unicode MS" w:hAnsi="Museo Sans 300" w:cs="Arial"/>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E50695" w:rsidRPr="001A22FD" w14:paraId="7E40E82A" w14:textId="77777777" w:rsidTr="00E50695">
        <w:tc>
          <w:tcPr>
            <w:tcW w:w="1413" w:type="pct"/>
            <w:tcBorders>
              <w:top w:val="single" w:sz="2" w:space="0" w:color="auto"/>
              <w:left w:val="single" w:sz="2" w:space="0" w:color="auto"/>
              <w:bottom w:val="nil"/>
              <w:right w:val="single" w:sz="2" w:space="0" w:color="auto"/>
            </w:tcBorders>
            <w:shd w:val="clear" w:color="auto" w:fill="DCDCDC"/>
            <w:hideMark/>
          </w:tcPr>
          <w:p w14:paraId="2DEA83D3" w14:textId="77777777" w:rsidR="00E50695" w:rsidRPr="001A22FD" w:rsidRDefault="00E50695">
            <w:pPr>
              <w:widowControl w:val="0"/>
              <w:autoSpaceDE w:val="0"/>
              <w:autoSpaceDN w:val="0"/>
              <w:adjustRightInd w:val="0"/>
              <w:spacing w:line="256" w:lineRule="auto"/>
              <w:rPr>
                <w:rFonts w:ascii="Museo Sans 300" w:eastAsia="Times New Roman" w:hAnsi="Museo Sans 300" w:cs="Times New Roman"/>
                <w:b/>
                <w:bCs/>
                <w:sz w:val="12"/>
                <w:szCs w:val="12"/>
                <w:lang w:val="es-MX" w:eastAsia="es-MX"/>
              </w:rPr>
            </w:pPr>
            <w:r w:rsidRPr="001A22FD">
              <w:rPr>
                <w:rFonts w:ascii="Museo Sans 300" w:hAnsi="Museo Sans 300"/>
                <w:b/>
                <w:bCs/>
                <w:sz w:val="12"/>
                <w:szCs w:val="12"/>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18CFF62B" w14:textId="77777777" w:rsidR="00E50695" w:rsidRPr="001A22FD" w:rsidRDefault="00E50695">
            <w:pPr>
              <w:widowControl w:val="0"/>
              <w:autoSpaceDE w:val="0"/>
              <w:autoSpaceDN w:val="0"/>
              <w:adjustRightInd w:val="0"/>
              <w:spacing w:line="256" w:lineRule="auto"/>
              <w:jc w:val="center"/>
              <w:rPr>
                <w:rFonts w:ascii="Museo Sans 300" w:hAnsi="Museo Sans 300"/>
                <w:b/>
                <w:bCs/>
                <w:sz w:val="12"/>
                <w:szCs w:val="12"/>
              </w:rPr>
            </w:pPr>
            <w:r w:rsidRPr="001A22FD">
              <w:rPr>
                <w:rFonts w:ascii="Museo Sans 300" w:hAnsi="Museo Sans 300"/>
                <w:b/>
                <w:bCs/>
                <w:sz w:val="12"/>
                <w:szCs w:val="12"/>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7D239227" w14:textId="77777777" w:rsidR="00E50695" w:rsidRPr="001A22FD" w:rsidRDefault="00E50695">
            <w:pPr>
              <w:widowControl w:val="0"/>
              <w:autoSpaceDE w:val="0"/>
              <w:autoSpaceDN w:val="0"/>
              <w:adjustRightInd w:val="0"/>
              <w:spacing w:line="256" w:lineRule="auto"/>
              <w:rPr>
                <w:rFonts w:ascii="Museo Sans 300" w:hAnsi="Museo Sans 300"/>
                <w:b/>
                <w:bCs/>
                <w:sz w:val="12"/>
                <w:szCs w:val="12"/>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8AAEDC2" w14:textId="77777777" w:rsidR="00E50695" w:rsidRPr="001A22FD" w:rsidRDefault="00E50695">
            <w:pPr>
              <w:widowControl w:val="0"/>
              <w:autoSpaceDE w:val="0"/>
              <w:autoSpaceDN w:val="0"/>
              <w:adjustRightInd w:val="0"/>
              <w:spacing w:line="256" w:lineRule="auto"/>
              <w:jc w:val="center"/>
              <w:rPr>
                <w:rFonts w:ascii="Museo Sans 300" w:hAnsi="Museo Sans 300"/>
                <w:b/>
                <w:bCs/>
                <w:sz w:val="12"/>
                <w:szCs w:val="12"/>
              </w:rPr>
            </w:pPr>
            <w:r w:rsidRPr="001A22FD">
              <w:rPr>
                <w:rFonts w:ascii="Museo Sans 300" w:hAnsi="Museo Sans 300"/>
                <w:b/>
                <w:bCs/>
                <w:sz w:val="12"/>
                <w:szCs w:val="12"/>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070149A" w14:textId="77777777" w:rsidR="00E50695" w:rsidRPr="001A22FD" w:rsidRDefault="00E50695">
            <w:pPr>
              <w:widowControl w:val="0"/>
              <w:autoSpaceDE w:val="0"/>
              <w:autoSpaceDN w:val="0"/>
              <w:adjustRightInd w:val="0"/>
              <w:spacing w:line="256" w:lineRule="auto"/>
              <w:jc w:val="center"/>
              <w:rPr>
                <w:rFonts w:ascii="Museo Sans 300" w:hAnsi="Museo Sans 300"/>
                <w:b/>
                <w:bCs/>
                <w:sz w:val="12"/>
                <w:szCs w:val="12"/>
              </w:rPr>
            </w:pPr>
            <w:r w:rsidRPr="001A22FD">
              <w:rPr>
                <w:rFonts w:ascii="Museo Sans 300" w:hAnsi="Museo Sans 300"/>
                <w:b/>
                <w:bCs/>
                <w:sz w:val="12"/>
                <w:szCs w:val="12"/>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6D32BB7" w14:textId="77777777" w:rsidR="00E50695" w:rsidRPr="001A22FD" w:rsidRDefault="00E50695">
            <w:pPr>
              <w:widowControl w:val="0"/>
              <w:autoSpaceDE w:val="0"/>
              <w:autoSpaceDN w:val="0"/>
              <w:adjustRightInd w:val="0"/>
              <w:spacing w:line="256" w:lineRule="auto"/>
              <w:jc w:val="center"/>
              <w:rPr>
                <w:rFonts w:ascii="Museo Sans 300" w:hAnsi="Museo Sans 300"/>
                <w:b/>
                <w:bCs/>
                <w:sz w:val="12"/>
                <w:szCs w:val="12"/>
              </w:rPr>
            </w:pPr>
            <w:r w:rsidRPr="001A22FD">
              <w:rPr>
                <w:rFonts w:ascii="Museo Sans 300" w:hAnsi="Museo Sans 300"/>
                <w:b/>
                <w:bCs/>
                <w:sz w:val="12"/>
                <w:szCs w:val="12"/>
              </w:rPr>
              <w:t xml:space="preserve">VALOR (¢) </w:t>
            </w:r>
          </w:p>
        </w:tc>
      </w:tr>
      <w:tr w:rsidR="00E50695" w:rsidRPr="001A22FD" w14:paraId="5969DD98" w14:textId="77777777" w:rsidTr="00E50695">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1B17878D" w14:textId="77777777" w:rsidR="00E50695" w:rsidRPr="001A22FD" w:rsidRDefault="00E50695">
            <w:pPr>
              <w:widowControl w:val="0"/>
              <w:autoSpaceDE w:val="0"/>
              <w:autoSpaceDN w:val="0"/>
              <w:adjustRightInd w:val="0"/>
              <w:spacing w:line="256" w:lineRule="auto"/>
              <w:rPr>
                <w:rFonts w:ascii="Museo Sans 300" w:hAnsi="Museo Sans 300"/>
                <w:b/>
                <w:bCs/>
                <w:sz w:val="12"/>
                <w:szCs w:val="12"/>
              </w:rPr>
            </w:pPr>
            <w:r w:rsidRPr="001A22FD">
              <w:rPr>
                <w:rFonts w:ascii="Museo Sans 300" w:hAnsi="Museo Sans 300"/>
                <w:b/>
                <w:bCs/>
                <w:sz w:val="12"/>
                <w:szCs w:val="12"/>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70B7DC19" w14:textId="77777777" w:rsidR="00E50695" w:rsidRPr="001A22FD" w:rsidRDefault="00E50695">
            <w:pPr>
              <w:widowControl w:val="0"/>
              <w:autoSpaceDE w:val="0"/>
              <w:autoSpaceDN w:val="0"/>
              <w:adjustRightInd w:val="0"/>
              <w:spacing w:line="256" w:lineRule="auto"/>
              <w:rPr>
                <w:rFonts w:ascii="Museo Sans 300" w:hAnsi="Museo Sans 300"/>
                <w:b/>
                <w:bCs/>
                <w:sz w:val="12"/>
                <w:szCs w:val="12"/>
              </w:rPr>
            </w:pPr>
            <w:r w:rsidRPr="001A22FD">
              <w:rPr>
                <w:rFonts w:ascii="Museo Sans 300" w:hAnsi="Museo Sans 300"/>
                <w:b/>
                <w:bCs/>
                <w:sz w:val="12"/>
                <w:szCs w:val="12"/>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883ADE8" w14:textId="77777777" w:rsidR="00E50695" w:rsidRPr="001A22FD" w:rsidRDefault="00E50695">
            <w:pPr>
              <w:widowControl w:val="0"/>
              <w:autoSpaceDE w:val="0"/>
              <w:autoSpaceDN w:val="0"/>
              <w:adjustRightInd w:val="0"/>
              <w:spacing w:line="256" w:lineRule="auto"/>
              <w:rPr>
                <w:rFonts w:ascii="Museo Sans 300" w:hAnsi="Museo Sans 300"/>
                <w:b/>
                <w:bCs/>
                <w:sz w:val="12"/>
                <w:szCs w:val="12"/>
              </w:rPr>
            </w:pPr>
            <w:r w:rsidRPr="001A22FD">
              <w:rPr>
                <w:rFonts w:ascii="Museo Sans 300" w:hAnsi="Museo Sans 300"/>
                <w:b/>
                <w:bCs/>
                <w:sz w:val="12"/>
                <w:szCs w:val="12"/>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EB37CD0" w14:textId="77777777" w:rsidR="00E50695" w:rsidRPr="001A22FD" w:rsidRDefault="00E50695">
            <w:pPr>
              <w:widowControl w:val="0"/>
              <w:autoSpaceDE w:val="0"/>
              <w:autoSpaceDN w:val="0"/>
              <w:adjustRightInd w:val="0"/>
              <w:spacing w:line="256" w:lineRule="auto"/>
              <w:rPr>
                <w:rFonts w:ascii="Museo Sans 300" w:hAnsi="Museo Sans 300"/>
                <w:b/>
                <w:bCs/>
                <w:sz w:val="12"/>
                <w:szCs w:val="12"/>
              </w:rPr>
            </w:pPr>
            <w:r w:rsidRPr="001A22FD">
              <w:rPr>
                <w:rFonts w:ascii="Museo Sans 300" w:hAnsi="Museo Sans 300"/>
                <w:b/>
                <w:bCs/>
                <w:sz w:val="12"/>
                <w:szCs w:val="12"/>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6C8281B" w14:textId="77777777" w:rsidR="00E50695" w:rsidRPr="001A22FD" w:rsidRDefault="00E50695">
            <w:pPr>
              <w:widowControl w:val="0"/>
              <w:autoSpaceDE w:val="0"/>
              <w:autoSpaceDN w:val="0"/>
              <w:adjustRightInd w:val="0"/>
              <w:spacing w:line="256" w:lineRule="auto"/>
              <w:rPr>
                <w:rFonts w:ascii="Museo Sans 300" w:hAnsi="Museo Sans 300"/>
                <w:b/>
                <w:bCs/>
                <w:sz w:val="12"/>
                <w:szCs w:val="12"/>
              </w:rPr>
            </w:pPr>
            <w:r w:rsidRPr="001A22FD">
              <w:rPr>
                <w:rFonts w:ascii="Museo Sans 300" w:hAnsi="Museo Sans 300"/>
                <w:b/>
                <w:bCs/>
                <w:sz w:val="12"/>
                <w:szCs w:val="12"/>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7B766E7" w14:textId="77777777" w:rsidR="00E50695" w:rsidRPr="001A22FD" w:rsidRDefault="00E50695">
            <w:pPr>
              <w:spacing w:line="256" w:lineRule="auto"/>
              <w:rPr>
                <w:rFonts w:ascii="Museo Sans 300" w:eastAsia="Times New Roman" w:hAnsi="Museo Sans 300" w:cs="Times New Roman"/>
                <w:b/>
                <w:bCs/>
                <w:sz w:val="12"/>
                <w:szCs w:val="12"/>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1F3969E" w14:textId="77777777" w:rsidR="00E50695" w:rsidRPr="001A22FD" w:rsidRDefault="00E50695">
            <w:pPr>
              <w:spacing w:line="256" w:lineRule="auto"/>
              <w:rPr>
                <w:rFonts w:ascii="Museo Sans 300" w:eastAsia="Times New Roman" w:hAnsi="Museo Sans 300" w:cs="Times New Roman"/>
                <w:b/>
                <w:bCs/>
                <w:sz w:val="12"/>
                <w:szCs w:val="12"/>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8E5F80C" w14:textId="77777777" w:rsidR="00E50695" w:rsidRPr="001A22FD" w:rsidRDefault="00E50695">
            <w:pPr>
              <w:spacing w:line="256" w:lineRule="auto"/>
              <w:rPr>
                <w:rFonts w:ascii="Museo Sans 300" w:eastAsia="Times New Roman" w:hAnsi="Museo Sans 300" w:cs="Times New Roman"/>
                <w:b/>
                <w:bCs/>
                <w:sz w:val="12"/>
                <w:szCs w:val="12"/>
                <w:lang w:val="es-MX" w:eastAsia="es-MX"/>
              </w:rPr>
            </w:pPr>
          </w:p>
        </w:tc>
      </w:tr>
    </w:tbl>
    <w:p w14:paraId="4D66E603" w14:textId="77777777" w:rsidR="00E50695" w:rsidRPr="001A22FD" w:rsidRDefault="00E50695" w:rsidP="00E50695">
      <w:pPr>
        <w:widowControl w:val="0"/>
        <w:autoSpaceDE w:val="0"/>
        <w:autoSpaceDN w:val="0"/>
        <w:adjustRightInd w:val="0"/>
        <w:rPr>
          <w:rFonts w:ascii="Museo Sans 300" w:eastAsia="Times New Roman" w:hAnsi="Museo Sans 300"/>
          <w:sz w:val="12"/>
          <w:szCs w:val="12"/>
          <w:lang w:val="es-MX" w:eastAsia="es-MX"/>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E50695" w:rsidRPr="001A22FD" w14:paraId="3FC60F8E" w14:textId="77777777" w:rsidTr="00E50695">
        <w:tc>
          <w:tcPr>
            <w:tcW w:w="2600" w:type="dxa"/>
            <w:tcBorders>
              <w:top w:val="single" w:sz="2" w:space="0" w:color="auto"/>
              <w:left w:val="single" w:sz="2" w:space="0" w:color="auto"/>
              <w:bottom w:val="single" w:sz="2" w:space="0" w:color="auto"/>
              <w:right w:val="single" w:sz="2" w:space="0" w:color="auto"/>
            </w:tcBorders>
            <w:hideMark/>
          </w:tcPr>
          <w:p w14:paraId="7F92DA1A" w14:textId="77777777" w:rsidR="00E50695" w:rsidRPr="001A22FD" w:rsidRDefault="00E50695">
            <w:pPr>
              <w:widowControl w:val="0"/>
              <w:autoSpaceDE w:val="0"/>
              <w:autoSpaceDN w:val="0"/>
              <w:adjustRightInd w:val="0"/>
              <w:spacing w:line="256" w:lineRule="auto"/>
              <w:rPr>
                <w:rFonts w:ascii="Museo Sans 300" w:hAnsi="Museo Sans 300"/>
                <w:b/>
                <w:bCs/>
                <w:sz w:val="12"/>
                <w:szCs w:val="12"/>
              </w:rPr>
            </w:pPr>
            <w:r w:rsidRPr="001A22FD">
              <w:rPr>
                <w:rFonts w:ascii="Museo Sans 300" w:hAnsi="Museo Sans 300"/>
                <w:b/>
                <w:bCs/>
                <w:sz w:val="12"/>
                <w:szCs w:val="12"/>
              </w:rPr>
              <w:t xml:space="preserve">No DE ENTREGA: 09 </w:t>
            </w:r>
          </w:p>
        </w:tc>
      </w:tr>
    </w:tbl>
    <w:p w14:paraId="2C4F9B05" w14:textId="77777777" w:rsidR="00E50695" w:rsidRPr="001A22FD" w:rsidRDefault="00E50695" w:rsidP="00E50695">
      <w:pPr>
        <w:widowControl w:val="0"/>
        <w:autoSpaceDE w:val="0"/>
        <w:autoSpaceDN w:val="0"/>
        <w:adjustRightInd w:val="0"/>
        <w:jc w:val="center"/>
        <w:rPr>
          <w:rFonts w:ascii="Museo Sans 300" w:eastAsia="Times New Roman" w:hAnsi="Museo Sans 300"/>
          <w:b/>
          <w:bCs/>
          <w:sz w:val="12"/>
          <w:szCs w:val="12"/>
          <w:lang w:val="es-MX" w:eastAsia="es-MX"/>
        </w:rPr>
      </w:pPr>
      <w:r w:rsidRPr="001A22FD">
        <w:rPr>
          <w:rFonts w:ascii="Museo Sans 300" w:hAnsi="Museo Sans 300"/>
          <w:b/>
          <w:bCs/>
          <w:sz w:val="12"/>
          <w:szCs w:val="12"/>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E50695" w:rsidRPr="001A22FD" w14:paraId="71502E56" w14:textId="77777777" w:rsidTr="00E50695">
        <w:tc>
          <w:tcPr>
            <w:tcW w:w="1413" w:type="pct"/>
            <w:vMerge w:val="restart"/>
            <w:tcBorders>
              <w:top w:val="single" w:sz="2" w:space="0" w:color="auto"/>
              <w:left w:val="single" w:sz="2" w:space="0" w:color="auto"/>
              <w:bottom w:val="single" w:sz="2" w:space="0" w:color="auto"/>
              <w:right w:val="single" w:sz="2" w:space="0" w:color="auto"/>
            </w:tcBorders>
          </w:tcPr>
          <w:p w14:paraId="156E5F29" w14:textId="37FA8DAF" w:rsidR="00E50695" w:rsidRPr="001A22FD" w:rsidRDefault="00646500">
            <w:pPr>
              <w:widowControl w:val="0"/>
              <w:autoSpaceDE w:val="0"/>
              <w:autoSpaceDN w:val="0"/>
              <w:adjustRightInd w:val="0"/>
              <w:spacing w:line="256" w:lineRule="auto"/>
              <w:rPr>
                <w:rFonts w:ascii="Museo Sans 300" w:hAnsi="Museo Sans 300"/>
                <w:sz w:val="12"/>
                <w:szCs w:val="12"/>
              </w:rPr>
            </w:pPr>
            <w:r>
              <w:rPr>
                <w:rFonts w:ascii="Museo Sans 300" w:hAnsi="Museo Sans 300"/>
                <w:sz w:val="12"/>
                <w:szCs w:val="12"/>
              </w:rPr>
              <w:t>---</w:t>
            </w:r>
            <w:r w:rsidR="00E50695" w:rsidRPr="001A22FD">
              <w:rPr>
                <w:rFonts w:ascii="Museo Sans 300" w:hAnsi="Museo Sans 300"/>
                <w:sz w:val="12"/>
                <w:szCs w:val="12"/>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64569C2" w14:textId="77777777" w:rsidR="00E50695" w:rsidRPr="001A22FD" w:rsidRDefault="00E50695">
            <w:pPr>
              <w:widowControl w:val="0"/>
              <w:autoSpaceDE w:val="0"/>
              <w:autoSpaceDN w:val="0"/>
              <w:adjustRightInd w:val="0"/>
              <w:spacing w:line="256" w:lineRule="auto"/>
              <w:rPr>
                <w:rFonts w:ascii="Museo Sans 300" w:hAnsi="Museo Sans 300"/>
                <w:sz w:val="12"/>
                <w:szCs w:val="12"/>
              </w:rPr>
            </w:pPr>
            <w:r w:rsidRPr="001A22FD">
              <w:rPr>
                <w:rFonts w:ascii="Museo Sans 300" w:hAnsi="Museo Sans 300"/>
                <w:sz w:val="12"/>
                <w:szCs w:val="12"/>
              </w:rPr>
              <w:t xml:space="preserve">Lotes: </w:t>
            </w:r>
          </w:p>
          <w:p w14:paraId="6FF7045A" w14:textId="6642CC8E" w:rsidR="00E50695" w:rsidRPr="001A22FD" w:rsidRDefault="00646500">
            <w:pPr>
              <w:widowControl w:val="0"/>
              <w:autoSpaceDE w:val="0"/>
              <w:autoSpaceDN w:val="0"/>
              <w:adjustRightInd w:val="0"/>
              <w:spacing w:line="256" w:lineRule="auto"/>
              <w:rPr>
                <w:rFonts w:ascii="Museo Sans 300" w:hAnsi="Museo Sans 300"/>
                <w:sz w:val="12"/>
                <w:szCs w:val="12"/>
              </w:rPr>
            </w:pPr>
            <w:r>
              <w:rPr>
                <w:rFonts w:ascii="Museo Sans 300" w:hAnsi="Museo Sans 300"/>
                <w:sz w:val="12"/>
                <w:szCs w:val="12"/>
              </w:rPr>
              <w:t xml:space="preserve">--- </w:t>
            </w:r>
            <w:r w:rsidR="00E50695" w:rsidRPr="001A22FD">
              <w:rPr>
                <w:rFonts w:ascii="Museo Sans 300" w:hAnsi="Museo Sans 300"/>
                <w:sz w:val="12"/>
                <w:szCs w:val="12"/>
              </w:rPr>
              <w:t xml:space="preserve">-00000 </w:t>
            </w:r>
          </w:p>
          <w:p w14:paraId="726ED878" w14:textId="5C1A4F59" w:rsidR="00E50695" w:rsidRPr="001A22FD" w:rsidRDefault="00646500">
            <w:pPr>
              <w:widowControl w:val="0"/>
              <w:autoSpaceDE w:val="0"/>
              <w:autoSpaceDN w:val="0"/>
              <w:adjustRightInd w:val="0"/>
              <w:spacing w:line="256" w:lineRule="auto"/>
              <w:rPr>
                <w:rFonts w:ascii="Museo Sans 300" w:hAnsi="Museo Sans 300"/>
                <w:sz w:val="12"/>
                <w:szCs w:val="12"/>
              </w:rPr>
            </w:pPr>
            <w:r>
              <w:rPr>
                <w:rFonts w:ascii="Museo Sans 300" w:hAnsi="Museo Sans 300"/>
                <w:sz w:val="12"/>
                <w:szCs w:val="12"/>
              </w:rPr>
              <w:t xml:space="preserve">--- </w:t>
            </w:r>
            <w:r w:rsidR="00E50695" w:rsidRPr="001A22FD">
              <w:rPr>
                <w:rFonts w:ascii="Museo Sans 300" w:hAnsi="Museo Sans 300"/>
                <w:sz w:val="12"/>
                <w:szCs w:val="12"/>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1736377" w14:textId="77777777" w:rsidR="00E50695" w:rsidRPr="001A22FD" w:rsidRDefault="00E50695">
            <w:pPr>
              <w:widowControl w:val="0"/>
              <w:autoSpaceDE w:val="0"/>
              <w:autoSpaceDN w:val="0"/>
              <w:adjustRightInd w:val="0"/>
              <w:spacing w:line="256" w:lineRule="auto"/>
              <w:rPr>
                <w:rFonts w:ascii="Museo Sans 300" w:hAnsi="Museo Sans 300"/>
                <w:sz w:val="12"/>
                <w:szCs w:val="12"/>
              </w:rPr>
            </w:pPr>
          </w:p>
          <w:p w14:paraId="62BB870C" w14:textId="77777777" w:rsidR="00E50695" w:rsidRPr="001A22FD" w:rsidRDefault="00E50695">
            <w:pPr>
              <w:widowControl w:val="0"/>
              <w:autoSpaceDE w:val="0"/>
              <w:autoSpaceDN w:val="0"/>
              <w:adjustRightInd w:val="0"/>
              <w:spacing w:line="256" w:lineRule="auto"/>
              <w:rPr>
                <w:rFonts w:ascii="Museo Sans 300" w:hAnsi="Museo Sans 300"/>
                <w:sz w:val="12"/>
                <w:szCs w:val="12"/>
              </w:rPr>
            </w:pPr>
            <w:r w:rsidRPr="001A22FD">
              <w:rPr>
                <w:rFonts w:ascii="Museo Sans 300" w:hAnsi="Museo Sans 300"/>
                <w:sz w:val="12"/>
                <w:szCs w:val="12"/>
              </w:rPr>
              <w:t xml:space="preserve">PORCION LA CANCHA </w:t>
            </w:r>
          </w:p>
          <w:p w14:paraId="4F38C7C0" w14:textId="77777777" w:rsidR="00E50695" w:rsidRPr="001A22FD" w:rsidRDefault="00E50695">
            <w:pPr>
              <w:widowControl w:val="0"/>
              <w:autoSpaceDE w:val="0"/>
              <w:autoSpaceDN w:val="0"/>
              <w:adjustRightInd w:val="0"/>
              <w:spacing w:line="256" w:lineRule="auto"/>
              <w:rPr>
                <w:rFonts w:ascii="Museo Sans 300" w:hAnsi="Museo Sans 300"/>
                <w:sz w:val="12"/>
                <w:szCs w:val="12"/>
              </w:rPr>
            </w:pPr>
            <w:r w:rsidRPr="001A22FD">
              <w:rPr>
                <w:rFonts w:ascii="Museo Sans 300" w:hAnsi="Museo Sans 300"/>
                <w:sz w:val="12"/>
                <w:szCs w:val="12"/>
              </w:rPr>
              <w:t xml:space="preserve">PORCION LA CANCHA </w:t>
            </w:r>
          </w:p>
        </w:tc>
        <w:tc>
          <w:tcPr>
            <w:tcW w:w="314" w:type="pct"/>
            <w:vMerge w:val="restart"/>
            <w:tcBorders>
              <w:top w:val="single" w:sz="2" w:space="0" w:color="auto"/>
              <w:left w:val="single" w:sz="2" w:space="0" w:color="auto"/>
              <w:bottom w:val="single" w:sz="2" w:space="0" w:color="auto"/>
              <w:right w:val="single" w:sz="2" w:space="0" w:color="auto"/>
            </w:tcBorders>
          </w:tcPr>
          <w:p w14:paraId="5053FC45" w14:textId="77777777" w:rsidR="00E50695" w:rsidRPr="001A22FD" w:rsidRDefault="00E50695">
            <w:pPr>
              <w:widowControl w:val="0"/>
              <w:autoSpaceDE w:val="0"/>
              <w:autoSpaceDN w:val="0"/>
              <w:adjustRightInd w:val="0"/>
              <w:spacing w:line="256" w:lineRule="auto"/>
              <w:rPr>
                <w:rFonts w:ascii="Museo Sans 300" w:hAnsi="Museo Sans 300"/>
                <w:sz w:val="12"/>
                <w:szCs w:val="12"/>
              </w:rPr>
            </w:pPr>
          </w:p>
          <w:p w14:paraId="4101D602" w14:textId="050DDC86" w:rsidR="00E50695" w:rsidRPr="001A22FD" w:rsidRDefault="00646500">
            <w:pPr>
              <w:widowControl w:val="0"/>
              <w:autoSpaceDE w:val="0"/>
              <w:autoSpaceDN w:val="0"/>
              <w:adjustRightInd w:val="0"/>
              <w:spacing w:line="256" w:lineRule="auto"/>
              <w:rPr>
                <w:rFonts w:ascii="Museo Sans 300" w:hAnsi="Museo Sans 300"/>
                <w:sz w:val="12"/>
                <w:szCs w:val="12"/>
              </w:rPr>
            </w:pPr>
            <w:r>
              <w:rPr>
                <w:rFonts w:ascii="Museo Sans 300" w:hAnsi="Museo Sans 300"/>
                <w:sz w:val="12"/>
                <w:szCs w:val="12"/>
              </w:rPr>
              <w:t>---</w:t>
            </w:r>
            <w:r w:rsidR="00E50695" w:rsidRPr="001A22FD">
              <w:rPr>
                <w:rFonts w:ascii="Museo Sans 300" w:hAnsi="Museo Sans 300"/>
                <w:sz w:val="12"/>
                <w:szCs w:val="12"/>
              </w:rPr>
              <w:t xml:space="preserve"> </w:t>
            </w:r>
          </w:p>
          <w:p w14:paraId="7E7BD6A0" w14:textId="2869D1B1" w:rsidR="00E50695" w:rsidRPr="001A22FD" w:rsidRDefault="00646500">
            <w:pPr>
              <w:widowControl w:val="0"/>
              <w:autoSpaceDE w:val="0"/>
              <w:autoSpaceDN w:val="0"/>
              <w:adjustRightInd w:val="0"/>
              <w:spacing w:line="256" w:lineRule="auto"/>
              <w:rPr>
                <w:rFonts w:ascii="Museo Sans 300" w:hAnsi="Museo Sans 300"/>
                <w:sz w:val="12"/>
                <w:szCs w:val="12"/>
              </w:rPr>
            </w:pPr>
            <w:r>
              <w:rPr>
                <w:rFonts w:ascii="Museo Sans 300" w:hAnsi="Museo Sans 300"/>
                <w:sz w:val="12"/>
                <w:szCs w:val="12"/>
              </w:rPr>
              <w:t>---</w:t>
            </w:r>
            <w:r w:rsidR="00E50695" w:rsidRPr="001A22FD">
              <w:rPr>
                <w:rFonts w:ascii="Museo Sans 300" w:hAnsi="Museo Sans 300"/>
                <w:sz w:val="12"/>
                <w:szCs w:val="12"/>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FE5B866" w14:textId="77777777" w:rsidR="00E50695" w:rsidRPr="001A22FD" w:rsidRDefault="00E50695">
            <w:pPr>
              <w:widowControl w:val="0"/>
              <w:autoSpaceDE w:val="0"/>
              <w:autoSpaceDN w:val="0"/>
              <w:adjustRightInd w:val="0"/>
              <w:spacing w:line="256" w:lineRule="auto"/>
              <w:rPr>
                <w:rFonts w:ascii="Museo Sans 300" w:hAnsi="Museo Sans 300"/>
                <w:sz w:val="12"/>
                <w:szCs w:val="12"/>
              </w:rPr>
            </w:pPr>
          </w:p>
          <w:p w14:paraId="5AE0200F" w14:textId="170B51E5" w:rsidR="00E50695" w:rsidRPr="001A22FD" w:rsidRDefault="00646500">
            <w:pPr>
              <w:widowControl w:val="0"/>
              <w:autoSpaceDE w:val="0"/>
              <w:autoSpaceDN w:val="0"/>
              <w:adjustRightInd w:val="0"/>
              <w:spacing w:line="256" w:lineRule="auto"/>
              <w:rPr>
                <w:rFonts w:ascii="Museo Sans 300" w:hAnsi="Museo Sans 300"/>
                <w:sz w:val="12"/>
                <w:szCs w:val="12"/>
              </w:rPr>
            </w:pPr>
            <w:r>
              <w:rPr>
                <w:rFonts w:ascii="Museo Sans 300" w:hAnsi="Museo Sans 300"/>
                <w:sz w:val="12"/>
                <w:szCs w:val="12"/>
              </w:rPr>
              <w:t>---</w:t>
            </w:r>
          </w:p>
          <w:p w14:paraId="633AB4CA" w14:textId="5987E783" w:rsidR="00E50695" w:rsidRPr="001A22FD" w:rsidRDefault="00646500">
            <w:pPr>
              <w:widowControl w:val="0"/>
              <w:autoSpaceDE w:val="0"/>
              <w:autoSpaceDN w:val="0"/>
              <w:adjustRightInd w:val="0"/>
              <w:spacing w:line="256" w:lineRule="auto"/>
              <w:rPr>
                <w:rFonts w:ascii="Museo Sans 300" w:hAnsi="Museo Sans 300"/>
                <w:sz w:val="12"/>
                <w:szCs w:val="12"/>
              </w:rPr>
            </w:pPr>
            <w:r>
              <w:rPr>
                <w:rFonts w:ascii="Museo Sans 300" w:hAnsi="Museo Sans 300"/>
                <w:sz w:val="12"/>
                <w:szCs w:val="12"/>
              </w:rPr>
              <w:t>---</w:t>
            </w:r>
            <w:r w:rsidR="00E50695" w:rsidRPr="001A22FD">
              <w:rPr>
                <w:rFonts w:ascii="Museo Sans 300" w:hAnsi="Museo Sans 300"/>
                <w:sz w:val="12"/>
                <w:szCs w:val="12"/>
              </w:rPr>
              <w:t xml:space="preserve"> </w:t>
            </w:r>
          </w:p>
        </w:tc>
        <w:tc>
          <w:tcPr>
            <w:tcW w:w="336" w:type="pct"/>
            <w:tcBorders>
              <w:top w:val="single" w:sz="2" w:space="0" w:color="auto"/>
              <w:left w:val="single" w:sz="2" w:space="0" w:color="auto"/>
              <w:bottom w:val="nil"/>
              <w:right w:val="single" w:sz="2" w:space="0" w:color="auto"/>
            </w:tcBorders>
          </w:tcPr>
          <w:p w14:paraId="5E36A550" w14:textId="77777777" w:rsidR="00E50695" w:rsidRPr="001A22FD" w:rsidRDefault="00E50695">
            <w:pPr>
              <w:widowControl w:val="0"/>
              <w:autoSpaceDE w:val="0"/>
              <w:autoSpaceDN w:val="0"/>
              <w:adjustRightInd w:val="0"/>
              <w:spacing w:line="256" w:lineRule="auto"/>
              <w:jc w:val="right"/>
              <w:rPr>
                <w:rFonts w:ascii="Museo Sans 300" w:hAnsi="Museo Sans 300"/>
                <w:sz w:val="12"/>
                <w:szCs w:val="12"/>
              </w:rPr>
            </w:pPr>
          </w:p>
          <w:p w14:paraId="7170D888" w14:textId="77777777" w:rsidR="00E50695" w:rsidRPr="001A22FD" w:rsidRDefault="00E50695">
            <w:pPr>
              <w:widowControl w:val="0"/>
              <w:autoSpaceDE w:val="0"/>
              <w:autoSpaceDN w:val="0"/>
              <w:adjustRightInd w:val="0"/>
              <w:spacing w:line="256" w:lineRule="auto"/>
              <w:jc w:val="right"/>
              <w:rPr>
                <w:rFonts w:ascii="Museo Sans 300" w:hAnsi="Museo Sans 300"/>
                <w:sz w:val="12"/>
                <w:szCs w:val="12"/>
              </w:rPr>
            </w:pPr>
            <w:r w:rsidRPr="001A22FD">
              <w:rPr>
                <w:rFonts w:ascii="Museo Sans 300" w:hAnsi="Museo Sans 300"/>
                <w:sz w:val="12"/>
                <w:szCs w:val="12"/>
              </w:rPr>
              <w:t xml:space="preserve">46153.61 </w:t>
            </w:r>
          </w:p>
          <w:p w14:paraId="112FDDE2" w14:textId="77777777" w:rsidR="00E50695" w:rsidRPr="001A22FD" w:rsidRDefault="00E50695">
            <w:pPr>
              <w:widowControl w:val="0"/>
              <w:autoSpaceDE w:val="0"/>
              <w:autoSpaceDN w:val="0"/>
              <w:adjustRightInd w:val="0"/>
              <w:spacing w:line="256" w:lineRule="auto"/>
              <w:jc w:val="right"/>
              <w:rPr>
                <w:rFonts w:ascii="Museo Sans 300" w:hAnsi="Museo Sans 300"/>
                <w:sz w:val="12"/>
                <w:szCs w:val="12"/>
              </w:rPr>
            </w:pPr>
            <w:r w:rsidRPr="001A22FD">
              <w:rPr>
                <w:rFonts w:ascii="Museo Sans 300" w:hAnsi="Museo Sans 300"/>
                <w:sz w:val="12"/>
                <w:szCs w:val="12"/>
              </w:rPr>
              <w:t xml:space="preserve">9296.56 </w:t>
            </w:r>
          </w:p>
        </w:tc>
        <w:tc>
          <w:tcPr>
            <w:tcW w:w="359" w:type="pct"/>
            <w:tcBorders>
              <w:top w:val="single" w:sz="2" w:space="0" w:color="auto"/>
              <w:left w:val="single" w:sz="2" w:space="0" w:color="auto"/>
              <w:bottom w:val="single" w:sz="2" w:space="0" w:color="auto"/>
              <w:right w:val="single" w:sz="2" w:space="0" w:color="auto"/>
            </w:tcBorders>
          </w:tcPr>
          <w:p w14:paraId="745FDFF8" w14:textId="77777777" w:rsidR="00E50695" w:rsidRPr="001A22FD" w:rsidRDefault="00E50695">
            <w:pPr>
              <w:widowControl w:val="0"/>
              <w:autoSpaceDE w:val="0"/>
              <w:autoSpaceDN w:val="0"/>
              <w:adjustRightInd w:val="0"/>
              <w:spacing w:line="256" w:lineRule="auto"/>
              <w:jc w:val="right"/>
              <w:rPr>
                <w:rFonts w:ascii="Museo Sans 300" w:hAnsi="Museo Sans 300"/>
                <w:sz w:val="12"/>
                <w:szCs w:val="12"/>
              </w:rPr>
            </w:pPr>
          </w:p>
          <w:p w14:paraId="1D202821" w14:textId="77777777" w:rsidR="00E50695" w:rsidRPr="001A22FD" w:rsidRDefault="00E50695">
            <w:pPr>
              <w:widowControl w:val="0"/>
              <w:autoSpaceDE w:val="0"/>
              <w:autoSpaceDN w:val="0"/>
              <w:adjustRightInd w:val="0"/>
              <w:spacing w:line="256" w:lineRule="auto"/>
              <w:jc w:val="right"/>
              <w:rPr>
                <w:rFonts w:ascii="Museo Sans 300" w:hAnsi="Museo Sans 300"/>
                <w:sz w:val="12"/>
                <w:szCs w:val="12"/>
              </w:rPr>
            </w:pPr>
            <w:r w:rsidRPr="001A22FD">
              <w:rPr>
                <w:rFonts w:ascii="Museo Sans 300" w:hAnsi="Museo Sans 300"/>
                <w:sz w:val="12"/>
                <w:szCs w:val="12"/>
              </w:rPr>
              <w:t xml:space="preserve">1961.69 </w:t>
            </w:r>
          </w:p>
          <w:p w14:paraId="75B0375A" w14:textId="77777777" w:rsidR="00E50695" w:rsidRPr="001A22FD" w:rsidRDefault="00E50695">
            <w:pPr>
              <w:widowControl w:val="0"/>
              <w:autoSpaceDE w:val="0"/>
              <w:autoSpaceDN w:val="0"/>
              <w:adjustRightInd w:val="0"/>
              <w:spacing w:line="256" w:lineRule="auto"/>
              <w:jc w:val="right"/>
              <w:rPr>
                <w:rFonts w:ascii="Museo Sans 300" w:hAnsi="Museo Sans 300"/>
                <w:sz w:val="12"/>
                <w:szCs w:val="12"/>
              </w:rPr>
            </w:pPr>
            <w:r w:rsidRPr="001A22FD">
              <w:rPr>
                <w:rFonts w:ascii="Museo Sans 300" w:hAnsi="Museo Sans 300"/>
                <w:sz w:val="12"/>
                <w:szCs w:val="12"/>
              </w:rPr>
              <w:t xml:space="preserve">395.14 </w:t>
            </w:r>
          </w:p>
        </w:tc>
        <w:tc>
          <w:tcPr>
            <w:tcW w:w="359" w:type="pct"/>
            <w:tcBorders>
              <w:top w:val="single" w:sz="2" w:space="0" w:color="auto"/>
              <w:left w:val="single" w:sz="2" w:space="0" w:color="auto"/>
              <w:bottom w:val="single" w:sz="2" w:space="0" w:color="auto"/>
              <w:right w:val="single" w:sz="2" w:space="0" w:color="auto"/>
            </w:tcBorders>
          </w:tcPr>
          <w:p w14:paraId="04486ED6" w14:textId="77777777" w:rsidR="00E50695" w:rsidRPr="001A22FD" w:rsidRDefault="00E50695">
            <w:pPr>
              <w:widowControl w:val="0"/>
              <w:autoSpaceDE w:val="0"/>
              <w:autoSpaceDN w:val="0"/>
              <w:adjustRightInd w:val="0"/>
              <w:spacing w:line="256" w:lineRule="auto"/>
              <w:jc w:val="right"/>
              <w:rPr>
                <w:rFonts w:ascii="Museo Sans 300" w:hAnsi="Museo Sans 300"/>
                <w:sz w:val="12"/>
                <w:szCs w:val="12"/>
              </w:rPr>
            </w:pPr>
          </w:p>
          <w:p w14:paraId="69D0B406" w14:textId="77777777" w:rsidR="00E50695" w:rsidRPr="001A22FD" w:rsidRDefault="00E50695">
            <w:pPr>
              <w:widowControl w:val="0"/>
              <w:autoSpaceDE w:val="0"/>
              <w:autoSpaceDN w:val="0"/>
              <w:adjustRightInd w:val="0"/>
              <w:spacing w:line="256" w:lineRule="auto"/>
              <w:jc w:val="right"/>
              <w:rPr>
                <w:rFonts w:ascii="Museo Sans 300" w:hAnsi="Museo Sans 300"/>
                <w:sz w:val="12"/>
                <w:szCs w:val="12"/>
              </w:rPr>
            </w:pPr>
            <w:r w:rsidRPr="001A22FD">
              <w:rPr>
                <w:rFonts w:ascii="Museo Sans 300" w:hAnsi="Museo Sans 300"/>
                <w:sz w:val="12"/>
                <w:szCs w:val="12"/>
              </w:rPr>
              <w:t xml:space="preserve">17164.79 </w:t>
            </w:r>
          </w:p>
          <w:p w14:paraId="0697316F" w14:textId="77777777" w:rsidR="00E50695" w:rsidRPr="001A22FD" w:rsidRDefault="00E50695">
            <w:pPr>
              <w:widowControl w:val="0"/>
              <w:autoSpaceDE w:val="0"/>
              <w:autoSpaceDN w:val="0"/>
              <w:adjustRightInd w:val="0"/>
              <w:spacing w:line="256" w:lineRule="auto"/>
              <w:jc w:val="right"/>
              <w:rPr>
                <w:rFonts w:ascii="Museo Sans 300" w:hAnsi="Museo Sans 300"/>
                <w:sz w:val="12"/>
                <w:szCs w:val="12"/>
              </w:rPr>
            </w:pPr>
            <w:r w:rsidRPr="001A22FD">
              <w:rPr>
                <w:rFonts w:ascii="Museo Sans 300" w:hAnsi="Museo Sans 300"/>
                <w:sz w:val="12"/>
                <w:szCs w:val="12"/>
              </w:rPr>
              <w:t xml:space="preserve">3457.48 </w:t>
            </w:r>
          </w:p>
        </w:tc>
      </w:tr>
      <w:tr w:rsidR="00E50695" w:rsidRPr="001A22FD" w14:paraId="6D51E35A" w14:textId="77777777" w:rsidTr="00E50695">
        <w:tc>
          <w:tcPr>
            <w:tcW w:w="0" w:type="auto"/>
            <w:vMerge/>
            <w:tcBorders>
              <w:top w:val="single" w:sz="2" w:space="0" w:color="auto"/>
              <w:left w:val="single" w:sz="2" w:space="0" w:color="auto"/>
              <w:bottom w:val="single" w:sz="2" w:space="0" w:color="auto"/>
              <w:right w:val="single" w:sz="2" w:space="0" w:color="auto"/>
            </w:tcBorders>
            <w:vAlign w:val="center"/>
            <w:hideMark/>
          </w:tcPr>
          <w:p w14:paraId="2C0E903B" w14:textId="77777777" w:rsidR="00E50695" w:rsidRPr="001A22FD" w:rsidRDefault="00E50695">
            <w:pPr>
              <w:spacing w:line="256" w:lineRule="auto"/>
              <w:rPr>
                <w:rFonts w:ascii="Museo Sans 300" w:eastAsia="Times New Roman" w:hAnsi="Museo Sans 300" w:cs="Times New Roman"/>
                <w:sz w:val="12"/>
                <w:szCs w:val="12"/>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5BFEBFE" w14:textId="77777777" w:rsidR="00E50695" w:rsidRPr="001A22FD" w:rsidRDefault="00E50695">
            <w:pPr>
              <w:spacing w:line="256" w:lineRule="auto"/>
              <w:rPr>
                <w:rFonts w:ascii="Museo Sans 300" w:eastAsia="Times New Roman" w:hAnsi="Museo Sans 300" w:cs="Times New Roman"/>
                <w:sz w:val="12"/>
                <w:szCs w:val="12"/>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ECD50D4" w14:textId="77777777" w:rsidR="00E50695" w:rsidRPr="001A22FD" w:rsidRDefault="00E50695">
            <w:pPr>
              <w:spacing w:line="256" w:lineRule="auto"/>
              <w:rPr>
                <w:rFonts w:ascii="Museo Sans 300" w:eastAsia="Times New Roman" w:hAnsi="Museo Sans 300" w:cs="Times New Roman"/>
                <w:sz w:val="12"/>
                <w:szCs w:val="12"/>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5A2C1E3" w14:textId="77777777" w:rsidR="00E50695" w:rsidRPr="001A22FD" w:rsidRDefault="00E50695">
            <w:pPr>
              <w:spacing w:line="256" w:lineRule="auto"/>
              <w:rPr>
                <w:rFonts w:ascii="Museo Sans 300" w:eastAsia="Times New Roman" w:hAnsi="Museo Sans 300" w:cs="Times New Roman"/>
                <w:sz w:val="12"/>
                <w:szCs w:val="12"/>
                <w:lang w:val="es-MX" w:eastAsia="es-MX"/>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FF4F874" w14:textId="77777777" w:rsidR="00E50695" w:rsidRPr="001A22FD" w:rsidRDefault="00E50695">
            <w:pPr>
              <w:spacing w:line="256" w:lineRule="auto"/>
              <w:rPr>
                <w:rFonts w:ascii="Museo Sans 300" w:eastAsia="Times New Roman" w:hAnsi="Museo Sans 300" w:cs="Times New Roman"/>
                <w:sz w:val="12"/>
                <w:szCs w:val="12"/>
                <w:lang w:val="es-MX" w:eastAsia="es-MX"/>
              </w:rPr>
            </w:pPr>
          </w:p>
        </w:tc>
        <w:tc>
          <w:tcPr>
            <w:tcW w:w="336" w:type="pct"/>
            <w:tcBorders>
              <w:top w:val="single" w:sz="2" w:space="0" w:color="auto"/>
              <w:left w:val="single" w:sz="2" w:space="0" w:color="auto"/>
              <w:bottom w:val="single" w:sz="2" w:space="0" w:color="auto"/>
              <w:right w:val="single" w:sz="2" w:space="0" w:color="auto"/>
            </w:tcBorders>
            <w:hideMark/>
          </w:tcPr>
          <w:p w14:paraId="53EC75EC" w14:textId="77777777" w:rsidR="00E50695" w:rsidRPr="001A22FD" w:rsidRDefault="00E50695">
            <w:pPr>
              <w:widowControl w:val="0"/>
              <w:autoSpaceDE w:val="0"/>
              <w:autoSpaceDN w:val="0"/>
              <w:adjustRightInd w:val="0"/>
              <w:spacing w:line="256" w:lineRule="auto"/>
              <w:jc w:val="right"/>
              <w:rPr>
                <w:rFonts w:ascii="Museo Sans 300" w:hAnsi="Museo Sans 300"/>
                <w:sz w:val="12"/>
                <w:szCs w:val="12"/>
              </w:rPr>
            </w:pPr>
            <w:r w:rsidRPr="001A22FD">
              <w:rPr>
                <w:rFonts w:ascii="Museo Sans 300" w:hAnsi="Museo Sans 300"/>
                <w:sz w:val="12"/>
                <w:szCs w:val="12"/>
              </w:rPr>
              <w:t xml:space="preserve">55450.17 </w:t>
            </w:r>
          </w:p>
        </w:tc>
        <w:tc>
          <w:tcPr>
            <w:tcW w:w="359" w:type="pct"/>
            <w:tcBorders>
              <w:top w:val="single" w:sz="2" w:space="0" w:color="auto"/>
              <w:left w:val="single" w:sz="2" w:space="0" w:color="auto"/>
              <w:bottom w:val="single" w:sz="2" w:space="0" w:color="auto"/>
              <w:right w:val="single" w:sz="2" w:space="0" w:color="auto"/>
            </w:tcBorders>
            <w:hideMark/>
          </w:tcPr>
          <w:p w14:paraId="3174BB46" w14:textId="77777777" w:rsidR="00E50695" w:rsidRPr="001A22FD" w:rsidRDefault="00E50695">
            <w:pPr>
              <w:widowControl w:val="0"/>
              <w:autoSpaceDE w:val="0"/>
              <w:autoSpaceDN w:val="0"/>
              <w:adjustRightInd w:val="0"/>
              <w:spacing w:line="256" w:lineRule="auto"/>
              <w:jc w:val="right"/>
              <w:rPr>
                <w:rFonts w:ascii="Museo Sans 300" w:hAnsi="Museo Sans 300"/>
                <w:sz w:val="12"/>
                <w:szCs w:val="12"/>
              </w:rPr>
            </w:pPr>
            <w:r w:rsidRPr="001A22FD">
              <w:rPr>
                <w:rFonts w:ascii="Museo Sans 300" w:hAnsi="Museo Sans 300"/>
                <w:sz w:val="12"/>
                <w:szCs w:val="12"/>
              </w:rPr>
              <w:t xml:space="preserve">2356.83 </w:t>
            </w:r>
          </w:p>
        </w:tc>
        <w:tc>
          <w:tcPr>
            <w:tcW w:w="359" w:type="pct"/>
            <w:tcBorders>
              <w:top w:val="single" w:sz="2" w:space="0" w:color="auto"/>
              <w:left w:val="single" w:sz="2" w:space="0" w:color="auto"/>
              <w:bottom w:val="single" w:sz="2" w:space="0" w:color="auto"/>
              <w:right w:val="single" w:sz="2" w:space="0" w:color="auto"/>
            </w:tcBorders>
            <w:hideMark/>
          </w:tcPr>
          <w:p w14:paraId="66412C6B" w14:textId="77777777" w:rsidR="00E50695" w:rsidRPr="001A22FD" w:rsidRDefault="00E50695">
            <w:pPr>
              <w:widowControl w:val="0"/>
              <w:autoSpaceDE w:val="0"/>
              <w:autoSpaceDN w:val="0"/>
              <w:adjustRightInd w:val="0"/>
              <w:spacing w:line="256" w:lineRule="auto"/>
              <w:jc w:val="right"/>
              <w:rPr>
                <w:rFonts w:ascii="Museo Sans 300" w:hAnsi="Museo Sans 300"/>
                <w:sz w:val="12"/>
                <w:szCs w:val="12"/>
              </w:rPr>
            </w:pPr>
            <w:r w:rsidRPr="001A22FD">
              <w:rPr>
                <w:rFonts w:ascii="Museo Sans 300" w:hAnsi="Museo Sans 300"/>
                <w:sz w:val="12"/>
                <w:szCs w:val="12"/>
              </w:rPr>
              <w:t xml:space="preserve">20622.26 </w:t>
            </w:r>
          </w:p>
        </w:tc>
      </w:tr>
      <w:tr w:rsidR="00E50695" w:rsidRPr="001A22FD" w14:paraId="3E736996" w14:textId="77777777" w:rsidTr="00E50695">
        <w:tc>
          <w:tcPr>
            <w:tcW w:w="0" w:type="auto"/>
            <w:vMerge/>
            <w:tcBorders>
              <w:top w:val="single" w:sz="2" w:space="0" w:color="auto"/>
              <w:left w:val="single" w:sz="2" w:space="0" w:color="auto"/>
              <w:bottom w:val="single" w:sz="2" w:space="0" w:color="auto"/>
              <w:right w:val="single" w:sz="2" w:space="0" w:color="auto"/>
            </w:tcBorders>
            <w:vAlign w:val="center"/>
            <w:hideMark/>
          </w:tcPr>
          <w:p w14:paraId="798BF5C5" w14:textId="77777777" w:rsidR="00E50695" w:rsidRPr="001A22FD" w:rsidRDefault="00E50695">
            <w:pPr>
              <w:spacing w:line="256" w:lineRule="auto"/>
              <w:rPr>
                <w:rFonts w:ascii="Museo Sans 300" w:eastAsia="Times New Roman" w:hAnsi="Museo Sans 300" w:cs="Times New Roman"/>
                <w:sz w:val="12"/>
                <w:szCs w:val="12"/>
                <w:lang w:val="es-MX" w:eastAsia="es-MX"/>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9606CFF" w14:textId="0AF0BB01" w:rsidR="00E50695" w:rsidRPr="001A22FD" w:rsidRDefault="00E50695">
            <w:pPr>
              <w:widowControl w:val="0"/>
              <w:autoSpaceDE w:val="0"/>
              <w:autoSpaceDN w:val="0"/>
              <w:adjustRightInd w:val="0"/>
              <w:spacing w:line="256" w:lineRule="auto"/>
              <w:jc w:val="center"/>
              <w:rPr>
                <w:rFonts w:ascii="Museo Sans 300" w:hAnsi="Museo Sans 300"/>
                <w:b/>
                <w:bCs/>
                <w:sz w:val="12"/>
                <w:szCs w:val="12"/>
              </w:rPr>
            </w:pPr>
            <w:r w:rsidRPr="001A22FD">
              <w:rPr>
                <w:rFonts w:ascii="Museo Sans 300" w:hAnsi="Museo Sans 300"/>
                <w:b/>
                <w:bCs/>
                <w:sz w:val="12"/>
                <w:szCs w:val="12"/>
              </w:rPr>
              <w:t xml:space="preserve">Área Total: 55450.17 </w:t>
            </w:r>
          </w:p>
          <w:p w14:paraId="534231CD" w14:textId="77777777" w:rsidR="00E50695" w:rsidRPr="001A22FD" w:rsidRDefault="00E50695">
            <w:pPr>
              <w:widowControl w:val="0"/>
              <w:autoSpaceDE w:val="0"/>
              <w:autoSpaceDN w:val="0"/>
              <w:adjustRightInd w:val="0"/>
              <w:spacing w:line="256" w:lineRule="auto"/>
              <w:jc w:val="center"/>
              <w:rPr>
                <w:rFonts w:ascii="Museo Sans 300" w:hAnsi="Museo Sans 300"/>
                <w:b/>
                <w:bCs/>
                <w:sz w:val="12"/>
                <w:szCs w:val="12"/>
              </w:rPr>
            </w:pPr>
            <w:r w:rsidRPr="001A22FD">
              <w:rPr>
                <w:rFonts w:ascii="Museo Sans 300" w:hAnsi="Museo Sans 300"/>
                <w:b/>
                <w:bCs/>
                <w:sz w:val="12"/>
                <w:szCs w:val="12"/>
              </w:rPr>
              <w:t xml:space="preserve"> Valor Total ($): 2356.83 </w:t>
            </w:r>
          </w:p>
          <w:p w14:paraId="2D7D6409" w14:textId="77777777" w:rsidR="00E50695" w:rsidRPr="001A22FD" w:rsidRDefault="00E50695">
            <w:pPr>
              <w:widowControl w:val="0"/>
              <w:autoSpaceDE w:val="0"/>
              <w:autoSpaceDN w:val="0"/>
              <w:adjustRightInd w:val="0"/>
              <w:spacing w:line="256" w:lineRule="auto"/>
              <w:jc w:val="center"/>
              <w:rPr>
                <w:rFonts w:ascii="Museo Sans 300" w:hAnsi="Museo Sans 300"/>
                <w:b/>
                <w:bCs/>
                <w:sz w:val="12"/>
                <w:szCs w:val="12"/>
              </w:rPr>
            </w:pPr>
            <w:r w:rsidRPr="001A22FD">
              <w:rPr>
                <w:rFonts w:ascii="Museo Sans 300" w:hAnsi="Museo Sans 300"/>
                <w:b/>
                <w:bCs/>
                <w:sz w:val="12"/>
                <w:szCs w:val="12"/>
              </w:rPr>
              <w:t xml:space="preserve"> Valor Total (¢): 20622.26 </w:t>
            </w:r>
          </w:p>
        </w:tc>
      </w:tr>
    </w:tbl>
    <w:p w14:paraId="6CA681CC" w14:textId="77777777" w:rsidR="00E50695" w:rsidRPr="001A22FD" w:rsidRDefault="00E50695" w:rsidP="00E50695">
      <w:pPr>
        <w:widowControl w:val="0"/>
        <w:autoSpaceDE w:val="0"/>
        <w:autoSpaceDN w:val="0"/>
        <w:adjustRightInd w:val="0"/>
        <w:rPr>
          <w:rFonts w:ascii="Museo Sans 300" w:eastAsia="Times New Roman" w:hAnsi="Museo Sans 300"/>
          <w:sz w:val="12"/>
          <w:szCs w:val="12"/>
          <w:lang w:val="es-MX" w:eastAsia="es-MX"/>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E50695" w:rsidRPr="001A22FD" w14:paraId="2A9F7A51" w14:textId="77777777" w:rsidTr="00E50695">
        <w:tc>
          <w:tcPr>
            <w:tcW w:w="1951" w:type="pct"/>
            <w:tcBorders>
              <w:top w:val="single" w:sz="2" w:space="0" w:color="auto"/>
              <w:left w:val="single" w:sz="2" w:space="0" w:color="auto"/>
              <w:bottom w:val="nil"/>
              <w:right w:val="single" w:sz="2" w:space="0" w:color="auto"/>
            </w:tcBorders>
            <w:shd w:val="clear" w:color="auto" w:fill="DCDCDC"/>
            <w:hideMark/>
          </w:tcPr>
          <w:p w14:paraId="4ACE54F0" w14:textId="77777777" w:rsidR="00E50695" w:rsidRPr="001A22FD" w:rsidRDefault="00E50695">
            <w:pPr>
              <w:widowControl w:val="0"/>
              <w:autoSpaceDE w:val="0"/>
              <w:autoSpaceDN w:val="0"/>
              <w:adjustRightInd w:val="0"/>
              <w:spacing w:line="256" w:lineRule="auto"/>
              <w:jc w:val="center"/>
              <w:rPr>
                <w:rFonts w:ascii="Museo Sans 300" w:hAnsi="Museo Sans 300"/>
                <w:b/>
                <w:bCs/>
                <w:sz w:val="12"/>
                <w:szCs w:val="12"/>
              </w:rPr>
            </w:pPr>
            <w:r w:rsidRPr="001A22FD">
              <w:rPr>
                <w:rFonts w:ascii="Museo Sans 300" w:hAnsi="Museo Sans 300"/>
                <w:b/>
                <w:bCs/>
                <w:sz w:val="12"/>
                <w:szCs w:val="12"/>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89D4F54" w14:textId="77777777" w:rsidR="00E50695" w:rsidRPr="001A22FD" w:rsidRDefault="00E50695">
            <w:pPr>
              <w:widowControl w:val="0"/>
              <w:autoSpaceDE w:val="0"/>
              <w:autoSpaceDN w:val="0"/>
              <w:adjustRightInd w:val="0"/>
              <w:spacing w:line="256" w:lineRule="auto"/>
              <w:jc w:val="center"/>
              <w:rPr>
                <w:rFonts w:ascii="Museo Sans 300" w:hAnsi="Museo Sans 300"/>
                <w:b/>
                <w:bCs/>
                <w:sz w:val="12"/>
                <w:szCs w:val="12"/>
              </w:rPr>
            </w:pPr>
            <w:r w:rsidRPr="001A22FD">
              <w:rPr>
                <w:rFonts w:ascii="Museo Sans 300" w:hAnsi="Museo Sans 300"/>
                <w:b/>
                <w:bCs/>
                <w:sz w:val="12"/>
                <w:szCs w:val="12"/>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5F9490A" w14:textId="77777777" w:rsidR="00E50695" w:rsidRPr="001A22FD" w:rsidRDefault="00E50695">
            <w:pPr>
              <w:widowControl w:val="0"/>
              <w:autoSpaceDE w:val="0"/>
              <w:autoSpaceDN w:val="0"/>
              <w:adjustRightInd w:val="0"/>
              <w:spacing w:line="256" w:lineRule="auto"/>
              <w:jc w:val="right"/>
              <w:rPr>
                <w:rFonts w:ascii="Museo Sans 300" w:hAnsi="Museo Sans 300"/>
                <w:b/>
                <w:bCs/>
                <w:sz w:val="12"/>
                <w:szCs w:val="12"/>
              </w:rPr>
            </w:pPr>
            <w:r w:rsidRPr="001A22FD">
              <w:rPr>
                <w:rFonts w:ascii="Museo Sans 300" w:hAnsi="Museo Sans 300"/>
                <w:b/>
                <w:bCs/>
                <w:sz w:val="12"/>
                <w:szCs w:val="12"/>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7740AAD" w14:textId="77777777" w:rsidR="00E50695" w:rsidRPr="001A22FD" w:rsidRDefault="00E50695">
            <w:pPr>
              <w:widowControl w:val="0"/>
              <w:autoSpaceDE w:val="0"/>
              <w:autoSpaceDN w:val="0"/>
              <w:adjustRightInd w:val="0"/>
              <w:spacing w:line="256" w:lineRule="auto"/>
              <w:jc w:val="right"/>
              <w:rPr>
                <w:rFonts w:ascii="Museo Sans 300" w:hAnsi="Museo Sans 300"/>
                <w:b/>
                <w:bCs/>
                <w:sz w:val="12"/>
                <w:szCs w:val="12"/>
              </w:rPr>
            </w:pPr>
            <w:r w:rsidRPr="001A22FD">
              <w:rPr>
                <w:rFonts w:ascii="Museo Sans 300" w:hAnsi="Museo Sans 300"/>
                <w:b/>
                <w:bCs/>
                <w:sz w:val="12"/>
                <w:szCs w:val="12"/>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9CA8D67" w14:textId="77777777" w:rsidR="00E50695" w:rsidRPr="001A22FD" w:rsidRDefault="00E50695">
            <w:pPr>
              <w:widowControl w:val="0"/>
              <w:autoSpaceDE w:val="0"/>
              <w:autoSpaceDN w:val="0"/>
              <w:adjustRightInd w:val="0"/>
              <w:spacing w:line="256" w:lineRule="auto"/>
              <w:jc w:val="right"/>
              <w:rPr>
                <w:rFonts w:ascii="Museo Sans 300" w:hAnsi="Museo Sans 300"/>
                <w:b/>
                <w:bCs/>
                <w:sz w:val="12"/>
                <w:szCs w:val="12"/>
              </w:rPr>
            </w:pPr>
            <w:r w:rsidRPr="001A22FD">
              <w:rPr>
                <w:rFonts w:ascii="Museo Sans 300" w:hAnsi="Museo Sans 300"/>
                <w:b/>
                <w:bCs/>
                <w:sz w:val="12"/>
                <w:szCs w:val="12"/>
              </w:rPr>
              <w:t xml:space="preserve">0 </w:t>
            </w:r>
          </w:p>
        </w:tc>
      </w:tr>
      <w:tr w:rsidR="00E50695" w:rsidRPr="001A22FD" w14:paraId="3CEED052" w14:textId="77777777" w:rsidTr="00E50695">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3243D5B" w14:textId="77777777" w:rsidR="00E50695" w:rsidRPr="001A22FD" w:rsidRDefault="00E50695">
            <w:pPr>
              <w:widowControl w:val="0"/>
              <w:autoSpaceDE w:val="0"/>
              <w:autoSpaceDN w:val="0"/>
              <w:adjustRightInd w:val="0"/>
              <w:spacing w:line="256" w:lineRule="auto"/>
              <w:jc w:val="center"/>
              <w:rPr>
                <w:rFonts w:ascii="Museo Sans 300" w:hAnsi="Museo Sans 300"/>
                <w:b/>
                <w:bCs/>
                <w:sz w:val="12"/>
                <w:szCs w:val="12"/>
              </w:rPr>
            </w:pPr>
            <w:r w:rsidRPr="001A22FD">
              <w:rPr>
                <w:rFonts w:ascii="Museo Sans 300" w:hAnsi="Museo Sans 300"/>
                <w:b/>
                <w:bCs/>
                <w:sz w:val="12"/>
                <w:szCs w:val="12"/>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052B448" w14:textId="77777777" w:rsidR="00E50695" w:rsidRPr="001A22FD" w:rsidRDefault="00E50695">
            <w:pPr>
              <w:widowControl w:val="0"/>
              <w:autoSpaceDE w:val="0"/>
              <w:autoSpaceDN w:val="0"/>
              <w:adjustRightInd w:val="0"/>
              <w:spacing w:line="256" w:lineRule="auto"/>
              <w:jc w:val="center"/>
              <w:rPr>
                <w:rFonts w:ascii="Museo Sans 300" w:hAnsi="Museo Sans 300"/>
                <w:b/>
                <w:bCs/>
                <w:sz w:val="12"/>
                <w:szCs w:val="12"/>
              </w:rPr>
            </w:pPr>
            <w:r w:rsidRPr="001A22FD">
              <w:rPr>
                <w:rFonts w:ascii="Museo Sans 300" w:hAnsi="Museo Sans 300"/>
                <w:b/>
                <w:bCs/>
                <w:sz w:val="12"/>
                <w:szCs w:val="12"/>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FDB2165" w14:textId="77777777" w:rsidR="00E50695" w:rsidRPr="001A22FD" w:rsidRDefault="00E50695">
            <w:pPr>
              <w:widowControl w:val="0"/>
              <w:autoSpaceDE w:val="0"/>
              <w:autoSpaceDN w:val="0"/>
              <w:adjustRightInd w:val="0"/>
              <w:spacing w:line="256" w:lineRule="auto"/>
              <w:jc w:val="right"/>
              <w:rPr>
                <w:rFonts w:ascii="Museo Sans 300" w:hAnsi="Museo Sans 300"/>
                <w:b/>
                <w:bCs/>
                <w:sz w:val="12"/>
                <w:szCs w:val="12"/>
              </w:rPr>
            </w:pPr>
            <w:r w:rsidRPr="001A22FD">
              <w:rPr>
                <w:rFonts w:ascii="Museo Sans 300" w:hAnsi="Museo Sans 300"/>
                <w:b/>
                <w:bCs/>
                <w:sz w:val="12"/>
                <w:szCs w:val="12"/>
              </w:rPr>
              <w:t xml:space="preserve">55450.17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49D0777" w14:textId="77777777" w:rsidR="00E50695" w:rsidRPr="001A22FD" w:rsidRDefault="00E50695">
            <w:pPr>
              <w:widowControl w:val="0"/>
              <w:autoSpaceDE w:val="0"/>
              <w:autoSpaceDN w:val="0"/>
              <w:adjustRightInd w:val="0"/>
              <w:spacing w:line="256" w:lineRule="auto"/>
              <w:jc w:val="right"/>
              <w:rPr>
                <w:rFonts w:ascii="Museo Sans 300" w:hAnsi="Museo Sans 300"/>
                <w:b/>
                <w:bCs/>
                <w:sz w:val="12"/>
                <w:szCs w:val="12"/>
              </w:rPr>
            </w:pPr>
            <w:r w:rsidRPr="001A22FD">
              <w:rPr>
                <w:rFonts w:ascii="Museo Sans 300" w:hAnsi="Museo Sans 300"/>
                <w:b/>
                <w:bCs/>
                <w:sz w:val="12"/>
                <w:szCs w:val="12"/>
              </w:rPr>
              <w:t xml:space="preserve">2356.83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7345006" w14:textId="77777777" w:rsidR="00E50695" w:rsidRPr="001A22FD" w:rsidRDefault="00E50695">
            <w:pPr>
              <w:widowControl w:val="0"/>
              <w:autoSpaceDE w:val="0"/>
              <w:autoSpaceDN w:val="0"/>
              <w:adjustRightInd w:val="0"/>
              <w:spacing w:line="256" w:lineRule="auto"/>
              <w:jc w:val="right"/>
              <w:rPr>
                <w:rFonts w:ascii="Museo Sans 300" w:hAnsi="Museo Sans 300"/>
                <w:b/>
                <w:bCs/>
                <w:sz w:val="12"/>
                <w:szCs w:val="12"/>
              </w:rPr>
            </w:pPr>
            <w:r w:rsidRPr="001A22FD">
              <w:rPr>
                <w:rFonts w:ascii="Museo Sans 300" w:hAnsi="Museo Sans 300"/>
                <w:b/>
                <w:bCs/>
                <w:sz w:val="12"/>
                <w:szCs w:val="12"/>
              </w:rPr>
              <w:t xml:space="preserve">20622.26 </w:t>
            </w:r>
          </w:p>
        </w:tc>
      </w:tr>
      <w:tr w:rsidR="00E50695" w14:paraId="2687E1A7" w14:textId="77777777" w:rsidTr="00E50695">
        <w:tc>
          <w:tcPr>
            <w:tcW w:w="0" w:type="auto"/>
            <w:vMerge/>
            <w:tcBorders>
              <w:top w:val="single" w:sz="2" w:space="0" w:color="auto"/>
              <w:left w:val="single" w:sz="2" w:space="0" w:color="auto"/>
              <w:bottom w:val="single" w:sz="2" w:space="0" w:color="auto"/>
              <w:right w:val="single" w:sz="2" w:space="0" w:color="auto"/>
            </w:tcBorders>
            <w:vAlign w:val="center"/>
            <w:hideMark/>
          </w:tcPr>
          <w:p w14:paraId="30BAA0F9" w14:textId="77777777" w:rsidR="00E50695" w:rsidRDefault="00E50695">
            <w:pPr>
              <w:spacing w:line="256" w:lineRule="auto"/>
              <w:rPr>
                <w:rFonts w:ascii="Times New Roman" w:eastAsia="Times New Roman" w:hAnsi="Times New Roman" w:cs="Times New Roman"/>
                <w:b/>
                <w:bCs/>
                <w:sz w:val="14"/>
                <w:szCs w:val="14"/>
                <w:lang w:val="es-MX" w:eastAsia="es-MX"/>
              </w:rPr>
            </w:pPr>
          </w:p>
        </w:tc>
        <w:tc>
          <w:tcPr>
            <w:tcW w:w="0" w:type="auto"/>
            <w:vAlign w:val="center"/>
            <w:hideMark/>
          </w:tcPr>
          <w:p w14:paraId="02BE395E" w14:textId="77777777" w:rsidR="00E50695" w:rsidRDefault="00E50695">
            <w:pPr>
              <w:spacing w:line="256" w:lineRule="auto"/>
              <w:rPr>
                <w:sz w:val="20"/>
                <w:szCs w:val="20"/>
                <w:lang w:eastAsia="es-SV"/>
              </w:rPr>
            </w:pPr>
          </w:p>
        </w:tc>
        <w:tc>
          <w:tcPr>
            <w:tcW w:w="0" w:type="auto"/>
            <w:vAlign w:val="center"/>
            <w:hideMark/>
          </w:tcPr>
          <w:p w14:paraId="56AB7482" w14:textId="77777777" w:rsidR="00E50695" w:rsidRDefault="00E50695">
            <w:pPr>
              <w:spacing w:line="256" w:lineRule="auto"/>
              <w:rPr>
                <w:sz w:val="20"/>
                <w:szCs w:val="20"/>
                <w:lang w:eastAsia="es-SV"/>
              </w:rPr>
            </w:pPr>
          </w:p>
        </w:tc>
        <w:tc>
          <w:tcPr>
            <w:tcW w:w="0" w:type="auto"/>
            <w:vAlign w:val="center"/>
            <w:hideMark/>
          </w:tcPr>
          <w:p w14:paraId="0AA18343" w14:textId="77777777" w:rsidR="00E50695" w:rsidRDefault="00E50695">
            <w:pPr>
              <w:spacing w:line="256" w:lineRule="auto"/>
              <w:rPr>
                <w:sz w:val="20"/>
                <w:szCs w:val="20"/>
                <w:lang w:eastAsia="es-SV"/>
              </w:rPr>
            </w:pPr>
          </w:p>
        </w:tc>
        <w:tc>
          <w:tcPr>
            <w:tcW w:w="0" w:type="auto"/>
            <w:vAlign w:val="center"/>
            <w:hideMark/>
          </w:tcPr>
          <w:p w14:paraId="71355842" w14:textId="77777777" w:rsidR="00E50695" w:rsidRDefault="00E50695">
            <w:pPr>
              <w:spacing w:line="256" w:lineRule="auto"/>
              <w:rPr>
                <w:sz w:val="20"/>
                <w:szCs w:val="20"/>
                <w:lang w:eastAsia="es-SV"/>
              </w:rPr>
            </w:pPr>
          </w:p>
        </w:tc>
      </w:tr>
    </w:tbl>
    <w:p w14:paraId="45E878F1" w14:textId="77777777" w:rsidR="00E50695" w:rsidRDefault="00E50695" w:rsidP="00E50695">
      <w:pPr>
        <w:rPr>
          <w:rFonts w:eastAsia="Times New Roman"/>
          <w:sz w:val="24"/>
          <w:szCs w:val="24"/>
          <w:lang w:val="es-MX" w:eastAsia="es-MX"/>
        </w:rPr>
      </w:pPr>
    </w:p>
    <w:p w14:paraId="02749503" w14:textId="4524282F" w:rsidR="00E50695" w:rsidRPr="001A22FD" w:rsidRDefault="00E50695" w:rsidP="001A22FD">
      <w:pPr>
        <w:jc w:val="both"/>
        <w:rPr>
          <w:rFonts w:ascii="Museo Sans 300" w:hAnsi="Museo Sans 300"/>
          <w:color w:val="000000" w:themeColor="text1"/>
          <w:sz w:val="24"/>
          <w:szCs w:val="24"/>
        </w:rPr>
      </w:pPr>
      <w:r w:rsidRPr="001A22FD">
        <w:rPr>
          <w:rFonts w:ascii="Museo Sans 300" w:hAnsi="Museo Sans 300"/>
          <w:b/>
          <w:color w:val="000000" w:themeColor="text1"/>
          <w:sz w:val="24"/>
          <w:szCs w:val="24"/>
          <w:u w:val="single"/>
          <w:lang w:eastAsia="es-ES"/>
        </w:rPr>
        <w:t>SEGUNDO:</w:t>
      </w:r>
      <w:r w:rsidRPr="001A22FD">
        <w:rPr>
          <w:rFonts w:ascii="Museo Sans 300" w:hAnsi="Museo Sans 300"/>
          <w:color w:val="000000" w:themeColor="text1"/>
          <w:sz w:val="24"/>
          <w:szCs w:val="24"/>
          <w:lang w:eastAsia="es-ES"/>
        </w:rPr>
        <w:t xml:space="preserve"> </w:t>
      </w:r>
      <w:r w:rsidRPr="001A22FD">
        <w:rPr>
          <w:rFonts w:ascii="Museo Sans 300" w:hAnsi="Museo Sans 300"/>
          <w:color w:val="000000" w:themeColor="text1"/>
          <w:sz w:val="24"/>
          <w:szCs w:val="24"/>
        </w:rPr>
        <w:t xml:space="preserve">Advertir al adjudicatario, a través de una cláusula especial en las escrituras correspondientes de compraventa de los inmuebles, que deberá implementar las medidas emitidas por la Unidad Ambiental Institucional, relacionadas en el romano </w:t>
      </w:r>
      <w:r w:rsidRPr="001A22FD">
        <w:rPr>
          <w:rFonts w:ascii="Museo Sans 300" w:hAnsi="Museo Sans 300"/>
          <w:sz w:val="24"/>
          <w:szCs w:val="24"/>
        </w:rPr>
        <w:t xml:space="preserve">V </w:t>
      </w:r>
      <w:r w:rsidRPr="001A22FD">
        <w:rPr>
          <w:rFonts w:ascii="Museo Sans 300" w:hAnsi="Museo Sans 300"/>
          <w:color w:val="000000" w:themeColor="text1"/>
          <w:sz w:val="24"/>
          <w:szCs w:val="24"/>
        </w:rPr>
        <w:t xml:space="preserve">el presente punto de acta. </w:t>
      </w:r>
      <w:r w:rsidRPr="001A22FD">
        <w:rPr>
          <w:rFonts w:ascii="Museo Sans 300" w:hAnsi="Museo Sans 300"/>
          <w:b/>
          <w:bCs/>
          <w:color w:val="000000" w:themeColor="text1"/>
          <w:sz w:val="24"/>
          <w:szCs w:val="24"/>
          <w:u w:val="single"/>
        </w:rPr>
        <w:t>TERCERO</w:t>
      </w:r>
      <w:r w:rsidRPr="001A22FD">
        <w:rPr>
          <w:rFonts w:ascii="Museo Sans 300" w:hAnsi="Museo Sans 300"/>
          <w:b/>
          <w:bCs/>
          <w:color w:val="000000" w:themeColor="text1"/>
          <w:sz w:val="24"/>
          <w:szCs w:val="24"/>
        </w:rPr>
        <w:t xml:space="preserve">: </w:t>
      </w:r>
      <w:r w:rsidRPr="001A22FD">
        <w:rPr>
          <w:rFonts w:ascii="Museo Sans 300" w:hAnsi="Museo Sans 300"/>
          <w:bCs/>
          <w:color w:val="000000" w:themeColor="text1"/>
          <w:sz w:val="24"/>
          <w:szCs w:val="24"/>
          <w:lang w:val="es-ES_tradnl"/>
        </w:rPr>
        <w:t xml:space="preserve">Comisionar al Departamento de Créditos de este Instituto, para que realice los cambios correspondientes en la Base de Datos. </w:t>
      </w:r>
      <w:r w:rsidRPr="001A22FD">
        <w:rPr>
          <w:rFonts w:ascii="Museo Sans 300" w:hAnsi="Museo Sans 300"/>
          <w:b/>
          <w:bCs/>
          <w:color w:val="000000" w:themeColor="text1"/>
          <w:sz w:val="24"/>
          <w:szCs w:val="24"/>
          <w:u w:val="single"/>
          <w:lang w:val="es-ES_tradnl"/>
        </w:rPr>
        <w:t>CUARTO</w:t>
      </w:r>
      <w:r w:rsidRPr="001A22FD">
        <w:rPr>
          <w:rFonts w:ascii="Museo Sans 300" w:hAnsi="Museo Sans 300"/>
          <w:b/>
          <w:color w:val="000000" w:themeColor="text1"/>
          <w:sz w:val="24"/>
          <w:szCs w:val="24"/>
          <w:u w:val="single"/>
        </w:rPr>
        <w:t>:</w:t>
      </w:r>
      <w:r w:rsidRPr="001A22FD">
        <w:rPr>
          <w:rFonts w:ascii="Museo Sans 300" w:hAnsi="Museo Sans 300"/>
          <w:color w:val="000000" w:themeColor="text1"/>
          <w:sz w:val="24"/>
          <w:szCs w:val="24"/>
        </w:rPr>
        <w:t xml:space="preserve"> Instruir a la Gerencia de Desarrollo Rural para que, a través de la Sección de Cobros, realice las gestiones correspondientes para el cobro en concepto de gastos administrativos y de escrituración.</w:t>
      </w:r>
      <w:r w:rsidRPr="001A22FD">
        <w:rPr>
          <w:rFonts w:ascii="Museo Sans 300" w:hAnsi="Museo Sans 300"/>
          <w:b/>
          <w:color w:val="000000" w:themeColor="text1"/>
          <w:sz w:val="24"/>
          <w:szCs w:val="24"/>
        </w:rPr>
        <w:t xml:space="preserve"> </w:t>
      </w:r>
      <w:r w:rsidRPr="001A22FD">
        <w:rPr>
          <w:rFonts w:ascii="Museo Sans 300" w:hAnsi="Museo Sans 300"/>
          <w:b/>
          <w:color w:val="000000" w:themeColor="text1"/>
          <w:sz w:val="24"/>
          <w:szCs w:val="24"/>
          <w:u w:val="single"/>
        </w:rPr>
        <w:t>QUINTO</w:t>
      </w:r>
      <w:r w:rsidRPr="001A22FD">
        <w:rPr>
          <w:rFonts w:ascii="Museo Sans 300" w:hAnsi="Museo Sans 300"/>
          <w:color w:val="000000" w:themeColor="text1"/>
          <w:sz w:val="24"/>
          <w:szCs w:val="24"/>
          <w:u w:val="single"/>
        </w:rPr>
        <w:t>:</w:t>
      </w:r>
      <w:r w:rsidRPr="001A22FD">
        <w:rPr>
          <w:rFonts w:ascii="Museo Sans 300" w:hAnsi="Museo Sans 300"/>
          <w:color w:val="000000" w:themeColor="text1"/>
          <w:sz w:val="24"/>
          <w:szCs w:val="24"/>
        </w:rPr>
        <w:t xml:space="preserve"> Autorizar a la Gerencia Legal para que a través del Departamento de Escrituración elabore las respectivas escrituras y al Departamento de Registro para que realice el trámite de inscripción de las mismas.</w:t>
      </w:r>
      <w:r w:rsidRPr="001A22FD">
        <w:rPr>
          <w:rFonts w:ascii="Museo Sans 300" w:hAnsi="Museo Sans 300"/>
          <w:b/>
          <w:color w:val="000000" w:themeColor="text1"/>
          <w:sz w:val="24"/>
          <w:szCs w:val="24"/>
        </w:rPr>
        <w:t xml:space="preserve"> </w:t>
      </w:r>
      <w:r w:rsidRPr="001A22FD">
        <w:rPr>
          <w:rFonts w:ascii="Museo Sans 300" w:hAnsi="Museo Sans 300"/>
          <w:b/>
          <w:color w:val="000000" w:themeColor="text1"/>
          <w:sz w:val="24"/>
          <w:szCs w:val="24"/>
          <w:u w:val="single"/>
        </w:rPr>
        <w:t>SEXTO:</w:t>
      </w:r>
      <w:r w:rsidRPr="001A22FD">
        <w:rPr>
          <w:rFonts w:ascii="Museo Sans 300" w:hAnsi="Museo Sans 300"/>
          <w:color w:val="000000" w:themeColor="text1"/>
          <w:sz w:val="24"/>
          <w:szCs w:val="24"/>
        </w:rPr>
        <w:t xml:space="preserve"> Facultar al señor Presidente para que por sí o por medio de Apoderado Especial, comparezca al otorgamiento de las correspondientes escrituras.</w:t>
      </w:r>
      <w:r w:rsidR="00870198" w:rsidRPr="001A22FD">
        <w:rPr>
          <w:rFonts w:ascii="Museo Sans 300" w:hAnsi="Museo Sans 300"/>
          <w:color w:val="000000" w:themeColor="text1"/>
          <w:sz w:val="24"/>
          <w:szCs w:val="24"/>
        </w:rPr>
        <w:t xml:space="preserve"> Este Acuerdo, queda aprobado y ratificado</w:t>
      </w:r>
      <w:r w:rsidRPr="001A22FD">
        <w:rPr>
          <w:rFonts w:ascii="Museo Sans 300" w:hAnsi="Museo Sans 300"/>
          <w:sz w:val="24"/>
          <w:szCs w:val="24"/>
          <w:lang w:eastAsia="es-ES"/>
        </w:rPr>
        <w:t xml:space="preserve">. </w:t>
      </w:r>
      <w:r w:rsidRPr="001A22FD">
        <w:rPr>
          <w:rFonts w:ascii="Museo Sans 300" w:hAnsi="Museo Sans 300"/>
          <w:color w:val="000000" w:themeColor="text1"/>
          <w:sz w:val="24"/>
          <w:szCs w:val="24"/>
          <w:lang w:eastAsia="es-ES"/>
        </w:rPr>
        <w:t>NOTIFIQ</w:t>
      </w:r>
      <w:r w:rsidR="00870198" w:rsidRPr="001A22FD">
        <w:rPr>
          <w:rFonts w:ascii="Museo Sans 300" w:hAnsi="Museo Sans 300"/>
          <w:color w:val="000000" w:themeColor="text1"/>
          <w:sz w:val="24"/>
          <w:szCs w:val="24"/>
          <w:lang w:eastAsia="es-ES"/>
        </w:rPr>
        <w:t>UESE.””””””””</w:t>
      </w:r>
    </w:p>
    <w:p w14:paraId="75F991E9" w14:textId="1132D3BA" w:rsidR="000A4A63" w:rsidRDefault="000A4A63" w:rsidP="000A4A63">
      <w:pPr>
        <w:jc w:val="both"/>
        <w:rPr>
          <w:rFonts w:ascii="Museo Sans 300" w:hAnsi="Museo Sans 300"/>
          <w:sz w:val="24"/>
          <w:szCs w:val="24"/>
        </w:rPr>
      </w:pPr>
    </w:p>
    <w:p w14:paraId="437B2C35" w14:textId="77777777" w:rsidR="00A3776C" w:rsidRPr="000A4A63" w:rsidRDefault="00A3776C" w:rsidP="000A4A63">
      <w:pPr>
        <w:jc w:val="both"/>
        <w:rPr>
          <w:rFonts w:ascii="Museo Sans 300" w:hAnsi="Museo Sans 300"/>
          <w:sz w:val="24"/>
          <w:szCs w:val="24"/>
        </w:rPr>
      </w:pPr>
    </w:p>
    <w:p w14:paraId="6573D764" w14:textId="77777777" w:rsidR="000A4A63" w:rsidRDefault="000A4A63" w:rsidP="000A4A63"/>
    <w:p w14:paraId="2032D61C" w14:textId="1564504F" w:rsidR="001A22FD" w:rsidRDefault="000A4A63" w:rsidP="00EF1106">
      <w:pPr>
        <w:ind w:right="15"/>
        <w:jc w:val="both"/>
        <w:rPr>
          <w:rFonts w:ascii="Museo Sans 300" w:hAnsi="Museo Sans 300"/>
          <w:sz w:val="24"/>
          <w:szCs w:val="24"/>
          <w:lang w:eastAsia="es-ES"/>
        </w:rPr>
      </w:pPr>
      <w:r w:rsidRPr="000A4A63">
        <w:rPr>
          <w:rFonts w:ascii="Museo Sans 300" w:hAnsi="Museo Sans 300"/>
          <w:sz w:val="24"/>
          <w:szCs w:val="24"/>
        </w:rPr>
        <w:lastRenderedPageBreak/>
        <w:t>“””””</w:t>
      </w:r>
      <w:r>
        <w:rPr>
          <w:rFonts w:ascii="Museo Sans 300" w:hAnsi="Museo Sans 300"/>
          <w:sz w:val="24"/>
          <w:szCs w:val="24"/>
        </w:rPr>
        <w:t>XX</w:t>
      </w:r>
      <w:r w:rsidRPr="000A4A63">
        <w:rPr>
          <w:rFonts w:ascii="Museo Sans 300" w:hAnsi="Museo Sans 300"/>
          <w:sz w:val="24"/>
          <w:szCs w:val="24"/>
        </w:rPr>
        <w:t>) El señor Presidente somete a consideración de Junt</w:t>
      </w:r>
      <w:r>
        <w:rPr>
          <w:rFonts w:ascii="Museo Sans 300" w:hAnsi="Museo Sans 300"/>
          <w:sz w:val="24"/>
          <w:szCs w:val="24"/>
        </w:rPr>
        <w:t>a Directiva, dictamen técnico 420</w:t>
      </w:r>
      <w:r w:rsidRPr="000A4A63">
        <w:rPr>
          <w:rFonts w:ascii="Museo Sans 300" w:hAnsi="Museo Sans 300"/>
          <w:sz w:val="24"/>
          <w:szCs w:val="24"/>
        </w:rPr>
        <w:t xml:space="preserve">, presentado por la Unidad de Adjudicación de Inmuebles, referente a la </w:t>
      </w:r>
      <w:r w:rsidR="001A22FD">
        <w:rPr>
          <w:rFonts w:ascii="Museo Sans 300" w:hAnsi="Museo Sans 300"/>
          <w:b/>
          <w:sz w:val="24"/>
          <w:szCs w:val="24"/>
          <w:lang w:eastAsia="es-ES"/>
        </w:rPr>
        <w:t>modificación del</w:t>
      </w:r>
      <w:r w:rsidR="001A22FD">
        <w:rPr>
          <w:rFonts w:ascii="Museo Sans 300" w:hAnsi="Museo Sans 300"/>
          <w:sz w:val="24"/>
          <w:szCs w:val="24"/>
          <w:lang w:eastAsia="es-ES"/>
        </w:rPr>
        <w:t xml:space="preserve"> </w:t>
      </w:r>
      <w:r w:rsidR="001A22FD">
        <w:rPr>
          <w:rFonts w:ascii="Museo Sans 300" w:hAnsi="Museo Sans 300"/>
          <w:b/>
          <w:sz w:val="24"/>
          <w:szCs w:val="24"/>
          <w:lang w:eastAsia="es-ES"/>
        </w:rPr>
        <w:t xml:space="preserve">Punto XIII del Acta de Sesión Ordinaria 02-2023, de fecha 19 de enero de 2023, </w:t>
      </w:r>
      <w:r w:rsidR="001A22FD">
        <w:rPr>
          <w:rStyle w:val="Refdecomentario"/>
          <w:rFonts w:ascii="Museo Sans 300" w:hAnsi="Museo Sans 300"/>
          <w:sz w:val="24"/>
          <w:szCs w:val="24"/>
        </w:rPr>
        <w:t>mediante el cual se aprobó nómina de beneficiarios,</w:t>
      </w:r>
      <w:r w:rsidR="001A22FD">
        <w:rPr>
          <w:rFonts w:ascii="Museo Sans 300" w:hAnsi="Museo Sans 300"/>
          <w:sz w:val="24"/>
          <w:szCs w:val="24"/>
          <w:lang w:eastAsia="es-ES"/>
        </w:rPr>
        <w:t xml:space="preserve"> en el proyecto </w:t>
      </w:r>
      <w:r w:rsidR="001A22FD">
        <w:rPr>
          <w:rFonts w:ascii="Museo Sans 300" w:hAnsi="Museo Sans 300" w:cs="Arial"/>
          <w:sz w:val="24"/>
          <w:szCs w:val="24"/>
        </w:rPr>
        <w:t xml:space="preserve">de </w:t>
      </w:r>
      <w:r w:rsidR="001A22FD">
        <w:rPr>
          <w:rFonts w:ascii="Museo Sans 300" w:eastAsia="Times New Roman" w:hAnsi="Museo Sans 300" w:cs="Arial"/>
          <w:b/>
          <w:sz w:val="24"/>
          <w:szCs w:val="24"/>
          <w:lang w:val="es-ES" w:eastAsia="es-ES"/>
        </w:rPr>
        <w:t xml:space="preserve">LOTIFICACIÓN AGRÍCOLA Y ASENTAMIENTO COMUNITARIO HACIENDA MIRAVALLE, PORCIÓN EL JOCOTILLO, </w:t>
      </w:r>
      <w:r w:rsidR="001A22FD">
        <w:rPr>
          <w:rFonts w:ascii="Museo Sans 300" w:eastAsia="Times New Roman" w:hAnsi="Museo Sans 300" w:cs="Arial"/>
          <w:sz w:val="24"/>
          <w:szCs w:val="24"/>
          <w:lang w:val="es-ES" w:eastAsia="es-ES"/>
        </w:rPr>
        <w:t xml:space="preserve">desarrollado en </w:t>
      </w:r>
      <w:r w:rsidR="001A22FD">
        <w:rPr>
          <w:rFonts w:ascii="Museo Sans 300" w:eastAsia="Times New Roman" w:hAnsi="Museo Sans 300" w:cs="Arial"/>
          <w:b/>
          <w:sz w:val="24"/>
          <w:szCs w:val="24"/>
          <w:lang w:val="es-ES" w:eastAsia="es-ES"/>
        </w:rPr>
        <w:t xml:space="preserve">HACIENDA MIRAVALLE PORCIÓN EL JOCOTILLO, </w:t>
      </w:r>
      <w:r w:rsidR="001A22FD">
        <w:rPr>
          <w:rFonts w:ascii="Museo Sans 300" w:eastAsia="Times New Roman" w:hAnsi="Museo Sans 300" w:cs="Arial"/>
          <w:sz w:val="24"/>
          <w:szCs w:val="24"/>
          <w:lang w:val="es-ES" w:eastAsia="es-ES"/>
        </w:rPr>
        <w:t>situada en jurisdicc</w:t>
      </w:r>
      <w:r w:rsidR="006A121F">
        <w:rPr>
          <w:rFonts w:ascii="Museo Sans 300" w:eastAsia="Times New Roman" w:hAnsi="Museo Sans 300" w:cs="Arial"/>
          <w:sz w:val="24"/>
          <w:szCs w:val="24"/>
          <w:lang w:val="es-ES" w:eastAsia="es-ES"/>
        </w:rPr>
        <w:t>ión y departamento de Sonsonate,</w:t>
      </w:r>
      <w:r w:rsidR="001A22FD">
        <w:rPr>
          <w:rFonts w:ascii="Museo Sans 300" w:eastAsia="Times New Roman" w:hAnsi="Museo Sans 300" w:cs="Arial"/>
          <w:sz w:val="24"/>
          <w:szCs w:val="24"/>
          <w:lang w:val="es-ES" w:eastAsia="es-ES"/>
        </w:rPr>
        <w:t xml:space="preserve"> </w:t>
      </w:r>
      <w:r w:rsidR="006A121F">
        <w:rPr>
          <w:rFonts w:ascii="Museo Sans 300" w:eastAsia="Times New Roman" w:hAnsi="Museo Sans 300" w:cs="Arial"/>
          <w:b/>
          <w:sz w:val="24"/>
          <w:szCs w:val="24"/>
          <w:lang w:val="es-ES" w:eastAsia="es-ES"/>
        </w:rPr>
        <w:t>c</w:t>
      </w:r>
      <w:r w:rsidR="001A22FD" w:rsidRPr="006A121F">
        <w:rPr>
          <w:rFonts w:ascii="Museo Sans 300" w:eastAsia="Times New Roman" w:hAnsi="Museo Sans 300" w:cs="Arial"/>
          <w:b/>
          <w:sz w:val="24"/>
          <w:szCs w:val="24"/>
          <w:lang w:val="es-ES" w:eastAsia="es-ES"/>
        </w:rPr>
        <w:t>ódigo de SIIE 031520, SSE 1392</w:t>
      </w:r>
      <w:r w:rsidR="006A121F">
        <w:rPr>
          <w:rFonts w:ascii="Museo Sans 300" w:eastAsia="Times New Roman" w:hAnsi="Museo Sans 300" w:cs="Arial"/>
          <w:b/>
          <w:sz w:val="24"/>
          <w:szCs w:val="24"/>
          <w:lang w:val="es-ES" w:eastAsia="es-ES"/>
        </w:rPr>
        <w:t>,</w:t>
      </w:r>
      <w:r w:rsidR="001A22FD" w:rsidRPr="006A121F">
        <w:rPr>
          <w:rFonts w:ascii="Museo Sans 300" w:eastAsia="Times New Roman" w:hAnsi="Museo Sans 300" w:cs="Arial"/>
          <w:b/>
          <w:sz w:val="24"/>
          <w:szCs w:val="24"/>
          <w:lang w:val="es-ES" w:eastAsia="es-ES"/>
        </w:rPr>
        <w:t xml:space="preserve"> </w:t>
      </w:r>
      <w:r w:rsidR="006A121F">
        <w:rPr>
          <w:rFonts w:ascii="Museo Sans 300" w:eastAsia="Times New Roman" w:hAnsi="Museo Sans 300" w:cs="Arial"/>
          <w:b/>
          <w:sz w:val="24"/>
          <w:szCs w:val="24"/>
          <w:lang w:val="es-ES" w:eastAsia="es-ES"/>
        </w:rPr>
        <w:t>e</w:t>
      </w:r>
      <w:r w:rsidR="001A22FD" w:rsidRPr="006A121F">
        <w:rPr>
          <w:rFonts w:ascii="Museo Sans 300" w:eastAsia="Times New Roman" w:hAnsi="Museo Sans 300" w:cs="Arial"/>
          <w:b/>
          <w:sz w:val="24"/>
          <w:szCs w:val="24"/>
          <w:lang w:val="es-ES" w:eastAsia="es-ES"/>
        </w:rPr>
        <w:t>ntrega 15</w:t>
      </w:r>
      <w:r w:rsidR="006A121F">
        <w:rPr>
          <w:rFonts w:ascii="Museo Sans 300" w:hAnsi="Museo Sans 300" w:cs="Arial"/>
          <w:b/>
          <w:sz w:val="24"/>
          <w:szCs w:val="24"/>
        </w:rPr>
        <w:t>,</w:t>
      </w:r>
      <w:r w:rsidR="001A22FD">
        <w:rPr>
          <w:rFonts w:ascii="Museo Sans 300" w:hAnsi="Museo Sans 300" w:cs="Arial"/>
          <w:b/>
          <w:sz w:val="24"/>
          <w:szCs w:val="24"/>
        </w:rPr>
        <w:t xml:space="preserve"> </w:t>
      </w:r>
      <w:r w:rsidR="006A121F" w:rsidRPr="006A121F">
        <w:rPr>
          <w:rFonts w:ascii="Museo Sans 300" w:hAnsi="Museo Sans 300" w:cs="Arial"/>
          <w:sz w:val="24"/>
          <w:szCs w:val="24"/>
        </w:rPr>
        <w:t xml:space="preserve">en el cual </w:t>
      </w:r>
      <w:r w:rsidR="006A121F">
        <w:rPr>
          <w:rFonts w:ascii="Museo Sans 300" w:hAnsi="Museo Sans 300"/>
          <w:sz w:val="24"/>
          <w:szCs w:val="24"/>
          <w:lang w:eastAsia="es-ES"/>
        </w:rPr>
        <w:t>hace</w:t>
      </w:r>
      <w:r w:rsidR="001A22FD">
        <w:rPr>
          <w:rFonts w:ascii="Museo Sans 300" w:hAnsi="Museo Sans 300"/>
          <w:sz w:val="24"/>
          <w:szCs w:val="24"/>
          <w:lang w:eastAsia="es-ES"/>
        </w:rPr>
        <w:t xml:space="preserve"> las siguientes consideraciones:</w:t>
      </w:r>
    </w:p>
    <w:p w14:paraId="594CAB84" w14:textId="77777777" w:rsidR="001A22FD" w:rsidRDefault="001A22FD" w:rsidP="00EF1106">
      <w:pPr>
        <w:ind w:right="15"/>
        <w:jc w:val="both"/>
        <w:rPr>
          <w:rFonts w:ascii="Museo Sans 300" w:hAnsi="Museo Sans 300"/>
          <w:sz w:val="24"/>
          <w:szCs w:val="24"/>
          <w:lang w:eastAsia="es-ES"/>
        </w:rPr>
      </w:pPr>
    </w:p>
    <w:p w14:paraId="6D5CBB65" w14:textId="77777777" w:rsidR="001A22FD" w:rsidRDefault="001A22FD" w:rsidP="002B02AB">
      <w:pPr>
        <w:pStyle w:val="Prrafodelista"/>
        <w:numPr>
          <w:ilvl w:val="0"/>
          <w:numId w:val="36"/>
        </w:numPr>
        <w:ind w:left="1134" w:hanging="708"/>
        <w:jc w:val="both"/>
        <w:rPr>
          <w:rFonts w:ascii="Museo Sans 300" w:hAnsi="Museo Sans 300"/>
          <w:lang w:eastAsia="en-US"/>
        </w:rPr>
      </w:pPr>
      <w:r>
        <w:rPr>
          <w:rFonts w:ascii="Museo Sans 300" w:hAnsi="Museo Sans 300" w:cs="Arial"/>
        </w:rPr>
        <w:t>El ISTA adquirió por dación en pago por deuda agraria ofrecida por la Asociación Cooperativa de Producción Agropecuaria Miravalle de R. L., un área de 193 Hás. 00 Ás. 03.15 Cás., por un valor de $1,280,000.00 a razón de un precio por hectárea de S6,632.l l y por metro cuadrado de S0.663211, según informe que fue emitido por la Unidad Financiera Institucional con referencia UF-CO-03-056-16, de fecha 14 de junio de 2016, y según el Acuerdo contenido en el Punto XLVII de Acta de Sesión Ordinaria 33-2000 de fecha 31 de agosto del año 2000, el cual fue modificado por el Punto XXXVII de Acta de Sesión Ordinaria 23-2004, de fecha 17 de junio de 2004, y este a su vez por el Punto XXIV de Acta de Sesión Ordinaria 43-2004 de fecha 18 de noviembre de 2004. Aclarándose que el valor real del inmueble fue establecido en el acta de negociación No. 9 de fecha 25 de agosto del año dos mil.</w:t>
      </w:r>
    </w:p>
    <w:p w14:paraId="198E06BB" w14:textId="77777777" w:rsidR="001A22FD" w:rsidRDefault="001A22FD" w:rsidP="00EF1106">
      <w:pPr>
        <w:pStyle w:val="Prrafodelista"/>
        <w:ind w:left="-284" w:right="-518"/>
        <w:jc w:val="both"/>
        <w:rPr>
          <w:rFonts w:ascii="Museo Sans 300" w:hAnsi="Museo Sans 300" w:cs="Arial"/>
        </w:rPr>
      </w:pPr>
    </w:p>
    <w:p w14:paraId="78A50348" w14:textId="155CCF7A" w:rsidR="001A22FD" w:rsidRDefault="001A22FD" w:rsidP="00EF1106">
      <w:pPr>
        <w:pStyle w:val="Prrafodelista"/>
        <w:ind w:left="1134"/>
        <w:jc w:val="both"/>
        <w:rPr>
          <w:rFonts w:ascii="Museo Sans 300" w:hAnsi="Museo Sans 300" w:cs="Arial"/>
        </w:rPr>
      </w:pPr>
      <w:r>
        <w:rPr>
          <w:rFonts w:ascii="Museo Sans 300" w:hAnsi="Museo Sans 300" w:cs="Arial"/>
        </w:rPr>
        <w:t xml:space="preserve">La adquisición del inmueble fue formalizada mediante Escritura Pública de Dación en Pago número </w:t>
      </w:r>
      <w:r w:rsidR="00646500">
        <w:rPr>
          <w:rFonts w:ascii="Museo Sans 300" w:hAnsi="Museo Sans 300" w:cs="Arial"/>
        </w:rPr>
        <w:t>---</w:t>
      </w:r>
      <w:r>
        <w:rPr>
          <w:rFonts w:ascii="Museo Sans 300" w:hAnsi="Museo Sans 300" w:cs="Arial"/>
        </w:rPr>
        <w:t xml:space="preserve">, del libro </w:t>
      </w:r>
      <w:r w:rsidR="00646500">
        <w:rPr>
          <w:rFonts w:ascii="Museo Sans 300" w:hAnsi="Museo Sans 300" w:cs="Arial"/>
        </w:rPr>
        <w:t>---</w:t>
      </w:r>
      <w:r>
        <w:rPr>
          <w:rFonts w:ascii="Museo Sans 300" w:hAnsi="Museo Sans 300" w:cs="Arial"/>
        </w:rPr>
        <w:t>, de Protocolo de la Notario Marisol Pastora Sandino, en la que consta que el inmueble está formado por dos porciones de la siguiente manera:</w:t>
      </w:r>
    </w:p>
    <w:tbl>
      <w:tblPr>
        <w:tblStyle w:val="Tablaconcuadrcula"/>
        <w:tblpPr w:leftFromText="141" w:rightFromText="141" w:vertAnchor="text" w:horzAnchor="page" w:tblpX="3061" w:tblpY="315"/>
        <w:tblW w:w="7873" w:type="dxa"/>
        <w:tblLook w:val="04A0" w:firstRow="1" w:lastRow="0" w:firstColumn="1" w:lastColumn="0" w:noHBand="0" w:noVBand="1"/>
      </w:tblPr>
      <w:tblGrid>
        <w:gridCol w:w="2961"/>
        <w:gridCol w:w="2111"/>
        <w:gridCol w:w="1300"/>
        <w:gridCol w:w="1501"/>
      </w:tblGrid>
      <w:tr w:rsidR="006A121F" w14:paraId="5660C992" w14:textId="77777777" w:rsidTr="00EF1106">
        <w:trPr>
          <w:trHeight w:val="151"/>
        </w:trPr>
        <w:tc>
          <w:tcPr>
            <w:tcW w:w="2961" w:type="dxa"/>
            <w:tcBorders>
              <w:top w:val="single" w:sz="4" w:space="0" w:color="auto"/>
              <w:left w:val="single" w:sz="4" w:space="0" w:color="auto"/>
              <w:bottom w:val="single" w:sz="4" w:space="0" w:color="auto"/>
              <w:right w:val="single" w:sz="4" w:space="0" w:color="auto"/>
            </w:tcBorders>
            <w:shd w:val="clear" w:color="auto" w:fill="auto"/>
            <w:hideMark/>
          </w:tcPr>
          <w:p w14:paraId="69E25E3D" w14:textId="77777777" w:rsidR="006A121F" w:rsidRPr="006A121F" w:rsidRDefault="006A121F" w:rsidP="006A121F">
            <w:pPr>
              <w:pStyle w:val="Prrafodelista"/>
              <w:tabs>
                <w:tab w:val="left" w:pos="10632"/>
              </w:tabs>
              <w:ind w:left="0"/>
              <w:jc w:val="center"/>
              <w:rPr>
                <w:rFonts w:ascii="Museo Sans 300" w:hAnsi="Museo Sans 300" w:cs="Arial"/>
                <w:b/>
                <w:sz w:val="16"/>
                <w:szCs w:val="16"/>
              </w:rPr>
            </w:pPr>
            <w:r w:rsidRPr="006A121F">
              <w:rPr>
                <w:rFonts w:ascii="Museo Sans 300" w:hAnsi="Museo Sans 300" w:cs="Arial"/>
                <w:b/>
                <w:sz w:val="16"/>
                <w:szCs w:val="16"/>
              </w:rPr>
              <w:t>INMUEBLE</w:t>
            </w:r>
          </w:p>
        </w:tc>
        <w:tc>
          <w:tcPr>
            <w:tcW w:w="2111" w:type="dxa"/>
            <w:tcBorders>
              <w:top w:val="single" w:sz="4" w:space="0" w:color="auto"/>
              <w:left w:val="single" w:sz="4" w:space="0" w:color="auto"/>
              <w:bottom w:val="single" w:sz="4" w:space="0" w:color="auto"/>
              <w:right w:val="single" w:sz="4" w:space="0" w:color="auto"/>
            </w:tcBorders>
            <w:shd w:val="clear" w:color="auto" w:fill="auto"/>
            <w:hideMark/>
          </w:tcPr>
          <w:p w14:paraId="2C463383" w14:textId="77777777" w:rsidR="006A121F" w:rsidRPr="006A121F" w:rsidRDefault="006A121F" w:rsidP="006A121F">
            <w:pPr>
              <w:pStyle w:val="Prrafodelista"/>
              <w:tabs>
                <w:tab w:val="left" w:pos="10632"/>
              </w:tabs>
              <w:ind w:left="0"/>
              <w:jc w:val="center"/>
              <w:rPr>
                <w:rFonts w:ascii="Museo Sans 300" w:hAnsi="Museo Sans 300" w:cs="Arial"/>
                <w:b/>
                <w:sz w:val="16"/>
                <w:szCs w:val="16"/>
              </w:rPr>
            </w:pPr>
            <w:r w:rsidRPr="006A121F">
              <w:rPr>
                <w:rFonts w:ascii="Museo Sans 300" w:hAnsi="Museo Sans 300" w:cs="Arial"/>
                <w:b/>
                <w:sz w:val="16"/>
                <w:szCs w:val="16"/>
              </w:rPr>
              <w:t>AREA (HAS)</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1C32EAE7" w14:textId="77777777" w:rsidR="006A121F" w:rsidRPr="006A121F" w:rsidRDefault="006A121F" w:rsidP="006A121F">
            <w:pPr>
              <w:pStyle w:val="Prrafodelista"/>
              <w:tabs>
                <w:tab w:val="left" w:pos="10632"/>
              </w:tabs>
              <w:ind w:left="0"/>
              <w:jc w:val="center"/>
              <w:rPr>
                <w:rFonts w:ascii="Museo Sans 300" w:hAnsi="Museo Sans 300" w:cs="Arial"/>
                <w:b/>
                <w:sz w:val="16"/>
                <w:szCs w:val="16"/>
              </w:rPr>
            </w:pPr>
            <w:r w:rsidRPr="006A121F">
              <w:rPr>
                <w:rFonts w:ascii="Museo Sans 300" w:hAnsi="Museo Sans 300" w:cs="Arial"/>
                <w:b/>
                <w:sz w:val="16"/>
                <w:szCs w:val="16"/>
              </w:rPr>
              <w:t>AREA (M2)</w:t>
            </w:r>
          </w:p>
        </w:tc>
        <w:tc>
          <w:tcPr>
            <w:tcW w:w="1501" w:type="dxa"/>
            <w:tcBorders>
              <w:top w:val="single" w:sz="4" w:space="0" w:color="auto"/>
              <w:left w:val="single" w:sz="4" w:space="0" w:color="auto"/>
              <w:bottom w:val="single" w:sz="4" w:space="0" w:color="auto"/>
              <w:right w:val="single" w:sz="4" w:space="0" w:color="auto"/>
            </w:tcBorders>
            <w:shd w:val="clear" w:color="auto" w:fill="auto"/>
            <w:hideMark/>
          </w:tcPr>
          <w:p w14:paraId="686A703D" w14:textId="77777777" w:rsidR="006A121F" w:rsidRPr="006A121F" w:rsidRDefault="006A121F" w:rsidP="006A121F">
            <w:pPr>
              <w:pStyle w:val="Prrafodelista"/>
              <w:tabs>
                <w:tab w:val="left" w:pos="10632"/>
              </w:tabs>
              <w:ind w:left="0"/>
              <w:jc w:val="center"/>
              <w:rPr>
                <w:rFonts w:ascii="Museo Sans 300" w:hAnsi="Museo Sans 300" w:cs="Arial"/>
                <w:b/>
                <w:sz w:val="16"/>
                <w:szCs w:val="16"/>
              </w:rPr>
            </w:pPr>
            <w:r w:rsidRPr="006A121F">
              <w:rPr>
                <w:rFonts w:ascii="Museo Sans 300" w:hAnsi="Museo Sans 300" w:cs="Arial"/>
                <w:b/>
                <w:sz w:val="16"/>
                <w:szCs w:val="16"/>
              </w:rPr>
              <w:t>MATRICULA SIRYC</w:t>
            </w:r>
          </w:p>
        </w:tc>
      </w:tr>
      <w:tr w:rsidR="006A121F" w14:paraId="2BA53894" w14:textId="77777777" w:rsidTr="00EF1106">
        <w:trPr>
          <w:trHeight w:val="316"/>
        </w:trPr>
        <w:tc>
          <w:tcPr>
            <w:tcW w:w="2961" w:type="dxa"/>
            <w:tcBorders>
              <w:top w:val="single" w:sz="4" w:space="0" w:color="auto"/>
              <w:left w:val="single" w:sz="4" w:space="0" w:color="auto"/>
              <w:bottom w:val="single" w:sz="4" w:space="0" w:color="auto"/>
              <w:right w:val="single" w:sz="4" w:space="0" w:color="auto"/>
            </w:tcBorders>
            <w:shd w:val="clear" w:color="auto" w:fill="auto"/>
            <w:hideMark/>
          </w:tcPr>
          <w:p w14:paraId="5A21D814" w14:textId="77777777" w:rsidR="006A121F" w:rsidRPr="006A121F" w:rsidRDefault="006A121F" w:rsidP="006A121F">
            <w:pPr>
              <w:pStyle w:val="Prrafodelista"/>
              <w:tabs>
                <w:tab w:val="left" w:pos="10632"/>
              </w:tabs>
              <w:ind w:left="0"/>
              <w:jc w:val="both"/>
              <w:rPr>
                <w:rFonts w:ascii="Museo Sans 300" w:hAnsi="Museo Sans 300" w:cs="Arial"/>
                <w:sz w:val="16"/>
                <w:szCs w:val="16"/>
              </w:rPr>
            </w:pPr>
            <w:r w:rsidRPr="006A121F">
              <w:rPr>
                <w:rFonts w:ascii="Museo Sans 300" w:hAnsi="Museo Sans 300" w:cs="Arial"/>
                <w:sz w:val="16"/>
                <w:szCs w:val="16"/>
              </w:rPr>
              <w:t>Hacienda Miravalle porción seis “La Casona”</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B62A3" w14:textId="77777777" w:rsidR="006A121F" w:rsidRPr="006A121F" w:rsidRDefault="006A121F" w:rsidP="006A121F">
            <w:pPr>
              <w:pStyle w:val="Prrafodelista"/>
              <w:tabs>
                <w:tab w:val="left" w:pos="10632"/>
              </w:tabs>
              <w:ind w:left="0"/>
              <w:jc w:val="center"/>
              <w:rPr>
                <w:rFonts w:ascii="Museo Sans 300" w:hAnsi="Museo Sans 300" w:cs="Arial"/>
                <w:sz w:val="16"/>
                <w:szCs w:val="16"/>
              </w:rPr>
            </w:pPr>
            <w:r w:rsidRPr="006A121F">
              <w:rPr>
                <w:rFonts w:ascii="Museo Sans 300" w:hAnsi="Museo Sans 300" w:cs="Arial"/>
                <w:sz w:val="16"/>
                <w:szCs w:val="16"/>
              </w:rPr>
              <w:t>26 Has. 74 Ás. 65.19 Cás.</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3EC38" w14:textId="77777777" w:rsidR="006A121F" w:rsidRPr="006A121F" w:rsidRDefault="006A121F" w:rsidP="006A121F">
            <w:pPr>
              <w:pStyle w:val="Prrafodelista"/>
              <w:tabs>
                <w:tab w:val="left" w:pos="10632"/>
              </w:tabs>
              <w:ind w:left="0"/>
              <w:jc w:val="center"/>
              <w:rPr>
                <w:rFonts w:ascii="Museo Sans 300" w:hAnsi="Museo Sans 300" w:cs="Arial"/>
                <w:sz w:val="16"/>
                <w:szCs w:val="16"/>
              </w:rPr>
            </w:pPr>
            <w:r w:rsidRPr="006A121F">
              <w:rPr>
                <w:rFonts w:ascii="Museo Sans 300" w:hAnsi="Museo Sans 300" w:cs="Arial"/>
                <w:sz w:val="16"/>
                <w:szCs w:val="16"/>
              </w:rPr>
              <w:t>267, 465.19</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9F47D" w14:textId="4A37DB97" w:rsidR="006A121F" w:rsidRPr="006A121F" w:rsidRDefault="00646500" w:rsidP="006A121F">
            <w:pPr>
              <w:pStyle w:val="Prrafodelista"/>
              <w:tabs>
                <w:tab w:val="left" w:pos="10632"/>
              </w:tabs>
              <w:ind w:left="0"/>
              <w:jc w:val="center"/>
              <w:rPr>
                <w:rFonts w:ascii="Museo Sans 300" w:hAnsi="Museo Sans 300" w:cs="Arial"/>
                <w:sz w:val="16"/>
                <w:szCs w:val="16"/>
              </w:rPr>
            </w:pPr>
            <w:r>
              <w:rPr>
                <w:rFonts w:ascii="Museo Sans 300" w:hAnsi="Museo Sans 300" w:cs="Arial"/>
                <w:sz w:val="16"/>
                <w:szCs w:val="16"/>
              </w:rPr>
              <w:t xml:space="preserve">--- </w:t>
            </w:r>
            <w:r w:rsidR="006A121F" w:rsidRPr="006A121F">
              <w:rPr>
                <w:rFonts w:ascii="Museo Sans 300" w:hAnsi="Museo Sans 300" w:cs="Arial"/>
                <w:sz w:val="16"/>
                <w:szCs w:val="16"/>
              </w:rPr>
              <w:t>-00000</w:t>
            </w:r>
          </w:p>
        </w:tc>
      </w:tr>
      <w:tr w:rsidR="006A121F" w14:paraId="39449B19" w14:textId="77777777" w:rsidTr="00EF1106">
        <w:trPr>
          <w:trHeight w:val="316"/>
        </w:trPr>
        <w:tc>
          <w:tcPr>
            <w:tcW w:w="2961" w:type="dxa"/>
            <w:tcBorders>
              <w:top w:val="single" w:sz="4" w:space="0" w:color="auto"/>
              <w:left w:val="single" w:sz="4" w:space="0" w:color="auto"/>
              <w:bottom w:val="single" w:sz="4" w:space="0" w:color="auto"/>
              <w:right w:val="single" w:sz="4" w:space="0" w:color="auto"/>
            </w:tcBorders>
            <w:shd w:val="clear" w:color="auto" w:fill="auto"/>
            <w:hideMark/>
          </w:tcPr>
          <w:p w14:paraId="7C783F15" w14:textId="77777777" w:rsidR="006A121F" w:rsidRPr="006A121F" w:rsidRDefault="006A121F" w:rsidP="006A121F">
            <w:pPr>
              <w:pStyle w:val="Prrafodelista"/>
              <w:tabs>
                <w:tab w:val="left" w:pos="10632"/>
              </w:tabs>
              <w:ind w:left="0"/>
              <w:jc w:val="both"/>
              <w:rPr>
                <w:rFonts w:ascii="Museo Sans 300" w:hAnsi="Museo Sans 300" w:cs="Arial"/>
                <w:sz w:val="16"/>
                <w:szCs w:val="16"/>
              </w:rPr>
            </w:pPr>
            <w:r w:rsidRPr="006A121F">
              <w:rPr>
                <w:rFonts w:ascii="Museo Sans 300" w:hAnsi="Museo Sans 300" w:cs="Arial"/>
                <w:sz w:val="16"/>
                <w:szCs w:val="16"/>
              </w:rPr>
              <w:t>Hacienda Miravalle porción dos “El Jocotillo”</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9071C" w14:textId="77777777" w:rsidR="006A121F" w:rsidRPr="006A121F" w:rsidRDefault="006A121F" w:rsidP="006A121F">
            <w:pPr>
              <w:pStyle w:val="Prrafodelista"/>
              <w:tabs>
                <w:tab w:val="left" w:pos="10632"/>
              </w:tabs>
              <w:ind w:left="0"/>
              <w:jc w:val="center"/>
              <w:rPr>
                <w:rFonts w:ascii="Museo Sans 300" w:hAnsi="Museo Sans 300" w:cs="Arial"/>
                <w:sz w:val="16"/>
                <w:szCs w:val="16"/>
              </w:rPr>
            </w:pPr>
            <w:r w:rsidRPr="006A121F">
              <w:rPr>
                <w:rFonts w:ascii="Museo Sans 300" w:hAnsi="Museo Sans 300" w:cs="Arial"/>
                <w:sz w:val="16"/>
                <w:szCs w:val="16"/>
              </w:rPr>
              <w:t>166 Has. 25 Ás. 37.96 Cás.</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28806" w14:textId="77777777" w:rsidR="006A121F" w:rsidRPr="006A121F" w:rsidRDefault="006A121F" w:rsidP="006A121F">
            <w:pPr>
              <w:pStyle w:val="Prrafodelista"/>
              <w:tabs>
                <w:tab w:val="left" w:pos="10632"/>
              </w:tabs>
              <w:ind w:left="0"/>
              <w:jc w:val="center"/>
              <w:rPr>
                <w:rFonts w:ascii="Museo Sans 300" w:hAnsi="Museo Sans 300" w:cs="Arial"/>
                <w:sz w:val="16"/>
                <w:szCs w:val="16"/>
              </w:rPr>
            </w:pPr>
            <w:r w:rsidRPr="006A121F">
              <w:rPr>
                <w:rFonts w:ascii="Museo Sans 300" w:hAnsi="Museo Sans 300" w:cs="Arial"/>
                <w:sz w:val="16"/>
                <w:szCs w:val="16"/>
              </w:rPr>
              <w:t>1,662,537.96</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939A0" w14:textId="258522BF" w:rsidR="006A121F" w:rsidRPr="006A121F" w:rsidRDefault="00646500" w:rsidP="006A121F">
            <w:pPr>
              <w:pStyle w:val="Prrafodelista"/>
              <w:tabs>
                <w:tab w:val="left" w:pos="10632"/>
              </w:tabs>
              <w:ind w:left="0"/>
              <w:jc w:val="center"/>
              <w:rPr>
                <w:rFonts w:ascii="Museo Sans 300" w:hAnsi="Museo Sans 300" w:cs="Arial"/>
                <w:sz w:val="16"/>
                <w:szCs w:val="16"/>
              </w:rPr>
            </w:pPr>
            <w:r>
              <w:rPr>
                <w:rFonts w:ascii="Museo Sans 300" w:hAnsi="Museo Sans 300" w:cs="Arial"/>
                <w:sz w:val="16"/>
                <w:szCs w:val="16"/>
              </w:rPr>
              <w:t xml:space="preserve">--- </w:t>
            </w:r>
            <w:r w:rsidR="006A121F" w:rsidRPr="006A121F">
              <w:rPr>
                <w:rFonts w:ascii="Museo Sans 300" w:hAnsi="Museo Sans 300" w:cs="Arial"/>
                <w:sz w:val="16"/>
                <w:szCs w:val="16"/>
              </w:rPr>
              <w:t>-00000</w:t>
            </w:r>
          </w:p>
        </w:tc>
      </w:tr>
      <w:tr w:rsidR="006A121F" w14:paraId="75F16507" w14:textId="77777777" w:rsidTr="00EF1106">
        <w:trPr>
          <w:trHeight w:val="157"/>
        </w:trPr>
        <w:tc>
          <w:tcPr>
            <w:tcW w:w="2961" w:type="dxa"/>
            <w:tcBorders>
              <w:top w:val="single" w:sz="4" w:space="0" w:color="auto"/>
              <w:left w:val="single" w:sz="4" w:space="0" w:color="auto"/>
              <w:bottom w:val="single" w:sz="4" w:space="0" w:color="auto"/>
              <w:right w:val="single" w:sz="4" w:space="0" w:color="auto"/>
            </w:tcBorders>
            <w:shd w:val="clear" w:color="auto" w:fill="auto"/>
            <w:hideMark/>
          </w:tcPr>
          <w:p w14:paraId="17FEDE1C" w14:textId="77777777" w:rsidR="006A121F" w:rsidRPr="006A121F" w:rsidRDefault="006A121F" w:rsidP="006A121F">
            <w:pPr>
              <w:pStyle w:val="Prrafodelista"/>
              <w:tabs>
                <w:tab w:val="left" w:pos="10632"/>
              </w:tabs>
              <w:ind w:left="0"/>
              <w:jc w:val="center"/>
              <w:rPr>
                <w:rFonts w:ascii="Museo Sans 300" w:hAnsi="Museo Sans 300" w:cs="Arial"/>
                <w:sz w:val="16"/>
                <w:szCs w:val="16"/>
              </w:rPr>
            </w:pPr>
            <w:r w:rsidRPr="006A121F">
              <w:rPr>
                <w:rFonts w:ascii="Museo Sans 300" w:hAnsi="Museo Sans 300" w:cs="Arial"/>
                <w:sz w:val="16"/>
                <w:szCs w:val="16"/>
              </w:rPr>
              <w:t>TOTAL</w:t>
            </w:r>
          </w:p>
        </w:tc>
        <w:tc>
          <w:tcPr>
            <w:tcW w:w="2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B8B5A" w14:textId="77777777" w:rsidR="006A121F" w:rsidRPr="006A121F" w:rsidRDefault="006A121F" w:rsidP="006A121F">
            <w:pPr>
              <w:pStyle w:val="Prrafodelista"/>
              <w:tabs>
                <w:tab w:val="left" w:pos="10632"/>
              </w:tabs>
              <w:ind w:left="0"/>
              <w:jc w:val="center"/>
              <w:rPr>
                <w:rFonts w:ascii="Museo Sans 300" w:hAnsi="Museo Sans 300" w:cs="Arial"/>
                <w:sz w:val="16"/>
                <w:szCs w:val="16"/>
              </w:rPr>
            </w:pPr>
            <w:r w:rsidRPr="006A121F">
              <w:rPr>
                <w:rFonts w:ascii="Museo Sans 300" w:hAnsi="Museo Sans 300" w:cs="Arial"/>
                <w:sz w:val="16"/>
                <w:szCs w:val="16"/>
              </w:rPr>
              <w:t>193 Has. 00 Ás. 03.15 Cás.</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DB17F" w14:textId="77777777" w:rsidR="006A121F" w:rsidRPr="006A121F" w:rsidRDefault="006A121F" w:rsidP="006A121F">
            <w:pPr>
              <w:pStyle w:val="Prrafodelista"/>
              <w:tabs>
                <w:tab w:val="left" w:pos="10632"/>
              </w:tabs>
              <w:ind w:left="0"/>
              <w:jc w:val="center"/>
              <w:rPr>
                <w:rFonts w:ascii="Museo Sans 300" w:hAnsi="Museo Sans 300" w:cs="Arial"/>
                <w:sz w:val="16"/>
                <w:szCs w:val="16"/>
              </w:rPr>
            </w:pPr>
            <w:r w:rsidRPr="006A121F">
              <w:rPr>
                <w:rFonts w:ascii="Museo Sans 300" w:hAnsi="Museo Sans 300" w:cs="Arial"/>
                <w:sz w:val="16"/>
                <w:szCs w:val="16"/>
              </w:rPr>
              <w:t>1,930,003.15</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7ACF18A5" w14:textId="77777777" w:rsidR="006A121F" w:rsidRPr="006A121F" w:rsidRDefault="006A121F" w:rsidP="006A121F">
            <w:pPr>
              <w:pStyle w:val="Prrafodelista"/>
              <w:tabs>
                <w:tab w:val="left" w:pos="10632"/>
              </w:tabs>
              <w:ind w:left="0"/>
              <w:jc w:val="center"/>
              <w:rPr>
                <w:rFonts w:ascii="Museo Sans 300" w:hAnsi="Museo Sans 300" w:cs="Arial"/>
                <w:sz w:val="16"/>
                <w:szCs w:val="16"/>
              </w:rPr>
            </w:pPr>
          </w:p>
        </w:tc>
      </w:tr>
    </w:tbl>
    <w:p w14:paraId="6D7BC8B4" w14:textId="77777777" w:rsidR="001A22FD" w:rsidRDefault="001A22FD" w:rsidP="001A22FD">
      <w:pPr>
        <w:pStyle w:val="Prrafodelista"/>
        <w:spacing w:line="360" w:lineRule="auto"/>
        <w:ind w:left="-284" w:right="-518"/>
        <w:jc w:val="both"/>
        <w:rPr>
          <w:rFonts w:ascii="Museo Sans 300" w:hAnsi="Museo Sans 300" w:cs="Arial"/>
        </w:rPr>
      </w:pPr>
    </w:p>
    <w:p w14:paraId="51AFF507" w14:textId="77777777" w:rsidR="001A22FD" w:rsidRDefault="001A22FD" w:rsidP="001A22FD">
      <w:pPr>
        <w:jc w:val="both"/>
        <w:rPr>
          <w:rFonts w:ascii="Museo Sans 300" w:eastAsia="Times New Roman" w:hAnsi="Museo Sans 300" w:cs="Arial"/>
          <w:sz w:val="24"/>
          <w:szCs w:val="24"/>
          <w:lang w:eastAsia="es-ES"/>
        </w:rPr>
      </w:pPr>
    </w:p>
    <w:p w14:paraId="48BDBDBF" w14:textId="77777777" w:rsidR="006A121F" w:rsidRDefault="006A121F" w:rsidP="001A22FD">
      <w:pPr>
        <w:spacing w:line="360" w:lineRule="auto"/>
        <w:ind w:left="-284" w:right="-518"/>
        <w:jc w:val="both"/>
        <w:rPr>
          <w:rFonts w:ascii="Museo Sans 300" w:hAnsi="Museo Sans 300" w:cs="Arial"/>
          <w:sz w:val="24"/>
          <w:szCs w:val="24"/>
        </w:rPr>
      </w:pPr>
    </w:p>
    <w:p w14:paraId="32251A22" w14:textId="77777777" w:rsidR="006A121F" w:rsidRDefault="006A121F" w:rsidP="001A22FD">
      <w:pPr>
        <w:spacing w:line="360" w:lineRule="auto"/>
        <w:ind w:left="-284" w:right="-518"/>
        <w:jc w:val="both"/>
        <w:rPr>
          <w:rFonts w:ascii="Museo Sans 300" w:hAnsi="Museo Sans 300" w:cs="Arial"/>
          <w:sz w:val="24"/>
          <w:szCs w:val="24"/>
        </w:rPr>
      </w:pPr>
    </w:p>
    <w:p w14:paraId="54686AB5" w14:textId="77777777" w:rsidR="006A121F" w:rsidRDefault="006A121F" w:rsidP="001A22FD">
      <w:pPr>
        <w:spacing w:line="360" w:lineRule="auto"/>
        <w:ind w:left="-284" w:right="-518"/>
        <w:jc w:val="both"/>
        <w:rPr>
          <w:rFonts w:ascii="Museo Sans 300" w:hAnsi="Museo Sans 300" w:cs="Arial"/>
          <w:sz w:val="24"/>
          <w:szCs w:val="24"/>
        </w:rPr>
      </w:pPr>
    </w:p>
    <w:p w14:paraId="675BC48B" w14:textId="77777777" w:rsidR="00A3776C" w:rsidRDefault="00A3776C" w:rsidP="00646500">
      <w:pPr>
        <w:ind w:left="1134"/>
        <w:jc w:val="both"/>
        <w:rPr>
          <w:rFonts w:ascii="Museo Sans 300" w:hAnsi="Museo Sans 300" w:cs="Arial"/>
          <w:sz w:val="24"/>
          <w:szCs w:val="24"/>
        </w:rPr>
      </w:pPr>
    </w:p>
    <w:p w14:paraId="6657FD7C" w14:textId="0186D865" w:rsidR="001A22FD" w:rsidRPr="00646500" w:rsidRDefault="001A22FD" w:rsidP="00646500">
      <w:pPr>
        <w:ind w:left="1134"/>
        <w:jc w:val="both"/>
        <w:rPr>
          <w:rFonts w:ascii="Museo Sans 300" w:hAnsi="Museo Sans 300" w:cs="Arial"/>
          <w:sz w:val="24"/>
          <w:szCs w:val="24"/>
        </w:rPr>
      </w:pPr>
      <w:r>
        <w:rPr>
          <w:rFonts w:ascii="Museo Sans 300" w:hAnsi="Museo Sans 300" w:cs="Arial"/>
          <w:sz w:val="24"/>
          <w:szCs w:val="24"/>
        </w:rPr>
        <w:t xml:space="preserve">En el inmueble denominado HACIENDA MIRAVALLE PORCIÓN DOS “EL JOCOTILLO” fue objeto de Desmembración en Cabeza de su Dueño, formalizada el día 12 de mayo de 2005, mediante escritura pública No. </w:t>
      </w:r>
      <w:r w:rsidR="00646500">
        <w:rPr>
          <w:rFonts w:ascii="Museo Sans 300" w:hAnsi="Museo Sans 300" w:cs="Arial"/>
          <w:sz w:val="24"/>
          <w:szCs w:val="24"/>
        </w:rPr>
        <w:t>---</w:t>
      </w:r>
      <w:r>
        <w:rPr>
          <w:rFonts w:ascii="Museo Sans 300" w:hAnsi="Museo Sans 300" w:cs="Arial"/>
          <w:sz w:val="24"/>
          <w:szCs w:val="24"/>
        </w:rPr>
        <w:t xml:space="preserve"> del Libro </w:t>
      </w:r>
      <w:r w:rsidR="00646500">
        <w:rPr>
          <w:rFonts w:ascii="Museo Sans 300" w:hAnsi="Museo Sans 300" w:cs="Arial"/>
          <w:sz w:val="24"/>
          <w:szCs w:val="24"/>
        </w:rPr>
        <w:t>---</w:t>
      </w:r>
      <w:r>
        <w:rPr>
          <w:rFonts w:ascii="Museo Sans 300" w:hAnsi="Museo Sans 300" w:cs="Arial"/>
          <w:sz w:val="24"/>
          <w:szCs w:val="24"/>
        </w:rPr>
        <w:t xml:space="preserve"> del protocolo de la notario Ana Patricia Rubio Ayala, generándose 16 porciones, dentro de las cuales estaban las porciones conocidas administrativamente como PORCION 2-1 (ATAES Porción 1),  PORCION 2-2 (ATAES Porción 3) ambas inscritas con el nombre de </w:t>
      </w:r>
      <w:r>
        <w:rPr>
          <w:rFonts w:ascii="Museo Sans 300" w:hAnsi="Museo Sans 300" w:cs="Arial"/>
          <w:sz w:val="24"/>
          <w:szCs w:val="24"/>
        </w:rPr>
        <w:lastRenderedPageBreak/>
        <w:t xml:space="preserve">HACIENDA MIRAVALLE PORCIÓN DOS “EL JOCOTILLO” ubicadas en la jurisdicción de Acajutla, departamento de Sonsonate, la primera Porción con un área de 23 Hás. 35 Ás. 13.02 Cás., equivalentes a 233,513.02 metros cuadrados y la segunda Porción de 01 Hás. 97 Ás. 25.97 Cás. Equivalentes a 19,725.97 metros cuadrados, ambas inscritas a favor de este Instituto  a las matrículas </w:t>
      </w:r>
      <w:r w:rsidR="00646500">
        <w:rPr>
          <w:rFonts w:ascii="Museo Sans 300" w:hAnsi="Museo Sans 300" w:cs="Arial"/>
          <w:sz w:val="24"/>
          <w:szCs w:val="24"/>
        </w:rPr>
        <w:t xml:space="preserve">---- </w:t>
      </w:r>
      <w:r>
        <w:rPr>
          <w:rFonts w:ascii="Museo Sans 300" w:hAnsi="Museo Sans 300" w:cs="Arial"/>
          <w:sz w:val="24"/>
          <w:szCs w:val="24"/>
        </w:rPr>
        <w:t xml:space="preserve">-00000 y </w:t>
      </w:r>
      <w:r w:rsidR="00646500">
        <w:rPr>
          <w:rFonts w:ascii="Museo Sans 300" w:hAnsi="Museo Sans 300" w:cs="Arial"/>
          <w:sz w:val="24"/>
          <w:szCs w:val="24"/>
        </w:rPr>
        <w:t xml:space="preserve">--- </w:t>
      </w:r>
      <w:r>
        <w:rPr>
          <w:rFonts w:ascii="Museo Sans 300" w:hAnsi="Museo Sans 300" w:cs="Arial"/>
          <w:sz w:val="24"/>
          <w:szCs w:val="24"/>
        </w:rPr>
        <w:t>-00000 respectivamente, del Registro de la Propiedad Raíz e Hipotecas de la Tercera Sección de Occidente con sede en la ciudad de Sonsonate.</w:t>
      </w:r>
    </w:p>
    <w:p w14:paraId="7527E20E" w14:textId="77777777" w:rsidR="006A121F" w:rsidRDefault="006A121F" w:rsidP="00EF1106">
      <w:pPr>
        <w:ind w:left="-284" w:right="-518"/>
        <w:jc w:val="both"/>
        <w:rPr>
          <w:rFonts w:ascii="Museo Sans 300" w:hAnsi="Museo Sans 300" w:cs="Arial"/>
          <w:sz w:val="24"/>
          <w:szCs w:val="24"/>
        </w:rPr>
      </w:pPr>
    </w:p>
    <w:p w14:paraId="58A4661F" w14:textId="561906AD" w:rsidR="001A22FD" w:rsidRDefault="001A22FD" w:rsidP="00EF1106">
      <w:pPr>
        <w:ind w:left="1134"/>
        <w:jc w:val="both"/>
        <w:rPr>
          <w:rFonts w:ascii="Museo Sans 300" w:hAnsi="Museo Sans 300" w:cs="Arial"/>
          <w:sz w:val="24"/>
          <w:szCs w:val="24"/>
        </w:rPr>
      </w:pPr>
      <w:r>
        <w:rPr>
          <w:rFonts w:ascii="Museo Sans 300" w:hAnsi="Museo Sans 300" w:cs="Arial"/>
          <w:sz w:val="24"/>
          <w:szCs w:val="24"/>
        </w:rPr>
        <w:t xml:space="preserve">Las porciones antes mencionadas y la porción denominada HACIENDA MIRAVALLE PORCIÓN SEIS “LA CASONA”, de una extensión de 26 Hás. 74 Ás. 65.19 Cás., equivalentes a 267,465.19 metros cuadrados, adquirida conforme al pago de la cancelación de la Deuda Agraria de la Cooperativa Miravalle, inscrita a favor de este Instituto a la matrícula </w:t>
      </w:r>
      <w:r w:rsidR="00646500">
        <w:rPr>
          <w:rFonts w:ascii="Museo Sans 300" w:hAnsi="Museo Sans 300" w:cs="Arial"/>
          <w:sz w:val="24"/>
          <w:szCs w:val="24"/>
        </w:rPr>
        <w:t xml:space="preserve">--- </w:t>
      </w:r>
      <w:r>
        <w:rPr>
          <w:rFonts w:ascii="Museo Sans 300" w:hAnsi="Museo Sans 300" w:cs="Arial"/>
          <w:sz w:val="24"/>
          <w:szCs w:val="24"/>
        </w:rPr>
        <w:t xml:space="preserve">-00000, del Registro de la Propiedad Raíz e Hipotecas de la Tercera Sección de Occidente, departamento del departamento de Sonsonate; fueron reunidas según Escritura Pública de Reunión de Inmuebles número </w:t>
      </w:r>
      <w:r w:rsidR="00646500">
        <w:rPr>
          <w:rFonts w:ascii="Museo Sans 300" w:hAnsi="Museo Sans 300" w:cs="Arial"/>
          <w:sz w:val="24"/>
          <w:szCs w:val="24"/>
        </w:rPr>
        <w:t>---</w:t>
      </w:r>
      <w:r>
        <w:rPr>
          <w:rFonts w:ascii="Museo Sans 300" w:hAnsi="Museo Sans 300" w:cs="Arial"/>
          <w:sz w:val="24"/>
          <w:szCs w:val="24"/>
        </w:rPr>
        <w:t xml:space="preserve"> del Libro </w:t>
      </w:r>
      <w:r w:rsidR="00646500">
        <w:rPr>
          <w:rFonts w:ascii="Museo Sans 300" w:hAnsi="Museo Sans 300" w:cs="Arial"/>
          <w:sz w:val="24"/>
          <w:szCs w:val="24"/>
        </w:rPr>
        <w:t>---</w:t>
      </w:r>
      <w:r>
        <w:rPr>
          <w:rFonts w:ascii="Museo Sans 300" w:hAnsi="Museo Sans 300" w:cs="Arial"/>
          <w:sz w:val="24"/>
          <w:szCs w:val="24"/>
        </w:rPr>
        <w:t xml:space="preserve"> del Protocolo del Notario Mario Eduardo Granados Iraheta, otorgada el día 14 de noviembre de 2016,  sumando en total una extensión de 52 Hás 07 Ás. 04.18 Cás., equivalentes a 520,704.18 metros cuadrados; inscrita en el Registro de la Propiedad Raíz e Hipotecas de la Tercera Sección de Occidente, del departamento de Sonsonate, bajo la matrícula </w:t>
      </w:r>
      <w:r w:rsidR="00646500">
        <w:rPr>
          <w:rFonts w:ascii="Museo Sans 300" w:hAnsi="Museo Sans 300" w:cs="Arial"/>
          <w:sz w:val="24"/>
          <w:szCs w:val="24"/>
        </w:rPr>
        <w:t xml:space="preserve">--- </w:t>
      </w:r>
      <w:r>
        <w:rPr>
          <w:rFonts w:ascii="Museo Sans 300" w:hAnsi="Museo Sans 300" w:cs="Arial"/>
          <w:sz w:val="24"/>
          <w:szCs w:val="24"/>
        </w:rPr>
        <w:t>-00000; inmueble ubicado en jurisdicción y departamento de Sonsonate, y en el cual se desarrolla un Proyecto denominado LOTIFICACION AGRICOLA Y ASENTAMIENTO COMUNITARIO HACIENDA MIRAVALLE PORCION EL JOCOTILLO,  en un área de 33 Hás 53 Ás. 35.43 Cás., quedando un resto registral de a 185,368.70 metros cuadrados.</w:t>
      </w:r>
    </w:p>
    <w:p w14:paraId="35EE9891" w14:textId="77777777" w:rsidR="001A22FD" w:rsidRDefault="001A22FD" w:rsidP="00EF1106">
      <w:pPr>
        <w:ind w:left="-284" w:right="-516"/>
        <w:jc w:val="both"/>
        <w:rPr>
          <w:rFonts w:ascii="Museo Sans 300" w:hAnsi="Museo Sans 300" w:cs="Arial"/>
          <w:sz w:val="24"/>
          <w:szCs w:val="24"/>
        </w:rPr>
      </w:pPr>
    </w:p>
    <w:p w14:paraId="1D5FBC55" w14:textId="32AA9FBF" w:rsidR="001A22FD" w:rsidRDefault="001A22FD" w:rsidP="00EF1106">
      <w:pPr>
        <w:ind w:left="1134"/>
        <w:jc w:val="both"/>
        <w:rPr>
          <w:rFonts w:ascii="Museo Sans 300" w:hAnsi="Museo Sans 300" w:cs="Arial"/>
          <w:sz w:val="24"/>
          <w:szCs w:val="24"/>
        </w:rPr>
      </w:pPr>
      <w:r>
        <w:rPr>
          <w:rFonts w:ascii="Museo Sans 300" w:hAnsi="Museo Sans 300" w:cs="Arial"/>
          <w:sz w:val="24"/>
          <w:szCs w:val="24"/>
        </w:rPr>
        <w:t xml:space="preserve">En el Resto Registral de 185,368.70 metros cuadrados, se realizaron diligencias de remedición según Escritura Pública de número </w:t>
      </w:r>
      <w:r w:rsidR="00646500">
        <w:rPr>
          <w:rFonts w:ascii="Museo Sans 300" w:hAnsi="Museo Sans 300" w:cs="Arial"/>
          <w:sz w:val="24"/>
          <w:szCs w:val="24"/>
        </w:rPr>
        <w:t>---</w:t>
      </w:r>
      <w:r>
        <w:rPr>
          <w:rFonts w:ascii="Museo Sans 300" w:hAnsi="Museo Sans 300" w:cs="Arial"/>
          <w:sz w:val="24"/>
          <w:szCs w:val="24"/>
        </w:rPr>
        <w:t xml:space="preserve"> del Libro </w:t>
      </w:r>
      <w:r w:rsidR="00646500">
        <w:rPr>
          <w:rFonts w:ascii="Museo Sans 300" w:hAnsi="Museo Sans 300" w:cs="Arial"/>
          <w:sz w:val="24"/>
          <w:szCs w:val="24"/>
        </w:rPr>
        <w:t>---</w:t>
      </w:r>
      <w:r>
        <w:rPr>
          <w:rFonts w:ascii="Museo Sans 300" w:hAnsi="Museo Sans 300" w:cs="Arial"/>
          <w:sz w:val="24"/>
          <w:szCs w:val="24"/>
        </w:rPr>
        <w:t xml:space="preserve"> del Protocolo de fecha </w:t>
      </w:r>
      <w:r w:rsidR="00646500">
        <w:rPr>
          <w:rFonts w:ascii="Museo Sans 300" w:hAnsi="Museo Sans 300" w:cs="Arial"/>
          <w:sz w:val="24"/>
          <w:szCs w:val="24"/>
        </w:rPr>
        <w:t>---</w:t>
      </w:r>
      <w:r>
        <w:rPr>
          <w:rFonts w:ascii="Museo Sans 300" w:hAnsi="Museo Sans 300" w:cs="Arial"/>
          <w:sz w:val="24"/>
          <w:szCs w:val="24"/>
        </w:rPr>
        <w:t xml:space="preserve"> de </w:t>
      </w:r>
      <w:r w:rsidR="00646500">
        <w:rPr>
          <w:rFonts w:ascii="Museo Sans 300" w:hAnsi="Museo Sans 300" w:cs="Arial"/>
          <w:sz w:val="24"/>
          <w:szCs w:val="24"/>
        </w:rPr>
        <w:t>---</w:t>
      </w:r>
      <w:r>
        <w:rPr>
          <w:rFonts w:ascii="Museo Sans 300" w:hAnsi="Museo Sans 300" w:cs="Arial"/>
          <w:sz w:val="24"/>
          <w:szCs w:val="24"/>
        </w:rPr>
        <w:t xml:space="preserve"> de </w:t>
      </w:r>
      <w:r w:rsidR="00646500">
        <w:rPr>
          <w:rFonts w:ascii="Museo Sans 300" w:hAnsi="Museo Sans 300" w:cs="Arial"/>
          <w:sz w:val="24"/>
          <w:szCs w:val="24"/>
        </w:rPr>
        <w:t>---</w:t>
      </w:r>
      <w:r>
        <w:rPr>
          <w:rFonts w:ascii="Museo Sans 300" w:hAnsi="Museo Sans 300" w:cs="Arial"/>
          <w:sz w:val="24"/>
          <w:szCs w:val="24"/>
        </w:rPr>
        <w:t xml:space="preserve">, otorgada ante los  oficios del Notario </w:t>
      </w:r>
      <w:r w:rsidR="00392041">
        <w:rPr>
          <w:rFonts w:ascii="Museo Sans 300" w:hAnsi="Museo Sans 300" w:cs="Arial"/>
          <w:sz w:val="24"/>
          <w:szCs w:val="24"/>
        </w:rPr>
        <w:t>José</w:t>
      </w:r>
      <w:r>
        <w:rPr>
          <w:rFonts w:ascii="Museo Sans 300" w:hAnsi="Museo Sans 300" w:cs="Arial"/>
          <w:sz w:val="24"/>
          <w:szCs w:val="24"/>
        </w:rPr>
        <w:t xml:space="preserve"> David Castillo Cantón, la cual quedó reducida a 17 Hás 74 Ás. 07.14 Cás.</w:t>
      </w:r>
    </w:p>
    <w:p w14:paraId="7CC8D18E" w14:textId="77777777" w:rsidR="001A22FD" w:rsidRDefault="001A22FD" w:rsidP="00EF1106">
      <w:pPr>
        <w:pStyle w:val="Prrafodelista"/>
        <w:ind w:left="284"/>
        <w:jc w:val="both"/>
        <w:rPr>
          <w:rFonts w:ascii="Museo Sans 300" w:hAnsi="Museo Sans 300"/>
        </w:rPr>
      </w:pPr>
    </w:p>
    <w:p w14:paraId="3F1C3C22" w14:textId="50857403" w:rsidR="001A22FD" w:rsidRPr="00646500" w:rsidRDefault="001A22FD" w:rsidP="00646500">
      <w:pPr>
        <w:pStyle w:val="Prrafodelista"/>
        <w:numPr>
          <w:ilvl w:val="0"/>
          <w:numId w:val="36"/>
        </w:numPr>
        <w:ind w:left="1134" w:hanging="708"/>
        <w:jc w:val="both"/>
        <w:rPr>
          <w:rFonts w:ascii="Museo Sans 300" w:hAnsi="Museo Sans 300"/>
        </w:rPr>
      </w:pPr>
      <w:r>
        <w:rPr>
          <w:rFonts w:ascii="Museo Sans 300" w:hAnsi="Museo Sans 300" w:cs="Arial"/>
        </w:rPr>
        <w:t xml:space="preserve">En el Punto </w:t>
      </w:r>
      <w:r>
        <w:rPr>
          <w:rFonts w:ascii="Museo Sans 300" w:hAnsi="Museo Sans 300"/>
        </w:rPr>
        <w:t xml:space="preserve">XXVII </w:t>
      </w:r>
      <w:r>
        <w:rPr>
          <w:rFonts w:ascii="Museo Sans 300" w:hAnsi="Museo Sans 300"/>
          <w:bCs/>
        </w:rPr>
        <w:t>del Acta de Sesión Ordinaria</w:t>
      </w:r>
      <w:r>
        <w:rPr>
          <w:rFonts w:ascii="Museo Sans 300" w:hAnsi="Museo Sans 300"/>
          <w:b/>
          <w:bCs/>
        </w:rPr>
        <w:t xml:space="preserve"> </w:t>
      </w:r>
      <w:r>
        <w:rPr>
          <w:rFonts w:ascii="Museo Sans 300" w:hAnsi="Museo Sans 300"/>
          <w:bCs/>
        </w:rPr>
        <w:t>39-2016</w:t>
      </w:r>
      <w:r>
        <w:rPr>
          <w:rFonts w:ascii="Museo Sans 300" w:hAnsi="Museo Sans 300"/>
          <w:b/>
          <w:bCs/>
        </w:rPr>
        <w:t xml:space="preserve"> </w:t>
      </w:r>
      <w:r w:rsidR="006A121F">
        <w:rPr>
          <w:rFonts w:ascii="Museo Sans 300" w:hAnsi="Museo Sans 300"/>
          <w:bCs/>
        </w:rPr>
        <w:t xml:space="preserve">de fecha 08 de diciembre de </w:t>
      </w:r>
      <w:r>
        <w:rPr>
          <w:rFonts w:ascii="Museo Sans 300" w:hAnsi="Museo Sans 300"/>
          <w:bCs/>
        </w:rPr>
        <w:t xml:space="preserve">2016, se aprobó el </w:t>
      </w:r>
      <w:r>
        <w:rPr>
          <w:rFonts w:ascii="Museo Sans 300" w:hAnsi="Museo Sans 300"/>
          <w:b/>
          <w:bCs/>
        </w:rPr>
        <w:t xml:space="preserve">PROYECTO </w:t>
      </w:r>
      <w:r>
        <w:rPr>
          <w:rFonts w:ascii="Museo Sans 300" w:hAnsi="Museo Sans 300"/>
          <w:bCs/>
        </w:rPr>
        <w:t>denominado</w:t>
      </w:r>
      <w:r>
        <w:rPr>
          <w:rFonts w:ascii="Museo Sans 300" w:hAnsi="Museo Sans 300"/>
          <w:b/>
          <w:bCs/>
        </w:rPr>
        <w:t xml:space="preserve"> LOTIFICACIÓN AGRÍCOLA Y ASENTAMIENTO COMUNITARIO HACIENDA MIRAVALLE, PORCIÓN EL JOCOTILLO,</w:t>
      </w:r>
      <w:r>
        <w:rPr>
          <w:rFonts w:ascii="Museo Sans 300" w:hAnsi="Museo Sans 300"/>
          <w:bCs/>
        </w:rPr>
        <w:t xml:space="preserve"> desarrollado en el </w:t>
      </w:r>
      <w:r>
        <w:rPr>
          <w:rFonts w:ascii="Museo Sans 300" w:hAnsi="Museo Sans 300"/>
          <w:b/>
          <w:bCs/>
        </w:rPr>
        <w:t xml:space="preserve">HACIENDA MIRAVALLE </w:t>
      </w:r>
      <w:r w:rsidRPr="00646500">
        <w:rPr>
          <w:rFonts w:ascii="Museo Sans 300" w:hAnsi="Museo Sans 300"/>
          <w:b/>
          <w:bCs/>
        </w:rPr>
        <w:t>PORCIÓN EL JOCOTILLO,</w:t>
      </w:r>
      <w:r w:rsidRPr="00646500">
        <w:rPr>
          <w:rFonts w:ascii="Museo Sans 300" w:hAnsi="Museo Sans 300"/>
          <w:bCs/>
        </w:rPr>
        <w:t xml:space="preserve"> con un área de </w:t>
      </w:r>
      <w:r w:rsidRPr="00646500">
        <w:rPr>
          <w:rFonts w:ascii="Museo Sans 300" w:hAnsi="Museo Sans 300"/>
        </w:rPr>
        <w:t>33 Hás. 53 Ás. 35.48 Cás.,</w:t>
      </w:r>
      <w:r w:rsidRPr="00646500">
        <w:rPr>
          <w:rFonts w:ascii="Museo Sans 300" w:hAnsi="Museo Sans 300"/>
          <w:bCs/>
        </w:rPr>
        <w:t xml:space="preserve"> Inscrita a la matrícula </w:t>
      </w:r>
      <w:r w:rsidR="00646500">
        <w:rPr>
          <w:rFonts w:ascii="Museo Sans 300" w:hAnsi="Museo Sans 300"/>
          <w:bCs/>
        </w:rPr>
        <w:t xml:space="preserve">--- </w:t>
      </w:r>
      <w:r w:rsidRPr="00646500">
        <w:rPr>
          <w:rFonts w:ascii="Museo Sans 300" w:hAnsi="Museo Sans 300"/>
          <w:bCs/>
        </w:rPr>
        <w:t xml:space="preserve">-00000, que comprende: </w:t>
      </w:r>
      <w:r w:rsidR="00646500">
        <w:rPr>
          <w:rFonts w:ascii="Museo Sans 300" w:hAnsi="Museo Sans 300"/>
          <w:bCs/>
          <w:lang w:eastAsia="es-SV"/>
        </w:rPr>
        <w:t>---</w:t>
      </w:r>
      <w:r w:rsidRPr="00646500">
        <w:rPr>
          <w:rFonts w:ascii="Museo Sans 300" w:hAnsi="Museo Sans 300"/>
          <w:bCs/>
          <w:lang w:eastAsia="es-SV"/>
        </w:rPr>
        <w:t xml:space="preserve"> lotes agrícolas (Polígono 1), </w:t>
      </w:r>
      <w:r w:rsidR="00646500">
        <w:rPr>
          <w:rFonts w:ascii="Museo Sans 300" w:hAnsi="Museo Sans 300"/>
          <w:bCs/>
          <w:lang w:eastAsia="es-SV"/>
        </w:rPr>
        <w:t>---</w:t>
      </w:r>
      <w:r w:rsidRPr="00646500">
        <w:rPr>
          <w:rFonts w:ascii="Museo Sans 300" w:hAnsi="Museo Sans 300"/>
          <w:bCs/>
          <w:lang w:eastAsia="es-SV"/>
        </w:rPr>
        <w:t xml:space="preserve"> solares para vivienda (polígonos A al E,) Quebradas 1 y 2, Zonas de Protección (1 a la 4) y Calles.</w:t>
      </w:r>
    </w:p>
    <w:p w14:paraId="393BAE75" w14:textId="77777777" w:rsidR="001A22FD" w:rsidRDefault="001A22FD" w:rsidP="00EF1106">
      <w:pPr>
        <w:pStyle w:val="Prrafodelista"/>
        <w:rPr>
          <w:rFonts w:ascii="Museo Sans 300" w:hAnsi="Museo Sans 300"/>
          <w:b/>
        </w:rPr>
      </w:pPr>
    </w:p>
    <w:p w14:paraId="41A08AA2" w14:textId="650FD1B9" w:rsidR="001A22FD" w:rsidRDefault="001A22FD" w:rsidP="002B02AB">
      <w:pPr>
        <w:pStyle w:val="Prrafodelista"/>
        <w:numPr>
          <w:ilvl w:val="0"/>
          <w:numId w:val="36"/>
        </w:numPr>
        <w:ind w:left="1134" w:hanging="708"/>
        <w:jc w:val="both"/>
        <w:rPr>
          <w:rFonts w:ascii="Museo Sans 300" w:hAnsi="Museo Sans 300"/>
        </w:rPr>
      </w:pPr>
      <w:r>
        <w:rPr>
          <w:rFonts w:ascii="Museo Sans 300" w:hAnsi="Museo Sans 300"/>
          <w:b/>
        </w:rPr>
        <w:lastRenderedPageBreak/>
        <w:t>En el Punto XIII de</w:t>
      </w:r>
      <w:r w:rsidR="006A121F">
        <w:rPr>
          <w:rFonts w:ascii="Museo Sans 300" w:hAnsi="Museo Sans 300"/>
          <w:b/>
        </w:rPr>
        <w:t>l</w:t>
      </w:r>
      <w:r>
        <w:rPr>
          <w:rFonts w:ascii="Museo Sans 300" w:hAnsi="Museo Sans 300"/>
          <w:b/>
        </w:rPr>
        <w:t xml:space="preserve"> Acta de Sesión Ordinaria 02-20</w:t>
      </w:r>
      <w:r w:rsidR="006A121F">
        <w:rPr>
          <w:rFonts w:ascii="Museo Sans 300" w:hAnsi="Museo Sans 300"/>
          <w:b/>
        </w:rPr>
        <w:t>23, de fecha 19 de enero de</w:t>
      </w:r>
      <w:r>
        <w:rPr>
          <w:rFonts w:ascii="Museo Sans 300" w:hAnsi="Museo Sans 300"/>
          <w:b/>
        </w:rPr>
        <w:t xml:space="preserve"> 2023</w:t>
      </w:r>
      <w:r w:rsidR="006A121F">
        <w:rPr>
          <w:rFonts w:ascii="Museo Sans 300" w:hAnsi="Museo Sans 300"/>
        </w:rPr>
        <w:t>, se adjudicó</w:t>
      </w:r>
      <w:r>
        <w:rPr>
          <w:rFonts w:ascii="Museo Sans 300" w:hAnsi="Museo Sans 300"/>
        </w:rPr>
        <w:t xml:space="preserve"> entre otros, el </w:t>
      </w:r>
      <w:r>
        <w:rPr>
          <w:rFonts w:ascii="Museo Sans 300" w:hAnsi="Museo Sans 300"/>
          <w:b/>
        </w:rPr>
        <w:t xml:space="preserve">Solar </w:t>
      </w:r>
      <w:r w:rsidR="00646500">
        <w:rPr>
          <w:rFonts w:ascii="Museo Sans 300" w:hAnsi="Museo Sans 300"/>
          <w:b/>
        </w:rPr>
        <w:t>---</w:t>
      </w:r>
      <w:r>
        <w:rPr>
          <w:rFonts w:ascii="Museo Sans 300" w:hAnsi="Museo Sans 300"/>
          <w:b/>
        </w:rPr>
        <w:t xml:space="preserve">, Polígono </w:t>
      </w:r>
      <w:r w:rsidR="00646500">
        <w:rPr>
          <w:rFonts w:ascii="Museo Sans 300" w:hAnsi="Museo Sans 300"/>
          <w:b/>
        </w:rPr>
        <w:t>---</w:t>
      </w:r>
      <w:r>
        <w:rPr>
          <w:rFonts w:ascii="Museo Sans 300" w:hAnsi="Museo Sans 300"/>
          <w:b/>
        </w:rPr>
        <w:t xml:space="preserve">, Porción El Jocotillo, </w:t>
      </w:r>
      <w:r>
        <w:rPr>
          <w:rFonts w:ascii="Museo Sans 300" w:hAnsi="Museo Sans 300"/>
        </w:rPr>
        <w:t xml:space="preserve">con un área de 506.30 Mts.², y un precio de $303.78, a favor de los señores Celestina Tino Guzmán y Juan Tino Guzmán. </w:t>
      </w:r>
    </w:p>
    <w:p w14:paraId="46F3314F" w14:textId="77777777" w:rsidR="001A22FD" w:rsidRDefault="001A22FD" w:rsidP="00EF1106">
      <w:pPr>
        <w:rPr>
          <w:rFonts w:ascii="Museo Sans 300" w:hAnsi="Museo Sans 300"/>
          <w:sz w:val="24"/>
          <w:szCs w:val="24"/>
        </w:rPr>
      </w:pPr>
    </w:p>
    <w:p w14:paraId="7AB76FF9" w14:textId="19A00F86" w:rsidR="001A22FD" w:rsidRDefault="001A22FD" w:rsidP="002B02AB">
      <w:pPr>
        <w:pStyle w:val="Prrafodelista"/>
        <w:numPr>
          <w:ilvl w:val="0"/>
          <w:numId w:val="36"/>
        </w:numPr>
        <w:ind w:left="1134" w:hanging="708"/>
        <w:jc w:val="both"/>
        <w:rPr>
          <w:rFonts w:ascii="Museo Sans 300" w:hAnsi="Museo Sans 300"/>
        </w:rPr>
      </w:pPr>
      <w:r>
        <w:rPr>
          <w:rFonts w:ascii="Museo Sans 300" w:hAnsi="Museo Sans 300"/>
        </w:rPr>
        <w:t>Habiéndose a</w:t>
      </w:r>
      <w:r w:rsidR="006A121F">
        <w:rPr>
          <w:rFonts w:ascii="Museo Sans 300" w:hAnsi="Museo Sans 300"/>
        </w:rPr>
        <w:t>ctualizado la información de la adjudicación</w:t>
      </w:r>
      <w:r>
        <w:rPr>
          <w:rFonts w:ascii="Museo Sans 300" w:hAnsi="Museo Sans 300"/>
        </w:rPr>
        <w:t xml:space="preserve"> de</w:t>
      </w:r>
      <w:r w:rsidR="006A121F">
        <w:rPr>
          <w:rFonts w:ascii="Museo Sans 300" w:hAnsi="Museo Sans 300"/>
        </w:rPr>
        <w:t>l</w:t>
      </w:r>
      <w:r>
        <w:rPr>
          <w:rFonts w:ascii="Museo Sans 300" w:hAnsi="Museo Sans 300"/>
        </w:rPr>
        <w:t xml:space="preserve"> inmueble, se hace necesaria la modificación del punto </w:t>
      </w:r>
      <w:r w:rsidR="006A121F">
        <w:rPr>
          <w:rFonts w:ascii="Museo Sans 300" w:hAnsi="Museo Sans 300"/>
        </w:rPr>
        <w:t xml:space="preserve">del acta </w:t>
      </w:r>
      <w:r>
        <w:rPr>
          <w:rFonts w:ascii="Museo Sans 300" w:hAnsi="Museo Sans 300"/>
        </w:rPr>
        <w:t>citado anteriormente</w:t>
      </w:r>
      <w:r w:rsidR="006A121F">
        <w:rPr>
          <w:rFonts w:ascii="Museo Sans 300" w:hAnsi="Museo Sans 300"/>
        </w:rPr>
        <w:t>,</w:t>
      </w:r>
      <w:r>
        <w:rPr>
          <w:rFonts w:ascii="Museo Sans 300" w:hAnsi="Museo Sans 300"/>
        </w:rPr>
        <w:t xml:space="preserve"> por las siguientes causales:</w:t>
      </w:r>
    </w:p>
    <w:p w14:paraId="6A4FA036" w14:textId="77777777" w:rsidR="001A22FD" w:rsidRDefault="001A22FD" w:rsidP="00EF1106">
      <w:pPr>
        <w:pStyle w:val="Prrafodelista"/>
        <w:ind w:left="426" w:right="15"/>
        <w:jc w:val="both"/>
        <w:rPr>
          <w:rFonts w:ascii="Museo Sans 300" w:hAnsi="Museo Sans 300"/>
        </w:rPr>
      </w:pPr>
    </w:p>
    <w:p w14:paraId="0BC22218" w14:textId="5E83B43D" w:rsidR="001A22FD" w:rsidRDefault="007D7F5D" w:rsidP="002B02AB">
      <w:pPr>
        <w:pStyle w:val="Prrafodelista"/>
        <w:numPr>
          <w:ilvl w:val="0"/>
          <w:numId w:val="35"/>
        </w:numPr>
        <w:ind w:left="1418" w:right="15" w:hanging="284"/>
        <w:jc w:val="both"/>
        <w:rPr>
          <w:rFonts w:ascii="Bookman Old Style" w:hAnsi="Bookman Old Style" w:cs="Arial"/>
        </w:rPr>
      </w:pPr>
      <w:r>
        <w:rPr>
          <w:rFonts w:ascii="Museo Sans 300" w:hAnsi="Museo Sans 300"/>
        </w:rPr>
        <w:t>Excluir a</w:t>
      </w:r>
      <w:r w:rsidR="001A22FD">
        <w:rPr>
          <w:rFonts w:ascii="Museo Sans 300" w:hAnsi="Museo Sans 300"/>
        </w:rPr>
        <w:t>l señor Juan Tino Guzmán</w:t>
      </w:r>
      <w:r w:rsidR="001A22FD">
        <w:rPr>
          <w:rFonts w:ascii="Museo Sans 300" w:hAnsi="Museo Sans 300"/>
          <w:b/>
          <w:bCs/>
        </w:rPr>
        <w:t>,</w:t>
      </w:r>
      <w:r w:rsidR="001A22FD">
        <w:rPr>
          <w:rFonts w:ascii="Museo Sans 300" w:hAnsi="Museo Sans 300"/>
        </w:rPr>
        <w:t xml:space="preserve"> por fallecimiento, causal comprobada con la Certificación N° </w:t>
      </w:r>
      <w:r w:rsidR="00646500">
        <w:rPr>
          <w:rFonts w:ascii="Museo Sans 300" w:hAnsi="Museo Sans 300"/>
        </w:rPr>
        <w:t>---</w:t>
      </w:r>
      <w:r w:rsidR="001A22FD">
        <w:rPr>
          <w:rFonts w:ascii="Museo Sans 300" w:hAnsi="Museo Sans 300"/>
        </w:rPr>
        <w:t xml:space="preserve">, del Libro </w:t>
      </w:r>
      <w:r w:rsidR="00646500">
        <w:rPr>
          <w:rFonts w:ascii="Museo Sans 300" w:hAnsi="Museo Sans 300"/>
        </w:rPr>
        <w:t>---</w:t>
      </w:r>
      <w:r w:rsidR="001A22FD">
        <w:rPr>
          <w:rFonts w:ascii="Museo Sans 300" w:hAnsi="Museo Sans 300"/>
        </w:rPr>
        <w:t>, de Partidas de Defunción que la Alcaldía Municipal y departamento de Sonsonate, llevó en el año 2023, en la que consta que el referido señor</w:t>
      </w:r>
      <w:r>
        <w:rPr>
          <w:rFonts w:ascii="Museo Sans 300" w:hAnsi="Museo Sans 300"/>
        </w:rPr>
        <w:t>, falleció el día 7 de enero de</w:t>
      </w:r>
      <w:r w:rsidR="001A22FD">
        <w:rPr>
          <w:rFonts w:ascii="Museo Sans 300" w:hAnsi="Museo Sans 300"/>
        </w:rPr>
        <w:t xml:space="preserve"> 2023, según Solicitud de Exclusión de beneficia</w:t>
      </w:r>
      <w:r>
        <w:rPr>
          <w:rFonts w:ascii="Museo Sans 300" w:hAnsi="Museo Sans 300"/>
        </w:rPr>
        <w:t>rio de fecha 16 de marzo de</w:t>
      </w:r>
      <w:r w:rsidR="001A22FD">
        <w:rPr>
          <w:rFonts w:ascii="Museo Sans 300" w:hAnsi="Museo Sans 300"/>
        </w:rPr>
        <w:t xml:space="preserve"> 2023, documentos anexos al expediente respectivo.</w:t>
      </w:r>
    </w:p>
    <w:p w14:paraId="31A2AA77" w14:textId="77777777" w:rsidR="001A22FD" w:rsidRDefault="001A22FD" w:rsidP="00EF1106">
      <w:pPr>
        <w:pStyle w:val="Prrafodelista"/>
        <w:ind w:left="1418" w:right="15" w:hanging="284"/>
        <w:jc w:val="both"/>
        <w:rPr>
          <w:rFonts w:ascii="Bookman Old Style" w:hAnsi="Bookman Old Style" w:cs="Arial"/>
        </w:rPr>
      </w:pPr>
    </w:p>
    <w:p w14:paraId="48727677" w14:textId="1C269A67" w:rsidR="001A22FD" w:rsidRDefault="007D7F5D" w:rsidP="002B02AB">
      <w:pPr>
        <w:pStyle w:val="Prrafodelista"/>
        <w:numPr>
          <w:ilvl w:val="0"/>
          <w:numId w:val="35"/>
        </w:numPr>
        <w:ind w:left="1418" w:right="15" w:hanging="284"/>
        <w:jc w:val="both"/>
        <w:rPr>
          <w:rFonts w:ascii="Bookman Old Style" w:hAnsi="Bookman Old Style" w:cs="Arial"/>
        </w:rPr>
      </w:pPr>
      <w:r>
        <w:rPr>
          <w:rFonts w:ascii="Museo Sans 300" w:hAnsi="Museo Sans 300"/>
        </w:rPr>
        <w:t>Incluir a</w:t>
      </w:r>
      <w:r w:rsidR="001A22FD">
        <w:rPr>
          <w:rFonts w:ascii="Museo Sans 300" w:hAnsi="Museo Sans 300"/>
        </w:rPr>
        <w:t xml:space="preserve"> la señora </w:t>
      </w:r>
      <w:r w:rsidR="001A22FD">
        <w:rPr>
          <w:rFonts w:ascii="Museo Sans 300" w:hAnsi="Museo Sans 300"/>
          <w:b/>
        </w:rPr>
        <w:t xml:space="preserve">Heydi Marilu Arana Moran, </w:t>
      </w:r>
      <w:r w:rsidR="001A22FD">
        <w:rPr>
          <w:rFonts w:ascii="Museo Sans 300" w:hAnsi="Museo Sans 300"/>
          <w:color w:val="000000"/>
        </w:rPr>
        <w:t xml:space="preserve">de </w:t>
      </w:r>
      <w:r w:rsidR="00646500">
        <w:rPr>
          <w:rFonts w:ascii="Museo Sans 300" w:hAnsi="Museo Sans 300"/>
          <w:color w:val="000000"/>
        </w:rPr>
        <w:t>---</w:t>
      </w:r>
      <w:r w:rsidR="001A22FD">
        <w:rPr>
          <w:rFonts w:ascii="Museo Sans 300" w:hAnsi="Museo Sans 300"/>
          <w:color w:val="000000"/>
        </w:rPr>
        <w:t xml:space="preserve"> años de edad, </w:t>
      </w:r>
      <w:r w:rsidR="00646500">
        <w:rPr>
          <w:rFonts w:ascii="Museo Sans 300" w:hAnsi="Museo Sans 300"/>
          <w:color w:val="000000"/>
        </w:rPr>
        <w:t>---</w:t>
      </w:r>
      <w:r w:rsidR="001A22FD">
        <w:rPr>
          <w:rFonts w:ascii="Museo Sans 300" w:hAnsi="Museo Sans 300"/>
          <w:color w:val="000000"/>
        </w:rPr>
        <w:t xml:space="preserve">, del domicilio y departamento de </w:t>
      </w:r>
      <w:r w:rsidR="00646500">
        <w:rPr>
          <w:rFonts w:ascii="Museo Sans 300" w:hAnsi="Museo Sans 300"/>
          <w:color w:val="000000"/>
        </w:rPr>
        <w:t>---</w:t>
      </w:r>
      <w:r w:rsidR="001A22FD">
        <w:rPr>
          <w:rFonts w:ascii="Museo Sans 300" w:hAnsi="Museo Sans 300"/>
          <w:color w:val="000000"/>
        </w:rPr>
        <w:t xml:space="preserve">, con Documento Único de Identidad número </w:t>
      </w:r>
      <w:r w:rsidR="00646500">
        <w:rPr>
          <w:rFonts w:ascii="Museo Sans 300" w:hAnsi="Museo Sans 300"/>
          <w:color w:val="000000"/>
        </w:rPr>
        <w:t>---</w:t>
      </w:r>
      <w:r w:rsidR="001A22FD">
        <w:rPr>
          <w:rFonts w:ascii="Museo Sans 300" w:hAnsi="Museo Sans 300"/>
        </w:rPr>
        <w:t xml:space="preserve">, en su calidad de </w:t>
      </w:r>
      <w:r w:rsidR="00646500">
        <w:rPr>
          <w:rFonts w:ascii="Museo Sans 300" w:hAnsi="Museo Sans 300"/>
        </w:rPr>
        <w:t>---</w:t>
      </w:r>
      <w:r w:rsidR="001A22FD">
        <w:rPr>
          <w:rFonts w:ascii="Museo Sans 300" w:hAnsi="Museo Sans 300"/>
        </w:rPr>
        <w:t xml:space="preserve"> de la titular, según solicitud de inclusión </w:t>
      </w:r>
      <w:r w:rsidR="001516BF">
        <w:rPr>
          <w:rFonts w:ascii="Museo Sans 300" w:hAnsi="Museo Sans 300"/>
        </w:rPr>
        <w:t>de beneficiaria de</w:t>
      </w:r>
      <w:r w:rsidR="001A22FD">
        <w:rPr>
          <w:rFonts w:ascii="Museo Sans 300" w:hAnsi="Museo Sans 300"/>
        </w:rPr>
        <w:t xml:space="preserve"> fecha </w:t>
      </w:r>
      <w:r>
        <w:rPr>
          <w:rFonts w:ascii="Museo Sans 300" w:hAnsi="Museo Sans 300"/>
        </w:rPr>
        <w:t>16 de marzo de</w:t>
      </w:r>
      <w:r w:rsidR="001A22FD">
        <w:rPr>
          <w:rFonts w:ascii="Museo Sans 300" w:hAnsi="Museo Sans 300"/>
        </w:rPr>
        <w:t xml:space="preserve"> 2023.</w:t>
      </w:r>
    </w:p>
    <w:p w14:paraId="6A3787E6" w14:textId="77777777" w:rsidR="001A22FD" w:rsidRDefault="001A22FD" w:rsidP="00EF1106">
      <w:pPr>
        <w:pStyle w:val="Prrafodelista"/>
        <w:ind w:left="426" w:right="15"/>
        <w:jc w:val="both"/>
        <w:rPr>
          <w:rFonts w:ascii="Bookman Old Style" w:hAnsi="Bookman Old Style" w:cs="Arial"/>
        </w:rPr>
      </w:pPr>
    </w:p>
    <w:p w14:paraId="6F656622" w14:textId="77777777" w:rsidR="001A22FD" w:rsidRDefault="001A22FD" w:rsidP="002B02AB">
      <w:pPr>
        <w:pStyle w:val="Prrafodelista"/>
        <w:numPr>
          <w:ilvl w:val="0"/>
          <w:numId w:val="36"/>
        </w:numPr>
        <w:tabs>
          <w:tab w:val="left" w:pos="4802"/>
        </w:tabs>
        <w:ind w:left="1134" w:hanging="708"/>
        <w:jc w:val="both"/>
        <w:rPr>
          <w:rFonts w:ascii="Museo Sans 300" w:hAnsi="Museo Sans 300"/>
        </w:rPr>
      </w:pPr>
      <w:r>
        <w:rPr>
          <w:rFonts w:ascii="Museo Sans 300" w:hAnsi="Museo Sans 300" w:cs="Arial"/>
        </w:rPr>
        <w:t xml:space="preserve">Es necesario advertir a la solicitante, a través de una cláusula especial en la escritura correspondiente de compraventa del inmueble, que deberán cumplir las medidas ambientales emitidas por la Unidad Ambiental Institucional, referentes a: </w:t>
      </w:r>
    </w:p>
    <w:p w14:paraId="200C0F8E" w14:textId="77777777" w:rsidR="001A22FD" w:rsidRDefault="001A22FD" w:rsidP="001A22FD">
      <w:pPr>
        <w:pStyle w:val="Prrafodelista"/>
        <w:rPr>
          <w:rFonts w:ascii="Museo Sans 300" w:hAnsi="Museo Sans 300" w:cs="Arial"/>
        </w:rPr>
      </w:pPr>
    </w:p>
    <w:p w14:paraId="09BD6EF7" w14:textId="77777777" w:rsidR="001A22FD" w:rsidRPr="007D7F5D" w:rsidRDefault="001A22FD" w:rsidP="002B02AB">
      <w:pPr>
        <w:pStyle w:val="Prrafodelista"/>
        <w:numPr>
          <w:ilvl w:val="0"/>
          <w:numId w:val="37"/>
        </w:numPr>
        <w:ind w:left="1418" w:hanging="284"/>
        <w:jc w:val="both"/>
        <w:rPr>
          <w:rFonts w:ascii="Museo Sans 300" w:hAnsi="Museo Sans 300" w:cs="Arial"/>
          <w:sz w:val="20"/>
          <w:szCs w:val="20"/>
        </w:rPr>
      </w:pPr>
      <w:r w:rsidRPr="007D7F5D">
        <w:rPr>
          <w:rFonts w:ascii="Museo Sans 300" w:hAnsi="Museo Sans 300" w:cs="Arial"/>
          <w:sz w:val="20"/>
          <w:szCs w:val="20"/>
        </w:rPr>
        <w:t>Manejo adecuado de los desechos sólidos y las aguas residuales (que la comunidad coordine con las autoridades municipales)</w:t>
      </w:r>
    </w:p>
    <w:p w14:paraId="4356ABEF" w14:textId="77777777" w:rsidR="001A22FD" w:rsidRPr="007D7F5D" w:rsidRDefault="001A22FD" w:rsidP="002B02AB">
      <w:pPr>
        <w:pStyle w:val="Prrafodelista"/>
        <w:numPr>
          <w:ilvl w:val="0"/>
          <w:numId w:val="37"/>
        </w:numPr>
        <w:ind w:left="1418" w:right="-516" w:hanging="284"/>
        <w:jc w:val="both"/>
        <w:rPr>
          <w:rFonts w:ascii="Museo Sans 300" w:hAnsi="Museo Sans 300" w:cs="Arial"/>
          <w:sz w:val="20"/>
          <w:szCs w:val="20"/>
        </w:rPr>
      </w:pPr>
      <w:r w:rsidRPr="007D7F5D">
        <w:rPr>
          <w:rFonts w:ascii="Museo Sans 300" w:hAnsi="Museo Sans 300" w:cs="Arial"/>
          <w:sz w:val="20"/>
          <w:szCs w:val="20"/>
        </w:rPr>
        <w:t>Evitar las quemas de rastrojos</w:t>
      </w:r>
    </w:p>
    <w:p w14:paraId="6F0EBE1F" w14:textId="77777777" w:rsidR="001A22FD" w:rsidRPr="007D7F5D" w:rsidRDefault="001A22FD" w:rsidP="002B02AB">
      <w:pPr>
        <w:pStyle w:val="Prrafodelista"/>
        <w:numPr>
          <w:ilvl w:val="0"/>
          <w:numId w:val="37"/>
        </w:numPr>
        <w:ind w:left="1418" w:right="-516" w:hanging="284"/>
        <w:jc w:val="both"/>
        <w:rPr>
          <w:rFonts w:ascii="Museo Sans 300" w:hAnsi="Museo Sans 300" w:cs="Arial"/>
          <w:sz w:val="20"/>
          <w:szCs w:val="20"/>
        </w:rPr>
      </w:pPr>
      <w:r w:rsidRPr="007D7F5D">
        <w:rPr>
          <w:rFonts w:ascii="Museo Sans 300" w:hAnsi="Museo Sans 300" w:cs="Arial"/>
          <w:sz w:val="20"/>
          <w:szCs w:val="20"/>
        </w:rPr>
        <w:t>Construcción de muros de contención, barreras vivas en laderas</w:t>
      </w:r>
    </w:p>
    <w:p w14:paraId="64CDB230" w14:textId="6605AA71" w:rsidR="001A22FD" w:rsidRDefault="001A22FD" w:rsidP="00EF1106">
      <w:pPr>
        <w:pStyle w:val="Prrafodelista"/>
        <w:ind w:left="1134"/>
        <w:jc w:val="both"/>
        <w:rPr>
          <w:rFonts w:ascii="Museo Sans 300" w:hAnsi="Museo Sans 300" w:cs="Arial"/>
        </w:rPr>
      </w:pPr>
      <w:r>
        <w:rPr>
          <w:rFonts w:ascii="Museo Sans 300" w:hAnsi="Museo Sans 300" w:cs="Arial"/>
        </w:rPr>
        <w:t>Lo anterior, de conformidad a lo esta</w:t>
      </w:r>
      <w:r w:rsidR="007D7F5D">
        <w:rPr>
          <w:rFonts w:ascii="Museo Sans 300" w:hAnsi="Museo Sans 300" w:cs="Arial"/>
        </w:rPr>
        <w:t>blecido en Acuerdo Segundo del Punto XXVII</w:t>
      </w:r>
      <w:r>
        <w:rPr>
          <w:rFonts w:ascii="Museo Sans 300" w:hAnsi="Museo Sans 300" w:cs="Arial"/>
        </w:rPr>
        <w:t xml:space="preserve"> de</w:t>
      </w:r>
      <w:r w:rsidR="007D7F5D">
        <w:rPr>
          <w:rFonts w:ascii="Museo Sans 300" w:hAnsi="Museo Sans 300" w:cs="Arial"/>
        </w:rPr>
        <w:t>l</w:t>
      </w:r>
      <w:r>
        <w:rPr>
          <w:rFonts w:ascii="Museo Sans 300" w:hAnsi="Museo Sans 300" w:cs="Arial"/>
        </w:rPr>
        <w:t xml:space="preserve"> Acta de Sesión Ordinaria 39-2016 de fecha 08 de diciembre de 2016.</w:t>
      </w:r>
    </w:p>
    <w:p w14:paraId="78B13648" w14:textId="77777777" w:rsidR="00EF1106" w:rsidRDefault="00EF1106" w:rsidP="00EF1106">
      <w:pPr>
        <w:tabs>
          <w:tab w:val="left" w:pos="4802"/>
        </w:tabs>
        <w:jc w:val="both"/>
        <w:rPr>
          <w:rFonts w:ascii="Museo Sans 300" w:hAnsi="Museo Sans 300" w:cs="Times New Roman"/>
          <w:sz w:val="24"/>
          <w:szCs w:val="24"/>
        </w:rPr>
      </w:pPr>
    </w:p>
    <w:p w14:paraId="3C08C9AA" w14:textId="367F4CB5" w:rsidR="001A22FD" w:rsidRDefault="001A22FD" w:rsidP="002B02AB">
      <w:pPr>
        <w:pStyle w:val="Prrafodelista"/>
        <w:numPr>
          <w:ilvl w:val="0"/>
          <w:numId w:val="36"/>
        </w:numPr>
        <w:tabs>
          <w:tab w:val="left" w:pos="4802"/>
        </w:tabs>
        <w:ind w:left="1134" w:hanging="708"/>
        <w:jc w:val="both"/>
        <w:rPr>
          <w:rFonts w:ascii="Museo Sans 300" w:hAnsi="Museo Sans 300"/>
        </w:rPr>
      </w:pPr>
      <w:r>
        <w:rPr>
          <w:rFonts w:ascii="Museo Sans 300" w:hAnsi="Museo Sans 300"/>
        </w:rPr>
        <w:t>Conforme Acta de Posesión Mater</w:t>
      </w:r>
      <w:r w:rsidR="007D7F5D">
        <w:rPr>
          <w:rFonts w:ascii="Museo Sans 300" w:hAnsi="Museo Sans 300"/>
        </w:rPr>
        <w:t>ial de fecha 16 de marzo de</w:t>
      </w:r>
      <w:r>
        <w:rPr>
          <w:rFonts w:ascii="Museo Sans 300" w:hAnsi="Museo Sans 300"/>
        </w:rPr>
        <w:t xml:space="preserve"> 2023, elaborada por el técnico del Centro Estratégico de Transformación e Innovación Agropecuaria, </w:t>
      </w:r>
      <w:r>
        <w:rPr>
          <w:rFonts w:ascii="Museo Sans 300" w:hAnsi="Museo Sans 300"/>
          <w:bCs/>
          <w:lang w:eastAsia="es-SV"/>
        </w:rPr>
        <w:t>CETIA I, Sección</w:t>
      </w:r>
      <w:r>
        <w:rPr>
          <w:rFonts w:ascii="Museo Sans 300" w:hAnsi="Museo Sans 300"/>
          <w:b/>
          <w:bCs/>
          <w:lang w:eastAsia="es-SV"/>
        </w:rPr>
        <w:t xml:space="preserve"> </w:t>
      </w:r>
      <w:r>
        <w:rPr>
          <w:rFonts w:ascii="Museo Sans 300" w:hAnsi="Museo Sans 300"/>
          <w:bCs/>
          <w:lang w:eastAsia="es-SV"/>
        </w:rPr>
        <w:t>Transferencia de Tierras, señor Darío Enrique Zelada Salazar, la</w:t>
      </w:r>
      <w:r>
        <w:rPr>
          <w:rFonts w:ascii="Museo Sans 300" w:hAnsi="Museo Sans 300"/>
        </w:rPr>
        <w:t xml:space="preserve"> beneficiaria se encuentra poseyendo el inmueble de forma quieta, pacífica y sin interrupción desde hace 1 año.</w:t>
      </w:r>
    </w:p>
    <w:p w14:paraId="382D3FCC" w14:textId="77777777" w:rsidR="001A22FD" w:rsidRDefault="001A22FD" w:rsidP="00EF1106">
      <w:pPr>
        <w:pStyle w:val="Prrafodelista"/>
        <w:tabs>
          <w:tab w:val="left" w:pos="4802"/>
        </w:tabs>
        <w:ind w:left="426"/>
        <w:jc w:val="both"/>
        <w:rPr>
          <w:rFonts w:ascii="Museo Sans 300" w:hAnsi="Museo Sans 300"/>
          <w:color w:val="000000"/>
        </w:rPr>
      </w:pPr>
    </w:p>
    <w:p w14:paraId="3AF54210" w14:textId="34842700" w:rsidR="001A22FD" w:rsidRDefault="001A22FD" w:rsidP="002B02AB">
      <w:pPr>
        <w:pStyle w:val="Prrafodelista"/>
        <w:numPr>
          <w:ilvl w:val="0"/>
          <w:numId w:val="36"/>
        </w:numPr>
        <w:tabs>
          <w:tab w:val="left" w:pos="4802"/>
        </w:tabs>
        <w:ind w:left="1134" w:hanging="708"/>
        <w:jc w:val="both"/>
        <w:rPr>
          <w:rFonts w:ascii="Museo Sans 300" w:hAnsi="Museo Sans 300"/>
          <w:color w:val="000000"/>
        </w:rPr>
      </w:pPr>
      <w:r>
        <w:rPr>
          <w:rFonts w:ascii="Museo Sans 300" w:hAnsi="Museo Sans 300"/>
        </w:rPr>
        <w:t xml:space="preserve">De acuerdo a </w:t>
      </w:r>
      <w:r w:rsidR="007D7F5D">
        <w:rPr>
          <w:rFonts w:ascii="Museo Sans 300" w:hAnsi="Museo Sans 300"/>
        </w:rPr>
        <w:t>declaración</w:t>
      </w:r>
      <w:r>
        <w:rPr>
          <w:rFonts w:ascii="Museo Sans 300" w:hAnsi="Museo Sans 300"/>
        </w:rPr>
        <w:t xml:space="preserve"> simple contenida en las Solicitud de Adjudicación de Inmueb</w:t>
      </w:r>
      <w:r w:rsidR="007D7F5D">
        <w:rPr>
          <w:rFonts w:ascii="Museo Sans 300" w:hAnsi="Museo Sans 300"/>
        </w:rPr>
        <w:t>le de fechas 16 de marzo de</w:t>
      </w:r>
      <w:r>
        <w:rPr>
          <w:rFonts w:ascii="Museo Sans 300" w:hAnsi="Museo Sans 300"/>
        </w:rPr>
        <w:t xml:space="preserve"> 2023, la adjudicataria manifiesta que ni ella ni la integrante de su grupo</w:t>
      </w:r>
      <w:r w:rsidR="007D7F5D">
        <w:rPr>
          <w:rFonts w:ascii="Museo Sans 300" w:hAnsi="Museo Sans 300"/>
        </w:rPr>
        <w:t xml:space="preserve"> familiar son empleadas de ISTA,</w:t>
      </w:r>
      <w:r>
        <w:rPr>
          <w:rFonts w:ascii="Museo Sans 300" w:hAnsi="Museo Sans 300"/>
        </w:rPr>
        <w:t xml:space="preserve"> </w:t>
      </w:r>
      <w:r>
        <w:rPr>
          <w:rFonts w:ascii="Museo Sans 300" w:hAnsi="Museo Sans 300"/>
          <w:color w:val="000000"/>
        </w:rPr>
        <w:t xml:space="preserve">situación verificada en el Sistema de Consulta de Solicitantes para </w:t>
      </w:r>
      <w:r>
        <w:rPr>
          <w:rFonts w:ascii="Museo Sans 300" w:hAnsi="Museo Sans 300"/>
          <w:color w:val="000000"/>
        </w:rPr>
        <w:lastRenderedPageBreak/>
        <w:t>Adjudicaciones que contiene la Base de Datos de Empleados de este Instituto.</w:t>
      </w:r>
    </w:p>
    <w:p w14:paraId="6DF42831" w14:textId="77777777" w:rsidR="001A22FD" w:rsidRDefault="001A22FD" w:rsidP="00EF1106">
      <w:pPr>
        <w:pStyle w:val="Prrafodelista"/>
        <w:rPr>
          <w:rFonts w:ascii="Museo Sans 300" w:hAnsi="Museo Sans 300"/>
        </w:rPr>
      </w:pPr>
    </w:p>
    <w:p w14:paraId="4AB6CB79" w14:textId="77777777" w:rsidR="001A22FD" w:rsidRDefault="001A22FD" w:rsidP="00EF1106">
      <w:pPr>
        <w:tabs>
          <w:tab w:val="left" w:pos="4802"/>
        </w:tabs>
        <w:jc w:val="both"/>
        <w:rPr>
          <w:rFonts w:ascii="Museo Sans 300" w:hAnsi="Museo Sans 300"/>
          <w:color w:val="000000"/>
          <w:sz w:val="24"/>
          <w:szCs w:val="24"/>
        </w:rPr>
      </w:pPr>
      <w:r>
        <w:rPr>
          <w:rFonts w:ascii="Museo Sans 300" w:hAnsi="Museo Sans 300"/>
          <w:sz w:val="24"/>
          <w:szCs w:val="24"/>
        </w:rPr>
        <w:t xml:space="preserve">Tomando en cuenta lo expuesto y habiendo tenido a la vista: Cuadro de causales, Listado de valores y extensiones, reporte de valúo por solar, Solicitud de Adjudicación de Inmueble, Acta de Posesión Material, copias de Documentos Únicos de Identidad, Certificaciones de Partida de Nacimiento y Defunción, Tabla de Amortización, Razón y Constancia de Inscripción de Desmembración en Cabeza de su Dueño a favor del ISTA, </w:t>
      </w:r>
      <w:r>
        <w:rPr>
          <w:rFonts w:ascii="Museo Sans 300" w:hAnsi="Museo Sans 300"/>
          <w:sz w:val="24"/>
          <w:szCs w:val="24"/>
          <w:lang w:eastAsia="es-ES"/>
        </w:rPr>
        <w:t xml:space="preserve">Solicitud de Exclusión e Inclusión de Beneficiarios, </w:t>
      </w:r>
      <w:r>
        <w:rPr>
          <w:rFonts w:ascii="Museo Sans 300" w:hAnsi="Museo Sans 300"/>
          <w:sz w:val="24"/>
          <w:szCs w:val="24"/>
        </w:rPr>
        <w:t xml:space="preserve">reporte de búsqueda de solicitante para adjudicación emitido por el </w:t>
      </w:r>
      <w:r>
        <w:rPr>
          <w:rFonts w:ascii="Museo Sans 300" w:hAnsi="Museo Sans 300"/>
          <w:color w:val="000000"/>
          <w:sz w:val="24"/>
          <w:szCs w:val="24"/>
          <w:lang w:val="es-ES" w:eastAsia="es-ES"/>
        </w:rPr>
        <w:t>Centro Estratégico de Transformación e Innovación Agropecuaria CETIA I, Sección de Transferencia de Tierras</w:t>
      </w:r>
      <w:r>
        <w:rPr>
          <w:rFonts w:ascii="Museo Sans 300" w:hAnsi="Museo Sans 300"/>
          <w:sz w:val="24"/>
          <w:szCs w:val="24"/>
        </w:rPr>
        <w:t xml:space="preserve">, reporte de inmueble pendiente de escriturar, copia de acuerdos de Junta Directiva, se estima procedente resolver favorablemente a lo solicitado. </w:t>
      </w:r>
    </w:p>
    <w:p w14:paraId="61A8BB8B" w14:textId="77777777" w:rsidR="001A22FD" w:rsidRDefault="001A22FD" w:rsidP="00EF1106">
      <w:pPr>
        <w:tabs>
          <w:tab w:val="left" w:pos="4802"/>
        </w:tabs>
        <w:jc w:val="both"/>
        <w:rPr>
          <w:rFonts w:ascii="Museo Sans 300" w:hAnsi="Museo Sans 300"/>
          <w:color w:val="000000"/>
          <w:sz w:val="24"/>
          <w:szCs w:val="24"/>
        </w:rPr>
      </w:pPr>
    </w:p>
    <w:p w14:paraId="613BA828" w14:textId="30ED7C69" w:rsidR="00EF1106" w:rsidRDefault="007D7F5D" w:rsidP="00EF1106">
      <w:pPr>
        <w:tabs>
          <w:tab w:val="left" w:pos="4802"/>
        </w:tabs>
        <w:jc w:val="both"/>
        <w:rPr>
          <w:rFonts w:ascii="Museo Sans 300" w:hAnsi="Museo Sans 300"/>
          <w:sz w:val="24"/>
          <w:szCs w:val="24"/>
          <w:lang w:eastAsia="es-ES"/>
        </w:rPr>
      </w:pPr>
      <w:r>
        <w:rPr>
          <w:rFonts w:ascii="Museo Sans 300" w:hAnsi="Museo Sans 300"/>
          <w:sz w:val="24"/>
          <w:szCs w:val="24"/>
          <w:lang w:eastAsia="es-ES"/>
        </w:rPr>
        <w:t xml:space="preserve">Estando </w:t>
      </w:r>
      <w:r w:rsidR="001E7649">
        <w:rPr>
          <w:rFonts w:ascii="Museo Sans 300" w:hAnsi="Museo Sans 300"/>
          <w:sz w:val="24"/>
          <w:szCs w:val="24"/>
          <w:lang w:eastAsia="es-ES"/>
        </w:rPr>
        <w:t>conforme a derecho la documentación correspondiente, en atención a lo recomendado por la Unidad de Adjudicación de Inmuebles</w:t>
      </w:r>
      <w:r w:rsidR="001E7649">
        <w:rPr>
          <w:rFonts w:ascii="Museo Sans 300" w:hAnsi="Museo Sans 300"/>
          <w:color w:val="000000"/>
          <w:sz w:val="24"/>
          <w:szCs w:val="24"/>
          <w:lang w:eastAsia="es-ES"/>
        </w:rPr>
        <w:t xml:space="preserve">, la Junta Directiva en uso de sus facultades y </w:t>
      </w:r>
      <w:r w:rsidR="001E7649">
        <w:rPr>
          <w:rFonts w:ascii="Museo Sans 300" w:hAnsi="Museo Sans 300"/>
          <w:sz w:val="24"/>
          <w:szCs w:val="24"/>
          <w:lang w:eastAsia="es-ES"/>
        </w:rPr>
        <w:t xml:space="preserve"> d</w:t>
      </w:r>
      <w:r w:rsidR="001A22FD">
        <w:rPr>
          <w:rFonts w:ascii="Museo Sans 300" w:hAnsi="Museo Sans 300"/>
          <w:sz w:val="24"/>
          <w:szCs w:val="24"/>
          <w:lang w:eastAsia="es-ES"/>
        </w:rPr>
        <w:t>e conformidad al Artículo 18 letras “g” y “h” de la Ley de Creación del Instituto Salvadoreño de Transf</w:t>
      </w:r>
      <w:r w:rsidR="001E7649">
        <w:rPr>
          <w:rFonts w:ascii="Museo Sans 300" w:hAnsi="Museo Sans 300"/>
          <w:sz w:val="24"/>
          <w:szCs w:val="24"/>
          <w:lang w:eastAsia="es-ES"/>
        </w:rPr>
        <w:t>ormación Agraria,</w:t>
      </w:r>
      <w:r w:rsidR="001E7649">
        <w:rPr>
          <w:rFonts w:ascii="Museo Sans 300" w:hAnsi="Museo Sans 300"/>
          <w:b/>
          <w:sz w:val="24"/>
          <w:szCs w:val="24"/>
          <w:lang w:eastAsia="es-ES"/>
        </w:rPr>
        <w:t xml:space="preserve"> </w:t>
      </w:r>
      <w:r w:rsidR="001E7649" w:rsidRPr="001E7649">
        <w:rPr>
          <w:rFonts w:ascii="Museo Sans 300" w:hAnsi="Museo Sans 300"/>
          <w:b/>
          <w:sz w:val="24"/>
          <w:szCs w:val="24"/>
          <w:u w:val="single"/>
          <w:lang w:eastAsia="es-ES"/>
        </w:rPr>
        <w:t>ACUERDA</w:t>
      </w:r>
      <w:r w:rsidR="001A22FD" w:rsidRPr="001E7649">
        <w:rPr>
          <w:rFonts w:ascii="Museo Sans 300" w:hAnsi="Museo Sans 300"/>
          <w:b/>
          <w:sz w:val="24"/>
          <w:szCs w:val="24"/>
          <w:u w:val="single"/>
          <w:lang w:eastAsia="es-ES"/>
        </w:rPr>
        <w:t>: PRIMERO</w:t>
      </w:r>
      <w:r w:rsidR="001A22FD">
        <w:rPr>
          <w:rFonts w:ascii="Museo Sans 300" w:hAnsi="Museo Sans 300"/>
          <w:b/>
          <w:sz w:val="24"/>
          <w:szCs w:val="24"/>
          <w:lang w:eastAsia="es-ES"/>
        </w:rPr>
        <w:t>: Modificar el</w:t>
      </w:r>
      <w:r w:rsidR="001A22FD">
        <w:rPr>
          <w:rFonts w:ascii="Museo Sans 300" w:hAnsi="Museo Sans 300"/>
          <w:sz w:val="24"/>
          <w:szCs w:val="24"/>
          <w:lang w:eastAsia="es-ES"/>
        </w:rPr>
        <w:t xml:space="preserve"> </w:t>
      </w:r>
      <w:r w:rsidR="001A22FD">
        <w:rPr>
          <w:rFonts w:ascii="Museo Sans 300" w:hAnsi="Museo Sans 300"/>
          <w:b/>
          <w:sz w:val="24"/>
          <w:szCs w:val="24"/>
          <w:lang w:eastAsia="es-ES"/>
        </w:rPr>
        <w:t>Punto XIII de</w:t>
      </w:r>
      <w:r w:rsidR="001E7649">
        <w:rPr>
          <w:rFonts w:ascii="Museo Sans 300" w:hAnsi="Museo Sans 300"/>
          <w:b/>
          <w:sz w:val="24"/>
          <w:szCs w:val="24"/>
          <w:lang w:eastAsia="es-ES"/>
        </w:rPr>
        <w:t>l</w:t>
      </w:r>
      <w:r w:rsidR="001A22FD">
        <w:rPr>
          <w:rFonts w:ascii="Museo Sans 300" w:hAnsi="Museo Sans 300"/>
          <w:b/>
          <w:sz w:val="24"/>
          <w:szCs w:val="24"/>
          <w:lang w:eastAsia="es-ES"/>
        </w:rPr>
        <w:t xml:space="preserve"> Acta de Sesión Ordinaria 02-20</w:t>
      </w:r>
      <w:r w:rsidR="001E7649">
        <w:rPr>
          <w:rFonts w:ascii="Museo Sans 300" w:hAnsi="Museo Sans 300"/>
          <w:b/>
          <w:sz w:val="24"/>
          <w:szCs w:val="24"/>
          <w:lang w:eastAsia="es-ES"/>
        </w:rPr>
        <w:t>23, de fecha 19 de enero de</w:t>
      </w:r>
      <w:r w:rsidR="001A22FD">
        <w:rPr>
          <w:rFonts w:ascii="Museo Sans 300" w:hAnsi="Museo Sans 300"/>
          <w:b/>
          <w:sz w:val="24"/>
          <w:szCs w:val="24"/>
          <w:lang w:eastAsia="es-ES"/>
        </w:rPr>
        <w:t xml:space="preserve"> 2023, </w:t>
      </w:r>
      <w:r w:rsidR="001A22FD">
        <w:rPr>
          <w:rStyle w:val="Refdecomentario"/>
          <w:rFonts w:ascii="Museo Sans 300" w:hAnsi="Museo Sans 300"/>
          <w:sz w:val="24"/>
          <w:szCs w:val="24"/>
        </w:rPr>
        <w:t xml:space="preserve">mediante el cual se aprobó la adjudicación, entre otros, </w:t>
      </w:r>
      <w:r w:rsidR="001E7649">
        <w:rPr>
          <w:rStyle w:val="Refdecomentario"/>
          <w:rFonts w:ascii="Museo Sans 300" w:hAnsi="Museo Sans 300"/>
          <w:sz w:val="24"/>
          <w:szCs w:val="24"/>
        </w:rPr>
        <w:t>d</w:t>
      </w:r>
      <w:r w:rsidR="001A22FD">
        <w:rPr>
          <w:rStyle w:val="Refdecomentario"/>
          <w:rFonts w:ascii="Museo Sans 300" w:hAnsi="Museo Sans 300"/>
          <w:sz w:val="24"/>
          <w:szCs w:val="24"/>
        </w:rPr>
        <w:t xml:space="preserve">el </w:t>
      </w:r>
      <w:r w:rsidR="001A22FD">
        <w:rPr>
          <w:rFonts w:ascii="Museo Sans 300" w:hAnsi="Museo Sans 300"/>
          <w:sz w:val="24"/>
          <w:szCs w:val="24"/>
          <w:lang w:eastAsia="es-ES"/>
        </w:rPr>
        <w:t xml:space="preserve">Solar </w:t>
      </w:r>
      <w:r w:rsidR="00646500">
        <w:rPr>
          <w:rFonts w:ascii="Museo Sans 300" w:hAnsi="Museo Sans 300"/>
          <w:sz w:val="24"/>
          <w:szCs w:val="24"/>
          <w:lang w:eastAsia="es-ES"/>
        </w:rPr>
        <w:t>---</w:t>
      </w:r>
      <w:r w:rsidR="001A22FD">
        <w:rPr>
          <w:rFonts w:ascii="Museo Sans 300" w:hAnsi="Museo Sans 300"/>
          <w:sz w:val="24"/>
          <w:szCs w:val="24"/>
          <w:lang w:eastAsia="es-ES"/>
        </w:rPr>
        <w:t xml:space="preserve">, Polígono </w:t>
      </w:r>
      <w:r w:rsidR="00646500">
        <w:rPr>
          <w:rFonts w:ascii="Museo Sans 300" w:hAnsi="Museo Sans 300"/>
          <w:sz w:val="24"/>
          <w:szCs w:val="24"/>
          <w:lang w:eastAsia="es-ES"/>
        </w:rPr>
        <w:t>---</w:t>
      </w:r>
      <w:r w:rsidR="001A22FD">
        <w:rPr>
          <w:rFonts w:ascii="Museo Sans 300" w:hAnsi="Museo Sans 300"/>
          <w:sz w:val="24"/>
          <w:szCs w:val="24"/>
          <w:lang w:eastAsia="es-ES"/>
        </w:rPr>
        <w:t>, Porción El Jocotillo, en lo</w:t>
      </w:r>
      <w:r w:rsidR="001E7649">
        <w:rPr>
          <w:rFonts w:ascii="Museo Sans 300" w:hAnsi="Museo Sans 300"/>
          <w:sz w:val="24"/>
          <w:szCs w:val="24"/>
          <w:lang w:eastAsia="es-ES"/>
        </w:rPr>
        <w:t>s siguientes términos</w:t>
      </w:r>
      <w:r w:rsidR="001A22FD">
        <w:rPr>
          <w:rFonts w:ascii="Museo Sans 300" w:hAnsi="Museo Sans 300"/>
          <w:sz w:val="24"/>
          <w:szCs w:val="24"/>
          <w:lang w:eastAsia="es-ES"/>
        </w:rPr>
        <w:t xml:space="preserve">: a) </w:t>
      </w:r>
      <w:r w:rsidR="001A22FD">
        <w:rPr>
          <w:rFonts w:ascii="Museo Sans 300" w:hAnsi="Museo Sans 300"/>
          <w:sz w:val="24"/>
          <w:szCs w:val="24"/>
        </w:rPr>
        <w:t xml:space="preserve">Excluir al señor </w:t>
      </w:r>
      <w:r w:rsidR="001E7649">
        <w:rPr>
          <w:rFonts w:ascii="Museo Sans 300" w:hAnsi="Museo Sans 300"/>
          <w:sz w:val="24"/>
          <w:szCs w:val="24"/>
        </w:rPr>
        <w:t>JUAN TINO GUZMÁN</w:t>
      </w:r>
      <w:r w:rsidR="001A22FD">
        <w:rPr>
          <w:rFonts w:ascii="Museo Sans 300" w:hAnsi="Museo Sans 300"/>
          <w:b/>
          <w:bCs/>
          <w:sz w:val="24"/>
          <w:szCs w:val="24"/>
        </w:rPr>
        <w:t>,</w:t>
      </w:r>
      <w:r w:rsidR="001E7649">
        <w:rPr>
          <w:rFonts w:ascii="Museo Sans 300" w:hAnsi="Museo Sans 300"/>
          <w:sz w:val="24"/>
          <w:szCs w:val="24"/>
        </w:rPr>
        <w:t xml:space="preserve"> por fallecimiento, </w:t>
      </w:r>
      <w:r w:rsidR="001A22FD">
        <w:rPr>
          <w:rFonts w:ascii="Museo Sans 300" w:hAnsi="Museo Sans 300"/>
          <w:sz w:val="24"/>
          <w:szCs w:val="24"/>
          <w:lang w:eastAsia="es-ES"/>
        </w:rPr>
        <w:t xml:space="preserve"> y b) I</w:t>
      </w:r>
      <w:r w:rsidR="001A22FD">
        <w:rPr>
          <w:rFonts w:ascii="Museo Sans 300" w:hAnsi="Museo Sans 300"/>
          <w:sz w:val="24"/>
          <w:szCs w:val="24"/>
        </w:rPr>
        <w:t>ncluir a la señora</w:t>
      </w:r>
      <w:r w:rsidR="001A22FD">
        <w:rPr>
          <w:rFonts w:ascii="Museo Sans 300" w:hAnsi="Museo Sans 300"/>
          <w:sz w:val="24"/>
          <w:szCs w:val="24"/>
          <w:lang w:eastAsia="es-ES"/>
        </w:rPr>
        <w:t xml:space="preserve"> </w:t>
      </w:r>
      <w:r w:rsidR="001E7649">
        <w:rPr>
          <w:rFonts w:ascii="Museo Sans 300" w:hAnsi="Museo Sans 300"/>
          <w:b/>
          <w:sz w:val="24"/>
          <w:szCs w:val="24"/>
          <w:lang w:eastAsia="es-ES"/>
        </w:rPr>
        <w:t>HEYDI MARILU ARANA MORAN</w:t>
      </w:r>
      <w:r w:rsidR="001A22FD">
        <w:rPr>
          <w:rFonts w:ascii="Museo Sans 300" w:hAnsi="Museo Sans 300"/>
          <w:b/>
          <w:sz w:val="24"/>
          <w:szCs w:val="24"/>
          <w:lang w:eastAsia="es-ES"/>
        </w:rPr>
        <w:t xml:space="preserve">, </w:t>
      </w:r>
      <w:r w:rsidR="001A22FD">
        <w:rPr>
          <w:rFonts w:ascii="Museo Sans 300" w:hAnsi="Museo Sans 300"/>
          <w:sz w:val="24"/>
          <w:szCs w:val="24"/>
          <w:lang w:eastAsia="es-ES"/>
        </w:rPr>
        <w:t xml:space="preserve">de </w:t>
      </w:r>
      <w:r w:rsidR="001E7649">
        <w:rPr>
          <w:rFonts w:ascii="Museo Sans 300" w:hAnsi="Museo Sans 300"/>
          <w:sz w:val="24"/>
          <w:szCs w:val="24"/>
          <w:lang w:eastAsia="es-ES"/>
        </w:rPr>
        <w:t xml:space="preserve">las </w:t>
      </w:r>
      <w:r w:rsidR="001E7649">
        <w:rPr>
          <w:rFonts w:ascii="Museo Sans 300" w:hAnsi="Museo Sans 300"/>
          <w:sz w:val="24"/>
          <w:szCs w:val="24"/>
        </w:rPr>
        <w:t>generales antes expresadas,</w:t>
      </w:r>
      <w:r w:rsidR="001A22FD">
        <w:rPr>
          <w:rFonts w:ascii="Museo Sans 300" w:hAnsi="Museo Sans 300"/>
          <w:sz w:val="24"/>
          <w:szCs w:val="24"/>
          <w:lang w:eastAsia="es-ES"/>
        </w:rPr>
        <w:t xml:space="preserve"> inmueble situado en el Proyecto de </w:t>
      </w:r>
      <w:r w:rsidR="001A22FD">
        <w:rPr>
          <w:rFonts w:ascii="Museo Sans 300" w:hAnsi="Museo Sans 300" w:cs="Arial"/>
          <w:b/>
          <w:sz w:val="24"/>
          <w:szCs w:val="24"/>
        </w:rPr>
        <w:t xml:space="preserve">LOTIFICACIÓN AGRÍCOLA Y ASENTAMIENTO COMUNITARIO HACIENDA MIRAVALLE, PORCIÓN EL JOCOTILLO, </w:t>
      </w:r>
      <w:r w:rsidR="001A22FD">
        <w:rPr>
          <w:rFonts w:ascii="Museo Sans 300" w:hAnsi="Museo Sans 300" w:cs="Arial"/>
          <w:sz w:val="24"/>
          <w:szCs w:val="24"/>
        </w:rPr>
        <w:t xml:space="preserve">desarrollado en </w:t>
      </w:r>
      <w:r w:rsidR="001A22FD">
        <w:rPr>
          <w:rFonts w:ascii="Museo Sans 300" w:hAnsi="Museo Sans 300" w:cs="Arial"/>
          <w:b/>
          <w:sz w:val="24"/>
          <w:szCs w:val="24"/>
        </w:rPr>
        <w:t xml:space="preserve">HACIENDA MIRAVALLE PORCIÓN EL JOCOTILLO, </w:t>
      </w:r>
      <w:r w:rsidR="001A22FD">
        <w:rPr>
          <w:rFonts w:ascii="Museo Sans 300" w:hAnsi="Museo Sans 300" w:cs="Arial"/>
          <w:sz w:val="24"/>
          <w:szCs w:val="24"/>
        </w:rPr>
        <w:t>situada en jurisdicción y departamento de Sonsonate</w:t>
      </w:r>
      <w:r w:rsidR="001A22FD">
        <w:rPr>
          <w:rFonts w:ascii="Museo Sans 300" w:hAnsi="Museo Sans 300"/>
          <w:sz w:val="24"/>
          <w:szCs w:val="24"/>
        </w:rPr>
        <w:t xml:space="preserve">, </w:t>
      </w:r>
      <w:r w:rsidR="001A22FD">
        <w:rPr>
          <w:rFonts w:ascii="Museo Sans 300" w:hAnsi="Museo Sans 300"/>
          <w:sz w:val="24"/>
          <w:szCs w:val="24"/>
          <w:lang w:eastAsia="es-ES"/>
        </w:rPr>
        <w:t>quedando la adjudicación conforme al cuadro de valores y extensiones siguiente:</w:t>
      </w:r>
    </w:p>
    <w:p w14:paraId="21CA843D" w14:textId="77777777" w:rsidR="00646500" w:rsidRDefault="00646500" w:rsidP="00EF1106">
      <w:pPr>
        <w:tabs>
          <w:tab w:val="left" w:pos="4802"/>
        </w:tabs>
        <w:jc w:val="both"/>
        <w:rPr>
          <w:rFonts w:ascii="Museo Sans 300" w:hAnsi="Museo Sans 300"/>
          <w:sz w:val="24"/>
          <w:szCs w:val="24"/>
          <w:lang w:eastAsia="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1A22FD" w14:paraId="4F5158B3" w14:textId="77777777" w:rsidTr="001A22FD">
        <w:tc>
          <w:tcPr>
            <w:tcW w:w="1413" w:type="pct"/>
            <w:tcBorders>
              <w:top w:val="single" w:sz="2" w:space="0" w:color="auto"/>
              <w:left w:val="single" w:sz="2" w:space="0" w:color="auto"/>
              <w:bottom w:val="nil"/>
              <w:right w:val="single" w:sz="2" w:space="0" w:color="auto"/>
            </w:tcBorders>
            <w:shd w:val="clear" w:color="auto" w:fill="DCDCDC"/>
            <w:hideMark/>
          </w:tcPr>
          <w:p w14:paraId="3E2BF5F4" w14:textId="77777777" w:rsidR="001A22FD" w:rsidRDefault="001A22FD">
            <w:pPr>
              <w:widowControl w:val="0"/>
              <w:autoSpaceDE w:val="0"/>
              <w:autoSpaceDN w:val="0"/>
              <w:adjustRightInd w:val="0"/>
              <w:rPr>
                <w:rFonts w:ascii="Times New Roman" w:hAnsi="Times New Roman"/>
                <w:b/>
                <w:bCs/>
                <w:sz w:val="14"/>
                <w:szCs w:val="14"/>
                <w:lang w:eastAsia="es-SV"/>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787639D" w14:textId="77777777" w:rsidR="001A22FD" w:rsidRDefault="001A22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60054CEF" w14:textId="77777777" w:rsidR="001A22FD" w:rsidRDefault="001A22FD">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66550EE" w14:textId="77777777" w:rsidR="001A22FD" w:rsidRDefault="001A22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7DE87B6" w14:textId="77777777" w:rsidR="001A22FD" w:rsidRDefault="001A22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F09355E" w14:textId="77777777" w:rsidR="001A22FD" w:rsidRDefault="001A22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A22FD" w14:paraId="20E2B1FB" w14:textId="77777777" w:rsidTr="001A22FD">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EC4A71C" w14:textId="77777777" w:rsidR="001A22FD" w:rsidRDefault="001A22F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94BE670" w14:textId="77777777" w:rsidR="001A22FD" w:rsidRDefault="001A22F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FD44DE6" w14:textId="77777777" w:rsidR="001A22FD" w:rsidRDefault="001A22F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EBD4A05" w14:textId="77777777" w:rsidR="001A22FD" w:rsidRDefault="001A22F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ECD7702" w14:textId="77777777" w:rsidR="001A22FD" w:rsidRDefault="001A22F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B5B75BA" w14:textId="77777777" w:rsidR="001A22FD" w:rsidRDefault="001A22FD">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EC0068F" w14:textId="77777777" w:rsidR="001A22FD" w:rsidRDefault="001A22FD">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7C87950" w14:textId="77777777" w:rsidR="001A22FD" w:rsidRDefault="001A22FD">
            <w:pPr>
              <w:rPr>
                <w:rFonts w:ascii="Times New Roman" w:hAnsi="Times New Roman" w:cs="Times New Roman"/>
                <w:b/>
                <w:bCs/>
                <w:sz w:val="14"/>
                <w:szCs w:val="14"/>
              </w:rPr>
            </w:pPr>
          </w:p>
        </w:tc>
      </w:tr>
    </w:tbl>
    <w:p w14:paraId="33D29B56" w14:textId="77777777" w:rsidR="001A22FD" w:rsidRDefault="001A22FD" w:rsidP="001A22FD">
      <w:pPr>
        <w:widowControl w:val="0"/>
        <w:autoSpaceDE w:val="0"/>
        <w:autoSpaceDN w:val="0"/>
        <w:adjustRightInd w:val="0"/>
        <w:rPr>
          <w:rFonts w:ascii="Times New Roman" w:hAnsi="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1A22FD" w14:paraId="182848F5" w14:textId="77777777" w:rsidTr="001A22FD">
        <w:tc>
          <w:tcPr>
            <w:tcW w:w="2600" w:type="dxa"/>
            <w:tcBorders>
              <w:top w:val="single" w:sz="2" w:space="0" w:color="auto"/>
              <w:left w:val="single" w:sz="2" w:space="0" w:color="auto"/>
              <w:bottom w:val="single" w:sz="2" w:space="0" w:color="auto"/>
              <w:right w:val="single" w:sz="2" w:space="0" w:color="auto"/>
            </w:tcBorders>
            <w:hideMark/>
          </w:tcPr>
          <w:p w14:paraId="319E1214" w14:textId="77777777" w:rsidR="001A22FD" w:rsidRDefault="001A22F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15 </w:t>
            </w:r>
          </w:p>
        </w:tc>
      </w:tr>
    </w:tbl>
    <w:p w14:paraId="5C83A19D" w14:textId="77777777" w:rsidR="001A22FD" w:rsidRDefault="001A22FD" w:rsidP="001A22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1A22FD" w14:paraId="41F999DC" w14:textId="77777777" w:rsidTr="001A22FD">
        <w:tc>
          <w:tcPr>
            <w:tcW w:w="1413" w:type="pct"/>
            <w:vMerge w:val="restart"/>
            <w:tcBorders>
              <w:top w:val="single" w:sz="2" w:space="0" w:color="auto"/>
              <w:left w:val="single" w:sz="2" w:space="0" w:color="auto"/>
              <w:bottom w:val="single" w:sz="2" w:space="0" w:color="auto"/>
              <w:right w:val="single" w:sz="2" w:space="0" w:color="auto"/>
            </w:tcBorders>
          </w:tcPr>
          <w:p w14:paraId="677852A7" w14:textId="3B569124" w:rsidR="001A22FD" w:rsidRDefault="0064650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A22FD">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E07AFFB" w14:textId="77777777" w:rsidR="001A22FD" w:rsidRDefault="001A22F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57F6E575" w14:textId="5400F3F1" w:rsidR="001A22FD" w:rsidRDefault="00646500">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1A22FD">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5CD98F7" w14:textId="77777777" w:rsidR="001A22FD" w:rsidRDefault="001A22FD">
            <w:pPr>
              <w:widowControl w:val="0"/>
              <w:autoSpaceDE w:val="0"/>
              <w:autoSpaceDN w:val="0"/>
              <w:adjustRightInd w:val="0"/>
              <w:rPr>
                <w:rFonts w:ascii="Times New Roman" w:hAnsi="Times New Roman"/>
                <w:sz w:val="14"/>
                <w:szCs w:val="14"/>
              </w:rPr>
            </w:pPr>
          </w:p>
          <w:p w14:paraId="2B71FEF1" w14:textId="77777777" w:rsidR="001A22FD" w:rsidRDefault="001A22F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314" w:type="pct"/>
            <w:vMerge w:val="restart"/>
            <w:tcBorders>
              <w:top w:val="single" w:sz="2" w:space="0" w:color="auto"/>
              <w:left w:val="single" w:sz="2" w:space="0" w:color="auto"/>
              <w:bottom w:val="single" w:sz="2" w:space="0" w:color="auto"/>
              <w:right w:val="single" w:sz="2" w:space="0" w:color="auto"/>
            </w:tcBorders>
          </w:tcPr>
          <w:p w14:paraId="4F4E3AC4" w14:textId="77777777" w:rsidR="001A22FD" w:rsidRDefault="001A22FD">
            <w:pPr>
              <w:widowControl w:val="0"/>
              <w:autoSpaceDE w:val="0"/>
              <w:autoSpaceDN w:val="0"/>
              <w:adjustRightInd w:val="0"/>
              <w:rPr>
                <w:rFonts w:ascii="Times New Roman" w:hAnsi="Times New Roman"/>
                <w:sz w:val="14"/>
                <w:szCs w:val="14"/>
              </w:rPr>
            </w:pPr>
          </w:p>
          <w:p w14:paraId="07315B88" w14:textId="34F7B38A" w:rsidR="001A22FD" w:rsidRDefault="0064650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A22FD">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B911A38" w14:textId="77777777" w:rsidR="001A22FD" w:rsidRDefault="001A22FD">
            <w:pPr>
              <w:widowControl w:val="0"/>
              <w:autoSpaceDE w:val="0"/>
              <w:autoSpaceDN w:val="0"/>
              <w:adjustRightInd w:val="0"/>
              <w:rPr>
                <w:rFonts w:ascii="Times New Roman" w:hAnsi="Times New Roman"/>
                <w:sz w:val="14"/>
                <w:szCs w:val="14"/>
              </w:rPr>
            </w:pPr>
          </w:p>
          <w:p w14:paraId="58A79775" w14:textId="7223E29A" w:rsidR="001A22FD" w:rsidRDefault="00646500">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A22FD">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306A376D" w14:textId="77777777" w:rsidR="001A22FD" w:rsidRDefault="001A22FD">
            <w:pPr>
              <w:widowControl w:val="0"/>
              <w:autoSpaceDE w:val="0"/>
              <w:autoSpaceDN w:val="0"/>
              <w:adjustRightInd w:val="0"/>
              <w:jc w:val="right"/>
              <w:rPr>
                <w:rFonts w:ascii="Times New Roman" w:hAnsi="Times New Roman"/>
                <w:sz w:val="14"/>
                <w:szCs w:val="14"/>
              </w:rPr>
            </w:pPr>
          </w:p>
          <w:p w14:paraId="75DD14DB" w14:textId="77777777" w:rsidR="001A22FD" w:rsidRDefault="001A22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506.30 </w:t>
            </w:r>
          </w:p>
        </w:tc>
        <w:tc>
          <w:tcPr>
            <w:tcW w:w="359" w:type="pct"/>
            <w:tcBorders>
              <w:top w:val="single" w:sz="2" w:space="0" w:color="auto"/>
              <w:left w:val="single" w:sz="2" w:space="0" w:color="auto"/>
              <w:bottom w:val="single" w:sz="2" w:space="0" w:color="auto"/>
              <w:right w:val="single" w:sz="2" w:space="0" w:color="auto"/>
            </w:tcBorders>
          </w:tcPr>
          <w:p w14:paraId="3D76019B" w14:textId="77777777" w:rsidR="001A22FD" w:rsidRDefault="001A22FD">
            <w:pPr>
              <w:widowControl w:val="0"/>
              <w:autoSpaceDE w:val="0"/>
              <w:autoSpaceDN w:val="0"/>
              <w:adjustRightInd w:val="0"/>
              <w:jc w:val="right"/>
              <w:rPr>
                <w:rFonts w:ascii="Times New Roman" w:hAnsi="Times New Roman"/>
                <w:sz w:val="14"/>
                <w:szCs w:val="14"/>
              </w:rPr>
            </w:pPr>
          </w:p>
          <w:p w14:paraId="73286E73" w14:textId="77777777" w:rsidR="001A22FD" w:rsidRDefault="001A22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303.78 </w:t>
            </w:r>
          </w:p>
        </w:tc>
        <w:tc>
          <w:tcPr>
            <w:tcW w:w="359" w:type="pct"/>
            <w:tcBorders>
              <w:top w:val="single" w:sz="2" w:space="0" w:color="auto"/>
              <w:left w:val="single" w:sz="2" w:space="0" w:color="auto"/>
              <w:bottom w:val="single" w:sz="2" w:space="0" w:color="auto"/>
              <w:right w:val="single" w:sz="2" w:space="0" w:color="auto"/>
            </w:tcBorders>
          </w:tcPr>
          <w:p w14:paraId="71221521" w14:textId="77777777" w:rsidR="001A22FD" w:rsidRDefault="001A22FD">
            <w:pPr>
              <w:widowControl w:val="0"/>
              <w:autoSpaceDE w:val="0"/>
              <w:autoSpaceDN w:val="0"/>
              <w:adjustRightInd w:val="0"/>
              <w:jc w:val="right"/>
              <w:rPr>
                <w:rFonts w:ascii="Times New Roman" w:hAnsi="Times New Roman"/>
                <w:sz w:val="14"/>
                <w:szCs w:val="14"/>
              </w:rPr>
            </w:pPr>
          </w:p>
          <w:p w14:paraId="43918DCC" w14:textId="77777777" w:rsidR="001A22FD" w:rsidRDefault="001A22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2658.08 </w:t>
            </w:r>
          </w:p>
        </w:tc>
      </w:tr>
      <w:tr w:rsidR="001A22FD" w14:paraId="06AA3C4A" w14:textId="77777777" w:rsidTr="001A22FD">
        <w:tc>
          <w:tcPr>
            <w:tcW w:w="0" w:type="auto"/>
            <w:vMerge/>
            <w:tcBorders>
              <w:top w:val="single" w:sz="2" w:space="0" w:color="auto"/>
              <w:left w:val="single" w:sz="2" w:space="0" w:color="auto"/>
              <w:bottom w:val="single" w:sz="2" w:space="0" w:color="auto"/>
              <w:right w:val="single" w:sz="2" w:space="0" w:color="auto"/>
            </w:tcBorders>
            <w:vAlign w:val="center"/>
            <w:hideMark/>
          </w:tcPr>
          <w:p w14:paraId="1F906317" w14:textId="77777777" w:rsidR="001A22FD" w:rsidRDefault="001A22F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1363EDA" w14:textId="77777777" w:rsidR="001A22FD" w:rsidRDefault="001A22F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915EE57" w14:textId="77777777" w:rsidR="001A22FD" w:rsidRDefault="001A22F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9653B79" w14:textId="77777777" w:rsidR="001A22FD" w:rsidRDefault="001A22F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BA77B51" w14:textId="77777777" w:rsidR="001A22FD" w:rsidRDefault="001A22FD">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332B94E" w14:textId="77777777" w:rsidR="001A22FD" w:rsidRDefault="001A22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506.30 </w:t>
            </w:r>
          </w:p>
        </w:tc>
        <w:tc>
          <w:tcPr>
            <w:tcW w:w="359" w:type="pct"/>
            <w:tcBorders>
              <w:top w:val="single" w:sz="2" w:space="0" w:color="auto"/>
              <w:left w:val="single" w:sz="2" w:space="0" w:color="auto"/>
              <w:bottom w:val="single" w:sz="2" w:space="0" w:color="auto"/>
              <w:right w:val="single" w:sz="2" w:space="0" w:color="auto"/>
            </w:tcBorders>
            <w:hideMark/>
          </w:tcPr>
          <w:p w14:paraId="6BFBA7DF" w14:textId="77777777" w:rsidR="001A22FD" w:rsidRDefault="001A22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303.78 </w:t>
            </w:r>
          </w:p>
        </w:tc>
        <w:tc>
          <w:tcPr>
            <w:tcW w:w="359" w:type="pct"/>
            <w:tcBorders>
              <w:top w:val="single" w:sz="2" w:space="0" w:color="auto"/>
              <w:left w:val="single" w:sz="2" w:space="0" w:color="auto"/>
              <w:bottom w:val="single" w:sz="2" w:space="0" w:color="auto"/>
              <w:right w:val="single" w:sz="2" w:space="0" w:color="auto"/>
            </w:tcBorders>
            <w:hideMark/>
          </w:tcPr>
          <w:p w14:paraId="3063FB3E" w14:textId="77777777" w:rsidR="001A22FD" w:rsidRDefault="001A22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2658.08 </w:t>
            </w:r>
          </w:p>
        </w:tc>
      </w:tr>
      <w:tr w:rsidR="001A22FD" w14:paraId="4970EEEB" w14:textId="77777777" w:rsidTr="001A22FD">
        <w:tc>
          <w:tcPr>
            <w:tcW w:w="0" w:type="auto"/>
            <w:vMerge/>
            <w:tcBorders>
              <w:top w:val="single" w:sz="2" w:space="0" w:color="auto"/>
              <w:left w:val="single" w:sz="2" w:space="0" w:color="auto"/>
              <w:bottom w:val="single" w:sz="2" w:space="0" w:color="auto"/>
              <w:right w:val="single" w:sz="2" w:space="0" w:color="auto"/>
            </w:tcBorders>
            <w:vAlign w:val="center"/>
            <w:hideMark/>
          </w:tcPr>
          <w:p w14:paraId="4BD7904A" w14:textId="77777777" w:rsidR="001A22FD" w:rsidRDefault="001A22FD">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7C74392" w14:textId="5902D784" w:rsidR="001A22FD" w:rsidRDefault="001E764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A22FD">
              <w:rPr>
                <w:rFonts w:ascii="Times New Roman" w:hAnsi="Times New Roman"/>
                <w:b/>
                <w:bCs/>
                <w:sz w:val="14"/>
                <w:szCs w:val="14"/>
              </w:rPr>
              <w:t xml:space="preserve"> Total: 506.30 </w:t>
            </w:r>
          </w:p>
          <w:p w14:paraId="227805F7" w14:textId="77777777" w:rsidR="001A22FD" w:rsidRDefault="001A22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303.78 </w:t>
            </w:r>
          </w:p>
          <w:p w14:paraId="7189AAF8" w14:textId="77777777" w:rsidR="001A22FD" w:rsidRDefault="001A22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2658.08 </w:t>
            </w:r>
          </w:p>
        </w:tc>
      </w:tr>
    </w:tbl>
    <w:p w14:paraId="0C8A8CE8" w14:textId="77777777" w:rsidR="001A22FD" w:rsidRDefault="001A22FD" w:rsidP="001A22FD">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1A22FD" w14:paraId="446D2842" w14:textId="77777777" w:rsidTr="001A22FD">
        <w:tc>
          <w:tcPr>
            <w:tcW w:w="1951" w:type="pct"/>
            <w:tcBorders>
              <w:top w:val="single" w:sz="2" w:space="0" w:color="auto"/>
              <w:left w:val="single" w:sz="2" w:space="0" w:color="auto"/>
              <w:bottom w:val="nil"/>
              <w:right w:val="single" w:sz="2" w:space="0" w:color="auto"/>
            </w:tcBorders>
            <w:shd w:val="clear" w:color="auto" w:fill="DCDCDC"/>
            <w:hideMark/>
          </w:tcPr>
          <w:p w14:paraId="3A4C6A76" w14:textId="77777777" w:rsidR="001A22FD" w:rsidRDefault="001A22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09D03F7" w14:textId="77777777" w:rsidR="001A22FD" w:rsidRDefault="001A22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2ADDF11" w14:textId="77777777" w:rsidR="001A22FD" w:rsidRDefault="001A22F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506.30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3535BD4" w14:textId="77777777" w:rsidR="001A22FD" w:rsidRDefault="001A22F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303.78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FF6A6E3" w14:textId="77777777" w:rsidR="001A22FD" w:rsidRDefault="001A22F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2658.08 </w:t>
            </w:r>
          </w:p>
        </w:tc>
      </w:tr>
      <w:tr w:rsidR="001A22FD" w14:paraId="2130E72D" w14:textId="77777777" w:rsidTr="001A22F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AAE44FE" w14:textId="77777777" w:rsidR="001A22FD" w:rsidRDefault="001A22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A999604" w14:textId="77777777" w:rsidR="001A22FD" w:rsidRDefault="001A22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11D1E2C" w14:textId="77777777" w:rsidR="001A22FD" w:rsidRDefault="001A22F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51B6E9B" w14:textId="77777777" w:rsidR="001A22FD" w:rsidRDefault="001A22F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86EE416" w14:textId="77777777" w:rsidR="001A22FD" w:rsidRDefault="001A22F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1A22FD" w14:paraId="05185755" w14:textId="77777777" w:rsidTr="001A22FD">
        <w:tc>
          <w:tcPr>
            <w:tcW w:w="0" w:type="auto"/>
            <w:vMerge/>
            <w:tcBorders>
              <w:top w:val="single" w:sz="2" w:space="0" w:color="auto"/>
              <w:left w:val="single" w:sz="2" w:space="0" w:color="auto"/>
              <w:bottom w:val="single" w:sz="2" w:space="0" w:color="auto"/>
              <w:right w:val="single" w:sz="2" w:space="0" w:color="auto"/>
            </w:tcBorders>
            <w:vAlign w:val="center"/>
            <w:hideMark/>
          </w:tcPr>
          <w:p w14:paraId="6C217240" w14:textId="77777777" w:rsidR="001A22FD" w:rsidRDefault="001A22FD">
            <w:pPr>
              <w:rPr>
                <w:rFonts w:ascii="Times New Roman" w:hAnsi="Times New Roman" w:cs="Times New Roman"/>
                <w:b/>
                <w:bCs/>
                <w:sz w:val="14"/>
                <w:szCs w:val="14"/>
              </w:rPr>
            </w:pPr>
          </w:p>
        </w:tc>
        <w:tc>
          <w:tcPr>
            <w:tcW w:w="0" w:type="auto"/>
            <w:vAlign w:val="center"/>
            <w:hideMark/>
          </w:tcPr>
          <w:p w14:paraId="5A28F756" w14:textId="77777777" w:rsidR="001A22FD" w:rsidRDefault="001A22FD">
            <w:pPr>
              <w:rPr>
                <w:rFonts w:cs="Calibri"/>
                <w:sz w:val="20"/>
                <w:szCs w:val="20"/>
              </w:rPr>
            </w:pPr>
          </w:p>
        </w:tc>
        <w:tc>
          <w:tcPr>
            <w:tcW w:w="0" w:type="auto"/>
            <w:vAlign w:val="center"/>
            <w:hideMark/>
          </w:tcPr>
          <w:p w14:paraId="70A58245" w14:textId="77777777" w:rsidR="001A22FD" w:rsidRDefault="001A22FD">
            <w:pPr>
              <w:rPr>
                <w:rFonts w:cs="Calibri"/>
                <w:sz w:val="20"/>
                <w:szCs w:val="20"/>
              </w:rPr>
            </w:pPr>
          </w:p>
        </w:tc>
        <w:tc>
          <w:tcPr>
            <w:tcW w:w="0" w:type="auto"/>
            <w:vAlign w:val="center"/>
            <w:hideMark/>
          </w:tcPr>
          <w:p w14:paraId="18837DB7" w14:textId="77777777" w:rsidR="001A22FD" w:rsidRDefault="001A22FD">
            <w:pPr>
              <w:rPr>
                <w:rFonts w:cs="Calibri"/>
                <w:sz w:val="20"/>
                <w:szCs w:val="20"/>
              </w:rPr>
            </w:pPr>
          </w:p>
        </w:tc>
        <w:tc>
          <w:tcPr>
            <w:tcW w:w="0" w:type="auto"/>
            <w:vAlign w:val="center"/>
            <w:hideMark/>
          </w:tcPr>
          <w:p w14:paraId="077A97A5" w14:textId="77777777" w:rsidR="001A22FD" w:rsidRDefault="001A22FD">
            <w:pPr>
              <w:rPr>
                <w:rFonts w:cs="Calibri"/>
                <w:sz w:val="20"/>
                <w:szCs w:val="20"/>
              </w:rPr>
            </w:pPr>
          </w:p>
        </w:tc>
      </w:tr>
    </w:tbl>
    <w:p w14:paraId="11DB08CF" w14:textId="77777777" w:rsidR="001A22FD" w:rsidRDefault="001A22FD" w:rsidP="001A22FD"/>
    <w:p w14:paraId="1AEDB821" w14:textId="35D72A98" w:rsidR="001A22FD" w:rsidRPr="00EF1106" w:rsidRDefault="001A22FD" w:rsidP="00EF1106">
      <w:pPr>
        <w:jc w:val="both"/>
        <w:rPr>
          <w:rFonts w:ascii="Museo Sans 300" w:hAnsi="Museo Sans 300"/>
          <w:sz w:val="24"/>
          <w:szCs w:val="24"/>
        </w:rPr>
      </w:pPr>
      <w:r w:rsidRPr="00EF1106">
        <w:rPr>
          <w:rFonts w:ascii="Museo Sans 300" w:hAnsi="Museo Sans 300"/>
          <w:b/>
          <w:color w:val="000000"/>
          <w:sz w:val="24"/>
          <w:szCs w:val="24"/>
          <w:u w:val="single"/>
          <w:lang w:eastAsia="es-ES"/>
        </w:rPr>
        <w:t>SEGUNDO:</w:t>
      </w:r>
      <w:r w:rsidRPr="00EF1106">
        <w:rPr>
          <w:rFonts w:ascii="Museo Sans 300" w:hAnsi="Museo Sans 300"/>
          <w:sz w:val="24"/>
          <w:szCs w:val="24"/>
        </w:rPr>
        <w:t xml:space="preserve"> </w:t>
      </w:r>
      <w:r w:rsidRPr="00EF1106">
        <w:rPr>
          <w:rFonts w:ascii="Museo Sans 300" w:hAnsi="Museo Sans 300"/>
          <w:color w:val="000000" w:themeColor="text1"/>
          <w:sz w:val="24"/>
          <w:szCs w:val="24"/>
        </w:rPr>
        <w:t xml:space="preserve">Advertir a la solicitante, a través de una cláusula especial en la escritura correspondiente de compraventa del inmueble, que deberá implementar las medidas emitidas por la Unidad Ambiental Institucional, relacionadas en el romano V del presente </w:t>
      </w:r>
      <w:r w:rsidR="00EF1106" w:rsidRPr="00EF1106">
        <w:rPr>
          <w:rFonts w:ascii="Museo Sans 300" w:hAnsi="Museo Sans 300"/>
          <w:color w:val="000000" w:themeColor="text1"/>
          <w:sz w:val="24"/>
          <w:szCs w:val="24"/>
        </w:rPr>
        <w:t>punto de acta</w:t>
      </w:r>
      <w:r w:rsidRPr="00EF1106">
        <w:rPr>
          <w:rFonts w:ascii="Museo Sans 300" w:hAnsi="Museo Sans 300"/>
          <w:color w:val="000000" w:themeColor="text1"/>
          <w:sz w:val="24"/>
          <w:szCs w:val="24"/>
        </w:rPr>
        <w:t xml:space="preserve">. </w:t>
      </w:r>
      <w:r w:rsidRPr="00EF1106">
        <w:rPr>
          <w:rFonts w:ascii="Museo Sans 300" w:hAnsi="Museo Sans 300"/>
          <w:b/>
          <w:sz w:val="24"/>
          <w:szCs w:val="24"/>
          <w:u w:val="single"/>
          <w:lang w:eastAsia="es-ES"/>
        </w:rPr>
        <w:t>TERCERO:</w:t>
      </w:r>
      <w:r w:rsidRPr="00EF1106">
        <w:rPr>
          <w:rFonts w:ascii="Museo Sans 300" w:hAnsi="Museo Sans 300"/>
          <w:b/>
          <w:sz w:val="24"/>
          <w:szCs w:val="24"/>
          <w:lang w:eastAsia="es-ES"/>
        </w:rPr>
        <w:t xml:space="preserve"> </w:t>
      </w:r>
      <w:r w:rsidRPr="00EF1106">
        <w:rPr>
          <w:rFonts w:ascii="Museo Sans 300" w:hAnsi="Museo Sans 300"/>
          <w:sz w:val="24"/>
          <w:szCs w:val="24"/>
        </w:rPr>
        <w:t>Comisionar al Departamento de Créditos de este Instituto para que realice los cambios correspondientes en la Base de Datos</w:t>
      </w:r>
      <w:r w:rsidRPr="00EF1106">
        <w:rPr>
          <w:rFonts w:ascii="Museo Sans 300" w:hAnsi="Museo Sans 300"/>
          <w:color w:val="000000"/>
          <w:sz w:val="24"/>
          <w:szCs w:val="24"/>
          <w:lang w:val="es-ES" w:eastAsia="es-ES"/>
        </w:rPr>
        <w:t xml:space="preserve">. </w:t>
      </w:r>
      <w:r w:rsidRPr="00EF1106">
        <w:rPr>
          <w:rFonts w:ascii="Museo Sans 300" w:hAnsi="Museo Sans 300"/>
          <w:b/>
          <w:bCs/>
          <w:sz w:val="24"/>
          <w:szCs w:val="24"/>
          <w:u w:val="single"/>
        </w:rPr>
        <w:t>CUARTO:</w:t>
      </w:r>
      <w:r w:rsidRPr="00EF1106">
        <w:rPr>
          <w:rFonts w:ascii="Museo Sans 300" w:hAnsi="Museo Sans 300"/>
          <w:b/>
          <w:bCs/>
          <w:sz w:val="24"/>
          <w:szCs w:val="24"/>
        </w:rPr>
        <w:t xml:space="preserve"> </w:t>
      </w:r>
      <w:r w:rsidRPr="00EF1106">
        <w:rPr>
          <w:rFonts w:ascii="Museo Sans 300" w:hAnsi="Museo Sans 300"/>
          <w:sz w:val="24"/>
          <w:szCs w:val="24"/>
        </w:rPr>
        <w:t xml:space="preserve">Instruir a la Gerencia de Desarrollo Rural para que, a través de la Sección </w:t>
      </w:r>
      <w:r w:rsidRPr="00EF1106">
        <w:rPr>
          <w:rFonts w:ascii="Museo Sans 300" w:hAnsi="Museo Sans 300"/>
          <w:sz w:val="24"/>
          <w:szCs w:val="24"/>
        </w:rPr>
        <w:lastRenderedPageBreak/>
        <w:t>de Cobros, realice las gestiones para el cobro</w:t>
      </w:r>
      <w:r w:rsidRPr="00EF1106">
        <w:rPr>
          <w:rFonts w:ascii="Museo Sans 300" w:hAnsi="Museo Sans 300"/>
          <w:sz w:val="24"/>
          <w:szCs w:val="24"/>
          <w:lang w:eastAsia="es-ES"/>
        </w:rPr>
        <w:t xml:space="preserve"> </w:t>
      </w:r>
      <w:r w:rsidRPr="00EF1106">
        <w:rPr>
          <w:rFonts w:ascii="Museo Sans 300" w:hAnsi="Museo Sans 300"/>
          <w:sz w:val="24"/>
          <w:szCs w:val="24"/>
        </w:rPr>
        <w:t xml:space="preserve">en concepto de </w:t>
      </w:r>
      <w:r w:rsidRPr="00EF1106">
        <w:rPr>
          <w:rFonts w:ascii="Museo Sans 300" w:hAnsi="Museo Sans 300"/>
          <w:sz w:val="24"/>
          <w:szCs w:val="24"/>
          <w:lang w:eastAsia="es-ES"/>
        </w:rPr>
        <w:t xml:space="preserve">gastos administrativos y de escrituración. </w:t>
      </w:r>
      <w:r w:rsidRPr="00EF1106">
        <w:rPr>
          <w:rFonts w:ascii="Museo Sans 300" w:hAnsi="Museo Sans 300"/>
          <w:b/>
          <w:sz w:val="24"/>
          <w:szCs w:val="24"/>
          <w:u w:val="single"/>
        </w:rPr>
        <w:t>QUINTO:</w:t>
      </w:r>
      <w:r w:rsidRPr="00EF1106">
        <w:rPr>
          <w:rFonts w:ascii="Museo Sans 300" w:hAnsi="Museo Sans 300"/>
          <w:b/>
          <w:sz w:val="24"/>
          <w:szCs w:val="24"/>
        </w:rPr>
        <w:t xml:space="preserve"> </w:t>
      </w:r>
      <w:r w:rsidRPr="00EF1106">
        <w:rPr>
          <w:rFonts w:ascii="Museo Sans 300" w:hAnsi="Museo Sans 300"/>
          <w:sz w:val="24"/>
          <w:szCs w:val="24"/>
          <w:lang w:eastAsia="es-ES"/>
        </w:rPr>
        <w:t xml:space="preserve">Autorizar a la Gerencia Legal para que a través del Departamento de Escrituración elabore la respectiva escritura y al Departamento de Registro para que realice los trámites de inscripción de la misma. </w:t>
      </w:r>
      <w:r w:rsidRPr="00EF1106">
        <w:rPr>
          <w:rFonts w:ascii="Museo Sans 300" w:hAnsi="Museo Sans 300"/>
          <w:b/>
          <w:sz w:val="24"/>
          <w:szCs w:val="24"/>
          <w:u w:val="single"/>
          <w:lang w:eastAsia="es-ES"/>
        </w:rPr>
        <w:t>SEXTO:</w:t>
      </w:r>
      <w:r w:rsidRPr="00EF1106">
        <w:rPr>
          <w:rFonts w:ascii="Museo Sans 300" w:hAnsi="Museo Sans 300"/>
          <w:b/>
          <w:sz w:val="24"/>
          <w:szCs w:val="24"/>
          <w:lang w:eastAsia="es-ES"/>
        </w:rPr>
        <w:t xml:space="preserve"> </w:t>
      </w:r>
      <w:r w:rsidRPr="00EF1106">
        <w:rPr>
          <w:rFonts w:ascii="Museo Sans 300" w:hAnsi="Museo Sans 300"/>
          <w:sz w:val="24"/>
          <w:szCs w:val="24"/>
          <w:lang w:eastAsia="es-ES"/>
        </w:rPr>
        <w:t>Facultar</w:t>
      </w:r>
      <w:r w:rsidRPr="00EF1106">
        <w:rPr>
          <w:rFonts w:ascii="Museo Sans 300" w:hAnsi="Museo Sans 300"/>
          <w:b/>
          <w:sz w:val="24"/>
          <w:szCs w:val="24"/>
          <w:lang w:eastAsia="es-ES"/>
        </w:rPr>
        <w:t xml:space="preserve"> </w:t>
      </w:r>
      <w:r w:rsidR="00EF1106" w:rsidRPr="00EF1106">
        <w:rPr>
          <w:rFonts w:ascii="Museo Sans 300" w:hAnsi="Museo Sans 300"/>
          <w:sz w:val="24"/>
          <w:szCs w:val="24"/>
          <w:lang w:eastAsia="es-ES"/>
        </w:rPr>
        <w:t>al s</w:t>
      </w:r>
      <w:r w:rsidRPr="00EF1106">
        <w:rPr>
          <w:rFonts w:ascii="Museo Sans 300" w:hAnsi="Museo Sans 300"/>
          <w:sz w:val="24"/>
          <w:szCs w:val="24"/>
          <w:lang w:eastAsia="es-ES"/>
        </w:rPr>
        <w:t>eñor Presidente para que, por sí, o por medio de Apoderado Especial, comparezca al otorgamiento de la correspondiente escritura.</w:t>
      </w:r>
      <w:r w:rsidR="00EF1106" w:rsidRPr="00EF1106">
        <w:rPr>
          <w:rFonts w:ascii="Museo Sans 300" w:hAnsi="Museo Sans 300"/>
          <w:sz w:val="24"/>
          <w:szCs w:val="24"/>
          <w:lang w:eastAsia="es-ES"/>
        </w:rPr>
        <w:t xml:space="preserve"> Este Acuerdo, queda aprobado y ratificado</w:t>
      </w:r>
      <w:r w:rsidRPr="00EF1106">
        <w:rPr>
          <w:rFonts w:ascii="Museo Sans 300" w:hAnsi="Museo Sans 300"/>
          <w:sz w:val="24"/>
          <w:szCs w:val="24"/>
          <w:lang w:eastAsia="es-ES"/>
        </w:rPr>
        <w:t xml:space="preserve">. </w:t>
      </w:r>
      <w:r w:rsidR="00EF1106" w:rsidRPr="00EF1106">
        <w:rPr>
          <w:rFonts w:ascii="Museo Sans 300" w:hAnsi="Museo Sans 300"/>
          <w:sz w:val="24"/>
          <w:szCs w:val="24"/>
          <w:lang w:eastAsia="es-ES"/>
        </w:rPr>
        <w:t>NOTIFÍQUESE. “””””””</w:t>
      </w:r>
      <w:r w:rsidRPr="00EF1106">
        <w:rPr>
          <w:rFonts w:ascii="Museo Sans 300" w:hAnsi="Museo Sans 300"/>
          <w:sz w:val="24"/>
          <w:szCs w:val="24"/>
          <w:lang w:eastAsia="es-ES"/>
        </w:rPr>
        <w:t xml:space="preserve"> </w:t>
      </w:r>
    </w:p>
    <w:p w14:paraId="5C71D0BC" w14:textId="77777777" w:rsidR="000A4A63" w:rsidRDefault="000A4A63" w:rsidP="000A4A63"/>
    <w:p w14:paraId="4C51C338" w14:textId="43C5021A" w:rsidR="00821C90" w:rsidRDefault="000A4A63" w:rsidP="002135CF">
      <w:pPr>
        <w:ind w:right="15"/>
        <w:jc w:val="both"/>
        <w:rPr>
          <w:rFonts w:ascii="Museo Sans 300" w:hAnsi="Museo Sans 300"/>
          <w:sz w:val="24"/>
          <w:szCs w:val="24"/>
          <w:lang w:eastAsia="es-ES"/>
        </w:rPr>
      </w:pPr>
      <w:r w:rsidRPr="000A4A63">
        <w:rPr>
          <w:rFonts w:ascii="Museo Sans 300" w:hAnsi="Museo Sans 300"/>
          <w:sz w:val="24"/>
          <w:szCs w:val="24"/>
        </w:rPr>
        <w:t>“””””</w:t>
      </w:r>
      <w:r>
        <w:rPr>
          <w:rFonts w:ascii="Museo Sans 300" w:hAnsi="Museo Sans 300"/>
          <w:sz w:val="24"/>
          <w:szCs w:val="24"/>
        </w:rPr>
        <w:t>XXI</w:t>
      </w:r>
      <w:r w:rsidRPr="000A4A63">
        <w:rPr>
          <w:rFonts w:ascii="Museo Sans 300" w:hAnsi="Museo Sans 300"/>
          <w:sz w:val="24"/>
          <w:szCs w:val="24"/>
        </w:rPr>
        <w:t>) El señor Presidente somete a consideración de Junta</w:t>
      </w:r>
      <w:r>
        <w:rPr>
          <w:rFonts w:ascii="Museo Sans 300" w:hAnsi="Museo Sans 300"/>
          <w:sz w:val="24"/>
          <w:szCs w:val="24"/>
        </w:rPr>
        <w:t xml:space="preserve"> Directiva, dictamen técnico 421</w:t>
      </w:r>
      <w:r w:rsidRPr="000A4A63">
        <w:rPr>
          <w:rFonts w:ascii="Museo Sans 300" w:hAnsi="Museo Sans 300"/>
          <w:sz w:val="24"/>
          <w:szCs w:val="24"/>
        </w:rPr>
        <w:t xml:space="preserve">, presentado por la Unidad de Adjudicación de Inmuebles, referente a la </w:t>
      </w:r>
      <w:r w:rsidR="00821C90">
        <w:rPr>
          <w:rFonts w:ascii="Museo Sans 300" w:hAnsi="Museo Sans 300"/>
          <w:b/>
          <w:sz w:val="24"/>
          <w:szCs w:val="24"/>
          <w:lang w:eastAsia="es-ES"/>
        </w:rPr>
        <w:t>modificación del</w:t>
      </w:r>
      <w:r w:rsidR="00821C90">
        <w:rPr>
          <w:rFonts w:ascii="Museo Sans 300" w:hAnsi="Museo Sans 300"/>
          <w:sz w:val="24"/>
          <w:szCs w:val="24"/>
          <w:lang w:eastAsia="es-ES"/>
        </w:rPr>
        <w:t xml:space="preserve"> </w:t>
      </w:r>
      <w:r w:rsidR="00821C90">
        <w:rPr>
          <w:rFonts w:ascii="Museo Sans 300" w:hAnsi="Museo Sans 300"/>
          <w:b/>
          <w:sz w:val="24"/>
          <w:szCs w:val="24"/>
          <w:lang w:eastAsia="es-ES"/>
        </w:rPr>
        <w:t xml:space="preserve">Punto IV-1 del Acta Ordinaria 11-93, de fecha 18 de marzo de 1993 y de la Resolución de Gerencia Legal 46 de fecha 29 de noviembre de 2011, </w:t>
      </w:r>
      <w:r w:rsidR="00821C90">
        <w:rPr>
          <w:rStyle w:val="Refdecomentario"/>
          <w:rFonts w:ascii="Museo Sans 300" w:hAnsi="Museo Sans 300"/>
          <w:sz w:val="24"/>
          <w:szCs w:val="24"/>
        </w:rPr>
        <w:t xml:space="preserve">mediante el cual se aprobó nómina de beneficiarios y posteriormente se modificó la adjudicación del </w:t>
      </w:r>
      <w:r w:rsidR="00821C90" w:rsidRPr="00821C90">
        <w:rPr>
          <w:rStyle w:val="Refdecomentario"/>
          <w:rFonts w:ascii="Museo Sans 300" w:hAnsi="Museo Sans 300"/>
          <w:b/>
          <w:sz w:val="24"/>
          <w:szCs w:val="24"/>
        </w:rPr>
        <w:t xml:space="preserve">Solar </w:t>
      </w:r>
      <w:r w:rsidR="00646500">
        <w:rPr>
          <w:rStyle w:val="Refdecomentario"/>
          <w:rFonts w:ascii="Museo Sans 300" w:hAnsi="Museo Sans 300"/>
          <w:b/>
          <w:sz w:val="24"/>
          <w:szCs w:val="24"/>
        </w:rPr>
        <w:t>---</w:t>
      </w:r>
      <w:r w:rsidR="00821C90" w:rsidRPr="00821C90">
        <w:rPr>
          <w:rStyle w:val="Refdecomentario"/>
          <w:rFonts w:ascii="Museo Sans 300" w:hAnsi="Museo Sans 300"/>
          <w:b/>
          <w:sz w:val="24"/>
          <w:szCs w:val="24"/>
        </w:rPr>
        <w:t xml:space="preserve">, Polígono </w:t>
      </w:r>
      <w:r w:rsidR="00646500">
        <w:rPr>
          <w:rStyle w:val="Refdecomentario"/>
          <w:rFonts w:ascii="Museo Sans 300" w:hAnsi="Museo Sans 300"/>
          <w:b/>
          <w:sz w:val="24"/>
          <w:szCs w:val="24"/>
        </w:rPr>
        <w:t>---</w:t>
      </w:r>
      <w:r w:rsidR="00821C90">
        <w:rPr>
          <w:rStyle w:val="Refdecomentario"/>
          <w:rFonts w:ascii="Museo Sans 300" w:hAnsi="Museo Sans 300"/>
          <w:sz w:val="24"/>
          <w:szCs w:val="24"/>
        </w:rPr>
        <w:t>,</w:t>
      </w:r>
      <w:r w:rsidR="00821C90">
        <w:rPr>
          <w:rFonts w:ascii="Museo Sans 300" w:hAnsi="Museo Sans 300"/>
          <w:sz w:val="24"/>
          <w:szCs w:val="24"/>
          <w:lang w:eastAsia="es-ES"/>
        </w:rPr>
        <w:t xml:space="preserve"> en el proyecto </w:t>
      </w:r>
      <w:r w:rsidR="00821C90">
        <w:rPr>
          <w:rFonts w:ascii="Museo Sans 300" w:hAnsi="Museo Sans 300" w:cs="Arial"/>
          <w:sz w:val="24"/>
          <w:szCs w:val="24"/>
        </w:rPr>
        <w:t xml:space="preserve">de </w:t>
      </w:r>
      <w:r w:rsidR="00821C90">
        <w:rPr>
          <w:rFonts w:ascii="Museo Sans 300" w:eastAsia="Times New Roman" w:hAnsi="Museo Sans 300"/>
          <w:sz w:val="24"/>
          <w:szCs w:val="24"/>
          <w:lang w:val="es-ES" w:eastAsia="es-ES"/>
        </w:rPr>
        <w:t xml:space="preserve">Asentamiento Comunitario y Lotificación Agrícola en </w:t>
      </w:r>
      <w:r w:rsidR="00821C90">
        <w:rPr>
          <w:rFonts w:ascii="Museo Sans 300" w:hAnsi="Museo Sans 300"/>
          <w:b/>
          <w:sz w:val="24"/>
          <w:szCs w:val="24"/>
          <w:lang w:eastAsia="es-ES"/>
        </w:rPr>
        <w:t>HACIENDA RANCHO LUNA</w:t>
      </w:r>
      <w:r w:rsidR="00821C90">
        <w:rPr>
          <w:rFonts w:ascii="Museo Sans 300" w:hAnsi="Museo Sans 300"/>
          <w:sz w:val="24"/>
          <w:szCs w:val="24"/>
          <w:lang w:eastAsia="es-ES"/>
        </w:rPr>
        <w:t xml:space="preserve">, hoy denominado Proyecto de Asentamiento Comunitario, identificado registralmente como </w:t>
      </w:r>
      <w:r w:rsidR="00821C90">
        <w:rPr>
          <w:rFonts w:ascii="Museo Sans 300" w:hAnsi="Museo Sans 300"/>
          <w:b/>
          <w:sz w:val="24"/>
          <w:szCs w:val="24"/>
          <w:lang w:eastAsia="es-ES"/>
        </w:rPr>
        <w:t xml:space="preserve">HACIENDA RANCHO LUNA (INMUEBLE GENERAL), </w:t>
      </w:r>
      <w:r w:rsidR="00821C90">
        <w:rPr>
          <w:rFonts w:ascii="Museo Sans 300" w:hAnsi="Museo Sans 300"/>
          <w:sz w:val="24"/>
          <w:szCs w:val="24"/>
          <w:lang w:eastAsia="es-ES"/>
        </w:rPr>
        <w:t xml:space="preserve">y según planos aprobados por el Centro Nacional de Registros como </w:t>
      </w:r>
      <w:r w:rsidR="00821C90">
        <w:rPr>
          <w:rFonts w:ascii="Museo Sans 300" w:hAnsi="Museo Sans 300"/>
          <w:b/>
          <w:sz w:val="24"/>
          <w:szCs w:val="24"/>
          <w:lang w:eastAsia="es-ES"/>
        </w:rPr>
        <w:t>HACIENDA RANCHO LUNA, TECA,</w:t>
      </w:r>
      <w:r w:rsidR="00821C90">
        <w:rPr>
          <w:rFonts w:ascii="Museo Sans 300" w:hAnsi="Museo Sans 300"/>
          <w:sz w:val="24"/>
          <w:szCs w:val="24"/>
          <w:lang w:eastAsia="es-ES"/>
        </w:rPr>
        <w:t xml:space="preserve"> </w:t>
      </w:r>
      <w:r w:rsidR="009A2AE8">
        <w:rPr>
          <w:rFonts w:ascii="Museo Sans 300" w:hAnsi="Museo Sans 300"/>
          <w:sz w:val="24"/>
          <w:szCs w:val="24"/>
        </w:rPr>
        <w:t>situada</w:t>
      </w:r>
      <w:r w:rsidR="00821C90">
        <w:rPr>
          <w:rFonts w:ascii="Museo Sans 300" w:hAnsi="Museo Sans 300"/>
          <w:sz w:val="24"/>
          <w:szCs w:val="24"/>
        </w:rPr>
        <w:t xml:space="preserve"> en jurisdicción de Nueva Concepción, departamento de Chalatenango, </w:t>
      </w:r>
      <w:r w:rsidR="00821C90" w:rsidRPr="009A2AE8">
        <w:rPr>
          <w:rFonts w:ascii="Museo Sans 300" w:hAnsi="Museo Sans 300"/>
          <w:b/>
          <w:sz w:val="24"/>
          <w:szCs w:val="24"/>
        </w:rPr>
        <w:t>código de proyecto 041601, SSE 205</w:t>
      </w:r>
      <w:r w:rsidR="00821C90" w:rsidRPr="009A2AE8">
        <w:rPr>
          <w:rFonts w:ascii="Museo Sans 300" w:hAnsi="Museo Sans 300" w:cs="Arial"/>
          <w:b/>
          <w:sz w:val="24"/>
          <w:szCs w:val="24"/>
        </w:rPr>
        <w:t xml:space="preserve">, </w:t>
      </w:r>
      <w:r w:rsidR="009A2AE8">
        <w:rPr>
          <w:rFonts w:ascii="Museo Sans 300" w:hAnsi="Museo Sans 300" w:cs="Arial"/>
          <w:b/>
          <w:sz w:val="24"/>
          <w:szCs w:val="24"/>
        </w:rPr>
        <w:t>e</w:t>
      </w:r>
      <w:r w:rsidR="00821C90" w:rsidRPr="009A2AE8">
        <w:rPr>
          <w:rFonts w:ascii="Museo Sans 300" w:hAnsi="Museo Sans 300" w:cs="Arial"/>
          <w:b/>
          <w:sz w:val="24"/>
          <w:szCs w:val="24"/>
        </w:rPr>
        <w:t>ntrega 03</w:t>
      </w:r>
      <w:r w:rsidR="009A2AE8">
        <w:rPr>
          <w:rFonts w:ascii="Museo Sans 300" w:hAnsi="Museo Sans 300" w:cs="Arial"/>
          <w:b/>
          <w:sz w:val="24"/>
          <w:szCs w:val="24"/>
        </w:rPr>
        <w:t xml:space="preserve">, en el cual </w:t>
      </w:r>
      <w:r w:rsidR="009A2AE8">
        <w:rPr>
          <w:rFonts w:ascii="Museo Sans 300" w:hAnsi="Museo Sans 300"/>
          <w:sz w:val="24"/>
          <w:szCs w:val="24"/>
          <w:lang w:eastAsia="es-ES"/>
        </w:rPr>
        <w:t>hace</w:t>
      </w:r>
      <w:r w:rsidR="00821C90">
        <w:rPr>
          <w:rFonts w:ascii="Museo Sans 300" w:hAnsi="Museo Sans 300"/>
          <w:sz w:val="24"/>
          <w:szCs w:val="24"/>
          <w:lang w:eastAsia="es-ES"/>
        </w:rPr>
        <w:t xml:space="preserve"> las siguientes consideraciones:</w:t>
      </w:r>
    </w:p>
    <w:p w14:paraId="77BB27C3" w14:textId="77777777" w:rsidR="00821C90" w:rsidRDefault="00821C90" w:rsidP="002135CF">
      <w:pPr>
        <w:ind w:right="17"/>
        <w:jc w:val="both"/>
        <w:rPr>
          <w:rFonts w:ascii="Museo Sans 300" w:hAnsi="Museo Sans 300"/>
          <w:sz w:val="24"/>
          <w:szCs w:val="24"/>
          <w:lang w:eastAsia="es-ES"/>
        </w:rPr>
      </w:pPr>
    </w:p>
    <w:p w14:paraId="61F15DAC" w14:textId="59B5E777" w:rsidR="00821C90" w:rsidRDefault="00821C90" w:rsidP="002B02AB">
      <w:pPr>
        <w:pStyle w:val="Prrafodelista"/>
        <w:numPr>
          <w:ilvl w:val="0"/>
          <w:numId w:val="38"/>
        </w:numPr>
        <w:ind w:left="1134" w:hanging="708"/>
        <w:jc w:val="both"/>
        <w:rPr>
          <w:rFonts w:ascii="Bookman Old Style" w:hAnsi="Bookman Old Style" w:cs="Calibri"/>
          <w:lang w:eastAsia="en-US"/>
        </w:rPr>
      </w:pPr>
      <w:r>
        <w:rPr>
          <w:rFonts w:ascii="Museo Sans 300" w:hAnsi="Museo Sans 300" w:cs="Calibri"/>
        </w:rPr>
        <w:t xml:space="preserve">Mediante el Acuerdo contenido en el Punto II-2 del Acta Ordinaria N° 17 de fecha 11 de agosto del año 1981, el ISTA acordó adquirir por Compraventa el inmueble identificado como HACIENDA RANCHO LUNA, con una extensión superficial de 169 Hás. 32 Ás. 95.00 Cás., por un precio de $ 34,285.71, según consta en la Escritura Pública de Compraventa número </w:t>
      </w:r>
      <w:r w:rsidR="00646500">
        <w:rPr>
          <w:rFonts w:ascii="Museo Sans 300" w:hAnsi="Museo Sans 300" w:cs="Calibri"/>
        </w:rPr>
        <w:t>---</w:t>
      </w:r>
      <w:r>
        <w:rPr>
          <w:rFonts w:ascii="Museo Sans 300" w:hAnsi="Museo Sans 300" w:cs="Calibri"/>
        </w:rPr>
        <w:t xml:space="preserve"> del Libro </w:t>
      </w:r>
      <w:r w:rsidR="00646500">
        <w:rPr>
          <w:rFonts w:ascii="Museo Sans 300" w:hAnsi="Museo Sans 300" w:cs="Calibri"/>
        </w:rPr>
        <w:t>---</w:t>
      </w:r>
      <w:r>
        <w:rPr>
          <w:rFonts w:ascii="Museo Sans 300" w:hAnsi="Museo Sans 300" w:cs="Calibri"/>
        </w:rPr>
        <w:t xml:space="preserve"> de Protocolo del Notario Jaime Roberto Vilanova Chica, otorgada el día </w:t>
      </w:r>
      <w:r w:rsidR="00646500">
        <w:rPr>
          <w:rFonts w:ascii="Museo Sans 300" w:hAnsi="Museo Sans 300" w:cs="Calibri"/>
        </w:rPr>
        <w:t>---</w:t>
      </w:r>
      <w:r>
        <w:rPr>
          <w:rFonts w:ascii="Museo Sans 300" w:hAnsi="Museo Sans 300" w:cs="Calibri"/>
        </w:rPr>
        <w:t xml:space="preserve"> de </w:t>
      </w:r>
      <w:r w:rsidR="00646500">
        <w:rPr>
          <w:rFonts w:ascii="Museo Sans 300" w:hAnsi="Museo Sans 300" w:cs="Calibri"/>
        </w:rPr>
        <w:t>---</w:t>
      </w:r>
      <w:r>
        <w:rPr>
          <w:rFonts w:ascii="Museo Sans 300" w:hAnsi="Museo Sans 300" w:cs="Calibri"/>
        </w:rPr>
        <w:t xml:space="preserve"> del año </w:t>
      </w:r>
      <w:r w:rsidR="00646500">
        <w:rPr>
          <w:rFonts w:ascii="Museo Sans 300" w:hAnsi="Museo Sans 300" w:cs="Calibri"/>
        </w:rPr>
        <w:t>---</w:t>
      </w:r>
      <w:r>
        <w:rPr>
          <w:rFonts w:ascii="Museo Sans 300" w:hAnsi="Museo Sans 300" w:cs="Calibri"/>
        </w:rPr>
        <w:t xml:space="preserve">, inscrita al número </w:t>
      </w:r>
      <w:r w:rsidR="00646500">
        <w:rPr>
          <w:rFonts w:ascii="Museo Sans 300" w:hAnsi="Museo Sans 300" w:cs="Calibri"/>
        </w:rPr>
        <w:t>---</w:t>
      </w:r>
      <w:r>
        <w:rPr>
          <w:rFonts w:ascii="Museo Sans 300" w:hAnsi="Museo Sans 300" w:cs="Calibri"/>
        </w:rPr>
        <w:t xml:space="preserve"> del Libro número </w:t>
      </w:r>
      <w:r w:rsidR="00646500">
        <w:rPr>
          <w:rFonts w:ascii="Museo Sans 300" w:hAnsi="Museo Sans 300" w:cs="Calibri"/>
        </w:rPr>
        <w:t>---</w:t>
      </w:r>
      <w:r>
        <w:rPr>
          <w:rFonts w:ascii="Museo Sans 300" w:hAnsi="Museo Sans 300" w:cs="Calibri"/>
        </w:rPr>
        <w:t xml:space="preserve"> del Registro de la Propiedad Raíz e Hipotecas de la Quinta Sección del Centro, departamento de Chalatenango, el día 27 de noviembre del año 1986, a razón de $0.020248 por metro cuadrado y de $202.48 por hectárea.</w:t>
      </w:r>
    </w:p>
    <w:p w14:paraId="03A376D1" w14:textId="77777777" w:rsidR="00821C90" w:rsidRDefault="00821C90" w:rsidP="002135CF">
      <w:pPr>
        <w:pStyle w:val="Prrafodelista"/>
        <w:ind w:left="284"/>
        <w:jc w:val="both"/>
        <w:rPr>
          <w:rFonts w:ascii="Bookman Old Style" w:hAnsi="Bookman Old Style" w:cs="Calibri"/>
        </w:rPr>
      </w:pPr>
    </w:p>
    <w:p w14:paraId="3111CF8C" w14:textId="484A4D32" w:rsidR="00821C90" w:rsidRDefault="00821C90" w:rsidP="002B02AB">
      <w:pPr>
        <w:pStyle w:val="Prrafodelista"/>
        <w:numPr>
          <w:ilvl w:val="0"/>
          <w:numId w:val="38"/>
        </w:numPr>
        <w:ind w:left="1134" w:hanging="708"/>
        <w:jc w:val="both"/>
        <w:rPr>
          <w:rFonts w:ascii="Bookman Old Style" w:hAnsi="Bookman Old Style" w:cs="Calibri"/>
        </w:rPr>
      </w:pPr>
      <w:r>
        <w:rPr>
          <w:rFonts w:ascii="Museo Sans 300" w:eastAsiaTheme="minorHAnsi" w:hAnsi="Museo Sans 300" w:cstheme="minorBidi"/>
        </w:rPr>
        <w:t xml:space="preserve">Mediante acuerdo contenido en el Punto IV-1 del Acta Ordinaria N° 10-93, de fecha 11 de marzo de 1993, se aprobó el proyecto de Lotificación Agrícola y Asentamiento Comunitario en el inmueble en mención, modificado a su vez por el punto XXVII, S.O. 10-2003 de fecha 13 de marzo de 2003, en lo referente a cambiar áreas aprobadas por el Centro Nacional de Registros, no obstante, debido a la aprobación de nuevos planos, fue modificado por el acuerdo contenido en el </w:t>
      </w:r>
      <w:r>
        <w:rPr>
          <w:rFonts w:ascii="Museo Sans 300" w:eastAsiaTheme="minorHAnsi" w:hAnsi="Museo Sans 300" w:cstheme="minorBidi"/>
          <w:b/>
        </w:rPr>
        <w:t>Punto XXXIX de Sesión Ordinaria N° 32-2016 de fecha 21 de octubre de 2016</w:t>
      </w:r>
      <w:r>
        <w:rPr>
          <w:rFonts w:ascii="Museo Sans 300" w:eastAsiaTheme="minorHAnsi" w:hAnsi="Museo Sans 300" w:cstheme="minorBidi"/>
        </w:rPr>
        <w:t xml:space="preserve">, en el que se aprobó el Proyecto de Asentamiento Comunitario que incluye </w:t>
      </w:r>
      <w:r w:rsidR="00646500">
        <w:rPr>
          <w:rFonts w:ascii="Museo Sans 300" w:eastAsiaTheme="minorHAnsi" w:hAnsi="Museo Sans 300" w:cstheme="minorBidi"/>
        </w:rPr>
        <w:t>---</w:t>
      </w:r>
      <w:r>
        <w:rPr>
          <w:rFonts w:ascii="Museo Sans 300" w:eastAsiaTheme="minorHAnsi" w:hAnsi="Museo Sans 300" w:cstheme="minorBidi"/>
        </w:rPr>
        <w:t xml:space="preserve"> solares </w:t>
      </w:r>
      <w:r>
        <w:rPr>
          <w:rFonts w:ascii="Museo Sans 300" w:eastAsiaTheme="minorHAnsi" w:hAnsi="Museo Sans 300" w:cstheme="minorBidi"/>
        </w:rPr>
        <w:lastRenderedPageBreak/>
        <w:t xml:space="preserve">para vivienda (Polígonos A al D) y calles, en un área de 00 Hás., 86 Ás., 50.71 Cás., inscrito a la matrícula </w:t>
      </w:r>
      <w:r w:rsidR="00646500">
        <w:rPr>
          <w:rFonts w:ascii="Museo Sans 300" w:eastAsiaTheme="minorHAnsi" w:hAnsi="Museo Sans 300" w:cstheme="minorBidi"/>
        </w:rPr>
        <w:t xml:space="preserve">--- </w:t>
      </w:r>
      <w:r>
        <w:rPr>
          <w:rFonts w:ascii="Museo Sans 300" w:eastAsiaTheme="minorHAnsi" w:hAnsi="Museo Sans 300" w:cstheme="minorBidi"/>
        </w:rPr>
        <w:t>-00000.</w:t>
      </w:r>
    </w:p>
    <w:p w14:paraId="1070C052" w14:textId="77777777" w:rsidR="002135CF" w:rsidRPr="00646500" w:rsidRDefault="002135CF" w:rsidP="00646500">
      <w:pPr>
        <w:rPr>
          <w:rFonts w:ascii="Museo Sans 300" w:hAnsi="Museo Sans 300"/>
          <w:b/>
        </w:rPr>
      </w:pPr>
    </w:p>
    <w:p w14:paraId="17B886B9" w14:textId="35CBC2C8" w:rsidR="00821C90" w:rsidRDefault="00821C90" w:rsidP="002B02AB">
      <w:pPr>
        <w:pStyle w:val="Prrafodelista"/>
        <w:numPr>
          <w:ilvl w:val="0"/>
          <w:numId w:val="38"/>
        </w:numPr>
        <w:ind w:left="1134" w:hanging="708"/>
        <w:jc w:val="both"/>
        <w:rPr>
          <w:rFonts w:ascii="Bookman Old Style" w:hAnsi="Bookman Old Style" w:cs="Calibri"/>
        </w:rPr>
      </w:pPr>
      <w:r>
        <w:rPr>
          <w:rFonts w:ascii="Museo Sans 300" w:hAnsi="Museo Sans 300"/>
          <w:b/>
        </w:rPr>
        <w:t>En el Punto IV-1 de</w:t>
      </w:r>
      <w:r w:rsidR="009A2AE8">
        <w:rPr>
          <w:rFonts w:ascii="Museo Sans 300" w:hAnsi="Museo Sans 300"/>
          <w:b/>
        </w:rPr>
        <w:t>l</w:t>
      </w:r>
      <w:r>
        <w:rPr>
          <w:rFonts w:ascii="Museo Sans 300" w:hAnsi="Museo Sans 300"/>
          <w:b/>
        </w:rPr>
        <w:t xml:space="preserve"> Acta Ordinaria 11-93, de fecha 18 de marzo de 1993</w:t>
      </w:r>
      <w:r>
        <w:rPr>
          <w:rFonts w:ascii="Museo Sans 300" w:hAnsi="Museo Sans 300"/>
        </w:rPr>
        <w:t xml:space="preserve">, se adjudicó entre otros, el </w:t>
      </w:r>
      <w:r>
        <w:rPr>
          <w:rFonts w:ascii="Museo Sans 300" w:hAnsi="Museo Sans 300"/>
          <w:b/>
        </w:rPr>
        <w:t xml:space="preserve">Solar </w:t>
      </w:r>
      <w:r w:rsidR="00646500">
        <w:rPr>
          <w:rFonts w:ascii="Museo Sans 300" w:hAnsi="Museo Sans 300"/>
          <w:b/>
        </w:rPr>
        <w:t>---</w:t>
      </w:r>
      <w:r>
        <w:rPr>
          <w:rFonts w:ascii="Museo Sans 300" w:hAnsi="Museo Sans 300"/>
          <w:b/>
        </w:rPr>
        <w:t xml:space="preserve">, Polígono </w:t>
      </w:r>
      <w:r w:rsidR="00646500">
        <w:rPr>
          <w:rFonts w:ascii="Museo Sans 300" w:hAnsi="Museo Sans 300"/>
          <w:b/>
        </w:rPr>
        <w:t>---</w:t>
      </w:r>
      <w:r>
        <w:rPr>
          <w:rFonts w:ascii="Museo Sans 300" w:hAnsi="Museo Sans 300"/>
          <w:b/>
        </w:rPr>
        <w:t xml:space="preserve">, </w:t>
      </w:r>
      <w:r>
        <w:rPr>
          <w:rFonts w:ascii="Museo Sans 300" w:hAnsi="Museo Sans 300"/>
        </w:rPr>
        <w:t xml:space="preserve">con un área de 733.01 Mts.², y un precio de $92.99, a favor de los señores: Francisco Pineda y Ana Delia Orellana Morales. Posteriormente </w:t>
      </w:r>
      <w:r w:rsidR="009A2AE8">
        <w:rPr>
          <w:rFonts w:ascii="Museo Sans 300" w:hAnsi="Museo Sans 300"/>
        </w:rPr>
        <w:t xml:space="preserve">mediante </w:t>
      </w:r>
      <w:r>
        <w:rPr>
          <w:rFonts w:ascii="Museo Sans 300" w:hAnsi="Museo Sans 300"/>
        </w:rPr>
        <w:t xml:space="preserve">la </w:t>
      </w:r>
      <w:r>
        <w:rPr>
          <w:rFonts w:ascii="Museo Sans 300" w:hAnsi="Museo Sans 300"/>
          <w:b/>
        </w:rPr>
        <w:t>Resolución de Gerencia Legal 46 de fecha 29 de noviembre de 2011</w:t>
      </w:r>
      <w:r>
        <w:rPr>
          <w:rFonts w:ascii="Museo Sans 300" w:hAnsi="Museo Sans 300"/>
        </w:rPr>
        <w:t xml:space="preserve">, </w:t>
      </w:r>
      <w:r w:rsidR="009A2AE8">
        <w:rPr>
          <w:rFonts w:ascii="Museo Sans 300" w:hAnsi="Museo Sans 300"/>
        </w:rPr>
        <w:t xml:space="preserve">se modificó </w:t>
      </w:r>
      <w:r>
        <w:rPr>
          <w:rFonts w:ascii="Museo Sans 300" w:hAnsi="Museo Sans 300"/>
        </w:rPr>
        <w:t>en lo relativo a actualizar el nombre de la beneficiaria siendo el nombre correcto Ana Dilia Orellana</w:t>
      </w:r>
      <w:r w:rsidR="00FB2E8D">
        <w:rPr>
          <w:rFonts w:ascii="Museo Sans 300" w:hAnsi="Museo Sans 300"/>
        </w:rPr>
        <w:t xml:space="preserve"> Morales</w:t>
      </w:r>
      <w:r>
        <w:rPr>
          <w:rFonts w:ascii="Museo Sans 300" w:hAnsi="Museo Sans 300"/>
        </w:rPr>
        <w:t>, manteniéndose el mismo grupo familiar, área nomenclatura y precio del inmueble.</w:t>
      </w:r>
    </w:p>
    <w:p w14:paraId="1D151EE2" w14:textId="77777777" w:rsidR="00821C90" w:rsidRDefault="00821C90" w:rsidP="002135CF">
      <w:pPr>
        <w:pStyle w:val="Prrafodelista"/>
        <w:rPr>
          <w:rFonts w:ascii="Museo Sans 300" w:hAnsi="Museo Sans 300"/>
        </w:rPr>
      </w:pPr>
    </w:p>
    <w:p w14:paraId="4E4E7601" w14:textId="1ADE0130" w:rsidR="00821C90" w:rsidRDefault="00821C90" w:rsidP="002B02AB">
      <w:pPr>
        <w:pStyle w:val="Prrafodelista"/>
        <w:numPr>
          <w:ilvl w:val="0"/>
          <w:numId w:val="38"/>
        </w:numPr>
        <w:ind w:left="1134" w:hanging="708"/>
        <w:jc w:val="both"/>
        <w:rPr>
          <w:rFonts w:ascii="Bookman Old Style" w:hAnsi="Bookman Old Style" w:cs="Calibri"/>
        </w:rPr>
      </w:pPr>
      <w:r>
        <w:rPr>
          <w:rFonts w:ascii="Museo Sans 300" w:hAnsi="Museo Sans 300"/>
        </w:rPr>
        <w:t>Habiéndose actualizado la información de la adjudicación del inmueble, se hace necesaria la modificación del punto</w:t>
      </w:r>
      <w:r w:rsidR="009A2AE8">
        <w:rPr>
          <w:rFonts w:ascii="Museo Sans 300" w:hAnsi="Museo Sans 300"/>
        </w:rPr>
        <w:t xml:space="preserve"> de acta</w:t>
      </w:r>
      <w:r>
        <w:rPr>
          <w:rFonts w:ascii="Museo Sans 300" w:hAnsi="Museo Sans 300"/>
        </w:rPr>
        <w:t xml:space="preserve"> </w:t>
      </w:r>
      <w:r w:rsidR="009A2AE8">
        <w:rPr>
          <w:rFonts w:ascii="Museo Sans 300" w:hAnsi="Museo Sans 300"/>
        </w:rPr>
        <w:t xml:space="preserve">y resolución </w:t>
      </w:r>
      <w:r>
        <w:rPr>
          <w:rFonts w:ascii="Museo Sans 300" w:hAnsi="Museo Sans 300"/>
        </w:rPr>
        <w:t>citado</w:t>
      </w:r>
      <w:r w:rsidR="009A2AE8">
        <w:rPr>
          <w:rFonts w:ascii="Museo Sans 300" w:hAnsi="Museo Sans 300"/>
        </w:rPr>
        <w:t>s</w:t>
      </w:r>
      <w:r>
        <w:rPr>
          <w:rFonts w:ascii="Museo Sans 300" w:hAnsi="Museo Sans 300"/>
        </w:rPr>
        <w:t xml:space="preserve"> anteriormente</w:t>
      </w:r>
      <w:r w:rsidR="009A2AE8">
        <w:rPr>
          <w:rFonts w:ascii="Museo Sans 300" w:hAnsi="Museo Sans 300"/>
        </w:rPr>
        <w:t>,</w:t>
      </w:r>
      <w:r>
        <w:rPr>
          <w:rFonts w:ascii="Museo Sans 300" w:hAnsi="Museo Sans 300"/>
        </w:rPr>
        <w:t xml:space="preserve"> por las siguientes causales:</w:t>
      </w:r>
    </w:p>
    <w:p w14:paraId="3311DD28" w14:textId="77777777" w:rsidR="00821C90" w:rsidRDefault="00821C90" w:rsidP="002135CF">
      <w:pPr>
        <w:tabs>
          <w:tab w:val="left" w:pos="1134"/>
        </w:tabs>
        <w:jc w:val="both"/>
        <w:rPr>
          <w:rFonts w:ascii="Museo Sans 300" w:eastAsia="Calibri" w:hAnsi="Museo Sans 300" w:cs="Times New Roman"/>
          <w:b/>
          <w:bCs/>
          <w:sz w:val="24"/>
          <w:szCs w:val="24"/>
        </w:rPr>
      </w:pPr>
    </w:p>
    <w:p w14:paraId="4F5E045F" w14:textId="4BD03FDE" w:rsidR="00821C90" w:rsidRDefault="00541D32" w:rsidP="002B02AB">
      <w:pPr>
        <w:pStyle w:val="Prrafodelista"/>
        <w:numPr>
          <w:ilvl w:val="0"/>
          <w:numId w:val="39"/>
        </w:numPr>
        <w:ind w:left="1418" w:hanging="284"/>
        <w:jc w:val="both"/>
        <w:rPr>
          <w:rFonts w:ascii="Museo Sans 300" w:eastAsia="Calibri" w:hAnsi="Museo Sans 300"/>
          <w:bCs/>
        </w:rPr>
      </w:pPr>
      <w:r>
        <w:rPr>
          <w:rFonts w:ascii="Museo Sans 300" w:eastAsia="Calibri" w:hAnsi="Museo Sans 300"/>
          <w:bCs/>
        </w:rPr>
        <w:t>Corregir el</w:t>
      </w:r>
      <w:r w:rsidR="00821C90">
        <w:rPr>
          <w:rFonts w:ascii="Museo Sans 300" w:eastAsia="Calibri" w:hAnsi="Museo Sans 300"/>
          <w:bCs/>
        </w:rPr>
        <w:t xml:space="preserve"> área del Solar </w:t>
      </w:r>
      <w:r w:rsidR="00646500">
        <w:rPr>
          <w:rFonts w:ascii="Museo Sans 300" w:eastAsia="Calibri" w:hAnsi="Museo Sans 300"/>
          <w:bCs/>
        </w:rPr>
        <w:t>---</w:t>
      </w:r>
      <w:r w:rsidR="00821C90">
        <w:rPr>
          <w:rFonts w:ascii="Museo Sans 300" w:eastAsia="Calibri" w:hAnsi="Museo Sans 300"/>
          <w:bCs/>
        </w:rPr>
        <w:t xml:space="preserve">, Polígono </w:t>
      </w:r>
      <w:r w:rsidR="00646500">
        <w:rPr>
          <w:rFonts w:ascii="Museo Sans 300" w:eastAsia="Calibri" w:hAnsi="Museo Sans 300"/>
          <w:bCs/>
        </w:rPr>
        <w:t>---</w:t>
      </w:r>
      <w:r w:rsidR="00821C90">
        <w:rPr>
          <w:rFonts w:ascii="Museo Sans 300" w:eastAsia="Calibri" w:hAnsi="Museo Sans 300"/>
          <w:bCs/>
        </w:rPr>
        <w:t>, esto debido a que Junta Directiva aprobó la adjudicación con un área de 733.01 Mts.², sin embargo al reprocesar los planos e inscribir la Desmembración en Cabeza de su Dueño a favor de ISTA, resultó que el área ha variado, siendo la correcta de 733.08 Mts.², existiendo un aumento de área de siete centímetros, manteniendo el precio de $92.99.</w:t>
      </w:r>
    </w:p>
    <w:p w14:paraId="64DA9D3B" w14:textId="77777777" w:rsidR="00821C90" w:rsidRDefault="00821C90" w:rsidP="002135CF">
      <w:pPr>
        <w:pStyle w:val="Prrafodelista"/>
        <w:ind w:left="1418" w:hanging="284"/>
        <w:jc w:val="both"/>
        <w:rPr>
          <w:rFonts w:ascii="Museo Sans 300" w:eastAsia="Calibri" w:hAnsi="Museo Sans 300"/>
          <w:bCs/>
        </w:rPr>
      </w:pPr>
    </w:p>
    <w:p w14:paraId="31CECFC7" w14:textId="40D26704" w:rsidR="00821C90" w:rsidRDefault="00541D32" w:rsidP="002B02AB">
      <w:pPr>
        <w:pStyle w:val="Prrafodelista"/>
        <w:numPr>
          <w:ilvl w:val="0"/>
          <w:numId w:val="39"/>
        </w:numPr>
        <w:tabs>
          <w:tab w:val="left" w:pos="1134"/>
        </w:tabs>
        <w:ind w:left="1418" w:hanging="284"/>
        <w:jc w:val="both"/>
        <w:rPr>
          <w:rFonts w:ascii="Museo Sans 300" w:eastAsia="Calibri" w:hAnsi="Museo Sans 300"/>
          <w:b/>
          <w:bCs/>
        </w:rPr>
      </w:pPr>
      <w:r>
        <w:rPr>
          <w:rFonts w:ascii="Museo Sans 300" w:hAnsi="Museo Sans 300"/>
        </w:rPr>
        <w:t>Excluir</w:t>
      </w:r>
      <w:r w:rsidR="00821C90">
        <w:rPr>
          <w:rFonts w:ascii="Museo Sans 300" w:hAnsi="Museo Sans 300"/>
        </w:rPr>
        <w:t xml:space="preserve"> </w:t>
      </w:r>
      <w:r>
        <w:rPr>
          <w:rFonts w:ascii="Museo Sans 300" w:hAnsi="Museo Sans 300"/>
        </w:rPr>
        <w:t>a</w:t>
      </w:r>
      <w:r w:rsidR="00821C90">
        <w:rPr>
          <w:rFonts w:ascii="Museo Sans 300" w:hAnsi="Museo Sans 300"/>
        </w:rPr>
        <w:t xml:space="preserve">l señor Francisco Pineda, </w:t>
      </w:r>
      <w:r>
        <w:rPr>
          <w:rFonts w:ascii="Museo Sans 300" w:hAnsi="Museo Sans 300"/>
        </w:rPr>
        <w:t xml:space="preserve">por fallecimiento, </w:t>
      </w:r>
      <w:r w:rsidR="00821C90">
        <w:rPr>
          <w:rFonts w:ascii="Museo Sans 300" w:hAnsi="Museo Sans 300"/>
        </w:rPr>
        <w:t xml:space="preserve">causal comprobada con la Certificación a página N° </w:t>
      </w:r>
      <w:r w:rsidR="00646500">
        <w:rPr>
          <w:rFonts w:ascii="Museo Sans 300" w:hAnsi="Museo Sans 300"/>
        </w:rPr>
        <w:t>---</w:t>
      </w:r>
      <w:r w:rsidR="00821C90">
        <w:rPr>
          <w:rFonts w:ascii="Museo Sans 300" w:hAnsi="Museo Sans 300"/>
        </w:rPr>
        <w:t xml:space="preserve"> del Tomo </w:t>
      </w:r>
      <w:r w:rsidR="00646500">
        <w:rPr>
          <w:rFonts w:ascii="Museo Sans 300" w:hAnsi="Museo Sans 300"/>
        </w:rPr>
        <w:t>---</w:t>
      </w:r>
      <w:r w:rsidR="00821C90">
        <w:rPr>
          <w:rFonts w:ascii="Museo Sans 300" w:hAnsi="Museo Sans 300"/>
        </w:rPr>
        <w:t xml:space="preserve"> del Libro </w:t>
      </w:r>
      <w:r w:rsidR="00646500">
        <w:rPr>
          <w:rFonts w:ascii="Museo Sans 300" w:hAnsi="Museo Sans 300"/>
        </w:rPr>
        <w:t>---</w:t>
      </w:r>
      <w:r w:rsidR="00821C90">
        <w:rPr>
          <w:rFonts w:ascii="Museo Sans 300" w:hAnsi="Museo Sans 300"/>
        </w:rPr>
        <w:t xml:space="preserve"> de Partidas de Defunción que la Alcaldía Municipal de Nueva Concepción, departamento de Chalatenango, llevó en el año 2021, en la que consta que el referido señor,</w:t>
      </w:r>
      <w:r w:rsidR="00821C90">
        <w:rPr>
          <w:rFonts w:ascii="Museo Sans 300" w:hAnsi="Museo Sans 300"/>
          <w:b/>
          <w:i/>
        </w:rPr>
        <w:t xml:space="preserve"> </w:t>
      </w:r>
      <w:r w:rsidR="00821C90">
        <w:rPr>
          <w:rFonts w:ascii="Museo Sans 300" w:hAnsi="Museo Sans 300"/>
        </w:rPr>
        <w:t>falleció el día 08 de mayo de 2021, según Solicitud de Exclusión de beneficiari</w:t>
      </w:r>
      <w:r>
        <w:rPr>
          <w:rFonts w:ascii="Museo Sans 300" w:hAnsi="Museo Sans 300"/>
        </w:rPr>
        <w:t>o de fecha 16 de febrero de</w:t>
      </w:r>
      <w:r w:rsidR="00821C90">
        <w:rPr>
          <w:rFonts w:ascii="Museo Sans 300" w:hAnsi="Museo Sans 300"/>
        </w:rPr>
        <w:t xml:space="preserve"> 2023, documento anexo al expediente respectivo.</w:t>
      </w:r>
    </w:p>
    <w:p w14:paraId="6605DBFC" w14:textId="77777777" w:rsidR="00821C90" w:rsidRDefault="00821C90" w:rsidP="002135CF">
      <w:pPr>
        <w:pStyle w:val="Prrafodelista"/>
        <w:tabs>
          <w:tab w:val="left" w:pos="1134"/>
        </w:tabs>
        <w:ind w:left="1418" w:hanging="284"/>
        <w:jc w:val="both"/>
        <w:rPr>
          <w:rFonts w:ascii="Museo Sans 300" w:eastAsia="Calibri" w:hAnsi="Museo Sans 300"/>
          <w:b/>
          <w:bCs/>
        </w:rPr>
      </w:pPr>
    </w:p>
    <w:p w14:paraId="09D53275" w14:textId="416E7620" w:rsidR="00821C90" w:rsidRPr="00FB2E8D" w:rsidRDefault="00541D32" w:rsidP="002B02AB">
      <w:pPr>
        <w:pStyle w:val="Prrafodelista"/>
        <w:numPr>
          <w:ilvl w:val="0"/>
          <w:numId w:val="39"/>
        </w:numPr>
        <w:ind w:left="1418" w:hanging="284"/>
        <w:jc w:val="both"/>
        <w:rPr>
          <w:rFonts w:ascii="Museo Sans 300" w:eastAsia="Calibri" w:hAnsi="Museo Sans 300"/>
          <w:bCs/>
        </w:rPr>
      </w:pPr>
      <w:r>
        <w:rPr>
          <w:rFonts w:ascii="Museo Sans 300" w:hAnsi="Museo Sans 300"/>
        </w:rPr>
        <w:t>Incluir</w:t>
      </w:r>
      <w:r w:rsidR="00821C90">
        <w:rPr>
          <w:rFonts w:ascii="Museo Sans 300" w:hAnsi="Museo Sans 300"/>
        </w:rPr>
        <w:t xml:space="preserve"> </w:t>
      </w:r>
      <w:r>
        <w:rPr>
          <w:rFonts w:ascii="Museo Sans 300" w:hAnsi="Museo Sans 300"/>
        </w:rPr>
        <w:t>a</w:t>
      </w:r>
      <w:r w:rsidR="00821C90">
        <w:rPr>
          <w:rFonts w:ascii="Museo Sans 300" w:hAnsi="Museo Sans 300"/>
        </w:rPr>
        <w:t xml:space="preserve"> los señores: </w:t>
      </w:r>
      <w:r w:rsidR="00821C90">
        <w:rPr>
          <w:rFonts w:ascii="Museo Sans 300" w:hAnsi="Museo Sans 300"/>
          <w:b/>
        </w:rPr>
        <w:t xml:space="preserve">DANIEL GEOVANNI PINEDA ORELLANA, </w:t>
      </w:r>
      <w:r w:rsidR="00821C90">
        <w:rPr>
          <w:rFonts w:ascii="Museo Sans 300" w:hAnsi="Museo Sans 300"/>
          <w:color w:val="000000"/>
        </w:rPr>
        <w:t xml:space="preserve">de </w:t>
      </w:r>
      <w:r w:rsidR="00646500">
        <w:rPr>
          <w:rFonts w:ascii="Museo Sans 300" w:hAnsi="Museo Sans 300"/>
          <w:color w:val="000000"/>
        </w:rPr>
        <w:t>---</w:t>
      </w:r>
      <w:r w:rsidR="00821C90">
        <w:rPr>
          <w:rFonts w:ascii="Museo Sans 300" w:hAnsi="Museo Sans 300"/>
          <w:color w:val="000000"/>
        </w:rPr>
        <w:t xml:space="preserve"> años de edad, </w:t>
      </w:r>
      <w:r w:rsidR="00646500">
        <w:rPr>
          <w:rFonts w:ascii="Museo Sans 300" w:hAnsi="Museo Sans 300"/>
          <w:color w:val="000000"/>
        </w:rPr>
        <w:t>---</w:t>
      </w:r>
      <w:r w:rsidR="00821C90">
        <w:rPr>
          <w:rFonts w:ascii="Museo Sans 300" w:hAnsi="Museo Sans 300"/>
          <w:color w:val="000000"/>
        </w:rPr>
        <w:t xml:space="preserve">, del domicilio de </w:t>
      </w:r>
      <w:r w:rsidR="00646500">
        <w:rPr>
          <w:rFonts w:ascii="Museo Sans 300" w:hAnsi="Museo Sans 300"/>
          <w:color w:val="000000"/>
        </w:rPr>
        <w:t>---</w:t>
      </w:r>
      <w:r w:rsidR="00821C90">
        <w:rPr>
          <w:rFonts w:ascii="Museo Sans 300" w:hAnsi="Museo Sans 300"/>
          <w:color w:val="000000"/>
        </w:rPr>
        <w:t xml:space="preserve">, departamento de </w:t>
      </w:r>
      <w:r w:rsidR="00646500">
        <w:rPr>
          <w:rFonts w:ascii="Museo Sans 300" w:hAnsi="Museo Sans 300"/>
          <w:color w:val="000000"/>
        </w:rPr>
        <w:t>---</w:t>
      </w:r>
      <w:r w:rsidR="00821C90">
        <w:rPr>
          <w:rFonts w:ascii="Museo Sans 300" w:hAnsi="Museo Sans 300"/>
          <w:color w:val="000000"/>
        </w:rPr>
        <w:t xml:space="preserve">, con Documento Único de Identidad número </w:t>
      </w:r>
      <w:r w:rsidR="00646500">
        <w:rPr>
          <w:rFonts w:ascii="Museo Sans 300" w:hAnsi="Museo Sans 300"/>
          <w:color w:val="000000"/>
        </w:rPr>
        <w:t>---</w:t>
      </w:r>
      <w:r w:rsidR="00821C90">
        <w:rPr>
          <w:rFonts w:ascii="Museo Sans 300" w:hAnsi="Museo Sans 300"/>
        </w:rPr>
        <w:t xml:space="preserve"> y </w:t>
      </w:r>
      <w:r w:rsidR="00821C90">
        <w:rPr>
          <w:rFonts w:ascii="Museo Sans 300" w:hAnsi="Museo Sans 300"/>
          <w:b/>
        </w:rPr>
        <w:t xml:space="preserve">AMILCAR NATANAEL ORELLANA, </w:t>
      </w:r>
      <w:r w:rsidR="00821C90">
        <w:rPr>
          <w:rFonts w:ascii="Museo Sans 300" w:hAnsi="Museo Sans 300"/>
          <w:color w:val="000000"/>
        </w:rPr>
        <w:t xml:space="preserve">de </w:t>
      </w:r>
      <w:r w:rsidR="00646500">
        <w:rPr>
          <w:rFonts w:ascii="Museo Sans 300" w:hAnsi="Museo Sans 300"/>
          <w:color w:val="000000"/>
        </w:rPr>
        <w:t>---</w:t>
      </w:r>
      <w:r w:rsidR="00821C90">
        <w:rPr>
          <w:rFonts w:ascii="Museo Sans 300" w:hAnsi="Museo Sans 300"/>
          <w:color w:val="000000"/>
        </w:rPr>
        <w:t xml:space="preserve"> años de edad, </w:t>
      </w:r>
      <w:r w:rsidR="00646500">
        <w:rPr>
          <w:rFonts w:ascii="Museo Sans 300" w:hAnsi="Museo Sans 300"/>
          <w:color w:val="000000"/>
        </w:rPr>
        <w:t>---</w:t>
      </w:r>
      <w:r w:rsidR="00821C90">
        <w:rPr>
          <w:rFonts w:ascii="Museo Sans 300" w:hAnsi="Museo Sans 300"/>
          <w:color w:val="000000"/>
        </w:rPr>
        <w:t xml:space="preserve">, del domicilio de </w:t>
      </w:r>
      <w:r w:rsidR="00646500">
        <w:rPr>
          <w:rFonts w:ascii="Museo Sans 300" w:hAnsi="Museo Sans 300"/>
          <w:color w:val="000000"/>
        </w:rPr>
        <w:t>---</w:t>
      </w:r>
      <w:r w:rsidR="00821C90">
        <w:rPr>
          <w:rFonts w:ascii="Museo Sans 300" w:hAnsi="Museo Sans 300"/>
          <w:color w:val="000000"/>
        </w:rPr>
        <w:t xml:space="preserve">, departamento de </w:t>
      </w:r>
      <w:r w:rsidR="00646500">
        <w:rPr>
          <w:rFonts w:ascii="Museo Sans 300" w:hAnsi="Museo Sans 300"/>
          <w:color w:val="000000"/>
        </w:rPr>
        <w:t>---</w:t>
      </w:r>
      <w:r w:rsidR="00821C90">
        <w:rPr>
          <w:rFonts w:ascii="Museo Sans 300" w:hAnsi="Museo Sans 300"/>
          <w:color w:val="000000"/>
        </w:rPr>
        <w:t xml:space="preserve">, con Documento Único de Identidad número </w:t>
      </w:r>
      <w:r w:rsidR="00646500">
        <w:rPr>
          <w:rFonts w:ascii="Museo Sans 300" w:hAnsi="Museo Sans 300"/>
          <w:color w:val="000000"/>
        </w:rPr>
        <w:t>---</w:t>
      </w:r>
      <w:r w:rsidR="00821C90">
        <w:rPr>
          <w:rFonts w:ascii="Museo Sans 300" w:hAnsi="Museo Sans 300"/>
        </w:rPr>
        <w:t xml:space="preserve">en su calidad de </w:t>
      </w:r>
      <w:r w:rsidR="00646500">
        <w:rPr>
          <w:rFonts w:ascii="Museo Sans 300" w:hAnsi="Museo Sans 300"/>
        </w:rPr>
        <w:t>---</w:t>
      </w:r>
      <w:r w:rsidR="00821C90">
        <w:rPr>
          <w:rFonts w:ascii="Museo Sans 300" w:hAnsi="Museo Sans 300"/>
        </w:rPr>
        <w:t xml:space="preserve"> de la titular, según solicitud</w:t>
      </w:r>
      <w:r>
        <w:rPr>
          <w:rFonts w:ascii="Museo Sans 300" w:hAnsi="Museo Sans 300"/>
        </w:rPr>
        <w:t>es de inclusión de beneficiario de fecha 16 de febrero de</w:t>
      </w:r>
      <w:r w:rsidR="00821C90">
        <w:rPr>
          <w:rFonts w:ascii="Museo Sans 300" w:hAnsi="Museo Sans 300"/>
        </w:rPr>
        <w:t xml:space="preserve"> 2023.</w:t>
      </w:r>
    </w:p>
    <w:p w14:paraId="068B532E" w14:textId="77777777" w:rsidR="00FB2E8D" w:rsidRPr="00646500" w:rsidRDefault="00FB2E8D" w:rsidP="00646500">
      <w:pPr>
        <w:rPr>
          <w:rFonts w:ascii="Museo Sans 300" w:eastAsia="Calibri" w:hAnsi="Museo Sans 300"/>
          <w:bCs/>
        </w:rPr>
      </w:pPr>
    </w:p>
    <w:p w14:paraId="32924A74" w14:textId="4875F7AE" w:rsidR="00FB2E8D" w:rsidRPr="00B7168D" w:rsidRDefault="00FB2E8D" w:rsidP="002B02AB">
      <w:pPr>
        <w:pStyle w:val="Prrafodelista"/>
        <w:numPr>
          <w:ilvl w:val="0"/>
          <w:numId w:val="39"/>
        </w:numPr>
        <w:ind w:left="1418" w:hanging="284"/>
        <w:jc w:val="both"/>
        <w:rPr>
          <w:rFonts w:ascii="Museo Sans 300" w:eastAsia="Calibri" w:hAnsi="Museo Sans 300"/>
          <w:b/>
          <w:bCs/>
        </w:rPr>
      </w:pPr>
      <w:r>
        <w:rPr>
          <w:rFonts w:ascii="Museo Sans 300" w:eastAsia="Calibri" w:hAnsi="Museo Sans 300"/>
          <w:bCs/>
        </w:rPr>
        <w:t xml:space="preserve">Corregir el nombre de la señora ANA DILIA ORELLANA MORALES, siendo lo correcto según Documento Único de Identidad </w:t>
      </w:r>
      <w:r w:rsidRPr="00B7168D">
        <w:rPr>
          <w:rFonts w:ascii="Museo Sans 300" w:eastAsia="Calibri" w:hAnsi="Museo Sans 300"/>
          <w:b/>
          <w:bCs/>
        </w:rPr>
        <w:t xml:space="preserve">ANA DILIA ORELLANA VDA. DE PINEDA. </w:t>
      </w:r>
    </w:p>
    <w:p w14:paraId="52FD7929" w14:textId="77777777" w:rsidR="00821C90" w:rsidRDefault="00821C90" w:rsidP="002135CF">
      <w:pPr>
        <w:pStyle w:val="Prrafodelista"/>
        <w:jc w:val="both"/>
        <w:rPr>
          <w:rFonts w:ascii="Museo Sans 300" w:eastAsia="Calibri" w:hAnsi="Museo Sans 300"/>
          <w:bCs/>
        </w:rPr>
      </w:pPr>
    </w:p>
    <w:p w14:paraId="11B71379" w14:textId="362228BC" w:rsidR="00FF2E8E" w:rsidRPr="00B7168D" w:rsidRDefault="001769F4" w:rsidP="00386630">
      <w:pPr>
        <w:pStyle w:val="Prrafodelista"/>
        <w:numPr>
          <w:ilvl w:val="0"/>
          <w:numId w:val="58"/>
        </w:numPr>
        <w:jc w:val="both"/>
        <w:rPr>
          <w:rFonts w:ascii="Museo Sans 300" w:eastAsia="Calibri" w:hAnsi="Museo Sans 300"/>
          <w:bCs/>
        </w:rPr>
      </w:pPr>
      <w:r>
        <w:rPr>
          <w:rFonts w:ascii="Museo Sans 300" w:hAnsi="Museo Sans 300" w:cs="Arial"/>
        </w:rPr>
        <w:lastRenderedPageBreak/>
        <w:t>Es necesario advertir a la adjudicataria, a través de una cláusula especial en la escritura correspondiente de compraventa del inmueble, que deberán cumplir las medidas ambientales emitidas por la Unidad Ambiental Institucional, referentes a:</w:t>
      </w:r>
    </w:p>
    <w:p w14:paraId="0960E031" w14:textId="77777777" w:rsidR="00B7168D" w:rsidRPr="001769F4" w:rsidRDefault="00B7168D" w:rsidP="00B7168D">
      <w:pPr>
        <w:pStyle w:val="Prrafodelista"/>
        <w:jc w:val="both"/>
        <w:rPr>
          <w:rFonts w:ascii="Museo Sans 300" w:eastAsia="Calibri" w:hAnsi="Museo Sans 300"/>
          <w:bCs/>
        </w:rPr>
      </w:pPr>
    </w:p>
    <w:p w14:paraId="21813784" w14:textId="32CD1181" w:rsidR="001769F4" w:rsidRPr="00B7168D" w:rsidRDefault="001769F4" w:rsidP="00386630">
      <w:pPr>
        <w:pStyle w:val="Prrafodelista"/>
        <w:numPr>
          <w:ilvl w:val="0"/>
          <w:numId w:val="60"/>
        </w:numPr>
        <w:jc w:val="both"/>
        <w:rPr>
          <w:rFonts w:ascii="Museo Sans 300" w:eastAsia="Calibri" w:hAnsi="Museo Sans 300"/>
          <w:bCs/>
          <w:sz w:val="20"/>
          <w:szCs w:val="20"/>
        </w:rPr>
      </w:pPr>
      <w:r w:rsidRPr="00B7168D">
        <w:rPr>
          <w:rFonts w:ascii="Museo Sans 300" w:eastAsia="Calibri" w:hAnsi="Museo Sans 300"/>
          <w:bCs/>
          <w:sz w:val="20"/>
          <w:szCs w:val="20"/>
        </w:rPr>
        <w:t>Buenas obras de drenajes</w:t>
      </w:r>
    </w:p>
    <w:p w14:paraId="5F8CACC6" w14:textId="43E51E59" w:rsidR="001769F4" w:rsidRPr="00B7168D" w:rsidRDefault="001769F4" w:rsidP="00386630">
      <w:pPr>
        <w:pStyle w:val="Prrafodelista"/>
        <w:numPr>
          <w:ilvl w:val="0"/>
          <w:numId w:val="60"/>
        </w:numPr>
        <w:jc w:val="both"/>
        <w:rPr>
          <w:rFonts w:ascii="Museo Sans 300" w:eastAsia="Calibri" w:hAnsi="Museo Sans 300"/>
          <w:bCs/>
          <w:sz w:val="20"/>
          <w:szCs w:val="20"/>
        </w:rPr>
      </w:pPr>
      <w:r w:rsidRPr="00B7168D">
        <w:rPr>
          <w:rFonts w:ascii="Museo Sans 300" w:eastAsia="Calibri" w:hAnsi="Museo Sans 300"/>
          <w:bCs/>
          <w:sz w:val="20"/>
          <w:szCs w:val="20"/>
        </w:rPr>
        <w:t>Construcción de borda en la trayectoria del cauce del río</w:t>
      </w:r>
    </w:p>
    <w:p w14:paraId="46764FED" w14:textId="230E2496" w:rsidR="001769F4" w:rsidRPr="00B7168D" w:rsidRDefault="001769F4" w:rsidP="00386630">
      <w:pPr>
        <w:pStyle w:val="Prrafodelista"/>
        <w:numPr>
          <w:ilvl w:val="0"/>
          <w:numId w:val="60"/>
        </w:numPr>
        <w:jc w:val="both"/>
        <w:rPr>
          <w:rFonts w:ascii="Museo Sans 300" w:eastAsia="Calibri" w:hAnsi="Museo Sans 300"/>
          <w:bCs/>
          <w:sz w:val="20"/>
          <w:szCs w:val="20"/>
        </w:rPr>
      </w:pPr>
      <w:r w:rsidRPr="00B7168D">
        <w:rPr>
          <w:rFonts w:ascii="Museo Sans 300" w:eastAsia="Calibri" w:hAnsi="Museo Sans 300"/>
          <w:bCs/>
          <w:sz w:val="20"/>
          <w:szCs w:val="20"/>
        </w:rPr>
        <w:t>Evitar las quemas de los desechos.</w:t>
      </w:r>
    </w:p>
    <w:p w14:paraId="307C13BE" w14:textId="0B425EA1" w:rsidR="001769F4" w:rsidRPr="00B7168D" w:rsidRDefault="001769F4" w:rsidP="00386630">
      <w:pPr>
        <w:pStyle w:val="Prrafodelista"/>
        <w:numPr>
          <w:ilvl w:val="0"/>
          <w:numId w:val="60"/>
        </w:numPr>
        <w:jc w:val="both"/>
        <w:rPr>
          <w:rFonts w:ascii="Museo Sans 300" w:eastAsia="Calibri" w:hAnsi="Museo Sans 300"/>
          <w:bCs/>
          <w:sz w:val="20"/>
          <w:szCs w:val="20"/>
        </w:rPr>
      </w:pPr>
      <w:r w:rsidRPr="00B7168D">
        <w:rPr>
          <w:rFonts w:ascii="Museo Sans 300" w:eastAsia="Calibri" w:hAnsi="Museo Sans 300"/>
          <w:bCs/>
          <w:sz w:val="20"/>
          <w:szCs w:val="20"/>
        </w:rPr>
        <w:t>Manejo adecuado de los desechos sólidos de las aguas residuales, construcción de letrinas aboneras (coordinación de la comunidad con las autoridades municipales)</w:t>
      </w:r>
    </w:p>
    <w:p w14:paraId="0C3506EE" w14:textId="2C18E4D3" w:rsidR="001769F4" w:rsidRPr="001769F4" w:rsidRDefault="001769F4" w:rsidP="00B7168D">
      <w:pPr>
        <w:pStyle w:val="Prrafodelista"/>
        <w:ind w:left="1134"/>
        <w:jc w:val="both"/>
        <w:rPr>
          <w:rFonts w:ascii="Museo Sans 300" w:eastAsia="Calibri" w:hAnsi="Museo Sans 300"/>
          <w:bCs/>
        </w:rPr>
      </w:pPr>
      <w:r>
        <w:rPr>
          <w:rFonts w:ascii="Museo Sans 300" w:eastAsia="Calibri" w:hAnsi="Museo Sans 300"/>
          <w:bCs/>
        </w:rPr>
        <w:t>Lo anterior de conformidad a lo establecido en el Acuerdo Segundo del Punto XXXIX del Acta de Sesión Ordinaria 32-2016, de fecha 21 de octubre de 2016.</w:t>
      </w:r>
    </w:p>
    <w:p w14:paraId="578196C0" w14:textId="77777777" w:rsidR="001769F4" w:rsidRDefault="001769F4" w:rsidP="001769F4">
      <w:pPr>
        <w:pStyle w:val="Prrafodelista"/>
        <w:jc w:val="both"/>
        <w:rPr>
          <w:rFonts w:ascii="Museo Sans 300" w:eastAsia="Calibri" w:hAnsi="Museo Sans 300"/>
          <w:bCs/>
        </w:rPr>
      </w:pPr>
    </w:p>
    <w:p w14:paraId="611DFEBF" w14:textId="77777777" w:rsidR="00821C90" w:rsidRDefault="00821C90" w:rsidP="00386630">
      <w:pPr>
        <w:pStyle w:val="Prrafodelista"/>
        <w:numPr>
          <w:ilvl w:val="0"/>
          <w:numId w:val="59"/>
        </w:numPr>
        <w:ind w:left="1134" w:hanging="774"/>
        <w:jc w:val="both"/>
        <w:rPr>
          <w:rFonts w:ascii="Museo Sans 300" w:eastAsiaTheme="minorEastAsia" w:hAnsi="Museo Sans 300"/>
          <w:color w:val="000000" w:themeColor="text1"/>
        </w:rPr>
      </w:pPr>
      <w:r>
        <w:rPr>
          <w:rFonts w:ascii="Museo Sans 300" w:hAnsi="Museo Sans 300"/>
        </w:rPr>
        <w:t xml:space="preserve">Conforme Acta de Posesión Material de fecha 16 de febrero de 2023, </w:t>
      </w:r>
      <w:r>
        <w:rPr>
          <w:rFonts w:ascii="Museo Sans 300" w:hAnsi="Museo Sans 300"/>
          <w:color w:val="000000" w:themeColor="text1"/>
        </w:rPr>
        <w:t xml:space="preserve">elaborada por el técnico del Área de Transferencia de Tierras, de la Unidad de Adjudicación de Inmuebles, señor </w:t>
      </w:r>
      <w:r>
        <w:rPr>
          <w:rFonts w:ascii="Museo Sans 300" w:hAnsi="Museo Sans 300"/>
          <w:bCs/>
        </w:rPr>
        <w:t>Mauricio Gutiérrez, el beneficiario se encuentra poseyendo el inmueble de forma quieta, pacífica y sin interrupción desde hace 29 años.</w:t>
      </w:r>
    </w:p>
    <w:p w14:paraId="56C2D1F5" w14:textId="77777777" w:rsidR="00821C90" w:rsidRDefault="00821C90" w:rsidP="002135CF">
      <w:pPr>
        <w:pStyle w:val="Prrafodelista"/>
        <w:ind w:left="284"/>
        <w:jc w:val="both"/>
        <w:rPr>
          <w:rFonts w:ascii="Museo Sans 300" w:hAnsi="Museo Sans 300"/>
          <w:color w:val="000000" w:themeColor="text1"/>
        </w:rPr>
      </w:pPr>
    </w:p>
    <w:p w14:paraId="0AFD856A" w14:textId="1BF3D795" w:rsidR="00821C90" w:rsidRDefault="00821C90" w:rsidP="00386630">
      <w:pPr>
        <w:pStyle w:val="Prrafodelista"/>
        <w:numPr>
          <w:ilvl w:val="0"/>
          <w:numId w:val="59"/>
        </w:numPr>
        <w:ind w:left="1134" w:hanging="708"/>
        <w:jc w:val="both"/>
        <w:rPr>
          <w:rFonts w:ascii="Museo Sans 300" w:hAnsi="Museo Sans 300"/>
          <w:color w:val="000000" w:themeColor="text1"/>
        </w:rPr>
      </w:pPr>
      <w:r>
        <w:rPr>
          <w:rFonts w:ascii="Museo Sans 300" w:hAnsi="Museo Sans 300"/>
        </w:rPr>
        <w:t xml:space="preserve">De acuerdo a declaración simple contenida en la Solicitud de Adjudicación de Inmueble de fecha 16 de febrero de 2023, la adjudicataria manifiesta que ni ella ni los integrantes de su grupo </w:t>
      </w:r>
      <w:r w:rsidR="0012177B">
        <w:rPr>
          <w:rFonts w:ascii="Museo Sans 300" w:hAnsi="Museo Sans 300"/>
        </w:rPr>
        <w:t>familiar son empleados del ISTA,</w:t>
      </w:r>
      <w:r>
        <w:rPr>
          <w:rFonts w:ascii="Museo Sans 300" w:hAnsi="Museo Sans 300"/>
        </w:rPr>
        <w:t xml:space="preserve"> </w:t>
      </w:r>
      <w:r>
        <w:rPr>
          <w:rFonts w:ascii="Museo Sans 300" w:hAnsi="Museo Sans 300"/>
          <w:color w:val="000000"/>
        </w:rPr>
        <w:t>situación verificada en el Sistema de Consulta de Solicitantes para Adjudicaciones que contiene la Base de Datos de Empleados de este Instituto.</w:t>
      </w:r>
    </w:p>
    <w:p w14:paraId="3AF3EC14" w14:textId="77777777" w:rsidR="00821C90" w:rsidRDefault="00821C90" w:rsidP="002135CF">
      <w:pPr>
        <w:pStyle w:val="Prrafodelista"/>
        <w:rPr>
          <w:rFonts w:ascii="Museo Sans 300" w:hAnsi="Museo Sans 300"/>
        </w:rPr>
      </w:pPr>
    </w:p>
    <w:p w14:paraId="3AB49A6D" w14:textId="0CA010F9" w:rsidR="00821C90" w:rsidRDefault="00821C90" w:rsidP="002135CF">
      <w:pPr>
        <w:tabs>
          <w:tab w:val="left" w:pos="4802"/>
        </w:tabs>
        <w:jc w:val="both"/>
        <w:rPr>
          <w:rFonts w:ascii="Museo Sans 300" w:hAnsi="Museo Sans 300"/>
          <w:color w:val="000000"/>
          <w:sz w:val="24"/>
          <w:szCs w:val="24"/>
        </w:rPr>
      </w:pPr>
      <w:r>
        <w:rPr>
          <w:rFonts w:ascii="Museo Sans 300" w:hAnsi="Museo Sans 300"/>
          <w:sz w:val="24"/>
          <w:szCs w:val="24"/>
        </w:rPr>
        <w:t xml:space="preserve">Tomando en cuenta lo expuesto y habiendo tenido a la vista: Cuadro de causales, Listado de valores y extensiones, reporte de valúo por solar, Solicitud de Adjudicación de Inmueble, Acta de Posesión Material, copias de Documentos Únicos de Identidad, Certificación de Partidas de Nacimiento y Defunción, constancia de cancelación de crédito, Razón y Constancia de Inscripción de Desmembración en Cabeza de su Dueño a favor del ISTA, </w:t>
      </w:r>
      <w:r>
        <w:rPr>
          <w:rFonts w:ascii="Museo Sans 300" w:hAnsi="Museo Sans 300"/>
          <w:sz w:val="24"/>
          <w:szCs w:val="24"/>
          <w:lang w:eastAsia="es-ES"/>
        </w:rPr>
        <w:t xml:space="preserve">Solicitud de Inclusión y Exclusión de Beneficiarios, </w:t>
      </w:r>
      <w:r>
        <w:rPr>
          <w:rFonts w:ascii="Museo Sans 300" w:hAnsi="Museo Sans 300"/>
          <w:sz w:val="24"/>
          <w:szCs w:val="24"/>
        </w:rPr>
        <w:t xml:space="preserve">reporte de búsqueda de solicitante para adjudicación emitido por </w:t>
      </w:r>
      <w:r w:rsidR="0012177B">
        <w:rPr>
          <w:rFonts w:ascii="Museo Sans 300" w:hAnsi="Museo Sans 300"/>
          <w:sz w:val="24"/>
          <w:szCs w:val="24"/>
        </w:rPr>
        <w:t>l</w:t>
      </w:r>
      <w:r>
        <w:rPr>
          <w:rFonts w:ascii="Museo Sans 300" w:hAnsi="Museo Sans 300"/>
          <w:sz w:val="24"/>
          <w:szCs w:val="24"/>
        </w:rPr>
        <w:t>a Unidad</w:t>
      </w:r>
      <w:r w:rsidR="0012177B">
        <w:rPr>
          <w:rFonts w:ascii="Museo Sans 300" w:hAnsi="Museo Sans 300"/>
          <w:sz w:val="24"/>
          <w:szCs w:val="24"/>
        </w:rPr>
        <w:t xml:space="preserve"> de Adjudicación de Inmuebles</w:t>
      </w:r>
      <w:r>
        <w:rPr>
          <w:rFonts w:ascii="Museo Sans 300" w:hAnsi="Museo Sans 300"/>
          <w:sz w:val="24"/>
          <w:szCs w:val="24"/>
        </w:rPr>
        <w:t xml:space="preserve">, reporte de inmueble pendiente de escriturar, copia de acuerdos de Junta Directiva, se estima procedente resolver favorablemente a lo solicitado. </w:t>
      </w:r>
    </w:p>
    <w:p w14:paraId="7C25A96E" w14:textId="77777777" w:rsidR="00B7168D" w:rsidRDefault="00B7168D" w:rsidP="002135CF">
      <w:pPr>
        <w:tabs>
          <w:tab w:val="left" w:pos="4802"/>
        </w:tabs>
        <w:jc w:val="both"/>
        <w:rPr>
          <w:rFonts w:ascii="Museo Sans 300" w:hAnsi="Museo Sans 300"/>
          <w:color w:val="000000"/>
          <w:sz w:val="24"/>
          <w:szCs w:val="24"/>
        </w:rPr>
      </w:pPr>
    </w:p>
    <w:p w14:paraId="1B5EEC50" w14:textId="5E5B6D51" w:rsidR="00821C90" w:rsidRDefault="0012177B" w:rsidP="002135CF">
      <w:pPr>
        <w:tabs>
          <w:tab w:val="left" w:pos="4802"/>
        </w:tabs>
        <w:jc w:val="both"/>
        <w:rPr>
          <w:rFonts w:ascii="Museo Sans 300" w:hAnsi="Museo Sans 300"/>
          <w:lang w:eastAsia="es-ES"/>
        </w:rPr>
      </w:pPr>
      <w:r>
        <w:rPr>
          <w:rFonts w:ascii="Museo Sans 300" w:hAnsi="Museo Sans 300"/>
          <w:sz w:val="24"/>
          <w:szCs w:val="24"/>
          <w:lang w:eastAsia="es-ES"/>
        </w:rPr>
        <w:t>Estando conforme a Derecho la documentación correspondiente, en atención a lo recomendado por la Unidad de Adjudicación de Inmuebles</w:t>
      </w:r>
      <w:r>
        <w:rPr>
          <w:rFonts w:ascii="Museo Sans 300" w:hAnsi="Museo Sans 300"/>
          <w:color w:val="000000"/>
          <w:sz w:val="24"/>
          <w:szCs w:val="24"/>
          <w:lang w:eastAsia="es-ES"/>
        </w:rPr>
        <w:t>, la Junta Directiva en uso de sus facultades y de</w:t>
      </w:r>
      <w:r>
        <w:rPr>
          <w:rFonts w:ascii="Museo Sans 300" w:hAnsi="Museo Sans 300"/>
          <w:sz w:val="24"/>
          <w:szCs w:val="24"/>
          <w:lang w:eastAsia="es-ES"/>
        </w:rPr>
        <w:t xml:space="preserve">  </w:t>
      </w:r>
      <w:r w:rsidR="00821C90">
        <w:rPr>
          <w:rFonts w:ascii="Museo Sans 300" w:hAnsi="Museo Sans 300"/>
          <w:sz w:val="24"/>
          <w:szCs w:val="24"/>
          <w:lang w:eastAsia="es-ES"/>
        </w:rPr>
        <w:t>conformidad al Artículo 18 letras “g” y “h” de la Ley de Creación del Instituto Salvadoreño de Transformación Agraria</w:t>
      </w:r>
      <w:r w:rsidRPr="0012177B">
        <w:rPr>
          <w:rFonts w:ascii="Museo Sans 300" w:hAnsi="Museo Sans 300"/>
          <w:b/>
          <w:sz w:val="24"/>
          <w:szCs w:val="24"/>
          <w:lang w:eastAsia="es-ES"/>
        </w:rPr>
        <w:t xml:space="preserve">, </w:t>
      </w:r>
      <w:r w:rsidRPr="0012177B">
        <w:rPr>
          <w:rFonts w:ascii="Museo Sans 300" w:hAnsi="Museo Sans 300"/>
          <w:b/>
          <w:sz w:val="24"/>
          <w:szCs w:val="24"/>
          <w:u w:val="single"/>
          <w:lang w:eastAsia="es-ES"/>
        </w:rPr>
        <w:t>ACUERDA: PRIMERO:</w:t>
      </w:r>
      <w:r>
        <w:rPr>
          <w:rFonts w:ascii="Museo Sans 300" w:hAnsi="Museo Sans 300"/>
          <w:b/>
          <w:sz w:val="24"/>
          <w:szCs w:val="24"/>
          <w:lang w:eastAsia="es-ES"/>
        </w:rPr>
        <w:t xml:space="preserve"> </w:t>
      </w:r>
      <w:r w:rsidR="00821C90">
        <w:rPr>
          <w:rFonts w:ascii="Museo Sans 300" w:hAnsi="Museo Sans 300"/>
          <w:b/>
          <w:sz w:val="24"/>
          <w:szCs w:val="24"/>
          <w:lang w:eastAsia="es-ES"/>
        </w:rPr>
        <w:t>Modificar el</w:t>
      </w:r>
      <w:r w:rsidR="00821C90">
        <w:rPr>
          <w:rFonts w:ascii="Museo Sans 300" w:hAnsi="Museo Sans 300"/>
          <w:sz w:val="24"/>
          <w:szCs w:val="24"/>
          <w:lang w:eastAsia="es-ES"/>
        </w:rPr>
        <w:t xml:space="preserve"> </w:t>
      </w:r>
      <w:r w:rsidR="00821C90">
        <w:rPr>
          <w:rFonts w:ascii="Museo Sans 300" w:hAnsi="Museo Sans 300"/>
          <w:b/>
          <w:sz w:val="24"/>
          <w:szCs w:val="24"/>
          <w:lang w:eastAsia="es-ES"/>
        </w:rPr>
        <w:t>Punto IV-1 de</w:t>
      </w:r>
      <w:r>
        <w:rPr>
          <w:rFonts w:ascii="Museo Sans 300" w:hAnsi="Museo Sans 300"/>
          <w:b/>
          <w:sz w:val="24"/>
          <w:szCs w:val="24"/>
          <w:lang w:eastAsia="es-ES"/>
        </w:rPr>
        <w:t>l</w:t>
      </w:r>
      <w:r w:rsidR="00821C90">
        <w:rPr>
          <w:rFonts w:ascii="Museo Sans 300" w:hAnsi="Museo Sans 300"/>
          <w:b/>
          <w:sz w:val="24"/>
          <w:szCs w:val="24"/>
          <w:lang w:eastAsia="es-ES"/>
        </w:rPr>
        <w:t xml:space="preserve"> Acta Ordinaria 11-93, de fecha 18 de marzo de 1993 y Resolución de Gerencia Legal 46 d</w:t>
      </w:r>
      <w:r>
        <w:rPr>
          <w:rFonts w:ascii="Museo Sans 300" w:hAnsi="Museo Sans 300"/>
          <w:b/>
          <w:sz w:val="24"/>
          <w:szCs w:val="24"/>
          <w:lang w:eastAsia="es-ES"/>
        </w:rPr>
        <w:t>e fecha 29 de noviembre de 2011,</w:t>
      </w:r>
      <w:r w:rsidR="00821C90">
        <w:rPr>
          <w:rFonts w:ascii="Museo Sans 300" w:hAnsi="Museo Sans 300"/>
          <w:b/>
          <w:sz w:val="24"/>
          <w:szCs w:val="24"/>
          <w:lang w:eastAsia="es-ES"/>
        </w:rPr>
        <w:t xml:space="preserve"> </w:t>
      </w:r>
      <w:r w:rsidR="00821C90">
        <w:rPr>
          <w:rStyle w:val="Refdecomentario"/>
          <w:rFonts w:ascii="Museo Sans 300" w:hAnsi="Museo Sans 300"/>
          <w:sz w:val="24"/>
          <w:szCs w:val="24"/>
        </w:rPr>
        <w:t>mediante el cual se aprobó y posteriormente se modificó</w:t>
      </w:r>
      <w:r w:rsidR="00821C90">
        <w:rPr>
          <w:rFonts w:ascii="Museo Sans 300" w:hAnsi="Museo Sans 300"/>
          <w:b/>
          <w:sz w:val="24"/>
          <w:szCs w:val="24"/>
          <w:lang w:eastAsia="es-ES"/>
        </w:rPr>
        <w:t xml:space="preserve"> </w:t>
      </w:r>
      <w:r w:rsidR="00B7168D" w:rsidRPr="00B7168D">
        <w:rPr>
          <w:rFonts w:ascii="Museo Sans 300" w:hAnsi="Museo Sans 300"/>
          <w:sz w:val="24"/>
          <w:szCs w:val="24"/>
          <w:lang w:eastAsia="es-ES"/>
        </w:rPr>
        <w:t>nombre en</w:t>
      </w:r>
      <w:r w:rsidR="00B7168D">
        <w:rPr>
          <w:rFonts w:ascii="Museo Sans 300" w:hAnsi="Museo Sans 300"/>
          <w:b/>
          <w:sz w:val="24"/>
          <w:szCs w:val="24"/>
          <w:lang w:eastAsia="es-ES"/>
        </w:rPr>
        <w:t xml:space="preserve"> </w:t>
      </w:r>
      <w:r w:rsidR="00821C90">
        <w:rPr>
          <w:rFonts w:ascii="Museo Sans 300" w:hAnsi="Museo Sans 300"/>
          <w:sz w:val="24"/>
          <w:szCs w:val="24"/>
          <w:lang w:eastAsia="es-ES"/>
        </w:rPr>
        <w:t xml:space="preserve">la adjudicación </w:t>
      </w:r>
      <w:r>
        <w:rPr>
          <w:rFonts w:ascii="Museo Sans 300" w:hAnsi="Museo Sans 300"/>
          <w:sz w:val="24"/>
          <w:szCs w:val="24"/>
          <w:lang w:eastAsia="es-ES"/>
        </w:rPr>
        <w:t xml:space="preserve">del </w:t>
      </w:r>
      <w:r w:rsidR="00821C90">
        <w:rPr>
          <w:rFonts w:ascii="Museo Sans 300" w:hAnsi="Museo Sans 300"/>
          <w:sz w:val="24"/>
          <w:szCs w:val="24"/>
          <w:lang w:eastAsia="es-ES"/>
        </w:rPr>
        <w:t xml:space="preserve">Solar </w:t>
      </w:r>
      <w:r w:rsidR="00646500">
        <w:rPr>
          <w:rFonts w:ascii="Museo Sans 300" w:hAnsi="Museo Sans 300"/>
          <w:sz w:val="24"/>
          <w:szCs w:val="24"/>
          <w:lang w:eastAsia="es-ES"/>
        </w:rPr>
        <w:lastRenderedPageBreak/>
        <w:t>---</w:t>
      </w:r>
      <w:r w:rsidR="00821C90">
        <w:rPr>
          <w:rFonts w:ascii="Museo Sans 300" w:hAnsi="Museo Sans 300"/>
          <w:sz w:val="24"/>
          <w:szCs w:val="24"/>
          <w:lang w:eastAsia="es-ES"/>
        </w:rPr>
        <w:t xml:space="preserve">, Polígono </w:t>
      </w:r>
      <w:r w:rsidR="00646500">
        <w:rPr>
          <w:rFonts w:ascii="Museo Sans 300" w:hAnsi="Museo Sans 300"/>
          <w:sz w:val="24"/>
          <w:szCs w:val="24"/>
          <w:lang w:eastAsia="es-ES"/>
        </w:rPr>
        <w:t>---</w:t>
      </w:r>
      <w:r w:rsidR="00821C90">
        <w:rPr>
          <w:rFonts w:ascii="Museo Sans 300" w:hAnsi="Museo Sans 300"/>
          <w:sz w:val="24"/>
          <w:szCs w:val="24"/>
          <w:lang w:eastAsia="es-ES"/>
        </w:rPr>
        <w:t>, en lo</w:t>
      </w:r>
      <w:r>
        <w:rPr>
          <w:rFonts w:ascii="Museo Sans 300" w:hAnsi="Museo Sans 300"/>
          <w:sz w:val="24"/>
          <w:szCs w:val="24"/>
          <w:lang w:eastAsia="es-ES"/>
        </w:rPr>
        <w:t>s siguientes términos</w:t>
      </w:r>
      <w:r w:rsidR="00821C90">
        <w:rPr>
          <w:rFonts w:ascii="Museo Sans 300" w:hAnsi="Museo Sans 300"/>
          <w:sz w:val="24"/>
          <w:szCs w:val="24"/>
          <w:lang w:eastAsia="es-ES"/>
        </w:rPr>
        <w:t xml:space="preserve">: </w:t>
      </w:r>
      <w:r w:rsidR="00821C90">
        <w:rPr>
          <w:rFonts w:ascii="Museo Sans 300" w:hAnsi="Museo Sans 300"/>
          <w:b/>
          <w:bCs/>
          <w:sz w:val="24"/>
          <w:szCs w:val="24"/>
        </w:rPr>
        <w:t xml:space="preserve">a) </w:t>
      </w:r>
      <w:r w:rsidR="00821C90">
        <w:rPr>
          <w:rFonts w:ascii="Museo Sans 300" w:hAnsi="Museo Sans 300"/>
          <w:bCs/>
          <w:sz w:val="24"/>
          <w:szCs w:val="24"/>
        </w:rPr>
        <w:t xml:space="preserve">Corregir el área del Solar </w:t>
      </w:r>
      <w:r w:rsidR="00646500">
        <w:rPr>
          <w:rFonts w:ascii="Museo Sans 300" w:hAnsi="Museo Sans 300"/>
          <w:bCs/>
          <w:sz w:val="24"/>
          <w:szCs w:val="24"/>
        </w:rPr>
        <w:t>---</w:t>
      </w:r>
      <w:r w:rsidR="00821C90">
        <w:rPr>
          <w:rFonts w:ascii="Museo Sans 300" w:hAnsi="Museo Sans 300"/>
          <w:bCs/>
          <w:sz w:val="24"/>
          <w:szCs w:val="24"/>
        </w:rPr>
        <w:t xml:space="preserve">, Polígono </w:t>
      </w:r>
      <w:r w:rsidR="00646500">
        <w:rPr>
          <w:rFonts w:ascii="Museo Sans 300" w:hAnsi="Museo Sans 300"/>
          <w:bCs/>
          <w:sz w:val="24"/>
          <w:szCs w:val="24"/>
        </w:rPr>
        <w:t>---</w:t>
      </w:r>
      <w:r w:rsidR="00821C90">
        <w:rPr>
          <w:rFonts w:ascii="Museo Sans 300" w:hAnsi="Museo Sans 300"/>
          <w:bCs/>
          <w:sz w:val="24"/>
          <w:szCs w:val="24"/>
        </w:rPr>
        <w:t>, con un área de 733.01 Mts.², siendo lo correcto de 733.08 Mts.², existiendo un</w:t>
      </w:r>
      <w:r w:rsidR="00FF2E8E" w:rsidRPr="00FF2E8E">
        <w:rPr>
          <w:rFonts w:ascii="Museo Sans 300" w:hAnsi="Museo Sans 300"/>
          <w:bCs/>
          <w:color w:val="FF0000"/>
          <w:sz w:val="24"/>
          <w:szCs w:val="24"/>
        </w:rPr>
        <w:t xml:space="preserve"> </w:t>
      </w:r>
      <w:r w:rsidR="003237DA" w:rsidRPr="00B7168D">
        <w:rPr>
          <w:rFonts w:ascii="Museo Sans 300" w:hAnsi="Museo Sans 300"/>
          <w:bCs/>
          <w:sz w:val="24"/>
          <w:szCs w:val="24"/>
        </w:rPr>
        <w:t xml:space="preserve">aumento </w:t>
      </w:r>
      <w:r w:rsidR="00821C90">
        <w:rPr>
          <w:rFonts w:ascii="Museo Sans 300" w:hAnsi="Museo Sans 300"/>
          <w:bCs/>
          <w:sz w:val="24"/>
          <w:szCs w:val="24"/>
        </w:rPr>
        <w:t xml:space="preserve">de área de siete centímetros, manteniendo el precio de </w:t>
      </w:r>
      <w:r w:rsidR="003237DA">
        <w:rPr>
          <w:rFonts w:ascii="Museo Sans 300" w:hAnsi="Museo Sans 300"/>
          <w:bCs/>
          <w:sz w:val="24"/>
          <w:szCs w:val="24"/>
        </w:rPr>
        <w:t>$92.99,</w:t>
      </w:r>
      <w:r w:rsidR="00821C90">
        <w:rPr>
          <w:rFonts w:ascii="Museo Sans 300" w:hAnsi="Museo Sans 300"/>
          <w:bCs/>
          <w:sz w:val="24"/>
          <w:szCs w:val="24"/>
        </w:rPr>
        <w:t xml:space="preserve"> </w:t>
      </w:r>
      <w:r w:rsidR="00821C90">
        <w:rPr>
          <w:rFonts w:ascii="Museo Sans 300" w:hAnsi="Museo Sans 300"/>
          <w:b/>
          <w:bCs/>
          <w:sz w:val="24"/>
          <w:szCs w:val="24"/>
        </w:rPr>
        <w:t xml:space="preserve">b) </w:t>
      </w:r>
      <w:r w:rsidR="00821C90">
        <w:rPr>
          <w:rFonts w:ascii="Museo Sans 300" w:hAnsi="Museo Sans 300"/>
          <w:bCs/>
          <w:sz w:val="24"/>
          <w:szCs w:val="24"/>
        </w:rPr>
        <w:t xml:space="preserve">Excluir al señor </w:t>
      </w:r>
      <w:r w:rsidR="003237DA">
        <w:rPr>
          <w:rFonts w:ascii="Museo Sans 300" w:hAnsi="Museo Sans 300"/>
          <w:bCs/>
          <w:sz w:val="24"/>
          <w:szCs w:val="24"/>
        </w:rPr>
        <w:t>FRANCISCO PINEDA, por fallecimiento,</w:t>
      </w:r>
      <w:r w:rsidR="00821C90">
        <w:rPr>
          <w:rFonts w:ascii="Museo Sans 300" w:hAnsi="Museo Sans 300"/>
          <w:bCs/>
          <w:sz w:val="24"/>
          <w:szCs w:val="24"/>
        </w:rPr>
        <w:t xml:space="preserve"> y </w:t>
      </w:r>
      <w:r w:rsidR="00821C90">
        <w:rPr>
          <w:rFonts w:ascii="Museo Sans 300" w:hAnsi="Museo Sans 300"/>
          <w:b/>
          <w:bCs/>
          <w:sz w:val="24"/>
          <w:szCs w:val="24"/>
        </w:rPr>
        <w:t xml:space="preserve">c) </w:t>
      </w:r>
      <w:r w:rsidR="00821C90">
        <w:rPr>
          <w:rFonts w:ascii="Museo Sans 300" w:hAnsi="Museo Sans 300"/>
          <w:bCs/>
          <w:sz w:val="24"/>
          <w:szCs w:val="24"/>
        </w:rPr>
        <w:t xml:space="preserve">Incluir a los señores: </w:t>
      </w:r>
      <w:r w:rsidR="003237DA">
        <w:rPr>
          <w:rFonts w:ascii="Museo Sans 300" w:hAnsi="Museo Sans 300"/>
          <w:bCs/>
          <w:sz w:val="24"/>
          <w:szCs w:val="24"/>
        </w:rPr>
        <w:t>DANIEL GEOVANNI PINEDA ORELLANA, y AMÍLCAR NATANAEL ORELLANA</w:t>
      </w:r>
      <w:r w:rsidR="00821C90">
        <w:rPr>
          <w:rFonts w:ascii="Museo Sans 300" w:hAnsi="Museo Sans 300"/>
          <w:bCs/>
          <w:sz w:val="24"/>
          <w:szCs w:val="24"/>
        </w:rPr>
        <w:t xml:space="preserve">, </w:t>
      </w:r>
      <w:r w:rsidR="00FB2E8D">
        <w:rPr>
          <w:rFonts w:ascii="Museo Sans 300" w:hAnsi="Museo Sans 300"/>
          <w:bCs/>
          <w:sz w:val="24"/>
          <w:szCs w:val="24"/>
        </w:rPr>
        <w:t xml:space="preserve"> y </w:t>
      </w:r>
      <w:r w:rsidR="00FB2E8D" w:rsidRPr="00FB2E8D">
        <w:rPr>
          <w:rFonts w:ascii="Museo Sans 300" w:hAnsi="Museo Sans 300"/>
          <w:b/>
          <w:bCs/>
          <w:sz w:val="24"/>
          <w:szCs w:val="24"/>
        </w:rPr>
        <w:t>d</w:t>
      </w:r>
      <w:r w:rsidR="00FB2E8D">
        <w:rPr>
          <w:rFonts w:ascii="Museo Sans 300" w:hAnsi="Museo Sans 300"/>
          <w:bCs/>
          <w:sz w:val="24"/>
          <w:szCs w:val="24"/>
        </w:rPr>
        <w:t xml:space="preserve">) corregir el nombre de la señora ANA DILIA ORELLANA MORALES, siendo lo correcto </w:t>
      </w:r>
      <w:r w:rsidR="00FB2E8D" w:rsidRPr="00FB2E8D">
        <w:rPr>
          <w:rFonts w:ascii="Museo Sans 300" w:hAnsi="Museo Sans 300"/>
          <w:b/>
          <w:bCs/>
          <w:sz w:val="24"/>
          <w:szCs w:val="24"/>
        </w:rPr>
        <w:t>ANA DILIA ORELLANA VDA. DE PINEDA</w:t>
      </w:r>
      <w:r w:rsidR="00FB2E8D">
        <w:rPr>
          <w:rFonts w:ascii="Museo Sans 300" w:hAnsi="Museo Sans 300"/>
          <w:bCs/>
          <w:sz w:val="24"/>
          <w:szCs w:val="24"/>
        </w:rPr>
        <w:t xml:space="preserve">, </w:t>
      </w:r>
      <w:r w:rsidR="00821C90">
        <w:rPr>
          <w:rFonts w:ascii="Museo Sans 300" w:hAnsi="Museo Sans 300"/>
          <w:bCs/>
          <w:sz w:val="24"/>
          <w:szCs w:val="24"/>
        </w:rPr>
        <w:t xml:space="preserve">de </w:t>
      </w:r>
      <w:r w:rsidR="003237DA">
        <w:rPr>
          <w:rFonts w:ascii="Museo Sans 300" w:hAnsi="Museo Sans 300"/>
          <w:bCs/>
          <w:sz w:val="24"/>
          <w:szCs w:val="24"/>
        </w:rPr>
        <w:t xml:space="preserve">las </w:t>
      </w:r>
      <w:r w:rsidR="002941B7">
        <w:rPr>
          <w:rFonts w:ascii="Museo Sans 300" w:hAnsi="Museo Sans 300"/>
          <w:bCs/>
          <w:sz w:val="24"/>
          <w:szCs w:val="24"/>
        </w:rPr>
        <w:t>generales antes expresadas,</w:t>
      </w:r>
      <w:r w:rsidR="00821C90">
        <w:rPr>
          <w:rFonts w:ascii="Museo Sans 300" w:hAnsi="Museo Sans 300"/>
          <w:bCs/>
          <w:sz w:val="24"/>
          <w:szCs w:val="24"/>
        </w:rPr>
        <w:t xml:space="preserve"> </w:t>
      </w:r>
      <w:r w:rsidR="00821C90">
        <w:rPr>
          <w:rFonts w:ascii="Museo Sans 300" w:hAnsi="Museo Sans 300"/>
          <w:sz w:val="24"/>
          <w:szCs w:val="24"/>
          <w:lang w:eastAsia="es-ES"/>
        </w:rPr>
        <w:t xml:space="preserve">inmueble situado en el proyecto </w:t>
      </w:r>
      <w:r w:rsidR="00821C90">
        <w:rPr>
          <w:rFonts w:ascii="Museo Sans 300" w:hAnsi="Museo Sans 300" w:cs="Arial"/>
          <w:sz w:val="24"/>
          <w:szCs w:val="24"/>
        </w:rPr>
        <w:t xml:space="preserve">de </w:t>
      </w:r>
      <w:r w:rsidR="00821C90">
        <w:rPr>
          <w:rFonts w:ascii="Museo Sans 300" w:eastAsia="Times New Roman" w:hAnsi="Museo Sans 300"/>
          <w:sz w:val="24"/>
          <w:szCs w:val="24"/>
          <w:lang w:val="es-ES" w:eastAsia="es-ES"/>
        </w:rPr>
        <w:t xml:space="preserve">Asentamiento Comunitario y Lotificación Agrícola en </w:t>
      </w:r>
      <w:r w:rsidR="00821C90">
        <w:rPr>
          <w:rFonts w:ascii="Museo Sans 300" w:hAnsi="Museo Sans 300"/>
          <w:b/>
          <w:sz w:val="24"/>
          <w:szCs w:val="24"/>
          <w:lang w:eastAsia="es-ES"/>
        </w:rPr>
        <w:t>HACIENDA RANCHO LUNA</w:t>
      </w:r>
      <w:r w:rsidR="00821C90">
        <w:rPr>
          <w:rFonts w:ascii="Museo Sans 300" w:hAnsi="Museo Sans 300"/>
          <w:sz w:val="24"/>
          <w:szCs w:val="24"/>
          <w:lang w:eastAsia="es-ES"/>
        </w:rPr>
        <w:t xml:space="preserve">, </w:t>
      </w:r>
      <w:r w:rsidR="00821C90">
        <w:rPr>
          <w:rFonts w:ascii="Museo Sans 300" w:hAnsi="Museo Sans 300"/>
          <w:sz w:val="24"/>
          <w:szCs w:val="24"/>
        </w:rPr>
        <w:t xml:space="preserve">situada en cantón Rincón del Arrozal, jurisdicción de Nueva Concepción, departamento de Chalatenango, </w:t>
      </w:r>
      <w:r w:rsidR="00821C90">
        <w:rPr>
          <w:rFonts w:ascii="Museo Sans 300" w:hAnsi="Museo Sans 300"/>
          <w:sz w:val="24"/>
          <w:szCs w:val="24"/>
          <w:lang w:eastAsia="es-ES"/>
        </w:rPr>
        <w:t>quedando la adjudicación conforme al cuadro de valores y extensiones siguiente:</w:t>
      </w:r>
      <w:r w:rsidR="00821C90">
        <w:rPr>
          <w:rFonts w:ascii="Museo Sans 300" w:hAnsi="Museo Sans 300"/>
          <w:lang w:eastAsia="es-ES"/>
        </w:rPr>
        <w:t xml:space="preserve"> </w:t>
      </w:r>
    </w:p>
    <w:p w14:paraId="7DF8A60F" w14:textId="77777777" w:rsidR="002135CF" w:rsidRDefault="002135CF" w:rsidP="002135CF">
      <w:pPr>
        <w:tabs>
          <w:tab w:val="left" w:pos="4802"/>
        </w:tabs>
        <w:jc w:val="both"/>
        <w:rPr>
          <w:rFonts w:ascii="Museo Sans 300" w:hAnsi="Museo Sans 300"/>
          <w:lang w:eastAsia="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821C90" w14:paraId="4231E09D" w14:textId="77777777" w:rsidTr="00FB2E8D">
        <w:tc>
          <w:tcPr>
            <w:tcW w:w="1413" w:type="pct"/>
            <w:tcBorders>
              <w:top w:val="single" w:sz="2" w:space="0" w:color="auto"/>
              <w:left w:val="single" w:sz="2" w:space="0" w:color="auto"/>
              <w:bottom w:val="nil"/>
              <w:right w:val="single" w:sz="2" w:space="0" w:color="auto"/>
            </w:tcBorders>
            <w:shd w:val="clear" w:color="auto" w:fill="DCDCDC"/>
            <w:hideMark/>
          </w:tcPr>
          <w:p w14:paraId="239C7B87" w14:textId="77777777" w:rsidR="00821C90" w:rsidRDefault="00821C90">
            <w:pPr>
              <w:widowControl w:val="0"/>
              <w:autoSpaceDE w:val="0"/>
              <w:autoSpaceDN w:val="0"/>
              <w:adjustRightInd w:val="0"/>
              <w:rPr>
                <w:rFonts w:ascii="Times New Roman" w:hAnsi="Times New Roman"/>
                <w:b/>
                <w:bCs/>
                <w:sz w:val="14"/>
                <w:lang w:eastAsia="es-SV"/>
              </w:rPr>
            </w:pPr>
            <w:r>
              <w:rPr>
                <w:rFonts w:ascii="Times New Roman" w:hAnsi="Times New Roman"/>
                <w:b/>
                <w:bCs/>
                <w:sz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453BA1F1" w14:textId="77777777" w:rsidR="00821C90" w:rsidRDefault="00821C90">
            <w:pPr>
              <w:widowControl w:val="0"/>
              <w:autoSpaceDE w:val="0"/>
              <w:autoSpaceDN w:val="0"/>
              <w:adjustRightInd w:val="0"/>
              <w:jc w:val="center"/>
              <w:rPr>
                <w:rFonts w:ascii="Times New Roman" w:hAnsi="Times New Roman"/>
                <w:b/>
                <w:bCs/>
                <w:sz w:val="14"/>
              </w:rPr>
            </w:pPr>
            <w:r>
              <w:rPr>
                <w:rFonts w:ascii="Times New Roman" w:hAnsi="Times New Roman"/>
                <w:b/>
                <w:bCs/>
                <w:sz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1BC0615C" w14:textId="77777777" w:rsidR="00821C90" w:rsidRDefault="00821C90">
            <w:pPr>
              <w:widowControl w:val="0"/>
              <w:autoSpaceDE w:val="0"/>
              <w:autoSpaceDN w:val="0"/>
              <w:adjustRightInd w:val="0"/>
              <w:rPr>
                <w:rFonts w:ascii="Times New Roman" w:hAnsi="Times New Roman"/>
                <w:b/>
                <w:bCs/>
                <w:sz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E63D2D9" w14:textId="77777777" w:rsidR="00821C90" w:rsidRDefault="00821C90">
            <w:pPr>
              <w:widowControl w:val="0"/>
              <w:autoSpaceDE w:val="0"/>
              <w:autoSpaceDN w:val="0"/>
              <w:adjustRightInd w:val="0"/>
              <w:jc w:val="center"/>
              <w:rPr>
                <w:rFonts w:ascii="Times New Roman" w:hAnsi="Times New Roman"/>
                <w:b/>
                <w:bCs/>
                <w:sz w:val="14"/>
              </w:rPr>
            </w:pPr>
            <w:r>
              <w:rPr>
                <w:rFonts w:ascii="Times New Roman" w:hAnsi="Times New Roman"/>
                <w:b/>
                <w:bCs/>
                <w:sz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69CB32A" w14:textId="77777777" w:rsidR="00821C90" w:rsidRDefault="00821C90">
            <w:pPr>
              <w:widowControl w:val="0"/>
              <w:autoSpaceDE w:val="0"/>
              <w:autoSpaceDN w:val="0"/>
              <w:adjustRightInd w:val="0"/>
              <w:jc w:val="center"/>
              <w:rPr>
                <w:rFonts w:ascii="Times New Roman" w:hAnsi="Times New Roman"/>
                <w:b/>
                <w:bCs/>
                <w:sz w:val="14"/>
              </w:rPr>
            </w:pPr>
            <w:r>
              <w:rPr>
                <w:rFonts w:ascii="Times New Roman" w:hAnsi="Times New Roman"/>
                <w:b/>
                <w:bCs/>
                <w:sz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4920E0E" w14:textId="77777777" w:rsidR="00821C90" w:rsidRDefault="00821C90">
            <w:pPr>
              <w:widowControl w:val="0"/>
              <w:autoSpaceDE w:val="0"/>
              <w:autoSpaceDN w:val="0"/>
              <w:adjustRightInd w:val="0"/>
              <w:jc w:val="center"/>
              <w:rPr>
                <w:rFonts w:ascii="Times New Roman" w:hAnsi="Times New Roman"/>
                <w:b/>
                <w:bCs/>
                <w:sz w:val="14"/>
              </w:rPr>
            </w:pPr>
            <w:r>
              <w:rPr>
                <w:rFonts w:ascii="Times New Roman" w:hAnsi="Times New Roman"/>
                <w:b/>
                <w:bCs/>
                <w:sz w:val="14"/>
              </w:rPr>
              <w:t xml:space="preserve">VALOR (¢) </w:t>
            </w:r>
          </w:p>
        </w:tc>
      </w:tr>
      <w:tr w:rsidR="00821C90" w14:paraId="21231A85" w14:textId="77777777" w:rsidTr="00821C90">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0E82C35A" w14:textId="77777777" w:rsidR="00821C90" w:rsidRDefault="00821C90">
            <w:pPr>
              <w:widowControl w:val="0"/>
              <w:autoSpaceDE w:val="0"/>
              <w:autoSpaceDN w:val="0"/>
              <w:adjustRightInd w:val="0"/>
              <w:rPr>
                <w:rFonts w:ascii="Times New Roman" w:hAnsi="Times New Roman"/>
                <w:b/>
                <w:bCs/>
                <w:sz w:val="14"/>
              </w:rPr>
            </w:pPr>
            <w:r>
              <w:rPr>
                <w:rFonts w:ascii="Times New Roman" w:hAnsi="Times New Roman"/>
                <w:b/>
                <w:bCs/>
                <w:sz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498CFEC7" w14:textId="77777777" w:rsidR="00821C90" w:rsidRDefault="00821C90">
            <w:pPr>
              <w:widowControl w:val="0"/>
              <w:autoSpaceDE w:val="0"/>
              <w:autoSpaceDN w:val="0"/>
              <w:adjustRightInd w:val="0"/>
              <w:rPr>
                <w:rFonts w:ascii="Times New Roman" w:hAnsi="Times New Roman"/>
                <w:b/>
                <w:bCs/>
                <w:sz w:val="14"/>
              </w:rPr>
            </w:pPr>
            <w:r>
              <w:rPr>
                <w:rFonts w:ascii="Times New Roman" w:hAnsi="Times New Roman"/>
                <w:b/>
                <w:bCs/>
                <w:sz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1170324" w14:textId="77777777" w:rsidR="00821C90" w:rsidRDefault="00821C90">
            <w:pPr>
              <w:widowControl w:val="0"/>
              <w:autoSpaceDE w:val="0"/>
              <w:autoSpaceDN w:val="0"/>
              <w:adjustRightInd w:val="0"/>
              <w:rPr>
                <w:rFonts w:ascii="Times New Roman" w:hAnsi="Times New Roman"/>
                <w:b/>
                <w:bCs/>
                <w:sz w:val="14"/>
              </w:rPr>
            </w:pPr>
            <w:r>
              <w:rPr>
                <w:rFonts w:ascii="Times New Roman" w:hAnsi="Times New Roman"/>
                <w:b/>
                <w:bCs/>
                <w:sz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AE056AB" w14:textId="77777777" w:rsidR="00821C90" w:rsidRDefault="00821C90">
            <w:pPr>
              <w:widowControl w:val="0"/>
              <w:autoSpaceDE w:val="0"/>
              <w:autoSpaceDN w:val="0"/>
              <w:adjustRightInd w:val="0"/>
              <w:rPr>
                <w:rFonts w:ascii="Times New Roman" w:hAnsi="Times New Roman"/>
                <w:b/>
                <w:bCs/>
                <w:sz w:val="14"/>
              </w:rPr>
            </w:pPr>
            <w:r>
              <w:rPr>
                <w:rFonts w:ascii="Times New Roman" w:hAnsi="Times New Roman"/>
                <w:b/>
                <w:bCs/>
                <w:sz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B69A8BF" w14:textId="77777777" w:rsidR="00821C90" w:rsidRDefault="00821C90">
            <w:pPr>
              <w:widowControl w:val="0"/>
              <w:autoSpaceDE w:val="0"/>
              <w:autoSpaceDN w:val="0"/>
              <w:adjustRightInd w:val="0"/>
              <w:rPr>
                <w:rFonts w:ascii="Times New Roman" w:hAnsi="Times New Roman"/>
                <w:b/>
                <w:bCs/>
                <w:sz w:val="14"/>
              </w:rPr>
            </w:pPr>
            <w:r>
              <w:rPr>
                <w:rFonts w:ascii="Times New Roman" w:hAnsi="Times New Roman"/>
                <w:b/>
                <w:bCs/>
                <w:sz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7BA44B" w14:textId="77777777" w:rsidR="00821C90" w:rsidRDefault="00821C90">
            <w:pPr>
              <w:rPr>
                <w:rFonts w:ascii="Times New Roman" w:hAnsi="Times New Roman" w:cs="Times New Roman"/>
                <w:b/>
                <w:bCs/>
                <w:sz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55AA34A" w14:textId="77777777" w:rsidR="00821C90" w:rsidRDefault="00821C90">
            <w:pPr>
              <w:rPr>
                <w:rFonts w:ascii="Times New Roman" w:hAnsi="Times New Roman" w:cs="Times New Roman"/>
                <w:b/>
                <w:bCs/>
                <w:sz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1374A1D" w14:textId="77777777" w:rsidR="00821C90" w:rsidRDefault="00821C90">
            <w:pPr>
              <w:rPr>
                <w:rFonts w:ascii="Times New Roman" w:hAnsi="Times New Roman" w:cs="Times New Roman"/>
                <w:b/>
                <w:bCs/>
                <w:sz w:val="14"/>
              </w:rPr>
            </w:pPr>
          </w:p>
        </w:tc>
      </w:tr>
    </w:tbl>
    <w:p w14:paraId="5ABD2DF1" w14:textId="77777777" w:rsidR="00821C90" w:rsidRDefault="00821C90" w:rsidP="00821C90">
      <w:pPr>
        <w:widowControl w:val="0"/>
        <w:autoSpaceDE w:val="0"/>
        <w:autoSpaceDN w:val="0"/>
        <w:adjustRightInd w:val="0"/>
        <w:rPr>
          <w:rFonts w:ascii="Times New Roman" w:hAnsi="Times New Roman"/>
          <w:sz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821C90" w14:paraId="3D59521A" w14:textId="77777777" w:rsidTr="00821C90">
        <w:tc>
          <w:tcPr>
            <w:tcW w:w="2600" w:type="dxa"/>
            <w:tcBorders>
              <w:top w:val="single" w:sz="2" w:space="0" w:color="auto"/>
              <w:left w:val="single" w:sz="2" w:space="0" w:color="auto"/>
              <w:bottom w:val="single" w:sz="2" w:space="0" w:color="auto"/>
              <w:right w:val="single" w:sz="2" w:space="0" w:color="auto"/>
            </w:tcBorders>
            <w:hideMark/>
          </w:tcPr>
          <w:p w14:paraId="26985749" w14:textId="77777777" w:rsidR="00821C90" w:rsidRDefault="00821C90">
            <w:pPr>
              <w:widowControl w:val="0"/>
              <w:autoSpaceDE w:val="0"/>
              <w:autoSpaceDN w:val="0"/>
              <w:adjustRightInd w:val="0"/>
              <w:rPr>
                <w:rFonts w:ascii="Times New Roman" w:hAnsi="Times New Roman"/>
                <w:b/>
                <w:bCs/>
                <w:sz w:val="14"/>
              </w:rPr>
            </w:pPr>
            <w:r>
              <w:rPr>
                <w:rFonts w:ascii="Times New Roman" w:hAnsi="Times New Roman"/>
                <w:b/>
                <w:bCs/>
                <w:sz w:val="14"/>
              </w:rPr>
              <w:t xml:space="preserve">No DE ENTREGA: 03 </w:t>
            </w:r>
          </w:p>
        </w:tc>
      </w:tr>
    </w:tbl>
    <w:p w14:paraId="30E17887" w14:textId="77777777" w:rsidR="00B7168D" w:rsidRDefault="00B7168D" w:rsidP="00821C90">
      <w:pPr>
        <w:widowControl w:val="0"/>
        <w:autoSpaceDE w:val="0"/>
        <w:autoSpaceDN w:val="0"/>
        <w:adjustRightInd w:val="0"/>
        <w:jc w:val="center"/>
        <w:rPr>
          <w:rFonts w:ascii="Times New Roman" w:hAnsi="Times New Roman"/>
          <w:b/>
          <w:bCs/>
          <w:sz w:val="14"/>
        </w:rPr>
      </w:pPr>
    </w:p>
    <w:p w14:paraId="26AF8D55" w14:textId="77777777" w:rsidR="00821C90" w:rsidRDefault="00821C90" w:rsidP="00821C90">
      <w:pPr>
        <w:widowControl w:val="0"/>
        <w:autoSpaceDE w:val="0"/>
        <w:autoSpaceDN w:val="0"/>
        <w:adjustRightInd w:val="0"/>
        <w:jc w:val="center"/>
        <w:rPr>
          <w:rFonts w:ascii="Times New Roman" w:hAnsi="Times New Roman"/>
          <w:b/>
          <w:bCs/>
          <w:sz w:val="14"/>
        </w:rPr>
      </w:pPr>
      <w:r>
        <w:rPr>
          <w:rFonts w:ascii="Times New Roman" w:hAnsi="Times New Roman"/>
          <w:b/>
          <w:bCs/>
          <w:sz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821C90" w14:paraId="475E02ED" w14:textId="77777777" w:rsidTr="00821C90">
        <w:tc>
          <w:tcPr>
            <w:tcW w:w="1413" w:type="pct"/>
            <w:vMerge w:val="restart"/>
            <w:tcBorders>
              <w:top w:val="single" w:sz="2" w:space="0" w:color="auto"/>
              <w:left w:val="single" w:sz="2" w:space="0" w:color="auto"/>
              <w:bottom w:val="single" w:sz="2" w:space="0" w:color="auto"/>
              <w:right w:val="single" w:sz="2" w:space="0" w:color="auto"/>
            </w:tcBorders>
          </w:tcPr>
          <w:p w14:paraId="34E58647" w14:textId="2B17490D" w:rsidR="00821C90" w:rsidRDefault="00AB7CC1">
            <w:pPr>
              <w:widowControl w:val="0"/>
              <w:autoSpaceDE w:val="0"/>
              <w:autoSpaceDN w:val="0"/>
              <w:adjustRightInd w:val="0"/>
              <w:rPr>
                <w:rFonts w:ascii="Times New Roman" w:hAnsi="Times New Roman"/>
                <w:sz w:val="14"/>
              </w:rPr>
            </w:pPr>
            <w:r>
              <w:rPr>
                <w:rFonts w:ascii="Times New Roman" w:hAnsi="Times New Roman"/>
                <w:sz w:val="14"/>
              </w:rPr>
              <w:t>---</w:t>
            </w:r>
            <w:r w:rsidR="00821C90">
              <w:rPr>
                <w:rFonts w:ascii="Times New Roman" w:hAnsi="Times New Roman"/>
                <w:sz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45D2AE1" w14:textId="77777777" w:rsidR="00821C90" w:rsidRDefault="00821C90">
            <w:pPr>
              <w:widowControl w:val="0"/>
              <w:autoSpaceDE w:val="0"/>
              <w:autoSpaceDN w:val="0"/>
              <w:adjustRightInd w:val="0"/>
              <w:rPr>
                <w:rFonts w:ascii="Times New Roman" w:hAnsi="Times New Roman"/>
                <w:sz w:val="14"/>
              </w:rPr>
            </w:pPr>
            <w:r>
              <w:rPr>
                <w:rFonts w:ascii="Times New Roman" w:hAnsi="Times New Roman"/>
                <w:sz w:val="14"/>
              </w:rPr>
              <w:t xml:space="preserve">Solares: </w:t>
            </w:r>
          </w:p>
          <w:p w14:paraId="6542F8D1" w14:textId="451B9AF5" w:rsidR="00821C90" w:rsidRDefault="00AB7CC1">
            <w:pPr>
              <w:widowControl w:val="0"/>
              <w:autoSpaceDE w:val="0"/>
              <w:autoSpaceDN w:val="0"/>
              <w:adjustRightInd w:val="0"/>
              <w:rPr>
                <w:rFonts w:ascii="Times New Roman" w:hAnsi="Times New Roman"/>
                <w:sz w:val="14"/>
              </w:rPr>
            </w:pPr>
            <w:r>
              <w:rPr>
                <w:rFonts w:ascii="Times New Roman" w:hAnsi="Times New Roman"/>
                <w:sz w:val="14"/>
              </w:rPr>
              <w:t xml:space="preserve">--- </w:t>
            </w:r>
            <w:r w:rsidR="00821C90">
              <w:rPr>
                <w:rFonts w:ascii="Times New Roman" w:hAnsi="Times New Roman"/>
                <w:sz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5504629" w14:textId="77777777" w:rsidR="00821C90" w:rsidRDefault="00821C90">
            <w:pPr>
              <w:widowControl w:val="0"/>
              <w:autoSpaceDE w:val="0"/>
              <w:autoSpaceDN w:val="0"/>
              <w:adjustRightInd w:val="0"/>
              <w:rPr>
                <w:rFonts w:ascii="Times New Roman" w:hAnsi="Times New Roman"/>
                <w:sz w:val="14"/>
              </w:rPr>
            </w:pPr>
          </w:p>
          <w:p w14:paraId="03A083BE" w14:textId="77777777" w:rsidR="00821C90" w:rsidRDefault="00821C90">
            <w:pPr>
              <w:widowControl w:val="0"/>
              <w:autoSpaceDE w:val="0"/>
              <w:autoSpaceDN w:val="0"/>
              <w:adjustRightInd w:val="0"/>
              <w:rPr>
                <w:rFonts w:ascii="Times New Roman" w:hAnsi="Times New Roman"/>
                <w:sz w:val="14"/>
              </w:rPr>
            </w:pPr>
            <w:r>
              <w:rPr>
                <w:rFonts w:ascii="Times New Roman" w:hAnsi="Times New Roman"/>
                <w:sz w:val="14"/>
              </w:rPr>
              <w:t xml:space="preserve">INMUEBLE GENERAL -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3FEAB244" w14:textId="77777777" w:rsidR="00821C90" w:rsidRDefault="00821C90">
            <w:pPr>
              <w:widowControl w:val="0"/>
              <w:autoSpaceDE w:val="0"/>
              <w:autoSpaceDN w:val="0"/>
              <w:adjustRightInd w:val="0"/>
              <w:rPr>
                <w:rFonts w:ascii="Times New Roman" w:hAnsi="Times New Roman"/>
                <w:sz w:val="14"/>
              </w:rPr>
            </w:pPr>
          </w:p>
          <w:p w14:paraId="29C5B4EB" w14:textId="62E65361" w:rsidR="00821C90" w:rsidRDefault="00AB7CC1">
            <w:pPr>
              <w:widowControl w:val="0"/>
              <w:autoSpaceDE w:val="0"/>
              <w:autoSpaceDN w:val="0"/>
              <w:adjustRightInd w:val="0"/>
              <w:rPr>
                <w:rFonts w:ascii="Times New Roman" w:hAnsi="Times New Roman"/>
                <w:sz w:val="14"/>
              </w:rPr>
            </w:pPr>
            <w:r>
              <w:rPr>
                <w:rFonts w:ascii="Times New Roman" w:hAnsi="Times New Roman"/>
                <w:sz w:val="14"/>
              </w:rPr>
              <w:t>---</w:t>
            </w:r>
            <w:r w:rsidR="00821C90">
              <w:rPr>
                <w:rFonts w:ascii="Times New Roman" w:hAnsi="Times New Roman"/>
                <w:sz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0BA6986" w14:textId="77777777" w:rsidR="00821C90" w:rsidRDefault="00821C90">
            <w:pPr>
              <w:widowControl w:val="0"/>
              <w:autoSpaceDE w:val="0"/>
              <w:autoSpaceDN w:val="0"/>
              <w:adjustRightInd w:val="0"/>
              <w:rPr>
                <w:rFonts w:ascii="Times New Roman" w:hAnsi="Times New Roman"/>
                <w:sz w:val="14"/>
              </w:rPr>
            </w:pPr>
          </w:p>
          <w:p w14:paraId="2A6EFE77" w14:textId="244BAD82" w:rsidR="00821C90" w:rsidRDefault="00AB7CC1">
            <w:pPr>
              <w:widowControl w:val="0"/>
              <w:autoSpaceDE w:val="0"/>
              <w:autoSpaceDN w:val="0"/>
              <w:adjustRightInd w:val="0"/>
              <w:rPr>
                <w:rFonts w:ascii="Times New Roman" w:hAnsi="Times New Roman"/>
                <w:sz w:val="14"/>
              </w:rPr>
            </w:pPr>
            <w:r>
              <w:rPr>
                <w:rFonts w:ascii="Times New Roman" w:hAnsi="Times New Roman"/>
                <w:sz w:val="14"/>
              </w:rPr>
              <w:t>---</w:t>
            </w:r>
            <w:r w:rsidR="00821C90">
              <w:rPr>
                <w:rFonts w:ascii="Times New Roman" w:hAnsi="Times New Roman"/>
                <w:sz w:val="14"/>
              </w:rPr>
              <w:t xml:space="preserve"> </w:t>
            </w:r>
          </w:p>
        </w:tc>
        <w:tc>
          <w:tcPr>
            <w:tcW w:w="336" w:type="pct"/>
            <w:tcBorders>
              <w:top w:val="single" w:sz="2" w:space="0" w:color="auto"/>
              <w:left w:val="single" w:sz="2" w:space="0" w:color="auto"/>
              <w:bottom w:val="nil"/>
              <w:right w:val="single" w:sz="2" w:space="0" w:color="auto"/>
            </w:tcBorders>
          </w:tcPr>
          <w:p w14:paraId="7F24EB53" w14:textId="77777777" w:rsidR="00821C90" w:rsidRDefault="00821C90">
            <w:pPr>
              <w:widowControl w:val="0"/>
              <w:autoSpaceDE w:val="0"/>
              <w:autoSpaceDN w:val="0"/>
              <w:adjustRightInd w:val="0"/>
              <w:jc w:val="right"/>
              <w:rPr>
                <w:rFonts w:ascii="Times New Roman" w:hAnsi="Times New Roman"/>
                <w:sz w:val="14"/>
              </w:rPr>
            </w:pPr>
          </w:p>
          <w:p w14:paraId="4664D606" w14:textId="77777777" w:rsidR="00821C90" w:rsidRDefault="00821C90">
            <w:pPr>
              <w:widowControl w:val="0"/>
              <w:autoSpaceDE w:val="0"/>
              <w:autoSpaceDN w:val="0"/>
              <w:adjustRightInd w:val="0"/>
              <w:jc w:val="right"/>
              <w:rPr>
                <w:rFonts w:ascii="Times New Roman" w:hAnsi="Times New Roman"/>
                <w:sz w:val="14"/>
              </w:rPr>
            </w:pPr>
            <w:r>
              <w:rPr>
                <w:rFonts w:ascii="Times New Roman" w:hAnsi="Times New Roman"/>
                <w:sz w:val="14"/>
              </w:rPr>
              <w:t xml:space="preserve">733.08 </w:t>
            </w:r>
          </w:p>
        </w:tc>
        <w:tc>
          <w:tcPr>
            <w:tcW w:w="359" w:type="pct"/>
            <w:tcBorders>
              <w:top w:val="single" w:sz="2" w:space="0" w:color="auto"/>
              <w:left w:val="single" w:sz="2" w:space="0" w:color="auto"/>
              <w:bottom w:val="single" w:sz="2" w:space="0" w:color="auto"/>
              <w:right w:val="single" w:sz="2" w:space="0" w:color="auto"/>
            </w:tcBorders>
          </w:tcPr>
          <w:p w14:paraId="25737C39" w14:textId="77777777" w:rsidR="00821C90" w:rsidRDefault="00821C90">
            <w:pPr>
              <w:widowControl w:val="0"/>
              <w:autoSpaceDE w:val="0"/>
              <w:autoSpaceDN w:val="0"/>
              <w:adjustRightInd w:val="0"/>
              <w:jc w:val="right"/>
              <w:rPr>
                <w:rFonts w:ascii="Times New Roman" w:hAnsi="Times New Roman"/>
                <w:sz w:val="14"/>
              </w:rPr>
            </w:pPr>
          </w:p>
          <w:p w14:paraId="5A715A97" w14:textId="77777777" w:rsidR="00821C90" w:rsidRDefault="00821C90">
            <w:pPr>
              <w:widowControl w:val="0"/>
              <w:autoSpaceDE w:val="0"/>
              <w:autoSpaceDN w:val="0"/>
              <w:adjustRightInd w:val="0"/>
              <w:jc w:val="right"/>
              <w:rPr>
                <w:rFonts w:ascii="Times New Roman" w:hAnsi="Times New Roman"/>
                <w:sz w:val="14"/>
              </w:rPr>
            </w:pPr>
            <w:r>
              <w:rPr>
                <w:rFonts w:ascii="Times New Roman" w:hAnsi="Times New Roman"/>
                <w:sz w:val="14"/>
              </w:rPr>
              <w:t xml:space="preserve">92.99 </w:t>
            </w:r>
          </w:p>
        </w:tc>
        <w:tc>
          <w:tcPr>
            <w:tcW w:w="359" w:type="pct"/>
            <w:tcBorders>
              <w:top w:val="single" w:sz="2" w:space="0" w:color="auto"/>
              <w:left w:val="single" w:sz="2" w:space="0" w:color="auto"/>
              <w:bottom w:val="single" w:sz="2" w:space="0" w:color="auto"/>
              <w:right w:val="single" w:sz="2" w:space="0" w:color="auto"/>
            </w:tcBorders>
          </w:tcPr>
          <w:p w14:paraId="49AD426C" w14:textId="77777777" w:rsidR="00821C90" w:rsidRDefault="00821C90">
            <w:pPr>
              <w:widowControl w:val="0"/>
              <w:autoSpaceDE w:val="0"/>
              <w:autoSpaceDN w:val="0"/>
              <w:adjustRightInd w:val="0"/>
              <w:jc w:val="right"/>
              <w:rPr>
                <w:rFonts w:ascii="Times New Roman" w:hAnsi="Times New Roman"/>
                <w:sz w:val="14"/>
              </w:rPr>
            </w:pPr>
          </w:p>
          <w:p w14:paraId="16DA14D6" w14:textId="77777777" w:rsidR="00821C90" w:rsidRDefault="00821C90">
            <w:pPr>
              <w:widowControl w:val="0"/>
              <w:autoSpaceDE w:val="0"/>
              <w:autoSpaceDN w:val="0"/>
              <w:adjustRightInd w:val="0"/>
              <w:jc w:val="right"/>
              <w:rPr>
                <w:rFonts w:ascii="Times New Roman" w:hAnsi="Times New Roman"/>
                <w:sz w:val="14"/>
              </w:rPr>
            </w:pPr>
            <w:r>
              <w:rPr>
                <w:rFonts w:ascii="Times New Roman" w:hAnsi="Times New Roman"/>
                <w:sz w:val="14"/>
              </w:rPr>
              <w:t xml:space="preserve">813.66 </w:t>
            </w:r>
          </w:p>
        </w:tc>
      </w:tr>
      <w:tr w:rsidR="00821C90" w14:paraId="5ADFBD3D" w14:textId="77777777" w:rsidTr="00821C90">
        <w:tc>
          <w:tcPr>
            <w:tcW w:w="0" w:type="auto"/>
            <w:vMerge/>
            <w:tcBorders>
              <w:top w:val="single" w:sz="2" w:space="0" w:color="auto"/>
              <w:left w:val="single" w:sz="2" w:space="0" w:color="auto"/>
              <w:bottom w:val="single" w:sz="2" w:space="0" w:color="auto"/>
              <w:right w:val="single" w:sz="2" w:space="0" w:color="auto"/>
            </w:tcBorders>
            <w:vAlign w:val="center"/>
            <w:hideMark/>
          </w:tcPr>
          <w:p w14:paraId="7CA305E0" w14:textId="77777777" w:rsidR="00821C90" w:rsidRDefault="00821C90">
            <w:pPr>
              <w:rPr>
                <w:rFonts w:ascii="Times New Roman" w:hAnsi="Times New Roman" w:cs="Times New Roman"/>
                <w:sz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5256308" w14:textId="77777777" w:rsidR="00821C90" w:rsidRDefault="00821C90">
            <w:pPr>
              <w:rPr>
                <w:rFonts w:ascii="Times New Roman" w:hAnsi="Times New Roman" w:cs="Times New Roman"/>
                <w:sz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654D8BC" w14:textId="77777777" w:rsidR="00821C90" w:rsidRDefault="00821C90">
            <w:pPr>
              <w:rPr>
                <w:rFonts w:ascii="Times New Roman" w:hAnsi="Times New Roman" w:cs="Times New Roman"/>
                <w:sz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00B924B" w14:textId="77777777" w:rsidR="00821C90" w:rsidRDefault="00821C90">
            <w:pPr>
              <w:rPr>
                <w:rFonts w:ascii="Times New Roman" w:hAnsi="Times New Roman" w:cs="Times New Roman"/>
                <w:sz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6F8139A" w14:textId="77777777" w:rsidR="00821C90" w:rsidRDefault="00821C90">
            <w:pPr>
              <w:rPr>
                <w:rFonts w:ascii="Times New Roman" w:hAnsi="Times New Roman" w:cs="Times New Roman"/>
                <w:sz w:val="14"/>
              </w:rPr>
            </w:pPr>
          </w:p>
        </w:tc>
        <w:tc>
          <w:tcPr>
            <w:tcW w:w="336" w:type="pct"/>
            <w:tcBorders>
              <w:top w:val="single" w:sz="2" w:space="0" w:color="auto"/>
              <w:left w:val="single" w:sz="2" w:space="0" w:color="auto"/>
              <w:bottom w:val="single" w:sz="2" w:space="0" w:color="auto"/>
              <w:right w:val="single" w:sz="2" w:space="0" w:color="auto"/>
            </w:tcBorders>
            <w:hideMark/>
          </w:tcPr>
          <w:p w14:paraId="1614B1F2" w14:textId="77777777" w:rsidR="00821C90" w:rsidRDefault="00821C90">
            <w:pPr>
              <w:widowControl w:val="0"/>
              <w:autoSpaceDE w:val="0"/>
              <w:autoSpaceDN w:val="0"/>
              <w:adjustRightInd w:val="0"/>
              <w:jc w:val="right"/>
              <w:rPr>
                <w:rFonts w:ascii="Times New Roman" w:hAnsi="Times New Roman"/>
                <w:sz w:val="14"/>
              </w:rPr>
            </w:pPr>
            <w:r>
              <w:rPr>
                <w:rFonts w:ascii="Times New Roman" w:hAnsi="Times New Roman"/>
                <w:sz w:val="14"/>
              </w:rPr>
              <w:t xml:space="preserve">733.08 </w:t>
            </w:r>
          </w:p>
        </w:tc>
        <w:tc>
          <w:tcPr>
            <w:tcW w:w="359" w:type="pct"/>
            <w:tcBorders>
              <w:top w:val="single" w:sz="2" w:space="0" w:color="auto"/>
              <w:left w:val="single" w:sz="2" w:space="0" w:color="auto"/>
              <w:bottom w:val="single" w:sz="2" w:space="0" w:color="auto"/>
              <w:right w:val="single" w:sz="2" w:space="0" w:color="auto"/>
            </w:tcBorders>
            <w:hideMark/>
          </w:tcPr>
          <w:p w14:paraId="32FB50D4" w14:textId="77777777" w:rsidR="00821C90" w:rsidRDefault="00821C90">
            <w:pPr>
              <w:widowControl w:val="0"/>
              <w:autoSpaceDE w:val="0"/>
              <w:autoSpaceDN w:val="0"/>
              <w:adjustRightInd w:val="0"/>
              <w:jc w:val="right"/>
              <w:rPr>
                <w:rFonts w:ascii="Times New Roman" w:hAnsi="Times New Roman"/>
                <w:sz w:val="14"/>
              </w:rPr>
            </w:pPr>
            <w:r>
              <w:rPr>
                <w:rFonts w:ascii="Times New Roman" w:hAnsi="Times New Roman"/>
                <w:sz w:val="14"/>
              </w:rPr>
              <w:t xml:space="preserve">92.99 </w:t>
            </w:r>
          </w:p>
        </w:tc>
        <w:tc>
          <w:tcPr>
            <w:tcW w:w="359" w:type="pct"/>
            <w:tcBorders>
              <w:top w:val="single" w:sz="2" w:space="0" w:color="auto"/>
              <w:left w:val="single" w:sz="2" w:space="0" w:color="auto"/>
              <w:bottom w:val="single" w:sz="2" w:space="0" w:color="auto"/>
              <w:right w:val="single" w:sz="2" w:space="0" w:color="auto"/>
            </w:tcBorders>
            <w:hideMark/>
          </w:tcPr>
          <w:p w14:paraId="6E58AC88" w14:textId="77777777" w:rsidR="00821C90" w:rsidRDefault="00821C90">
            <w:pPr>
              <w:widowControl w:val="0"/>
              <w:autoSpaceDE w:val="0"/>
              <w:autoSpaceDN w:val="0"/>
              <w:adjustRightInd w:val="0"/>
              <w:jc w:val="right"/>
              <w:rPr>
                <w:rFonts w:ascii="Times New Roman" w:hAnsi="Times New Roman"/>
                <w:sz w:val="14"/>
              </w:rPr>
            </w:pPr>
            <w:r>
              <w:rPr>
                <w:rFonts w:ascii="Times New Roman" w:hAnsi="Times New Roman"/>
                <w:sz w:val="14"/>
              </w:rPr>
              <w:t xml:space="preserve">813.66 </w:t>
            </w:r>
          </w:p>
        </w:tc>
      </w:tr>
      <w:tr w:rsidR="00821C90" w14:paraId="7B729E36" w14:textId="77777777" w:rsidTr="00821C90">
        <w:tc>
          <w:tcPr>
            <w:tcW w:w="0" w:type="auto"/>
            <w:vMerge/>
            <w:tcBorders>
              <w:top w:val="single" w:sz="2" w:space="0" w:color="auto"/>
              <w:left w:val="single" w:sz="2" w:space="0" w:color="auto"/>
              <w:bottom w:val="single" w:sz="2" w:space="0" w:color="auto"/>
              <w:right w:val="single" w:sz="2" w:space="0" w:color="auto"/>
            </w:tcBorders>
            <w:vAlign w:val="center"/>
            <w:hideMark/>
          </w:tcPr>
          <w:p w14:paraId="546BB349" w14:textId="77777777" w:rsidR="00821C90" w:rsidRDefault="00821C90">
            <w:pPr>
              <w:rPr>
                <w:rFonts w:ascii="Times New Roman" w:hAnsi="Times New Roman" w:cs="Times New Roman"/>
                <w:sz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2C9E776" w14:textId="5010A1B5" w:rsidR="00821C90" w:rsidRDefault="003237DA">
            <w:pPr>
              <w:widowControl w:val="0"/>
              <w:autoSpaceDE w:val="0"/>
              <w:autoSpaceDN w:val="0"/>
              <w:adjustRightInd w:val="0"/>
              <w:jc w:val="center"/>
              <w:rPr>
                <w:rFonts w:ascii="Times New Roman" w:hAnsi="Times New Roman"/>
                <w:b/>
                <w:bCs/>
                <w:sz w:val="14"/>
              </w:rPr>
            </w:pPr>
            <w:r>
              <w:rPr>
                <w:rFonts w:ascii="Times New Roman" w:hAnsi="Times New Roman"/>
                <w:b/>
                <w:bCs/>
                <w:sz w:val="14"/>
              </w:rPr>
              <w:t>Área</w:t>
            </w:r>
            <w:r w:rsidR="00821C90">
              <w:rPr>
                <w:rFonts w:ascii="Times New Roman" w:hAnsi="Times New Roman"/>
                <w:b/>
                <w:bCs/>
                <w:sz w:val="14"/>
              </w:rPr>
              <w:t xml:space="preserve"> Total: 733.08 </w:t>
            </w:r>
          </w:p>
          <w:p w14:paraId="56C181F1" w14:textId="77777777" w:rsidR="00821C90" w:rsidRDefault="00821C90">
            <w:pPr>
              <w:widowControl w:val="0"/>
              <w:autoSpaceDE w:val="0"/>
              <w:autoSpaceDN w:val="0"/>
              <w:adjustRightInd w:val="0"/>
              <w:jc w:val="center"/>
              <w:rPr>
                <w:rFonts w:ascii="Times New Roman" w:hAnsi="Times New Roman"/>
                <w:b/>
                <w:bCs/>
                <w:sz w:val="14"/>
              </w:rPr>
            </w:pPr>
            <w:r>
              <w:rPr>
                <w:rFonts w:ascii="Times New Roman" w:hAnsi="Times New Roman"/>
                <w:b/>
                <w:bCs/>
                <w:sz w:val="14"/>
              </w:rPr>
              <w:t xml:space="preserve"> Valor Total ($): 92.99 </w:t>
            </w:r>
          </w:p>
          <w:p w14:paraId="58A2DFDA" w14:textId="77777777" w:rsidR="00821C90" w:rsidRDefault="00821C90">
            <w:pPr>
              <w:widowControl w:val="0"/>
              <w:autoSpaceDE w:val="0"/>
              <w:autoSpaceDN w:val="0"/>
              <w:adjustRightInd w:val="0"/>
              <w:jc w:val="center"/>
              <w:rPr>
                <w:rFonts w:ascii="Times New Roman" w:hAnsi="Times New Roman"/>
                <w:b/>
                <w:bCs/>
                <w:sz w:val="14"/>
              </w:rPr>
            </w:pPr>
            <w:r>
              <w:rPr>
                <w:rFonts w:ascii="Times New Roman" w:hAnsi="Times New Roman"/>
                <w:b/>
                <w:bCs/>
                <w:sz w:val="14"/>
              </w:rPr>
              <w:t xml:space="preserve"> Valor Total (¢): 813.66 </w:t>
            </w:r>
          </w:p>
        </w:tc>
      </w:tr>
    </w:tbl>
    <w:p w14:paraId="54D99A86" w14:textId="77777777" w:rsidR="00B7168D" w:rsidRDefault="00B7168D" w:rsidP="00821C90">
      <w:pPr>
        <w:widowControl w:val="0"/>
        <w:autoSpaceDE w:val="0"/>
        <w:autoSpaceDN w:val="0"/>
        <w:adjustRightInd w:val="0"/>
        <w:rPr>
          <w:rFonts w:ascii="Times New Roman" w:hAnsi="Times New Roman"/>
          <w:sz w:val="14"/>
        </w:rPr>
      </w:pPr>
    </w:p>
    <w:tbl>
      <w:tblPr>
        <w:tblW w:w="5000" w:type="pct"/>
        <w:tblCellMar>
          <w:left w:w="25" w:type="dxa"/>
          <w:right w:w="0" w:type="dxa"/>
        </w:tblCellMar>
        <w:tblLook w:val="04A0" w:firstRow="1" w:lastRow="0" w:firstColumn="1" w:lastColumn="0" w:noHBand="0" w:noVBand="1"/>
      </w:tblPr>
      <w:tblGrid>
        <w:gridCol w:w="3596"/>
        <w:gridCol w:w="2519"/>
        <w:gridCol w:w="1775"/>
        <w:gridCol w:w="661"/>
        <w:gridCol w:w="657"/>
      </w:tblGrid>
      <w:tr w:rsidR="00821C90" w14:paraId="2CA9BBC5" w14:textId="77777777" w:rsidTr="00821C90">
        <w:tc>
          <w:tcPr>
            <w:tcW w:w="1952" w:type="pct"/>
            <w:tcBorders>
              <w:top w:val="single" w:sz="2" w:space="0" w:color="auto"/>
              <w:left w:val="single" w:sz="2" w:space="0" w:color="auto"/>
              <w:bottom w:val="single" w:sz="2" w:space="0" w:color="auto"/>
              <w:right w:val="single" w:sz="2" w:space="0" w:color="auto"/>
            </w:tcBorders>
            <w:shd w:val="clear" w:color="auto" w:fill="DCDCDC"/>
            <w:hideMark/>
          </w:tcPr>
          <w:p w14:paraId="7E5170B9" w14:textId="77777777" w:rsidR="00821C90" w:rsidRDefault="00821C90">
            <w:pPr>
              <w:widowControl w:val="0"/>
              <w:autoSpaceDE w:val="0"/>
              <w:autoSpaceDN w:val="0"/>
              <w:adjustRightInd w:val="0"/>
              <w:jc w:val="center"/>
              <w:rPr>
                <w:rFonts w:ascii="Times New Roman" w:hAnsi="Times New Roman"/>
                <w:b/>
                <w:bCs/>
                <w:sz w:val="14"/>
              </w:rPr>
            </w:pPr>
            <w:r>
              <w:rPr>
                <w:rFonts w:ascii="Times New Roman" w:hAnsi="Times New Roman"/>
                <w:b/>
                <w:bCs/>
                <w:sz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55E679D" w14:textId="77777777" w:rsidR="00821C90" w:rsidRDefault="00821C90">
            <w:pPr>
              <w:widowControl w:val="0"/>
              <w:autoSpaceDE w:val="0"/>
              <w:autoSpaceDN w:val="0"/>
              <w:adjustRightInd w:val="0"/>
              <w:jc w:val="center"/>
              <w:rPr>
                <w:rFonts w:ascii="Times New Roman" w:hAnsi="Times New Roman"/>
                <w:b/>
                <w:bCs/>
                <w:sz w:val="14"/>
              </w:rPr>
            </w:pPr>
            <w:r>
              <w:rPr>
                <w:rFonts w:ascii="Times New Roman" w:hAnsi="Times New Roman"/>
                <w:b/>
                <w:bCs/>
                <w:sz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1B9B5FE" w14:textId="77777777" w:rsidR="00821C90" w:rsidRDefault="00821C90">
            <w:pPr>
              <w:widowControl w:val="0"/>
              <w:autoSpaceDE w:val="0"/>
              <w:autoSpaceDN w:val="0"/>
              <w:adjustRightInd w:val="0"/>
              <w:jc w:val="right"/>
              <w:rPr>
                <w:rFonts w:ascii="Times New Roman" w:hAnsi="Times New Roman"/>
                <w:b/>
                <w:bCs/>
                <w:sz w:val="14"/>
              </w:rPr>
            </w:pPr>
            <w:r>
              <w:rPr>
                <w:rFonts w:ascii="Times New Roman" w:hAnsi="Times New Roman"/>
                <w:b/>
                <w:bCs/>
                <w:sz w:val="14"/>
              </w:rPr>
              <w:t xml:space="preserve">733.08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C87C7D0" w14:textId="77777777" w:rsidR="00821C90" w:rsidRDefault="00821C90">
            <w:pPr>
              <w:widowControl w:val="0"/>
              <w:autoSpaceDE w:val="0"/>
              <w:autoSpaceDN w:val="0"/>
              <w:adjustRightInd w:val="0"/>
              <w:jc w:val="right"/>
              <w:rPr>
                <w:rFonts w:ascii="Times New Roman" w:hAnsi="Times New Roman"/>
                <w:b/>
                <w:bCs/>
                <w:sz w:val="14"/>
              </w:rPr>
            </w:pPr>
            <w:r>
              <w:rPr>
                <w:rFonts w:ascii="Times New Roman" w:hAnsi="Times New Roman"/>
                <w:b/>
                <w:bCs/>
                <w:sz w:val="14"/>
              </w:rPr>
              <w:t xml:space="preserve">92.99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700937AC" w14:textId="77777777" w:rsidR="00821C90" w:rsidRDefault="00821C90">
            <w:pPr>
              <w:widowControl w:val="0"/>
              <w:autoSpaceDE w:val="0"/>
              <w:autoSpaceDN w:val="0"/>
              <w:adjustRightInd w:val="0"/>
              <w:jc w:val="right"/>
              <w:rPr>
                <w:rFonts w:ascii="Times New Roman" w:hAnsi="Times New Roman"/>
                <w:b/>
                <w:bCs/>
                <w:sz w:val="14"/>
              </w:rPr>
            </w:pPr>
            <w:r>
              <w:rPr>
                <w:rFonts w:ascii="Times New Roman" w:hAnsi="Times New Roman"/>
                <w:b/>
                <w:bCs/>
                <w:sz w:val="14"/>
              </w:rPr>
              <w:t xml:space="preserve">813.66 </w:t>
            </w:r>
          </w:p>
        </w:tc>
      </w:tr>
      <w:tr w:rsidR="00821C90" w14:paraId="5ACEA63B" w14:textId="77777777" w:rsidTr="00821C90">
        <w:tc>
          <w:tcPr>
            <w:tcW w:w="1952" w:type="pct"/>
            <w:tcBorders>
              <w:top w:val="single" w:sz="2" w:space="0" w:color="auto"/>
              <w:left w:val="single" w:sz="2" w:space="0" w:color="auto"/>
              <w:bottom w:val="single" w:sz="2" w:space="0" w:color="auto"/>
              <w:right w:val="single" w:sz="2" w:space="0" w:color="auto"/>
            </w:tcBorders>
            <w:shd w:val="clear" w:color="auto" w:fill="DCDCDC"/>
            <w:hideMark/>
          </w:tcPr>
          <w:p w14:paraId="069538D4" w14:textId="77777777" w:rsidR="00821C90" w:rsidRDefault="00821C90">
            <w:pPr>
              <w:widowControl w:val="0"/>
              <w:autoSpaceDE w:val="0"/>
              <w:autoSpaceDN w:val="0"/>
              <w:adjustRightInd w:val="0"/>
              <w:jc w:val="center"/>
              <w:rPr>
                <w:rFonts w:ascii="Times New Roman" w:hAnsi="Times New Roman"/>
                <w:b/>
                <w:bCs/>
                <w:sz w:val="14"/>
              </w:rPr>
            </w:pPr>
            <w:r>
              <w:rPr>
                <w:rFonts w:ascii="Times New Roman" w:hAnsi="Times New Roman"/>
                <w:b/>
                <w:bCs/>
                <w:sz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5B1E2B3" w14:textId="77777777" w:rsidR="00821C90" w:rsidRDefault="00821C90">
            <w:pPr>
              <w:widowControl w:val="0"/>
              <w:autoSpaceDE w:val="0"/>
              <w:autoSpaceDN w:val="0"/>
              <w:adjustRightInd w:val="0"/>
              <w:jc w:val="center"/>
              <w:rPr>
                <w:rFonts w:ascii="Times New Roman" w:hAnsi="Times New Roman"/>
                <w:b/>
                <w:bCs/>
                <w:sz w:val="14"/>
              </w:rPr>
            </w:pPr>
            <w:r>
              <w:rPr>
                <w:rFonts w:ascii="Times New Roman" w:hAnsi="Times New Roman"/>
                <w:b/>
                <w:bCs/>
                <w:sz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452C405" w14:textId="77777777" w:rsidR="00821C90" w:rsidRDefault="00821C90">
            <w:pPr>
              <w:widowControl w:val="0"/>
              <w:autoSpaceDE w:val="0"/>
              <w:autoSpaceDN w:val="0"/>
              <w:adjustRightInd w:val="0"/>
              <w:jc w:val="right"/>
              <w:rPr>
                <w:rFonts w:ascii="Times New Roman" w:hAnsi="Times New Roman"/>
                <w:b/>
                <w:bCs/>
                <w:sz w:val="14"/>
              </w:rPr>
            </w:pPr>
            <w:r>
              <w:rPr>
                <w:rFonts w:ascii="Times New Roman" w:hAnsi="Times New Roman"/>
                <w:b/>
                <w:bCs/>
                <w:sz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636C93C" w14:textId="77777777" w:rsidR="00821C90" w:rsidRDefault="00821C90">
            <w:pPr>
              <w:widowControl w:val="0"/>
              <w:autoSpaceDE w:val="0"/>
              <w:autoSpaceDN w:val="0"/>
              <w:adjustRightInd w:val="0"/>
              <w:jc w:val="right"/>
              <w:rPr>
                <w:rFonts w:ascii="Times New Roman" w:hAnsi="Times New Roman"/>
                <w:b/>
                <w:bCs/>
                <w:sz w:val="14"/>
              </w:rPr>
            </w:pPr>
            <w:r>
              <w:rPr>
                <w:rFonts w:ascii="Times New Roman" w:hAnsi="Times New Roman"/>
                <w:b/>
                <w:bCs/>
                <w:sz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5ED2DF55" w14:textId="77777777" w:rsidR="00821C90" w:rsidRDefault="00821C90">
            <w:pPr>
              <w:widowControl w:val="0"/>
              <w:autoSpaceDE w:val="0"/>
              <w:autoSpaceDN w:val="0"/>
              <w:adjustRightInd w:val="0"/>
              <w:jc w:val="right"/>
              <w:rPr>
                <w:rFonts w:ascii="Times New Roman" w:hAnsi="Times New Roman"/>
                <w:b/>
                <w:bCs/>
                <w:sz w:val="14"/>
              </w:rPr>
            </w:pPr>
            <w:r>
              <w:rPr>
                <w:rFonts w:ascii="Times New Roman" w:hAnsi="Times New Roman"/>
                <w:b/>
                <w:bCs/>
                <w:sz w:val="14"/>
              </w:rPr>
              <w:t xml:space="preserve">0 </w:t>
            </w:r>
          </w:p>
        </w:tc>
      </w:tr>
    </w:tbl>
    <w:p w14:paraId="79370BD0" w14:textId="77777777" w:rsidR="00AB7CC1" w:rsidRDefault="00AB7CC1" w:rsidP="00FF2E8E">
      <w:pPr>
        <w:tabs>
          <w:tab w:val="left" w:pos="4802"/>
        </w:tabs>
        <w:jc w:val="both"/>
        <w:rPr>
          <w:rFonts w:ascii="Museo Sans 300" w:hAnsi="Museo Sans 300"/>
          <w:bCs/>
          <w:sz w:val="24"/>
          <w:szCs w:val="24"/>
        </w:rPr>
      </w:pPr>
    </w:p>
    <w:p w14:paraId="67FF767B" w14:textId="4FCD2E83" w:rsidR="000A4A63" w:rsidRDefault="00FF2E8E" w:rsidP="00AB7CC1">
      <w:pPr>
        <w:tabs>
          <w:tab w:val="left" w:pos="4802"/>
        </w:tabs>
        <w:jc w:val="both"/>
        <w:rPr>
          <w:rFonts w:ascii="Museo Sans 300" w:hAnsi="Museo Sans 300"/>
          <w:bCs/>
          <w:sz w:val="24"/>
          <w:szCs w:val="24"/>
        </w:rPr>
      </w:pPr>
      <w:r w:rsidRPr="00FF2E8E">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la adjudicataria, a través de una cláusula especial en la escritura correspondiente de compraventa de</w:t>
      </w:r>
      <w:r w:rsidR="00B7168D">
        <w:rPr>
          <w:rFonts w:ascii="Museo Sans 300" w:hAnsi="Museo Sans 300"/>
          <w:color w:val="000000" w:themeColor="text1"/>
          <w:sz w:val="24"/>
        </w:rPr>
        <w:t>l</w:t>
      </w:r>
      <w:r>
        <w:rPr>
          <w:rFonts w:ascii="Museo Sans 300" w:hAnsi="Museo Sans 300"/>
          <w:color w:val="000000" w:themeColor="text1"/>
          <w:sz w:val="24"/>
        </w:rPr>
        <w:t xml:space="preserve"> inmueble, que deberá implementar las medidas emitidas por la Unidad Ambiental Institucional, relacionadas en el romano V del presente punto de acta. </w:t>
      </w:r>
      <w:r>
        <w:rPr>
          <w:rFonts w:ascii="Museo Sans 300" w:hAnsi="Museo Sans 300"/>
          <w:bCs/>
          <w:sz w:val="24"/>
          <w:szCs w:val="24"/>
        </w:rPr>
        <w:t xml:space="preserve"> </w:t>
      </w:r>
      <w:r>
        <w:rPr>
          <w:rFonts w:ascii="Museo Sans 300" w:hAnsi="Museo Sans 300"/>
          <w:b/>
          <w:color w:val="000000"/>
          <w:sz w:val="24"/>
          <w:szCs w:val="24"/>
          <w:u w:val="single"/>
          <w:lang w:eastAsia="es-ES"/>
        </w:rPr>
        <w:t>TERCER</w:t>
      </w:r>
      <w:r w:rsidR="00821C90" w:rsidRPr="005947E1">
        <w:rPr>
          <w:rFonts w:ascii="Museo Sans 300" w:hAnsi="Museo Sans 300"/>
          <w:b/>
          <w:color w:val="000000"/>
          <w:sz w:val="24"/>
          <w:szCs w:val="24"/>
          <w:u w:val="single"/>
          <w:lang w:eastAsia="es-ES"/>
        </w:rPr>
        <w:t>O:</w:t>
      </w:r>
      <w:r w:rsidR="00821C90">
        <w:rPr>
          <w:rFonts w:ascii="Museo Sans 300" w:hAnsi="Museo Sans 300"/>
          <w:sz w:val="24"/>
          <w:szCs w:val="24"/>
        </w:rPr>
        <w:t xml:space="preserve"> Comisionar al Departamento de Créditos de este Instituto para que realice los cambios correspondientes en la Base de Datos</w:t>
      </w:r>
      <w:r w:rsidR="00821C90">
        <w:rPr>
          <w:rFonts w:ascii="Museo Sans 300" w:hAnsi="Museo Sans 300"/>
          <w:color w:val="000000"/>
          <w:sz w:val="24"/>
          <w:szCs w:val="24"/>
          <w:lang w:val="es-ES" w:eastAsia="es-ES"/>
        </w:rPr>
        <w:t>.</w:t>
      </w:r>
      <w:r>
        <w:rPr>
          <w:rFonts w:ascii="Museo Sans 300" w:hAnsi="Museo Sans 300"/>
          <w:b/>
          <w:sz w:val="24"/>
          <w:szCs w:val="24"/>
          <w:u w:val="single"/>
          <w:lang w:eastAsia="es-ES"/>
        </w:rPr>
        <w:t>CUART</w:t>
      </w:r>
      <w:r w:rsidR="00821C90" w:rsidRPr="005947E1">
        <w:rPr>
          <w:rFonts w:ascii="Museo Sans 300" w:hAnsi="Museo Sans 300"/>
          <w:b/>
          <w:sz w:val="24"/>
          <w:szCs w:val="24"/>
          <w:u w:val="single"/>
          <w:lang w:eastAsia="es-ES"/>
        </w:rPr>
        <w:t>O:</w:t>
      </w:r>
      <w:r w:rsidR="00821C90">
        <w:rPr>
          <w:rFonts w:ascii="Museo Sans 300" w:hAnsi="Museo Sans 300"/>
          <w:b/>
          <w:sz w:val="24"/>
          <w:szCs w:val="24"/>
          <w:lang w:eastAsia="es-ES"/>
        </w:rPr>
        <w:t xml:space="preserve"> </w:t>
      </w:r>
      <w:r w:rsidR="00821C90">
        <w:rPr>
          <w:rFonts w:ascii="Museo Sans 300" w:hAnsi="Museo Sans 300"/>
          <w:sz w:val="24"/>
          <w:szCs w:val="24"/>
        </w:rPr>
        <w:t>Instruir a la Gerencia de Desarrollo Rural para que, a través de la Sección de Cobros, realice las gestiones para el cobro</w:t>
      </w:r>
      <w:r w:rsidR="00821C90">
        <w:rPr>
          <w:rFonts w:ascii="Museo Sans 300" w:hAnsi="Museo Sans 300"/>
          <w:sz w:val="24"/>
          <w:szCs w:val="24"/>
          <w:lang w:eastAsia="es-ES"/>
        </w:rPr>
        <w:t xml:space="preserve"> </w:t>
      </w:r>
      <w:r w:rsidR="00821C90">
        <w:rPr>
          <w:rFonts w:ascii="Museo Sans 300" w:hAnsi="Museo Sans 300"/>
          <w:sz w:val="24"/>
          <w:szCs w:val="24"/>
        </w:rPr>
        <w:t xml:space="preserve">en concepto de </w:t>
      </w:r>
      <w:r w:rsidR="00821C90">
        <w:rPr>
          <w:rFonts w:ascii="Museo Sans 300" w:hAnsi="Museo Sans 300"/>
          <w:sz w:val="24"/>
          <w:szCs w:val="24"/>
          <w:lang w:eastAsia="es-ES"/>
        </w:rPr>
        <w:t xml:space="preserve">gastos administrativos y de escrituración. </w:t>
      </w:r>
      <w:r>
        <w:rPr>
          <w:rFonts w:ascii="Museo Sans 300" w:hAnsi="Museo Sans 300"/>
          <w:b/>
          <w:bCs/>
          <w:sz w:val="24"/>
          <w:szCs w:val="24"/>
          <w:u w:val="single"/>
        </w:rPr>
        <w:t>QUIN</w:t>
      </w:r>
      <w:r w:rsidR="00821C90" w:rsidRPr="005947E1">
        <w:rPr>
          <w:rFonts w:ascii="Museo Sans 300" w:hAnsi="Museo Sans 300"/>
          <w:b/>
          <w:bCs/>
          <w:sz w:val="24"/>
          <w:szCs w:val="24"/>
          <w:u w:val="single"/>
        </w:rPr>
        <w:t>TO:</w:t>
      </w:r>
      <w:r w:rsidR="00821C90">
        <w:rPr>
          <w:rFonts w:ascii="Museo Sans 300" w:hAnsi="Museo Sans 300"/>
          <w:b/>
          <w:bCs/>
          <w:sz w:val="24"/>
          <w:szCs w:val="24"/>
        </w:rPr>
        <w:t xml:space="preserve"> </w:t>
      </w:r>
      <w:r w:rsidR="00821C90">
        <w:rPr>
          <w:rFonts w:ascii="Museo Sans 300" w:hAnsi="Museo Sans 300"/>
          <w:sz w:val="24"/>
          <w:szCs w:val="24"/>
          <w:lang w:eastAsia="es-ES"/>
        </w:rPr>
        <w:t xml:space="preserve">Autorizar a la Gerencia Legal para que a través del Departamento de Escrituración elabore la respectiva escritura y al Departamento de Registro para que realice los trámites de inscripción de la misma. </w:t>
      </w:r>
      <w:r>
        <w:rPr>
          <w:rFonts w:ascii="Museo Sans 300" w:hAnsi="Museo Sans 300"/>
          <w:b/>
          <w:sz w:val="24"/>
          <w:szCs w:val="24"/>
          <w:u w:val="single"/>
        </w:rPr>
        <w:t>SEX</w:t>
      </w:r>
      <w:r w:rsidR="00821C90" w:rsidRPr="005947E1">
        <w:rPr>
          <w:rFonts w:ascii="Museo Sans 300" w:hAnsi="Museo Sans 300"/>
          <w:b/>
          <w:sz w:val="24"/>
          <w:szCs w:val="24"/>
          <w:u w:val="single"/>
        </w:rPr>
        <w:t>TO:</w:t>
      </w:r>
      <w:r w:rsidR="00821C90">
        <w:rPr>
          <w:rFonts w:ascii="Museo Sans 300" w:hAnsi="Museo Sans 300"/>
          <w:b/>
          <w:sz w:val="24"/>
          <w:szCs w:val="24"/>
        </w:rPr>
        <w:t xml:space="preserve"> </w:t>
      </w:r>
      <w:r w:rsidR="00821C90">
        <w:rPr>
          <w:rFonts w:ascii="Museo Sans 300" w:hAnsi="Museo Sans 300"/>
          <w:sz w:val="24"/>
          <w:szCs w:val="24"/>
          <w:lang w:eastAsia="es-ES"/>
        </w:rPr>
        <w:t>Facultar</w:t>
      </w:r>
      <w:r w:rsidR="00821C90">
        <w:rPr>
          <w:rFonts w:ascii="Museo Sans 300" w:hAnsi="Museo Sans 300"/>
          <w:b/>
          <w:sz w:val="24"/>
          <w:szCs w:val="24"/>
          <w:lang w:eastAsia="es-ES"/>
        </w:rPr>
        <w:t xml:space="preserve"> </w:t>
      </w:r>
      <w:r w:rsidR="00821C90">
        <w:rPr>
          <w:rFonts w:ascii="Museo Sans 300" w:hAnsi="Museo Sans 300"/>
          <w:sz w:val="24"/>
          <w:szCs w:val="24"/>
          <w:lang w:eastAsia="es-ES"/>
        </w:rPr>
        <w:t>al Señor Presidente para que, por sí, o por medio de Apoderado Especial, comparezca al otorgamiento de la correspondiente escritura.</w:t>
      </w:r>
      <w:r w:rsidR="005947E1">
        <w:rPr>
          <w:rFonts w:ascii="Museo Sans 300" w:hAnsi="Museo Sans 300"/>
          <w:sz w:val="24"/>
          <w:szCs w:val="24"/>
          <w:lang w:eastAsia="es-ES"/>
        </w:rPr>
        <w:t xml:space="preserve"> Este Acuerdo, queda aprobado y ratificado</w:t>
      </w:r>
      <w:r w:rsidR="00821C90">
        <w:rPr>
          <w:rFonts w:ascii="Museo Sans 300" w:hAnsi="Museo Sans 300"/>
          <w:sz w:val="24"/>
          <w:szCs w:val="24"/>
          <w:lang w:eastAsia="es-ES"/>
        </w:rPr>
        <w:t xml:space="preserve">. </w:t>
      </w:r>
      <w:r w:rsidR="005947E1" w:rsidRPr="005947E1">
        <w:rPr>
          <w:rFonts w:ascii="Museo Sans 300" w:hAnsi="Museo Sans 300"/>
          <w:sz w:val="24"/>
          <w:szCs w:val="24"/>
          <w:lang w:eastAsia="es-ES"/>
        </w:rPr>
        <w:t>NOTIFÍQUESE. “””””””</w:t>
      </w:r>
    </w:p>
    <w:p w14:paraId="0D7E2C7D" w14:textId="77777777" w:rsidR="00AB7CC1" w:rsidRPr="00AB7CC1" w:rsidRDefault="00AB7CC1" w:rsidP="00AB7CC1">
      <w:pPr>
        <w:tabs>
          <w:tab w:val="left" w:pos="4802"/>
        </w:tabs>
        <w:jc w:val="both"/>
        <w:rPr>
          <w:rFonts w:ascii="Museo Sans 300" w:hAnsi="Museo Sans 300"/>
          <w:bCs/>
          <w:sz w:val="24"/>
          <w:szCs w:val="24"/>
        </w:rPr>
      </w:pPr>
    </w:p>
    <w:p w14:paraId="48391496" w14:textId="4CDB26E1" w:rsidR="00213F6D" w:rsidRDefault="000A4A63" w:rsidP="00E149A9">
      <w:pPr>
        <w:jc w:val="both"/>
        <w:rPr>
          <w:rFonts w:ascii="Museo Sans 300" w:eastAsia="Times New Roman" w:hAnsi="Museo Sans 300" w:cs="Times New Roman"/>
          <w:sz w:val="24"/>
          <w:szCs w:val="24"/>
          <w:lang w:eastAsia="es-ES"/>
        </w:rPr>
      </w:pPr>
      <w:r w:rsidRPr="000A4A63">
        <w:rPr>
          <w:rFonts w:ascii="Museo Sans 300" w:hAnsi="Museo Sans 300"/>
          <w:sz w:val="24"/>
          <w:szCs w:val="24"/>
        </w:rPr>
        <w:t>“””””</w:t>
      </w:r>
      <w:r>
        <w:rPr>
          <w:rFonts w:ascii="Museo Sans 300" w:hAnsi="Museo Sans 300"/>
          <w:sz w:val="24"/>
          <w:szCs w:val="24"/>
        </w:rPr>
        <w:t>XX</w:t>
      </w:r>
      <w:r w:rsidRPr="000A4A63">
        <w:rPr>
          <w:rFonts w:ascii="Museo Sans 300" w:hAnsi="Museo Sans 300"/>
          <w:sz w:val="24"/>
          <w:szCs w:val="24"/>
        </w:rPr>
        <w:t>II) El señor Presidente somete a consideración de Junta</w:t>
      </w:r>
      <w:r>
        <w:rPr>
          <w:rFonts w:ascii="Museo Sans 300" w:hAnsi="Museo Sans 300"/>
          <w:sz w:val="24"/>
          <w:szCs w:val="24"/>
        </w:rPr>
        <w:t xml:space="preserve"> Directiva, dictamen técnico 422</w:t>
      </w:r>
      <w:r w:rsidRPr="000A4A63">
        <w:rPr>
          <w:rFonts w:ascii="Museo Sans 300" w:hAnsi="Museo Sans 300"/>
          <w:sz w:val="24"/>
          <w:szCs w:val="24"/>
        </w:rPr>
        <w:t xml:space="preserve">, presentado por la Unidad de Adjudicación de Inmuebles, referente a la </w:t>
      </w:r>
      <w:r w:rsidR="00213F6D">
        <w:rPr>
          <w:rFonts w:ascii="Museo Sans 300" w:eastAsia="Times New Roman" w:hAnsi="Museo Sans 300" w:cs="Times New Roman"/>
          <w:b/>
          <w:sz w:val="24"/>
          <w:szCs w:val="24"/>
          <w:lang w:eastAsia="es-ES"/>
        </w:rPr>
        <w:t>modificación del</w:t>
      </w:r>
      <w:r w:rsidR="00213F6D">
        <w:rPr>
          <w:rFonts w:ascii="Museo Sans 300" w:eastAsia="Times New Roman" w:hAnsi="Museo Sans 300" w:cs="Times New Roman"/>
          <w:sz w:val="24"/>
          <w:szCs w:val="24"/>
          <w:lang w:eastAsia="es-ES"/>
        </w:rPr>
        <w:t xml:space="preserve"> </w:t>
      </w:r>
      <w:r w:rsidR="00213F6D">
        <w:rPr>
          <w:rFonts w:ascii="Museo Sans 300" w:eastAsia="Times New Roman" w:hAnsi="Museo Sans 300" w:cs="Times New Roman"/>
          <w:b/>
          <w:sz w:val="24"/>
          <w:szCs w:val="24"/>
          <w:lang w:eastAsia="es-ES"/>
        </w:rPr>
        <w:t>Punto XVI de</w:t>
      </w:r>
      <w:r w:rsidR="002443AC">
        <w:rPr>
          <w:rFonts w:ascii="Museo Sans 300" w:eastAsia="Times New Roman" w:hAnsi="Museo Sans 300" w:cs="Times New Roman"/>
          <w:b/>
          <w:sz w:val="24"/>
          <w:szCs w:val="24"/>
          <w:lang w:eastAsia="es-ES"/>
        </w:rPr>
        <w:t>l</w:t>
      </w:r>
      <w:r w:rsidR="00213F6D">
        <w:rPr>
          <w:rFonts w:ascii="Museo Sans 300" w:eastAsia="Times New Roman" w:hAnsi="Museo Sans 300" w:cs="Times New Roman"/>
          <w:b/>
          <w:sz w:val="24"/>
          <w:szCs w:val="24"/>
          <w:lang w:eastAsia="es-ES"/>
        </w:rPr>
        <w:t xml:space="preserve"> Acta de Sesión Ordinaria 18-2</w:t>
      </w:r>
      <w:r w:rsidR="002443AC">
        <w:rPr>
          <w:rFonts w:ascii="Museo Sans 300" w:eastAsia="Times New Roman" w:hAnsi="Museo Sans 300" w:cs="Times New Roman"/>
          <w:b/>
          <w:sz w:val="24"/>
          <w:szCs w:val="24"/>
          <w:lang w:eastAsia="es-ES"/>
        </w:rPr>
        <w:t>009, de fecha 13 de mayo de</w:t>
      </w:r>
      <w:r w:rsidR="00213F6D">
        <w:rPr>
          <w:rFonts w:ascii="Museo Sans 300" w:eastAsia="Times New Roman" w:hAnsi="Museo Sans 300" w:cs="Times New Roman"/>
          <w:b/>
          <w:sz w:val="24"/>
          <w:szCs w:val="24"/>
          <w:lang w:eastAsia="es-ES"/>
        </w:rPr>
        <w:t xml:space="preserve"> 2009, </w:t>
      </w:r>
      <w:r w:rsidR="00213F6D">
        <w:rPr>
          <w:rFonts w:ascii="Museo Sans 300" w:eastAsia="Times New Roman" w:hAnsi="Museo Sans 300" w:cs="Times New Roman"/>
          <w:sz w:val="24"/>
          <w:szCs w:val="24"/>
          <w:lang w:eastAsia="es-ES"/>
        </w:rPr>
        <w:t xml:space="preserve">mediante el cual se aprobó nómina de beneficiarios del proyecto de </w:t>
      </w:r>
      <w:r w:rsidR="00213F6D">
        <w:rPr>
          <w:rFonts w:ascii="Museo Sans 300" w:eastAsia="Times New Roman" w:hAnsi="Museo Sans 300" w:cs="Times New Roman"/>
          <w:sz w:val="24"/>
          <w:szCs w:val="24"/>
          <w:lang w:val="es-ES" w:eastAsia="es-ES"/>
        </w:rPr>
        <w:t xml:space="preserve">Lotificación Agrícola desarrollado en la </w:t>
      </w:r>
      <w:r w:rsidR="00213F6D">
        <w:rPr>
          <w:rFonts w:ascii="Museo Sans 300" w:eastAsia="Times New Roman" w:hAnsi="Museo Sans 300" w:cs="Times New Roman"/>
          <w:b/>
          <w:sz w:val="24"/>
          <w:szCs w:val="24"/>
          <w:lang w:val="es-ES" w:eastAsia="es-ES"/>
        </w:rPr>
        <w:t xml:space="preserve">HACIENDA NUEVA LOTE 2 ”TITULO”, </w:t>
      </w:r>
      <w:r w:rsidR="00213F6D">
        <w:rPr>
          <w:rFonts w:ascii="Museo Sans 300" w:eastAsia="Times New Roman" w:hAnsi="Museo Sans 300" w:cs="Times New Roman"/>
          <w:sz w:val="24"/>
          <w:szCs w:val="24"/>
          <w:lang w:val="es-ES" w:eastAsia="es-ES"/>
        </w:rPr>
        <w:t xml:space="preserve">ubicado en cantón Cangrejera, jurisdicción y departamento de La Libertad, </w:t>
      </w:r>
      <w:r w:rsidR="002443AC">
        <w:rPr>
          <w:rFonts w:ascii="Museo Sans 300" w:eastAsia="Times New Roman" w:hAnsi="Museo Sans 300" w:cs="Times New Roman"/>
          <w:b/>
          <w:sz w:val="24"/>
          <w:szCs w:val="24"/>
          <w:lang w:val="es-ES" w:eastAsia="es-ES"/>
        </w:rPr>
        <w:t>código de p</w:t>
      </w:r>
      <w:r w:rsidR="00213F6D">
        <w:rPr>
          <w:rFonts w:ascii="Museo Sans 300" w:eastAsia="Times New Roman" w:hAnsi="Museo Sans 300" w:cs="Times New Roman"/>
          <w:b/>
          <w:sz w:val="24"/>
          <w:szCs w:val="24"/>
          <w:lang w:val="es-ES" w:eastAsia="es-ES"/>
        </w:rPr>
        <w:t xml:space="preserve">royecto 050904, SSE 1052, </w:t>
      </w:r>
      <w:r w:rsidR="00213F6D">
        <w:rPr>
          <w:rFonts w:ascii="Museo Sans 300" w:eastAsia="Calibri" w:hAnsi="Museo Sans 300" w:cs="Arial"/>
          <w:b/>
          <w:sz w:val="24"/>
          <w:szCs w:val="24"/>
        </w:rPr>
        <w:t>entrega 33</w:t>
      </w:r>
      <w:r w:rsidR="002443AC">
        <w:rPr>
          <w:rFonts w:ascii="Museo Sans 300" w:hAnsi="Museo Sans 300" w:cs="Arial"/>
          <w:b/>
          <w:sz w:val="24"/>
          <w:szCs w:val="24"/>
        </w:rPr>
        <w:t>,</w:t>
      </w:r>
      <w:r w:rsidR="00213F6D">
        <w:rPr>
          <w:rFonts w:ascii="Museo Sans 300" w:hAnsi="Museo Sans 300" w:cs="Arial"/>
          <w:b/>
          <w:sz w:val="24"/>
          <w:szCs w:val="24"/>
        </w:rPr>
        <w:t xml:space="preserve"> </w:t>
      </w:r>
      <w:r w:rsidR="002443AC">
        <w:rPr>
          <w:rFonts w:ascii="Museo Sans 300" w:hAnsi="Museo Sans 300" w:cs="Arial"/>
          <w:b/>
          <w:sz w:val="24"/>
          <w:szCs w:val="24"/>
        </w:rPr>
        <w:t xml:space="preserve">en el cual </w:t>
      </w:r>
      <w:r w:rsidR="002443AC">
        <w:rPr>
          <w:rFonts w:ascii="Museo Sans 300" w:eastAsia="Times New Roman" w:hAnsi="Museo Sans 300" w:cs="Times New Roman"/>
          <w:sz w:val="24"/>
          <w:szCs w:val="24"/>
          <w:lang w:eastAsia="es-ES"/>
        </w:rPr>
        <w:t>hace</w:t>
      </w:r>
      <w:r w:rsidR="00213F6D">
        <w:rPr>
          <w:rFonts w:ascii="Museo Sans 300" w:eastAsia="Times New Roman" w:hAnsi="Museo Sans 300" w:cs="Times New Roman"/>
          <w:sz w:val="24"/>
          <w:szCs w:val="24"/>
          <w:lang w:eastAsia="es-ES"/>
        </w:rPr>
        <w:t xml:space="preserve"> las siguientes consideraciones:</w:t>
      </w:r>
    </w:p>
    <w:p w14:paraId="5B9B4C9F" w14:textId="77777777" w:rsidR="002443AC" w:rsidRDefault="002443AC" w:rsidP="00E149A9">
      <w:pPr>
        <w:jc w:val="both"/>
        <w:rPr>
          <w:rFonts w:ascii="Museo Sans 300" w:hAnsi="Museo Sans 300" w:cs="Arial"/>
          <w:sz w:val="24"/>
          <w:szCs w:val="24"/>
        </w:rPr>
      </w:pPr>
    </w:p>
    <w:p w14:paraId="50D7AC69" w14:textId="77777777" w:rsidR="00213F6D" w:rsidRDefault="00213F6D" w:rsidP="002B02AB">
      <w:pPr>
        <w:pStyle w:val="Prrafodelista"/>
        <w:numPr>
          <w:ilvl w:val="0"/>
          <w:numId w:val="40"/>
        </w:numPr>
        <w:ind w:left="1134" w:hanging="708"/>
        <w:jc w:val="both"/>
        <w:rPr>
          <w:rFonts w:ascii="Museo Sans 300" w:hAnsi="Museo Sans 300" w:cstheme="minorBidi"/>
        </w:rPr>
      </w:pPr>
      <w:r>
        <w:rPr>
          <w:rFonts w:ascii="Museo Sans 300" w:hAnsi="Museo Sans 300"/>
        </w:rPr>
        <w:t>La propiedad denominada HACIENDA NUEVA LOTE 2, fue adquirida por el ISTA mediante COMPRAVENTA, otorgada por la Sociedad Colectiva Civil Agrícola Mercantil, KALIL y GONTHIER, conforme acuerdo contenido en el Punto XXII de Sesión Ordinaria 4-2004, de fecha 29 de enero de 2004, modificado por el acuerdo contenido en el Punto XV de Sesión Ordinaria 18-2007, de fecha 9 de mayo de 2007, con un área de 10 Hás 52 ÁS 28.17 Cás por un precio de $ 58,505.83, a razón de $5,559.90 por hectárea y $0.555990 por metro cuadrado.</w:t>
      </w:r>
    </w:p>
    <w:p w14:paraId="7CFE23E3" w14:textId="77777777" w:rsidR="00213F6D" w:rsidRDefault="00213F6D" w:rsidP="00E149A9">
      <w:pPr>
        <w:pStyle w:val="Prrafodelista"/>
        <w:ind w:left="284"/>
        <w:jc w:val="both"/>
        <w:rPr>
          <w:rFonts w:ascii="Museo Sans 300" w:hAnsi="Museo Sans 300"/>
          <w:color w:val="000000" w:themeColor="text1"/>
          <w:sz w:val="28"/>
        </w:rPr>
      </w:pPr>
    </w:p>
    <w:p w14:paraId="3CB3C34F" w14:textId="31524575" w:rsidR="00213F6D" w:rsidRDefault="00213F6D" w:rsidP="002B02AB">
      <w:pPr>
        <w:pStyle w:val="Prrafodelista"/>
        <w:numPr>
          <w:ilvl w:val="0"/>
          <w:numId w:val="40"/>
        </w:numPr>
        <w:ind w:left="1134" w:hanging="708"/>
        <w:jc w:val="both"/>
        <w:rPr>
          <w:rFonts w:ascii="Museo Sans 300" w:eastAsia="MS Mincho" w:hAnsi="Museo Sans 300"/>
          <w:sz w:val="28"/>
        </w:rPr>
      </w:pPr>
      <w:r>
        <w:rPr>
          <w:rFonts w:ascii="Museo Sans 300" w:hAnsi="Museo Sans 300"/>
        </w:rPr>
        <w:t>Mediante acuerdo contenido en el Punto LI de Sesión Ordinaria N° 23-2004 de fecha 17 de junio de 2004, modificado por Punto XIX de Sesión Ordinaria 41-2008 de fecha 04 de  noviembre de 2008,  se aprobó el Proyecto de Lotificación Agrícola en el inmueble en mención, que incluye </w:t>
      </w:r>
      <w:r w:rsidR="00AB7CC1">
        <w:rPr>
          <w:rFonts w:ascii="Museo Sans 300" w:hAnsi="Museo Sans 300"/>
        </w:rPr>
        <w:t>---</w:t>
      </w:r>
      <w:r>
        <w:rPr>
          <w:rFonts w:ascii="Museo Sans 300" w:hAnsi="Museo Sans 300"/>
        </w:rPr>
        <w:t xml:space="preserve"> lotes agrícolas (Polígonos 1 al 4) calles y casco, en un área total de 10 Hás 52 ÁS 28.17 Cás. </w:t>
      </w:r>
    </w:p>
    <w:p w14:paraId="575893AD" w14:textId="77777777" w:rsidR="00213F6D" w:rsidRDefault="00213F6D" w:rsidP="00E149A9">
      <w:pPr>
        <w:pStyle w:val="Prrafodelista"/>
        <w:rPr>
          <w:rFonts w:ascii="Museo Sans 300" w:eastAsia="MS Mincho" w:hAnsi="Museo Sans 300"/>
        </w:rPr>
      </w:pPr>
    </w:p>
    <w:p w14:paraId="7C2635DA" w14:textId="6373CCD8" w:rsidR="00213F6D" w:rsidRDefault="00213F6D" w:rsidP="002B02AB">
      <w:pPr>
        <w:pStyle w:val="Prrafodelista"/>
        <w:numPr>
          <w:ilvl w:val="0"/>
          <w:numId w:val="40"/>
        </w:numPr>
        <w:ind w:left="1134" w:hanging="708"/>
        <w:jc w:val="both"/>
        <w:rPr>
          <w:rFonts w:ascii="Museo Sans 300" w:eastAsiaTheme="minorHAnsi" w:hAnsi="Museo Sans 300"/>
          <w:lang w:eastAsia="en-US"/>
        </w:rPr>
      </w:pPr>
      <w:r>
        <w:rPr>
          <w:rFonts w:ascii="Museo Sans 300" w:hAnsi="Museo Sans 300"/>
          <w:b/>
        </w:rPr>
        <w:t xml:space="preserve">En el Punto </w:t>
      </w:r>
      <w:r>
        <w:rPr>
          <w:rFonts w:ascii="Museo Sans 300" w:eastAsia="Times New Roman" w:hAnsi="Museo Sans 300"/>
          <w:b/>
        </w:rPr>
        <w:t>XVI de</w:t>
      </w:r>
      <w:r w:rsidR="002443AC">
        <w:rPr>
          <w:rFonts w:ascii="Museo Sans 300" w:eastAsia="Times New Roman" w:hAnsi="Museo Sans 300"/>
          <w:b/>
        </w:rPr>
        <w:t>l</w:t>
      </w:r>
      <w:r>
        <w:rPr>
          <w:rFonts w:ascii="Museo Sans 300" w:eastAsia="Times New Roman" w:hAnsi="Museo Sans 300"/>
          <w:b/>
        </w:rPr>
        <w:t xml:space="preserve"> Acta de Sesión Ordinaria 18-2</w:t>
      </w:r>
      <w:r w:rsidR="002443AC">
        <w:rPr>
          <w:rFonts w:ascii="Museo Sans 300" w:eastAsia="Times New Roman" w:hAnsi="Museo Sans 300"/>
          <w:b/>
        </w:rPr>
        <w:t>009, de fecha 13 de mayo de</w:t>
      </w:r>
      <w:r>
        <w:rPr>
          <w:rFonts w:ascii="Museo Sans 300" w:eastAsia="Times New Roman" w:hAnsi="Museo Sans 300"/>
          <w:b/>
        </w:rPr>
        <w:t xml:space="preserve"> 2009</w:t>
      </w:r>
      <w:r w:rsidR="002443AC">
        <w:rPr>
          <w:rFonts w:ascii="Museo Sans 300" w:hAnsi="Museo Sans 300"/>
        </w:rPr>
        <w:t>, se adjudicó</w:t>
      </w:r>
      <w:r>
        <w:rPr>
          <w:rFonts w:ascii="Museo Sans 300" w:hAnsi="Museo Sans 300"/>
        </w:rPr>
        <w:t xml:space="preserve">, entre otros, </w:t>
      </w:r>
      <w:r w:rsidR="002443AC">
        <w:rPr>
          <w:rFonts w:ascii="Museo Sans 300" w:hAnsi="Museo Sans 300"/>
        </w:rPr>
        <w:t xml:space="preserve">el </w:t>
      </w:r>
      <w:r>
        <w:rPr>
          <w:rFonts w:ascii="Museo Sans 300" w:hAnsi="Museo Sans 300"/>
          <w:b/>
        </w:rPr>
        <w:t xml:space="preserve">Lote </w:t>
      </w:r>
      <w:r w:rsidR="00AB7CC1">
        <w:rPr>
          <w:rFonts w:ascii="Museo Sans 300" w:hAnsi="Museo Sans 300"/>
          <w:b/>
        </w:rPr>
        <w:t>---</w:t>
      </w:r>
      <w:r>
        <w:rPr>
          <w:rFonts w:ascii="Museo Sans 300" w:hAnsi="Museo Sans 300"/>
          <w:b/>
        </w:rPr>
        <w:t xml:space="preserve">, Polígono </w:t>
      </w:r>
      <w:r w:rsidR="00AB7CC1">
        <w:rPr>
          <w:rFonts w:ascii="Museo Sans 300" w:hAnsi="Museo Sans 300"/>
          <w:b/>
        </w:rPr>
        <w:t>---</w:t>
      </w:r>
      <w:r>
        <w:rPr>
          <w:rFonts w:ascii="Museo Sans 300" w:hAnsi="Museo Sans 300"/>
          <w:b/>
        </w:rPr>
        <w:t xml:space="preserve">, </w:t>
      </w:r>
      <w:r>
        <w:rPr>
          <w:rFonts w:ascii="Museo Sans 300" w:hAnsi="Museo Sans 300"/>
        </w:rPr>
        <w:t xml:space="preserve">con un área de 1,254.65 Mts.² </w:t>
      </w:r>
      <w:r>
        <w:rPr>
          <w:rFonts w:ascii="Museo Sans 300" w:eastAsia="Times New Roman" w:hAnsi="Museo Sans 300"/>
        </w:rPr>
        <w:t xml:space="preserve">y un precio de $ 10,350.86, </w:t>
      </w:r>
      <w:r>
        <w:rPr>
          <w:rFonts w:ascii="Museo Sans 300" w:hAnsi="Museo Sans 300"/>
        </w:rPr>
        <w:t xml:space="preserve">a favor de la señora María Antonia Batres de Velásquez, </w:t>
      </w:r>
      <w:r>
        <w:rPr>
          <w:rFonts w:ascii="Museo Sans 300" w:hAnsi="Museo Sans 300"/>
          <w:b/>
        </w:rPr>
        <w:t xml:space="preserve">Lote </w:t>
      </w:r>
      <w:r w:rsidR="00632EA8">
        <w:rPr>
          <w:rFonts w:ascii="Museo Sans 300" w:hAnsi="Museo Sans 300"/>
          <w:b/>
        </w:rPr>
        <w:t>---</w:t>
      </w:r>
      <w:r>
        <w:rPr>
          <w:rFonts w:ascii="Museo Sans 300" w:hAnsi="Museo Sans 300"/>
          <w:b/>
        </w:rPr>
        <w:t xml:space="preserve">, Polígono </w:t>
      </w:r>
      <w:r w:rsidR="00632EA8">
        <w:rPr>
          <w:rFonts w:ascii="Museo Sans 300" w:hAnsi="Museo Sans 300"/>
          <w:b/>
        </w:rPr>
        <w:t>---</w:t>
      </w:r>
      <w:r>
        <w:rPr>
          <w:rFonts w:ascii="Museo Sans 300" w:hAnsi="Museo Sans 300"/>
          <w:b/>
        </w:rPr>
        <w:t xml:space="preserve">, </w:t>
      </w:r>
      <w:r>
        <w:rPr>
          <w:rFonts w:ascii="Museo Sans 300" w:hAnsi="Museo Sans 300"/>
        </w:rPr>
        <w:t xml:space="preserve">con un área de 1,246.02 Mts.² </w:t>
      </w:r>
      <w:r>
        <w:rPr>
          <w:rFonts w:ascii="Museo Sans 300" w:eastAsia="Times New Roman" w:hAnsi="Museo Sans 300"/>
        </w:rPr>
        <w:t xml:space="preserve">y un precio de $ 10,279.67, </w:t>
      </w:r>
      <w:r>
        <w:rPr>
          <w:rFonts w:ascii="Museo Sans 300" w:hAnsi="Museo Sans 300"/>
        </w:rPr>
        <w:t xml:space="preserve">a favor de la señora Marta Alicia Carrillo García y </w:t>
      </w:r>
      <w:r w:rsidR="002443AC">
        <w:rPr>
          <w:rFonts w:ascii="Museo Sans 300" w:hAnsi="Museo Sans 300"/>
        </w:rPr>
        <w:t xml:space="preserve">el </w:t>
      </w:r>
      <w:r>
        <w:rPr>
          <w:rFonts w:ascii="Museo Sans 300" w:hAnsi="Museo Sans 300"/>
          <w:b/>
        </w:rPr>
        <w:t xml:space="preserve">Lote </w:t>
      </w:r>
      <w:r w:rsidR="00632EA8">
        <w:rPr>
          <w:rFonts w:ascii="Museo Sans 300" w:hAnsi="Museo Sans 300"/>
          <w:b/>
        </w:rPr>
        <w:t>---</w:t>
      </w:r>
      <w:r>
        <w:rPr>
          <w:rFonts w:ascii="Museo Sans 300" w:hAnsi="Museo Sans 300"/>
          <w:b/>
        </w:rPr>
        <w:t xml:space="preserve">, Polígono </w:t>
      </w:r>
      <w:r w:rsidR="00632EA8">
        <w:rPr>
          <w:rFonts w:ascii="Museo Sans 300" w:hAnsi="Museo Sans 300"/>
          <w:b/>
        </w:rPr>
        <w:t>---</w:t>
      </w:r>
      <w:r>
        <w:rPr>
          <w:rFonts w:ascii="Museo Sans 300" w:hAnsi="Museo Sans 300"/>
          <w:b/>
        </w:rPr>
        <w:t xml:space="preserve">, </w:t>
      </w:r>
      <w:r>
        <w:rPr>
          <w:rFonts w:ascii="Museo Sans 300" w:hAnsi="Museo Sans 300"/>
        </w:rPr>
        <w:t xml:space="preserve">con un área de 1,246.44 Mts.² </w:t>
      </w:r>
      <w:r w:rsidR="001769F4">
        <w:rPr>
          <w:rFonts w:ascii="Museo Sans 300" w:eastAsia="Times New Roman" w:hAnsi="Museo Sans 300"/>
        </w:rPr>
        <w:t>y un precio de $ 10,283.13</w:t>
      </w:r>
      <w:r>
        <w:rPr>
          <w:rFonts w:ascii="Museo Sans 300" w:eastAsia="Times New Roman" w:hAnsi="Museo Sans 300"/>
        </w:rPr>
        <w:t xml:space="preserve">, </w:t>
      </w:r>
      <w:r>
        <w:rPr>
          <w:rFonts w:ascii="Museo Sans 300" w:hAnsi="Museo Sans 300"/>
        </w:rPr>
        <w:t>a favor de la señora Sandra Elizabeth Ayala Franco.</w:t>
      </w:r>
    </w:p>
    <w:p w14:paraId="60ECDC83" w14:textId="77777777" w:rsidR="00213F6D" w:rsidRDefault="00213F6D" w:rsidP="00E149A9">
      <w:pPr>
        <w:pStyle w:val="Prrafodelista"/>
        <w:ind w:left="0"/>
        <w:jc w:val="both"/>
        <w:rPr>
          <w:rFonts w:ascii="Museo Sans 300" w:hAnsi="Museo Sans 300"/>
        </w:rPr>
      </w:pPr>
    </w:p>
    <w:p w14:paraId="79D47237" w14:textId="1B8E167B" w:rsidR="00213F6D" w:rsidRDefault="00213F6D" w:rsidP="002B02AB">
      <w:pPr>
        <w:pStyle w:val="Prrafodelista"/>
        <w:numPr>
          <w:ilvl w:val="0"/>
          <w:numId w:val="40"/>
        </w:numPr>
        <w:ind w:left="1134" w:hanging="708"/>
        <w:jc w:val="both"/>
        <w:rPr>
          <w:rFonts w:ascii="Museo Sans 300" w:hAnsi="Museo Sans 300"/>
        </w:rPr>
      </w:pPr>
      <w:r>
        <w:rPr>
          <w:rFonts w:ascii="Museo Sans 300" w:hAnsi="Museo Sans 300"/>
        </w:rPr>
        <w:t>Habiéndose actualizado la información de las adjudicaciones de los inmuebles, se hace necesaria la modificación del punto</w:t>
      </w:r>
      <w:r w:rsidR="002443AC">
        <w:rPr>
          <w:rFonts w:ascii="Museo Sans 300" w:hAnsi="Museo Sans 300"/>
        </w:rPr>
        <w:t xml:space="preserve"> de acta </w:t>
      </w:r>
      <w:r>
        <w:rPr>
          <w:rFonts w:ascii="Museo Sans 300" w:hAnsi="Museo Sans 300"/>
        </w:rPr>
        <w:t>antes mencionado, por las siguientes causales:</w:t>
      </w:r>
    </w:p>
    <w:p w14:paraId="3337F396" w14:textId="77777777" w:rsidR="002F5211" w:rsidRPr="00632EA8" w:rsidRDefault="002F5211" w:rsidP="00632EA8">
      <w:pPr>
        <w:rPr>
          <w:rFonts w:ascii="Museo Sans 300" w:hAnsi="Museo Sans 300"/>
        </w:rPr>
      </w:pPr>
    </w:p>
    <w:p w14:paraId="75A2B117" w14:textId="0D31D8A5" w:rsidR="00632EA8" w:rsidRPr="00632EA8" w:rsidRDefault="00213F6D" w:rsidP="00632EA8">
      <w:pPr>
        <w:ind w:firstLine="1134"/>
        <w:jc w:val="both"/>
        <w:rPr>
          <w:rFonts w:ascii="Museo Sans 300" w:hAnsi="Museo Sans 300"/>
          <w:b/>
          <w:sz w:val="24"/>
          <w:szCs w:val="24"/>
        </w:rPr>
      </w:pPr>
      <w:r>
        <w:rPr>
          <w:rFonts w:ascii="Museo Sans 300" w:hAnsi="Museo Sans 300"/>
          <w:b/>
          <w:sz w:val="24"/>
          <w:szCs w:val="24"/>
        </w:rPr>
        <w:t xml:space="preserve">Lote </w:t>
      </w:r>
      <w:r w:rsidR="00632EA8">
        <w:rPr>
          <w:rFonts w:ascii="Museo Sans 300" w:hAnsi="Museo Sans 300"/>
          <w:b/>
          <w:sz w:val="24"/>
          <w:szCs w:val="24"/>
        </w:rPr>
        <w:t>---</w:t>
      </w:r>
      <w:r>
        <w:rPr>
          <w:rFonts w:ascii="Museo Sans 300" w:hAnsi="Museo Sans 300"/>
          <w:b/>
          <w:sz w:val="24"/>
          <w:szCs w:val="24"/>
        </w:rPr>
        <w:t xml:space="preserve">, Polígono </w:t>
      </w:r>
      <w:r w:rsidR="00632EA8">
        <w:rPr>
          <w:rFonts w:ascii="Museo Sans 300" w:hAnsi="Museo Sans 300"/>
          <w:b/>
          <w:sz w:val="24"/>
          <w:szCs w:val="24"/>
        </w:rPr>
        <w:t>---</w:t>
      </w:r>
    </w:p>
    <w:p w14:paraId="6ABE0DB0" w14:textId="49086E70" w:rsidR="00213F6D" w:rsidRDefault="002443AC" w:rsidP="00E149A9">
      <w:pPr>
        <w:ind w:left="1418"/>
        <w:jc w:val="both"/>
        <w:rPr>
          <w:rFonts w:ascii="Museo Sans 300" w:hAnsi="Museo Sans 300"/>
          <w:sz w:val="24"/>
          <w:szCs w:val="24"/>
          <w:lang w:eastAsia="es-ES"/>
        </w:rPr>
      </w:pPr>
      <w:r>
        <w:rPr>
          <w:rFonts w:ascii="Museo Sans 300" w:hAnsi="Museo Sans 300"/>
          <w:sz w:val="24"/>
          <w:szCs w:val="24"/>
        </w:rPr>
        <w:t>Incluir a</w:t>
      </w:r>
      <w:r w:rsidR="00213F6D">
        <w:rPr>
          <w:rFonts w:ascii="Museo Sans 300" w:hAnsi="Museo Sans 300"/>
          <w:sz w:val="24"/>
          <w:szCs w:val="24"/>
        </w:rPr>
        <w:t xml:space="preserve"> la señora</w:t>
      </w:r>
      <w:r w:rsidR="00213F6D">
        <w:rPr>
          <w:rFonts w:ascii="Museo Sans 300" w:hAnsi="Museo Sans 300"/>
          <w:sz w:val="24"/>
          <w:szCs w:val="24"/>
          <w:lang w:eastAsia="es-ES"/>
        </w:rPr>
        <w:t xml:space="preserve"> </w:t>
      </w:r>
      <w:r w:rsidR="00213F6D">
        <w:rPr>
          <w:rFonts w:ascii="Museo Sans 300" w:hAnsi="Museo Sans 300"/>
          <w:b/>
          <w:sz w:val="24"/>
          <w:szCs w:val="24"/>
          <w:lang w:eastAsia="es-ES"/>
        </w:rPr>
        <w:t xml:space="preserve">Madelin Elizabeth Velásquez Batres, </w:t>
      </w:r>
      <w:r w:rsidR="00213F6D">
        <w:rPr>
          <w:rFonts w:ascii="Museo Sans 300" w:hAnsi="Museo Sans 300"/>
          <w:color w:val="000000"/>
          <w:sz w:val="24"/>
          <w:szCs w:val="24"/>
        </w:rPr>
        <w:t xml:space="preserve">de </w:t>
      </w:r>
      <w:r w:rsidR="00632EA8">
        <w:rPr>
          <w:rFonts w:ascii="Museo Sans 300" w:hAnsi="Museo Sans 300"/>
          <w:color w:val="000000"/>
          <w:sz w:val="24"/>
          <w:szCs w:val="24"/>
        </w:rPr>
        <w:t>---</w:t>
      </w:r>
      <w:r w:rsidR="00213F6D">
        <w:rPr>
          <w:rFonts w:ascii="Museo Sans 300" w:hAnsi="Museo Sans 300"/>
          <w:color w:val="000000"/>
          <w:sz w:val="24"/>
          <w:szCs w:val="24"/>
        </w:rPr>
        <w:t xml:space="preserve"> años de edad, </w:t>
      </w:r>
      <w:r w:rsidR="00632EA8">
        <w:rPr>
          <w:rFonts w:ascii="Museo Sans 300" w:hAnsi="Museo Sans 300"/>
          <w:color w:val="000000"/>
          <w:sz w:val="24"/>
          <w:szCs w:val="24"/>
        </w:rPr>
        <w:t>---</w:t>
      </w:r>
      <w:r w:rsidR="00213F6D">
        <w:rPr>
          <w:rFonts w:ascii="Museo Sans 300" w:hAnsi="Museo Sans 300"/>
          <w:color w:val="000000"/>
          <w:sz w:val="24"/>
          <w:szCs w:val="24"/>
        </w:rPr>
        <w:t xml:space="preserve">, del domicilio y departamento de </w:t>
      </w:r>
      <w:r w:rsidR="00632EA8">
        <w:rPr>
          <w:rFonts w:ascii="Museo Sans 300" w:hAnsi="Museo Sans 300"/>
          <w:color w:val="000000"/>
          <w:sz w:val="24"/>
          <w:szCs w:val="24"/>
        </w:rPr>
        <w:t>---</w:t>
      </w:r>
      <w:r w:rsidR="00213F6D">
        <w:rPr>
          <w:rFonts w:ascii="Museo Sans 300" w:hAnsi="Museo Sans 300"/>
          <w:color w:val="000000"/>
          <w:sz w:val="24"/>
          <w:szCs w:val="24"/>
        </w:rPr>
        <w:t xml:space="preserve">, con Documento Único de Identidad número </w:t>
      </w:r>
      <w:r w:rsidR="00632EA8">
        <w:rPr>
          <w:rFonts w:ascii="Museo Sans 300" w:hAnsi="Museo Sans 300"/>
          <w:color w:val="000000"/>
          <w:sz w:val="24"/>
          <w:szCs w:val="24"/>
        </w:rPr>
        <w:t>---</w:t>
      </w:r>
      <w:r w:rsidR="00213F6D">
        <w:rPr>
          <w:rFonts w:ascii="Museo Sans 300" w:hAnsi="Museo Sans 300"/>
          <w:sz w:val="24"/>
          <w:szCs w:val="24"/>
          <w:lang w:eastAsia="es-ES"/>
        </w:rPr>
        <w:t xml:space="preserve">, en su calidad de </w:t>
      </w:r>
      <w:r w:rsidR="00632EA8">
        <w:rPr>
          <w:rFonts w:ascii="Museo Sans 300" w:hAnsi="Museo Sans 300"/>
          <w:sz w:val="24"/>
          <w:szCs w:val="24"/>
          <w:lang w:eastAsia="es-ES"/>
        </w:rPr>
        <w:t>---</w:t>
      </w:r>
      <w:r w:rsidR="00213F6D">
        <w:rPr>
          <w:rFonts w:ascii="Museo Sans 300" w:hAnsi="Museo Sans 300"/>
          <w:sz w:val="24"/>
          <w:szCs w:val="24"/>
          <w:lang w:eastAsia="es-ES"/>
        </w:rPr>
        <w:t xml:space="preserve"> de la titular, según solicitud de inclusión de beneficiaria con fecha </w:t>
      </w:r>
      <w:r w:rsidR="00213F6D">
        <w:rPr>
          <w:rFonts w:ascii="Museo Sans 300" w:hAnsi="Museo Sans 300"/>
          <w:sz w:val="24"/>
          <w:szCs w:val="24"/>
        </w:rPr>
        <w:t>18 de agosto de 2023</w:t>
      </w:r>
      <w:r w:rsidR="00213F6D">
        <w:rPr>
          <w:rFonts w:ascii="Museo Sans 300" w:hAnsi="Museo Sans 300"/>
          <w:sz w:val="24"/>
          <w:szCs w:val="24"/>
          <w:lang w:eastAsia="es-ES"/>
        </w:rPr>
        <w:t>.</w:t>
      </w:r>
    </w:p>
    <w:p w14:paraId="181FFA6C" w14:textId="77777777" w:rsidR="00213F6D" w:rsidRDefault="00213F6D" w:rsidP="00E149A9">
      <w:pPr>
        <w:jc w:val="both"/>
        <w:rPr>
          <w:rFonts w:ascii="Museo Sans 300" w:hAnsi="Museo Sans 300"/>
          <w:sz w:val="24"/>
          <w:szCs w:val="24"/>
          <w:lang w:eastAsia="es-ES"/>
        </w:rPr>
      </w:pPr>
    </w:p>
    <w:p w14:paraId="1DD6C0C7" w14:textId="5A125ACA" w:rsidR="00213F6D" w:rsidRDefault="00213F6D" w:rsidP="00E149A9">
      <w:pPr>
        <w:ind w:left="1134"/>
        <w:jc w:val="both"/>
        <w:rPr>
          <w:rFonts w:ascii="Museo Sans 300" w:hAnsi="Museo Sans 300"/>
          <w:sz w:val="24"/>
          <w:szCs w:val="24"/>
        </w:rPr>
      </w:pPr>
      <w:r>
        <w:rPr>
          <w:rFonts w:ascii="Museo Sans 300" w:hAnsi="Museo Sans 300"/>
          <w:b/>
          <w:sz w:val="24"/>
          <w:szCs w:val="24"/>
        </w:rPr>
        <w:t xml:space="preserve">Lote </w:t>
      </w:r>
      <w:r w:rsidR="00632EA8">
        <w:rPr>
          <w:rFonts w:ascii="Museo Sans 300" w:hAnsi="Museo Sans 300"/>
          <w:b/>
          <w:sz w:val="24"/>
          <w:szCs w:val="24"/>
        </w:rPr>
        <w:t>---</w:t>
      </w:r>
      <w:r>
        <w:rPr>
          <w:rFonts w:ascii="Museo Sans 300" w:hAnsi="Museo Sans 300"/>
          <w:b/>
          <w:sz w:val="24"/>
          <w:szCs w:val="24"/>
        </w:rPr>
        <w:t xml:space="preserve">, Polígono </w:t>
      </w:r>
      <w:r w:rsidR="00632EA8">
        <w:rPr>
          <w:rFonts w:ascii="Museo Sans 300" w:hAnsi="Museo Sans 300"/>
          <w:b/>
          <w:sz w:val="24"/>
          <w:szCs w:val="24"/>
        </w:rPr>
        <w:t>---</w:t>
      </w:r>
    </w:p>
    <w:p w14:paraId="52AE46F7" w14:textId="315EA1D3" w:rsidR="00213F6D" w:rsidRDefault="00552B91" w:rsidP="00E149A9">
      <w:pPr>
        <w:ind w:left="1418"/>
        <w:jc w:val="both"/>
        <w:rPr>
          <w:rFonts w:ascii="Museo Sans 300" w:hAnsi="Museo Sans 300"/>
          <w:sz w:val="24"/>
          <w:szCs w:val="24"/>
          <w:lang w:eastAsia="es-ES"/>
        </w:rPr>
      </w:pPr>
      <w:r>
        <w:rPr>
          <w:rFonts w:ascii="Museo Sans 300" w:hAnsi="Museo Sans 300"/>
          <w:sz w:val="24"/>
          <w:szCs w:val="24"/>
        </w:rPr>
        <w:t>Incluir a</w:t>
      </w:r>
      <w:r w:rsidR="00213F6D">
        <w:rPr>
          <w:rFonts w:ascii="Museo Sans 300" w:hAnsi="Museo Sans 300"/>
          <w:sz w:val="24"/>
          <w:szCs w:val="24"/>
        </w:rPr>
        <w:t>l señor</w:t>
      </w:r>
      <w:r w:rsidR="00213F6D">
        <w:rPr>
          <w:rFonts w:ascii="Museo Sans 300" w:hAnsi="Museo Sans 300"/>
          <w:sz w:val="24"/>
          <w:szCs w:val="24"/>
          <w:lang w:eastAsia="es-ES"/>
        </w:rPr>
        <w:t xml:space="preserve"> </w:t>
      </w:r>
      <w:r w:rsidR="00213F6D">
        <w:rPr>
          <w:rFonts w:ascii="Museo Sans 300" w:hAnsi="Museo Sans 300"/>
          <w:b/>
          <w:sz w:val="24"/>
          <w:szCs w:val="24"/>
          <w:lang w:eastAsia="es-ES"/>
        </w:rPr>
        <w:t xml:space="preserve">Miguel Antonio Carrillo García, </w:t>
      </w:r>
      <w:r w:rsidR="00213F6D">
        <w:rPr>
          <w:rFonts w:ascii="Museo Sans 300" w:hAnsi="Museo Sans 300"/>
          <w:color w:val="000000"/>
          <w:sz w:val="24"/>
          <w:szCs w:val="24"/>
        </w:rPr>
        <w:t xml:space="preserve">de </w:t>
      </w:r>
      <w:r w:rsidR="00632EA8">
        <w:rPr>
          <w:rFonts w:ascii="Museo Sans 300" w:hAnsi="Museo Sans 300"/>
          <w:color w:val="000000"/>
          <w:sz w:val="24"/>
          <w:szCs w:val="24"/>
        </w:rPr>
        <w:t>---</w:t>
      </w:r>
      <w:r w:rsidR="00213F6D">
        <w:rPr>
          <w:rFonts w:ascii="Museo Sans 300" w:hAnsi="Museo Sans 300"/>
          <w:color w:val="000000"/>
          <w:sz w:val="24"/>
          <w:szCs w:val="24"/>
        </w:rPr>
        <w:t xml:space="preserve"> años de edad, </w:t>
      </w:r>
      <w:r w:rsidR="00632EA8">
        <w:rPr>
          <w:rFonts w:ascii="Museo Sans 300" w:hAnsi="Museo Sans 300"/>
          <w:color w:val="000000"/>
          <w:sz w:val="24"/>
          <w:szCs w:val="24"/>
        </w:rPr>
        <w:t>---</w:t>
      </w:r>
      <w:r w:rsidR="00213F6D">
        <w:rPr>
          <w:rFonts w:ascii="Museo Sans 300" w:hAnsi="Museo Sans 300"/>
          <w:color w:val="000000"/>
          <w:sz w:val="24"/>
          <w:szCs w:val="24"/>
        </w:rPr>
        <w:t xml:space="preserve">, del domicilio y departamento de </w:t>
      </w:r>
      <w:r w:rsidR="00632EA8">
        <w:rPr>
          <w:rFonts w:ascii="Museo Sans 300" w:hAnsi="Museo Sans 300"/>
          <w:color w:val="000000"/>
          <w:sz w:val="24"/>
          <w:szCs w:val="24"/>
        </w:rPr>
        <w:t>---</w:t>
      </w:r>
      <w:r w:rsidR="00213F6D">
        <w:rPr>
          <w:rFonts w:ascii="Museo Sans 300" w:hAnsi="Museo Sans 300"/>
          <w:color w:val="000000"/>
          <w:sz w:val="24"/>
          <w:szCs w:val="24"/>
        </w:rPr>
        <w:t xml:space="preserve">, con Documento Único de Identidad número </w:t>
      </w:r>
      <w:r w:rsidR="00632EA8">
        <w:rPr>
          <w:rFonts w:ascii="Museo Sans 300" w:hAnsi="Museo Sans 300"/>
          <w:color w:val="000000"/>
          <w:sz w:val="24"/>
          <w:szCs w:val="24"/>
        </w:rPr>
        <w:t>---</w:t>
      </w:r>
      <w:r w:rsidR="00213F6D">
        <w:rPr>
          <w:rFonts w:ascii="Museo Sans 300" w:hAnsi="Museo Sans 300"/>
          <w:sz w:val="24"/>
          <w:szCs w:val="24"/>
          <w:lang w:eastAsia="es-ES"/>
        </w:rPr>
        <w:t xml:space="preserve">, en su calidad de </w:t>
      </w:r>
      <w:r w:rsidR="00632EA8">
        <w:rPr>
          <w:rFonts w:ascii="Museo Sans 300" w:hAnsi="Museo Sans 300"/>
          <w:sz w:val="24"/>
          <w:szCs w:val="24"/>
          <w:lang w:eastAsia="es-ES"/>
        </w:rPr>
        <w:t>---</w:t>
      </w:r>
      <w:r w:rsidR="00213F6D">
        <w:rPr>
          <w:rFonts w:ascii="Museo Sans 300" w:hAnsi="Museo Sans 300"/>
          <w:sz w:val="24"/>
          <w:szCs w:val="24"/>
          <w:lang w:eastAsia="es-ES"/>
        </w:rPr>
        <w:t xml:space="preserve"> de la titular, según solicitud de inclusión de beneficiario con fecha </w:t>
      </w:r>
      <w:r w:rsidR="00213F6D">
        <w:rPr>
          <w:rFonts w:ascii="Museo Sans 300" w:hAnsi="Museo Sans 300"/>
          <w:sz w:val="24"/>
          <w:szCs w:val="24"/>
        </w:rPr>
        <w:t>18 de agosto de 2023</w:t>
      </w:r>
      <w:r w:rsidR="00213F6D">
        <w:rPr>
          <w:rFonts w:ascii="Museo Sans 300" w:hAnsi="Museo Sans 300"/>
          <w:sz w:val="24"/>
          <w:szCs w:val="24"/>
          <w:lang w:eastAsia="es-ES"/>
        </w:rPr>
        <w:t>.</w:t>
      </w:r>
    </w:p>
    <w:p w14:paraId="02E5662C" w14:textId="77777777" w:rsidR="00213F6D" w:rsidRDefault="00213F6D" w:rsidP="00E149A9">
      <w:pPr>
        <w:jc w:val="both"/>
        <w:rPr>
          <w:rFonts w:ascii="Museo Sans 300" w:hAnsi="Museo Sans 300"/>
          <w:sz w:val="24"/>
          <w:szCs w:val="24"/>
        </w:rPr>
      </w:pPr>
    </w:p>
    <w:p w14:paraId="358D63CD" w14:textId="0B4122CA" w:rsidR="00213F6D" w:rsidRDefault="00213F6D" w:rsidP="00E149A9">
      <w:pPr>
        <w:ind w:firstLine="1134"/>
        <w:jc w:val="both"/>
        <w:rPr>
          <w:rFonts w:ascii="Museo Sans 300" w:hAnsi="Museo Sans 300"/>
          <w:sz w:val="24"/>
          <w:szCs w:val="24"/>
        </w:rPr>
      </w:pPr>
      <w:r>
        <w:rPr>
          <w:rFonts w:ascii="Museo Sans 300" w:hAnsi="Museo Sans 300"/>
          <w:b/>
          <w:sz w:val="24"/>
          <w:szCs w:val="24"/>
        </w:rPr>
        <w:t xml:space="preserve">Lote </w:t>
      </w:r>
      <w:r w:rsidR="00632EA8">
        <w:rPr>
          <w:rFonts w:ascii="Museo Sans 300" w:hAnsi="Museo Sans 300"/>
          <w:b/>
          <w:sz w:val="24"/>
          <w:szCs w:val="24"/>
        </w:rPr>
        <w:t>---</w:t>
      </w:r>
      <w:r>
        <w:rPr>
          <w:rFonts w:ascii="Museo Sans 300" w:hAnsi="Museo Sans 300"/>
          <w:b/>
          <w:sz w:val="24"/>
          <w:szCs w:val="24"/>
        </w:rPr>
        <w:t xml:space="preserve">, Polígono </w:t>
      </w:r>
      <w:r w:rsidR="00632EA8">
        <w:rPr>
          <w:rFonts w:ascii="Museo Sans 300" w:hAnsi="Museo Sans 300"/>
          <w:b/>
          <w:sz w:val="24"/>
          <w:szCs w:val="24"/>
        </w:rPr>
        <w:t>---</w:t>
      </w:r>
    </w:p>
    <w:p w14:paraId="0C3A83B3" w14:textId="76E0BC75" w:rsidR="00213F6D" w:rsidRDefault="00552B91" w:rsidP="00E149A9">
      <w:pPr>
        <w:ind w:left="1418"/>
        <w:jc w:val="both"/>
        <w:rPr>
          <w:rFonts w:ascii="Museo Sans 300" w:hAnsi="Museo Sans 300"/>
          <w:sz w:val="24"/>
          <w:szCs w:val="24"/>
          <w:lang w:eastAsia="es-ES"/>
        </w:rPr>
      </w:pPr>
      <w:r>
        <w:rPr>
          <w:rFonts w:ascii="Museo Sans 300" w:hAnsi="Museo Sans 300"/>
          <w:sz w:val="24"/>
          <w:szCs w:val="24"/>
        </w:rPr>
        <w:lastRenderedPageBreak/>
        <w:t>Incluir a</w:t>
      </w:r>
      <w:r w:rsidR="00213F6D">
        <w:rPr>
          <w:rFonts w:ascii="Museo Sans 300" w:hAnsi="Museo Sans 300"/>
          <w:sz w:val="24"/>
          <w:szCs w:val="24"/>
        </w:rPr>
        <w:t xml:space="preserve"> la señora</w:t>
      </w:r>
      <w:r w:rsidR="00213F6D">
        <w:rPr>
          <w:rFonts w:ascii="Museo Sans 300" w:hAnsi="Museo Sans 300"/>
          <w:sz w:val="24"/>
          <w:szCs w:val="24"/>
          <w:lang w:eastAsia="es-ES"/>
        </w:rPr>
        <w:t xml:space="preserve"> </w:t>
      </w:r>
      <w:r w:rsidR="00213F6D">
        <w:rPr>
          <w:rFonts w:ascii="Museo Sans 300" w:hAnsi="Museo Sans 300"/>
          <w:b/>
          <w:sz w:val="24"/>
          <w:szCs w:val="24"/>
          <w:lang w:eastAsia="es-ES"/>
        </w:rPr>
        <w:t xml:space="preserve">Paola Carolina Cruz Ayala, </w:t>
      </w:r>
      <w:r w:rsidR="00213F6D">
        <w:rPr>
          <w:rFonts w:ascii="Museo Sans 300" w:hAnsi="Museo Sans 300"/>
          <w:color w:val="000000"/>
          <w:sz w:val="24"/>
          <w:szCs w:val="24"/>
        </w:rPr>
        <w:t xml:space="preserve">de </w:t>
      </w:r>
      <w:r w:rsidR="00632EA8">
        <w:rPr>
          <w:rFonts w:ascii="Museo Sans 300" w:hAnsi="Museo Sans 300"/>
          <w:color w:val="000000"/>
          <w:sz w:val="24"/>
          <w:szCs w:val="24"/>
        </w:rPr>
        <w:t>---</w:t>
      </w:r>
      <w:r w:rsidR="00213F6D">
        <w:rPr>
          <w:rFonts w:ascii="Museo Sans 300" w:hAnsi="Museo Sans 300"/>
          <w:color w:val="000000"/>
          <w:sz w:val="24"/>
          <w:szCs w:val="24"/>
        </w:rPr>
        <w:t xml:space="preserve"> años de edad, </w:t>
      </w:r>
      <w:r w:rsidR="00632EA8">
        <w:rPr>
          <w:rFonts w:ascii="Museo Sans 300" w:hAnsi="Museo Sans 300"/>
          <w:color w:val="000000"/>
          <w:sz w:val="24"/>
          <w:szCs w:val="24"/>
        </w:rPr>
        <w:t>---</w:t>
      </w:r>
      <w:r w:rsidR="00213F6D">
        <w:rPr>
          <w:rFonts w:ascii="Museo Sans 300" w:hAnsi="Museo Sans 300"/>
          <w:color w:val="000000"/>
          <w:sz w:val="24"/>
          <w:szCs w:val="24"/>
        </w:rPr>
        <w:t xml:space="preserve">, del domicilio y departamento de </w:t>
      </w:r>
      <w:r w:rsidR="00632EA8">
        <w:rPr>
          <w:rFonts w:ascii="Museo Sans 300" w:hAnsi="Museo Sans 300"/>
          <w:color w:val="000000"/>
          <w:sz w:val="24"/>
          <w:szCs w:val="24"/>
        </w:rPr>
        <w:t>---</w:t>
      </w:r>
      <w:r w:rsidR="00213F6D">
        <w:rPr>
          <w:rFonts w:ascii="Museo Sans 300" w:hAnsi="Museo Sans 300"/>
          <w:color w:val="000000"/>
          <w:sz w:val="24"/>
          <w:szCs w:val="24"/>
        </w:rPr>
        <w:t xml:space="preserve">, con Documento Único de Identidad número </w:t>
      </w:r>
      <w:r w:rsidR="00632EA8">
        <w:rPr>
          <w:rFonts w:ascii="Museo Sans 300" w:hAnsi="Museo Sans 300"/>
          <w:color w:val="000000"/>
          <w:sz w:val="24"/>
          <w:szCs w:val="24"/>
        </w:rPr>
        <w:t>---</w:t>
      </w:r>
      <w:r w:rsidR="00213F6D">
        <w:rPr>
          <w:rFonts w:ascii="Museo Sans 300" w:hAnsi="Museo Sans 300"/>
          <w:sz w:val="24"/>
          <w:szCs w:val="24"/>
          <w:lang w:eastAsia="es-ES"/>
        </w:rPr>
        <w:t xml:space="preserve">, en su calidad de </w:t>
      </w:r>
      <w:r w:rsidR="00632EA8">
        <w:rPr>
          <w:rFonts w:ascii="Museo Sans 300" w:hAnsi="Museo Sans 300"/>
          <w:sz w:val="24"/>
          <w:szCs w:val="24"/>
          <w:lang w:eastAsia="es-ES"/>
        </w:rPr>
        <w:t>---</w:t>
      </w:r>
      <w:r w:rsidR="00213F6D">
        <w:rPr>
          <w:rFonts w:ascii="Museo Sans 300" w:hAnsi="Museo Sans 300"/>
          <w:sz w:val="24"/>
          <w:szCs w:val="24"/>
          <w:lang w:eastAsia="es-ES"/>
        </w:rPr>
        <w:t xml:space="preserve"> de la titular, según solicitud de inclusión de beneficiaria con fecha </w:t>
      </w:r>
      <w:r>
        <w:rPr>
          <w:rFonts w:ascii="Museo Sans 300" w:hAnsi="Museo Sans 300"/>
          <w:sz w:val="24"/>
          <w:szCs w:val="24"/>
        </w:rPr>
        <w:t>18 de agosto de</w:t>
      </w:r>
      <w:r w:rsidR="00213F6D">
        <w:rPr>
          <w:rFonts w:ascii="Museo Sans 300" w:hAnsi="Museo Sans 300"/>
          <w:sz w:val="24"/>
          <w:szCs w:val="24"/>
        </w:rPr>
        <w:t xml:space="preserve"> 2023</w:t>
      </w:r>
      <w:r w:rsidR="00213F6D">
        <w:rPr>
          <w:rFonts w:ascii="Museo Sans 300" w:hAnsi="Museo Sans 300"/>
          <w:sz w:val="24"/>
          <w:szCs w:val="24"/>
          <w:lang w:eastAsia="es-ES"/>
        </w:rPr>
        <w:t>.</w:t>
      </w:r>
    </w:p>
    <w:p w14:paraId="3BDB1470" w14:textId="77777777" w:rsidR="00213F6D" w:rsidRDefault="00213F6D" w:rsidP="00E149A9">
      <w:pPr>
        <w:jc w:val="both"/>
        <w:rPr>
          <w:rFonts w:ascii="Museo Sans 300" w:hAnsi="Museo Sans 300"/>
          <w:sz w:val="24"/>
          <w:szCs w:val="24"/>
        </w:rPr>
      </w:pPr>
    </w:p>
    <w:p w14:paraId="029DE765" w14:textId="77777777" w:rsidR="00213F6D" w:rsidRDefault="00213F6D" w:rsidP="002B02AB">
      <w:pPr>
        <w:pStyle w:val="Prrafodelista"/>
        <w:numPr>
          <w:ilvl w:val="0"/>
          <w:numId w:val="40"/>
        </w:numPr>
        <w:ind w:left="1134" w:hanging="708"/>
        <w:jc w:val="both"/>
        <w:rPr>
          <w:rFonts w:ascii="Museo Sans 300" w:hAnsi="Museo Sans 300"/>
        </w:rPr>
      </w:pPr>
      <w:r>
        <w:rPr>
          <w:rFonts w:ascii="Museo Sans 300" w:hAnsi="Museo Sans 300"/>
        </w:rPr>
        <w:t xml:space="preserve">Conforme actas de posesión material de fecha 18 de agosto del año 2023, elaboradas por el técnico </w:t>
      </w:r>
      <w:r>
        <w:rPr>
          <w:rFonts w:ascii="Museo Sans 300" w:hAnsi="Museo Sans 300"/>
          <w:color w:val="000000"/>
        </w:rPr>
        <w:t>de la sección de Transferencia de Tierras de la Unidad de Adjudicación de Inmuebles, señor Manrrique</w:t>
      </w:r>
      <w:r>
        <w:rPr>
          <w:rFonts w:ascii="Museo Sans 300" w:hAnsi="Museo Sans 300"/>
        </w:rPr>
        <w:t xml:space="preserve"> Vilaseca, las beneficiarias se encuentran poseyendo </w:t>
      </w:r>
      <w:r>
        <w:rPr>
          <w:rFonts w:ascii="Museo Sans 300" w:hAnsi="Museo Sans 300"/>
          <w:color w:val="000000" w:themeColor="text1"/>
        </w:rPr>
        <w:t>los inmuebles de</w:t>
      </w:r>
      <w:r>
        <w:rPr>
          <w:rFonts w:ascii="Museo Sans 300" w:hAnsi="Museo Sans 300"/>
        </w:rPr>
        <w:t xml:space="preserve"> forma quieta, pacífica y sin interrupción desde hace 14 años.</w:t>
      </w:r>
    </w:p>
    <w:p w14:paraId="7EC2AE95" w14:textId="77777777" w:rsidR="00213F6D" w:rsidRDefault="00213F6D" w:rsidP="00E149A9">
      <w:pPr>
        <w:pStyle w:val="Prrafodelista"/>
        <w:ind w:left="0"/>
        <w:jc w:val="both"/>
        <w:rPr>
          <w:rFonts w:ascii="Museo Sans 300" w:hAnsi="Museo Sans 300"/>
        </w:rPr>
      </w:pPr>
    </w:p>
    <w:p w14:paraId="0DB0805F" w14:textId="2777A985" w:rsidR="00213F6D" w:rsidRDefault="00213F6D" w:rsidP="002B02AB">
      <w:pPr>
        <w:pStyle w:val="Prrafodelista"/>
        <w:numPr>
          <w:ilvl w:val="0"/>
          <w:numId w:val="40"/>
        </w:numPr>
        <w:ind w:left="1134" w:hanging="708"/>
        <w:jc w:val="both"/>
        <w:rPr>
          <w:rFonts w:ascii="Museo Sans 300" w:hAnsi="Museo Sans 300"/>
        </w:rPr>
      </w:pPr>
      <w:r>
        <w:rPr>
          <w:rFonts w:ascii="Museo Sans 300" w:hAnsi="Museo Sans 300"/>
        </w:rPr>
        <w:t xml:space="preserve">De acuerdo a declaración simple contenida en las Solicitudes de Adjudicación de Inmuebles de fecha </w:t>
      </w:r>
      <w:r w:rsidR="00C12E06">
        <w:rPr>
          <w:rFonts w:ascii="Museo Sans 300" w:hAnsi="Museo Sans 300"/>
        </w:rPr>
        <w:t>18 de agosto de</w:t>
      </w:r>
      <w:r>
        <w:rPr>
          <w:rFonts w:ascii="Museo Sans 300" w:hAnsi="Museo Sans 300"/>
        </w:rPr>
        <w:t xml:space="preserve"> 2023, las solicitantes manifiestan que ni ellas ni los integrantes de su grupo familiar son empleados de ISTA</w:t>
      </w:r>
      <w:r w:rsidR="00C12E06">
        <w:rPr>
          <w:rFonts w:ascii="Museo Sans 300" w:hAnsi="Museo Sans 300"/>
        </w:rPr>
        <w:t>,</w:t>
      </w:r>
      <w:r>
        <w:rPr>
          <w:rFonts w:ascii="Museo Sans 300" w:hAnsi="Museo Sans 300"/>
        </w:rPr>
        <w:t xml:space="preserve"> </w:t>
      </w:r>
      <w:r>
        <w:rPr>
          <w:rFonts w:ascii="Museo Sans 300" w:hAnsi="Museo Sans 300"/>
          <w:color w:val="000000" w:themeColor="text1"/>
        </w:rPr>
        <w:t>situación verificada en el Sistema de Consulta de Solicitantes para Adjudicaciones que contiene la Base de Datos de Empleados de este Instituto.</w:t>
      </w:r>
    </w:p>
    <w:p w14:paraId="473978D4" w14:textId="77777777" w:rsidR="00213F6D" w:rsidRDefault="00213F6D" w:rsidP="00E149A9">
      <w:pPr>
        <w:jc w:val="both"/>
        <w:rPr>
          <w:rFonts w:ascii="Museo Sans 300" w:eastAsia="Times New Roman" w:hAnsi="Museo Sans 300" w:cs="Times New Roman"/>
          <w:sz w:val="26"/>
          <w:szCs w:val="26"/>
        </w:rPr>
      </w:pPr>
    </w:p>
    <w:p w14:paraId="02DD3F53" w14:textId="25551DE9" w:rsidR="00213F6D" w:rsidRDefault="00213F6D" w:rsidP="00E149A9">
      <w:pPr>
        <w:jc w:val="both"/>
        <w:rPr>
          <w:rFonts w:ascii="Museo Sans 300" w:eastAsia="Times New Roman" w:hAnsi="Museo Sans 300" w:cs="Times New Roman"/>
          <w:sz w:val="24"/>
          <w:szCs w:val="24"/>
        </w:rPr>
      </w:pPr>
      <w:r>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lotes, copias de Documentos Únicos de Identidad, Certificaciones de Partidas de Nacimiento, Solicitudes de Adjudicación de Inmuebles, </w:t>
      </w:r>
      <w:r>
        <w:rPr>
          <w:rFonts w:ascii="Museo Sans 300" w:eastAsia="Times New Roman" w:hAnsi="Museo Sans 300" w:cs="Times New Roman"/>
          <w:sz w:val="24"/>
          <w:szCs w:val="24"/>
          <w:lang w:eastAsia="es-ES"/>
        </w:rPr>
        <w:t xml:space="preserve">Solicitudes de Inclusión de Beneficiarios, </w:t>
      </w:r>
      <w:r>
        <w:rPr>
          <w:rFonts w:ascii="Museo Sans 300" w:eastAsia="Times New Roman" w:hAnsi="Museo Sans 300" w:cs="Times New Roman"/>
          <w:sz w:val="24"/>
          <w:szCs w:val="24"/>
        </w:rPr>
        <w:t>Actas de Posesión Material, Estado de Cuenta, reportes de búsqueda de solicitantes para adjudicaciones emitidos por esta Unidad, rep</w:t>
      </w:r>
      <w:r w:rsidR="00632EA8">
        <w:rPr>
          <w:rFonts w:ascii="Museo Sans 300" w:eastAsia="Times New Roman" w:hAnsi="Museo Sans 300" w:cs="Times New Roman"/>
          <w:sz w:val="24"/>
          <w:szCs w:val="24"/>
        </w:rPr>
        <w:t xml:space="preserve">orte de inmuebles pendientes de </w:t>
      </w:r>
      <w:r>
        <w:rPr>
          <w:rFonts w:ascii="Museo Sans 300" w:eastAsia="Times New Roman" w:hAnsi="Museo Sans 300" w:cs="Times New Roman"/>
          <w:sz w:val="24"/>
          <w:szCs w:val="24"/>
        </w:rPr>
        <w:t xml:space="preserve">escriturar, copia de acuerdos de Junta Directiva, Razón y Constancia de Inscripción de Desmembración en Cabeza de su Dueño a favor de ISTA, se estima procedente resolver favorablemente a lo solicitado. </w:t>
      </w:r>
    </w:p>
    <w:p w14:paraId="34AF1D1F" w14:textId="77777777" w:rsidR="00C12E06" w:rsidRDefault="00C12E06" w:rsidP="00E149A9">
      <w:pPr>
        <w:jc w:val="both"/>
        <w:rPr>
          <w:rFonts w:ascii="Museo Sans 300" w:eastAsia="Times New Roman" w:hAnsi="Museo Sans 300" w:cs="Times New Roman"/>
          <w:b/>
          <w:sz w:val="24"/>
          <w:szCs w:val="24"/>
          <w:lang w:eastAsia="es-ES"/>
        </w:rPr>
      </w:pPr>
    </w:p>
    <w:p w14:paraId="7CD3129D" w14:textId="2420DE3C" w:rsidR="00213F6D" w:rsidRDefault="00C12E06" w:rsidP="00E149A9">
      <w:pPr>
        <w:jc w:val="both"/>
      </w:pPr>
      <w:r>
        <w:rPr>
          <w:rFonts w:ascii="Museo Sans 300" w:eastAsia="Times New Roman" w:hAnsi="Museo Sans 300" w:cs="Times New Roman"/>
          <w:sz w:val="24"/>
          <w:szCs w:val="24"/>
          <w:lang w:eastAsia="es-ES"/>
        </w:rPr>
        <w:t xml:space="preserve">Estando conforme a Derecho la documentación correspondiente, en atención a lo recomendado por </w:t>
      </w:r>
      <w:r>
        <w:rPr>
          <w:rFonts w:ascii="Museo Sans 300" w:eastAsia="Times New Roman" w:hAnsi="Museo Sans 300" w:cs="Times New Roman"/>
          <w:color w:val="000000" w:themeColor="text1"/>
          <w:sz w:val="24"/>
          <w:szCs w:val="24"/>
          <w:lang w:eastAsia="es-ES"/>
        </w:rPr>
        <w:t xml:space="preserve">la </w:t>
      </w:r>
      <w:r>
        <w:rPr>
          <w:rFonts w:ascii="Museo Sans 300" w:eastAsia="Times New Roman" w:hAnsi="Museo Sans 300" w:cs="Times New Roman"/>
          <w:sz w:val="24"/>
          <w:szCs w:val="24"/>
          <w:lang w:eastAsia="es-ES"/>
        </w:rPr>
        <w:t>Unidad de Adjudicación de Inmuebles</w:t>
      </w:r>
      <w:r>
        <w:rPr>
          <w:rFonts w:ascii="Museo Sans 300" w:eastAsia="Times New Roman" w:hAnsi="Museo Sans 300" w:cs="Times New Roman"/>
          <w:color w:val="000000" w:themeColor="text1"/>
          <w:sz w:val="24"/>
          <w:szCs w:val="24"/>
          <w:lang w:eastAsia="es-ES"/>
        </w:rPr>
        <w:t>,</w:t>
      </w:r>
      <w:r>
        <w:rPr>
          <w:rFonts w:ascii="Museo Sans 300" w:eastAsia="Times New Roman" w:hAnsi="Museo Sans 300" w:cs="Times New Roman"/>
          <w:sz w:val="24"/>
          <w:szCs w:val="24"/>
          <w:lang w:eastAsia="es-ES"/>
        </w:rPr>
        <w:t xml:space="preserve"> la Junta Directiva en uso de sus facultades y de </w:t>
      </w:r>
      <w:r w:rsidR="00213F6D">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Pr>
          <w:rFonts w:ascii="Museo Sans 300" w:eastAsia="Times New Roman" w:hAnsi="Museo Sans 300" w:cs="Times New Roman"/>
          <w:b/>
          <w:sz w:val="24"/>
          <w:szCs w:val="24"/>
          <w:u w:val="single"/>
          <w:lang w:eastAsia="es-ES"/>
        </w:rPr>
        <w:t>ACUERDA</w:t>
      </w:r>
      <w:r w:rsidR="00213F6D">
        <w:rPr>
          <w:rFonts w:ascii="Museo Sans 300" w:eastAsia="Times New Roman" w:hAnsi="Museo Sans 300" w:cs="Times New Roman"/>
          <w:b/>
          <w:sz w:val="24"/>
          <w:szCs w:val="24"/>
          <w:u w:val="single"/>
          <w:lang w:eastAsia="es-ES"/>
        </w:rPr>
        <w:t>; PRIMERO:</w:t>
      </w:r>
      <w:r w:rsidR="00213F6D">
        <w:rPr>
          <w:rFonts w:ascii="Museo Sans 300" w:eastAsia="Times New Roman" w:hAnsi="Museo Sans 300" w:cs="Times New Roman"/>
          <w:b/>
          <w:sz w:val="24"/>
          <w:szCs w:val="24"/>
          <w:lang w:eastAsia="es-ES"/>
        </w:rPr>
        <w:t xml:space="preserve"> Modificar el Punto XVI de</w:t>
      </w:r>
      <w:r>
        <w:rPr>
          <w:rFonts w:ascii="Museo Sans 300" w:eastAsia="Times New Roman" w:hAnsi="Museo Sans 300" w:cs="Times New Roman"/>
          <w:b/>
          <w:sz w:val="24"/>
          <w:szCs w:val="24"/>
          <w:lang w:eastAsia="es-ES"/>
        </w:rPr>
        <w:t>l</w:t>
      </w:r>
      <w:r w:rsidR="00213F6D">
        <w:rPr>
          <w:rFonts w:ascii="Museo Sans 300" w:eastAsia="Times New Roman" w:hAnsi="Museo Sans 300" w:cs="Times New Roman"/>
          <w:b/>
          <w:sz w:val="24"/>
          <w:szCs w:val="24"/>
          <w:lang w:eastAsia="es-ES"/>
        </w:rPr>
        <w:t xml:space="preserve"> Acta de Sesión Ordinaria 18-2</w:t>
      </w:r>
      <w:r>
        <w:rPr>
          <w:rFonts w:ascii="Museo Sans 300" w:eastAsia="Times New Roman" w:hAnsi="Museo Sans 300" w:cs="Times New Roman"/>
          <w:b/>
          <w:sz w:val="24"/>
          <w:szCs w:val="24"/>
          <w:lang w:eastAsia="es-ES"/>
        </w:rPr>
        <w:t>009, de fecha 13 de mayo de</w:t>
      </w:r>
      <w:r w:rsidR="00213F6D">
        <w:rPr>
          <w:rFonts w:ascii="Museo Sans 300" w:eastAsia="Times New Roman" w:hAnsi="Museo Sans 300" w:cs="Times New Roman"/>
          <w:b/>
          <w:sz w:val="24"/>
          <w:szCs w:val="24"/>
          <w:lang w:eastAsia="es-ES"/>
        </w:rPr>
        <w:t xml:space="preserve"> 2009</w:t>
      </w:r>
      <w:r>
        <w:rPr>
          <w:rFonts w:ascii="Museo Sans 300" w:hAnsi="Museo Sans 300"/>
          <w:b/>
          <w:sz w:val="24"/>
          <w:szCs w:val="24"/>
          <w:lang w:eastAsia="es-ES"/>
        </w:rPr>
        <w:t>,</w:t>
      </w:r>
      <w:r w:rsidR="00213F6D">
        <w:rPr>
          <w:rFonts w:ascii="Museo Sans 300" w:hAnsi="Museo Sans 300"/>
          <w:b/>
          <w:sz w:val="24"/>
          <w:szCs w:val="24"/>
          <w:lang w:eastAsia="es-ES"/>
        </w:rPr>
        <w:t xml:space="preserve"> </w:t>
      </w:r>
      <w:r w:rsidR="00213F6D">
        <w:rPr>
          <w:rFonts w:ascii="Museo Sans 300" w:hAnsi="Museo Sans 300"/>
          <w:sz w:val="24"/>
          <w:szCs w:val="24"/>
          <w:lang w:eastAsia="es-ES"/>
        </w:rPr>
        <w:t>en el cual se aprobó las adjudicaciones, entre otros, de</w:t>
      </w:r>
      <w:r w:rsidR="00AA7A34">
        <w:rPr>
          <w:rFonts w:ascii="Museo Sans 300" w:hAnsi="Museo Sans 300"/>
          <w:sz w:val="24"/>
          <w:szCs w:val="24"/>
          <w:lang w:eastAsia="es-ES"/>
        </w:rPr>
        <w:t>l</w:t>
      </w:r>
      <w:r w:rsidR="00213F6D">
        <w:rPr>
          <w:rFonts w:ascii="Museo Sans 300" w:hAnsi="Museo Sans 300"/>
          <w:sz w:val="24"/>
          <w:szCs w:val="24"/>
          <w:lang w:eastAsia="es-ES"/>
        </w:rPr>
        <w:t xml:space="preserve"> </w:t>
      </w:r>
      <w:r w:rsidR="00213F6D">
        <w:rPr>
          <w:rFonts w:ascii="Museo Sans 300" w:hAnsi="Museo Sans 300"/>
          <w:b/>
          <w:sz w:val="24"/>
          <w:szCs w:val="24"/>
          <w:lang w:eastAsia="es-ES"/>
        </w:rPr>
        <w:t>lote</w:t>
      </w:r>
      <w:r w:rsidR="00213F6D">
        <w:rPr>
          <w:rFonts w:ascii="Museo Sans 300" w:hAnsi="Museo Sans 300"/>
          <w:b/>
          <w:sz w:val="24"/>
          <w:szCs w:val="24"/>
        </w:rPr>
        <w:t xml:space="preserve"> </w:t>
      </w:r>
      <w:r w:rsidR="00632EA8">
        <w:rPr>
          <w:rFonts w:ascii="Museo Sans 300" w:hAnsi="Museo Sans 300"/>
          <w:b/>
          <w:sz w:val="24"/>
          <w:szCs w:val="24"/>
        </w:rPr>
        <w:t>---</w:t>
      </w:r>
      <w:r w:rsidR="00213F6D">
        <w:rPr>
          <w:rFonts w:ascii="Museo Sans 300" w:hAnsi="Museo Sans 300"/>
          <w:b/>
          <w:sz w:val="24"/>
          <w:szCs w:val="24"/>
        </w:rPr>
        <w:t xml:space="preserve">, Polígono </w:t>
      </w:r>
      <w:r w:rsidR="00632EA8">
        <w:rPr>
          <w:rFonts w:ascii="Museo Sans 300" w:hAnsi="Museo Sans 300"/>
          <w:b/>
          <w:sz w:val="24"/>
          <w:szCs w:val="24"/>
        </w:rPr>
        <w:t>---</w:t>
      </w:r>
      <w:r w:rsidR="00213F6D">
        <w:rPr>
          <w:rFonts w:ascii="Museo Sans 300" w:hAnsi="Museo Sans 300"/>
          <w:b/>
          <w:sz w:val="24"/>
          <w:szCs w:val="24"/>
        </w:rPr>
        <w:t xml:space="preserve">, </w:t>
      </w:r>
      <w:r w:rsidR="00213F6D">
        <w:rPr>
          <w:rFonts w:ascii="Museo Sans 300" w:hAnsi="Museo Sans 300"/>
          <w:bCs/>
          <w:sz w:val="24"/>
          <w:szCs w:val="24"/>
        </w:rPr>
        <w:t>en lo</w:t>
      </w:r>
      <w:r w:rsidR="00AA7A34">
        <w:rPr>
          <w:rFonts w:ascii="Museo Sans 300" w:hAnsi="Museo Sans 300"/>
          <w:bCs/>
          <w:sz w:val="24"/>
          <w:szCs w:val="24"/>
        </w:rPr>
        <w:t>s siguientes términos:</w:t>
      </w:r>
      <w:r w:rsidR="00213F6D">
        <w:rPr>
          <w:rFonts w:ascii="Museo Sans 300" w:hAnsi="Museo Sans 300"/>
          <w:bCs/>
          <w:sz w:val="24"/>
          <w:szCs w:val="24"/>
        </w:rPr>
        <w:t xml:space="preserve"> </w:t>
      </w:r>
      <w:r w:rsidR="00213F6D">
        <w:rPr>
          <w:rFonts w:ascii="Museo Sans 300" w:hAnsi="Museo Sans 300"/>
          <w:sz w:val="24"/>
          <w:szCs w:val="24"/>
          <w:lang w:val="es-ES"/>
        </w:rPr>
        <w:t xml:space="preserve">Incluir a la </w:t>
      </w:r>
      <w:r w:rsidR="00213F6D">
        <w:rPr>
          <w:rFonts w:ascii="Museo Sans 300" w:hAnsi="Museo Sans 300"/>
          <w:sz w:val="24"/>
          <w:szCs w:val="24"/>
        </w:rPr>
        <w:t>señora</w:t>
      </w:r>
      <w:r w:rsidR="00213F6D">
        <w:rPr>
          <w:rFonts w:ascii="Museo Sans 300" w:hAnsi="Museo Sans 300"/>
          <w:sz w:val="24"/>
          <w:szCs w:val="24"/>
          <w:lang w:eastAsia="es-ES"/>
        </w:rPr>
        <w:t xml:space="preserve"> </w:t>
      </w:r>
      <w:r w:rsidR="00213F6D">
        <w:rPr>
          <w:rFonts w:ascii="Museo Sans 300" w:hAnsi="Museo Sans 300"/>
          <w:b/>
          <w:sz w:val="24"/>
          <w:szCs w:val="24"/>
          <w:lang w:eastAsia="es-ES"/>
        </w:rPr>
        <w:t>Madelin Elizabeth Velásquez Batres</w:t>
      </w:r>
      <w:r w:rsidR="00A10B1E">
        <w:rPr>
          <w:rFonts w:ascii="Museo Sans 300" w:eastAsia="Times New Roman" w:hAnsi="Museo Sans 300" w:cs="Times New Roman"/>
          <w:b/>
          <w:sz w:val="24"/>
          <w:szCs w:val="24"/>
          <w:lang w:eastAsia="es-ES"/>
        </w:rPr>
        <w:t>.</w:t>
      </w:r>
      <w:r w:rsidR="00213F6D">
        <w:rPr>
          <w:rFonts w:ascii="Museo Sans 300" w:eastAsia="Times New Roman" w:hAnsi="Museo Sans 300" w:cs="Times New Roman"/>
          <w:b/>
          <w:sz w:val="24"/>
          <w:szCs w:val="24"/>
          <w:lang w:eastAsia="es-ES"/>
        </w:rPr>
        <w:t xml:space="preserve"> </w:t>
      </w:r>
      <w:r w:rsidR="00E149A9" w:rsidRPr="00392041">
        <w:rPr>
          <w:rFonts w:ascii="Museo Sans 300" w:hAnsi="Museo Sans 300" w:cs="Times New Roman"/>
          <w:sz w:val="24"/>
          <w:szCs w:val="24"/>
        </w:rPr>
        <w:t>en el</w:t>
      </w:r>
      <w:r w:rsidR="00213F6D" w:rsidRPr="00392041">
        <w:rPr>
          <w:rFonts w:ascii="Museo Sans 300" w:hAnsi="Museo Sans 300"/>
          <w:b/>
          <w:sz w:val="24"/>
          <w:szCs w:val="24"/>
          <w:lang w:eastAsia="es-ES"/>
        </w:rPr>
        <w:t xml:space="preserve"> </w:t>
      </w:r>
      <w:r w:rsidR="00213F6D">
        <w:rPr>
          <w:rFonts w:ascii="Museo Sans 300" w:hAnsi="Museo Sans 300"/>
          <w:b/>
          <w:sz w:val="24"/>
          <w:szCs w:val="24"/>
          <w:lang w:eastAsia="es-ES"/>
        </w:rPr>
        <w:t>lote</w:t>
      </w:r>
      <w:r w:rsidR="00213F6D">
        <w:rPr>
          <w:rFonts w:ascii="Museo Sans 300" w:hAnsi="Museo Sans 300"/>
          <w:b/>
          <w:sz w:val="24"/>
          <w:szCs w:val="24"/>
        </w:rPr>
        <w:t xml:space="preserve"> </w:t>
      </w:r>
      <w:r w:rsidR="00632EA8">
        <w:rPr>
          <w:rFonts w:ascii="Museo Sans 300" w:hAnsi="Museo Sans 300"/>
          <w:b/>
          <w:sz w:val="24"/>
          <w:szCs w:val="24"/>
        </w:rPr>
        <w:t>---</w:t>
      </w:r>
      <w:r w:rsidR="00213F6D">
        <w:rPr>
          <w:rFonts w:ascii="Museo Sans 300" w:hAnsi="Museo Sans 300"/>
          <w:b/>
          <w:sz w:val="24"/>
          <w:szCs w:val="24"/>
        </w:rPr>
        <w:t xml:space="preserve">, Polígono </w:t>
      </w:r>
      <w:r w:rsidR="00632EA8">
        <w:rPr>
          <w:rFonts w:ascii="Museo Sans 300" w:hAnsi="Museo Sans 300"/>
          <w:b/>
          <w:sz w:val="24"/>
          <w:szCs w:val="24"/>
        </w:rPr>
        <w:t>---</w:t>
      </w:r>
      <w:r w:rsidR="00AA7A34">
        <w:rPr>
          <w:rFonts w:ascii="Museo Sans 300" w:hAnsi="Museo Sans 300"/>
          <w:b/>
          <w:sz w:val="24"/>
          <w:szCs w:val="24"/>
        </w:rPr>
        <w:t>,</w:t>
      </w:r>
      <w:r w:rsidR="00213F6D">
        <w:rPr>
          <w:rFonts w:ascii="Museo Sans 300" w:hAnsi="Museo Sans 300"/>
          <w:b/>
          <w:sz w:val="24"/>
          <w:szCs w:val="24"/>
        </w:rPr>
        <w:t xml:space="preserve"> </w:t>
      </w:r>
      <w:r w:rsidR="00E149A9">
        <w:rPr>
          <w:rFonts w:ascii="Museo Sans 300" w:hAnsi="Museo Sans 300"/>
          <w:sz w:val="24"/>
          <w:szCs w:val="24"/>
          <w:lang w:val="es-ES"/>
        </w:rPr>
        <w:t>i</w:t>
      </w:r>
      <w:r w:rsidR="00213F6D">
        <w:rPr>
          <w:rFonts w:ascii="Museo Sans 300" w:hAnsi="Museo Sans 300"/>
          <w:sz w:val="24"/>
          <w:szCs w:val="24"/>
          <w:lang w:val="es-ES"/>
        </w:rPr>
        <w:t xml:space="preserve">ncluir al </w:t>
      </w:r>
      <w:r w:rsidR="00213F6D">
        <w:rPr>
          <w:rFonts w:ascii="Museo Sans 300" w:hAnsi="Museo Sans 300"/>
          <w:sz w:val="24"/>
          <w:szCs w:val="24"/>
        </w:rPr>
        <w:t>señor</w:t>
      </w:r>
      <w:r w:rsidR="00213F6D">
        <w:rPr>
          <w:rFonts w:ascii="Museo Sans 300" w:hAnsi="Museo Sans 300"/>
          <w:sz w:val="24"/>
          <w:szCs w:val="24"/>
          <w:lang w:eastAsia="es-ES"/>
        </w:rPr>
        <w:t xml:space="preserve"> </w:t>
      </w:r>
      <w:r w:rsidR="00213F6D">
        <w:rPr>
          <w:rFonts w:ascii="Museo Sans 300" w:hAnsi="Museo Sans 300"/>
          <w:b/>
          <w:sz w:val="24"/>
          <w:szCs w:val="24"/>
          <w:lang w:eastAsia="es-ES"/>
        </w:rPr>
        <w:t>Miguel Antonio Carrillo García</w:t>
      </w:r>
      <w:r w:rsidR="00213F6D">
        <w:rPr>
          <w:rFonts w:ascii="Museo Sans 300" w:eastAsia="Times New Roman" w:hAnsi="Museo Sans 300" w:cs="Times New Roman"/>
          <w:b/>
          <w:sz w:val="24"/>
          <w:szCs w:val="24"/>
          <w:lang w:eastAsia="es-ES"/>
        </w:rPr>
        <w:t xml:space="preserve">, </w:t>
      </w:r>
      <w:r w:rsidR="00213F6D">
        <w:rPr>
          <w:rFonts w:ascii="Museo Sans 300" w:hAnsi="Museo Sans 300"/>
          <w:b/>
          <w:sz w:val="24"/>
          <w:szCs w:val="24"/>
        </w:rPr>
        <w:t xml:space="preserve">y </w:t>
      </w:r>
      <w:r w:rsidR="00E149A9" w:rsidRPr="00392041">
        <w:rPr>
          <w:rFonts w:ascii="Museo Sans 300" w:hAnsi="Museo Sans 300"/>
          <w:b/>
          <w:sz w:val="24"/>
          <w:szCs w:val="24"/>
        </w:rPr>
        <w:t xml:space="preserve">en el </w:t>
      </w:r>
      <w:r w:rsidR="00213F6D">
        <w:rPr>
          <w:rFonts w:ascii="Museo Sans 300" w:hAnsi="Museo Sans 300"/>
          <w:b/>
          <w:sz w:val="24"/>
          <w:szCs w:val="24"/>
          <w:lang w:eastAsia="es-ES"/>
        </w:rPr>
        <w:t>lote</w:t>
      </w:r>
      <w:r w:rsidR="00213F6D">
        <w:rPr>
          <w:rFonts w:ascii="Museo Sans 300" w:hAnsi="Museo Sans 300"/>
          <w:b/>
          <w:sz w:val="24"/>
          <w:szCs w:val="24"/>
        </w:rPr>
        <w:t xml:space="preserve">  </w:t>
      </w:r>
      <w:r w:rsidR="00632EA8">
        <w:rPr>
          <w:rFonts w:ascii="Museo Sans 300" w:hAnsi="Museo Sans 300"/>
          <w:b/>
          <w:sz w:val="24"/>
          <w:szCs w:val="24"/>
        </w:rPr>
        <w:t>---</w:t>
      </w:r>
      <w:r w:rsidR="00213F6D">
        <w:rPr>
          <w:rFonts w:ascii="Museo Sans 300" w:hAnsi="Museo Sans 300"/>
          <w:b/>
          <w:sz w:val="24"/>
          <w:szCs w:val="24"/>
        </w:rPr>
        <w:t xml:space="preserve">, Polígono </w:t>
      </w:r>
      <w:r w:rsidR="00632EA8">
        <w:rPr>
          <w:rFonts w:ascii="Museo Sans 300" w:hAnsi="Museo Sans 300"/>
          <w:b/>
          <w:sz w:val="24"/>
          <w:szCs w:val="24"/>
        </w:rPr>
        <w:t>---</w:t>
      </w:r>
      <w:r w:rsidR="00213F6D">
        <w:rPr>
          <w:rFonts w:ascii="Museo Sans 300" w:hAnsi="Museo Sans 300"/>
          <w:b/>
          <w:sz w:val="24"/>
          <w:szCs w:val="24"/>
        </w:rPr>
        <w:t>,</w:t>
      </w:r>
      <w:r w:rsidR="00213F6D">
        <w:rPr>
          <w:rFonts w:ascii="Museo Sans 300" w:eastAsia="Times New Roman" w:hAnsi="Museo Sans 300" w:cs="Times New Roman"/>
          <w:b/>
          <w:sz w:val="24"/>
          <w:szCs w:val="24"/>
          <w:lang w:eastAsia="es-ES"/>
        </w:rPr>
        <w:t xml:space="preserve"> </w:t>
      </w:r>
      <w:r w:rsidR="00E149A9">
        <w:rPr>
          <w:rFonts w:ascii="Museo Sans 300" w:hAnsi="Museo Sans 300"/>
          <w:sz w:val="24"/>
          <w:szCs w:val="24"/>
          <w:lang w:val="es-ES"/>
        </w:rPr>
        <w:t>i</w:t>
      </w:r>
      <w:r w:rsidR="00213F6D">
        <w:rPr>
          <w:rFonts w:ascii="Museo Sans 300" w:hAnsi="Museo Sans 300"/>
          <w:sz w:val="24"/>
          <w:szCs w:val="24"/>
          <w:lang w:val="es-ES"/>
        </w:rPr>
        <w:t xml:space="preserve">ncluir a la </w:t>
      </w:r>
      <w:r w:rsidR="00213F6D">
        <w:rPr>
          <w:rFonts w:ascii="Museo Sans 300" w:hAnsi="Museo Sans 300"/>
          <w:sz w:val="24"/>
          <w:szCs w:val="24"/>
        </w:rPr>
        <w:t>señora</w:t>
      </w:r>
      <w:r w:rsidR="00213F6D">
        <w:rPr>
          <w:rFonts w:ascii="Museo Sans 300" w:hAnsi="Museo Sans 300"/>
          <w:sz w:val="24"/>
          <w:szCs w:val="24"/>
          <w:lang w:eastAsia="es-ES"/>
        </w:rPr>
        <w:t xml:space="preserve"> </w:t>
      </w:r>
      <w:r w:rsidR="00213F6D">
        <w:rPr>
          <w:rFonts w:ascii="Museo Sans 300" w:hAnsi="Museo Sans 300"/>
          <w:b/>
          <w:sz w:val="24"/>
          <w:szCs w:val="24"/>
          <w:lang w:eastAsia="es-ES"/>
        </w:rPr>
        <w:t>Paola Carolina Cruz Ayala</w:t>
      </w:r>
      <w:r w:rsidR="00213F6D">
        <w:rPr>
          <w:rFonts w:ascii="Museo Sans 300" w:eastAsia="Times New Roman" w:hAnsi="Museo Sans 300" w:cs="Times New Roman"/>
          <w:b/>
          <w:sz w:val="24"/>
          <w:szCs w:val="24"/>
          <w:lang w:eastAsia="es-ES"/>
        </w:rPr>
        <w:t xml:space="preserve">, </w:t>
      </w:r>
      <w:r w:rsidR="00213F6D">
        <w:rPr>
          <w:rFonts w:ascii="Museo Sans 300" w:hAnsi="Museo Sans 300" w:cs="Times New Roman"/>
          <w:color w:val="000000" w:themeColor="text1"/>
          <w:sz w:val="24"/>
          <w:szCs w:val="24"/>
        </w:rPr>
        <w:t xml:space="preserve">de </w:t>
      </w:r>
      <w:r w:rsidR="00E149A9">
        <w:rPr>
          <w:rFonts w:ascii="Museo Sans 300" w:hAnsi="Museo Sans 300" w:cs="Times New Roman"/>
          <w:color w:val="000000" w:themeColor="text1"/>
          <w:sz w:val="24"/>
          <w:szCs w:val="24"/>
        </w:rPr>
        <w:t xml:space="preserve">las </w:t>
      </w:r>
      <w:r w:rsidR="00213F6D">
        <w:rPr>
          <w:rFonts w:ascii="Museo Sans 300" w:hAnsi="Museo Sans 300" w:cs="Times New Roman"/>
          <w:color w:val="000000" w:themeColor="text1"/>
          <w:sz w:val="24"/>
          <w:szCs w:val="24"/>
        </w:rPr>
        <w:t>generales antes expresadas,</w:t>
      </w:r>
      <w:r w:rsidR="00213F6D">
        <w:rPr>
          <w:rFonts w:ascii="Museo Sans 300" w:hAnsi="Museo Sans 300"/>
          <w:color w:val="000000" w:themeColor="text1"/>
          <w:sz w:val="24"/>
          <w:szCs w:val="24"/>
        </w:rPr>
        <w:t xml:space="preserve"> inmuebles</w:t>
      </w:r>
      <w:r w:rsidR="00213F6D">
        <w:rPr>
          <w:rFonts w:ascii="Museo Sans 300" w:eastAsia="Times New Roman" w:hAnsi="Museo Sans 300" w:cs="Times New Roman"/>
          <w:sz w:val="24"/>
          <w:szCs w:val="24"/>
          <w:lang w:eastAsia="es-ES"/>
        </w:rPr>
        <w:t xml:space="preserve"> situados en el Proyecto </w:t>
      </w:r>
      <w:r w:rsidR="00213F6D">
        <w:rPr>
          <w:rFonts w:ascii="Museo Sans 300" w:hAnsi="Museo Sans 300" w:cs="Arial"/>
          <w:sz w:val="24"/>
          <w:szCs w:val="24"/>
        </w:rPr>
        <w:t xml:space="preserve">de </w:t>
      </w:r>
      <w:r w:rsidR="00213F6D">
        <w:rPr>
          <w:rFonts w:ascii="Museo Sans 300" w:eastAsia="Times New Roman" w:hAnsi="Museo Sans 300" w:cs="Times New Roman"/>
          <w:sz w:val="24"/>
          <w:szCs w:val="24"/>
          <w:lang w:val="es-ES" w:eastAsia="es-ES"/>
        </w:rPr>
        <w:t xml:space="preserve">Lotificación Agrícola desarrollado en la </w:t>
      </w:r>
      <w:r w:rsidR="00213F6D">
        <w:rPr>
          <w:rFonts w:ascii="Museo Sans 300" w:eastAsia="Times New Roman" w:hAnsi="Museo Sans 300" w:cs="Times New Roman"/>
          <w:b/>
          <w:sz w:val="24"/>
          <w:szCs w:val="24"/>
          <w:lang w:val="es-ES" w:eastAsia="es-ES"/>
        </w:rPr>
        <w:t xml:space="preserve">HACIENDA NUEVA LOTE 2 ”TITULO”, </w:t>
      </w:r>
      <w:r w:rsidR="00213F6D">
        <w:rPr>
          <w:rFonts w:ascii="Museo Sans 300" w:eastAsia="Times New Roman" w:hAnsi="Museo Sans 300" w:cs="Times New Roman"/>
          <w:sz w:val="24"/>
          <w:szCs w:val="24"/>
          <w:lang w:val="es-ES" w:eastAsia="es-ES"/>
        </w:rPr>
        <w:t>ubicada en cantón Cangrejera, jurisdicción y departamento de La Libertad</w:t>
      </w:r>
      <w:r w:rsidR="00213F6D">
        <w:rPr>
          <w:rFonts w:ascii="Museo Sans 300" w:hAnsi="Museo Sans 300"/>
          <w:sz w:val="24"/>
          <w:szCs w:val="24"/>
        </w:rPr>
        <w:t>, quedando</w:t>
      </w:r>
      <w:r w:rsidR="00213F6D">
        <w:rPr>
          <w:rFonts w:ascii="Museo Sans 300" w:eastAsia="Times New Roman" w:hAnsi="Museo Sans 300" w:cs="Times New Roman"/>
          <w:sz w:val="24"/>
          <w:szCs w:val="24"/>
          <w:lang w:eastAsia="es-ES"/>
        </w:rPr>
        <w:t xml:space="preserve"> las adjudicaciones conforme al cuadro de valores y extensiones siguiente:</w:t>
      </w:r>
      <w:r w:rsidR="00213F6D">
        <w:t xml:space="preserve"> </w:t>
      </w:r>
    </w:p>
    <w:p w14:paraId="468FF9CA" w14:textId="77777777" w:rsidR="00A3776C" w:rsidRDefault="00A3776C" w:rsidP="00E149A9">
      <w:pPr>
        <w:jc w:val="both"/>
      </w:pPr>
    </w:p>
    <w:p w14:paraId="1C6E8670" w14:textId="77777777" w:rsidR="00A3776C" w:rsidRDefault="00A3776C" w:rsidP="00E149A9">
      <w:pPr>
        <w:jc w:val="both"/>
      </w:pPr>
    </w:p>
    <w:p w14:paraId="268AE3DF" w14:textId="77777777" w:rsidR="00213F6D" w:rsidRDefault="00213F6D" w:rsidP="00213F6D">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213F6D" w14:paraId="34E0EBD7" w14:textId="77777777" w:rsidTr="00213F6D">
        <w:tc>
          <w:tcPr>
            <w:tcW w:w="1413" w:type="pct"/>
            <w:tcBorders>
              <w:top w:val="single" w:sz="2" w:space="0" w:color="auto"/>
              <w:left w:val="single" w:sz="2" w:space="0" w:color="auto"/>
              <w:bottom w:val="nil"/>
              <w:right w:val="single" w:sz="2" w:space="0" w:color="auto"/>
            </w:tcBorders>
            <w:shd w:val="clear" w:color="auto" w:fill="DCDCDC"/>
            <w:hideMark/>
          </w:tcPr>
          <w:p w14:paraId="39549D5B" w14:textId="77777777" w:rsidR="00213F6D" w:rsidRDefault="00213F6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lastRenderedPageBreak/>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7E258080" w14:textId="77777777" w:rsidR="00213F6D" w:rsidRDefault="00213F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7FBFA389" w14:textId="77777777" w:rsidR="00213F6D" w:rsidRDefault="00213F6D">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5F1B47B" w14:textId="77777777" w:rsidR="00213F6D" w:rsidRDefault="00213F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4A5BA4F" w14:textId="77777777" w:rsidR="00213F6D" w:rsidRDefault="00213F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4E94AA1" w14:textId="77777777" w:rsidR="00213F6D" w:rsidRDefault="00213F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13F6D" w14:paraId="1CCBEBB3" w14:textId="77777777" w:rsidTr="00213F6D">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33C45991" w14:textId="77777777" w:rsidR="00213F6D" w:rsidRDefault="00213F6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0EACEDF0" w14:textId="77777777" w:rsidR="00213F6D" w:rsidRDefault="00213F6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B30D6FF" w14:textId="77777777" w:rsidR="00213F6D" w:rsidRDefault="00213F6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BB4C110" w14:textId="77777777" w:rsidR="00213F6D" w:rsidRDefault="00213F6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05F6725" w14:textId="77777777" w:rsidR="00213F6D" w:rsidRDefault="00213F6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704B23D" w14:textId="77777777" w:rsidR="00213F6D" w:rsidRDefault="00213F6D">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A367FB0" w14:textId="77777777" w:rsidR="00213F6D" w:rsidRDefault="00213F6D">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7CD5F3F" w14:textId="77777777" w:rsidR="00213F6D" w:rsidRDefault="00213F6D">
            <w:pPr>
              <w:rPr>
                <w:rFonts w:ascii="Times New Roman" w:hAnsi="Times New Roman" w:cs="Times New Roman"/>
                <w:b/>
                <w:bCs/>
                <w:sz w:val="14"/>
                <w:szCs w:val="14"/>
              </w:rPr>
            </w:pPr>
          </w:p>
        </w:tc>
      </w:tr>
    </w:tbl>
    <w:p w14:paraId="561DF696" w14:textId="77777777" w:rsidR="00213F6D" w:rsidRDefault="00213F6D" w:rsidP="00213F6D">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213F6D" w14:paraId="7CB34B3A" w14:textId="77777777" w:rsidTr="00213F6D">
        <w:tc>
          <w:tcPr>
            <w:tcW w:w="2600" w:type="dxa"/>
            <w:tcBorders>
              <w:top w:val="single" w:sz="2" w:space="0" w:color="auto"/>
              <w:left w:val="single" w:sz="2" w:space="0" w:color="auto"/>
              <w:bottom w:val="single" w:sz="2" w:space="0" w:color="auto"/>
              <w:right w:val="single" w:sz="2" w:space="0" w:color="auto"/>
            </w:tcBorders>
            <w:hideMark/>
          </w:tcPr>
          <w:p w14:paraId="5689BA0C" w14:textId="77777777" w:rsidR="00213F6D" w:rsidRDefault="00213F6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33 </w:t>
            </w:r>
          </w:p>
        </w:tc>
      </w:tr>
    </w:tbl>
    <w:p w14:paraId="0559ED5B" w14:textId="77777777" w:rsidR="00213F6D" w:rsidRDefault="00213F6D" w:rsidP="00213F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213F6D" w14:paraId="15760AE0" w14:textId="77777777" w:rsidTr="00213F6D">
        <w:tc>
          <w:tcPr>
            <w:tcW w:w="1413" w:type="pct"/>
            <w:vMerge w:val="restart"/>
            <w:tcBorders>
              <w:top w:val="single" w:sz="2" w:space="0" w:color="auto"/>
              <w:left w:val="single" w:sz="2" w:space="0" w:color="auto"/>
              <w:bottom w:val="single" w:sz="2" w:space="0" w:color="auto"/>
              <w:right w:val="single" w:sz="2" w:space="0" w:color="auto"/>
            </w:tcBorders>
          </w:tcPr>
          <w:p w14:paraId="67ACD274" w14:textId="6FDB941D" w:rsidR="00213F6D" w:rsidRDefault="00632EA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13F6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C129C75" w14:textId="77777777" w:rsidR="00213F6D" w:rsidRDefault="00213F6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2109190F" w14:textId="5D9EE283" w:rsidR="00213F6D" w:rsidRDefault="00632EA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13F6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513254B" w14:textId="77777777" w:rsidR="00213F6D" w:rsidRDefault="00213F6D">
            <w:pPr>
              <w:widowControl w:val="0"/>
              <w:autoSpaceDE w:val="0"/>
              <w:autoSpaceDN w:val="0"/>
              <w:adjustRightInd w:val="0"/>
              <w:rPr>
                <w:rFonts w:ascii="Times New Roman" w:hAnsi="Times New Roman" w:cs="Times New Roman"/>
                <w:sz w:val="14"/>
                <w:szCs w:val="14"/>
              </w:rPr>
            </w:pPr>
          </w:p>
          <w:p w14:paraId="7A8AAE12" w14:textId="77777777" w:rsidR="00213F6D" w:rsidRDefault="00213F6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 DOS LOTIFICACION AGRICOLA </w:t>
            </w:r>
          </w:p>
        </w:tc>
        <w:tc>
          <w:tcPr>
            <w:tcW w:w="314" w:type="pct"/>
            <w:vMerge w:val="restart"/>
            <w:tcBorders>
              <w:top w:val="single" w:sz="2" w:space="0" w:color="auto"/>
              <w:left w:val="single" w:sz="2" w:space="0" w:color="auto"/>
              <w:bottom w:val="single" w:sz="2" w:space="0" w:color="auto"/>
              <w:right w:val="single" w:sz="2" w:space="0" w:color="auto"/>
            </w:tcBorders>
          </w:tcPr>
          <w:p w14:paraId="3544E43F" w14:textId="77777777" w:rsidR="00213F6D" w:rsidRDefault="00213F6D">
            <w:pPr>
              <w:widowControl w:val="0"/>
              <w:autoSpaceDE w:val="0"/>
              <w:autoSpaceDN w:val="0"/>
              <w:adjustRightInd w:val="0"/>
              <w:rPr>
                <w:rFonts w:ascii="Times New Roman" w:hAnsi="Times New Roman" w:cs="Times New Roman"/>
                <w:sz w:val="14"/>
                <w:szCs w:val="14"/>
              </w:rPr>
            </w:pPr>
          </w:p>
          <w:p w14:paraId="2EF51A88" w14:textId="35F900CC" w:rsidR="00213F6D" w:rsidRDefault="00632EA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13F6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C079E7D" w14:textId="77777777" w:rsidR="00213F6D" w:rsidRDefault="00213F6D">
            <w:pPr>
              <w:widowControl w:val="0"/>
              <w:autoSpaceDE w:val="0"/>
              <w:autoSpaceDN w:val="0"/>
              <w:adjustRightInd w:val="0"/>
              <w:rPr>
                <w:rFonts w:ascii="Times New Roman" w:hAnsi="Times New Roman" w:cs="Times New Roman"/>
                <w:sz w:val="14"/>
                <w:szCs w:val="14"/>
              </w:rPr>
            </w:pPr>
          </w:p>
          <w:p w14:paraId="1B57D50A" w14:textId="1E719C72" w:rsidR="00213F6D" w:rsidRDefault="00632EA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13F6D">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139499E2" w14:textId="77777777" w:rsidR="00213F6D" w:rsidRDefault="00213F6D">
            <w:pPr>
              <w:widowControl w:val="0"/>
              <w:autoSpaceDE w:val="0"/>
              <w:autoSpaceDN w:val="0"/>
              <w:adjustRightInd w:val="0"/>
              <w:jc w:val="right"/>
              <w:rPr>
                <w:rFonts w:ascii="Times New Roman" w:hAnsi="Times New Roman" w:cs="Times New Roman"/>
                <w:sz w:val="14"/>
                <w:szCs w:val="14"/>
              </w:rPr>
            </w:pPr>
          </w:p>
          <w:p w14:paraId="46E01DE3" w14:textId="77777777" w:rsidR="00213F6D" w:rsidRDefault="00213F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1254.65 </w:t>
            </w:r>
          </w:p>
        </w:tc>
        <w:tc>
          <w:tcPr>
            <w:tcW w:w="359" w:type="pct"/>
            <w:tcBorders>
              <w:top w:val="single" w:sz="2" w:space="0" w:color="auto"/>
              <w:left w:val="single" w:sz="2" w:space="0" w:color="auto"/>
              <w:bottom w:val="single" w:sz="2" w:space="0" w:color="auto"/>
              <w:right w:val="single" w:sz="2" w:space="0" w:color="auto"/>
            </w:tcBorders>
          </w:tcPr>
          <w:p w14:paraId="1EE75C71" w14:textId="77777777" w:rsidR="00213F6D" w:rsidRDefault="00213F6D">
            <w:pPr>
              <w:widowControl w:val="0"/>
              <w:autoSpaceDE w:val="0"/>
              <w:autoSpaceDN w:val="0"/>
              <w:adjustRightInd w:val="0"/>
              <w:jc w:val="right"/>
              <w:rPr>
                <w:rFonts w:ascii="Times New Roman" w:hAnsi="Times New Roman" w:cs="Times New Roman"/>
                <w:sz w:val="14"/>
                <w:szCs w:val="14"/>
              </w:rPr>
            </w:pPr>
          </w:p>
          <w:p w14:paraId="2CD21FC3" w14:textId="77777777" w:rsidR="00213F6D" w:rsidRDefault="00213F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10350.86 </w:t>
            </w:r>
          </w:p>
        </w:tc>
        <w:tc>
          <w:tcPr>
            <w:tcW w:w="359" w:type="pct"/>
            <w:tcBorders>
              <w:top w:val="single" w:sz="2" w:space="0" w:color="auto"/>
              <w:left w:val="single" w:sz="2" w:space="0" w:color="auto"/>
              <w:bottom w:val="single" w:sz="2" w:space="0" w:color="auto"/>
              <w:right w:val="single" w:sz="2" w:space="0" w:color="auto"/>
            </w:tcBorders>
          </w:tcPr>
          <w:p w14:paraId="141944F9" w14:textId="77777777" w:rsidR="00213F6D" w:rsidRDefault="00213F6D">
            <w:pPr>
              <w:widowControl w:val="0"/>
              <w:autoSpaceDE w:val="0"/>
              <w:autoSpaceDN w:val="0"/>
              <w:adjustRightInd w:val="0"/>
              <w:jc w:val="right"/>
              <w:rPr>
                <w:rFonts w:ascii="Times New Roman" w:hAnsi="Times New Roman" w:cs="Times New Roman"/>
                <w:sz w:val="14"/>
                <w:szCs w:val="14"/>
              </w:rPr>
            </w:pPr>
          </w:p>
          <w:p w14:paraId="2877C2B9" w14:textId="77777777" w:rsidR="00213F6D" w:rsidRDefault="00213F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90570.03 </w:t>
            </w:r>
          </w:p>
        </w:tc>
      </w:tr>
      <w:tr w:rsidR="00213F6D" w14:paraId="4261587D" w14:textId="77777777" w:rsidTr="00213F6D">
        <w:tc>
          <w:tcPr>
            <w:tcW w:w="0" w:type="auto"/>
            <w:vMerge/>
            <w:tcBorders>
              <w:top w:val="single" w:sz="2" w:space="0" w:color="auto"/>
              <w:left w:val="single" w:sz="2" w:space="0" w:color="auto"/>
              <w:bottom w:val="single" w:sz="2" w:space="0" w:color="auto"/>
              <w:right w:val="single" w:sz="2" w:space="0" w:color="auto"/>
            </w:tcBorders>
            <w:vAlign w:val="center"/>
            <w:hideMark/>
          </w:tcPr>
          <w:p w14:paraId="6C8BFAC7" w14:textId="77777777" w:rsidR="00213F6D" w:rsidRDefault="00213F6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120A877" w14:textId="77777777" w:rsidR="00213F6D" w:rsidRDefault="00213F6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CEBC6F4" w14:textId="77777777" w:rsidR="00213F6D" w:rsidRDefault="00213F6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C3C63CC" w14:textId="77777777" w:rsidR="00213F6D" w:rsidRDefault="00213F6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3CD44FB" w14:textId="77777777" w:rsidR="00213F6D" w:rsidRDefault="00213F6D">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4DC09AF" w14:textId="77777777" w:rsidR="00213F6D" w:rsidRDefault="00213F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1254.65 </w:t>
            </w:r>
          </w:p>
        </w:tc>
        <w:tc>
          <w:tcPr>
            <w:tcW w:w="359" w:type="pct"/>
            <w:tcBorders>
              <w:top w:val="single" w:sz="2" w:space="0" w:color="auto"/>
              <w:left w:val="single" w:sz="2" w:space="0" w:color="auto"/>
              <w:bottom w:val="single" w:sz="2" w:space="0" w:color="auto"/>
              <w:right w:val="single" w:sz="2" w:space="0" w:color="auto"/>
            </w:tcBorders>
            <w:hideMark/>
          </w:tcPr>
          <w:p w14:paraId="586C3066" w14:textId="77777777" w:rsidR="00213F6D" w:rsidRDefault="00213F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10350.86 </w:t>
            </w:r>
          </w:p>
        </w:tc>
        <w:tc>
          <w:tcPr>
            <w:tcW w:w="359" w:type="pct"/>
            <w:tcBorders>
              <w:top w:val="single" w:sz="2" w:space="0" w:color="auto"/>
              <w:left w:val="single" w:sz="2" w:space="0" w:color="auto"/>
              <w:bottom w:val="single" w:sz="2" w:space="0" w:color="auto"/>
              <w:right w:val="single" w:sz="2" w:space="0" w:color="auto"/>
            </w:tcBorders>
            <w:hideMark/>
          </w:tcPr>
          <w:p w14:paraId="4989B13D" w14:textId="77777777" w:rsidR="00213F6D" w:rsidRDefault="00213F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90570.03 </w:t>
            </w:r>
          </w:p>
        </w:tc>
      </w:tr>
      <w:tr w:rsidR="00213F6D" w14:paraId="26696F2A" w14:textId="77777777" w:rsidTr="00213F6D">
        <w:tc>
          <w:tcPr>
            <w:tcW w:w="0" w:type="auto"/>
            <w:vMerge/>
            <w:tcBorders>
              <w:top w:val="single" w:sz="2" w:space="0" w:color="auto"/>
              <w:left w:val="single" w:sz="2" w:space="0" w:color="auto"/>
              <w:bottom w:val="single" w:sz="2" w:space="0" w:color="auto"/>
              <w:right w:val="single" w:sz="2" w:space="0" w:color="auto"/>
            </w:tcBorders>
            <w:vAlign w:val="center"/>
            <w:hideMark/>
          </w:tcPr>
          <w:p w14:paraId="2B8C7965" w14:textId="77777777" w:rsidR="00213F6D" w:rsidRDefault="00213F6D">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719E431" w14:textId="25995484" w:rsidR="00213F6D" w:rsidRDefault="00904B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13F6D">
              <w:rPr>
                <w:rFonts w:ascii="Times New Roman" w:hAnsi="Times New Roman" w:cs="Times New Roman"/>
                <w:b/>
                <w:bCs/>
                <w:sz w:val="14"/>
                <w:szCs w:val="14"/>
              </w:rPr>
              <w:t xml:space="preserve"> Total: 1254.65 </w:t>
            </w:r>
          </w:p>
          <w:p w14:paraId="47541719" w14:textId="77777777" w:rsidR="00213F6D" w:rsidRDefault="00213F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10350.86 </w:t>
            </w:r>
          </w:p>
          <w:p w14:paraId="0006F81F" w14:textId="77777777" w:rsidR="00213F6D" w:rsidRDefault="00213F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90570.03 </w:t>
            </w:r>
          </w:p>
        </w:tc>
      </w:tr>
    </w:tbl>
    <w:p w14:paraId="35DA770D" w14:textId="77777777" w:rsidR="00213F6D" w:rsidRDefault="00213F6D" w:rsidP="00213F6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213F6D" w14:paraId="56B70A97" w14:textId="77777777" w:rsidTr="00213F6D">
        <w:tc>
          <w:tcPr>
            <w:tcW w:w="1413" w:type="pct"/>
            <w:vMerge w:val="restart"/>
            <w:tcBorders>
              <w:top w:val="single" w:sz="2" w:space="0" w:color="auto"/>
              <w:left w:val="single" w:sz="2" w:space="0" w:color="auto"/>
              <w:bottom w:val="single" w:sz="2" w:space="0" w:color="auto"/>
              <w:right w:val="single" w:sz="2" w:space="0" w:color="auto"/>
            </w:tcBorders>
          </w:tcPr>
          <w:p w14:paraId="6117A7D8" w14:textId="10B90AD5" w:rsidR="00213F6D" w:rsidRDefault="00632EA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13F6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38EF4B0" w14:textId="77777777" w:rsidR="00213F6D" w:rsidRDefault="00213F6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7E4E015D" w14:textId="4FDAA833" w:rsidR="00213F6D" w:rsidRDefault="00632EA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13F6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1974F8A" w14:textId="77777777" w:rsidR="00213F6D" w:rsidRDefault="00213F6D">
            <w:pPr>
              <w:widowControl w:val="0"/>
              <w:autoSpaceDE w:val="0"/>
              <w:autoSpaceDN w:val="0"/>
              <w:adjustRightInd w:val="0"/>
              <w:rPr>
                <w:rFonts w:ascii="Times New Roman" w:hAnsi="Times New Roman" w:cs="Times New Roman"/>
                <w:sz w:val="14"/>
                <w:szCs w:val="14"/>
              </w:rPr>
            </w:pPr>
          </w:p>
          <w:p w14:paraId="74D31342" w14:textId="77777777" w:rsidR="00213F6D" w:rsidRDefault="00213F6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 DOS LOTIFICACION AGRICOLA </w:t>
            </w:r>
          </w:p>
        </w:tc>
        <w:tc>
          <w:tcPr>
            <w:tcW w:w="314" w:type="pct"/>
            <w:vMerge w:val="restart"/>
            <w:tcBorders>
              <w:top w:val="single" w:sz="2" w:space="0" w:color="auto"/>
              <w:left w:val="single" w:sz="2" w:space="0" w:color="auto"/>
              <w:bottom w:val="single" w:sz="2" w:space="0" w:color="auto"/>
              <w:right w:val="single" w:sz="2" w:space="0" w:color="auto"/>
            </w:tcBorders>
          </w:tcPr>
          <w:p w14:paraId="6096B8AB" w14:textId="77777777" w:rsidR="00213F6D" w:rsidRDefault="00213F6D">
            <w:pPr>
              <w:widowControl w:val="0"/>
              <w:autoSpaceDE w:val="0"/>
              <w:autoSpaceDN w:val="0"/>
              <w:adjustRightInd w:val="0"/>
              <w:rPr>
                <w:rFonts w:ascii="Times New Roman" w:hAnsi="Times New Roman" w:cs="Times New Roman"/>
                <w:sz w:val="14"/>
                <w:szCs w:val="14"/>
              </w:rPr>
            </w:pPr>
          </w:p>
          <w:p w14:paraId="11377554" w14:textId="780D1241" w:rsidR="00213F6D" w:rsidRDefault="00632EA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79CDF00" w14:textId="77777777" w:rsidR="00213F6D" w:rsidRDefault="00213F6D">
            <w:pPr>
              <w:widowControl w:val="0"/>
              <w:autoSpaceDE w:val="0"/>
              <w:autoSpaceDN w:val="0"/>
              <w:adjustRightInd w:val="0"/>
              <w:rPr>
                <w:rFonts w:ascii="Times New Roman" w:hAnsi="Times New Roman" w:cs="Times New Roman"/>
                <w:sz w:val="14"/>
                <w:szCs w:val="14"/>
              </w:rPr>
            </w:pPr>
          </w:p>
          <w:p w14:paraId="7823C16A" w14:textId="25DC7333" w:rsidR="00213F6D" w:rsidRDefault="00632EA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13F6D">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0EBFE51D" w14:textId="77777777" w:rsidR="00213F6D" w:rsidRDefault="00213F6D">
            <w:pPr>
              <w:widowControl w:val="0"/>
              <w:autoSpaceDE w:val="0"/>
              <w:autoSpaceDN w:val="0"/>
              <w:adjustRightInd w:val="0"/>
              <w:jc w:val="right"/>
              <w:rPr>
                <w:rFonts w:ascii="Times New Roman" w:hAnsi="Times New Roman" w:cs="Times New Roman"/>
                <w:sz w:val="14"/>
                <w:szCs w:val="14"/>
              </w:rPr>
            </w:pPr>
          </w:p>
          <w:p w14:paraId="72C548B2" w14:textId="77777777" w:rsidR="00213F6D" w:rsidRDefault="00213F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1246.02 </w:t>
            </w:r>
          </w:p>
        </w:tc>
        <w:tc>
          <w:tcPr>
            <w:tcW w:w="359" w:type="pct"/>
            <w:tcBorders>
              <w:top w:val="single" w:sz="2" w:space="0" w:color="auto"/>
              <w:left w:val="single" w:sz="2" w:space="0" w:color="auto"/>
              <w:bottom w:val="single" w:sz="2" w:space="0" w:color="auto"/>
              <w:right w:val="single" w:sz="2" w:space="0" w:color="auto"/>
            </w:tcBorders>
          </w:tcPr>
          <w:p w14:paraId="1582D997" w14:textId="77777777" w:rsidR="00213F6D" w:rsidRDefault="00213F6D">
            <w:pPr>
              <w:widowControl w:val="0"/>
              <w:autoSpaceDE w:val="0"/>
              <w:autoSpaceDN w:val="0"/>
              <w:adjustRightInd w:val="0"/>
              <w:jc w:val="right"/>
              <w:rPr>
                <w:rFonts w:ascii="Times New Roman" w:hAnsi="Times New Roman" w:cs="Times New Roman"/>
                <w:sz w:val="14"/>
                <w:szCs w:val="14"/>
              </w:rPr>
            </w:pPr>
          </w:p>
          <w:p w14:paraId="57E23252" w14:textId="77777777" w:rsidR="00213F6D" w:rsidRDefault="00213F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10279.67 </w:t>
            </w:r>
          </w:p>
        </w:tc>
        <w:tc>
          <w:tcPr>
            <w:tcW w:w="359" w:type="pct"/>
            <w:tcBorders>
              <w:top w:val="single" w:sz="2" w:space="0" w:color="auto"/>
              <w:left w:val="single" w:sz="2" w:space="0" w:color="auto"/>
              <w:bottom w:val="single" w:sz="2" w:space="0" w:color="auto"/>
              <w:right w:val="single" w:sz="2" w:space="0" w:color="auto"/>
            </w:tcBorders>
          </w:tcPr>
          <w:p w14:paraId="1BB16409" w14:textId="77777777" w:rsidR="00213F6D" w:rsidRDefault="00213F6D">
            <w:pPr>
              <w:widowControl w:val="0"/>
              <w:autoSpaceDE w:val="0"/>
              <w:autoSpaceDN w:val="0"/>
              <w:adjustRightInd w:val="0"/>
              <w:jc w:val="right"/>
              <w:rPr>
                <w:rFonts w:ascii="Times New Roman" w:hAnsi="Times New Roman" w:cs="Times New Roman"/>
                <w:sz w:val="14"/>
                <w:szCs w:val="14"/>
              </w:rPr>
            </w:pPr>
          </w:p>
          <w:p w14:paraId="7F57647D" w14:textId="77777777" w:rsidR="00213F6D" w:rsidRDefault="00213F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89947.11 </w:t>
            </w:r>
          </w:p>
        </w:tc>
      </w:tr>
      <w:tr w:rsidR="00213F6D" w14:paraId="7324EB63" w14:textId="77777777" w:rsidTr="00213F6D">
        <w:tc>
          <w:tcPr>
            <w:tcW w:w="0" w:type="auto"/>
            <w:vMerge/>
            <w:tcBorders>
              <w:top w:val="single" w:sz="2" w:space="0" w:color="auto"/>
              <w:left w:val="single" w:sz="2" w:space="0" w:color="auto"/>
              <w:bottom w:val="single" w:sz="2" w:space="0" w:color="auto"/>
              <w:right w:val="single" w:sz="2" w:space="0" w:color="auto"/>
            </w:tcBorders>
            <w:vAlign w:val="center"/>
            <w:hideMark/>
          </w:tcPr>
          <w:p w14:paraId="471E345F" w14:textId="77777777" w:rsidR="00213F6D" w:rsidRDefault="00213F6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CCC0177" w14:textId="77777777" w:rsidR="00213F6D" w:rsidRDefault="00213F6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9613414" w14:textId="77777777" w:rsidR="00213F6D" w:rsidRDefault="00213F6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117DB3A" w14:textId="77777777" w:rsidR="00213F6D" w:rsidRDefault="00213F6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B42127E" w14:textId="77777777" w:rsidR="00213F6D" w:rsidRDefault="00213F6D">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0CC3E1E" w14:textId="77777777" w:rsidR="00213F6D" w:rsidRDefault="00213F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1246.02 </w:t>
            </w:r>
          </w:p>
        </w:tc>
        <w:tc>
          <w:tcPr>
            <w:tcW w:w="359" w:type="pct"/>
            <w:tcBorders>
              <w:top w:val="single" w:sz="2" w:space="0" w:color="auto"/>
              <w:left w:val="single" w:sz="2" w:space="0" w:color="auto"/>
              <w:bottom w:val="single" w:sz="2" w:space="0" w:color="auto"/>
              <w:right w:val="single" w:sz="2" w:space="0" w:color="auto"/>
            </w:tcBorders>
            <w:hideMark/>
          </w:tcPr>
          <w:p w14:paraId="4677F6A4" w14:textId="77777777" w:rsidR="00213F6D" w:rsidRDefault="00213F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10279.67 </w:t>
            </w:r>
          </w:p>
        </w:tc>
        <w:tc>
          <w:tcPr>
            <w:tcW w:w="359" w:type="pct"/>
            <w:tcBorders>
              <w:top w:val="single" w:sz="2" w:space="0" w:color="auto"/>
              <w:left w:val="single" w:sz="2" w:space="0" w:color="auto"/>
              <w:bottom w:val="single" w:sz="2" w:space="0" w:color="auto"/>
              <w:right w:val="single" w:sz="2" w:space="0" w:color="auto"/>
            </w:tcBorders>
            <w:hideMark/>
          </w:tcPr>
          <w:p w14:paraId="033DC115" w14:textId="77777777" w:rsidR="00213F6D" w:rsidRDefault="00213F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89947.11 </w:t>
            </w:r>
          </w:p>
        </w:tc>
      </w:tr>
      <w:tr w:rsidR="00213F6D" w14:paraId="400E6EA1" w14:textId="77777777" w:rsidTr="00213F6D">
        <w:tc>
          <w:tcPr>
            <w:tcW w:w="0" w:type="auto"/>
            <w:vMerge/>
            <w:tcBorders>
              <w:top w:val="single" w:sz="2" w:space="0" w:color="auto"/>
              <w:left w:val="single" w:sz="2" w:space="0" w:color="auto"/>
              <w:bottom w:val="single" w:sz="2" w:space="0" w:color="auto"/>
              <w:right w:val="single" w:sz="2" w:space="0" w:color="auto"/>
            </w:tcBorders>
            <w:vAlign w:val="center"/>
            <w:hideMark/>
          </w:tcPr>
          <w:p w14:paraId="6A672DF9" w14:textId="77777777" w:rsidR="00213F6D" w:rsidRDefault="00213F6D">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35BA7B7" w14:textId="2FCECB63" w:rsidR="00213F6D" w:rsidRDefault="00904B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13F6D">
              <w:rPr>
                <w:rFonts w:ascii="Times New Roman" w:hAnsi="Times New Roman" w:cs="Times New Roman"/>
                <w:b/>
                <w:bCs/>
                <w:sz w:val="14"/>
                <w:szCs w:val="14"/>
              </w:rPr>
              <w:t xml:space="preserve"> Total: 1246.02 </w:t>
            </w:r>
          </w:p>
          <w:p w14:paraId="3E3DCD6E" w14:textId="77777777" w:rsidR="00213F6D" w:rsidRDefault="00213F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10279.67 </w:t>
            </w:r>
          </w:p>
          <w:p w14:paraId="63FEC668" w14:textId="77777777" w:rsidR="00213F6D" w:rsidRDefault="00213F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89947.11 </w:t>
            </w:r>
          </w:p>
        </w:tc>
      </w:tr>
    </w:tbl>
    <w:p w14:paraId="04B6F115" w14:textId="77777777" w:rsidR="00213F6D" w:rsidRDefault="00213F6D" w:rsidP="00213F6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213F6D" w14:paraId="55667F40" w14:textId="77777777" w:rsidTr="00213F6D">
        <w:tc>
          <w:tcPr>
            <w:tcW w:w="1413" w:type="pct"/>
            <w:vMerge w:val="restart"/>
            <w:tcBorders>
              <w:top w:val="single" w:sz="2" w:space="0" w:color="auto"/>
              <w:left w:val="single" w:sz="2" w:space="0" w:color="auto"/>
              <w:bottom w:val="single" w:sz="2" w:space="0" w:color="auto"/>
              <w:right w:val="single" w:sz="2" w:space="0" w:color="auto"/>
            </w:tcBorders>
          </w:tcPr>
          <w:p w14:paraId="6B2B98D6" w14:textId="40BA414D" w:rsidR="00213F6D" w:rsidRDefault="00632EA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13F6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29329E1" w14:textId="77777777" w:rsidR="00213F6D" w:rsidRDefault="00213F6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62BA5203" w14:textId="62B7F6F8" w:rsidR="00213F6D" w:rsidRDefault="00632EA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13F6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0E91C8E" w14:textId="77777777" w:rsidR="00213F6D" w:rsidRDefault="00213F6D">
            <w:pPr>
              <w:widowControl w:val="0"/>
              <w:autoSpaceDE w:val="0"/>
              <w:autoSpaceDN w:val="0"/>
              <w:adjustRightInd w:val="0"/>
              <w:rPr>
                <w:rFonts w:ascii="Times New Roman" w:hAnsi="Times New Roman" w:cs="Times New Roman"/>
                <w:sz w:val="14"/>
                <w:szCs w:val="14"/>
              </w:rPr>
            </w:pPr>
          </w:p>
          <w:p w14:paraId="29F92770" w14:textId="77777777" w:rsidR="00213F6D" w:rsidRDefault="00213F6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 DOS LOTIFICACION AGRICOLA </w:t>
            </w:r>
          </w:p>
        </w:tc>
        <w:tc>
          <w:tcPr>
            <w:tcW w:w="314" w:type="pct"/>
            <w:vMerge w:val="restart"/>
            <w:tcBorders>
              <w:top w:val="single" w:sz="2" w:space="0" w:color="auto"/>
              <w:left w:val="single" w:sz="2" w:space="0" w:color="auto"/>
              <w:bottom w:val="single" w:sz="2" w:space="0" w:color="auto"/>
              <w:right w:val="single" w:sz="2" w:space="0" w:color="auto"/>
            </w:tcBorders>
          </w:tcPr>
          <w:p w14:paraId="566AC1D6" w14:textId="77777777" w:rsidR="00213F6D" w:rsidRDefault="00213F6D">
            <w:pPr>
              <w:widowControl w:val="0"/>
              <w:autoSpaceDE w:val="0"/>
              <w:autoSpaceDN w:val="0"/>
              <w:adjustRightInd w:val="0"/>
              <w:rPr>
                <w:rFonts w:ascii="Times New Roman" w:hAnsi="Times New Roman" w:cs="Times New Roman"/>
                <w:sz w:val="14"/>
                <w:szCs w:val="14"/>
              </w:rPr>
            </w:pPr>
          </w:p>
          <w:p w14:paraId="589B19E3" w14:textId="47F56750" w:rsidR="00213F6D" w:rsidRDefault="00632EA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13D0FED" w14:textId="77777777" w:rsidR="00213F6D" w:rsidRDefault="00213F6D">
            <w:pPr>
              <w:widowControl w:val="0"/>
              <w:autoSpaceDE w:val="0"/>
              <w:autoSpaceDN w:val="0"/>
              <w:adjustRightInd w:val="0"/>
              <w:rPr>
                <w:rFonts w:ascii="Times New Roman" w:hAnsi="Times New Roman" w:cs="Times New Roman"/>
                <w:sz w:val="14"/>
                <w:szCs w:val="14"/>
              </w:rPr>
            </w:pPr>
          </w:p>
          <w:p w14:paraId="2E98D79B" w14:textId="281F7330" w:rsidR="00213F6D" w:rsidRDefault="00632EA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38942D5A" w14:textId="77777777" w:rsidR="00213F6D" w:rsidRDefault="00213F6D">
            <w:pPr>
              <w:widowControl w:val="0"/>
              <w:autoSpaceDE w:val="0"/>
              <w:autoSpaceDN w:val="0"/>
              <w:adjustRightInd w:val="0"/>
              <w:jc w:val="right"/>
              <w:rPr>
                <w:rFonts w:ascii="Times New Roman" w:hAnsi="Times New Roman" w:cs="Times New Roman"/>
                <w:sz w:val="14"/>
                <w:szCs w:val="14"/>
              </w:rPr>
            </w:pPr>
          </w:p>
          <w:p w14:paraId="279C9995" w14:textId="77777777" w:rsidR="00213F6D" w:rsidRDefault="00213F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1246.44 </w:t>
            </w:r>
          </w:p>
        </w:tc>
        <w:tc>
          <w:tcPr>
            <w:tcW w:w="359" w:type="pct"/>
            <w:tcBorders>
              <w:top w:val="single" w:sz="2" w:space="0" w:color="auto"/>
              <w:left w:val="single" w:sz="2" w:space="0" w:color="auto"/>
              <w:bottom w:val="single" w:sz="2" w:space="0" w:color="auto"/>
              <w:right w:val="single" w:sz="2" w:space="0" w:color="auto"/>
            </w:tcBorders>
          </w:tcPr>
          <w:p w14:paraId="3DBCB256" w14:textId="77777777" w:rsidR="00213F6D" w:rsidRDefault="00213F6D">
            <w:pPr>
              <w:widowControl w:val="0"/>
              <w:autoSpaceDE w:val="0"/>
              <w:autoSpaceDN w:val="0"/>
              <w:adjustRightInd w:val="0"/>
              <w:jc w:val="right"/>
              <w:rPr>
                <w:rFonts w:ascii="Times New Roman" w:hAnsi="Times New Roman" w:cs="Times New Roman"/>
                <w:sz w:val="14"/>
                <w:szCs w:val="14"/>
              </w:rPr>
            </w:pPr>
          </w:p>
          <w:p w14:paraId="0B12527B" w14:textId="77777777" w:rsidR="00213F6D" w:rsidRDefault="00213F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10283.13 </w:t>
            </w:r>
          </w:p>
        </w:tc>
        <w:tc>
          <w:tcPr>
            <w:tcW w:w="359" w:type="pct"/>
            <w:tcBorders>
              <w:top w:val="single" w:sz="2" w:space="0" w:color="auto"/>
              <w:left w:val="single" w:sz="2" w:space="0" w:color="auto"/>
              <w:bottom w:val="single" w:sz="2" w:space="0" w:color="auto"/>
              <w:right w:val="single" w:sz="2" w:space="0" w:color="auto"/>
            </w:tcBorders>
          </w:tcPr>
          <w:p w14:paraId="58F2E5DD" w14:textId="77777777" w:rsidR="00213F6D" w:rsidRDefault="00213F6D">
            <w:pPr>
              <w:widowControl w:val="0"/>
              <w:autoSpaceDE w:val="0"/>
              <w:autoSpaceDN w:val="0"/>
              <w:adjustRightInd w:val="0"/>
              <w:jc w:val="right"/>
              <w:rPr>
                <w:rFonts w:ascii="Times New Roman" w:hAnsi="Times New Roman" w:cs="Times New Roman"/>
                <w:sz w:val="14"/>
                <w:szCs w:val="14"/>
              </w:rPr>
            </w:pPr>
          </w:p>
          <w:p w14:paraId="79693D6D" w14:textId="77777777" w:rsidR="00213F6D" w:rsidRDefault="00213F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89977.39 </w:t>
            </w:r>
          </w:p>
        </w:tc>
      </w:tr>
      <w:tr w:rsidR="00213F6D" w14:paraId="5D86A792" w14:textId="77777777" w:rsidTr="00213F6D">
        <w:tc>
          <w:tcPr>
            <w:tcW w:w="0" w:type="auto"/>
            <w:vMerge/>
            <w:tcBorders>
              <w:top w:val="single" w:sz="2" w:space="0" w:color="auto"/>
              <w:left w:val="single" w:sz="2" w:space="0" w:color="auto"/>
              <w:bottom w:val="single" w:sz="2" w:space="0" w:color="auto"/>
              <w:right w:val="single" w:sz="2" w:space="0" w:color="auto"/>
            </w:tcBorders>
            <w:vAlign w:val="center"/>
            <w:hideMark/>
          </w:tcPr>
          <w:p w14:paraId="582C8F71" w14:textId="77777777" w:rsidR="00213F6D" w:rsidRDefault="00213F6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87D00C" w14:textId="77777777" w:rsidR="00213F6D" w:rsidRDefault="00213F6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54528B6" w14:textId="77777777" w:rsidR="00213F6D" w:rsidRDefault="00213F6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937AB7B" w14:textId="77777777" w:rsidR="00213F6D" w:rsidRDefault="00213F6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7BA4D99" w14:textId="77777777" w:rsidR="00213F6D" w:rsidRDefault="00213F6D">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13FBE19" w14:textId="77777777" w:rsidR="00213F6D" w:rsidRDefault="00213F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1246.44 </w:t>
            </w:r>
          </w:p>
        </w:tc>
        <w:tc>
          <w:tcPr>
            <w:tcW w:w="359" w:type="pct"/>
            <w:tcBorders>
              <w:top w:val="single" w:sz="2" w:space="0" w:color="auto"/>
              <w:left w:val="single" w:sz="2" w:space="0" w:color="auto"/>
              <w:bottom w:val="single" w:sz="2" w:space="0" w:color="auto"/>
              <w:right w:val="single" w:sz="2" w:space="0" w:color="auto"/>
            </w:tcBorders>
            <w:hideMark/>
          </w:tcPr>
          <w:p w14:paraId="756CA4EA" w14:textId="77777777" w:rsidR="00213F6D" w:rsidRDefault="00213F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10283.13 </w:t>
            </w:r>
          </w:p>
        </w:tc>
        <w:tc>
          <w:tcPr>
            <w:tcW w:w="359" w:type="pct"/>
            <w:tcBorders>
              <w:top w:val="single" w:sz="2" w:space="0" w:color="auto"/>
              <w:left w:val="single" w:sz="2" w:space="0" w:color="auto"/>
              <w:bottom w:val="single" w:sz="2" w:space="0" w:color="auto"/>
              <w:right w:val="single" w:sz="2" w:space="0" w:color="auto"/>
            </w:tcBorders>
            <w:hideMark/>
          </w:tcPr>
          <w:p w14:paraId="63FF8B0F" w14:textId="77777777" w:rsidR="00213F6D" w:rsidRDefault="00213F6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89977.39 </w:t>
            </w:r>
          </w:p>
        </w:tc>
      </w:tr>
      <w:tr w:rsidR="00213F6D" w14:paraId="48969A80" w14:textId="77777777" w:rsidTr="00213F6D">
        <w:tc>
          <w:tcPr>
            <w:tcW w:w="0" w:type="auto"/>
            <w:vMerge/>
            <w:tcBorders>
              <w:top w:val="single" w:sz="2" w:space="0" w:color="auto"/>
              <w:left w:val="single" w:sz="2" w:space="0" w:color="auto"/>
              <w:bottom w:val="single" w:sz="2" w:space="0" w:color="auto"/>
              <w:right w:val="single" w:sz="2" w:space="0" w:color="auto"/>
            </w:tcBorders>
            <w:vAlign w:val="center"/>
            <w:hideMark/>
          </w:tcPr>
          <w:p w14:paraId="11D7862D" w14:textId="77777777" w:rsidR="00213F6D" w:rsidRDefault="00213F6D">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44322AC" w14:textId="3ABB6325" w:rsidR="00213F6D" w:rsidRDefault="00904BD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13F6D">
              <w:rPr>
                <w:rFonts w:ascii="Times New Roman" w:hAnsi="Times New Roman" w:cs="Times New Roman"/>
                <w:b/>
                <w:bCs/>
                <w:sz w:val="14"/>
                <w:szCs w:val="14"/>
              </w:rPr>
              <w:t xml:space="preserve"> Total: 1246.44 </w:t>
            </w:r>
          </w:p>
          <w:p w14:paraId="6E95EE68" w14:textId="77777777" w:rsidR="00213F6D" w:rsidRDefault="00213F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10283.13 </w:t>
            </w:r>
          </w:p>
          <w:p w14:paraId="08E80864" w14:textId="77777777" w:rsidR="00213F6D" w:rsidRDefault="00213F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89977.39 </w:t>
            </w:r>
          </w:p>
        </w:tc>
      </w:tr>
    </w:tbl>
    <w:p w14:paraId="54B206DA" w14:textId="77777777" w:rsidR="00213F6D" w:rsidRDefault="00213F6D" w:rsidP="00213F6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213F6D" w14:paraId="3A578489" w14:textId="77777777" w:rsidTr="00213F6D">
        <w:tc>
          <w:tcPr>
            <w:tcW w:w="1951" w:type="pct"/>
            <w:tcBorders>
              <w:top w:val="single" w:sz="2" w:space="0" w:color="auto"/>
              <w:left w:val="single" w:sz="2" w:space="0" w:color="auto"/>
              <w:bottom w:val="nil"/>
              <w:right w:val="single" w:sz="2" w:space="0" w:color="auto"/>
            </w:tcBorders>
            <w:shd w:val="clear" w:color="auto" w:fill="DCDCDC"/>
            <w:hideMark/>
          </w:tcPr>
          <w:p w14:paraId="4CBDB7AE" w14:textId="77777777" w:rsidR="00213F6D" w:rsidRDefault="00213F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53C69ED" w14:textId="77777777" w:rsidR="00213F6D" w:rsidRDefault="00213F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9B8692A" w14:textId="77777777" w:rsidR="00213F6D" w:rsidRDefault="00213F6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2A72F59" w14:textId="77777777" w:rsidR="00213F6D" w:rsidRDefault="00213F6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2D040EC" w14:textId="77777777" w:rsidR="00213F6D" w:rsidRDefault="00213F6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213F6D" w14:paraId="5FEA0065" w14:textId="77777777" w:rsidTr="00213F6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A845DB3" w14:textId="77777777" w:rsidR="00213F6D" w:rsidRDefault="00213F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30B8560" w14:textId="77777777" w:rsidR="00213F6D" w:rsidRDefault="00213F6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C089C8C" w14:textId="77777777" w:rsidR="00213F6D" w:rsidRDefault="00213F6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3747.11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16A9D8B" w14:textId="77777777" w:rsidR="00213F6D" w:rsidRDefault="00213F6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30913.66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22AD2E9" w14:textId="77777777" w:rsidR="00213F6D" w:rsidRDefault="00213F6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270494.53 </w:t>
            </w:r>
          </w:p>
        </w:tc>
      </w:tr>
      <w:tr w:rsidR="00213F6D" w14:paraId="28A21552" w14:textId="77777777" w:rsidTr="00213F6D">
        <w:tc>
          <w:tcPr>
            <w:tcW w:w="0" w:type="auto"/>
            <w:vMerge/>
            <w:tcBorders>
              <w:top w:val="single" w:sz="2" w:space="0" w:color="auto"/>
              <w:left w:val="single" w:sz="2" w:space="0" w:color="auto"/>
              <w:bottom w:val="single" w:sz="2" w:space="0" w:color="auto"/>
              <w:right w:val="single" w:sz="2" w:space="0" w:color="auto"/>
            </w:tcBorders>
            <w:vAlign w:val="center"/>
            <w:hideMark/>
          </w:tcPr>
          <w:p w14:paraId="2F1E1509" w14:textId="77777777" w:rsidR="00213F6D" w:rsidRDefault="00213F6D">
            <w:pPr>
              <w:rPr>
                <w:rFonts w:ascii="Times New Roman" w:hAnsi="Times New Roman" w:cs="Times New Roman"/>
                <w:b/>
                <w:bCs/>
                <w:sz w:val="14"/>
                <w:szCs w:val="14"/>
              </w:rPr>
            </w:pPr>
          </w:p>
        </w:tc>
        <w:tc>
          <w:tcPr>
            <w:tcW w:w="0" w:type="auto"/>
            <w:vAlign w:val="center"/>
            <w:hideMark/>
          </w:tcPr>
          <w:p w14:paraId="3019B4CA" w14:textId="77777777" w:rsidR="00213F6D" w:rsidRDefault="00213F6D">
            <w:pPr>
              <w:rPr>
                <w:sz w:val="20"/>
                <w:szCs w:val="20"/>
                <w:lang w:eastAsia="es-SV"/>
              </w:rPr>
            </w:pPr>
          </w:p>
        </w:tc>
        <w:tc>
          <w:tcPr>
            <w:tcW w:w="0" w:type="auto"/>
            <w:vAlign w:val="center"/>
            <w:hideMark/>
          </w:tcPr>
          <w:p w14:paraId="65397DE6" w14:textId="77777777" w:rsidR="00213F6D" w:rsidRDefault="00213F6D">
            <w:pPr>
              <w:rPr>
                <w:sz w:val="20"/>
                <w:szCs w:val="20"/>
                <w:lang w:eastAsia="es-SV"/>
              </w:rPr>
            </w:pPr>
          </w:p>
        </w:tc>
        <w:tc>
          <w:tcPr>
            <w:tcW w:w="0" w:type="auto"/>
            <w:vAlign w:val="center"/>
            <w:hideMark/>
          </w:tcPr>
          <w:p w14:paraId="699FDC8F" w14:textId="77777777" w:rsidR="00213F6D" w:rsidRDefault="00213F6D">
            <w:pPr>
              <w:rPr>
                <w:sz w:val="20"/>
                <w:szCs w:val="20"/>
                <w:lang w:eastAsia="es-SV"/>
              </w:rPr>
            </w:pPr>
          </w:p>
        </w:tc>
        <w:tc>
          <w:tcPr>
            <w:tcW w:w="0" w:type="auto"/>
            <w:vAlign w:val="center"/>
            <w:hideMark/>
          </w:tcPr>
          <w:p w14:paraId="34DD4B64" w14:textId="77777777" w:rsidR="00213F6D" w:rsidRDefault="00213F6D">
            <w:pPr>
              <w:rPr>
                <w:sz w:val="20"/>
                <w:szCs w:val="20"/>
                <w:lang w:eastAsia="es-SV"/>
              </w:rPr>
            </w:pPr>
          </w:p>
        </w:tc>
      </w:tr>
    </w:tbl>
    <w:p w14:paraId="06E5FC9A" w14:textId="77777777" w:rsidR="00E149A9" w:rsidRDefault="00E149A9" w:rsidP="00E149A9">
      <w:pPr>
        <w:pStyle w:val="Textocomentario"/>
        <w:spacing w:after="0"/>
        <w:jc w:val="both"/>
        <w:rPr>
          <w:rFonts w:ascii="Museo Sans 300" w:eastAsia="Times New Roman" w:hAnsi="Museo Sans 300" w:cs="Times New Roman"/>
          <w:b/>
          <w:sz w:val="24"/>
          <w:szCs w:val="24"/>
          <w:u w:val="single"/>
          <w:lang w:eastAsia="es-ES"/>
        </w:rPr>
      </w:pPr>
    </w:p>
    <w:p w14:paraId="6559BE6A" w14:textId="4DAF452B" w:rsidR="00213F6D" w:rsidRPr="00E149A9" w:rsidRDefault="00213F6D" w:rsidP="00E149A9">
      <w:pPr>
        <w:pStyle w:val="Textocomentario"/>
        <w:spacing w:after="0"/>
        <w:jc w:val="both"/>
        <w:rPr>
          <w:rFonts w:ascii="Museo Sans 300" w:eastAsia="Times New Roman" w:hAnsi="Museo Sans 300" w:cs="Times New Roman"/>
          <w:b/>
          <w:sz w:val="24"/>
          <w:szCs w:val="24"/>
          <w:lang w:eastAsia="es-ES"/>
        </w:rPr>
      </w:pPr>
      <w:r w:rsidRPr="00E149A9">
        <w:rPr>
          <w:rFonts w:ascii="Museo Sans 300" w:eastAsia="Times New Roman" w:hAnsi="Museo Sans 300" w:cs="Times New Roman"/>
          <w:b/>
          <w:sz w:val="24"/>
          <w:szCs w:val="24"/>
          <w:u w:val="single"/>
          <w:lang w:eastAsia="es-ES"/>
        </w:rPr>
        <w:t>SEGUNDO:</w:t>
      </w:r>
      <w:r w:rsidRPr="00E149A9">
        <w:rPr>
          <w:rFonts w:ascii="Museo Sans 300" w:eastAsia="Times New Roman" w:hAnsi="Museo Sans 300" w:cs="Times New Roman"/>
          <w:b/>
          <w:sz w:val="24"/>
          <w:szCs w:val="24"/>
          <w:lang w:eastAsia="es-ES"/>
        </w:rPr>
        <w:t xml:space="preserve"> </w:t>
      </w:r>
      <w:r w:rsidRPr="00E149A9">
        <w:rPr>
          <w:rFonts w:ascii="Museo Sans 300" w:hAnsi="Museo Sans 300" w:cs="Times New Roman"/>
          <w:sz w:val="24"/>
          <w:szCs w:val="24"/>
        </w:rPr>
        <w:t xml:space="preserve">Comisionar al Departamento de Créditos de este Instituto para que realice los cambios correspondientes en la Base de Datos. </w:t>
      </w:r>
      <w:r w:rsidRPr="00E149A9">
        <w:rPr>
          <w:rFonts w:ascii="Museo Sans 300" w:hAnsi="Museo Sans 300" w:cs="Times New Roman"/>
          <w:b/>
          <w:bCs/>
          <w:sz w:val="24"/>
          <w:szCs w:val="24"/>
          <w:u w:val="single"/>
        </w:rPr>
        <w:t>TERCERO:</w:t>
      </w:r>
      <w:r w:rsidRPr="00E149A9">
        <w:rPr>
          <w:rFonts w:ascii="Museo Sans 300" w:hAnsi="Museo Sans 300" w:cs="Times New Roman"/>
          <w:b/>
          <w:bCs/>
          <w:sz w:val="24"/>
          <w:szCs w:val="24"/>
        </w:rPr>
        <w:t xml:space="preserve"> </w:t>
      </w:r>
      <w:r w:rsidRPr="00E149A9">
        <w:rPr>
          <w:rFonts w:ascii="Museo Sans 300" w:hAnsi="Museo Sans 300"/>
          <w:color w:val="000000" w:themeColor="text1"/>
          <w:sz w:val="24"/>
          <w:szCs w:val="24"/>
        </w:rPr>
        <w:t xml:space="preserve">Instruir a la Gerencia de Desarrollo Rural para que, a través de la Sección de Cobros, realice las gestiones correspondientes para el cobro en concepto de gastos administrativos y de escrituración. </w:t>
      </w:r>
      <w:r w:rsidRPr="00E149A9">
        <w:rPr>
          <w:rFonts w:ascii="Museo Sans 300" w:eastAsia="Times New Roman" w:hAnsi="Museo Sans 300" w:cs="Times New Roman"/>
          <w:b/>
          <w:bCs/>
          <w:color w:val="000000" w:themeColor="text1"/>
          <w:sz w:val="24"/>
          <w:szCs w:val="24"/>
          <w:u w:val="single"/>
          <w:lang w:val="es-ES" w:eastAsia="es-ES"/>
        </w:rPr>
        <w:t>CUARTO</w:t>
      </w:r>
      <w:r w:rsidRPr="00E149A9">
        <w:rPr>
          <w:rFonts w:ascii="Museo Sans 300" w:eastAsia="Times New Roman" w:hAnsi="Museo Sans 300" w:cs="Times New Roman"/>
          <w:color w:val="000000" w:themeColor="text1"/>
          <w:sz w:val="24"/>
          <w:szCs w:val="24"/>
          <w:u w:val="single"/>
          <w:lang w:val="es-ES" w:eastAsia="es-ES"/>
        </w:rPr>
        <w:t>:</w:t>
      </w:r>
      <w:r w:rsidRPr="00E149A9">
        <w:rPr>
          <w:rFonts w:ascii="Museo Sans 300" w:eastAsia="Times New Roman" w:hAnsi="Museo Sans 300" w:cs="Times New Roman"/>
          <w:color w:val="000000" w:themeColor="text1"/>
          <w:sz w:val="24"/>
          <w:szCs w:val="24"/>
          <w:lang w:val="es-ES" w:eastAsia="es-ES"/>
        </w:rPr>
        <w:t xml:space="preserve"> </w:t>
      </w:r>
      <w:r w:rsidRPr="00E149A9">
        <w:rPr>
          <w:rFonts w:ascii="Museo Sans 300" w:eastAsia="Times New Roman" w:hAnsi="Museo Sans 300" w:cs="Times New Roman"/>
          <w:sz w:val="24"/>
          <w:szCs w:val="24"/>
          <w:lang w:eastAsia="es-ES"/>
        </w:rPr>
        <w:t xml:space="preserve">Autorizar a la Gerencia Legal para que a través del Departamento de Escrituración </w:t>
      </w:r>
      <w:r w:rsidRPr="00E149A9">
        <w:rPr>
          <w:rFonts w:ascii="Museo Sans 300" w:eastAsia="Times New Roman" w:hAnsi="Museo Sans 300" w:cs="Times New Roman"/>
          <w:color w:val="000000" w:themeColor="text1"/>
          <w:sz w:val="24"/>
          <w:szCs w:val="24"/>
          <w:lang w:eastAsia="es-ES"/>
        </w:rPr>
        <w:t xml:space="preserve">elabore las respectivas escrituras y al Departamento de Registro para que realice los trámites de inscripción de las mismas. </w:t>
      </w:r>
      <w:r w:rsidRPr="00E149A9">
        <w:rPr>
          <w:rFonts w:ascii="Museo Sans 300" w:hAnsi="Museo Sans 300"/>
          <w:b/>
          <w:bCs/>
          <w:color w:val="000000" w:themeColor="text1"/>
          <w:sz w:val="24"/>
          <w:szCs w:val="24"/>
          <w:u w:val="single"/>
        </w:rPr>
        <w:t>QUINTO</w:t>
      </w:r>
      <w:r w:rsidRPr="00E149A9">
        <w:rPr>
          <w:rFonts w:ascii="Museo Sans 300" w:hAnsi="Museo Sans 300"/>
          <w:b/>
          <w:bCs/>
          <w:sz w:val="24"/>
          <w:szCs w:val="24"/>
          <w:u w:val="single"/>
        </w:rPr>
        <w:t>:</w:t>
      </w:r>
      <w:r w:rsidRPr="00E149A9">
        <w:rPr>
          <w:rFonts w:ascii="Museo Sans 300" w:hAnsi="Museo Sans 300"/>
          <w:b/>
          <w:bCs/>
          <w:sz w:val="24"/>
          <w:szCs w:val="24"/>
        </w:rPr>
        <w:t xml:space="preserve"> </w:t>
      </w:r>
      <w:r w:rsidRPr="00E149A9">
        <w:rPr>
          <w:rFonts w:ascii="Museo Sans 300" w:eastAsia="Times New Roman" w:hAnsi="Museo Sans 300" w:cs="Times New Roman"/>
          <w:color w:val="000000" w:themeColor="text1"/>
          <w:sz w:val="24"/>
          <w:szCs w:val="24"/>
          <w:lang w:eastAsia="es-ES"/>
        </w:rPr>
        <w:t>Facultar</w:t>
      </w:r>
      <w:r w:rsidRPr="00E149A9">
        <w:rPr>
          <w:rFonts w:ascii="Museo Sans 300" w:eastAsia="Times New Roman" w:hAnsi="Museo Sans 300" w:cs="Times New Roman"/>
          <w:b/>
          <w:color w:val="000000" w:themeColor="text1"/>
          <w:sz w:val="24"/>
          <w:szCs w:val="24"/>
          <w:lang w:eastAsia="es-ES"/>
        </w:rPr>
        <w:t xml:space="preserve"> </w:t>
      </w:r>
      <w:r w:rsidRPr="00E149A9">
        <w:rPr>
          <w:rFonts w:ascii="Museo Sans 300" w:eastAsia="Times New Roman" w:hAnsi="Museo Sans 300" w:cs="Times New Roman"/>
          <w:color w:val="000000" w:themeColor="text1"/>
          <w:sz w:val="24"/>
          <w:szCs w:val="24"/>
          <w:lang w:eastAsia="es-ES"/>
        </w:rPr>
        <w:t>al señor Presidente para que por sí, o por medio de Apoderado Especial, comparezca al otorgamiento de las correspondientes escrituras.</w:t>
      </w:r>
      <w:r w:rsidR="00A10B1E" w:rsidRPr="00E149A9">
        <w:rPr>
          <w:rFonts w:ascii="Museo Sans 300" w:eastAsia="Times New Roman" w:hAnsi="Museo Sans 300" w:cs="Times New Roman"/>
          <w:color w:val="000000" w:themeColor="text1"/>
          <w:sz w:val="24"/>
          <w:szCs w:val="24"/>
          <w:lang w:eastAsia="es-ES"/>
        </w:rPr>
        <w:t xml:space="preserve"> Este Acuerdo, queda aprobado y ratificado</w:t>
      </w:r>
      <w:r w:rsidRPr="00E149A9">
        <w:rPr>
          <w:rFonts w:ascii="Museo Sans 300" w:eastAsia="Times New Roman" w:hAnsi="Museo Sans 300" w:cs="Times New Roman"/>
          <w:sz w:val="24"/>
          <w:szCs w:val="24"/>
          <w:lang w:eastAsia="es-ES"/>
        </w:rPr>
        <w:t xml:space="preserve">. </w:t>
      </w:r>
      <w:r w:rsidR="00A10B1E" w:rsidRPr="00E149A9">
        <w:rPr>
          <w:rFonts w:ascii="Museo Sans 300" w:eastAsia="Times New Roman" w:hAnsi="Museo Sans 300" w:cs="Times New Roman"/>
          <w:sz w:val="24"/>
          <w:szCs w:val="24"/>
          <w:lang w:eastAsia="es-ES"/>
        </w:rPr>
        <w:t>NOTIFÍQUESE. “”””””</w:t>
      </w:r>
      <w:r w:rsidRPr="00E149A9">
        <w:rPr>
          <w:rFonts w:ascii="Museo Sans 300" w:eastAsia="Times New Roman" w:hAnsi="Museo Sans 300" w:cs="Times New Roman"/>
          <w:sz w:val="24"/>
          <w:szCs w:val="24"/>
          <w:lang w:eastAsia="es-ES"/>
        </w:rPr>
        <w:t xml:space="preserve"> </w:t>
      </w:r>
    </w:p>
    <w:p w14:paraId="4E7128D8" w14:textId="226EC08A" w:rsidR="000A4A63" w:rsidRPr="00E149A9" w:rsidRDefault="000A4A63" w:rsidP="00E149A9">
      <w:pPr>
        <w:jc w:val="both"/>
        <w:rPr>
          <w:rFonts w:ascii="Museo Sans 300" w:hAnsi="Museo Sans 300"/>
          <w:sz w:val="24"/>
          <w:szCs w:val="24"/>
        </w:rPr>
      </w:pPr>
    </w:p>
    <w:p w14:paraId="47AB7AE1" w14:textId="77777777" w:rsidR="000A4A63" w:rsidRDefault="000A4A63" w:rsidP="00513DE3"/>
    <w:p w14:paraId="6A024BB8" w14:textId="7FC63319" w:rsidR="00767B01" w:rsidRDefault="000A4A63" w:rsidP="00513DE3">
      <w:pPr>
        <w:jc w:val="both"/>
        <w:rPr>
          <w:rFonts w:ascii="Museo Sans 300" w:eastAsia="Times New Roman" w:hAnsi="Museo Sans 300" w:cs="Times New Roman"/>
          <w:sz w:val="24"/>
          <w:szCs w:val="24"/>
          <w:lang w:eastAsia="es-ES"/>
        </w:rPr>
      </w:pPr>
      <w:r w:rsidRPr="000A4A63">
        <w:rPr>
          <w:rFonts w:ascii="Museo Sans 300" w:hAnsi="Museo Sans 300"/>
          <w:sz w:val="24"/>
          <w:szCs w:val="24"/>
        </w:rPr>
        <w:t>“””””</w:t>
      </w:r>
      <w:r>
        <w:rPr>
          <w:rFonts w:ascii="Museo Sans 300" w:hAnsi="Museo Sans 300"/>
          <w:sz w:val="24"/>
          <w:szCs w:val="24"/>
        </w:rPr>
        <w:t>XXIII</w:t>
      </w:r>
      <w:r w:rsidRPr="000A4A63">
        <w:rPr>
          <w:rFonts w:ascii="Museo Sans 300" w:hAnsi="Museo Sans 300"/>
          <w:sz w:val="24"/>
          <w:szCs w:val="24"/>
        </w:rPr>
        <w:t>) El señor Presidente somete a consideración de Junta</w:t>
      </w:r>
      <w:r>
        <w:rPr>
          <w:rFonts w:ascii="Museo Sans 300" w:hAnsi="Museo Sans 300"/>
          <w:sz w:val="24"/>
          <w:szCs w:val="24"/>
        </w:rPr>
        <w:t xml:space="preserve"> Directiva, dictamen técnico 423</w:t>
      </w:r>
      <w:r w:rsidRPr="000A4A63">
        <w:rPr>
          <w:rFonts w:ascii="Museo Sans 300" w:hAnsi="Museo Sans 300"/>
          <w:sz w:val="24"/>
          <w:szCs w:val="24"/>
        </w:rPr>
        <w:t xml:space="preserve">, presentado por la Unidad de Adjudicación de Inmuebles, referente a la </w:t>
      </w:r>
      <w:r w:rsidR="00767B01">
        <w:rPr>
          <w:rFonts w:ascii="Museo Sans 300" w:eastAsia="Times New Roman" w:hAnsi="Museo Sans 300" w:cs="Times New Roman"/>
          <w:b/>
          <w:sz w:val="24"/>
          <w:szCs w:val="24"/>
          <w:lang w:eastAsia="es-ES"/>
        </w:rPr>
        <w:t>modificación del</w:t>
      </w:r>
      <w:r w:rsidR="00767B01">
        <w:rPr>
          <w:rFonts w:ascii="Museo Sans 300" w:eastAsia="Times New Roman" w:hAnsi="Museo Sans 300" w:cs="Times New Roman"/>
          <w:sz w:val="24"/>
          <w:szCs w:val="24"/>
          <w:lang w:eastAsia="es-ES"/>
        </w:rPr>
        <w:t xml:space="preserve"> </w:t>
      </w:r>
      <w:r w:rsidR="00767B01">
        <w:rPr>
          <w:rFonts w:ascii="Museo Sans 300" w:eastAsia="Times New Roman" w:hAnsi="Museo Sans 300" w:cs="Times New Roman"/>
          <w:b/>
          <w:sz w:val="24"/>
          <w:szCs w:val="24"/>
          <w:lang w:eastAsia="es-ES"/>
        </w:rPr>
        <w:t xml:space="preserve">Punto XII del Acta de Sesión Ordinaria 39-2005, de fecha 20 de octubre de 2005, </w:t>
      </w:r>
      <w:r w:rsidR="00767B01">
        <w:rPr>
          <w:rFonts w:ascii="Museo Sans 300" w:eastAsia="Times New Roman" w:hAnsi="Museo Sans 300" w:cs="Times New Roman"/>
          <w:sz w:val="24"/>
          <w:szCs w:val="24"/>
          <w:lang w:eastAsia="es-ES"/>
        </w:rPr>
        <w:t>mediante la cual se modificó adjudicaciones d</w:t>
      </w:r>
      <w:r w:rsidR="00767B01">
        <w:rPr>
          <w:rFonts w:ascii="Museo Sans 300" w:hAnsi="Museo Sans 300"/>
          <w:sz w:val="24"/>
          <w:szCs w:val="24"/>
        </w:rPr>
        <w:t xml:space="preserve">el Proyecto de Lotificación Agrícola y Asentamiento Comunitario </w:t>
      </w:r>
      <w:r w:rsidR="00767B01">
        <w:rPr>
          <w:rFonts w:ascii="Museo Sans 300" w:hAnsi="Museo Sans 300"/>
          <w:sz w:val="24"/>
          <w:szCs w:val="24"/>
          <w:lang w:val="es-ES"/>
        </w:rPr>
        <w:t xml:space="preserve">en </w:t>
      </w:r>
      <w:r w:rsidR="00767B01">
        <w:rPr>
          <w:rFonts w:ascii="Museo Sans 300" w:hAnsi="Museo Sans 300"/>
          <w:b/>
          <w:sz w:val="24"/>
          <w:szCs w:val="24"/>
          <w:lang w:val="es-ES"/>
        </w:rPr>
        <w:t>HACIENDA LA CABAÑA, (PORCION LA</w:t>
      </w:r>
      <w:r w:rsidR="00F16E83">
        <w:rPr>
          <w:rFonts w:ascii="Museo Sans 300" w:hAnsi="Museo Sans 300"/>
          <w:b/>
          <w:sz w:val="24"/>
          <w:szCs w:val="24"/>
          <w:lang w:val="es-ES"/>
        </w:rPr>
        <w:t xml:space="preserve"> </w:t>
      </w:r>
      <w:r w:rsidR="00767B01">
        <w:rPr>
          <w:rFonts w:ascii="Museo Sans 300" w:hAnsi="Museo Sans 300"/>
          <w:b/>
          <w:sz w:val="24"/>
          <w:szCs w:val="24"/>
          <w:lang w:val="es-ES"/>
        </w:rPr>
        <w:t>CABAÑA Y METAYATE)</w:t>
      </w:r>
      <w:r w:rsidR="00767B01">
        <w:rPr>
          <w:rFonts w:ascii="Museo Sans 300" w:hAnsi="Museo Sans 300"/>
          <w:sz w:val="24"/>
          <w:szCs w:val="24"/>
          <w:lang w:val="es-ES"/>
        </w:rPr>
        <w:t xml:space="preserve">,  ubicado en el cantón La Cabaña, jurisdicción de El Paisnal, departamento de San Salvador y según </w:t>
      </w:r>
      <w:r w:rsidR="00F16E83">
        <w:rPr>
          <w:rFonts w:ascii="Museo Sans 300" w:hAnsi="Museo Sans 300"/>
          <w:sz w:val="24"/>
          <w:szCs w:val="24"/>
          <w:lang w:val="es-ES"/>
        </w:rPr>
        <w:t xml:space="preserve">el </w:t>
      </w:r>
      <w:r w:rsidR="00767B01">
        <w:rPr>
          <w:rFonts w:ascii="Museo Sans 300" w:hAnsi="Museo Sans 300"/>
          <w:sz w:val="24"/>
          <w:szCs w:val="24"/>
          <w:lang w:val="es-ES"/>
        </w:rPr>
        <w:t xml:space="preserve">Centro Nacional de Registro, </w:t>
      </w:r>
      <w:r w:rsidR="00F16E83">
        <w:rPr>
          <w:rFonts w:ascii="Museo Sans 300" w:hAnsi="Museo Sans 300"/>
          <w:sz w:val="24"/>
          <w:szCs w:val="24"/>
          <w:lang w:val="es-ES"/>
        </w:rPr>
        <w:t>situ</w:t>
      </w:r>
      <w:r w:rsidR="00767B01">
        <w:rPr>
          <w:rFonts w:ascii="Museo Sans 300" w:hAnsi="Museo Sans 300"/>
          <w:sz w:val="24"/>
          <w:szCs w:val="24"/>
          <w:lang w:val="es-ES"/>
        </w:rPr>
        <w:t>ada en la jurisdicción de Nueva Concepció</w:t>
      </w:r>
      <w:r w:rsidR="00F16E83">
        <w:rPr>
          <w:rFonts w:ascii="Museo Sans 300" w:hAnsi="Museo Sans 300"/>
          <w:sz w:val="24"/>
          <w:szCs w:val="24"/>
          <w:lang w:val="es-ES"/>
        </w:rPr>
        <w:t>n, departamento de Chalatenango,</w:t>
      </w:r>
      <w:r w:rsidR="00767B01">
        <w:rPr>
          <w:rFonts w:ascii="Museo Sans 300" w:hAnsi="Museo Sans 300"/>
          <w:sz w:val="24"/>
          <w:szCs w:val="24"/>
          <w:lang w:val="es-ES"/>
        </w:rPr>
        <w:t xml:space="preserve"> </w:t>
      </w:r>
      <w:r w:rsidR="00F16E83">
        <w:rPr>
          <w:rFonts w:ascii="Museo Sans 300" w:hAnsi="Museo Sans 300"/>
          <w:b/>
          <w:sz w:val="24"/>
          <w:szCs w:val="24"/>
          <w:lang w:val="es-ES"/>
        </w:rPr>
        <w:t>código de p</w:t>
      </w:r>
      <w:r w:rsidR="00767B01">
        <w:rPr>
          <w:rFonts w:ascii="Museo Sans 300" w:hAnsi="Museo Sans 300"/>
          <w:b/>
          <w:sz w:val="24"/>
          <w:szCs w:val="24"/>
          <w:lang w:val="es-ES"/>
        </w:rPr>
        <w:t>royecto 060502</w:t>
      </w:r>
      <w:r w:rsidR="00F16E83">
        <w:rPr>
          <w:rFonts w:ascii="Museo Sans 300" w:hAnsi="Museo Sans 300"/>
          <w:b/>
          <w:sz w:val="24"/>
          <w:szCs w:val="24"/>
          <w:lang w:val="es-ES"/>
        </w:rPr>
        <w:t>,</w:t>
      </w:r>
      <w:r w:rsidR="00767B01">
        <w:rPr>
          <w:rFonts w:ascii="Museo Sans 300" w:hAnsi="Museo Sans 300"/>
          <w:b/>
          <w:sz w:val="24"/>
          <w:szCs w:val="24"/>
          <w:lang w:val="es-ES"/>
        </w:rPr>
        <w:t xml:space="preserve"> SSE 50</w:t>
      </w:r>
      <w:r w:rsidR="00F16E83">
        <w:rPr>
          <w:rFonts w:ascii="Museo Sans 300" w:hAnsi="Museo Sans 300"/>
          <w:b/>
          <w:sz w:val="24"/>
          <w:szCs w:val="24"/>
        </w:rPr>
        <w:t>, e</w:t>
      </w:r>
      <w:r w:rsidR="00767B01">
        <w:rPr>
          <w:rFonts w:ascii="Museo Sans 300" w:hAnsi="Museo Sans 300"/>
          <w:b/>
          <w:sz w:val="24"/>
          <w:szCs w:val="24"/>
        </w:rPr>
        <w:t>ntrega</w:t>
      </w:r>
      <w:r w:rsidR="00767B01">
        <w:rPr>
          <w:rFonts w:ascii="Museo Sans 300" w:hAnsi="Museo Sans 300"/>
          <w:sz w:val="24"/>
          <w:szCs w:val="24"/>
        </w:rPr>
        <w:t xml:space="preserve"> 45, </w:t>
      </w:r>
      <w:r w:rsidR="004C6C6C">
        <w:rPr>
          <w:rFonts w:ascii="Museo Sans 300" w:hAnsi="Museo Sans 300"/>
          <w:sz w:val="24"/>
          <w:szCs w:val="24"/>
        </w:rPr>
        <w:t xml:space="preserve">en el cual </w:t>
      </w:r>
      <w:r w:rsidR="004C6C6C">
        <w:rPr>
          <w:rFonts w:ascii="Museo Sans 300" w:eastAsia="Times New Roman" w:hAnsi="Museo Sans 300" w:cs="Times New Roman"/>
          <w:sz w:val="24"/>
          <w:szCs w:val="24"/>
          <w:lang w:eastAsia="es-ES"/>
        </w:rPr>
        <w:t>hace</w:t>
      </w:r>
      <w:r w:rsidR="00767B01">
        <w:rPr>
          <w:rFonts w:ascii="Museo Sans 300" w:eastAsia="Times New Roman" w:hAnsi="Museo Sans 300" w:cs="Times New Roman"/>
          <w:sz w:val="24"/>
          <w:szCs w:val="24"/>
          <w:lang w:eastAsia="es-ES"/>
        </w:rPr>
        <w:t xml:space="preserve"> las siguientes consideraciones:</w:t>
      </w:r>
    </w:p>
    <w:p w14:paraId="6BC5D8EB" w14:textId="77777777" w:rsidR="00513DE3" w:rsidRDefault="00513DE3" w:rsidP="00513DE3">
      <w:pPr>
        <w:jc w:val="both"/>
        <w:rPr>
          <w:rFonts w:ascii="Museo Sans 300" w:hAnsi="Museo Sans 300"/>
          <w:sz w:val="24"/>
          <w:szCs w:val="24"/>
        </w:rPr>
      </w:pPr>
    </w:p>
    <w:p w14:paraId="5728382C" w14:textId="77777777" w:rsidR="00A3776C" w:rsidRDefault="00A3776C" w:rsidP="00513DE3">
      <w:pPr>
        <w:jc w:val="both"/>
        <w:rPr>
          <w:rFonts w:ascii="Museo Sans 300" w:hAnsi="Museo Sans 300"/>
          <w:sz w:val="24"/>
          <w:szCs w:val="24"/>
        </w:rPr>
      </w:pPr>
    </w:p>
    <w:p w14:paraId="71A3483B" w14:textId="77777777" w:rsidR="004C6C6C" w:rsidRDefault="004C6C6C" w:rsidP="00513DE3">
      <w:pPr>
        <w:jc w:val="both"/>
        <w:rPr>
          <w:rFonts w:ascii="Museo Sans 300" w:hAnsi="Museo Sans 300"/>
          <w:sz w:val="24"/>
          <w:szCs w:val="24"/>
        </w:rPr>
      </w:pPr>
    </w:p>
    <w:p w14:paraId="751FCE39" w14:textId="6D8902C5" w:rsidR="00767B01" w:rsidRDefault="00767B01" w:rsidP="002B02AB">
      <w:pPr>
        <w:pStyle w:val="Prrafodelista"/>
        <w:numPr>
          <w:ilvl w:val="0"/>
          <w:numId w:val="42"/>
        </w:numPr>
        <w:ind w:left="1134" w:hanging="708"/>
        <w:contextualSpacing w:val="0"/>
        <w:jc w:val="both"/>
        <w:rPr>
          <w:rFonts w:ascii="Museo Sans 300" w:eastAsiaTheme="minorHAnsi" w:hAnsi="Museo Sans 300" w:cstheme="minorBidi"/>
          <w:lang w:val="es-SV" w:eastAsia="en-US"/>
        </w:rPr>
      </w:pPr>
      <w:r>
        <w:rPr>
          <w:rFonts w:ascii="Museo Sans 300" w:eastAsiaTheme="minorHAnsi" w:hAnsi="Museo Sans 300" w:cstheme="minorBidi"/>
          <w:lang w:val="es-SV" w:eastAsia="en-US"/>
        </w:rPr>
        <w:lastRenderedPageBreak/>
        <w:t>Que en virtud a los Decretos 153, 154 y 220 de la Junta Revolucionaria de Gobierno, el ISTA adquirió por compraventa el inmueble rustico identificado como “HACIENDA LA CABAÑA”, según consta el Acuerdo contenido en el Punto II-3 del Acta Ordinaria 30-86 de fecha 15 de agosto del año 1986, con una extensión superficial de 568 Has. 48 As. 18.44 Cas., por un valor de $186,194.29, modificado por el punto II-2 del Acta Ordinaria 43-86 de fecha 27 de noviembre del año 1986, a razón de $327.53 por Hectárea, y de $0.032753 por M</w:t>
      </w:r>
      <w:r>
        <w:rPr>
          <w:rFonts w:ascii="Museo Sans 300" w:eastAsiaTheme="minorHAnsi" w:hAnsi="Museo Sans 300" w:cstheme="minorBidi"/>
          <w:vertAlign w:val="superscript"/>
          <w:lang w:val="es-SV" w:eastAsia="en-US"/>
        </w:rPr>
        <w:t>2</w:t>
      </w:r>
      <w:r>
        <w:rPr>
          <w:rFonts w:ascii="Museo Sans 300" w:eastAsiaTheme="minorHAnsi" w:hAnsi="Museo Sans 300" w:cstheme="minorBidi"/>
          <w:lang w:val="es-SV" w:eastAsia="en-US"/>
        </w:rPr>
        <w:t>.</w:t>
      </w:r>
      <w:r>
        <w:rPr>
          <w:rFonts w:ascii="Museo Sans 300" w:eastAsiaTheme="minorHAnsi" w:hAnsi="Museo Sans 300" w:cstheme="minorBidi"/>
          <w:vertAlign w:val="superscript"/>
          <w:lang w:val="es-SV" w:eastAsia="en-US"/>
        </w:rPr>
        <w:t xml:space="preserve"> </w:t>
      </w:r>
      <w:r>
        <w:rPr>
          <w:rFonts w:ascii="Museo Sans 300" w:eastAsiaTheme="minorHAnsi" w:hAnsi="Museo Sans 300" w:cstheme="minorBidi"/>
          <w:lang w:val="es-SV" w:eastAsia="en-US"/>
        </w:rPr>
        <w:t xml:space="preserve">El inmueble quedo inscrito a favor de ISTA a la matrícula </w:t>
      </w:r>
      <w:r w:rsidR="00632EA8">
        <w:rPr>
          <w:rFonts w:ascii="Museo Sans 300" w:eastAsiaTheme="minorHAnsi" w:hAnsi="Museo Sans 300" w:cstheme="minorBidi"/>
          <w:lang w:val="es-SV" w:eastAsia="en-US"/>
        </w:rPr>
        <w:t xml:space="preserve">--- </w:t>
      </w:r>
      <w:r>
        <w:rPr>
          <w:rFonts w:ascii="Museo Sans 300" w:eastAsiaTheme="minorHAnsi" w:hAnsi="Museo Sans 300" w:cstheme="minorBidi"/>
          <w:lang w:val="es-SV" w:eastAsia="en-US"/>
        </w:rPr>
        <w:t>-00000.</w:t>
      </w:r>
    </w:p>
    <w:p w14:paraId="2016ECE8" w14:textId="77777777" w:rsidR="004C6C6C" w:rsidRPr="00632EA8" w:rsidRDefault="004C6C6C" w:rsidP="00632EA8">
      <w:pPr>
        <w:jc w:val="both"/>
        <w:rPr>
          <w:rFonts w:ascii="Museo Sans 300" w:hAnsi="Museo Sans 300"/>
        </w:rPr>
      </w:pPr>
    </w:p>
    <w:p w14:paraId="44D03BF2" w14:textId="390B08E3" w:rsidR="00767B01" w:rsidRDefault="00767B01" w:rsidP="002B02AB">
      <w:pPr>
        <w:pStyle w:val="Prrafodelista"/>
        <w:numPr>
          <w:ilvl w:val="0"/>
          <w:numId w:val="42"/>
        </w:numPr>
        <w:ind w:left="1134" w:hanging="708"/>
        <w:contextualSpacing w:val="0"/>
        <w:jc w:val="both"/>
        <w:rPr>
          <w:rFonts w:ascii="Museo Sans 300" w:eastAsiaTheme="minorHAnsi" w:hAnsi="Museo Sans 300" w:cstheme="minorBidi"/>
          <w:lang w:val="es-SV" w:eastAsia="en-US"/>
        </w:rPr>
      </w:pPr>
      <w:r>
        <w:rPr>
          <w:rFonts w:ascii="Museo Sans 300" w:hAnsi="Museo Sans 300"/>
          <w:color w:val="222222"/>
          <w:shd w:val="clear" w:color="auto" w:fill="FFFFFF"/>
        </w:rPr>
        <w:t>Mediante el Punto XIII de</w:t>
      </w:r>
      <w:r w:rsidR="00391CD6">
        <w:rPr>
          <w:rFonts w:ascii="Museo Sans 300" w:hAnsi="Museo Sans 300"/>
          <w:color w:val="222222"/>
          <w:shd w:val="clear" w:color="auto" w:fill="FFFFFF"/>
        </w:rPr>
        <w:t>l</w:t>
      </w:r>
      <w:r>
        <w:rPr>
          <w:rFonts w:ascii="Museo Sans 300" w:hAnsi="Museo Sans 300"/>
          <w:color w:val="222222"/>
          <w:shd w:val="clear" w:color="auto" w:fill="FFFFFF"/>
        </w:rPr>
        <w:t xml:space="preserve"> Acta de Sesión Ordinaria 40-99 de fecha 9 de diciembre de 1999, el cual fue modificado por el Punto XXXVIII de Acta de Sesión Ordinaria 20-2002 de fecha 23 de mayo de 2002, se aprobó proyecto de Lotificación Agrícola y Asentamiento Comunitario en el inmueble en mención, pero debido a información técnica aprobada por el Centro Nacional de Registro, este último, fue modificado </w:t>
      </w:r>
      <w:r>
        <w:rPr>
          <w:rFonts w:ascii="Museo Sans 300" w:hAnsi="Museo Sans 300"/>
          <w:color w:val="222222"/>
          <w:shd w:val="clear" w:color="auto" w:fill="FFFFFF"/>
          <w:lang w:val="es-SV"/>
        </w:rPr>
        <w:t>por el Punto VIII de</w:t>
      </w:r>
      <w:r w:rsidR="00B01BA3">
        <w:rPr>
          <w:rFonts w:ascii="Museo Sans 300" w:hAnsi="Museo Sans 300"/>
          <w:color w:val="222222"/>
          <w:shd w:val="clear" w:color="auto" w:fill="FFFFFF"/>
          <w:lang w:val="es-SV"/>
        </w:rPr>
        <w:t>l</w:t>
      </w:r>
      <w:r>
        <w:rPr>
          <w:rFonts w:ascii="Museo Sans 300" w:hAnsi="Museo Sans 300"/>
          <w:color w:val="222222"/>
          <w:shd w:val="clear" w:color="auto" w:fill="FFFFFF"/>
          <w:lang w:val="es-SV"/>
        </w:rPr>
        <w:t xml:space="preserve"> Acta de Sesión Ordinaria 28-2005 de fecha 28 de julio de 2005, quedando el proyecto, el cual está desmembrado en las porciones 1 al 4, 6, 7, 11, 12 y 14, distribuido de la siguiente manera: </w:t>
      </w:r>
      <w:r w:rsidR="00632EA8">
        <w:rPr>
          <w:rFonts w:ascii="Museo Sans 300" w:hAnsi="Museo Sans 300"/>
          <w:color w:val="222222"/>
          <w:shd w:val="clear" w:color="auto" w:fill="FFFFFF"/>
          <w:lang w:val="es-SV"/>
        </w:rPr>
        <w:t>---</w:t>
      </w:r>
      <w:r>
        <w:rPr>
          <w:rFonts w:ascii="Museo Sans 300" w:hAnsi="Museo Sans 300"/>
          <w:color w:val="222222"/>
          <w:shd w:val="clear" w:color="auto" w:fill="FFFFFF"/>
          <w:lang w:val="es-SV"/>
        </w:rPr>
        <w:t xml:space="preserve"> solares para vivienda y </w:t>
      </w:r>
      <w:r w:rsidR="00632EA8">
        <w:rPr>
          <w:rFonts w:ascii="Museo Sans 300" w:hAnsi="Museo Sans 300"/>
          <w:color w:val="222222"/>
          <w:shd w:val="clear" w:color="auto" w:fill="FFFFFF"/>
          <w:lang w:val="es-SV"/>
        </w:rPr>
        <w:t>---</w:t>
      </w:r>
      <w:r>
        <w:rPr>
          <w:rFonts w:ascii="Museo Sans 300" w:hAnsi="Museo Sans 300"/>
          <w:color w:val="222222"/>
          <w:shd w:val="clear" w:color="auto" w:fill="FFFFFF"/>
          <w:lang w:val="es-SV"/>
        </w:rPr>
        <w:t xml:space="preserve"> lotes agrícolas (Porción La Cabaña), </w:t>
      </w:r>
      <w:r w:rsidR="00632EA8">
        <w:rPr>
          <w:rFonts w:ascii="Museo Sans 300" w:hAnsi="Museo Sans 300"/>
          <w:color w:val="222222"/>
          <w:shd w:val="clear" w:color="auto" w:fill="FFFFFF"/>
          <w:lang w:val="es-SV"/>
        </w:rPr>
        <w:t>---</w:t>
      </w:r>
      <w:r>
        <w:rPr>
          <w:rFonts w:ascii="Museo Sans 300" w:hAnsi="Museo Sans 300"/>
          <w:color w:val="222222"/>
          <w:shd w:val="clear" w:color="auto" w:fill="FFFFFF"/>
          <w:lang w:val="es-SV"/>
        </w:rPr>
        <w:t xml:space="preserve"> solares para vivienda (Porción Metayate), calles, fosa séptica, zonas de protección, zonas verdes, quebradas y cancha de fútbol, en un área total de </w:t>
      </w:r>
      <w:r>
        <w:rPr>
          <w:rFonts w:ascii="Arial" w:hAnsi="Arial" w:cs="Arial"/>
          <w:color w:val="222222"/>
          <w:shd w:val="clear" w:color="auto" w:fill="FFFFFF"/>
        </w:rPr>
        <w:t> </w:t>
      </w:r>
      <w:r>
        <w:rPr>
          <w:rFonts w:ascii="Museo Sans 300" w:hAnsi="Museo Sans 300"/>
          <w:color w:val="222222"/>
          <w:shd w:val="clear" w:color="auto" w:fill="FFFFFF"/>
        </w:rPr>
        <w:t>60 Hás. 47 Ás., 81.63 Cás.</w:t>
      </w:r>
    </w:p>
    <w:p w14:paraId="6CEFD3D0" w14:textId="77777777" w:rsidR="004C6C6C" w:rsidRPr="00632EA8" w:rsidRDefault="004C6C6C" w:rsidP="00632EA8">
      <w:pPr>
        <w:jc w:val="both"/>
        <w:rPr>
          <w:rFonts w:ascii="Museo Sans 300" w:hAnsi="Museo Sans 300"/>
        </w:rPr>
      </w:pPr>
    </w:p>
    <w:p w14:paraId="108D2092" w14:textId="755F7946" w:rsidR="00767B01" w:rsidRDefault="00767B01" w:rsidP="002B02AB">
      <w:pPr>
        <w:pStyle w:val="Prrafodelista"/>
        <w:numPr>
          <w:ilvl w:val="0"/>
          <w:numId w:val="42"/>
        </w:numPr>
        <w:ind w:left="1134" w:hanging="708"/>
        <w:contextualSpacing w:val="0"/>
        <w:jc w:val="both"/>
        <w:rPr>
          <w:rFonts w:ascii="Museo Sans 300" w:eastAsiaTheme="minorHAnsi" w:hAnsi="Museo Sans 300" w:cstheme="minorBidi"/>
          <w:lang w:val="es-SV" w:eastAsia="en-US"/>
        </w:rPr>
      </w:pPr>
      <w:r>
        <w:rPr>
          <w:rFonts w:ascii="Museo Sans 300" w:hAnsi="Museo Sans 300"/>
        </w:rPr>
        <w:t xml:space="preserve">En </w:t>
      </w:r>
      <w:r>
        <w:rPr>
          <w:rFonts w:ascii="Museo Sans 300" w:hAnsi="Museo Sans 300"/>
          <w:b/>
        </w:rPr>
        <w:t>Punto XII de</w:t>
      </w:r>
      <w:r w:rsidR="00B01BA3">
        <w:rPr>
          <w:rFonts w:ascii="Museo Sans 300" w:hAnsi="Museo Sans 300"/>
          <w:b/>
        </w:rPr>
        <w:t>l</w:t>
      </w:r>
      <w:r>
        <w:rPr>
          <w:rFonts w:ascii="Museo Sans 300" w:hAnsi="Museo Sans 300"/>
          <w:b/>
        </w:rPr>
        <w:t xml:space="preserve"> Acta de Sesión Ordinaria 39-2005</w:t>
      </w:r>
      <w:r w:rsidR="00B01BA3">
        <w:rPr>
          <w:rFonts w:ascii="Museo Sans 300" w:hAnsi="Museo Sans 300"/>
          <w:b/>
        </w:rPr>
        <w:t>, de fecha 20 de octubre de</w:t>
      </w:r>
      <w:r>
        <w:rPr>
          <w:rFonts w:ascii="Museo Sans 300" w:hAnsi="Museo Sans 300"/>
          <w:b/>
        </w:rPr>
        <w:t xml:space="preserve"> 2005</w:t>
      </w:r>
      <w:r>
        <w:rPr>
          <w:rFonts w:ascii="Museo Sans 300" w:hAnsi="Museo Sans 300"/>
        </w:rPr>
        <w:t xml:space="preserve">, se modificó la adjudicación, entre otros, </w:t>
      </w:r>
      <w:r w:rsidR="00B01BA3">
        <w:rPr>
          <w:rFonts w:ascii="Museo Sans 300" w:hAnsi="Museo Sans 300"/>
        </w:rPr>
        <w:t>d</w:t>
      </w:r>
      <w:r>
        <w:rPr>
          <w:rFonts w:ascii="Museo Sans 300" w:hAnsi="Museo Sans 300"/>
        </w:rPr>
        <w:t xml:space="preserve">el </w:t>
      </w:r>
      <w:r>
        <w:rPr>
          <w:rFonts w:ascii="Museo Sans 300" w:hAnsi="Museo Sans 300"/>
          <w:b/>
        </w:rPr>
        <w:t xml:space="preserve">Solar </w:t>
      </w:r>
      <w:r w:rsidR="00632EA8">
        <w:rPr>
          <w:rFonts w:ascii="Museo Sans 300" w:hAnsi="Museo Sans 300"/>
          <w:b/>
        </w:rPr>
        <w:t>---</w:t>
      </w:r>
      <w:r>
        <w:rPr>
          <w:rFonts w:ascii="Museo Sans 300" w:hAnsi="Museo Sans 300"/>
          <w:b/>
        </w:rPr>
        <w:t xml:space="preserve">, Polígono </w:t>
      </w:r>
      <w:r w:rsidR="00632EA8">
        <w:rPr>
          <w:rFonts w:ascii="Museo Sans 300" w:hAnsi="Museo Sans 300"/>
          <w:b/>
        </w:rPr>
        <w:t>---</w:t>
      </w:r>
      <w:r>
        <w:rPr>
          <w:rFonts w:ascii="Museo Sans 300" w:hAnsi="Museo Sans 300"/>
          <w:b/>
        </w:rPr>
        <w:t xml:space="preserve">, </w:t>
      </w:r>
      <w:r w:rsidR="00B01BA3">
        <w:rPr>
          <w:rFonts w:ascii="Museo Sans 300" w:hAnsi="Museo Sans 300"/>
        </w:rPr>
        <w:t>con un área de 627.45 Mts.</w:t>
      </w:r>
      <w:r w:rsidR="00BB4444">
        <w:rPr>
          <w:rFonts w:ascii="Museo Sans 300" w:hAnsi="Museo Sans 300"/>
        </w:rPr>
        <w:t>², y un precio de $102.54</w:t>
      </w:r>
      <w:r>
        <w:rPr>
          <w:rFonts w:ascii="Museo Sans 300" w:hAnsi="Museo Sans 300"/>
        </w:rPr>
        <w:t>, a favor de los señores: David Salguero Landaverde, Ermelinda Rivera de Salguero, Gonzalo Salguero Rivera, Neftalí Salguero Rivera</w:t>
      </w:r>
      <w:r w:rsidR="00B01BA3">
        <w:rPr>
          <w:rFonts w:ascii="Museo Sans 300" w:hAnsi="Museo Sans 300"/>
        </w:rPr>
        <w:t>,</w:t>
      </w:r>
      <w:r>
        <w:rPr>
          <w:rFonts w:ascii="Museo Sans 300" w:hAnsi="Museo Sans 300"/>
        </w:rPr>
        <w:t xml:space="preserve"> y Norma Beatriz Salguero Rivera.</w:t>
      </w:r>
    </w:p>
    <w:p w14:paraId="11273617" w14:textId="77777777" w:rsidR="00767B01" w:rsidRDefault="00767B01" w:rsidP="00513DE3">
      <w:pPr>
        <w:pStyle w:val="Prrafodelista"/>
        <w:ind w:left="360"/>
        <w:jc w:val="both"/>
        <w:rPr>
          <w:rFonts w:ascii="Museo Sans 300" w:eastAsiaTheme="minorHAnsi" w:hAnsi="Museo Sans 300" w:cstheme="minorBidi"/>
          <w:lang w:val="es-SV" w:eastAsia="en-US"/>
        </w:rPr>
      </w:pPr>
    </w:p>
    <w:p w14:paraId="2852DAE9" w14:textId="342D76CE" w:rsidR="00767B01" w:rsidRDefault="00767B01" w:rsidP="002B02AB">
      <w:pPr>
        <w:pStyle w:val="Prrafodelista"/>
        <w:numPr>
          <w:ilvl w:val="0"/>
          <w:numId w:val="42"/>
        </w:numPr>
        <w:ind w:left="1134" w:hanging="708"/>
        <w:contextualSpacing w:val="0"/>
        <w:jc w:val="both"/>
        <w:rPr>
          <w:rFonts w:ascii="Museo Sans 300" w:eastAsiaTheme="minorHAnsi" w:hAnsi="Museo Sans 300" w:cstheme="minorBidi"/>
          <w:lang w:val="es-SV" w:eastAsia="en-US"/>
        </w:rPr>
      </w:pPr>
      <w:r>
        <w:rPr>
          <w:rFonts w:ascii="Museo Sans 300" w:hAnsi="Museo Sans 300"/>
        </w:rPr>
        <w:t>Habiéndose actualizado la información de la adjudicación del inmueble, se hace necesaria la modificación del Punto</w:t>
      </w:r>
      <w:r w:rsidR="00B01BA3">
        <w:rPr>
          <w:rFonts w:ascii="Museo Sans 300" w:hAnsi="Museo Sans 300"/>
        </w:rPr>
        <w:t xml:space="preserve"> de Acta</w:t>
      </w:r>
      <w:r>
        <w:rPr>
          <w:rFonts w:ascii="Museo Sans 300" w:hAnsi="Museo Sans 300"/>
        </w:rPr>
        <w:t xml:space="preserve"> anterior, por las siguientes causales:</w:t>
      </w:r>
    </w:p>
    <w:p w14:paraId="0DA4EC39" w14:textId="77777777" w:rsidR="00767B01" w:rsidRDefault="00767B01" w:rsidP="00513DE3">
      <w:pPr>
        <w:jc w:val="both"/>
        <w:rPr>
          <w:rFonts w:ascii="Museo Sans 300" w:hAnsi="Museo Sans 300"/>
          <w:b/>
          <w:sz w:val="24"/>
          <w:szCs w:val="24"/>
        </w:rPr>
      </w:pPr>
    </w:p>
    <w:p w14:paraId="0B06F671" w14:textId="0B887500" w:rsidR="00767B01" w:rsidRDefault="00B01BA3" w:rsidP="002B02AB">
      <w:pPr>
        <w:pStyle w:val="Prrafodelista"/>
        <w:numPr>
          <w:ilvl w:val="0"/>
          <w:numId w:val="41"/>
        </w:numPr>
        <w:ind w:left="1418" w:hanging="284"/>
        <w:contextualSpacing w:val="0"/>
        <w:jc w:val="both"/>
        <w:rPr>
          <w:rFonts w:ascii="Museo Sans 300" w:hAnsi="Museo Sans 300"/>
          <w:b/>
        </w:rPr>
      </w:pPr>
      <w:r>
        <w:rPr>
          <w:rFonts w:ascii="Museo Sans 300" w:hAnsi="Museo Sans 300"/>
        </w:rPr>
        <w:t>Corregir</w:t>
      </w:r>
      <w:r w:rsidR="00767B01">
        <w:rPr>
          <w:rFonts w:ascii="Museo Sans 300" w:hAnsi="Museo Sans 300"/>
        </w:rPr>
        <w:t xml:space="preserve"> </w:t>
      </w:r>
      <w:r>
        <w:rPr>
          <w:rFonts w:ascii="Museo Sans 300" w:hAnsi="Museo Sans 300"/>
        </w:rPr>
        <w:t>la</w:t>
      </w:r>
      <w:r w:rsidR="00767B01">
        <w:rPr>
          <w:rFonts w:ascii="Museo Sans 300" w:hAnsi="Museo Sans 300"/>
        </w:rPr>
        <w:t xml:space="preserve"> nomenclatura, del Solar </w:t>
      </w:r>
      <w:r w:rsidR="00632EA8">
        <w:rPr>
          <w:rFonts w:ascii="Museo Sans 300" w:hAnsi="Museo Sans 300"/>
        </w:rPr>
        <w:t>---</w:t>
      </w:r>
      <w:r w:rsidR="00767B01">
        <w:rPr>
          <w:rFonts w:ascii="Museo Sans 300" w:hAnsi="Museo Sans 300"/>
        </w:rPr>
        <w:t xml:space="preserve">, Polígono </w:t>
      </w:r>
      <w:r w:rsidR="00632EA8">
        <w:rPr>
          <w:rFonts w:ascii="Museo Sans 300" w:hAnsi="Museo Sans 300"/>
        </w:rPr>
        <w:t>---</w:t>
      </w:r>
      <w:r w:rsidR="00767B01">
        <w:rPr>
          <w:rFonts w:ascii="Museo Sans 300" w:hAnsi="Museo Sans 300"/>
        </w:rPr>
        <w:t>, esto debido a que Junta Directiva aprobó la adjudicación del inmueble identificándolo como se ha relacionado anteriormente, sin embargo, en el acuerdo no se estableció la porción a la que pertenecía, siendo</w:t>
      </w:r>
      <w:r w:rsidR="00767B01">
        <w:rPr>
          <w:rFonts w:ascii="Museo Sans 300" w:hAnsi="Museo Sans 300"/>
          <w:b/>
        </w:rPr>
        <w:t xml:space="preserve"> </w:t>
      </w:r>
      <w:r w:rsidR="00767B01">
        <w:rPr>
          <w:rFonts w:ascii="Museo Sans 300" w:hAnsi="Museo Sans 300"/>
        </w:rPr>
        <w:t xml:space="preserve">lo correcto Solar </w:t>
      </w:r>
      <w:r w:rsidR="00632EA8">
        <w:rPr>
          <w:rFonts w:ascii="Museo Sans 300" w:hAnsi="Museo Sans 300"/>
        </w:rPr>
        <w:t>---</w:t>
      </w:r>
      <w:r w:rsidR="00767B01">
        <w:rPr>
          <w:rFonts w:ascii="Museo Sans 300" w:hAnsi="Museo Sans 300"/>
        </w:rPr>
        <w:t xml:space="preserve">, Polígono </w:t>
      </w:r>
      <w:r w:rsidR="00632EA8">
        <w:rPr>
          <w:rFonts w:ascii="Museo Sans 300" w:hAnsi="Museo Sans 300"/>
        </w:rPr>
        <w:t>---</w:t>
      </w:r>
      <w:r w:rsidR="00767B01">
        <w:rPr>
          <w:rFonts w:ascii="Museo Sans 300" w:hAnsi="Museo Sans 300"/>
        </w:rPr>
        <w:t xml:space="preserve">, Poción </w:t>
      </w:r>
      <w:r w:rsidR="00632EA8">
        <w:rPr>
          <w:rFonts w:ascii="Museo Sans 300" w:hAnsi="Museo Sans 300"/>
        </w:rPr>
        <w:t>---</w:t>
      </w:r>
      <w:r w:rsidR="00767B01">
        <w:rPr>
          <w:rFonts w:ascii="Museo Sans 300" w:hAnsi="Museo Sans 300"/>
        </w:rPr>
        <w:t>.</w:t>
      </w:r>
    </w:p>
    <w:p w14:paraId="2528F537" w14:textId="77777777" w:rsidR="00767B01" w:rsidRDefault="00767B01" w:rsidP="00513DE3">
      <w:pPr>
        <w:pStyle w:val="Prrafodelista"/>
        <w:ind w:left="1418" w:hanging="425"/>
        <w:jc w:val="both"/>
        <w:rPr>
          <w:rFonts w:ascii="Museo Sans 300" w:hAnsi="Museo Sans 300"/>
          <w:b/>
        </w:rPr>
      </w:pPr>
    </w:p>
    <w:p w14:paraId="3CFFE6BF" w14:textId="77777777" w:rsidR="00A3776C" w:rsidRDefault="00A3776C" w:rsidP="00513DE3">
      <w:pPr>
        <w:pStyle w:val="Prrafodelista"/>
        <w:ind w:left="1418" w:hanging="425"/>
        <w:jc w:val="both"/>
        <w:rPr>
          <w:rFonts w:ascii="Museo Sans 300" w:hAnsi="Museo Sans 300"/>
          <w:b/>
        </w:rPr>
      </w:pPr>
    </w:p>
    <w:p w14:paraId="2F54003F" w14:textId="2DED9FF5" w:rsidR="00767B01" w:rsidRDefault="00B01BA3" w:rsidP="002B02AB">
      <w:pPr>
        <w:pStyle w:val="Prrafodelista"/>
        <w:numPr>
          <w:ilvl w:val="0"/>
          <w:numId w:val="41"/>
        </w:numPr>
        <w:ind w:left="1418" w:hanging="284"/>
        <w:contextualSpacing w:val="0"/>
        <w:jc w:val="both"/>
        <w:rPr>
          <w:rFonts w:ascii="Museo Sans 300" w:hAnsi="Museo Sans 300"/>
        </w:rPr>
      </w:pPr>
      <w:r>
        <w:rPr>
          <w:rFonts w:ascii="Museo Sans 300" w:hAnsi="Museo Sans 300"/>
        </w:rPr>
        <w:lastRenderedPageBreak/>
        <w:t>Corregir el</w:t>
      </w:r>
      <w:r w:rsidR="00767B01">
        <w:rPr>
          <w:rFonts w:ascii="Museo Sans 300" w:hAnsi="Museo Sans 300"/>
        </w:rPr>
        <w:t xml:space="preserve"> nombre de los señores: </w:t>
      </w:r>
      <w:r>
        <w:rPr>
          <w:rFonts w:ascii="Museo Sans 300" w:hAnsi="Museo Sans 300"/>
        </w:rPr>
        <w:t>NEFTALÍ SALGUERO RIVERA,</w:t>
      </w:r>
      <w:r w:rsidR="00767B01">
        <w:rPr>
          <w:rFonts w:ascii="Museo Sans 300" w:hAnsi="Museo Sans 300"/>
        </w:rPr>
        <w:t xml:space="preserve"> y </w:t>
      </w:r>
      <w:r>
        <w:rPr>
          <w:rFonts w:ascii="Museo Sans 300" w:hAnsi="Museo Sans 300"/>
        </w:rPr>
        <w:t>NORMA BEATRIZ SALGUERO RIVERA</w:t>
      </w:r>
      <w:r w:rsidR="00767B01">
        <w:rPr>
          <w:rFonts w:ascii="Museo Sans 300" w:hAnsi="Museo Sans 300"/>
        </w:rPr>
        <w:t xml:space="preserve">, siendo lo correcto según Documentos Únicos de Identidad: </w:t>
      </w:r>
      <w:r w:rsidRPr="00B01BA3">
        <w:rPr>
          <w:rFonts w:ascii="Museo Sans 300" w:hAnsi="Museo Sans 300"/>
          <w:b/>
        </w:rPr>
        <w:t>NEFTALÍ DE JESÚS SALGUERO RIVERA</w:t>
      </w:r>
      <w:r>
        <w:rPr>
          <w:rFonts w:ascii="Museo Sans 300" w:hAnsi="Museo Sans 300"/>
          <w:b/>
        </w:rPr>
        <w:t>,</w:t>
      </w:r>
      <w:r>
        <w:rPr>
          <w:rFonts w:ascii="Museo Sans 300" w:hAnsi="Museo Sans 300"/>
        </w:rPr>
        <w:t xml:space="preserve"> </w:t>
      </w:r>
      <w:r w:rsidR="00767B01">
        <w:rPr>
          <w:rFonts w:ascii="Museo Sans 300" w:hAnsi="Museo Sans 300"/>
        </w:rPr>
        <w:t xml:space="preserve">y </w:t>
      </w:r>
      <w:r w:rsidRPr="00B01BA3">
        <w:rPr>
          <w:rFonts w:ascii="Museo Sans 300" w:hAnsi="Museo Sans 300"/>
          <w:b/>
        </w:rPr>
        <w:t>NORMA BEATRIZ SALGUERO DE VILLANUEVA</w:t>
      </w:r>
      <w:r w:rsidR="00767B01">
        <w:rPr>
          <w:rFonts w:ascii="Museo Sans 300" w:hAnsi="Museo Sans 300"/>
        </w:rPr>
        <w:t>.</w:t>
      </w:r>
    </w:p>
    <w:p w14:paraId="449A2C61" w14:textId="77777777" w:rsidR="00767B01" w:rsidRDefault="00767B01" w:rsidP="00513DE3">
      <w:pPr>
        <w:pStyle w:val="Prrafodelista"/>
        <w:ind w:left="0"/>
        <w:jc w:val="both"/>
        <w:rPr>
          <w:rFonts w:ascii="Museo Sans 300" w:hAnsi="Museo Sans 300"/>
        </w:rPr>
      </w:pPr>
    </w:p>
    <w:p w14:paraId="69A5679E" w14:textId="77777777" w:rsidR="00767B01" w:rsidRDefault="00767B01" w:rsidP="002B02AB">
      <w:pPr>
        <w:pStyle w:val="Prrafodelista"/>
        <w:numPr>
          <w:ilvl w:val="0"/>
          <w:numId w:val="42"/>
        </w:numPr>
        <w:ind w:left="1134" w:hanging="708"/>
        <w:jc w:val="both"/>
        <w:rPr>
          <w:rFonts w:ascii="Museo Sans 300" w:eastAsiaTheme="minorHAnsi" w:hAnsi="Museo Sans 300" w:cstheme="minorBidi"/>
          <w:lang w:val="es-SV" w:eastAsia="en-US"/>
        </w:rPr>
      </w:pPr>
      <w:r>
        <w:rPr>
          <w:rFonts w:ascii="Museo Sans 300" w:hAnsi="Museo Sans 300"/>
        </w:rPr>
        <w:t xml:space="preserve">Conforme Acta de Posesión Material de fecha 07 de septiembre de 2023, elaborada por el técnico de la </w:t>
      </w:r>
      <w:r>
        <w:rPr>
          <w:rFonts w:ascii="Museo Sans 300" w:hAnsi="Museo Sans 300"/>
          <w:color w:val="000000" w:themeColor="text1"/>
        </w:rPr>
        <w:t>Sección de Transferencia de Tierras de la Unidad de Adjudicación de Inmuebles, señor Carlos Rafael Aguilar Mendoza</w:t>
      </w:r>
      <w:r>
        <w:rPr>
          <w:rFonts w:ascii="Museo Sans 300" w:hAnsi="Museo Sans 300"/>
          <w:lang w:eastAsia="es-SV"/>
        </w:rPr>
        <w:t>, el</w:t>
      </w:r>
      <w:r>
        <w:rPr>
          <w:rFonts w:ascii="Museo Sans 300" w:hAnsi="Museo Sans 300"/>
          <w:lang w:val="es-SV" w:eastAsia="es-SV"/>
        </w:rPr>
        <w:t xml:space="preserve"> beneficiario</w:t>
      </w:r>
      <w:r>
        <w:rPr>
          <w:rFonts w:ascii="Museo Sans 300" w:hAnsi="Museo Sans 300"/>
          <w:lang w:eastAsia="es-SV"/>
        </w:rPr>
        <w:t xml:space="preserve"> se encuentra </w:t>
      </w:r>
      <w:r>
        <w:rPr>
          <w:rFonts w:ascii="Museo Sans 300" w:hAnsi="Museo Sans 300"/>
        </w:rPr>
        <w:t>poseyendo el inmueble de forma quieta, pacífica y sin interrupción desde hace 23 años.</w:t>
      </w:r>
    </w:p>
    <w:p w14:paraId="09850533" w14:textId="77777777" w:rsidR="00767B01" w:rsidRDefault="00767B01" w:rsidP="00513DE3">
      <w:pPr>
        <w:pStyle w:val="Prrafodelista"/>
        <w:ind w:left="360"/>
        <w:jc w:val="both"/>
        <w:rPr>
          <w:rFonts w:ascii="Museo Sans 300" w:eastAsiaTheme="minorHAnsi" w:hAnsi="Museo Sans 300" w:cstheme="minorBidi"/>
          <w:lang w:val="es-SV" w:eastAsia="en-US"/>
        </w:rPr>
      </w:pPr>
    </w:p>
    <w:p w14:paraId="4F251F1D" w14:textId="6435628B" w:rsidR="00767B01" w:rsidRDefault="00767B01" w:rsidP="002B02AB">
      <w:pPr>
        <w:pStyle w:val="Prrafodelista"/>
        <w:numPr>
          <w:ilvl w:val="0"/>
          <w:numId w:val="42"/>
        </w:numPr>
        <w:ind w:left="1134" w:hanging="708"/>
        <w:contextualSpacing w:val="0"/>
        <w:jc w:val="both"/>
        <w:rPr>
          <w:rFonts w:ascii="Museo Sans 300" w:eastAsia="Times New Roman" w:hAnsi="Museo Sans 300"/>
        </w:rPr>
      </w:pPr>
      <w:r>
        <w:rPr>
          <w:rFonts w:ascii="Museo Sans 300" w:hAnsi="Museo Sans 300"/>
          <w:color w:val="000000" w:themeColor="text1"/>
        </w:rPr>
        <w:t>De acuerdo a declaración simple contenida en la Solicitud de Adjudicación del Inmueble de fecha 07 de septiembre de 2023, el adjudicatario manifiesta que ni él ni los integrantes de su grupo</w:t>
      </w:r>
      <w:r w:rsidR="00B01BA3">
        <w:rPr>
          <w:rFonts w:ascii="Museo Sans 300" w:hAnsi="Museo Sans 300"/>
          <w:color w:val="000000" w:themeColor="text1"/>
        </w:rPr>
        <w:t xml:space="preserve"> familiar son empleados de ISTA,</w:t>
      </w:r>
      <w:r>
        <w:rPr>
          <w:rFonts w:ascii="Museo Sans 300" w:hAnsi="Museo Sans 300"/>
          <w:color w:val="000000" w:themeColor="text1"/>
        </w:rPr>
        <w:t xml:space="preserve"> situación verificada de conformidad a la búsqueda realizada en el Sistema de Consulta de Solicitantes para Adjudicaciones que contiene la Base de Datos de Empleados de este Instituto.</w:t>
      </w:r>
    </w:p>
    <w:p w14:paraId="5E276E1B" w14:textId="77777777" w:rsidR="00767B01" w:rsidRDefault="00767B01" w:rsidP="00513DE3">
      <w:pPr>
        <w:pStyle w:val="Prrafodelista"/>
        <w:ind w:left="0"/>
        <w:jc w:val="both"/>
        <w:rPr>
          <w:rFonts w:ascii="Museo Sans 300" w:hAnsi="Museo Sans 300"/>
        </w:rPr>
      </w:pPr>
    </w:p>
    <w:p w14:paraId="29B7E218" w14:textId="0CFD2A37" w:rsidR="00767B01" w:rsidRDefault="00767B01" w:rsidP="00513DE3">
      <w:pPr>
        <w:jc w:val="both"/>
        <w:rPr>
          <w:rFonts w:ascii="Museo Sans 300" w:eastAsia="Times New Roman" w:hAnsi="Museo Sans 300" w:cs="Times New Roman"/>
          <w:sz w:val="24"/>
          <w:szCs w:val="24"/>
          <w:lang w:eastAsia="es-ES"/>
        </w:rPr>
      </w:pPr>
      <w:r>
        <w:rPr>
          <w:rFonts w:ascii="Museo Sans 300" w:eastAsia="Times New Roman" w:hAnsi="Museo Sans 300" w:cs="Times New Roman"/>
          <w:sz w:val="24"/>
          <w:szCs w:val="24"/>
        </w:rPr>
        <w:t>Tomando en cuenta lo expuesto y habiendo tenido a la vista: cuadro de causales, listado de valores y extensiones, reporte de valúo del Solar, Solicitud de Adjudicación de Inmueble, copias simples de Punto de Acta, copias simples de Documentos Únicos de Identidad y Tarjetas de Identificación Tributaria,</w:t>
      </w:r>
      <w:r>
        <w:rPr>
          <w:rFonts w:ascii="Museo Sans 300" w:eastAsia="Times New Roman" w:hAnsi="Museo Sans 300" w:cs="Times New Roman"/>
          <w:sz w:val="24"/>
          <w:szCs w:val="24"/>
          <w:lang w:eastAsia="es-ES"/>
        </w:rPr>
        <w:t xml:space="preserve"> Certificación de Partida de Nacimiento, Poder General Administrativo con Clausula Especial, escrito presentado por el adjudicatario, </w:t>
      </w:r>
      <w:r>
        <w:rPr>
          <w:rFonts w:ascii="Museo Sans 300" w:eastAsia="Times New Roman" w:hAnsi="Museo Sans 300" w:cs="Times New Roman"/>
          <w:sz w:val="24"/>
          <w:szCs w:val="24"/>
        </w:rPr>
        <w:t>Acta de Posesión Material</w:t>
      </w:r>
      <w:r>
        <w:rPr>
          <w:rFonts w:ascii="Museo Sans 300" w:eastAsia="Times New Roman" w:hAnsi="Museo Sans 300" w:cs="Times New Roman"/>
          <w:sz w:val="24"/>
          <w:szCs w:val="24"/>
          <w:lang w:val="es-ES" w:eastAsia="es-ES"/>
        </w:rPr>
        <w:t xml:space="preserve">, </w:t>
      </w:r>
      <w:r>
        <w:rPr>
          <w:rFonts w:ascii="Museo Sans 300" w:eastAsia="Times New Roman" w:hAnsi="Museo Sans 300" w:cs="Times New Roman"/>
          <w:sz w:val="24"/>
          <w:szCs w:val="24"/>
        </w:rPr>
        <w:t xml:space="preserve">Constancia de cancelación de crédito, Razón y Constancia de Inscripción de Desmembración en Cabeza de su Dueño a favor del ISTA, reportes de búsqueda de solicitantes para </w:t>
      </w:r>
      <w:r w:rsidR="00B01BA3">
        <w:rPr>
          <w:rFonts w:ascii="Museo Sans 300" w:eastAsia="Times New Roman" w:hAnsi="Museo Sans 300" w:cs="Times New Roman"/>
          <w:sz w:val="24"/>
          <w:szCs w:val="24"/>
        </w:rPr>
        <w:t>adjudicaciones emitido por la</w:t>
      </w:r>
      <w:r>
        <w:rPr>
          <w:rFonts w:ascii="Museo Sans 300" w:eastAsia="Times New Roman" w:hAnsi="Museo Sans 300" w:cs="Times New Roman"/>
          <w:sz w:val="24"/>
          <w:szCs w:val="24"/>
        </w:rPr>
        <w:t xml:space="preserve"> Unidad</w:t>
      </w:r>
      <w:r w:rsidR="00B01BA3">
        <w:rPr>
          <w:rFonts w:ascii="Museo Sans 300" w:eastAsia="Times New Roman" w:hAnsi="Museo Sans 300" w:cs="Times New Roman"/>
          <w:sz w:val="24"/>
          <w:szCs w:val="24"/>
        </w:rPr>
        <w:t xml:space="preserve"> de Adjudicación de Inmuebles</w:t>
      </w:r>
      <w:r>
        <w:rPr>
          <w:rFonts w:ascii="Museo Sans 300" w:eastAsia="Times New Roman" w:hAnsi="Museo Sans 300" w:cs="Times New Roman"/>
          <w:sz w:val="24"/>
          <w:szCs w:val="24"/>
        </w:rPr>
        <w:t>, reporte de inmuebles pendientes de escriturar</w:t>
      </w:r>
      <w:r>
        <w:rPr>
          <w:rFonts w:ascii="Museo Sans 300" w:eastAsia="Times New Roman" w:hAnsi="Museo Sans 300" w:cs="Times New Roman"/>
          <w:sz w:val="24"/>
          <w:szCs w:val="24"/>
          <w:lang w:eastAsia="es-ES"/>
        </w:rPr>
        <w:t xml:space="preserve">; </w:t>
      </w:r>
      <w:r>
        <w:rPr>
          <w:rFonts w:ascii="Museo Sans 300" w:eastAsia="Times New Roman" w:hAnsi="Museo Sans 300" w:cs="Times New Roman"/>
          <w:sz w:val="24"/>
          <w:szCs w:val="24"/>
        </w:rPr>
        <w:t>se estima procedente resolver favorablemente a lo solicitado.</w:t>
      </w:r>
    </w:p>
    <w:p w14:paraId="07609B12" w14:textId="77777777" w:rsidR="00A8189F" w:rsidRDefault="00A8189F" w:rsidP="00513DE3">
      <w:pPr>
        <w:jc w:val="both"/>
        <w:rPr>
          <w:rFonts w:ascii="Museo Sans 300" w:eastAsia="Times New Roman" w:hAnsi="Museo Sans 300" w:cs="Times New Roman"/>
          <w:sz w:val="24"/>
          <w:szCs w:val="24"/>
        </w:rPr>
      </w:pPr>
    </w:p>
    <w:p w14:paraId="7EDB22CE" w14:textId="2DFCE733" w:rsidR="00767B01" w:rsidRDefault="00672EE5" w:rsidP="00513DE3">
      <w:pPr>
        <w:jc w:val="both"/>
        <w:rPr>
          <w:rFonts w:ascii="Museo Sans 300" w:hAnsi="Museo Sans 300"/>
          <w:sz w:val="24"/>
          <w:szCs w:val="24"/>
        </w:rPr>
      </w:pPr>
      <w:r>
        <w:rPr>
          <w:rFonts w:ascii="Museo Sans 300" w:hAnsi="Museo Sans 300"/>
          <w:sz w:val="24"/>
          <w:szCs w:val="24"/>
        </w:rPr>
        <w:t xml:space="preserve">Estando conforme a Derecho la documentación correspondiente, en atención a lo recomendado por </w:t>
      </w:r>
      <w:r>
        <w:rPr>
          <w:rFonts w:ascii="Museo Sans 300" w:hAnsi="Museo Sans 300"/>
          <w:color w:val="000000" w:themeColor="text1"/>
          <w:sz w:val="24"/>
          <w:szCs w:val="24"/>
        </w:rPr>
        <w:t>la Unidad de Adjudicación de Inmuebles, la Junta Directiva en uso de sus facultades y de</w:t>
      </w:r>
      <w:r>
        <w:rPr>
          <w:rFonts w:ascii="Museo Sans 300" w:hAnsi="Museo Sans 300"/>
          <w:sz w:val="24"/>
          <w:szCs w:val="24"/>
        </w:rPr>
        <w:t xml:space="preserve">  </w:t>
      </w:r>
      <w:r w:rsidR="00767B01">
        <w:rPr>
          <w:rFonts w:ascii="Museo Sans 300" w:hAnsi="Museo Sans 300"/>
          <w:sz w:val="24"/>
          <w:szCs w:val="24"/>
        </w:rPr>
        <w:t xml:space="preserve">conformidad al Artículo 18 letras “g” y “h” de la Ley de Creación del Instituto Salvadoreño de Transformación Agraria, </w:t>
      </w:r>
      <w:r w:rsidRPr="00672EE5">
        <w:rPr>
          <w:rFonts w:ascii="Museo Sans 300" w:hAnsi="Museo Sans 300"/>
          <w:b/>
          <w:sz w:val="24"/>
          <w:szCs w:val="24"/>
          <w:u w:val="single"/>
        </w:rPr>
        <w:t>ACUERDA</w:t>
      </w:r>
      <w:r w:rsidR="00767B01" w:rsidRPr="00672EE5">
        <w:rPr>
          <w:rFonts w:ascii="Museo Sans 300" w:hAnsi="Museo Sans 300"/>
          <w:b/>
          <w:sz w:val="24"/>
          <w:szCs w:val="24"/>
          <w:u w:val="single"/>
        </w:rPr>
        <w:t>: PRIMERO:</w:t>
      </w:r>
      <w:r w:rsidR="00767B01">
        <w:rPr>
          <w:rFonts w:ascii="Museo Sans 300" w:hAnsi="Museo Sans 300"/>
          <w:b/>
          <w:sz w:val="24"/>
          <w:szCs w:val="24"/>
        </w:rPr>
        <w:t xml:space="preserve"> </w:t>
      </w:r>
      <w:r>
        <w:rPr>
          <w:rFonts w:ascii="Museo Sans 300" w:eastAsia="Times New Roman" w:hAnsi="Museo Sans 300" w:cs="Times New Roman"/>
          <w:b/>
          <w:sz w:val="24"/>
          <w:szCs w:val="24"/>
          <w:lang w:eastAsia="es-ES"/>
        </w:rPr>
        <w:t xml:space="preserve">Modificar </w:t>
      </w:r>
      <w:r w:rsidR="00767B01">
        <w:rPr>
          <w:rFonts w:ascii="Museo Sans 300" w:eastAsia="Times New Roman" w:hAnsi="Museo Sans 300" w:cs="Times New Roman"/>
          <w:b/>
          <w:sz w:val="24"/>
          <w:szCs w:val="24"/>
          <w:lang w:eastAsia="es-ES"/>
        </w:rPr>
        <w:t>el</w:t>
      </w:r>
      <w:r w:rsidR="00767B01">
        <w:rPr>
          <w:rFonts w:ascii="Museo Sans 300" w:eastAsia="Times New Roman" w:hAnsi="Museo Sans 300" w:cs="Times New Roman"/>
          <w:sz w:val="24"/>
          <w:szCs w:val="24"/>
          <w:lang w:eastAsia="es-ES"/>
        </w:rPr>
        <w:t xml:space="preserve"> </w:t>
      </w:r>
      <w:r w:rsidR="00767B01">
        <w:rPr>
          <w:rFonts w:ascii="Museo Sans 300" w:eastAsia="Times New Roman" w:hAnsi="Museo Sans 300" w:cs="Times New Roman"/>
          <w:b/>
          <w:sz w:val="24"/>
          <w:szCs w:val="24"/>
          <w:lang w:eastAsia="es-ES"/>
        </w:rPr>
        <w:t>Punto XII de</w:t>
      </w:r>
      <w:r>
        <w:rPr>
          <w:rFonts w:ascii="Museo Sans 300" w:eastAsia="Times New Roman" w:hAnsi="Museo Sans 300" w:cs="Times New Roman"/>
          <w:b/>
          <w:sz w:val="24"/>
          <w:szCs w:val="24"/>
          <w:lang w:eastAsia="es-ES"/>
        </w:rPr>
        <w:t>l</w:t>
      </w:r>
      <w:r w:rsidR="00767B01">
        <w:rPr>
          <w:rFonts w:ascii="Museo Sans 300" w:eastAsia="Times New Roman" w:hAnsi="Museo Sans 300" w:cs="Times New Roman"/>
          <w:b/>
          <w:sz w:val="24"/>
          <w:szCs w:val="24"/>
          <w:lang w:eastAsia="es-ES"/>
        </w:rPr>
        <w:t xml:space="preserve"> Acta de Sesión Ordinaria 39-2005</w:t>
      </w:r>
      <w:r>
        <w:rPr>
          <w:rFonts w:ascii="Museo Sans 300" w:eastAsia="Times New Roman" w:hAnsi="Museo Sans 300" w:cs="Times New Roman"/>
          <w:b/>
          <w:sz w:val="24"/>
          <w:szCs w:val="24"/>
          <w:lang w:eastAsia="es-ES"/>
        </w:rPr>
        <w:t>, de fecha 20 de octubre de</w:t>
      </w:r>
      <w:r w:rsidR="00767B01">
        <w:rPr>
          <w:rFonts w:ascii="Museo Sans 300" w:eastAsia="Times New Roman" w:hAnsi="Museo Sans 300" w:cs="Times New Roman"/>
          <w:b/>
          <w:sz w:val="24"/>
          <w:szCs w:val="24"/>
          <w:lang w:eastAsia="es-ES"/>
        </w:rPr>
        <w:t xml:space="preserve"> 2005</w:t>
      </w:r>
      <w:r w:rsidR="00767B01">
        <w:rPr>
          <w:rFonts w:ascii="Museo Sans 300" w:hAnsi="Museo Sans 300"/>
          <w:b/>
          <w:sz w:val="24"/>
          <w:szCs w:val="24"/>
        </w:rPr>
        <w:t xml:space="preserve">, </w:t>
      </w:r>
      <w:r w:rsidR="00767B01">
        <w:rPr>
          <w:rFonts w:ascii="Museo Sans 300" w:hAnsi="Museo Sans 300"/>
          <w:sz w:val="24"/>
          <w:szCs w:val="24"/>
        </w:rPr>
        <w:t xml:space="preserve">en el cual se modificó la adjudicación, entre otros, del </w:t>
      </w:r>
      <w:r w:rsidR="00767B01">
        <w:rPr>
          <w:rFonts w:ascii="Museo Sans 300" w:hAnsi="Museo Sans 300"/>
          <w:b/>
          <w:sz w:val="24"/>
          <w:szCs w:val="24"/>
        </w:rPr>
        <w:t xml:space="preserve">Solar </w:t>
      </w:r>
      <w:r w:rsidR="00632EA8">
        <w:rPr>
          <w:rFonts w:ascii="Museo Sans 300" w:hAnsi="Museo Sans 300"/>
          <w:b/>
          <w:sz w:val="24"/>
          <w:szCs w:val="24"/>
        </w:rPr>
        <w:t>---</w:t>
      </w:r>
      <w:r w:rsidR="00767B01">
        <w:rPr>
          <w:rFonts w:ascii="Museo Sans 300" w:hAnsi="Museo Sans 300"/>
          <w:b/>
          <w:sz w:val="24"/>
          <w:szCs w:val="24"/>
        </w:rPr>
        <w:t xml:space="preserve">, Polígono </w:t>
      </w:r>
      <w:r w:rsidR="00632EA8">
        <w:rPr>
          <w:rFonts w:ascii="Museo Sans 300" w:hAnsi="Museo Sans 300"/>
          <w:b/>
          <w:sz w:val="24"/>
          <w:szCs w:val="24"/>
        </w:rPr>
        <w:t>---</w:t>
      </w:r>
      <w:r w:rsidR="00767B01">
        <w:rPr>
          <w:rFonts w:ascii="Museo Sans 300" w:hAnsi="Museo Sans 300"/>
          <w:sz w:val="24"/>
          <w:szCs w:val="24"/>
        </w:rPr>
        <w:t>, en lo</w:t>
      </w:r>
      <w:r>
        <w:rPr>
          <w:rFonts w:ascii="Museo Sans 300" w:hAnsi="Museo Sans 300"/>
          <w:sz w:val="24"/>
          <w:szCs w:val="24"/>
        </w:rPr>
        <w:t>s siguientes términos</w:t>
      </w:r>
      <w:r w:rsidR="00767B01">
        <w:rPr>
          <w:rFonts w:ascii="Museo Sans 300" w:hAnsi="Museo Sans 300"/>
          <w:b/>
          <w:sz w:val="24"/>
          <w:szCs w:val="24"/>
        </w:rPr>
        <w:t xml:space="preserve">: </w:t>
      </w:r>
      <w:r w:rsidR="00767B01">
        <w:rPr>
          <w:rFonts w:ascii="Museo Sans 300" w:hAnsi="Museo Sans 300"/>
          <w:b/>
          <w:bCs/>
          <w:sz w:val="24"/>
          <w:szCs w:val="24"/>
        </w:rPr>
        <w:t xml:space="preserve">a) </w:t>
      </w:r>
      <w:r w:rsidR="00767B01">
        <w:rPr>
          <w:rFonts w:ascii="Museo Sans 300" w:hAnsi="Museo Sans 300"/>
          <w:bCs/>
          <w:sz w:val="24"/>
          <w:szCs w:val="24"/>
        </w:rPr>
        <w:t xml:space="preserve">Corregir la nomenclatura, del Solar </w:t>
      </w:r>
      <w:r w:rsidR="00632EA8">
        <w:rPr>
          <w:rFonts w:ascii="Museo Sans 300" w:hAnsi="Museo Sans 300"/>
          <w:bCs/>
          <w:sz w:val="24"/>
          <w:szCs w:val="24"/>
        </w:rPr>
        <w:t>---</w:t>
      </w:r>
      <w:r w:rsidR="00767B01">
        <w:rPr>
          <w:rFonts w:ascii="Museo Sans 300" w:hAnsi="Museo Sans 300"/>
          <w:bCs/>
          <w:sz w:val="24"/>
          <w:szCs w:val="24"/>
        </w:rPr>
        <w:t xml:space="preserve">, Polígono </w:t>
      </w:r>
      <w:r w:rsidR="00632EA8">
        <w:rPr>
          <w:rFonts w:ascii="Museo Sans 300" w:hAnsi="Museo Sans 300"/>
          <w:bCs/>
          <w:sz w:val="24"/>
          <w:szCs w:val="24"/>
        </w:rPr>
        <w:t>---</w:t>
      </w:r>
      <w:r w:rsidR="00767B01">
        <w:rPr>
          <w:rFonts w:ascii="Museo Sans 300" w:hAnsi="Museo Sans 300"/>
          <w:bCs/>
          <w:sz w:val="24"/>
          <w:szCs w:val="24"/>
        </w:rPr>
        <w:t xml:space="preserve">, </w:t>
      </w:r>
      <w:r w:rsidR="00767B01">
        <w:rPr>
          <w:rFonts w:ascii="Museo Sans 300" w:hAnsi="Museo Sans 300"/>
          <w:sz w:val="24"/>
          <w:szCs w:val="24"/>
        </w:rPr>
        <w:t>siendo lo correcto</w:t>
      </w:r>
      <w:r w:rsidR="00767B01">
        <w:rPr>
          <w:rFonts w:ascii="Museo Sans 300" w:hAnsi="Museo Sans 300"/>
          <w:bCs/>
          <w:sz w:val="24"/>
          <w:szCs w:val="24"/>
        </w:rPr>
        <w:t xml:space="preserve"> </w:t>
      </w:r>
      <w:r w:rsidR="00767B01">
        <w:rPr>
          <w:rFonts w:ascii="Museo Sans 300" w:hAnsi="Museo Sans 300"/>
          <w:b/>
          <w:sz w:val="24"/>
          <w:szCs w:val="24"/>
        </w:rPr>
        <w:t xml:space="preserve">Solar </w:t>
      </w:r>
      <w:r w:rsidR="00632EA8">
        <w:rPr>
          <w:rFonts w:ascii="Museo Sans 300" w:hAnsi="Museo Sans 300"/>
          <w:b/>
          <w:sz w:val="24"/>
          <w:szCs w:val="24"/>
        </w:rPr>
        <w:t>---</w:t>
      </w:r>
      <w:r w:rsidR="00767B01">
        <w:rPr>
          <w:rFonts w:ascii="Museo Sans 300" w:hAnsi="Museo Sans 300"/>
          <w:b/>
          <w:sz w:val="24"/>
          <w:szCs w:val="24"/>
        </w:rPr>
        <w:t xml:space="preserve">, Polígono </w:t>
      </w:r>
      <w:r w:rsidR="00632EA8">
        <w:rPr>
          <w:rFonts w:ascii="Museo Sans 300" w:hAnsi="Museo Sans 300"/>
          <w:b/>
          <w:sz w:val="24"/>
          <w:szCs w:val="24"/>
        </w:rPr>
        <w:t>---</w:t>
      </w:r>
      <w:r w:rsidR="00767B01">
        <w:rPr>
          <w:rFonts w:ascii="Museo Sans 300" w:hAnsi="Museo Sans 300"/>
          <w:bCs/>
          <w:sz w:val="24"/>
          <w:szCs w:val="24"/>
        </w:rPr>
        <w:t xml:space="preserve">, </w:t>
      </w:r>
      <w:r w:rsidR="00767B01">
        <w:rPr>
          <w:rFonts w:ascii="Museo Sans 300" w:hAnsi="Museo Sans 300"/>
          <w:b/>
          <w:sz w:val="24"/>
          <w:szCs w:val="24"/>
        </w:rPr>
        <w:t>Porción</w:t>
      </w:r>
      <w:r>
        <w:rPr>
          <w:rFonts w:ascii="Museo Sans 300" w:hAnsi="Museo Sans 300"/>
          <w:bCs/>
          <w:sz w:val="24"/>
          <w:szCs w:val="24"/>
        </w:rPr>
        <w:t xml:space="preserve"> </w:t>
      </w:r>
      <w:r w:rsidR="00632EA8">
        <w:rPr>
          <w:rFonts w:ascii="Museo Sans 300" w:hAnsi="Museo Sans 300"/>
          <w:bCs/>
          <w:sz w:val="24"/>
          <w:szCs w:val="24"/>
        </w:rPr>
        <w:t>---</w:t>
      </w:r>
      <w:r>
        <w:rPr>
          <w:rFonts w:ascii="Museo Sans 300" w:hAnsi="Museo Sans 300"/>
          <w:bCs/>
          <w:sz w:val="24"/>
          <w:szCs w:val="24"/>
        </w:rPr>
        <w:t xml:space="preserve">, </w:t>
      </w:r>
      <w:r w:rsidR="00767B01">
        <w:rPr>
          <w:rFonts w:ascii="Museo Sans 300" w:hAnsi="Museo Sans 300" w:cs="Tahoma"/>
          <w:color w:val="000000"/>
          <w:sz w:val="24"/>
          <w:szCs w:val="24"/>
          <w:lang w:val="es-ES"/>
        </w:rPr>
        <w:t xml:space="preserve"> y </w:t>
      </w:r>
      <w:r w:rsidR="00767B01">
        <w:rPr>
          <w:rFonts w:ascii="Museo Sans 300" w:hAnsi="Museo Sans 300"/>
          <w:b/>
          <w:sz w:val="24"/>
          <w:szCs w:val="24"/>
        </w:rPr>
        <w:t>b)</w:t>
      </w:r>
      <w:r w:rsidR="00767B01">
        <w:rPr>
          <w:rFonts w:ascii="Museo Sans 300" w:hAnsi="Museo Sans 300"/>
          <w:bCs/>
          <w:sz w:val="24"/>
          <w:szCs w:val="24"/>
        </w:rPr>
        <w:t xml:space="preserve"> </w:t>
      </w:r>
      <w:r>
        <w:rPr>
          <w:rFonts w:ascii="Museo Sans 300" w:hAnsi="Museo Sans 300"/>
          <w:sz w:val="24"/>
          <w:szCs w:val="24"/>
        </w:rPr>
        <w:t>Corregir</w:t>
      </w:r>
      <w:r w:rsidR="00767B01">
        <w:rPr>
          <w:rFonts w:ascii="Museo Sans 300" w:hAnsi="Museo Sans 300"/>
          <w:sz w:val="24"/>
          <w:szCs w:val="24"/>
        </w:rPr>
        <w:t xml:space="preserve"> </w:t>
      </w:r>
      <w:r>
        <w:rPr>
          <w:rFonts w:ascii="Museo Sans 300" w:hAnsi="Museo Sans 300"/>
          <w:sz w:val="24"/>
          <w:szCs w:val="24"/>
        </w:rPr>
        <w:t>el</w:t>
      </w:r>
      <w:r w:rsidR="00767B01">
        <w:rPr>
          <w:rFonts w:ascii="Museo Sans 300" w:hAnsi="Museo Sans 300"/>
          <w:sz w:val="24"/>
          <w:szCs w:val="24"/>
        </w:rPr>
        <w:t xml:space="preserve"> nombre de los señores: NEFTALI SALGUERO RIVERA y NORMA BEATRIZ SALGUERO RIVERA, siendo lo correcto: </w:t>
      </w:r>
      <w:r w:rsidR="00767B01" w:rsidRPr="00672EE5">
        <w:rPr>
          <w:rFonts w:ascii="Museo Sans 300" w:hAnsi="Museo Sans 300"/>
          <w:b/>
          <w:sz w:val="24"/>
          <w:szCs w:val="24"/>
        </w:rPr>
        <w:t>NEFTALI DE JESUS SALGUERO RIVERA y NORMA BEATRIZ SALGUERO DE VILLANUEVA</w:t>
      </w:r>
      <w:r>
        <w:rPr>
          <w:rFonts w:ascii="Museo Sans 300" w:hAnsi="Museo Sans 300"/>
          <w:sz w:val="24"/>
          <w:szCs w:val="24"/>
        </w:rPr>
        <w:t>,</w:t>
      </w:r>
      <w:r w:rsidR="00767B01">
        <w:rPr>
          <w:rFonts w:ascii="Museo Sans 300" w:hAnsi="Museo Sans 300"/>
          <w:sz w:val="24"/>
          <w:szCs w:val="24"/>
        </w:rPr>
        <w:t xml:space="preserve"> inmueble ubicado en Proyecto de Lotificación Agrícola y Asentamiento Comunitario </w:t>
      </w:r>
      <w:r w:rsidR="00767B01">
        <w:rPr>
          <w:rFonts w:ascii="Museo Sans 300" w:hAnsi="Museo Sans 300"/>
          <w:sz w:val="24"/>
          <w:szCs w:val="24"/>
          <w:lang w:val="es-ES"/>
        </w:rPr>
        <w:t xml:space="preserve">en </w:t>
      </w:r>
      <w:r w:rsidR="00767B01">
        <w:rPr>
          <w:rFonts w:ascii="Museo Sans 300" w:hAnsi="Museo Sans 300"/>
          <w:b/>
          <w:sz w:val="24"/>
          <w:szCs w:val="24"/>
          <w:lang w:val="es-ES"/>
        </w:rPr>
        <w:t>HACIENDA LA CABAÑA, (PORCION LA</w:t>
      </w:r>
      <w:r>
        <w:rPr>
          <w:rFonts w:ascii="Museo Sans 300" w:hAnsi="Museo Sans 300"/>
          <w:b/>
          <w:sz w:val="24"/>
          <w:szCs w:val="24"/>
          <w:lang w:val="es-ES"/>
        </w:rPr>
        <w:t xml:space="preserve"> </w:t>
      </w:r>
      <w:r w:rsidR="00767B01">
        <w:rPr>
          <w:rFonts w:ascii="Museo Sans 300" w:hAnsi="Museo Sans 300"/>
          <w:b/>
          <w:sz w:val="24"/>
          <w:szCs w:val="24"/>
          <w:lang w:val="es-ES"/>
        </w:rPr>
        <w:t>CABAÑA Y METAYATE)</w:t>
      </w:r>
      <w:r w:rsidR="00767B01">
        <w:rPr>
          <w:rFonts w:ascii="Museo Sans 300" w:hAnsi="Museo Sans 300"/>
          <w:sz w:val="24"/>
          <w:szCs w:val="24"/>
          <w:lang w:val="es-ES"/>
        </w:rPr>
        <w:t>,  ubicad</w:t>
      </w:r>
      <w:r>
        <w:rPr>
          <w:rFonts w:ascii="Museo Sans 300" w:hAnsi="Museo Sans 300"/>
          <w:sz w:val="24"/>
          <w:szCs w:val="24"/>
          <w:lang w:val="es-ES"/>
        </w:rPr>
        <w:t>a</w:t>
      </w:r>
      <w:r w:rsidR="00767B01">
        <w:rPr>
          <w:rFonts w:ascii="Museo Sans 300" w:hAnsi="Museo Sans 300"/>
          <w:sz w:val="24"/>
          <w:szCs w:val="24"/>
          <w:lang w:val="es-ES"/>
        </w:rPr>
        <w:t xml:space="preserve"> en el cantón La Cabaña, jurisdicción </w:t>
      </w:r>
      <w:r w:rsidR="00767B01">
        <w:rPr>
          <w:rFonts w:ascii="Museo Sans 300" w:hAnsi="Museo Sans 300"/>
          <w:sz w:val="24"/>
          <w:szCs w:val="24"/>
          <w:lang w:val="es-ES"/>
        </w:rPr>
        <w:lastRenderedPageBreak/>
        <w:t>de El Paisnal, departamento de San Salvador</w:t>
      </w:r>
      <w:r>
        <w:rPr>
          <w:rFonts w:ascii="Museo Sans 300" w:hAnsi="Museo Sans 300"/>
          <w:sz w:val="24"/>
          <w:szCs w:val="24"/>
        </w:rPr>
        <w:t>,</w:t>
      </w:r>
      <w:r w:rsidR="00767B01">
        <w:rPr>
          <w:rFonts w:ascii="Museo Sans 300" w:hAnsi="Museo Sans 300"/>
          <w:sz w:val="24"/>
          <w:szCs w:val="24"/>
        </w:rPr>
        <w:t xml:space="preserve"> quedando la adjudicación de acuerdo al cuadro de valores y extensiones siguientes:</w:t>
      </w:r>
    </w:p>
    <w:p w14:paraId="45146F61" w14:textId="77777777" w:rsidR="00767B01" w:rsidRDefault="00767B01" w:rsidP="00767B01">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767B01" w14:paraId="29DA5123" w14:textId="77777777" w:rsidTr="00767B01">
        <w:tc>
          <w:tcPr>
            <w:tcW w:w="1413" w:type="pct"/>
            <w:tcBorders>
              <w:top w:val="single" w:sz="2" w:space="0" w:color="auto"/>
              <w:left w:val="single" w:sz="2" w:space="0" w:color="auto"/>
              <w:bottom w:val="nil"/>
              <w:right w:val="single" w:sz="2" w:space="0" w:color="auto"/>
            </w:tcBorders>
            <w:shd w:val="clear" w:color="auto" w:fill="DCDCDC"/>
            <w:hideMark/>
          </w:tcPr>
          <w:p w14:paraId="3C01BC86" w14:textId="77777777" w:rsidR="00767B01" w:rsidRDefault="00767B0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9AA23D1" w14:textId="77777777" w:rsidR="00767B01" w:rsidRDefault="00767B0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7F2CD92C" w14:textId="77777777" w:rsidR="00767B01" w:rsidRDefault="00767B01">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6945B6D" w14:textId="77777777" w:rsidR="00767B01" w:rsidRDefault="00767B0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4845AE9" w14:textId="77777777" w:rsidR="00767B01" w:rsidRDefault="00767B0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4A06F4A" w14:textId="77777777" w:rsidR="00767B01" w:rsidRDefault="00767B0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767B01" w14:paraId="3DD8361F" w14:textId="77777777" w:rsidTr="00767B01">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37676ABB" w14:textId="77777777" w:rsidR="00767B01" w:rsidRDefault="00767B0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1576588F" w14:textId="77777777" w:rsidR="00767B01" w:rsidRDefault="00767B0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8302A81" w14:textId="77777777" w:rsidR="00767B01" w:rsidRDefault="00767B0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ADB9EC8" w14:textId="77777777" w:rsidR="00767B01" w:rsidRDefault="00767B0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6674BAE" w14:textId="77777777" w:rsidR="00767B01" w:rsidRDefault="00767B0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3CF10C7" w14:textId="77777777" w:rsidR="00767B01" w:rsidRDefault="00767B01">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9C36F77" w14:textId="77777777" w:rsidR="00767B01" w:rsidRDefault="00767B01">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9982BE1" w14:textId="77777777" w:rsidR="00767B01" w:rsidRDefault="00767B01">
            <w:pPr>
              <w:rPr>
                <w:rFonts w:ascii="Times New Roman" w:hAnsi="Times New Roman" w:cs="Times New Roman"/>
                <w:b/>
                <w:bCs/>
                <w:sz w:val="14"/>
                <w:szCs w:val="14"/>
              </w:rPr>
            </w:pPr>
          </w:p>
        </w:tc>
      </w:tr>
    </w:tbl>
    <w:p w14:paraId="2AA125DE" w14:textId="77777777" w:rsidR="00767B01" w:rsidRDefault="00767B01" w:rsidP="00767B01">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767B01" w14:paraId="5F64FD7E" w14:textId="77777777" w:rsidTr="00767B01">
        <w:tc>
          <w:tcPr>
            <w:tcW w:w="2600" w:type="dxa"/>
            <w:tcBorders>
              <w:top w:val="single" w:sz="2" w:space="0" w:color="auto"/>
              <w:left w:val="single" w:sz="2" w:space="0" w:color="auto"/>
              <w:bottom w:val="single" w:sz="2" w:space="0" w:color="auto"/>
              <w:right w:val="single" w:sz="2" w:space="0" w:color="auto"/>
            </w:tcBorders>
            <w:hideMark/>
          </w:tcPr>
          <w:p w14:paraId="033690FD" w14:textId="77777777" w:rsidR="00767B01" w:rsidRDefault="00767B0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45 </w:t>
            </w:r>
          </w:p>
        </w:tc>
      </w:tr>
    </w:tbl>
    <w:p w14:paraId="405DC4D6" w14:textId="77777777" w:rsidR="00767B01" w:rsidRDefault="00767B01" w:rsidP="00767B0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767B01" w14:paraId="647AE72B" w14:textId="77777777" w:rsidTr="00767B01">
        <w:tc>
          <w:tcPr>
            <w:tcW w:w="1413" w:type="pct"/>
            <w:vMerge w:val="restart"/>
            <w:tcBorders>
              <w:top w:val="single" w:sz="2" w:space="0" w:color="auto"/>
              <w:left w:val="single" w:sz="2" w:space="0" w:color="auto"/>
              <w:bottom w:val="single" w:sz="2" w:space="0" w:color="auto"/>
              <w:right w:val="single" w:sz="2" w:space="0" w:color="auto"/>
            </w:tcBorders>
          </w:tcPr>
          <w:p w14:paraId="292205A4" w14:textId="271AEFCC" w:rsidR="00767B01" w:rsidRDefault="00632EA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67B0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93F1FA0" w14:textId="77777777" w:rsidR="00767B01" w:rsidRDefault="00767B0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5ACF5B3" w14:textId="505585C6" w:rsidR="00767B01" w:rsidRDefault="00632EA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67B0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75A8CD2" w14:textId="77777777" w:rsidR="00767B01" w:rsidRDefault="00767B01">
            <w:pPr>
              <w:widowControl w:val="0"/>
              <w:autoSpaceDE w:val="0"/>
              <w:autoSpaceDN w:val="0"/>
              <w:adjustRightInd w:val="0"/>
              <w:rPr>
                <w:rFonts w:ascii="Times New Roman" w:hAnsi="Times New Roman" w:cs="Times New Roman"/>
                <w:sz w:val="14"/>
                <w:szCs w:val="14"/>
              </w:rPr>
            </w:pPr>
          </w:p>
          <w:p w14:paraId="67D9485A" w14:textId="77777777" w:rsidR="00767B01" w:rsidRDefault="00767B0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TRES PROYECTO UNO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15B98C79" w14:textId="77777777" w:rsidR="00767B01" w:rsidRDefault="00767B01">
            <w:pPr>
              <w:widowControl w:val="0"/>
              <w:autoSpaceDE w:val="0"/>
              <w:autoSpaceDN w:val="0"/>
              <w:adjustRightInd w:val="0"/>
              <w:rPr>
                <w:rFonts w:ascii="Times New Roman" w:hAnsi="Times New Roman" w:cs="Times New Roman"/>
                <w:sz w:val="14"/>
                <w:szCs w:val="14"/>
              </w:rPr>
            </w:pPr>
          </w:p>
          <w:p w14:paraId="0A4EC764" w14:textId="3938862E" w:rsidR="00767B01" w:rsidRDefault="00632EA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67B0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0B43FB1B" w14:textId="77777777" w:rsidR="00767B01" w:rsidRDefault="00767B01">
            <w:pPr>
              <w:widowControl w:val="0"/>
              <w:autoSpaceDE w:val="0"/>
              <w:autoSpaceDN w:val="0"/>
              <w:adjustRightInd w:val="0"/>
              <w:rPr>
                <w:rFonts w:ascii="Times New Roman" w:hAnsi="Times New Roman" w:cs="Times New Roman"/>
                <w:sz w:val="14"/>
                <w:szCs w:val="14"/>
              </w:rPr>
            </w:pPr>
          </w:p>
          <w:p w14:paraId="4A0501FD" w14:textId="022D2AC3" w:rsidR="00767B01" w:rsidRDefault="00632EA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3D2A362E" w14:textId="77777777" w:rsidR="00767B01" w:rsidRDefault="00767B01">
            <w:pPr>
              <w:widowControl w:val="0"/>
              <w:autoSpaceDE w:val="0"/>
              <w:autoSpaceDN w:val="0"/>
              <w:adjustRightInd w:val="0"/>
              <w:jc w:val="right"/>
              <w:rPr>
                <w:rFonts w:ascii="Times New Roman" w:hAnsi="Times New Roman" w:cs="Times New Roman"/>
                <w:sz w:val="14"/>
                <w:szCs w:val="14"/>
              </w:rPr>
            </w:pPr>
          </w:p>
          <w:p w14:paraId="176D5270" w14:textId="77777777" w:rsidR="00767B01" w:rsidRDefault="00767B0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627.45 </w:t>
            </w:r>
          </w:p>
        </w:tc>
        <w:tc>
          <w:tcPr>
            <w:tcW w:w="359" w:type="pct"/>
            <w:tcBorders>
              <w:top w:val="single" w:sz="2" w:space="0" w:color="auto"/>
              <w:left w:val="single" w:sz="2" w:space="0" w:color="auto"/>
              <w:bottom w:val="single" w:sz="2" w:space="0" w:color="auto"/>
              <w:right w:val="single" w:sz="2" w:space="0" w:color="auto"/>
            </w:tcBorders>
          </w:tcPr>
          <w:p w14:paraId="5800505A" w14:textId="77777777" w:rsidR="00767B01" w:rsidRDefault="00767B01">
            <w:pPr>
              <w:widowControl w:val="0"/>
              <w:autoSpaceDE w:val="0"/>
              <w:autoSpaceDN w:val="0"/>
              <w:adjustRightInd w:val="0"/>
              <w:jc w:val="right"/>
              <w:rPr>
                <w:rFonts w:ascii="Times New Roman" w:hAnsi="Times New Roman" w:cs="Times New Roman"/>
                <w:sz w:val="14"/>
                <w:szCs w:val="14"/>
              </w:rPr>
            </w:pPr>
          </w:p>
          <w:p w14:paraId="1F177958" w14:textId="77777777" w:rsidR="00767B01" w:rsidRDefault="00767B0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102.54 </w:t>
            </w:r>
          </w:p>
        </w:tc>
        <w:tc>
          <w:tcPr>
            <w:tcW w:w="359" w:type="pct"/>
            <w:tcBorders>
              <w:top w:val="single" w:sz="2" w:space="0" w:color="auto"/>
              <w:left w:val="single" w:sz="2" w:space="0" w:color="auto"/>
              <w:bottom w:val="single" w:sz="2" w:space="0" w:color="auto"/>
              <w:right w:val="single" w:sz="2" w:space="0" w:color="auto"/>
            </w:tcBorders>
          </w:tcPr>
          <w:p w14:paraId="6296E6FB" w14:textId="77777777" w:rsidR="00767B01" w:rsidRDefault="00767B01">
            <w:pPr>
              <w:widowControl w:val="0"/>
              <w:autoSpaceDE w:val="0"/>
              <w:autoSpaceDN w:val="0"/>
              <w:adjustRightInd w:val="0"/>
              <w:jc w:val="right"/>
              <w:rPr>
                <w:rFonts w:ascii="Times New Roman" w:hAnsi="Times New Roman" w:cs="Times New Roman"/>
                <w:sz w:val="14"/>
                <w:szCs w:val="14"/>
              </w:rPr>
            </w:pPr>
          </w:p>
          <w:p w14:paraId="522805FF" w14:textId="77777777" w:rsidR="00767B01" w:rsidRDefault="00767B0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897.23 </w:t>
            </w:r>
          </w:p>
        </w:tc>
      </w:tr>
      <w:tr w:rsidR="00767B01" w14:paraId="559631C8" w14:textId="77777777" w:rsidTr="00767B01">
        <w:tc>
          <w:tcPr>
            <w:tcW w:w="0" w:type="auto"/>
            <w:vMerge/>
            <w:tcBorders>
              <w:top w:val="single" w:sz="2" w:space="0" w:color="auto"/>
              <w:left w:val="single" w:sz="2" w:space="0" w:color="auto"/>
              <w:bottom w:val="single" w:sz="2" w:space="0" w:color="auto"/>
              <w:right w:val="single" w:sz="2" w:space="0" w:color="auto"/>
            </w:tcBorders>
            <w:vAlign w:val="center"/>
            <w:hideMark/>
          </w:tcPr>
          <w:p w14:paraId="5A034D2A" w14:textId="77777777" w:rsidR="00767B01" w:rsidRDefault="00767B0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BB4175A" w14:textId="77777777" w:rsidR="00767B01" w:rsidRDefault="00767B0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6F0C264" w14:textId="77777777" w:rsidR="00767B01" w:rsidRDefault="00767B0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D5E6957" w14:textId="77777777" w:rsidR="00767B01" w:rsidRDefault="00767B01">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9FC27D7" w14:textId="77777777" w:rsidR="00767B01" w:rsidRDefault="00767B01">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991390D" w14:textId="77777777" w:rsidR="00767B01" w:rsidRDefault="00767B0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627.45 </w:t>
            </w:r>
          </w:p>
        </w:tc>
        <w:tc>
          <w:tcPr>
            <w:tcW w:w="359" w:type="pct"/>
            <w:tcBorders>
              <w:top w:val="single" w:sz="2" w:space="0" w:color="auto"/>
              <w:left w:val="single" w:sz="2" w:space="0" w:color="auto"/>
              <w:bottom w:val="single" w:sz="2" w:space="0" w:color="auto"/>
              <w:right w:val="single" w:sz="2" w:space="0" w:color="auto"/>
            </w:tcBorders>
            <w:hideMark/>
          </w:tcPr>
          <w:p w14:paraId="13466850" w14:textId="77777777" w:rsidR="00767B01" w:rsidRDefault="00767B0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102.54 </w:t>
            </w:r>
          </w:p>
        </w:tc>
        <w:tc>
          <w:tcPr>
            <w:tcW w:w="359" w:type="pct"/>
            <w:tcBorders>
              <w:top w:val="single" w:sz="2" w:space="0" w:color="auto"/>
              <w:left w:val="single" w:sz="2" w:space="0" w:color="auto"/>
              <w:bottom w:val="single" w:sz="2" w:space="0" w:color="auto"/>
              <w:right w:val="single" w:sz="2" w:space="0" w:color="auto"/>
            </w:tcBorders>
            <w:hideMark/>
          </w:tcPr>
          <w:p w14:paraId="0F1C8E92" w14:textId="77777777" w:rsidR="00767B01" w:rsidRDefault="00767B0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897.23 </w:t>
            </w:r>
          </w:p>
        </w:tc>
      </w:tr>
      <w:tr w:rsidR="00767B01" w14:paraId="15A14ECA" w14:textId="77777777" w:rsidTr="00767B01">
        <w:tc>
          <w:tcPr>
            <w:tcW w:w="0" w:type="auto"/>
            <w:vMerge/>
            <w:tcBorders>
              <w:top w:val="single" w:sz="2" w:space="0" w:color="auto"/>
              <w:left w:val="single" w:sz="2" w:space="0" w:color="auto"/>
              <w:bottom w:val="single" w:sz="2" w:space="0" w:color="auto"/>
              <w:right w:val="single" w:sz="2" w:space="0" w:color="auto"/>
            </w:tcBorders>
            <w:vAlign w:val="center"/>
            <w:hideMark/>
          </w:tcPr>
          <w:p w14:paraId="7E00AF14" w14:textId="77777777" w:rsidR="00767B01" w:rsidRDefault="00767B01">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B4981E8" w14:textId="7C945173" w:rsidR="00767B01" w:rsidRDefault="00767B0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627.45 </w:t>
            </w:r>
          </w:p>
          <w:p w14:paraId="4E0993FF" w14:textId="77777777" w:rsidR="00767B01" w:rsidRDefault="00767B0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102.54 </w:t>
            </w:r>
          </w:p>
          <w:p w14:paraId="607F7B12" w14:textId="77777777" w:rsidR="00767B01" w:rsidRDefault="00767B0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897.23 </w:t>
            </w:r>
          </w:p>
        </w:tc>
      </w:tr>
    </w:tbl>
    <w:p w14:paraId="6858486A" w14:textId="77777777" w:rsidR="00767B01" w:rsidRDefault="00767B01" w:rsidP="00767B01">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767B01" w14:paraId="0BD8EE73" w14:textId="77777777" w:rsidTr="00767B01">
        <w:tc>
          <w:tcPr>
            <w:tcW w:w="1951" w:type="pct"/>
            <w:tcBorders>
              <w:top w:val="single" w:sz="2" w:space="0" w:color="auto"/>
              <w:left w:val="single" w:sz="2" w:space="0" w:color="auto"/>
              <w:bottom w:val="nil"/>
              <w:right w:val="single" w:sz="2" w:space="0" w:color="auto"/>
            </w:tcBorders>
            <w:shd w:val="clear" w:color="auto" w:fill="DCDCDC"/>
            <w:hideMark/>
          </w:tcPr>
          <w:p w14:paraId="1DDEEAB8" w14:textId="77777777" w:rsidR="00767B01" w:rsidRDefault="00767B0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BDF5104" w14:textId="77777777" w:rsidR="00767B01" w:rsidRDefault="00767B0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133B476" w14:textId="77777777" w:rsidR="00767B01" w:rsidRDefault="00767B0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627.45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79EDA94" w14:textId="77777777" w:rsidR="00767B01" w:rsidRDefault="00767B0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102.54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4340CB8" w14:textId="77777777" w:rsidR="00767B01" w:rsidRDefault="00767B0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897.23 </w:t>
            </w:r>
          </w:p>
        </w:tc>
      </w:tr>
      <w:tr w:rsidR="00767B01" w14:paraId="3581ABDA" w14:textId="77777777" w:rsidTr="00767B0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C407225" w14:textId="77777777" w:rsidR="00767B01" w:rsidRDefault="00767B0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F67AA0A" w14:textId="77777777" w:rsidR="00767B01" w:rsidRDefault="00767B0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6F32F1A" w14:textId="77777777" w:rsidR="00767B01" w:rsidRDefault="00767B0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A62E0D1" w14:textId="77777777" w:rsidR="00767B01" w:rsidRDefault="00767B0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E57B32D" w14:textId="77777777" w:rsidR="00767B01" w:rsidRDefault="00767B0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767B01" w14:paraId="6B756E09" w14:textId="77777777" w:rsidTr="00767B01">
        <w:tc>
          <w:tcPr>
            <w:tcW w:w="0" w:type="auto"/>
            <w:vMerge/>
            <w:tcBorders>
              <w:top w:val="single" w:sz="2" w:space="0" w:color="auto"/>
              <w:left w:val="single" w:sz="2" w:space="0" w:color="auto"/>
              <w:bottom w:val="single" w:sz="2" w:space="0" w:color="auto"/>
              <w:right w:val="single" w:sz="2" w:space="0" w:color="auto"/>
            </w:tcBorders>
            <w:vAlign w:val="center"/>
            <w:hideMark/>
          </w:tcPr>
          <w:p w14:paraId="4AAA9041" w14:textId="77777777" w:rsidR="00767B01" w:rsidRDefault="00767B01">
            <w:pPr>
              <w:rPr>
                <w:rFonts w:ascii="Times New Roman" w:hAnsi="Times New Roman" w:cs="Times New Roman"/>
                <w:b/>
                <w:bCs/>
                <w:sz w:val="14"/>
                <w:szCs w:val="14"/>
              </w:rPr>
            </w:pPr>
          </w:p>
        </w:tc>
        <w:tc>
          <w:tcPr>
            <w:tcW w:w="0" w:type="auto"/>
            <w:vAlign w:val="center"/>
            <w:hideMark/>
          </w:tcPr>
          <w:p w14:paraId="0C6CE116" w14:textId="77777777" w:rsidR="00767B01" w:rsidRDefault="00767B01">
            <w:pPr>
              <w:rPr>
                <w:sz w:val="20"/>
                <w:szCs w:val="20"/>
                <w:lang w:eastAsia="es-SV"/>
              </w:rPr>
            </w:pPr>
          </w:p>
        </w:tc>
        <w:tc>
          <w:tcPr>
            <w:tcW w:w="0" w:type="auto"/>
            <w:vAlign w:val="center"/>
            <w:hideMark/>
          </w:tcPr>
          <w:p w14:paraId="4803C9CE" w14:textId="77777777" w:rsidR="00767B01" w:rsidRDefault="00767B01">
            <w:pPr>
              <w:rPr>
                <w:sz w:val="20"/>
                <w:szCs w:val="20"/>
                <w:lang w:eastAsia="es-SV"/>
              </w:rPr>
            </w:pPr>
          </w:p>
        </w:tc>
        <w:tc>
          <w:tcPr>
            <w:tcW w:w="0" w:type="auto"/>
            <w:vAlign w:val="center"/>
            <w:hideMark/>
          </w:tcPr>
          <w:p w14:paraId="5461C23F" w14:textId="77777777" w:rsidR="00767B01" w:rsidRDefault="00767B01">
            <w:pPr>
              <w:rPr>
                <w:sz w:val="20"/>
                <w:szCs w:val="20"/>
                <w:lang w:eastAsia="es-SV"/>
              </w:rPr>
            </w:pPr>
          </w:p>
        </w:tc>
        <w:tc>
          <w:tcPr>
            <w:tcW w:w="0" w:type="auto"/>
            <w:vAlign w:val="center"/>
            <w:hideMark/>
          </w:tcPr>
          <w:p w14:paraId="4565BFA1" w14:textId="77777777" w:rsidR="00767B01" w:rsidRDefault="00767B01">
            <w:pPr>
              <w:rPr>
                <w:sz w:val="20"/>
                <w:szCs w:val="20"/>
                <w:lang w:eastAsia="es-SV"/>
              </w:rPr>
            </w:pPr>
          </w:p>
        </w:tc>
      </w:tr>
    </w:tbl>
    <w:p w14:paraId="19CE1D16" w14:textId="77777777" w:rsidR="00632EA8" w:rsidRDefault="00632EA8" w:rsidP="00513DE3">
      <w:pPr>
        <w:contextualSpacing/>
        <w:jc w:val="both"/>
        <w:rPr>
          <w:rFonts w:ascii="Museo Sans 300" w:hAnsi="Museo Sans 300"/>
          <w:b/>
          <w:color w:val="000000" w:themeColor="text1"/>
          <w:sz w:val="24"/>
        </w:rPr>
      </w:pPr>
    </w:p>
    <w:p w14:paraId="2FE41585" w14:textId="78BEE824" w:rsidR="00767B01" w:rsidRDefault="00767B01" w:rsidP="00513DE3">
      <w:pPr>
        <w:contextualSpacing/>
        <w:jc w:val="both"/>
        <w:rPr>
          <w:rFonts w:ascii="Museo Sans 300" w:hAnsi="Museo Sans 300"/>
          <w:color w:val="000000" w:themeColor="text1"/>
          <w:sz w:val="24"/>
        </w:rPr>
      </w:pPr>
      <w:r w:rsidRPr="00672EE5">
        <w:rPr>
          <w:rFonts w:ascii="Museo Sans 300" w:hAnsi="Museo Sans 300"/>
          <w:b/>
          <w:color w:val="000000" w:themeColor="text1"/>
          <w:sz w:val="24"/>
          <w:u w:val="single"/>
        </w:rPr>
        <w:t>SEGUNDO:</w:t>
      </w:r>
      <w:r>
        <w:rPr>
          <w:rFonts w:ascii="Museo Sans 300" w:hAnsi="Museo Sans 300"/>
          <w:color w:val="000000" w:themeColor="text1"/>
          <w:sz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672EE5">
        <w:rPr>
          <w:rFonts w:ascii="Museo Sans 300" w:hAnsi="Museo Sans 300"/>
          <w:b/>
          <w:color w:val="000000" w:themeColor="text1"/>
          <w:sz w:val="24"/>
          <w:u w:val="single"/>
        </w:rPr>
        <w:t>TERCERO:</w:t>
      </w:r>
      <w:r>
        <w:rPr>
          <w:rFonts w:ascii="Museo Sans 300" w:hAnsi="Museo Sans 300"/>
          <w:b/>
          <w:color w:val="000000" w:themeColor="text1"/>
          <w:sz w:val="24"/>
        </w:rPr>
        <w:t xml:space="preserve"> </w:t>
      </w:r>
      <w:r>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672EE5">
        <w:rPr>
          <w:rFonts w:ascii="Museo Sans 300" w:hAnsi="Museo Sans 300"/>
          <w:b/>
          <w:color w:val="000000" w:themeColor="text1"/>
          <w:sz w:val="24"/>
          <w:u w:val="single"/>
        </w:rPr>
        <w:t>CUARTO</w:t>
      </w:r>
      <w:r w:rsidRPr="00672EE5">
        <w:rPr>
          <w:rFonts w:ascii="Museo Sans 300" w:hAnsi="Museo Sans 300"/>
          <w:color w:val="000000" w:themeColor="text1"/>
          <w:sz w:val="24"/>
          <w:u w:val="single"/>
        </w:rPr>
        <w:t>:</w:t>
      </w:r>
      <w:r>
        <w:rPr>
          <w:rFonts w:ascii="Museo Sans 300" w:hAnsi="Museo Sans 300"/>
          <w:color w:val="000000" w:themeColor="text1"/>
          <w:sz w:val="24"/>
        </w:rPr>
        <w:t xml:space="preserve"> Autorizar a la Gerencia Legal para que a través del Departamento de Escrituración elabore la respectiva escritura y al Departamento de Registro para que realice los trámites de inscripción de la misma.</w:t>
      </w:r>
      <w:r>
        <w:rPr>
          <w:rFonts w:ascii="Museo Sans 300" w:hAnsi="Museo Sans 300"/>
          <w:b/>
          <w:color w:val="000000" w:themeColor="text1"/>
          <w:sz w:val="24"/>
        </w:rPr>
        <w:t xml:space="preserve"> </w:t>
      </w:r>
      <w:r w:rsidRPr="00672EE5">
        <w:rPr>
          <w:rFonts w:ascii="Museo Sans 300" w:hAnsi="Museo Sans 300"/>
          <w:b/>
          <w:color w:val="000000" w:themeColor="text1"/>
          <w:sz w:val="24"/>
          <w:u w:val="single"/>
        </w:rPr>
        <w:t>QUINTO:</w:t>
      </w:r>
      <w:r>
        <w:rPr>
          <w:rFonts w:ascii="Museo Sans 300" w:hAnsi="Museo Sans 300"/>
          <w:color w:val="000000" w:themeColor="text1"/>
          <w:sz w:val="24"/>
        </w:rPr>
        <w:t xml:space="preserve"> Facultar al señor Presidente para que por sí o por medio de Apoderado Especial, comparezca al otorgamiento de la correspondiente escritura.</w:t>
      </w:r>
      <w:r w:rsidR="00672EE5">
        <w:rPr>
          <w:rFonts w:ascii="Museo Sans 300" w:hAnsi="Museo Sans 300"/>
          <w:color w:val="000000" w:themeColor="text1"/>
          <w:sz w:val="24"/>
        </w:rPr>
        <w:t xml:space="preserve"> Este Acuerdo, queda aprobado y ratificado</w:t>
      </w:r>
      <w:r>
        <w:rPr>
          <w:rFonts w:ascii="Museo Sans 300" w:hAnsi="Museo Sans 300"/>
          <w:sz w:val="24"/>
        </w:rPr>
        <w:t xml:space="preserve">. </w:t>
      </w:r>
      <w:r w:rsidR="00672EE5" w:rsidRPr="00672EE5">
        <w:rPr>
          <w:rFonts w:ascii="Museo Sans 300" w:hAnsi="Museo Sans 300"/>
          <w:color w:val="000000" w:themeColor="text1"/>
          <w:sz w:val="24"/>
        </w:rPr>
        <w:t>NOTIFÍQUESE.”””””””</w:t>
      </w:r>
    </w:p>
    <w:p w14:paraId="5BAAE8C9" w14:textId="77777777" w:rsidR="00513DE3" w:rsidRDefault="00513DE3" w:rsidP="00513DE3">
      <w:pPr>
        <w:contextualSpacing/>
        <w:jc w:val="both"/>
        <w:rPr>
          <w:rFonts w:ascii="Museo Sans 300" w:hAnsi="Museo Sans 300"/>
          <w:color w:val="000000" w:themeColor="text1"/>
          <w:sz w:val="24"/>
        </w:rPr>
      </w:pPr>
    </w:p>
    <w:p w14:paraId="13DBD94F" w14:textId="77777777" w:rsidR="000A4A63" w:rsidRDefault="000A4A63" w:rsidP="000A4A63"/>
    <w:p w14:paraId="3DF8592C" w14:textId="2E0A7D50" w:rsidR="005910F8" w:rsidRDefault="000A4A63" w:rsidP="002B32B0">
      <w:pPr>
        <w:ind w:right="15"/>
        <w:jc w:val="both"/>
        <w:rPr>
          <w:rFonts w:ascii="Museo Sans 300" w:hAnsi="Museo Sans 300"/>
          <w:sz w:val="24"/>
          <w:lang w:eastAsia="es-ES"/>
        </w:rPr>
      </w:pPr>
      <w:r w:rsidRPr="000A4A63">
        <w:rPr>
          <w:rFonts w:ascii="Museo Sans 300" w:hAnsi="Museo Sans 300"/>
          <w:sz w:val="24"/>
          <w:szCs w:val="24"/>
        </w:rPr>
        <w:t>“””””</w:t>
      </w:r>
      <w:r>
        <w:rPr>
          <w:rFonts w:ascii="Museo Sans 300" w:hAnsi="Museo Sans 300"/>
          <w:sz w:val="24"/>
          <w:szCs w:val="24"/>
        </w:rPr>
        <w:t>XXIV</w:t>
      </w:r>
      <w:r w:rsidRPr="000A4A63">
        <w:rPr>
          <w:rFonts w:ascii="Museo Sans 300" w:hAnsi="Museo Sans 300"/>
          <w:sz w:val="24"/>
          <w:szCs w:val="24"/>
        </w:rPr>
        <w:t>) El señor Presidente somete a consideración de Junta</w:t>
      </w:r>
      <w:r>
        <w:rPr>
          <w:rFonts w:ascii="Museo Sans 300" w:hAnsi="Museo Sans 300"/>
          <w:sz w:val="24"/>
          <w:szCs w:val="24"/>
        </w:rPr>
        <w:t xml:space="preserve"> Directiva, dictamen técnico 424</w:t>
      </w:r>
      <w:r w:rsidRPr="000A4A63">
        <w:rPr>
          <w:rFonts w:ascii="Museo Sans 300" w:hAnsi="Museo Sans 300"/>
          <w:sz w:val="24"/>
          <w:szCs w:val="24"/>
        </w:rPr>
        <w:t xml:space="preserve">, presentado por la Unidad de Adjudicación de Inmuebles, referente a la </w:t>
      </w:r>
      <w:r w:rsidR="005910F8">
        <w:rPr>
          <w:rFonts w:ascii="Museo Sans 300" w:hAnsi="Museo Sans 300"/>
          <w:b/>
          <w:sz w:val="24"/>
          <w:lang w:eastAsia="es-ES"/>
        </w:rPr>
        <w:t>modificación del</w:t>
      </w:r>
      <w:r w:rsidR="005910F8">
        <w:rPr>
          <w:rFonts w:ascii="Museo Sans 300" w:hAnsi="Museo Sans 300"/>
          <w:sz w:val="24"/>
          <w:lang w:eastAsia="es-ES"/>
        </w:rPr>
        <w:t xml:space="preserve"> </w:t>
      </w:r>
      <w:r w:rsidR="005910F8">
        <w:rPr>
          <w:rFonts w:ascii="Museo Sans 300" w:hAnsi="Museo Sans 300"/>
          <w:b/>
          <w:sz w:val="24"/>
          <w:lang w:eastAsia="es-ES"/>
        </w:rPr>
        <w:t xml:space="preserve">Punto XVIII del Acta de Sesión Ordinaria 41-99, de fecha 16 de diciembre de 1999, </w:t>
      </w:r>
      <w:r w:rsidR="005910F8">
        <w:rPr>
          <w:rStyle w:val="Refdecomentario"/>
          <w:rFonts w:ascii="Museo Sans 300" w:hAnsi="Museo Sans 300"/>
          <w:sz w:val="24"/>
        </w:rPr>
        <w:t>mediante el cual se aprobó nómina de beneficiarios,</w:t>
      </w:r>
      <w:r w:rsidR="005910F8">
        <w:rPr>
          <w:rFonts w:ascii="Museo Sans 300" w:hAnsi="Museo Sans 300"/>
          <w:sz w:val="24"/>
          <w:lang w:eastAsia="es-ES"/>
        </w:rPr>
        <w:t xml:space="preserve"> en el proyecto </w:t>
      </w:r>
      <w:r w:rsidR="005910F8">
        <w:rPr>
          <w:rFonts w:ascii="Museo Sans 300" w:hAnsi="Museo Sans 300" w:cs="Arial"/>
          <w:sz w:val="24"/>
        </w:rPr>
        <w:t xml:space="preserve">de </w:t>
      </w:r>
      <w:r w:rsidR="005910F8">
        <w:rPr>
          <w:rFonts w:ascii="Museo Sans 300" w:eastAsia="Times New Roman" w:hAnsi="Museo Sans 300"/>
          <w:sz w:val="24"/>
          <w:lang w:val="es-ES" w:eastAsia="es-ES"/>
        </w:rPr>
        <w:t xml:space="preserve">Asentamiento Comunitario y Lotificación Agrícola, desarrollado en la </w:t>
      </w:r>
      <w:r w:rsidR="005910F8">
        <w:rPr>
          <w:rFonts w:ascii="Museo Sans 300" w:hAnsi="Museo Sans 300"/>
          <w:b/>
          <w:sz w:val="24"/>
          <w:lang w:eastAsia="es-ES"/>
        </w:rPr>
        <w:t>HACIENDA SANTO TOMAS</w:t>
      </w:r>
      <w:r w:rsidR="005910F8">
        <w:rPr>
          <w:rFonts w:ascii="Museo Sans 300" w:hAnsi="Museo Sans 300"/>
          <w:sz w:val="24"/>
          <w:lang w:eastAsia="es-ES"/>
        </w:rPr>
        <w:t xml:space="preserve">, denominado hoy el proyecto como </w:t>
      </w:r>
      <w:r w:rsidR="005910F8">
        <w:rPr>
          <w:rFonts w:ascii="Museo Sans 300" w:hAnsi="Museo Sans 300"/>
          <w:b/>
          <w:sz w:val="24"/>
          <w:lang w:eastAsia="es-ES"/>
        </w:rPr>
        <w:t>HACIENDA SANTO TOMAS ISTA (4 PORCIONES),</w:t>
      </w:r>
      <w:r w:rsidR="005910F8">
        <w:rPr>
          <w:rFonts w:ascii="Museo Sans 300" w:hAnsi="Museo Sans 300"/>
          <w:sz w:val="24"/>
          <w:lang w:eastAsia="es-ES"/>
        </w:rPr>
        <w:t xml:space="preserve"> </w:t>
      </w:r>
      <w:r w:rsidR="005910F8">
        <w:rPr>
          <w:rFonts w:ascii="Museo Sans 300" w:hAnsi="Museo Sans 300"/>
          <w:sz w:val="24"/>
        </w:rPr>
        <w:t xml:space="preserve">ubicada en jurisdicción de San Luis Talpa, departamento de La Paz, </w:t>
      </w:r>
      <w:r w:rsidR="005910F8" w:rsidRPr="005910F8">
        <w:rPr>
          <w:rFonts w:ascii="Museo Sans 300" w:hAnsi="Museo Sans 300"/>
          <w:b/>
          <w:sz w:val="24"/>
        </w:rPr>
        <w:t>código de proyecto 081302, SSE 206</w:t>
      </w:r>
      <w:r w:rsidR="005910F8">
        <w:rPr>
          <w:rFonts w:ascii="Museo Sans 300" w:hAnsi="Museo Sans 300" w:cs="Arial"/>
          <w:b/>
          <w:sz w:val="24"/>
        </w:rPr>
        <w:t>, entrega</w:t>
      </w:r>
      <w:r w:rsidR="005910F8" w:rsidRPr="005910F8">
        <w:rPr>
          <w:rFonts w:ascii="Museo Sans 300" w:hAnsi="Museo Sans 300" w:cs="Arial"/>
          <w:b/>
          <w:sz w:val="24"/>
        </w:rPr>
        <w:t xml:space="preserve"> 51</w:t>
      </w:r>
      <w:r w:rsidR="005910F8">
        <w:rPr>
          <w:rFonts w:ascii="Museo Sans 300" w:hAnsi="Museo Sans 300" w:cs="Arial"/>
          <w:b/>
          <w:sz w:val="24"/>
        </w:rPr>
        <w:t xml:space="preserve">, en el cual </w:t>
      </w:r>
      <w:r w:rsidR="005910F8">
        <w:rPr>
          <w:rFonts w:ascii="Museo Sans 300" w:hAnsi="Museo Sans 300"/>
          <w:sz w:val="24"/>
          <w:lang w:eastAsia="es-ES"/>
        </w:rPr>
        <w:t>hace las siguientes consideraciones:</w:t>
      </w:r>
    </w:p>
    <w:p w14:paraId="7B81BFC7" w14:textId="77777777" w:rsidR="005910F8" w:rsidRDefault="005910F8" w:rsidP="002B32B0">
      <w:pPr>
        <w:ind w:right="17"/>
        <w:jc w:val="both"/>
        <w:rPr>
          <w:rFonts w:ascii="Museo Sans 300" w:hAnsi="Museo Sans 300"/>
          <w:sz w:val="24"/>
          <w:lang w:eastAsia="es-ES"/>
        </w:rPr>
      </w:pPr>
    </w:p>
    <w:p w14:paraId="3BA72A7B" w14:textId="4625047A" w:rsidR="005910F8" w:rsidRDefault="005910F8" w:rsidP="002B02AB">
      <w:pPr>
        <w:pStyle w:val="Prrafodelista"/>
        <w:numPr>
          <w:ilvl w:val="0"/>
          <w:numId w:val="44"/>
        </w:numPr>
        <w:ind w:left="1134" w:hanging="708"/>
        <w:jc w:val="both"/>
        <w:rPr>
          <w:rFonts w:ascii="Museo Sans 300" w:hAnsi="Museo Sans 300"/>
          <w:lang w:eastAsia="en-US"/>
        </w:rPr>
      </w:pPr>
      <w:r>
        <w:rPr>
          <w:rFonts w:ascii="Museo Sans 300" w:hAnsi="Museo Sans 300"/>
          <w:color w:val="000000"/>
          <w:shd w:val="clear" w:color="auto" w:fill="FFFFFF"/>
          <w:lang w:val="es-MX"/>
        </w:rPr>
        <w:t>El ISTA adquirió mediante Expropiación el inmueble conocido como </w:t>
      </w:r>
      <w:r>
        <w:rPr>
          <w:rFonts w:ascii="Museo Sans 300" w:hAnsi="Museo Sans 300"/>
          <w:b/>
          <w:bCs/>
          <w:color w:val="000000"/>
          <w:shd w:val="clear" w:color="auto" w:fill="FFFFFF"/>
        </w:rPr>
        <w:t>HACIENDA SANTO TOMAS</w:t>
      </w:r>
      <w:r>
        <w:rPr>
          <w:rFonts w:ascii="Museo Sans 300" w:hAnsi="Museo Sans 300"/>
          <w:b/>
          <w:bCs/>
          <w:color w:val="222222"/>
          <w:shd w:val="clear" w:color="auto" w:fill="FFFFFF"/>
        </w:rPr>
        <w:t>,  </w:t>
      </w:r>
      <w:r>
        <w:rPr>
          <w:rFonts w:ascii="Museo Sans 300" w:hAnsi="Museo Sans 300"/>
          <w:color w:val="222222"/>
          <w:shd w:val="clear" w:color="auto" w:fill="FFFFFF"/>
        </w:rPr>
        <w:t xml:space="preserve">situada en cantón Talcualuya, jurisdicción de San Luis Talpa, departamento de La Paz, propiedad de la Sociedad Sol Montalvo, S.A. de C.V., inscrito al N° </w:t>
      </w:r>
      <w:r w:rsidR="00D91FF2">
        <w:rPr>
          <w:rFonts w:ascii="Museo Sans 300" w:hAnsi="Museo Sans 300"/>
          <w:color w:val="222222"/>
          <w:shd w:val="clear" w:color="auto" w:fill="FFFFFF"/>
        </w:rPr>
        <w:t>---</w:t>
      </w:r>
      <w:r>
        <w:rPr>
          <w:rFonts w:ascii="Museo Sans 300" w:hAnsi="Museo Sans 300"/>
          <w:color w:val="222222"/>
          <w:shd w:val="clear" w:color="auto" w:fill="FFFFFF"/>
        </w:rPr>
        <w:t xml:space="preserve"> del Libro </w:t>
      </w:r>
      <w:r w:rsidR="00D91FF2">
        <w:rPr>
          <w:rFonts w:ascii="Museo Sans 300" w:hAnsi="Museo Sans 300"/>
          <w:color w:val="222222"/>
          <w:shd w:val="clear" w:color="auto" w:fill="FFFFFF"/>
        </w:rPr>
        <w:t>---</w:t>
      </w:r>
      <w:r>
        <w:rPr>
          <w:rFonts w:ascii="Museo Sans 300" w:hAnsi="Museo Sans 300"/>
          <w:color w:val="222222"/>
          <w:shd w:val="clear" w:color="auto" w:fill="FFFFFF"/>
        </w:rPr>
        <w:t>. Lo anterior conforme Punto II-4 de Acta Ordinaria N° 17 de fecha 11 de agosto de 1981,</w:t>
      </w:r>
      <w:r>
        <w:rPr>
          <w:rFonts w:ascii="Museo Sans 300" w:hAnsi="Museo Sans 300"/>
          <w:bCs/>
          <w:color w:val="222222"/>
          <w:shd w:val="clear" w:color="auto" w:fill="FFFFFF"/>
        </w:rPr>
        <w:t> </w:t>
      </w:r>
      <w:r>
        <w:rPr>
          <w:rFonts w:ascii="Museo Sans 300" w:hAnsi="Museo Sans 300"/>
          <w:color w:val="000000"/>
          <w:shd w:val="clear" w:color="auto" w:fill="FFFFFF"/>
          <w:lang w:val="es-MX"/>
        </w:rPr>
        <w:t xml:space="preserve">con un área de 1196 Hás 14 Ás 24.18 Cás, </w:t>
      </w:r>
      <w:r>
        <w:rPr>
          <w:rFonts w:ascii="Museo Sans 300" w:eastAsia="Times New Roman" w:hAnsi="Museo Sans 300"/>
          <w:bCs/>
        </w:rPr>
        <w:t>por un precio de adquisición de $</w:t>
      </w:r>
      <w:r>
        <w:rPr>
          <w:rFonts w:ascii="Museo Sans 300" w:hAnsi="Museo Sans 300" w:cs="Tahoma"/>
        </w:rPr>
        <w:t>281,668.57</w:t>
      </w:r>
      <w:r>
        <w:rPr>
          <w:rFonts w:ascii="Museo Sans 300" w:eastAsia="Times New Roman" w:hAnsi="Museo Sans 300"/>
          <w:bCs/>
        </w:rPr>
        <w:t>, a razón de $</w:t>
      </w:r>
      <w:r>
        <w:rPr>
          <w:rFonts w:ascii="Museo Sans 300" w:hAnsi="Museo Sans 300" w:cs="Tahoma"/>
        </w:rPr>
        <w:t xml:space="preserve">235.48 </w:t>
      </w:r>
      <w:r>
        <w:rPr>
          <w:rFonts w:ascii="Museo Sans 300" w:eastAsia="Times New Roman" w:hAnsi="Museo Sans 300"/>
          <w:bCs/>
        </w:rPr>
        <w:t>por hectárea y de $</w:t>
      </w:r>
      <w:r>
        <w:rPr>
          <w:rFonts w:ascii="Museo Sans 300" w:hAnsi="Museo Sans 300" w:cs="Tahoma"/>
        </w:rPr>
        <w:t xml:space="preserve">0.023548 </w:t>
      </w:r>
      <w:r>
        <w:rPr>
          <w:rFonts w:ascii="Museo Sans 300" w:eastAsia="Times New Roman" w:hAnsi="Museo Sans 300"/>
          <w:bCs/>
        </w:rPr>
        <w:t>por metro cuadrado.</w:t>
      </w:r>
    </w:p>
    <w:p w14:paraId="17158DD3" w14:textId="77777777" w:rsidR="005910F8" w:rsidRDefault="005910F8" w:rsidP="002B32B0">
      <w:pPr>
        <w:pStyle w:val="Prrafodelista"/>
        <w:ind w:left="284"/>
        <w:jc w:val="both"/>
        <w:rPr>
          <w:rFonts w:ascii="Museo Sans 300" w:hAnsi="Museo Sans 300"/>
        </w:rPr>
      </w:pPr>
    </w:p>
    <w:p w14:paraId="30EE82AA" w14:textId="48054FAD" w:rsidR="005910F8" w:rsidRDefault="005910F8" w:rsidP="002B02AB">
      <w:pPr>
        <w:pStyle w:val="Prrafodelista"/>
        <w:numPr>
          <w:ilvl w:val="0"/>
          <w:numId w:val="44"/>
        </w:numPr>
        <w:ind w:left="1134" w:hanging="708"/>
        <w:jc w:val="both"/>
        <w:rPr>
          <w:rFonts w:ascii="Museo Sans 300" w:eastAsia="Times New Roman" w:hAnsi="Museo Sans 300"/>
        </w:rPr>
      </w:pPr>
      <w:r>
        <w:rPr>
          <w:rFonts w:ascii="Museo Sans 300" w:hAnsi="Museo Sans 300" w:cs="Arial"/>
          <w:color w:val="222222"/>
          <w:shd w:val="clear" w:color="auto" w:fill="FFFFFF"/>
        </w:rPr>
        <w:lastRenderedPageBreak/>
        <w:t xml:space="preserve">En el acuerdo contenido en el punto XVII, de Acta de Sesión Ordinaria N° 41-99, de fecha 16 de diciembre de 1999, se aprobó el proyecto de Asentamiento Comunitario y Lotificación Agrícola, conformado de la siguiente manera: Lotificación Agrícola que contiene: </w:t>
      </w:r>
      <w:r w:rsidR="00D91FF2">
        <w:rPr>
          <w:rFonts w:ascii="Museo Sans 300" w:hAnsi="Museo Sans 300" w:cs="Arial"/>
          <w:color w:val="222222"/>
          <w:shd w:val="clear" w:color="auto" w:fill="FFFFFF"/>
        </w:rPr>
        <w:t>---</w:t>
      </w:r>
      <w:r>
        <w:rPr>
          <w:rFonts w:ascii="Museo Sans 300" w:hAnsi="Museo Sans 300" w:cs="Arial"/>
          <w:color w:val="222222"/>
          <w:shd w:val="clear" w:color="auto" w:fill="FFFFFF"/>
        </w:rPr>
        <w:t xml:space="preserve"> lotes agrícolas  (Pol. del 1 al 7), canaleta, calles, y tanque; Asentamiento Comunitario que contiene: </w:t>
      </w:r>
      <w:r w:rsidR="00D91FF2">
        <w:rPr>
          <w:rFonts w:ascii="Museo Sans 300" w:hAnsi="Museo Sans 300" w:cs="Arial"/>
          <w:color w:val="222222"/>
          <w:shd w:val="clear" w:color="auto" w:fill="FFFFFF"/>
        </w:rPr>
        <w:t>---</w:t>
      </w:r>
      <w:r>
        <w:rPr>
          <w:rFonts w:ascii="Museo Sans 300" w:hAnsi="Museo Sans 300" w:cs="Arial"/>
          <w:color w:val="222222"/>
          <w:shd w:val="clear" w:color="auto" w:fill="FFFFFF"/>
        </w:rPr>
        <w:t xml:space="preserve"> solares para vivienda (Pol. A, B, C, D y E) y quebrada. Posteriormente fue modificada por el Punto XXIX, de Acta de Sesión Ordinaria N° 08-2006, de fecha 22 de febrero de 2006, en lo referente a establecer que el área a favor de ISTA es de 339.483386 Hás; de la cual fueron aprobados por el Centro Nacional de Registro los inmuebles descritos que pertenecen a 4 proyectos, recayendo en las porciones 6, 7, 8, y 16, quedando el resto para ser procesados en proyectos pendientes.</w:t>
      </w:r>
    </w:p>
    <w:p w14:paraId="49177146" w14:textId="77777777" w:rsidR="005910F8" w:rsidRDefault="005910F8" w:rsidP="002B32B0">
      <w:pPr>
        <w:pStyle w:val="Prrafodelista"/>
        <w:rPr>
          <w:rFonts w:ascii="Museo Sans 300" w:eastAsiaTheme="minorEastAsia" w:hAnsi="Museo Sans 300"/>
          <w:b/>
        </w:rPr>
      </w:pPr>
    </w:p>
    <w:p w14:paraId="23616924" w14:textId="50A24210" w:rsidR="005910F8" w:rsidRDefault="005910F8" w:rsidP="002B02AB">
      <w:pPr>
        <w:pStyle w:val="Prrafodelista"/>
        <w:numPr>
          <w:ilvl w:val="0"/>
          <w:numId w:val="44"/>
        </w:numPr>
        <w:ind w:left="1134" w:hanging="708"/>
        <w:jc w:val="both"/>
        <w:rPr>
          <w:rFonts w:ascii="Museo Sans 300" w:hAnsi="Museo Sans 300"/>
        </w:rPr>
      </w:pPr>
      <w:r>
        <w:rPr>
          <w:rFonts w:ascii="Museo Sans 300" w:hAnsi="Museo Sans 300"/>
          <w:b/>
        </w:rPr>
        <w:t>En el Punto XVIII del Acta de Sesión Ordinaria 41-99,</w:t>
      </w:r>
      <w:r>
        <w:rPr>
          <w:rFonts w:ascii="Museo Sans 300" w:hAnsi="Museo Sans 300"/>
        </w:rPr>
        <w:t xml:space="preserve"> </w:t>
      </w:r>
      <w:r>
        <w:rPr>
          <w:rFonts w:ascii="Museo Sans 300" w:hAnsi="Museo Sans 300"/>
          <w:b/>
        </w:rPr>
        <w:t xml:space="preserve">Lote </w:t>
      </w:r>
      <w:r w:rsidR="00D91FF2">
        <w:rPr>
          <w:rFonts w:ascii="Museo Sans 300" w:hAnsi="Museo Sans 300"/>
          <w:b/>
        </w:rPr>
        <w:t>---</w:t>
      </w:r>
      <w:r>
        <w:rPr>
          <w:rFonts w:ascii="Museo Sans 300" w:hAnsi="Museo Sans 300"/>
          <w:b/>
        </w:rPr>
        <w:t xml:space="preserve">, Polígono </w:t>
      </w:r>
      <w:r w:rsidR="00D91FF2">
        <w:rPr>
          <w:rFonts w:ascii="Museo Sans 300" w:hAnsi="Museo Sans 300"/>
          <w:b/>
        </w:rPr>
        <w:t>---</w:t>
      </w:r>
      <w:r>
        <w:rPr>
          <w:rFonts w:ascii="Museo Sans 300" w:hAnsi="Museo Sans 300"/>
          <w:b/>
        </w:rPr>
        <w:t xml:space="preserve">, </w:t>
      </w:r>
      <w:r>
        <w:rPr>
          <w:rFonts w:ascii="Museo Sans 300" w:hAnsi="Museo Sans 300"/>
        </w:rPr>
        <w:t>con un área de 16,286.30 Mts.², y un precio de $2,276.38, a favor de los señores: Marcos Guzmán Urías, Alma Beatriz Ramos Guzmán, Juan de Jesús Ramos, Marco Tulio Ramos Guzmán, Sonia del Carmen Ramos Guzmán y Wilfredo Ramos Guzmán.</w:t>
      </w:r>
    </w:p>
    <w:p w14:paraId="0EFC99B7" w14:textId="77777777" w:rsidR="005F10F9" w:rsidRPr="00D91FF2" w:rsidRDefault="005F10F9" w:rsidP="00D91FF2">
      <w:pPr>
        <w:rPr>
          <w:rFonts w:ascii="Museo Sans 300" w:hAnsi="Museo Sans 300"/>
        </w:rPr>
      </w:pPr>
    </w:p>
    <w:p w14:paraId="2CAF1AF2" w14:textId="77777777" w:rsidR="005910F8" w:rsidRDefault="005910F8" w:rsidP="002B02AB">
      <w:pPr>
        <w:pStyle w:val="Prrafodelista"/>
        <w:numPr>
          <w:ilvl w:val="0"/>
          <w:numId w:val="44"/>
        </w:numPr>
        <w:ind w:left="1134" w:hanging="708"/>
        <w:jc w:val="both"/>
        <w:rPr>
          <w:rFonts w:ascii="Museo Sans 300" w:hAnsi="Museo Sans 300"/>
        </w:rPr>
      </w:pPr>
      <w:r>
        <w:rPr>
          <w:rFonts w:ascii="Museo Sans 300" w:hAnsi="Museo Sans 300"/>
        </w:rPr>
        <w:t>Habiéndose actualizado la información de la adjudicación del inmueble, se hace necesaria la modificación del punto citado anteriormente por las siguientes causales:</w:t>
      </w:r>
    </w:p>
    <w:p w14:paraId="54A97647" w14:textId="77777777" w:rsidR="005910F8" w:rsidRDefault="005910F8" w:rsidP="002B32B0">
      <w:pPr>
        <w:pStyle w:val="Prrafodelista"/>
        <w:rPr>
          <w:rFonts w:ascii="Museo Sans 300" w:hAnsi="Museo Sans 300"/>
        </w:rPr>
      </w:pPr>
    </w:p>
    <w:p w14:paraId="042B5CC3" w14:textId="0B7C40FC" w:rsidR="005910F8" w:rsidRDefault="005910F8" w:rsidP="002B02AB">
      <w:pPr>
        <w:pStyle w:val="Prrafodelista"/>
        <w:numPr>
          <w:ilvl w:val="0"/>
          <w:numId w:val="43"/>
        </w:numPr>
        <w:ind w:left="1418" w:hanging="284"/>
        <w:jc w:val="both"/>
        <w:rPr>
          <w:rFonts w:ascii="Museo Sans 300" w:hAnsi="Museo Sans 300"/>
        </w:rPr>
      </w:pPr>
      <w:r>
        <w:rPr>
          <w:rFonts w:ascii="Museo Sans 300" w:hAnsi="Museo Sans 300"/>
        </w:rPr>
        <w:t xml:space="preserve">Corregir nomenclatura y área del Lote </w:t>
      </w:r>
      <w:r w:rsidR="00D91FF2">
        <w:rPr>
          <w:rFonts w:ascii="Museo Sans 300" w:hAnsi="Museo Sans 300"/>
        </w:rPr>
        <w:t>---</w:t>
      </w:r>
      <w:r>
        <w:rPr>
          <w:rFonts w:ascii="Museo Sans 300" w:hAnsi="Museo Sans 300"/>
        </w:rPr>
        <w:t xml:space="preserve">, Polígono </w:t>
      </w:r>
      <w:r w:rsidR="00D91FF2">
        <w:rPr>
          <w:rFonts w:ascii="Museo Sans 300" w:hAnsi="Museo Sans 300"/>
        </w:rPr>
        <w:t>---</w:t>
      </w:r>
      <w:r>
        <w:rPr>
          <w:rFonts w:ascii="Museo Sans 300" w:hAnsi="Museo Sans 300"/>
        </w:rPr>
        <w:t>, esto debido a que Junta Directiva aprobó la adjudicación con un área de 16,286.30 Mts.², sin embargo, al reprocesar los planos e inscribir la Desmembración en Cabeza de su Dueño a favor de ISTA, resultó que la nomenclatura y área han variado, siendo</w:t>
      </w:r>
      <w:r>
        <w:rPr>
          <w:rFonts w:ascii="Museo Sans 300" w:hAnsi="Museo Sans 300"/>
          <w:b/>
        </w:rPr>
        <w:t xml:space="preserve"> </w:t>
      </w:r>
      <w:r>
        <w:rPr>
          <w:rFonts w:ascii="Museo Sans 300" w:hAnsi="Museo Sans 300"/>
        </w:rPr>
        <w:t xml:space="preserve">la identificación correcta </w:t>
      </w:r>
      <w:r>
        <w:rPr>
          <w:rFonts w:ascii="Museo Sans 300" w:hAnsi="Museo Sans 300"/>
          <w:b/>
        </w:rPr>
        <w:t xml:space="preserve">LOTE  </w:t>
      </w:r>
      <w:r w:rsidR="00D91FF2">
        <w:rPr>
          <w:rFonts w:ascii="Museo Sans 300" w:hAnsi="Museo Sans 300"/>
          <w:b/>
        </w:rPr>
        <w:t>---</w:t>
      </w:r>
      <w:r>
        <w:rPr>
          <w:rFonts w:ascii="Museo Sans 300" w:hAnsi="Museo Sans 300"/>
          <w:b/>
        </w:rPr>
        <w:t xml:space="preserve">, POLÍGONO </w:t>
      </w:r>
      <w:r w:rsidR="00D91FF2">
        <w:rPr>
          <w:rFonts w:ascii="Museo Sans 300" w:hAnsi="Museo Sans 300"/>
          <w:b/>
        </w:rPr>
        <w:t>---</w:t>
      </w:r>
      <w:r>
        <w:rPr>
          <w:rFonts w:ascii="Museo Sans 300" w:hAnsi="Museo Sans 300"/>
          <w:b/>
        </w:rPr>
        <w:t xml:space="preserve">, PORCION ISTA </w:t>
      </w:r>
      <w:r w:rsidR="00D91FF2">
        <w:rPr>
          <w:rFonts w:ascii="Museo Sans 300" w:hAnsi="Museo Sans 300"/>
          <w:b/>
        </w:rPr>
        <w:t>---</w:t>
      </w:r>
      <w:r>
        <w:rPr>
          <w:rFonts w:ascii="Museo Sans 300" w:hAnsi="Museo Sans 300"/>
          <w:b/>
        </w:rPr>
        <w:t xml:space="preserve">, </w:t>
      </w:r>
      <w:r>
        <w:rPr>
          <w:rFonts w:ascii="Museo Sans 300" w:hAnsi="Museo Sans 300"/>
        </w:rPr>
        <w:t>con un área de 16,286.29 Mts.², resultando que ésta ha disminuido en</w:t>
      </w:r>
      <w:r>
        <w:rPr>
          <w:rFonts w:ascii="Museo Sans 300" w:hAnsi="Museo Sans 300"/>
          <w:b/>
        </w:rPr>
        <w:t xml:space="preserve"> un</w:t>
      </w:r>
      <w:r>
        <w:rPr>
          <w:rFonts w:ascii="Museo Sans 300" w:hAnsi="Museo Sans 300"/>
          <w:b/>
          <w:bCs/>
        </w:rPr>
        <w:t xml:space="preserve"> centímetro</w:t>
      </w:r>
      <w:r>
        <w:rPr>
          <w:rFonts w:ascii="Museo Sans 300" w:hAnsi="Museo Sans 300"/>
        </w:rPr>
        <w:t>, lo cual ha sido aceptado por la titular de la adjudicación, según consta en el Acta de Aceptación de Corrección de Nomenclatura y Reducción de Área de Inmueble, de fecha 7 de julio de 2022, anexa al expediente respectivo.</w:t>
      </w:r>
    </w:p>
    <w:p w14:paraId="0E924596" w14:textId="77777777" w:rsidR="005910F8" w:rsidRDefault="005910F8" w:rsidP="002B32B0">
      <w:pPr>
        <w:tabs>
          <w:tab w:val="left" w:pos="1134"/>
        </w:tabs>
        <w:ind w:left="1418" w:hanging="284"/>
        <w:jc w:val="both"/>
        <w:rPr>
          <w:rFonts w:ascii="Museo Sans 300" w:hAnsi="Museo Sans 300"/>
          <w:sz w:val="24"/>
          <w:highlight w:val="yellow"/>
          <w:u w:val="single"/>
        </w:rPr>
      </w:pPr>
    </w:p>
    <w:p w14:paraId="1C844D6E" w14:textId="1ABE7924" w:rsidR="005910F8" w:rsidRDefault="005910F8" w:rsidP="002B02AB">
      <w:pPr>
        <w:pStyle w:val="Prrafodelista"/>
        <w:numPr>
          <w:ilvl w:val="0"/>
          <w:numId w:val="43"/>
        </w:numPr>
        <w:tabs>
          <w:tab w:val="left" w:pos="1134"/>
        </w:tabs>
        <w:ind w:left="1418" w:hanging="284"/>
        <w:jc w:val="both"/>
        <w:rPr>
          <w:rFonts w:ascii="Museo Sans 300" w:hAnsi="Museo Sans 300"/>
          <w:b/>
          <w:bCs/>
        </w:rPr>
      </w:pPr>
      <w:r>
        <w:rPr>
          <w:rFonts w:ascii="Museo Sans 300" w:hAnsi="Museo Sans 300"/>
        </w:rPr>
        <w:t xml:space="preserve">Excluir a los señores: </w:t>
      </w:r>
      <w:r>
        <w:rPr>
          <w:rFonts w:ascii="Museo Sans 300" w:hAnsi="Museo Sans 300"/>
          <w:b/>
        </w:rPr>
        <w:t>Marcos Guzmán Urías</w:t>
      </w:r>
      <w:r>
        <w:rPr>
          <w:rFonts w:ascii="Museo Sans 300" w:hAnsi="Museo Sans 300"/>
        </w:rPr>
        <w:t>, por fallecimiento</w:t>
      </w:r>
      <w:r w:rsidR="00E1348F">
        <w:rPr>
          <w:rFonts w:ascii="Museo Sans 300" w:hAnsi="Museo Sans 300"/>
        </w:rPr>
        <w:t>,</w:t>
      </w:r>
      <w:r>
        <w:rPr>
          <w:rFonts w:ascii="Museo Sans 300" w:hAnsi="Museo Sans 300"/>
        </w:rPr>
        <w:t xml:space="preserve"> causal comprobada con la Certificación a folio </w:t>
      </w:r>
      <w:r w:rsidR="00D91FF2">
        <w:rPr>
          <w:rFonts w:ascii="Museo Sans 300" w:hAnsi="Museo Sans 300"/>
        </w:rPr>
        <w:t>---</w:t>
      </w:r>
      <w:r>
        <w:rPr>
          <w:rFonts w:ascii="Museo Sans 300" w:hAnsi="Museo Sans 300"/>
        </w:rPr>
        <w:t xml:space="preserve">, Libro </w:t>
      </w:r>
      <w:r w:rsidR="00D91FF2">
        <w:rPr>
          <w:rFonts w:ascii="Museo Sans 300" w:hAnsi="Museo Sans 300"/>
        </w:rPr>
        <w:t>---</w:t>
      </w:r>
      <w:r>
        <w:rPr>
          <w:rFonts w:ascii="Museo Sans 300" w:hAnsi="Museo Sans 300"/>
        </w:rPr>
        <w:t xml:space="preserve"> de Partidas de Defunción que la Alcaldía Municipal de San Luis Talpa, departamento de La Paz, llevó en el año 2003, en la que consta que el referido señor,</w:t>
      </w:r>
      <w:r>
        <w:rPr>
          <w:rFonts w:ascii="Museo Sans 300" w:hAnsi="Museo Sans 300"/>
          <w:b/>
          <w:i/>
        </w:rPr>
        <w:t xml:space="preserve"> </w:t>
      </w:r>
      <w:r>
        <w:rPr>
          <w:rFonts w:ascii="Museo Sans 300" w:hAnsi="Museo Sans 300"/>
        </w:rPr>
        <w:t>falleci</w:t>
      </w:r>
      <w:r w:rsidR="00E1348F">
        <w:rPr>
          <w:rFonts w:ascii="Museo Sans 300" w:hAnsi="Museo Sans 300"/>
        </w:rPr>
        <w:t>ó el día 23 de diciembre de 2001,</w:t>
      </w:r>
      <w:r>
        <w:rPr>
          <w:rFonts w:ascii="Museo Sans 300" w:hAnsi="Museo Sans 300"/>
        </w:rPr>
        <w:t xml:space="preserve"> y </w:t>
      </w:r>
      <w:r>
        <w:rPr>
          <w:rFonts w:ascii="Museo Sans 300" w:hAnsi="Museo Sans 300"/>
          <w:b/>
        </w:rPr>
        <w:t>Juan de Jesús Ramos</w:t>
      </w:r>
      <w:r>
        <w:rPr>
          <w:rFonts w:ascii="Museo Sans 300" w:hAnsi="Museo Sans 300"/>
        </w:rPr>
        <w:t xml:space="preserve">, causal comprobada con la Certificación a folio </w:t>
      </w:r>
      <w:r w:rsidR="00D91FF2">
        <w:rPr>
          <w:rFonts w:ascii="Museo Sans 300" w:hAnsi="Museo Sans 300"/>
        </w:rPr>
        <w:t>---</w:t>
      </w:r>
      <w:r>
        <w:rPr>
          <w:rFonts w:ascii="Museo Sans 300" w:hAnsi="Museo Sans 300"/>
        </w:rPr>
        <w:t xml:space="preserve">, Libro </w:t>
      </w:r>
      <w:r w:rsidR="00D91FF2">
        <w:rPr>
          <w:rFonts w:ascii="Museo Sans 300" w:hAnsi="Museo Sans 300"/>
        </w:rPr>
        <w:t>---</w:t>
      </w:r>
      <w:r>
        <w:rPr>
          <w:rFonts w:ascii="Museo Sans 300" w:hAnsi="Museo Sans 300"/>
        </w:rPr>
        <w:t xml:space="preserve"> de Partidas de Defunción que la Alcaldía Municipal de San Luis Talpa, departamento de La Paz, llevó en el año 2021, en la que consta que el referido señor,</w:t>
      </w:r>
      <w:r>
        <w:rPr>
          <w:rFonts w:ascii="Museo Sans 300" w:hAnsi="Museo Sans 300"/>
          <w:b/>
          <w:i/>
        </w:rPr>
        <w:t xml:space="preserve"> </w:t>
      </w:r>
      <w:r>
        <w:rPr>
          <w:rFonts w:ascii="Museo Sans 300" w:hAnsi="Museo Sans 300"/>
        </w:rPr>
        <w:lastRenderedPageBreak/>
        <w:t>fal</w:t>
      </w:r>
      <w:r w:rsidR="00E1348F">
        <w:rPr>
          <w:rFonts w:ascii="Museo Sans 300" w:hAnsi="Museo Sans 300"/>
        </w:rPr>
        <w:t>leció el día 25 de abril de</w:t>
      </w:r>
      <w:r>
        <w:rPr>
          <w:rFonts w:ascii="Museo Sans 300" w:hAnsi="Museo Sans 300"/>
        </w:rPr>
        <w:t xml:space="preserve"> 2021, según Solicitudes de Exclusión de beneficiar</w:t>
      </w:r>
      <w:r w:rsidR="00E1348F">
        <w:rPr>
          <w:rFonts w:ascii="Museo Sans 300" w:hAnsi="Museo Sans 300"/>
        </w:rPr>
        <w:t>ios de fecha 07 de julio de</w:t>
      </w:r>
      <w:r>
        <w:rPr>
          <w:rFonts w:ascii="Museo Sans 300" w:hAnsi="Museo Sans 300"/>
        </w:rPr>
        <w:t xml:space="preserve"> 2022, documentos anexos al expediente.</w:t>
      </w:r>
    </w:p>
    <w:p w14:paraId="1A9B48CF" w14:textId="77777777" w:rsidR="005910F8" w:rsidRDefault="005910F8" w:rsidP="002B32B0">
      <w:pPr>
        <w:pStyle w:val="Prrafodelista"/>
        <w:ind w:left="1418" w:hanging="284"/>
        <w:rPr>
          <w:rFonts w:ascii="Museo Sans 300" w:hAnsi="Museo Sans 300"/>
        </w:rPr>
      </w:pPr>
    </w:p>
    <w:p w14:paraId="5244EA7D" w14:textId="3B113EDF" w:rsidR="005910F8" w:rsidRPr="00E1348F" w:rsidRDefault="00E1348F" w:rsidP="002B02AB">
      <w:pPr>
        <w:pStyle w:val="Prrafodelista"/>
        <w:numPr>
          <w:ilvl w:val="0"/>
          <w:numId w:val="43"/>
        </w:numPr>
        <w:ind w:left="1418" w:hanging="284"/>
        <w:jc w:val="both"/>
        <w:rPr>
          <w:rFonts w:ascii="Museo Sans 300" w:hAnsi="Museo Sans 300"/>
          <w:b/>
        </w:rPr>
      </w:pPr>
      <w:r>
        <w:rPr>
          <w:rFonts w:ascii="Museo Sans 300" w:hAnsi="Museo Sans 300"/>
        </w:rPr>
        <w:t>Corregir el</w:t>
      </w:r>
      <w:r w:rsidR="005910F8">
        <w:rPr>
          <w:rFonts w:ascii="Museo Sans 300" w:hAnsi="Museo Sans 300"/>
        </w:rPr>
        <w:t xml:space="preserve"> nombre de las señoras: </w:t>
      </w:r>
      <w:r>
        <w:rPr>
          <w:rFonts w:ascii="Museo Sans 300" w:hAnsi="Museo Sans 300"/>
        </w:rPr>
        <w:t>ALMA BEATRIZ RAMOS GUZMÁN y SONIA DEL CARMEN RAMOS GUZMÁN</w:t>
      </w:r>
      <w:r w:rsidR="005910F8">
        <w:rPr>
          <w:rFonts w:ascii="Museo Sans 300" w:hAnsi="Museo Sans 300"/>
        </w:rPr>
        <w:t xml:space="preserve">, siendo lo correcto según Documentos Únicos de Identidad: </w:t>
      </w:r>
      <w:r>
        <w:rPr>
          <w:rFonts w:ascii="Museo Sans 300" w:hAnsi="Museo Sans 300"/>
          <w:b/>
        </w:rPr>
        <w:t>ALMA BEATRIZ RAMOS DE LLANES y</w:t>
      </w:r>
      <w:r w:rsidRPr="00E1348F">
        <w:rPr>
          <w:rFonts w:ascii="Museo Sans 300" w:hAnsi="Museo Sans 300"/>
          <w:b/>
        </w:rPr>
        <w:t xml:space="preserve"> SONIA DEL CARMEN RAMOS DE VÁSQUEZ.</w:t>
      </w:r>
    </w:p>
    <w:p w14:paraId="38E4AD94" w14:textId="77777777" w:rsidR="005910F8" w:rsidRDefault="005910F8" w:rsidP="002B32B0">
      <w:pPr>
        <w:pStyle w:val="Prrafodelista"/>
        <w:rPr>
          <w:rFonts w:ascii="Museo Sans 300" w:hAnsi="Museo Sans 300"/>
        </w:rPr>
      </w:pPr>
    </w:p>
    <w:p w14:paraId="37E3DD62" w14:textId="77777777" w:rsidR="005910F8" w:rsidRDefault="005910F8" w:rsidP="002B02AB">
      <w:pPr>
        <w:pStyle w:val="Prrafodelista"/>
        <w:numPr>
          <w:ilvl w:val="0"/>
          <w:numId w:val="44"/>
        </w:numPr>
        <w:ind w:left="1134" w:hanging="708"/>
        <w:jc w:val="both"/>
        <w:rPr>
          <w:rFonts w:ascii="Museo Sans 300" w:hAnsi="Museo Sans 300"/>
        </w:rPr>
      </w:pPr>
      <w:r>
        <w:rPr>
          <w:rFonts w:ascii="Museo Sans 300" w:hAnsi="Museo Sans 300"/>
        </w:rPr>
        <w:t xml:space="preserve">Conforme Acta de Posesión Material de fecha 7 de julio de 2022, </w:t>
      </w:r>
      <w:r>
        <w:rPr>
          <w:rFonts w:ascii="Museo Sans 300" w:hAnsi="Museo Sans 300"/>
          <w:color w:val="000000" w:themeColor="text1"/>
        </w:rPr>
        <w:t xml:space="preserve">elaborada por el técnico del </w:t>
      </w:r>
      <w:r>
        <w:rPr>
          <w:rFonts w:ascii="Museo Sans 300" w:hAnsi="Museo Sans 300"/>
        </w:rPr>
        <w:t>Centro Estratégico de Transformación e Innovación Agropecuaria, CETIA III, Sección de Transferencia de Tierras, señor David Jacob Alvarado, la beneficiaria se encuentra poseyendo el inmueble de forma quieta, pacífica y sin interrupción desde hace 23 años.</w:t>
      </w:r>
    </w:p>
    <w:p w14:paraId="3E7ECF08" w14:textId="77777777" w:rsidR="005F10F9" w:rsidRDefault="005F10F9" w:rsidP="005F10F9">
      <w:pPr>
        <w:jc w:val="both"/>
        <w:rPr>
          <w:rFonts w:ascii="Museo Sans 300" w:hAnsi="Museo Sans 300"/>
          <w:color w:val="000000" w:themeColor="text1"/>
          <w:sz w:val="24"/>
        </w:rPr>
      </w:pPr>
    </w:p>
    <w:p w14:paraId="09638C47" w14:textId="4146C7EF" w:rsidR="005910F8" w:rsidRDefault="005910F8" w:rsidP="002B02AB">
      <w:pPr>
        <w:pStyle w:val="Prrafodelista"/>
        <w:numPr>
          <w:ilvl w:val="0"/>
          <w:numId w:val="44"/>
        </w:numPr>
        <w:ind w:left="1134" w:hanging="708"/>
        <w:jc w:val="both"/>
        <w:rPr>
          <w:rFonts w:ascii="Museo Sans 300" w:hAnsi="Museo Sans 300"/>
          <w:color w:val="000000" w:themeColor="text1"/>
        </w:rPr>
      </w:pPr>
      <w:r>
        <w:rPr>
          <w:rFonts w:ascii="Museo Sans 300" w:hAnsi="Museo Sans 300"/>
        </w:rPr>
        <w:t>De acuerdo a declaración simple contenida en la Solicitud de Adjudicación de Inmueble de fecha 07 de julio de 2022, la adjudicataria manifiesta que ni ella ni los integrantes de su grupo</w:t>
      </w:r>
      <w:r w:rsidR="00E1348F">
        <w:rPr>
          <w:rFonts w:ascii="Museo Sans 300" w:hAnsi="Museo Sans 300"/>
        </w:rPr>
        <w:t xml:space="preserve"> familiar son empleados de ISTA,</w:t>
      </w:r>
      <w:r>
        <w:rPr>
          <w:rFonts w:ascii="Museo Sans 300" w:hAnsi="Museo Sans 300"/>
        </w:rPr>
        <w:t xml:space="preserve"> </w:t>
      </w:r>
      <w:r>
        <w:rPr>
          <w:rFonts w:ascii="Museo Sans 300" w:hAnsi="Museo Sans 300"/>
          <w:color w:val="000000"/>
        </w:rPr>
        <w:t>situación verificada en el Sistema de Consulta de Solicitantes para Adjudicaciones que contiene la Base de Datos de Empleados de este Instituto.</w:t>
      </w:r>
    </w:p>
    <w:p w14:paraId="4B093DE8" w14:textId="77777777" w:rsidR="005910F8" w:rsidRDefault="005910F8" w:rsidP="002B32B0">
      <w:pPr>
        <w:pStyle w:val="Prrafodelista"/>
        <w:rPr>
          <w:rFonts w:ascii="Museo Sans 300" w:hAnsi="Museo Sans 300"/>
          <w:sz w:val="32"/>
        </w:rPr>
      </w:pPr>
    </w:p>
    <w:p w14:paraId="3C98DD60" w14:textId="0D1DDAAC" w:rsidR="005910F8" w:rsidRDefault="005910F8" w:rsidP="002B32B0">
      <w:pPr>
        <w:tabs>
          <w:tab w:val="left" w:pos="4802"/>
        </w:tabs>
        <w:jc w:val="both"/>
        <w:rPr>
          <w:rFonts w:ascii="Museo Sans 300" w:hAnsi="Museo Sans 300"/>
          <w:color w:val="000000"/>
          <w:sz w:val="24"/>
        </w:rPr>
      </w:pPr>
      <w:r>
        <w:rPr>
          <w:rFonts w:ascii="Museo Sans 300" w:hAnsi="Museo Sans 300"/>
          <w:sz w:val="24"/>
        </w:rPr>
        <w:t xml:space="preserve">Tomando en cuenta lo expuesto y habiendo tenido a la vista: Cuadro de causales, Listado de valores y extensiones, reporte de valúo por </w:t>
      </w:r>
      <w:r w:rsidR="00D673D5">
        <w:rPr>
          <w:rFonts w:ascii="Museo Sans 300" w:hAnsi="Museo Sans 300"/>
          <w:sz w:val="24"/>
        </w:rPr>
        <w:t>lote</w:t>
      </w:r>
      <w:r>
        <w:rPr>
          <w:rFonts w:ascii="Museo Sans 300" w:hAnsi="Museo Sans 300"/>
          <w:sz w:val="24"/>
        </w:rPr>
        <w:t xml:space="preserve">, Solicitud de Adjudicación de Inmueble, Acta de Posesión Material, copias de Documentos Únicos de Identidad, y Tarjetas de Identificación Tributaria, Certificaciones de Partidas de Nacimiento y de Defunción, Testimonio de Escritura Pública de Poder Especial, constancia de cancelación de crédito, Acta de aceptación de corrección de nomenclatura y reducción de área de inmueble, Razón y Constancia de Inscripción de Desmembración en Cabeza de su Dueño a favor del ISTA, </w:t>
      </w:r>
      <w:r>
        <w:rPr>
          <w:rFonts w:ascii="Museo Sans 300" w:hAnsi="Museo Sans 300"/>
          <w:sz w:val="24"/>
          <w:lang w:eastAsia="es-ES"/>
        </w:rPr>
        <w:t xml:space="preserve">Solicitudes de Exclusión de Beneficiarios, </w:t>
      </w:r>
      <w:r>
        <w:rPr>
          <w:rFonts w:ascii="Museo Sans 300" w:hAnsi="Museo Sans 300"/>
          <w:sz w:val="24"/>
        </w:rPr>
        <w:t>reporte de búsqueda de solicitante p</w:t>
      </w:r>
      <w:r w:rsidR="00E1348F">
        <w:rPr>
          <w:rFonts w:ascii="Museo Sans 300" w:hAnsi="Museo Sans 300"/>
          <w:sz w:val="24"/>
        </w:rPr>
        <w:t>ara adjudicación emitido por la</w:t>
      </w:r>
      <w:r>
        <w:rPr>
          <w:rFonts w:ascii="Museo Sans 300" w:hAnsi="Museo Sans 300"/>
          <w:sz w:val="24"/>
        </w:rPr>
        <w:t xml:space="preserve"> Unidad</w:t>
      </w:r>
      <w:r w:rsidR="00E1348F">
        <w:rPr>
          <w:rFonts w:ascii="Museo Sans 300" w:hAnsi="Museo Sans 300"/>
          <w:sz w:val="24"/>
        </w:rPr>
        <w:t xml:space="preserve"> de Adjudicación de Inmuebles</w:t>
      </w:r>
      <w:r>
        <w:rPr>
          <w:rFonts w:ascii="Museo Sans 300" w:hAnsi="Museo Sans 300"/>
          <w:sz w:val="24"/>
        </w:rPr>
        <w:t xml:space="preserve">, reporte de inmueble pendiente de escriturar, copia de acuerdos de Junta Directiva, se estima procedente resolver favorablemente a lo solicitado. </w:t>
      </w:r>
    </w:p>
    <w:p w14:paraId="4F717B86" w14:textId="77777777" w:rsidR="005910F8" w:rsidRDefault="005910F8" w:rsidP="002B32B0">
      <w:pPr>
        <w:tabs>
          <w:tab w:val="left" w:pos="4802"/>
        </w:tabs>
        <w:jc w:val="both"/>
        <w:rPr>
          <w:rFonts w:ascii="Museo Sans 300" w:hAnsi="Museo Sans 300"/>
          <w:color w:val="000000"/>
          <w:sz w:val="24"/>
        </w:rPr>
      </w:pPr>
    </w:p>
    <w:p w14:paraId="4F9CA0BD" w14:textId="79B4D9BB" w:rsidR="005910F8" w:rsidRDefault="00E1348F" w:rsidP="002B32B0">
      <w:pPr>
        <w:tabs>
          <w:tab w:val="left" w:pos="4802"/>
        </w:tabs>
        <w:jc w:val="both"/>
        <w:rPr>
          <w:rFonts w:ascii="Museo Sans 300" w:hAnsi="Museo Sans 300"/>
          <w:sz w:val="24"/>
          <w:lang w:eastAsia="es-ES"/>
        </w:rPr>
      </w:pPr>
      <w:r>
        <w:rPr>
          <w:rFonts w:ascii="Museo Sans 300" w:hAnsi="Museo Sans 300"/>
          <w:sz w:val="24"/>
          <w:lang w:eastAsia="es-ES"/>
        </w:rPr>
        <w:t>Estando conforme a Derecho la documentación correspondiente, en atención a lo recomendado por la Unidad de Adjudicación de Inmuebles</w:t>
      </w:r>
      <w:r>
        <w:rPr>
          <w:rFonts w:ascii="Museo Sans 300" w:hAnsi="Museo Sans 300"/>
          <w:color w:val="000000"/>
          <w:sz w:val="24"/>
          <w:lang w:eastAsia="es-ES"/>
        </w:rPr>
        <w:t>, la Junta Directiva en uso de sus facultades y de</w:t>
      </w:r>
      <w:r>
        <w:rPr>
          <w:rFonts w:ascii="Museo Sans 300" w:hAnsi="Museo Sans 300"/>
          <w:sz w:val="24"/>
          <w:lang w:eastAsia="es-ES"/>
        </w:rPr>
        <w:t xml:space="preserve"> </w:t>
      </w:r>
      <w:r w:rsidR="005910F8">
        <w:rPr>
          <w:rFonts w:ascii="Museo Sans 300" w:hAnsi="Museo Sans 300"/>
          <w:sz w:val="24"/>
          <w:lang w:eastAsia="es-ES"/>
        </w:rPr>
        <w:t>conformidad al Artículo 18 letras “g” y “h” de la Ley de Creación del Instituto Salvadoreño de Transformación Agraria,</w:t>
      </w:r>
      <w:r w:rsidR="005910F8">
        <w:rPr>
          <w:rFonts w:ascii="Museo Sans 300" w:hAnsi="Museo Sans 300"/>
          <w:color w:val="000000"/>
          <w:sz w:val="24"/>
          <w:lang w:eastAsia="es-ES"/>
        </w:rPr>
        <w:t xml:space="preserve"> </w:t>
      </w:r>
      <w:r w:rsidR="002B32B0" w:rsidRPr="002B32B0">
        <w:rPr>
          <w:rFonts w:ascii="Museo Sans 300" w:hAnsi="Museo Sans 300"/>
          <w:b/>
          <w:sz w:val="24"/>
          <w:u w:val="single"/>
          <w:lang w:eastAsia="es-ES"/>
        </w:rPr>
        <w:t>ACUERDA</w:t>
      </w:r>
      <w:r w:rsidR="005910F8" w:rsidRPr="002B32B0">
        <w:rPr>
          <w:rFonts w:ascii="Museo Sans 300" w:hAnsi="Museo Sans 300"/>
          <w:b/>
          <w:sz w:val="24"/>
          <w:u w:val="single"/>
          <w:lang w:eastAsia="es-ES"/>
        </w:rPr>
        <w:t>: PRIMERO:</w:t>
      </w:r>
      <w:r w:rsidR="005910F8">
        <w:rPr>
          <w:rFonts w:ascii="Museo Sans 300" w:hAnsi="Museo Sans 300"/>
          <w:b/>
          <w:sz w:val="24"/>
          <w:lang w:eastAsia="es-ES"/>
        </w:rPr>
        <w:t xml:space="preserve"> Modificar el</w:t>
      </w:r>
      <w:r w:rsidR="005910F8">
        <w:rPr>
          <w:rFonts w:ascii="Museo Sans 300" w:hAnsi="Museo Sans 300"/>
          <w:sz w:val="24"/>
          <w:lang w:eastAsia="es-ES"/>
        </w:rPr>
        <w:t xml:space="preserve"> </w:t>
      </w:r>
      <w:r w:rsidR="005910F8">
        <w:rPr>
          <w:rFonts w:ascii="Museo Sans 300" w:hAnsi="Museo Sans 300"/>
          <w:b/>
          <w:sz w:val="24"/>
          <w:lang w:eastAsia="es-ES"/>
        </w:rPr>
        <w:t>Punto XVIII de</w:t>
      </w:r>
      <w:r w:rsidR="002B32B0">
        <w:rPr>
          <w:rFonts w:ascii="Museo Sans 300" w:hAnsi="Museo Sans 300"/>
          <w:b/>
          <w:sz w:val="24"/>
          <w:lang w:eastAsia="es-ES"/>
        </w:rPr>
        <w:t>l</w:t>
      </w:r>
      <w:r w:rsidR="005910F8">
        <w:rPr>
          <w:rFonts w:ascii="Museo Sans 300" w:hAnsi="Museo Sans 300"/>
          <w:b/>
          <w:sz w:val="24"/>
          <w:lang w:eastAsia="es-ES"/>
        </w:rPr>
        <w:t xml:space="preserve"> Acta de Sesión Ordinaria 41-99, </w:t>
      </w:r>
      <w:r w:rsidR="002B32B0">
        <w:rPr>
          <w:rFonts w:ascii="Museo Sans 300" w:hAnsi="Museo Sans 300"/>
          <w:b/>
          <w:sz w:val="24"/>
          <w:lang w:eastAsia="es-ES"/>
        </w:rPr>
        <w:t>de fecha 16 de diciembre de 1999,</w:t>
      </w:r>
      <w:r w:rsidR="005910F8">
        <w:rPr>
          <w:rFonts w:ascii="Museo Sans 300" w:hAnsi="Museo Sans 300"/>
          <w:b/>
          <w:sz w:val="24"/>
          <w:lang w:eastAsia="es-ES"/>
        </w:rPr>
        <w:t xml:space="preserve"> </w:t>
      </w:r>
      <w:r w:rsidR="005910F8">
        <w:rPr>
          <w:rStyle w:val="Refdecomentario"/>
          <w:rFonts w:ascii="Museo Sans 300" w:hAnsi="Museo Sans 300"/>
          <w:sz w:val="24"/>
        </w:rPr>
        <w:t>mediante el cual se aprobó</w:t>
      </w:r>
      <w:r w:rsidR="002B32B0">
        <w:rPr>
          <w:rStyle w:val="Refdecomentario"/>
          <w:rFonts w:ascii="Museo Sans 300" w:hAnsi="Museo Sans 300"/>
          <w:sz w:val="24"/>
        </w:rPr>
        <w:t>,</w:t>
      </w:r>
      <w:r w:rsidR="005910F8">
        <w:rPr>
          <w:rStyle w:val="Refdecomentario"/>
          <w:rFonts w:ascii="Museo Sans 300" w:hAnsi="Museo Sans 300"/>
          <w:sz w:val="24"/>
        </w:rPr>
        <w:t xml:space="preserve"> entre otros,</w:t>
      </w:r>
      <w:r w:rsidR="005910F8">
        <w:rPr>
          <w:rFonts w:ascii="Museo Sans 300" w:hAnsi="Museo Sans 300"/>
          <w:b/>
          <w:sz w:val="24"/>
          <w:lang w:eastAsia="es-ES"/>
        </w:rPr>
        <w:t xml:space="preserve"> </w:t>
      </w:r>
      <w:r w:rsidR="002B32B0">
        <w:rPr>
          <w:rFonts w:ascii="Museo Sans 300" w:hAnsi="Museo Sans 300"/>
          <w:b/>
          <w:sz w:val="24"/>
          <w:lang w:eastAsia="es-ES"/>
        </w:rPr>
        <w:t xml:space="preserve">el </w:t>
      </w:r>
      <w:r w:rsidR="005910F8">
        <w:rPr>
          <w:rFonts w:ascii="Museo Sans 300" w:hAnsi="Museo Sans 300"/>
          <w:sz w:val="24"/>
          <w:lang w:eastAsia="es-ES"/>
        </w:rPr>
        <w:t xml:space="preserve">Lote </w:t>
      </w:r>
      <w:r w:rsidR="00D91FF2">
        <w:rPr>
          <w:rFonts w:ascii="Museo Sans 300" w:hAnsi="Museo Sans 300"/>
          <w:sz w:val="24"/>
          <w:lang w:eastAsia="es-ES"/>
        </w:rPr>
        <w:t>---</w:t>
      </w:r>
      <w:r w:rsidR="005910F8">
        <w:rPr>
          <w:rFonts w:ascii="Museo Sans 300" w:hAnsi="Museo Sans 300"/>
          <w:sz w:val="24"/>
          <w:lang w:eastAsia="es-ES"/>
        </w:rPr>
        <w:t xml:space="preserve">, Polígono </w:t>
      </w:r>
      <w:r w:rsidR="00D91FF2">
        <w:rPr>
          <w:rFonts w:ascii="Museo Sans 300" w:hAnsi="Museo Sans 300"/>
          <w:sz w:val="24"/>
          <w:lang w:eastAsia="es-ES"/>
        </w:rPr>
        <w:t>---</w:t>
      </w:r>
      <w:r w:rsidR="005910F8">
        <w:rPr>
          <w:rFonts w:ascii="Museo Sans 300" w:hAnsi="Museo Sans 300"/>
          <w:sz w:val="24"/>
          <w:lang w:eastAsia="es-ES"/>
        </w:rPr>
        <w:t>, en lo</w:t>
      </w:r>
      <w:r w:rsidR="002B32B0">
        <w:rPr>
          <w:rFonts w:ascii="Museo Sans 300" w:hAnsi="Museo Sans 300"/>
          <w:sz w:val="24"/>
          <w:lang w:eastAsia="es-ES"/>
        </w:rPr>
        <w:t>s siguientes términos</w:t>
      </w:r>
      <w:r w:rsidR="005910F8">
        <w:rPr>
          <w:rFonts w:ascii="Museo Sans 300" w:hAnsi="Museo Sans 300"/>
          <w:sz w:val="24"/>
          <w:lang w:eastAsia="es-ES"/>
        </w:rPr>
        <w:t xml:space="preserve">: </w:t>
      </w:r>
      <w:r w:rsidR="005910F8" w:rsidRPr="002B32B0">
        <w:rPr>
          <w:rFonts w:ascii="Museo Sans 300" w:hAnsi="Museo Sans 300"/>
          <w:b/>
          <w:sz w:val="24"/>
          <w:lang w:eastAsia="es-ES"/>
        </w:rPr>
        <w:t>a)</w:t>
      </w:r>
      <w:r w:rsidR="005910F8">
        <w:rPr>
          <w:rFonts w:ascii="Museo Sans 300" w:hAnsi="Museo Sans 300"/>
          <w:sz w:val="24"/>
          <w:lang w:eastAsia="es-ES"/>
        </w:rPr>
        <w:t xml:space="preserve"> </w:t>
      </w:r>
      <w:r w:rsidR="005910F8">
        <w:rPr>
          <w:rFonts w:ascii="Museo Sans 300" w:hAnsi="Museo Sans 300"/>
          <w:sz w:val="24"/>
        </w:rPr>
        <w:t xml:space="preserve">Corregir la nomenclatura y área, del Lote </w:t>
      </w:r>
      <w:r w:rsidR="00D91FF2">
        <w:rPr>
          <w:rFonts w:ascii="Museo Sans 300" w:hAnsi="Museo Sans 300"/>
          <w:sz w:val="24"/>
        </w:rPr>
        <w:t>---</w:t>
      </w:r>
      <w:r w:rsidR="005910F8">
        <w:rPr>
          <w:rFonts w:ascii="Museo Sans 300" w:hAnsi="Museo Sans 300"/>
          <w:sz w:val="24"/>
        </w:rPr>
        <w:t xml:space="preserve">, Polígono </w:t>
      </w:r>
      <w:r w:rsidR="00D91FF2">
        <w:rPr>
          <w:rFonts w:ascii="Museo Sans 300" w:hAnsi="Museo Sans 300"/>
          <w:sz w:val="24"/>
        </w:rPr>
        <w:t>---</w:t>
      </w:r>
      <w:r w:rsidR="005910F8">
        <w:rPr>
          <w:rFonts w:ascii="Museo Sans 300" w:hAnsi="Museo Sans 300"/>
          <w:sz w:val="24"/>
        </w:rPr>
        <w:t>,</w:t>
      </w:r>
      <w:r w:rsidR="005910F8">
        <w:rPr>
          <w:rFonts w:ascii="Museo Sans 300" w:hAnsi="Museo Sans 300"/>
          <w:b/>
          <w:sz w:val="24"/>
        </w:rPr>
        <w:t xml:space="preserve"> </w:t>
      </w:r>
      <w:r w:rsidR="005910F8">
        <w:rPr>
          <w:rFonts w:ascii="Museo Sans 300" w:hAnsi="Museo Sans 300"/>
          <w:sz w:val="24"/>
        </w:rPr>
        <w:t>con un área de 16,286.30 Mts.², siendo</w:t>
      </w:r>
      <w:r w:rsidR="005910F8">
        <w:rPr>
          <w:rFonts w:ascii="Museo Sans 300" w:hAnsi="Museo Sans 300"/>
          <w:b/>
          <w:sz w:val="24"/>
        </w:rPr>
        <w:t xml:space="preserve"> </w:t>
      </w:r>
      <w:r w:rsidR="005910F8">
        <w:rPr>
          <w:rFonts w:ascii="Museo Sans 300" w:hAnsi="Museo Sans 300"/>
          <w:sz w:val="24"/>
        </w:rPr>
        <w:t xml:space="preserve">lo correcto </w:t>
      </w:r>
      <w:r w:rsidR="005910F8">
        <w:rPr>
          <w:rFonts w:ascii="Museo Sans 300" w:hAnsi="Museo Sans 300"/>
          <w:b/>
          <w:sz w:val="24"/>
        </w:rPr>
        <w:t xml:space="preserve">LOTE 3, </w:t>
      </w:r>
      <w:r w:rsidR="005910F8">
        <w:rPr>
          <w:rFonts w:ascii="Museo Sans 300" w:hAnsi="Museo Sans 300"/>
          <w:b/>
          <w:sz w:val="24"/>
        </w:rPr>
        <w:lastRenderedPageBreak/>
        <w:t xml:space="preserve">POLÍGONO </w:t>
      </w:r>
      <w:r w:rsidR="00D91FF2">
        <w:rPr>
          <w:rFonts w:ascii="Museo Sans 300" w:hAnsi="Museo Sans 300"/>
          <w:b/>
          <w:sz w:val="24"/>
        </w:rPr>
        <w:t>---</w:t>
      </w:r>
      <w:r w:rsidR="005910F8">
        <w:rPr>
          <w:rFonts w:ascii="Museo Sans 300" w:hAnsi="Museo Sans 300"/>
          <w:b/>
          <w:sz w:val="24"/>
        </w:rPr>
        <w:t xml:space="preserve">, PORCION ISTA </w:t>
      </w:r>
      <w:r w:rsidR="00D91FF2">
        <w:rPr>
          <w:rFonts w:ascii="Museo Sans 300" w:hAnsi="Museo Sans 300"/>
          <w:b/>
          <w:sz w:val="24"/>
        </w:rPr>
        <w:t>---</w:t>
      </w:r>
      <w:r w:rsidR="005910F8">
        <w:rPr>
          <w:rFonts w:ascii="Museo Sans 300" w:hAnsi="Museo Sans 300"/>
          <w:b/>
          <w:sz w:val="24"/>
        </w:rPr>
        <w:t xml:space="preserve">, </w:t>
      </w:r>
      <w:r w:rsidR="005910F8">
        <w:rPr>
          <w:rFonts w:ascii="Museo Sans 300" w:hAnsi="Museo Sans 300"/>
          <w:sz w:val="24"/>
        </w:rPr>
        <w:t xml:space="preserve">con un área de 16,286.29 Mts.², </w:t>
      </w:r>
      <w:r w:rsidR="005910F8" w:rsidRPr="002B32B0">
        <w:rPr>
          <w:rFonts w:ascii="Museo Sans 300" w:hAnsi="Museo Sans 300"/>
          <w:b/>
          <w:sz w:val="24"/>
        </w:rPr>
        <w:t>b)</w:t>
      </w:r>
      <w:r w:rsidR="005910F8">
        <w:rPr>
          <w:rFonts w:ascii="Museo Sans 300" w:hAnsi="Museo Sans 300"/>
          <w:sz w:val="24"/>
        </w:rPr>
        <w:t xml:space="preserve"> </w:t>
      </w:r>
      <w:r w:rsidR="005910F8">
        <w:rPr>
          <w:rFonts w:ascii="Museo Sans 300" w:hAnsi="Museo Sans 300"/>
          <w:sz w:val="24"/>
          <w:lang w:eastAsia="es-ES"/>
        </w:rPr>
        <w:t>Excluir a los señores:</w:t>
      </w:r>
      <w:r w:rsidR="005910F8">
        <w:rPr>
          <w:rFonts w:ascii="Museo Sans 300" w:hAnsi="Museo Sans 300"/>
          <w:b/>
          <w:sz w:val="24"/>
          <w:lang w:eastAsia="es-ES"/>
        </w:rPr>
        <w:t xml:space="preserve"> </w:t>
      </w:r>
      <w:r w:rsidR="002B32B0">
        <w:rPr>
          <w:rFonts w:ascii="Museo Sans 300" w:hAnsi="Museo Sans 300"/>
          <w:sz w:val="24"/>
          <w:lang w:eastAsia="es-ES"/>
        </w:rPr>
        <w:t>MARCOS GUZMÁN URÍAS y</w:t>
      </w:r>
      <w:r w:rsidR="002B32B0" w:rsidRPr="002B32B0">
        <w:rPr>
          <w:rFonts w:ascii="Museo Sans 300" w:hAnsi="Museo Sans 300"/>
          <w:sz w:val="24"/>
          <w:lang w:eastAsia="es-ES"/>
        </w:rPr>
        <w:t xml:space="preserve"> JUAN DE JESÚS RAMOS</w:t>
      </w:r>
      <w:r w:rsidR="005910F8">
        <w:rPr>
          <w:rFonts w:ascii="Museo Sans 300" w:hAnsi="Museo Sans 300"/>
          <w:b/>
          <w:sz w:val="24"/>
          <w:lang w:eastAsia="es-ES"/>
        </w:rPr>
        <w:t>,</w:t>
      </w:r>
      <w:r w:rsidR="005910F8">
        <w:rPr>
          <w:rFonts w:ascii="Museo Sans 300" w:hAnsi="Museo Sans 300"/>
          <w:sz w:val="24"/>
          <w:lang w:eastAsia="es-ES"/>
        </w:rPr>
        <w:t xml:space="preserve"> por fallecimiento, y </w:t>
      </w:r>
      <w:r w:rsidR="005910F8" w:rsidRPr="002B32B0">
        <w:rPr>
          <w:rFonts w:ascii="Museo Sans 300" w:hAnsi="Museo Sans 300"/>
          <w:b/>
          <w:sz w:val="24"/>
          <w:lang w:eastAsia="es-ES"/>
        </w:rPr>
        <w:t>c)</w:t>
      </w:r>
      <w:r w:rsidR="005910F8">
        <w:rPr>
          <w:rFonts w:ascii="Museo Sans 300" w:hAnsi="Museo Sans 300"/>
          <w:sz w:val="24"/>
          <w:lang w:eastAsia="es-ES"/>
        </w:rPr>
        <w:t xml:space="preserve"> </w:t>
      </w:r>
      <w:r w:rsidR="005910F8">
        <w:rPr>
          <w:rFonts w:ascii="Museo Sans 300" w:hAnsi="Museo Sans 300"/>
          <w:sz w:val="24"/>
        </w:rPr>
        <w:t xml:space="preserve">Corregir </w:t>
      </w:r>
      <w:r w:rsidR="002B32B0">
        <w:rPr>
          <w:rFonts w:ascii="Museo Sans 300" w:hAnsi="Museo Sans 300"/>
          <w:sz w:val="24"/>
        </w:rPr>
        <w:t>el nombre</w:t>
      </w:r>
      <w:r w:rsidR="005910F8">
        <w:rPr>
          <w:rFonts w:ascii="Museo Sans 300" w:hAnsi="Museo Sans 300"/>
          <w:sz w:val="24"/>
        </w:rPr>
        <w:t xml:space="preserve"> de las señoras: </w:t>
      </w:r>
      <w:r w:rsidR="002B32B0">
        <w:rPr>
          <w:rFonts w:ascii="Museo Sans 300" w:hAnsi="Museo Sans 300"/>
          <w:sz w:val="24"/>
        </w:rPr>
        <w:t xml:space="preserve">ALMA BEATRIZ RAMOS GUZMÁN </w:t>
      </w:r>
      <w:r w:rsidR="005910F8">
        <w:rPr>
          <w:rFonts w:ascii="Museo Sans 300" w:hAnsi="Museo Sans 300"/>
          <w:sz w:val="24"/>
        </w:rPr>
        <w:t xml:space="preserve">y </w:t>
      </w:r>
      <w:r w:rsidR="002B32B0">
        <w:rPr>
          <w:rFonts w:ascii="Museo Sans 300" w:hAnsi="Museo Sans 300"/>
          <w:sz w:val="24"/>
        </w:rPr>
        <w:t>SONIA DEL CARMEN RAMOS GUZMÁN</w:t>
      </w:r>
      <w:r w:rsidR="005910F8">
        <w:rPr>
          <w:rFonts w:ascii="Museo Sans 300" w:hAnsi="Museo Sans 300"/>
          <w:sz w:val="24"/>
        </w:rPr>
        <w:t xml:space="preserve">, siendo lo correcto: </w:t>
      </w:r>
      <w:r w:rsidR="002B32B0" w:rsidRPr="002B32B0">
        <w:rPr>
          <w:rFonts w:ascii="Museo Sans 300" w:hAnsi="Museo Sans 300"/>
          <w:b/>
          <w:sz w:val="24"/>
        </w:rPr>
        <w:t xml:space="preserve">ALMA BEATRIZ RAMOS DE LLANES </w:t>
      </w:r>
      <w:r w:rsidR="005910F8" w:rsidRPr="002B32B0">
        <w:rPr>
          <w:rFonts w:ascii="Museo Sans 300" w:hAnsi="Museo Sans 300"/>
          <w:b/>
          <w:sz w:val="24"/>
        </w:rPr>
        <w:t>y S</w:t>
      </w:r>
      <w:r w:rsidR="002B32B0" w:rsidRPr="002B32B0">
        <w:rPr>
          <w:rFonts w:ascii="Museo Sans 300" w:hAnsi="Museo Sans 300"/>
          <w:b/>
          <w:sz w:val="24"/>
        </w:rPr>
        <w:t>ONIA DEL CARMEN RAMOS DE VÁSQUEZ</w:t>
      </w:r>
      <w:r w:rsidR="002B32B0">
        <w:rPr>
          <w:rFonts w:ascii="Museo Sans 300" w:hAnsi="Museo Sans 300"/>
          <w:b/>
          <w:sz w:val="24"/>
          <w:lang w:eastAsia="es-ES"/>
        </w:rPr>
        <w:t>,</w:t>
      </w:r>
      <w:r w:rsidR="005910F8">
        <w:rPr>
          <w:rFonts w:ascii="Museo Sans 300" w:hAnsi="Museo Sans 300"/>
          <w:b/>
          <w:sz w:val="24"/>
          <w:lang w:eastAsia="es-ES"/>
        </w:rPr>
        <w:t xml:space="preserve"> </w:t>
      </w:r>
      <w:r w:rsidR="005910F8">
        <w:rPr>
          <w:rFonts w:ascii="Museo Sans 300" w:hAnsi="Museo Sans 300"/>
          <w:sz w:val="24"/>
          <w:lang w:eastAsia="es-ES"/>
        </w:rPr>
        <w:t xml:space="preserve">inmueble situado en el </w:t>
      </w:r>
      <w:r w:rsidR="002B32B0">
        <w:rPr>
          <w:rFonts w:ascii="Museo Sans 300" w:hAnsi="Museo Sans 300"/>
          <w:sz w:val="24"/>
          <w:lang w:eastAsia="es-ES"/>
        </w:rPr>
        <w:t>P</w:t>
      </w:r>
      <w:r w:rsidR="005910F8">
        <w:rPr>
          <w:rFonts w:ascii="Museo Sans 300" w:hAnsi="Museo Sans 300"/>
          <w:sz w:val="24"/>
          <w:lang w:eastAsia="es-ES"/>
        </w:rPr>
        <w:t xml:space="preserve">royecto </w:t>
      </w:r>
      <w:r w:rsidR="005910F8">
        <w:rPr>
          <w:rFonts w:ascii="Museo Sans 300" w:hAnsi="Museo Sans 300" w:cs="Arial"/>
          <w:sz w:val="24"/>
        </w:rPr>
        <w:t xml:space="preserve">de </w:t>
      </w:r>
      <w:r w:rsidR="005910F8">
        <w:rPr>
          <w:rFonts w:ascii="Museo Sans 300" w:eastAsia="Times New Roman" w:hAnsi="Museo Sans 300"/>
          <w:sz w:val="24"/>
          <w:lang w:val="es-ES" w:eastAsia="es-ES"/>
        </w:rPr>
        <w:t xml:space="preserve">Asentamiento Comunitario y Lotificación Agrícola desarrollado en la </w:t>
      </w:r>
      <w:r w:rsidR="005910F8">
        <w:rPr>
          <w:rFonts w:ascii="Museo Sans 300" w:hAnsi="Museo Sans 300"/>
          <w:b/>
          <w:sz w:val="24"/>
          <w:lang w:eastAsia="es-ES"/>
        </w:rPr>
        <w:t>HACIENDA SANTO TOMAS</w:t>
      </w:r>
      <w:r w:rsidR="005910F8">
        <w:rPr>
          <w:rFonts w:ascii="Museo Sans 300" w:hAnsi="Museo Sans 300"/>
          <w:sz w:val="24"/>
          <w:lang w:eastAsia="es-ES"/>
        </w:rPr>
        <w:t xml:space="preserve">, denominado el proyecto como </w:t>
      </w:r>
      <w:r w:rsidR="005910F8">
        <w:rPr>
          <w:rFonts w:ascii="Museo Sans 300" w:hAnsi="Museo Sans 300"/>
          <w:b/>
          <w:sz w:val="24"/>
          <w:lang w:eastAsia="es-ES"/>
        </w:rPr>
        <w:t>HACIENDA SANTO TOMAS ISTA (10 PORCIONES),</w:t>
      </w:r>
      <w:r w:rsidR="005910F8">
        <w:rPr>
          <w:rFonts w:ascii="Museo Sans 300" w:hAnsi="Museo Sans 300"/>
          <w:sz w:val="24"/>
          <w:lang w:eastAsia="es-ES"/>
        </w:rPr>
        <w:t xml:space="preserve"> </w:t>
      </w:r>
      <w:r w:rsidR="005910F8">
        <w:rPr>
          <w:rFonts w:ascii="Museo Sans 300" w:hAnsi="Museo Sans 300"/>
          <w:sz w:val="24"/>
        </w:rPr>
        <w:t xml:space="preserve">situada en jurisdicción de San Luis Talpa, departamento de La Paz, </w:t>
      </w:r>
      <w:r w:rsidR="005910F8">
        <w:rPr>
          <w:rFonts w:ascii="Museo Sans 300" w:hAnsi="Museo Sans 300"/>
          <w:sz w:val="24"/>
          <w:lang w:eastAsia="es-ES"/>
        </w:rPr>
        <w:t>quedando la adjudicación conforme al cuadro de valores y extensiones siguiente:</w:t>
      </w:r>
    </w:p>
    <w:p w14:paraId="34113F18" w14:textId="77777777" w:rsidR="005F10F9" w:rsidRDefault="005F10F9" w:rsidP="002B32B0">
      <w:pPr>
        <w:tabs>
          <w:tab w:val="left" w:pos="4802"/>
        </w:tabs>
        <w:jc w:val="both"/>
        <w:rPr>
          <w:rFonts w:ascii="Museo Sans 300" w:hAnsi="Museo Sans 300"/>
          <w:sz w:val="24"/>
          <w:lang w:eastAsia="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5910F8" w14:paraId="61873002" w14:textId="77777777" w:rsidTr="005910F8">
        <w:tc>
          <w:tcPr>
            <w:tcW w:w="1413" w:type="pct"/>
            <w:tcBorders>
              <w:top w:val="single" w:sz="2" w:space="0" w:color="auto"/>
              <w:left w:val="single" w:sz="2" w:space="0" w:color="auto"/>
              <w:bottom w:val="nil"/>
              <w:right w:val="single" w:sz="2" w:space="0" w:color="auto"/>
            </w:tcBorders>
            <w:shd w:val="clear" w:color="auto" w:fill="DCDCDC"/>
            <w:hideMark/>
          </w:tcPr>
          <w:p w14:paraId="46CF636D" w14:textId="77777777" w:rsidR="005910F8" w:rsidRDefault="005910F8">
            <w:pPr>
              <w:widowControl w:val="0"/>
              <w:autoSpaceDE w:val="0"/>
              <w:autoSpaceDN w:val="0"/>
              <w:adjustRightInd w:val="0"/>
              <w:rPr>
                <w:rFonts w:ascii="Times New Roman" w:hAnsi="Times New Roman"/>
                <w:b/>
                <w:bCs/>
                <w:sz w:val="14"/>
                <w:szCs w:val="14"/>
                <w:lang w:eastAsia="es-SV"/>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1D26349A" w14:textId="77777777" w:rsidR="005910F8" w:rsidRDefault="005910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5DBCAFEA" w14:textId="77777777" w:rsidR="005910F8" w:rsidRDefault="005910F8">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AB59826" w14:textId="77777777" w:rsidR="005910F8" w:rsidRDefault="005910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39AB21D" w14:textId="77777777" w:rsidR="005910F8" w:rsidRDefault="005910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0AFC0E0" w14:textId="77777777" w:rsidR="005910F8" w:rsidRDefault="005910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5910F8" w14:paraId="0FEFD55E" w14:textId="77777777" w:rsidTr="005910F8">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1A49A661" w14:textId="77777777" w:rsidR="005910F8" w:rsidRDefault="005910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16808F10" w14:textId="77777777" w:rsidR="005910F8" w:rsidRDefault="005910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CFD18A6" w14:textId="77777777" w:rsidR="005910F8" w:rsidRDefault="005910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4A78F37" w14:textId="77777777" w:rsidR="005910F8" w:rsidRDefault="005910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B2E14EF" w14:textId="77777777" w:rsidR="005910F8" w:rsidRDefault="005910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E5FAA8" w14:textId="77777777" w:rsidR="005910F8" w:rsidRDefault="005910F8">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ECDACBD" w14:textId="77777777" w:rsidR="005910F8" w:rsidRDefault="005910F8">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368A0DB" w14:textId="77777777" w:rsidR="005910F8" w:rsidRDefault="005910F8">
            <w:pPr>
              <w:rPr>
                <w:rFonts w:ascii="Times New Roman" w:hAnsi="Times New Roman" w:cs="Times New Roman"/>
                <w:b/>
                <w:bCs/>
                <w:sz w:val="14"/>
                <w:szCs w:val="14"/>
              </w:rPr>
            </w:pPr>
          </w:p>
        </w:tc>
      </w:tr>
    </w:tbl>
    <w:p w14:paraId="7ED92886" w14:textId="77777777" w:rsidR="005910F8" w:rsidRDefault="005910F8" w:rsidP="005910F8">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5910F8" w14:paraId="207B8FB6" w14:textId="77777777" w:rsidTr="005910F8">
        <w:tc>
          <w:tcPr>
            <w:tcW w:w="2600" w:type="dxa"/>
            <w:tcBorders>
              <w:top w:val="single" w:sz="2" w:space="0" w:color="auto"/>
              <w:left w:val="single" w:sz="2" w:space="0" w:color="auto"/>
              <w:bottom w:val="single" w:sz="2" w:space="0" w:color="auto"/>
              <w:right w:val="single" w:sz="2" w:space="0" w:color="auto"/>
            </w:tcBorders>
            <w:hideMark/>
          </w:tcPr>
          <w:p w14:paraId="6BF4916A" w14:textId="77777777" w:rsidR="005910F8" w:rsidRDefault="005910F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51 </w:t>
            </w:r>
          </w:p>
        </w:tc>
      </w:tr>
    </w:tbl>
    <w:p w14:paraId="3F450ADD" w14:textId="77777777" w:rsidR="005910F8" w:rsidRDefault="005910F8" w:rsidP="005910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5910F8" w14:paraId="78CC382A" w14:textId="77777777" w:rsidTr="005910F8">
        <w:tc>
          <w:tcPr>
            <w:tcW w:w="1413" w:type="pct"/>
            <w:vMerge w:val="restart"/>
            <w:tcBorders>
              <w:top w:val="single" w:sz="2" w:space="0" w:color="auto"/>
              <w:left w:val="single" w:sz="2" w:space="0" w:color="auto"/>
              <w:bottom w:val="single" w:sz="2" w:space="0" w:color="auto"/>
              <w:right w:val="single" w:sz="2" w:space="0" w:color="auto"/>
            </w:tcBorders>
          </w:tcPr>
          <w:p w14:paraId="2180E17E" w14:textId="09F9A080" w:rsidR="005910F8" w:rsidRDefault="00D91FF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910F8">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85762CE" w14:textId="77777777" w:rsidR="005910F8" w:rsidRDefault="005910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14:paraId="7B767656" w14:textId="3176C38E" w:rsidR="005910F8" w:rsidRDefault="00D91FF2">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5910F8">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AA6CAF7" w14:textId="77777777" w:rsidR="005910F8" w:rsidRDefault="005910F8">
            <w:pPr>
              <w:widowControl w:val="0"/>
              <w:autoSpaceDE w:val="0"/>
              <w:autoSpaceDN w:val="0"/>
              <w:adjustRightInd w:val="0"/>
              <w:rPr>
                <w:rFonts w:ascii="Times New Roman" w:hAnsi="Times New Roman"/>
                <w:sz w:val="14"/>
                <w:szCs w:val="14"/>
              </w:rPr>
            </w:pPr>
          </w:p>
          <w:p w14:paraId="3BC513D0" w14:textId="77777777" w:rsidR="005910F8" w:rsidRDefault="005910F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ISTA 8 </w:t>
            </w:r>
          </w:p>
        </w:tc>
        <w:tc>
          <w:tcPr>
            <w:tcW w:w="314" w:type="pct"/>
            <w:vMerge w:val="restart"/>
            <w:tcBorders>
              <w:top w:val="single" w:sz="2" w:space="0" w:color="auto"/>
              <w:left w:val="single" w:sz="2" w:space="0" w:color="auto"/>
              <w:bottom w:val="single" w:sz="2" w:space="0" w:color="auto"/>
              <w:right w:val="single" w:sz="2" w:space="0" w:color="auto"/>
            </w:tcBorders>
          </w:tcPr>
          <w:p w14:paraId="1295E13E" w14:textId="77777777" w:rsidR="005910F8" w:rsidRDefault="005910F8">
            <w:pPr>
              <w:widowControl w:val="0"/>
              <w:autoSpaceDE w:val="0"/>
              <w:autoSpaceDN w:val="0"/>
              <w:adjustRightInd w:val="0"/>
              <w:rPr>
                <w:rFonts w:ascii="Times New Roman" w:hAnsi="Times New Roman"/>
                <w:sz w:val="14"/>
                <w:szCs w:val="14"/>
              </w:rPr>
            </w:pPr>
          </w:p>
          <w:p w14:paraId="1AEEB05D" w14:textId="050A4887" w:rsidR="005910F8" w:rsidRDefault="00D91FF2">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910F8">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1F09309" w14:textId="77777777" w:rsidR="005910F8" w:rsidRDefault="005910F8">
            <w:pPr>
              <w:widowControl w:val="0"/>
              <w:autoSpaceDE w:val="0"/>
              <w:autoSpaceDN w:val="0"/>
              <w:adjustRightInd w:val="0"/>
              <w:rPr>
                <w:rFonts w:ascii="Times New Roman" w:hAnsi="Times New Roman"/>
                <w:sz w:val="14"/>
                <w:szCs w:val="14"/>
              </w:rPr>
            </w:pPr>
          </w:p>
          <w:p w14:paraId="1545A367" w14:textId="1F1E4D0D" w:rsidR="005910F8" w:rsidRDefault="00D91FF2">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14:paraId="2B9A65CF" w14:textId="77777777" w:rsidR="005910F8" w:rsidRDefault="005910F8">
            <w:pPr>
              <w:widowControl w:val="0"/>
              <w:autoSpaceDE w:val="0"/>
              <w:autoSpaceDN w:val="0"/>
              <w:adjustRightInd w:val="0"/>
              <w:jc w:val="right"/>
              <w:rPr>
                <w:rFonts w:ascii="Times New Roman" w:hAnsi="Times New Roman"/>
                <w:sz w:val="14"/>
                <w:szCs w:val="14"/>
              </w:rPr>
            </w:pPr>
          </w:p>
          <w:p w14:paraId="5D40834D" w14:textId="77777777" w:rsidR="005910F8" w:rsidRDefault="005910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16286.29 </w:t>
            </w:r>
          </w:p>
        </w:tc>
        <w:tc>
          <w:tcPr>
            <w:tcW w:w="359" w:type="pct"/>
            <w:tcBorders>
              <w:top w:val="single" w:sz="2" w:space="0" w:color="auto"/>
              <w:left w:val="single" w:sz="2" w:space="0" w:color="auto"/>
              <w:bottom w:val="single" w:sz="2" w:space="0" w:color="auto"/>
              <w:right w:val="single" w:sz="2" w:space="0" w:color="auto"/>
            </w:tcBorders>
          </w:tcPr>
          <w:p w14:paraId="0EF9F74B" w14:textId="77777777" w:rsidR="005910F8" w:rsidRDefault="005910F8">
            <w:pPr>
              <w:widowControl w:val="0"/>
              <w:autoSpaceDE w:val="0"/>
              <w:autoSpaceDN w:val="0"/>
              <w:adjustRightInd w:val="0"/>
              <w:jc w:val="right"/>
              <w:rPr>
                <w:rFonts w:ascii="Times New Roman" w:hAnsi="Times New Roman"/>
                <w:sz w:val="14"/>
                <w:szCs w:val="14"/>
              </w:rPr>
            </w:pPr>
          </w:p>
          <w:p w14:paraId="2690B551" w14:textId="77777777" w:rsidR="005910F8" w:rsidRDefault="005910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2276.38 </w:t>
            </w:r>
          </w:p>
        </w:tc>
        <w:tc>
          <w:tcPr>
            <w:tcW w:w="359" w:type="pct"/>
            <w:tcBorders>
              <w:top w:val="single" w:sz="2" w:space="0" w:color="auto"/>
              <w:left w:val="single" w:sz="2" w:space="0" w:color="auto"/>
              <w:bottom w:val="single" w:sz="2" w:space="0" w:color="auto"/>
              <w:right w:val="single" w:sz="2" w:space="0" w:color="auto"/>
            </w:tcBorders>
          </w:tcPr>
          <w:p w14:paraId="18889954" w14:textId="77777777" w:rsidR="005910F8" w:rsidRDefault="005910F8">
            <w:pPr>
              <w:widowControl w:val="0"/>
              <w:autoSpaceDE w:val="0"/>
              <w:autoSpaceDN w:val="0"/>
              <w:adjustRightInd w:val="0"/>
              <w:jc w:val="right"/>
              <w:rPr>
                <w:rFonts w:ascii="Times New Roman" w:hAnsi="Times New Roman"/>
                <w:sz w:val="14"/>
                <w:szCs w:val="14"/>
              </w:rPr>
            </w:pPr>
          </w:p>
          <w:p w14:paraId="4B6EE822" w14:textId="77777777" w:rsidR="005910F8" w:rsidRDefault="005910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19918.33 </w:t>
            </w:r>
          </w:p>
        </w:tc>
      </w:tr>
      <w:tr w:rsidR="005910F8" w14:paraId="7D1FF2AF" w14:textId="77777777" w:rsidTr="005910F8">
        <w:tc>
          <w:tcPr>
            <w:tcW w:w="0" w:type="auto"/>
            <w:vMerge/>
            <w:tcBorders>
              <w:top w:val="single" w:sz="2" w:space="0" w:color="auto"/>
              <w:left w:val="single" w:sz="2" w:space="0" w:color="auto"/>
              <w:bottom w:val="single" w:sz="2" w:space="0" w:color="auto"/>
              <w:right w:val="single" w:sz="2" w:space="0" w:color="auto"/>
            </w:tcBorders>
            <w:vAlign w:val="center"/>
            <w:hideMark/>
          </w:tcPr>
          <w:p w14:paraId="4D939EF7" w14:textId="77777777" w:rsidR="005910F8" w:rsidRDefault="005910F8">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3463F60" w14:textId="77777777" w:rsidR="005910F8" w:rsidRDefault="005910F8">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8FA10F4" w14:textId="77777777" w:rsidR="005910F8" w:rsidRDefault="005910F8">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C693AA2" w14:textId="77777777" w:rsidR="005910F8" w:rsidRDefault="005910F8">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BFB121A" w14:textId="77777777" w:rsidR="005910F8" w:rsidRDefault="005910F8">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9F21A3B" w14:textId="77777777" w:rsidR="005910F8" w:rsidRDefault="005910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16286.29 </w:t>
            </w:r>
          </w:p>
        </w:tc>
        <w:tc>
          <w:tcPr>
            <w:tcW w:w="359" w:type="pct"/>
            <w:tcBorders>
              <w:top w:val="single" w:sz="2" w:space="0" w:color="auto"/>
              <w:left w:val="single" w:sz="2" w:space="0" w:color="auto"/>
              <w:bottom w:val="single" w:sz="2" w:space="0" w:color="auto"/>
              <w:right w:val="single" w:sz="2" w:space="0" w:color="auto"/>
            </w:tcBorders>
            <w:hideMark/>
          </w:tcPr>
          <w:p w14:paraId="17E51869" w14:textId="77777777" w:rsidR="005910F8" w:rsidRDefault="005910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2276.38 </w:t>
            </w:r>
          </w:p>
        </w:tc>
        <w:tc>
          <w:tcPr>
            <w:tcW w:w="359" w:type="pct"/>
            <w:tcBorders>
              <w:top w:val="single" w:sz="2" w:space="0" w:color="auto"/>
              <w:left w:val="single" w:sz="2" w:space="0" w:color="auto"/>
              <w:bottom w:val="single" w:sz="2" w:space="0" w:color="auto"/>
              <w:right w:val="single" w:sz="2" w:space="0" w:color="auto"/>
            </w:tcBorders>
            <w:hideMark/>
          </w:tcPr>
          <w:p w14:paraId="4AE638DA" w14:textId="77777777" w:rsidR="005910F8" w:rsidRDefault="005910F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19918.33 </w:t>
            </w:r>
          </w:p>
        </w:tc>
      </w:tr>
      <w:tr w:rsidR="005910F8" w14:paraId="5E0A0A80" w14:textId="77777777" w:rsidTr="005910F8">
        <w:tc>
          <w:tcPr>
            <w:tcW w:w="0" w:type="auto"/>
            <w:vMerge/>
            <w:tcBorders>
              <w:top w:val="single" w:sz="2" w:space="0" w:color="auto"/>
              <w:left w:val="single" w:sz="2" w:space="0" w:color="auto"/>
              <w:bottom w:val="single" w:sz="2" w:space="0" w:color="auto"/>
              <w:right w:val="single" w:sz="2" w:space="0" w:color="auto"/>
            </w:tcBorders>
            <w:vAlign w:val="center"/>
            <w:hideMark/>
          </w:tcPr>
          <w:p w14:paraId="4DAE2E91" w14:textId="77777777" w:rsidR="005910F8" w:rsidRDefault="005910F8">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E3D486B" w14:textId="388E22FD" w:rsidR="005910F8" w:rsidRDefault="005F10F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5910F8">
              <w:rPr>
                <w:rFonts w:ascii="Times New Roman" w:hAnsi="Times New Roman"/>
                <w:b/>
                <w:bCs/>
                <w:sz w:val="14"/>
                <w:szCs w:val="14"/>
              </w:rPr>
              <w:t xml:space="preserve"> Total: 16286.29 </w:t>
            </w:r>
          </w:p>
          <w:p w14:paraId="000FFF40" w14:textId="77777777" w:rsidR="005910F8" w:rsidRDefault="005910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2276.38 </w:t>
            </w:r>
          </w:p>
          <w:p w14:paraId="00BFED94" w14:textId="77777777" w:rsidR="005910F8" w:rsidRDefault="005910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19918.33 </w:t>
            </w:r>
          </w:p>
        </w:tc>
      </w:tr>
    </w:tbl>
    <w:p w14:paraId="4241BFC9" w14:textId="77777777" w:rsidR="005910F8" w:rsidRDefault="005910F8" w:rsidP="005910F8">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5910F8" w14:paraId="1633D3A3" w14:textId="77777777" w:rsidTr="005910F8">
        <w:tc>
          <w:tcPr>
            <w:tcW w:w="1951" w:type="pct"/>
            <w:tcBorders>
              <w:top w:val="single" w:sz="2" w:space="0" w:color="auto"/>
              <w:left w:val="single" w:sz="2" w:space="0" w:color="auto"/>
              <w:bottom w:val="nil"/>
              <w:right w:val="single" w:sz="2" w:space="0" w:color="auto"/>
            </w:tcBorders>
            <w:shd w:val="clear" w:color="auto" w:fill="DCDCDC"/>
            <w:hideMark/>
          </w:tcPr>
          <w:p w14:paraId="6F676A8B" w14:textId="77777777" w:rsidR="005910F8" w:rsidRDefault="005910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D6F3F3E" w14:textId="77777777" w:rsidR="005910F8" w:rsidRDefault="005910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FDA2B54" w14:textId="77777777" w:rsidR="005910F8" w:rsidRDefault="005910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FBD0E74" w14:textId="77777777" w:rsidR="005910F8" w:rsidRDefault="005910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2E06949" w14:textId="77777777" w:rsidR="005910F8" w:rsidRDefault="005910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5910F8" w14:paraId="502E6F15" w14:textId="77777777" w:rsidTr="005910F8">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D4ADDF1" w14:textId="77777777" w:rsidR="005910F8" w:rsidRDefault="005910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C315C91" w14:textId="77777777" w:rsidR="005910F8" w:rsidRDefault="005910F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CB8DD60" w14:textId="77777777" w:rsidR="005910F8" w:rsidRDefault="005910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16286.29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B117647" w14:textId="77777777" w:rsidR="005910F8" w:rsidRDefault="005910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2276.38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7F369CA" w14:textId="77777777" w:rsidR="005910F8" w:rsidRDefault="005910F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19918.33 </w:t>
            </w:r>
          </w:p>
        </w:tc>
      </w:tr>
      <w:tr w:rsidR="005910F8" w14:paraId="40269D12" w14:textId="77777777" w:rsidTr="005910F8">
        <w:tc>
          <w:tcPr>
            <w:tcW w:w="0" w:type="auto"/>
            <w:vMerge/>
            <w:tcBorders>
              <w:top w:val="single" w:sz="2" w:space="0" w:color="auto"/>
              <w:left w:val="single" w:sz="2" w:space="0" w:color="auto"/>
              <w:bottom w:val="single" w:sz="2" w:space="0" w:color="auto"/>
              <w:right w:val="single" w:sz="2" w:space="0" w:color="auto"/>
            </w:tcBorders>
            <w:vAlign w:val="center"/>
            <w:hideMark/>
          </w:tcPr>
          <w:p w14:paraId="2068467B" w14:textId="77777777" w:rsidR="005910F8" w:rsidRDefault="005910F8">
            <w:pPr>
              <w:rPr>
                <w:rFonts w:ascii="Times New Roman" w:hAnsi="Times New Roman" w:cs="Times New Roman"/>
                <w:b/>
                <w:bCs/>
                <w:sz w:val="14"/>
                <w:szCs w:val="14"/>
              </w:rPr>
            </w:pPr>
          </w:p>
        </w:tc>
        <w:tc>
          <w:tcPr>
            <w:tcW w:w="0" w:type="auto"/>
            <w:vAlign w:val="center"/>
            <w:hideMark/>
          </w:tcPr>
          <w:p w14:paraId="5B64ABF5" w14:textId="77777777" w:rsidR="005910F8" w:rsidRDefault="005910F8">
            <w:pPr>
              <w:rPr>
                <w:rFonts w:cs="Calibri"/>
                <w:sz w:val="20"/>
                <w:szCs w:val="20"/>
              </w:rPr>
            </w:pPr>
          </w:p>
        </w:tc>
        <w:tc>
          <w:tcPr>
            <w:tcW w:w="0" w:type="auto"/>
            <w:vAlign w:val="center"/>
            <w:hideMark/>
          </w:tcPr>
          <w:p w14:paraId="4025B696" w14:textId="77777777" w:rsidR="005910F8" w:rsidRDefault="005910F8">
            <w:pPr>
              <w:rPr>
                <w:rFonts w:cs="Calibri"/>
                <w:sz w:val="20"/>
                <w:szCs w:val="20"/>
              </w:rPr>
            </w:pPr>
          </w:p>
        </w:tc>
        <w:tc>
          <w:tcPr>
            <w:tcW w:w="0" w:type="auto"/>
            <w:vAlign w:val="center"/>
            <w:hideMark/>
          </w:tcPr>
          <w:p w14:paraId="01DA7781" w14:textId="77777777" w:rsidR="005910F8" w:rsidRDefault="005910F8">
            <w:pPr>
              <w:rPr>
                <w:rFonts w:cs="Calibri"/>
                <w:sz w:val="20"/>
                <w:szCs w:val="20"/>
              </w:rPr>
            </w:pPr>
          </w:p>
        </w:tc>
        <w:tc>
          <w:tcPr>
            <w:tcW w:w="0" w:type="auto"/>
            <w:vAlign w:val="center"/>
            <w:hideMark/>
          </w:tcPr>
          <w:p w14:paraId="35274FA1" w14:textId="77777777" w:rsidR="005910F8" w:rsidRDefault="005910F8">
            <w:pPr>
              <w:rPr>
                <w:rFonts w:cs="Calibri"/>
                <w:sz w:val="20"/>
                <w:szCs w:val="20"/>
              </w:rPr>
            </w:pPr>
          </w:p>
        </w:tc>
      </w:tr>
    </w:tbl>
    <w:p w14:paraId="24649442" w14:textId="77777777" w:rsidR="005910F8" w:rsidRDefault="005910F8" w:rsidP="005910F8">
      <w:pPr>
        <w:widowControl w:val="0"/>
        <w:autoSpaceDE w:val="0"/>
        <w:autoSpaceDN w:val="0"/>
        <w:adjustRightInd w:val="0"/>
        <w:rPr>
          <w:rFonts w:ascii="Times New Roman" w:hAnsi="Times New Roman"/>
        </w:rPr>
      </w:pPr>
    </w:p>
    <w:p w14:paraId="41985DDA" w14:textId="16B6AFB9" w:rsidR="005910F8" w:rsidRPr="002B32B0" w:rsidRDefault="005910F8" w:rsidP="002B32B0">
      <w:pPr>
        <w:jc w:val="both"/>
        <w:rPr>
          <w:rFonts w:ascii="Museo Sans 300" w:hAnsi="Museo Sans 300"/>
          <w:sz w:val="24"/>
          <w:szCs w:val="24"/>
        </w:rPr>
      </w:pPr>
      <w:r w:rsidRPr="002B32B0">
        <w:rPr>
          <w:rFonts w:ascii="Museo Sans 300" w:hAnsi="Museo Sans 300"/>
          <w:b/>
          <w:color w:val="000000"/>
          <w:sz w:val="24"/>
          <w:szCs w:val="24"/>
          <w:u w:val="single"/>
          <w:lang w:eastAsia="es-ES"/>
        </w:rPr>
        <w:t>SEGUNDO:</w:t>
      </w:r>
      <w:r w:rsidRPr="002B32B0">
        <w:rPr>
          <w:rFonts w:ascii="Museo Sans 300" w:hAnsi="Museo Sans 300"/>
          <w:sz w:val="24"/>
          <w:szCs w:val="24"/>
        </w:rPr>
        <w:t xml:space="preserve"> Comisionar al Departamento de Créditos de este Instituto para que realice los cambios correspondientes en la Base de Datos</w:t>
      </w:r>
      <w:r w:rsidRPr="002B32B0">
        <w:rPr>
          <w:rFonts w:ascii="Museo Sans 300" w:hAnsi="Museo Sans 300"/>
          <w:color w:val="000000"/>
          <w:sz w:val="24"/>
          <w:szCs w:val="24"/>
          <w:lang w:val="es-ES" w:eastAsia="es-ES"/>
        </w:rPr>
        <w:t>.</w:t>
      </w:r>
      <w:r w:rsidRPr="002B32B0">
        <w:rPr>
          <w:rFonts w:ascii="Museo Sans 300" w:hAnsi="Museo Sans 300"/>
          <w:b/>
          <w:sz w:val="24"/>
          <w:szCs w:val="24"/>
          <w:u w:val="single"/>
          <w:lang w:eastAsia="es-ES"/>
        </w:rPr>
        <w:t>TERCERO:</w:t>
      </w:r>
      <w:r w:rsidRPr="002B32B0">
        <w:rPr>
          <w:rFonts w:ascii="Museo Sans 300" w:hAnsi="Museo Sans 300"/>
          <w:b/>
          <w:sz w:val="24"/>
          <w:szCs w:val="24"/>
          <w:lang w:eastAsia="es-ES"/>
        </w:rPr>
        <w:t xml:space="preserve"> </w:t>
      </w:r>
      <w:r w:rsidRPr="002B32B0">
        <w:rPr>
          <w:rFonts w:ascii="Museo Sans 300" w:hAnsi="Museo Sans 300"/>
          <w:sz w:val="24"/>
          <w:szCs w:val="24"/>
        </w:rPr>
        <w:t>Instruir a la Gerencia de Desarrollo Rural para que, a través de la Sección de Cobros, realice las gestiones para el cobro</w:t>
      </w:r>
      <w:r w:rsidRPr="002B32B0">
        <w:rPr>
          <w:rFonts w:ascii="Museo Sans 300" w:hAnsi="Museo Sans 300"/>
          <w:sz w:val="24"/>
          <w:szCs w:val="24"/>
          <w:lang w:eastAsia="es-ES"/>
        </w:rPr>
        <w:t xml:space="preserve"> </w:t>
      </w:r>
      <w:r w:rsidRPr="002B32B0">
        <w:rPr>
          <w:rFonts w:ascii="Museo Sans 300" w:hAnsi="Museo Sans 300"/>
          <w:sz w:val="24"/>
          <w:szCs w:val="24"/>
        </w:rPr>
        <w:t xml:space="preserve">en concepto de </w:t>
      </w:r>
      <w:r w:rsidRPr="002B32B0">
        <w:rPr>
          <w:rFonts w:ascii="Museo Sans 300" w:hAnsi="Museo Sans 300"/>
          <w:sz w:val="24"/>
          <w:szCs w:val="24"/>
          <w:lang w:eastAsia="es-ES"/>
        </w:rPr>
        <w:t xml:space="preserve">gastos administrativos y de escrituración. </w:t>
      </w:r>
      <w:r w:rsidRPr="002B32B0">
        <w:rPr>
          <w:rFonts w:ascii="Museo Sans 300" w:hAnsi="Museo Sans 300"/>
          <w:b/>
          <w:bCs/>
          <w:sz w:val="24"/>
          <w:szCs w:val="24"/>
          <w:u w:val="single"/>
        </w:rPr>
        <w:t>CUARTO:</w:t>
      </w:r>
      <w:r w:rsidRPr="002B32B0">
        <w:rPr>
          <w:rFonts w:ascii="Museo Sans 300" w:hAnsi="Museo Sans 300"/>
          <w:b/>
          <w:bCs/>
          <w:sz w:val="24"/>
          <w:szCs w:val="24"/>
        </w:rPr>
        <w:t xml:space="preserve"> </w:t>
      </w:r>
      <w:r w:rsidRPr="002B32B0">
        <w:rPr>
          <w:rFonts w:ascii="Museo Sans 300" w:hAnsi="Museo Sans 300"/>
          <w:sz w:val="24"/>
          <w:szCs w:val="24"/>
          <w:lang w:eastAsia="es-ES"/>
        </w:rPr>
        <w:t xml:space="preserve">Autorizar a la Gerencia Legal para que a través del Departamento de Escrituración elabore la respectiva escritura y al Departamento de Registro para que realice los trámites de inscripción de la misma. </w:t>
      </w:r>
      <w:r w:rsidRPr="002B32B0">
        <w:rPr>
          <w:rFonts w:ascii="Museo Sans 300" w:hAnsi="Museo Sans 300"/>
          <w:b/>
          <w:sz w:val="24"/>
          <w:szCs w:val="24"/>
          <w:u w:val="single"/>
        </w:rPr>
        <w:t>QUINTO:</w:t>
      </w:r>
      <w:r w:rsidRPr="002B32B0">
        <w:rPr>
          <w:rFonts w:ascii="Museo Sans 300" w:hAnsi="Museo Sans 300"/>
          <w:b/>
          <w:sz w:val="24"/>
          <w:szCs w:val="24"/>
        </w:rPr>
        <w:t xml:space="preserve"> </w:t>
      </w:r>
      <w:r w:rsidRPr="002B32B0">
        <w:rPr>
          <w:rFonts w:ascii="Museo Sans 300" w:hAnsi="Museo Sans 300"/>
          <w:sz w:val="24"/>
          <w:szCs w:val="24"/>
          <w:lang w:eastAsia="es-ES"/>
        </w:rPr>
        <w:t>Facultar</w:t>
      </w:r>
      <w:r w:rsidRPr="002B32B0">
        <w:rPr>
          <w:rFonts w:ascii="Museo Sans 300" w:hAnsi="Museo Sans 300"/>
          <w:b/>
          <w:sz w:val="24"/>
          <w:szCs w:val="24"/>
          <w:lang w:eastAsia="es-ES"/>
        </w:rPr>
        <w:t xml:space="preserve"> </w:t>
      </w:r>
      <w:r w:rsidRPr="002B32B0">
        <w:rPr>
          <w:rFonts w:ascii="Museo Sans 300" w:hAnsi="Museo Sans 300"/>
          <w:sz w:val="24"/>
          <w:szCs w:val="24"/>
          <w:lang w:eastAsia="es-ES"/>
        </w:rPr>
        <w:t xml:space="preserve">al </w:t>
      </w:r>
      <w:r w:rsidR="002B32B0" w:rsidRPr="002B32B0">
        <w:rPr>
          <w:rFonts w:ascii="Museo Sans 300" w:hAnsi="Museo Sans 300"/>
          <w:sz w:val="24"/>
          <w:szCs w:val="24"/>
          <w:lang w:eastAsia="es-ES"/>
        </w:rPr>
        <w:t>s</w:t>
      </w:r>
      <w:r w:rsidRPr="002B32B0">
        <w:rPr>
          <w:rFonts w:ascii="Museo Sans 300" w:hAnsi="Museo Sans 300"/>
          <w:sz w:val="24"/>
          <w:szCs w:val="24"/>
          <w:lang w:eastAsia="es-ES"/>
        </w:rPr>
        <w:t xml:space="preserve">eñor Presidente para que, por sí, o por medio de Apoderado Especial, comparezca al otorgamiento de la correspondiente escritura. </w:t>
      </w:r>
      <w:r w:rsidR="002B32B0" w:rsidRPr="002B32B0">
        <w:rPr>
          <w:rFonts w:ascii="Museo Sans 300" w:hAnsi="Museo Sans 300"/>
          <w:sz w:val="24"/>
          <w:szCs w:val="24"/>
          <w:lang w:eastAsia="es-ES"/>
        </w:rPr>
        <w:t xml:space="preserve"> Este Acuerdo, queda aprobado y ratificado. NOTIFÍQUESE. “”””””</w:t>
      </w:r>
    </w:p>
    <w:p w14:paraId="742C76C6" w14:textId="23718D1B" w:rsidR="000A4A63" w:rsidRPr="002B32B0" w:rsidRDefault="000A4A63" w:rsidP="000A4A63">
      <w:pPr>
        <w:jc w:val="both"/>
        <w:rPr>
          <w:rFonts w:ascii="Museo Sans 300" w:hAnsi="Museo Sans 300"/>
          <w:sz w:val="24"/>
          <w:szCs w:val="24"/>
        </w:rPr>
      </w:pPr>
    </w:p>
    <w:p w14:paraId="5DA4E1F0" w14:textId="77777777" w:rsidR="000A4A63" w:rsidRDefault="000A4A63" w:rsidP="000A4A63"/>
    <w:p w14:paraId="1CC3AE87" w14:textId="75B0DBD8" w:rsidR="005731FF" w:rsidRDefault="000A4A63" w:rsidP="00413169">
      <w:pPr>
        <w:ind w:right="15"/>
        <w:jc w:val="both"/>
        <w:rPr>
          <w:rFonts w:ascii="Museo Sans 300" w:hAnsi="Museo Sans 300" w:cs="Arial"/>
          <w:b/>
          <w:sz w:val="24"/>
          <w:szCs w:val="24"/>
        </w:rPr>
      </w:pPr>
      <w:r w:rsidRPr="000A4A63">
        <w:rPr>
          <w:rFonts w:ascii="Museo Sans 300" w:hAnsi="Museo Sans 300"/>
          <w:sz w:val="24"/>
          <w:szCs w:val="24"/>
        </w:rPr>
        <w:t>“””””</w:t>
      </w:r>
      <w:r>
        <w:rPr>
          <w:rFonts w:ascii="Museo Sans 300" w:hAnsi="Museo Sans 300"/>
          <w:sz w:val="24"/>
          <w:szCs w:val="24"/>
        </w:rPr>
        <w:t>XXV</w:t>
      </w:r>
      <w:r w:rsidRPr="000A4A63">
        <w:rPr>
          <w:rFonts w:ascii="Museo Sans 300" w:hAnsi="Museo Sans 300"/>
          <w:sz w:val="24"/>
          <w:szCs w:val="24"/>
        </w:rPr>
        <w:t>) El señor Presidente somete a consideración de Junta</w:t>
      </w:r>
      <w:r>
        <w:rPr>
          <w:rFonts w:ascii="Museo Sans 300" w:hAnsi="Museo Sans 300"/>
          <w:sz w:val="24"/>
          <w:szCs w:val="24"/>
        </w:rPr>
        <w:t xml:space="preserve"> Directiva, dictamen técnico 425</w:t>
      </w:r>
      <w:r w:rsidRPr="000A4A63">
        <w:rPr>
          <w:rFonts w:ascii="Museo Sans 300" w:hAnsi="Museo Sans 300"/>
          <w:sz w:val="24"/>
          <w:szCs w:val="24"/>
        </w:rPr>
        <w:t xml:space="preserve">, presentado por la Unidad de Adjudicación de Inmuebles, referente a la </w:t>
      </w:r>
      <w:r w:rsidR="005731FF">
        <w:rPr>
          <w:rFonts w:ascii="Museo Sans 300" w:hAnsi="Museo Sans 300"/>
          <w:b/>
          <w:sz w:val="24"/>
          <w:szCs w:val="24"/>
          <w:lang w:eastAsia="es-ES"/>
        </w:rPr>
        <w:t>modificación del</w:t>
      </w:r>
      <w:r w:rsidR="005731FF">
        <w:rPr>
          <w:rFonts w:ascii="Museo Sans 300" w:hAnsi="Museo Sans 300"/>
          <w:sz w:val="24"/>
          <w:szCs w:val="24"/>
          <w:lang w:eastAsia="es-ES"/>
        </w:rPr>
        <w:t xml:space="preserve"> </w:t>
      </w:r>
      <w:r w:rsidR="005731FF">
        <w:rPr>
          <w:rFonts w:ascii="Museo Sans 300" w:hAnsi="Museo Sans 300"/>
          <w:b/>
          <w:sz w:val="24"/>
          <w:szCs w:val="24"/>
          <w:lang w:eastAsia="es-ES"/>
        </w:rPr>
        <w:t>Punto XVIII de</w:t>
      </w:r>
      <w:r w:rsidR="00B05BDA">
        <w:rPr>
          <w:rFonts w:ascii="Museo Sans 300" w:hAnsi="Museo Sans 300"/>
          <w:b/>
          <w:sz w:val="24"/>
          <w:szCs w:val="24"/>
          <w:lang w:eastAsia="es-ES"/>
        </w:rPr>
        <w:t>l</w:t>
      </w:r>
      <w:r w:rsidR="005731FF">
        <w:rPr>
          <w:rFonts w:ascii="Museo Sans 300" w:hAnsi="Museo Sans 300"/>
          <w:b/>
          <w:sz w:val="24"/>
          <w:szCs w:val="24"/>
          <w:lang w:eastAsia="es-ES"/>
        </w:rPr>
        <w:t xml:space="preserve"> Acta de Sesión Ordinaria 41-99, </w:t>
      </w:r>
      <w:r w:rsidR="00B05BDA">
        <w:rPr>
          <w:rFonts w:ascii="Museo Sans 300" w:hAnsi="Museo Sans 300"/>
          <w:b/>
          <w:sz w:val="24"/>
          <w:szCs w:val="24"/>
          <w:lang w:eastAsia="es-ES"/>
        </w:rPr>
        <w:t>de fecha 16 de diciembre de</w:t>
      </w:r>
      <w:r w:rsidR="005731FF">
        <w:rPr>
          <w:rFonts w:ascii="Museo Sans 300" w:hAnsi="Museo Sans 300"/>
          <w:b/>
          <w:sz w:val="24"/>
          <w:szCs w:val="24"/>
          <w:lang w:eastAsia="es-ES"/>
        </w:rPr>
        <w:t xml:space="preserve"> 1999, </w:t>
      </w:r>
      <w:r w:rsidR="005731FF">
        <w:rPr>
          <w:rStyle w:val="Refdecomentario"/>
          <w:rFonts w:ascii="Museo Sans 300" w:hAnsi="Museo Sans 300"/>
          <w:sz w:val="24"/>
          <w:szCs w:val="24"/>
        </w:rPr>
        <w:t>mediante el cual se aprobó nómina de beneficiarios,</w:t>
      </w:r>
      <w:r w:rsidR="005731FF">
        <w:rPr>
          <w:rFonts w:ascii="Museo Sans 300" w:hAnsi="Museo Sans 300"/>
          <w:sz w:val="24"/>
          <w:szCs w:val="24"/>
          <w:lang w:eastAsia="es-ES"/>
        </w:rPr>
        <w:t xml:space="preserve"> en el proyecto </w:t>
      </w:r>
      <w:r w:rsidR="005731FF">
        <w:rPr>
          <w:rFonts w:ascii="Museo Sans 300" w:hAnsi="Museo Sans 300" w:cs="Arial"/>
          <w:sz w:val="24"/>
          <w:szCs w:val="24"/>
        </w:rPr>
        <w:t xml:space="preserve">de </w:t>
      </w:r>
      <w:r w:rsidR="005731FF">
        <w:rPr>
          <w:rFonts w:ascii="Museo Sans 300" w:eastAsia="Times New Roman" w:hAnsi="Museo Sans 300"/>
          <w:sz w:val="24"/>
          <w:szCs w:val="24"/>
          <w:lang w:val="es-ES" w:eastAsia="es-ES"/>
        </w:rPr>
        <w:t xml:space="preserve">Asentamiento Comunitario y Lotificación Agrícola, desarrollado en la </w:t>
      </w:r>
      <w:r w:rsidR="005731FF">
        <w:rPr>
          <w:rFonts w:ascii="Museo Sans 300" w:hAnsi="Museo Sans 300"/>
          <w:b/>
          <w:sz w:val="24"/>
          <w:szCs w:val="24"/>
          <w:lang w:eastAsia="es-ES"/>
        </w:rPr>
        <w:t>HACIENDA SANTO TOMAS</w:t>
      </w:r>
      <w:r w:rsidR="005731FF">
        <w:rPr>
          <w:rFonts w:ascii="Museo Sans 300" w:hAnsi="Museo Sans 300"/>
          <w:sz w:val="24"/>
          <w:szCs w:val="24"/>
          <w:lang w:eastAsia="es-ES"/>
        </w:rPr>
        <w:t xml:space="preserve">, hoy denominado proyecto de Asentamiento Comunitario, en la </w:t>
      </w:r>
      <w:r w:rsidR="005731FF">
        <w:rPr>
          <w:rFonts w:ascii="Museo Sans 300" w:hAnsi="Museo Sans 300"/>
          <w:b/>
          <w:sz w:val="24"/>
          <w:szCs w:val="24"/>
          <w:lang w:eastAsia="es-ES"/>
        </w:rPr>
        <w:t>HACIENDA SANTO TOMAS ISTA (10 PORCIONES),</w:t>
      </w:r>
      <w:r w:rsidR="005731FF">
        <w:rPr>
          <w:rFonts w:ascii="Museo Sans 300" w:hAnsi="Museo Sans 300"/>
          <w:sz w:val="24"/>
          <w:szCs w:val="24"/>
          <w:lang w:eastAsia="es-ES"/>
        </w:rPr>
        <w:t xml:space="preserve"> </w:t>
      </w:r>
      <w:r w:rsidR="005731FF">
        <w:rPr>
          <w:rFonts w:ascii="Museo Sans 300" w:hAnsi="Museo Sans 300"/>
          <w:sz w:val="24"/>
          <w:szCs w:val="24"/>
        </w:rPr>
        <w:t xml:space="preserve">ubicada en jurisdicción de San Luis Talpa, departamento de La Paz, </w:t>
      </w:r>
      <w:r w:rsidR="005731FF" w:rsidRPr="00B05BDA">
        <w:rPr>
          <w:rFonts w:ascii="Museo Sans 300" w:hAnsi="Museo Sans 300"/>
          <w:b/>
          <w:sz w:val="24"/>
          <w:szCs w:val="24"/>
        </w:rPr>
        <w:t>código de proyecto 081303, SSE 972</w:t>
      </w:r>
      <w:r w:rsidR="005731FF" w:rsidRPr="00B05BDA">
        <w:rPr>
          <w:rFonts w:ascii="Museo Sans 300" w:hAnsi="Museo Sans 300" w:cs="Arial"/>
          <w:b/>
          <w:sz w:val="24"/>
          <w:szCs w:val="24"/>
        </w:rPr>
        <w:t xml:space="preserve">, </w:t>
      </w:r>
      <w:r w:rsidR="00B05BDA">
        <w:rPr>
          <w:rFonts w:ascii="Museo Sans 300" w:hAnsi="Museo Sans 300" w:cs="Arial"/>
          <w:b/>
          <w:sz w:val="24"/>
          <w:szCs w:val="24"/>
        </w:rPr>
        <w:t>e</w:t>
      </w:r>
      <w:r w:rsidR="00413169">
        <w:rPr>
          <w:rFonts w:ascii="Museo Sans 300" w:hAnsi="Museo Sans 300" w:cs="Arial"/>
          <w:b/>
          <w:sz w:val="24"/>
          <w:szCs w:val="24"/>
        </w:rPr>
        <w:t>ntrega</w:t>
      </w:r>
      <w:r w:rsidR="005731FF" w:rsidRPr="00B05BDA">
        <w:rPr>
          <w:rFonts w:ascii="Museo Sans 300" w:hAnsi="Museo Sans 300" w:cs="Arial"/>
          <w:b/>
          <w:sz w:val="24"/>
          <w:szCs w:val="24"/>
        </w:rPr>
        <w:t xml:space="preserve"> 108</w:t>
      </w:r>
      <w:r w:rsidR="00B05BDA">
        <w:rPr>
          <w:rFonts w:ascii="Museo Sans 300" w:hAnsi="Museo Sans 300" w:cs="Arial"/>
          <w:b/>
          <w:sz w:val="24"/>
          <w:szCs w:val="24"/>
        </w:rPr>
        <w:t>,</w:t>
      </w:r>
      <w:r w:rsidR="005731FF">
        <w:rPr>
          <w:rFonts w:ascii="Museo Sans 300" w:hAnsi="Museo Sans 300" w:cs="Arial"/>
          <w:b/>
          <w:sz w:val="24"/>
          <w:szCs w:val="24"/>
        </w:rPr>
        <w:t xml:space="preserve"> </w:t>
      </w:r>
      <w:r w:rsidR="00B05BDA" w:rsidRPr="00B05BDA">
        <w:rPr>
          <w:rFonts w:ascii="Museo Sans 300" w:hAnsi="Museo Sans 300" w:cs="Arial"/>
          <w:sz w:val="24"/>
          <w:szCs w:val="24"/>
        </w:rPr>
        <w:t>en el cual</w:t>
      </w:r>
      <w:r w:rsidR="00B05BDA">
        <w:rPr>
          <w:rFonts w:ascii="Museo Sans 300" w:hAnsi="Museo Sans 300" w:cs="Arial"/>
          <w:b/>
          <w:sz w:val="24"/>
          <w:szCs w:val="24"/>
        </w:rPr>
        <w:t xml:space="preserve"> </w:t>
      </w:r>
      <w:r w:rsidR="00B05BDA">
        <w:rPr>
          <w:rFonts w:ascii="Museo Sans 300" w:hAnsi="Museo Sans 300"/>
          <w:sz w:val="24"/>
          <w:szCs w:val="24"/>
          <w:lang w:eastAsia="es-ES"/>
        </w:rPr>
        <w:t>hace</w:t>
      </w:r>
      <w:r w:rsidR="005731FF">
        <w:rPr>
          <w:rFonts w:ascii="Museo Sans 300" w:hAnsi="Museo Sans 300"/>
          <w:sz w:val="24"/>
          <w:szCs w:val="24"/>
          <w:lang w:eastAsia="es-ES"/>
        </w:rPr>
        <w:t xml:space="preserve"> las siguientes consideraciones:</w:t>
      </w:r>
    </w:p>
    <w:p w14:paraId="1A0B2C2A" w14:textId="77777777" w:rsidR="005731FF" w:rsidRDefault="005731FF" w:rsidP="00413169">
      <w:pPr>
        <w:ind w:right="17"/>
        <w:jc w:val="both"/>
        <w:rPr>
          <w:rFonts w:ascii="Museo Sans 300" w:hAnsi="Museo Sans 300" w:cs="Times New Roman"/>
          <w:sz w:val="24"/>
          <w:szCs w:val="24"/>
          <w:lang w:eastAsia="es-ES"/>
        </w:rPr>
      </w:pPr>
    </w:p>
    <w:p w14:paraId="40440368" w14:textId="77777777" w:rsidR="00A3776C" w:rsidRDefault="00A3776C" w:rsidP="00413169">
      <w:pPr>
        <w:ind w:right="17"/>
        <w:jc w:val="both"/>
        <w:rPr>
          <w:rFonts w:ascii="Museo Sans 300" w:hAnsi="Museo Sans 300" w:cs="Times New Roman"/>
          <w:sz w:val="24"/>
          <w:szCs w:val="24"/>
          <w:lang w:eastAsia="es-ES"/>
        </w:rPr>
      </w:pPr>
    </w:p>
    <w:p w14:paraId="39AA06CC" w14:textId="77777777" w:rsidR="005731FF" w:rsidRDefault="005731FF" w:rsidP="00386630">
      <w:pPr>
        <w:pStyle w:val="Prrafodelista"/>
        <w:numPr>
          <w:ilvl w:val="0"/>
          <w:numId w:val="61"/>
        </w:numPr>
        <w:ind w:left="1134" w:hanging="708"/>
        <w:jc w:val="both"/>
        <w:rPr>
          <w:rFonts w:ascii="Museo Sans 300" w:hAnsi="Museo Sans 300"/>
          <w:lang w:eastAsia="en-US"/>
        </w:rPr>
      </w:pPr>
      <w:r>
        <w:rPr>
          <w:rFonts w:ascii="Museo Sans 300" w:hAnsi="Museo Sans 300"/>
          <w:color w:val="000000"/>
          <w:shd w:val="clear" w:color="auto" w:fill="FFFFFF"/>
          <w:lang w:val="es-MX"/>
        </w:rPr>
        <w:lastRenderedPageBreak/>
        <w:t>El ISTA adquirió mediante Expropiación el inmueble conocido como </w:t>
      </w:r>
      <w:r>
        <w:rPr>
          <w:rFonts w:ascii="Museo Sans 300" w:hAnsi="Museo Sans 300"/>
          <w:b/>
          <w:bCs/>
          <w:color w:val="000000"/>
          <w:shd w:val="clear" w:color="auto" w:fill="FFFFFF"/>
        </w:rPr>
        <w:t>HACIENDA SANTO TOMAS</w:t>
      </w:r>
      <w:r>
        <w:rPr>
          <w:rFonts w:ascii="Museo Sans 300" w:hAnsi="Museo Sans 300"/>
          <w:b/>
          <w:bCs/>
          <w:color w:val="222222"/>
          <w:shd w:val="clear" w:color="auto" w:fill="FFFFFF"/>
        </w:rPr>
        <w:t>,  </w:t>
      </w:r>
      <w:r>
        <w:rPr>
          <w:rFonts w:ascii="Museo Sans 300" w:hAnsi="Museo Sans 300"/>
          <w:color w:val="222222"/>
          <w:shd w:val="clear" w:color="auto" w:fill="FFFFFF"/>
        </w:rPr>
        <w:t>situada en cantón Talcualuya, jurisdicción de San Luis Talpa, departamento de La Paz, propiedad de la Sociedad Sol Montalvo, S.A. de C.V., inscrito al N° 101 del Libro 529. Lo anterior conforme Punto II-4 de Acta Ordinaria N° 17 de fecha 11 de agosto de 1981,</w:t>
      </w:r>
      <w:r>
        <w:rPr>
          <w:rFonts w:ascii="Museo Sans 300" w:hAnsi="Museo Sans 300"/>
          <w:bCs/>
          <w:color w:val="222222"/>
          <w:shd w:val="clear" w:color="auto" w:fill="FFFFFF"/>
        </w:rPr>
        <w:t> </w:t>
      </w:r>
      <w:r>
        <w:rPr>
          <w:rFonts w:ascii="Museo Sans 300" w:hAnsi="Museo Sans 300"/>
          <w:color w:val="000000"/>
          <w:shd w:val="clear" w:color="auto" w:fill="FFFFFF"/>
          <w:lang w:val="es-MX"/>
        </w:rPr>
        <w:t xml:space="preserve">con un área de 1196 Hás 14 Ás 24.18 Cás, </w:t>
      </w:r>
      <w:r>
        <w:rPr>
          <w:rFonts w:ascii="Museo Sans 300" w:eastAsia="Times New Roman" w:hAnsi="Museo Sans 300"/>
          <w:bCs/>
        </w:rPr>
        <w:t>por un precio de adquisición de $</w:t>
      </w:r>
      <w:r>
        <w:rPr>
          <w:rFonts w:ascii="Museo Sans 300" w:hAnsi="Museo Sans 300" w:cs="Tahoma"/>
        </w:rPr>
        <w:t>281,668.57</w:t>
      </w:r>
      <w:r>
        <w:rPr>
          <w:rFonts w:ascii="Museo Sans 300" w:eastAsia="Times New Roman" w:hAnsi="Museo Sans 300"/>
          <w:bCs/>
        </w:rPr>
        <w:t>, a razón de $</w:t>
      </w:r>
      <w:r>
        <w:rPr>
          <w:rFonts w:ascii="Museo Sans 300" w:hAnsi="Museo Sans 300" w:cs="Tahoma"/>
        </w:rPr>
        <w:t xml:space="preserve">235.48 </w:t>
      </w:r>
      <w:r>
        <w:rPr>
          <w:rFonts w:ascii="Museo Sans 300" w:eastAsia="Times New Roman" w:hAnsi="Museo Sans 300"/>
          <w:bCs/>
        </w:rPr>
        <w:t>por hectárea y de $</w:t>
      </w:r>
      <w:r>
        <w:rPr>
          <w:rFonts w:ascii="Museo Sans 300" w:hAnsi="Museo Sans 300" w:cs="Tahoma"/>
        </w:rPr>
        <w:t xml:space="preserve">0.023548 </w:t>
      </w:r>
      <w:r>
        <w:rPr>
          <w:rFonts w:ascii="Museo Sans 300" w:eastAsia="Times New Roman" w:hAnsi="Museo Sans 300"/>
          <w:bCs/>
        </w:rPr>
        <w:t>por metro cuadrado.</w:t>
      </w:r>
    </w:p>
    <w:p w14:paraId="4AD39B26" w14:textId="77777777" w:rsidR="005731FF" w:rsidRDefault="005731FF" w:rsidP="00413169">
      <w:pPr>
        <w:pStyle w:val="Prrafodelista"/>
        <w:ind w:left="284"/>
        <w:jc w:val="both"/>
        <w:rPr>
          <w:rFonts w:ascii="Museo Sans 300" w:hAnsi="Museo Sans 300"/>
        </w:rPr>
      </w:pPr>
    </w:p>
    <w:p w14:paraId="32F3CEE2" w14:textId="5C357EA1" w:rsidR="005731FF" w:rsidRDefault="005731FF" w:rsidP="00386630">
      <w:pPr>
        <w:pStyle w:val="Prrafodelista"/>
        <w:numPr>
          <w:ilvl w:val="0"/>
          <w:numId w:val="61"/>
        </w:numPr>
        <w:ind w:left="1134" w:hanging="708"/>
        <w:jc w:val="both"/>
        <w:rPr>
          <w:rFonts w:ascii="Museo Sans 300" w:hAnsi="Museo Sans 300"/>
        </w:rPr>
      </w:pPr>
      <w:r>
        <w:rPr>
          <w:rFonts w:ascii="Museo Sans 300" w:hAnsi="Museo Sans 300" w:cs="Arial"/>
        </w:rPr>
        <w:t xml:space="preserve">En el acuerdo contenido en el Punto XVII de Acta de Sesión Ordinaria N° 41-99, de fecha 16 de diciembre de 1999, se aprobó El Proyecto de Asentamiento Comunitario y Lotificación Agrícola, en el inmueble en mención, acuerdo que fue modificado por el </w:t>
      </w:r>
      <w:r>
        <w:rPr>
          <w:rFonts w:ascii="Museo Sans 300" w:hAnsi="Museo Sans 300" w:cs="Tahoma"/>
        </w:rPr>
        <w:t>Punto XI de Sesión Ordinaria 01-2006 de fecha 11 de enero de 2006, que a su vez fue modificado por el Punto XXIX, de Sesión  Ordinaria 08-2006, de fecha 22 de febrero de 2006,</w:t>
      </w:r>
      <w:r>
        <w:rPr>
          <w:rFonts w:ascii="Book Antiqua" w:hAnsi="Book Antiqua" w:cs="Tahoma"/>
        </w:rPr>
        <w:t xml:space="preserve"> </w:t>
      </w:r>
      <w:r>
        <w:rPr>
          <w:rFonts w:ascii="Museo Sans 300" w:hAnsi="Museo Sans 300" w:cs="Arial"/>
        </w:rPr>
        <w:t xml:space="preserve">en lo referente a cambios en el área restante del proyecto general que consta de 5 Porciones, de los cuales se encuentra la Porción 5, formado el Asentamiento Comunitario, que comprende: </w:t>
      </w:r>
      <w:r w:rsidR="00D91FF2">
        <w:rPr>
          <w:rFonts w:ascii="Museo Sans 300" w:hAnsi="Museo Sans 300" w:cs="Arial"/>
        </w:rPr>
        <w:t>---</w:t>
      </w:r>
      <w:r>
        <w:rPr>
          <w:rFonts w:ascii="Museo Sans 300" w:hAnsi="Museo Sans 300" w:cs="Arial"/>
        </w:rPr>
        <w:t xml:space="preserve"> solares para vivienda, (polígono D), Escuela, F.S. (1 y 2), Quebradas (1 </w:t>
      </w:r>
      <w:r w:rsidR="00822986">
        <w:rPr>
          <w:rFonts w:ascii="Museo Sans 300" w:hAnsi="Museo Sans 300" w:cs="Arial"/>
        </w:rPr>
        <w:t>al 3) y Calles, en un área de 1</w:t>
      </w:r>
      <w:r>
        <w:rPr>
          <w:rFonts w:ascii="Museo Sans 300" w:hAnsi="Museo Sans 300" w:cs="Arial"/>
        </w:rPr>
        <w:t>3</w:t>
      </w:r>
      <w:r w:rsidR="00822986">
        <w:rPr>
          <w:rFonts w:ascii="Museo Sans 300" w:hAnsi="Museo Sans 300" w:cs="Arial"/>
        </w:rPr>
        <w:t xml:space="preserve">.584403 </w:t>
      </w:r>
      <w:r>
        <w:rPr>
          <w:rFonts w:ascii="Museo Sans 300" w:hAnsi="Museo Sans 300" w:cs="Arial"/>
        </w:rPr>
        <w:t xml:space="preserve"> Hás.</w:t>
      </w:r>
    </w:p>
    <w:p w14:paraId="4E5471EB" w14:textId="77777777" w:rsidR="005731FF" w:rsidRDefault="005731FF" w:rsidP="00413169">
      <w:pPr>
        <w:rPr>
          <w:rFonts w:ascii="Museo Sans 300" w:hAnsi="Museo Sans 300"/>
          <w:b/>
          <w:sz w:val="24"/>
          <w:szCs w:val="24"/>
        </w:rPr>
      </w:pPr>
    </w:p>
    <w:p w14:paraId="18A31898" w14:textId="5E61D126" w:rsidR="005731FF" w:rsidRDefault="005731FF" w:rsidP="00386630">
      <w:pPr>
        <w:pStyle w:val="Prrafodelista"/>
        <w:numPr>
          <w:ilvl w:val="0"/>
          <w:numId w:val="61"/>
        </w:numPr>
        <w:ind w:left="1134" w:hanging="708"/>
        <w:jc w:val="both"/>
        <w:rPr>
          <w:rFonts w:ascii="Museo Sans 300" w:hAnsi="Museo Sans 300"/>
        </w:rPr>
      </w:pPr>
      <w:r>
        <w:rPr>
          <w:rFonts w:ascii="Museo Sans 300" w:hAnsi="Museo Sans 300"/>
          <w:b/>
        </w:rPr>
        <w:t>En el Punto XVIII de</w:t>
      </w:r>
      <w:r w:rsidR="00B05BDA">
        <w:rPr>
          <w:rFonts w:ascii="Museo Sans 300" w:hAnsi="Museo Sans 300"/>
          <w:b/>
        </w:rPr>
        <w:t>l</w:t>
      </w:r>
      <w:r w:rsidR="00D164CE">
        <w:rPr>
          <w:rFonts w:ascii="Museo Sans 300" w:hAnsi="Museo Sans 300"/>
          <w:b/>
        </w:rPr>
        <w:t xml:space="preserve"> Acta de Sesión Ordinaria 41-</w:t>
      </w:r>
      <w:r>
        <w:rPr>
          <w:rFonts w:ascii="Museo Sans 300" w:hAnsi="Museo Sans 300"/>
          <w:b/>
        </w:rPr>
        <w:t xml:space="preserve">99, </w:t>
      </w:r>
      <w:r w:rsidR="00B05BDA">
        <w:rPr>
          <w:rFonts w:ascii="Museo Sans 300" w:hAnsi="Museo Sans 300"/>
          <w:b/>
        </w:rPr>
        <w:t>de fecha 16 de diciembre de</w:t>
      </w:r>
      <w:r>
        <w:rPr>
          <w:rFonts w:ascii="Museo Sans 300" w:hAnsi="Museo Sans 300"/>
          <w:b/>
        </w:rPr>
        <w:t xml:space="preserve"> 1999</w:t>
      </w:r>
      <w:r>
        <w:rPr>
          <w:rFonts w:ascii="Museo Sans 300" w:hAnsi="Museo Sans 300"/>
        </w:rPr>
        <w:t xml:space="preserve">, se adjudicó entre otros, el </w:t>
      </w:r>
      <w:r>
        <w:rPr>
          <w:rFonts w:ascii="Museo Sans 300" w:hAnsi="Museo Sans 300"/>
          <w:b/>
        </w:rPr>
        <w:t xml:space="preserve">Solar </w:t>
      </w:r>
      <w:r w:rsidR="00D91FF2">
        <w:rPr>
          <w:rFonts w:ascii="Museo Sans 300" w:hAnsi="Museo Sans 300"/>
          <w:b/>
        </w:rPr>
        <w:t>---</w:t>
      </w:r>
      <w:r>
        <w:rPr>
          <w:rFonts w:ascii="Museo Sans 300" w:hAnsi="Museo Sans 300"/>
          <w:b/>
        </w:rPr>
        <w:t xml:space="preserve">, Polígono </w:t>
      </w:r>
      <w:r w:rsidR="00D91FF2">
        <w:rPr>
          <w:rFonts w:ascii="Museo Sans 300" w:hAnsi="Museo Sans 300"/>
          <w:b/>
        </w:rPr>
        <w:t>---</w:t>
      </w:r>
      <w:r>
        <w:rPr>
          <w:rFonts w:ascii="Museo Sans 300" w:hAnsi="Museo Sans 300"/>
          <w:b/>
        </w:rPr>
        <w:t xml:space="preserve">, </w:t>
      </w:r>
      <w:r>
        <w:rPr>
          <w:rFonts w:ascii="Museo Sans 300" w:hAnsi="Museo Sans 300"/>
        </w:rPr>
        <w:t>con un área de 731.98 Mts.², y un precio de $125.48, a favor de los señores: Marcos Guzmán Urías, Alma Beatriz Ramos Guzmán, Juan de Jesús Ramos, Marco Tulio Ramos Guzmán, Sonia del Carmen Ramos Guzmán y Wilfredo Ramos Guzmán.</w:t>
      </w:r>
    </w:p>
    <w:p w14:paraId="296FA6F1" w14:textId="77777777" w:rsidR="00413169" w:rsidRPr="00D91FF2" w:rsidRDefault="00413169" w:rsidP="00D91FF2">
      <w:pPr>
        <w:rPr>
          <w:rFonts w:ascii="Museo Sans 300" w:hAnsi="Museo Sans 300"/>
        </w:rPr>
      </w:pPr>
    </w:p>
    <w:p w14:paraId="64DE1D78" w14:textId="77D4CEDB" w:rsidR="005731FF" w:rsidRDefault="005731FF" w:rsidP="00386630">
      <w:pPr>
        <w:pStyle w:val="Prrafodelista"/>
        <w:numPr>
          <w:ilvl w:val="0"/>
          <w:numId w:val="61"/>
        </w:numPr>
        <w:ind w:left="1134" w:hanging="708"/>
        <w:jc w:val="both"/>
        <w:rPr>
          <w:rFonts w:ascii="Museo Sans 300" w:hAnsi="Museo Sans 300"/>
        </w:rPr>
      </w:pPr>
      <w:r>
        <w:rPr>
          <w:rFonts w:ascii="Museo Sans 300" w:hAnsi="Museo Sans 300"/>
        </w:rPr>
        <w:t>Habiéndose actualizado la información de la adjudicación del inmueble, se hace necesaria la modificación del punto</w:t>
      </w:r>
      <w:r w:rsidR="00B05BDA">
        <w:rPr>
          <w:rFonts w:ascii="Museo Sans 300" w:hAnsi="Museo Sans 300"/>
        </w:rPr>
        <w:t xml:space="preserve"> de acta</w:t>
      </w:r>
      <w:r>
        <w:rPr>
          <w:rFonts w:ascii="Museo Sans 300" w:hAnsi="Museo Sans 300"/>
        </w:rPr>
        <w:t xml:space="preserve"> citado anteriormente</w:t>
      </w:r>
      <w:r w:rsidR="00B05BDA">
        <w:rPr>
          <w:rFonts w:ascii="Museo Sans 300" w:hAnsi="Museo Sans 300"/>
        </w:rPr>
        <w:t>,</w:t>
      </w:r>
      <w:r>
        <w:rPr>
          <w:rFonts w:ascii="Museo Sans 300" w:hAnsi="Museo Sans 300"/>
        </w:rPr>
        <w:t xml:space="preserve"> por las siguientes causales:</w:t>
      </w:r>
    </w:p>
    <w:p w14:paraId="381D8373" w14:textId="77777777" w:rsidR="005731FF" w:rsidRDefault="005731FF" w:rsidP="00413169">
      <w:pPr>
        <w:pStyle w:val="Prrafodelista"/>
        <w:rPr>
          <w:rFonts w:ascii="Museo Sans 300" w:hAnsi="Museo Sans 300"/>
        </w:rPr>
      </w:pPr>
    </w:p>
    <w:p w14:paraId="5F489A1C" w14:textId="6FFB3BA8" w:rsidR="005731FF" w:rsidRDefault="00B05BDA" w:rsidP="00386630">
      <w:pPr>
        <w:pStyle w:val="Prrafodelista"/>
        <w:numPr>
          <w:ilvl w:val="0"/>
          <w:numId w:val="62"/>
        </w:numPr>
        <w:ind w:left="1418" w:hanging="284"/>
        <w:jc w:val="both"/>
        <w:rPr>
          <w:rFonts w:ascii="Museo Sans 300" w:hAnsi="Museo Sans 300"/>
        </w:rPr>
      </w:pPr>
      <w:r>
        <w:rPr>
          <w:rFonts w:ascii="Museo Sans 300" w:hAnsi="Museo Sans 300"/>
        </w:rPr>
        <w:t xml:space="preserve">Corregir </w:t>
      </w:r>
      <w:r w:rsidR="005731FF">
        <w:rPr>
          <w:rFonts w:ascii="Museo Sans 300" w:hAnsi="Museo Sans 300"/>
        </w:rPr>
        <w:t xml:space="preserve"> nomenclatura y área del Solar </w:t>
      </w:r>
      <w:r w:rsidR="00D91FF2">
        <w:rPr>
          <w:rFonts w:ascii="Museo Sans 300" w:hAnsi="Museo Sans 300"/>
        </w:rPr>
        <w:t>---</w:t>
      </w:r>
      <w:r w:rsidR="005731FF">
        <w:rPr>
          <w:rFonts w:ascii="Museo Sans 300" w:hAnsi="Museo Sans 300"/>
        </w:rPr>
        <w:t xml:space="preserve">, Polígono </w:t>
      </w:r>
      <w:r w:rsidR="00D91FF2">
        <w:rPr>
          <w:rFonts w:ascii="Museo Sans 300" w:hAnsi="Museo Sans 300"/>
        </w:rPr>
        <w:t>---</w:t>
      </w:r>
      <w:r w:rsidR="005731FF">
        <w:rPr>
          <w:rFonts w:ascii="Museo Sans 300" w:hAnsi="Museo Sans 300"/>
        </w:rPr>
        <w:t>, esto debido a que Junta Directiva aprobó la adjudicación con un área de 731.98 Mt.²; sin embargo, al reprocesar los planos e inscribir la Desmembración en Cabeza de su Dueño a favor de ISTA, resultó que la nomenclatura y área han variado, siendo</w:t>
      </w:r>
      <w:r w:rsidR="005731FF">
        <w:rPr>
          <w:rFonts w:ascii="Museo Sans 300" w:hAnsi="Museo Sans 300"/>
          <w:b/>
        </w:rPr>
        <w:t xml:space="preserve"> </w:t>
      </w:r>
      <w:r w:rsidR="005731FF">
        <w:rPr>
          <w:rFonts w:ascii="Museo Sans 300" w:hAnsi="Museo Sans 300"/>
        </w:rPr>
        <w:t xml:space="preserve">la identificación correcta </w:t>
      </w:r>
      <w:r w:rsidR="005731FF">
        <w:rPr>
          <w:rFonts w:ascii="Museo Sans 300" w:hAnsi="Museo Sans 300"/>
          <w:b/>
        </w:rPr>
        <w:t xml:space="preserve">SOLAR </w:t>
      </w:r>
      <w:r w:rsidR="00D91FF2">
        <w:rPr>
          <w:rFonts w:ascii="Museo Sans 300" w:hAnsi="Museo Sans 300"/>
          <w:b/>
        </w:rPr>
        <w:t>---</w:t>
      </w:r>
      <w:r w:rsidR="005731FF">
        <w:rPr>
          <w:rFonts w:ascii="Museo Sans 300" w:hAnsi="Museo Sans 300"/>
          <w:b/>
        </w:rPr>
        <w:t xml:space="preserve">, POLÍGONO </w:t>
      </w:r>
      <w:r w:rsidR="00D91FF2">
        <w:rPr>
          <w:rFonts w:ascii="Museo Sans 300" w:hAnsi="Museo Sans 300"/>
          <w:b/>
        </w:rPr>
        <w:t>---</w:t>
      </w:r>
      <w:r w:rsidR="005731FF">
        <w:rPr>
          <w:rFonts w:ascii="Museo Sans 300" w:hAnsi="Museo Sans 300"/>
          <w:b/>
        </w:rPr>
        <w:t xml:space="preserve">, PORCION </w:t>
      </w:r>
      <w:r>
        <w:rPr>
          <w:rFonts w:ascii="Museo Sans 300" w:hAnsi="Museo Sans 300"/>
          <w:b/>
        </w:rPr>
        <w:t>RE</w:t>
      </w:r>
      <w:r w:rsidR="005731FF">
        <w:rPr>
          <w:rFonts w:ascii="Museo Sans 300" w:hAnsi="Museo Sans 300"/>
          <w:b/>
        </w:rPr>
        <w:t xml:space="preserve">SERVA ISTA </w:t>
      </w:r>
      <w:r w:rsidR="00D91FF2">
        <w:rPr>
          <w:rFonts w:ascii="Museo Sans 300" w:hAnsi="Museo Sans 300"/>
          <w:b/>
        </w:rPr>
        <w:t>---</w:t>
      </w:r>
      <w:r w:rsidR="005731FF">
        <w:rPr>
          <w:rFonts w:ascii="Museo Sans 300" w:hAnsi="Museo Sans 300"/>
          <w:b/>
        </w:rPr>
        <w:t xml:space="preserve">, </w:t>
      </w:r>
      <w:r w:rsidR="005731FF">
        <w:rPr>
          <w:rFonts w:ascii="Museo Sans 300" w:hAnsi="Museo Sans 300"/>
        </w:rPr>
        <w:t xml:space="preserve">con un área de 701.00 Mt.², resultando que ésta ha disminuido en 30.98 Mt.², lo cual ha sido aceptado por la titular de la adjudicación, según consta en el Acta de Aceptación de Corrección de Nomenclatura y Reducción de Área de Inmueble, de fecha 7 de </w:t>
      </w:r>
      <w:r>
        <w:rPr>
          <w:rFonts w:ascii="Museo Sans 300" w:hAnsi="Museo Sans 300"/>
        </w:rPr>
        <w:t>julio de</w:t>
      </w:r>
      <w:r w:rsidR="005731FF">
        <w:rPr>
          <w:rFonts w:ascii="Museo Sans 300" w:hAnsi="Museo Sans 300"/>
        </w:rPr>
        <w:t xml:space="preserve"> 2022, anexa al expediente respectivo.</w:t>
      </w:r>
    </w:p>
    <w:p w14:paraId="7F4CFB03" w14:textId="77777777" w:rsidR="005731FF" w:rsidRDefault="005731FF" w:rsidP="00413169">
      <w:pPr>
        <w:tabs>
          <w:tab w:val="left" w:pos="1134"/>
        </w:tabs>
        <w:ind w:left="1418" w:hanging="284"/>
        <w:jc w:val="both"/>
        <w:rPr>
          <w:rFonts w:ascii="Museo Sans 300" w:hAnsi="Museo Sans 300"/>
          <w:sz w:val="24"/>
          <w:szCs w:val="24"/>
          <w:highlight w:val="yellow"/>
          <w:u w:val="single"/>
        </w:rPr>
      </w:pPr>
    </w:p>
    <w:p w14:paraId="47468FEF" w14:textId="59E9D8DA" w:rsidR="005731FF" w:rsidRDefault="00B05BDA" w:rsidP="00386630">
      <w:pPr>
        <w:pStyle w:val="Prrafodelista"/>
        <w:numPr>
          <w:ilvl w:val="0"/>
          <w:numId w:val="62"/>
        </w:numPr>
        <w:tabs>
          <w:tab w:val="left" w:pos="1134"/>
        </w:tabs>
        <w:ind w:left="1418" w:hanging="284"/>
        <w:jc w:val="both"/>
        <w:rPr>
          <w:rFonts w:ascii="Museo Sans 300" w:hAnsi="Museo Sans 300"/>
          <w:b/>
          <w:bCs/>
        </w:rPr>
      </w:pPr>
      <w:r>
        <w:rPr>
          <w:rFonts w:ascii="Museo Sans 300" w:hAnsi="Museo Sans 300"/>
        </w:rPr>
        <w:lastRenderedPageBreak/>
        <w:t>Excluir</w:t>
      </w:r>
      <w:r w:rsidR="005731FF">
        <w:rPr>
          <w:rFonts w:ascii="Museo Sans 300" w:hAnsi="Museo Sans 300"/>
        </w:rPr>
        <w:t xml:space="preserve"> </w:t>
      </w:r>
      <w:r>
        <w:rPr>
          <w:rFonts w:ascii="Museo Sans 300" w:hAnsi="Museo Sans 300"/>
        </w:rPr>
        <w:t>a</w:t>
      </w:r>
      <w:r w:rsidR="005731FF">
        <w:rPr>
          <w:rFonts w:ascii="Museo Sans 300" w:hAnsi="Museo Sans 300"/>
        </w:rPr>
        <w:t xml:space="preserve"> los señores</w:t>
      </w:r>
      <w:r>
        <w:rPr>
          <w:rFonts w:ascii="Museo Sans 300" w:hAnsi="Museo Sans 300"/>
        </w:rPr>
        <w:t xml:space="preserve">: </w:t>
      </w:r>
      <w:r>
        <w:rPr>
          <w:rFonts w:ascii="Museo Sans 300" w:hAnsi="Museo Sans 300"/>
          <w:b/>
        </w:rPr>
        <w:t>MARCOS GUZMÁN URÍAS</w:t>
      </w:r>
      <w:r w:rsidR="005731FF">
        <w:rPr>
          <w:rFonts w:ascii="Museo Sans 300" w:hAnsi="Museo Sans 300"/>
        </w:rPr>
        <w:t xml:space="preserve">, </w:t>
      </w:r>
      <w:r>
        <w:rPr>
          <w:rFonts w:ascii="Museo Sans 300" w:hAnsi="Museo Sans 300"/>
        </w:rPr>
        <w:t xml:space="preserve">por fallecimiento, </w:t>
      </w:r>
      <w:r w:rsidR="005731FF">
        <w:rPr>
          <w:rFonts w:ascii="Museo Sans 300" w:hAnsi="Museo Sans 300"/>
        </w:rPr>
        <w:t xml:space="preserve">causal comprobada con la Certificación a folio </w:t>
      </w:r>
      <w:r w:rsidR="00D91FF2">
        <w:rPr>
          <w:rFonts w:ascii="Museo Sans 300" w:hAnsi="Museo Sans 300"/>
        </w:rPr>
        <w:t>---</w:t>
      </w:r>
      <w:r w:rsidR="005731FF">
        <w:rPr>
          <w:rFonts w:ascii="Museo Sans 300" w:hAnsi="Museo Sans 300"/>
        </w:rPr>
        <w:t xml:space="preserve">, Libro </w:t>
      </w:r>
      <w:r w:rsidR="00D91FF2">
        <w:rPr>
          <w:rFonts w:ascii="Museo Sans 300" w:hAnsi="Museo Sans 300"/>
        </w:rPr>
        <w:t>---</w:t>
      </w:r>
      <w:r w:rsidR="005731FF">
        <w:rPr>
          <w:rFonts w:ascii="Museo Sans 300" w:hAnsi="Museo Sans 300"/>
        </w:rPr>
        <w:t xml:space="preserve"> de Partidas de Defunción que la Alcaldía Municipal de San Luis Talpa, departamento de La Paz, llevó en el año </w:t>
      </w:r>
      <w:r w:rsidR="00D91FF2">
        <w:rPr>
          <w:rFonts w:ascii="Museo Sans 300" w:hAnsi="Museo Sans 300"/>
        </w:rPr>
        <w:t>---</w:t>
      </w:r>
      <w:r w:rsidR="005731FF">
        <w:rPr>
          <w:rFonts w:ascii="Museo Sans 300" w:hAnsi="Museo Sans 300"/>
        </w:rPr>
        <w:t>, en la que consta que el referido señor,</w:t>
      </w:r>
      <w:r w:rsidR="005731FF">
        <w:rPr>
          <w:rFonts w:ascii="Museo Sans 300" w:hAnsi="Museo Sans 300"/>
          <w:b/>
          <w:i/>
        </w:rPr>
        <w:t xml:space="preserve"> </w:t>
      </w:r>
      <w:r w:rsidR="005731FF">
        <w:rPr>
          <w:rFonts w:ascii="Museo Sans 300" w:hAnsi="Museo Sans 300"/>
        </w:rPr>
        <w:t>falleci</w:t>
      </w:r>
      <w:r>
        <w:rPr>
          <w:rFonts w:ascii="Museo Sans 300" w:hAnsi="Museo Sans 300"/>
        </w:rPr>
        <w:t>ó el día 23 de diciembre de 2001,</w:t>
      </w:r>
      <w:r w:rsidR="005731FF">
        <w:rPr>
          <w:rFonts w:ascii="Museo Sans 300" w:hAnsi="Museo Sans 300"/>
        </w:rPr>
        <w:t xml:space="preserve"> y </w:t>
      </w:r>
      <w:r>
        <w:rPr>
          <w:rFonts w:ascii="Museo Sans 300" w:hAnsi="Museo Sans 300"/>
          <w:b/>
        </w:rPr>
        <w:t>JUAN DE JESÚS RAMOS</w:t>
      </w:r>
      <w:r w:rsidR="005731FF">
        <w:rPr>
          <w:rFonts w:ascii="Museo Sans 300" w:hAnsi="Museo Sans 300"/>
        </w:rPr>
        <w:t xml:space="preserve">, causal comprobada con la Certificación a folio </w:t>
      </w:r>
      <w:r w:rsidR="00D91FF2">
        <w:rPr>
          <w:rFonts w:ascii="Museo Sans 300" w:hAnsi="Museo Sans 300"/>
        </w:rPr>
        <w:t>---</w:t>
      </w:r>
      <w:r w:rsidR="005731FF">
        <w:rPr>
          <w:rFonts w:ascii="Museo Sans 300" w:hAnsi="Museo Sans 300"/>
        </w:rPr>
        <w:t xml:space="preserve">, Libro </w:t>
      </w:r>
      <w:r w:rsidR="00D91FF2">
        <w:rPr>
          <w:rFonts w:ascii="Museo Sans 300" w:hAnsi="Museo Sans 300"/>
        </w:rPr>
        <w:t>---</w:t>
      </w:r>
      <w:r w:rsidR="005731FF">
        <w:rPr>
          <w:rFonts w:ascii="Museo Sans 300" w:hAnsi="Museo Sans 300"/>
        </w:rPr>
        <w:t xml:space="preserve"> de Partidas de Defunción que la Alcaldía Municipal de San Luis Talpa, departamento de La Paz, llevó en el año 2021, en la que consta que el referido señor,</w:t>
      </w:r>
      <w:r w:rsidR="005731FF">
        <w:rPr>
          <w:rFonts w:ascii="Museo Sans 300" w:hAnsi="Museo Sans 300"/>
          <w:b/>
          <w:i/>
        </w:rPr>
        <w:t xml:space="preserve"> </w:t>
      </w:r>
      <w:r w:rsidR="005731FF">
        <w:rPr>
          <w:rFonts w:ascii="Museo Sans 300" w:hAnsi="Museo Sans 300"/>
        </w:rPr>
        <w:t>fal</w:t>
      </w:r>
      <w:r>
        <w:rPr>
          <w:rFonts w:ascii="Museo Sans 300" w:hAnsi="Museo Sans 300"/>
        </w:rPr>
        <w:t>leció el día 25 de abril de</w:t>
      </w:r>
      <w:r w:rsidR="005731FF">
        <w:rPr>
          <w:rFonts w:ascii="Museo Sans 300" w:hAnsi="Museo Sans 300"/>
        </w:rPr>
        <w:t xml:space="preserve"> 2021, según Solicitudes de Exclusión de beneficiar</w:t>
      </w:r>
      <w:r>
        <w:rPr>
          <w:rFonts w:ascii="Museo Sans 300" w:hAnsi="Museo Sans 300"/>
        </w:rPr>
        <w:t>ios de fecha 07 de julio de</w:t>
      </w:r>
      <w:r w:rsidR="005731FF">
        <w:rPr>
          <w:rFonts w:ascii="Museo Sans 300" w:hAnsi="Museo Sans 300"/>
        </w:rPr>
        <w:t xml:space="preserve"> 2022, documentos anexos al expediente.</w:t>
      </w:r>
    </w:p>
    <w:p w14:paraId="790CA8C0" w14:textId="77777777" w:rsidR="005731FF" w:rsidRDefault="005731FF" w:rsidP="00413169">
      <w:pPr>
        <w:pStyle w:val="Prrafodelista"/>
        <w:ind w:left="1418" w:hanging="284"/>
        <w:rPr>
          <w:rFonts w:ascii="Museo Sans 300" w:hAnsi="Museo Sans 300"/>
        </w:rPr>
      </w:pPr>
    </w:p>
    <w:p w14:paraId="75B2C149" w14:textId="36B1AD47" w:rsidR="005731FF" w:rsidRDefault="00B05BDA" w:rsidP="00386630">
      <w:pPr>
        <w:pStyle w:val="Prrafodelista"/>
        <w:numPr>
          <w:ilvl w:val="0"/>
          <w:numId w:val="62"/>
        </w:numPr>
        <w:ind w:left="1418" w:hanging="284"/>
        <w:jc w:val="both"/>
        <w:rPr>
          <w:rFonts w:ascii="Museo Sans 300" w:hAnsi="Museo Sans 300"/>
        </w:rPr>
      </w:pPr>
      <w:r>
        <w:rPr>
          <w:rFonts w:ascii="Museo Sans 300" w:hAnsi="Museo Sans 300"/>
        </w:rPr>
        <w:t>Corregir el</w:t>
      </w:r>
      <w:r w:rsidR="005731FF">
        <w:rPr>
          <w:rFonts w:ascii="Museo Sans 300" w:hAnsi="Museo Sans 300"/>
        </w:rPr>
        <w:t xml:space="preserve"> nombre de las señoras: </w:t>
      </w:r>
      <w:r>
        <w:rPr>
          <w:rFonts w:ascii="Museo Sans 300" w:hAnsi="Museo Sans 300"/>
        </w:rPr>
        <w:t>ALMA BEATRIZ RAMOS GUZMÁN</w:t>
      </w:r>
      <w:r w:rsidR="007C4543">
        <w:rPr>
          <w:rFonts w:ascii="Museo Sans 300" w:hAnsi="Museo Sans 300"/>
        </w:rPr>
        <w:t>,</w:t>
      </w:r>
      <w:r>
        <w:rPr>
          <w:rFonts w:ascii="Museo Sans 300" w:hAnsi="Museo Sans 300"/>
        </w:rPr>
        <w:t xml:space="preserve"> y SONIA DEL CARMEN RAMOS GUZMÁN</w:t>
      </w:r>
      <w:r w:rsidR="005731FF">
        <w:rPr>
          <w:rFonts w:ascii="Museo Sans 300" w:hAnsi="Museo Sans 300"/>
        </w:rPr>
        <w:t xml:space="preserve">, siendo lo correcto según Documentos Únicos de Identidad: </w:t>
      </w:r>
      <w:r w:rsidR="007C4543" w:rsidRPr="007C4543">
        <w:rPr>
          <w:rFonts w:ascii="Museo Sans 300" w:hAnsi="Museo Sans 300"/>
          <w:b/>
        </w:rPr>
        <w:t>ALMA BEATRIZ RAMOS DE LLANES</w:t>
      </w:r>
      <w:r w:rsidR="007C4543">
        <w:rPr>
          <w:rFonts w:ascii="Museo Sans 300" w:hAnsi="Museo Sans 300"/>
        </w:rPr>
        <w:t xml:space="preserve"> </w:t>
      </w:r>
      <w:r w:rsidR="005731FF">
        <w:rPr>
          <w:rFonts w:ascii="Museo Sans 300" w:hAnsi="Museo Sans 300"/>
        </w:rPr>
        <w:t xml:space="preserve">y </w:t>
      </w:r>
      <w:r w:rsidR="007C4543" w:rsidRPr="007C4543">
        <w:rPr>
          <w:rFonts w:ascii="Museo Sans 300" w:hAnsi="Museo Sans 300"/>
          <w:b/>
        </w:rPr>
        <w:t>SONIA DEL CARMEN RAMOS DE VÁSQUEZ</w:t>
      </w:r>
      <w:r w:rsidR="005731FF" w:rsidRPr="007C4543">
        <w:rPr>
          <w:rFonts w:ascii="Museo Sans 300" w:hAnsi="Museo Sans 300"/>
          <w:b/>
        </w:rPr>
        <w:t>.</w:t>
      </w:r>
    </w:p>
    <w:p w14:paraId="61DB3DBF" w14:textId="77777777" w:rsidR="005731FF" w:rsidRDefault="005731FF" w:rsidP="00413169">
      <w:pPr>
        <w:pStyle w:val="Prrafodelista"/>
        <w:rPr>
          <w:rFonts w:ascii="Museo Sans 300" w:hAnsi="Museo Sans 300"/>
        </w:rPr>
      </w:pPr>
    </w:p>
    <w:p w14:paraId="32DCA2C0" w14:textId="77777777" w:rsidR="005731FF" w:rsidRDefault="005731FF" w:rsidP="00386630">
      <w:pPr>
        <w:pStyle w:val="Prrafodelista"/>
        <w:numPr>
          <w:ilvl w:val="0"/>
          <w:numId w:val="61"/>
        </w:numPr>
        <w:ind w:left="1134" w:hanging="708"/>
        <w:jc w:val="both"/>
        <w:rPr>
          <w:rFonts w:ascii="Museo Sans 300" w:hAnsi="Museo Sans 300"/>
        </w:rPr>
      </w:pPr>
      <w:r>
        <w:rPr>
          <w:rFonts w:ascii="Museo Sans 300" w:hAnsi="Museo Sans 300"/>
        </w:rPr>
        <w:t xml:space="preserve">Conforme Acta de Posesión Material de fecha 7 de julio de 2022, </w:t>
      </w:r>
      <w:r>
        <w:rPr>
          <w:rFonts w:ascii="Museo Sans 300" w:hAnsi="Museo Sans 300"/>
          <w:color w:val="000000" w:themeColor="text1"/>
        </w:rPr>
        <w:t xml:space="preserve">elaborada por el técnico del </w:t>
      </w:r>
      <w:r>
        <w:rPr>
          <w:rFonts w:ascii="Museo Sans 300" w:hAnsi="Museo Sans 300"/>
        </w:rPr>
        <w:t>Centro Estratégico de Transformación e Innovación Agropecuaria, CETIA III, Sección de Transferencia de Tierras, señor David Jacob Alvarado, la beneficiaria se encuentra poseyendo el inmueble de forma quieta, pacífica y sin interrupción desde hace 23 años.</w:t>
      </w:r>
    </w:p>
    <w:p w14:paraId="03BD954D" w14:textId="77777777" w:rsidR="00413169" w:rsidRPr="00686261" w:rsidRDefault="00413169" w:rsidP="00686261">
      <w:pPr>
        <w:jc w:val="both"/>
        <w:rPr>
          <w:rFonts w:ascii="Museo Sans 300" w:hAnsi="Museo Sans 300"/>
        </w:rPr>
      </w:pPr>
    </w:p>
    <w:p w14:paraId="381DE827" w14:textId="7F8A2281" w:rsidR="005731FF" w:rsidRDefault="005731FF" w:rsidP="00386630">
      <w:pPr>
        <w:pStyle w:val="Prrafodelista"/>
        <w:numPr>
          <w:ilvl w:val="0"/>
          <w:numId w:val="61"/>
        </w:numPr>
        <w:ind w:left="1134" w:hanging="708"/>
        <w:jc w:val="both"/>
        <w:rPr>
          <w:rFonts w:ascii="Museo Sans 300" w:hAnsi="Museo Sans 300"/>
          <w:color w:val="000000" w:themeColor="text1"/>
        </w:rPr>
      </w:pPr>
      <w:r>
        <w:rPr>
          <w:rFonts w:ascii="Museo Sans 300" w:hAnsi="Museo Sans 300"/>
        </w:rPr>
        <w:t>De acuerdo a declaración simple contenida en la Solicitud de Adjudicación de Inmueble de fecha 07 de julio de 2022, la adjudicataria manifiesta que ni ella ni los integrantes de su grupo familiar son empleados de ISTA</w:t>
      </w:r>
      <w:r w:rsidR="007C4543">
        <w:rPr>
          <w:rFonts w:ascii="Museo Sans 300" w:hAnsi="Museo Sans 300"/>
        </w:rPr>
        <w:t>,</w:t>
      </w:r>
      <w:r>
        <w:rPr>
          <w:rFonts w:ascii="Museo Sans 300" w:hAnsi="Museo Sans 300"/>
        </w:rPr>
        <w:t xml:space="preserve"> </w:t>
      </w:r>
      <w:r>
        <w:rPr>
          <w:rFonts w:ascii="Museo Sans 300" w:hAnsi="Museo Sans 300"/>
          <w:color w:val="000000"/>
        </w:rPr>
        <w:t>situación verificada en el Sistema de Consulta de Solicitantes para Adjudicaciones que contiene la Base de Datos de Empleados de este Instituto.</w:t>
      </w:r>
    </w:p>
    <w:p w14:paraId="6E5FF9A1" w14:textId="77777777" w:rsidR="005731FF" w:rsidRDefault="005731FF" w:rsidP="00413169">
      <w:pPr>
        <w:pStyle w:val="Prrafodelista"/>
        <w:rPr>
          <w:rFonts w:ascii="Museo Sans 300" w:hAnsi="Museo Sans 300"/>
        </w:rPr>
      </w:pPr>
    </w:p>
    <w:p w14:paraId="72F8910B" w14:textId="51020477" w:rsidR="005731FF" w:rsidRDefault="005731FF" w:rsidP="00413169">
      <w:pPr>
        <w:tabs>
          <w:tab w:val="left" w:pos="4802"/>
        </w:tabs>
        <w:jc w:val="both"/>
        <w:rPr>
          <w:rFonts w:ascii="Museo Sans 300" w:hAnsi="Museo Sans 300"/>
          <w:color w:val="000000"/>
          <w:sz w:val="24"/>
          <w:szCs w:val="24"/>
        </w:rPr>
      </w:pPr>
      <w:r>
        <w:rPr>
          <w:rFonts w:ascii="Museo Sans 300" w:hAnsi="Museo Sans 300"/>
          <w:sz w:val="24"/>
          <w:szCs w:val="24"/>
        </w:rPr>
        <w:t xml:space="preserve">Tomando en cuenta lo expuesto y habiendo tenido a la vista: Cuadro de causales, Listado de valores y extensiones, reporte de valúo por solar, Solicitud de Adjudicación de Inmueble, Acta de Posesión Material, copias de Documentos Únicos de Identidad, y Tarjetas de Identificación Tributaria, Certificaciones de Partidas de Nacimiento y de Defunción, Testimonio de Escritura Pública de Poder Especial, constancia de cancelación de crédito, Acta de aceptación de corrección de nomenclatura y reducción de área de inmueble, Razón y Constancia de Inscripción de Desmembración en Cabeza de su Dueño a favor del ISTA, </w:t>
      </w:r>
      <w:r>
        <w:rPr>
          <w:rFonts w:ascii="Museo Sans 300" w:hAnsi="Museo Sans 300"/>
          <w:sz w:val="24"/>
          <w:szCs w:val="24"/>
          <w:lang w:eastAsia="es-ES"/>
        </w:rPr>
        <w:t xml:space="preserve">Solicitudes de Exclusión de Beneficiarios, </w:t>
      </w:r>
      <w:r>
        <w:rPr>
          <w:rFonts w:ascii="Museo Sans 300" w:hAnsi="Museo Sans 300"/>
          <w:sz w:val="24"/>
          <w:szCs w:val="24"/>
        </w:rPr>
        <w:t>reporte de búsqueda de solicitante pa</w:t>
      </w:r>
      <w:r w:rsidR="007C4543">
        <w:rPr>
          <w:rFonts w:ascii="Museo Sans 300" w:hAnsi="Museo Sans 300"/>
          <w:sz w:val="24"/>
          <w:szCs w:val="24"/>
        </w:rPr>
        <w:t>ra adjudicación emitido por la</w:t>
      </w:r>
      <w:r>
        <w:rPr>
          <w:rFonts w:ascii="Museo Sans 300" w:hAnsi="Museo Sans 300"/>
          <w:sz w:val="24"/>
          <w:szCs w:val="24"/>
        </w:rPr>
        <w:t xml:space="preserve"> Unidad</w:t>
      </w:r>
      <w:r w:rsidR="007C4543">
        <w:rPr>
          <w:rFonts w:ascii="Museo Sans 300" w:hAnsi="Museo Sans 300"/>
          <w:sz w:val="24"/>
          <w:szCs w:val="24"/>
        </w:rPr>
        <w:t xml:space="preserve"> de Adjudicación de Inmuebles</w:t>
      </w:r>
      <w:r>
        <w:rPr>
          <w:rFonts w:ascii="Museo Sans 300" w:hAnsi="Museo Sans 300"/>
          <w:sz w:val="24"/>
          <w:szCs w:val="24"/>
        </w:rPr>
        <w:t xml:space="preserve">, reporte de inmueble pendiente de escriturar, copia de acuerdos de Junta Directiva, se estima procedente resolver favorablemente a lo solicitado. </w:t>
      </w:r>
    </w:p>
    <w:p w14:paraId="44E14111" w14:textId="77777777" w:rsidR="005731FF" w:rsidRDefault="005731FF" w:rsidP="00413169">
      <w:pPr>
        <w:tabs>
          <w:tab w:val="left" w:pos="4802"/>
        </w:tabs>
        <w:jc w:val="both"/>
        <w:rPr>
          <w:rFonts w:ascii="Museo Sans 300" w:hAnsi="Museo Sans 300"/>
          <w:color w:val="000000"/>
          <w:sz w:val="24"/>
          <w:szCs w:val="24"/>
        </w:rPr>
      </w:pPr>
    </w:p>
    <w:p w14:paraId="1089FC93" w14:textId="7456ADC0" w:rsidR="005731FF" w:rsidRDefault="007C4543" w:rsidP="00413169">
      <w:pPr>
        <w:tabs>
          <w:tab w:val="left" w:pos="4802"/>
        </w:tabs>
        <w:jc w:val="both"/>
        <w:rPr>
          <w:rFonts w:ascii="Museo Sans 300" w:hAnsi="Museo Sans 300"/>
          <w:sz w:val="24"/>
          <w:szCs w:val="24"/>
          <w:lang w:eastAsia="es-ES"/>
        </w:rPr>
      </w:pPr>
      <w:r>
        <w:rPr>
          <w:rFonts w:ascii="Museo Sans 300" w:hAnsi="Museo Sans 300"/>
          <w:sz w:val="24"/>
          <w:szCs w:val="24"/>
          <w:lang w:eastAsia="es-ES"/>
        </w:rPr>
        <w:lastRenderedPageBreak/>
        <w:t>Estando conforme a Derecho la documentación correspondiente y en atención a lo recomendado por la Unidad de Adjudicación de Inmuebles</w:t>
      </w:r>
      <w:r>
        <w:rPr>
          <w:rFonts w:ascii="Museo Sans 300" w:hAnsi="Museo Sans 300"/>
          <w:color w:val="000000"/>
          <w:sz w:val="24"/>
          <w:szCs w:val="24"/>
          <w:lang w:eastAsia="es-ES"/>
        </w:rPr>
        <w:t>,</w:t>
      </w:r>
      <w:r>
        <w:rPr>
          <w:rFonts w:ascii="Museo Sans 300" w:hAnsi="Museo Sans 300"/>
          <w:sz w:val="24"/>
          <w:szCs w:val="24"/>
          <w:lang w:eastAsia="es-ES"/>
        </w:rPr>
        <w:t xml:space="preserve"> la Junta Directiva en uso de sus facultades y de </w:t>
      </w:r>
      <w:r w:rsidR="005731FF">
        <w:rPr>
          <w:rFonts w:ascii="Museo Sans 300" w:hAnsi="Museo Sans 300"/>
          <w:sz w:val="24"/>
          <w:szCs w:val="24"/>
          <w:lang w:eastAsia="es-ES"/>
        </w:rPr>
        <w:t xml:space="preserve">conformidad al Artículo 18 letras “g” y “h” de la Ley de Creación del Instituto Salvadoreño de Transformación Agraria, </w:t>
      </w:r>
      <w:r w:rsidRPr="007C4543">
        <w:rPr>
          <w:rFonts w:ascii="Museo Sans 300" w:hAnsi="Museo Sans 300"/>
          <w:b/>
          <w:sz w:val="24"/>
          <w:szCs w:val="24"/>
          <w:u w:val="single"/>
          <w:lang w:eastAsia="es-ES"/>
        </w:rPr>
        <w:t>ACUERDA</w:t>
      </w:r>
      <w:r w:rsidR="005731FF" w:rsidRPr="007C4543">
        <w:rPr>
          <w:rFonts w:ascii="Museo Sans 300" w:hAnsi="Museo Sans 300"/>
          <w:b/>
          <w:sz w:val="24"/>
          <w:szCs w:val="24"/>
          <w:u w:val="single"/>
          <w:lang w:eastAsia="es-ES"/>
        </w:rPr>
        <w:t>: PRIMERO:</w:t>
      </w:r>
      <w:r w:rsidR="005731FF">
        <w:rPr>
          <w:rFonts w:ascii="Museo Sans 300" w:hAnsi="Museo Sans 300"/>
          <w:b/>
          <w:sz w:val="24"/>
          <w:szCs w:val="24"/>
          <w:lang w:eastAsia="es-ES"/>
        </w:rPr>
        <w:t xml:space="preserve"> Modificar el</w:t>
      </w:r>
      <w:r w:rsidR="005731FF">
        <w:rPr>
          <w:rFonts w:ascii="Museo Sans 300" w:hAnsi="Museo Sans 300"/>
          <w:sz w:val="24"/>
          <w:szCs w:val="24"/>
          <w:lang w:eastAsia="es-ES"/>
        </w:rPr>
        <w:t xml:space="preserve"> </w:t>
      </w:r>
      <w:r w:rsidR="005731FF">
        <w:rPr>
          <w:rFonts w:ascii="Museo Sans 300" w:hAnsi="Museo Sans 300"/>
          <w:b/>
          <w:sz w:val="24"/>
          <w:szCs w:val="24"/>
          <w:lang w:eastAsia="es-ES"/>
        </w:rPr>
        <w:t>Punto XVIII de</w:t>
      </w:r>
      <w:r>
        <w:rPr>
          <w:rFonts w:ascii="Museo Sans 300" w:hAnsi="Museo Sans 300"/>
          <w:b/>
          <w:sz w:val="24"/>
          <w:szCs w:val="24"/>
          <w:lang w:eastAsia="es-ES"/>
        </w:rPr>
        <w:t>l</w:t>
      </w:r>
      <w:r w:rsidR="005731FF">
        <w:rPr>
          <w:rFonts w:ascii="Museo Sans 300" w:hAnsi="Museo Sans 300"/>
          <w:b/>
          <w:sz w:val="24"/>
          <w:szCs w:val="24"/>
          <w:lang w:eastAsia="es-ES"/>
        </w:rPr>
        <w:t xml:space="preserve"> Acta de Sesión Ordinaria 41-99, </w:t>
      </w:r>
      <w:r>
        <w:rPr>
          <w:rFonts w:ascii="Museo Sans 300" w:hAnsi="Museo Sans 300"/>
          <w:b/>
          <w:sz w:val="24"/>
          <w:szCs w:val="24"/>
          <w:lang w:eastAsia="es-ES"/>
        </w:rPr>
        <w:t>de fecha 16 de diciembre de</w:t>
      </w:r>
      <w:r w:rsidR="005731FF">
        <w:rPr>
          <w:rFonts w:ascii="Museo Sans 300" w:hAnsi="Museo Sans 300"/>
          <w:b/>
          <w:sz w:val="24"/>
          <w:szCs w:val="24"/>
          <w:lang w:eastAsia="es-ES"/>
        </w:rPr>
        <w:t xml:space="preserve"> 1999</w:t>
      </w:r>
      <w:r>
        <w:rPr>
          <w:rFonts w:ascii="Museo Sans 300" w:hAnsi="Museo Sans 300"/>
          <w:b/>
          <w:sz w:val="24"/>
          <w:szCs w:val="24"/>
          <w:lang w:eastAsia="es-ES"/>
        </w:rPr>
        <w:t>,</w:t>
      </w:r>
      <w:r w:rsidR="005731FF">
        <w:rPr>
          <w:rFonts w:ascii="Museo Sans 300" w:hAnsi="Museo Sans 300"/>
          <w:b/>
          <w:sz w:val="24"/>
          <w:szCs w:val="24"/>
          <w:lang w:eastAsia="es-ES"/>
        </w:rPr>
        <w:t xml:space="preserve"> </w:t>
      </w:r>
      <w:r w:rsidR="005731FF">
        <w:rPr>
          <w:rStyle w:val="Refdecomentario"/>
          <w:rFonts w:ascii="Museo Sans 300" w:hAnsi="Museo Sans 300"/>
          <w:sz w:val="24"/>
          <w:szCs w:val="24"/>
        </w:rPr>
        <w:t>mediante el cual se aprobó</w:t>
      </w:r>
      <w:r>
        <w:rPr>
          <w:rStyle w:val="Refdecomentario"/>
          <w:rFonts w:ascii="Museo Sans 300" w:hAnsi="Museo Sans 300"/>
          <w:sz w:val="24"/>
          <w:szCs w:val="24"/>
        </w:rPr>
        <w:t xml:space="preserve"> la adjudicación</w:t>
      </w:r>
      <w:r w:rsidR="005731FF">
        <w:rPr>
          <w:rStyle w:val="Refdecomentario"/>
          <w:rFonts w:ascii="Museo Sans 300" w:hAnsi="Museo Sans 300"/>
          <w:sz w:val="24"/>
          <w:szCs w:val="24"/>
        </w:rPr>
        <w:t>, entre otros,</w:t>
      </w:r>
      <w:r w:rsidR="005731FF">
        <w:rPr>
          <w:rFonts w:ascii="Museo Sans 300" w:hAnsi="Museo Sans 300"/>
          <w:b/>
          <w:sz w:val="24"/>
          <w:szCs w:val="24"/>
          <w:lang w:eastAsia="es-ES"/>
        </w:rPr>
        <w:t xml:space="preserve"> </w:t>
      </w:r>
      <w:r>
        <w:rPr>
          <w:rFonts w:ascii="Museo Sans 300" w:hAnsi="Museo Sans 300"/>
          <w:b/>
          <w:sz w:val="24"/>
          <w:szCs w:val="24"/>
          <w:lang w:eastAsia="es-ES"/>
        </w:rPr>
        <w:t xml:space="preserve">del </w:t>
      </w:r>
      <w:r w:rsidR="005731FF">
        <w:rPr>
          <w:rFonts w:ascii="Museo Sans 300" w:hAnsi="Museo Sans 300"/>
          <w:sz w:val="24"/>
          <w:szCs w:val="24"/>
          <w:lang w:eastAsia="es-ES"/>
        </w:rPr>
        <w:t xml:space="preserve">Solar </w:t>
      </w:r>
      <w:r w:rsidR="00686261">
        <w:rPr>
          <w:rFonts w:ascii="Museo Sans 300" w:hAnsi="Museo Sans 300"/>
          <w:sz w:val="24"/>
          <w:szCs w:val="24"/>
          <w:lang w:eastAsia="es-ES"/>
        </w:rPr>
        <w:t>---</w:t>
      </w:r>
      <w:r w:rsidR="005731FF">
        <w:rPr>
          <w:rFonts w:ascii="Museo Sans 300" w:hAnsi="Museo Sans 300"/>
          <w:sz w:val="24"/>
          <w:szCs w:val="24"/>
          <w:lang w:eastAsia="es-ES"/>
        </w:rPr>
        <w:t xml:space="preserve">, Polígono </w:t>
      </w:r>
      <w:r w:rsidR="00686261">
        <w:rPr>
          <w:rFonts w:ascii="Museo Sans 300" w:hAnsi="Museo Sans 300"/>
          <w:sz w:val="24"/>
          <w:szCs w:val="24"/>
          <w:lang w:eastAsia="es-ES"/>
        </w:rPr>
        <w:t>---</w:t>
      </w:r>
      <w:r w:rsidR="005731FF">
        <w:rPr>
          <w:rFonts w:ascii="Museo Sans 300" w:hAnsi="Museo Sans 300"/>
          <w:sz w:val="24"/>
          <w:szCs w:val="24"/>
          <w:lang w:eastAsia="es-ES"/>
        </w:rPr>
        <w:t>, en lo</w:t>
      </w:r>
      <w:r>
        <w:rPr>
          <w:rFonts w:ascii="Museo Sans 300" w:hAnsi="Museo Sans 300"/>
          <w:sz w:val="24"/>
          <w:szCs w:val="24"/>
          <w:lang w:eastAsia="es-ES"/>
        </w:rPr>
        <w:t>s siguientes términos</w:t>
      </w:r>
      <w:r w:rsidR="005731FF">
        <w:rPr>
          <w:rFonts w:ascii="Museo Sans 300" w:hAnsi="Museo Sans 300"/>
          <w:sz w:val="24"/>
          <w:szCs w:val="24"/>
          <w:lang w:eastAsia="es-ES"/>
        </w:rPr>
        <w:t xml:space="preserve">: </w:t>
      </w:r>
      <w:r w:rsidR="005731FF" w:rsidRPr="007C4543">
        <w:rPr>
          <w:rFonts w:ascii="Museo Sans 300" w:hAnsi="Museo Sans 300"/>
          <w:b/>
          <w:sz w:val="24"/>
          <w:szCs w:val="24"/>
          <w:lang w:eastAsia="es-ES"/>
        </w:rPr>
        <w:t>a)</w:t>
      </w:r>
      <w:r w:rsidR="005731FF">
        <w:rPr>
          <w:rFonts w:ascii="Museo Sans 300" w:hAnsi="Museo Sans 300"/>
          <w:sz w:val="24"/>
          <w:szCs w:val="24"/>
          <w:lang w:eastAsia="es-ES"/>
        </w:rPr>
        <w:t xml:space="preserve"> C</w:t>
      </w:r>
      <w:r w:rsidR="005731FF">
        <w:rPr>
          <w:rFonts w:ascii="Museo Sans 300" w:hAnsi="Museo Sans 300"/>
          <w:sz w:val="24"/>
          <w:szCs w:val="24"/>
        </w:rPr>
        <w:t>orregir</w:t>
      </w:r>
      <w:r w:rsidR="00686261">
        <w:rPr>
          <w:rFonts w:ascii="Museo Sans 300" w:hAnsi="Museo Sans 300"/>
          <w:sz w:val="24"/>
          <w:szCs w:val="24"/>
        </w:rPr>
        <w:t xml:space="preserve"> nomenclatura y área, del Solar</w:t>
      </w:r>
      <w:r w:rsidR="005731FF">
        <w:rPr>
          <w:rFonts w:ascii="Museo Sans 300" w:hAnsi="Museo Sans 300"/>
          <w:sz w:val="24"/>
          <w:szCs w:val="24"/>
        </w:rPr>
        <w:t xml:space="preserve"> </w:t>
      </w:r>
      <w:r w:rsidR="00686261">
        <w:rPr>
          <w:rFonts w:ascii="Museo Sans 300" w:hAnsi="Museo Sans 300"/>
          <w:sz w:val="24"/>
          <w:szCs w:val="24"/>
        </w:rPr>
        <w:t>---</w:t>
      </w:r>
      <w:r w:rsidR="005731FF">
        <w:rPr>
          <w:rFonts w:ascii="Museo Sans 300" w:hAnsi="Museo Sans 300"/>
          <w:sz w:val="24"/>
          <w:szCs w:val="24"/>
        </w:rPr>
        <w:t xml:space="preserve">, Polígono </w:t>
      </w:r>
      <w:r w:rsidR="00686261">
        <w:rPr>
          <w:rFonts w:ascii="Museo Sans 300" w:hAnsi="Museo Sans 300"/>
          <w:sz w:val="24"/>
          <w:szCs w:val="24"/>
        </w:rPr>
        <w:t>---</w:t>
      </w:r>
      <w:r w:rsidR="005731FF">
        <w:rPr>
          <w:rFonts w:ascii="Museo Sans 300" w:hAnsi="Museo Sans 300"/>
          <w:sz w:val="24"/>
          <w:szCs w:val="24"/>
        </w:rPr>
        <w:t>,</w:t>
      </w:r>
      <w:r w:rsidR="005731FF">
        <w:rPr>
          <w:rFonts w:ascii="Museo Sans 300" w:hAnsi="Museo Sans 300"/>
          <w:b/>
          <w:sz w:val="24"/>
          <w:szCs w:val="24"/>
        </w:rPr>
        <w:t xml:space="preserve"> </w:t>
      </w:r>
      <w:r w:rsidR="005731FF">
        <w:rPr>
          <w:rFonts w:ascii="Museo Sans 300" w:hAnsi="Museo Sans 300"/>
          <w:sz w:val="24"/>
          <w:szCs w:val="24"/>
        </w:rPr>
        <w:t>con un área de 731.98 Mts.², siendo</w:t>
      </w:r>
      <w:r w:rsidR="005731FF">
        <w:rPr>
          <w:rFonts w:ascii="Museo Sans 300" w:hAnsi="Museo Sans 300"/>
          <w:b/>
          <w:sz w:val="24"/>
          <w:szCs w:val="24"/>
        </w:rPr>
        <w:t xml:space="preserve"> </w:t>
      </w:r>
      <w:r w:rsidR="005731FF">
        <w:rPr>
          <w:rFonts w:ascii="Museo Sans 300" w:hAnsi="Museo Sans 300"/>
          <w:sz w:val="24"/>
          <w:szCs w:val="24"/>
        </w:rPr>
        <w:t xml:space="preserve">lo correcto </w:t>
      </w:r>
      <w:r w:rsidR="005731FF">
        <w:rPr>
          <w:rFonts w:ascii="Museo Sans 300" w:hAnsi="Museo Sans 300"/>
          <w:b/>
          <w:sz w:val="24"/>
          <w:szCs w:val="24"/>
        </w:rPr>
        <w:t xml:space="preserve">SOLAR </w:t>
      </w:r>
      <w:r w:rsidR="00686261">
        <w:rPr>
          <w:rFonts w:ascii="Museo Sans 300" w:hAnsi="Museo Sans 300"/>
          <w:b/>
          <w:sz w:val="24"/>
          <w:szCs w:val="24"/>
        </w:rPr>
        <w:t>---</w:t>
      </w:r>
      <w:r w:rsidR="005731FF">
        <w:rPr>
          <w:rFonts w:ascii="Museo Sans 300" w:hAnsi="Museo Sans 300"/>
          <w:b/>
          <w:sz w:val="24"/>
          <w:szCs w:val="24"/>
        </w:rPr>
        <w:t xml:space="preserve">, POLÍGONO </w:t>
      </w:r>
      <w:r w:rsidR="00686261">
        <w:rPr>
          <w:rFonts w:ascii="Museo Sans 300" w:hAnsi="Museo Sans 300"/>
          <w:b/>
          <w:sz w:val="24"/>
          <w:szCs w:val="24"/>
        </w:rPr>
        <w:t>---</w:t>
      </w:r>
      <w:r w:rsidR="005731FF">
        <w:rPr>
          <w:rFonts w:ascii="Museo Sans 300" w:hAnsi="Museo Sans 300"/>
          <w:b/>
          <w:sz w:val="24"/>
          <w:szCs w:val="24"/>
        </w:rPr>
        <w:t xml:space="preserve">, PORCION RESERVA ISTA 5, </w:t>
      </w:r>
      <w:r w:rsidR="005731FF">
        <w:rPr>
          <w:rFonts w:ascii="Museo Sans 300" w:hAnsi="Museo Sans 300"/>
          <w:sz w:val="24"/>
          <w:szCs w:val="24"/>
        </w:rPr>
        <w:t xml:space="preserve">con un área de 701.00 Mts.², </w:t>
      </w:r>
      <w:r w:rsidR="005731FF" w:rsidRPr="007C4543">
        <w:rPr>
          <w:rFonts w:ascii="Museo Sans 300" w:hAnsi="Museo Sans 300"/>
          <w:b/>
          <w:sz w:val="24"/>
          <w:szCs w:val="24"/>
        </w:rPr>
        <w:t>b)</w:t>
      </w:r>
      <w:r w:rsidR="005731FF">
        <w:rPr>
          <w:rFonts w:ascii="Museo Sans 300" w:hAnsi="Museo Sans 300"/>
          <w:sz w:val="24"/>
          <w:szCs w:val="24"/>
        </w:rPr>
        <w:t xml:space="preserve"> </w:t>
      </w:r>
      <w:r w:rsidR="005731FF">
        <w:rPr>
          <w:rFonts w:ascii="Museo Sans 300" w:hAnsi="Museo Sans 300"/>
          <w:sz w:val="24"/>
          <w:szCs w:val="24"/>
          <w:lang w:eastAsia="es-ES"/>
        </w:rPr>
        <w:t>Excluir a los señores:</w:t>
      </w:r>
      <w:r w:rsidR="005731FF">
        <w:rPr>
          <w:rFonts w:ascii="Museo Sans 300" w:hAnsi="Museo Sans 300"/>
          <w:b/>
          <w:sz w:val="24"/>
          <w:szCs w:val="24"/>
          <w:lang w:eastAsia="es-ES"/>
        </w:rPr>
        <w:t xml:space="preserve"> </w:t>
      </w:r>
      <w:r w:rsidRPr="007C4543">
        <w:rPr>
          <w:rFonts w:ascii="Museo Sans 300" w:hAnsi="Museo Sans 300"/>
          <w:sz w:val="24"/>
          <w:szCs w:val="24"/>
          <w:lang w:eastAsia="es-ES"/>
        </w:rPr>
        <w:t>MARCOS GUZMÁN URÍAS</w:t>
      </w:r>
      <w:r>
        <w:rPr>
          <w:rFonts w:ascii="Museo Sans 300" w:hAnsi="Museo Sans 300"/>
          <w:b/>
          <w:sz w:val="24"/>
          <w:szCs w:val="24"/>
          <w:lang w:eastAsia="es-ES"/>
        </w:rPr>
        <w:t xml:space="preserve"> </w:t>
      </w:r>
      <w:r w:rsidR="005731FF" w:rsidRPr="007C4543">
        <w:rPr>
          <w:rFonts w:ascii="Museo Sans 300" w:hAnsi="Museo Sans 300"/>
          <w:sz w:val="24"/>
          <w:szCs w:val="24"/>
          <w:lang w:eastAsia="es-ES"/>
        </w:rPr>
        <w:t xml:space="preserve">y </w:t>
      </w:r>
      <w:r w:rsidRPr="007C4543">
        <w:rPr>
          <w:rFonts w:ascii="Museo Sans 300" w:hAnsi="Museo Sans 300"/>
          <w:sz w:val="24"/>
          <w:szCs w:val="24"/>
          <w:lang w:eastAsia="es-ES"/>
        </w:rPr>
        <w:t>JUAN DE JESÚS RAMO</w:t>
      </w:r>
      <w:r>
        <w:rPr>
          <w:rFonts w:ascii="Museo Sans 300" w:hAnsi="Museo Sans 300"/>
          <w:b/>
          <w:sz w:val="24"/>
          <w:szCs w:val="24"/>
          <w:lang w:eastAsia="es-ES"/>
        </w:rPr>
        <w:t>S</w:t>
      </w:r>
      <w:r w:rsidR="005731FF">
        <w:rPr>
          <w:rFonts w:ascii="Museo Sans 300" w:hAnsi="Museo Sans 300"/>
          <w:b/>
          <w:sz w:val="24"/>
          <w:szCs w:val="24"/>
          <w:lang w:eastAsia="es-ES"/>
        </w:rPr>
        <w:t>,</w:t>
      </w:r>
      <w:r w:rsidR="005731FF">
        <w:rPr>
          <w:rFonts w:ascii="Museo Sans 300" w:hAnsi="Museo Sans 300"/>
          <w:sz w:val="24"/>
          <w:szCs w:val="24"/>
          <w:lang w:eastAsia="es-ES"/>
        </w:rPr>
        <w:t xml:space="preserve"> por fallecimiento, y </w:t>
      </w:r>
      <w:r w:rsidR="005731FF" w:rsidRPr="007C4543">
        <w:rPr>
          <w:rFonts w:ascii="Museo Sans 300" w:hAnsi="Museo Sans 300"/>
          <w:b/>
          <w:sz w:val="24"/>
          <w:szCs w:val="24"/>
          <w:lang w:eastAsia="es-ES"/>
        </w:rPr>
        <w:t>c)</w:t>
      </w:r>
      <w:r w:rsidR="005731FF">
        <w:rPr>
          <w:rFonts w:ascii="Museo Sans 300" w:hAnsi="Museo Sans 300"/>
          <w:sz w:val="24"/>
          <w:szCs w:val="24"/>
          <w:lang w:eastAsia="es-ES"/>
        </w:rPr>
        <w:t xml:space="preserve"> </w:t>
      </w:r>
      <w:r w:rsidR="00D673D5">
        <w:rPr>
          <w:rFonts w:ascii="Museo Sans 300" w:hAnsi="Museo Sans 300"/>
          <w:sz w:val="24"/>
          <w:szCs w:val="24"/>
        </w:rPr>
        <w:t>Corregir el</w:t>
      </w:r>
      <w:r w:rsidR="005731FF">
        <w:rPr>
          <w:rFonts w:ascii="Museo Sans 300" w:hAnsi="Museo Sans 300"/>
          <w:sz w:val="24"/>
          <w:szCs w:val="24"/>
        </w:rPr>
        <w:t xml:space="preserve"> nombre de las señoras: </w:t>
      </w:r>
      <w:r w:rsidR="00D673D5">
        <w:rPr>
          <w:rFonts w:ascii="Museo Sans 300" w:hAnsi="Museo Sans 300"/>
          <w:sz w:val="24"/>
          <w:szCs w:val="24"/>
        </w:rPr>
        <w:t xml:space="preserve">ALMA BEATRIZ RAMOS GUZMÁN </w:t>
      </w:r>
      <w:r w:rsidR="005731FF">
        <w:rPr>
          <w:rFonts w:ascii="Museo Sans 300" w:hAnsi="Museo Sans 300"/>
          <w:sz w:val="24"/>
          <w:szCs w:val="24"/>
        </w:rPr>
        <w:t xml:space="preserve">y </w:t>
      </w:r>
      <w:r w:rsidR="00822986" w:rsidRPr="00822986">
        <w:rPr>
          <w:rFonts w:ascii="Museo Sans 300" w:hAnsi="Museo Sans 300"/>
          <w:sz w:val="24"/>
          <w:szCs w:val="24"/>
        </w:rPr>
        <w:t>SONIA DEL CARMEN RAMOS GUZMÁN</w:t>
      </w:r>
      <w:r w:rsidR="005731FF">
        <w:rPr>
          <w:rFonts w:ascii="Museo Sans 300" w:hAnsi="Museo Sans 300"/>
          <w:sz w:val="24"/>
          <w:szCs w:val="24"/>
        </w:rPr>
        <w:t>, siendo lo correcto: Alma Beatriz Ramos de Llanes y Sonia del Carmen Ramos de Vásquez</w:t>
      </w:r>
      <w:r w:rsidR="005731FF">
        <w:rPr>
          <w:rFonts w:ascii="Museo Sans 300" w:hAnsi="Museo Sans 300"/>
          <w:b/>
          <w:sz w:val="24"/>
          <w:szCs w:val="24"/>
          <w:lang w:eastAsia="es-ES"/>
        </w:rPr>
        <w:t xml:space="preserve">; </w:t>
      </w:r>
      <w:r w:rsidR="005731FF">
        <w:rPr>
          <w:rFonts w:ascii="Museo Sans 300" w:hAnsi="Museo Sans 300"/>
          <w:sz w:val="24"/>
          <w:szCs w:val="24"/>
          <w:lang w:eastAsia="es-ES"/>
        </w:rPr>
        <w:t xml:space="preserve">inmueble situado en el proyecto </w:t>
      </w:r>
      <w:r w:rsidR="005731FF">
        <w:rPr>
          <w:rFonts w:ascii="Museo Sans 300" w:hAnsi="Museo Sans 300" w:cs="Arial"/>
          <w:sz w:val="24"/>
          <w:szCs w:val="24"/>
        </w:rPr>
        <w:t xml:space="preserve">de </w:t>
      </w:r>
      <w:r w:rsidR="005731FF">
        <w:rPr>
          <w:rFonts w:ascii="Museo Sans 300" w:eastAsia="Times New Roman" w:hAnsi="Museo Sans 300"/>
          <w:sz w:val="24"/>
          <w:szCs w:val="24"/>
          <w:lang w:val="es-ES" w:eastAsia="es-ES"/>
        </w:rPr>
        <w:t xml:space="preserve">Asentamiento Comunitario desarrollado en la </w:t>
      </w:r>
      <w:r w:rsidR="005731FF">
        <w:rPr>
          <w:rFonts w:ascii="Museo Sans 300" w:hAnsi="Museo Sans 300"/>
          <w:b/>
          <w:sz w:val="24"/>
          <w:szCs w:val="24"/>
          <w:lang w:eastAsia="es-ES"/>
        </w:rPr>
        <w:t>HACIENDA SANTO TOMAS</w:t>
      </w:r>
      <w:r w:rsidR="005731FF">
        <w:rPr>
          <w:rFonts w:ascii="Museo Sans 300" w:hAnsi="Museo Sans 300"/>
          <w:sz w:val="24"/>
          <w:szCs w:val="24"/>
          <w:lang w:eastAsia="es-ES"/>
        </w:rPr>
        <w:t xml:space="preserve">, </w:t>
      </w:r>
      <w:r w:rsidR="005731FF">
        <w:rPr>
          <w:rFonts w:ascii="Museo Sans 300" w:hAnsi="Museo Sans 300"/>
          <w:b/>
          <w:sz w:val="24"/>
          <w:szCs w:val="24"/>
          <w:lang w:eastAsia="es-ES"/>
        </w:rPr>
        <w:t>ISTA (10 PORCIONES),</w:t>
      </w:r>
      <w:r w:rsidR="005731FF">
        <w:rPr>
          <w:rFonts w:ascii="Museo Sans 300" w:hAnsi="Museo Sans 300"/>
          <w:sz w:val="24"/>
          <w:szCs w:val="24"/>
          <w:lang w:eastAsia="es-ES"/>
        </w:rPr>
        <w:t xml:space="preserve"> </w:t>
      </w:r>
      <w:r w:rsidR="005731FF">
        <w:rPr>
          <w:rFonts w:ascii="Museo Sans 300" w:hAnsi="Museo Sans 300"/>
          <w:sz w:val="24"/>
          <w:szCs w:val="24"/>
        </w:rPr>
        <w:t xml:space="preserve">situada en jurisdicción de San Luis Talpa, departamento de La Paz, </w:t>
      </w:r>
      <w:r w:rsidR="005731FF">
        <w:rPr>
          <w:rFonts w:ascii="Museo Sans 300" w:hAnsi="Museo Sans 300"/>
          <w:sz w:val="24"/>
          <w:szCs w:val="24"/>
          <w:lang w:eastAsia="es-ES"/>
        </w:rPr>
        <w:t>quedando la adjudicación conforme al cuadro de valores y extensiones siguiente:</w:t>
      </w:r>
    </w:p>
    <w:p w14:paraId="363E8992" w14:textId="77777777" w:rsidR="00413169" w:rsidRDefault="00413169" w:rsidP="00413169">
      <w:pPr>
        <w:tabs>
          <w:tab w:val="left" w:pos="4802"/>
        </w:tabs>
        <w:jc w:val="both"/>
        <w:rPr>
          <w:rFonts w:ascii="Museo Sans 300" w:hAnsi="Museo Sans 300"/>
          <w:sz w:val="24"/>
          <w:szCs w:val="24"/>
          <w:lang w:eastAsia="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5731FF" w14:paraId="418531C1" w14:textId="77777777" w:rsidTr="005731FF">
        <w:tc>
          <w:tcPr>
            <w:tcW w:w="1413" w:type="pct"/>
            <w:tcBorders>
              <w:top w:val="single" w:sz="2" w:space="0" w:color="auto"/>
              <w:left w:val="single" w:sz="2" w:space="0" w:color="auto"/>
              <w:bottom w:val="nil"/>
              <w:right w:val="single" w:sz="2" w:space="0" w:color="auto"/>
            </w:tcBorders>
            <w:shd w:val="clear" w:color="auto" w:fill="DCDCDC"/>
            <w:hideMark/>
          </w:tcPr>
          <w:p w14:paraId="18AB4D40" w14:textId="77777777" w:rsidR="005731FF" w:rsidRDefault="005731FF">
            <w:pPr>
              <w:widowControl w:val="0"/>
              <w:autoSpaceDE w:val="0"/>
              <w:autoSpaceDN w:val="0"/>
              <w:adjustRightInd w:val="0"/>
              <w:rPr>
                <w:rFonts w:ascii="Times New Roman" w:hAnsi="Times New Roman"/>
                <w:b/>
                <w:bCs/>
                <w:sz w:val="14"/>
                <w:szCs w:val="14"/>
                <w:lang w:eastAsia="es-SV"/>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7EBF4C6A" w14:textId="77777777" w:rsidR="005731FF" w:rsidRDefault="005731F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0BE3793E" w14:textId="77777777" w:rsidR="005731FF" w:rsidRDefault="005731FF">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0AF0762" w14:textId="77777777" w:rsidR="005731FF" w:rsidRDefault="005731F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5BAF57F" w14:textId="77777777" w:rsidR="005731FF" w:rsidRDefault="005731F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068DA23" w14:textId="77777777" w:rsidR="005731FF" w:rsidRDefault="005731F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5731FF" w14:paraId="2951CDD5" w14:textId="77777777" w:rsidTr="005731FF">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2DD28611" w14:textId="77777777" w:rsidR="005731FF" w:rsidRDefault="005731F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006E0290" w14:textId="77777777" w:rsidR="005731FF" w:rsidRDefault="005731F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764ED43" w14:textId="77777777" w:rsidR="005731FF" w:rsidRDefault="005731F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5EED77E" w14:textId="77777777" w:rsidR="005731FF" w:rsidRDefault="005731F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6CDCBF0" w14:textId="77777777" w:rsidR="005731FF" w:rsidRDefault="005731F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0157923" w14:textId="77777777" w:rsidR="005731FF" w:rsidRDefault="005731FF">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2D505B9" w14:textId="77777777" w:rsidR="005731FF" w:rsidRDefault="005731FF">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1496FC5" w14:textId="77777777" w:rsidR="005731FF" w:rsidRDefault="005731FF">
            <w:pPr>
              <w:rPr>
                <w:rFonts w:ascii="Times New Roman" w:hAnsi="Times New Roman" w:cs="Times New Roman"/>
                <w:b/>
                <w:bCs/>
                <w:sz w:val="14"/>
                <w:szCs w:val="14"/>
              </w:rPr>
            </w:pPr>
          </w:p>
        </w:tc>
      </w:tr>
    </w:tbl>
    <w:p w14:paraId="42522232" w14:textId="77777777" w:rsidR="005731FF" w:rsidRDefault="005731FF" w:rsidP="005731FF">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5731FF" w14:paraId="09400BBD" w14:textId="77777777" w:rsidTr="005731FF">
        <w:tc>
          <w:tcPr>
            <w:tcW w:w="2600" w:type="dxa"/>
            <w:tcBorders>
              <w:top w:val="single" w:sz="2" w:space="0" w:color="auto"/>
              <w:left w:val="single" w:sz="2" w:space="0" w:color="auto"/>
              <w:bottom w:val="single" w:sz="2" w:space="0" w:color="auto"/>
              <w:right w:val="single" w:sz="2" w:space="0" w:color="auto"/>
            </w:tcBorders>
            <w:hideMark/>
          </w:tcPr>
          <w:p w14:paraId="63F6AC62" w14:textId="77777777" w:rsidR="005731FF" w:rsidRDefault="005731FF">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108 </w:t>
            </w:r>
          </w:p>
        </w:tc>
      </w:tr>
    </w:tbl>
    <w:p w14:paraId="790F06DB" w14:textId="77777777" w:rsidR="005731FF" w:rsidRDefault="005731FF" w:rsidP="005731F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5731FF" w14:paraId="1F6C0721" w14:textId="77777777" w:rsidTr="005731FF">
        <w:tc>
          <w:tcPr>
            <w:tcW w:w="1413" w:type="pct"/>
            <w:vMerge w:val="restart"/>
            <w:tcBorders>
              <w:top w:val="single" w:sz="2" w:space="0" w:color="auto"/>
              <w:left w:val="single" w:sz="2" w:space="0" w:color="auto"/>
              <w:bottom w:val="single" w:sz="2" w:space="0" w:color="auto"/>
              <w:right w:val="single" w:sz="2" w:space="0" w:color="auto"/>
            </w:tcBorders>
          </w:tcPr>
          <w:p w14:paraId="57241395" w14:textId="130CE34A" w:rsidR="005731FF" w:rsidRDefault="0068626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731FF">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E10326B" w14:textId="77777777" w:rsidR="005731FF" w:rsidRDefault="005731F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E6AECF0" w14:textId="53643615" w:rsidR="005731FF" w:rsidRDefault="0068626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5731FF">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710AAA0" w14:textId="77777777" w:rsidR="005731FF" w:rsidRDefault="005731FF">
            <w:pPr>
              <w:widowControl w:val="0"/>
              <w:autoSpaceDE w:val="0"/>
              <w:autoSpaceDN w:val="0"/>
              <w:adjustRightInd w:val="0"/>
              <w:rPr>
                <w:rFonts w:ascii="Times New Roman" w:hAnsi="Times New Roman"/>
                <w:sz w:val="14"/>
                <w:szCs w:val="14"/>
              </w:rPr>
            </w:pPr>
          </w:p>
          <w:p w14:paraId="756E8447" w14:textId="77777777" w:rsidR="005731FF" w:rsidRDefault="005731FF">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ISTA 5 </w:t>
            </w:r>
          </w:p>
        </w:tc>
        <w:tc>
          <w:tcPr>
            <w:tcW w:w="314" w:type="pct"/>
            <w:vMerge w:val="restart"/>
            <w:tcBorders>
              <w:top w:val="single" w:sz="2" w:space="0" w:color="auto"/>
              <w:left w:val="single" w:sz="2" w:space="0" w:color="auto"/>
              <w:bottom w:val="single" w:sz="2" w:space="0" w:color="auto"/>
              <w:right w:val="single" w:sz="2" w:space="0" w:color="auto"/>
            </w:tcBorders>
          </w:tcPr>
          <w:p w14:paraId="2BD594ED" w14:textId="77777777" w:rsidR="005731FF" w:rsidRDefault="005731FF">
            <w:pPr>
              <w:widowControl w:val="0"/>
              <w:autoSpaceDE w:val="0"/>
              <w:autoSpaceDN w:val="0"/>
              <w:adjustRightInd w:val="0"/>
              <w:rPr>
                <w:rFonts w:ascii="Times New Roman" w:hAnsi="Times New Roman"/>
                <w:sz w:val="14"/>
                <w:szCs w:val="14"/>
              </w:rPr>
            </w:pPr>
          </w:p>
          <w:p w14:paraId="3BBF08C3" w14:textId="0DD3A799" w:rsidR="005731FF" w:rsidRDefault="0068626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5731FF">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ABFF151" w14:textId="77777777" w:rsidR="005731FF" w:rsidRDefault="005731FF">
            <w:pPr>
              <w:widowControl w:val="0"/>
              <w:autoSpaceDE w:val="0"/>
              <w:autoSpaceDN w:val="0"/>
              <w:adjustRightInd w:val="0"/>
              <w:rPr>
                <w:rFonts w:ascii="Times New Roman" w:hAnsi="Times New Roman"/>
                <w:sz w:val="14"/>
                <w:szCs w:val="14"/>
              </w:rPr>
            </w:pPr>
          </w:p>
          <w:p w14:paraId="2099670D" w14:textId="799313C5" w:rsidR="005731FF" w:rsidRDefault="0068626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14:paraId="38132129" w14:textId="77777777" w:rsidR="005731FF" w:rsidRDefault="005731FF">
            <w:pPr>
              <w:widowControl w:val="0"/>
              <w:autoSpaceDE w:val="0"/>
              <w:autoSpaceDN w:val="0"/>
              <w:adjustRightInd w:val="0"/>
              <w:jc w:val="right"/>
              <w:rPr>
                <w:rFonts w:ascii="Times New Roman" w:hAnsi="Times New Roman"/>
                <w:sz w:val="14"/>
                <w:szCs w:val="14"/>
              </w:rPr>
            </w:pPr>
          </w:p>
          <w:p w14:paraId="50EBE7A7" w14:textId="77777777" w:rsidR="005731FF" w:rsidRDefault="005731F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701.00 </w:t>
            </w:r>
          </w:p>
        </w:tc>
        <w:tc>
          <w:tcPr>
            <w:tcW w:w="359" w:type="pct"/>
            <w:tcBorders>
              <w:top w:val="single" w:sz="2" w:space="0" w:color="auto"/>
              <w:left w:val="single" w:sz="2" w:space="0" w:color="auto"/>
              <w:bottom w:val="single" w:sz="2" w:space="0" w:color="auto"/>
              <w:right w:val="single" w:sz="2" w:space="0" w:color="auto"/>
            </w:tcBorders>
          </w:tcPr>
          <w:p w14:paraId="0522CFA2" w14:textId="77777777" w:rsidR="005731FF" w:rsidRDefault="005731FF">
            <w:pPr>
              <w:widowControl w:val="0"/>
              <w:autoSpaceDE w:val="0"/>
              <w:autoSpaceDN w:val="0"/>
              <w:adjustRightInd w:val="0"/>
              <w:jc w:val="right"/>
              <w:rPr>
                <w:rFonts w:ascii="Times New Roman" w:hAnsi="Times New Roman"/>
                <w:sz w:val="14"/>
                <w:szCs w:val="14"/>
              </w:rPr>
            </w:pPr>
          </w:p>
          <w:p w14:paraId="238424CA" w14:textId="77777777" w:rsidR="005731FF" w:rsidRDefault="005731F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125.48 </w:t>
            </w:r>
          </w:p>
        </w:tc>
        <w:tc>
          <w:tcPr>
            <w:tcW w:w="359" w:type="pct"/>
            <w:tcBorders>
              <w:top w:val="single" w:sz="2" w:space="0" w:color="auto"/>
              <w:left w:val="single" w:sz="2" w:space="0" w:color="auto"/>
              <w:bottom w:val="single" w:sz="2" w:space="0" w:color="auto"/>
              <w:right w:val="single" w:sz="2" w:space="0" w:color="auto"/>
            </w:tcBorders>
          </w:tcPr>
          <w:p w14:paraId="1F840FEF" w14:textId="77777777" w:rsidR="005731FF" w:rsidRDefault="005731FF">
            <w:pPr>
              <w:widowControl w:val="0"/>
              <w:autoSpaceDE w:val="0"/>
              <w:autoSpaceDN w:val="0"/>
              <w:adjustRightInd w:val="0"/>
              <w:jc w:val="right"/>
              <w:rPr>
                <w:rFonts w:ascii="Times New Roman" w:hAnsi="Times New Roman"/>
                <w:sz w:val="14"/>
                <w:szCs w:val="14"/>
              </w:rPr>
            </w:pPr>
          </w:p>
          <w:p w14:paraId="2864004B" w14:textId="77777777" w:rsidR="005731FF" w:rsidRDefault="005731F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1097.95 </w:t>
            </w:r>
          </w:p>
        </w:tc>
      </w:tr>
      <w:tr w:rsidR="005731FF" w14:paraId="122B8929" w14:textId="77777777" w:rsidTr="005731FF">
        <w:tc>
          <w:tcPr>
            <w:tcW w:w="0" w:type="auto"/>
            <w:vMerge/>
            <w:tcBorders>
              <w:top w:val="single" w:sz="2" w:space="0" w:color="auto"/>
              <w:left w:val="single" w:sz="2" w:space="0" w:color="auto"/>
              <w:bottom w:val="single" w:sz="2" w:space="0" w:color="auto"/>
              <w:right w:val="single" w:sz="2" w:space="0" w:color="auto"/>
            </w:tcBorders>
            <w:vAlign w:val="center"/>
            <w:hideMark/>
          </w:tcPr>
          <w:p w14:paraId="0E5A3437" w14:textId="77777777" w:rsidR="005731FF" w:rsidRDefault="005731F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591D070" w14:textId="77777777" w:rsidR="005731FF" w:rsidRDefault="005731F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5F623D7" w14:textId="77777777" w:rsidR="005731FF" w:rsidRDefault="005731F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EC9D010" w14:textId="77777777" w:rsidR="005731FF" w:rsidRDefault="005731F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F3FD14C" w14:textId="77777777" w:rsidR="005731FF" w:rsidRDefault="005731FF">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E4D487F" w14:textId="77777777" w:rsidR="005731FF" w:rsidRDefault="005731F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701.00 </w:t>
            </w:r>
          </w:p>
        </w:tc>
        <w:tc>
          <w:tcPr>
            <w:tcW w:w="359" w:type="pct"/>
            <w:tcBorders>
              <w:top w:val="single" w:sz="2" w:space="0" w:color="auto"/>
              <w:left w:val="single" w:sz="2" w:space="0" w:color="auto"/>
              <w:bottom w:val="single" w:sz="2" w:space="0" w:color="auto"/>
              <w:right w:val="single" w:sz="2" w:space="0" w:color="auto"/>
            </w:tcBorders>
            <w:hideMark/>
          </w:tcPr>
          <w:p w14:paraId="65E2FB96" w14:textId="77777777" w:rsidR="005731FF" w:rsidRDefault="005731F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125.48 </w:t>
            </w:r>
          </w:p>
        </w:tc>
        <w:tc>
          <w:tcPr>
            <w:tcW w:w="359" w:type="pct"/>
            <w:tcBorders>
              <w:top w:val="single" w:sz="2" w:space="0" w:color="auto"/>
              <w:left w:val="single" w:sz="2" w:space="0" w:color="auto"/>
              <w:bottom w:val="single" w:sz="2" w:space="0" w:color="auto"/>
              <w:right w:val="single" w:sz="2" w:space="0" w:color="auto"/>
            </w:tcBorders>
            <w:hideMark/>
          </w:tcPr>
          <w:p w14:paraId="4FDAA652" w14:textId="77777777" w:rsidR="005731FF" w:rsidRDefault="005731FF">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1097.95 </w:t>
            </w:r>
          </w:p>
        </w:tc>
      </w:tr>
      <w:tr w:rsidR="005731FF" w14:paraId="00E273AF" w14:textId="77777777" w:rsidTr="005731FF">
        <w:tc>
          <w:tcPr>
            <w:tcW w:w="0" w:type="auto"/>
            <w:vMerge/>
            <w:tcBorders>
              <w:top w:val="single" w:sz="2" w:space="0" w:color="auto"/>
              <w:left w:val="single" w:sz="2" w:space="0" w:color="auto"/>
              <w:bottom w:val="single" w:sz="2" w:space="0" w:color="auto"/>
              <w:right w:val="single" w:sz="2" w:space="0" w:color="auto"/>
            </w:tcBorders>
            <w:vAlign w:val="center"/>
            <w:hideMark/>
          </w:tcPr>
          <w:p w14:paraId="2B39968E" w14:textId="77777777" w:rsidR="005731FF" w:rsidRDefault="005731FF">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B5182F3" w14:textId="16B5D95E" w:rsidR="005731FF" w:rsidRDefault="0041316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5731FF">
              <w:rPr>
                <w:rFonts w:ascii="Times New Roman" w:hAnsi="Times New Roman"/>
                <w:b/>
                <w:bCs/>
                <w:sz w:val="14"/>
                <w:szCs w:val="14"/>
              </w:rPr>
              <w:t xml:space="preserve"> Total: 701.00 </w:t>
            </w:r>
          </w:p>
          <w:p w14:paraId="61199B69" w14:textId="77777777" w:rsidR="005731FF" w:rsidRDefault="005731F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125.48 </w:t>
            </w:r>
          </w:p>
          <w:p w14:paraId="2E6C0401" w14:textId="77777777" w:rsidR="005731FF" w:rsidRDefault="005731F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1097.95 </w:t>
            </w:r>
          </w:p>
        </w:tc>
      </w:tr>
    </w:tbl>
    <w:p w14:paraId="0A7CA179" w14:textId="77777777" w:rsidR="005731FF" w:rsidRDefault="005731FF" w:rsidP="005731FF">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5731FF" w14:paraId="6A095273" w14:textId="77777777" w:rsidTr="005731FF">
        <w:tc>
          <w:tcPr>
            <w:tcW w:w="1951" w:type="pct"/>
            <w:tcBorders>
              <w:top w:val="single" w:sz="2" w:space="0" w:color="auto"/>
              <w:left w:val="single" w:sz="2" w:space="0" w:color="auto"/>
              <w:bottom w:val="nil"/>
              <w:right w:val="single" w:sz="2" w:space="0" w:color="auto"/>
            </w:tcBorders>
            <w:shd w:val="clear" w:color="auto" w:fill="DCDCDC"/>
            <w:hideMark/>
          </w:tcPr>
          <w:p w14:paraId="6A4B4877" w14:textId="77777777" w:rsidR="005731FF" w:rsidRDefault="005731F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527FAB2" w14:textId="77777777" w:rsidR="005731FF" w:rsidRDefault="005731F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9C971C1" w14:textId="77777777" w:rsidR="005731FF" w:rsidRDefault="005731F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701.00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01DD2F4" w14:textId="77777777" w:rsidR="005731FF" w:rsidRDefault="005731F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125.48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332AC51" w14:textId="77777777" w:rsidR="005731FF" w:rsidRDefault="005731F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1097.95 </w:t>
            </w:r>
          </w:p>
        </w:tc>
      </w:tr>
      <w:tr w:rsidR="005731FF" w14:paraId="1C0F4C50" w14:textId="77777777" w:rsidTr="005731F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2ACFA5F" w14:textId="77777777" w:rsidR="005731FF" w:rsidRDefault="005731F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10DB3E7" w14:textId="77777777" w:rsidR="005731FF" w:rsidRDefault="005731FF">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5BB70E6" w14:textId="77777777" w:rsidR="005731FF" w:rsidRDefault="005731F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2E6F914" w14:textId="77777777" w:rsidR="005731FF" w:rsidRDefault="005731F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1EE3FB8" w14:textId="77777777" w:rsidR="005731FF" w:rsidRDefault="005731FF">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5731FF" w14:paraId="11553963" w14:textId="77777777" w:rsidTr="005731FF">
        <w:tc>
          <w:tcPr>
            <w:tcW w:w="0" w:type="auto"/>
            <w:vMerge/>
            <w:tcBorders>
              <w:top w:val="single" w:sz="2" w:space="0" w:color="auto"/>
              <w:left w:val="single" w:sz="2" w:space="0" w:color="auto"/>
              <w:bottom w:val="single" w:sz="2" w:space="0" w:color="auto"/>
              <w:right w:val="single" w:sz="2" w:space="0" w:color="auto"/>
            </w:tcBorders>
            <w:vAlign w:val="center"/>
            <w:hideMark/>
          </w:tcPr>
          <w:p w14:paraId="11EF6412" w14:textId="77777777" w:rsidR="005731FF" w:rsidRDefault="005731FF">
            <w:pPr>
              <w:rPr>
                <w:rFonts w:ascii="Times New Roman" w:hAnsi="Times New Roman" w:cs="Times New Roman"/>
                <w:b/>
                <w:bCs/>
                <w:sz w:val="14"/>
                <w:szCs w:val="14"/>
              </w:rPr>
            </w:pPr>
          </w:p>
        </w:tc>
        <w:tc>
          <w:tcPr>
            <w:tcW w:w="0" w:type="auto"/>
            <w:vAlign w:val="center"/>
            <w:hideMark/>
          </w:tcPr>
          <w:p w14:paraId="27DEB333" w14:textId="77777777" w:rsidR="005731FF" w:rsidRDefault="005731FF">
            <w:pPr>
              <w:rPr>
                <w:rFonts w:cs="Calibri"/>
                <w:sz w:val="20"/>
                <w:szCs w:val="20"/>
              </w:rPr>
            </w:pPr>
          </w:p>
        </w:tc>
        <w:tc>
          <w:tcPr>
            <w:tcW w:w="0" w:type="auto"/>
            <w:vAlign w:val="center"/>
            <w:hideMark/>
          </w:tcPr>
          <w:p w14:paraId="258D68E5" w14:textId="77777777" w:rsidR="005731FF" w:rsidRDefault="005731FF">
            <w:pPr>
              <w:rPr>
                <w:rFonts w:cs="Calibri"/>
                <w:sz w:val="20"/>
                <w:szCs w:val="20"/>
              </w:rPr>
            </w:pPr>
          </w:p>
        </w:tc>
        <w:tc>
          <w:tcPr>
            <w:tcW w:w="0" w:type="auto"/>
            <w:vAlign w:val="center"/>
            <w:hideMark/>
          </w:tcPr>
          <w:p w14:paraId="3CFDE9F7" w14:textId="77777777" w:rsidR="005731FF" w:rsidRDefault="005731FF">
            <w:pPr>
              <w:rPr>
                <w:rFonts w:cs="Calibri"/>
                <w:sz w:val="20"/>
                <w:szCs w:val="20"/>
              </w:rPr>
            </w:pPr>
          </w:p>
        </w:tc>
        <w:tc>
          <w:tcPr>
            <w:tcW w:w="0" w:type="auto"/>
            <w:vAlign w:val="center"/>
            <w:hideMark/>
          </w:tcPr>
          <w:p w14:paraId="74057B39" w14:textId="77777777" w:rsidR="005731FF" w:rsidRDefault="005731FF">
            <w:pPr>
              <w:rPr>
                <w:rFonts w:cs="Calibri"/>
                <w:sz w:val="20"/>
                <w:szCs w:val="20"/>
              </w:rPr>
            </w:pPr>
          </w:p>
        </w:tc>
      </w:tr>
    </w:tbl>
    <w:p w14:paraId="0D87523A" w14:textId="77777777" w:rsidR="005731FF" w:rsidRDefault="005731FF" w:rsidP="005731FF"/>
    <w:p w14:paraId="1B6A2495" w14:textId="302B4CA8" w:rsidR="005731FF" w:rsidRDefault="005731FF" w:rsidP="00413169">
      <w:pPr>
        <w:jc w:val="both"/>
        <w:rPr>
          <w:rFonts w:cs="Times New Roman"/>
        </w:rPr>
      </w:pPr>
      <w:r w:rsidRPr="00413169">
        <w:rPr>
          <w:rFonts w:ascii="Museo Sans 300" w:hAnsi="Museo Sans 300"/>
          <w:b/>
          <w:color w:val="000000"/>
          <w:sz w:val="24"/>
          <w:u w:val="single"/>
          <w:lang w:eastAsia="es-ES"/>
        </w:rPr>
        <w:t>SEGUNDO:</w:t>
      </w:r>
      <w:r>
        <w:rPr>
          <w:rFonts w:ascii="Museo Sans 300" w:hAnsi="Museo Sans 300"/>
          <w:sz w:val="24"/>
          <w:szCs w:val="24"/>
        </w:rPr>
        <w:t xml:space="preserve"> Comisionar al Departamento de Créditos de este Instituto para que realice los cambios correspondientes en la Base de Datos</w:t>
      </w:r>
      <w:r>
        <w:rPr>
          <w:rFonts w:ascii="Museo Sans 300" w:hAnsi="Museo Sans 300"/>
          <w:color w:val="000000"/>
          <w:sz w:val="24"/>
          <w:lang w:val="es-ES" w:eastAsia="es-ES"/>
        </w:rPr>
        <w:t>.</w:t>
      </w:r>
      <w:r w:rsidRPr="00413169">
        <w:rPr>
          <w:rFonts w:ascii="Museo Sans 300" w:hAnsi="Museo Sans 300"/>
          <w:b/>
          <w:sz w:val="24"/>
          <w:szCs w:val="24"/>
          <w:u w:val="single"/>
          <w:lang w:eastAsia="es-ES"/>
        </w:rPr>
        <w:t>TERCERO:</w:t>
      </w:r>
      <w:r>
        <w:rPr>
          <w:rFonts w:ascii="Museo Sans 300" w:hAnsi="Museo Sans 300"/>
          <w:b/>
          <w:sz w:val="24"/>
          <w:szCs w:val="24"/>
          <w:lang w:eastAsia="es-ES"/>
        </w:rPr>
        <w:t xml:space="preserve"> </w:t>
      </w:r>
      <w:r>
        <w:rPr>
          <w:rFonts w:ascii="Museo Sans 300" w:hAnsi="Museo Sans 300"/>
          <w:sz w:val="24"/>
          <w:szCs w:val="24"/>
        </w:rPr>
        <w:t>Instruir a la Gerencia de Desarrollo Rural para que, a través de la Sección de Cobros, realice las gestiones para el cobro</w:t>
      </w:r>
      <w:r>
        <w:rPr>
          <w:rFonts w:ascii="Museo Sans 300" w:hAnsi="Museo Sans 300"/>
          <w:sz w:val="24"/>
          <w:szCs w:val="24"/>
          <w:lang w:eastAsia="es-ES"/>
        </w:rPr>
        <w:t xml:space="preserve"> </w:t>
      </w:r>
      <w:r>
        <w:rPr>
          <w:rFonts w:ascii="Museo Sans 300" w:hAnsi="Museo Sans 300"/>
          <w:sz w:val="24"/>
        </w:rPr>
        <w:t xml:space="preserve">en concepto de </w:t>
      </w:r>
      <w:r>
        <w:rPr>
          <w:rFonts w:ascii="Museo Sans 300" w:hAnsi="Museo Sans 300"/>
          <w:sz w:val="24"/>
          <w:szCs w:val="24"/>
          <w:lang w:eastAsia="es-ES"/>
        </w:rPr>
        <w:t xml:space="preserve">gastos administrativos y de escrituración. </w:t>
      </w:r>
      <w:r w:rsidRPr="00413169">
        <w:rPr>
          <w:rFonts w:ascii="Museo Sans 300" w:hAnsi="Museo Sans 300"/>
          <w:b/>
          <w:bCs/>
          <w:sz w:val="24"/>
          <w:szCs w:val="24"/>
          <w:u w:val="single"/>
        </w:rPr>
        <w:t>CUARTO:</w:t>
      </w:r>
      <w:r>
        <w:rPr>
          <w:rFonts w:ascii="Museo Sans 300" w:hAnsi="Museo Sans 300"/>
          <w:b/>
          <w:bCs/>
          <w:sz w:val="24"/>
          <w:szCs w:val="24"/>
        </w:rPr>
        <w:t xml:space="preserve"> </w:t>
      </w:r>
      <w:r>
        <w:rPr>
          <w:rFonts w:ascii="Museo Sans 300" w:hAnsi="Museo Sans 300"/>
          <w:sz w:val="24"/>
          <w:szCs w:val="24"/>
          <w:lang w:eastAsia="es-ES"/>
        </w:rPr>
        <w:t xml:space="preserve">Autorizar a la Gerencia Legal para que a través del Departamento de Escrituración elabore la respectiva escritura y al Departamento de Registro para que realice los trámites de inscripción de la misma. </w:t>
      </w:r>
      <w:r w:rsidRPr="00413169">
        <w:rPr>
          <w:rFonts w:ascii="Museo Sans 300" w:hAnsi="Museo Sans 300"/>
          <w:b/>
          <w:sz w:val="24"/>
          <w:szCs w:val="24"/>
          <w:u w:val="single"/>
        </w:rPr>
        <w:t>QUINTO:</w:t>
      </w:r>
      <w:r>
        <w:rPr>
          <w:rFonts w:ascii="Museo Sans 300" w:hAnsi="Museo Sans 300"/>
          <w:b/>
          <w:sz w:val="24"/>
          <w:szCs w:val="24"/>
        </w:rPr>
        <w:t xml:space="preserve"> </w:t>
      </w:r>
      <w:r>
        <w:rPr>
          <w:rFonts w:ascii="Museo Sans 300" w:hAnsi="Museo Sans 300"/>
          <w:sz w:val="24"/>
          <w:szCs w:val="24"/>
          <w:lang w:eastAsia="es-ES"/>
        </w:rPr>
        <w:t>Facultar</w:t>
      </w:r>
      <w:r>
        <w:rPr>
          <w:rFonts w:ascii="Museo Sans 300" w:hAnsi="Museo Sans 300"/>
          <w:b/>
          <w:sz w:val="24"/>
          <w:szCs w:val="24"/>
          <w:lang w:eastAsia="es-ES"/>
        </w:rPr>
        <w:t xml:space="preserve"> </w:t>
      </w:r>
      <w:r w:rsidR="00413169">
        <w:rPr>
          <w:rFonts w:ascii="Museo Sans 300" w:hAnsi="Museo Sans 300"/>
          <w:sz w:val="24"/>
          <w:szCs w:val="24"/>
          <w:lang w:eastAsia="es-ES"/>
        </w:rPr>
        <w:t>al s</w:t>
      </w:r>
      <w:r>
        <w:rPr>
          <w:rFonts w:ascii="Museo Sans 300" w:hAnsi="Museo Sans 300"/>
          <w:sz w:val="24"/>
          <w:szCs w:val="24"/>
          <w:lang w:eastAsia="es-ES"/>
        </w:rPr>
        <w:t>eñor Presidente para que, por sí, o por medio de Apoderado Especial, comparezca al otorgamiento de la correspondiente escritura.</w:t>
      </w:r>
      <w:r w:rsidR="00413169">
        <w:rPr>
          <w:rFonts w:ascii="Museo Sans 300" w:hAnsi="Museo Sans 300"/>
          <w:sz w:val="24"/>
          <w:szCs w:val="24"/>
          <w:lang w:eastAsia="es-ES"/>
        </w:rPr>
        <w:t xml:space="preserve"> Este Acuerdo, queda aprobado y ratificado</w:t>
      </w:r>
      <w:r>
        <w:rPr>
          <w:rFonts w:ascii="Museo Sans 300" w:hAnsi="Museo Sans 300"/>
          <w:sz w:val="24"/>
          <w:szCs w:val="24"/>
          <w:lang w:eastAsia="es-ES"/>
        </w:rPr>
        <w:t xml:space="preserve">. </w:t>
      </w:r>
      <w:r w:rsidR="00413169" w:rsidRPr="00413169">
        <w:rPr>
          <w:rFonts w:ascii="Museo Sans 300" w:hAnsi="Museo Sans 300"/>
          <w:sz w:val="24"/>
          <w:szCs w:val="24"/>
          <w:lang w:eastAsia="es-ES"/>
        </w:rPr>
        <w:t>NOTIFÍQUESE. “””””””</w:t>
      </w:r>
    </w:p>
    <w:p w14:paraId="1A6A6A39" w14:textId="77777777" w:rsidR="00686261" w:rsidRPr="00645AEF" w:rsidRDefault="00686261" w:rsidP="00645AEF">
      <w:pPr>
        <w:rPr>
          <w:rFonts w:ascii="Museo Sans 300" w:hAnsi="Museo Sans 300"/>
          <w:sz w:val="24"/>
          <w:szCs w:val="24"/>
        </w:rPr>
      </w:pPr>
    </w:p>
    <w:p w14:paraId="14CD8D90" w14:textId="4D375E35" w:rsidR="005731FF" w:rsidRPr="00645AEF" w:rsidRDefault="000A4A63" w:rsidP="00645AEF">
      <w:pPr>
        <w:jc w:val="both"/>
        <w:rPr>
          <w:rFonts w:ascii="Museo Sans 300" w:hAnsi="Museo Sans 300" w:cs="Times New Roman"/>
          <w:b/>
          <w:color w:val="FF0000"/>
          <w:sz w:val="24"/>
          <w:szCs w:val="24"/>
        </w:rPr>
      </w:pPr>
      <w:r w:rsidRPr="00645AEF">
        <w:rPr>
          <w:rFonts w:ascii="Museo Sans 300" w:hAnsi="Museo Sans 300"/>
          <w:sz w:val="24"/>
          <w:szCs w:val="24"/>
        </w:rPr>
        <w:t xml:space="preserve">“””””XXVI) El señor Presidente somete a consideración de Junta Directiva, dictamen técnico 426, presentado por la Unidad de Adjudicación de Inmuebles, referente a la </w:t>
      </w:r>
      <w:r w:rsidR="005731FF" w:rsidRPr="00645AEF">
        <w:rPr>
          <w:rFonts w:ascii="Museo Sans 300" w:eastAsia="Times New Roman" w:hAnsi="Museo Sans 300" w:cs="Times New Roman"/>
          <w:sz w:val="24"/>
          <w:szCs w:val="24"/>
          <w:lang w:eastAsia="es-ES"/>
        </w:rPr>
        <w:t xml:space="preserve">modificación del </w:t>
      </w:r>
      <w:r w:rsidR="005731FF" w:rsidRPr="00645AEF">
        <w:rPr>
          <w:rFonts w:ascii="Museo Sans 300" w:eastAsia="Times New Roman" w:hAnsi="Museo Sans 300" w:cs="Times New Roman"/>
          <w:b/>
          <w:sz w:val="24"/>
          <w:szCs w:val="24"/>
          <w:lang w:eastAsia="es-ES"/>
        </w:rPr>
        <w:t>Punto XXIV de</w:t>
      </w:r>
      <w:r w:rsidR="00413169" w:rsidRPr="00645AEF">
        <w:rPr>
          <w:rFonts w:ascii="Museo Sans 300" w:eastAsia="Times New Roman" w:hAnsi="Museo Sans 300" w:cs="Times New Roman"/>
          <w:b/>
          <w:sz w:val="24"/>
          <w:szCs w:val="24"/>
          <w:lang w:eastAsia="es-ES"/>
        </w:rPr>
        <w:t>l Acta de</w:t>
      </w:r>
      <w:r w:rsidR="005731FF" w:rsidRPr="00645AEF">
        <w:rPr>
          <w:rFonts w:ascii="Museo Sans 300" w:eastAsia="Times New Roman" w:hAnsi="Museo Sans 300" w:cs="Times New Roman"/>
          <w:b/>
          <w:sz w:val="24"/>
          <w:szCs w:val="24"/>
          <w:lang w:eastAsia="es-ES"/>
        </w:rPr>
        <w:t xml:space="preserve"> Sesión Ordinaria </w:t>
      </w:r>
      <w:r w:rsidR="00645AEF">
        <w:rPr>
          <w:rFonts w:ascii="Museo Sans 300" w:eastAsia="Times New Roman" w:hAnsi="Museo Sans 300" w:cs="Times New Roman"/>
          <w:b/>
          <w:sz w:val="24"/>
          <w:szCs w:val="24"/>
          <w:lang w:eastAsia="es-ES"/>
        </w:rPr>
        <w:t>0</w:t>
      </w:r>
      <w:r w:rsidR="005731FF" w:rsidRPr="00645AEF">
        <w:rPr>
          <w:rFonts w:ascii="Museo Sans 300" w:eastAsia="Times New Roman" w:hAnsi="Museo Sans 300" w:cs="Times New Roman"/>
          <w:b/>
          <w:sz w:val="24"/>
          <w:szCs w:val="24"/>
          <w:lang w:eastAsia="es-ES"/>
        </w:rPr>
        <w:t>9-2011, de fecha 2 de marzo de 2011</w:t>
      </w:r>
      <w:r w:rsidR="005731FF" w:rsidRPr="00645AEF">
        <w:rPr>
          <w:rFonts w:ascii="Museo Sans 300" w:eastAsia="Times New Roman" w:hAnsi="Museo Sans 300" w:cs="Times New Roman"/>
          <w:sz w:val="24"/>
          <w:szCs w:val="24"/>
          <w:lang w:eastAsia="es-ES"/>
        </w:rPr>
        <w:t xml:space="preserve">, mediante el cual se aprobó nómina de beneficiarios en el Proyecto de Asentamiento Comunitario </w:t>
      </w:r>
      <w:r w:rsidR="005731FF" w:rsidRPr="00645AEF">
        <w:rPr>
          <w:rFonts w:ascii="Museo Sans 300" w:eastAsia="Times New Roman" w:hAnsi="Museo Sans 300" w:cs="Times New Roman"/>
          <w:b/>
          <w:sz w:val="24"/>
          <w:szCs w:val="24"/>
          <w:lang w:eastAsia="es-ES"/>
        </w:rPr>
        <w:t>HACIENDA SANTA CLARA II (AREA A NEGOCIAR)</w:t>
      </w:r>
      <w:r w:rsidR="005731FF" w:rsidRPr="00645AEF">
        <w:rPr>
          <w:rFonts w:ascii="Museo Sans 300" w:eastAsia="Times New Roman" w:hAnsi="Museo Sans 300" w:cs="Times New Roman"/>
          <w:sz w:val="24"/>
          <w:szCs w:val="24"/>
          <w:lang w:eastAsia="es-ES"/>
        </w:rPr>
        <w:t xml:space="preserve"> desarrollado en LA </w:t>
      </w:r>
      <w:r w:rsidR="005731FF" w:rsidRPr="00645AEF">
        <w:rPr>
          <w:rFonts w:ascii="Museo Sans 300" w:hAnsi="Museo Sans 300"/>
          <w:b/>
          <w:sz w:val="24"/>
          <w:szCs w:val="24"/>
        </w:rPr>
        <w:t xml:space="preserve">HACIENDA SANTA CLARA II, </w:t>
      </w:r>
      <w:r w:rsidR="005731FF" w:rsidRPr="00645AEF">
        <w:rPr>
          <w:rFonts w:ascii="Museo Sans 300" w:hAnsi="Museo Sans 300"/>
          <w:sz w:val="24"/>
          <w:szCs w:val="24"/>
        </w:rPr>
        <w:t>hoy identificado el</w:t>
      </w:r>
      <w:r w:rsidR="005731FF" w:rsidRPr="00645AEF">
        <w:rPr>
          <w:rFonts w:ascii="Museo Sans 300" w:hAnsi="Museo Sans 300"/>
          <w:b/>
          <w:sz w:val="24"/>
          <w:szCs w:val="24"/>
        </w:rPr>
        <w:t xml:space="preserve"> </w:t>
      </w:r>
      <w:r w:rsidR="005731FF" w:rsidRPr="00645AEF">
        <w:rPr>
          <w:rFonts w:ascii="Museo Sans 300" w:eastAsia="Times New Roman" w:hAnsi="Museo Sans 300" w:cs="Times New Roman"/>
          <w:sz w:val="24"/>
          <w:szCs w:val="24"/>
          <w:lang w:eastAsia="es-ES"/>
        </w:rPr>
        <w:t xml:space="preserve">Proyecto como </w:t>
      </w:r>
      <w:r w:rsidR="005731FF" w:rsidRPr="00645AEF">
        <w:rPr>
          <w:rFonts w:ascii="Museo Sans 300" w:eastAsia="Times New Roman" w:hAnsi="Museo Sans 300" w:cs="Times New Roman"/>
          <w:b/>
          <w:sz w:val="24"/>
          <w:szCs w:val="24"/>
          <w:lang w:eastAsia="es-ES"/>
        </w:rPr>
        <w:lastRenderedPageBreak/>
        <w:t xml:space="preserve">ASENTAMIENTO COMUNITARIO #12, COQUERA 2” </w:t>
      </w:r>
      <w:r w:rsidR="005731FF" w:rsidRPr="00645AEF">
        <w:rPr>
          <w:rFonts w:ascii="Museo Sans 300" w:eastAsia="Times New Roman" w:hAnsi="Museo Sans 300" w:cs="Times New Roman"/>
          <w:sz w:val="24"/>
          <w:szCs w:val="24"/>
          <w:lang w:eastAsia="es-ES"/>
        </w:rPr>
        <w:t xml:space="preserve">desarrollado en la </w:t>
      </w:r>
      <w:r w:rsidR="005731FF" w:rsidRPr="00645AEF">
        <w:rPr>
          <w:rFonts w:ascii="Museo Sans 300" w:eastAsia="Times New Roman" w:hAnsi="Museo Sans 300" w:cs="Times New Roman"/>
          <w:b/>
          <w:sz w:val="24"/>
          <w:szCs w:val="24"/>
          <w:lang w:eastAsia="es-ES"/>
        </w:rPr>
        <w:t>HACIENDA SANTA CLARA PORCION 1 LOTE “A</w:t>
      </w:r>
      <w:r w:rsidR="005731FF" w:rsidRPr="00645AEF">
        <w:rPr>
          <w:rFonts w:ascii="Museo Sans 300" w:eastAsia="Times New Roman" w:hAnsi="Museo Sans 300" w:cs="Times New Roman"/>
          <w:sz w:val="24"/>
          <w:szCs w:val="24"/>
          <w:lang w:eastAsia="es-ES"/>
        </w:rPr>
        <w:t xml:space="preserve">”, </w:t>
      </w:r>
      <w:r w:rsidR="005731FF" w:rsidRPr="00645AEF">
        <w:rPr>
          <w:rFonts w:ascii="Museo Sans 300" w:hAnsi="Museo Sans 300"/>
          <w:sz w:val="24"/>
          <w:szCs w:val="24"/>
        </w:rPr>
        <w:t>situada en jurisdicción de San Luis Talpa, departamento de La Paz</w:t>
      </w:r>
      <w:r w:rsidR="005F7303" w:rsidRPr="00645AEF">
        <w:rPr>
          <w:rFonts w:ascii="Museo Sans 300" w:hAnsi="Museo Sans 300"/>
          <w:sz w:val="24"/>
          <w:szCs w:val="24"/>
          <w:lang w:val="es-ES"/>
        </w:rPr>
        <w:t>,</w:t>
      </w:r>
      <w:r w:rsidR="005731FF" w:rsidRPr="00645AEF">
        <w:rPr>
          <w:rFonts w:ascii="Museo Sans 300" w:hAnsi="Museo Sans 300"/>
          <w:sz w:val="24"/>
          <w:szCs w:val="24"/>
          <w:lang w:val="es-ES"/>
        </w:rPr>
        <w:t xml:space="preserve"> </w:t>
      </w:r>
      <w:r w:rsidR="005F7303" w:rsidRPr="00645AEF">
        <w:rPr>
          <w:rFonts w:ascii="Museo Sans 300" w:eastAsia="Calibri" w:hAnsi="Museo Sans 300" w:cs="Arial"/>
          <w:b/>
          <w:sz w:val="24"/>
          <w:szCs w:val="24"/>
        </w:rPr>
        <w:t>c</w:t>
      </w:r>
      <w:r w:rsidR="005731FF" w:rsidRPr="00645AEF">
        <w:rPr>
          <w:rFonts w:ascii="Museo Sans 300" w:eastAsia="Calibri" w:hAnsi="Museo Sans 300" w:cs="Arial"/>
          <w:b/>
          <w:sz w:val="24"/>
          <w:szCs w:val="24"/>
        </w:rPr>
        <w:t>ódigo de SIIE 081310, SSE 859</w:t>
      </w:r>
      <w:r w:rsidR="005F7303" w:rsidRPr="00645AEF">
        <w:rPr>
          <w:rFonts w:ascii="Museo Sans 300" w:eastAsia="Calibri" w:hAnsi="Museo Sans 300" w:cs="Arial"/>
          <w:b/>
          <w:sz w:val="24"/>
          <w:szCs w:val="24"/>
        </w:rPr>
        <w:t>,</w:t>
      </w:r>
      <w:r w:rsidR="005731FF" w:rsidRPr="00645AEF">
        <w:rPr>
          <w:rFonts w:ascii="Museo Sans 300" w:eastAsia="Calibri" w:hAnsi="Museo Sans 300" w:cs="Arial"/>
          <w:b/>
          <w:sz w:val="24"/>
          <w:szCs w:val="24"/>
        </w:rPr>
        <w:t xml:space="preserve"> </w:t>
      </w:r>
      <w:r w:rsidR="005F7303" w:rsidRPr="00645AEF">
        <w:rPr>
          <w:rFonts w:ascii="Museo Sans 300" w:eastAsia="Calibri" w:hAnsi="Museo Sans 300" w:cs="Arial"/>
          <w:b/>
          <w:sz w:val="24"/>
          <w:szCs w:val="24"/>
        </w:rPr>
        <w:t xml:space="preserve">entrega 39, </w:t>
      </w:r>
      <w:r w:rsidR="005F7303" w:rsidRPr="00645AEF">
        <w:rPr>
          <w:rFonts w:ascii="Museo Sans 300" w:eastAsia="Calibri" w:hAnsi="Museo Sans 300" w:cs="Arial"/>
          <w:sz w:val="24"/>
          <w:szCs w:val="24"/>
        </w:rPr>
        <w:t>en el cual</w:t>
      </w:r>
      <w:r w:rsidR="005F7303" w:rsidRPr="00645AEF">
        <w:rPr>
          <w:rFonts w:ascii="Museo Sans 300" w:eastAsia="Calibri" w:hAnsi="Museo Sans 300" w:cs="Arial"/>
          <w:b/>
          <w:sz w:val="24"/>
          <w:szCs w:val="24"/>
        </w:rPr>
        <w:t xml:space="preserve"> </w:t>
      </w:r>
      <w:r w:rsidR="005F7303" w:rsidRPr="00645AEF">
        <w:rPr>
          <w:rFonts w:ascii="Museo Sans 300" w:hAnsi="Museo Sans 300" w:cs="Times New Roman"/>
          <w:sz w:val="24"/>
          <w:szCs w:val="24"/>
        </w:rPr>
        <w:t>hace</w:t>
      </w:r>
      <w:r w:rsidR="005731FF" w:rsidRPr="00645AEF">
        <w:rPr>
          <w:rFonts w:ascii="Museo Sans 300" w:hAnsi="Museo Sans 300" w:cs="Times New Roman"/>
          <w:sz w:val="24"/>
          <w:szCs w:val="24"/>
        </w:rPr>
        <w:t xml:space="preserve"> las siguientes consideraciones:</w:t>
      </w:r>
      <w:r w:rsidR="005731FF" w:rsidRPr="00645AEF">
        <w:rPr>
          <w:rFonts w:ascii="Museo Sans 300" w:hAnsi="Museo Sans 300" w:cs="Times New Roman"/>
          <w:b/>
          <w:sz w:val="24"/>
          <w:szCs w:val="24"/>
        </w:rPr>
        <w:t xml:space="preserve"> </w:t>
      </w:r>
    </w:p>
    <w:p w14:paraId="2CBC8D74" w14:textId="77777777" w:rsidR="005731FF" w:rsidRPr="00645AEF" w:rsidRDefault="005731FF" w:rsidP="00645AEF">
      <w:pPr>
        <w:rPr>
          <w:rFonts w:ascii="Museo Sans 300" w:eastAsia="Times New Roman" w:hAnsi="Museo Sans 300" w:cs="Times New Roman"/>
          <w:b/>
          <w:sz w:val="24"/>
          <w:szCs w:val="24"/>
        </w:rPr>
      </w:pPr>
    </w:p>
    <w:p w14:paraId="588B6133" w14:textId="05BA4709" w:rsidR="005731FF" w:rsidRPr="00645AEF" w:rsidRDefault="005731FF" w:rsidP="00386630">
      <w:pPr>
        <w:pStyle w:val="Prrafodelista"/>
        <w:numPr>
          <w:ilvl w:val="0"/>
          <w:numId w:val="63"/>
        </w:numPr>
        <w:ind w:left="1134" w:hanging="708"/>
        <w:contextualSpacing w:val="0"/>
        <w:jc w:val="both"/>
        <w:rPr>
          <w:rFonts w:ascii="Museo Sans 300" w:eastAsia="Times New Roman" w:hAnsi="Museo Sans 300"/>
        </w:rPr>
      </w:pPr>
      <w:r w:rsidRPr="00645AEF">
        <w:rPr>
          <w:rFonts w:ascii="Museo Sans 300" w:eastAsiaTheme="minorHAnsi" w:hAnsi="Museo Sans 300" w:cstheme="minorBidi"/>
          <w:lang w:val="es-SV" w:eastAsia="en-US"/>
        </w:rPr>
        <w:t xml:space="preserve">Mediante Acuerdo contenido en el Punto XXVIII, del Acta de Sesión Ordinaria N° 48-2003, de fecha 18 de diciembre de 2003, la Junta Directiva Institucional, acordó aceptar la donación propuesta por la Asociación Cooperativa de Producción Agropecuaria “Santa Clara N° 2 de Responsabilidad Limitada, de 2 inmuebles inscritas a las matrículas </w:t>
      </w:r>
      <w:r w:rsidR="00686261">
        <w:rPr>
          <w:rFonts w:ascii="Museo Sans 300" w:eastAsiaTheme="minorHAnsi" w:hAnsi="Museo Sans 300" w:cstheme="minorBidi"/>
          <w:lang w:val="es-SV" w:eastAsia="en-US"/>
        </w:rPr>
        <w:t xml:space="preserve">--- </w:t>
      </w:r>
      <w:r w:rsidRPr="00645AEF">
        <w:rPr>
          <w:rFonts w:ascii="Museo Sans 300" w:eastAsiaTheme="minorHAnsi" w:hAnsi="Museo Sans 300" w:cstheme="minorBidi"/>
          <w:lang w:val="es-SV" w:eastAsia="en-US"/>
        </w:rPr>
        <w:t xml:space="preserve">-00000 y </w:t>
      </w:r>
      <w:r w:rsidR="00686261">
        <w:rPr>
          <w:rFonts w:ascii="Museo Sans 300" w:eastAsiaTheme="minorHAnsi" w:hAnsi="Museo Sans 300" w:cstheme="minorBidi"/>
          <w:lang w:val="es-SV" w:eastAsia="en-US"/>
        </w:rPr>
        <w:t xml:space="preserve">--- </w:t>
      </w:r>
      <w:r w:rsidRPr="00645AEF">
        <w:rPr>
          <w:rFonts w:ascii="Museo Sans 300" w:eastAsiaTheme="minorHAnsi" w:hAnsi="Museo Sans 300" w:cstheme="minorBidi"/>
          <w:lang w:val="es-SV" w:eastAsia="en-US"/>
        </w:rPr>
        <w:t>-00000, con un área total de 177,731.92 Mts</w:t>
      </w:r>
      <w:r w:rsidRPr="00645AEF">
        <w:rPr>
          <w:rFonts w:ascii="Museo Sans 300" w:eastAsiaTheme="minorHAnsi" w:hAnsi="Museo Sans 300" w:cstheme="minorBidi"/>
          <w:vertAlign w:val="superscript"/>
          <w:lang w:val="es-SV" w:eastAsia="en-US"/>
        </w:rPr>
        <w:t>2</w:t>
      </w:r>
      <w:r w:rsidRPr="00645AEF">
        <w:rPr>
          <w:rFonts w:ascii="Museo Sans 300" w:eastAsiaTheme="minorHAnsi" w:hAnsi="Museo Sans 300" w:cstheme="minorBidi"/>
          <w:lang w:val="es-SV" w:eastAsia="en-US"/>
        </w:rPr>
        <w:t xml:space="preserve">, equivalente a 17 Hás., 77 Ás., 31.92 Cás., con un valor total de $58,125.34, a razón de $3, 270.39 por hectárea, y de $0.327039 por metro cuadrado. Lo anterior consta en Escritura Pública de Donación Número </w:t>
      </w:r>
      <w:r w:rsidR="00686261">
        <w:rPr>
          <w:rFonts w:ascii="Museo Sans 300" w:eastAsiaTheme="minorHAnsi" w:hAnsi="Museo Sans 300" w:cstheme="minorBidi"/>
          <w:lang w:val="es-SV" w:eastAsia="en-US"/>
        </w:rPr>
        <w:t>---</w:t>
      </w:r>
      <w:r w:rsidRPr="00645AEF">
        <w:rPr>
          <w:rFonts w:ascii="Museo Sans 300" w:eastAsiaTheme="minorHAnsi" w:hAnsi="Museo Sans 300" w:cstheme="minorBidi"/>
          <w:lang w:val="es-SV" w:eastAsia="en-US"/>
        </w:rPr>
        <w:t xml:space="preserve">, del Libro </w:t>
      </w:r>
      <w:r w:rsidR="00686261">
        <w:rPr>
          <w:rFonts w:ascii="Museo Sans 300" w:eastAsiaTheme="minorHAnsi" w:hAnsi="Museo Sans 300" w:cstheme="minorBidi"/>
          <w:lang w:val="es-SV" w:eastAsia="en-US"/>
        </w:rPr>
        <w:t>---</w:t>
      </w:r>
      <w:r w:rsidRPr="00645AEF">
        <w:rPr>
          <w:rFonts w:ascii="Museo Sans 300" w:eastAsiaTheme="minorHAnsi" w:hAnsi="Museo Sans 300" w:cstheme="minorBidi"/>
          <w:lang w:val="es-SV" w:eastAsia="en-US"/>
        </w:rPr>
        <w:t xml:space="preserve">, otorgada ante los oficios notariales de Marisol Pastora Sandino el día </w:t>
      </w:r>
      <w:r w:rsidR="00686261">
        <w:rPr>
          <w:rFonts w:ascii="Museo Sans 300" w:eastAsiaTheme="minorHAnsi" w:hAnsi="Museo Sans 300" w:cstheme="minorBidi"/>
          <w:lang w:val="es-SV" w:eastAsia="en-US"/>
        </w:rPr>
        <w:t>---</w:t>
      </w:r>
      <w:r w:rsidRPr="00645AEF">
        <w:rPr>
          <w:rFonts w:ascii="Museo Sans 300" w:eastAsiaTheme="minorHAnsi" w:hAnsi="Museo Sans 300" w:cstheme="minorBidi"/>
          <w:lang w:val="es-SV" w:eastAsia="en-US"/>
        </w:rPr>
        <w:t xml:space="preserve"> de </w:t>
      </w:r>
      <w:r w:rsidR="00686261">
        <w:rPr>
          <w:rFonts w:ascii="Museo Sans 300" w:eastAsiaTheme="minorHAnsi" w:hAnsi="Museo Sans 300" w:cstheme="minorBidi"/>
          <w:lang w:val="es-SV" w:eastAsia="en-US"/>
        </w:rPr>
        <w:t>---</w:t>
      </w:r>
      <w:r w:rsidRPr="00645AEF">
        <w:rPr>
          <w:rFonts w:ascii="Museo Sans 300" w:eastAsiaTheme="minorHAnsi" w:hAnsi="Museo Sans 300" w:cstheme="minorBidi"/>
          <w:lang w:val="es-SV" w:eastAsia="en-US"/>
        </w:rPr>
        <w:t xml:space="preserve"> de </w:t>
      </w:r>
      <w:r w:rsidR="00686261">
        <w:rPr>
          <w:rFonts w:ascii="Museo Sans 300" w:eastAsiaTheme="minorHAnsi" w:hAnsi="Museo Sans 300" w:cstheme="minorBidi"/>
          <w:lang w:val="es-SV" w:eastAsia="en-US"/>
        </w:rPr>
        <w:t>---</w:t>
      </w:r>
      <w:r w:rsidRPr="00645AEF">
        <w:rPr>
          <w:rFonts w:ascii="Museo Sans 300" w:eastAsiaTheme="minorHAnsi" w:hAnsi="Museo Sans 300" w:cstheme="minorBidi"/>
          <w:lang w:val="es-SV" w:eastAsia="en-US"/>
        </w:rPr>
        <w:t>.</w:t>
      </w:r>
    </w:p>
    <w:p w14:paraId="761CB4FF" w14:textId="77777777" w:rsidR="005731FF" w:rsidRPr="00645AEF" w:rsidRDefault="005731FF" w:rsidP="00645AEF">
      <w:pPr>
        <w:jc w:val="both"/>
        <w:rPr>
          <w:rFonts w:ascii="Museo Sans 300" w:hAnsi="Museo Sans 300"/>
          <w:sz w:val="24"/>
          <w:szCs w:val="24"/>
        </w:rPr>
      </w:pPr>
    </w:p>
    <w:p w14:paraId="465881D0" w14:textId="2767C788" w:rsidR="005731FF" w:rsidRPr="00645AEF" w:rsidRDefault="005731FF" w:rsidP="00386630">
      <w:pPr>
        <w:pStyle w:val="Prrafodelista"/>
        <w:numPr>
          <w:ilvl w:val="0"/>
          <w:numId w:val="63"/>
        </w:numPr>
        <w:ind w:left="1134" w:hanging="708"/>
        <w:contextualSpacing w:val="0"/>
        <w:jc w:val="both"/>
        <w:rPr>
          <w:rFonts w:ascii="Museo Sans 300" w:eastAsiaTheme="minorHAnsi" w:hAnsi="Museo Sans 300" w:cstheme="minorBidi"/>
          <w:lang w:val="es-SV" w:eastAsia="en-US"/>
        </w:rPr>
      </w:pPr>
      <w:r w:rsidRPr="00645AEF">
        <w:rPr>
          <w:rFonts w:ascii="Museo Sans 300" w:eastAsiaTheme="minorHAnsi" w:hAnsi="Museo Sans 300" w:cstheme="minorBidi"/>
          <w:lang w:val="es-SV" w:eastAsia="en-US"/>
        </w:rPr>
        <w:t xml:space="preserve">Mediante acuerdo contenido en el Punto XVIII del Acta de Sesión Ordinaria N° 24-2005, de fecha 30 de junio de 2005, se aprobó el proyecto de Asentamiento Comunitario en el inmueble en mención, pero debido a la aprobación de nuevos planos por parte del Centro Nacional de Registros, fue modificado por el acuerdo contenido en el </w:t>
      </w:r>
      <w:r w:rsidRPr="00645AEF">
        <w:rPr>
          <w:rFonts w:ascii="Museo Sans 300" w:eastAsiaTheme="minorHAnsi" w:hAnsi="Museo Sans 300" w:cstheme="minorBidi"/>
          <w:b/>
          <w:lang w:val="es-SV" w:eastAsia="en-US"/>
        </w:rPr>
        <w:t>Punto X de</w:t>
      </w:r>
      <w:r w:rsidR="0057708E">
        <w:rPr>
          <w:rFonts w:ascii="Museo Sans 300" w:eastAsiaTheme="minorHAnsi" w:hAnsi="Museo Sans 300" w:cstheme="minorBidi"/>
          <w:b/>
          <w:lang w:val="es-SV" w:eastAsia="en-US"/>
        </w:rPr>
        <w:t>l Acta de</w:t>
      </w:r>
      <w:r w:rsidRPr="00645AEF">
        <w:rPr>
          <w:rFonts w:ascii="Museo Sans 300" w:eastAsiaTheme="minorHAnsi" w:hAnsi="Museo Sans 300" w:cstheme="minorBidi"/>
          <w:b/>
          <w:lang w:val="es-SV" w:eastAsia="en-US"/>
        </w:rPr>
        <w:t xml:space="preserve"> Sesión Ordinaria 29-2019 de fecha 20 de noviembre de 2019</w:t>
      </w:r>
      <w:r w:rsidRPr="00645AEF">
        <w:rPr>
          <w:rFonts w:ascii="Museo Sans 300" w:eastAsiaTheme="minorHAnsi" w:hAnsi="Museo Sans 300" w:cstheme="minorBidi"/>
          <w:lang w:val="es-SV" w:eastAsia="en-US"/>
        </w:rPr>
        <w:t xml:space="preserve">, en el que se aprobó entre otros, el Proyecto de </w:t>
      </w:r>
      <w:r w:rsidRPr="00645AEF">
        <w:rPr>
          <w:rFonts w:ascii="Museo Sans 300" w:hAnsi="Museo Sans 300"/>
          <w:b/>
        </w:rPr>
        <w:t xml:space="preserve">ASENTAMIENTO COMUNITARIO #12, COQUERA 2” </w:t>
      </w:r>
      <w:r w:rsidRPr="00645AEF">
        <w:rPr>
          <w:rFonts w:ascii="Museo Sans 300" w:eastAsiaTheme="minorHAnsi" w:hAnsi="Museo Sans 300" w:cstheme="minorBidi"/>
          <w:lang w:val="es-SV" w:eastAsia="en-US"/>
        </w:rPr>
        <w:t>en el inmueble en mención</w:t>
      </w:r>
      <w:r w:rsidRPr="00645AEF">
        <w:rPr>
          <w:rFonts w:ascii="Museo Sans 300" w:eastAsiaTheme="minorHAnsi" w:hAnsi="Museo Sans 300" w:cstheme="minorBidi"/>
          <w:b/>
          <w:lang w:val="es-SV" w:eastAsia="en-US"/>
        </w:rPr>
        <w:t xml:space="preserve"> </w:t>
      </w:r>
      <w:r w:rsidRPr="00645AEF">
        <w:rPr>
          <w:rFonts w:ascii="Museo Sans 300" w:eastAsiaTheme="minorHAnsi" w:hAnsi="Museo Sans 300" w:cstheme="minorBidi"/>
          <w:lang w:val="es-SV" w:eastAsia="en-US"/>
        </w:rPr>
        <w:t xml:space="preserve">que incluye </w:t>
      </w:r>
      <w:r w:rsidR="00686261">
        <w:rPr>
          <w:rFonts w:ascii="Museo Sans 300" w:eastAsiaTheme="minorHAnsi" w:hAnsi="Museo Sans 300" w:cstheme="minorBidi"/>
          <w:lang w:val="es-SV" w:eastAsia="en-US"/>
        </w:rPr>
        <w:t>---</w:t>
      </w:r>
      <w:r w:rsidRPr="00645AEF">
        <w:rPr>
          <w:rFonts w:ascii="Museo Sans 300" w:eastAsiaTheme="minorHAnsi" w:hAnsi="Museo Sans 300" w:cstheme="minorBidi"/>
          <w:lang w:val="es-SV" w:eastAsia="en-US"/>
        </w:rPr>
        <w:t xml:space="preserve"> solares para vivienda (Polígono A) y calles, en un área de 00 Hás., 87 Ás., 54.27 Cás., inscrito a la matrícula </w:t>
      </w:r>
      <w:r w:rsidR="00686261">
        <w:rPr>
          <w:rFonts w:ascii="Museo Sans 300" w:eastAsiaTheme="minorHAnsi" w:hAnsi="Museo Sans 300" w:cstheme="minorBidi"/>
          <w:lang w:val="es-SV" w:eastAsia="en-US"/>
        </w:rPr>
        <w:t xml:space="preserve">--- </w:t>
      </w:r>
      <w:r w:rsidRPr="00645AEF">
        <w:rPr>
          <w:rFonts w:ascii="Museo Sans 300" w:eastAsiaTheme="minorHAnsi" w:hAnsi="Museo Sans 300" w:cstheme="minorBidi"/>
          <w:lang w:val="es-SV" w:eastAsia="en-US"/>
        </w:rPr>
        <w:t xml:space="preserve">-00000. </w:t>
      </w:r>
      <w:bookmarkStart w:id="4" w:name="_Hlk52380506"/>
    </w:p>
    <w:p w14:paraId="4C78E70C" w14:textId="77777777" w:rsidR="005731FF" w:rsidRPr="00645AEF" w:rsidRDefault="005731FF" w:rsidP="00645AEF">
      <w:pPr>
        <w:pStyle w:val="Prrafodelista"/>
        <w:ind w:left="360"/>
        <w:jc w:val="both"/>
        <w:rPr>
          <w:rFonts w:ascii="Museo Sans 300" w:eastAsiaTheme="minorHAnsi" w:hAnsi="Museo Sans 300" w:cstheme="minorBidi"/>
          <w:lang w:val="es-SV" w:eastAsia="en-US"/>
        </w:rPr>
      </w:pPr>
    </w:p>
    <w:p w14:paraId="55449312" w14:textId="0C661601" w:rsidR="005731FF" w:rsidRPr="00645AEF" w:rsidRDefault="005731FF" w:rsidP="00386630">
      <w:pPr>
        <w:pStyle w:val="Prrafodelista"/>
        <w:numPr>
          <w:ilvl w:val="0"/>
          <w:numId w:val="63"/>
        </w:numPr>
        <w:ind w:left="1134" w:hanging="708"/>
        <w:contextualSpacing w:val="0"/>
        <w:jc w:val="both"/>
        <w:rPr>
          <w:rFonts w:ascii="Museo Sans 300" w:eastAsiaTheme="minorHAnsi" w:hAnsi="Museo Sans 300" w:cstheme="minorBidi"/>
          <w:lang w:val="es-SV" w:eastAsia="en-US"/>
        </w:rPr>
      </w:pPr>
      <w:r w:rsidRPr="00645AEF">
        <w:rPr>
          <w:rFonts w:ascii="Museo Sans 300" w:hAnsi="Museo Sans 300"/>
        </w:rPr>
        <w:t xml:space="preserve">En el </w:t>
      </w:r>
      <w:r w:rsidRPr="00645AEF">
        <w:rPr>
          <w:rFonts w:ascii="Museo Sans 300" w:hAnsi="Museo Sans 300"/>
          <w:b/>
        </w:rPr>
        <w:t>Punto XXIV de</w:t>
      </w:r>
      <w:r w:rsidR="005F7303" w:rsidRPr="00645AEF">
        <w:rPr>
          <w:rFonts w:ascii="Museo Sans 300" w:hAnsi="Museo Sans 300"/>
          <w:b/>
        </w:rPr>
        <w:t>l</w:t>
      </w:r>
      <w:r w:rsidRPr="00645AEF">
        <w:rPr>
          <w:rFonts w:ascii="Museo Sans 300" w:hAnsi="Museo Sans 300"/>
          <w:b/>
        </w:rPr>
        <w:t xml:space="preserve"> Acta de Sesión Ordinaria </w:t>
      </w:r>
      <w:r w:rsidR="005F7303" w:rsidRPr="00645AEF">
        <w:rPr>
          <w:rFonts w:ascii="Museo Sans 300" w:hAnsi="Museo Sans 300"/>
          <w:b/>
        </w:rPr>
        <w:t>0</w:t>
      </w:r>
      <w:r w:rsidRPr="00645AEF">
        <w:rPr>
          <w:rFonts w:ascii="Museo Sans 300" w:hAnsi="Museo Sans 300"/>
          <w:b/>
        </w:rPr>
        <w:t>9-2011, de fecha 2 de marzo de 2011</w:t>
      </w:r>
      <w:r w:rsidRPr="00645AEF">
        <w:rPr>
          <w:rFonts w:ascii="Museo Sans 300" w:hAnsi="Museo Sans 300"/>
        </w:rPr>
        <w:t xml:space="preserve">, se adjudicó entre otros, el </w:t>
      </w:r>
      <w:r w:rsidRPr="00645AEF">
        <w:rPr>
          <w:rFonts w:ascii="Museo Sans 300" w:hAnsi="Museo Sans 300"/>
          <w:b/>
        </w:rPr>
        <w:t xml:space="preserve">Solar </w:t>
      </w:r>
      <w:r w:rsidR="00686261">
        <w:rPr>
          <w:rFonts w:ascii="Museo Sans 300" w:hAnsi="Museo Sans 300"/>
          <w:b/>
        </w:rPr>
        <w:t>---</w:t>
      </w:r>
      <w:r w:rsidRPr="00645AEF">
        <w:rPr>
          <w:rFonts w:ascii="Museo Sans 300" w:hAnsi="Museo Sans 300"/>
          <w:b/>
        </w:rPr>
        <w:t xml:space="preserve">, Polígono </w:t>
      </w:r>
      <w:r w:rsidR="00686261">
        <w:rPr>
          <w:rFonts w:ascii="Museo Sans 300" w:hAnsi="Museo Sans 300"/>
          <w:b/>
        </w:rPr>
        <w:t>---</w:t>
      </w:r>
      <w:r w:rsidRPr="00645AEF">
        <w:rPr>
          <w:rFonts w:ascii="Museo Sans 300" w:hAnsi="Museo Sans 300"/>
        </w:rPr>
        <w:t>,</w:t>
      </w:r>
      <w:r w:rsidRPr="00645AEF">
        <w:rPr>
          <w:rFonts w:ascii="Museo Sans 300" w:eastAsiaTheme="minorHAnsi" w:hAnsi="Museo Sans 300" w:cstheme="minorBidi"/>
          <w:b/>
          <w:lang w:val="es-SV" w:eastAsia="en-US"/>
        </w:rPr>
        <w:t xml:space="preserve"> </w:t>
      </w:r>
      <w:r w:rsidRPr="00645AEF">
        <w:rPr>
          <w:rFonts w:ascii="Museo Sans 300" w:hAnsi="Museo Sans 300"/>
        </w:rPr>
        <w:t>con un área de 1,089.43 Mts.², y un precio de $144.94, a favor de los señores: Pablo Arévalo, Elena Turcios, Claribel del Carmen Turcios</w:t>
      </w:r>
      <w:r w:rsidR="005F7303" w:rsidRPr="00645AEF">
        <w:rPr>
          <w:rFonts w:ascii="Museo Sans 300" w:hAnsi="Museo Sans 300"/>
        </w:rPr>
        <w:t>,</w:t>
      </w:r>
      <w:r w:rsidRPr="00645AEF">
        <w:rPr>
          <w:rFonts w:ascii="Museo Sans 300" w:hAnsi="Museo Sans 300"/>
        </w:rPr>
        <w:t xml:space="preserve"> y María Victoria Turcios.</w:t>
      </w:r>
    </w:p>
    <w:p w14:paraId="17F8BCE3" w14:textId="77777777" w:rsidR="003B03F3" w:rsidRPr="00686261" w:rsidRDefault="003B03F3" w:rsidP="00686261">
      <w:pPr>
        <w:rPr>
          <w:rFonts w:ascii="Museo Sans 300" w:eastAsia="Times New Roman" w:hAnsi="Museo Sans 300"/>
        </w:rPr>
      </w:pPr>
    </w:p>
    <w:p w14:paraId="00CA8C30" w14:textId="161AF6AF" w:rsidR="005731FF" w:rsidRPr="00645AEF" w:rsidRDefault="005731FF" w:rsidP="00386630">
      <w:pPr>
        <w:pStyle w:val="Prrafodelista"/>
        <w:numPr>
          <w:ilvl w:val="0"/>
          <w:numId w:val="63"/>
        </w:numPr>
        <w:ind w:left="1134" w:hanging="708"/>
        <w:contextualSpacing w:val="0"/>
        <w:jc w:val="both"/>
        <w:rPr>
          <w:rFonts w:ascii="Museo Sans 300" w:eastAsiaTheme="minorHAnsi" w:hAnsi="Museo Sans 300" w:cstheme="minorBidi"/>
          <w:lang w:val="es-SV" w:eastAsia="en-US"/>
        </w:rPr>
      </w:pPr>
      <w:r w:rsidRPr="00645AEF">
        <w:rPr>
          <w:rFonts w:ascii="Museo Sans 300" w:hAnsi="Museo Sans 300"/>
        </w:rPr>
        <w:t>Habiéndose actualizado la información de la adjudicación del inmueble, se hace necesaria la modificación del punto</w:t>
      </w:r>
      <w:r w:rsidR="005F7303" w:rsidRPr="00645AEF">
        <w:rPr>
          <w:rFonts w:ascii="Museo Sans 300" w:hAnsi="Museo Sans 300"/>
        </w:rPr>
        <w:t xml:space="preserve"> de acta</w:t>
      </w:r>
      <w:r w:rsidRPr="00645AEF">
        <w:rPr>
          <w:rFonts w:ascii="Museo Sans 300" w:hAnsi="Museo Sans 300"/>
        </w:rPr>
        <w:t xml:space="preserve"> citado anteriormente</w:t>
      </w:r>
      <w:r w:rsidR="005F7303" w:rsidRPr="00645AEF">
        <w:rPr>
          <w:rFonts w:ascii="Museo Sans 300" w:hAnsi="Museo Sans 300"/>
        </w:rPr>
        <w:t>,</w:t>
      </w:r>
      <w:r w:rsidRPr="00645AEF">
        <w:rPr>
          <w:rFonts w:ascii="Museo Sans 300" w:hAnsi="Museo Sans 300"/>
        </w:rPr>
        <w:t xml:space="preserve"> por las siguientes causales:</w:t>
      </w:r>
    </w:p>
    <w:p w14:paraId="7570BEAA" w14:textId="77777777" w:rsidR="005731FF" w:rsidRPr="00645AEF" w:rsidRDefault="005731FF" w:rsidP="00645AEF">
      <w:pPr>
        <w:jc w:val="both"/>
        <w:rPr>
          <w:rFonts w:ascii="Museo Sans 300" w:hAnsi="Museo Sans 300"/>
          <w:sz w:val="24"/>
          <w:szCs w:val="24"/>
        </w:rPr>
      </w:pPr>
    </w:p>
    <w:p w14:paraId="5E1E696B" w14:textId="38B55677" w:rsidR="005731FF" w:rsidRPr="00645AEF" w:rsidRDefault="005F7303" w:rsidP="00645AEF">
      <w:pPr>
        <w:pStyle w:val="Prrafodelista"/>
        <w:numPr>
          <w:ilvl w:val="0"/>
          <w:numId w:val="45"/>
        </w:numPr>
        <w:tabs>
          <w:tab w:val="left" w:pos="1134"/>
        </w:tabs>
        <w:ind w:left="1418" w:hanging="284"/>
        <w:jc w:val="both"/>
        <w:rPr>
          <w:rFonts w:ascii="Museo Sans 300" w:eastAsia="Calibri" w:hAnsi="Museo Sans 300"/>
          <w:b/>
          <w:bCs/>
        </w:rPr>
      </w:pPr>
      <w:r w:rsidRPr="00645AEF">
        <w:rPr>
          <w:rFonts w:ascii="Museo Sans 300" w:hAnsi="Museo Sans 300"/>
        </w:rPr>
        <w:t>Corregir la</w:t>
      </w:r>
      <w:r w:rsidR="005731FF" w:rsidRPr="00645AEF">
        <w:rPr>
          <w:rFonts w:ascii="Museo Sans 300" w:hAnsi="Museo Sans 300"/>
        </w:rPr>
        <w:t xml:space="preserve"> nomenclatura del Solar </w:t>
      </w:r>
      <w:r w:rsidR="00686261">
        <w:rPr>
          <w:rFonts w:ascii="Museo Sans 300" w:hAnsi="Museo Sans 300"/>
        </w:rPr>
        <w:t>---</w:t>
      </w:r>
      <w:r w:rsidR="005731FF" w:rsidRPr="00645AEF">
        <w:rPr>
          <w:rFonts w:ascii="Museo Sans 300" w:hAnsi="Museo Sans 300"/>
        </w:rPr>
        <w:t xml:space="preserve">, Polígono </w:t>
      </w:r>
      <w:r w:rsidR="00686261">
        <w:rPr>
          <w:rFonts w:ascii="Museo Sans 300" w:hAnsi="Museo Sans 300"/>
        </w:rPr>
        <w:t>---</w:t>
      </w:r>
      <w:r w:rsidR="005731FF" w:rsidRPr="00645AEF">
        <w:rPr>
          <w:rFonts w:ascii="Museo Sans 300" w:hAnsi="Museo Sans 300"/>
        </w:rPr>
        <w:t xml:space="preserve">, esto debido a que Junta Directiva aprobó la adjudicación del inmueble identificado como se ha relacionado anteriormente, sin embargo, en el acuerdo antes mencionado no se estableció la porción a la que pertenece, siendo la </w:t>
      </w:r>
      <w:r w:rsidR="005731FF" w:rsidRPr="00645AEF">
        <w:rPr>
          <w:rFonts w:ascii="Museo Sans 300" w:hAnsi="Museo Sans 300"/>
        </w:rPr>
        <w:lastRenderedPageBreak/>
        <w:t xml:space="preserve">identificación correcta </w:t>
      </w:r>
      <w:r w:rsidR="005731FF" w:rsidRPr="00645AEF">
        <w:rPr>
          <w:rFonts w:ascii="Museo Sans 300" w:hAnsi="Museo Sans 300"/>
          <w:b/>
        </w:rPr>
        <w:t xml:space="preserve">SOLAR </w:t>
      </w:r>
      <w:r w:rsidR="00686261">
        <w:rPr>
          <w:rFonts w:ascii="Museo Sans 300" w:hAnsi="Museo Sans 300"/>
          <w:b/>
        </w:rPr>
        <w:t>---</w:t>
      </w:r>
      <w:r w:rsidR="005731FF" w:rsidRPr="00645AEF">
        <w:rPr>
          <w:rFonts w:ascii="Museo Sans 300" w:hAnsi="Museo Sans 300"/>
          <w:b/>
        </w:rPr>
        <w:t xml:space="preserve">, POLÍGONO </w:t>
      </w:r>
      <w:r w:rsidR="00686261">
        <w:rPr>
          <w:rFonts w:ascii="Museo Sans 300" w:hAnsi="Museo Sans 300"/>
          <w:b/>
        </w:rPr>
        <w:t>---</w:t>
      </w:r>
      <w:r w:rsidR="005731FF" w:rsidRPr="00645AEF">
        <w:rPr>
          <w:rFonts w:ascii="Museo Sans 300" w:hAnsi="Museo Sans 300"/>
          <w:b/>
        </w:rPr>
        <w:t xml:space="preserve">, PORCION </w:t>
      </w:r>
      <w:r w:rsidR="00686261">
        <w:rPr>
          <w:rFonts w:ascii="Museo Sans 300" w:hAnsi="Museo Sans 300"/>
          <w:b/>
        </w:rPr>
        <w:t>---</w:t>
      </w:r>
      <w:r w:rsidR="005731FF" w:rsidRPr="00645AEF">
        <w:rPr>
          <w:rFonts w:ascii="Museo Sans 300" w:hAnsi="Museo Sans 300"/>
          <w:b/>
        </w:rPr>
        <w:t xml:space="preserve"> LOTE </w:t>
      </w:r>
      <w:r w:rsidR="00686261">
        <w:rPr>
          <w:rFonts w:ascii="Museo Sans 300" w:hAnsi="Museo Sans 300"/>
          <w:b/>
        </w:rPr>
        <w:t>---</w:t>
      </w:r>
      <w:r w:rsidR="005731FF" w:rsidRPr="00645AEF">
        <w:rPr>
          <w:rFonts w:ascii="Museo Sans 300" w:hAnsi="Museo Sans 300"/>
          <w:b/>
        </w:rPr>
        <w:t>.</w:t>
      </w:r>
    </w:p>
    <w:p w14:paraId="4FBF162C" w14:textId="77777777" w:rsidR="005731FF" w:rsidRPr="00645AEF" w:rsidRDefault="005731FF" w:rsidP="00645AEF">
      <w:pPr>
        <w:pStyle w:val="Prrafodelista"/>
        <w:tabs>
          <w:tab w:val="left" w:pos="1134"/>
        </w:tabs>
        <w:ind w:left="1418" w:hanging="284"/>
        <w:jc w:val="both"/>
        <w:rPr>
          <w:rFonts w:ascii="Museo Sans 300" w:eastAsia="Calibri" w:hAnsi="Museo Sans 300"/>
          <w:b/>
          <w:bCs/>
        </w:rPr>
      </w:pPr>
    </w:p>
    <w:p w14:paraId="70C2754A" w14:textId="0D9E3E46" w:rsidR="005731FF" w:rsidRPr="00645AEF" w:rsidRDefault="005F7303" w:rsidP="00645AEF">
      <w:pPr>
        <w:pStyle w:val="Prrafodelista"/>
        <w:numPr>
          <w:ilvl w:val="0"/>
          <w:numId w:val="45"/>
        </w:numPr>
        <w:tabs>
          <w:tab w:val="left" w:pos="1134"/>
        </w:tabs>
        <w:ind w:left="1418" w:hanging="284"/>
        <w:jc w:val="both"/>
        <w:rPr>
          <w:rFonts w:ascii="Museo Sans 300" w:eastAsia="Calibri" w:hAnsi="Museo Sans 300"/>
          <w:b/>
          <w:bCs/>
        </w:rPr>
      </w:pPr>
      <w:r w:rsidRPr="00645AEF">
        <w:rPr>
          <w:rFonts w:ascii="Museo Sans 300" w:hAnsi="Museo Sans 300"/>
        </w:rPr>
        <w:t>Excluir</w:t>
      </w:r>
      <w:r w:rsidR="005731FF" w:rsidRPr="00645AEF">
        <w:rPr>
          <w:rFonts w:ascii="Museo Sans 300" w:hAnsi="Museo Sans 300"/>
        </w:rPr>
        <w:t xml:space="preserve"> </w:t>
      </w:r>
      <w:r w:rsidRPr="00645AEF">
        <w:rPr>
          <w:rFonts w:ascii="Museo Sans 300" w:hAnsi="Museo Sans 300"/>
        </w:rPr>
        <w:t>a</w:t>
      </w:r>
      <w:r w:rsidR="005731FF" w:rsidRPr="00645AEF">
        <w:rPr>
          <w:rFonts w:ascii="Museo Sans 300" w:hAnsi="Museo Sans 300"/>
        </w:rPr>
        <w:t xml:space="preserve">l señor </w:t>
      </w:r>
      <w:r w:rsidRPr="00645AEF">
        <w:rPr>
          <w:rFonts w:ascii="Museo Sans 300" w:hAnsi="Museo Sans 300"/>
        </w:rPr>
        <w:t>PABLO ARÉVALO</w:t>
      </w:r>
      <w:r w:rsidR="005731FF" w:rsidRPr="00645AEF">
        <w:rPr>
          <w:rFonts w:ascii="Museo Sans 300" w:hAnsi="Museo Sans 300"/>
        </w:rPr>
        <w:t>,</w:t>
      </w:r>
      <w:r w:rsidR="00410C83" w:rsidRPr="00645AEF">
        <w:rPr>
          <w:rFonts w:ascii="Museo Sans 300" w:hAnsi="Museo Sans 300"/>
        </w:rPr>
        <w:t xml:space="preserve"> por fallecimiento, </w:t>
      </w:r>
      <w:r w:rsidR="005731FF" w:rsidRPr="00645AEF">
        <w:rPr>
          <w:rFonts w:ascii="Museo Sans 300" w:hAnsi="Museo Sans 300"/>
        </w:rPr>
        <w:t xml:space="preserve"> causal comprobada con la Certificación a página N° </w:t>
      </w:r>
      <w:r w:rsidR="00686261">
        <w:rPr>
          <w:rFonts w:ascii="Museo Sans 300" w:hAnsi="Museo Sans 300"/>
        </w:rPr>
        <w:t>---</w:t>
      </w:r>
      <w:r w:rsidR="005731FF" w:rsidRPr="00645AEF">
        <w:rPr>
          <w:rFonts w:ascii="Museo Sans 300" w:hAnsi="Museo Sans 300"/>
        </w:rPr>
        <w:t xml:space="preserve">, Tomo </w:t>
      </w:r>
      <w:r w:rsidR="00686261">
        <w:rPr>
          <w:rFonts w:ascii="Museo Sans 300" w:hAnsi="Museo Sans 300"/>
        </w:rPr>
        <w:t>---</w:t>
      </w:r>
      <w:r w:rsidR="005731FF" w:rsidRPr="00645AEF">
        <w:rPr>
          <w:rFonts w:ascii="Museo Sans 300" w:hAnsi="Museo Sans 300"/>
        </w:rPr>
        <w:t xml:space="preserve"> del Libro de Partidas de Defunción N° </w:t>
      </w:r>
      <w:r w:rsidR="00686261">
        <w:rPr>
          <w:rFonts w:ascii="Museo Sans 300" w:hAnsi="Museo Sans 300"/>
        </w:rPr>
        <w:t>---</w:t>
      </w:r>
      <w:r w:rsidR="005731FF" w:rsidRPr="00645AEF">
        <w:rPr>
          <w:rFonts w:ascii="Museo Sans 300" w:hAnsi="Museo Sans 300"/>
        </w:rPr>
        <w:t xml:space="preserve"> que la Alcaldía Municipal de San Luis Talpa, departamento de La Paz, llevó en el año 2015, en la que consta que el referido señor,</w:t>
      </w:r>
      <w:r w:rsidR="005731FF" w:rsidRPr="00645AEF">
        <w:rPr>
          <w:rFonts w:ascii="Museo Sans 300" w:hAnsi="Museo Sans 300"/>
          <w:b/>
          <w:i/>
        </w:rPr>
        <w:t xml:space="preserve"> </w:t>
      </w:r>
      <w:r w:rsidR="005731FF" w:rsidRPr="00645AEF">
        <w:rPr>
          <w:rFonts w:ascii="Museo Sans 300" w:hAnsi="Museo Sans 300"/>
        </w:rPr>
        <w:t xml:space="preserve">falleció el día 14 de noviembre de 2015, según Solicitud de Exclusión de beneficiario </w:t>
      </w:r>
      <w:r w:rsidR="00410C83" w:rsidRPr="00645AEF">
        <w:rPr>
          <w:rFonts w:ascii="Museo Sans 300" w:hAnsi="Museo Sans 300"/>
        </w:rPr>
        <w:t>de fecha 29 de noviembre de</w:t>
      </w:r>
      <w:r w:rsidR="005731FF" w:rsidRPr="00645AEF">
        <w:rPr>
          <w:rFonts w:ascii="Museo Sans 300" w:hAnsi="Museo Sans 300"/>
        </w:rPr>
        <w:t xml:space="preserve"> 2021, documento anexo al expediente respectivo.</w:t>
      </w:r>
    </w:p>
    <w:p w14:paraId="6F1A99E1" w14:textId="77777777" w:rsidR="005731FF" w:rsidRPr="00645AEF" w:rsidRDefault="005731FF" w:rsidP="00645AEF">
      <w:pPr>
        <w:jc w:val="both"/>
        <w:rPr>
          <w:rFonts w:ascii="Museo Sans 300" w:hAnsi="Museo Sans 300"/>
          <w:b/>
          <w:sz w:val="24"/>
          <w:szCs w:val="24"/>
        </w:rPr>
      </w:pPr>
    </w:p>
    <w:p w14:paraId="6A8E52A2" w14:textId="77777777" w:rsidR="005731FF" w:rsidRPr="00645AEF" w:rsidRDefault="005731FF" w:rsidP="00386630">
      <w:pPr>
        <w:pStyle w:val="Prrafodelista"/>
        <w:numPr>
          <w:ilvl w:val="0"/>
          <w:numId w:val="63"/>
        </w:numPr>
        <w:ind w:left="1134" w:hanging="708"/>
        <w:jc w:val="both"/>
        <w:rPr>
          <w:rFonts w:ascii="Museo Sans 300" w:eastAsiaTheme="minorHAnsi" w:hAnsi="Museo Sans 300" w:cstheme="minorBidi"/>
          <w:lang w:val="es-SV" w:eastAsia="en-US"/>
        </w:rPr>
      </w:pPr>
      <w:r w:rsidRPr="00645AEF">
        <w:rPr>
          <w:rFonts w:ascii="Museo Sans 300" w:eastAsiaTheme="minorHAnsi" w:hAnsi="Museo Sans 300" w:cstheme="minorBidi"/>
          <w:lang w:val="es-SV" w:eastAsia="en-US"/>
        </w:rPr>
        <w:t>Es necesario advertir a la adjudicataria, a través de una cláusula especial en la escritura correspondiente de compraventa de inmueble que deberá cumplir las medidas ambientales emitidas por la Unidad Ambiental Institucional, referentes a:</w:t>
      </w:r>
    </w:p>
    <w:p w14:paraId="71050177" w14:textId="77777777" w:rsidR="005731FF" w:rsidRDefault="005731FF" w:rsidP="005731FF">
      <w:pPr>
        <w:contextualSpacing/>
        <w:jc w:val="both"/>
        <w:rPr>
          <w:rFonts w:ascii="Museo Sans 300" w:hAnsi="Museo Sans 300"/>
          <w:sz w:val="24"/>
          <w:szCs w:val="24"/>
        </w:rPr>
      </w:pPr>
    </w:p>
    <w:p w14:paraId="681632A8" w14:textId="77777777" w:rsidR="005731FF" w:rsidRPr="00410C83" w:rsidRDefault="005731FF" w:rsidP="00410C83">
      <w:pPr>
        <w:numPr>
          <w:ilvl w:val="0"/>
          <w:numId w:val="46"/>
        </w:numPr>
        <w:tabs>
          <w:tab w:val="left" w:pos="4802"/>
        </w:tabs>
        <w:ind w:left="1418" w:hanging="284"/>
        <w:contextualSpacing/>
        <w:jc w:val="both"/>
        <w:rPr>
          <w:rFonts w:ascii="Museo Sans 300" w:hAnsi="Museo Sans 300"/>
          <w:sz w:val="20"/>
          <w:szCs w:val="20"/>
        </w:rPr>
      </w:pPr>
      <w:r w:rsidRPr="00410C83">
        <w:rPr>
          <w:rFonts w:ascii="Museo Sans 300" w:hAnsi="Museo Sans 300"/>
          <w:sz w:val="20"/>
          <w:szCs w:val="20"/>
        </w:rPr>
        <w:t xml:space="preserve">Reforestar áreas aledañas a las viviendas; </w:t>
      </w:r>
    </w:p>
    <w:p w14:paraId="36A23DC2" w14:textId="77777777" w:rsidR="005731FF" w:rsidRPr="00410C83" w:rsidRDefault="005731FF" w:rsidP="00410C83">
      <w:pPr>
        <w:numPr>
          <w:ilvl w:val="0"/>
          <w:numId w:val="46"/>
        </w:numPr>
        <w:tabs>
          <w:tab w:val="left" w:pos="4802"/>
        </w:tabs>
        <w:ind w:left="1418" w:hanging="284"/>
        <w:contextualSpacing/>
        <w:jc w:val="both"/>
        <w:rPr>
          <w:rFonts w:ascii="Museo Sans 300" w:hAnsi="Museo Sans 300"/>
          <w:sz w:val="20"/>
          <w:szCs w:val="20"/>
        </w:rPr>
      </w:pPr>
      <w:r w:rsidRPr="00410C83">
        <w:rPr>
          <w:rFonts w:ascii="Museo Sans 300" w:hAnsi="Museo Sans 300"/>
          <w:sz w:val="20"/>
          <w:szCs w:val="20"/>
        </w:rPr>
        <w:t>Buen manejo y disposición de los desechos sólidos y aguas servidas;</w:t>
      </w:r>
    </w:p>
    <w:p w14:paraId="09281671" w14:textId="77777777" w:rsidR="005731FF" w:rsidRPr="00410C83" w:rsidRDefault="005731FF" w:rsidP="00410C83">
      <w:pPr>
        <w:numPr>
          <w:ilvl w:val="0"/>
          <w:numId w:val="46"/>
        </w:numPr>
        <w:tabs>
          <w:tab w:val="left" w:pos="4802"/>
        </w:tabs>
        <w:ind w:left="1418" w:hanging="284"/>
        <w:contextualSpacing/>
        <w:jc w:val="both"/>
        <w:rPr>
          <w:rFonts w:ascii="Museo Sans 300" w:hAnsi="Museo Sans 300"/>
          <w:sz w:val="20"/>
          <w:szCs w:val="20"/>
        </w:rPr>
      </w:pPr>
      <w:r w:rsidRPr="00410C83">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14:paraId="10994AD6" w14:textId="5DEBDA07" w:rsidR="005731FF" w:rsidRPr="00645AEF" w:rsidRDefault="005731FF" w:rsidP="00645AEF">
      <w:pPr>
        <w:tabs>
          <w:tab w:val="left" w:pos="4802"/>
        </w:tabs>
        <w:ind w:left="1134"/>
        <w:jc w:val="both"/>
        <w:rPr>
          <w:rFonts w:ascii="Museo Sans 300" w:hAnsi="Museo Sans 300"/>
          <w:sz w:val="24"/>
          <w:szCs w:val="24"/>
        </w:rPr>
      </w:pPr>
      <w:r w:rsidRPr="00645AEF">
        <w:rPr>
          <w:rFonts w:ascii="Museo Sans 300" w:hAnsi="Museo Sans 300"/>
          <w:sz w:val="24"/>
          <w:szCs w:val="24"/>
        </w:rPr>
        <w:t xml:space="preserve">Lo anterior, de conformidad a lo establecido en el Acuerdo Segundo del Punto X del Acta de Sesión Ordinaria 29-2019 </w:t>
      </w:r>
      <w:r w:rsidR="00410C83" w:rsidRPr="00645AEF">
        <w:rPr>
          <w:rFonts w:ascii="Museo Sans 300" w:hAnsi="Museo Sans 300"/>
          <w:sz w:val="24"/>
          <w:szCs w:val="24"/>
        </w:rPr>
        <w:t>de fecha 20 de noviembre de</w:t>
      </w:r>
      <w:r w:rsidRPr="00645AEF">
        <w:rPr>
          <w:rFonts w:ascii="Museo Sans 300" w:hAnsi="Museo Sans 300"/>
          <w:sz w:val="24"/>
          <w:szCs w:val="24"/>
        </w:rPr>
        <w:t xml:space="preserve"> 2019.</w:t>
      </w:r>
    </w:p>
    <w:p w14:paraId="63D8A139" w14:textId="77777777" w:rsidR="005731FF" w:rsidRPr="00645AEF" w:rsidRDefault="005731FF" w:rsidP="00645AEF">
      <w:pPr>
        <w:jc w:val="both"/>
        <w:rPr>
          <w:rFonts w:ascii="Museo Sans 300" w:hAnsi="Museo Sans 300"/>
          <w:sz w:val="24"/>
          <w:szCs w:val="24"/>
        </w:rPr>
      </w:pPr>
    </w:p>
    <w:p w14:paraId="08ADEB5E" w14:textId="68335206" w:rsidR="005731FF" w:rsidRPr="00645AEF" w:rsidRDefault="005731FF" w:rsidP="00386630">
      <w:pPr>
        <w:pStyle w:val="Prrafodelista"/>
        <w:numPr>
          <w:ilvl w:val="0"/>
          <w:numId w:val="63"/>
        </w:numPr>
        <w:ind w:left="1134" w:hanging="708"/>
        <w:jc w:val="both"/>
        <w:rPr>
          <w:rFonts w:ascii="Museo Sans 300" w:hAnsi="Museo Sans 300"/>
        </w:rPr>
      </w:pPr>
      <w:r w:rsidRPr="00645AEF">
        <w:rPr>
          <w:rFonts w:ascii="Museo Sans 300" w:hAnsi="Museo Sans 300"/>
        </w:rPr>
        <w:t xml:space="preserve">Conforme a acta de posesión material de fecha 29 de noviembre de 2021, elaborada por el técnico del Centro Estratégico de Transformación e Innovación Agropecuaria, CETIA III, Sección de Transferencia de Tierras, señor David Jacob Alvarado, la adjudicataria se encuentra poseyendo </w:t>
      </w:r>
      <w:r w:rsidR="0057708E">
        <w:rPr>
          <w:rFonts w:ascii="Museo Sans 300" w:hAnsi="Museo Sans 300"/>
        </w:rPr>
        <w:t xml:space="preserve">el inmueble </w:t>
      </w:r>
      <w:r w:rsidRPr="00645AEF">
        <w:rPr>
          <w:rFonts w:ascii="Museo Sans 300" w:hAnsi="Museo Sans 300"/>
        </w:rPr>
        <w:t>de forma quieta, pacífica y sin interrupción desde hace 10 años.</w:t>
      </w:r>
    </w:p>
    <w:p w14:paraId="73C0F2C4" w14:textId="77777777" w:rsidR="003B03F3" w:rsidRPr="00686261" w:rsidRDefault="003B03F3" w:rsidP="00686261">
      <w:pPr>
        <w:jc w:val="both"/>
        <w:rPr>
          <w:rFonts w:ascii="Museo Sans 300" w:hAnsi="Museo Sans 300"/>
        </w:rPr>
      </w:pPr>
    </w:p>
    <w:p w14:paraId="775B2F78" w14:textId="2C5BD99B" w:rsidR="005731FF" w:rsidRPr="00645AEF" w:rsidRDefault="005731FF" w:rsidP="00386630">
      <w:pPr>
        <w:pStyle w:val="Prrafodelista"/>
        <w:numPr>
          <w:ilvl w:val="0"/>
          <w:numId w:val="63"/>
        </w:numPr>
        <w:ind w:left="1134" w:hanging="708"/>
        <w:jc w:val="both"/>
        <w:rPr>
          <w:rFonts w:ascii="Museo Sans 300" w:hAnsi="Museo Sans 300"/>
        </w:rPr>
      </w:pPr>
      <w:r w:rsidRPr="00645AEF">
        <w:rPr>
          <w:rFonts w:ascii="Museo Sans 300" w:hAnsi="Museo Sans 300"/>
          <w:color w:val="000000" w:themeColor="text1"/>
        </w:rPr>
        <w:t>De acuerdo a declaración simple contenida en la Solicitud de Adjudicación de Inmueble de fecha 29 de noviembre de 2021, la adjudicataria manifiesta que ni ella ni las integrantes de su grupo</w:t>
      </w:r>
      <w:r w:rsidR="00410C83" w:rsidRPr="00645AEF">
        <w:rPr>
          <w:rFonts w:ascii="Museo Sans 300" w:hAnsi="Museo Sans 300"/>
          <w:color w:val="000000" w:themeColor="text1"/>
        </w:rPr>
        <w:t xml:space="preserve"> familiar son empleadas de ISTA,</w:t>
      </w:r>
      <w:r w:rsidRPr="00645AEF">
        <w:rPr>
          <w:rFonts w:ascii="Museo Sans 300" w:hAnsi="Museo Sans 300"/>
          <w:color w:val="000000" w:themeColor="text1"/>
        </w:rPr>
        <w:t xml:space="preserve"> situación verificada de conformidad a la búsqueda realizada en el Sistema de Consulta de Solicitantes para Adjudicaciones que contiene la Base de Datos de Empleados de este Instituto.</w:t>
      </w:r>
    </w:p>
    <w:p w14:paraId="00390DE7" w14:textId="77777777" w:rsidR="005731FF" w:rsidRPr="00645AEF" w:rsidRDefault="005731FF" w:rsidP="00645AEF">
      <w:pPr>
        <w:jc w:val="both"/>
        <w:rPr>
          <w:rFonts w:ascii="Museo Sans 300" w:eastAsia="Times New Roman" w:hAnsi="Museo Sans 300"/>
          <w:color w:val="000000" w:themeColor="text1"/>
          <w:szCs w:val="24"/>
          <w:highlight w:val="red"/>
          <w:lang w:val="es-ES"/>
        </w:rPr>
      </w:pPr>
    </w:p>
    <w:p w14:paraId="27D6FB69" w14:textId="50BF66B3" w:rsidR="005731FF" w:rsidRPr="00645AEF" w:rsidRDefault="005731FF" w:rsidP="00645AEF">
      <w:pPr>
        <w:jc w:val="both"/>
        <w:rPr>
          <w:rFonts w:ascii="Museo Sans 300" w:eastAsia="Times New Roman" w:hAnsi="Museo Sans 300"/>
          <w:color w:val="000000" w:themeColor="text1"/>
          <w:sz w:val="24"/>
          <w:szCs w:val="24"/>
        </w:rPr>
      </w:pPr>
      <w:r w:rsidRPr="00645AEF">
        <w:rPr>
          <w:rFonts w:ascii="Museo Sans 300" w:eastAsia="Times New Roman" w:hAnsi="Museo Sans 300"/>
          <w:color w:val="000000" w:themeColor="text1"/>
          <w:sz w:val="24"/>
          <w:szCs w:val="24"/>
        </w:rPr>
        <w:t xml:space="preserve">Tomando en cuenta lo expuesto y habiendo tenido a la vista: Cuadro de Causales, Listado de Valores y Extensiones, reportes de valúo por solar, solicitud de adjudicación de inmuebles, copias de Documento Único de Identidad y de Tarjeta de Identificación Tributaria, Acta de Posesión Material, Constancia de cancelación de Créditos, Solicitud de Exclusión de beneficiarios, certificación de partida de defunción, Reporte de inmuebles pendientes de Escriturar, copias simple de </w:t>
      </w:r>
      <w:r w:rsidRPr="00645AEF">
        <w:rPr>
          <w:rFonts w:ascii="Museo Sans 300" w:eastAsia="Times New Roman" w:hAnsi="Museo Sans 300"/>
          <w:sz w:val="24"/>
          <w:szCs w:val="24"/>
        </w:rPr>
        <w:t xml:space="preserve">Razón y </w:t>
      </w:r>
      <w:r w:rsidRPr="00645AEF">
        <w:rPr>
          <w:rFonts w:ascii="Museo Sans 300" w:eastAsia="Times New Roman" w:hAnsi="Museo Sans 300"/>
          <w:sz w:val="24"/>
          <w:szCs w:val="24"/>
        </w:rPr>
        <w:lastRenderedPageBreak/>
        <w:t>Constancia de Inscripción de Desmembración en Cabeza de su Dueño a favor de ISTA</w:t>
      </w:r>
      <w:r w:rsidRPr="00645AEF">
        <w:rPr>
          <w:rFonts w:ascii="Museo Sans 300" w:eastAsia="Times New Roman" w:hAnsi="Museo Sans 300"/>
          <w:color w:val="000000" w:themeColor="text1"/>
          <w:sz w:val="24"/>
          <w:szCs w:val="24"/>
        </w:rPr>
        <w:t>, reportes de búsqueda de solicitante para adjudicación generado por el Centro Estratégico de Transformación e Innovación Agropecuaria, CETIA III Sección de Transferencia de Tierras, es procedente resolver favorablemente a lo solicitado.</w:t>
      </w:r>
    </w:p>
    <w:p w14:paraId="7D77B03A" w14:textId="77777777" w:rsidR="005731FF" w:rsidRPr="00645AEF" w:rsidRDefault="005731FF" w:rsidP="00645AEF">
      <w:pPr>
        <w:jc w:val="both"/>
        <w:rPr>
          <w:rFonts w:ascii="Museo Sans 300" w:hAnsi="Museo Sans 300"/>
          <w:color w:val="000000" w:themeColor="text1"/>
          <w:sz w:val="24"/>
          <w:szCs w:val="24"/>
          <w:highlight w:val="red"/>
        </w:rPr>
      </w:pPr>
    </w:p>
    <w:bookmarkEnd w:id="4"/>
    <w:p w14:paraId="73B09B6D" w14:textId="4A41F014" w:rsidR="005731FF" w:rsidRDefault="00410C83" w:rsidP="00645AEF">
      <w:pPr>
        <w:jc w:val="both"/>
        <w:rPr>
          <w:rFonts w:ascii="Museo Sans 300" w:eastAsia="Times New Roman" w:hAnsi="Museo Sans 300"/>
          <w:color w:val="000000" w:themeColor="text1"/>
          <w:sz w:val="24"/>
          <w:szCs w:val="24"/>
        </w:rPr>
      </w:pPr>
      <w:r w:rsidRPr="00645AEF">
        <w:rPr>
          <w:rFonts w:ascii="Museo Sans 300" w:eastAsia="Times New Roman" w:hAnsi="Museo Sans 300"/>
          <w:color w:val="000000" w:themeColor="text1"/>
          <w:sz w:val="24"/>
          <w:szCs w:val="24"/>
        </w:rPr>
        <w:t xml:space="preserve">Estando conforme a Derecho la documentación correspondiente, en atención a lo recomendado por la Unidad de Adjudicación de Inmuebles, la Junta Directiva en uso de sus facultades y de  </w:t>
      </w:r>
      <w:r w:rsidR="005731FF" w:rsidRPr="00645AEF">
        <w:rPr>
          <w:rFonts w:ascii="Museo Sans 300" w:eastAsia="Times New Roman" w:hAnsi="Museo Sans 300"/>
          <w:color w:val="000000" w:themeColor="text1"/>
          <w:sz w:val="24"/>
          <w:szCs w:val="24"/>
        </w:rPr>
        <w:t xml:space="preserve">conformidad al Artículo 18 letras “g” y “h” de la Ley de Creación del Instituto Salvadoreño de Transformación Agraria, </w:t>
      </w:r>
      <w:r w:rsidRPr="00645AEF">
        <w:rPr>
          <w:rFonts w:ascii="Museo Sans 300" w:eastAsia="Times New Roman" w:hAnsi="Museo Sans 300"/>
          <w:b/>
          <w:color w:val="000000" w:themeColor="text1"/>
          <w:sz w:val="24"/>
          <w:szCs w:val="24"/>
          <w:u w:val="single"/>
        </w:rPr>
        <w:t>ACUERDA</w:t>
      </w:r>
      <w:r w:rsidR="005731FF" w:rsidRPr="00645AEF">
        <w:rPr>
          <w:rFonts w:ascii="Museo Sans 300" w:eastAsia="Times New Roman" w:hAnsi="Museo Sans 300"/>
          <w:b/>
          <w:color w:val="000000" w:themeColor="text1"/>
          <w:sz w:val="24"/>
          <w:szCs w:val="24"/>
          <w:u w:val="single"/>
        </w:rPr>
        <w:t>: PRIMERO</w:t>
      </w:r>
      <w:r w:rsidR="005731FF" w:rsidRPr="00645AEF">
        <w:rPr>
          <w:rFonts w:ascii="Museo Sans 300" w:eastAsia="Times New Roman" w:hAnsi="Museo Sans 300"/>
          <w:color w:val="000000" w:themeColor="text1"/>
          <w:sz w:val="24"/>
          <w:szCs w:val="24"/>
          <w:u w:val="single"/>
        </w:rPr>
        <w:t>:</w:t>
      </w:r>
      <w:r w:rsidR="005731FF" w:rsidRPr="00645AEF">
        <w:rPr>
          <w:rFonts w:ascii="Museo Sans 300" w:eastAsia="Times New Roman" w:hAnsi="Museo Sans 300"/>
          <w:color w:val="000000" w:themeColor="text1"/>
          <w:sz w:val="24"/>
          <w:szCs w:val="24"/>
        </w:rPr>
        <w:t xml:space="preserve"> Modificar el </w:t>
      </w:r>
      <w:r w:rsidR="005731FF" w:rsidRPr="00645AEF">
        <w:rPr>
          <w:rFonts w:ascii="Museo Sans 300" w:eastAsia="Times New Roman" w:hAnsi="Museo Sans 300" w:cs="Times New Roman"/>
          <w:b/>
          <w:sz w:val="24"/>
          <w:szCs w:val="24"/>
          <w:lang w:eastAsia="es-ES"/>
        </w:rPr>
        <w:t>Punto XXIV de</w:t>
      </w:r>
      <w:r w:rsidRPr="00645AEF">
        <w:rPr>
          <w:rFonts w:ascii="Museo Sans 300" w:eastAsia="Times New Roman" w:hAnsi="Museo Sans 300" w:cs="Times New Roman"/>
          <w:b/>
          <w:sz w:val="24"/>
          <w:szCs w:val="24"/>
          <w:lang w:eastAsia="es-ES"/>
        </w:rPr>
        <w:t>l Acta de</w:t>
      </w:r>
      <w:r w:rsidR="005731FF" w:rsidRPr="00645AEF">
        <w:rPr>
          <w:rFonts w:ascii="Museo Sans 300" w:eastAsia="Times New Roman" w:hAnsi="Museo Sans 300" w:cs="Times New Roman"/>
          <w:b/>
          <w:sz w:val="24"/>
          <w:szCs w:val="24"/>
          <w:lang w:eastAsia="es-ES"/>
        </w:rPr>
        <w:t xml:space="preserve"> Sesión Ordinaria  </w:t>
      </w:r>
      <w:r w:rsidRPr="00645AEF">
        <w:rPr>
          <w:rFonts w:ascii="Museo Sans 300" w:eastAsia="Times New Roman" w:hAnsi="Museo Sans 300" w:cs="Times New Roman"/>
          <w:b/>
          <w:sz w:val="24"/>
          <w:szCs w:val="24"/>
          <w:lang w:eastAsia="es-ES"/>
        </w:rPr>
        <w:t>0</w:t>
      </w:r>
      <w:r w:rsidR="005731FF" w:rsidRPr="00645AEF">
        <w:rPr>
          <w:rFonts w:ascii="Museo Sans 300" w:eastAsia="Times New Roman" w:hAnsi="Museo Sans 300" w:cs="Times New Roman"/>
          <w:b/>
          <w:sz w:val="24"/>
          <w:szCs w:val="24"/>
          <w:lang w:eastAsia="es-ES"/>
        </w:rPr>
        <w:t>9-2011, de fecha 2 de marzo de 2011</w:t>
      </w:r>
      <w:r w:rsidR="005731FF" w:rsidRPr="00645AEF">
        <w:rPr>
          <w:rFonts w:ascii="Museo Sans 300" w:eastAsia="Times New Roman" w:hAnsi="Museo Sans 300"/>
          <w:color w:val="000000" w:themeColor="text1"/>
          <w:sz w:val="24"/>
          <w:szCs w:val="24"/>
        </w:rPr>
        <w:t xml:space="preserve">, en el cual se aprobó la adjudicación, entre otros, del SOLAR </w:t>
      </w:r>
      <w:r w:rsidR="00686261">
        <w:rPr>
          <w:rFonts w:ascii="Museo Sans 300" w:eastAsia="Times New Roman" w:hAnsi="Museo Sans 300"/>
          <w:color w:val="000000" w:themeColor="text1"/>
          <w:sz w:val="24"/>
          <w:szCs w:val="24"/>
        </w:rPr>
        <w:t>---</w:t>
      </w:r>
      <w:r w:rsidR="005731FF" w:rsidRPr="00645AEF">
        <w:rPr>
          <w:rFonts w:ascii="Museo Sans 300" w:eastAsia="Times New Roman" w:hAnsi="Museo Sans 300"/>
          <w:color w:val="000000" w:themeColor="text1"/>
          <w:sz w:val="24"/>
          <w:szCs w:val="24"/>
        </w:rPr>
        <w:t xml:space="preserve">, POLÍGONO </w:t>
      </w:r>
      <w:r w:rsidR="00686261">
        <w:rPr>
          <w:rFonts w:ascii="Museo Sans 300" w:eastAsia="Times New Roman" w:hAnsi="Museo Sans 300"/>
          <w:color w:val="000000" w:themeColor="text1"/>
          <w:sz w:val="24"/>
          <w:szCs w:val="24"/>
        </w:rPr>
        <w:t>---</w:t>
      </w:r>
      <w:r w:rsidR="005731FF" w:rsidRPr="00645AEF">
        <w:rPr>
          <w:rFonts w:ascii="Museo Sans 300" w:eastAsia="Times New Roman" w:hAnsi="Museo Sans 300"/>
          <w:color w:val="000000" w:themeColor="text1"/>
          <w:sz w:val="24"/>
          <w:szCs w:val="24"/>
        </w:rPr>
        <w:t>, en lo</w:t>
      </w:r>
      <w:r w:rsidRPr="00645AEF">
        <w:rPr>
          <w:rFonts w:ascii="Museo Sans 300" w:eastAsia="Times New Roman" w:hAnsi="Museo Sans 300"/>
          <w:color w:val="000000" w:themeColor="text1"/>
          <w:sz w:val="24"/>
          <w:szCs w:val="24"/>
        </w:rPr>
        <w:t>s siguientes términos</w:t>
      </w:r>
      <w:r w:rsidR="005731FF" w:rsidRPr="00645AEF">
        <w:rPr>
          <w:rFonts w:ascii="Museo Sans 300" w:eastAsia="Times New Roman" w:hAnsi="Museo Sans 300"/>
          <w:color w:val="000000" w:themeColor="text1"/>
          <w:sz w:val="24"/>
          <w:szCs w:val="24"/>
        </w:rPr>
        <w:t xml:space="preserve">: </w:t>
      </w:r>
      <w:r w:rsidR="005731FF" w:rsidRPr="00645AEF">
        <w:rPr>
          <w:rFonts w:ascii="Museo Sans 300" w:eastAsia="Times New Roman" w:hAnsi="Museo Sans 300"/>
          <w:b/>
          <w:color w:val="000000" w:themeColor="text1"/>
          <w:sz w:val="24"/>
          <w:szCs w:val="24"/>
        </w:rPr>
        <w:t>a)</w:t>
      </w:r>
      <w:r w:rsidR="005731FF" w:rsidRPr="00645AEF">
        <w:rPr>
          <w:rFonts w:ascii="Museo Sans 300" w:eastAsia="Times New Roman" w:hAnsi="Museo Sans 300"/>
          <w:color w:val="000000" w:themeColor="text1"/>
          <w:sz w:val="24"/>
          <w:szCs w:val="24"/>
        </w:rPr>
        <w:t xml:space="preserve"> </w:t>
      </w:r>
      <w:r w:rsidR="005731FF" w:rsidRPr="00645AEF">
        <w:rPr>
          <w:rFonts w:ascii="Museo Sans 300" w:hAnsi="Museo Sans 300"/>
          <w:sz w:val="24"/>
          <w:szCs w:val="24"/>
        </w:rPr>
        <w:t xml:space="preserve">Corregir nomenclatura del Solar </w:t>
      </w:r>
      <w:r w:rsidR="00686261">
        <w:rPr>
          <w:rFonts w:ascii="Museo Sans 300" w:hAnsi="Museo Sans 300"/>
          <w:sz w:val="24"/>
          <w:szCs w:val="24"/>
        </w:rPr>
        <w:t>---</w:t>
      </w:r>
      <w:r w:rsidRPr="00645AEF">
        <w:rPr>
          <w:rFonts w:ascii="Museo Sans 300" w:hAnsi="Museo Sans 300"/>
          <w:sz w:val="24"/>
          <w:szCs w:val="24"/>
        </w:rPr>
        <w:t xml:space="preserve">, Polígono </w:t>
      </w:r>
      <w:r w:rsidR="00686261">
        <w:rPr>
          <w:rFonts w:ascii="Museo Sans 300" w:hAnsi="Museo Sans 300"/>
          <w:sz w:val="24"/>
          <w:szCs w:val="24"/>
        </w:rPr>
        <w:t>---</w:t>
      </w:r>
      <w:r w:rsidRPr="00645AEF">
        <w:rPr>
          <w:rFonts w:ascii="Museo Sans 300" w:hAnsi="Museo Sans 300"/>
          <w:sz w:val="24"/>
          <w:szCs w:val="24"/>
        </w:rPr>
        <w:t>, siendo lo</w:t>
      </w:r>
      <w:r w:rsidR="005731FF" w:rsidRPr="00645AEF">
        <w:rPr>
          <w:rFonts w:ascii="Museo Sans 300" w:hAnsi="Museo Sans 300"/>
          <w:sz w:val="24"/>
          <w:szCs w:val="24"/>
        </w:rPr>
        <w:t xml:space="preserve"> </w:t>
      </w:r>
      <w:r w:rsidRPr="00645AEF">
        <w:rPr>
          <w:rFonts w:ascii="Museo Sans 300" w:hAnsi="Museo Sans 300"/>
          <w:sz w:val="24"/>
          <w:szCs w:val="24"/>
        </w:rPr>
        <w:t>correcto</w:t>
      </w:r>
      <w:r w:rsidR="005731FF" w:rsidRPr="00645AEF">
        <w:rPr>
          <w:rFonts w:ascii="Museo Sans 300" w:hAnsi="Museo Sans 300"/>
          <w:sz w:val="24"/>
          <w:szCs w:val="24"/>
        </w:rPr>
        <w:t xml:space="preserve"> </w:t>
      </w:r>
      <w:r w:rsidR="005731FF" w:rsidRPr="00645AEF">
        <w:rPr>
          <w:rFonts w:ascii="Museo Sans 300" w:hAnsi="Museo Sans 300"/>
          <w:b/>
          <w:sz w:val="24"/>
          <w:szCs w:val="24"/>
        </w:rPr>
        <w:t xml:space="preserve">SOLAR </w:t>
      </w:r>
      <w:r w:rsidR="00686261">
        <w:rPr>
          <w:rFonts w:ascii="Museo Sans 300" w:hAnsi="Museo Sans 300"/>
          <w:b/>
          <w:sz w:val="24"/>
          <w:szCs w:val="24"/>
        </w:rPr>
        <w:t>---</w:t>
      </w:r>
      <w:r w:rsidR="005731FF" w:rsidRPr="00645AEF">
        <w:rPr>
          <w:rFonts w:ascii="Museo Sans 300" w:hAnsi="Museo Sans 300"/>
          <w:b/>
          <w:sz w:val="24"/>
          <w:szCs w:val="24"/>
        </w:rPr>
        <w:t xml:space="preserve">, POLÍGONO </w:t>
      </w:r>
      <w:r w:rsidR="00686261">
        <w:rPr>
          <w:rFonts w:ascii="Museo Sans 300" w:hAnsi="Museo Sans 300"/>
          <w:b/>
          <w:sz w:val="24"/>
          <w:szCs w:val="24"/>
        </w:rPr>
        <w:t>---</w:t>
      </w:r>
      <w:r w:rsidR="005731FF" w:rsidRPr="00645AEF">
        <w:rPr>
          <w:rFonts w:ascii="Museo Sans 300" w:hAnsi="Museo Sans 300"/>
          <w:b/>
          <w:sz w:val="24"/>
          <w:szCs w:val="24"/>
        </w:rPr>
        <w:t>,</w:t>
      </w:r>
      <w:r w:rsidR="005731FF" w:rsidRPr="00645AEF">
        <w:rPr>
          <w:rFonts w:ascii="Museo Sans 300" w:hAnsi="Museo Sans 300"/>
          <w:sz w:val="24"/>
          <w:szCs w:val="24"/>
        </w:rPr>
        <w:t xml:space="preserve"> </w:t>
      </w:r>
      <w:r w:rsidR="005731FF" w:rsidRPr="00645AEF">
        <w:rPr>
          <w:rFonts w:ascii="Museo Sans 300" w:hAnsi="Museo Sans 300"/>
          <w:b/>
          <w:sz w:val="24"/>
          <w:szCs w:val="24"/>
        </w:rPr>
        <w:t xml:space="preserve">PORCION 1 LOTE </w:t>
      </w:r>
      <w:r w:rsidR="00686261">
        <w:rPr>
          <w:rFonts w:ascii="Museo Sans 300" w:hAnsi="Museo Sans 300"/>
          <w:b/>
          <w:sz w:val="24"/>
          <w:szCs w:val="24"/>
        </w:rPr>
        <w:t>---</w:t>
      </w:r>
      <w:r w:rsidR="00645AEF" w:rsidRPr="00645AEF">
        <w:rPr>
          <w:rFonts w:ascii="Museo Sans 300" w:hAnsi="Museo Sans 300"/>
          <w:sz w:val="24"/>
          <w:szCs w:val="24"/>
        </w:rPr>
        <w:t>,</w:t>
      </w:r>
      <w:r w:rsidR="005731FF" w:rsidRPr="00645AEF">
        <w:rPr>
          <w:rFonts w:ascii="Museo Sans 300" w:hAnsi="Museo Sans 300"/>
          <w:sz w:val="24"/>
          <w:szCs w:val="24"/>
        </w:rPr>
        <w:t xml:space="preserve"> </w:t>
      </w:r>
      <w:r w:rsidR="005731FF" w:rsidRPr="00645AEF">
        <w:rPr>
          <w:rFonts w:ascii="Museo Sans 300" w:hAnsi="Museo Sans 300"/>
          <w:b/>
          <w:sz w:val="24"/>
          <w:szCs w:val="24"/>
        </w:rPr>
        <w:t xml:space="preserve">b) </w:t>
      </w:r>
      <w:r w:rsidR="005731FF" w:rsidRPr="00645AEF">
        <w:rPr>
          <w:rFonts w:ascii="Museo Sans 300" w:hAnsi="Museo Sans 300"/>
          <w:sz w:val="24"/>
          <w:szCs w:val="24"/>
        </w:rPr>
        <w:t xml:space="preserve">Excluir al señor </w:t>
      </w:r>
      <w:r w:rsidR="00645AEF" w:rsidRPr="00645AEF">
        <w:rPr>
          <w:rFonts w:ascii="Museo Sans 300" w:hAnsi="Museo Sans 300"/>
          <w:sz w:val="24"/>
          <w:szCs w:val="24"/>
        </w:rPr>
        <w:t>PABLO ARÉVALO, por fallecimiento,</w:t>
      </w:r>
      <w:r w:rsidR="005731FF" w:rsidRPr="00645AEF">
        <w:rPr>
          <w:rFonts w:ascii="Museo Sans 300" w:hAnsi="Museo Sans 300"/>
          <w:sz w:val="24"/>
          <w:szCs w:val="24"/>
        </w:rPr>
        <w:t xml:space="preserve"> </w:t>
      </w:r>
      <w:r w:rsidR="005731FF" w:rsidRPr="00645AEF">
        <w:rPr>
          <w:rFonts w:ascii="Museo Sans 300" w:eastAsia="Times New Roman" w:hAnsi="Museo Sans 300"/>
          <w:color w:val="000000" w:themeColor="text1"/>
          <w:sz w:val="24"/>
          <w:szCs w:val="24"/>
        </w:rPr>
        <w:t xml:space="preserve">inmueble situado en el </w:t>
      </w:r>
      <w:r w:rsidR="005731FF" w:rsidRPr="00645AEF">
        <w:rPr>
          <w:rFonts w:ascii="Museo Sans 300" w:eastAsia="Times New Roman" w:hAnsi="Museo Sans 300" w:cs="Times New Roman"/>
          <w:sz w:val="24"/>
          <w:szCs w:val="24"/>
          <w:lang w:eastAsia="es-ES"/>
        </w:rPr>
        <w:t xml:space="preserve">Proyecto de </w:t>
      </w:r>
      <w:r w:rsidR="005731FF" w:rsidRPr="00645AEF">
        <w:rPr>
          <w:rFonts w:ascii="Museo Sans 300" w:eastAsia="Times New Roman" w:hAnsi="Museo Sans 300" w:cs="Times New Roman"/>
          <w:b/>
          <w:sz w:val="24"/>
          <w:szCs w:val="24"/>
          <w:lang w:eastAsia="es-ES"/>
        </w:rPr>
        <w:t xml:space="preserve">ASENTAMIENTO COMUNITARIO #12, COQUERA 2” </w:t>
      </w:r>
      <w:r w:rsidR="005731FF" w:rsidRPr="00645AEF">
        <w:rPr>
          <w:rFonts w:ascii="Museo Sans 300" w:eastAsia="Times New Roman" w:hAnsi="Museo Sans 300" w:cs="Times New Roman"/>
          <w:sz w:val="24"/>
          <w:szCs w:val="24"/>
          <w:lang w:eastAsia="es-ES"/>
        </w:rPr>
        <w:t xml:space="preserve">desarrollado en la </w:t>
      </w:r>
      <w:r w:rsidR="005731FF" w:rsidRPr="00645AEF">
        <w:rPr>
          <w:rFonts w:ascii="Museo Sans 300" w:eastAsia="Times New Roman" w:hAnsi="Museo Sans 300" w:cs="Times New Roman"/>
          <w:b/>
          <w:sz w:val="24"/>
          <w:szCs w:val="24"/>
          <w:lang w:eastAsia="es-ES"/>
        </w:rPr>
        <w:t>HACIENDA SANTA CLARA PORCION 1 LOTE “A</w:t>
      </w:r>
      <w:r w:rsidR="005731FF" w:rsidRPr="00645AEF">
        <w:rPr>
          <w:rFonts w:ascii="Museo Sans 300" w:eastAsia="Times New Roman" w:hAnsi="Museo Sans 300" w:cs="Times New Roman"/>
          <w:sz w:val="24"/>
          <w:szCs w:val="24"/>
          <w:lang w:eastAsia="es-ES"/>
        </w:rPr>
        <w:t>”</w:t>
      </w:r>
      <w:r w:rsidR="005731FF" w:rsidRPr="00645AEF">
        <w:rPr>
          <w:rFonts w:ascii="Museo Sans 300" w:eastAsia="Times New Roman" w:hAnsi="Museo Sans 300" w:cs="Times New Roman"/>
          <w:b/>
          <w:sz w:val="24"/>
          <w:szCs w:val="24"/>
          <w:lang w:eastAsia="es-ES"/>
        </w:rPr>
        <w:t>,</w:t>
      </w:r>
      <w:r w:rsidR="005731FF" w:rsidRPr="00645AEF">
        <w:rPr>
          <w:rFonts w:ascii="Museo Sans 300" w:hAnsi="Museo Sans 300"/>
          <w:b/>
          <w:sz w:val="24"/>
          <w:szCs w:val="24"/>
        </w:rPr>
        <w:t xml:space="preserve"> </w:t>
      </w:r>
      <w:r w:rsidR="005731FF" w:rsidRPr="00645AEF">
        <w:rPr>
          <w:rFonts w:ascii="Museo Sans 300" w:hAnsi="Museo Sans 300"/>
          <w:sz w:val="24"/>
          <w:szCs w:val="24"/>
        </w:rPr>
        <w:t>situada en jurisdicción de San Luis Talpa, departamento de La Paz</w:t>
      </w:r>
      <w:r w:rsidR="00645AEF" w:rsidRPr="00645AEF">
        <w:rPr>
          <w:rFonts w:ascii="Museo Sans 300" w:hAnsi="Museo Sans 300"/>
          <w:sz w:val="24"/>
          <w:szCs w:val="24"/>
          <w:lang w:val="es-ES"/>
        </w:rPr>
        <w:t>,</w:t>
      </w:r>
      <w:r w:rsidR="005731FF" w:rsidRPr="00645AEF">
        <w:rPr>
          <w:rFonts w:ascii="Museo Sans 300" w:eastAsia="Times New Roman" w:hAnsi="Museo Sans 300"/>
          <w:color w:val="000000" w:themeColor="text1"/>
          <w:sz w:val="24"/>
          <w:szCs w:val="24"/>
        </w:rPr>
        <w:t xml:space="preserve"> quedando la adjudicación conforme al cuadro de valores y extensiones siguiente:</w:t>
      </w:r>
    </w:p>
    <w:p w14:paraId="5EA418D7" w14:textId="77777777" w:rsidR="00686261" w:rsidRPr="00645AEF" w:rsidRDefault="00686261" w:rsidP="00645AEF">
      <w:pPr>
        <w:jc w:val="both"/>
        <w:rPr>
          <w:rFonts w:ascii="Museo Sans 300" w:eastAsia="Times New Roman" w:hAnsi="Museo Sans 300"/>
          <w:color w:val="000000" w:themeColor="text1"/>
          <w:sz w:val="24"/>
          <w:szCs w:val="2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5731FF" w14:paraId="16EC14F3" w14:textId="77777777" w:rsidTr="005731FF">
        <w:tc>
          <w:tcPr>
            <w:tcW w:w="1413" w:type="pct"/>
            <w:tcBorders>
              <w:top w:val="single" w:sz="2" w:space="0" w:color="auto"/>
              <w:left w:val="single" w:sz="2" w:space="0" w:color="auto"/>
              <w:bottom w:val="nil"/>
              <w:right w:val="single" w:sz="2" w:space="0" w:color="auto"/>
            </w:tcBorders>
            <w:shd w:val="clear" w:color="auto" w:fill="DCDCDC"/>
            <w:hideMark/>
          </w:tcPr>
          <w:p w14:paraId="59479643" w14:textId="77777777" w:rsidR="005731FF" w:rsidRDefault="005731FF">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2A5C774F" w14:textId="77777777" w:rsidR="005731FF" w:rsidRDefault="005731FF">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3859EBEA" w14:textId="77777777" w:rsidR="005731FF" w:rsidRDefault="005731FF">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CBC3E28" w14:textId="77777777" w:rsidR="005731FF" w:rsidRDefault="005731FF">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CA96FAF" w14:textId="77777777" w:rsidR="005731FF" w:rsidRDefault="005731FF">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B2E3675" w14:textId="77777777" w:rsidR="005731FF" w:rsidRDefault="005731FF">
            <w:pPr>
              <w:widowControl w:val="0"/>
              <w:autoSpaceDE w:val="0"/>
              <w:autoSpaceDN w:val="0"/>
              <w:adjustRightInd w:val="0"/>
              <w:jc w:val="center"/>
              <w:rPr>
                <w:b/>
                <w:bCs/>
                <w:sz w:val="14"/>
                <w:szCs w:val="14"/>
              </w:rPr>
            </w:pPr>
            <w:r>
              <w:rPr>
                <w:b/>
                <w:bCs/>
                <w:sz w:val="14"/>
                <w:szCs w:val="14"/>
              </w:rPr>
              <w:t xml:space="preserve">VALOR (¢) </w:t>
            </w:r>
          </w:p>
        </w:tc>
      </w:tr>
      <w:tr w:rsidR="005731FF" w14:paraId="1D8AB1A1" w14:textId="77777777" w:rsidTr="005731FF">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9EC7E13" w14:textId="77777777" w:rsidR="005731FF" w:rsidRDefault="005731FF">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00AD89E7" w14:textId="77777777" w:rsidR="005731FF" w:rsidRDefault="005731FF">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C902515" w14:textId="77777777" w:rsidR="005731FF" w:rsidRDefault="005731FF">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0EB5904" w14:textId="77777777" w:rsidR="005731FF" w:rsidRDefault="005731FF">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FC2D13F" w14:textId="77777777" w:rsidR="005731FF" w:rsidRDefault="005731FF">
            <w:pPr>
              <w:widowControl w:val="0"/>
              <w:autoSpaceDE w:val="0"/>
              <w:autoSpaceDN w:val="0"/>
              <w:adjustRightInd w:val="0"/>
              <w:rPr>
                <w:b/>
                <w:bCs/>
                <w:sz w:val="14"/>
                <w:szCs w:val="14"/>
              </w:rPr>
            </w:pPr>
            <w:r>
              <w:rPr>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FE23781" w14:textId="77777777" w:rsidR="005731FF" w:rsidRDefault="005731FF">
            <w:pPr>
              <w:spacing w:line="256" w:lineRule="auto"/>
              <w:rPr>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4780CA2" w14:textId="77777777" w:rsidR="005731FF" w:rsidRDefault="005731FF">
            <w:pPr>
              <w:spacing w:line="256" w:lineRule="auto"/>
              <w:rPr>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C89623D" w14:textId="77777777" w:rsidR="005731FF" w:rsidRDefault="005731FF">
            <w:pPr>
              <w:spacing w:line="256" w:lineRule="auto"/>
              <w:rPr>
                <w:b/>
                <w:bCs/>
                <w:sz w:val="14"/>
                <w:szCs w:val="14"/>
              </w:rPr>
            </w:pPr>
          </w:p>
        </w:tc>
      </w:tr>
    </w:tbl>
    <w:p w14:paraId="6CCD1D71" w14:textId="77777777" w:rsidR="005731FF" w:rsidRDefault="005731FF" w:rsidP="005731FF">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5731FF" w14:paraId="60955905" w14:textId="77777777" w:rsidTr="005731FF">
        <w:tc>
          <w:tcPr>
            <w:tcW w:w="2600" w:type="dxa"/>
            <w:tcBorders>
              <w:top w:val="single" w:sz="2" w:space="0" w:color="auto"/>
              <w:left w:val="single" w:sz="2" w:space="0" w:color="auto"/>
              <w:bottom w:val="single" w:sz="2" w:space="0" w:color="auto"/>
              <w:right w:val="single" w:sz="2" w:space="0" w:color="auto"/>
            </w:tcBorders>
            <w:hideMark/>
          </w:tcPr>
          <w:p w14:paraId="13EF5B7C" w14:textId="77777777" w:rsidR="005731FF" w:rsidRDefault="005731FF">
            <w:pPr>
              <w:widowControl w:val="0"/>
              <w:autoSpaceDE w:val="0"/>
              <w:autoSpaceDN w:val="0"/>
              <w:adjustRightInd w:val="0"/>
              <w:rPr>
                <w:b/>
                <w:bCs/>
                <w:sz w:val="14"/>
                <w:szCs w:val="14"/>
              </w:rPr>
            </w:pPr>
            <w:r>
              <w:rPr>
                <w:b/>
                <w:bCs/>
                <w:sz w:val="14"/>
                <w:szCs w:val="14"/>
              </w:rPr>
              <w:t xml:space="preserve">No DE ENTREGA: 39 </w:t>
            </w:r>
          </w:p>
        </w:tc>
      </w:tr>
    </w:tbl>
    <w:p w14:paraId="5C84FEC3" w14:textId="77777777" w:rsidR="005731FF" w:rsidRDefault="005731FF" w:rsidP="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5731FF" w14:paraId="42865C36" w14:textId="77777777" w:rsidTr="005731FF">
        <w:tc>
          <w:tcPr>
            <w:tcW w:w="1413" w:type="pct"/>
            <w:vMerge w:val="restart"/>
            <w:tcBorders>
              <w:top w:val="single" w:sz="2" w:space="0" w:color="auto"/>
              <w:left w:val="single" w:sz="2" w:space="0" w:color="auto"/>
              <w:bottom w:val="single" w:sz="2" w:space="0" w:color="auto"/>
              <w:right w:val="single" w:sz="2" w:space="0" w:color="auto"/>
            </w:tcBorders>
          </w:tcPr>
          <w:p w14:paraId="4FC2776C" w14:textId="07407F1E" w:rsidR="005731FF" w:rsidRDefault="00686261">
            <w:pPr>
              <w:widowControl w:val="0"/>
              <w:autoSpaceDE w:val="0"/>
              <w:autoSpaceDN w:val="0"/>
              <w:adjustRightInd w:val="0"/>
              <w:rPr>
                <w:sz w:val="14"/>
                <w:szCs w:val="14"/>
              </w:rPr>
            </w:pPr>
            <w:r>
              <w:rPr>
                <w:sz w:val="14"/>
                <w:szCs w:val="14"/>
              </w:rPr>
              <w:t>---</w:t>
            </w:r>
            <w:r w:rsidR="005731FF">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726C37DB" w14:textId="77777777" w:rsidR="005731FF" w:rsidRDefault="005731FF">
            <w:pPr>
              <w:widowControl w:val="0"/>
              <w:autoSpaceDE w:val="0"/>
              <w:autoSpaceDN w:val="0"/>
              <w:adjustRightInd w:val="0"/>
              <w:rPr>
                <w:sz w:val="14"/>
                <w:szCs w:val="14"/>
              </w:rPr>
            </w:pPr>
            <w:r>
              <w:rPr>
                <w:sz w:val="14"/>
                <w:szCs w:val="14"/>
              </w:rPr>
              <w:t xml:space="preserve">Solares: </w:t>
            </w:r>
          </w:p>
          <w:p w14:paraId="3CA7D3A8" w14:textId="0CBA463C" w:rsidR="005731FF" w:rsidRDefault="00686261">
            <w:pPr>
              <w:widowControl w:val="0"/>
              <w:autoSpaceDE w:val="0"/>
              <w:autoSpaceDN w:val="0"/>
              <w:adjustRightInd w:val="0"/>
              <w:rPr>
                <w:sz w:val="14"/>
                <w:szCs w:val="14"/>
              </w:rPr>
            </w:pPr>
            <w:r>
              <w:rPr>
                <w:sz w:val="14"/>
                <w:szCs w:val="14"/>
              </w:rPr>
              <w:t xml:space="preserve">--- </w:t>
            </w:r>
            <w:r w:rsidR="005731FF">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D6F9AB1" w14:textId="77777777" w:rsidR="005731FF" w:rsidRDefault="005731FF">
            <w:pPr>
              <w:widowControl w:val="0"/>
              <w:autoSpaceDE w:val="0"/>
              <w:autoSpaceDN w:val="0"/>
              <w:adjustRightInd w:val="0"/>
              <w:rPr>
                <w:sz w:val="14"/>
                <w:szCs w:val="14"/>
              </w:rPr>
            </w:pPr>
          </w:p>
          <w:p w14:paraId="0D8E36CB" w14:textId="77777777" w:rsidR="005731FF" w:rsidRDefault="005731FF">
            <w:pPr>
              <w:widowControl w:val="0"/>
              <w:autoSpaceDE w:val="0"/>
              <w:autoSpaceDN w:val="0"/>
              <w:adjustRightInd w:val="0"/>
              <w:rPr>
                <w:sz w:val="14"/>
                <w:szCs w:val="14"/>
              </w:rPr>
            </w:pPr>
            <w:r>
              <w:rPr>
                <w:sz w:val="14"/>
                <w:szCs w:val="14"/>
              </w:rPr>
              <w:t xml:space="preserve">ASENTAMIENTO COMUNITARIO NUMERO DOCE,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3D8CFF5" w14:textId="77777777" w:rsidR="005731FF" w:rsidRDefault="005731FF">
            <w:pPr>
              <w:widowControl w:val="0"/>
              <w:autoSpaceDE w:val="0"/>
              <w:autoSpaceDN w:val="0"/>
              <w:adjustRightInd w:val="0"/>
              <w:rPr>
                <w:sz w:val="14"/>
                <w:szCs w:val="14"/>
              </w:rPr>
            </w:pPr>
          </w:p>
          <w:p w14:paraId="4FAEA50C" w14:textId="674A7C51" w:rsidR="005731FF" w:rsidRDefault="00686261">
            <w:pPr>
              <w:widowControl w:val="0"/>
              <w:autoSpaceDE w:val="0"/>
              <w:autoSpaceDN w:val="0"/>
              <w:adjustRightInd w:val="0"/>
              <w:rPr>
                <w:sz w:val="14"/>
                <w:szCs w:val="14"/>
              </w:rPr>
            </w:pPr>
            <w:r>
              <w:rPr>
                <w:sz w:val="14"/>
                <w:szCs w:val="14"/>
              </w:rPr>
              <w:t>---</w:t>
            </w:r>
            <w:r w:rsidR="005731FF">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9FE9C4A" w14:textId="77777777" w:rsidR="005731FF" w:rsidRDefault="005731FF">
            <w:pPr>
              <w:widowControl w:val="0"/>
              <w:autoSpaceDE w:val="0"/>
              <w:autoSpaceDN w:val="0"/>
              <w:adjustRightInd w:val="0"/>
              <w:rPr>
                <w:sz w:val="14"/>
                <w:szCs w:val="14"/>
              </w:rPr>
            </w:pPr>
          </w:p>
          <w:p w14:paraId="37BEC868" w14:textId="467AC7F3" w:rsidR="005731FF" w:rsidRDefault="00686261">
            <w:pPr>
              <w:widowControl w:val="0"/>
              <w:autoSpaceDE w:val="0"/>
              <w:autoSpaceDN w:val="0"/>
              <w:adjustRightInd w:val="0"/>
              <w:rPr>
                <w:sz w:val="14"/>
                <w:szCs w:val="14"/>
              </w:rPr>
            </w:pPr>
            <w:r>
              <w:rPr>
                <w:sz w:val="14"/>
                <w:szCs w:val="14"/>
              </w:rPr>
              <w:t>---</w:t>
            </w:r>
            <w:r w:rsidR="005731FF">
              <w:rPr>
                <w:sz w:val="14"/>
                <w:szCs w:val="14"/>
              </w:rPr>
              <w:t xml:space="preserve"> </w:t>
            </w:r>
          </w:p>
        </w:tc>
        <w:tc>
          <w:tcPr>
            <w:tcW w:w="336" w:type="pct"/>
            <w:tcBorders>
              <w:top w:val="single" w:sz="2" w:space="0" w:color="auto"/>
              <w:left w:val="single" w:sz="2" w:space="0" w:color="auto"/>
              <w:bottom w:val="nil"/>
              <w:right w:val="single" w:sz="2" w:space="0" w:color="auto"/>
            </w:tcBorders>
          </w:tcPr>
          <w:p w14:paraId="2D1B0BA2" w14:textId="77777777" w:rsidR="005731FF" w:rsidRDefault="005731FF">
            <w:pPr>
              <w:widowControl w:val="0"/>
              <w:autoSpaceDE w:val="0"/>
              <w:autoSpaceDN w:val="0"/>
              <w:adjustRightInd w:val="0"/>
              <w:jc w:val="right"/>
              <w:rPr>
                <w:sz w:val="14"/>
                <w:szCs w:val="14"/>
              </w:rPr>
            </w:pPr>
          </w:p>
          <w:p w14:paraId="019A1521" w14:textId="77777777" w:rsidR="005731FF" w:rsidRDefault="005731FF">
            <w:pPr>
              <w:widowControl w:val="0"/>
              <w:autoSpaceDE w:val="0"/>
              <w:autoSpaceDN w:val="0"/>
              <w:adjustRightInd w:val="0"/>
              <w:jc w:val="right"/>
              <w:rPr>
                <w:sz w:val="14"/>
                <w:szCs w:val="14"/>
              </w:rPr>
            </w:pPr>
            <w:r>
              <w:rPr>
                <w:sz w:val="14"/>
                <w:szCs w:val="14"/>
              </w:rPr>
              <w:t xml:space="preserve">1089.43 </w:t>
            </w:r>
          </w:p>
        </w:tc>
        <w:tc>
          <w:tcPr>
            <w:tcW w:w="359" w:type="pct"/>
            <w:tcBorders>
              <w:top w:val="single" w:sz="2" w:space="0" w:color="auto"/>
              <w:left w:val="single" w:sz="2" w:space="0" w:color="auto"/>
              <w:bottom w:val="single" w:sz="2" w:space="0" w:color="auto"/>
              <w:right w:val="single" w:sz="2" w:space="0" w:color="auto"/>
            </w:tcBorders>
          </w:tcPr>
          <w:p w14:paraId="0F294D36" w14:textId="77777777" w:rsidR="005731FF" w:rsidRDefault="005731FF">
            <w:pPr>
              <w:widowControl w:val="0"/>
              <w:autoSpaceDE w:val="0"/>
              <w:autoSpaceDN w:val="0"/>
              <w:adjustRightInd w:val="0"/>
              <w:jc w:val="right"/>
              <w:rPr>
                <w:sz w:val="14"/>
                <w:szCs w:val="14"/>
              </w:rPr>
            </w:pPr>
          </w:p>
          <w:p w14:paraId="3E83C944" w14:textId="77777777" w:rsidR="005731FF" w:rsidRDefault="005731FF">
            <w:pPr>
              <w:widowControl w:val="0"/>
              <w:autoSpaceDE w:val="0"/>
              <w:autoSpaceDN w:val="0"/>
              <w:adjustRightInd w:val="0"/>
              <w:jc w:val="right"/>
              <w:rPr>
                <w:sz w:val="14"/>
                <w:szCs w:val="14"/>
              </w:rPr>
            </w:pPr>
            <w:r>
              <w:rPr>
                <w:sz w:val="14"/>
                <w:szCs w:val="14"/>
              </w:rPr>
              <w:t xml:space="preserve">144.94 </w:t>
            </w:r>
          </w:p>
        </w:tc>
        <w:tc>
          <w:tcPr>
            <w:tcW w:w="359" w:type="pct"/>
            <w:tcBorders>
              <w:top w:val="single" w:sz="2" w:space="0" w:color="auto"/>
              <w:left w:val="single" w:sz="2" w:space="0" w:color="auto"/>
              <w:bottom w:val="single" w:sz="2" w:space="0" w:color="auto"/>
              <w:right w:val="single" w:sz="2" w:space="0" w:color="auto"/>
            </w:tcBorders>
          </w:tcPr>
          <w:p w14:paraId="60CD00F8" w14:textId="77777777" w:rsidR="005731FF" w:rsidRDefault="005731FF">
            <w:pPr>
              <w:widowControl w:val="0"/>
              <w:autoSpaceDE w:val="0"/>
              <w:autoSpaceDN w:val="0"/>
              <w:adjustRightInd w:val="0"/>
              <w:jc w:val="right"/>
              <w:rPr>
                <w:sz w:val="14"/>
                <w:szCs w:val="14"/>
              </w:rPr>
            </w:pPr>
          </w:p>
          <w:p w14:paraId="33AB025C" w14:textId="77777777" w:rsidR="005731FF" w:rsidRDefault="005731FF">
            <w:pPr>
              <w:widowControl w:val="0"/>
              <w:autoSpaceDE w:val="0"/>
              <w:autoSpaceDN w:val="0"/>
              <w:adjustRightInd w:val="0"/>
              <w:jc w:val="right"/>
              <w:rPr>
                <w:sz w:val="14"/>
                <w:szCs w:val="14"/>
              </w:rPr>
            </w:pPr>
            <w:r>
              <w:rPr>
                <w:sz w:val="14"/>
                <w:szCs w:val="14"/>
              </w:rPr>
              <w:t xml:space="preserve">1268.23 </w:t>
            </w:r>
          </w:p>
        </w:tc>
      </w:tr>
      <w:tr w:rsidR="005731FF" w14:paraId="60D92F0C" w14:textId="77777777" w:rsidTr="005731FF">
        <w:tc>
          <w:tcPr>
            <w:tcW w:w="0" w:type="auto"/>
            <w:vMerge/>
            <w:tcBorders>
              <w:top w:val="single" w:sz="2" w:space="0" w:color="auto"/>
              <w:left w:val="single" w:sz="2" w:space="0" w:color="auto"/>
              <w:bottom w:val="single" w:sz="2" w:space="0" w:color="auto"/>
              <w:right w:val="single" w:sz="2" w:space="0" w:color="auto"/>
            </w:tcBorders>
            <w:vAlign w:val="center"/>
            <w:hideMark/>
          </w:tcPr>
          <w:p w14:paraId="378C66D3" w14:textId="77777777" w:rsidR="005731FF" w:rsidRDefault="005731FF">
            <w:pPr>
              <w:spacing w:line="256" w:lineRule="auto"/>
              <w:rPr>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0517303" w14:textId="77777777" w:rsidR="005731FF" w:rsidRDefault="005731FF">
            <w:pPr>
              <w:spacing w:line="256" w:lineRule="auto"/>
              <w:rPr>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FB60311" w14:textId="77777777" w:rsidR="005731FF" w:rsidRDefault="005731FF">
            <w:pPr>
              <w:spacing w:line="256" w:lineRule="auto"/>
              <w:rPr>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4A0A03B" w14:textId="77777777" w:rsidR="005731FF" w:rsidRDefault="005731FF">
            <w:pPr>
              <w:spacing w:line="256" w:lineRule="auto"/>
              <w:rPr>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2FD76B" w14:textId="77777777" w:rsidR="005731FF" w:rsidRDefault="005731FF">
            <w:pPr>
              <w:spacing w:line="256" w:lineRule="auto"/>
              <w:rPr>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367F17E" w14:textId="77777777" w:rsidR="005731FF" w:rsidRDefault="005731FF">
            <w:pPr>
              <w:widowControl w:val="0"/>
              <w:autoSpaceDE w:val="0"/>
              <w:autoSpaceDN w:val="0"/>
              <w:adjustRightInd w:val="0"/>
              <w:jc w:val="right"/>
              <w:rPr>
                <w:sz w:val="14"/>
                <w:szCs w:val="14"/>
              </w:rPr>
            </w:pPr>
            <w:r>
              <w:rPr>
                <w:sz w:val="14"/>
                <w:szCs w:val="14"/>
              </w:rPr>
              <w:t xml:space="preserve">1089.43 </w:t>
            </w:r>
          </w:p>
        </w:tc>
        <w:tc>
          <w:tcPr>
            <w:tcW w:w="359" w:type="pct"/>
            <w:tcBorders>
              <w:top w:val="single" w:sz="2" w:space="0" w:color="auto"/>
              <w:left w:val="single" w:sz="2" w:space="0" w:color="auto"/>
              <w:bottom w:val="single" w:sz="2" w:space="0" w:color="auto"/>
              <w:right w:val="single" w:sz="2" w:space="0" w:color="auto"/>
            </w:tcBorders>
            <w:hideMark/>
          </w:tcPr>
          <w:p w14:paraId="75A875DE" w14:textId="77777777" w:rsidR="005731FF" w:rsidRDefault="005731FF">
            <w:pPr>
              <w:widowControl w:val="0"/>
              <w:autoSpaceDE w:val="0"/>
              <w:autoSpaceDN w:val="0"/>
              <w:adjustRightInd w:val="0"/>
              <w:jc w:val="right"/>
              <w:rPr>
                <w:sz w:val="14"/>
                <w:szCs w:val="14"/>
              </w:rPr>
            </w:pPr>
            <w:r>
              <w:rPr>
                <w:sz w:val="14"/>
                <w:szCs w:val="14"/>
              </w:rPr>
              <w:t xml:space="preserve">144.94 </w:t>
            </w:r>
          </w:p>
        </w:tc>
        <w:tc>
          <w:tcPr>
            <w:tcW w:w="359" w:type="pct"/>
            <w:tcBorders>
              <w:top w:val="single" w:sz="2" w:space="0" w:color="auto"/>
              <w:left w:val="single" w:sz="2" w:space="0" w:color="auto"/>
              <w:bottom w:val="single" w:sz="2" w:space="0" w:color="auto"/>
              <w:right w:val="single" w:sz="2" w:space="0" w:color="auto"/>
            </w:tcBorders>
            <w:hideMark/>
          </w:tcPr>
          <w:p w14:paraId="5ABEB2AB" w14:textId="77777777" w:rsidR="005731FF" w:rsidRDefault="005731FF">
            <w:pPr>
              <w:widowControl w:val="0"/>
              <w:autoSpaceDE w:val="0"/>
              <w:autoSpaceDN w:val="0"/>
              <w:adjustRightInd w:val="0"/>
              <w:jc w:val="right"/>
              <w:rPr>
                <w:sz w:val="14"/>
                <w:szCs w:val="14"/>
              </w:rPr>
            </w:pPr>
            <w:r>
              <w:rPr>
                <w:sz w:val="14"/>
                <w:szCs w:val="14"/>
              </w:rPr>
              <w:t xml:space="preserve">1268.23 </w:t>
            </w:r>
          </w:p>
        </w:tc>
      </w:tr>
      <w:tr w:rsidR="005731FF" w14:paraId="3F1D95FA" w14:textId="77777777" w:rsidTr="005731FF">
        <w:tc>
          <w:tcPr>
            <w:tcW w:w="0" w:type="auto"/>
            <w:vMerge/>
            <w:tcBorders>
              <w:top w:val="single" w:sz="2" w:space="0" w:color="auto"/>
              <w:left w:val="single" w:sz="2" w:space="0" w:color="auto"/>
              <w:bottom w:val="single" w:sz="2" w:space="0" w:color="auto"/>
              <w:right w:val="single" w:sz="2" w:space="0" w:color="auto"/>
            </w:tcBorders>
            <w:vAlign w:val="center"/>
            <w:hideMark/>
          </w:tcPr>
          <w:p w14:paraId="06EED2E7" w14:textId="77777777" w:rsidR="005731FF" w:rsidRDefault="005731FF">
            <w:pPr>
              <w:spacing w:line="256" w:lineRule="auto"/>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31D9ED8" w14:textId="6A56D863" w:rsidR="005731FF" w:rsidRDefault="00645AEF">
            <w:pPr>
              <w:widowControl w:val="0"/>
              <w:autoSpaceDE w:val="0"/>
              <w:autoSpaceDN w:val="0"/>
              <w:adjustRightInd w:val="0"/>
              <w:jc w:val="center"/>
              <w:rPr>
                <w:b/>
                <w:bCs/>
                <w:sz w:val="14"/>
                <w:szCs w:val="14"/>
              </w:rPr>
            </w:pPr>
            <w:r>
              <w:rPr>
                <w:b/>
                <w:bCs/>
                <w:sz w:val="14"/>
                <w:szCs w:val="14"/>
              </w:rPr>
              <w:t>Área</w:t>
            </w:r>
            <w:r w:rsidR="005731FF">
              <w:rPr>
                <w:b/>
                <w:bCs/>
                <w:sz w:val="14"/>
                <w:szCs w:val="14"/>
              </w:rPr>
              <w:t xml:space="preserve"> Total: 1089.43 </w:t>
            </w:r>
          </w:p>
          <w:p w14:paraId="72637D69" w14:textId="77777777" w:rsidR="005731FF" w:rsidRDefault="005731FF">
            <w:pPr>
              <w:widowControl w:val="0"/>
              <w:autoSpaceDE w:val="0"/>
              <w:autoSpaceDN w:val="0"/>
              <w:adjustRightInd w:val="0"/>
              <w:jc w:val="center"/>
              <w:rPr>
                <w:b/>
                <w:bCs/>
                <w:sz w:val="14"/>
                <w:szCs w:val="14"/>
              </w:rPr>
            </w:pPr>
            <w:r>
              <w:rPr>
                <w:b/>
                <w:bCs/>
                <w:sz w:val="14"/>
                <w:szCs w:val="14"/>
              </w:rPr>
              <w:t xml:space="preserve"> Valor Total ($): 144.94 </w:t>
            </w:r>
          </w:p>
          <w:p w14:paraId="6DCF2725" w14:textId="77777777" w:rsidR="005731FF" w:rsidRDefault="005731FF">
            <w:pPr>
              <w:widowControl w:val="0"/>
              <w:autoSpaceDE w:val="0"/>
              <w:autoSpaceDN w:val="0"/>
              <w:adjustRightInd w:val="0"/>
              <w:jc w:val="center"/>
              <w:rPr>
                <w:b/>
                <w:bCs/>
                <w:sz w:val="14"/>
                <w:szCs w:val="14"/>
              </w:rPr>
            </w:pPr>
            <w:r>
              <w:rPr>
                <w:b/>
                <w:bCs/>
                <w:sz w:val="14"/>
                <w:szCs w:val="14"/>
              </w:rPr>
              <w:t xml:space="preserve"> Valor Total (¢): 1268.23 </w:t>
            </w:r>
          </w:p>
        </w:tc>
      </w:tr>
    </w:tbl>
    <w:p w14:paraId="6D0F6212" w14:textId="77777777" w:rsidR="005731FF" w:rsidRDefault="005731FF" w:rsidP="005731FF">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7"/>
        <w:gridCol w:w="2519"/>
        <w:gridCol w:w="1775"/>
        <w:gridCol w:w="661"/>
        <w:gridCol w:w="656"/>
      </w:tblGrid>
      <w:tr w:rsidR="005731FF" w14:paraId="6251FCCB" w14:textId="77777777" w:rsidTr="003B03F3">
        <w:tc>
          <w:tcPr>
            <w:tcW w:w="1953" w:type="pct"/>
            <w:tcBorders>
              <w:top w:val="single" w:sz="2" w:space="0" w:color="auto"/>
              <w:left w:val="single" w:sz="2" w:space="0" w:color="auto"/>
              <w:bottom w:val="single" w:sz="2" w:space="0" w:color="auto"/>
              <w:right w:val="single" w:sz="2" w:space="0" w:color="auto"/>
            </w:tcBorders>
            <w:shd w:val="clear" w:color="auto" w:fill="DCDCDC"/>
            <w:hideMark/>
          </w:tcPr>
          <w:p w14:paraId="02324CF8" w14:textId="77777777" w:rsidR="005731FF" w:rsidRDefault="005731FF">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EBF8675" w14:textId="77777777" w:rsidR="005731FF" w:rsidRDefault="005731FF">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4961177" w14:textId="77777777" w:rsidR="005731FF" w:rsidRDefault="005731FF">
            <w:pPr>
              <w:widowControl w:val="0"/>
              <w:autoSpaceDE w:val="0"/>
              <w:autoSpaceDN w:val="0"/>
              <w:adjustRightInd w:val="0"/>
              <w:jc w:val="right"/>
              <w:rPr>
                <w:b/>
                <w:bCs/>
                <w:sz w:val="14"/>
                <w:szCs w:val="14"/>
              </w:rPr>
            </w:pPr>
            <w:r>
              <w:rPr>
                <w:b/>
                <w:bCs/>
                <w:sz w:val="14"/>
                <w:szCs w:val="14"/>
              </w:rPr>
              <w:t xml:space="preserve">1089.43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C2906B4" w14:textId="77777777" w:rsidR="005731FF" w:rsidRDefault="005731FF">
            <w:pPr>
              <w:widowControl w:val="0"/>
              <w:autoSpaceDE w:val="0"/>
              <w:autoSpaceDN w:val="0"/>
              <w:adjustRightInd w:val="0"/>
              <w:jc w:val="right"/>
              <w:rPr>
                <w:b/>
                <w:bCs/>
                <w:sz w:val="14"/>
                <w:szCs w:val="14"/>
              </w:rPr>
            </w:pPr>
            <w:r>
              <w:rPr>
                <w:b/>
                <w:bCs/>
                <w:sz w:val="14"/>
                <w:szCs w:val="14"/>
              </w:rPr>
              <w:t xml:space="preserve">144.94 </w:t>
            </w:r>
          </w:p>
        </w:tc>
        <w:tc>
          <w:tcPr>
            <w:tcW w:w="357" w:type="pct"/>
            <w:tcBorders>
              <w:top w:val="single" w:sz="2" w:space="0" w:color="auto"/>
              <w:left w:val="single" w:sz="2" w:space="0" w:color="auto"/>
              <w:bottom w:val="single" w:sz="2" w:space="0" w:color="auto"/>
              <w:right w:val="single" w:sz="2" w:space="0" w:color="auto"/>
            </w:tcBorders>
            <w:shd w:val="clear" w:color="auto" w:fill="DCDCDC"/>
            <w:hideMark/>
          </w:tcPr>
          <w:p w14:paraId="0CF306A1" w14:textId="77777777" w:rsidR="005731FF" w:rsidRDefault="005731FF">
            <w:pPr>
              <w:widowControl w:val="0"/>
              <w:autoSpaceDE w:val="0"/>
              <w:autoSpaceDN w:val="0"/>
              <w:adjustRightInd w:val="0"/>
              <w:jc w:val="right"/>
              <w:rPr>
                <w:b/>
                <w:bCs/>
                <w:sz w:val="14"/>
                <w:szCs w:val="14"/>
              </w:rPr>
            </w:pPr>
            <w:r>
              <w:rPr>
                <w:b/>
                <w:bCs/>
                <w:sz w:val="14"/>
                <w:szCs w:val="14"/>
              </w:rPr>
              <w:t xml:space="preserve">1268.23 </w:t>
            </w:r>
          </w:p>
        </w:tc>
      </w:tr>
      <w:tr w:rsidR="005731FF" w14:paraId="14291EC9" w14:textId="77777777" w:rsidTr="003B03F3">
        <w:tc>
          <w:tcPr>
            <w:tcW w:w="1953" w:type="pct"/>
            <w:tcBorders>
              <w:top w:val="single" w:sz="2" w:space="0" w:color="auto"/>
              <w:left w:val="single" w:sz="2" w:space="0" w:color="auto"/>
              <w:bottom w:val="single" w:sz="2" w:space="0" w:color="auto"/>
              <w:right w:val="single" w:sz="2" w:space="0" w:color="auto"/>
            </w:tcBorders>
            <w:shd w:val="clear" w:color="auto" w:fill="DCDCDC"/>
            <w:hideMark/>
          </w:tcPr>
          <w:p w14:paraId="7E5BDB53" w14:textId="77777777" w:rsidR="005731FF" w:rsidRDefault="005731FF">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4F9E85B" w14:textId="77777777" w:rsidR="005731FF" w:rsidRDefault="005731FF">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2539F70" w14:textId="77777777" w:rsidR="005731FF" w:rsidRDefault="005731FF">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D183DE3" w14:textId="77777777" w:rsidR="005731FF" w:rsidRDefault="005731FF">
            <w:pPr>
              <w:widowControl w:val="0"/>
              <w:autoSpaceDE w:val="0"/>
              <w:autoSpaceDN w:val="0"/>
              <w:adjustRightInd w:val="0"/>
              <w:jc w:val="right"/>
              <w:rPr>
                <w:b/>
                <w:bCs/>
                <w:sz w:val="14"/>
                <w:szCs w:val="14"/>
              </w:rPr>
            </w:pPr>
            <w:r>
              <w:rPr>
                <w:b/>
                <w:bCs/>
                <w:sz w:val="14"/>
                <w:szCs w:val="14"/>
              </w:rPr>
              <w:t xml:space="preserve">0 </w:t>
            </w:r>
          </w:p>
        </w:tc>
        <w:tc>
          <w:tcPr>
            <w:tcW w:w="357" w:type="pct"/>
            <w:tcBorders>
              <w:top w:val="single" w:sz="2" w:space="0" w:color="auto"/>
              <w:left w:val="single" w:sz="2" w:space="0" w:color="auto"/>
              <w:bottom w:val="single" w:sz="2" w:space="0" w:color="auto"/>
              <w:right w:val="single" w:sz="2" w:space="0" w:color="auto"/>
            </w:tcBorders>
            <w:shd w:val="clear" w:color="auto" w:fill="DCDCDC"/>
            <w:hideMark/>
          </w:tcPr>
          <w:p w14:paraId="260B2221" w14:textId="77777777" w:rsidR="005731FF" w:rsidRDefault="005731FF">
            <w:pPr>
              <w:widowControl w:val="0"/>
              <w:autoSpaceDE w:val="0"/>
              <w:autoSpaceDN w:val="0"/>
              <w:adjustRightInd w:val="0"/>
              <w:jc w:val="right"/>
              <w:rPr>
                <w:b/>
                <w:bCs/>
                <w:sz w:val="14"/>
                <w:szCs w:val="14"/>
              </w:rPr>
            </w:pPr>
            <w:r>
              <w:rPr>
                <w:b/>
                <w:bCs/>
                <w:sz w:val="14"/>
                <w:szCs w:val="14"/>
              </w:rPr>
              <w:t xml:space="preserve">0 </w:t>
            </w:r>
          </w:p>
        </w:tc>
      </w:tr>
    </w:tbl>
    <w:p w14:paraId="6F558AB1" w14:textId="77777777" w:rsidR="00686261" w:rsidRDefault="00686261" w:rsidP="00645AEF">
      <w:pPr>
        <w:jc w:val="both"/>
        <w:rPr>
          <w:rFonts w:ascii="Museo Sans 300" w:eastAsia="Times New Roman" w:hAnsi="Museo Sans 300" w:cs="Times New Roman"/>
          <w:sz w:val="24"/>
          <w:szCs w:val="24"/>
          <w:lang w:val="es-ES" w:eastAsia="es-ES"/>
        </w:rPr>
      </w:pPr>
    </w:p>
    <w:p w14:paraId="6A61E29A" w14:textId="45A5BB88" w:rsidR="005731FF" w:rsidRPr="003B03F3" w:rsidRDefault="005731FF" w:rsidP="00645AEF">
      <w:pPr>
        <w:jc w:val="both"/>
        <w:rPr>
          <w:rFonts w:ascii="Museo Sans 300" w:hAnsi="Museo Sans 300" w:cs="Arial"/>
          <w:sz w:val="24"/>
          <w:szCs w:val="24"/>
        </w:rPr>
      </w:pPr>
      <w:r w:rsidRPr="003B03F3">
        <w:rPr>
          <w:rFonts w:ascii="Museo Sans 300" w:hAnsi="Museo Sans 300"/>
          <w:b/>
          <w:color w:val="000000" w:themeColor="text1"/>
          <w:sz w:val="24"/>
          <w:szCs w:val="24"/>
          <w:u w:val="single"/>
        </w:rPr>
        <w:t>SEGUNDO:</w:t>
      </w:r>
      <w:r w:rsidRPr="003B03F3">
        <w:rPr>
          <w:rFonts w:ascii="Museo Sans 300" w:hAnsi="Museo Sans 300"/>
          <w:color w:val="000000" w:themeColor="text1"/>
          <w:sz w:val="24"/>
          <w:szCs w:val="24"/>
        </w:rPr>
        <w:t xml:space="preserve"> Advertir a la adjudicataria, a través de una cláusula especial en la escritura correspondiente de compraventa de inmueble, que deberá implementar las medidas emitidas por la Unidad Ambiental Institucional, relacionadas en el romano V del presente</w:t>
      </w:r>
      <w:r w:rsidR="00645AEF" w:rsidRPr="003B03F3">
        <w:rPr>
          <w:rFonts w:ascii="Museo Sans 300" w:hAnsi="Museo Sans 300"/>
          <w:color w:val="000000" w:themeColor="text1"/>
          <w:sz w:val="24"/>
          <w:szCs w:val="24"/>
        </w:rPr>
        <w:t xml:space="preserve"> punto de acta</w:t>
      </w:r>
      <w:r w:rsidRPr="003B03F3">
        <w:rPr>
          <w:rFonts w:ascii="Museo Sans 300" w:hAnsi="Museo Sans 300"/>
          <w:color w:val="000000" w:themeColor="text1"/>
          <w:sz w:val="24"/>
          <w:szCs w:val="24"/>
        </w:rPr>
        <w:t xml:space="preserve">. </w:t>
      </w:r>
      <w:r w:rsidRPr="003B03F3">
        <w:rPr>
          <w:rFonts w:ascii="Museo Sans 300" w:hAnsi="Museo Sans 300"/>
          <w:b/>
          <w:color w:val="000000" w:themeColor="text1"/>
          <w:sz w:val="24"/>
          <w:szCs w:val="24"/>
          <w:u w:val="single"/>
        </w:rPr>
        <w:t>TERCERO:</w:t>
      </w:r>
      <w:r w:rsidRPr="003B03F3">
        <w:rPr>
          <w:rFonts w:ascii="Museo Sans 300" w:hAnsi="Museo Sans 300"/>
          <w:color w:val="000000" w:themeColor="text1"/>
          <w:sz w:val="24"/>
          <w:szCs w:val="24"/>
        </w:rPr>
        <w:t xml:space="preserve"> </w:t>
      </w:r>
      <w:r w:rsidRPr="003B03F3">
        <w:rPr>
          <w:rFonts w:ascii="Museo Sans 300" w:hAnsi="Museo Sans 300"/>
          <w:sz w:val="24"/>
          <w:szCs w:val="24"/>
        </w:rPr>
        <w:t xml:space="preserve">Comisionar al Departamento de Créditos de este Instituto, para que realice los cambios correspondientes en la Base de Datos. </w:t>
      </w:r>
      <w:r w:rsidRPr="003B03F3">
        <w:rPr>
          <w:rFonts w:ascii="Museo Sans 300" w:hAnsi="Museo Sans 300"/>
          <w:b/>
          <w:color w:val="000000" w:themeColor="text1"/>
          <w:sz w:val="24"/>
          <w:szCs w:val="24"/>
          <w:u w:val="single"/>
        </w:rPr>
        <w:t>CUARTO:</w:t>
      </w:r>
      <w:r w:rsidRPr="003B03F3">
        <w:rPr>
          <w:rFonts w:ascii="Museo Sans 300" w:hAnsi="Museo Sans 300"/>
          <w:b/>
          <w:color w:val="000000" w:themeColor="text1"/>
          <w:sz w:val="24"/>
          <w:szCs w:val="24"/>
        </w:rPr>
        <w:t xml:space="preserve"> </w:t>
      </w:r>
      <w:r w:rsidRPr="003B03F3">
        <w:rPr>
          <w:rFonts w:ascii="Museo Sans 300" w:hAnsi="Museo Sans 300"/>
          <w:color w:val="000000" w:themeColor="text1"/>
          <w:sz w:val="24"/>
          <w:szCs w:val="24"/>
        </w:rPr>
        <w:t xml:space="preserve">Instruir a la Gerencia de Desarrollo Rural para que, a través de la Sección de Cobros, realice las gestiones correspondientes para el cobro en concepto </w:t>
      </w:r>
      <w:r w:rsidRPr="003B03F3">
        <w:rPr>
          <w:rFonts w:ascii="Museo Sans 300" w:hAnsi="Museo Sans 300"/>
          <w:sz w:val="24"/>
          <w:szCs w:val="24"/>
        </w:rPr>
        <w:t xml:space="preserve">de </w:t>
      </w:r>
      <w:r w:rsidRPr="003B03F3">
        <w:rPr>
          <w:rFonts w:ascii="Museo Sans 300" w:hAnsi="Museo Sans 300"/>
          <w:color w:val="000000" w:themeColor="text1"/>
          <w:sz w:val="24"/>
          <w:szCs w:val="24"/>
        </w:rPr>
        <w:t xml:space="preserve">gastos administrativos y de escrituración. </w:t>
      </w:r>
      <w:r w:rsidRPr="003B03F3">
        <w:rPr>
          <w:rFonts w:ascii="Museo Sans 300" w:hAnsi="Museo Sans 300"/>
          <w:b/>
          <w:color w:val="000000" w:themeColor="text1"/>
          <w:sz w:val="24"/>
          <w:szCs w:val="24"/>
          <w:u w:val="single"/>
        </w:rPr>
        <w:t>QUINTO</w:t>
      </w:r>
      <w:r w:rsidRPr="003B03F3">
        <w:rPr>
          <w:rFonts w:ascii="Museo Sans 300" w:hAnsi="Museo Sans 300"/>
          <w:color w:val="000000" w:themeColor="text1"/>
          <w:sz w:val="24"/>
          <w:szCs w:val="24"/>
          <w:u w:val="single"/>
        </w:rPr>
        <w:t>:</w:t>
      </w:r>
      <w:r w:rsidRPr="003B03F3">
        <w:rPr>
          <w:rFonts w:ascii="Museo Sans 300" w:hAnsi="Museo Sans 300"/>
          <w:color w:val="000000" w:themeColor="text1"/>
          <w:sz w:val="24"/>
          <w:szCs w:val="24"/>
        </w:rPr>
        <w:t xml:space="preserve"> Autorizar a la Gerencia Legal para que a través del Departamento de Escrituración elabore la respectiva escritura y del Departamento de Registro para que realice el trámite de inscripción de la misma.</w:t>
      </w:r>
      <w:r w:rsidRPr="003B03F3">
        <w:rPr>
          <w:rFonts w:ascii="Museo Sans 300" w:hAnsi="Museo Sans 300"/>
          <w:b/>
          <w:color w:val="000000" w:themeColor="text1"/>
          <w:sz w:val="24"/>
          <w:szCs w:val="24"/>
        </w:rPr>
        <w:t xml:space="preserve"> </w:t>
      </w:r>
      <w:r w:rsidRPr="003B03F3">
        <w:rPr>
          <w:rFonts w:ascii="Museo Sans 300" w:hAnsi="Museo Sans 300"/>
          <w:b/>
          <w:color w:val="000000" w:themeColor="text1"/>
          <w:sz w:val="24"/>
          <w:szCs w:val="24"/>
          <w:u w:val="single"/>
        </w:rPr>
        <w:t>SEXTO:</w:t>
      </w:r>
      <w:r w:rsidRPr="003B03F3">
        <w:rPr>
          <w:rFonts w:ascii="Museo Sans 300" w:hAnsi="Museo Sans 300"/>
          <w:color w:val="000000" w:themeColor="text1"/>
          <w:sz w:val="24"/>
          <w:szCs w:val="24"/>
        </w:rPr>
        <w:t xml:space="preserve"> Facultar al  señor Presidente para que por sí o por medio de Apoderado Especial, comparezca al otorgamiento de la correspondiente escritura.</w:t>
      </w:r>
      <w:r w:rsidR="003B03F3">
        <w:rPr>
          <w:rFonts w:ascii="Museo Sans 300" w:hAnsi="Museo Sans 300"/>
          <w:color w:val="000000" w:themeColor="text1"/>
          <w:sz w:val="24"/>
          <w:szCs w:val="24"/>
        </w:rPr>
        <w:t xml:space="preserve"> Este Acuerdo, queda aprobado y ratificado</w:t>
      </w:r>
      <w:r w:rsidRPr="003B03F3">
        <w:rPr>
          <w:rFonts w:ascii="Museo Sans 300" w:hAnsi="Museo Sans 300"/>
          <w:sz w:val="24"/>
          <w:szCs w:val="24"/>
        </w:rPr>
        <w:t xml:space="preserve">. </w:t>
      </w:r>
      <w:r w:rsidRPr="003B03F3">
        <w:rPr>
          <w:rFonts w:ascii="Museo Sans 300" w:hAnsi="Museo Sans 300"/>
          <w:color w:val="000000" w:themeColor="text1"/>
          <w:sz w:val="24"/>
          <w:szCs w:val="24"/>
        </w:rPr>
        <w:t xml:space="preserve">NOTIFÍQUESE. </w:t>
      </w:r>
      <w:r w:rsidR="00645AEF" w:rsidRPr="003B03F3">
        <w:rPr>
          <w:rFonts w:ascii="Museo Sans 300" w:hAnsi="Museo Sans 300"/>
          <w:color w:val="000000" w:themeColor="text1"/>
          <w:sz w:val="24"/>
          <w:szCs w:val="24"/>
        </w:rPr>
        <w:t>“””””””</w:t>
      </w:r>
    </w:p>
    <w:p w14:paraId="1BFD097F" w14:textId="36D28477" w:rsidR="000A4A63" w:rsidRPr="003B03F3" w:rsidRDefault="000A4A63" w:rsidP="000A4A63">
      <w:pPr>
        <w:jc w:val="both"/>
        <w:rPr>
          <w:rFonts w:ascii="Museo Sans 300" w:hAnsi="Museo Sans 300"/>
          <w:sz w:val="24"/>
          <w:szCs w:val="24"/>
        </w:rPr>
      </w:pPr>
    </w:p>
    <w:p w14:paraId="694C755F" w14:textId="77777777" w:rsidR="000A4A63" w:rsidRDefault="000A4A63" w:rsidP="000A4A63"/>
    <w:p w14:paraId="1310191D" w14:textId="546C3EBE" w:rsidR="005731FF" w:rsidRDefault="000A4A63" w:rsidP="00E24197">
      <w:pPr>
        <w:jc w:val="both"/>
        <w:rPr>
          <w:rFonts w:ascii="Museo Sans 300" w:hAnsi="Museo Sans 300"/>
          <w:color w:val="000000" w:themeColor="text1"/>
          <w:sz w:val="24"/>
          <w:szCs w:val="24"/>
        </w:rPr>
      </w:pPr>
      <w:r w:rsidRPr="000A4A63">
        <w:rPr>
          <w:rFonts w:ascii="Museo Sans 300" w:hAnsi="Museo Sans 300"/>
          <w:sz w:val="24"/>
          <w:szCs w:val="24"/>
        </w:rPr>
        <w:lastRenderedPageBreak/>
        <w:t>“””””</w:t>
      </w:r>
      <w:r>
        <w:rPr>
          <w:rFonts w:ascii="Museo Sans 300" w:hAnsi="Museo Sans 300"/>
          <w:sz w:val="24"/>
          <w:szCs w:val="24"/>
        </w:rPr>
        <w:t>XXVII</w:t>
      </w:r>
      <w:r w:rsidR="005549D6">
        <w:rPr>
          <w:rFonts w:ascii="Museo Sans 300" w:hAnsi="Museo Sans 300"/>
          <w:sz w:val="24"/>
          <w:szCs w:val="24"/>
        </w:rPr>
        <w:t>)</w:t>
      </w:r>
      <w:r w:rsidRPr="000A4A63">
        <w:rPr>
          <w:rFonts w:ascii="Museo Sans 300" w:hAnsi="Museo Sans 300"/>
          <w:sz w:val="24"/>
          <w:szCs w:val="24"/>
        </w:rPr>
        <w:t xml:space="preserve"> El señor Presidente somete a consideración de Junta Directiva, dictamen técnico 4</w:t>
      </w:r>
      <w:r>
        <w:rPr>
          <w:rFonts w:ascii="Museo Sans 300" w:hAnsi="Museo Sans 300"/>
          <w:sz w:val="24"/>
          <w:szCs w:val="24"/>
        </w:rPr>
        <w:t>2</w:t>
      </w:r>
      <w:r w:rsidRPr="000A4A63">
        <w:rPr>
          <w:rFonts w:ascii="Museo Sans 300" w:hAnsi="Museo Sans 300"/>
          <w:sz w:val="24"/>
          <w:szCs w:val="24"/>
        </w:rPr>
        <w:t xml:space="preserve">7, presentado por la Unidad de Adjudicación de Inmuebles, referente a la </w:t>
      </w:r>
      <w:r w:rsidR="005731FF">
        <w:rPr>
          <w:rFonts w:ascii="Museo Sans 300" w:eastAsia="Times New Roman" w:hAnsi="Museo Sans 300" w:cs="Times New Roman"/>
          <w:b/>
          <w:sz w:val="24"/>
          <w:szCs w:val="24"/>
          <w:lang w:eastAsia="es-ES"/>
        </w:rPr>
        <w:t>modificación del</w:t>
      </w:r>
      <w:r w:rsidR="005731FF">
        <w:rPr>
          <w:rFonts w:ascii="Museo Sans 300" w:eastAsia="Times New Roman" w:hAnsi="Museo Sans 300" w:cs="Times New Roman"/>
          <w:sz w:val="24"/>
          <w:szCs w:val="24"/>
          <w:lang w:eastAsia="es-ES"/>
        </w:rPr>
        <w:t xml:space="preserve"> </w:t>
      </w:r>
      <w:r w:rsidR="005731FF">
        <w:rPr>
          <w:rFonts w:ascii="Museo Sans 300" w:eastAsia="Times New Roman" w:hAnsi="Museo Sans 300" w:cs="Times New Roman"/>
          <w:b/>
          <w:sz w:val="24"/>
          <w:szCs w:val="24"/>
          <w:lang w:eastAsia="es-ES"/>
        </w:rPr>
        <w:t>Punto XII del Acta de Sesión Extraordinaria 01-2021</w:t>
      </w:r>
      <w:r w:rsidR="000249E0">
        <w:rPr>
          <w:rFonts w:ascii="Museo Sans 300" w:eastAsia="Times New Roman" w:hAnsi="Museo Sans 300" w:cs="Times New Roman"/>
          <w:b/>
          <w:sz w:val="24"/>
          <w:szCs w:val="24"/>
          <w:lang w:eastAsia="es-ES"/>
        </w:rPr>
        <w:t>, de fecha 02 de diciembre de</w:t>
      </w:r>
      <w:r w:rsidR="005731FF">
        <w:rPr>
          <w:rFonts w:ascii="Museo Sans 300" w:eastAsia="Times New Roman" w:hAnsi="Museo Sans 300" w:cs="Times New Roman"/>
          <w:b/>
          <w:sz w:val="24"/>
          <w:szCs w:val="24"/>
          <w:lang w:eastAsia="es-ES"/>
        </w:rPr>
        <w:t xml:space="preserve"> 2021, </w:t>
      </w:r>
      <w:r w:rsidR="005731FF">
        <w:rPr>
          <w:rFonts w:ascii="Museo Sans 300" w:eastAsia="Times New Roman" w:hAnsi="Museo Sans 300" w:cs="Times New Roman"/>
          <w:sz w:val="24"/>
          <w:szCs w:val="24"/>
          <w:lang w:eastAsia="es-ES"/>
        </w:rPr>
        <w:t xml:space="preserve">mediante el cual se aprobó nómina de beneficiarios en los proyectos de </w:t>
      </w:r>
      <w:r w:rsidR="005731FF">
        <w:rPr>
          <w:rFonts w:ascii="Museo Sans 300" w:hAnsi="Museo Sans 300"/>
          <w:sz w:val="24"/>
          <w:szCs w:val="24"/>
        </w:rPr>
        <w:t xml:space="preserve">Asentamiento Comunitario y Lotificación Agrícola, desarrollados en </w:t>
      </w:r>
      <w:r w:rsidR="005731FF">
        <w:rPr>
          <w:rFonts w:ascii="Museo Sans 300" w:hAnsi="Museo Sans 300"/>
          <w:b/>
          <w:sz w:val="24"/>
          <w:szCs w:val="24"/>
        </w:rPr>
        <w:t>HACIENDA SAN ANTONIO PAREDES (EXCEDENTE DE LAS 245 HECTAREAS),</w:t>
      </w:r>
      <w:r w:rsidR="005731FF">
        <w:rPr>
          <w:rFonts w:ascii="Museo Sans 300" w:hAnsi="Museo Sans 300" w:cs="Arial"/>
          <w:sz w:val="24"/>
          <w:szCs w:val="24"/>
        </w:rPr>
        <w:t xml:space="preserve"> </w:t>
      </w:r>
      <w:r w:rsidR="005731FF">
        <w:rPr>
          <w:rFonts w:ascii="Museo Sans 300" w:hAnsi="Museo Sans 300"/>
          <w:sz w:val="24"/>
          <w:szCs w:val="24"/>
        </w:rPr>
        <w:t>situada en jurisdicción de Zacatecoluca, departamento de La Paz</w:t>
      </w:r>
      <w:r w:rsidR="000249E0">
        <w:rPr>
          <w:rFonts w:ascii="Museo Sans 300" w:hAnsi="Museo Sans 300"/>
          <w:sz w:val="24"/>
          <w:szCs w:val="24"/>
          <w:lang w:val="es-ES"/>
        </w:rPr>
        <w:t>,</w:t>
      </w:r>
      <w:r w:rsidR="005731FF">
        <w:rPr>
          <w:rFonts w:ascii="Museo Sans 300" w:hAnsi="Museo Sans 300"/>
          <w:sz w:val="24"/>
          <w:szCs w:val="24"/>
          <w:lang w:val="es-ES"/>
        </w:rPr>
        <w:t xml:space="preserve"> </w:t>
      </w:r>
      <w:r w:rsidR="000249E0" w:rsidRPr="00EF13E5">
        <w:rPr>
          <w:rFonts w:ascii="Museo Sans 300" w:eastAsia="Calibri" w:hAnsi="Museo Sans 300" w:cs="Arial"/>
          <w:b/>
          <w:sz w:val="24"/>
          <w:szCs w:val="24"/>
        </w:rPr>
        <w:t>c</w:t>
      </w:r>
      <w:r w:rsidR="005731FF" w:rsidRPr="00EF13E5">
        <w:rPr>
          <w:rFonts w:ascii="Museo Sans 300" w:eastAsia="Calibri" w:hAnsi="Museo Sans 300" w:cs="Arial"/>
          <w:b/>
          <w:sz w:val="24"/>
          <w:szCs w:val="24"/>
        </w:rPr>
        <w:t xml:space="preserve">ódigo de </w:t>
      </w:r>
      <w:r w:rsidR="005731FF" w:rsidRPr="00EF13E5">
        <w:rPr>
          <w:rFonts w:ascii="Museo Sans 300" w:eastAsia="Calibri" w:hAnsi="Museo Sans 300" w:cs="Arial"/>
          <w:b/>
          <w:bCs/>
          <w:sz w:val="24"/>
          <w:szCs w:val="24"/>
        </w:rPr>
        <w:t>SIIE</w:t>
      </w:r>
      <w:r w:rsidR="005731FF">
        <w:rPr>
          <w:rFonts w:ascii="Museo Sans 300" w:eastAsia="Calibri" w:hAnsi="Museo Sans 300" w:cs="Arial"/>
          <w:b/>
          <w:bCs/>
          <w:sz w:val="24"/>
          <w:szCs w:val="24"/>
        </w:rPr>
        <w:t xml:space="preserve"> 082180, </w:t>
      </w:r>
      <w:r w:rsidR="000249E0">
        <w:rPr>
          <w:rFonts w:ascii="Museo Sans 300" w:eastAsia="Calibri" w:hAnsi="Museo Sans 300" w:cs="Arial"/>
          <w:b/>
          <w:bCs/>
          <w:sz w:val="24"/>
          <w:szCs w:val="24"/>
        </w:rPr>
        <w:t>SSE 1931, e</w:t>
      </w:r>
      <w:r w:rsidR="005731FF">
        <w:rPr>
          <w:rFonts w:ascii="Museo Sans 300" w:eastAsia="Calibri" w:hAnsi="Museo Sans 300" w:cs="Arial"/>
          <w:b/>
          <w:bCs/>
          <w:sz w:val="24"/>
          <w:szCs w:val="24"/>
        </w:rPr>
        <w:t>ntrega 03,</w:t>
      </w:r>
      <w:r w:rsidR="005731FF">
        <w:rPr>
          <w:rFonts w:ascii="Museo Sans 300" w:eastAsia="Calibri" w:hAnsi="Museo Sans 300" w:cs="Arial"/>
          <w:b/>
          <w:sz w:val="24"/>
          <w:szCs w:val="24"/>
        </w:rPr>
        <w:t xml:space="preserve"> </w:t>
      </w:r>
      <w:r w:rsidR="000249E0" w:rsidRPr="000249E0">
        <w:rPr>
          <w:rFonts w:ascii="Museo Sans 300" w:eastAsia="Calibri" w:hAnsi="Museo Sans 300" w:cs="Arial"/>
          <w:sz w:val="24"/>
          <w:szCs w:val="24"/>
        </w:rPr>
        <w:t>en el cual</w:t>
      </w:r>
      <w:r w:rsidR="000249E0">
        <w:rPr>
          <w:rFonts w:ascii="Museo Sans 300" w:eastAsia="Calibri" w:hAnsi="Museo Sans 300" w:cs="Arial"/>
          <w:b/>
          <w:sz w:val="24"/>
          <w:szCs w:val="24"/>
        </w:rPr>
        <w:t xml:space="preserve"> </w:t>
      </w:r>
      <w:r w:rsidR="000249E0">
        <w:rPr>
          <w:rFonts w:ascii="Museo Sans 300" w:hAnsi="Museo Sans 300"/>
          <w:color w:val="000000" w:themeColor="text1"/>
          <w:sz w:val="24"/>
          <w:szCs w:val="24"/>
        </w:rPr>
        <w:t>hace</w:t>
      </w:r>
      <w:r w:rsidR="005731FF">
        <w:rPr>
          <w:rFonts w:ascii="Museo Sans 300" w:hAnsi="Museo Sans 300"/>
          <w:color w:val="000000" w:themeColor="text1"/>
          <w:sz w:val="24"/>
          <w:szCs w:val="24"/>
        </w:rPr>
        <w:t xml:space="preserve"> las siguientes consideraciones:</w:t>
      </w:r>
    </w:p>
    <w:p w14:paraId="6BA0360E" w14:textId="77777777" w:rsidR="005731FF" w:rsidRDefault="005731FF" w:rsidP="00E24197">
      <w:pPr>
        <w:jc w:val="both"/>
        <w:rPr>
          <w:rFonts w:ascii="Museo Sans 300" w:hAnsi="Museo Sans 300" w:cs="Arial"/>
          <w:sz w:val="24"/>
          <w:szCs w:val="24"/>
        </w:rPr>
      </w:pPr>
    </w:p>
    <w:p w14:paraId="7C46A171" w14:textId="77777777" w:rsidR="005731FF" w:rsidRDefault="005731FF" w:rsidP="00386630">
      <w:pPr>
        <w:pStyle w:val="Prrafodelista"/>
        <w:numPr>
          <w:ilvl w:val="0"/>
          <w:numId w:val="64"/>
        </w:numPr>
        <w:ind w:left="1134" w:hanging="708"/>
        <w:contextualSpacing w:val="0"/>
        <w:jc w:val="both"/>
        <w:rPr>
          <w:rFonts w:ascii="Museo Sans 300" w:eastAsiaTheme="minorHAnsi" w:hAnsi="Museo Sans 300" w:cstheme="minorBidi"/>
          <w:lang w:val="es-SV" w:eastAsia="en-US"/>
        </w:rPr>
      </w:pPr>
      <w:r>
        <w:rPr>
          <w:rFonts w:ascii="Museo Sans 300" w:hAnsi="Museo Sans 300"/>
        </w:rPr>
        <w:t xml:space="preserve">El ISTA adquirió la </w:t>
      </w:r>
      <w:r>
        <w:rPr>
          <w:rFonts w:ascii="Museo Sans 300" w:hAnsi="Museo Sans 300"/>
          <w:b/>
        </w:rPr>
        <w:t>HACIENDA SAN ANTONIO PAREDES,</w:t>
      </w:r>
      <w:r>
        <w:rPr>
          <w:rFonts w:ascii="Museo Sans 300" w:hAnsi="Museo Sans 300"/>
        </w:rPr>
        <w:t xml:space="preserve"> por expropiación el excedente de las doscientas cuarenta y cinco hectáreas, de conformidad a los Decretos Ley 153, 154 y 256 de la Junta Revolucionaria de Gobierno, con una extensión superficial de 216 </w:t>
      </w:r>
      <w:r>
        <w:rPr>
          <w:rFonts w:ascii="Museo Sans 300" w:eastAsiaTheme="minorHAnsi" w:hAnsi="Museo Sans 300" w:cstheme="minorBidi"/>
          <w:lang w:val="es-SV" w:eastAsia="en-US"/>
        </w:rPr>
        <w:t>Hás.,</w:t>
      </w:r>
      <w:r>
        <w:rPr>
          <w:rFonts w:ascii="Museo Sans 300" w:hAnsi="Museo Sans 300"/>
        </w:rPr>
        <w:t xml:space="preserve"> 22 </w:t>
      </w:r>
      <w:r>
        <w:rPr>
          <w:rFonts w:ascii="Museo Sans 300" w:eastAsiaTheme="minorHAnsi" w:hAnsi="Museo Sans 300" w:cstheme="minorBidi"/>
          <w:lang w:val="es-SV" w:eastAsia="en-US"/>
        </w:rPr>
        <w:t>Ás.,</w:t>
      </w:r>
      <w:r>
        <w:rPr>
          <w:rFonts w:ascii="Museo Sans 300" w:hAnsi="Museo Sans 300"/>
        </w:rPr>
        <w:t xml:space="preserve"> 10.53 </w:t>
      </w:r>
      <w:r>
        <w:rPr>
          <w:rFonts w:ascii="Museo Sans 300" w:eastAsiaTheme="minorHAnsi" w:hAnsi="Museo Sans 300" w:cstheme="minorBidi"/>
          <w:lang w:val="es-SV" w:eastAsia="en-US"/>
        </w:rPr>
        <w:t>Cás.,</w:t>
      </w:r>
      <w:r>
        <w:rPr>
          <w:rFonts w:ascii="Museo Sans 300" w:hAnsi="Museo Sans 300"/>
        </w:rPr>
        <w:t xml:space="preserve"> y por un valor de $258,255.94, según consta en el Acuerdo contenido en el Punto V-1 del Acta de Sesión Ordinaria número 20-92, de fecha 13 de julio del año 1992, a razón de un precio por hectárea de $1,194.41 y por metro cuadro de $0.119441. </w:t>
      </w:r>
    </w:p>
    <w:p w14:paraId="3FB5F4DC" w14:textId="77777777" w:rsidR="005731FF" w:rsidRDefault="005731FF" w:rsidP="00E24197">
      <w:pPr>
        <w:pStyle w:val="Prrafodelista"/>
        <w:ind w:left="1134"/>
        <w:jc w:val="both"/>
        <w:rPr>
          <w:rFonts w:ascii="Museo Sans 300" w:eastAsia="Times New Roman" w:hAnsi="Museo Sans 300"/>
          <w:bCs/>
          <w:lang w:val="es-SV" w:eastAsia="es-SV"/>
        </w:rPr>
      </w:pPr>
      <w:r>
        <w:rPr>
          <w:rFonts w:ascii="Museo Sans 300" w:hAnsi="Museo Sans 300"/>
        </w:rPr>
        <w:t>El inmueble expropiado estaba conformado por tres porciones que no forman cuerpo, los cuales</w:t>
      </w:r>
      <w:r>
        <w:rPr>
          <w:rFonts w:ascii="Museo Sans 300" w:hAnsi="Museo Sans 300"/>
          <w:bCs/>
          <w:lang w:val="es-SV" w:eastAsia="es-SV"/>
        </w:rPr>
        <w:t xml:space="preserve"> fueron inscritas a favor del ISTA y trasladadas a matrículas regisales de la siguiente manera: </w:t>
      </w:r>
    </w:p>
    <w:p w14:paraId="67954107" w14:textId="77777777" w:rsidR="000249E0" w:rsidRDefault="000249E0" w:rsidP="005731FF">
      <w:pPr>
        <w:pStyle w:val="Prrafodelista"/>
        <w:spacing w:line="360" w:lineRule="auto"/>
        <w:ind w:left="360"/>
        <w:jc w:val="both"/>
        <w:rPr>
          <w:rFonts w:ascii="Museo Sans 300" w:hAnsi="Museo Sans 300"/>
          <w:bCs/>
          <w:lang w:val="es-SV" w:eastAsia="es-SV"/>
        </w:rPr>
      </w:pPr>
    </w:p>
    <w:tbl>
      <w:tblPr>
        <w:tblStyle w:val="Tablaconcuadrcula2-nfasis51"/>
        <w:tblpPr w:leftFromText="141" w:rightFromText="141" w:vertAnchor="text" w:horzAnchor="margin" w:tblpXSpec="right" w:tblpY="-42"/>
        <w:tblW w:w="7951" w:type="dxa"/>
        <w:tblInd w:w="0" w:type="dxa"/>
        <w:tblLook w:val="04A0" w:firstRow="1" w:lastRow="0" w:firstColumn="1" w:lastColumn="0" w:noHBand="0" w:noVBand="1"/>
      </w:tblPr>
      <w:tblGrid>
        <w:gridCol w:w="983"/>
        <w:gridCol w:w="1500"/>
        <w:gridCol w:w="1737"/>
        <w:gridCol w:w="2049"/>
        <w:gridCol w:w="1682"/>
      </w:tblGrid>
      <w:tr w:rsidR="000249E0" w14:paraId="77560034" w14:textId="77777777" w:rsidTr="000249E0">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57AB5911" w14:textId="77777777" w:rsidR="000249E0" w:rsidRPr="00E24197" w:rsidRDefault="000249E0" w:rsidP="000249E0">
            <w:pPr>
              <w:spacing w:line="254" w:lineRule="auto"/>
              <w:jc w:val="center"/>
              <w:rPr>
                <w:rFonts w:ascii="Museo Sans 300" w:hAnsi="Museo Sans 300"/>
                <w:b w:val="0"/>
                <w:color w:val="000000"/>
                <w:sz w:val="18"/>
                <w:szCs w:val="18"/>
                <w:lang w:eastAsia="es-SV"/>
              </w:rPr>
            </w:pPr>
            <w:r w:rsidRPr="00E24197">
              <w:rPr>
                <w:rFonts w:ascii="Museo Sans 300" w:hAnsi="Museo Sans 300"/>
                <w:b w:val="0"/>
                <w:color w:val="000000"/>
                <w:sz w:val="18"/>
                <w:szCs w:val="18"/>
                <w:lang w:eastAsia="es-SV"/>
              </w:rPr>
              <w:t>Porción</w:t>
            </w:r>
          </w:p>
        </w:tc>
        <w:tc>
          <w:tcPr>
            <w:tcW w:w="1500" w:type="dxa"/>
            <w:tcBorders>
              <w:top w:val="single" w:sz="4" w:space="0" w:color="auto"/>
              <w:left w:val="single" w:sz="4" w:space="0" w:color="auto"/>
              <w:bottom w:val="single" w:sz="4" w:space="0" w:color="auto"/>
              <w:right w:val="single" w:sz="4" w:space="0" w:color="auto"/>
            </w:tcBorders>
            <w:shd w:val="clear" w:color="auto" w:fill="auto"/>
            <w:noWrap/>
            <w:hideMark/>
          </w:tcPr>
          <w:p w14:paraId="6384CC2C" w14:textId="77777777" w:rsidR="000249E0" w:rsidRPr="00E24197" w:rsidRDefault="000249E0" w:rsidP="000249E0">
            <w:pPr>
              <w:spacing w:line="254"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000000"/>
                <w:sz w:val="18"/>
                <w:szCs w:val="18"/>
                <w:lang w:eastAsia="es-SV"/>
              </w:rPr>
            </w:pPr>
            <w:r w:rsidRPr="00E24197">
              <w:rPr>
                <w:rFonts w:ascii="Museo Sans 300" w:hAnsi="Museo Sans 300"/>
                <w:b w:val="0"/>
                <w:color w:val="000000"/>
                <w:sz w:val="18"/>
                <w:szCs w:val="18"/>
                <w:lang w:eastAsia="es-SV"/>
              </w:rPr>
              <w:t xml:space="preserve">Área </w:t>
            </w:r>
            <w:r w:rsidRPr="00E24197">
              <w:rPr>
                <w:rFonts w:ascii="Museo Sans 300" w:hAnsi="Museo Sans 300"/>
                <w:b w:val="0"/>
                <w:bCs w:val="0"/>
                <w:sz w:val="18"/>
                <w:szCs w:val="18"/>
                <w:lang w:eastAsia="es-SV"/>
              </w:rPr>
              <w:t>Mts²</w:t>
            </w:r>
          </w:p>
        </w:tc>
        <w:tc>
          <w:tcPr>
            <w:tcW w:w="1737" w:type="dxa"/>
            <w:tcBorders>
              <w:top w:val="single" w:sz="4" w:space="0" w:color="auto"/>
              <w:left w:val="single" w:sz="4" w:space="0" w:color="auto"/>
              <w:bottom w:val="single" w:sz="4" w:space="0" w:color="auto"/>
              <w:right w:val="single" w:sz="4" w:space="0" w:color="auto"/>
            </w:tcBorders>
            <w:shd w:val="clear" w:color="auto" w:fill="auto"/>
            <w:noWrap/>
            <w:hideMark/>
          </w:tcPr>
          <w:p w14:paraId="78999C82" w14:textId="6A9D3EC7" w:rsidR="000249E0" w:rsidRPr="00E24197" w:rsidRDefault="000249E0" w:rsidP="000249E0">
            <w:pPr>
              <w:spacing w:line="254"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000000"/>
                <w:sz w:val="18"/>
                <w:szCs w:val="18"/>
                <w:lang w:eastAsia="es-SV"/>
              </w:rPr>
            </w:pPr>
            <w:r w:rsidRPr="00E24197">
              <w:rPr>
                <w:rFonts w:ascii="Museo Sans 300" w:hAnsi="Museo Sans 300"/>
                <w:b w:val="0"/>
                <w:color w:val="000000"/>
                <w:sz w:val="18"/>
                <w:szCs w:val="18"/>
                <w:lang w:eastAsia="es-SV"/>
              </w:rPr>
              <w:t>Matrícula Regisal</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38160FFA" w14:textId="4D8A103B" w:rsidR="000249E0" w:rsidRPr="00E24197" w:rsidRDefault="000249E0" w:rsidP="000249E0">
            <w:pPr>
              <w:spacing w:line="254"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000000"/>
                <w:sz w:val="18"/>
                <w:szCs w:val="18"/>
                <w:lang w:eastAsia="es-SV"/>
              </w:rPr>
            </w:pPr>
            <w:r w:rsidRPr="00E24197">
              <w:rPr>
                <w:rFonts w:ascii="Museo Sans 300" w:hAnsi="Museo Sans 300"/>
                <w:b w:val="0"/>
                <w:color w:val="000000"/>
                <w:sz w:val="18"/>
                <w:szCs w:val="18"/>
                <w:lang w:eastAsia="es-SV"/>
              </w:rPr>
              <w:t>Matrícula Siryc</w:t>
            </w:r>
          </w:p>
        </w:tc>
        <w:tc>
          <w:tcPr>
            <w:tcW w:w="1682" w:type="dxa"/>
            <w:tcBorders>
              <w:top w:val="single" w:sz="4" w:space="0" w:color="auto"/>
              <w:left w:val="single" w:sz="4" w:space="0" w:color="auto"/>
              <w:bottom w:val="single" w:sz="4" w:space="0" w:color="auto"/>
              <w:right w:val="single" w:sz="4" w:space="0" w:color="auto"/>
            </w:tcBorders>
            <w:shd w:val="clear" w:color="auto" w:fill="auto"/>
            <w:hideMark/>
          </w:tcPr>
          <w:p w14:paraId="416FC143" w14:textId="77777777" w:rsidR="000249E0" w:rsidRPr="00E24197" w:rsidRDefault="000249E0" w:rsidP="000249E0">
            <w:pPr>
              <w:spacing w:line="254" w:lineRule="auto"/>
              <w:jc w:val="center"/>
              <w:cnfStyle w:val="100000000000" w:firstRow="1" w:lastRow="0" w:firstColumn="0" w:lastColumn="0" w:oddVBand="0" w:evenVBand="0" w:oddHBand="0" w:evenHBand="0" w:firstRowFirstColumn="0" w:firstRowLastColumn="0" w:lastRowFirstColumn="0" w:lastRowLastColumn="0"/>
              <w:rPr>
                <w:rFonts w:ascii="Museo Sans 300" w:hAnsi="Museo Sans 300"/>
                <w:b w:val="0"/>
                <w:color w:val="000000"/>
                <w:sz w:val="18"/>
                <w:szCs w:val="18"/>
                <w:lang w:eastAsia="es-SV"/>
              </w:rPr>
            </w:pPr>
            <w:r w:rsidRPr="00E24197">
              <w:rPr>
                <w:rFonts w:ascii="Museo Sans 300" w:hAnsi="Museo Sans 300"/>
                <w:b w:val="0"/>
                <w:color w:val="000000"/>
                <w:sz w:val="18"/>
                <w:szCs w:val="18"/>
                <w:lang w:eastAsia="es-SV"/>
              </w:rPr>
              <w:t>Resto Registral</w:t>
            </w:r>
          </w:p>
        </w:tc>
      </w:tr>
      <w:tr w:rsidR="000249E0" w14:paraId="3FA79B19" w14:textId="77777777" w:rsidTr="000249E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3952B511" w14:textId="77777777" w:rsidR="000249E0" w:rsidRPr="00E24197" w:rsidRDefault="000249E0" w:rsidP="000249E0">
            <w:pPr>
              <w:spacing w:line="254" w:lineRule="auto"/>
              <w:jc w:val="center"/>
              <w:rPr>
                <w:rFonts w:ascii="Museo Sans 300" w:hAnsi="Museo Sans 300"/>
                <w:color w:val="000000"/>
                <w:sz w:val="18"/>
                <w:szCs w:val="18"/>
                <w:lang w:eastAsia="es-SV"/>
              </w:rPr>
            </w:pPr>
            <w:r w:rsidRPr="00E24197">
              <w:rPr>
                <w:rFonts w:ascii="Museo Sans 300" w:hAnsi="Museo Sans 300"/>
                <w:color w:val="000000"/>
                <w:sz w:val="18"/>
                <w:szCs w:val="18"/>
                <w:lang w:eastAsia="es-SV"/>
              </w:rPr>
              <w:t>1</w:t>
            </w:r>
          </w:p>
        </w:tc>
        <w:tc>
          <w:tcPr>
            <w:tcW w:w="1500" w:type="dxa"/>
            <w:tcBorders>
              <w:top w:val="single" w:sz="4" w:space="0" w:color="auto"/>
              <w:left w:val="single" w:sz="4" w:space="0" w:color="auto"/>
              <w:bottom w:val="single" w:sz="4" w:space="0" w:color="auto"/>
              <w:right w:val="single" w:sz="4" w:space="0" w:color="auto"/>
            </w:tcBorders>
            <w:shd w:val="clear" w:color="auto" w:fill="auto"/>
            <w:noWrap/>
            <w:hideMark/>
          </w:tcPr>
          <w:p w14:paraId="34F90F7D" w14:textId="77777777" w:rsidR="000249E0" w:rsidRPr="00E24197" w:rsidRDefault="000249E0" w:rsidP="000249E0">
            <w:pPr>
              <w:spacing w:line="254"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E24197">
              <w:rPr>
                <w:rFonts w:ascii="Museo Sans 300" w:hAnsi="Museo Sans 300"/>
                <w:color w:val="000000"/>
                <w:sz w:val="18"/>
                <w:szCs w:val="18"/>
                <w:lang w:eastAsia="es-SV"/>
              </w:rPr>
              <w:t>343,870.76</w:t>
            </w:r>
          </w:p>
        </w:tc>
        <w:tc>
          <w:tcPr>
            <w:tcW w:w="1737" w:type="dxa"/>
            <w:tcBorders>
              <w:top w:val="single" w:sz="4" w:space="0" w:color="auto"/>
              <w:left w:val="single" w:sz="4" w:space="0" w:color="auto"/>
              <w:bottom w:val="single" w:sz="4" w:space="0" w:color="auto"/>
              <w:right w:val="single" w:sz="4" w:space="0" w:color="auto"/>
            </w:tcBorders>
            <w:shd w:val="clear" w:color="auto" w:fill="auto"/>
            <w:noWrap/>
            <w:hideMark/>
          </w:tcPr>
          <w:p w14:paraId="51D3FEBC" w14:textId="2A2EFF34" w:rsidR="000249E0" w:rsidRPr="00E24197" w:rsidRDefault="00B77CC9" w:rsidP="000249E0">
            <w:pPr>
              <w:spacing w:line="254"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4CE04159" w14:textId="384A31F1" w:rsidR="000249E0" w:rsidRPr="00E24197" w:rsidRDefault="00B77CC9" w:rsidP="000249E0">
            <w:pPr>
              <w:spacing w:line="254"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 xml:space="preserve">--- </w:t>
            </w:r>
            <w:r w:rsidR="000249E0" w:rsidRPr="00E24197">
              <w:rPr>
                <w:rFonts w:ascii="Museo Sans 300" w:hAnsi="Museo Sans 300"/>
                <w:color w:val="000000"/>
                <w:sz w:val="18"/>
                <w:szCs w:val="18"/>
                <w:lang w:eastAsia="es-SV"/>
              </w:rPr>
              <w:t>-00000</w:t>
            </w:r>
          </w:p>
        </w:tc>
        <w:tc>
          <w:tcPr>
            <w:tcW w:w="1682" w:type="dxa"/>
            <w:tcBorders>
              <w:top w:val="single" w:sz="4" w:space="0" w:color="auto"/>
              <w:left w:val="single" w:sz="4" w:space="0" w:color="auto"/>
              <w:bottom w:val="single" w:sz="4" w:space="0" w:color="auto"/>
              <w:right w:val="single" w:sz="4" w:space="0" w:color="auto"/>
            </w:tcBorders>
            <w:shd w:val="clear" w:color="auto" w:fill="auto"/>
            <w:hideMark/>
          </w:tcPr>
          <w:p w14:paraId="5237BF02" w14:textId="77777777" w:rsidR="000249E0" w:rsidRPr="00E24197" w:rsidRDefault="000249E0" w:rsidP="000249E0">
            <w:pPr>
              <w:spacing w:line="254"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E24197">
              <w:rPr>
                <w:rFonts w:ascii="Museo Sans 300" w:hAnsi="Museo Sans 300"/>
                <w:color w:val="000000"/>
                <w:sz w:val="18"/>
                <w:szCs w:val="18"/>
                <w:lang w:eastAsia="es-SV"/>
              </w:rPr>
              <w:t>74,252.24</w:t>
            </w:r>
          </w:p>
        </w:tc>
      </w:tr>
      <w:tr w:rsidR="000249E0" w14:paraId="0841EB8D" w14:textId="77777777" w:rsidTr="000249E0">
        <w:trPr>
          <w:trHeight w:val="286"/>
        </w:trPr>
        <w:tc>
          <w:tcPr>
            <w:cnfStyle w:val="001000000000" w:firstRow="0" w:lastRow="0" w:firstColumn="1" w:lastColumn="0" w:oddVBand="0" w:evenVBand="0" w:oddHBand="0" w:evenHBand="0" w:firstRowFirstColumn="0" w:firstRowLastColumn="0" w:lastRowFirstColumn="0" w:lastRowLastColumn="0"/>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1BF5F317" w14:textId="77777777" w:rsidR="000249E0" w:rsidRPr="00E24197" w:rsidRDefault="000249E0" w:rsidP="000249E0">
            <w:pPr>
              <w:spacing w:line="254" w:lineRule="auto"/>
              <w:jc w:val="center"/>
              <w:rPr>
                <w:rFonts w:ascii="Museo Sans 300" w:hAnsi="Museo Sans 300"/>
                <w:color w:val="000000"/>
                <w:sz w:val="18"/>
                <w:szCs w:val="18"/>
                <w:lang w:eastAsia="es-SV"/>
              </w:rPr>
            </w:pPr>
            <w:r w:rsidRPr="00E24197">
              <w:rPr>
                <w:rFonts w:ascii="Museo Sans 300" w:hAnsi="Museo Sans 300"/>
                <w:color w:val="000000"/>
                <w:sz w:val="18"/>
                <w:szCs w:val="18"/>
                <w:lang w:eastAsia="es-SV"/>
              </w:rPr>
              <w:t>2</w:t>
            </w:r>
          </w:p>
        </w:tc>
        <w:tc>
          <w:tcPr>
            <w:tcW w:w="1500" w:type="dxa"/>
            <w:tcBorders>
              <w:top w:val="single" w:sz="4" w:space="0" w:color="auto"/>
              <w:left w:val="single" w:sz="4" w:space="0" w:color="auto"/>
              <w:bottom w:val="single" w:sz="4" w:space="0" w:color="auto"/>
              <w:right w:val="single" w:sz="4" w:space="0" w:color="auto"/>
            </w:tcBorders>
            <w:shd w:val="clear" w:color="auto" w:fill="auto"/>
            <w:noWrap/>
            <w:hideMark/>
          </w:tcPr>
          <w:p w14:paraId="457B6723" w14:textId="77777777" w:rsidR="000249E0" w:rsidRPr="00E24197" w:rsidRDefault="000249E0" w:rsidP="000249E0">
            <w:pPr>
              <w:spacing w:line="254"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E24197">
              <w:rPr>
                <w:rFonts w:ascii="Museo Sans 300" w:hAnsi="Museo Sans 300"/>
                <w:color w:val="000000"/>
                <w:sz w:val="18"/>
                <w:szCs w:val="18"/>
                <w:lang w:eastAsia="es-SV"/>
              </w:rPr>
              <w:t>614,758.87</w:t>
            </w:r>
          </w:p>
        </w:tc>
        <w:tc>
          <w:tcPr>
            <w:tcW w:w="1737" w:type="dxa"/>
            <w:tcBorders>
              <w:top w:val="single" w:sz="4" w:space="0" w:color="auto"/>
              <w:left w:val="single" w:sz="4" w:space="0" w:color="auto"/>
              <w:bottom w:val="single" w:sz="4" w:space="0" w:color="auto"/>
              <w:right w:val="single" w:sz="4" w:space="0" w:color="auto"/>
            </w:tcBorders>
            <w:shd w:val="clear" w:color="auto" w:fill="auto"/>
            <w:noWrap/>
            <w:hideMark/>
          </w:tcPr>
          <w:p w14:paraId="2A3082E2" w14:textId="10B44A71" w:rsidR="000249E0" w:rsidRPr="00E24197" w:rsidRDefault="00B77CC9" w:rsidP="000249E0">
            <w:pPr>
              <w:spacing w:line="254"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2219D16D" w14:textId="48D7782C" w:rsidR="000249E0" w:rsidRPr="00E24197" w:rsidRDefault="00B77CC9" w:rsidP="000249E0">
            <w:pPr>
              <w:spacing w:line="254"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 xml:space="preserve">--- </w:t>
            </w:r>
            <w:r w:rsidR="000249E0" w:rsidRPr="00E24197">
              <w:rPr>
                <w:rFonts w:ascii="Museo Sans 300" w:hAnsi="Museo Sans 300"/>
                <w:color w:val="000000"/>
                <w:sz w:val="18"/>
                <w:szCs w:val="18"/>
                <w:lang w:eastAsia="es-SV"/>
              </w:rPr>
              <w:t>-00000</w:t>
            </w:r>
          </w:p>
        </w:tc>
        <w:tc>
          <w:tcPr>
            <w:tcW w:w="1682" w:type="dxa"/>
            <w:tcBorders>
              <w:top w:val="single" w:sz="4" w:space="0" w:color="auto"/>
              <w:left w:val="single" w:sz="4" w:space="0" w:color="auto"/>
              <w:bottom w:val="single" w:sz="4" w:space="0" w:color="auto"/>
              <w:right w:val="single" w:sz="4" w:space="0" w:color="auto"/>
            </w:tcBorders>
            <w:shd w:val="clear" w:color="auto" w:fill="auto"/>
            <w:hideMark/>
          </w:tcPr>
          <w:p w14:paraId="5383F459" w14:textId="77777777" w:rsidR="000249E0" w:rsidRPr="00E24197" w:rsidRDefault="000249E0" w:rsidP="000249E0">
            <w:pPr>
              <w:spacing w:line="254"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r w:rsidRPr="00E24197">
              <w:rPr>
                <w:rFonts w:ascii="Museo Sans 300" w:hAnsi="Museo Sans 300"/>
                <w:color w:val="000000"/>
                <w:sz w:val="18"/>
                <w:szCs w:val="18"/>
                <w:lang w:eastAsia="es-SV"/>
              </w:rPr>
              <w:t>264,098.56</w:t>
            </w:r>
          </w:p>
        </w:tc>
      </w:tr>
      <w:tr w:rsidR="000249E0" w14:paraId="42CAB0BC" w14:textId="77777777" w:rsidTr="000249E0">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63F6454E" w14:textId="77777777" w:rsidR="000249E0" w:rsidRPr="00E24197" w:rsidRDefault="000249E0" w:rsidP="000249E0">
            <w:pPr>
              <w:spacing w:line="254" w:lineRule="auto"/>
              <w:jc w:val="center"/>
              <w:rPr>
                <w:rFonts w:ascii="Museo Sans 300" w:hAnsi="Museo Sans 300"/>
                <w:color w:val="000000"/>
                <w:sz w:val="18"/>
                <w:szCs w:val="18"/>
                <w:lang w:eastAsia="es-SV"/>
              </w:rPr>
            </w:pPr>
            <w:r w:rsidRPr="00E24197">
              <w:rPr>
                <w:rFonts w:ascii="Museo Sans 300" w:hAnsi="Museo Sans 300"/>
                <w:color w:val="000000"/>
                <w:sz w:val="18"/>
                <w:szCs w:val="18"/>
                <w:lang w:eastAsia="es-SV"/>
              </w:rPr>
              <w:t>3</w:t>
            </w:r>
          </w:p>
        </w:tc>
        <w:tc>
          <w:tcPr>
            <w:tcW w:w="1500" w:type="dxa"/>
            <w:tcBorders>
              <w:top w:val="single" w:sz="4" w:space="0" w:color="auto"/>
              <w:left w:val="single" w:sz="4" w:space="0" w:color="auto"/>
              <w:bottom w:val="single" w:sz="4" w:space="0" w:color="auto"/>
              <w:right w:val="single" w:sz="4" w:space="0" w:color="auto"/>
            </w:tcBorders>
            <w:shd w:val="clear" w:color="auto" w:fill="auto"/>
            <w:noWrap/>
            <w:hideMark/>
          </w:tcPr>
          <w:p w14:paraId="79CDAD4E" w14:textId="77777777" w:rsidR="000249E0" w:rsidRPr="00E24197" w:rsidRDefault="000249E0" w:rsidP="000249E0">
            <w:pPr>
              <w:spacing w:line="254"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E24197">
              <w:rPr>
                <w:rFonts w:ascii="Museo Sans 300" w:hAnsi="Museo Sans 300"/>
                <w:color w:val="000000"/>
                <w:sz w:val="18"/>
                <w:szCs w:val="18"/>
                <w:lang w:eastAsia="es-SV"/>
              </w:rPr>
              <w:t>1,203,580.90</w:t>
            </w:r>
          </w:p>
        </w:tc>
        <w:tc>
          <w:tcPr>
            <w:tcW w:w="1737" w:type="dxa"/>
            <w:tcBorders>
              <w:top w:val="single" w:sz="4" w:space="0" w:color="auto"/>
              <w:left w:val="single" w:sz="4" w:space="0" w:color="auto"/>
              <w:bottom w:val="single" w:sz="4" w:space="0" w:color="auto"/>
              <w:right w:val="single" w:sz="4" w:space="0" w:color="auto"/>
            </w:tcBorders>
            <w:shd w:val="clear" w:color="auto" w:fill="auto"/>
            <w:noWrap/>
            <w:hideMark/>
          </w:tcPr>
          <w:p w14:paraId="627E7FB9" w14:textId="498E3BCD" w:rsidR="000249E0" w:rsidRPr="00E24197" w:rsidRDefault="00B77CC9" w:rsidP="000249E0">
            <w:pPr>
              <w:spacing w:line="254"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14:paraId="29F6B5BF" w14:textId="1FC500F7" w:rsidR="000249E0" w:rsidRPr="00E24197" w:rsidRDefault="00B77CC9" w:rsidP="000249E0">
            <w:pPr>
              <w:spacing w:line="254"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Pr>
                <w:rFonts w:ascii="Museo Sans 300" w:hAnsi="Museo Sans 300"/>
                <w:color w:val="000000"/>
                <w:sz w:val="18"/>
                <w:szCs w:val="18"/>
                <w:lang w:eastAsia="es-SV"/>
              </w:rPr>
              <w:t xml:space="preserve">--- </w:t>
            </w:r>
            <w:r w:rsidR="000249E0" w:rsidRPr="00E24197">
              <w:rPr>
                <w:rFonts w:ascii="Museo Sans 300" w:hAnsi="Museo Sans 300"/>
                <w:color w:val="000000"/>
                <w:sz w:val="18"/>
                <w:szCs w:val="18"/>
                <w:lang w:eastAsia="es-SV"/>
              </w:rPr>
              <w:t>-00000</w:t>
            </w:r>
          </w:p>
        </w:tc>
        <w:tc>
          <w:tcPr>
            <w:tcW w:w="1682" w:type="dxa"/>
            <w:tcBorders>
              <w:top w:val="single" w:sz="4" w:space="0" w:color="auto"/>
              <w:left w:val="single" w:sz="4" w:space="0" w:color="auto"/>
              <w:bottom w:val="single" w:sz="4" w:space="0" w:color="auto"/>
              <w:right w:val="single" w:sz="4" w:space="0" w:color="auto"/>
            </w:tcBorders>
            <w:shd w:val="clear" w:color="auto" w:fill="auto"/>
            <w:hideMark/>
          </w:tcPr>
          <w:p w14:paraId="78A73C8C" w14:textId="77777777" w:rsidR="000249E0" w:rsidRPr="00E24197" w:rsidRDefault="000249E0" w:rsidP="000249E0">
            <w:pPr>
              <w:spacing w:line="254" w:lineRule="auto"/>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8"/>
                <w:szCs w:val="18"/>
                <w:lang w:eastAsia="es-SV"/>
              </w:rPr>
            </w:pPr>
            <w:r w:rsidRPr="00E24197">
              <w:rPr>
                <w:rFonts w:ascii="Museo Sans 300" w:hAnsi="Museo Sans 300"/>
                <w:color w:val="000000"/>
                <w:sz w:val="18"/>
                <w:szCs w:val="18"/>
                <w:lang w:eastAsia="es-SV"/>
              </w:rPr>
              <w:t>358,246.48</w:t>
            </w:r>
          </w:p>
        </w:tc>
      </w:tr>
      <w:tr w:rsidR="000249E0" w14:paraId="39BFD403" w14:textId="77777777" w:rsidTr="000249E0">
        <w:trPr>
          <w:trHeight w:val="286"/>
        </w:trPr>
        <w:tc>
          <w:tcPr>
            <w:cnfStyle w:val="001000000000" w:firstRow="0" w:lastRow="0" w:firstColumn="1" w:lastColumn="0" w:oddVBand="0" w:evenVBand="0" w:oddHBand="0" w:evenHBand="0" w:firstRowFirstColumn="0" w:firstRowLastColumn="0" w:lastRowFirstColumn="0" w:lastRowLastColumn="0"/>
            <w:tcW w:w="983" w:type="dxa"/>
            <w:tcBorders>
              <w:top w:val="single" w:sz="4" w:space="0" w:color="auto"/>
              <w:left w:val="single" w:sz="4" w:space="0" w:color="auto"/>
              <w:bottom w:val="single" w:sz="4" w:space="0" w:color="auto"/>
              <w:right w:val="single" w:sz="4" w:space="0" w:color="auto"/>
            </w:tcBorders>
            <w:shd w:val="clear" w:color="auto" w:fill="auto"/>
            <w:noWrap/>
            <w:hideMark/>
          </w:tcPr>
          <w:p w14:paraId="74EAE918" w14:textId="77777777" w:rsidR="000249E0" w:rsidRPr="00E24197" w:rsidRDefault="000249E0" w:rsidP="000249E0">
            <w:pPr>
              <w:spacing w:line="254" w:lineRule="auto"/>
              <w:jc w:val="center"/>
              <w:rPr>
                <w:rFonts w:ascii="Museo Sans 300" w:hAnsi="Museo Sans 300"/>
                <w:color w:val="000000"/>
                <w:sz w:val="18"/>
                <w:szCs w:val="18"/>
                <w:lang w:eastAsia="es-SV"/>
              </w:rPr>
            </w:pPr>
            <w:r w:rsidRPr="00E24197">
              <w:rPr>
                <w:rFonts w:ascii="Museo Sans 300" w:hAnsi="Museo Sans 300"/>
                <w:color w:val="000000"/>
                <w:sz w:val="18"/>
                <w:szCs w:val="18"/>
                <w:lang w:eastAsia="es-SV"/>
              </w:rPr>
              <w:t>Total</w:t>
            </w:r>
          </w:p>
        </w:tc>
        <w:tc>
          <w:tcPr>
            <w:tcW w:w="1500" w:type="dxa"/>
            <w:tcBorders>
              <w:top w:val="single" w:sz="4" w:space="0" w:color="auto"/>
              <w:left w:val="single" w:sz="4" w:space="0" w:color="auto"/>
              <w:bottom w:val="single" w:sz="4" w:space="0" w:color="auto"/>
              <w:right w:val="single" w:sz="4" w:space="0" w:color="auto"/>
            </w:tcBorders>
            <w:shd w:val="clear" w:color="auto" w:fill="auto"/>
            <w:noWrap/>
            <w:hideMark/>
          </w:tcPr>
          <w:p w14:paraId="72FD44E3" w14:textId="77777777" w:rsidR="000249E0" w:rsidRPr="00E24197" w:rsidRDefault="000249E0" w:rsidP="000249E0">
            <w:pPr>
              <w:spacing w:line="254"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b/>
                <w:color w:val="000000"/>
                <w:sz w:val="18"/>
                <w:szCs w:val="18"/>
                <w:lang w:eastAsia="es-SV"/>
              </w:rPr>
            </w:pPr>
            <w:r w:rsidRPr="00E24197">
              <w:rPr>
                <w:rFonts w:ascii="Museo Sans 300" w:hAnsi="Museo Sans 300"/>
                <w:b/>
                <w:color w:val="000000"/>
                <w:sz w:val="18"/>
                <w:szCs w:val="18"/>
                <w:lang w:eastAsia="es-SV"/>
              </w:rPr>
              <w:t>2,162,210.53</w:t>
            </w:r>
          </w:p>
        </w:tc>
        <w:tc>
          <w:tcPr>
            <w:tcW w:w="3786" w:type="dxa"/>
            <w:gridSpan w:val="2"/>
            <w:tcBorders>
              <w:top w:val="single" w:sz="4" w:space="0" w:color="auto"/>
              <w:left w:val="single" w:sz="4" w:space="0" w:color="auto"/>
              <w:bottom w:val="single" w:sz="4" w:space="0" w:color="auto"/>
              <w:right w:val="single" w:sz="4" w:space="0" w:color="auto"/>
            </w:tcBorders>
            <w:shd w:val="clear" w:color="auto" w:fill="auto"/>
            <w:noWrap/>
          </w:tcPr>
          <w:p w14:paraId="7948AC60" w14:textId="77777777" w:rsidR="000249E0" w:rsidRPr="00E24197" w:rsidRDefault="000249E0" w:rsidP="000249E0">
            <w:pPr>
              <w:spacing w:line="254"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8"/>
                <w:szCs w:val="18"/>
                <w:lang w:eastAsia="es-SV"/>
              </w:rPr>
            </w:pPr>
          </w:p>
        </w:tc>
        <w:tc>
          <w:tcPr>
            <w:tcW w:w="1682" w:type="dxa"/>
            <w:tcBorders>
              <w:top w:val="single" w:sz="4" w:space="0" w:color="auto"/>
              <w:left w:val="single" w:sz="4" w:space="0" w:color="auto"/>
              <w:bottom w:val="single" w:sz="4" w:space="0" w:color="auto"/>
              <w:right w:val="single" w:sz="4" w:space="0" w:color="auto"/>
            </w:tcBorders>
            <w:shd w:val="clear" w:color="auto" w:fill="auto"/>
          </w:tcPr>
          <w:p w14:paraId="7409DF13" w14:textId="77777777" w:rsidR="000249E0" w:rsidRPr="00E24197" w:rsidRDefault="000249E0" w:rsidP="000249E0">
            <w:pPr>
              <w:spacing w:line="254" w:lineRule="auto"/>
              <w:jc w:val="center"/>
              <w:cnfStyle w:val="000000000000" w:firstRow="0" w:lastRow="0" w:firstColumn="0" w:lastColumn="0" w:oddVBand="0" w:evenVBand="0" w:oddHBand="0" w:evenHBand="0" w:firstRowFirstColumn="0" w:firstRowLastColumn="0" w:lastRowFirstColumn="0" w:lastRowLastColumn="0"/>
              <w:rPr>
                <w:rFonts w:ascii="Museo Sans 300" w:hAnsi="Museo Sans 300"/>
                <w:b/>
                <w:color w:val="000000"/>
                <w:sz w:val="18"/>
                <w:szCs w:val="18"/>
                <w:lang w:eastAsia="es-SV"/>
              </w:rPr>
            </w:pPr>
          </w:p>
        </w:tc>
      </w:tr>
    </w:tbl>
    <w:p w14:paraId="2BD60E0B" w14:textId="77777777" w:rsidR="005731FF" w:rsidRDefault="005731FF" w:rsidP="005731FF">
      <w:pPr>
        <w:pStyle w:val="Prrafodelista"/>
        <w:spacing w:line="360" w:lineRule="auto"/>
        <w:ind w:left="360"/>
        <w:jc w:val="both"/>
        <w:rPr>
          <w:rFonts w:ascii="Museo Sans 300" w:hAnsi="Museo Sans 300"/>
          <w:bCs/>
          <w:lang w:val="es-SV" w:eastAsia="es-SV"/>
        </w:rPr>
      </w:pPr>
    </w:p>
    <w:p w14:paraId="4DE5892C" w14:textId="77777777" w:rsidR="005731FF" w:rsidRDefault="005731FF" w:rsidP="005731FF">
      <w:pPr>
        <w:pStyle w:val="Prrafodelista"/>
        <w:ind w:left="360"/>
        <w:jc w:val="both"/>
        <w:rPr>
          <w:rFonts w:ascii="Museo Sans 300" w:eastAsiaTheme="minorHAnsi" w:hAnsi="Museo Sans 300" w:cstheme="minorBidi"/>
          <w:lang w:val="es-SV" w:eastAsia="en-US"/>
        </w:rPr>
      </w:pPr>
    </w:p>
    <w:p w14:paraId="7012DD89" w14:textId="77777777" w:rsidR="005731FF" w:rsidRDefault="005731FF" w:rsidP="005731FF">
      <w:pPr>
        <w:spacing w:after="200" w:line="360" w:lineRule="auto"/>
        <w:contextualSpacing/>
        <w:jc w:val="both"/>
        <w:rPr>
          <w:rFonts w:ascii="Museo Sans 300" w:hAnsi="Museo Sans 300"/>
          <w:bCs/>
          <w:lang w:eastAsia="es-SV"/>
        </w:rPr>
      </w:pPr>
    </w:p>
    <w:p w14:paraId="1EC9C62F" w14:textId="77777777" w:rsidR="005731FF" w:rsidRDefault="005731FF" w:rsidP="005731FF">
      <w:pPr>
        <w:ind w:left="425"/>
        <w:contextualSpacing/>
        <w:jc w:val="both"/>
        <w:rPr>
          <w:rFonts w:ascii="Museo Sans 300" w:hAnsi="Museo Sans 300" w:cs="Arial"/>
          <w:sz w:val="24"/>
        </w:rPr>
      </w:pPr>
    </w:p>
    <w:p w14:paraId="12D2F2FE" w14:textId="77777777" w:rsidR="00A3776C" w:rsidRDefault="00A3776C" w:rsidP="005731FF">
      <w:pPr>
        <w:ind w:left="425"/>
        <w:contextualSpacing/>
        <w:jc w:val="both"/>
        <w:rPr>
          <w:rFonts w:ascii="Museo Sans 300" w:hAnsi="Museo Sans 300" w:cs="Arial"/>
          <w:sz w:val="24"/>
        </w:rPr>
      </w:pPr>
    </w:p>
    <w:p w14:paraId="3DC4C4D4" w14:textId="38F47BC4" w:rsidR="005731FF" w:rsidRDefault="005731FF" w:rsidP="00386630">
      <w:pPr>
        <w:pStyle w:val="Prrafodelista"/>
        <w:numPr>
          <w:ilvl w:val="0"/>
          <w:numId w:val="64"/>
        </w:numPr>
        <w:ind w:left="1134" w:hanging="708"/>
        <w:contextualSpacing w:val="0"/>
        <w:jc w:val="both"/>
        <w:rPr>
          <w:rFonts w:ascii="Museo Sans 300" w:eastAsiaTheme="minorHAnsi" w:hAnsi="Museo Sans 300" w:cstheme="minorBidi"/>
          <w:lang w:val="es-SV" w:eastAsia="en-US"/>
        </w:rPr>
      </w:pPr>
      <w:r>
        <w:rPr>
          <w:rFonts w:ascii="Museo Sans 300" w:eastAsiaTheme="minorHAnsi" w:hAnsi="Museo Sans 300"/>
        </w:rPr>
        <w:t xml:space="preserve">Mediante acuerdo contenido en el Punto III del Acta Ordinaria N° 05-93, de fecha 04 de febrero de 1993, se aprobó el proyecto de Lotificación Agrícola y Asentamiento Comunitario en el inmueble en mención, pero debido a la aprobación de nuevos planos por parte del Centro Nacional de Registros, fue modificado por el acuerdo contenido en el </w:t>
      </w:r>
      <w:r>
        <w:rPr>
          <w:rFonts w:ascii="Museo Sans 300" w:eastAsiaTheme="minorHAnsi" w:hAnsi="Museo Sans 300"/>
          <w:b/>
        </w:rPr>
        <w:t>Punto VII de Sesión Ordinaria 06-2021 de fecha 18 de febrero de 2021</w:t>
      </w:r>
      <w:r>
        <w:rPr>
          <w:rFonts w:ascii="Museo Sans 300" w:eastAsiaTheme="minorHAnsi" w:hAnsi="Museo Sans 300"/>
        </w:rPr>
        <w:t xml:space="preserve">, en el que se aprobó entre otros, el Proyecto Lotificación Agrícola desarrollado en el inmueble identificado registralmente como </w:t>
      </w:r>
      <w:r>
        <w:rPr>
          <w:rFonts w:ascii="Museo Sans 300" w:hAnsi="Museo Sans 300"/>
          <w:b/>
        </w:rPr>
        <w:t xml:space="preserve">HACIENDA SAN ANTONIO PAREDES POL A LOTE PORCION 3 POL 1, </w:t>
      </w:r>
      <w:r>
        <w:rPr>
          <w:rFonts w:ascii="Museo Sans 300" w:hAnsi="Museo Sans 300"/>
        </w:rPr>
        <w:t xml:space="preserve">y según plano como </w:t>
      </w:r>
      <w:r>
        <w:rPr>
          <w:rFonts w:ascii="Museo Sans 300" w:hAnsi="Museo Sans 300"/>
          <w:b/>
        </w:rPr>
        <w:t>HACIENDA SAN ANTONIO PAREDES PORCIÓN 3-1</w:t>
      </w:r>
      <w:r>
        <w:rPr>
          <w:rFonts w:ascii="Museo Sans 300" w:eastAsiaTheme="minorHAnsi" w:hAnsi="Museo Sans 300"/>
        </w:rPr>
        <w:t xml:space="preserve">, que incluye: </w:t>
      </w:r>
      <w:r w:rsidR="00B77CC9">
        <w:rPr>
          <w:rFonts w:ascii="Museo Sans 300" w:eastAsiaTheme="minorHAnsi" w:hAnsi="Museo Sans 300"/>
        </w:rPr>
        <w:t>---</w:t>
      </w:r>
      <w:r>
        <w:rPr>
          <w:rFonts w:ascii="Museo Sans 300" w:eastAsiaTheme="minorHAnsi" w:hAnsi="Museo Sans 300"/>
        </w:rPr>
        <w:t xml:space="preserve"> Lotes Agrícolas (Polígono 1), Zona de Protección, Cancha de Futbol, Pozo y Calles, en un área de 07 Hás., 29 Ás., 99.55 Cás., inscrito a la matrícula </w:t>
      </w:r>
      <w:r w:rsidR="00B77CC9">
        <w:rPr>
          <w:rFonts w:ascii="Museo Sans 300" w:eastAsiaTheme="minorHAnsi" w:hAnsi="Museo Sans 300"/>
        </w:rPr>
        <w:t xml:space="preserve">--- </w:t>
      </w:r>
      <w:r>
        <w:rPr>
          <w:rFonts w:ascii="Museo Sans 300" w:eastAsiaTheme="minorHAnsi" w:hAnsi="Museo Sans 300"/>
        </w:rPr>
        <w:t>-00000.</w:t>
      </w:r>
    </w:p>
    <w:p w14:paraId="06070CCE" w14:textId="77777777" w:rsidR="00E24197" w:rsidRDefault="00E24197" w:rsidP="00B77CC9">
      <w:pPr>
        <w:jc w:val="both"/>
        <w:rPr>
          <w:rFonts w:ascii="Museo Sans 300" w:hAnsi="Museo Sans 300"/>
        </w:rPr>
      </w:pPr>
    </w:p>
    <w:p w14:paraId="41C0B564" w14:textId="77777777" w:rsidR="00A3776C" w:rsidRPr="00B77CC9" w:rsidRDefault="00A3776C" w:rsidP="00B77CC9">
      <w:pPr>
        <w:jc w:val="both"/>
        <w:rPr>
          <w:rFonts w:ascii="Museo Sans 300" w:hAnsi="Museo Sans 300"/>
        </w:rPr>
      </w:pPr>
    </w:p>
    <w:p w14:paraId="17F52529" w14:textId="65BF5BAF" w:rsidR="005731FF" w:rsidRDefault="000249E0" w:rsidP="00386630">
      <w:pPr>
        <w:pStyle w:val="Prrafodelista"/>
        <w:numPr>
          <w:ilvl w:val="0"/>
          <w:numId w:val="64"/>
        </w:numPr>
        <w:ind w:left="1134" w:hanging="708"/>
        <w:contextualSpacing w:val="0"/>
        <w:jc w:val="both"/>
        <w:rPr>
          <w:rFonts w:ascii="Museo Sans 300" w:eastAsiaTheme="minorHAnsi" w:hAnsi="Museo Sans 300" w:cstheme="minorBidi"/>
          <w:lang w:val="es-SV" w:eastAsia="en-US"/>
        </w:rPr>
      </w:pPr>
      <w:r>
        <w:rPr>
          <w:rFonts w:ascii="Museo Sans 300" w:eastAsiaTheme="minorHAnsi" w:hAnsi="Museo Sans 300" w:cstheme="minorBidi"/>
          <w:b/>
          <w:lang w:val="es-SV" w:eastAsia="en-US"/>
        </w:rPr>
        <w:lastRenderedPageBreak/>
        <w:t>En el Punto XII</w:t>
      </w:r>
      <w:r w:rsidR="005731FF">
        <w:rPr>
          <w:rFonts w:ascii="Museo Sans 300" w:eastAsiaTheme="minorHAnsi" w:hAnsi="Museo Sans 300" w:cstheme="minorBidi"/>
          <w:b/>
          <w:lang w:val="es-SV" w:eastAsia="en-US"/>
        </w:rPr>
        <w:t xml:space="preserve"> </w:t>
      </w:r>
      <w:r>
        <w:rPr>
          <w:rFonts w:ascii="Museo Sans 300" w:eastAsiaTheme="minorHAnsi" w:hAnsi="Museo Sans 300" w:cstheme="minorBidi"/>
          <w:b/>
          <w:lang w:val="es-SV" w:eastAsia="en-US"/>
        </w:rPr>
        <w:t>del Acta de S</w:t>
      </w:r>
      <w:r w:rsidR="005731FF">
        <w:rPr>
          <w:rFonts w:ascii="Museo Sans 300" w:eastAsiaTheme="minorHAnsi" w:hAnsi="Museo Sans 300" w:cstheme="minorBidi"/>
          <w:b/>
          <w:lang w:val="es-SV" w:eastAsia="en-US"/>
        </w:rPr>
        <w:t xml:space="preserve">esión Extraordinaria 01-2021, de fecha 02 de diciembre de 2021, </w:t>
      </w:r>
      <w:r w:rsidR="005731FF">
        <w:rPr>
          <w:rFonts w:ascii="Museo Sans 300" w:eastAsiaTheme="minorHAnsi" w:hAnsi="Museo Sans 300" w:cstheme="minorBidi"/>
          <w:lang w:val="es-SV" w:eastAsia="en-US"/>
        </w:rPr>
        <w:t xml:space="preserve">se adjudicó entre otros, el </w:t>
      </w:r>
      <w:r w:rsidR="006C490F" w:rsidRPr="006C490F">
        <w:rPr>
          <w:rFonts w:ascii="Museo Sans 300" w:eastAsiaTheme="minorHAnsi" w:hAnsi="Museo Sans 300" w:cstheme="minorBidi"/>
          <w:b/>
          <w:lang w:val="es-SV" w:eastAsia="en-US"/>
        </w:rPr>
        <w:t xml:space="preserve">Lote </w:t>
      </w:r>
      <w:r w:rsidR="00B77CC9">
        <w:rPr>
          <w:rFonts w:ascii="Museo Sans 300" w:eastAsiaTheme="minorHAnsi" w:hAnsi="Museo Sans 300" w:cstheme="minorBidi"/>
          <w:b/>
          <w:lang w:val="es-SV" w:eastAsia="en-US"/>
        </w:rPr>
        <w:t>---</w:t>
      </w:r>
      <w:r w:rsidR="006C490F" w:rsidRPr="006C490F">
        <w:rPr>
          <w:rFonts w:ascii="Museo Sans 300" w:eastAsiaTheme="minorHAnsi" w:hAnsi="Museo Sans 300" w:cstheme="minorBidi"/>
          <w:b/>
          <w:lang w:val="es-SV" w:eastAsia="en-US"/>
        </w:rPr>
        <w:t>, P</w:t>
      </w:r>
      <w:r w:rsidR="005731FF" w:rsidRPr="006C490F">
        <w:rPr>
          <w:rFonts w:ascii="Museo Sans 300" w:eastAsiaTheme="minorHAnsi" w:hAnsi="Museo Sans 300" w:cstheme="minorBidi"/>
          <w:b/>
          <w:lang w:val="es-SV" w:eastAsia="en-US"/>
        </w:rPr>
        <w:t xml:space="preserve">olígono </w:t>
      </w:r>
      <w:r w:rsidR="00B77CC9">
        <w:rPr>
          <w:rFonts w:ascii="Museo Sans 300" w:eastAsiaTheme="minorHAnsi" w:hAnsi="Museo Sans 300" w:cstheme="minorBidi"/>
          <w:b/>
          <w:lang w:val="es-SV" w:eastAsia="en-US"/>
        </w:rPr>
        <w:t>---</w:t>
      </w:r>
      <w:r w:rsidR="005731FF" w:rsidRPr="006C490F">
        <w:rPr>
          <w:rFonts w:ascii="Museo Sans 300" w:eastAsiaTheme="minorHAnsi" w:hAnsi="Museo Sans 300" w:cstheme="minorBidi"/>
          <w:b/>
          <w:lang w:val="es-SV" w:eastAsia="en-US"/>
        </w:rPr>
        <w:t xml:space="preserve">, Porción </w:t>
      </w:r>
      <w:r w:rsidR="00B77CC9">
        <w:rPr>
          <w:rFonts w:ascii="Museo Sans 300" w:eastAsiaTheme="minorHAnsi" w:hAnsi="Museo Sans 300" w:cstheme="minorBidi"/>
          <w:b/>
          <w:lang w:val="es-SV" w:eastAsia="en-US"/>
        </w:rPr>
        <w:t>---</w:t>
      </w:r>
      <w:r w:rsidR="005731FF">
        <w:rPr>
          <w:rFonts w:ascii="Museo Sans 300" w:eastAsiaTheme="minorHAnsi" w:hAnsi="Museo Sans 300" w:cstheme="minorBidi"/>
          <w:lang w:val="es-SV" w:eastAsia="en-US"/>
        </w:rPr>
        <w:t>, con un área de 7,620.41 Mts.² y un precio de $1,759.12, a favor de la señora IDALIA GUADALUPE RIVERA HERNANDEZ</w:t>
      </w:r>
      <w:r w:rsidR="006C490F">
        <w:rPr>
          <w:rFonts w:ascii="Museo Sans 300" w:eastAsiaTheme="minorHAnsi" w:hAnsi="Museo Sans 300" w:cstheme="minorBidi"/>
          <w:lang w:val="es-SV" w:eastAsia="en-US"/>
        </w:rPr>
        <w:t xml:space="preserve">, y </w:t>
      </w:r>
      <w:r w:rsidR="005731FF">
        <w:rPr>
          <w:rFonts w:ascii="Museo Sans 300" w:eastAsiaTheme="minorHAnsi" w:hAnsi="Museo Sans 300" w:cstheme="minorBidi"/>
          <w:lang w:val="es-SV" w:eastAsia="en-US"/>
        </w:rPr>
        <w:t xml:space="preserve"> DIMAS ERNESTO RIVERA HERNANDEZ.</w:t>
      </w:r>
    </w:p>
    <w:p w14:paraId="329F440D" w14:textId="77777777" w:rsidR="005731FF" w:rsidRDefault="005731FF" w:rsidP="00E24197">
      <w:pPr>
        <w:pStyle w:val="Prrafodelista"/>
        <w:ind w:left="360"/>
        <w:jc w:val="both"/>
        <w:rPr>
          <w:rFonts w:ascii="Museo Sans 300" w:eastAsiaTheme="minorHAnsi" w:hAnsi="Museo Sans 300" w:cstheme="minorBidi"/>
          <w:lang w:val="es-SV" w:eastAsia="en-US"/>
        </w:rPr>
      </w:pPr>
    </w:p>
    <w:p w14:paraId="23027C5E" w14:textId="61EAFE5B" w:rsidR="005731FF" w:rsidRDefault="005731FF" w:rsidP="00386630">
      <w:pPr>
        <w:pStyle w:val="Prrafodelista"/>
        <w:numPr>
          <w:ilvl w:val="0"/>
          <w:numId w:val="64"/>
        </w:numPr>
        <w:ind w:left="1134" w:hanging="708"/>
        <w:contextualSpacing w:val="0"/>
        <w:jc w:val="both"/>
        <w:rPr>
          <w:rFonts w:ascii="Museo Sans 300" w:eastAsiaTheme="minorHAnsi" w:hAnsi="Museo Sans 300" w:cstheme="minorBidi"/>
          <w:lang w:val="es-SV" w:eastAsia="en-US"/>
        </w:rPr>
      </w:pPr>
      <w:r>
        <w:rPr>
          <w:rFonts w:ascii="Museo Sans 300" w:eastAsiaTheme="minorHAnsi" w:hAnsi="Museo Sans 300" w:cstheme="minorBidi"/>
          <w:lang w:val="es-SV" w:eastAsia="en-US"/>
        </w:rPr>
        <w:t xml:space="preserve">Habiéndose actualizado la información de la adjudicación del inmueble, se hace necesaria la modificación del punto </w:t>
      </w:r>
      <w:r w:rsidR="006C490F">
        <w:rPr>
          <w:rFonts w:ascii="Museo Sans 300" w:eastAsiaTheme="minorHAnsi" w:hAnsi="Museo Sans 300" w:cstheme="minorBidi"/>
          <w:lang w:val="es-SV" w:eastAsia="en-US"/>
        </w:rPr>
        <w:t xml:space="preserve">de acta </w:t>
      </w:r>
      <w:r>
        <w:rPr>
          <w:rFonts w:ascii="Museo Sans 300" w:eastAsiaTheme="minorHAnsi" w:hAnsi="Museo Sans 300" w:cstheme="minorBidi"/>
          <w:lang w:val="es-SV" w:eastAsia="en-US"/>
        </w:rPr>
        <w:t>citado</w:t>
      </w:r>
      <w:r w:rsidR="006C490F">
        <w:rPr>
          <w:rFonts w:ascii="Museo Sans 300" w:eastAsiaTheme="minorHAnsi" w:hAnsi="Museo Sans 300" w:cstheme="minorBidi"/>
          <w:lang w:val="es-SV" w:eastAsia="en-US"/>
        </w:rPr>
        <w:t xml:space="preserve"> anteriormente, por</w:t>
      </w:r>
      <w:r>
        <w:rPr>
          <w:rFonts w:ascii="Museo Sans 300" w:eastAsiaTheme="minorHAnsi" w:hAnsi="Museo Sans 300" w:cstheme="minorBidi"/>
          <w:lang w:val="es-SV" w:eastAsia="en-US"/>
        </w:rPr>
        <w:t xml:space="preserve"> la siguiente causal: </w:t>
      </w:r>
    </w:p>
    <w:p w14:paraId="3169ED3A" w14:textId="77777777" w:rsidR="005731FF" w:rsidRDefault="005731FF" w:rsidP="00E24197">
      <w:pPr>
        <w:pStyle w:val="Prrafodelista"/>
        <w:rPr>
          <w:rFonts w:ascii="Museo Sans 300" w:eastAsiaTheme="minorHAnsi" w:hAnsi="Museo Sans 300" w:cstheme="minorBidi"/>
          <w:lang w:val="es-SV" w:eastAsia="en-US"/>
        </w:rPr>
      </w:pPr>
    </w:p>
    <w:p w14:paraId="47BEA40F" w14:textId="3EA0AC83" w:rsidR="005731FF" w:rsidRDefault="006C490F" w:rsidP="00E24197">
      <w:pPr>
        <w:pStyle w:val="Prrafodelista"/>
        <w:numPr>
          <w:ilvl w:val="0"/>
          <w:numId w:val="47"/>
        </w:numPr>
        <w:ind w:left="1418" w:right="15" w:hanging="284"/>
        <w:jc w:val="both"/>
        <w:rPr>
          <w:rFonts w:ascii="Museo Sans 300" w:eastAsia="Times New Roman" w:hAnsi="Museo Sans 300"/>
          <w:color w:val="000000"/>
        </w:rPr>
      </w:pPr>
      <w:r>
        <w:rPr>
          <w:rFonts w:ascii="Museo Sans 300" w:hAnsi="Museo Sans 300"/>
        </w:rPr>
        <w:t>Excluir a</w:t>
      </w:r>
      <w:r w:rsidR="005731FF">
        <w:rPr>
          <w:rFonts w:ascii="Museo Sans 300" w:hAnsi="Museo Sans 300"/>
        </w:rPr>
        <w:t xml:space="preserve">l señor </w:t>
      </w:r>
      <w:r w:rsidR="005731FF">
        <w:rPr>
          <w:rFonts w:ascii="Museo Sans 300" w:hAnsi="Museo Sans 300"/>
          <w:b/>
        </w:rPr>
        <w:t xml:space="preserve">DIMAS ERNESTO RIVERA HERNANDEZ, </w:t>
      </w:r>
      <w:r w:rsidR="005731FF">
        <w:rPr>
          <w:rFonts w:ascii="Museo Sans 300" w:hAnsi="Museo Sans 300"/>
          <w:color w:val="000000"/>
        </w:rPr>
        <w:t xml:space="preserve">por la causal de abandono, de acuerdo a Solicitud de Exclusión de Beneficiario de fecha 13 </w:t>
      </w:r>
      <w:r>
        <w:rPr>
          <w:rFonts w:ascii="Museo Sans 300" w:hAnsi="Museo Sans 300"/>
          <w:color w:val="000000"/>
        </w:rPr>
        <w:t>de febrero de</w:t>
      </w:r>
      <w:r w:rsidR="005731FF">
        <w:rPr>
          <w:rFonts w:ascii="Museo Sans 300" w:hAnsi="Museo Sans 300"/>
          <w:color w:val="000000"/>
        </w:rPr>
        <w:t xml:space="preserve"> 2023, situación robustecida con la Declaración Jurad</w:t>
      </w:r>
      <w:r>
        <w:rPr>
          <w:rFonts w:ascii="Museo Sans 300" w:hAnsi="Museo Sans 300"/>
          <w:color w:val="000000"/>
        </w:rPr>
        <w:t>a de fecha 01 de febrero de 2023, otorgada ante los oficios de la n</w:t>
      </w:r>
      <w:r w:rsidR="005731FF">
        <w:rPr>
          <w:rFonts w:ascii="Museo Sans 300" w:hAnsi="Museo Sans 300"/>
          <w:color w:val="000000"/>
        </w:rPr>
        <w:t xml:space="preserve">otario </w:t>
      </w:r>
      <w:r w:rsidR="005731FF">
        <w:rPr>
          <w:rFonts w:ascii="Museo Sans 300" w:hAnsi="Museo Sans 300"/>
          <w:b/>
          <w:color w:val="000000"/>
        </w:rPr>
        <w:t xml:space="preserve">Sara Ayala Pacheco </w:t>
      </w:r>
      <w:r w:rsidR="005731FF">
        <w:rPr>
          <w:rFonts w:ascii="Museo Sans 300" w:hAnsi="Museo Sans 300"/>
          <w:color w:val="000000"/>
        </w:rPr>
        <w:t>y que ha sido presentada por la señora: Idalia Guadalupe Rivera Hernández, actuando en carácter propio como titular de la adjudicación del inmueble relacionado, en la que declara que desconoce el paradero del señor antes mencionado desde hace 1 año, habiendo agotado todos los medios necesarios para su localización, causal comprobada con  Acta de Abandon</w:t>
      </w:r>
      <w:r>
        <w:rPr>
          <w:rFonts w:ascii="Museo Sans 300" w:hAnsi="Museo Sans 300"/>
          <w:color w:val="000000"/>
        </w:rPr>
        <w:t>o de fecha 13 de febrero de</w:t>
      </w:r>
      <w:r w:rsidR="005731FF">
        <w:rPr>
          <w:rFonts w:ascii="Museo Sans 300" w:hAnsi="Museo Sans 300"/>
          <w:color w:val="000000"/>
        </w:rPr>
        <w:t xml:space="preserve"> 2023, elaborada por el técnico del Centro Estratégico de Transformación e Innovación Agropecuaria, CETIA III, Sección de Transferenci</w:t>
      </w:r>
      <w:r>
        <w:rPr>
          <w:rFonts w:ascii="Museo Sans 300" w:hAnsi="Museo Sans 300"/>
          <w:color w:val="000000"/>
        </w:rPr>
        <w:t>a de Tierras, señor David Jacob</w:t>
      </w:r>
      <w:r w:rsidR="005731FF">
        <w:rPr>
          <w:rFonts w:ascii="Museo Sans 300" w:hAnsi="Museo Sans 300"/>
          <w:color w:val="000000"/>
        </w:rPr>
        <w:t xml:space="preserve"> Alvarado, en la que se hizo constar que el señor ha abandonado el inmueble que le fue adjudicado, desde hace 1 año, documentos anexos al expediente respectivo. </w:t>
      </w:r>
    </w:p>
    <w:p w14:paraId="77A8B30E" w14:textId="77777777" w:rsidR="005731FF" w:rsidRDefault="005731FF" w:rsidP="00E24197">
      <w:pPr>
        <w:pStyle w:val="Prrafodelista"/>
        <w:ind w:left="1418" w:right="15" w:hanging="284"/>
        <w:jc w:val="both"/>
        <w:rPr>
          <w:rFonts w:ascii="Museo Sans 300" w:hAnsi="Museo Sans 300"/>
          <w:color w:val="000000"/>
        </w:rPr>
      </w:pPr>
    </w:p>
    <w:p w14:paraId="1DEA1799" w14:textId="0D29504E" w:rsidR="005731FF" w:rsidRDefault="005731FF" w:rsidP="00E24197">
      <w:pPr>
        <w:pStyle w:val="Prrafodelista"/>
        <w:numPr>
          <w:ilvl w:val="0"/>
          <w:numId w:val="47"/>
        </w:numPr>
        <w:ind w:left="1418" w:right="15" w:hanging="284"/>
        <w:jc w:val="both"/>
        <w:rPr>
          <w:rFonts w:ascii="Museo Sans 300" w:hAnsi="Museo Sans 300"/>
          <w:color w:val="000000"/>
        </w:rPr>
      </w:pPr>
      <w:r>
        <w:rPr>
          <w:rFonts w:ascii="Museo Sans 300" w:hAnsi="Museo Sans 300"/>
          <w:bCs/>
        </w:rPr>
        <w:t xml:space="preserve">Incluir al señor </w:t>
      </w:r>
      <w:r>
        <w:rPr>
          <w:rFonts w:ascii="Museo Sans 300" w:hAnsi="Museo Sans 300"/>
          <w:b/>
          <w:bCs/>
        </w:rPr>
        <w:t>SALVADOR EUGENIO RIVERA HERNANDEZ</w:t>
      </w:r>
      <w:r>
        <w:rPr>
          <w:rFonts w:ascii="Museo Sans 300" w:hAnsi="Museo Sans 300"/>
          <w:bCs/>
        </w:rPr>
        <w:t xml:space="preserve">, de </w:t>
      </w:r>
      <w:r w:rsidR="00B77CC9">
        <w:rPr>
          <w:rFonts w:ascii="Museo Sans 300" w:hAnsi="Museo Sans 300"/>
          <w:bCs/>
        </w:rPr>
        <w:t>---</w:t>
      </w:r>
      <w:r>
        <w:rPr>
          <w:rFonts w:ascii="Museo Sans 300" w:hAnsi="Museo Sans 300"/>
          <w:bCs/>
        </w:rPr>
        <w:t xml:space="preserve"> años de edad, </w:t>
      </w:r>
      <w:r w:rsidR="00B77CC9">
        <w:rPr>
          <w:rFonts w:ascii="Museo Sans 300" w:hAnsi="Museo Sans 300"/>
          <w:bCs/>
        </w:rPr>
        <w:t>---</w:t>
      </w:r>
      <w:r>
        <w:rPr>
          <w:rFonts w:ascii="Museo Sans 300" w:hAnsi="Museo Sans 300"/>
          <w:bCs/>
        </w:rPr>
        <w:t xml:space="preserve">, del domicilio de </w:t>
      </w:r>
      <w:r w:rsidR="00B77CC9">
        <w:rPr>
          <w:rFonts w:ascii="Museo Sans 300" w:hAnsi="Museo Sans 300"/>
          <w:bCs/>
        </w:rPr>
        <w:t>---</w:t>
      </w:r>
      <w:r>
        <w:rPr>
          <w:rFonts w:ascii="Museo Sans 300" w:hAnsi="Museo Sans 300"/>
          <w:bCs/>
        </w:rPr>
        <w:t xml:space="preserve">, departamento de </w:t>
      </w:r>
      <w:r w:rsidR="00B77CC9">
        <w:rPr>
          <w:rFonts w:ascii="Museo Sans 300" w:hAnsi="Museo Sans 300"/>
          <w:bCs/>
        </w:rPr>
        <w:t>---</w:t>
      </w:r>
      <w:r>
        <w:rPr>
          <w:rFonts w:ascii="Museo Sans 300" w:hAnsi="Museo Sans 300"/>
          <w:bCs/>
        </w:rPr>
        <w:t xml:space="preserve">, con Documento </w:t>
      </w:r>
      <w:r w:rsidR="00392041">
        <w:rPr>
          <w:rFonts w:ascii="Museo Sans 300" w:hAnsi="Museo Sans 300"/>
          <w:bCs/>
        </w:rPr>
        <w:t>Único</w:t>
      </w:r>
      <w:r>
        <w:rPr>
          <w:rFonts w:ascii="Museo Sans 300" w:hAnsi="Museo Sans 300"/>
          <w:bCs/>
        </w:rPr>
        <w:t xml:space="preserve"> de Identidad </w:t>
      </w:r>
      <w:r>
        <w:rPr>
          <w:rFonts w:ascii="Museo Sans 300" w:hAnsi="Museo Sans 300"/>
          <w:color w:val="000000"/>
        </w:rPr>
        <w:t xml:space="preserve">número </w:t>
      </w:r>
      <w:r w:rsidR="00B77CC9">
        <w:rPr>
          <w:rFonts w:ascii="Museo Sans 300" w:hAnsi="Museo Sans 300"/>
          <w:color w:val="000000"/>
        </w:rPr>
        <w:t>---</w:t>
      </w:r>
      <w:r>
        <w:rPr>
          <w:rFonts w:ascii="Museo Sans 300" w:hAnsi="Museo Sans 300"/>
        </w:rPr>
        <w:t xml:space="preserve">, en su calidad de </w:t>
      </w:r>
      <w:r w:rsidR="00B77CC9">
        <w:rPr>
          <w:rFonts w:ascii="Museo Sans 300" w:hAnsi="Museo Sans 300"/>
        </w:rPr>
        <w:t>---</w:t>
      </w:r>
      <w:r>
        <w:rPr>
          <w:rFonts w:ascii="Museo Sans 300" w:hAnsi="Museo Sans 300"/>
        </w:rPr>
        <w:t xml:space="preserve"> de la titular, según solicitud de inclusión de beneficiario </w:t>
      </w:r>
      <w:r w:rsidR="006C490F">
        <w:rPr>
          <w:rFonts w:ascii="Museo Sans 300" w:hAnsi="Museo Sans 300"/>
        </w:rPr>
        <w:t>de fecha 13 de febrero de</w:t>
      </w:r>
      <w:r>
        <w:rPr>
          <w:rFonts w:ascii="Museo Sans 300" w:hAnsi="Museo Sans 300"/>
        </w:rPr>
        <w:t xml:space="preserve"> 2023.</w:t>
      </w:r>
    </w:p>
    <w:p w14:paraId="389817A2" w14:textId="77777777" w:rsidR="005731FF" w:rsidRDefault="005731FF" w:rsidP="00E24197">
      <w:pPr>
        <w:pStyle w:val="Prrafodelista"/>
        <w:ind w:left="360"/>
        <w:jc w:val="both"/>
        <w:rPr>
          <w:rFonts w:ascii="Museo Sans 300" w:eastAsiaTheme="minorHAnsi" w:hAnsi="Museo Sans 300" w:cstheme="minorBidi"/>
          <w:lang w:val="es-SV" w:eastAsia="en-US"/>
        </w:rPr>
      </w:pPr>
    </w:p>
    <w:p w14:paraId="59A9BF6A" w14:textId="77777777" w:rsidR="005731FF" w:rsidRDefault="005731FF" w:rsidP="00386630">
      <w:pPr>
        <w:pStyle w:val="Prrafodelista"/>
        <w:numPr>
          <w:ilvl w:val="0"/>
          <w:numId w:val="64"/>
        </w:numPr>
        <w:ind w:left="1134" w:hanging="708"/>
        <w:contextualSpacing w:val="0"/>
        <w:jc w:val="both"/>
        <w:rPr>
          <w:rFonts w:ascii="Museo Sans 300" w:eastAsiaTheme="minorHAnsi" w:hAnsi="Museo Sans 300" w:cstheme="minorBidi"/>
          <w:lang w:val="es-SV" w:eastAsia="en-US"/>
        </w:rPr>
      </w:pPr>
      <w:r>
        <w:rPr>
          <w:rFonts w:ascii="Museo Sans 300" w:eastAsiaTheme="minorHAnsi" w:hAnsi="Museo Sans 300" w:cstheme="minorBidi"/>
          <w:lang w:val="es-SV" w:eastAsia="en-US"/>
        </w:rPr>
        <w:t>Es necesario advertir a la adjudicataria, a través de una cláusula especial en la escritura correspondiente de compraventa del inmueble que deberá cumplir las medidas ambientales emitidas por la Unidad Ambiental Institucional, referentes a:</w:t>
      </w:r>
    </w:p>
    <w:p w14:paraId="60212A82" w14:textId="77777777" w:rsidR="005731FF" w:rsidRPr="005B7916" w:rsidRDefault="005731FF" w:rsidP="005B7916">
      <w:pPr>
        <w:pStyle w:val="Prrafodelista"/>
        <w:numPr>
          <w:ilvl w:val="0"/>
          <w:numId w:val="48"/>
        </w:numPr>
        <w:tabs>
          <w:tab w:val="left" w:pos="6447"/>
        </w:tabs>
        <w:ind w:left="1418" w:hanging="284"/>
        <w:jc w:val="both"/>
        <w:rPr>
          <w:rFonts w:ascii="Museo Sans 300" w:eastAsia="Times New Roman" w:hAnsi="Museo Sans 300" w:cs="Arial"/>
          <w:sz w:val="20"/>
          <w:szCs w:val="20"/>
        </w:rPr>
      </w:pPr>
      <w:r w:rsidRPr="005B7916">
        <w:rPr>
          <w:rFonts w:ascii="Museo Sans 300" w:hAnsi="Museo Sans 300" w:cs="Arial"/>
          <w:sz w:val="20"/>
          <w:szCs w:val="20"/>
        </w:rPr>
        <w:t xml:space="preserve">Evitar la tala de árbol en toda la trayectoria de ríos y quebradas. </w:t>
      </w:r>
    </w:p>
    <w:p w14:paraId="7368B7BB" w14:textId="77777777" w:rsidR="005731FF" w:rsidRPr="005B7916" w:rsidRDefault="005731FF" w:rsidP="005B7916">
      <w:pPr>
        <w:pStyle w:val="Prrafodelista"/>
        <w:numPr>
          <w:ilvl w:val="0"/>
          <w:numId w:val="49"/>
        </w:numPr>
        <w:tabs>
          <w:tab w:val="left" w:pos="6447"/>
        </w:tabs>
        <w:ind w:left="1418" w:hanging="284"/>
        <w:jc w:val="both"/>
        <w:rPr>
          <w:rFonts w:ascii="Museo Sans 300" w:hAnsi="Museo Sans 300" w:cs="Arial"/>
          <w:sz w:val="20"/>
          <w:szCs w:val="20"/>
        </w:rPr>
      </w:pPr>
      <w:r w:rsidRPr="005B7916">
        <w:rPr>
          <w:rFonts w:ascii="Museo Sans 300" w:hAnsi="Museo Sans 300" w:cs="Arial"/>
          <w:sz w:val="20"/>
          <w:szCs w:val="20"/>
        </w:rPr>
        <w:t>Evitar o disminuir el uso de agroquímicos en los cultivos.</w:t>
      </w:r>
    </w:p>
    <w:p w14:paraId="64875C53" w14:textId="78B73BD1" w:rsidR="00EF13E5" w:rsidRPr="00B77CC9" w:rsidRDefault="005731FF" w:rsidP="00B77CC9">
      <w:pPr>
        <w:pStyle w:val="Prrafodelista"/>
        <w:numPr>
          <w:ilvl w:val="0"/>
          <w:numId w:val="49"/>
        </w:numPr>
        <w:tabs>
          <w:tab w:val="left" w:pos="6447"/>
        </w:tabs>
        <w:ind w:left="1418" w:hanging="284"/>
        <w:jc w:val="both"/>
        <w:rPr>
          <w:rFonts w:ascii="Museo Sans 300" w:hAnsi="Museo Sans 300" w:cs="Arial"/>
          <w:sz w:val="20"/>
          <w:szCs w:val="20"/>
        </w:rPr>
      </w:pPr>
      <w:r w:rsidRPr="005B7916">
        <w:rPr>
          <w:rFonts w:ascii="Museo Sans 300" w:hAnsi="Museo Sans 300" w:cs="Arial"/>
          <w:sz w:val="20"/>
          <w:szCs w:val="20"/>
        </w:rPr>
        <w:t>Manejo adecuado de los desechos sólidos y aguas residuales.</w:t>
      </w:r>
    </w:p>
    <w:p w14:paraId="05160EB4" w14:textId="77777777" w:rsidR="005731FF" w:rsidRPr="005B7916" w:rsidRDefault="005731FF" w:rsidP="005B7916">
      <w:pPr>
        <w:pStyle w:val="Prrafodelista"/>
        <w:numPr>
          <w:ilvl w:val="0"/>
          <w:numId w:val="50"/>
        </w:numPr>
        <w:tabs>
          <w:tab w:val="left" w:pos="6447"/>
        </w:tabs>
        <w:ind w:left="1418" w:hanging="284"/>
        <w:jc w:val="both"/>
        <w:rPr>
          <w:rFonts w:ascii="Museo Sans 300" w:hAnsi="Museo Sans 300" w:cs="Arial"/>
          <w:sz w:val="20"/>
          <w:szCs w:val="20"/>
        </w:rPr>
      </w:pPr>
      <w:r w:rsidRPr="005B7916">
        <w:rPr>
          <w:rFonts w:ascii="Museo Sans 300" w:hAnsi="Museo Sans 300" w:cs="Arial"/>
          <w:sz w:val="20"/>
          <w:szCs w:val="20"/>
        </w:rPr>
        <w:t>Evitar la quema de los desechos sólidos.</w:t>
      </w:r>
    </w:p>
    <w:p w14:paraId="3A3ECF15" w14:textId="77777777" w:rsidR="005731FF" w:rsidRPr="005B7916" w:rsidRDefault="005731FF" w:rsidP="005B7916">
      <w:pPr>
        <w:pStyle w:val="Prrafodelista"/>
        <w:numPr>
          <w:ilvl w:val="0"/>
          <w:numId w:val="50"/>
        </w:numPr>
        <w:tabs>
          <w:tab w:val="left" w:pos="6447"/>
        </w:tabs>
        <w:ind w:left="1418" w:hanging="284"/>
        <w:jc w:val="both"/>
        <w:rPr>
          <w:rFonts w:ascii="Museo Sans 300" w:hAnsi="Museo Sans 300" w:cs="Arial"/>
          <w:sz w:val="20"/>
          <w:szCs w:val="20"/>
        </w:rPr>
      </w:pPr>
      <w:r w:rsidRPr="005B7916">
        <w:rPr>
          <w:rFonts w:ascii="Museo Sans 300" w:hAnsi="Museo Sans 300" w:cs="Arial"/>
          <w:sz w:val="20"/>
          <w:szCs w:val="20"/>
        </w:rPr>
        <w:t>Reforestar áreas circundantes a los solares de vivienda.</w:t>
      </w:r>
    </w:p>
    <w:p w14:paraId="169B1B3E" w14:textId="77777777" w:rsidR="005731FF" w:rsidRPr="005B7916" w:rsidRDefault="005731FF" w:rsidP="005B7916">
      <w:pPr>
        <w:pStyle w:val="Prrafodelista"/>
        <w:numPr>
          <w:ilvl w:val="0"/>
          <w:numId w:val="50"/>
        </w:numPr>
        <w:tabs>
          <w:tab w:val="left" w:pos="6447"/>
        </w:tabs>
        <w:ind w:left="1418" w:hanging="284"/>
        <w:jc w:val="both"/>
        <w:rPr>
          <w:rFonts w:ascii="Museo Sans 300" w:hAnsi="Museo Sans 300" w:cs="Arial"/>
          <w:sz w:val="20"/>
          <w:szCs w:val="20"/>
        </w:rPr>
      </w:pPr>
      <w:r w:rsidRPr="005B7916">
        <w:rPr>
          <w:rFonts w:ascii="Museo Sans 300" w:hAnsi="Museo Sans 300" w:cs="Arial"/>
          <w:sz w:val="20"/>
          <w:szCs w:val="20"/>
        </w:rPr>
        <w:t xml:space="preserve">Búsqueda de mecanismos de asociatividad, como la conformación de una ADESCO, para gestionar ante la municipalidad respectiva u organizaciones cooperantes, </w:t>
      </w:r>
      <w:r w:rsidRPr="005B7916">
        <w:rPr>
          <w:rFonts w:ascii="Museo Sans 300" w:hAnsi="Museo Sans 300" w:cs="Arial"/>
          <w:sz w:val="20"/>
          <w:szCs w:val="20"/>
        </w:rPr>
        <w:lastRenderedPageBreak/>
        <w:t>recursos financieros y asistencia técnica para implementar sistemas de conducción de aguas negras.</w:t>
      </w:r>
    </w:p>
    <w:p w14:paraId="20358AFD" w14:textId="60E79BF0" w:rsidR="005731FF" w:rsidRDefault="005731FF" w:rsidP="00E24197">
      <w:pPr>
        <w:tabs>
          <w:tab w:val="left" w:pos="4802"/>
        </w:tabs>
        <w:ind w:left="1134"/>
        <w:jc w:val="both"/>
        <w:rPr>
          <w:rFonts w:ascii="Museo Sans 300" w:hAnsi="Museo Sans 300"/>
          <w:sz w:val="24"/>
          <w:szCs w:val="24"/>
        </w:rPr>
      </w:pPr>
      <w:r>
        <w:rPr>
          <w:rFonts w:ascii="Museo Sans 300" w:hAnsi="Museo Sans 300"/>
          <w:sz w:val="24"/>
          <w:szCs w:val="24"/>
        </w:rPr>
        <w:t>Lo anterior, de conformidad a lo establecido en el Acuerdo Segundo del Punto VII de</w:t>
      </w:r>
      <w:r w:rsidR="005B7916">
        <w:rPr>
          <w:rFonts w:ascii="Museo Sans 300" w:hAnsi="Museo Sans 300"/>
          <w:sz w:val="24"/>
          <w:szCs w:val="24"/>
        </w:rPr>
        <w:t>l Acta de</w:t>
      </w:r>
      <w:r>
        <w:rPr>
          <w:rFonts w:ascii="Museo Sans 300" w:hAnsi="Museo Sans 300"/>
          <w:sz w:val="24"/>
          <w:szCs w:val="24"/>
        </w:rPr>
        <w:t xml:space="preserve"> Sesión Ordinaria 06-2021 de fecha 18 de febrero de 2021.</w:t>
      </w:r>
    </w:p>
    <w:p w14:paraId="4121D916" w14:textId="77777777" w:rsidR="005731FF" w:rsidRDefault="005731FF" w:rsidP="00E24197">
      <w:pPr>
        <w:pStyle w:val="Prrafodelista"/>
        <w:ind w:left="360"/>
        <w:jc w:val="both"/>
        <w:rPr>
          <w:rFonts w:ascii="Museo Sans 300" w:hAnsi="Museo Sans 300"/>
          <w:color w:val="000000" w:themeColor="text1"/>
        </w:rPr>
      </w:pPr>
    </w:p>
    <w:p w14:paraId="4A91FE47" w14:textId="79D341B1" w:rsidR="005731FF" w:rsidRDefault="005731FF" w:rsidP="00386630">
      <w:pPr>
        <w:pStyle w:val="Prrafodelista"/>
        <w:numPr>
          <w:ilvl w:val="0"/>
          <w:numId w:val="64"/>
        </w:numPr>
        <w:ind w:left="1276" w:hanging="850"/>
        <w:jc w:val="both"/>
        <w:rPr>
          <w:rFonts w:ascii="Museo Sans 300" w:hAnsi="Museo Sans 300"/>
          <w:color w:val="000000" w:themeColor="text1"/>
        </w:rPr>
      </w:pPr>
      <w:r>
        <w:rPr>
          <w:rFonts w:ascii="Museo Sans 300" w:hAnsi="Museo Sans 300"/>
        </w:rPr>
        <w:t xml:space="preserve">Conforme  acta de posesión material de fecha 13 de febrero de 2023, elaborada por el técnico del Centro Estratégico de Transformación e Innovación Agropecuaria, CETIA III, Sección de Transferencia de Tierras, señor </w:t>
      </w:r>
      <w:r w:rsidR="005B7916">
        <w:rPr>
          <w:rFonts w:ascii="Museo Sans 300" w:hAnsi="Museo Sans 300"/>
          <w:color w:val="000000"/>
        </w:rPr>
        <w:t>David Jacob</w:t>
      </w:r>
      <w:r>
        <w:rPr>
          <w:rFonts w:ascii="Museo Sans 300" w:hAnsi="Museo Sans 300"/>
          <w:color w:val="000000"/>
        </w:rPr>
        <w:t xml:space="preserve"> Alvarado</w:t>
      </w:r>
      <w:r>
        <w:rPr>
          <w:rFonts w:ascii="Museo Sans 300" w:hAnsi="Museo Sans 300"/>
        </w:rPr>
        <w:t>, la adjudicataria se encuentra poseyendo el inmueble de forma quieta, pacífica y sin interrupción desde hace 2  años</w:t>
      </w:r>
    </w:p>
    <w:p w14:paraId="5DD4C91A" w14:textId="77777777" w:rsidR="005731FF" w:rsidRDefault="005731FF" w:rsidP="00E24197">
      <w:pPr>
        <w:rPr>
          <w:rFonts w:ascii="Museo Sans 300" w:hAnsi="Museo Sans 300"/>
          <w:lang w:val="es-ES"/>
        </w:rPr>
      </w:pPr>
    </w:p>
    <w:p w14:paraId="4733C615" w14:textId="0ACCE404" w:rsidR="005731FF" w:rsidRDefault="005731FF" w:rsidP="00386630">
      <w:pPr>
        <w:pStyle w:val="Prrafodelista"/>
        <w:numPr>
          <w:ilvl w:val="0"/>
          <w:numId w:val="64"/>
        </w:numPr>
        <w:ind w:left="1134" w:hanging="708"/>
        <w:jc w:val="both"/>
        <w:rPr>
          <w:rFonts w:ascii="Museo Sans 300" w:hAnsi="Museo Sans 300"/>
          <w:color w:val="000000" w:themeColor="text1"/>
        </w:rPr>
      </w:pPr>
      <w:r>
        <w:rPr>
          <w:rFonts w:ascii="Museo Sans 300" w:hAnsi="Museo Sans 300"/>
        </w:rPr>
        <w:t>De acuerdo a declaración simple contenida en la Solicitud de Adjudicación de In</w:t>
      </w:r>
      <w:r w:rsidR="005B7916">
        <w:rPr>
          <w:rFonts w:ascii="Museo Sans 300" w:hAnsi="Museo Sans 300"/>
        </w:rPr>
        <w:t>muebles de fechas 13 de febrero</w:t>
      </w:r>
      <w:r>
        <w:rPr>
          <w:rFonts w:ascii="Museo Sans 300" w:hAnsi="Museo Sans 300"/>
        </w:rPr>
        <w:t xml:space="preserve"> de 2023, la adjudicataria manifiesta que ni ella ni el integrante de su grupo familiar son empleados del ISTA</w:t>
      </w:r>
      <w:r w:rsidR="005B7916">
        <w:rPr>
          <w:rFonts w:ascii="Museo Sans 300" w:hAnsi="Museo Sans 300"/>
        </w:rPr>
        <w:t>,</w:t>
      </w:r>
      <w:r>
        <w:rPr>
          <w:rFonts w:ascii="Museo Sans 300" w:hAnsi="Museo Sans 300"/>
        </w:rPr>
        <w:t xml:space="preserve"> </w:t>
      </w:r>
      <w:r>
        <w:rPr>
          <w:rFonts w:ascii="Museo Sans 300" w:hAnsi="Museo Sans 300"/>
          <w:color w:val="000000" w:themeColor="text1"/>
        </w:rPr>
        <w:t xml:space="preserve">situación verificada </w:t>
      </w:r>
      <w:r>
        <w:rPr>
          <w:rFonts w:ascii="Museo Sans 300" w:hAnsi="Museo Sans 300"/>
        </w:rPr>
        <w:t xml:space="preserve">en el Sistema de Consulta de Solicitantes para Adjudicaciones que contiene </w:t>
      </w:r>
      <w:r>
        <w:rPr>
          <w:rFonts w:ascii="Museo Sans 300" w:hAnsi="Museo Sans 300"/>
          <w:color w:val="000000" w:themeColor="text1"/>
        </w:rPr>
        <w:t>en la Base de Datos de Empleados de este Instituto.</w:t>
      </w:r>
      <w:r w:rsidR="005B7916">
        <w:rPr>
          <w:rFonts w:ascii="Museo Sans 300" w:hAnsi="Museo Sans 300"/>
          <w:color w:val="000000" w:themeColor="text1"/>
        </w:rPr>
        <w:t xml:space="preserve"> </w:t>
      </w:r>
    </w:p>
    <w:p w14:paraId="2842F317" w14:textId="77777777" w:rsidR="005731FF" w:rsidRDefault="005731FF" w:rsidP="00E24197">
      <w:pPr>
        <w:pStyle w:val="Prrafodelista"/>
        <w:ind w:left="0"/>
        <w:jc w:val="both"/>
        <w:rPr>
          <w:rFonts w:ascii="Museo Sans 300" w:hAnsi="Museo Sans 300"/>
        </w:rPr>
      </w:pPr>
    </w:p>
    <w:p w14:paraId="2B747C91" w14:textId="0EFE8FFD" w:rsidR="005731FF" w:rsidRDefault="005731FF" w:rsidP="00E24197">
      <w:pPr>
        <w:jc w:val="both"/>
        <w:rPr>
          <w:rFonts w:ascii="Museo Sans 300" w:eastAsia="Times New Roman" w:hAnsi="Museo Sans 300" w:cs="Times New Roman"/>
          <w:sz w:val="24"/>
          <w:szCs w:val="24"/>
        </w:rPr>
      </w:pPr>
      <w:r>
        <w:rPr>
          <w:rFonts w:ascii="Museo Sans 300" w:eastAsia="Times New Roman" w:hAnsi="Museo Sans 300" w:cs="Times New Roman"/>
          <w:sz w:val="24"/>
          <w:szCs w:val="24"/>
        </w:rPr>
        <w:t>Tomando en cuenta lo expuesto y habiendo tenido a la vista: Listado de Valores y Extensiones, reporte de valúo por lote, Solicitud de Adjudicación de Inmueble, Solicitud de Exclusión e Inclusión de Beneficiarios, Declaración Jurada, Acta de Abandono, Solicitud de Inclusión de Beneficiario, acta de posesión material, Tabla de Amortización</w:t>
      </w:r>
      <w:r>
        <w:rPr>
          <w:rFonts w:ascii="Museo Sans 300" w:hAnsi="Museo Sans 300"/>
          <w:sz w:val="24"/>
          <w:szCs w:val="24"/>
        </w:rPr>
        <w:t>,</w:t>
      </w:r>
      <w:r>
        <w:rPr>
          <w:rFonts w:ascii="Museo Sans 300" w:eastAsia="Times New Roman" w:hAnsi="Museo Sans 300" w:cs="Times New Roman"/>
          <w:sz w:val="24"/>
          <w:szCs w:val="24"/>
        </w:rPr>
        <w:t xml:space="preserve"> copias de Documentos Únicos de Identidad, Certificaciones de Partidas de Nacimiento, Razón y Constancia de Inscripción de Desmembración en cabeza de su Dueño a favor de ISTA, reporte de búsqueda de solicitante para adjudicación generado por el </w:t>
      </w:r>
      <w:r>
        <w:rPr>
          <w:rFonts w:ascii="Museo Sans 300" w:eastAsia="Times New Roman" w:hAnsi="Museo Sans 300" w:cs="Times New Roman"/>
          <w:color w:val="000000" w:themeColor="text1"/>
          <w:sz w:val="24"/>
          <w:szCs w:val="24"/>
          <w:lang w:val="es-ES" w:eastAsia="es-ES"/>
        </w:rPr>
        <w:t>Centro Estratégico de Transformación e Innovación Agropecuaria CETIA III, Sección de Transferencia de Tierras</w:t>
      </w:r>
      <w:r>
        <w:rPr>
          <w:rFonts w:ascii="Museo Sans 300" w:eastAsia="Times New Roman" w:hAnsi="Museo Sans 300" w:cs="Times New Roman"/>
          <w:sz w:val="24"/>
          <w:szCs w:val="24"/>
        </w:rPr>
        <w:t>, y por</w:t>
      </w:r>
      <w:r w:rsidR="005B7916">
        <w:rPr>
          <w:rFonts w:ascii="Museo Sans 300" w:eastAsia="Times New Roman" w:hAnsi="Museo Sans 300" w:cs="Times New Roman"/>
          <w:sz w:val="24"/>
          <w:szCs w:val="24"/>
        </w:rPr>
        <w:t xml:space="preserve"> la Unidad de Adjudicación de Inmuebles</w:t>
      </w:r>
      <w:r>
        <w:rPr>
          <w:rFonts w:ascii="Museo Sans 300" w:eastAsia="Times New Roman" w:hAnsi="Museo Sans 300" w:cs="Times New Roman"/>
          <w:sz w:val="24"/>
          <w:szCs w:val="24"/>
        </w:rPr>
        <w:t>, es procedente resolver favorablemente a lo solicitado.</w:t>
      </w:r>
    </w:p>
    <w:p w14:paraId="2EDB9DE5" w14:textId="77777777" w:rsidR="005731FF" w:rsidRDefault="005731FF" w:rsidP="00E24197">
      <w:pPr>
        <w:jc w:val="both"/>
        <w:rPr>
          <w:rFonts w:ascii="Museo Sans 300" w:hAnsi="Museo Sans 300"/>
          <w:sz w:val="24"/>
          <w:szCs w:val="24"/>
        </w:rPr>
      </w:pPr>
    </w:p>
    <w:p w14:paraId="3A451E27" w14:textId="74F162B5" w:rsidR="005731FF" w:rsidRDefault="005B7916" w:rsidP="00E24197">
      <w:pPr>
        <w:jc w:val="both"/>
        <w:rPr>
          <w:rFonts w:ascii="Museo Sans 300" w:hAnsi="Museo Sans 300"/>
          <w:sz w:val="24"/>
          <w:szCs w:val="24"/>
          <w:lang w:val="es-ES"/>
        </w:rPr>
      </w:pPr>
      <w:r>
        <w:rPr>
          <w:rFonts w:ascii="Museo Sans 300" w:hAnsi="Museo Sans 300"/>
          <w:sz w:val="24"/>
          <w:szCs w:val="24"/>
          <w:lang w:eastAsia="es-ES"/>
        </w:rPr>
        <w:t>Estando conforme a Derecho la documentación correspondiente, en atención a lo recomendado por la Unidad de Adjudicación de Inmuebles</w:t>
      </w:r>
      <w:r>
        <w:rPr>
          <w:rFonts w:ascii="Museo Sans 300" w:hAnsi="Museo Sans 300"/>
          <w:color w:val="000000"/>
          <w:sz w:val="24"/>
          <w:szCs w:val="24"/>
          <w:lang w:eastAsia="es-ES"/>
        </w:rPr>
        <w:t>, la Junta Directiva en uso de sus facultades y de</w:t>
      </w:r>
      <w:r>
        <w:rPr>
          <w:rFonts w:ascii="Museo Sans 300" w:hAnsi="Museo Sans 300"/>
          <w:sz w:val="24"/>
          <w:szCs w:val="24"/>
          <w:lang w:eastAsia="es-ES"/>
        </w:rPr>
        <w:t xml:space="preserve"> </w:t>
      </w:r>
      <w:r w:rsidR="005731FF">
        <w:rPr>
          <w:rFonts w:ascii="Museo Sans 300" w:hAnsi="Museo Sans 300"/>
          <w:sz w:val="24"/>
          <w:szCs w:val="24"/>
          <w:lang w:eastAsia="es-ES"/>
        </w:rPr>
        <w:t xml:space="preserve">conformidad al Artículo 18 letras “g” y “h” de la Ley de Creación del Instituto Salvadoreño de Transformación Agraria, </w:t>
      </w:r>
      <w:r w:rsidRPr="005B7916">
        <w:rPr>
          <w:rFonts w:ascii="Museo Sans 300" w:hAnsi="Museo Sans 300"/>
          <w:b/>
          <w:sz w:val="24"/>
          <w:szCs w:val="24"/>
          <w:u w:val="single"/>
          <w:lang w:eastAsia="es-ES"/>
        </w:rPr>
        <w:t>ACUERDA</w:t>
      </w:r>
      <w:r w:rsidR="005731FF" w:rsidRPr="005B7916">
        <w:rPr>
          <w:rFonts w:ascii="Museo Sans 300" w:hAnsi="Museo Sans 300"/>
          <w:b/>
          <w:sz w:val="24"/>
          <w:szCs w:val="24"/>
          <w:u w:val="single"/>
          <w:lang w:eastAsia="es-ES"/>
        </w:rPr>
        <w:t xml:space="preserve">: PRIMERO: </w:t>
      </w:r>
      <w:r w:rsidR="005731FF">
        <w:rPr>
          <w:rFonts w:ascii="Museo Sans 300" w:hAnsi="Museo Sans 300"/>
          <w:b/>
          <w:sz w:val="24"/>
          <w:szCs w:val="24"/>
          <w:lang w:eastAsia="es-ES"/>
        </w:rPr>
        <w:t>Modificar el</w:t>
      </w:r>
      <w:r w:rsidR="005731FF">
        <w:rPr>
          <w:rFonts w:ascii="Museo Sans 300" w:hAnsi="Museo Sans 300"/>
          <w:sz w:val="24"/>
          <w:szCs w:val="24"/>
          <w:lang w:eastAsia="es-ES"/>
        </w:rPr>
        <w:t xml:space="preserve"> </w:t>
      </w:r>
      <w:r w:rsidR="005731FF">
        <w:rPr>
          <w:rFonts w:ascii="Museo Sans 300" w:hAnsi="Museo Sans 300"/>
          <w:b/>
          <w:sz w:val="24"/>
          <w:szCs w:val="24"/>
          <w:lang w:eastAsia="es-ES"/>
        </w:rPr>
        <w:t xml:space="preserve">Punto </w:t>
      </w:r>
      <w:r w:rsidR="005731FF">
        <w:rPr>
          <w:rFonts w:ascii="Museo Sans 300" w:eastAsia="Times New Roman" w:hAnsi="Museo Sans 300" w:cs="Times New Roman"/>
          <w:b/>
          <w:sz w:val="24"/>
          <w:szCs w:val="24"/>
          <w:lang w:eastAsia="es-ES"/>
        </w:rPr>
        <w:t xml:space="preserve">XII del Acta de Sesión Extraordinaria 01-2021, </w:t>
      </w:r>
      <w:r>
        <w:rPr>
          <w:rFonts w:ascii="Museo Sans 300" w:eastAsia="Times New Roman" w:hAnsi="Museo Sans 300" w:cs="Times New Roman"/>
          <w:b/>
          <w:sz w:val="24"/>
          <w:szCs w:val="24"/>
          <w:lang w:eastAsia="es-ES"/>
        </w:rPr>
        <w:t>de fecha 02 de diciembre de</w:t>
      </w:r>
      <w:r w:rsidR="005731FF">
        <w:rPr>
          <w:rFonts w:ascii="Museo Sans 300" w:eastAsia="Times New Roman" w:hAnsi="Museo Sans 300" w:cs="Times New Roman"/>
          <w:b/>
          <w:sz w:val="24"/>
          <w:szCs w:val="24"/>
          <w:lang w:eastAsia="es-ES"/>
        </w:rPr>
        <w:t xml:space="preserve"> 2021</w:t>
      </w:r>
      <w:r w:rsidR="005731FF">
        <w:rPr>
          <w:rFonts w:ascii="Museo Sans 300" w:hAnsi="Museo Sans 300"/>
          <w:b/>
          <w:sz w:val="24"/>
          <w:szCs w:val="24"/>
          <w:lang w:eastAsia="es-ES"/>
        </w:rPr>
        <w:t xml:space="preserve">; </w:t>
      </w:r>
      <w:r w:rsidR="005731FF">
        <w:rPr>
          <w:rStyle w:val="Refdecomentario"/>
          <w:rFonts w:ascii="Museo Sans 300" w:hAnsi="Museo Sans 300"/>
          <w:sz w:val="24"/>
          <w:szCs w:val="24"/>
        </w:rPr>
        <w:t>en el cual se aprobó la adjudicación, entre otros, del</w:t>
      </w:r>
      <w:r w:rsidR="005731FF">
        <w:rPr>
          <w:rFonts w:ascii="Museo Sans 300" w:hAnsi="Museo Sans 300"/>
          <w:sz w:val="24"/>
          <w:szCs w:val="24"/>
          <w:lang w:eastAsia="es-ES"/>
        </w:rPr>
        <w:t xml:space="preserve"> </w:t>
      </w:r>
      <w:r w:rsidR="005731FF" w:rsidRPr="005B7916">
        <w:rPr>
          <w:rFonts w:ascii="Museo Sans 300" w:hAnsi="Museo Sans 300"/>
          <w:b/>
          <w:sz w:val="24"/>
          <w:szCs w:val="24"/>
          <w:lang w:eastAsia="es-ES"/>
        </w:rPr>
        <w:t xml:space="preserve">Lote </w:t>
      </w:r>
      <w:r w:rsidR="00B77CC9">
        <w:rPr>
          <w:rFonts w:ascii="Museo Sans 300" w:hAnsi="Museo Sans 300"/>
          <w:b/>
          <w:sz w:val="24"/>
          <w:szCs w:val="24"/>
          <w:lang w:eastAsia="es-ES"/>
        </w:rPr>
        <w:t>---</w:t>
      </w:r>
      <w:r w:rsidR="005731FF" w:rsidRPr="005B7916">
        <w:rPr>
          <w:rFonts w:ascii="Museo Sans 300" w:hAnsi="Museo Sans 300"/>
          <w:b/>
          <w:sz w:val="24"/>
          <w:szCs w:val="24"/>
          <w:lang w:eastAsia="es-ES"/>
        </w:rPr>
        <w:t xml:space="preserve">, Polígono </w:t>
      </w:r>
      <w:r w:rsidR="00B77CC9">
        <w:rPr>
          <w:rFonts w:ascii="Museo Sans 300" w:hAnsi="Museo Sans 300"/>
          <w:b/>
          <w:sz w:val="24"/>
          <w:szCs w:val="24"/>
          <w:lang w:eastAsia="es-ES"/>
        </w:rPr>
        <w:t>---</w:t>
      </w:r>
      <w:r w:rsidR="005731FF" w:rsidRPr="005B7916">
        <w:rPr>
          <w:rFonts w:ascii="Museo Sans 300" w:hAnsi="Museo Sans 300"/>
          <w:b/>
          <w:sz w:val="24"/>
          <w:szCs w:val="24"/>
          <w:lang w:eastAsia="es-ES"/>
        </w:rPr>
        <w:t xml:space="preserve">, Porción </w:t>
      </w:r>
      <w:r w:rsidR="00B77CC9">
        <w:rPr>
          <w:rFonts w:ascii="Museo Sans 300" w:hAnsi="Museo Sans 300"/>
          <w:b/>
          <w:sz w:val="24"/>
          <w:szCs w:val="24"/>
          <w:lang w:eastAsia="es-ES"/>
        </w:rPr>
        <w:t>---</w:t>
      </w:r>
      <w:r w:rsidR="005731FF" w:rsidRPr="005B7916">
        <w:rPr>
          <w:rFonts w:ascii="Museo Sans 300" w:hAnsi="Museo Sans 300"/>
          <w:b/>
          <w:sz w:val="24"/>
          <w:szCs w:val="24"/>
          <w:lang w:eastAsia="es-ES"/>
        </w:rPr>
        <w:t>,</w:t>
      </w:r>
      <w:r w:rsidR="005731FF">
        <w:rPr>
          <w:rFonts w:ascii="Museo Sans 300" w:hAnsi="Museo Sans 300"/>
          <w:sz w:val="24"/>
          <w:szCs w:val="24"/>
          <w:lang w:eastAsia="es-ES"/>
        </w:rPr>
        <w:t xml:space="preserve"> en lo</w:t>
      </w:r>
      <w:r>
        <w:rPr>
          <w:rFonts w:ascii="Museo Sans 300" w:hAnsi="Museo Sans 300"/>
          <w:sz w:val="24"/>
          <w:szCs w:val="24"/>
          <w:lang w:eastAsia="es-ES"/>
        </w:rPr>
        <w:t>s siguientes términos</w:t>
      </w:r>
      <w:r w:rsidR="005731FF">
        <w:rPr>
          <w:rFonts w:ascii="Museo Sans 300" w:hAnsi="Museo Sans 300"/>
          <w:sz w:val="24"/>
          <w:szCs w:val="24"/>
          <w:lang w:eastAsia="es-ES"/>
        </w:rPr>
        <w:t xml:space="preserve">: </w:t>
      </w:r>
      <w:r w:rsidR="005731FF">
        <w:rPr>
          <w:rFonts w:ascii="Museo Sans 300" w:hAnsi="Museo Sans 300"/>
          <w:b/>
          <w:bCs/>
          <w:sz w:val="24"/>
          <w:szCs w:val="24"/>
        </w:rPr>
        <w:t>a)</w:t>
      </w:r>
      <w:r w:rsidR="005731FF">
        <w:rPr>
          <w:rFonts w:ascii="Museo Sans 300" w:hAnsi="Museo Sans 300"/>
          <w:bCs/>
          <w:sz w:val="24"/>
          <w:szCs w:val="24"/>
        </w:rPr>
        <w:t xml:space="preserve"> Excluir al señor </w:t>
      </w:r>
      <w:r>
        <w:rPr>
          <w:rFonts w:ascii="Museo Sans 300" w:hAnsi="Museo Sans 300"/>
          <w:bCs/>
          <w:sz w:val="24"/>
          <w:szCs w:val="24"/>
        </w:rPr>
        <w:t>DIMAS ERNESTO RIVERA HERNÁNDEZ,</w:t>
      </w:r>
      <w:r w:rsidR="005731FF">
        <w:rPr>
          <w:rFonts w:ascii="Museo Sans 300" w:hAnsi="Museo Sans 300"/>
          <w:bCs/>
          <w:sz w:val="24"/>
          <w:szCs w:val="24"/>
        </w:rPr>
        <w:t xml:space="preserve"> por abandono, y </w:t>
      </w:r>
      <w:r w:rsidR="005731FF" w:rsidRPr="005B7916">
        <w:rPr>
          <w:rFonts w:ascii="Museo Sans 300" w:hAnsi="Museo Sans 300"/>
          <w:b/>
          <w:bCs/>
          <w:sz w:val="24"/>
          <w:szCs w:val="24"/>
        </w:rPr>
        <w:t>b)</w:t>
      </w:r>
      <w:r w:rsidR="005731FF">
        <w:rPr>
          <w:rFonts w:ascii="Museo Sans 300" w:hAnsi="Museo Sans 300"/>
          <w:bCs/>
          <w:sz w:val="24"/>
          <w:szCs w:val="24"/>
        </w:rPr>
        <w:t xml:space="preserve"> incluir al señor </w:t>
      </w:r>
      <w:r w:rsidR="005731FF">
        <w:rPr>
          <w:rFonts w:ascii="Museo Sans 300" w:hAnsi="Museo Sans 300"/>
          <w:b/>
          <w:bCs/>
          <w:sz w:val="24"/>
          <w:szCs w:val="24"/>
        </w:rPr>
        <w:t>SALVADOR EUGENIO RIVERA HERNANDEZ,</w:t>
      </w:r>
      <w:r w:rsidR="005731FF">
        <w:rPr>
          <w:rFonts w:ascii="Museo Sans 300" w:hAnsi="Museo Sans 300"/>
          <w:bCs/>
          <w:sz w:val="24"/>
          <w:szCs w:val="24"/>
        </w:rPr>
        <w:t xml:space="preserve"> de</w:t>
      </w:r>
      <w:r>
        <w:rPr>
          <w:rFonts w:ascii="Museo Sans 300" w:hAnsi="Museo Sans 300"/>
          <w:bCs/>
          <w:sz w:val="24"/>
          <w:szCs w:val="24"/>
        </w:rPr>
        <w:t xml:space="preserve"> las generales antes expresadas,</w:t>
      </w:r>
      <w:r w:rsidR="005731FF">
        <w:rPr>
          <w:rFonts w:ascii="Museo Sans 300" w:hAnsi="Museo Sans 300"/>
          <w:bCs/>
          <w:sz w:val="24"/>
          <w:szCs w:val="24"/>
        </w:rPr>
        <w:t xml:space="preserve"> </w:t>
      </w:r>
      <w:r w:rsidR="005731FF">
        <w:rPr>
          <w:rFonts w:ascii="Museo Sans 300" w:eastAsia="Times New Roman" w:hAnsi="Museo Sans 300" w:cs="Times New Roman"/>
          <w:bCs/>
          <w:color w:val="000000" w:themeColor="text1"/>
          <w:sz w:val="24"/>
          <w:szCs w:val="24"/>
        </w:rPr>
        <w:t xml:space="preserve">inmueble </w:t>
      </w:r>
      <w:r w:rsidR="005731FF">
        <w:rPr>
          <w:rFonts w:ascii="Museo Sans 300" w:hAnsi="Museo Sans 300"/>
          <w:sz w:val="24"/>
          <w:szCs w:val="24"/>
        </w:rPr>
        <w:t xml:space="preserve">ubicado en el Proyecto Lotificación Agrícola desarrollado en el inmueble identificado registralmente como </w:t>
      </w:r>
      <w:r w:rsidR="005731FF">
        <w:rPr>
          <w:rFonts w:ascii="Museo Sans 300" w:hAnsi="Museo Sans 300"/>
          <w:b/>
          <w:sz w:val="24"/>
          <w:szCs w:val="24"/>
        </w:rPr>
        <w:t xml:space="preserve">HACIENDA SAN ANTONIO PAREDES POL A LOTE PORCION 3 POL 1, </w:t>
      </w:r>
      <w:r w:rsidR="005731FF">
        <w:rPr>
          <w:rFonts w:ascii="Museo Sans 300" w:hAnsi="Museo Sans 300"/>
          <w:sz w:val="24"/>
          <w:szCs w:val="24"/>
        </w:rPr>
        <w:t xml:space="preserve">y según plano como </w:t>
      </w:r>
      <w:r w:rsidR="005731FF">
        <w:rPr>
          <w:rFonts w:ascii="Museo Sans 300" w:hAnsi="Museo Sans 300"/>
          <w:b/>
          <w:sz w:val="24"/>
          <w:szCs w:val="24"/>
        </w:rPr>
        <w:t>HACIENDA SAN ANTONIO PAREDES PORCIÓN 3-1</w:t>
      </w:r>
      <w:r w:rsidR="005731FF">
        <w:rPr>
          <w:rFonts w:ascii="Museo Sans 300" w:hAnsi="Museo Sans 300" w:cs="Arial"/>
          <w:b/>
          <w:sz w:val="24"/>
          <w:szCs w:val="24"/>
        </w:rPr>
        <w:t>,</w:t>
      </w:r>
      <w:r w:rsidR="005731FF">
        <w:rPr>
          <w:rFonts w:ascii="Museo Sans 300" w:hAnsi="Museo Sans 300"/>
          <w:sz w:val="24"/>
          <w:szCs w:val="24"/>
        </w:rPr>
        <w:t xml:space="preserve"> situada en jurisdicción de Zacatecoluca, departamento de La Paz</w:t>
      </w:r>
      <w:r w:rsidR="00E24197">
        <w:rPr>
          <w:rFonts w:ascii="Museo Sans 300" w:hAnsi="Museo Sans 300"/>
          <w:sz w:val="24"/>
          <w:szCs w:val="24"/>
          <w:lang w:val="es-ES"/>
        </w:rPr>
        <w:t>,</w:t>
      </w:r>
      <w:r w:rsidR="005731FF">
        <w:rPr>
          <w:rFonts w:ascii="Museo Sans 300" w:hAnsi="Museo Sans 300"/>
          <w:sz w:val="24"/>
          <w:szCs w:val="24"/>
          <w:lang w:val="es-ES"/>
        </w:rPr>
        <w:t xml:space="preserve"> quedando la adjudicación de acuerdo al cuadro de valores y extensiones siguiente: </w:t>
      </w:r>
    </w:p>
    <w:p w14:paraId="6B649CF5" w14:textId="77777777" w:rsidR="00B77CC9" w:rsidRPr="00B77CC9" w:rsidRDefault="00B77CC9" w:rsidP="00E24197">
      <w:pPr>
        <w:jc w:val="both"/>
        <w:rPr>
          <w:rFonts w:ascii="Museo Sans 300" w:hAnsi="Museo Sans 300"/>
          <w:bCs/>
          <w:sz w:val="24"/>
          <w:szCs w:val="24"/>
        </w:rPr>
      </w:pPr>
    </w:p>
    <w:tbl>
      <w:tblPr>
        <w:tblW w:w="9186" w:type="dxa"/>
        <w:tblInd w:w="25" w:type="dxa"/>
        <w:tblLayout w:type="fixed"/>
        <w:tblCellMar>
          <w:left w:w="25" w:type="dxa"/>
          <w:right w:w="0" w:type="dxa"/>
        </w:tblCellMar>
        <w:tblLook w:val="04A0" w:firstRow="1" w:lastRow="0" w:firstColumn="1" w:lastColumn="0" w:noHBand="0" w:noVBand="1"/>
      </w:tblPr>
      <w:tblGrid>
        <w:gridCol w:w="2307"/>
        <w:gridCol w:w="878"/>
        <w:gridCol w:w="2235"/>
        <w:gridCol w:w="1024"/>
        <w:gridCol w:w="511"/>
        <w:gridCol w:w="513"/>
        <w:gridCol w:w="548"/>
        <w:gridCol w:w="585"/>
        <w:gridCol w:w="585"/>
      </w:tblGrid>
      <w:tr w:rsidR="000249E0" w14:paraId="3C4C005C" w14:textId="77777777" w:rsidTr="005B7916">
        <w:trPr>
          <w:trHeight w:val="298"/>
        </w:trPr>
        <w:tc>
          <w:tcPr>
            <w:tcW w:w="2307" w:type="dxa"/>
            <w:tcBorders>
              <w:top w:val="single" w:sz="2" w:space="0" w:color="auto"/>
              <w:left w:val="single" w:sz="2" w:space="0" w:color="auto"/>
              <w:bottom w:val="nil"/>
              <w:right w:val="single" w:sz="2" w:space="0" w:color="auto"/>
            </w:tcBorders>
            <w:shd w:val="clear" w:color="auto" w:fill="DCDCDC"/>
            <w:hideMark/>
          </w:tcPr>
          <w:p w14:paraId="5F3B8714" w14:textId="77777777" w:rsidR="000249E0" w:rsidRDefault="000249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113"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09BA048D" w14:textId="77777777" w:rsidR="000249E0" w:rsidRDefault="000249E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024" w:type="dxa"/>
            <w:tcBorders>
              <w:top w:val="single" w:sz="2" w:space="0" w:color="auto"/>
              <w:left w:val="single" w:sz="2" w:space="0" w:color="auto"/>
              <w:bottom w:val="nil"/>
              <w:right w:val="single" w:sz="2" w:space="0" w:color="auto"/>
            </w:tcBorders>
            <w:shd w:val="clear" w:color="auto" w:fill="DCDCDC"/>
          </w:tcPr>
          <w:p w14:paraId="7BF19E0B" w14:textId="77777777" w:rsidR="000249E0" w:rsidRDefault="000249E0">
            <w:pPr>
              <w:widowControl w:val="0"/>
              <w:autoSpaceDE w:val="0"/>
              <w:autoSpaceDN w:val="0"/>
              <w:adjustRightInd w:val="0"/>
              <w:rPr>
                <w:rFonts w:ascii="Times New Roman" w:hAnsi="Times New Roman" w:cs="Times New Roman"/>
                <w:b/>
                <w:bCs/>
                <w:sz w:val="14"/>
                <w:szCs w:val="14"/>
              </w:rPr>
            </w:pPr>
          </w:p>
        </w:tc>
        <w:tc>
          <w:tcPr>
            <w:tcW w:w="1024" w:type="dxa"/>
            <w:gridSpan w:val="2"/>
            <w:tcBorders>
              <w:top w:val="single" w:sz="2" w:space="0" w:color="auto"/>
              <w:left w:val="single" w:sz="2" w:space="0" w:color="auto"/>
              <w:bottom w:val="nil"/>
              <w:right w:val="single" w:sz="2" w:space="0" w:color="auto"/>
            </w:tcBorders>
            <w:shd w:val="clear" w:color="auto" w:fill="DCDCDC"/>
          </w:tcPr>
          <w:p w14:paraId="404D597C" w14:textId="79FD0D3C" w:rsidR="000249E0" w:rsidRDefault="000249E0">
            <w:pPr>
              <w:widowControl w:val="0"/>
              <w:autoSpaceDE w:val="0"/>
              <w:autoSpaceDN w:val="0"/>
              <w:adjustRightInd w:val="0"/>
              <w:rPr>
                <w:rFonts w:ascii="Times New Roman" w:hAnsi="Times New Roman" w:cs="Times New Roman"/>
                <w:b/>
                <w:bCs/>
                <w:sz w:val="14"/>
                <w:szCs w:val="14"/>
              </w:rPr>
            </w:pPr>
          </w:p>
        </w:tc>
        <w:tc>
          <w:tcPr>
            <w:tcW w:w="54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26EAFBA" w14:textId="77777777" w:rsidR="000249E0" w:rsidRDefault="000249E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585"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B586FEE" w14:textId="77777777" w:rsidR="000249E0" w:rsidRDefault="000249E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585"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2ACAAC98" w14:textId="77777777" w:rsidR="000249E0" w:rsidRDefault="000249E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249E0" w14:paraId="0C9782EC" w14:textId="77777777" w:rsidTr="00EF13E5">
        <w:trPr>
          <w:trHeight w:val="75"/>
        </w:trPr>
        <w:tc>
          <w:tcPr>
            <w:tcW w:w="2307" w:type="dxa"/>
            <w:tcBorders>
              <w:top w:val="single" w:sz="2" w:space="0" w:color="auto"/>
              <w:left w:val="single" w:sz="2" w:space="0" w:color="auto"/>
              <w:bottom w:val="single" w:sz="2" w:space="0" w:color="auto"/>
              <w:right w:val="single" w:sz="2" w:space="0" w:color="auto"/>
            </w:tcBorders>
            <w:shd w:val="clear" w:color="auto" w:fill="DCDCDC"/>
            <w:hideMark/>
          </w:tcPr>
          <w:p w14:paraId="4AB6ABA7" w14:textId="77777777" w:rsidR="000249E0" w:rsidRDefault="000249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878" w:type="dxa"/>
            <w:tcBorders>
              <w:top w:val="single" w:sz="2" w:space="0" w:color="auto"/>
              <w:left w:val="single" w:sz="2" w:space="0" w:color="auto"/>
              <w:bottom w:val="single" w:sz="2" w:space="0" w:color="auto"/>
              <w:right w:val="single" w:sz="2" w:space="0" w:color="auto"/>
            </w:tcBorders>
            <w:shd w:val="clear" w:color="auto" w:fill="DCDCDC"/>
            <w:hideMark/>
          </w:tcPr>
          <w:p w14:paraId="5CE40487" w14:textId="77777777" w:rsidR="000249E0" w:rsidRDefault="000249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235" w:type="dxa"/>
            <w:tcBorders>
              <w:top w:val="single" w:sz="2" w:space="0" w:color="auto"/>
              <w:left w:val="single" w:sz="2" w:space="0" w:color="auto"/>
              <w:bottom w:val="single" w:sz="2" w:space="0" w:color="auto"/>
              <w:right w:val="single" w:sz="2" w:space="0" w:color="auto"/>
            </w:tcBorders>
            <w:shd w:val="clear" w:color="auto" w:fill="DCDCDC"/>
            <w:hideMark/>
          </w:tcPr>
          <w:p w14:paraId="328E873C" w14:textId="77777777" w:rsidR="000249E0" w:rsidRDefault="000249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1024" w:type="dxa"/>
            <w:tcBorders>
              <w:top w:val="single" w:sz="2" w:space="0" w:color="auto"/>
              <w:left w:val="single" w:sz="2" w:space="0" w:color="auto"/>
              <w:bottom w:val="single" w:sz="2" w:space="0" w:color="auto"/>
              <w:right w:val="single" w:sz="2" w:space="0" w:color="auto"/>
            </w:tcBorders>
            <w:shd w:val="clear" w:color="auto" w:fill="DCDCDC"/>
          </w:tcPr>
          <w:p w14:paraId="32263E1A" w14:textId="77777777" w:rsidR="000249E0" w:rsidRDefault="000249E0">
            <w:pPr>
              <w:widowControl w:val="0"/>
              <w:autoSpaceDE w:val="0"/>
              <w:autoSpaceDN w:val="0"/>
              <w:adjustRightInd w:val="0"/>
              <w:rPr>
                <w:rFonts w:ascii="Times New Roman" w:hAnsi="Times New Roman" w:cs="Times New Roman"/>
                <w:b/>
                <w:bCs/>
                <w:sz w:val="14"/>
                <w:szCs w:val="14"/>
              </w:rPr>
            </w:pPr>
          </w:p>
        </w:tc>
        <w:tc>
          <w:tcPr>
            <w:tcW w:w="511" w:type="dxa"/>
            <w:tcBorders>
              <w:top w:val="single" w:sz="2" w:space="0" w:color="auto"/>
              <w:left w:val="single" w:sz="2" w:space="0" w:color="auto"/>
              <w:bottom w:val="single" w:sz="2" w:space="0" w:color="auto"/>
              <w:right w:val="single" w:sz="2" w:space="0" w:color="auto"/>
            </w:tcBorders>
            <w:shd w:val="clear" w:color="auto" w:fill="DCDCDC"/>
            <w:hideMark/>
          </w:tcPr>
          <w:p w14:paraId="20E6DA9F" w14:textId="7F4917E2" w:rsidR="000249E0" w:rsidRDefault="000249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13" w:type="dxa"/>
            <w:tcBorders>
              <w:top w:val="single" w:sz="2" w:space="0" w:color="auto"/>
              <w:left w:val="single" w:sz="2" w:space="0" w:color="auto"/>
              <w:bottom w:val="single" w:sz="2" w:space="0" w:color="auto"/>
              <w:right w:val="single" w:sz="2" w:space="0" w:color="auto"/>
            </w:tcBorders>
            <w:shd w:val="clear" w:color="auto" w:fill="DCDCDC"/>
            <w:hideMark/>
          </w:tcPr>
          <w:p w14:paraId="535DC6B9" w14:textId="77777777" w:rsidR="000249E0" w:rsidRDefault="000249E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548" w:type="dxa"/>
            <w:vMerge/>
            <w:tcBorders>
              <w:top w:val="single" w:sz="2" w:space="0" w:color="auto"/>
              <w:left w:val="single" w:sz="2" w:space="0" w:color="auto"/>
              <w:bottom w:val="single" w:sz="2" w:space="0" w:color="auto"/>
              <w:right w:val="single" w:sz="2" w:space="0" w:color="auto"/>
            </w:tcBorders>
            <w:vAlign w:val="center"/>
            <w:hideMark/>
          </w:tcPr>
          <w:p w14:paraId="4F9D938D" w14:textId="77777777" w:rsidR="000249E0" w:rsidRDefault="000249E0">
            <w:pPr>
              <w:rPr>
                <w:rFonts w:ascii="Times New Roman" w:hAnsi="Times New Roman" w:cs="Times New Roman"/>
                <w:b/>
                <w:bCs/>
                <w:sz w:val="14"/>
                <w:szCs w:val="14"/>
              </w:rPr>
            </w:pPr>
          </w:p>
        </w:tc>
        <w:tc>
          <w:tcPr>
            <w:tcW w:w="585" w:type="dxa"/>
            <w:vMerge/>
            <w:tcBorders>
              <w:top w:val="single" w:sz="2" w:space="0" w:color="auto"/>
              <w:left w:val="single" w:sz="2" w:space="0" w:color="auto"/>
              <w:bottom w:val="single" w:sz="2" w:space="0" w:color="auto"/>
              <w:right w:val="single" w:sz="2" w:space="0" w:color="auto"/>
            </w:tcBorders>
            <w:vAlign w:val="center"/>
            <w:hideMark/>
          </w:tcPr>
          <w:p w14:paraId="6B327B16" w14:textId="77777777" w:rsidR="000249E0" w:rsidRDefault="000249E0">
            <w:pPr>
              <w:rPr>
                <w:rFonts w:ascii="Times New Roman" w:hAnsi="Times New Roman" w:cs="Times New Roman"/>
                <w:b/>
                <w:bCs/>
                <w:sz w:val="14"/>
                <w:szCs w:val="14"/>
              </w:rPr>
            </w:pPr>
          </w:p>
        </w:tc>
        <w:tc>
          <w:tcPr>
            <w:tcW w:w="585" w:type="dxa"/>
            <w:vMerge/>
            <w:tcBorders>
              <w:top w:val="single" w:sz="2" w:space="0" w:color="auto"/>
              <w:left w:val="single" w:sz="2" w:space="0" w:color="auto"/>
              <w:bottom w:val="single" w:sz="2" w:space="0" w:color="auto"/>
              <w:right w:val="single" w:sz="2" w:space="0" w:color="auto"/>
            </w:tcBorders>
            <w:vAlign w:val="center"/>
            <w:hideMark/>
          </w:tcPr>
          <w:p w14:paraId="0AA8E64B" w14:textId="77777777" w:rsidR="000249E0" w:rsidRDefault="000249E0">
            <w:pPr>
              <w:rPr>
                <w:rFonts w:ascii="Times New Roman" w:hAnsi="Times New Roman" w:cs="Times New Roman"/>
                <w:b/>
                <w:bCs/>
                <w:sz w:val="14"/>
                <w:szCs w:val="14"/>
              </w:rPr>
            </w:pPr>
          </w:p>
        </w:tc>
      </w:tr>
    </w:tbl>
    <w:p w14:paraId="2B8649A3" w14:textId="77777777" w:rsidR="005731FF" w:rsidRDefault="005731FF" w:rsidP="005731FF">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5731FF" w14:paraId="474FC891" w14:textId="77777777" w:rsidTr="005731FF">
        <w:tc>
          <w:tcPr>
            <w:tcW w:w="2600" w:type="dxa"/>
            <w:tcBorders>
              <w:top w:val="single" w:sz="2" w:space="0" w:color="auto"/>
              <w:left w:val="single" w:sz="2" w:space="0" w:color="auto"/>
              <w:bottom w:val="single" w:sz="2" w:space="0" w:color="auto"/>
              <w:right w:val="single" w:sz="2" w:space="0" w:color="auto"/>
            </w:tcBorders>
            <w:hideMark/>
          </w:tcPr>
          <w:p w14:paraId="59C3CB01" w14:textId="77777777" w:rsidR="005731FF" w:rsidRDefault="005731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03 </w:t>
            </w:r>
          </w:p>
        </w:tc>
      </w:tr>
    </w:tbl>
    <w:p w14:paraId="5ACE4F65" w14:textId="77777777" w:rsidR="005731FF" w:rsidRDefault="005731FF" w:rsidP="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185" w:type="dxa"/>
        <w:tblInd w:w="25" w:type="dxa"/>
        <w:tblLayout w:type="fixed"/>
        <w:tblCellMar>
          <w:left w:w="25" w:type="dxa"/>
          <w:right w:w="0" w:type="dxa"/>
        </w:tblCellMar>
        <w:tblLook w:val="04A0" w:firstRow="1" w:lastRow="0" w:firstColumn="1" w:lastColumn="0" w:noHBand="0" w:noVBand="1"/>
      </w:tblPr>
      <w:tblGrid>
        <w:gridCol w:w="2595"/>
        <w:gridCol w:w="988"/>
        <w:gridCol w:w="2512"/>
        <w:gridCol w:w="575"/>
        <w:gridCol w:w="575"/>
        <w:gridCol w:w="617"/>
        <w:gridCol w:w="658"/>
        <w:gridCol w:w="665"/>
      </w:tblGrid>
      <w:tr w:rsidR="005731FF" w14:paraId="5BC8FC19" w14:textId="77777777" w:rsidTr="005B7916">
        <w:trPr>
          <w:trHeight w:val="260"/>
        </w:trPr>
        <w:tc>
          <w:tcPr>
            <w:tcW w:w="2595" w:type="dxa"/>
            <w:vMerge w:val="restart"/>
            <w:tcBorders>
              <w:top w:val="single" w:sz="2" w:space="0" w:color="auto"/>
              <w:left w:val="single" w:sz="2" w:space="0" w:color="auto"/>
              <w:bottom w:val="single" w:sz="2" w:space="0" w:color="auto"/>
              <w:right w:val="single" w:sz="2" w:space="0" w:color="auto"/>
            </w:tcBorders>
          </w:tcPr>
          <w:p w14:paraId="75E0D373" w14:textId="578D5BA0" w:rsidR="005731FF" w:rsidRDefault="00B77CC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731FF">
              <w:rPr>
                <w:rFonts w:ascii="Times New Roman" w:hAnsi="Times New Roman" w:cs="Times New Roman"/>
                <w:sz w:val="14"/>
                <w:szCs w:val="14"/>
              </w:rPr>
              <w:t xml:space="preserve"> </w:t>
            </w:r>
          </w:p>
        </w:tc>
        <w:tc>
          <w:tcPr>
            <w:tcW w:w="988" w:type="dxa"/>
            <w:vMerge w:val="restart"/>
            <w:tcBorders>
              <w:top w:val="single" w:sz="2" w:space="0" w:color="auto"/>
              <w:left w:val="single" w:sz="2" w:space="0" w:color="auto"/>
              <w:bottom w:val="single" w:sz="2" w:space="0" w:color="auto"/>
              <w:right w:val="single" w:sz="2" w:space="0" w:color="auto"/>
            </w:tcBorders>
            <w:hideMark/>
          </w:tcPr>
          <w:p w14:paraId="4D1CC7A1" w14:textId="77777777" w:rsidR="005731FF" w:rsidRDefault="005731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64235835" w14:textId="6EA288CE" w:rsidR="005731FF" w:rsidRDefault="00B77CC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731FF">
              <w:rPr>
                <w:rFonts w:ascii="Times New Roman" w:hAnsi="Times New Roman" w:cs="Times New Roman"/>
                <w:sz w:val="14"/>
                <w:szCs w:val="14"/>
              </w:rPr>
              <w:t xml:space="preserve">-00000 </w:t>
            </w:r>
          </w:p>
        </w:tc>
        <w:tc>
          <w:tcPr>
            <w:tcW w:w="2512" w:type="dxa"/>
            <w:vMerge w:val="restart"/>
            <w:tcBorders>
              <w:top w:val="single" w:sz="2" w:space="0" w:color="auto"/>
              <w:left w:val="single" w:sz="2" w:space="0" w:color="auto"/>
              <w:bottom w:val="single" w:sz="2" w:space="0" w:color="auto"/>
              <w:right w:val="single" w:sz="2" w:space="0" w:color="auto"/>
            </w:tcBorders>
          </w:tcPr>
          <w:p w14:paraId="3AFBD899" w14:textId="77777777" w:rsidR="005731FF" w:rsidRDefault="005731FF">
            <w:pPr>
              <w:widowControl w:val="0"/>
              <w:autoSpaceDE w:val="0"/>
              <w:autoSpaceDN w:val="0"/>
              <w:adjustRightInd w:val="0"/>
              <w:rPr>
                <w:rFonts w:ascii="Times New Roman" w:hAnsi="Times New Roman" w:cs="Times New Roman"/>
                <w:sz w:val="14"/>
                <w:szCs w:val="14"/>
              </w:rPr>
            </w:pPr>
          </w:p>
          <w:p w14:paraId="6AB13C46" w14:textId="77777777" w:rsidR="005731FF" w:rsidRDefault="005731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POLIGONO A LOTE PORCION 3-1 </w:t>
            </w:r>
          </w:p>
        </w:tc>
        <w:tc>
          <w:tcPr>
            <w:tcW w:w="575" w:type="dxa"/>
            <w:vMerge w:val="restart"/>
            <w:tcBorders>
              <w:top w:val="single" w:sz="2" w:space="0" w:color="auto"/>
              <w:left w:val="single" w:sz="2" w:space="0" w:color="auto"/>
              <w:bottom w:val="single" w:sz="2" w:space="0" w:color="auto"/>
              <w:right w:val="single" w:sz="2" w:space="0" w:color="auto"/>
            </w:tcBorders>
          </w:tcPr>
          <w:p w14:paraId="2C622957" w14:textId="77777777" w:rsidR="005731FF" w:rsidRDefault="005731FF">
            <w:pPr>
              <w:widowControl w:val="0"/>
              <w:autoSpaceDE w:val="0"/>
              <w:autoSpaceDN w:val="0"/>
              <w:adjustRightInd w:val="0"/>
              <w:rPr>
                <w:rFonts w:ascii="Times New Roman" w:hAnsi="Times New Roman" w:cs="Times New Roman"/>
                <w:sz w:val="14"/>
                <w:szCs w:val="14"/>
              </w:rPr>
            </w:pPr>
          </w:p>
          <w:p w14:paraId="4CD8B543" w14:textId="4E4B9CC4" w:rsidR="005731FF" w:rsidRDefault="00B77CC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731FF">
              <w:rPr>
                <w:rFonts w:ascii="Times New Roman" w:hAnsi="Times New Roman" w:cs="Times New Roman"/>
                <w:sz w:val="14"/>
                <w:szCs w:val="14"/>
              </w:rPr>
              <w:t xml:space="preserve"> </w:t>
            </w:r>
          </w:p>
        </w:tc>
        <w:tc>
          <w:tcPr>
            <w:tcW w:w="575" w:type="dxa"/>
            <w:vMerge w:val="restart"/>
            <w:tcBorders>
              <w:top w:val="single" w:sz="2" w:space="0" w:color="auto"/>
              <w:left w:val="single" w:sz="2" w:space="0" w:color="auto"/>
              <w:bottom w:val="single" w:sz="2" w:space="0" w:color="auto"/>
              <w:right w:val="single" w:sz="2" w:space="0" w:color="auto"/>
            </w:tcBorders>
          </w:tcPr>
          <w:p w14:paraId="30AEB032" w14:textId="77777777" w:rsidR="005731FF" w:rsidRDefault="005731FF">
            <w:pPr>
              <w:widowControl w:val="0"/>
              <w:autoSpaceDE w:val="0"/>
              <w:autoSpaceDN w:val="0"/>
              <w:adjustRightInd w:val="0"/>
              <w:rPr>
                <w:rFonts w:ascii="Times New Roman" w:hAnsi="Times New Roman" w:cs="Times New Roman"/>
                <w:sz w:val="14"/>
                <w:szCs w:val="14"/>
              </w:rPr>
            </w:pPr>
          </w:p>
          <w:p w14:paraId="38AA345F" w14:textId="6D1FABC5" w:rsidR="005731FF" w:rsidRDefault="00B77CC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731FF">
              <w:rPr>
                <w:rFonts w:ascii="Times New Roman" w:hAnsi="Times New Roman" w:cs="Times New Roman"/>
                <w:sz w:val="14"/>
                <w:szCs w:val="14"/>
              </w:rPr>
              <w:t xml:space="preserve"> </w:t>
            </w:r>
          </w:p>
        </w:tc>
        <w:tc>
          <w:tcPr>
            <w:tcW w:w="617" w:type="dxa"/>
            <w:tcBorders>
              <w:top w:val="single" w:sz="2" w:space="0" w:color="auto"/>
              <w:left w:val="single" w:sz="2" w:space="0" w:color="auto"/>
              <w:bottom w:val="nil"/>
              <w:right w:val="single" w:sz="2" w:space="0" w:color="auto"/>
            </w:tcBorders>
          </w:tcPr>
          <w:p w14:paraId="74A801EA" w14:textId="77777777" w:rsidR="005731FF" w:rsidRDefault="005731FF">
            <w:pPr>
              <w:widowControl w:val="0"/>
              <w:autoSpaceDE w:val="0"/>
              <w:autoSpaceDN w:val="0"/>
              <w:adjustRightInd w:val="0"/>
              <w:jc w:val="right"/>
              <w:rPr>
                <w:rFonts w:ascii="Times New Roman" w:hAnsi="Times New Roman" w:cs="Times New Roman"/>
                <w:sz w:val="14"/>
                <w:szCs w:val="14"/>
              </w:rPr>
            </w:pPr>
          </w:p>
          <w:p w14:paraId="6C5E734E" w14:textId="77777777" w:rsidR="005731FF" w:rsidRDefault="005731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7620.41 </w:t>
            </w:r>
          </w:p>
        </w:tc>
        <w:tc>
          <w:tcPr>
            <w:tcW w:w="658" w:type="dxa"/>
            <w:tcBorders>
              <w:top w:val="single" w:sz="2" w:space="0" w:color="auto"/>
              <w:left w:val="single" w:sz="2" w:space="0" w:color="auto"/>
              <w:bottom w:val="single" w:sz="2" w:space="0" w:color="auto"/>
              <w:right w:val="single" w:sz="2" w:space="0" w:color="auto"/>
            </w:tcBorders>
          </w:tcPr>
          <w:p w14:paraId="7E7A5691" w14:textId="77777777" w:rsidR="005731FF" w:rsidRDefault="005731FF">
            <w:pPr>
              <w:widowControl w:val="0"/>
              <w:autoSpaceDE w:val="0"/>
              <w:autoSpaceDN w:val="0"/>
              <w:adjustRightInd w:val="0"/>
              <w:jc w:val="right"/>
              <w:rPr>
                <w:rFonts w:ascii="Times New Roman" w:hAnsi="Times New Roman" w:cs="Times New Roman"/>
                <w:sz w:val="14"/>
                <w:szCs w:val="14"/>
              </w:rPr>
            </w:pPr>
          </w:p>
          <w:p w14:paraId="3657F3C9" w14:textId="77777777" w:rsidR="005731FF" w:rsidRDefault="005731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1759.12 </w:t>
            </w:r>
          </w:p>
        </w:tc>
        <w:tc>
          <w:tcPr>
            <w:tcW w:w="661" w:type="dxa"/>
            <w:tcBorders>
              <w:top w:val="single" w:sz="2" w:space="0" w:color="auto"/>
              <w:left w:val="single" w:sz="2" w:space="0" w:color="auto"/>
              <w:bottom w:val="single" w:sz="2" w:space="0" w:color="auto"/>
              <w:right w:val="single" w:sz="2" w:space="0" w:color="auto"/>
            </w:tcBorders>
          </w:tcPr>
          <w:p w14:paraId="67302A47" w14:textId="77777777" w:rsidR="005731FF" w:rsidRDefault="005731FF">
            <w:pPr>
              <w:widowControl w:val="0"/>
              <w:autoSpaceDE w:val="0"/>
              <w:autoSpaceDN w:val="0"/>
              <w:adjustRightInd w:val="0"/>
              <w:jc w:val="right"/>
              <w:rPr>
                <w:rFonts w:ascii="Times New Roman" w:hAnsi="Times New Roman" w:cs="Times New Roman"/>
                <w:sz w:val="14"/>
                <w:szCs w:val="14"/>
              </w:rPr>
            </w:pPr>
          </w:p>
          <w:p w14:paraId="3DD2D1D7" w14:textId="77777777" w:rsidR="005731FF" w:rsidRDefault="005731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15392.30 </w:t>
            </w:r>
          </w:p>
        </w:tc>
      </w:tr>
      <w:tr w:rsidR="005731FF" w14:paraId="7E31709B" w14:textId="77777777" w:rsidTr="005B7916">
        <w:trPr>
          <w:trHeight w:val="136"/>
        </w:trPr>
        <w:tc>
          <w:tcPr>
            <w:tcW w:w="2595" w:type="dxa"/>
            <w:vMerge/>
            <w:tcBorders>
              <w:top w:val="single" w:sz="2" w:space="0" w:color="auto"/>
              <w:left w:val="single" w:sz="2" w:space="0" w:color="auto"/>
              <w:bottom w:val="single" w:sz="2" w:space="0" w:color="auto"/>
              <w:right w:val="single" w:sz="2" w:space="0" w:color="auto"/>
            </w:tcBorders>
            <w:vAlign w:val="center"/>
            <w:hideMark/>
          </w:tcPr>
          <w:p w14:paraId="487C2080" w14:textId="77777777" w:rsidR="005731FF" w:rsidRDefault="005731FF">
            <w:pPr>
              <w:rPr>
                <w:rFonts w:ascii="Times New Roman" w:hAnsi="Times New Roman" w:cs="Times New Roman"/>
                <w:sz w:val="14"/>
                <w:szCs w:val="14"/>
              </w:rPr>
            </w:pPr>
          </w:p>
        </w:tc>
        <w:tc>
          <w:tcPr>
            <w:tcW w:w="988" w:type="dxa"/>
            <w:vMerge/>
            <w:tcBorders>
              <w:top w:val="single" w:sz="2" w:space="0" w:color="auto"/>
              <w:left w:val="single" w:sz="2" w:space="0" w:color="auto"/>
              <w:bottom w:val="single" w:sz="2" w:space="0" w:color="auto"/>
              <w:right w:val="single" w:sz="2" w:space="0" w:color="auto"/>
            </w:tcBorders>
            <w:vAlign w:val="center"/>
            <w:hideMark/>
          </w:tcPr>
          <w:p w14:paraId="5CF7AB09" w14:textId="77777777" w:rsidR="005731FF" w:rsidRDefault="005731FF">
            <w:pPr>
              <w:rPr>
                <w:rFonts w:ascii="Times New Roman" w:hAnsi="Times New Roman" w:cs="Times New Roman"/>
                <w:sz w:val="14"/>
                <w:szCs w:val="14"/>
              </w:rPr>
            </w:pPr>
          </w:p>
        </w:tc>
        <w:tc>
          <w:tcPr>
            <w:tcW w:w="2512" w:type="dxa"/>
            <w:vMerge/>
            <w:tcBorders>
              <w:top w:val="single" w:sz="2" w:space="0" w:color="auto"/>
              <w:left w:val="single" w:sz="2" w:space="0" w:color="auto"/>
              <w:bottom w:val="single" w:sz="2" w:space="0" w:color="auto"/>
              <w:right w:val="single" w:sz="2" w:space="0" w:color="auto"/>
            </w:tcBorders>
            <w:vAlign w:val="center"/>
            <w:hideMark/>
          </w:tcPr>
          <w:p w14:paraId="24695EA0" w14:textId="77777777" w:rsidR="005731FF" w:rsidRDefault="005731FF">
            <w:pPr>
              <w:rPr>
                <w:rFonts w:ascii="Times New Roman" w:hAnsi="Times New Roman" w:cs="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vAlign w:val="center"/>
            <w:hideMark/>
          </w:tcPr>
          <w:p w14:paraId="795FD83E" w14:textId="77777777" w:rsidR="005731FF" w:rsidRDefault="005731FF">
            <w:pPr>
              <w:rPr>
                <w:rFonts w:ascii="Times New Roman" w:hAnsi="Times New Roman" w:cs="Times New Roman"/>
                <w:sz w:val="14"/>
                <w:szCs w:val="14"/>
              </w:rPr>
            </w:pPr>
          </w:p>
        </w:tc>
        <w:tc>
          <w:tcPr>
            <w:tcW w:w="575" w:type="dxa"/>
            <w:vMerge/>
            <w:tcBorders>
              <w:top w:val="single" w:sz="2" w:space="0" w:color="auto"/>
              <w:left w:val="single" w:sz="2" w:space="0" w:color="auto"/>
              <w:bottom w:val="single" w:sz="2" w:space="0" w:color="auto"/>
              <w:right w:val="single" w:sz="2" w:space="0" w:color="auto"/>
            </w:tcBorders>
            <w:vAlign w:val="center"/>
            <w:hideMark/>
          </w:tcPr>
          <w:p w14:paraId="6CF7C499" w14:textId="77777777" w:rsidR="005731FF" w:rsidRDefault="005731FF">
            <w:pPr>
              <w:rPr>
                <w:rFonts w:ascii="Times New Roman" w:hAnsi="Times New Roman" w:cs="Times New Roman"/>
                <w:sz w:val="14"/>
                <w:szCs w:val="14"/>
              </w:rPr>
            </w:pPr>
          </w:p>
        </w:tc>
        <w:tc>
          <w:tcPr>
            <w:tcW w:w="617" w:type="dxa"/>
            <w:tcBorders>
              <w:top w:val="single" w:sz="2" w:space="0" w:color="auto"/>
              <w:left w:val="single" w:sz="2" w:space="0" w:color="auto"/>
              <w:bottom w:val="single" w:sz="2" w:space="0" w:color="auto"/>
              <w:right w:val="single" w:sz="2" w:space="0" w:color="auto"/>
            </w:tcBorders>
            <w:hideMark/>
          </w:tcPr>
          <w:p w14:paraId="783E0802" w14:textId="77777777" w:rsidR="005731FF" w:rsidRDefault="005731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7620.41 </w:t>
            </w:r>
          </w:p>
        </w:tc>
        <w:tc>
          <w:tcPr>
            <w:tcW w:w="658" w:type="dxa"/>
            <w:tcBorders>
              <w:top w:val="single" w:sz="2" w:space="0" w:color="auto"/>
              <w:left w:val="single" w:sz="2" w:space="0" w:color="auto"/>
              <w:bottom w:val="single" w:sz="2" w:space="0" w:color="auto"/>
              <w:right w:val="single" w:sz="2" w:space="0" w:color="auto"/>
            </w:tcBorders>
            <w:hideMark/>
          </w:tcPr>
          <w:p w14:paraId="7EC61A40" w14:textId="77777777" w:rsidR="005731FF" w:rsidRDefault="005731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1759.12 </w:t>
            </w:r>
          </w:p>
        </w:tc>
        <w:tc>
          <w:tcPr>
            <w:tcW w:w="661" w:type="dxa"/>
            <w:tcBorders>
              <w:top w:val="single" w:sz="2" w:space="0" w:color="auto"/>
              <w:left w:val="single" w:sz="2" w:space="0" w:color="auto"/>
              <w:bottom w:val="single" w:sz="2" w:space="0" w:color="auto"/>
              <w:right w:val="single" w:sz="2" w:space="0" w:color="auto"/>
            </w:tcBorders>
            <w:hideMark/>
          </w:tcPr>
          <w:p w14:paraId="10EA0E40" w14:textId="77777777" w:rsidR="005731FF" w:rsidRDefault="005731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15392.30 </w:t>
            </w:r>
          </w:p>
        </w:tc>
      </w:tr>
      <w:tr w:rsidR="005731FF" w14:paraId="67D4E183" w14:textId="77777777" w:rsidTr="005B7916">
        <w:trPr>
          <w:trHeight w:val="397"/>
        </w:trPr>
        <w:tc>
          <w:tcPr>
            <w:tcW w:w="2595" w:type="dxa"/>
            <w:vMerge/>
            <w:tcBorders>
              <w:top w:val="single" w:sz="2" w:space="0" w:color="auto"/>
              <w:left w:val="single" w:sz="2" w:space="0" w:color="auto"/>
              <w:bottom w:val="single" w:sz="2" w:space="0" w:color="auto"/>
              <w:right w:val="single" w:sz="2" w:space="0" w:color="auto"/>
            </w:tcBorders>
            <w:vAlign w:val="center"/>
            <w:hideMark/>
          </w:tcPr>
          <w:p w14:paraId="49B9F5D3" w14:textId="77777777" w:rsidR="005731FF" w:rsidRDefault="005731FF">
            <w:pPr>
              <w:rPr>
                <w:rFonts w:ascii="Times New Roman" w:hAnsi="Times New Roman" w:cs="Times New Roman"/>
                <w:sz w:val="14"/>
                <w:szCs w:val="14"/>
              </w:rPr>
            </w:pPr>
          </w:p>
        </w:tc>
        <w:tc>
          <w:tcPr>
            <w:tcW w:w="6590" w:type="dxa"/>
            <w:gridSpan w:val="7"/>
            <w:tcBorders>
              <w:top w:val="single" w:sz="2" w:space="0" w:color="auto"/>
              <w:left w:val="single" w:sz="2" w:space="0" w:color="auto"/>
              <w:bottom w:val="single" w:sz="2" w:space="0" w:color="auto"/>
              <w:right w:val="single" w:sz="2" w:space="0" w:color="auto"/>
            </w:tcBorders>
            <w:hideMark/>
          </w:tcPr>
          <w:p w14:paraId="7E1881E1" w14:textId="6BAE5D20" w:rsidR="005731FF" w:rsidRDefault="00EF13E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731FF">
              <w:rPr>
                <w:rFonts w:ascii="Times New Roman" w:hAnsi="Times New Roman" w:cs="Times New Roman"/>
                <w:b/>
                <w:bCs/>
                <w:sz w:val="14"/>
                <w:szCs w:val="14"/>
              </w:rPr>
              <w:t xml:space="preserve"> Total: 7620.41 </w:t>
            </w:r>
          </w:p>
          <w:p w14:paraId="0D3B99F7"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1759.12 </w:t>
            </w:r>
          </w:p>
          <w:p w14:paraId="428E4AB5"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15392.30 </w:t>
            </w:r>
          </w:p>
        </w:tc>
      </w:tr>
    </w:tbl>
    <w:p w14:paraId="6CDC3DAC" w14:textId="77777777" w:rsidR="005731FF" w:rsidRDefault="005731FF" w:rsidP="005731FF">
      <w:pPr>
        <w:widowControl w:val="0"/>
        <w:autoSpaceDE w:val="0"/>
        <w:autoSpaceDN w:val="0"/>
        <w:adjustRightInd w:val="0"/>
        <w:rPr>
          <w:rFonts w:ascii="Times New Roman" w:hAnsi="Times New Roman" w:cs="Times New Roman"/>
          <w:sz w:val="14"/>
          <w:szCs w:val="14"/>
        </w:rPr>
      </w:pPr>
    </w:p>
    <w:tbl>
      <w:tblPr>
        <w:tblW w:w="9149" w:type="dxa"/>
        <w:tblInd w:w="25" w:type="dxa"/>
        <w:tblLayout w:type="fixed"/>
        <w:tblCellMar>
          <w:left w:w="25" w:type="dxa"/>
          <w:right w:w="0" w:type="dxa"/>
        </w:tblCellMar>
        <w:tblLook w:val="04A0" w:firstRow="1" w:lastRow="0" w:firstColumn="1" w:lastColumn="0" w:noHBand="0" w:noVBand="1"/>
      </w:tblPr>
      <w:tblGrid>
        <w:gridCol w:w="3571"/>
        <w:gridCol w:w="2503"/>
        <w:gridCol w:w="1765"/>
        <w:gridCol w:w="655"/>
        <w:gridCol w:w="655"/>
      </w:tblGrid>
      <w:tr w:rsidR="005731FF" w14:paraId="5C0075CC" w14:textId="77777777" w:rsidTr="005B7916">
        <w:trPr>
          <w:trHeight w:val="317"/>
        </w:trPr>
        <w:tc>
          <w:tcPr>
            <w:tcW w:w="3571" w:type="dxa"/>
            <w:tcBorders>
              <w:top w:val="single" w:sz="2" w:space="0" w:color="auto"/>
              <w:left w:val="single" w:sz="2" w:space="0" w:color="auto"/>
              <w:bottom w:val="nil"/>
              <w:right w:val="single" w:sz="2" w:space="0" w:color="auto"/>
            </w:tcBorders>
            <w:shd w:val="clear" w:color="auto" w:fill="DCDCDC"/>
            <w:hideMark/>
          </w:tcPr>
          <w:p w14:paraId="5836DC94"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03" w:type="dxa"/>
            <w:tcBorders>
              <w:top w:val="single" w:sz="2" w:space="0" w:color="auto"/>
              <w:left w:val="single" w:sz="2" w:space="0" w:color="auto"/>
              <w:bottom w:val="single" w:sz="2" w:space="0" w:color="auto"/>
              <w:right w:val="single" w:sz="2" w:space="0" w:color="auto"/>
            </w:tcBorders>
            <w:shd w:val="clear" w:color="auto" w:fill="DCDCDC"/>
            <w:hideMark/>
          </w:tcPr>
          <w:p w14:paraId="4BB90596"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5" w:type="dxa"/>
            <w:tcBorders>
              <w:top w:val="single" w:sz="2" w:space="0" w:color="auto"/>
              <w:left w:val="single" w:sz="2" w:space="0" w:color="auto"/>
              <w:bottom w:val="single" w:sz="2" w:space="0" w:color="auto"/>
              <w:right w:val="single" w:sz="2" w:space="0" w:color="auto"/>
            </w:tcBorders>
            <w:shd w:val="clear" w:color="auto" w:fill="DCDCDC"/>
            <w:hideMark/>
          </w:tcPr>
          <w:p w14:paraId="141833F2" w14:textId="77777777" w:rsidR="005731FF" w:rsidRDefault="005731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hideMark/>
          </w:tcPr>
          <w:p w14:paraId="7F8D8654" w14:textId="77777777" w:rsidR="005731FF" w:rsidRDefault="005731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hideMark/>
          </w:tcPr>
          <w:p w14:paraId="7367464A" w14:textId="77777777" w:rsidR="005731FF" w:rsidRDefault="005731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5731FF" w14:paraId="744D0ADD" w14:textId="77777777" w:rsidTr="005B7916">
        <w:trPr>
          <w:trHeight w:val="305"/>
        </w:trPr>
        <w:tc>
          <w:tcPr>
            <w:tcW w:w="3571"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8B40920"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03" w:type="dxa"/>
            <w:tcBorders>
              <w:top w:val="single" w:sz="2" w:space="0" w:color="auto"/>
              <w:left w:val="single" w:sz="2" w:space="0" w:color="auto"/>
              <w:bottom w:val="single" w:sz="2" w:space="0" w:color="auto"/>
              <w:right w:val="single" w:sz="2" w:space="0" w:color="auto"/>
            </w:tcBorders>
            <w:shd w:val="clear" w:color="auto" w:fill="DCDCDC"/>
            <w:hideMark/>
          </w:tcPr>
          <w:p w14:paraId="4DCEC752"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65" w:type="dxa"/>
            <w:tcBorders>
              <w:top w:val="single" w:sz="2" w:space="0" w:color="auto"/>
              <w:left w:val="single" w:sz="2" w:space="0" w:color="auto"/>
              <w:bottom w:val="single" w:sz="2" w:space="0" w:color="auto"/>
              <w:right w:val="single" w:sz="2" w:space="0" w:color="auto"/>
            </w:tcBorders>
            <w:shd w:val="clear" w:color="auto" w:fill="DCDCDC"/>
            <w:hideMark/>
          </w:tcPr>
          <w:p w14:paraId="10C1858F" w14:textId="77777777" w:rsidR="005731FF" w:rsidRDefault="005731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7620.41 </w:t>
            </w:r>
          </w:p>
        </w:tc>
        <w:tc>
          <w:tcPr>
            <w:tcW w:w="655" w:type="dxa"/>
            <w:tcBorders>
              <w:top w:val="single" w:sz="2" w:space="0" w:color="auto"/>
              <w:left w:val="single" w:sz="2" w:space="0" w:color="auto"/>
              <w:bottom w:val="single" w:sz="2" w:space="0" w:color="auto"/>
              <w:right w:val="single" w:sz="2" w:space="0" w:color="auto"/>
            </w:tcBorders>
            <w:shd w:val="clear" w:color="auto" w:fill="DCDCDC"/>
            <w:hideMark/>
          </w:tcPr>
          <w:p w14:paraId="6B2D8096" w14:textId="77777777" w:rsidR="005731FF" w:rsidRDefault="005731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1759.12 </w:t>
            </w:r>
          </w:p>
        </w:tc>
        <w:tc>
          <w:tcPr>
            <w:tcW w:w="655" w:type="dxa"/>
            <w:tcBorders>
              <w:top w:val="single" w:sz="2" w:space="0" w:color="auto"/>
              <w:left w:val="single" w:sz="2" w:space="0" w:color="auto"/>
              <w:bottom w:val="single" w:sz="2" w:space="0" w:color="auto"/>
              <w:right w:val="single" w:sz="2" w:space="0" w:color="auto"/>
            </w:tcBorders>
            <w:shd w:val="clear" w:color="auto" w:fill="DCDCDC"/>
            <w:hideMark/>
          </w:tcPr>
          <w:p w14:paraId="4BAAD8D4" w14:textId="77777777" w:rsidR="005731FF" w:rsidRDefault="005731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15392.30 </w:t>
            </w:r>
          </w:p>
        </w:tc>
      </w:tr>
      <w:tr w:rsidR="005731FF" w14:paraId="0A899D71" w14:textId="77777777" w:rsidTr="00B77CC9">
        <w:trPr>
          <w:trHeight w:val="58"/>
        </w:trPr>
        <w:tc>
          <w:tcPr>
            <w:tcW w:w="3571" w:type="dxa"/>
            <w:vMerge/>
            <w:tcBorders>
              <w:top w:val="single" w:sz="2" w:space="0" w:color="auto"/>
              <w:left w:val="single" w:sz="2" w:space="0" w:color="auto"/>
              <w:bottom w:val="single" w:sz="2" w:space="0" w:color="auto"/>
              <w:right w:val="single" w:sz="2" w:space="0" w:color="auto"/>
            </w:tcBorders>
            <w:vAlign w:val="center"/>
            <w:hideMark/>
          </w:tcPr>
          <w:p w14:paraId="4AA6B5EC" w14:textId="77777777" w:rsidR="005731FF" w:rsidRDefault="005731FF">
            <w:pPr>
              <w:rPr>
                <w:rFonts w:ascii="Times New Roman" w:hAnsi="Times New Roman" w:cs="Times New Roman"/>
                <w:b/>
                <w:bCs/>
                <w:sz w:val="14"/>
                <w:szCs w:val="14"/>
              </w:rPr>
            </w:pPr>
          </w:p>
        </w:tc>
        <w:tc>
          <w:tcPr>
            <w:tcW w:w="2503" w:type="dxa"/>
            <w:vAlign w:val="center"/>
            <w:hideMark/>
          </w:tcPr>
          <w:p w14:paraId="789DFF77" w14:textId="77777777" w:rsidR="005731FF" w:rsidRDefault="005731FF">
            <w:pPr>
              <w:rPr>
                <w:sz w:val="20"/>
                <w:szCs w:val="20"/>
                <w:lang w:eastAsia="es-SV"/>
              </w:rPr>
            </w:pPr>
          </w:p>
        </w:tc>
        <w:tc>
          <w:tcPr>
            <w:tcW w:w="1765" w:type="dxa"/>
            <w:vAlign w:val="center"/>
            <w:hideMark/>
          </w:tcPr>
          <w:p w14:paraId="605E652D" w14:textId="77777777" w:rsidR="005731FF" w:rsidRDefault="005731FF">
            <w:pPr>
              <w:rPr>
                <w:sz w:val="20"/>
                <w:szCs w:val="20"/>
                <w:lang w:eastAsia="es-SV"/>
              </w:rPr>
            </w:pPr>
          </w:p>
        </w:tc>
        <w:tc>
          <w:tcPr>
            <w:tcW w:w="655" w:type="dxa"/>
            <w:vAlign w:val="center"/>
            <w:hideMark/>
          </w:tcPr>
          <w:p w14:paraId="205C4D63" w14:textId="77777777" w:rsidR="005731FF" w:rsidRDefault="005731FF">
            <w:pPr>
              <w:rPr>
                <w:sz w:val="20"/>
                <w:szCs w:val="20"/>
                <w:lang w:eastAsia="es-SV"/>
              </w:rPr>
            </w:pPr>
          </w:p>
        </w:tc>
        <w:tc>
          <w:tcPr>
            <w:tcW w:w="655" w:type="dxa"/>
            <w:vAlign w:val="center"/>
            <w:hideMark/>
          </w:tcPr>
          <w:p w14:paraId="101180DF" w14:textId="77777777" w:rsidR="005731FF" w:rsidRDefault="005731FF">
            <w:pPr>
              <w:rPr>
                <w:sz w:val="20"/>
                <w:szCs w:val="20"/>
                <w:lang w:eastAsia="es-SV"/>
              </w:rPr>
            </w:pPr>
          </w:p>
        </w:tc>
      </w:tr>
    </w:tbl>
    <w:p w14:paraId="730D9422" w14:textId="77777777" w:rsidR="00B77CC9" w:rsidRDefault="00B77CC9" w:rsidP="00E24197">
      <w:pPr>
        <w:jc w:val="both"/>
        <w:rPr>
          <w:rFonts w:ascii="Museo Sans 300" w:eastAsia="Calibri" w:hAnsi="Museo Sans 300"/>
          <w:b/>
          <w:sz w:val="24"/>
          <w:szCs w:val="24"/>
          <w:u w:val="single"/>
          <w:lang w:val="es-ES"/>
        </w:rPr>
      </w:pPr>
    </w:p>
    <w:p w14:paraId="68B835B7" w14:textId="2AB5F7AD" w:rsidR="000A4A63" w:rsidRPr="00B77CC9" w:rsidRDefault="005731FF" w:rsidP="00B77CC9">
      <w:pPr>
        <w:jc w:val="both"/>
        <w:rPr>
          <w:rFonts w:ascii="Museo Sans 300" w:hAnsi="Museo Sans 300"/>
          <w:sz w:val="24"/>
          <w:szCs w:val="24"/>
          <w:lang w:val="es-ES"/>
        </w:rPr>
      </w:pPr>
      <w:r w:rsidRPr="00E24197">
        <w:rPr>
          <w:rFonts w:ascii="Museo Sans 300" w:eastAsia="Calibri" w:hAnsi="Museo Sans 300"/>
          <w:b/>
          <w:sz w:val="24"/>
          <w:szCs w:val="24"/>
          <w:u w:val="single"/>
          <w:lang w:val="es-ES"/>
        </w:rPr>
        <w:t>SEGUNDO</w:t>
      </w:r>
      <w:r w:rsidRPr="00E24197">
        <w:rPr>
          <w:rFonts w:ascii="Museo Sans 300" w:eastAsia="Calibri" w:hAnsi="Museo Sans 300"/>
          <w:b/>
          <w:sz w:val="24"/>
          <w:szCs w:val="24"/>
          <w:u w:val="single"/>
        </w:rPr>
        <w:t>:</w:t>
      </w:r>
      <w:r>
        <w:rPr>
          <w:rFonts w:ascii="Museo Sans 300" w:eastAsia="Calibri" w:hAnsi="Museo Sans 300"/>
          <w:sz w:val="24"/>
          <w:szCs w:val="24"/>
        </w:rPr>
        <w:t xml:space="preserve"> </w:t>
      </w:r>
      <w:r>
        <w:rPr>
          <w:rFonts w:ascii="Museo Sans 300" w:hAnsi="Museo Sans 300"/>
          <w:sz w:val="24"/>
          <w:szCs w:val="24"/>
        </w:rPr>
        <w:t>Advertir a la beneficiaria a través de una cláusula especial en la escritura de compraventa del inmueble, que deberá implementar las medidas emitidas por la Unidad Ambiental Institucional, relacionadas en el romano V del presente punto de acta.</w:t>
      </w:r>
      <w:r>
        <w:rPr>
          <w:rFonts w:ascii="Museo Sans 300" w:hAnsi="Museo Sans 300"/>
          <w:sz w:val="24"/>
          <w:szCs w:val="24"/>
          <w:lang w:val="es-ES"/>
        </w:rPr>
        <w:t xml:space="preserve"> </w:t>
      </w:r>
      <w:r w:rsidRPr="00E24197">
        <w:rPr>
          <w:rFonts w:ascii="Museo Sans 300" w:hAnsi="Museo Sans 300"/>
          <w:b/>
          <w:color w:val="000000"/>
          <w:sz w:val="24"/>
          <w:u w:val="single"/>
          <w:lang w:eastAsia="es-ES"/>
        </w:rPr>
        <w:t>TERCERO:</w:t>
      </w:r>
      <w:r>
        <w:rPr>
          <w:rFonts w:ascii="Museo Sans 300" w:hAnsi="Museo Sans 300"/>
          <w:sz w:val="24"/>
          <w:szCs w:val="24"/>
        </w:rPr>
        <w:t xml:space="preserve"> Comisionar al Departamento de Créditos de este Instituto para que realice los cambios correspondientes en la Base de Datos</w:t>
      </w:r>
      <w:r>
        <w:rPr>
          <w:rFonts w:ascii="Museo Sans 300" w:hAnsi="Museo Sans 300"/>
          <w:color w:val="000000"/>
          <w:sz w:val="24"/>
          <w:lang w:val="es-ES" w:eastAsia="es-ES"/>
        </w:rPr>
        <w:t>.</w:t>
      </w:r>
      <w:r w:rsidR="00E24197">
        <w:rPr>
          <w:rFonts w:ascii="Museo Sans 300" w:hAnsi="Museo Sans 300"/>
          <w:color w:val="000000"/>
          <w:sz w:val="24"/>
          <w:lang w:val="es-ES" w:eastAsia="es-ES"/>
        </w:rPr>
        <w:t xml:space="preserve"> </w:t>
      </w:r>
      <w:r w:rsidRPr="00E24197">
        <w:rPr>
          <w:rFonts w:ascii="Museo Sans 300" w:hAnsi="Museo Sans 300"/>
          <w:b/>
          <w:sz w:val="24"/>
          <w:szCs w:val="24"/>
          <w:u w:val="single"/>
          <w:lang w:eastAsia="es-ES"/>
        </w:rPr>
        <w:t>CUARTO:</w:t>
      </w:r>
      <w:r>
        <w:rPr>
          <w:rFonts w:ascii="Museo Sans 300" w:hAnsi="Museo Sans 300"/>
          <w:b/>
          <w:sz w:val="24"/>
          <w:szCs w:val="24"/>
          <w:lang w:eastAsia="es-ES"/>
        </w:rPr>
        <w:t xml:space="preserve"> </w:t>
      </w:r>
      <w:r>
        <w:rPr>
          <w:rFonts w:ascii="Museo Sans 300" w:hAnsi="Museo Sans 300"/>
          <w:sz w:val="24"/>
          <w:szCs w:val="24"/>
        </w:rPr>
        <w:t>Instruir a la Gerencia de Desarrollo Rural para que, a través de la Sección de Cobros, realice las gestiones para el cobro</w:t>
      </w:r>
      <w:r>
        <w:rPr>
          <w:rFonts w:ascii="Museo Sans 300" w:hAnsi="Museo Sans 300"/>
          <w:sz w:val="24"/>
          <w:szCs w:val="24"/>
          <w:lang w:eastAsia="es-ES"/>
        </w:rPr>
        <w:t xml:space="preserve"> </w:t>
      </w:r>
      <w:r>
        <w:rPr>
          <w:rFonts w:ascii="Museo Sans 300" w:hAnsi="Museo Sans 300"/>
          <w:sz w:val="24"/>
        </w:rPr>
        <w:t xml:space="preserve">en concepto de </w:t>
      </w:r>
      <w:r>
        <w:rPr>
          <w:rFonts w:ascii="Museo Sans 300" w:hAnsi="Museo Sans 300"/>
          <w:sz w:val="24"/>
          <w:szCs w:val="24"/>
          <w:lang w:eastAsia="es-ES"/>
        </w:rPr>
        <w:t xml:space="preserve">gastos administrativos y de escrituración. </w:t>
      </w:r>
      <w:r w:rsidRPr="00E24197">
        <w:rPr>
          <w:rFonts w:ascii="Museo Sans 300" w:hAnsi="Museo Sans 300"/>
          <w:b/>
          <w:bCs/>
          <w:sz w:val="24"/>
          <w:szCs w:val="24"/>
          <w:u w:val="single"/>
        </w:rPr>
        <w:t>QUINTO:</w:t>
      </w:r>
      <w:r>
        <w:rPr>
          <w:rFonts w:ascii="Museo Sans 300" w:hAnsi="Museo Sans 300"/>
          <w:b/>
          <w:bCs/>
          <w:sz w:val="24"/>
          <w:szCs w:val="24"/>
        </w:rPr>
        <w:t xml:space="preserve"> </w:t>
      </w:r>
      <w:r>
        <w:rPr>
          <w:rFonts w:ascii="Museo Sans 300" w:hAnsi="Museo Sans 300"/>
          <w:sz w:val="24"/>
          <w:szCs w:val="24"/>
          <w:lang w:eastAsia="es-ES"/>
        </w:rPr>
        <w:t xml:space="preserve">Autorizar a la Gerencia Legal para que a través del Departamento de Escrituración elabore la respectiva escritura y al Departamento de Registro para que realice los trámites de inscripción de la misma. </w:t>
      </w:r>
      <w:r w:rsidRPr="00E24197">
        <w:rPr>
          <w:rFonts w:ascii="Museo Sans 300" w:hAnsi="Museo Sans 300"/>
          <w:b/>
          <w:sz w:val="24"/>
          <w:szCs w:val="24"/>
          <w:u w:val="single"/>
        </w:rPr>
        <w:t>SEXTO</w:t>
      </w:r>
      <w:r>
        <w:rPr>
          <w:rFonts w:ascii="Museo Sans 300" w:hAnsi="Museo Sans 300"/>
          <w:b/>
          <w:sz w:val="24"/>
          <w:szCs w:val="24"/>
        </w:rPr>
        <w:t xml:space="preserve">: </w:t>
      </w:r>
      <w:r>
        <w:rPr>
          <w:rFonts w:ascii="Museo Sans 300" w:hAnsi="Museo Sans 300"/>
          <w:sz w:val="24"/>
          <w:szCs w:val="24"/>
          <w:lang w:eastAsia="es-ES"/>
        </w:rPr>
        <w:t>Facultar</w:t>
      </w:r>
      <w:r>
        <w:rPr>
          <w:rFonts w:ascii="Museo Sans 300" w:hAnsi="Museo Sans 300"/>
          <w:b/>
          <w:sz w:val="24"/>
          <w:szCs w:val="24"/>
          <w:lang w:eastAsia="es-ES"/>
        </w:rPr>
        <w:t xml:space="preserve"> </w:t>
      </w:r>
      <w:r w:rsidR="00E24197">
        <w:rPr>
          <w:rFonts w:ascii="Museo Sans 300" w:hAnsi="Museo Sans 300"/>
          <w:sz w:val="24"/>
          <w:szCs w:val="24"/>
          <w:lang w:eastAsia="es-ES"/>
        </w:rPr>
        <w:t>al señor Presidente para que</w:t>
      </w:r>
      <w:r>
        <w:rPr>
          <w:rFonts w:ascii="Museo Sans 300" w:hAnsi="Museo Sans 300"/>
          <w:sz w:val="24"/>
          <w:szCs w:val="24"/>
          <w:lang w:eastAsia="es-ES"/>
        </w:rPr>
        <w:t xml:space="preserve"> por sí, o por medio de Apoderado Especial, comparezca al otorgamiento de la correspondiente escritura.</w:t>
      </w:r>
      <w:r w:rsidR="00E24197">
        <w:rPr>
          <w:rFonts w:ascii="Museo Sans 300" w:hAnsi="Museo Sans 300"/>
          <w:sz w:val="24"/>
          <w:szCs w:val="24"/>
          <w:lang w:eastAsia="es-ES"/>
        </w:rPr>
        <w:t xml:space="preserve"> Este Acuerdo, queda aprobado y ratificado</w:t>
      </w:r>
      <w:r>
        <w:rPr>
          <w:rFonts w:ascii="Museo Sans 300" w:hAnsi="Museo Sans 300"/>
          <w:sz w:val="24"/>
          <w:szCs w:val="24"/>
          <w:lang w:eastAsia="es-ES"/>
        </w:rPr>
        <w:t xml:space="preserve">. </w:t>
      </w:r>
      <w:r w:rsidR="00E24197" w:rsidRPr="00E24197">
        <w:rPr>
          <w:rFonts w:ascii="Museo Sans 300" w:hAnsi="Museo Sans 300"/>
          <w:sz w:val="24"/>
          <w:szCs w:val="24"/>
          <w:lang w:eastAsia="es-ES"/>
        </w:rPr>
        <w:t>NOTIFÍQUESE. “””””””</w:t>
      </w:r>
    </w:p>
    <w:p w14:paraId="7DF19089" w14:textId="77777777" w:rsidR="000A4A63" w:rsidRDefault="000A4A63" w:rsidP="000A4A63"/>
    <w:p w14:paraId="37E8A6B0" w14:textId="315C0E79" w:rsidR="005731FF" w:rsidRDefault="000A4A63" w:rsidP="00A46C3A">
      <w:pPr>
        <w:jc w:val="both"/>
        <w:rPr>
          <w:rFonts w:ascii="Museo Sans 300" w:eastAsia="Times New Roman" w:hAnsi="Museo Sans 300" w:cs="Times New Roman"/>
          <w:b/>
          <w:sz w:val="24"/>
          <w:szCs w:val="24"/>
          <w:lang w:eastAsia="es-ES"/>
        </w:rPr>
      </w:pPr>
      <w:r w:rsidRPr="000A4A63">
        <w:rPr>
          <w:rFonts w:ascii="Museo Sans 300" w:hAnsi="Museo Sans 300"/>
          <w:sz w:val="24"/>
          <w:szCs w:val="24"/>
        </w:rPr>
        <w:t>“””””X</w:t>
      </w:r>
      <w:r>
        <w:rPr>
          <w:rFonts w:ascii="Museo Sans 300" w:hAnsi="Museo Sans 300"/>
          <w:sz w:val="24"/>
          <w:szCs w:val="24"/>
        </w:rPr>
        <w:t>X</w:t>
      </w:r>
      <w:r w:rsidRPr="000A4A63">
        <w:rPr>
          <w:rFonts w:ascii="Museo Sans 300" w:hAnsi="Museo Sans 300"/>
          <w:sz w:val="24"/>
          <w:szCs w:val="24"/>
        </w:rPr>
        <w:t>V</w:t>
      </w:r>
      <w:r>
        <w:rPr>
          <w:rFonts w:ascii="Museo Sans 300" w:hAnsi="Museo Sans 300"/>
          <w:sz w:val="24"/>
          <w:szCs w:val="24"/>
        </w:rPr>
        <w:t>I</w:t>
      </w:r>
      <w:r w:rsidRPr="000A4A63">
        <w:rPr>
          <w:rFonts w:ascii="Museo Sans 300" w:hAnsi="Museo Sans 300"/>
          <w:sz w:val="24"/>
          <w:szCs w:val="24"/>
        </w:rPr>
        <w:t>II) El señor Presidente somete a consideración de Junta</w:t>
      </w:r>
      <w:r>
        <w:rPr>
          <w:rFonts w:ascii="Museo Sans 300" w:hAnsi="Museo Sans 300"/>
          <w:sz w:val="24"/>
          <w:szCs w:val="24"/>
        </w:rPr>
        <w:t xml:space="preserve"> Directiva, dictamen técnico 428</w:t>
      </w:r>
      <w:r w:rsidRPr="000A4A63">
        <w:rPr>
          <w:rFonts w:ascii="Museo Sans 300" w:hAnsi="Museo Sans 300"/>
          <w:sz w:val="24"/>
          <w:szCs w:val="24"/>
        </w:rPr>
        <w:t xml:space="preserve">, presentado por la Unidad de Adjudicación de Inmuebles, referente a la </w:t>
      </w:r>
      <w:r w:rsidR="005731FF">
        <w:rPr>
          <w:rFonts w:ascii="Museo Sans 300" w:eastAsia="Times New Roman" w:hAnsi="Museo Sans 300" w:cs="Times New Roman"/>
          <w:b/>
          <w:sz w:val="24"/>
          <w:szCs w:val="24"/>
          <w:lang w:eastAsia="es-ES"/>
        </w:rPr>
        <w:t>modificación del</w:t>
      </w:r>
      <w:r w:rsidR="005731FF">
        <w:rPr>
          <w:rFonts w:ascii="Museo Sans 300" w:eastAsia="Times New Roman" w:hAnsi="Museo Sans 300" w:cs="Times New Roman"/>
          <w:sz w:val="24"/>
          <w:szCs w:val="24"/>
          <w:lang w:eastAsia="es-ES"/>
        </w:rPr>
        <w:t xml:space="preserve"> </w:t>
      </w:r>
      <w:r w:rsidR="00122AE3">
        <w:rPr>
          <w:rFonts w:ascii="Museo Sans 300" w:eastAsia="Times New Roman" w:hAnsi="Museo Sans 300" w:cs="Times New Roman"/>
          <w:b/>
          <w:sz w:val="24"/>
          <w:szCs w:val="24"/>
          <w:lang w:eastAsia="es-ES"/>
        </w:rPr>
        <w:t>Punto</w:t>
      </w:r>
      <w:r w:rsidR="005731FF">
        <w:rPr>
          <w:rFonts w:ascii="Museo Sans 300" w:eastAsia="Times New Roman" w:hAnsi="Museo Sans 300" w:cs="Times New Roman"/>
          <w:b/>
          <w:sz w:val="24"/>
          <w:szCs w:val="24"/>
          <w:lang w:eastAsia="es-ES"/>
        </w:rPr>
        <w:t xml:space="preserve"> LIII de</w:t>
      </w:r>
      <w:r w:rsidR="00122AE3">
        <w:rPr>
          <w:rFonts w:ascii="Museo Sans 300" w:eastAsia="Times New Roman" w:hAnsi="Museo Sans 300" w:cs="Times New Roman"/>
          <w:b/>
          <w:sz w:val="24"/>
          <w:szCs w:val="24"/>
          <w:lang w:eastAsia="es-ES"/>
        </w:rPr>
        <w:t>l</w:t>
      </w:r>
      <w:r w:rsidR="005731FF">
        <w:rPr>
          <w:rFonts w:ascii="Museo Sans 300" w:eastAsia="Times New Roman" w:hAnsi="Museo Sans 300" w:cs="Times New Roman"/>
          <w:b/>
          <w:sz w:val="24"/>
          <w:szCs w:val="24"/>
          <w:lang w:eastAsia="es-ES"/>
        </w:rPr>
        <w:t xml:space="preserve"> Acta de Sesión Ordinaria 45-2002, </w:t>
      </w:r>
      <w:r w:rsidR="00122AE3">
        <w:rPr>
          <w:rFonts w:ascii="Museo Sans 300" w:eastAsia="Times New Roman" w:hAnsi="Museo Sans 300" w:cs="Times New Roman"/>
          <w:b/>
          <w:sz w:val="24"/>
          <w:szCs w:val="24"/>
          <w:lang w:eastAsia="es-ES"/>
        </w:rPr>
        <w:t>de fecha 21 de noviembre de</w:t>
      </w:r>
      <w:r w:rsidR="005731FF">
        <w:rPr>
          <w:rFonts w:ascii="Museo Sans 300" w:eastAsia="Times New Roman" w:hAnsi="Museo Sans 300" w:cs="Times New Roman"/>
          <w:b/>
          <w:sz w:val="24"/>
          <w:szCs w:val="24"/>
          <w:lang w:eastAsia="es-ES"/>
        </w:rPr>
        <w:t xml:space="preserve"> 2002,</w:t>
      </w:r>
      <w:r w:rsidR="005731FF">
        <w:rPr>
          <w:rFonts w:ascii="Museo Sans 300" w:eastAsia="Times New Roman" w:hAnsi="Museo Sans 300" w:cs="Times New Roman"/>
          <w:sz w:val="24"/>
          <w:szCs w:val="24"/>
          <w:lang w:eastAsia="es-ES"/>
        </w:rPr>
        <w:t xml:space="preserve"> mediante el cual</w:t>
      </w:r>
      <w:r w:rsidR="00122AE3">
        <w:rPr>
          <w:rFonts w:ascii="Museo Sans 300" w:eastAsia="Times New Roman" w:hAnsi="Museo Sans 300" w:cs="Times New Roman"/>
          <w:sz w:val="24"/>
          <w:szCs w:val="24"/>
          <w:lang w:eastAsia="es-ES"/>
        </w:rPr>
        <w:t xml:space="preserve"> se aprobó la adjudicación del S</w:t>
      </w:r>
      <w:r w:rsidR="005731FF">
        <w:rPr>
          <w:rFonts w:ascii="Museo Sans 300" w:eastAsia="Times New Roman" w:hAnsi="Museo Sans 300" w:cs="Times New Roman"/>
          <w:sz w:val="24"/>
          <w:szCs w:val="24"/>
          <w:lang w:eastAsia="es-ES"/>
        </w:rPr>
        <w:t xml:space="preserve">olar </w:t>
      </w:r>
      <w:r w:rsidR="00B77CC9">
        <w:rPr>
          <w:rFonts w:ascii="Museo Sans 300" w:eastAsia="Times New Roman" w:hAnsi="Museo Sans 300" w:cs="Times New Roman"/>
          <w:sz w:val="24"/>
          <w:szCs w:val="24"/>
          <w:lang w:eastAsia="es-ES"/>
        </w:rPr>
        <w:t>---</w:t>
      </w:r>
      <w:r w:rsidR="005731FF">
        <w:rPr>
          <w:rFonts w:ascii="Museo Sans 300" w:eastAsia="Times New Roman" w:hAnsi="Museo Sans 300" w:cs="Times New Roman"/>
          <w:sz w:val="24"/>
          <w:szCs w:val="24"/>
          <w:lang w:eastAsia="es-ES"/>
        </w:rPr>
        <w:t xml:space="preserve"> polígono </w:t>
      </w:r>
      <w:r w:rsidR="00B77CC9">
        <w:rPr>
          <w:rFonts w:ascii="Museo Sans 300" w:eastAsia="Times New Roman" w:hAnsi="Museo Sans 300" w:cs="Times New Roman"/>
          <w:sz w:val="24"/>
          <w:szCs w:val="24"/>
          <w:lang w:eastAsia="es-ES"/>
        </w:rPr>
        <w:t>---</w:t>
      </w:r>
      <w:r w:rsidR="005731FF">
        <w:rPr>
          <w:rFonts w:ascii="Museo Sans 300" w:eastAsia="Times New Roman" w:hAnsi="Museo Sans 300" w:cs="Times New Roman"/>
          <w:sz w:val="24"/>
          <w:szCs w:val="24"/>
          <w:lang w:eastAsia="es-ES"/>
        </w:rPr>
        <w:t xml:space="preserve"> Común Comunidad Rural del proyecto de Asentamiento Comunitario desarrollado en </w:t>
      </w:r>
      <w:r w:rsidR="005731FF">
        <w:rPr>
          <w:rFonts w:ascii="Museo Sans 300" w:eastAsia="Times New Roman" w:hAnsi="Museo Sans 300" w:cs="Times New Roman"/>
          <w:b/>
          <w:sz w:val="24"/>
          <w:szCs w:val="24"/>
          <w:lang w:eastAsia="es-ES"/>
        </w:rPr>
        <w:t>HACIENDA SAN ANTONIO POTRERILLOS, hoy identificado como HACIENDA SAN ANTONIO POTRERILLOS PORCION 1</w:t>
      </w:r>
      <w:r w:rsidR="005731FF">
        <w:rPr>
          <w:rFonts w:ascii="Museo Sans 300" w:eastAsia="Times New Roman" w:hAnsi="Museo Sans 300" w:cs="Times New Roman"/>
          <w:sz w:val="24"/>
          <w:szCs w:val="24"/>
          <w:lang w:eastAsia="es-ES"/>
        </w:rPr>
        <w:t xml:space="preserve">, ubicada en jurisdicción de Jiquilisco, departamento de Usulután, </w:t>
      </w:r>
      <w:r w:rsidR="006C07A0">
        <w:rPr>
          <w:rFonts w:ascii="Museo Sans 300" w:eastAsia="Times New Roman" w:hAnsi="Museo Sans 300" w:cs="Times New Roman"/>
          <w:b/>
          <w:sz w:val="24"/>
          <w:szCs w:val="24"/>
          <w:lang w:eastAsia="es-ES"/>
        </w:rPr>
        <w:t>c</w:t>
      </w:r>
      <w:r w:rsidR="005731FF">
        <w:rPr>
          <w:rFonts w:ascii="Museo Sans 300" w:eastAsia="Times New Roman" w:hAnsi="Museo Sans 300" w:cs="Times New Roman"/>
          <w:b/>
          <w:sz w:val="24"/>
          <w:szCs w:val="24"/>
          <w:lang w:eastAsia="es-ES"/>
        </w:rPr>
        <w:t xml:space="preserve">ódigo de </w:t>
      </w:r>
      <w:r w:rsidR="006C07A0">
        <w:rPr>
          <w:rFonts w:ascii="Museo Sans 300" w:eastAsia="Times New Roman" w:hAnsi="Museo Sans 300" w:cs="Times New Roman"/>
          <w:b/>
          <w:sz w:val="24"/>
          <w:szCs w:val="24"/>
          <w:lang w:eastAsia="es-ES"/>
        </w:rPr>
        <w:t>p</w:t>
      </w:r>
      <w:r w:rsidR="005731FF">
        <w:rPr>
          <w:rFonts w:ascii="Museo Sans 300" w:eastAsia="Times New Roman" w:hAnsi="Museo Sans 300" w:cs="Times New Roman"/>
          <w:b/>
          <w:sz w:val="24"/>
          <w:szCs w:val="24"/>
          <w:lang w:eastAsia="es-ES"/>
        </w:rPr>
        <w:t xml:space="preserve">royecto 110879, SSE 348, </w:t>
      </w:r>
      <w:r w:rsidR="006C07A0">
        <w:rPr>
          <w:rFonts w:ascii="Museo Sans 300" w:eastAsia="Times New Roman" w:hAnsi="Museo Sans 300" w:cs="Times New Roman"/>
          <w:b/>
          <w:sz w:val="24"/>
          <w:szCs w:val="24"/>
          <w:lang w:eastAsia="es-ES"/>
        </w:rPr>
        <w:t>e</w:t>
      </w:r>
      <w:r w:rsidR="005731FF">
        <w:rPr>
          <w:rFonts w:ascii="Museo Sans 300" w:eastAsia="Times New Roman" w:hAnsi="Museo Sans 300" w:cs="Times New Roman"/>
          <w:b/>
          <w:sz w:val="24"/>
          <w:szCs w:val="24"/>
          <w:lang w:eastAsia="es-ES"/>
        </w:rPr>
        <w:t>ntrega 10</w:t>
      </w:r>
      <w:r w:rsidR="006C07A0">
        <w:rPr>
          <w:rFonts w:ascii="Museo Sans 300" w:eastAsia="Times New Roman" w:hAnsi="Museo Sans 300" w:cs="Times New Roman"/>
          <w:sz w:val="24"/>
          <w:szCs w:val="24"/>
          <w:lang w:eastAsia="es-ES"/>
        </w:rPr>
        <w:t>, en el cual hace</w:t>
      </w:r>
      <w:r w:rsidR="005731FF">
        <w:rPr>
          <w:rFonts w:ascii="Museo Sans 300" w:eastAsia="Times New Roman" w:hAnsi="Museo Sans 300" w:cs="Times New Roman"/>
          <w:sz w:val="24"/>
          <w:szCs w:val="24"/>
          <w:lang w:eastAsia="es-ES"/>
        </w:rPr>
        <w:t xml:space="preserve"> las siguientes </w:t>
      </w:r>
      <w:r w:rsidR="005731FF" w:rsidRPr="006C07A0">
        <w:rPr>
          <w:rFonts w:ascii="Museo Sans 300" w:eastAsia="Times New Roman" w:hAnsi="Museo Sans 300" w:cs="Times New Roman"/>
          <w:sz w:val="24"/>
          <w:szCs w:val="24"/>
          <w:lang w:eastAsia="es-ES"/>
        </w:rPr>
        <w:t>consideraciones:</w:t>
      </w:r>
    </w:p>
    <w:p w14:paraId="734F7890" w14:textId="77777777" w:rsidR="005731FF" w:rsidRDefault="005731FF" w:rsidP="00A46C3A">
      <w:pPr>
        <w:ind w:left="180"/>
        <w:jc w:val="both"/>
        <w:rPr>
          <w:rFonts w:ascii="Museo Sans 300" w:eastAsia="Times New Roman" w:hAnsi="Museo Sans 300" w:cs="Times New Roman"/>
          <w:sz w:val="24"/>
          <w:szCs w:val="24"/>
        </w:rPr>
      </w:pPr>
    </w:p>
    <w:p w14:paraId="4AD12938" w14:textId="422ED90B" w:rsidR="005731FF" w:rsidRDefault="005731FF" w:rsidP="00A46C3A">
      <w:pPr>
        <w:numPr>
          <w:ilvl w:val="0"/>
          <w:numId w:val="51"/>
        </w:numPr>
        <w:ind w:left="1134" w:hanging="708"/>
        <w:jc w:val="both"/>
        <w:rPr>
          <w:rFonts w:ascii="Museo Sans 300" w:eastAsia="Times New Roman" w:hAnsi="Museo Sans 300" w:cs="Times New Roman"/>
          <w:sz w:val="24"/>
          <w:szCs w:val="24"/>
          <w:lang w:eastAsia="es-ES"/>
        </w:rPr>
      </w:pPr>
      <w:r>
        <w:rPr>
          <w:rFonts w:ascii="Museo Sans 300" w:eastAsia="Times New Roman" w:hAnsi="Museo Sans 300" w:cs="Times New Roman"/>
          <w:sz w:val="24"/>
          <w:szCs w:val="24"/>
          <w:lang w:eastAsia="es-ES"/>
        </w:rPr>
        <w:t xml:space="preserve">El ISTA, adquirió un área de 1,612 Hás, 80 Ás 00.00 Cás. Por un valor de $ 124,434.29, a un precio  por hectárea $77.15 y por metro cuadrado de $0.007715, según consta en escritura pública de compraventa  número </w:t>
      </w:r>
      <w:r w:rsidR="00B77CC9">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 xml:space="preserve"> del libro </w:t>
      </w:r>
      <w:r w:rsidR="00B77CC9">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 xml:space="preserve">, otorgada ante los oficios notariales de Carlos Kafie Parada,  el día 19 de septiembre de 1968, por la señora Angela Aragón de Pelegero,  inscrito a favor del Instituto de Colonización Rural (ICR),  al número </w:t>
      </w:r>
      <w:r w:rsidR="00B77CC9">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 xml:space="preserve"> libro </w:t>
      </w:r>
      <w:r w:rsidR="00B77CC9">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 xml:space="preserve"> del Registro de la Propiedad Raíz e Hipotecas de la Segunda </w:t>
      </w:r>
      <w:r>
        <w:rPr>
          <w:rFonts w:ascii="Museo Sans 300" w:eastAsia="Times New Roman" w:hAnsi="Museo Sans 300" w:cs="Times New Roman"/>
          <w:sz w:val="24"/>
          <w:szCs w:val="24"/>
          <w:lang w:eastAsia="es-ES"/>
        </w:rPr>
        <w:lastRenderedPageBreak/>
        <w:t xml:space="preserve">Sección de Oriente del departamento de Usulután y luego inscrita por traspaso a favor de ISTA, al número </w:t>
      </w:r>
      <w:r w:rsidR="00B77CC9">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 xml:space="preserve"> del libro </w:t>
      </w:r>
      <w:r w:rsidR="00B77CC9">
        <w:rPr>
          <w:rFonts w:ascii="Museo Sans 300" w:eastAsia="Times New Roman" w:hAnsi="Museo Sans 300" w:cs="Times New Roman"/>
          <w:sz w:val="24"/>
          <w:szCs w:val="24"/>
          <w:lang w:eastAsia="es-ES"/>
        </w:rPr>
        <w:t>---</w:t>
      </w:r>
      <w:r>
        <w:rPr>
          <w:rFonts w:ascii="Museo Sans 300" w:eastAsia="Times New Roman" w:hAnsi="Museo Sans 300" w:cs="Times New Roman"/>
          <w:sz w:val="24"/>
          <w:szCs w:val="24"/>
          <w:lang w:eastAsia="es-ES"/>
        </w:rPr>
        <w:t xml:space="preserve">, de la misma oficina registral; inmueble adquirido con anterioridad a la Ley Básica de la Reforma Agraria. </w:t>
      </w:r>
    </w:p>
    <w:p w14:paraId="55271B64" w14:textId="77777777" w:rsidR="005731FF" w:rsidRDefault="005731FF" w:rsidP="00A46C3A">
      <w:pPr>
        <w:ind w:left="360"/>
        <w:jc w:val="both"/>
        <w:rPr>
          <w:rFonts w:ascii="Museo Sans 300" w:eastAsia="Times New Roman" w:hAnsi="Museo Sans 300" w:cs="Times New Roman"/>
          <w:sz w:val="24"/>
          <w:szCs w:val="24"/>
          <w:lang w:eastAsia="es-ES"/>
        </w:rPr>
      </w:pPr>
    </w:p>
    <w:p w14:paraId="5852A132" w14:textId="0B427C2B" w:rsidR="005731FF" w:rsidRDefault="005731FF" w:rsidP="00A46C3A">
      <w:pPr>
        <w:ind w:left="1134"/>
        <w:jc w:val="both"/>
        <w:rPr>
          <w:rFonts w:ascii="Museo Sans 300" w:eastAsia="Times New Roman" w:hAnsi="Museo Sans 300" w:cs="Times New Roman"/>
          <w:sz w:val="24"/>
          <w:szCs w:val="24"/>
          <w:lang w:eastAsia="es-ES"/>
        </w:rPr>
      </w:pPr>
      <w:r>
        <w:rPr>
          <w:rFonts w:ascii="Museo Sans 300" w:eastAsia="Times New Roman" w:hAnsi="Museo Sans 300" w:cs="Times New Roman"/>
          <w:sz w:val="24"/>
          <w:szCs w:val="24"/>
          <w:lang w:eastAsia="es-ES"/>
        </w:rPr>
        <w:t xml:space="preserve">De conformidad a estudio registral, emitido por el Departamento de Registro de este Instituto, establece que la inscripción antes relacionada, fue trasladada a la matrícula </w:t>
      </w:r>
      <w:r w:rsidR="00B77CC9">
        <w:rPr>
          <w:rFonts w:ascii="Museo Sans 300" w:eastAsia="Times New Roman" w:hAnsi="Museo Sans 300" w:cs="Times New Roman"/>
          <w:sz w:val="24"/>
          <w:szCs w:val="24"/>
          <w:lang w:eastAsia="es-ES"/>
        </w:rPr>
        <w:t xml:space="preserve">--- </w:t>
      </w:r>
      <w:r>
        <w:rPr>
          <w:rFonts w:ascii="Museo Sans 300" w:eastAsia="Times New Roman" w:hAnsi="Museo Sans 300" w:cs="Times New Roman"/>
          <w:sz w:val="24"/>
          <w:szCs w:val="24"/>
          <w:lang w:eastAsia="es-ES"/>
        </w:rPr>
        <w:t>-00000, se redujo el área original del inmueble, hasta un resto real de 1,048 Hás 52 As 24.29 Cás, sobre las que se hicieron desmembraciones.</w:t>
      </w:r>
    </w:p>
    <w:p w14:paraId="3A1CF113" w14:textId="77777777" w:rsidR="006F03FA" w:rsidRDefault="006F03FA" w:rsidP="00A46C3A">
      <w:pPr>
        <w:ind w:left="1134"/>
        <w:jc w:val="both"/>
        <w:rPr>
          <w:rFonts w:ascii="Museo Sans 300" w:eastAsia="Times New Roman" w:hAnsi="Museo Sans 300" w:cs="Times New Roman"/>
          <w:sz w:val="24"/>
          <w:szCs w:val="24"/>
          <w:lang w:eastAsia="es-ES"/>
        </w:rPr>
      </w:pPr>
    </w:p>
    <w:p w14:paraId="74FEDB25" w14:textId="27C163FC" w:rsidR="005731FF" w:rsidRDefault="005731FF" w:rsidP="00A46C3A">
      <w:pPr>
        <w:pStyle w:val="Prrafodelista"/>
        <w:numPr>
          <w:ilvl w:val="0"/>
          <w:numId w:val="51"/>
        </w:numPr>
        <w:tabs>
          <w:tab w:val="left" w:pos="8091"/>
        </w:tabs>
        <w:ind w:left="1134" w:hanging="708"/>
        <w:jc w:val="both"/>
        <w:rPr>
          <w:rFonts w:ascii="Museo Sans 300" w:eastAsia="Times New Roman" w:hAnsi="Museo Sans 300"/>
        </w:rPr>
      </w:pPr>
      <w:r>
        <w:rPr>
          <w:rFonts w:ascii="Museo Sans 300" w:eastAsia="Times New Roman" w:hAnsi="Museo Sans 300"/>
        </w:rPr>
        <w:t>Mediante el Punto XXIV de</w:t>
      </w:r>
      <w:r w:rsidR="006C07A0">
        <w:rPr>
          <w:rFonts w:ascii="Museo Sans 300" w:eastAsia="Times New Roman" w:hAnsi="Museo Sans 300"/>
        </w:rPr>
        <w:t>l</w:t>
      </w:r>
      <w:r>
        <w:rPr>
          <w:rFonts w:ascii="Museo Sans 300" w:eastAsia="Times New Roman" w:hAnsi="Museo Sans 300"/>
        </w:rPr>
        <w:t xml:space="preserve"> Acta de Sesión Ordinaria 48-2015 de fecha 16 de diciembre de </w:t>
      </w:r>
      <w:r w:rsidR="006C07A0">
        <w:rPr>
          <w:rFonts w:ascii="Museo Sans 300" w:eastAsia="Times New Roman" w:hAnsi="Museo Sans 300"/>
        </w:rPr>
        <w:t>2015, se aprobó el proyecto de Asentamiento C</w:t>
      </w:r>
      <w:r>
        <w:rPr>
          <w:rFonts w:ascii="Museo Sans 300" w:eastAsia="Times New Roman" w:hAnsi="Museo Sans 300"/>
        </w:rPr>
        <w:t xml:space="preserve">omunitario desarrollado entre otros el inmueble identificado como HACIENDA SAN ANTONIO POTRERILLOS, PORCIÓN 1, que comprenden: </w:t>
      </w:r>
      <w:r w:rsidR="00B77CC9">
        <w:rPr>
          <w:rFonts w:ascii="Museo Sans 300" w:eastAsia="Times New Roman" w:hAnsi="Museo Sans 300"/>
        </w:rPr>
        <w:t xml:space="preserve">--- </w:t>
      </w:r>
      <w:r>
        <w:rPr>
          <w:rFonts w:ascii="Museo Sans 300" w:eastAsia="Times New Roman" w:hAnsi="Museo Sans 300"/>
        </w:rPr>
        <w:t xml:space="preserve">solares (polígonos “A al Q)”, 4 zonas de protección, (ZP1 a la ZP4), Dreno, Escuela, Casa Comunal, Cancha y Calles, en un área de total de 04 Hás 78 Ás. 95.92 Cás, inscrita a la </w:t>
      </w:r>
      <w:r w:rsidR="006C07A0">
        <w:rPr>
          <w:rFonts w:ascii="Museo Sans 300" w:eastAsia="Times New Roman" w:hAnsi="Museo Sans 300"/>
        </w:rPr>
        <w:t xml:space="preserve">matrícula </w:t>
      </w:r>
      <w:r w:rsidR="00B77CC9">
        <w:rPr>
          <w:rFonts w:ascii="Museo Sans 300" w:eastAsia="Times New Roman" w:hAnsi="Museo Sans 300"/>
        </w:rPr>
        <w:t xml:space="preserve">--- </w:t>
      </w:r>
      <w:r>
        <w:rPr>
          <w:rFonts w:ascii="Museo Sans 300" w:eastAsia="Times New Roman" w:hAnsi="Museo Sans 300"/>
        </w:rPr>
        <w:t xml:space="preserve">-00000. </w:t>
      </w:r>
    </w:p>
    <w:p w14:paraId="702A0E6E" w14:textId="77777777" w:rsidR="005731FF" w:rsidRDefault="005731FF" w:rsidP="00A46C3A">
      <w:pPr>
        <w:pStyle w:val="Prrafodelista"/>
        <w:tabs>
          <w:tab w:val="left" w:pos="8091"/>
        </w:tabs>
        <w:ind w:left="360"/>
        <w:jc w:val="both"/>
        <w:rPr>
          <w:rFonts w:ascii="Museo Sans 300" w:eastAsia="Times New Roman" w:hAnsi="Museo Sans 300"/>
          <w:b/>
        </w:rPr>
      </w:pPr>
    </w:p>
    <w:p w14:paraId="187872B2" w14:textId="2CFC9EBC" w:rsidR="005731FF" w:rsidRDefault="005731FF" w:rsidP="00A46C3A">
      <w:pPr>
        <w:pStyle w:val="Prrafodelista"/>
        <w:numPr>
          <w:ilvl w:val="0"/>
          <w:numId w:val="51"/>
        </w:numPr>
        <w:tabs>
          <w:tab w:val="left" w:pos="8091"/>
        </w:tabs>
        <w:ind w:left="1134" w:hanging="708"/>
        <w:jc w:val="both"/>
        <w:rPr>
          <w:rFonts w:ascii="Museo Sans 300" w:eastAsia="Times New Roman" w:hAnsi="Museo Sans 300"/>
          <w:bCs/>
        </w:rPr>
      </w:pPr>
      <w:r>
        <w:rPr>
          <w:rFonts w:ascii="Museo Sans 300" w:eastAsia="Times New Roman" w:hAnsi="Museo Sans 300"/>
        </w:rPr>
        <w:t xml:space="preserve">En el Punto </w:t>
      </w:r>
      <w:r>
        <w:rPr>
          <w:rFonts w:ascii="Museo Sans 300" w:eastAsia="Times New Roman" w:hAnsi="Museo Sans 300"/>
          <w:b/>
        </w:rPr>
        <w:t xml:space="preserve">LIII del Acta de Sesión Ordinaria 45-2002, </w:t>
      </w:r>
      <w:r w:rsidR="006C07A0">
        <w:rPr>
          <w:rFonts w:ascii="Museo Sans 300" w:eastAsia="Times New Roman" w:hAnsi="Museo Sans 300"/>
          <w:b/>
        </w:rPr>
        <w:t>de fecha 21 de noviembre de</w:t>
      </w:r>
      <w:r>
        <w:rPr>
          <w:rFonts w:ascii="Museo Sans 300" w:eastAsia="Times New Roman" w:hAnsi="Museo Sans 300"/>
          <w:b/>
        </w:rPr>
        <w:t xml:space="preserve"> 2002</w:t>
      </w:r>
      <w:r>
        <w:rPr>
          <w:rFonts w:ascii="Museo Sans 300" w:eastAsia="Times New Roman" w:hAnsi="Museo Sans 300"/>
        </w:rPr>
        <w:t xml:space="preserve">, se adjudicó el </w:t>
      </w:r>
      <w:r>
        <w:rPr>
          <w:rFonts w:ascii="Museo Sans 300" w:eastAsia="Times New Roman" w:hAnsi="Museo Sans 300"/>
          <w:b/>
        </w:rPr>
        <w:t xml:space="preserve">Solar </w:t>
      </w:r>
      <w:r w:rsidR="00B77CC9">
        <w:rPr>
          <w:rFonts w:ascii="Museo Sans 300" w:eastAsia="Times New Roman" w:hAnsi="Museo Sans 300"/>
          <w:b/>
        </w:rPr>
        <w:t>---</w:t>
      </w:r>
      <w:r>
        <w:rPr>
          <w:rFonts w:ascii="Museo Sans 300" w:eastAsia="Times New Roman" w:hAnsi="Museo Sans 300"/>
          <w:b/>
        </w:rPr>
        <w:t xml:space="preserve">, Polígono </w:t>
      </w:r>
      <w:r w:rsidR="00B77CC9">
        <w:rPr>
          <w:rFonts w:ascii="Museo Sans 300" w:eastAsia="Times New Roman" w:hAnsi="Museo Sans 300"/>
          <w:b/>
        </w:rPr>
        <w:t>---</w:t>
      </w:r>
      <w:r>
        <w:rPr>
          <w:rFonts w:ascii="Museo Sans 300" w:eastAsia="Times New Roman" w:hAnsi="Museo Sans 300"/>
          <w:b/>
        </w:rPr>
        <w:t xml:space="preserve">, Común Comunidad Rural, </w:t>
      </w:r>
      <w:r w:rsidR="006C07A0">
        <w:rPr>
          <w:rFonts w:ascii="Museo Sans 300" w:eastAsia="Times New Roman" w:hAnsi="Museo Sans 300"/>
        </w:rPr>
        <w:t>con un área de 1,000 Mts.</w:t>
      </w:r>
      <w:r>
        <w:rPr>
          <w:rFonts w:ascii="Museo Sans 300" w:eastAsia="Times New Roman" w:hAnsi="Museo Sans 300"/>
        </w:rPr>
        <w:t xml:space="preserve">², y un precio de $1,091.43, a favor de la señora: </w:t>
      </w:r>
      <w:r>
        <w:rPr>
          <w:rFonts w:ascii="Museo Sans 300" w:hAnsi="Museo Sans 300"/>
        </w:rPr>
        <w:t>ABIGAIL HERNANDEZ DE CABRERA y KEYLA ABIGAIL CABRERA HERNANDEZ</w:t>
      </w:r>
      <w:r>
        <w:rPr>
          <w:rFonts w:ascii="Museo Sans 300" w:eastAsia="Times New Roman" w:hAnsi="Museo Sans 300"/>
        </w:rPr>
        <w:t>.</w:t>
      </w:r>
    </w:p>
    <w:p w14:paraId="03592B97" w14:textId="77777777" w:rsidR="006F03FA" w:rsidRDefault="006F03FA" w:rsidP="00A46C3A">
      <w:pPr>
        <w:tabs>
          <w:tab w:val="left" w:pos="8091"/>
        </w:tabs>
        <w:jc w:val="both"/>
        <w:rPr>
          <w:rFonts w:ascii="Museo Sans 300" w:eastAsia="Times New Roman" w:hAnsi="Museo Sans 300" w:cs="Times New Roman"/>
          <w:bCs/>
          <w:sz w:val="24"/>
          <w:szCs w:val="24"/>
          <w:lang w:eastAsia="es-ES"/>
        </w:rPr>
      </w:pPr>
    </w:p>
    <w:p w14:paraId="043B77A6" w14:textId="16411419" w:rsidR="005731FF" w:rsidRDefault="005731FF" w:rsidP="00A46C3A">
      <w:pPr>
        <w:pStyle w:val="Prrafodelista"/>
        <w:numPr>
          <w:ilvl w:val="0"/>
          <w:numId w:val="51"/>
        </w:numPr>
        <w:ind w:left="1134" w:hanging="708"/>
        <w:jc w:val="both"/>
        <w:rPr>
          <w:rFonts w:ascii="Museo Sans 300" w:eastAsia="Times New Roman" w:hAnsi="Museo Sans 300"/>
          <w:bCs/>
        </w:rPr>
      </w:pPr>
      <w:r>
        <w:rPr>
          <w:rFonts w:ascii="Museo Sans 300" w:eastAsia="Times New Roman" w:hAnsi="Museo Sans 300"/>
        </w:rPr>
        <w:t xml:space="preserve">Habiéndose actualizado la información de la adjudicación del inmueble, se hace necesaria la modificación del punto </w:t>
      </w:r>
      <w:r w:rsidR="006C07A0">
        <w:rPr>
          <w:rFonts w:ascii="Museo Sans 300" w:eastAsia="Times New Roman" w:hAnsi="Museo Sans 300"/>
        </w:rPr>
        <w:t xml:space="preserve">de acta </w:t>
      </w:r>
      <w:r>
        <w:rPr>
          <w:rFonts w:ascii="Museo Sans 300" w:eastAsia="Times New Roman" w:hAnsi="Museo Sans 300"/>
        </w:rPr>
        <w:t>anterior</w:t>
      </w:r>
      <w:r w:rsidR="006C07A0">
        <w:rPr>
          <w:rFonts w:ascii="Museo Sans 300" w:eastAsia="Times New Roman" w:hAnsi="Museo Sans 300"/>
        </w:rPr>
        <w:t>,</w:t>
      </w:r>
      <w:r>
        <w:rPr>
          <w:rFonts w:ascii="Museo Sans 300" w:eastAsia="Times New Roman" w:hAnsi="Museo Sans 300"/>
        </w:rPr>
        <w:t xml:space="preserve"> por la siguiente causal:</w:t>
      </w:r>
    </w:p>
    <w:p w14:paraId="7869BB25" w14:textId="77777777" w:rsidR="005731FF" w:rsidRDefault="005731FF" w:rsidP="00A46C3A">
      <w:pPr>
        <w:jc w:val="both"/>
        <w:rPr>
          <w:rFonts w:ascii="Museo Sans 300" w:eastAsia="Times New Roman" w:hAnsi="Museo Sans 300" w:cs="Times New Roman"/>
          <w:bCs/>
          <w:sz w:val="24"/>
          <w:szCs w:val="24"/>
          <w:lang w:eastAsia="es-ES"/>
        </w:rPr>
      </w:pPr>
    </w:p>
    <w:p w14:paraId="0B3D8237" w14:textId="64AA4F37" w:rsidR="005731FF" w:rsidRDefault="006C07A0" w:rsidP="00A46C3A">
      <w:pPr>
        <w:pStyle w:val="Prrafodelista"/>
        <w:ind w:left="1418"/>
        <w:jc w:val="both"/>
        <w:rPr>
          <w:rFonts w:ascii="Museo Sans 300" w:eastAsiaTheme="minorHAnsi" w:hAnsi="Museo Sans 300" w:cstheme="minorBidi"/>
          <w:lang w:eastAsia="en-US"/>
        </w:rPr>
      </w:pPr>
      <w:r>
        <w:rPr>
          <w:rFonts w:ascii="Museo Sans 300" w:hAnsi="Museo Sans 300"/>
        </w:rPr>
        <w:t>Corregir</w:t>
      </w:r>
      <w:r w:rsidR="005731FF">
        <w:rPr>
          <w:rFonts w:ascii="Museo Sans 300" w:hAnsi="Museo Sans 300"/>
        </w:rPr>
        <w:t xml:space="preserve"> nomenclatura y área del Solar </w:t>
      </w:r>
      <w:r w:rsidR="00B77CC9">
        <w:rPr>
          <w:rFonts w:ascii="Museo Sans 300" w:hAnsi="Museo Sans 300"/>
        </w:rPr>
        <w:t>---</w:t>
      </w:r>
      <w:r w:rsidR="005731FF">
        <w:rPr>
          <w:rFonts w:ascii="Museo Sans 300" w:hAnsi="Museo Sans 300"/>
        </w:rPr>
        <w:t xml:space="preserve">, Polígono </w:t>
      </w:r>
      <w:r w:rsidR="00B77CC9">
        <w:rPr>
          <w:rFonts w:ascii="Museo Sans 300" w:hAnsi="Museo Sans 300"/>
        </w:rPr>
        <w:t>---</w:t>
      </w:r>
      <w:r w:rsidR="005731FF">
        <w:rPr>
          <w:rFonts w:ascii="Museo Sans 300" w:hAnsi="Museo Sans 300"/>
        </w:rPr>
        <w:t>, Común Comunidad Rural, esto debido a que Junta Directiva aprobó la adjudica</w:t>
      </w:r>
      <w:r w:rsidR="00A5622B">
        <w:rPr>
          <w:rFonts w:ascii="Museo Sans 300" w:hAnsi="Museo Sans 300"/>
        </w:rPr>
        <w:t>ción con un área de 1,000 Mts.²,</w:t>
      </w:r>
      <w:r w:rsidR="005731FF">
        <w:rPr>
          <w:rFonts w:ascii="Museo Sans 300" w:hAnsi="Museo Sans 300"/>
        </w:rPr>
        <w:t xml:space="preserve"> sin embargo, al reprocesar los planos e inscribir la Desmembración en Cabeza de su Dueño a favor de ISTA, resultó que la nomenclatura y área han variado, siendo la identificación correcta </w:t>
      </w:r>
      <w:r w:rsidR="005731FF" w:rsidRPr="00A5622B">
        <w:rPr>
          <w:rFonts w:ascii="Museo Sans 300" w:hAnsi="Museo Sans 300"/>
          <w:b/>
        </w:rPr>
        <w:t xml:space="preserve">SOLAR </w:t>
      </w:r>
      <w:r w:rsidR="00B77CC9">
        <w:rPr>
          <w:rFonts w:ascii="Museo Sans 300" w:hAnsi="Museo Sans 300"/>
          <w:b/>
        </w:rPr>
        <w:t>---</w:t>
      </w:r>
      <w:r w:rsidR="005731FF" w:rsidRPr="00A5622B">
        <w:rPr>
          <w:rFonts w:ascii="Museo Sans 300" w:hAnsi="Museo Sans 300"/>
          <w:b/>
        </w:rPr>
        <w:t xml:space="preserve">, POLIGONO </w:t>
      </w:r>
      <w:r w:rsidR="00B77CC9">
        <w:rPr>
          <w:rFonts w:ascii="Museo Sans 300" w:hAnsi="Museo Sans 300"/>
          <w:b/>
        </w:rPr>
        <w:t>---</w:t>
      </w:r>
      <w:r w:rsidR="005731FF" w:rsidRPr="00A5622B">
        <w:rPr>
          <w:rFonts w:ascii="Museo Sans 300" w:hAnsi="Museo Sans 300"/>
          <w:b/>
        </w:rPr>
        <w:t xml:space="preserve">, PORCION </w:t>
      </w:r>
      <w:r w:rsidR="00B77CC9">
        <w:rPr>
          <w:rFonts w:ascii="Museo Sans 300" w:hAnsi="Museo Sans 300"/>
          <w:b/>
        </w:rPr>
        <w:t>---</w:t>
      </w:r>
      <w:r w:rsidR="005731FF">
        <w:rPr>
          <w:rFonts w:ascii="Museo Sans 300" w:hAnsi="Museo Sans 300"/>
        </w:rPr>
        <w:t>, con un área de 640.65 Mts.² resultando que ésta ha disminuido en 359.35 Mts.², lo cual ha sido aceptado por la titular de la adjudicación, según consta en el Acta de Aceptación de Corrección de Nomenclatura y Reducción de Área de Inmueb</w:t>
      </w:r>
      <w:r w:rsidR="00A5622B">
        <w:rPr>
          <w:rFonts w:ascii="Museo Sans 300" w:hAnsi="Museo Sans 300"/>
        </w:rPr>
        <w:t>le, de fecha 8 de agosto de</w:t>
      </w:r>
      <w:r w:rsidR="005731FF">
        <w:rPr>
          <w:rFonts w:ascii="Museo Sans 300" w:hAnsi="Museo Sans 300"/>
        </w:rPr>
        <w:t xml:space="preserve"> 2023, anexa al expediente respectivo.</w:t>
      </w:r>
    </w:p>
    <w:p w14:paraId="51B9308D" w14:textId="77777777" w:rsidR="005731FF" w:rsidRDefault="005731FF" w:rsidP="00A46C3A">
      <w:pPr>
        <w:rPr>
          <w:rFonts w:ascii="Museo Sans 300" w:eastAsia="Calibri" w:hAnsi="Museo Sans 300" w:cs="Times New Roman"/>
          <w:b/>
          <w:bCs/>
          <w:sz w:val="24"/>
          <w:szCs w:val="24"/>
        </w:rPr>
      </w:pPr>
    </w:p>
    <w:p w14:paraId="18FBA33C" w14:textId="77777777" w:rsidR="00A3776C" w:rsidRDefault="00A3776C" w:rsidP="00A46C3A">
      <w:pPr>
        <w:rPr>
          <w:rFonts w:ascii="Museo Sans 300" w:eastAsia="Calibri" w:hAnsi="Museo Sans 300" w:cs="Times New Roman"/>
          <w:b/>
          <w:bCs/>
          <w:sz w:val="24"/>
          <w:szCs w:val="24"/>
        </w:rPr>
      </w:pPr>
    </w:p>
    <w:p w14:paraId="48887062" w14:textId="77777777" w:rsidR="005731FF" w:rsidRDefault="005731FF" w:rsidP="00A46C3A">
      <w:pPr>
        <w:pStyle w:val="Prrafodelista"/>
        <w:numPr>
          <w:ilvl w:val="0"/>
          <w:numId w:val="51"/>
        </w:numPr>
        <w:ind w:left="1134" w:hanging="708"/>
        <w:jc w:val="both"/>
        <w:rPr>
          <w:rFonts w:ascii="Museo Sans 300" w:eastAsiaTheme="minorHAnsi" w:hAnsi="Museo Sans 300" w:cstheme="minorBidi"/>
        </w:rPr>
      </w:pPr>
      <w:r>
        <w:rPr>
          <w:rFonts w:ascii="Museo Sans 300" w:hAnsi="Museo Sans 300" w:cs="Arial"/>
        </w:rPr>
        <w:lastRenderedPageBreak/>
        <w:t>Es necesario advertir a la adjudicataria, a través de una cláusula especial en la escritura correspondiente de compraventa del inmueble, que deberá cumplir las medidas ambientales emitidas por la Unidad Ambiental Institucional, referentes a:</w:t>
      </w:r>
    </w:p>
    <w:p w14:paraId="354C2D4E" w14:textId="77777777" w:rsidR="005731FF" w:rsidRDefault="005731FF" w:rsidP="005731FF">
      <w:pPr>
        <w:pStyle w:val="Prrafodelista"/>
        <w:ind w:left="360"/>
        <w:jc w:val="both"/>
        <w:rPr>
          <w:rFonts w:ascii="Museo Sans 300" w:hAnsi="Museo Sans 300"/>
        </w:rPr>
      </w:pPr>
    </w:p>
    <w:p w14:paraId="4672CAAC" w14:textId="77777777" w:rsidR="005731FF" w:rsidRPr="00A5622B" w:rsidRDefault="005731FF" w:rsidP="00A5622B">
      <w:pPr>
        <w:pStyle w:val="Prrafodelista"/>
        <w:numPr>
          <w:ilvl w:val="0"/>
          <w:numId w:val="52"/>
        </w:numPr>
        <w:shd w:val="clear" w:color="auto" w:fill="FFFFFF"/>
        <w:ind w:left="1418" w:hanging="284"/>
        <w:rPr>
          <w:rFonts w:ascii="Museo Sans 300" w:hAnsi="Museo Sans 300" w:cs="Arial"/>
          <w:sz w:val="20"/>
          <w:szCs w:val="20"/>
          <w:lang w:val="es-SV"/>
        </w:rPr>
      </w:pPr>
      <w:r w:rsidRPr="00A5622B">
        <w:rPr>
          <w:rFonts w:ascii="Museo Sans 300" w:hAnsi="Museo Sans 300" w:cs="Arial"/>
          <w:sz w:val="20"/>
          <w:szCs w:val="20"/>
        </w:rPr>
        <w:t xml:space="preserve">Evitar la deforestación en el bosque salado. </w:t>
      </w:r>
    </w:p>
    <w:p w14:paraId="3CD6114F" w14:textId="77777777" w:rsidR="005731FF" w:rsidRPr="00A5622B" w:rsidRDefault="005731FF" w:rsidP="00A5622B">
      <w:pPr>
        <w:pStyle w:val="Prrafodelista"/>
        <w:numPr>
          <w:ilvl w:val="0"/>
          <w:numId w:val="52"/>
        </w:numPr>
        <w:shd w:val="clear" w:color="auto" w:fill="FFFFFF"/>
        <w:ind w:left="1418" w:hanging="284"/>
        <w:rPr>
          <w:rFonts w:ascii="Museo Sans 300" w:hAnsi="Museo Sans 300" w:cs="Arial"/>
          <w:sz w:val="20"/>
          <w:szCs w:val="20"/>
        </w:rPr>
      </w:pPr>
      <w:r w:rsidRPr="00A5622B">
        <w:rPr>
          <w:rFonts w:ascii="Museo Sans 300" w:hAnsi="Museo Sans 300" w:cs="Arial"/>
          <w:sz w:val="20"/>
          <w:szCs w:val="20"/>
        </w:rPr>
        <w:t>Evitar la expansión de los solares dentro del bosque salado</w:t>
      </w:r>
    </w:p>
    <w:p w14:paraId="7B62E1F5" w14:textId="77777777" w:rsidR="005731FF" w:rsidRPr="00A5622B" w:rsidRDefault="005731FF" w:rsidP="00A5622B">
      <w:pPr>
        <w:pStyle w:val="Prrafodelista"/>
        <w:numPr>
          <w:ilvl w:val="0"/>
          <w:numId w:val="52"/>
        </w:numPr>
        <w:shd w:val="clear" w:color="auto" w:fill="FFFFFF"/>
        <w:ind w:left="1418" w:hanging="284"/>
        <w:rPr>
          <w:rFonts w:ascii="Museo Sans 300" w:hAnsi="Museo Sans 300" w:cs="Arial"/>
          <w:sz w:val="20"/>
          <w:szCs w:val="20"/>
        </w:rPr>
      </w:pPr>
      <w:r w:rsidRPr="00A5622B">
        <w:rPr>
          <w:rFonts w:ascii="Museo Sans 300" w:hAnsi="Museo Sans 300" w:cs="Arial"/>
          <w:sz w:val="20"/>
          <w:szCs w:val="20"/>
        </w:rPr>
        <w:t>Realizar un buen manejo de los desechos sólidos y aguas residuales; recomendando, además, que, en los inmuebles colindantes con el estero, se dejará zona de protección de siete metros medidos horizontalmente a partir de la marea más alta alcanzada por el agua; siendo afectados los siguientes solares: 8 del polígono "K"; 1 del polígono "O"; 3 del polígono "P" y 6 del polígono "Q".</w:t>
      </w:r>
    </w:p>
    <w:p w14:paraId="1A33C7DA" w14:textId="07F08941" w:rsidR="005731FF" w:rsidRDefault="005731FF" w:rsidP="00A46C3A">
      <w:pPr>
        <w:pStyle w:val="Prrafodelista"/>
        <w:ind w:left="1134"/>
        <w:jc w:val="both"/>
        <w:rPr>
          <w:rFonts w:ascii="Museo Sans 300" w:hAnsi="Museo Sans 300" w:cstheme="minorBidi"/>
        </w:rPr>
      </w:pPr>
      <w:r>
        <w:rPr>
          <w:rFonts w:ascii="Museo Sans 300" w:hAnsi="Museo Sans 300" w:cs="Arial"/>
        </w:rPr>
        <w:t>Lo anterior, de conformidad a lo establecido en Acuerdo Segundo del Punto XXI</w:t>
      </w:r>
      <w:r>
        <w:rPr>
          <w:rFonts w:ascii="Museo Sans 300" w:hAnsi="Museo Sans 300"/>
        </w:rPr>
        <w:t>V de</w:t>
      </w:r>
      <w:r w:rsidR="00A5622B">
        <w:rPr>
          <w:rFonts w:ascii="Museo Sans 300" w:hAnsi="Museo Sans 300"/>
        </w:rPr>
        <w:t>l</w:t>
      </w:r>
      <w:r>
        <w:rPr>
          <w:rFonts w:ascii="Museo Sans 300" w:hAnsi="Museo Sans 300"/>
        </w:rPr>
        <w:t xml:space="preserve"> Acta de Sesión Ordinaria 48-2015, de fecha 16 de diciembre de 2015.</w:t>
      </w:r>
    </w:p>
    <w:p w14:paraId="4F86BB21" w14:textId="77777777" w:rsidR="005731FF" w:rsidRDefault="005731FF" w:rsidP="00A46C3A">
      <w:pPr>
        <w:pStyle w:val="Prrafodelista"/>
        <w:ind w:left="360"/>
        <w:jc w:val="both"/>
        <w:rPr>
          <w:rFonts w:ascii="Museo Sans 300" w:hAnsi="Museo Sans 300"/>
        </w:rPr>
      </w:pPr>
    </w:p>
    <w:p w14:paraId="7EC5BF05" w14:textId="77777777" w:rsidR="005731FF" w:rsidRDefault="005731FF" w:rsidP="00A46C3A">
      <w:pPr>
        <w:pStyle w:val="Prrafodelista"/>
        <w:numPr>
          <w:ilvl w:val="0"/>
          <w:numId w:val="51"/>
        </w:numPr>
        <w:ind w:left="1134" w:hanging="708"/>
        <w:jc w:val="both"/>
        <w:rPr>
          <w:rFonts w:ascii="Museo Sans 300" w:hAnsi="Museo Sans 300"/>
        </w:rPr>
      </w:pPr>
      <w:r>
        <w:rPr>
          <w:rFonts w:ascii="Museo Sans 300" w:hAnsi="Museo Sans 300"/>
        </w:rPr>
        <w:t xml:space="preserve">Conforme acta de posesión material de fecha 8 de agosto de 2023, elaborada por el técnico </w:t>
      </w:r>
      <w:r>
        <w:rPr>
          <w:rFonts w:ascii="Museo Sans 300" w:hAnsi="Museo Sans 300"/>
          <w:color w:val="000000"/>
        </w:rPr>
        <w:t>del Centro Estratégico de Transformación e Innovación Agropecuaria CETIA IV-Usulután, Sección de Transferencia de Tierras</w:t>
      </w:r>
      <w:r>
        <w:rPr>
          <w:rFonts w:ascii="Museo Sans 300" w:hAnsi="Museo Sans 300"/>
        </w:rPr>
        <w:t>, Señor Godofredo Hernández Cruz, la beneficiaria se encuentra poseyendo el</w:t>
      </w:r>
      <w:r>
        <w:rPr>
          <w:rFonts w:ascii="Museo Sans 300" w:hAnsi="Museo Sans 300"/>
          <w:color w:val="000000" w:themeColor="text1"/>
        </w:rPr>
        <w:t xml:space="preserve"> inmueble de</w:t>
      </w:r>
      <w:r>
        <w:rPr>
          <w:rFonts w:ascii="Museo Sans 300" w:hAnsi="Museo Sans 300"/>
        </w:rPr>
        <w:t xml:space="preserve"> forma quieta, pacífica y sin interrupción desde hace 20 años.</w:t>
      </w:r>
    </w:p>
    <w:p w14:paraId="28687A3F" w14:textId="77777777" w:rsidR="006F03FA" w:rsidRPr="00B77CC9" w:rsidRDefault="006F03FA" w:rsidP="00B77CC9">
      <w:pPr>
        <w:jc w:val="both"/>
        <w:rPr>
          <w:rFonts w:ascii="Museo Sans 300" w:hAnsi="Museo Sans 300"/>
        </w:rPr>
      </w:pPr>
    </w:p>
    <w:p w14:paraId="0195EB5C" w14:textId="1F604671" w:rsidR="005731FF" w:rsidRDefault="005731FF" w:rsidP="00A46C3A">
      <w:pPr>
        <w:pStyle w:val="Prrafodelista"/>
        <w:numPr>
          <w:ilvl w:val="0"/>
          <w:numId w:val="51"/>
        </w:numPr>
        <w:ind w:left="1134" w:hanging="708"/>
        <w:jc w:val="both"/>
        <w:rPr>
          <w:rFonts w:ascii="Museo Sans 300" w:hAnsi="Museo Sans 300"/>
          <w:color w:val="000000" w:themeColor="text1"/>
          <w:lang w:val="es-SV"/>
        </w:rPr>
      </w:pPr>
      <w:r>
        <w:rPr>
          <w:rFonts w:ascii="Museo Sans 300" w:hAnsi="Museo Sans 300"/>
        </w:rPr>
        <w:t>De acuerdo a declaración simple contenida en la Solicitud de Adjudicación de Inmueb</w:t>
      </w:r>
      <w:r w:rsidR="00A5622B">
        <w:rPr>
          <w:rFonts w:ascii="Museo Sans 300" w:hAnsi="Museo Sans 300"/>
        </w:rPr>
        <w:t>le de fechas 8 de agosto de</w:t>
      </w:r>
      <w:r>
        <w:rPr>
          <w:rFonts w:ascii="Museo Sans 300" w:hAnsi="Museo Sans 300"/>
        </w:rPr>
        <w:t xml:space="preserve"> 2023, la adjudicataria manifiesta que ni ella ni la integrante de su grupo</w:t>
      </w:r>
      <w:r w:rsidR="00A5622B">
        <w:rPr>
          <w:rFonts w:ascii="Museo Sans 300" w:hAnsi="Museo Sans 300"/>
        </w:rPr>
        <w:t xml:space="preserve"> familiar son empleadas de ISTA,</w:t>
      </w:r>
      <w:r>
        <w:rPr>
          <w:rFonts w:ascii="Museo Sans 300" w:hAnsi="Museo Sans 300"/>
        </w:rPr>
        <w:t xml:space="preserve"> </w:t>
      </w:r>
      <w:r>
        <w:rPr>
          <w:rFonts w:ascii="Museo Sans 300" w:hAnsi="Museo Sans 300"/>
          <w:color w:val="000000" w:themeColor="text1"/>
        </w:rPr>
        <w:t>situación verificada en el Sistema de Consulta de Solicitantes para Adjudicaciones que contiene la Base de Datos de Empleados de este Instituto.</w:t>
      </w:r>
    </w:p>
    <w:p w14:paraId="6F72CCD6" w14:textId="77777777" w:rsidR="005731FF" w:rsidRDefault="005731FF" w:rsidP="00A46C3A">
      <w:pPr>
        <w:pStyle w:val="Prrafodelista"/>
        <w:rPr>
          <w:rFonts w:ascii="Museo Sans 300" w:eastAsia="Times New Roman" w:hAnsi="Museo Sans 300"/>
        </w:rPr>
      </w:pPr>
    </w:p>
    <w:p w14:paraId="22292938" w14:textId="28CC2D22" w:rsidR="005731FF" w:rsidRDefault="005731FF" w:rsidP="00A46C3A">
      <w:pPr>
        <w:pStyle w:val="Prrafodelista"/>
        <w:ind w:left="0"/>
        <w:jc w:val="both"/>
        <w:rPr>
          <w:rFonts w:ascii="Museo Sans 300" w:eastAsia="Times New Roman" w:hAnsi="Museo Sans 300"/>
        </w:rPr>
      </w:pPr>
      <w:r>
        <w:rPr>
          <w:rFonts w:ascii="Museo Sans 300" w:eastAsia="Times New Roman" w:hAnsi="Museo Sans 300"/>
        </w:rPr>
        <w:t>Tomando en cuenta lo expuesto</w:t>
      </w:r>
      <w:r w:rsidR="00A5622B">
        <w:rPr>
          <w:rFonts w:ascii="Museo Sans 300" w:eastAsia="Times New Roman" w:hAnsi="Museo Sans 300"/>
        </w:rPr>
        <w:t xml:space="preserve"> y habiendo tenido a la vista: C</w:t>
      </w:r>
      <w:r>
        <w:rPr>
          <w:rFonts w:ascii="Museo Sans 300" w:eastAsia="Times New Roman" w:hAnsi="Museo Sans 300"/>
        </w:rPr>
        <w:t xml:space="preserve">uadro de causales, listado de valores y extensiones, reportes de valúo por solar, copia de acuerdo de Junta Directiva, Solicitud de Adjudicación de Inmueble, Acta de Posesión Material, copias de Documentos Únicos de Identidad y Tarjeta de Identificación Tributaria, Poder Especial, constancia de cancelación de crédito, calcas del inmueble, Razón y Constancia de Inscripción de Desmembración en Cabeza de su Dueño a favor del ISTA, Acta de Aceptación de Corrección de Nomenclatura y Reducción de Área de Inmueble, reporte de búsqueda de solicitantes para adjudicaciones emitido por el </w:t>
      </w:r>
      <w:r>
        <w:rPr>
          <w:rFonts w:ascii="Museo Sans 300" w:eastAsia="Times New Roman" w:hAnsi="Museo Sans 300"/>
          <w:color w:val="000000" w:themeColor="text1"/>
        </w:rPr>
        <w:t>Centro Estratégico de Transferencia e Innovación Agropecuaria CETIA IV-Usulután, Sección de Transferencia de Tierras</w:t>
      </w:r>
      <w:r>
        <w:rPr>
          <w:rFonts w:ascii="Museo Sans 300" w:eastAsia="Times New Roman" w:hAnsi="Museo Sans 300"/>
        </w:rPr>
        <w:t>, reporte de inmuebles pendientes de escriturar, se estima procedente resolver favorablemente a lo solicitado.</w:t>
      </w:r>
    </w:p>
    <w:p w14:paraId="201F1D57" w14:textId="77777777" w:rsidR="005731FF" w:rsidRDefault="005731FF" w:rsidP="00A46C3A">
      <w:pPr>
        <w:pStyle w:val="Prrafodelista"/>
        <w:ind w:left="360"/>
        <w:jc w:val="both"/>
        <w:rPr>
          <w:rFonts w:ascii="Museo Sans 300" w:eastAsia="Times New Roman" w:hAnsi="Museo Sans 300"/>
        </w:rPr>
      </w:pPr>
    </w:p>
    <w:p w14:paraId="64B55DD5" w14:textId="4698030B" w:rsidR="005731FF" w:rsidRDefault="00A46C3A" w:rsidP="00A46C3A">
      <w:pPr>
        <w:pStyle w:val="Prrafodelista"/>
        <w:ind w:left="0"/>
        <w:jc w:val="both"/>
        <w:rPr>
          <w:rFonts w:ascii="Museo Sans 300" w:eastAsia="Times New Roman" w:hAnsi="Museo Sans 300"/>
        </w:rPr>
      </w:pPr>
      <w:r>
        <w:rPr>
          <w:rFonts w:ascii="Museo Sans 300" w:hAnsi="Museo Sans 300"/>
        </w:rPr>
        <w:t xml:space="preserve">Estando conforme a Derecho la documentación correspondiente, en atención a lo recomendado por </w:t>
      </w:r>
      <w:r>
        <w:rPr>
          <w:rFonts w:ascii="Museo Sans 300" w:hAnsi="Museo Sans 300"/>
          <w:color w:val="000000" w:themeColor="text1"/>
        </w:rPr>
        <w:t>la Unidad de Adjudicación de Inmuebles, la Junta Directiva en uso de sus facultades y de</w:t>
      </w:r>
      <w:r>
        <w:rPr>
          <w:rFonts w:ascii="Museo Sans 300" w:hAnsi="Museo Sans 300"/>
        </w:rPr>
        <w:t xml:space="preserve">  </w:t>
      </w:r>
      <w:r w:rsidR="005731FF">
        <w:rPr>
          <w:rFonts w:ascii="Museo Sans 300" w:hAnsi="Museo Sans 300"/>
        </w:rPr>
        <w:t xml:space="preserve">conformidad al Artículo 18 letras “g” y “h” de la Ley de Creación </w:t>
      </w:r>
      <w:r w:rsidR="005731FF">
        <w:rPr>
          <w:rFonts w:ascii="Museo Sans 300" w:hAnsi="Museo Sans 300"/>
        </w:rPr>
        <w:lastRenderedPageBreak/>
        <w:t xml:space="preserve">del Instituto Salvadoreño de Transformación Agraria, </w:t>
      </w:r>
      <w:r w:rsidR="005731FF" w:rsidRPr="00A46C3A">
        <w:rPr>
          <w:rFonts w:ascii="Museo Sans 300" w:eastAsia="Times New Roman" w:hAnsi="Museo Sans 300"/>
          <w:b/>
          <w:u w:val="single"/>
        </w:rPr>
        <w:t>ACUERD</w:t>
      </w:r>
      <w:r w:rsidRPr="00A46C3A">
        <w:rPr>
          <w:rFonts w:ascii="Museo Sans 300" w:eastAsia="Times New Roman" w:hAnsi="Museo Sans 300"/>
          <w:b/>
          <w:u w:val="single"/>
        </w:rPr>
        <w:t>A</w:t>
      </w:r>
      <w:r w:rsidR="005731FF" w:rsidRPr="00A46C3A">
        <w:rPr>
          <w:rFonts w:ascii="Museo Sans 300" w:eastAsia="Times New Roman" w:hAnsi="Museo Sans 300"/>
          <w:b/>
          <w:u w:val="single"/>
        </w:rPr>
        <w:t>: PRIMERO:</w:t>
      </w:r>
      <w:r w:rsidR="005731FF">
        <w:rPr>
          <w:rFonts w:ascii="Museo Sans 300" w:eastAsia="Times New Roman" w:hAnsi="Museo Sans 300"/>
          <w:b/>
        </w:rPr>
        <w:t xml:space="preserve"> Modificar el</w:t>
      </w:r>
      <w:r w:rsidR="005731FF">
        <w:rPr>
          <w:rFonts w:ascii="Museo Sans 300" w:eastAsia="Times New Roman" w:hAnsi="Museo Sans 300"/>
        </w:rPr>
        <w:t xml:space="preserve"> </w:t>
      </w:r>
      <w:r>
        <w:rPr>
          <w:rFonts w:ascii="Museo Sans 300" w:eastAsia="Times New Roman" w:hAnsi="Museo Sans 300"/>
          <w:b/>
        </w:rPr>
        <w:t>Punto</w:t>
      </w:r>
      <w:r w:rsidR="005731FF">
        <w:rPr>
          <w:rFonts w:ascii="Museo Sans 300" w:eastAsia="Times New Roman" w:hAnsi="Museo Sans 300"/>
          <w:b/>
        </w:rPr>
        <w:t xml:space="preserve"> LIII del Acta de Sesión Ordinaria 45-2002, </w:t>
      </w:r>
      <w:r>
        <w:rPr>
          <w:rFonts w:ascii="Museo Sans 300" w:eastAsia="Times New Roman" w:hAnsi="Museo Sans 300"/>
          <w:b/>
        </w:rPr>
        <w:t>de fecha 21 de noviembre de</w:t>
      </w:r>
      <w:r w:rsidR="005731FF">
        <w:rPr>
          <w:rFonts w:ascii="Museo Sans 300" w:eastAsia="Times New Roman" w:hAnsi="Museo Sans 300"/>
          <w:b/>
        </w:rPr>
        <w:t xml:space="preserve"> 2002, </w:t>
      </w:r>
      <w:r w:rsidR="005731FF">
        <w:rPr>
          <w:rFonts w:ascii="Museo Sans 300" w:eastAsia="Times New Roman" w:hAnsi="Museo Sans 300"/>
        </w:rPr>
        <w:t xml:space="preserve">en el cual se aprobó la adjudicación del Solar </w:t>
      </w:r>
      <w:r w:rsidR="00B77CC9">
        <w:rPr>
          <w:rFonts w:ascii="Museo Sans 300" w:eastAsia="Times New Roman" w:hAnsi="Museo Sans 300"/>
        </w:rPr>
        <w:t>---</w:t>
      </w:r>
      <w:r w:rsidR="005731FF">
        <w:rPr>
          <w:rFonts w:ascii="Museo Sans 300" w:eastAsia="Times New Roman" w:hAnsi="Museo Sans 300"/>
        </w:rPr>
        <w:t xml:space="preserve">, Polígono </w:t>
      </w:r>
      <w:r w:rsidR="00B77CC9">
        <w:rPr>
          <w:rFonts w:ascii="Museo Sans 300" w:eastAsia="Times New Roman" w:hAnsi="Museo Sans 300"/>
        </w:rPr>
        <w:t>---</w:t>
      </w:r>
      <w:r w:rsidR="005731FF">
        <w:rPr>
          <w:rFonts w:ascii="Museo Sans 300" w:eastAsia="Times New Roman" w:hAnsi="Museo Sans 300"/>
        </w:rPr>
        <w:t xml:space="preserve">, Común Comunidad Rural, en </w:t>
      </w:r>
      <w:r>
        <w:rPr>
          <w:rFonts w:ascii="Museo Sans 300" w:eastAsia="Times New Roman" w:hAnsi="Museo Sans 300"/>
        </w:rPr>
        <w:t xml:space="preserve">el siguiente término: </w:t>
      </w:r>
      <w:r w:rsidR="005731FF">
        <w:rPr>
          <w:rFonts w:ascii="Museo Sans 300" w:eastAsia="Times New Roman" w:hAnsi="Museo Sans 300"/>
        </w:rPr>
        <w:t xml:space="preserve">Corregir  nomenclatura y área del Solar </w:t>
      </w:r>
      <w:r w:rsidR="00B77CC9">
        <w:rPr>
          <w:rFonts w:ascii="Museo Sans 300" w:eastAsia="Times New Roman" w:hAnsi="Museo Sans 300"/>
        </w:rPr>
        <w:t>---</w:t>
      </w:r>
      <w:r w:rsidR="005731FF">
        <w:rPr>
          <w:rFonts w:ascii="Museo Sans 300" w:eastAsia="Times New Roman" w:hAnsi="Museo Sans 300"/>
        </w:rPr>
        <w:t xml:space="preserve">, Polígono </w:t>
      </w:r>
      <w:r w:rsidR="00B77CC9">
        <w:rPr>
          <w:rFonts w:ascii="Museo Sans 300" w:eastAsia="Times New Roman" w:hAnsi="Museo Sans 300"/>
        </w:rPr>
        <w:t>---</w:t>
      </w:r>
      <w:r w:rsidR="005731FF">
        <w:rPr>
          <w:rFonts w:ascii="Museo Sans 300" w:eastAsia="Times New Roman" w:hAnsi="Museo Sans 300"/>
        </w:rPr>
        <w:t>, Común Comunidad Rural, con un área de 1,000 Mts.², siendo</w:t>
      </w:r>
      <w:r w:rsidR="005731FF">
        <w:rPr>
          <w:rFonts w:ascii="Museo Sans 300" w:eastAsia="Times New Roman" w:hAnsi="Museo Sans 300"/>
          <w:b/>
        </w:rPr>
        <w:t xml:space="preserve"> </w:t>
      </w:r>
      <w:r w:rsidRPr="00B77CC9">
        <w:rPr>
          <w:rFonts w:ascii="Museo Sans 300" w:eastAsia="Times New Roman" w:hAnsi="Museo Sans 300"/>
        </w:rPr>
        <w:t>lo</w:t>
      </w:r>
      <w:r>
        <w:rPr>
          <w:rFonts w:ascii="Museo Sans 300" w:eastAsia="Times New Roman" w:hAnsi="Museo Sans 300"/>
          <w:b/>
        </w:rPr>
        <w:t xml:space="preserve"> </w:t>
      </w:r>
      <w:r>
        <w:rPr>
          <w:rFonts w:ascii="Museo Sans 300" w:eastAsia="Times New Roman" w:hAnsi="Museo Sans 300"/>
        </w:rPr>
        <w:t>correcto</w:t>
      </w:r>
      <w:r w:rsidR="005731FF">
        <w:rPr>
          <w:rFonts w:ascii="Museo Sans 300" w:eastAsia="Times New Roman" w:hAnsi="Museo Sans 300"/>
        </w:rPr>
        <w:t xml:space="preserve"> </w:t>
      </w:r>
      <w:r w:rsidR="005731FF">
        <w:rPr>
          <w:rFonts w:ascii="Museo Sans 300" w:eastAsia="Times New Roman" w:hAnsi="Museo Sans 300"/>
          <w:b/>
        </w:rPr>
        <w:t xml:space="preserve">SOLAR </w:t>
      </w:r>
      <w:r w:rsidR="00B77CC9">
        <w:rPr>
          <w:rFonts w:ascii="Museo Sans 300" w:eastAsia="Times New Roman" w:hAnsi="Museo Sans 300"/>
          <w:b/>
        </w:rPr>
        <w:t>---</w:t>
      </w:r>
      <w:r w:rsidR="005731FF">
        <w:rPr>
          <w:rFonts w:ascii="Museo Sans 300" w:eastAsia="Times New Roman" w:hAnsi="Museo Sans 300"/>
          <w:b/>
        </w:rPr>
        <w:t xml:space="preserve">, POLÍGONO </w:t>
      </w:r>
      <w:r w:rsidR="00B77CC9">
        <w:rPr>
          <w:rFonts w:ascii="Museo Sans 300" w:eastAsia="Times New Roman" w:hAnsi="Museo Sans 300"/>
          <w:b/>
        </w:rPr>
        <w:t>---</w:t>
      </w:r>
      <w:r w:rsidR="005731FF">
        <w:rPr>
          <w:rFonts w:ascii="Museo Sans 300" w:eastAsia="Times New Roman" w:hAnsi="Museo Sans 300"/>
          <w:b/>
        </w:rPr>
        <w:t xml:space="preserve">, PORCIÓN </w:t>
      </w:r>
      <w:r w:rsidR="00B77CC9">
        <w:rPr>
          <w:rFonts w:ascii="Museo Sans 300" w:eastAsia="Times New Roman" w:hAnsi="Museo Sans 300"/>
          <w:b/>
        </w:rPr>
        <w:t>---</w:t>
      </w:r>
      <w:r w:rsidR="005731FF">
        <w:rPr>
          <w:rFonts w:ascii="Museo Sans 300" w:eastAsia="Times New Roman" w:hAnsi="Museo Sans 300"/>
          <w:b/>
        </w:rPr>
        <w:t xml:space="preserve">, </w:t>
      </w:r>
      <w:r w:rsidR="005731FF">
        <w:rPr>
          <w:rFonts w:ascii="Museo Sans 300" w:eastAsia="Times New Roman" w:hAnsi="Museo Sans 300"/>
        </w:rPr>
        <w:t>con un área de 640</w:t>
      </w:r>
      <w:r>
        <w:rPr>
          <w:rFonts w:ascii="Museo Sans 300" w:eastAsia="Times New Roman" w:hAnsi="Museo Sans 300"/>
        </w:rPr>
        <w:t>.65 Mts.²,</w:t>
      </w:r>
      <w:r w:rsidR="005731FF">
        <w:rPr>
          <w:rFonts w:ascii="Museo Sans 300" w:eastAsia="Times New Roman" w:hAnsi="Museo Sans 300"/>
        </w:rPr>
        <w:t xml:space="preserve"> inmueble situado en el proyecto de Asentamiento Comunitario desarrollado en la </w:t>
      </w:r>
      <w:r w:rsidR="005731FF">
        <w:rPr>
          <w:rFonts w:ascii="Museo Sans 300" w:eastAsia="Times New Roman" w:hAnsi="Museo Sans 300"/>
          <w:b/>
        </w:rPr>
        <w:t>HACIENDA SAN ANTONIO POTRERILLOS, PORCION 1</w:t>
      </w:r>
      <w:r w:rsidR="005731FF">
        <w:rPr>
          <w:rFonts w:ascii="Museo Sans 300" w:eastAsia="Times New Roman" w:hAnsi="Museo Sans 300"/>
        </w:rPr>
        <w:t>, ubicada en jurisdicción de Jiquilisco, departamento de Usulután, quedando la adjudicación conforme al cuadro de valores y extensiones siguiente:</w:t>
      </w:r>
      <w:r w:rsidR="005731FF">
        <w:rPr>
          <w:rFonts w:ascii="Museo Sans 300" w:eastAsia="Times New Roman" w:hAnsi="Museo Sans 300"/>
          <w:b/>
        </w:rPr>
        <w:t xml:space="preserve"> </w:t>
      </w:r>
    </w:p>
    <w:p w14:paraId="1CDD9C4F" w14:textId="77777777" w:rsidR="005731FF" w:rsidRDefault="005731FF" w:rsidP="005731FF">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5731FF" w14:paraId="5123F4E9" w14:textId="77777777" w:rsidTr="005731FF">
        <w:tc>
          <w:tcPr>
            <w:tcW w:w="1413" w:type="pct"/>
            <w:tcBorders>
              <w:top w:val="single" w:sz="2" w:space="0" w:color="auto"/>
              <w:left w:val="single" w:sz="2" w:space="0" w:color="auto"/>
              <w:bottom w:val="nil"/>
              <w:right w:val="single" w:sz="2" w:space="0" w:color="auto"/>
            </w:tcBorders>
            <w:shd w:val="clear" w:color="auto" w:fill="DCDCDC"/>
            <w:hideMark/>
          </w:tcPr>
          <w:p w14:paraId="7CC233B3" w14:textId="77777777" w:rsidR="005731FF" w:rsidRDefault="005731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4146524A"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1CFA8E4" w14:textId="77777777" w:rsidR="005731FF" w:rsidRDefault="005731FF">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68EFBA8"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6594B26"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AA4D8F4"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731FF" w14:paraId="07A8FC0F" w14:textId="77777777" w:rsidTr="005731FF">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6B777A8A" w14:textId="77777777" w:rsidR="005731FF" w:rsidRDefault="005731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61A4EF8D" w14:textId="77777777" w:rsidR="005731FF" w:rsidRDefault="005731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F86D1F6" w14:textId="77777777" w:rsidR="005731FF" w:rsidRDefault="005731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23186C2" w14:textId="77777777" w:rsidR="005731FF" w:rsidRDefault="005731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010BA9C1" w14:textId="77777777" w:rsidR="005731FF" w:rsidRDefault="005731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77C0C75" w14:textId="77777777" w:rsidR="005731FF" w:rsidRDefault="005731FF">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CF6B8F3" w14:textId="77777777" w:rsidR="005731FF" w:rsidRDefault="005731FF">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0221C6B" w14:textId="77777777" w:rsidR="005731FF" w:rsidRDefault="005731FF">
            <w:pPr>
              <w:rPr>
                <w:rFonts w:ascii="Times New Roman" w:hAnsi="Times New Roman" w:cs="Times New Roman"/>
                <w:b/>
                <w:bCs/>
                <w:sz w:val="14"/>
                <w:szCs w:val="14"/>
              </w:rPr>
            </w:pPr>
          </w:p>
        </w:tc>
      </w:tr>
    </w:tbl>
    <w:p w14:paraId="78DA6DFD" w14:textId="77777777" w:rsidR="005731FF" w:rsidRDefault="005731FF" w:rsidP="005731FF">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5731FF" w14:paraId="02C0B2AC" w14:textId="77777777" w:rsidTr="005731FF">
        <w:tc>
          <w:tcPr>
            <w:tcW w:w="2600" w:type="dxa"/>
            <w:tcBorders>
              <w:top w:val="single" w:sz="2" w:space="0" w:color="auto"/>
              <w:left w:val="single" w:sz="2" w:space="0" w:color="auto"/>
              <w:bottom w:val="single" w:sz="2" w:space="0" w:color="auto"/>
              <w:right w:val="single" w:sz="2" w:space="0" w:color="auto"/>
            </w:tcBorders>
            <w:hideMark/>
          </w:tcPr>
          <w:p w14:paraId="6EBA78FF" w14:textId="77777777" w:rsidR="005731FF" w:rsidRDefault="005731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10 </w:t>
            </w:r>
          </w:p>
        </w:tc>
      </w:tr>
    </w:tbl>
    <w:p w14:paraId="3593107B" w14:textId="77777777" w:rsidR="005731FF" w:rsidRDefault="005731FF" w:rsidP="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5731FF" w14:paraId="05420A73" w14:textId="77777777" w:rsidTr="005731FF">
        <w:tc>
          <w:tcPr>
            <w:tcW w:w="1413" w:type="pct"/>
            <w:vMerge w:val="restart"/>
            <w:tcBorders>
              <w:top w:val="single" w:sz="2" w:space="0" w:color="auto"/>
              <w:left w:val="single" w:sz="2" w:space="0" w:color="auto"/>
              <w:bottom w:val="single" w:sz="2" w:space="0" w:color="auto"/>
              <w:right w:val="single" w:sz="2" w:space="0" w:color="auto"/>
            </w:tcBorders>
          </w:tcPr>
          <w:p w14:paraId="1DC2E508" w14:textId="79FC2B80" w:rsidR="005731FF" w:rsidRDefault="00B77CC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731F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8D92252" w14:textId="77777777" w:rsidR="005731FF" w:rsidRDefault="005731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D068965" w14:textId="40C5EE0A" w:rsidR="005731FF" w:rsidRDefault="00B77CC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731F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ED1A6DC" w14:textId="77777777" w:rsidR="005731FF" w:rsidRDefault="005731FF">
            <w:pPr>
              <w:widowControl w:val="0"/>
              <w:autoSpaceDE w:val="0"/>
              <w:autoSpaceDN w:val="0"/>
              <w:adjustRightInd w:val="0"/>
              <w:rPr>
                <w:rFonts w:ascii="Times New Roman" w:hAnsi="Times New Roman" w:cs="Times New Roman"/>
                <w:sz w:val="14"/>
                <w:szCs w:val="14"/>
              </w:rPr>
            </w:pPr>
          </w:p>
          <w:p w14:paraId="6BFAFE1E" w14:textId="77777777" w:rsidR="005731FF" w:rsidRDefault="005731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SAN ANTONIO POTRERILLOS,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16F3A795" w14:textId="77777777" w:rsidR="005731FF" w:rsidRDefault="005731FF">
            <w:pPr>
              <w:widowControl w:val="0"/>
              <w:autoSpaceDE w:val="0"/>
              <w:autoSpaceDN w:val="0"/>
              <w:adjustRightInd w:val="0"/>
              <w:rPr>
                <w:rFonts w:ascii="Times New Roman" w:hAnsi="Times New Roman" w:cs="Times New Roman"/>
                <w:sz w:val="14"/>
                <w:szCs w:val="14"/>
              </w:rPr>
            </w:pPr>
          </w:p>
          <w:p w14:paraId="1C70BB26" w14:textId="1E83C850" w:rsidR="005731FF" w:rsidRDefault="00B77CC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731F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BC8673D" w14:textId="77777777" w:rsidR="005731FF" w:rsidRDefault="005731FF">
            <w:pPr>
              <w:widowControl w:val="0"/>
              <w:autoSpaceDE w:val="0"/>
              <w:autoSpaceDN w:val="0"/>
              <w:adjustRightInd w:val="0"/>
              <w:rPr>
                <w:rFonts w:ascii="Times New Roman" w:hAnsi="Times New Roman" w:cs="Times New Roman"/>
                <w:sz w:val="14"/>
                <w:szCs w:val="14"/>
              </w:rPr>
            </w:pPr>
          </w:p>
          <w:p w14:paraId="422D5F1C" w14:textId="178FBE55" w:rsidR="005731FF" w:rsidRDefault="00B77CC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731FF">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61A687BE" w14:textId="77777777" w:rsidR="005731FF" w:rsidRDefault="005731FF">
            <w:pPr>
              <w:widowControl w:val="0"/>
              <w:autoSpaceDE w:val="0"/>
              <w:autoSpaceDN w:val="0"/>
              <w:adjustRightInd w:val="0"/>
              <w:jc w:val="right"/>
              <w:rPr>
                <w:rFonts w:ascii="Times New Roman" w:hAnsi="Times New Roman" w:cs="Times New Roman"/>
                <w:sz w:val="14"/>
                <w:szCs w:val="14"/>
              </w:rPr>
            </w:pPr>
          </w:p>
          <w:p w14:paraId="4CB2644E" w14:textId="77777777" w:rsidR="005731FF" w:rsidRDefault="005731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640.65 </w:t>
            </w:r>
          </w:p>
        </w:tc>
        <w:tc>
          <w:tcPr>
            <w:tcW w:w="359" w:type="pct"/>
            <w:tcBorders>
              <w:top w:val="single" w:sz="2" w:space="0" w:color="auto"/>
              <w:left w:val="single" w:sz="2" w:space="0" w:color="auto"/>
              <w:bottom w:val="single" w:sz="2" w:space="0" w:color="auto"/>
              <w:right w:val="single" w:sz="2" w:space="0" w:color="auto"/>
            </w:tcBorders>
          </w:tcPr>
          <w:p w14:paraId="72BEEDD5" w14:textId="77777777" w:rsidR="005731FF" w:rsidRDefault="005731FF">
            <w:pPr>
              <w:widowControl w:val="0"/>
              <w:autoSpaceDE w:val="0"/>
              <w:autoSpaceDN w:val="0"/>
              <w:adjustRightInd w:val="0"/>
              <w:jc w:val="right"/>
              <w:rPr>
                <w:rFonts w:ascii="Times New Roman" w:hAnsi="Times New Roman" w:cs="Times New Roman"/>
                <w:sz w:val="14"/>
                <w:szCs w:val="14"/>
              </w:rPr>
            </w:pPr>
          </w:p>
          <w:p w14:paraId="21B6FAFE" w14:textId="77777777" w:rsidR="005731FF" w:rsidRDefault="005731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1091.43 </w:t>
            </w:r>
          </w:p>
        </w:tc>
        <w:tc>
          <w:tcPr>
            <w:tcW w:w="359" w:type="pct"/>
            <w:tcBorders>
              <w:top w:val="single" w:sz="2" w:space="0" w:color="auto"/>
              <w:left w:val="single" w:sz="2" w:space="0" w:color="auto"/>
              <w:bottom w:val="single" w:sz="2" w:space="0" w:color="auto"/>
              <w:right w:val="single" w:sz="2" w:space="0" w:color="auto"/>
            </w:tcBorders>
          </w:tcPr>
          <w:p w14:paraId="03C7AA6F" w14:textId="77777777" w:rsidR="005731FF" w:rsidRDefault="005731FF">
            <w:pPr>
              <w:widowControl w:val="0"/>
              <w:autoSpaceDE w:val="0"/>
              <w:autoSpaceDN w:val="0"/>
              <w:adjustRightInd w:val="0"/>
              <w:jc w:val="right"/>
              <w:rPr>
                <w:rFonts w:ascii="Times New Roman" w:hAnsi="Times New Roman" w:cs="Times New Roman"/>
                <w:sz w:val="14"/>
                <w:szCs w:val="14"/>
              </w:rPr>
            </w:pPr>
          </w:p>
          <w:p w14:paraId="1DE214BB" w14:textId="77777777" w:rsidR="005731FF" w:rsidRDefault="005731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9550.01 </w:t>
            </w:r>
          </w:p>
        </w:tc>
      </w:tr>
      <w:tr w:rsidR="005731FF" w14:paraId="207563AB" w14:textId="77777777" w:rsidTr="005731FF">
        <w:tc>
          <w:tcPr>
            <w:tcW w:w="0" w:type="auto"/>
            <w:vMerge/>
            <w:tcBorders>
              <w:top w:val="single" w:sz="2" w:space="0" w:color="auto"/>
              <w:left w:val="single" w:sz="2" w:space="0" w:color="auto"/>
              <w:bottom w:val="single" w:sz="2" w:space="0" w:color="auto"/>
              <w:right w:val="single" w:sz="2" w:space="0" w:color="auto"/>
            </w:tcBorders>
            <w:vAlign w:val="center"/>
            <w:hideMark/>
          </w:tcPr>
          <w:p w14:paraId="5197A050" w14:textId="77777777" w:rsidR="005731FF" w:rsidRDefault="005731F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EE024A" w14:textId="77777777" w:rsidR="005731FF" w:rsidRDefault="005731F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5DAB9F0" w14:textId="77777777" w:rsidR="005731FF" w:rsidRDefault="005731F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31BD2A0" w14:textId="77777777" w:rsidR="005731FF" w:rsidRDefault="005731FF">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D6C24EF" w14:textId="77777777" w:rsidR="005731FF" w:rsidRDefault="005731FF">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8D1B260" w14:textId="77777777" w:rsidR="005731FF" w:rsidRDefault="005731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640.65 </w:t>
            </w:r>
          </w:p>
        </w:tc>
        <w:tc>
          <w:tcPr>
            <w:tcW w:w="359" w:type="pct"/>
            <w:tcBorders>
              <w:top w:val="single" w:sz="2" w:space="0" w:color="auto"/>
              <w:left w:val="single" w:sz="2" w:space="0" w:color="auto"/>
              <w:bottom w:val="single" w:sz="2" w:space="0" w:color="auto"/>
              <w:right w:val="single" w:sz="2" w:space="0" w:color="auto"/>
            </w:tcBorders>
            <w:hideMark/>
          </w:tcPr>
          <w:p w14:paraId="2FB4E6A4" w14:textId="77777777" w:rsidR="005731FF" w:rsidRDefault="005731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1091.43 </w:t>
            </w:r>
          </w:p>
        </w:tc>
        <w:tc>
          <w:tcPr>
            <w:tcW w:w="359" w:type="pct"/>
            <w:tcBorders>
              <w:top w:val="single" w:sz="2" w:space="0" w:color="auto"/>
              <w:left w:val="single" w:sz="2" w:space="0" w:color="auto"/>
              <w:bottom w:val="single" w:sz="2" w:space="0" w:color="auto"/>
              <w:right w:val="single" w:sz="2" w:space="0" w:color="auto"/>
            </w:tcBorders>
            <w:hideMark/>
          </w:tcPr>
          <w:p w14:paraId="4A00EC48" w14:textId="77777777" w:rsidR="005731FF" w:rsidRDefault="005731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9550.01 </w:t>
            </w:r>
          </w:p>
        </w:tc>
      </w:tr>
      <w:tr w:rsidR="005731FF" w14:paraId="7669E67E" w14:textId="77777777" w:rsidTr="005731FF">
        <w:tc>
          <w:tcPr>
            <w:tcW w:w="0" w:type="auto"/>
            <w:vMerge/>
            <w:tcBorders>
              <w:top w:val="single" w:sz="2" w:space="0" w:color="auto"/>
              <w:left w:val="single" w:sz="2" w:space="0" w:color="auto"/>
              <w:bottom w:val="single" w:sz="2" w:space="0" w:color="auto"/>
              <w:right w:val="single" w:sz="2" w:space="0" w:color="auto"/>
            </w:tcBorders>
            <w:vAlign w:val="center"/>
            <w:hideMark/>
          </w:tcPr>
          <w:p w14:paraId="527D64F9" w14:textId="77777777" w:rsidR="005731FF" w:rsidRDefault="005731FF">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F9773BC" w14:textId="61C84FB1" w:rsidR="005731FF" w:rsidRDefault="003765C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731FF">
              <w:rPr>
                <w:rFonts w:ascii="Times New Roman" w:hAnsi="Times New Roman" w:cs="Times New Roman"/>
                <w:b/>
                <w:bCs/>
                <w:sz w:val="14"/>
                <w:szCs w:val="14"/>
              </w:rPr>
              <w:t xml:space="preserve"> Total: 640.65 </w:t>
            </w:r>
          </w:p>
          <w:p w14:paraId="603FAD84"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1091.43 </w:t>
            </w:r>
          </w:p>
          <w:p w14:paraId="05F07FF7"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9550.01 </w:t>
            </w:r>
          </w:p>
        </w:tc>
      </w:tr>
    </w:tbl>
    <w:p w14:paraId="57BC5FB7" w14:textId="77777777" w:rsidR="005731FF" w:rsidRDefault="005731FF" w:rsidP="005731FF">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6"/>
        <w:gridCol w:w="2519"/>
        <w:gridCol w:w="1775"/>
        <w:gridCol w:w="661"/>
        <w:gridCol w:w="657"/>
      </w:tblGrid>
      <w:tr w:rsidR="005731FF" w14:paraId="7FE55C5B" w14:textId="77777777" w:rsidTr="006F03FA">
        <w:tc>
          <w:tcPr>
            <w:tcW w:w="1952" w:type="pct"/>
            <w:tcBorders>
              <w:top w:val="single" w:sz="2" w:space="0" w:color="auto"/>
              <w:left w:val="single" w:sz="2" w:space="0" w:color="auto"/>
              <w:bottom w:val="nil"/>
              <w:right w:val="single" w:sz="2" w:space="0" w:color="auto"/>
            </w:tcBorders>
            <w:shd w:val="clear" w:color="auto" w:fill="DCDCDC"/>
            <w:hideMark/>
          </w:tcPr>
          <w:p w14:paraId="70B0D7B4"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B5007A1"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841936A" w14:textId="77777777" w:rsidR="005731FF" w:rsidRDefault="005731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640.65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6C120DF" w14:textId="77777777" w:rsidR="005731FF" w:rsidRDefault="005731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1091.43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1A170346" w14:textId="77777777" w:rsidR="005731FF" w:rsidRDefault="005731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9550.01 </w:t>
            </w:r>
          </w:p>
        </w:tc>
      </w:tr>
      <w:tr w:rsidR="005731FF" w14:paraId="76ED4F6F" w14:textId="77777777" w:rsidTr="006F03FA">
        <w:tc>
          <w:tcPr>
            <w:tcW w:w="1952"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D151DA6"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E1F3641"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E714A5C" w14:textId="77777777" w:rsidR="005731FF" w:rsidRDefault="005731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B3E70BA" w14:textId="77777777" w:rsidR="005731FF" w:rsidRDefault="005731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25779073" w14:textId="77777777" w:rsidR="005731FF" w:rsidRDefault="005731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5731FF" w14:paraId="1BEEB591" w14:textId="77777777" w:rsidTr="005731FF">
        <w:tc>
          <w:tcPr>
            <w:tcW w:w="0" w:type="auto"/>
            <w:vMerge/>
            <w:tcBorders>
              <w:top w:val="single" w:sz="2" w:space="0" w:color="auto"/>
              <w:left w:val="single" w:sz="2" w:space="0" w:color="auto"/>
              <w:bottom w:val="single" w:sz="2" w:space="0" w:color="auto"/>
              <w:right w:val="single" w:sz="2" w:space="0" w:color="auto"/>
            </w:tcBorders>
            <w:vAlign w:val="center"/>
            <w:hideMark/>
          </w:tcPr>
          <w:p w14:paraId="090D565B" w14:textId="77777777" w:rsidR="005731FF" w:rsidRDefault="005731FF">
            <w:pPr>
              <w:rPr>
                <w:rFonts w:ascii="Times New Roman" w:hAnsi="Times New Roman" w:cs="Times New Roman"/>
                <w:b/>
                <w:bCs/>
                <w:sz w:val="14"/>
                <w:szCs w:val="14"/>
              </w:rPr>
            </w:pPr>
          </w:p>
        </w:tc>
        <w:tc>
          <w:tcPr>
            <w:tcW w:w="0" w:type="auto"/>
            <w:vAlign w:val="center"/>
            <w:hideMark/>
          </w:tcPr>
          <w:p w14:paraId="5FB68C71" w14:textId="77777777" w:rsidR="005731FF" w:rsidRDefault="005731FF">
            <w:pPr>
              <w:rPr>
                <w:sz w:val="20"/>
                <w:szCs w:val="20"/>
                <w:lang w:eastAsia="es-SV"/>
              </w:rPr>
            </w:pPr>
          </w:p>
        </w:tc>
        <w:tc>
          <w:tcPr>
            <w:tcW w:w="0" w:type="auto"/>
            <w:vAlign w:val="center"/>
            <w:hideMark/>
          </w:tcPr>
          <w:p w14:paraId="7936AB68" w14:textId="77777777" w:rsidR="005731FF" w:rsidRDefault="005731FF">
            <w:pPr>
              <w:rPr>
                <w:sz w:val="20"/>
                <w:szCs w:val="20"/>
                <w:lang w:eastAsia="es-SV"/>
              </w:rPr>
            </w:pPr>
          </w:p>
        </w:tc>
        <w:tc>
          <w:tcPr>
            <w:tcW w:w="0" w:type="auto"/>
            <w:vAlign w:val="center"/>
            <w:hideMark/>
          </w:tcPr>
          <w:p w14:paraId="415AA540" w14:textId="77777777" w:rsidR="005731FF" w:rsidRDefault="005731FF">
            <w:pPr>
              <w:rPr>
                <w:sz w:val="20"/>
                <w:szCs w:val="20"/>
                <w:lang w:eastAsia="es-SV"/>
              </w:rPr>
            </w:pPr>
          </w:p>
        </w:tc>
        <w:tc>
          <w:tcPr>
            <w:tcW w:w="0" w:type="auto"/>
            <w:vAlign w:val="center"/>
            <w:hideMark/>
          </w:tcPr>
          <w:p w14:paraId="4D825474" w14:textId="77777777" w:rsidR="005731FF" w:rsidRDefault="005731FF">
            <w:pPr>
              <w:rPr>
                <w:sz w:val="20"/>
                <w:szCs w:val="20"/>
                <w:lang w:eastAsia="es-SV"/>
              </w:rPr>
            </w:pPr>
          </w:p>
        </w:tc>
      </w:tr>
    </w:tbl>
    <w:p w14:paraId="00856FB1" w14:textId="77777777" w:rsidR="00B77CC9" w:rsidRDefault="00B77CC9" w:rsidP="00A46C3A">
      <w:pPr>
        <w:pStyle w:val="Textocomentario"/>
        <w:spacing w:after="0"/>
        <w:jc w:val="both"/>
        <w:rPr>
          <w:rFonts w:ascii="Museo Sans 300" w:hAnsi="Museo Sans 300"/>
          <w:b/>
          <w:color w:val="000000" w:themeColor="text1"/>
          <w:sz w:val="24"/>
          <w:szCs w:val="24"/>
          <w:u w:val="single"/>
        </w:rPr>
      </w:pPr>
    </w:p>
    <w:p w14:paraId="4B0F1925" w14:textId="19BB2C5E" w:rsidR="005731FF" w:rsidRPr="00A46C3A" w:rsidRDefault="005731FF" w:rsidP="00A46C3A">
      <w:pPr>
        <w:pStyle w:val="Textocomentario"/>
        <w:spacing w:after="0"/>
        <w:jc w:val="both"/>
        <w:rPr>
          <w:rFonts w:ascii="Museo Sans 300" w:hAnsi="Museo Sans 300"/>
          <w:color w:val="000000" w:themeColor="text1"/>
          <w:sz w:val="24"/>
          <w:szCs w:val="24"/>
        </w:rPr>
      </w:pPr>
      <w:r w:rsidRPr="00A46C3A">
        <w:rPr>
          <w:rFonts w:ascii="Museo Sans 300" w:hAnsi="Museo Sans 300"/>
          <w:b/>
          <w:color w:val="000000" w:themeColor="text1"/>
          <w:sz w:val="24"/>
          <w:szCs w:val="24"/>
          <w:u w:val="single"/>
        </w:rPr>
        <w:t>SEGUNDO:</w:t>
      </w:r>
      <w:r>
        <w:rPr>
          <w:rFonts w:ascii="Museo Sans 300" w:hAnsi="Museo Sans 300"/>
          <w:color w:val="000000" w:themeColor="text1"/>
          <w:sz w:val="24"/>
          <w:szCs w:val="24"/>
        </w:rPr>
        <w:t xml:space="preserve"> Advertir a la adjudicataria, a través de una cláusula especial en la escritura correspondiente de compraventa del inmueble, que deberá implementar las medidas emitidas por la Unidad Ambiental Institucional, relacionadas en el romano </w:t>
      </w:r>
      <w:r>
        <w:rPr>
          <w:rFonts w:ascii="Museo Sans 300" w:hAnsi="Museo Sans 300"/>
          <w:sz w:val="24"/>
          <w:szCs w:val="24"/>
        </w:rPr>
        <w:t>V</w:t>
      </w:r>
      <w:r w:rsidR="00A46C3A">
        <w:rPr>
          <w:rFonts w:ascii="Museo Sans 300" w:hAnsi="Museo Sans 300"/>
          <w:color w:val="000000" w:themeColor="text1"/>
          <w:sz w:val="24"/>
          <w:szCs w:val="24"/>
        </w:rPr>
        <w:t xml:space="preserve"> del presente punto de acta</w:t>
      </w:r>
      <w:r>
        <w:rPr>
          <w:rFonts w:ascii="Museo Sans 300" w:hAnsi="Museo Sans 300"/>
          <w:color w:val="000000" w:themeColor="text1"/>
          <w:sz w:val="24"/>
          <w:szCs w:val="24"/>
        </w:rPr>
        <w:t xml:space="preserve">. </w:t>
      </w:r>
      <w:r w:rsidRPr="00A46C3A">
        <w:rPr>
          <w:rFonts w:ascii="Museo Sans 300" w:hAnsi="Museo Sans 300" w:cs="Times New Roman"/>
          <w:b/>
          <w:bCs/>
          <w:sz w:val="24"/>
          <w:szCs w:val="24"/>
          <w:u w:val="single"/>
        </w:rPr>
        <w:t xml:space="preserve">TERCERO: </w:t>
      </w:r>
      <w:r>
        <w:rPr>
          <w:rFonts w:ascii="Museo Sans 300" w:hAnsi="Museo Sans 300" w:cs="Times New Roman"/>
          <w:sz w:val="24"/>
          <w:szCs w:val="24"/>
        </w:rPr>
        <w:t>Comisionar al Departamento de Créditos de este Instituto para que realice los cambios correspondientes en la Base de Datos.</w:t>
      </w:r>
      <w:r>
        <w:rPr>
          <w:rFonts w:ascii="Museo Sans 300" w:hAnsi="Museo Sans 300" w:cs="Times New Roman"/>
          <w:b/>
          <w:sz w:val="24"/>
          <w:szCs w:val="24"/>
        </w:rPr>
        <w:t xml:space="preserve"> </w:t>
      </w:r>
      <w:r w:rsidRPr="00A46C3A">
        <w:rPr>
          <w:rFonts w:ascii="Museo Sans 300" w:hAnsi="Museo Sans 300" w:cs="Times New Roman"/>
          <w:b/>
          <w:sz w:val="24"/>
          <w:szCs w:val="24"/>
          <w:u w:val="single"/>
        </w:rPr>
        <w:t>CUARTO:</w:t>
      </w:r>
      <w:r>
        <w:rPr>
          <w:rFonts w:ascii="Museo Sans 300" w:hAnsi="Museo Sans 300" w:cs="Times New Roman"/>
          <w:sz w:val="24"/>
          <w:szCs w:val="24"/>
        </w:rPr>
        <w:t xml:space="preserve"> </w:t>
      </w:r>
      <w:r>
        <w:rPr>
          <w:rFonts w:ascii="Museo Sans 300" w:hAnsi="Museo Sans 300"/>
          <w:color w:val="000000"/>
          <w:sz w:val="24"/>
          <w:szCs w:val="24"/>
          <w:shd w:val="clear" w:color="auto" w:fill="FFFFFF"/>
        </w:rPr>
        <w:t>Instruir a la Gerencia de Desarrollo Rural para que, a través de la Sección de Cobros, realice las gestiones correspondientes para el cobro en concepto de gastos administrativos y de escrituración.</w:t>
      </w:r>
      <w:r>
        <w:rPr>
          <w:rFonts w:ascii="Museo Sans 300" w:hAnsi="Museo Sans 300" w:cs="Times New Roman"/>
          <w:sz w:val="24"/>
          <w:szCs w:val="24"/>
          <w:lang w:eastAsia="es-ES"/>
        </w:rPr>
        <w:t xml:space="preserve"> </w:t>
      </w:r>
      <w:r w:rsidRPr="00A46C3A">
        <w:rPr>
          <w:rFonts w:ascii="Museo Sans 300" w:hAnsi="Museo Sans 300"/>
          <w:b/>
          <w:sz w:val="24"/>
          <w:szCs w:val="24"/>
          <w:u w:val="single"/>
        </w:rPr>
        <w:t>QUINTO:</w:t>
      </w:r>
      <w:r>
        <w:rPr>
          <w:rFonts w:ascii="Museo Sans 300" w:hAnsi="Museo Sans 300"/>
          <w:b/>
          <w:sz w:val="24"/>
          <w:szCs w:val="24"/>
        </w:rPr>
        <w:t xml:space="preserve"> </w:t>
      </w:r>
      <w:r>
        <w:rPr>
          <w:rFonts w:ascii="Museo Sans 300" w:eastAsia="Times New Roman" w:hAnsi="Museo Sans 300" w:cs="Times New Roman"/>
          <w:sz w:val="24"/>
          <w:szCs w:val="24"/>
          <w:lang w:eastAsia="es-ES"/>
        </w:rPr>
        <w:t xml:space="preserve">Autorizar a la Gerencia Legal para que a través del Departamento de Escrituración elabore la respectiva escritura y al Departamento de Registro para que realice los trámites de inscripción de la misma. </w:t>
      </w:r>
      <w:r w:rsidRPr="00A46C3A">
        <w:rPr>
          <w:rFonts w:ascii="Museo Sans 300" w:eastAsia="Times New Roman" w:hAnsi="Museo Sans 300" w:cs="Times New Roman"/>
          <w:b/>
          <w:sz w:val="24"/>
          <w:szCs w:val="24"/>
          <w:u w:val="single"/>
          <w:lang w:eastAsia="es-ES"/>
        </w:rPr>
        <w:t>SEXTO:</w:t>
      </w:r>
      <w:r>
        <w:rPr>
          <w:rFonts w:ascii="Museo Sans 300" w:eastAsia="Times New Roman" w:hAnsi="Museo Sans 300" w:cs="Times New Roman"/>
          <w:b/>
          <w:sz w:val="24"/>
          <w:szCs w:val="24"/>
          <w:lang w:eastAsia="es-ES"/>
        </w:rPr>
        <w:t xml:space="preserve"> </w:t>
      </w:r>
      <w:r>
        <w:rPr>
          <w:rFonts w:ascii="Museo Sans 300" w:eastAsia="Times New Roman" w:hAnsi="Museo Sans 300" w:cs="Times New Roman"/>
          <w:sz w:val="24"/>
          <w:szCs w:val="24"/>
          <w:lang w:eastAsia="es-ES"/>
        </w:rPr>
        <w:t>Facultar</w:t>
      </w:r>
      <w:r>
        <w:rPr>
          <w:rFonts w:ascii="Museo Sans 300" w:eastAsia="Times New Roman" w:hAnsi="Museo Sans 300" w:cs="Times New Roman"/>
          <w:b/>
          <w:sz w:val="24"/>
          <w:szCs w:val="24"/>
          <w:lang w:eastAsia="es-ES"/>
        </w:rPr>
        <w:t xml:space="preserve"> </w:t>
      </w:r>
      <w:r w:rsidR="00A46C3A">
        <w:rPr>
          <w:rFonts w:ascii="Museo Sans 300" w:eastAsia="Times New Roman" w:hAnsi="Museo Sans 300" w:cs="Times New Roman"/>
          <w:sz w:val="24"/>
          <w:szCs w:val="24"/>
          <w:lang w:eastAsia="es-ES"/>
        </w:rPr>
        <w:t>al señor Presidente para que</w:t>
      </w:r>
      <w:r>
        <w:rPr>
          <w:rFonts w:ascii="Museo Sans 300" w:eastAsia="Times New Roman" w:hAnsi="Museo Sans 300" w:cs="Times New Roman"/>
          <w:sz w:val="24"/>
          <w:szCs w:val="24"/>
          <w:lang w:eastAsia="es-ES"/>
        </w:rPr>
        <w:t xml:space="preserve"> por sí, o por medio de Apoderado Especial, comparezca al otorgamiento de la correspondiente escritura.</w:t>
      </w:r>
      <w:r w:rsidR="00A46C3A">
        <w:rPr>
          <w:rFonts w:ascii="Museo Sans 300" w:eastAsia="Times New Roman" w:hAnsi="Museo Sans 300" w:cs="Times New Roman"/>
          <w:sz w:val="24"/>
          <w:szCs w:val="24"/>
          <w:lang w:eastAsia="es-ES"/>
        </w:rPr>
        <w:t xml:space="preserve"> Este Acuerdo, queda aprobado y ratificado</w:t>
      </w:r>
      <w:r>
        <w:rPr>
          <w:rFonts w:ascii="Museo Sans 300" w:eastAsia="Times New Roman" w:hAnsi="Museo Sans 300" w:cs="Times New Roman"/>
          <w:sz w:val="24"/>
          <w:szCs w:val="24"/>
          <w:lang w:eastAsia="es-ES"/>
        </w:rPr>
        <w:t xml:space="preserve">. </w:t>
      </w:r>
      <w:r w:rsidR="00A46C3A" w:rsidRPr="00A46C3A">
        <w:rPr>
          <w:rFonts w:ascii="Museo Sans 300" w:eastAsia="Times New Roman" w:hAnsi="Museo Sans 300" w:cs="Times New Roman"/>
          <w:sz w:val="24"/>
          <w:szCs w:val="24"/>
          <w:lang w:eastAsia="es-ES"/>
        </w:rPr>
        <w:t>NOTIFÍQUESE. “””””””</w:t>
      </w:r>
    </w:p>
    <w:p w14:paraId="3399658F" w14:textId="77777777" w:rsidR="000A4A63" w:rsidRDefault="000A4A63" w:rsidP="000A4A63"/>
    <w:p w14:paraId="6ED45DD3" w14:textId="37E8E51D" w:rsidR="005731FF" w:rsidRDefault="000A4A63" w:rsidP="00300A40">
      <w:pPr>
        <w:jc w:val="both"/>
        <w:rPr>
          <w:rFonts w:ascii="Museo Sans 300" w:eastAsia="Calibri" w:hAnsi="Museo Sans 300" w:cs="Arial"/>
          <w:sz w:val="24"/>
          <w:szCs w:val="24"/>
        </w:rPr>
      </w:pPr>
      <w:r w:rsidRPr="000A4A63">
        <w:rPr>
          <w:rFonts w:ascii="Museo Sans 300" w:hAnsi="Museo Sans 300"/>
          <w:sz w:val="24"/>
          <w:szCs w:val="24"/>
        </w:rPr>
        <w:t>“””””</w:t>
      </w:r>
      <w:r>
        <w:rPr>
          <w:rFonts w:ascii="Museo Sans 300" w:hAnsi="Museo Sans 300"/>
          <w:sz w:val="24"/>
          <w:szCs w:val="24"/>
        </w:rPr>
        <w:t>XXIX</w:t>
      </w:r>
      <w:r w:rsidRPr="000A4A63">
        <w:rPr>
          <w:rFonts w:ascii="Museo Sans 300" w:hAnsi="Museo Sans 300"/>
          <w:sz w:val="24"/>
          <w:szCs w:val="24"/>
        </w:rPr>
        <w:t>) El señor Presidente somete a consideración de Junta</w:t>
      </w:r>
      <w:r>
        <w:rPr>
          <w:rFonts w:ascii="Museo Sans 300" w:hAnsi="Museo Sans 300"/>
          <w:sz w:val="24"/>
          <w:szCs w:val="24"/>
        </w:rPr>
        <w:t xml:space="preserve"> Directiva, dictamen técnico 429</w:t>
      </w:r>
      <w:r w:rsidRPr="000A4A63">
        <w:rPr>
          <w:rFonts w:ascii="Museo Sans 300" w:hAnsi="Museo Sans 300"/>
          <w:sz w:val="24"/>
          <w:szCs w:val="24"/>
        </w:rPr>
        <w:t xml:space="preserve">, presentado por la Unidad de Adjudicación de Inmuebles, referente a la </w:t>
      </w:r>
      <w:r w:rsidR="005731FF">
        <w:rPr>
          <w:rFonts w:ascii="Museo Sans 300" w:hAnsi="Museo Sans 300"/>
          <w:sz w:val="24"/>
          <w:szCs w:val="24"/>
        </w:rPr>
        <w:t xml:space="preserve">modificación del  </w:t>
      </w:r>
      <w:r w:rsidR="00A95908">
        <w:rPr>
          <w:rFonts w:ascii="Museo Sans 300" w:hAnsi="Museo Sans 300"/>
          <w:b/>
          <w:sz w:val="24"/>
          <w:szCs w:val="24"/>
        </w:rPr>
        <w:t>Punto</w:t>
      </w:r>
      <w:r w:rsidR="005731FF">
        <w:rPr>
          <w:rFonts w:ascii="Museo Sans 300" w:hAnsi="Museo Sans 300"/>
          <w:b/>
          <w:sz w:val="24"/>
          <w:szCs w:val="24"/>
        </w:rPr>
        <w:t xml:space="preserve"> VII de Acta de Sesión Ordinaria 15-2021, fecha 21 de mayo de 2021</w:t>
      </w:r>
      <w:r w:rsidR="005731FF">
        <w:rPr>
          <w:rFonts w:ascii="Museo Sans 300" w:hAnsi="Museo Sans 300"/>
          <w:sz w:val="24"/>
          <w:szCs w:val="24"/>
        </w:rPr>
        <w:t xml:space="preserve">, </w:t>
      </w:r>
      <w:r w:rsidR="005731FF">
        <w:rPr>
          <w:rFonts w:ascii="Museo Sans 300" w:eastAsia="Times New Roman" w:hAnsi="Museo Sans 300" w:cs="Times New Roman"/>
          <w:sz w:val="24"/>
          <w:szCs w:val="24"/>
          <w:lang w:eastAsia="es-ES"/>
        </w:rPr>
        <w:t>mediante el cual se aprobó nómina de beneficiarios del</w:t>
      </w:r>
      <w:r w:rsidR="005731FF">
        <w:rPr>
          <w:rFonts w:ascii="Museo Sans 300" w:eastAsia="Calibri" w:hAnsi="Museo Sans 300" w:cs="Arial"/>
          <w:sz w:val="24"/>
          <w:szCs w:val="24"/>
        </w:rPr>
        <w:t xml:space="preserve"> Proyecto denominado </w:t>
      </w:r>
      <w:r w:rsidR="005731FF">
        <w:rPr>
          <w:rFonts w:ascii="Museo Sans 300" w:eastAsia="Calibri" w:hAnsi="Museo Sans 300" w:cs="Arial"/>
          <w:b/>
          <w:sz w:val="24"/>
          <w:szCs w:val="24"/>
        </w:rPr>
        <w:t>LOTIFICACIÓN AGRÍCOLA,</w:t>
      </w:r>
      <w:r w:rsidR="005731FF">
        <w:rPr>
          <w:rFonts w:ascii="Museo Sans 300" w:eastAsia="Calibri" w:hAnsi="Museo Sans 300" w:cs="Arial"/>
          <w:sz w:val="24"/>
          <w:szCs w:val="24"/>
        </w:rPr>
        <w:t xml:space="preserve"> desarrollado en </w:t>
      </w:r>
      <w:r w:rsidR="005731FF">
        <w:rPr>
          <w:rFonts w:ascii="Museo Sans 300" w:eastAsia="Calibri" w:hAnsi="Museo Sans 300" w:cs="Arial"/>
          <w:b/>
          <w:sz w:val="24"/>
          <w:szCs w:val="24"/>
        </w:rPr>
        <w:t>HACIENDA EL TERCIO P 3-2</w:t>
      </w:r>
      <w:r w:rsidR="005731FF">
        <w:rPr>
          <w:rFonts w:ascii="Museo Sans 300" w:eastAsia="Calibri" w:hAnsi="Museo Sans 300" w:cs="Arial"/>
          <w:sz w:val="24"/>
          <w:szCs w:val="24"/>
        </w:rPr>
        <w:t xml:space="preserve">, y según Plano como </w:t>
      </w:r>
      <w:r w:rsidR="005731FF">
        <w:rPr>
          <w:rFonts w:ascii="Museo Sans 300" w:eastAsia="Calibri" w:hAnsi="Museo Sans 300" w:cs="Arial"/>
          <w:b/>
          <w:sz w:val="24"/>
          <w:szCs w:val="24"/>
        </w:rPr>
        <w:t>HACIENDA EL TERCIO PORCIÓN 3-2, PORCIÓN 1</w:t>
      </w:r>
      <w:r w:rsidR="00A95908">
        <w:rPr>
          <w:rFonts w:ascii="Museo Sans 300" w:eastAsia="Calibri" w:hAnsi="Museo Sans 300" w:cs="Arial"/>
          <w:sz w:val="24"/>
          <w:szCs w:val="24"/>
        </w:rPr>
        <w:t>, ubicada</w:t>
      </w:r>
      <w:r w:rsidR="005731FF">
        <w:rPr>
          <w:rFonts w:ascii="Museo Sans 300" w:eastAsia="Calibri" w:hAnsi="Museo Sans 300" w:cs="Arial"/>
          <w:sz w:val="24"/>
          <w:szCs w:val="24"/>
        </w:rPr>
        <w:t xml:space="preserve"> en jurisdicción de Puerto El Tr</w:t>
      </w:r>
      <w:r w:rsidR="00A95908">
        <w:rPr>
          <w:rFonts w:ascii="Museo Sans 300" w:eastAsia="Calibri" w:hAnsi="Museo Sans 300" w:cs="Arial"/>
          <w:sz w:val="24"/>
          <w:szCs w:val="24"/>
        </w:rPr>
        <w:t xml:space="preserve">iunfo, departamento de Usulután, </w:t>
      </w:r>
      <w:r w:rsidR="00A95908" w:rsidRPr="00A95908">
        <w:rPr>
          <w:rFonts w:ascii="Museo Sans 300" w:eastAsia="Calibri" w:hAnsi="Museo Sans 300" w:cs="Arial"/>
          <w:b/>
          <w:sz w:val="24"/>
          <w:szCs w:val="24"/>
        </w:rPr>
        <w:t>c</w:t>
      </w:r>
      <w:r w:rsidR="005731FF" w:rsidRPr="00A95908">
        <w:rPr>
          <w:rFonts w:ascii="Museo Sans 300" w:eastAsia="Calibri" w:hAnsi="Museo Sans 300" w:cs="Arial"/>
          <w:b/>
          <w:sz w:val="24"/>
          <w:szCs w:val="24"/>
        </w:rPr>
        <w:t xml:space="preserve">ódigo de SIIE 111414, </w:t>
      </w:r>
      <w:r w:rsidR="00A95908" w:rsidRPr="00A95908">
        <w:rPr>
          <w:rFonts w:ascii="Museo Sans 300" w:eastAsia="Calibri" w:hAnsi="Museo Sans 300" w:cs="Arial"/>
          <w:b/>
          <w:sz w:val="24"/>
          <w:szCs w:val="24"/>
        </w:rPr>
        <w:t>SSE 1838, e</w:t>
      </w:r>
      <w:r w:rsidR="005731FF" w:rsidRPr="00A95908">
        <w:rPr>
          <w:rFonts w:ascii="Museo Sans 300" w:eastAsia="Calibri" w:hAnsi="Museo Sans 300" w:cs="Arial"/>
          <w:b/>
          <w:sz w:val="24"/>
          <w:szCs w:val="24"/>
        </w:rPr>
        <w:t>ntrega 43,</w:t>
      </w:r>
      <w:r w:rsidR="005731FF">
        <w:rPr>
          <w:rFonts w:ascii="Museo Sans 300" w:eastAsia="Calibri" w:hAnsi="Museo Sans 300" w:cs="Arial"/>
          <w:sz w:val="24"/>
          <w:szCs w:val="24"/>
        </w:rPr>
        <w:t xml:space="preserve"> </w:t>
      </w:r>
      <w:r w:rsidR="00A95908">
        <w:rPr>
          <w:rFonts w:ascii="Museo Sans 300" w:eastAsia="Calibri" w:hAnsi="Museo Sans 300" w:cs="Arial"/>
          <w:sz w:val="24"/>
          <w:szCs w:val="24"/>
        </w:rPr>
        <w:t>en el cual hace</w:t>
      </w:r>
      <w:r w:rsidR="005731FF">
        <w:rPr>
          <w:rFonts w:ascii="Museo Sans 300" w:eastAsia="Calibri" w:hAnsi="Museo Sans 300" w:cs="Arial"/>
          <w:sz w:val="24"/>
          <w:szCs w:val="24"/>
        </w:rPr>
        <w:t xml:space="preserve"> las siguientes consideraciones:</w:t>
      </w:r>
    </w:p>
    <w:p w14:paraId="64205C9D" w14:textId="77777777" w:rsidR="005731FF" w:rsidRDefault="005731FF" w:rsidP="00300A40">
      <w:pPr>
        <w:jc w:val="both"/>
        <w:rPr>
          <w:rFonts w:ascii="Museo Sans 300" w:eastAsia="Calibri" w:hAnsi="Museo Sans 300" w:cs="Arial"/>
          <w:sz w:val="24"/>
          <w:szCs w:val="24"/>
        </w:rPr>
      </w:pPr>
    </w:p>
    <w:p w14:paraId="488DE1B4" w14:textId="35A67697" w:rsidR="005731FF" w:rsidRDefault="005731FF" w:rsidP="00300A40">
      <w:pPr>
        <w:pStyle w:val="Prrafodelista"/>
        <w:numPr>
          <w:ilvl w:val="0"/>
          <w:numId w:val="53"/>
        </w:numPr>
        <w:ind w:left="1134" w:hanging="708"/>
        <w:jc w:val="both"/>
        <w:rPr>
          <w:rFonts w:ascii="Museo Sans 300" w:eastAsia="Calibri" w:hAnsi="Museo Sans 300" w:cs="Arial"/>
          <w:lang w:val="es-SV" w:eastAsia="en-US"/>
        </w:rPr>
      </w:pPr>
      <w:r>
        <w:rPr>
          <w:rFonts w:ascii="Museo Sans 300" w:eastAsia="Calibri" w:hAnsi="Museo Sans 300" w:cs="Arial"/>
          <w:lang w:val="es-SV" w:eastAsia="en-US"/>
        </w:rPr>
        <w:lastRenderedPageBreak/>
        <w:t xml:space="preserve">Según Acuerdo contenido en el Punto XXXV de Acta de Sesión Ordinaria No. 33-2017, de fecha 8 de diciembre del año 2017, el ISTA adquirió por Compraventa el inmueble identificado como PORCION 3-2, ubicado en cantón San José, jurisdicción de Jiquilisco, departamento de Usulután, el cual formó parte de la HACIENDA EL TERCIO, que era propiedad de la Asociación Cooperativa de Producción Agropecuaria “El Tercio”, de Responsabilidad Limitada, con un área de 13 Hás. 73 Ás. 65.57 Cás., por un precio de $ 77,814.00, a razón de $ 5,664.74 por Hectárea y $0.566474 por metro cuadrado, inscrito a la Matrícula </w:t>
      </w:r>
      <w:r w:rsidR="00B77CC9">
        <w:rPr>
          <w:rFonts w:ascii="Museo Sans 300" w:eastAsia="Calibri" w:hAnsi="Museo Sans 300" w:cs="Arial"/>
          <w:lang w:val="es-SV" w:eastAsia="en-US"/>
        </w:rPr>
        <w:t xml:space="preserve">--- </w:t>
      </w:r>
      <w:r>
        <w:rPr>
          <w:rFonts w:ascii="Museo Sans 300" w:eastAsia="Calibri" w:hAnsi="Museo Sans 300" w:cs="Arial"/>
          <w:lang w:val="es-SV" w:eastAsia="en-US"/>
        </w:rPr>
        <w:t xml:space="preserve">-00000, del Registro de la Propiedad Raíz e Hipotecas de la Segunda Sección de Oriente, departamento de Usulután, según consta en Escritura Pública de Compraventa N° </w:t>
      </w:r>
      <w:r w:rsidR="00B77CC9">
        <w:rPr>
          <w:rFonts w:ascii="Museo Sans 300" w:eastAsia="Calibri" w:hAnsi="Museo Sans 300" w:cs="Arial"/>
          <w:lang w:val="es-SV" w:eastAsia="en-US"/>
        </w:rPr>
        <w:t>---</w:t>
      </w:r>
      <w:r>
        <w:rPr>
          <w:rFonts w:ascii="Museo Sans 300" w:eastAsia="Calibri" w:hAnsi="Museo Sans 300" w:cs="Arial"/>
          <w:lang w:val="es-SV" w:eastAsia="en-US"/>
        </w:rPr>
        <w:t xml:space="preserve"> del Libro </w:t>
      </w:r>
      <w:r w:rsidR="00B77CC9">
        <w:rPr>
          <w:rFonts w:ascii="Museo Sans 300" w:eastAsia="Calibri" w:hAnsi="Museo Sans 300" w:cs="Arial"/>
          <w:lang w:val="es-SV" w:eastAsia="en-US"/>
        </w:rPr>
        <w:t>---</w:t>
      </w:r>
      <w:r>
        <w:rPr>
          <w:rFonts w:ascii="Museo Sans 300" w:eastAsia="Calibri" w:hAnsi="Museo Sans 300" w:cs="Arial"/>
          <w:lang w:val="es-SV" w:eastAsia="en-US"/>
        </w:rPr>
        <w:t xml:space="preserve"> de Protocolo otorgad</w:t>
      </w:r>
      <w:r w:rsidR="00A95908">
        <w:rPr>
          <w:rFonts w:ascii="Museo Sans 300" w:eastAsia="Calibri" w:hAnsi="Museo Sans 300" w:cs="Arial"/>
          <w:lang w:val="es-SV" w:eastAsia="en-US"/>
        </w:rPr>
        <w:t xml:space="preserve">a el día </w:t>
      </w:r>
      <w:r w:rsidR="00B77CC9">
        <w:rPr>
          <w:rFonts w:ascii="Museo Sans 300" w:eastAsia="Calibri" w:hAnsi="Museo Sans 300" w:cs="Arial"/>
          <w:lang w:val="es-SV" w:eastAsia="en-US"/>
        </w:rPr>
        <w:t>---</w:t>
      </w:r>
      <w:r w:rsidR="00A95908">
        <w:rPr>
          <w:rFonts w:ascii="Museo Sans 300" w:eastAsia="Calibri" w:hAnsi="Museo Sans 300" w:cs="Arial"/>
          <w:lang w:val="es-SV" w:eastAsia="en-US"/>
        </w:rPr>
        <w:t xml:space="preserve"> de </w:t>
      </w:r>
      <w:r w:rsidR="00B77CC9">
        <w:rPr>
          <w:rFonts w:ascii="Museo Sans 300" w:eastAsia="Calibri" w:hAnsi="Museo Sans 300" w:cs="Arial"/>
          <w:lang w:val="es-SV" w:eastAsia="en-US"/>
        </w:rPr>
        <w:t>---</w:t>
      </w:r>
      <w:r w:rsidR="00A95908">
        <w:rPr>
          <w:rFonts w:ascii="Museo Sans 300" w:eastAsia="Calibri" w:hAnsi="Museo Sans 300" w:cs="Arial"/>
          <w:lang w:val="es-SV" w:eastAsia="en-US"/>
        </w:rPr>
        <w:t xml:space="preserve"> de</w:t>
      </w:r>
      <w:r>
        <w:rPr>
          <w:rFonts w:ascii="Museo Sans 300" w:eastAsia="Calibri" w:hAnsi="Museo Sans 300" w:cs="Arial"/>
          <w:lang w:val="es-SV" w:eastAsia="en-US"/>
        </w:rPr>
        <w:t xml:space="preserve"> </w:t>
      </w:r>
      <w:r w:rsidR="00B77CC9">
        <w:rPr>
          <w:rFonts w:ascii="Museo Sans 300" w:eastAsia="Calibri" w:hAnsi="Museo Sans 300" w:cs="Arial"/>
          <w:lang w:val="es-SV" w:eastAsia="en-US"/>
        </w:rPr>
        <w:t>---</w:t>
      </w:r>
      <w:r>
        <w:rPr>
          <w:rFonts w:ascii="Museo Sans 300" w:eastAsia="Calibri" w:hAnsi="Museo Sans 300" w:cs="Arial"/>
          <w:lang w:val="es-SV" w:eastAsia="en-US"/>
        </w:rPr>
        <w:t>, por el señor Sixto David González</w:t>
      </w:r>
      <w:r w:rsidR="00A95908">
        <w:rPr>
          <w:rFonts w:ascii="Museo Sans 300" w:eastAsia="Calibri" w:hAnsi="Museo Sans 300" w:cs="Arial"/>
          <w:lang w:val="es-SV" w:eastAsia="en-US"/>
        </w:rPr>
        <w:t xml:space="preserve"> Pacheco, ante los oficios del n</w:t>
      </w:r>
      <w:r>
        <w:rPr>
          <w:rFonts w:ascii="Museo Sans 300" w:eastAsia="Calibri" w:hAnsi="Museo Sans 300" w:cs="Arial"/>
          <w:lang w:val="es-SV" w:eastAsia="en-US"/>
        </w:rPr>
        <w:t>otario Balbino Santos Figueroa.</w:t>
      </w:r>
    </w:p>
    <w:p w14:paraId="7902C65A" w14:textId="47345626" w:rsidR="005731FF" w:rsidRDefault="005731FF" w:rsidP="00300A40">
      <w:pPr>
        <w:ind w:left="1134"/>
        <w:jc w:val="both"/>
        <w:rPr>
          <w:rFonts w:ascii="Museo Sans 300" w:eastAsia="Calibri" w:hAnsi="Museo Sans 300" w:cs="Arial"/>
          <w:sz w:val="24"/>
        </w:rPr>
      </w:pPr>
      <w:r>
        <w:rPr>
          <w:rFonts w:ascii="Museo Sans 300" w:eastAsia="Calibri" w:hAnsi="Museo Sans 300" w:cs="Arial"/>
          <w:sz w:val="24"/>
        </w:rPr>
        <w:t xml:space="preserve">Dicho inmueble ha sido objeto de Desmembración, generando el identificado como HACIENDA EL TERCIO P 3-2 y según Plano como HACIENDA EL TERCIO PORCIÓN 3-2, PORCIÓN 1, situado en jurisdicción de Puerto El Triunfo, departamento de Usulután, con un área de 11 Hás. 19 Ás. 43.04 Cás., inscrito a favor del ISTA bajo la Matrícula </w:t>
      </w:r>
      <w:r w:rsidR="00B77CC9">
        <w:rPr>
          <w:rFonts w:ascii="Museo Sans 300" w:eastAsia="Calibri" w:hAnsi="Museo Sans 300" w:cs="Arial"/>
          <w:sz w:val="24"/>
        </w:rPr>
        <w:t xml:space="preserve">--- </w:t>
      </w:r>
      <w:r>
        <w:rPr>
          <w:rFonts w:ascii="Museo Sans 300" w:eastAsia="Calibri" w:hAnsi="Museo Sans 300" w:cs="Arial"/>
          <w:sz w:val="24"/>
        </w:rPr>
        <w:t>-00000, en el que se implementó un PROYECTO denominado LOTIFICACIÓN AGRÍCOLA.</w:t>
      </w:r>
    </w:p>
    <w:p w14:paraId="0B071DD2" w14:textId="77777777" w:rsidR="00A95908" w:rsidRDefault="00A95908" w:rsidP="00300A40">
      <w:pPr>
        <w:ind w:left="1134"/>
        <w:jc w:val="both"/>
        <w:rPr>
          <w:rFonts w:ascii="Museo Sans 300" w:eastAsia="Calibri" w:hAnsi="Museo Sans 300" w:cs="Arial"/>
          <w:sz w:val="24"/>
        </w:rPr>
      </w:pPr>
    </w:p>
    <w:p w14:paraId="7A805457" w14:textId="5B287ECF" w:rsidR="005731FF" w:rsidRDefault="005731FF" w:rsidP="00300A40">
      <w:pPr>
        <w:pStyle w:val="Prrafodelista"/>
        <w:numPr>
          <w:ilvl w:val="0"/>
          <w:numId w:val="53"/>
        </w:numPr>
        <w:ind w:left="1134" w:hanging="708"/>
        <w:jc w:val="both"/>
        <w:rPr>
          <w:rFonts w:ascii="Museo Sans 300" w:eastAsia="Times New Roman" w:hAnsi="Museo Sans 300"/>
          <w:b/>
          <w:lang w:eastAsia="es-MX"/>
        </w:rPr>
      </w:pPr>
      <w:r>
        <w:rPr>
          <w:rFonts w:ascii="Museo Sans 300" w:eastAsia="MS Mincho" w:hAnsi="Museo Sans 300"/>
        </w:rPr>
        <w:t xml:space="preserve">En el Acuerdo contenido en el punto VI, Sesión Ordinaria 05-2019 de fecha 04 de marzo de 2019, se aprobó el </w:t>
      </w:r>
      <w:r>
        <w:rPr>
          <w:rFonts w:ascii="Museo Sans 300" w:eastAsia="Calibri" w:hAnsi="Museo Sans 300" w:cs="Arial"/>
        </w:rPr>
        <w:t xml:space="preserve">Proyecto denominado </w:t>
      </w:r>
      <w:r>
        <w:rPr>
          <w:rFonts w:ascii="Museo Sans 300" w:eastAsia="Calibri" w:hAnsi="Museo Sans 300" w:cs="Arial"/>
          <w:b/>
        </w:rPr>
        <w:t>Lotificación Agrícola</w:t>
      </w:r>
      <w:r>
        <w:rPr>
          <w:rFonts w:ascii="Museo Sans 300" w:eastAsia="Calibri" w:hAnsi="Museo Sans 300" w:cs="Arial"/>
        </w:rPr>
        <w:t xml:space="preserve"> desarrollado en</w:t>
      </w:r>
      <w:r>
        <w:rPr>
          <w:rFonts w:ascii="Museo Sans 300" w:eastAsia="Calibri" w:hAnsi="Museo Sans 300" w:cs="Arial"/>
          <w:b/>
        </w:rPr>
        <w:t xml:space="preserve"> </w:t>
      </w:r>
      <w:r>
        <w:rPr>
          <w:rFonts w:ascii="Museo Sans 300" w:eastAsia="Calibri" w:hAnsi="Museo Sans 300" w:cs="Arial"/>
        </w:rPr>
        <w:t xml:space="preserve">HACIENDA EL TERCIO P 3-2, y según Plano como HACIENDA EL TERCIO PORCIÓN 3-2, PORCIÓN 1, </w:t>
      </w:r>
      <w:r>
        <w:rPr>
          <w:rFonts w:ascii="Museo Sans 300" w:eastAsia="MS Mincho" w:hAnsi="Museo Sans 300"/>
        </w:rPr>
        <w:t xml:space="preserve">que comprende </w:t>
      </w:r>
      <w:r w:rsidR="00B77CC9">
        <w:rPr>
          <w:rFonts w:ascii="Museo Sans 300" w:eastAsia="MS Mincho" w:hAnsi="Museo Sans 300"/>
        </w:rPr>
        <w:t>---</w:t>
      </w:r>
      <w:r>
        <w:rPr>
          <w:rFonts w:ascii="Museo Sans 300" w:eastAsia="MS Mincho" w:hAnsi="Museo Sans 300"/>
        </w:rPr>
        <w:t xml:space="preserve"> Lotes Agrícolas (Polígonos del 1 al  39), 3 Áreas de Reserva ISTA 1, 2 y 3, 8 Zonas de Protección (de la 1 a la 8), casa comunal, 4 iglesias evangélicas ( de la 1 a la 4), cancha de futbol, 4 canaletas (de la 1 a la 4), dreno, desagüe y área de Calles en un área total de </w:t>
      </w:r>
      <w:r>
        <w:rPr>
          <w:rFonts w:ascii="Museo Sans 300" w:eastAsia="Calibri" w:hAnsi="Museo Sans 300" w:cs="Arial"/>
        </w:rPr>
        <w:t xml:space="preserve">11 Hás. 19 Ás. 43.04 Cás, Inscrito a favor de ISTA a la Matrícula </w:t>
      </w:r>
      <w:r w:rsidR="00B77CC9">
        <w:rPr>
          <w:rFonts w:ascii="Museo Sans 300" w:eastAsia="Calibri" w:hAnsi="Museo Sans 300" w:cs="Arial"/>
        </w:rPr>
        <w:t xml:space="preserve">--- </w:t>
      </w:r>
      <w:r>
        <w:rPr>
          <w:rFonts w:ascii="Museo Sans 300" w:eastAsia="Calibri" w:hAnsi="Museo Sans 300" w:cs="Arial"/>
        </w:rPr>
        <w:t xml:space="preserve">-00000. </w:t>
      </w:r>
    </w:p>
    <w:p w14:paraId="4E99FD9C" w14:textId="77777777" w:rsidR="00300A40" w:rsidRDefault="00300A40" w:rsidP="00300A40">
      <w:pPr>
        <w:pStyle w:val="Prrafodelista"/>
        <w:ind w:left="0"/>
        <w:jc w:val="both"/>
        <w:rPr>
          <w:rFonts w:ascii="Museo Sans 300" w:hAnsi="Museo Sans 300"/>
          <w:b/>
        </w:rPr>
      </w:pPr>
    </w:p>
    <w:p w14:paraId="6A69882F" w14:textId="745280EB" w:rsidR="005731FF" w:rsidRDefault="005731FF" w:rsidP="00300A40">
      <w:pPr>
        <w:pStyle w:val="Prrafodelista"/>
        <w:numPr>
          <w:ilvl w:val="0"/>
          <w:numId w:val="53"/>
        </w:numPr>
        <w:ind w:left="1134" w:hanging="708"/>
        <w:jc w:val="both"/>
        <w:rPr>
          <w:rFonts w:ascii="Museo Sans 300" w:hAnsi="Museo Sans 300"/>
          <w:b/>
        </w:rPr>
      </w:pPr>
      <w:r>
        <w:rPr>
          <w:rFonts w:ascii="Museo Sans 300" w:hAnsi="Museo Sans 300"/>
        </w:rPr>
        <w:t xml:space="preserve">En el </w:t>
      </w:r>
      <w:r>
        <w:rPr>
          <w:rFonts w:ascii="Museo Sans 300" w:hAnsi="Museo Sans 300"/>
          <w:b/>
        </w:rPr>
        <w:t>Punto VII de</w:t>
      </w:r>
      <w:r w:rsidR="00A95908">
        <w:rPr>
          <w:rFonts w:ascii="Museo Sans 300" w:hAnsi="Museo Sans 300"/>
          <w:b/>
        </w:rPr>
        <w:t>l</w:t>
      </w:r>
      <w:r>
        <w:rPr>
          <w:rFonts w:ascii="Museo Sans 300" w:hAnsi="Museo Sans 300"/>
          <w:b/>
        </w:rPr>
        <w:t xml:space="preserve"> Acta de Sesión Ordinaria 15-2021, fecha 21 de mayo de 2021, </w:t>
      </w:r>
      <w:r>
        <w:rPr>
          <w:rFonts w:ascii="Museo Sans 300" w:hAnsi="Museo Sans 300"/>
        </w:rPr>
        <w:t xml:space="preserve">se adjudicó entre otros, el </w:t>
      </w:r>
      <w:r>
        <w:rPr>
          <w:rFonts w:ascii="Museo Sans 300" w:hAnsi="Museo Sans 300"/>
          <w:b/>
        </w:rPr>
        <w:t xml:space="preserve">lote </w:t>
      </w:r>
      <w:r w:rsidR="00B77CC9">
        <w:rPr>
          <w:rFonts w:ascii="Museo Sans 300" w:hAnsi="Museo Sans 300"/>
          <w:b/>
        </w:rPr>
        <w:t>---</w:t>
      </w:r>
      <w:r>
        <w:rPr>
          <w:rFonts w:ascii="Museo Sans 300" w:hAnsi="Museo Sans 300"/>
          <w:b/>
        </w:rPr>
        <w:t xml:space="preserve">, Polígono </w:t>
      </w:r>
      <w:r w:rsidR="00B77CC9">
        <w:rPr>
          <w:rFonts w:ascii="Museo Sans 300" w:hAnsi="Museo Sans 300"/>
          <w:b/>
        </w:rPr>
        <w:t>---</w:t>
      </w:r>
      <w:r>
        <w:rPr>
          <w:rFonts w:ascii="Museo Sans 300" w:hAnsi="Museo Sans 300"/>
          <w:b/>
        </w:rPr>
        <w:t xml:space="preserve">, Porción </w:t>
      </w:r>
      <w:r w:rsidR="00B77CC9">
        <w:rPr>
          <w:rFonts w:ascii="Museo Sans 300" w:hAnsi="Museo Sans 300"/>
          <w:b/>
        </w:rPr>
        <w:t>---</w:t>
      </w:r>
      <w:r>
        <w:rPr>
          <w:rFonts w:ascii="Museo Sans 300" w:hAnsi="Museo Sans 300"/>
          <w:b/>
        </w:rPr>
        <w:t xml:space="preserve">, </w:t>
      </w:r>
      <w:r>
        <w:rPr>
          <w:rFonts w:ascii="Museo Sans 300" w:hAnsi="Museo Sans 300"/>
        </w:rPr>
        <w:t>con un área de 174.39 Mts.², y un precio de $231.28 a favor de las señoras: MARIA DEL CARMEN RIVAS DE REYES y MARIA DEL CARMEN REYES RIVAS.</w:t>
      </w:r>
    </w:p>
    <w:p w14:paraId="6D9A68B6" w14:textId="77777777" w:rsidR="005731FF" w:rsidRDefault="005731FF" w:rsidP="00300A40">
      <w:pPr>
        <w:pStyle w:val="Prrafodelista"/>
        <w:rPr>
          <w:rFonts w:ascii="Museo Sans 300" w:hAnsi="Museo Sans 300"/>
          <w:b/>
        </w:rPr>
      </w:pPr>
    </w:p>
    <w:p w14:paraId="57AFEEB3" w14:textId="1AF1D493" w:rsidR="005731FF" w:rsidRDefault="005731FF" w:rsidP="00300A40">
      <w:pPr>
        <w:pStyle w:val="Prrafodelista"/>
        <w:numPr>
          <w:ilvl w:val="0"/>
          <w:numId w:val="53"/>
        </w:numPr>
        <w:ind w:left="1134" w:hanging="708"/>
        <w:jc w:val="both"/>
        <w:rPr>
          <w:rFonts w:ascii="Museo Sans 300" w:hAnsi="Museo Sans 300"/>
          <w:b/>
        </w:rPr>
      </w:pPr>
      <w:r>
        <w:rPr>
          <w:rFonts w:ascii="Museo Sans 300" w:hAnsi="Museo Sans 300"/>
        </w:rPr>
        <w:t xml:space="preserve">Habiéndose actualizado la información de la adjudicación del inmueble, se hace necesario la modificación del punto </w:t>
      </w:r>
      <w:r w:rsidR="00A95908">
        <w:rPr>
          <w:rFonts w:ascii="Museo Sans 300" w:hAnsi="Museo Sans 300"/>
        </w:rPr>
        <w:t xml:space="preserve">de acta </w:t>
      </w:r>
      <w:r>
        <w:rPr>
          <w:rFonts w:ascii="Museo Sans 300" w:hAnsi="Museo Sans 300"/>
        </w:rPr>
        <w:t>citado anteriormente</w:t>
      </w:r>
      <w:r w:rsidR="00A95908">
        <w:rPr>
          <w:rFonts w:ascii="Museo Sans 300" w:hAnsi="Museo Sans 300"/>
        </w:rPr>
        <w:t>,</w:t>
      </w:r>
      <w:r>
        <w:rPr>
          <w:rFonts w:ascii="Museo Sans 300" w:hAnsi="Museo Sans 300"/>
        </w:rPr>
        <w:t xml:space="preserve"> por las siguientes causales:</w:t>
      </w:r>
    </w:p>
    <w:p w14:paraId="1365281D" w14:textId="77777777" w:rsidR="005731FF" w:rsidRDefault="005731FF" w:rsidP="00300A40">
      <w:pPr>
        <w:pStyle w:val="Prrafodelista"/>
        <w:rPr>
          <w:rFonts w:ascii="Museo Sans 300" w:hAnsi="Museo Sans 300"/>
          <w:b/>
        </w:rPr>
      </w:pPr>
    </w:p>
    <w:p w14:paraId="08B1E97A" w14:textId="77777777" w:rsidR="00A3776C" w:rsidRDefault="00A3776C" w:rsidP="00300A40">
      <w:pPr>
        <w:pStyle w:val="Prrafodelista"/>
        <w:rPr>
          <w:rFonts w:ascii="Museo Sans 300" w:hAnsi="Museo Sans 300"/>
          <w:b/>
        </w:rPr>
      </w:pPr>
    </w:p>
    <w:p w14:paraId="2AC0A745" w14:textId="0B56F664" w:rsidR="005731FF" w:rsidRDefault="00A95908" w:rsidP="00300A40">
      <w:pPr>
        <w:pStyle w:val="Prrafodelista"/>
        <w:numPr>
          <w:ilvl w:val="0"/>
          <w:numId w:val="54"/>
        </w:numPr>
        <w:ind w:left="1418" w:hanging="284"/>
        <w:jc w:val="both"/>
        <w:rPr>
          <w:rFonts w:ascii="Museo Sans 300" w:hAnsi="Museo Sans 300"/>
        </w:rPr>
      </w:pPr>
      <w:r>
        <w:rPr>
          <w:rFonts w:ascii="Museo Sans 300" w:hAnsi="Museo Sans 300"/>
        </w:rPr>
        <w:lastRenderedPageBreak/>
        <w:t>Excluir a</w:t>
      </w:r>
      <w:r w:rsidR="005731FF">
        <w:rPr>
          <w:rFonts w:ascii="Museo Sans 300" w:hAnsi="Museo Sans 300"/>
        </w:rPr>
        <w:t xml:space="preserve"> la señora MARIA DEL CARMEN REYES RIVAS,</w:t>
      </w:r>
      <w:r w:rsidR="005731FF">
        <w:rPr>
          <w:rFonts w:ascii="Museo Sans 300" w:hAnsi="Museo Sans 300"/>
          <w:color w:val="FF0000"/>
        </w:rPr>
        <w:t xml:space="preserve"> </w:t>
      </w:r>
      <w:r w:rsidR="005731FF">
        <w:rPr>
          <w:rFonts w:ascii="Museo Sans 300" w:hAnsi="Museo Sans 300"/>
        </w:rPr>
        <w:t>por la causal de abandono, de acuerdo a Solicitud de Exclusión de Beneficiaria d</w:t>
      </w:r>
      <w:r>
        <w:rPr>
          <w:rFonts w:ascii="Museo Sans 300" w:hAnsi="Museo Sans 300"/>
        </w:rPr>
        <w:t>e fecha 15 de agosto de</w:t>
      </w:r>
      <w:r w:rsidR="005731FF">
        <w:rPr>
          <w:rFonts w:ascii="Museo Sans 300" w:hAnsi="Museo Sans 300"/>
        </w:rPr>
        <w:t xml:space="preserve"> 2023, situación robustecida con la Declaración Jur</w:t>
      </w:r>
      <w:r>
        <w:rPr>
          <w:rFonts w:ascii="Museo Sans 300" w:hAnsi="Museo Sans 300"/>
        </w:rPr>
        <w:t>ada de fecha 26 de julio de</w:t>
      </w:r>
      <w:r w:rsidR="005731FF">
        <w:rPr>
          <w:rFonts w:ascii="Museo Sans 300" w:hAnsi="Museo Sans 300"/>
        </w:rPr>
        <w:t xml:space="preserve"> 2023, otorgada ante los </w:t>
      </w:r>
      <w:r>
        <w:rPr>
          <w:rFonts w:ascii="Museo Sans 300" w:hAnsi="Museo Sans 300"/>
        </w:rPr>
        <w:t>oficios del n</w:t>
      </w:r>
      <w:r w:rsidR="005731FF">
        <w:rPr>
          <w:rFonts w:ascii="Museo Sans 300" w:hAnsi="Museo Sans 300"/>
        </w:rPr>
        <w:t>otario Ever Mauricio Portillo Reyes, y que ha sido presentada por la señora MARIA DEL CARMEN REYES DE RIVAS, actuando en carácter propio como titular de la adjudicación del inmueble relacionado, en la que declara que desconoce el paradero de la señora antes mencionada, desde hace 1 año, habiendo agotado todos los medios necesarios para su localización, causal comprobada con el Acta de Abando</w:t>
      </w:r>
      <w:r>
        <w:rPr>
          <w:rFonts w:ascii="Museo Sans 300" w:hAnsi="Museo Sans 300"/>
        </w:rPr>
        <w:t>no de fecha 15 de agosto de</w:t>
      </w:r>
      <w:r w:rsidR="005731FF">
        <w:rPr>
          <w:rFonts w:ascii="Museo Sans 300" w:hAnsi="Museo Sans 300"/>
        </w:rPr>
        <w:t xml:space="preserve"> 2023, elaborada por el técnico del Centro Estratégico de Transformación e Innovación Agropecuaria, CETIA IV-USULUTAN, Sección de Transferencia de Tierras, señor GODOFREDO HERNANDEZ CRUZ, en la que se hizo constar que ha abandonado el inmueble que le fue adjudicado, desde hace 1 año documentos que se encuentran anexos al expediente respectivo.</w:t>
      </w:r>
    </w:p>
    <w:p w14:paraId="3BDDC787" w14:textId="77777777" w:rsidR="005731FF" w:rsidRDefault="005731FF" w:rsidP="00300A40">
      <w:pPr>
        <w:pStyle w:val="Prrafodelista"/>
        <w:ind w:left="1418" w:hanging="284"/>
        <w:rPr>
          <w:rFonts w:ascii="Museo Sans 300" w:hAnsi="Museo Sans 300"/>
        </w:rPr>
      </w:pPr>
    </w:p>
    <w:p w14:paraId="463C4821" w14:textId="093292F8" w:rsidR="005731FF" w:rsidRDefault="002C1183" w:rsidP="00300A40">
      <w:pPr>
        <w:pStyle w:val="Prrafodelista"/>
        <w:numPr>
          <w:ilvl w:val="0"/>
          <w:numId w:val="54"/>
        </w:numPr>
        <w:ind w:left="1418" w:hanging="284"/>
        <w:jc w:val="both"/>
        <w:rPr>
          <w:rFonts w:ascii="Museo Sans 300" w:hAnsi="Museo Sans 300"/>
        </w:rPr>
      </w:pPr>
      <w:r>
        <w:rPr>
          <w:rFonts w:ascii="Museo Sans 300" w:hAnsi="Museo Sans 300"/>
        </w:rPr>
        <w:t>Incluir a</w:t>
      </w:r>
      <w:r w:rsidR="005731FF">
        <w:rPr>
          <w:rFonts w:ascii="Museo Sans 300" w:hAnsi="Museo Sans 300"/>
        </w:rPr>
        <w:t xml:space="preserve"> la señora </w:t>
      </w:r>
      <w:r w:rsidR="005731FF">
        <w:rPr>
          <w:rFonts w:ascii="Museo Sans 300" w:hAnsi="Museo Sans 300"/>
          <w:b/>
          <w:color w:val="000000" w:themeColor="text1"/>
        </w:rPr>
        <w:t xml:space="preserve">JENIE ELIZABETH MARTINEZ DE RODRIGUEZ, </w:t>
      </w:r>
      <w:r w:rsidR="005731FF">
        <w:rPr>
          <w:rFonts w:ascii="Museo Sans 300" w:hAnsi="Museo Sans 300"/>
          <w:color w:val="000000" w:themeColor="text1"/>
        </w:rPr>
        <w:t xml:space="preserve">de </w:t>
      </w:r>
      <w:r w:rsidR="00B77CC9">
        <w:rPr>
          <w:rFonts w:ascii="Museo Sans 300" w:hAnsi="Museo Sans 300"/>
          <w:color w:val="000000" w:themeColor="text1"/>
        </w:rPr>
        <w:t>---</w:t>
      </w:r>
      <w:r w:rsidR="005731FF">
        <w:rPr>
          <w:rFonts w:ascii="Museo Sans 300" w:hAnsi="Museo Sans 300"/>
          <w:color w:val="000000" w:themeColor="text1"/>
        </w:rPr>
        <w:t xml:space="preserve"> años de edad, </w:t>
      </w:r>
      <w:r w:rsidR="00B77CC9">
        <w:rPr>
          <w:rFonts w:ascii="Museo Sans 300" w:hAnsi="Museo Sans 300"/>
          <w:color w:val="000000" w:themeColor="text1"/>
        </w:rPr>
        <w:t>---</w:t>
      </w:r>
      <w:r w:rsidR="005731FF">
        <w:rPr>
          <w:rFonts w:ascii="Museo Sans 300" w:hAnsi="Museo Sans 300"/>
          <w:color w:val="000000" w:themeColor="text1"/>
        </w:rPr>
        <w:t xml:space="preserve">, del domicilio y departamento de </w:t>
      </w:r>
      <w:r w:rsidR="00B77CC9">
        <w:rPr>
          <w:rFonts w:ascii="Museo Sans 300" w:hAnsi="Museo Sans 300"/>
          <w:color w:val="000000" w:themeColor="text1"/>
        </w:rPr>
        <w:t>---</w:t>
      </w:r>
      <w:r w:rsidR="005731FF">
        <w:rPr>
          <w:rFonts w:ascii="Museo Sans 300" w:hAnsi="Museo Sans 300"/>
          <w:color w:val="000000" w:themeColor="text1"/>
        </w:rPr>
        <w:t xml:space="preserve">, con Documento Único de Identidad número </w:t>
      </w:r>
      <w:r w:rsidR="00B77CC9">
        <w:rPr>
          <w:rFonts w:ascii="Museo Sans 300" w:hAnsi="Museo Sans 300"/>
          <w:color w:val="000000" w:themeColor="text1"/>
        </w:rPr>
        <w:t>---</w:t>
      </w:r>
      <w:r w:rsidR="005731FF">
        <w:rPr>
          <w:rFonts w:ascii="Museo Sans 300" w:hAnsi="Museo Sans 300"/>
        </w:rPr>
        <w:t xml:space="preserve">, en su calidad de </w:t>
      </w:r>
      <w:r w:rsidR="00B77CC9">
        <w:rPr>
          <w:rFonts w:ascii="Museo Sans 300" w:hAnsi="Museo Sans 300"/>
        </w:rPr>
        <w:t>---</w:t>
      </w:r>
      <w:r w:rsidR="005731FF">
        <w:rPr>
          <w:rFonts w:ascii="Museo Sans 300" w:hAnsi="Museo Sans 300"/>
        </w:rPr>
        <w:t xml:space="preserve"> de la titular, según Solicitud de Inclusión de beneficiari</w:t>
      </w:r>
      <w:r w:rsidR="002E120C">
        <w:rPr>
          <w:rFonts w:ascii="Museo Sans 300" w:hAnsi="Museo Sans 300"/>
        </w:rPr>
        <w:t>a, de fecha 15 de agosto de</w:t>
      </w:r>
      <w:r w:rsidR="005731FF">
        <w:rPr>
          <w:rFonts w:ascii="Museo Sans 300" w:hAnsi="Museo Sans 300"/>
        </w:rPr>
        <w:t xml:space="preserve"> 2023.</w:t>
      </w:r>
    </w:p>
    <w:p w14:paraId="11A7FBC6" w14:textId="77777777" w:rsidR="005731FF" w:rsidRDefault="005731FF" w:rsidP="00300A40">
      <w:pPr>
        <w:pStyle w:val="Prrafodelista"/>
        <w:ind w:left="0"/>
        <w:jc w:val="both"/>
        <w:rPr>
          <w:rFonts w:ascii="Museo Sans 300" w:hAnsi="Museo Sans 300"/>
          <w:b/>
        </w:rPr>
      </w:pPr>
    </w:p>
    <w:p w14:paraId="74728FFA" w14:textId="77777777" w:rsidR="005731FF" w:rsidRPr="00300A40" w:rsidRDefault="005731FF" w:rsidP="00300A40">
      <w:pPr>
        <w:pStyle w:val="Prrafodelista"/>
        <w:numPr>
          <w:ilvl w:val="0"/>
          <w:numId w:val="53"/>
        </w:numPr>
        <w:ind w:left="1134" w:hanging="708"/>
        <w:jc w:val="both"/>
        <w:rPr>
          <w:rFonts w:ascii="Museo Sans 300" w:hAnsi="Museo Sans 300"/>
          <w:bCs/>
          <w:szCs w:val="26"/>
          <w:lang w:eastAsia="es-SV"/>
        </w:rPr>
      </w:pPr>
      <w:r>
        <w:rPr>
          <w:rFonts w:ascii="Museo Sans 300" w:hAnsi="Museo Sans 300"/>
          <w:szCs w:val="26"/>
        </w:rPr>
        <w:t>Es necesario advertir la beneficiaria a través de una cláusula especial en la escritura correspondiente de compraventa de inmueble que deberá cumplir las medidas ambientales emitidas por la Unidad Ambiental Institucional, referentes a:</w:t>
      </w:r>
    </w:p>
    <w:p w14:paraId="6A0A5ABC" w14:textId="77777777" w:rsidR="005731FF" w:rsidRPr="00B77CC9" w:rsidRDefault="005731FF" w:rsidP="00B77CC9">
      <w:pPr>
        <w:spacing w:line="120" w:lineRule="auto"/>
        <w:jc w:val="both"/>
        <w:rPr>
          <w:rFonts w:ascii="Museo Sans 300" w:hAnsi="Museo Sans 300"/>
          <w:bCs/>
          <w:szCs w:val="26"/>
          <w:lang w:eastAsia="es-SV"/>
        </w:rPr>
      </w:pPr>
    </w:p>
    <w:p w14:paraId="2A47D450" w14:textId="77777777" w:rsidR="005731FF" w:rsidRPr="002E120C" w:rsidRDefault="005731FF" w:rsidP="002E120C">
      <w:pPr>
        <w:numPr>
          <w:ilvl w:val="0"/>
          <w:numId w:val="55"/>
        </w:numPr>
        <w:ind w:left="1418" w:hanging="284"/>
        <w:contextualSpacing/>
        <w:jc w:val="both"/>
        <w:rPr>
          <w:rFonts w:ascii="Museo Sans 300" w:hAnsi="Museo Sans 300"/>
          <w:bCs/>
          <w:sz w:val="20"/>
          <w:szCs w:val="20"/>
          <w:lang w:val="es-ES" w:eastAsia="es-SV"/>
        </w:rPr>
      </w:pPr>
      <w:r w:rsidRPr="002E120C">
        <w:rPr>
          <w:rFonts w:ascii="Museo Sans 300" w:hAnsi="Museo Sans 300"/>
          <w:bCs/>
          <w:sz w:val="20"/>
          <w:szCs w:val="20"/>
          <w:lang w:val="es-ES"/>
        </w:rPr>
        <w:t>Evitar la tala de árboles en las áreas de bosque;</w:t>
      </w:r>
    </w:p>
    <w:p w14:paraId="20A8B7C3" w14:textId="77777777" w:rsidR="005731FF" w:rsidRPr="002E120C" w:rsidRDefault="005731FF" w:rsidP="002E120C">
      <w:pPr>
        <w:numPr>
          <w:ilvl w:val="0"/>
          <w:numId w:val="55"/>
        </w:numPr>
        <w:ind w:left="1418" w:hanging="284"/>
        <w:contextualSpacing/>
        <w:jc w:val="both"/>
        <w:rPr>
          <w:rFonts w:ascii="Museo Sans 300" w:hAnsi="Museo Sans 300"/>
          <w:bCs/>
          <w:sz w:val="20"/>
          <w:szCs w:val="20"/>
          <w:lang w:val="es-ES"/>
        </w:rPr>
      </w:pPr>
      <w:r w:rsidRPr="002E120C">
        <w:rPr>
          <w:rFonts w:ascii="Museo Sans 300" w:hAnsi="Museo Sans 300"/>
          <w:bCs/>
          <w:sz w:val="20"/>
          <w:szCs w:val="20"/>
          <w:lang w:val="es-ES"/>
        </w:rPr>
        <w:t>Protección de los bosques de galería y salado;</w:t>
      </w:r>
    </w:p>
    <w:p w14:paraId="039E7E3F" w14:textId="77777777" w:rsidR="005731FF" w:rsidRPr="002E120C" w:rsidRDefault="005731FF" w:rsidP="002E120C">
      <w:pPr>
        <w:numPr>
          <w:ilvl w:val="0"/>
          <w:numId w:val="55"/>
        </w:numPr>
        <w:ind w:left="1418" w:hanging="284"/>
        <w:contextualSpacing/>
        <w:jc w:val="both"/>
        <w:rPr>
          <w:rFonts w:ascii="Museo Sans 300" w:hAnsi="Museo Sans 300"/>
          <w:bCs/>
          <w:sz w:val="20"/>
          <w:szCs w:val="20"/>
          <w:lang w:val="es-ES"/>
        </w:rPr>
      </w:pPr>
      <w:r w:rsidRPr="002E120C">
        <w:rPr>
          <w:rFonts w:ascii="Museo Sans 300" w:hAnsi="Museo Sans 300"/>
          <w:bCs/>
          <w:sz w:val="20"/>
          <w:szCs w:val="20"/>
          <w:lang w:val="es-ES"/>
        </w:rPr>
        <w:t>Delimitar las zonas de protección del río, canaleta y océano;</w:t>
      </w:r>
    </w:p>
    <w:p w14:paraId="725DF885" w14:textId="77777777" w:rsidR="005731FF" w:rsidRPr="002E120C" w:rsidRDefault="005731FF" w:rsidP="002E120C">
      <w:pPr>
        <w:numPr>
          <w:ilvl w:val="0"/>
          <w:numId w:val="55"/>
        </w:numPr>
        <w:ind w:left="1418" w:hanging="284"/>
        <w:contextualSpacing/>
        <w:jc w:val="both"/>
        <w:rPr>
          <w:rFonts w:ascii="Museo Sans 300" w:hAnsi="Museo Sans 300"/>
          <w:bCs/>
          <w:sz w:val="20"/>
          <w:szCs w:val="20"/>
          <w:lang w:val="es-ES"/>
        </w:rPr>
      </w:pPr>
      <w:r w:rsidRPr="002E120C">
        <w:rPr>
          <w:rFonts w:ascii="Museo Sans 300" w:hAnsi="Museo Sans 300"/>
          <w:bCs/>
          <w:sz w:val="20"/>
          <w:szCs w:val="20"/>
          <w:lang w:val="es-ES"/>
        </w:rPr>
        <w:t>Compensación por tala de árboles (por cada árbol talado sembrar un número mayor);</w:t>
      </w:r>
    </w:p>
    <w:p w14:paraId="1A140B04" w14:textId="77777777" w:rsidR="005731FF" w:rsidRPr="002E120C" w:rsidRDefault="005731FF" w:rsidP="002E120C">
      <w:pPr>
        <w:numPr>
          <w:ilvl w:val="0"/>
          <w:numId w:val="55"/>
        </w:numPr>
        <w:ind w:left="1418" w:hanging="284"/>
        <w:contextualSpacing/>
        <w:jc w:val="both"/>
        <w:rPr>
          <w:rFonts w:ascii="Museo Sans 300" w:hAnsi="Museo Sans 300"/>
          <w:bCs/>
          <w:sz w:val="20"/>
          <w:szCs w:val="20"/>
          <w:lang w:val="es-ES"/>
        </w:rPr>
      </w:pPr>
      <w:r w:rsidRPr="002E120C">
        <w:rPr>
          <w:rFonts w:ascii="Museo Sans 300" w:hAnsi="Museo Sans 300"/>
          <w:bCs/>
          <w:sz w:val="20"/>
          <w:szCs w:val="20"/>
          <w:lang w:val="es-ES"/>
        </w:rPr>
        <w:t>Manejo adecuado de aguas residuales; y</w:t>
      </w:r>
    </w:p>
    <w:p w14:paraId="0DF7664F" w14:textId="77777777" w:rsidR="005731FF" w:rsidRPr="002E120C" w:rsidRDefault="005731FF" w:rsidP="002E120C">
      <w:pPr>
        <w:numPr>
          <w:ilvl w:val="0"/>
          <w:numId w:val="55"/>
        </w:numPr>
        <w:ind w:left="1418" w:hanging="284"/>
        <w:contextualSpacing/>
        <w:jc w:val="both"/>
        <w:rPr>
          <w:rFonts w:ascii="Museo Sans 300" w:hAnsi="Museo Sans 300"/>
          <w:bCs/>
          <w:sz w:val="20"/>
          <w:szCs w:val="20"/>
          <w:lang w:val="es-ES"/>
        </w:rPr>
      </w:pPr>
      <w:r w:rsidRPr="002E120C">
        <w:rPr>
          <w:rFonts w:ascii="Museo Sans 300" w:hAnsi="Museo Sans 300"/>
          <w:bCs/>
          <w:sz w:val="20"/>
          <w:szCs w:val="20"/>
          <w:lang w:val="es-ES"/>
        </w:rPr>
        <w:t>Control en el uso de agroquímicos (utilizar productos orgánicos).</w:t>
      </w:r>
    </w:p>
    <w:p w14:paraId="4D717A41" w14:textId="3FC39783" w:rsidR="005731FF" w:rsidRDefault="005731FF" w:rsidP="00300A40">
      <w:pPr>
        <w:ind w:left="1134"/>
        <w:jc w:val="both"/>
        <w:rPr>
          <w:rFonts w:ascii="Museo Sans 300" w:eastAsia="Times New Roman" w:hAnsi="Museo Sans 300" w:cs="Times New Roman"/>
          <w:sz w:val="24"/>
          <w:szCs w:val="26"/>
          <w:lang w:val="es-MX" w:eastAsia="es-ES"/>
        </w:rPr>
      </w:pPr>
      <w:r>
        <w:rPr>
          <w:rFonts w:ascii="Museo Sans 300" w:eastAsia="Times New Roman" w:hAnsi="Museo Sans 300" w:cs="Times New Roman"/>
          <w:sz w:val="24"/>
          <w:szCs w:val="26"/>
          <w:lang w:val="es-MX" w:eastAsia="es-ES"/>
        </w:rPr>
        <w:t>Lo anterior, de conformidad a lo establecido en el Acuerdo Segundo del Punto VI del Acta de Sesión Ordinaria 05-20</w:t>
      </w:r>
      <w:r w:rsidR="002E120C">
        <w:rPr>
          <w:rFonts w:ascii="Museo Sans 300" w:eastAsia="Times New Roman" w:hAnsi="Museo Sans 300" w:cs="Times New Roman"/>
          <w:sz w:val="24"/>
          <w:szCs w:val="26"/>
          <w:lang w:val="es-MX" w:eastAsia="es-ES"/>
        </w:rPr>
        <w:t>19, de fecha 04 de marzo de</w:t>
      </w:r>
      <w:r>
        <w:rPr>
          <w:rFonts w:ascii="Museo Sans 300" w:eastAsia="Times New Roman" w:hAnsi="Museo Sans 300" w:cs="Times New Roman"/>
          <w:sz w:val="24"/>
          <w:szCs w:val="26"/>
          <w:lang w:val="es-MX" w:eastAsia="es-ES"/>
        </w:rPr>
        <w:t xml:space="preserve"> 2019.</w:t>
      </w:r>
    </w:p>
    <w:p w14:paraId="4D62DC65" w14:textId="77777777" w:rsidR="00300A40" w:rsidRDefault="00300A40" w:rsidP="00300A40">
      <w:pPr>
        <w:ind w:left="1134"/>
        <w:jc w:val="both"/>
        <w:rPr>
          <w:rFonts w:ascii="Museo Sans 300" w:eastAsia="Times New Roman" w:hAnsi="Museo Sans 300" w:cs="Times New Roman"/>
          <w:sz w:val="24"/>
          <w:szCs w:val="26"/>
          <w:lang w:val="es-MX" w:eastAsia="es-ES"/>
        </w:rPr>
      </w:pPr>
    </w:p>
    <w:p w14:paraId="156BEEA0" w14:textId="11E23D31" w:rsidR="005731FF" w:rsidRDefault="005731FF" w:rsidP="00300A40">
      <w:pPr>
        <w:numPr>
          <w:ilvl w:val="0"/>
          <w:numId w:val="53"/>
        </w:numPr>
        <w:ind w:left="1134" w:hanging="708"/>
        <w:jc w:val="both"/>
        <w:rPr>
          <w:rFonts w:ascii="Museo Sans 300" w:eastAsia="Times New Roman" w:hAnsi="Museo Sans 300" w:cs="Times New Roman"/>
          <w:sz w:val="24"/>
          <w:szCs w:val="24"/>
          <w:lang w:val="es-ES" w:eastAsia="es-ES"/>
        </w:rPr>
      </w:pPr>
      <w:r>
        <w:rPr>
          <w:rFonts w:ascii="Museo Sans 300" w:eastAsia="Times New Roman" w:hAnsi="Museo Sans 300" w:cs="Times New Roman"/>
          <w:sz w:val="24"/>
          <w:szCs w:val="24"/>
          <w:lang w:val="es-ES" w:eastAsia="es-ES"/>
        </w:rPr>
        <w:t>Conforme Acta de Posesión Material de fecha 15 de agosto de 2023 elaborada por el técnico del Centro Estratégico de Transformación e Innovación Agropecuaria, CETIA IV-Usulután, Secció</w:t>
      </w:r>
      <w:r w:rsidR="002E120C">
        <w:rPr>
          <w:rFonts w:ascii="Museo Sans 300" w:eastAsia="Times New Roman" w:hAnsi="Museo Sans 300" w:cs="Times New Roman"/>
          <w:sz w:val="24"/>
          <w:szCs w:val="24"/>
          <w:lang w:val="es-ES" w:eastAsia="es-ES"/>
        </w:rPr>
        <w:t>n de Transferencia de Tierras, s</w:t>
      </w:r>
      <w:r>
        <w:rPr>
          <w:rFonts w:ascii="Museo Sans 300" w:eastAsia="Times New Roman" w:hAnsi="Museo Sans 300" w:cs="Times New Roman"/>
          <w:sz w:val="24"/>
          <w:szCs w:val="24"/>
          <w:lang w:val="es-ES" w:eastAsia="es-ES"/>
        </w:rPr>
        <w:t>eñor Godofredo Hernández Cruz, la beneficiaria se encuentra poseyendo el inmueble de forma quieta, pacífica y sin interrupción desde hace 2 años.</w:t>
      </w:r>
    </w:p>
    <w:p w14:paraId="68AE2FE3" w14:textId="77777777" w:rsidR="005731FF" w:rsidRDefault="005731FF" w:rsidP="00300A40">
      <w:pPr>
        <w:pStyle w:val="Prrafodelista"/>
        <w:ind w:left="0"/>
        <w:jc w:val="both"/>
        <w:rPr>
          <w:rFonts w:ascii="Museo Sans 300" w:eastAsia="Times New Roman" w:hAnsi="Museo Sans 300"/>
          <w:color w:val="000000" w:themeColor="text1"/>
          <w:lang w:val="es-MX" w:eastAsia="es-MX"/>
        </w:rPr>
      </w:pPr>
    </w:p>
    <w:p w14:paraId="7D700767" w14:textId="3EDEEFBE" w:rsidR="005731FF" w:rsidRDefault="005731FF" w:rsidP="00300A40">
      <w:pPr>
        <w:pStyle w:val="Prrafodelista"/>
        <w:numPr>
          <w:ilvl w:val="0"/>
          <w:numId w:val="53"/>
        </w:numPr>
        <w:ind w:left="1134" w:hanging="708"/>
        <w:jc w:val="both"/>
        <w:rPr>
          <w:rFonts w:ascii="Museo Sans 300" w:hAnsi="Museo Sans 300"/>
          <w:color w:val="000000" w:themeColor="text1"/>
        </w:rPr>
      </w:pPr>
      <w:r>
        <w:rPr>
          <w:rFonts w:ascii="Museo Sans 300" w:hAnsi="Museo Sans 300"/>
          <w:color w:val="000000" w:themeColor="text1"/>
        </w:rPr>
        <w:t>De acuerdo a declaración simple contenida en la solicitud de adjudicación de inmueble de fecha 15</w:t>
      </w:r>
      <w:r w:rsidR="002E120C">
        <w:rPr>
          <w:rFonts w:ascii="Museo Sans 300" w:hAnsi="Museo Sans 300"/>
        </w:rPr>
        <w:t xml:space="preserve"> de agosto de </w:t>
      </w:r>
      <w:r>
        <w:rPr>
          <w:rFonts w:ascii="Museo Sans 300" w:hAnsi="Museo Sans 300"/>
        </w:rPr>
        <w:t>2023</w:t>
      </w:r>
      <w:r>
        <w:rPr>
          <w:rFonts w:ascii="Museo Sans 300" w:hAnsi="Museo Sans 300"/>
          <w:color w:val="000000" w:themeColor="text1"/>
        </w:rPr>
        <w:t>, la b</w:t>
      </w:r>
      <w:r w:rsidR="00F14318">
        <w:rPr>
          <w:rFonts w:ascii="Museo Sans 300" w:hAnsi="Museo Sans 300"/>
          <w:color w:val="000000" w:themeColor="text1"/>
        </w:rPr>
        <w:t>eneficiaria manifiesta que ni ella</w:t>
      </w:r>
      <w:r>
        <w:rPr>
          <w:rFonts w:ascii="Museo Sans 300" w:hAnsi="Museo Sans 300"/>
          <w:color w:val="000000" w:themeColor="text1"/>
        </w:rPr>
        <w:t xml:space="preserve"> ni la integrante de su grupo familiar son empleadas del ISTA</w:t>
      </w:r>
      <w:r w:rsidR="002E120C">
        <w:rPr>
          <w:rFonts w:ascii="Museo Sans 300" w:hAnsi="Museo Sans 300"/>
          <w:color w:val="000000" w:themeColor="text1"/>
        </w:rPr>
        <w:t>,</w:t>
      </w:r>
      <w:r>
        <w:rPr>
          <w:rFonts w:ascii="Museo Sans 300" w:hAnsi="Museo Sans 300"/>
          <w:color w:val="000000" w:themeColor="text1"/>
        </w:rPr>
        <w:t xml:space="preserve"> situación verificada en el Sistema de Consulta de Solicitante para Adjudicación que contiene la Base de Datos de Empleados de este Instituto.</w:t>
      </w:r>
    </w:p>
    <w:p w14:paraId="45CE5616" w14:textId="77777777" w:rsidR="00B77CC9" w:rsidRDefault="00B77CC9" w:rsidP="00300A40">
      <w:pPr>
        <w:jc w:val="both"/>
        <w:rPr>
          <w:rFonts w:ascii="Museo Sans 300" w:eastAsia="Times New Roman" w:hAnsi="Museo Sans 300" w:cs="Times New Roman"/>
          <w:color w:val="000000" w:themeColor="text1"/>
          <w:sz w:val="24"/>
          <w:szCs w:val="24"/>
          <w:lang w:val="es-MX" w:eastAsia="es-MX"/>
        </w:rPr>
      </w:pPr>
    </w:p>
    <w:p w14:paraId="1A359EF0" w14:textId="77777777" w:rsidR="005731FF" w:rsidRDefault="005731FF" w:rsidP="00300A40">
      <w:pPr>
        <w:jc w:val="both"/>
        <w:rPr>
          <w:rFonts w:ascii="Museo Sans 300" w:eastAsia="Times New Roman" w:hAnsi="Museo Sans 300" w:cs="Times New Roman"/>
          <w:color w:val="000000" w:themeColor="text1"/>
          <w:sz w:val="24"/>
          <w:szCs w:val="24"/>
          <w:lang w:val="es-MX" w:eastAsia="es-MX"/>
        </w:rPr>
      </w:pPr>
      <w:r>
        <w:rPr>
          <w:rFonts w:ascii="Museo Sans 300" w:eastAsia="Times New Roman" w:hAnsi="Museo Sans 300" w:cs="Times New Roman"/>
          <w:color w:val="000000" w:themeColor="text1"/>
          <w:sz w:val="24"/>
          <w:szCs w:val="24"/>
          <w:lang w:val="es-MX" w:eastAsia="es-MX"/>
        </w:rPr>
        <w:t xml:space="preserve">Tomando en cuenta lo expuesto y habiendo tenido a la vista: Listado de Valores y Extensiones, reporte de valúo por lote, solicitud de adjudicación de inmueble, acta de posesión material, copias de Documentos Únicos de Identidad y Tarjeta de Identificación Tributaria, Certificaciones de Partidas de Nacimiento, Declaración Jurada, Razón y Constancia de Inscripción de Desmembración en Cabeza de su Dueño a favor del ISTA,  reporte de inmuebles pendientes de escriturar, solicitudes de exclusión e inclusión de beneficiarias, acta de abandono, tabla de amortización, reporte de búsqueda de solicitantes para adjudicación generados por el Centro Estratégico de Transformación e Innovación Agropecuaria CETIA IV-Usulután,  Sección de Transferencia de Tierras, es procedente resolver favorablemente a lo solicitado. </w:t>
      </w:r>
    </w:p>
    <w:p w14:paraId="17C961A9" w14:textId="77777777" w:rsidR="00B77CC9" w:rsidRDefault="00B77CC9" w:rsidP="00300A40">
      <w:pPr>
        <w:pStyle w:val="Prrafodelista"/>
        <w:ind w:left="0"/>
        <w:jc w:val="both"/>
        <w:rPr>
          <w:rFonts w:ascii="Museo Sans 300" w:hAnsi="Museo Sans 300"/>
        </w:rPr>
      </w:pPr>
    </w:p>
    <w:p w14:paraId="452D491F" w14:textId="5533DE61" w:rsidR="005731FF" w:rsidRPr="00D0044E" w:rsidRDefault="00CE6B2D" w:rsidP="00300A40">
      <w:pPr>
        <w:pStyle w:val="Prrafodelista"/>
        <w:ind w:left="0"/>
        <w:jc w:val="both"/>
        <w:rPr>
          <w:rFonts w:ascii="Museo Sans 300" w:hAnsi="Museo Sans 300"/>
        </w:rPr>
      </w:pPr>
      <w:r>
        <w:rPr>
          <w:rFonts w:ascii="Museo Sans 300" w:hAnsi="Museo Sans 300"/>
        </w:rPr>
        <w:t xml:space="preserve">Estando conforme a Derecho la documentación correspondiente, en atención a lo recomendado por </w:t>
      </w:r>
      <w:r>
        <w:rPr>
          <w:rFonts w:ascii="Museo Sans 300" w:hAnsi="Museo Sans 300"/>
          <w:color w:val="000000" w:themeColor="text1"/>
        </w:rPr>
        <w:t>la Unidad de Adjudicación de Inmuebles</w:t>
      </w:r>
      <w:r>
        <w:rPr>
          <w:rFonts w:ascii="Museo Sans 300" w:hAnsi="Museo Sans 300"/>
        </w:rPr>
        <w:t xml:space="preserve">, la Junta Directiva en uso de sus facultades y de  </w:t>
      </w:r>
      <w:r w:rsidR="005731FF">
        <w:rPr>
          <w:rFonts w:ascii="Museo Sans 300" w:hAnsi="Museo Sans 300"/>
        </w:rPr>
        <w:t xml:space="preserve">conformidad al Artículo 18 letras “g” y “h” de la Ley de Creación del Instituto Salvadoreño de Transformación Agraria, </w:t>
      </w:r>
      <w:r w:rsidR="005731FF" w:rsidRPr="00CE6B2D">
        <w:rPr>
          <w:rFonts w:ascii="Museo Sans 300" w:hAnsi="Museo Sans 300"/>
          <w:b/>
          <w:u w:val="single"/>
        </w:rPr>
        <w:t>ACUERD</w:t>
      </w:r>
      <w:r w:rsidRPr="00CE6B2D">
        <w:rPr>
          <w:rFonts w:ascii="Museo Sans 300" w:hAnsi="Museo Sans 300"/>
          <w:b/>
          <w:u w:val="single"/>
        </w:rPr>
        <w:t>A</w:t>
      </w:r>
      <w:r w:rsidR="005731FF" w:rsidRPr="00CE6B2D">
        <w:rPr>
          <w:rFonts w:ascii="Museo Sans 300" w:hAnsi="Museo Sans 300"/>
          <w:b/>
          <w:u w:val="single"/>
        </w:rPr>
        <w:t>: PRIMERO</w:t>
      </w:r>
      <w:r w:rsidR="005731FF">
        <w:rPr>
          <w:rFonts w:ascii="Museo Sans 300" w:hAnsi="Museo Sans 300"/>
          <w:b/>
        </w:rPr>
        <w:t>: Modificar el Punto VII de</w:t>
      </w:r>
      <w:r>
        <w:rPr>
          <w:rFonts w:ascii="Museo Sans 300" w:hAnsi="Museo Sans 300"/>
          <w:b/>
        </w:rPr>
        <w:t>l</w:t>
      </w:r>
      <w:r w:rsidR="005731FF">
        <w:rPr>
          <w:rFonts w:ascii="Museo Sans 300" w:hAnsi="Museo Sans 300"/>
          <w:b/>
        </w:rPr>
        <w:t xml:space="preserve"> Acta de Sesión Ordinaria 15-2021, fecha 21 de mayo de 2021, </w:t>
      </w:r>
      <w:r w:rsidR="005731FF">
        <w:rPr>
          <w:rFonts w:ascii="Museo Sans 300" w:hAnsi="Museo Sans 300"/>
        </w:rPr>
        <w:t xml:space="preserve">en el cual se aprobó la adjudicación, entre otros, del lote </w:t>
      </w:r>
      <w:r w:rsidR="00D0044E">
        <w:rPr>
          <w:rFonts w:ascii="Museo Sans 300" w:hAnsi="Museo Sans 300"/>
        </w:rPr>
        <w:t>---</w:t>
      </w:r>
      <w:r w:rsidR="005731FF">
        <w:rPr>
          <w:rFonts w:ascii="Museo Sans 300" w:hAnsi="Museo Sans 300"/>
        </w:rPr>
        <w:t xml:space="preserve">, Polígono </w:t>
      </w:r>
      <w:r w:rsidR="00D0044E">
        <w:rPr>
          <w:rFonts w:ascii="Museo Sans 300" w:hAnsi="Museo Sans 300"/>
        </w:rPr>
        <w:t>---</w:t>
      </w:r>
      <w:r w:rsidR="005731FF">
        <w:rPr>
          <w:rFonts w:ascii="Museo Sans 300" w:hAnsi="Museo Sans 300"/>
        </w:rPr>
        <w:t xml:space="preserve">, Porción </w:t>
      </w:r>
      <w:r w:rsidR="00D0044E">
        <w:rPr>
          <w:rFonts w:ascii="Museo Sans 300" w:hAnsi="Museo Sans 300"/>
        </w:rPr>
        <w:t>---</w:t>
      </w:r>
      <w:r w:rsidR="005731FF">
        <w:rPr>
          <w:rFonts w:ascii="Museo Sans 300" w:hAnsi="Museo Sans 300"/>
        </w:rPr>
        <w:t>, en lo</w:t>
      </w:r>
      <w:r>
        <w:rPr>
          <w:rFonts w:ascii="Museo Sans 300" w:hAnsi="Museo Sans 300"/>
        </w:rPr>
        <w:t>s</w:t>
      </w:r>
      <w:r w:rsidR="005731FF">
        <w:rPr>
          <w:rFonts w:ascii="Museo Sans 300" w:hAnsi="Museo Sans 300"/>
        </w:rPr>
        <w:t xml:space="preserve"> </w:t>
      </w:r>
      <w:r w:rsidR="007A64AA">
        <w:rPr>
          <w:rFonts w:ascii="Museo Sans 300" w:hAnsi="Museo Sans 300"/>
        </w:rPr>
        <w:t xml:space="preserve">siguientes términos: </w:t>
      </w:r>
      <w:r w:rsidR="005731FF">
        <w:rPr>
          <w:rFonts w:ascii="Museo Sans 300" w:hAnsi="Museo Sans 300"/>
        </w:rPr>
        <w:t>a</w:t>
      </w:r>
      <w:r w:rsidR="005731FF">
        <w:rPr>
          <w:rFonts w:ascii="Museo Sans 300" w:hAnsi="Museo Sans 300"/>
          <w:b/>
        </w:rPr>
        <w:t xml:space="preserve">) </w:t>
      </w:r>
      <w:r w:rsidR="005731FF">
        <w:rPr>
          <w:rFonts w:ascii="Museo Sans 300" w:hAnsi="Museo Sans 300"/>
        </w:rPr>
        <w:t>Excluir a la señora MARIA DEL CARMEN REYES RIVAS por abandono, y b</w:t>
      </w:r>
      <w:r w:rsidR="005731FF">
        <w:rPr>
          <w:rFonts w:ascii="Museo Sans 300" w:hAnsi="Museo Sans 300"/>
          <w:b/>
        </w:rPr>
        <w:t xml:space="preserve">) </w:t>
      </w:r>
      <w:r w:rsidR="005731FF">
        <w:rPr>
          <w:rFonts w:ascii="Museo Sans 300" w:hAnsi="Museo Sans 300"/>
        </w:rPr>
        <w:t>Incluir a la señora  JENIE ELIZABETH MARTINEZ DE RODRIGUEZ</w:t>
      </w:r>
      <w:r w:rsidR="005731FF">
        <w:rPr>
          <w:rFonts w:ascii="Museo Sans 300" w:eastAsia="Calibri" w:hAnsi="Museo Sans 300" w:cs="Arial"/>
          <w:lang w:eastAsia="en-US"/>
        </w:rPr>
        <w:t xml:space="preserve">, </w:t>
      </w:r>
      <w:r w:rsidR="005731FF">
        <w:rPr>
          <w:rFonts w:ascii="Museo Sans 300" w:hAnsi="Museo Sans 300"/>
          <w:bCs/>
        </w:rPr>
        <w:t xml:space="preserve">de </w:t>
      </w:r>
      <w:r w:rsidR="007A64AA">
        <w:rPr>
          <w:rFonts w:ascii="Museo Sans 300" w:hAnsi="Museo Sans 300"/>
          <w:bCs/>
        </w:rPr>
        <w:t xml:space="preserve">las </w:t>
      </w:r>
      <w:r w:rsidR="003765CF">
        <w:rPr>
          <w:rFonts w:ascii="Museo Sans 300" w:hAnsi="Museo Sans 300"/>
          <w:bCs/>
        </w:rPr>
        <w:t>generales antes expresadas,</w:t>
      </w:r>
      <w:r w:rsidR="005731FF">
        <w:rPr>
          <w:rFonts w:ascii="Museo Sans 300" w:hAnsi="Museo Sans 300"/>
          <w:bCs/>
        </w:rPr>
        <w:t xml:space="preserve"> </w:t>
      </w:r>
      <w:r w:rsidR="005731FF">
        <w:rPr>
          <w:rFonts w:ascii="Museo Sans 300" w:hAnsi="Museo Sans 300"/>
          <w:bCs/>
          <w:color w:val="000000" w:themeColor="text1"/>
        </w:rPr>
        <w:t xml:space="preserve">inmueble </w:t>
      </w:r>
      <w:r w:rsidR="005731FF">
        <w:rPr>
          <w:rFonts w:ascii="Museo Sans 300" w:hAnsi="Museo Sans 300"/>
        </w:rPr>
        <w:t xml:space="preserve">ubicado en el </w:t>
      </w:r>
      <w:r w:rsidR="005731FF">
        <w:rPr>
          <w:rFonts w:ascii="Museo Sans 300" w:hAnsi="Museo Sans 300"/>
          <w:bCs/>
          <w:lang w:eastAsia="es-SV"/>
        </w:rPr>
        <w:t xml:space="preserve">Proyecto </w:t>
      </w:r>
      <w:r w:rsidR="005731FF">
        <w:rPr>
          <w:rFonts w:ascii="Museo Sans 300" w:eastAsia="Calibri" w:hAnsi="Museo Sans 300" w:cs="Arial"/>
        </w:rPr>
        <w:t>denominado Lotificación Agrícola</w:t>
      </w:r>
      <w:r w:rsidR="005731FF">
        <w:rPr>
          <w:rFonts w:ascii="Museo Sans 300" w:hAnsi="Museo Sans 300"/>
        </w:rPr>
        <w:t xml:space="preserve"> </w:t>
      </w:r>
      <w:r w:rsidR="005731FF">
        <w:rPr>
          <w:rFonts w:ascii="Museo Sans 300" w:eastAsia="Calibri" w:hAnsi="Museo Sans 300" w:cs="Arial"/>
        </w:rPr>
        <w:t xml:space="preserve">desarrollado en </w:t>
      </w:r>
      <w:r w:rsidR="005731FF">
        <w:rPr>
          <w:rFonts w:ascii="Museo Sans 300" w:eastAsia="Calibri" w:hAnsi="Museo Sans 300" w:cs="Arial"/>
          <w:b/>
        </w:rPr>
        <w:t>HACIENDA EL TERCIO P 3-2</w:t>
      </w:r>
      <w:r w:rsidR="005731FF">
        <w:rPr>
          <w:rFonts w:ascii="Museo Sans 300" w:hAnsi="Museo Sans 300"/>
          <w:b/>
        </w:rPr>
        <w:t>,</w:t>
      </w:r>
      <w:r w:rsidR="005731FF">
        <w:rPr>
          <w:rFonts w:ascii="Museo Sans 300" w:hAnsi="Museo Sans 300" w:cs="Arial"/>
        </w:rPr>
        <w:t xml:space="preserve"> </w:t>
      </w:r>
      <w:r w:rsidR="005731FF">
        <w:rPr>
          <w:rFonts w:ascii="Museo Sans 300" w:hAnsi="Museo Sans 300" w:cs="Calibri"/>
          <w:bCs/>
        </w:rPr>
        <w:t xml:space="preserve">y según Plano como </w:t>
      </w:r>
      <w:r w:rsidR="005731FF">
        <w:rPr>
          <w:rFonts w:ascii="Museo Sans 300" w:hAnsi="Museo Sans 300" w:cs="Calibri"/>
          <w:b/>
          <w:bCs/>
        </w:rPr>
        <w:t>HACIENDA EL TERCIO PORCIÓN 3-2, PORCIÓN 1</w:t>
      </w:r>
      <w:r w:rsidR="005731FF">
        <w:rPr>
          <w:rFonts w:ascii="Museo Sans 300" w:hAnsi="Museo Sans 300"/>
          <w:b/>
        </w:rPr>
        <w:t>,</w:t>
      </w:r>
      <w:r w:rsidR="005731FF">
        <w:rPr>
          <w:rFonts w:ascii="Museo Sans 300" w:hAnsi="Museo Sans 300"/>
          <w:color w:val="000000" w:themeColor="text1"/>
        </w:rPr>
        <w:t xml:space="preserve"> </w:t>
      </w:r>
      <w:r w:rsidR="005731FF">
        <w:rPr>
          <w:rFonts w:ascii="Museo Sans 300" w:hAnsi="Museo Sans 300"/>
        </w:rPr>
        <w:t>situada en jurisdicción de Puerto El Triunfo, departamento de Usulután quedando la adjudicación de acuerdo al cuadro de valores y extensiones siguiente:</w:t>
      </w:r>
    </w:p>
    <w:p w14:paraId="294DC4DE" w14:textId="77777777" w:rsidR="005731FF" w:rsidRDefault="005731FF" w:rsidP="005731FF">
      <w:pPr>
        <w:widowControl w:val="0"/>
        <w:autoSpaceDE w:val="0"/>
        <w:autoSpaceDN w:val="0"/>
        <w:adjustRightInd w:val="0"/>
        <w:rPr>
          <w:rFonts w:ascii="Arial" w:hAnsi="Arial" w:cs="Arial"/>
          <w:sz w:val="10"/>
          <w:szCs w:val="16"/>
        </w:rPr>
      </w:pPr>
    </w:p>
    <w:p w14:paraId="27862ED3" w14:textId="77777777" w:rsidR="005731FF" w:rsidRDefault="005731FF" w:rsidP="005731FF">
      <w:pPr>
        <w:widowControl w:val="0"/>
        <w:autoSpaceDE w:val="0"/>
        <w:autoSpaceDN w:val="0"/>
        <w:adjustRightInd w:val="0"/>
        <w:rPr>
          <w:rFonts w:ascii="Times New Roman" w:hAnsi="Times New Roman" w:cs="Times New Roman"/>
          <w:sz w:val="16"/>
          <w:szCs w:val="16"/>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5731FF" w14:paraId="3DC3FD43" w14:textId="77777777" w:rsidTr="005731FF">
        <w:tc>
          <w:tcPr>
            <w:tcW w:w="1413" w:type="pct"/>
            <w:tcBorders>
              <w:top w:val="single" w:sz="2" w:space="0" w:color="auto"/>
              <w:left w:val="single" w:sz="2" w:space="0" w:color="auto"/>
              <w:bottom w:val="nil"/>
              <w:right w:val="single" w:sz="2" w:space="0" w:color="auto"/>
            </w:tcBorders>
            <w:shd w:val="clear" w:color="auto" w:fill="DCDCDC"/>
            <w:hideMark/>
          </w:tcPr>
          <w:p w14:paraId="61BF14A4" w14:textId="77777777" w:rsidR="005731FF" w:rsidRDefault="005731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7A87B60F"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3605F86" w14:textId="77777777" w:rsidR="005731FF" w:rsidRDefault="005731FF">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33D7E1B"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91BB743"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7525CEE"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731FF" w14:paraId="1B109086" w14:textId="77777777" w:rsidTr="005731FF">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22D7D546" w14:textId="77777777" w:rsidR="005731FF" w:rsidRDefault="005731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4D1DA16A" w14:textId="77777777" w:rsidR="005731FF" w:rsidRDefault="005731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4C64830" w14:textId="77777777" w:rsidR="005731FF" w:rsidRDefault="005731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45CC0366" w14:textId="77777777" w:rsidR="005731FF" w:rsidRDefault="005731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EAB2F1B" w14:textId="77777777" w:rsidR="005731FF" w:rsidRDefault="005731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83AEA7C" w14:textId="77777777" w:rsidR="005731FF" w:rsidRDefault="005731FF">
            <w:pPr>
              <w:spacing w:line="256" w:lineRule="auto"/>
              <w:rPr>
                <w:rFonts w:ascii="Times New Roman" w:eastAsiaTheme="minorEastAsia"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742826C" w14:textId="77777777" w:rsidR="005731FF" w:rsidRDefault="005731FF">
            <w:pPr>
              <w:spacing w:line="256" w:lineRule="auto"/>
              <w:rPr>
                <w:rFonts w:ascii="Times New Roman" w:eastAsiaTheme="minorEastAsia"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D9227DF" w14:textId="77777777" w:rsidR="005731FF" w:rsidRDefault="005731FF">
            <w:pPr>
              <w:spacing w:line="256" w:lineRule="auto"/>
              <w:rPr>
                <w:rFonts w:ascii="Times New Roman" w:eastAsiaTheme="minorEastAsia" w:hAnsi="Times New Roman" w:cs="Times New Roman"/>
                <w:b/>
                <w:bCs/>
                <w:sz w:val="14"/>
                <w:szCs w:val="14"/>
              </w:rPr>
            </w:pPr>
          </w:p>
        </w:tc>
      </w:tr>
    </w:tbl>
    <w:p w14:paraId="6585178E" w14:textId="77777777" w:rsidR="005731FF" w:rsidRDefault="005731FF" w:rsidP="005731FF">
      <w:pPr>
        <w:widowControl w:val="0"/>
        <w:autoSpaceDE w:val="0"/>
        <w:autoSpaceDN w:val="0"/>
        <w:adjustRightInd w:val="0"/>
        <w:rPr>
          <w:rFonts w:ascii="Times New Roman" w:eastAsiaTheme="minorEastAsia" w:hAnsi="Times New Roman" w:cs="Times New Roman"/>
          <w:sz w:val="14"/>
          <w:szCs w:val="14"/>
          <w:lang w:eastAsia="es-SV"/>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5731FF" w14:paraId="29CEBD28" w14:textId="77777777" w:rsidTr="005731FF">
        <w:tc>
          <w:tcPr>
            <w:tcW w:w="2600" w:type="dxa"/>
            <w:tcBorders>
              <w:top w:val="single" w:sz="2" w:space="0" w:color="auto"/>
              <w:left w:val="single" w:sz="2" w:space="0" w:color="auto"/>
              <w:bottom w:val="single" w:sz="2" w:space="0" w:color="auto"/>
              <w:right w:val="single" w:sz="2" w:space="0" w:color="auto"/>
            </w:tcBorders>
            <w:hideMark/>
          </w:tcPr>
          <w:p w14:paraId="3DE5893D" w14:textId="77777777" w:rsidR="005731FF" w:rsidRDefault="005731F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43 </w:t>
            </w:r>
          </w:p>
        </w:tc>
      </w:tr>
    </w:tbl>
    <w:p w14:paraId="7B3B72C2" w14:textId="77777777" w:rsidR="005731FF" w:rsidRDefault="005731FF" w:rsidP="005731FF">
      <w:pPr>
        <w:widowControl w:val="0"/>
        <w:autoSpaceDE w:val="0"/>
        <w:autoSpaceDN w:val="0"/>
        <w:adjustRightInd w:val="0"/>
        <w:jc w:val="center"/>
        <w:rPr>
          <w:rFonts w:ascii="Times New Roman" w:eastAsiaTheme="minorEastAsia" w:hAnsi="Times New Roman" w:cs="Times New Roman"/>
          <w:b/>
          <w:bCs/>
          <w:sz w:val="14"/>
          <w:szCs w:val="14"/>
          <w:lang w:eastAsia="es-SV"/>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5731FF" w14:paraId="6338C0A2" w14:textId="77777777" w:rsidTr="005731FF">
        <w:tc>
          <w:tcPr>
            <w:tcW w:w="1413" w:type="pct"/>
            <w:vMerge w:val="restart"/>
            <w:tcBorders>
              <w:top w:val="single" w:sz="2" w:space="0" w:color="auto"/>
              <w:left w:val="single" w:sz="2" w:space="0" w:color="auto"/>
              <w:bottom w:val="single" w:sz="2" w:space="0" w:color="auto"/>
              <w:right w:val="single" w:sz="2" w:space="0" w:color="auto"/>
            </w:tcBorders>
          </w:tcPr>
          <w:p w14:paraId="52188331" w14:textId="59090247" w:rsidR="005731FF" w:rsidRDefault="00D0044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16DD767" w14:textId="77777777" w:rsidR="005731FF" w:rsidRDefault="005731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3DED53C6" w14:textId="7F93A7CF" w:rsidR="005731FF" w:rsidRDefault="00D0044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731F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4B3A619" w14:textId="77777777" w:rsidR="005731FF" w:rsidRDefault="005731FF">
            <w:pPr>
              <w:widowControl w:val="0"/>
              <w:autoSpaceDE w:val="0"/>
              <w:autoSpaceDN w:val="0"/>
              <w:adjustRightInd w:val="0"/>
              <w:rPr>
                <w:rFonts w:ascii="Times New Roman" w:hAnsi="Times New Roman" w:cs="Times New Roman"/>
                <w:sz w:val="14"/>
                <w:szCs w:val="14"/>
              </w:rPr>
            </w:pPr>
          </w:p>
          <w:p w14:paraId="0AF7FEC0" w14:textId="77777777" w:rsidR="005731FF" w:rsidRDefault="005731F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66F4D447" w14:textId="77777777" w:rsidR="005731FF" w:rsidRDefault="005731FF">
            <w:pPr>
              <w:widowControl w:val="0"/>
              <w:autoSpaceDE w:val="0"/>
              <w:autoSpaceDN w:val="0"/>
              <w:adjustRightInd w:val="0"/>
              <w:rPr>
                <w:rFonts w:ascii="Times New Roman" w:hAnsi="Times New Roman" w:cs="Times New Roman"/>
                <w:sz w:val="14"/>
                <w:szCs w:val="14"/>
              </w:rPr>
            </w:pPr>
          </w:p>
          <w:p w14:paraId="5980A166" w14:textId="4739C660" w:rsidR="005731FF" w:rsidRDefault="00D0044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6BCBEB1" w14:textId="77777777" w:rsidR="005731FF" w:rsidRDefault="005731FF">
            <w:pPr>
              <w:widowControl w:val="0"/>
              <w:autoSpaceDE w:val="0"/>
              <w:autoSpaceDN w:val="0"/>
              <w:adjustRightInd w:val="0"/>
              <w:rPr>
                <w:rFonts w:ascii="Times New Roman" w:hAnsi="Times New Roman" w:cs="Times New Roman"/>
                <w:sz w:val="14"/>
                <w:szCs w:val="14"/>
              </w:rPr>
            </w:pPr>
          </w:p>
          <w:p w14:paraId="01EC50B7" w14:textId="4B462E40" w:rsidR="005731FF" w:rsidRDefault="00D0044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731FF">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61E129BC" w14:textId="77777777" w:rsidR="005731FF" w:rsidRDefault="005731FF">
            <w:pPr>
              <w:widowControl w:val="0"/>
              <w:autoSpaceDE w:val="0"/>
              <w:autoSpaceDN w:val="0"/>
              <w:adjustRightInd w:val="0"/>
              <w:jc w:val="right"/>
              <w:rPr>
                <w:rFonts w:ascii="Times New Roman" w:hAnsi="Times New Roman" w:cs="Times New Roman"/>
                <w:sz w:val="14"/>
                <w:szCs w:val="14"/>
              </w:rPr>
            </w:pPr>
          </w:p>
          <w:p w14:paraId="160B066A" w14:textId="77777777" w:rsidR="005731FF" w:rsidRDefault="005731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174.39 </w:t>
            </w:r>
          </w:p>
        </w:tc>
        <w:tc>
          <w:tcPr>
            <w:tcW w:w="359" w:type="pct"/>
            <w:tcBorders>
              <w:top w:val="single" w:sz="2" w:space="0" w:color="auto"/>
              <w:left w:val="single" w:sz="2" w:space="0" w:color="auto"/>
              <w:bottom w:val="single" w:sz="2" w:space="0" w:color="auto"/>
              <w:right w:val="single" w:sz="2" w:space="0" w:color="auto"/>
            </w:tcBorders>
          </w:tcPr>
          <w:p w14:paraId="4001D751" w14:textId="77777777" w:rsidR="005731FF" w:rsidRDefault="005731FF">
            <w:pPr>
              <w:widowControl w:val="0"/>
              <w:autoSpaceDE w:val="0"/>
              <w:autoSpaceDN w:val="0"/>
              <w:adjustRightInd w:val="0"/>
              <w:jc w:val="right"/>
              <w:rPr>
                <w:rFonts w:ascii="Times New Roman" w:hAnsi="Times New Roman" w:cs="Times New Roman"/>
                <w:sz w:val="14"/>
                <w:szCs w:val="14"/>
              </w:rPr>
            </w:pPr>
          </w:p>
          <w:p w14:paraId="21AE0ADB" w14:textId="77777777" w:rsidR="005731FF" w:rsidRDefault="005731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231.28 </w:t>
            </w:r>
          </w:p>
        </w:tc>
        <w:tc>
          <w:tcPr>
            <w:tcW w:w="359" w:type="pct"/>
            <w:tcBorders>
              <w:top w:val="single" w:sz="2" w:space="0" w:color="auto"/>
              <w:left w:val="single" w:sz="2" w:space="0" w:color="auto"/>
              <w:bottom w:val="single" w:sz="2" w:space="0" w:color="auto"/>
              <w:right w:val="single" w:sz="2" w:space="0" w:color="auto"/>
            </w:tcBorders>
          </w:tcPr>
          <w:p w14:paraId="2CE33187" w14:textId="77777777" w:rsidR="005731FF" w:rsidRDefault="005731FF">
            <w:pPr>
              <w:widowControl w:val="0"/>
              <w:autoSpaceDE w:val="0"/>
              <w:autoSpaceDN w:val="0"/>
              <w:adjustRightInd w:val="0"/>
              <w:jc w:val="right"/>
              <w:rPr>
                <w:rFonts w:ascii="Times New Roman" w:hAnsi="Times New Roman" w:cs="Times New Roman"/>
                <w:sz w:val="14"/>
                <w:szCs w:val="14"/>
              </w:rPr>
            </w:pPr>
          </w:p>
          <w:p w14:paraId="22EFC3D6" w14:textId="77777777" w:rsidR="005731FF" w:rsidRDefault="005731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2023.70 </w:t>
            </w:r>
          </w:p>
        </w:tc>
      </w:tr>
      <w:tr w:rsidR="005731FF" w14:paraId="29320B12" w14:textId="77777777" w:rsidTr="005731FF">
        <w:tc>
          <w:tcPr>
            <w:tcW w:w="0" w:type="auto"/>
            <w:vMerge/>
            <w:tcBorders>
              <w:top w:val="single" w:sz="2" w:space="0" w:color="auto"/>
              <w:left w:val="single" w:sz="2" w:space="0" w:color="auto"/>
              <w:bottom w:val="single" w:sz="2" w:space="0" w:color="auto"/>
              <w:right w:val="single" w:sz="2" w:space="0" w:color="auto"/>
            </w:tcBorders>
            <w:vAlign w:val="center"/>
            <w:hideMark/>
          </w:tcPr>
          <w:p w14:paraId="1342E32B" w14:textId="77777777" w:rsidR="005731FF" w:rsidRDefault="005731FF">
            <w:pPr>
              <w:spacing w:line="256" w:lineRule="auto"/>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81193B5" w14:textId="77777777" w:rsidR="005731FF" w:rsidRDefault="005731FF">
            <w:pPr>
              <w:spacing w:line="256" w:lineRule="auto"/>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5C4B3E" w14:textId="77777777" w:rsidR="005731FF" w:rsidRDefault="005731FF">
            <w:pPr>
              <w:spacing w:line="256" w:lineRule="auto"/>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0BF3DBF" w14:textId="77777777" w:rsidR="005731FF" w:rsidRDefault="005731FF">
            <w:pPr>
              <w:spacing w:line="256" w:lineRule="auto"/>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3B0B961" w14:textId="77777777" w:rsidR="005731FF" w:rsidRDefault="005731FF">
            <w:pPr>
              <w:spacing w:line="256" w:lineRule="auto"/>
              <w:rPr>
                <w:rFonts w:ascii="Times New Roman" w:eastAsiaTheme="minorEastAsia"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DC494C8" w14:textId="77777777" w:rsidR="005731FF" w:rsidRDefault="005731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174.39 </w:t>
            </w:r>
          </w:p>
        </w:tc>
        <w:tc>
          <w:tcPr>
            <w:tcW w:w="359" w:type="pct"/>
            <w:tcBorders>
              <w:top w:val="single" w:sz="2" w:space="0" w:color="auto"/>
              <w:left w:val="single" w:sz="2" w:space="0" w:color="auto"/>
              <w:bottom w:val="single" w:sz="2" w:space="0" w:color="auto"/>
              <w:right w:val="single" w:sz="2" w:space="0" w:color="auto"/>
            </w:tcBorders>
            <w:hideMark/>
          </w:tcPr>
          <w:p w14:paraId="098C8EA2" w14:textId="77777777" w:rsidR="005731FF" w:rsidRDefault="005731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231.28 </w:t>
            </w:r>
          </w:p>
        </w:tc>
        <w:tc>
          <w:tcPr>
            <w:tcW w:w="359" w:type="pct"/>
            <w:tcBorders>
              <w:top w:val="single" w:sz="2" w:space="0" w:color="auto"/>
              <w:left w:val="single" w:sz="2" w:space="0" w:color="auto"/>
              <w:bottom w:val="single" w:sz="2" w:space="0" w:color="auto"/>
              <w:right w:val="single" w:sz="2" w:space="0" w:color="auto"/>
            </w:tcBorders>
            <w:hideMark/>
          </w:tcPr>
          <w:p w14:paraId="70488563" w14:textId="77777777" w:rsidR="005731FF" w:rsidRDefault="005731F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2023.70 </w:t>
            </w:r>
          </w:p>
        </w:tc>
      </w:tr>
      <w:tr w:rsidR="005731FF" w14:paraId="2E889DAE" w14:textId="77777777" w:rsidTr="005731FF">
        <w:tc>
          <w:tcPr>
            <w:tcW w:w="0" w:type="auto"/>
            <w:vMerge/>
            <w:tcBorders>
              <w:top w:val="single" w:sz="2" w:space="0" w:color="auto"/>
              <w:left w:val="single" w:sz="2" w:space="0" w:color="auto"/>
              <w:bottom w:val="single" w:sz="2" w:space="0" w:color="auto"/>
              <w:right w:val="single" w:sz="2" w:space="0" w:color="auto"/>
            </w:tcBorders>
            <w:vAlign w:val="center"/>
            <w:hideMark/>
          </w:tcPr>
          <w:p w14:paraId="7FDF7EC9" w14:textId="77777777" w:rsidR="005731FF" w:rsidRDefault="005731FF">
            <w:pPr>
              <w:spacing w:line="256" w:lineRule="auto"/>
              <w:rPr>
                <w:rFonts w:ascii="Times New Roman" w:eastAsiaTheme="minorEastAsia"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C0FEFA3" w14:textId="0F3086A5" w:rsidR="005731FF" w:rsidRDefault="003765C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731FF">
              <w:rPr>
                <w:rFonts w:ascii="Times New Roman" w:hAnsi="Times New Roman" w:cs="Times New Roman"/>
                <w:b/>
                <w:bCs/>
                <w:sz w:val="14"/>
                <w:szCs w:val="14"/>
              </w:rPr>
              <w:t xml:space="preserve"> Total: 174.39 </w:t>
            </w:r>
          </w:p>
          <w:p w14:paraId="4A691B8D"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231.28 </w:t>
            </w:r>
          </w:p>
          <w:p w14:paraId="3D52DA2C"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2023.70 </w:t>
            </w:r>
          </w:p>
        </w:tc>
      </w:tr>
    </w:tbl>
    <w:p w14:paraId="4A15F1EE" w14:textId="77777777" w:rsidR="005731FF" w:rsidRDefault="005731FF" w:rsidP="005731FF">
      <w:pPr>
        <w:widowControl w:val="0"/>
        <w:autoSpaceDE w:val="0"/>
        <w:autoSpaceDN w:val="0"/>
        <w:adjustRightInd w:val="0"/>
        <w:rPr>
          <w:rFonts w:ascii="Times New Roman" w:eastAsiaTheme="minorEastAsia" w:hAnsi="Times New Roman" w:cs="Times New Roman"/>
          <w:sz w:val="14"/>
          <w:szCs w:val="14"/>
          <w:lang w:eastAsia="es-SV"/>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5731FF" w14:paraId="7F2E5704" w14:textId="77777777" w:rsidTr="005731FF">
        <w:tc>
          <w:tcPr>
            <w:tcW w:w="1951" w:type="pct"/>
            <w:tcBorders>
              <w:top w:val="single" w:sz="2" w:space="0" w:color="auto"/>
              <w:left w:val="single" w:sz="2" w:space="0" w:color="auto"/>
              <w:bottom w:val="nil"/>
              <w:right w:val="single" w:sz="2" w:space="0" w:color="auto"/>
            </w:tcBorders>
            <w:shd w:val="clear" w:color="auto" w:fill="DCDCDC"/>
            <w:hideMark/>
          </w:tcPr>
          <w:p w14:paraId="46EF0982"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B4C9618"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426F6B4" w14:textId="77777777" w:rsidR="005731FF" w:rsidRDefault="005731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5D32505" w14:textId="77777777" w:rsidR="005731FF" w:rsidRDefault="005731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03FEB30" w14:textId="77777777" w:rsidR="005731FF" w:rsidRDefault="005731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5731FF" w14:paraId="0F640901" w14:textId="77777777" w:rsidTr="005731FF">
        <w:tc>
          <w:tcPr>
            <w:tcW w:w="1951" w:type="pct"/>
            <w:tcBorders>
              <w:top w:val="single" w:sz="2" w:space="0" w:color="auto"/>
              <w:left w:val="single" w:sz="2" w:space="0" w:color="auto"/>
              <w:bottom w:val="single" w:sz="2" w:space="0" w:color="auto"/>
              <w:right w:val="single" w:sz="2" w:space="0" w:color="auto"/>
            </w:tcBorders>
            <w:shd w:val="clear" w:color="auto" w:fill="DCDCDC"/>
            <w:hideMark/>
          </w:tcPr>
          <w:p w14:paraId="2FCD38B4"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F051BCB" w14:textId="77777777" w:rsidR="005731FF" w:rsidRDefault="005731F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20822BF" w14:textId="77777777" w:rsidR="005731FF" w:rsidRDefault="005731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174.39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D29D7B8" w14:textId="77777777" w:rsidR="005731FF" w:rsidRDefault="005731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231.28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945A1FB" w14:textId="77777777" w:rsidR="005731FF" w:rsidRDefault="005731F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2023.70 </w:t>
            </w:r>
          </w:p>
        </w:tc>
      </w:tr>
    </w:tbl>
    <w:p w14:paraId="5E691B79" w14:textId="77777777" w:rsidR="00D0044E" w:rsidRDefault="00D0044E" w:rsidP="00300A40">
      <w:pPr>
        <w:pStyle w:val="Prrafodelista"/>
        <w:ind w:left="0"/>
        <w:jc w:val="both"/>
        <w:rPr>
          <w:rFonts w:eastAsia="Times New Roman"/>
          <w:b/>
          <w:bCs/>
          <w:color w:val="000000" w:themeColor="text1"/>
          <w:lang w:eastAsia="es-MX"/>
        </w:rPr>
      </w:pPr>
    </w:p>
    <w:p w14:paraId="01F564F9" w14:textId="268227A2" w:rsidR="005731FF" w:rsidRPr="00300A40" w:rsidRDefault="005731FF" w:rsidP="00300A40">
      <w:pPr>
        <w:pStyle w:val="Prrafodelista"/>
        <w:ind w:left="0"/>
        <w:jc w:val="both"/>
        <w:rPr>
          <w:rFonts w:ascii="Museo Sans 300" w:hAnsi="Museo Sans 300"/>
          <w:b/>
          <w:bCs/>
          <w:color w:val="000000" w:themeColor="text1"/>
        </w:rPr>
      </w:pPr>
      <w:r w:rsidRPr="00300A40">
        <w:rPr>
          <w:rFonts w:ascii="Museo Sans 300" w:hAnsi="Museo Sans 300"/>
          <w:b/>
          <w:bCs/>
          <w:color w:val="000000" w:themeColor="text1"/>
          <w:u w:val="single"/>
        </w:rPr>
        <w:lastRenderedPageBreak/>
        <w:t>SEGUNDO:</w:t>
      </w:r>
      <w:r w:rsidRPr="00300A40">
        <w:rPr>
          <w:rFonts w:ascii="Museo Sans 300" w:hAnsi="Museo Sans 300"/>
          <w:bCs/>
          <w:color w:val="000000" w:themeColor="text1"/>
        </w:rPr>
        <w:t xml:space="preserve"> Advertir a la beneficiaria, a través de una cláusula especial en la escritura correspondiente de compraventa de inmueble, que deberá cumplir con las medidas ambientales relacionadas en el considerando V del presente </w:t>
      </w:r>
      <w:r w:rsidR="00300A40" w:rsidRPr="00300A40">
        <w:rPr>
          <w:rFonts w:ascii="Museo Sans 300" w:hAnsi="Museo Sans 300"/>
          <w:bCs/>
          <w:color w:val="000000" w:themeColor="text1"/>
        </w:rPr>
        <w:t>punto de acta</w:t>
      </w:r>
      <w:r w:rsidRPr="00300A40">
        <w:rPr>
          <w:rFonts w:ascii="Museo Sans 300" w:hAnsi="Museo Sans 300"/>
          <w:bCs/>
          <w:color w:val="000000" w:themeColor="text1"/>
        </w:rPr>
        <w:t xml:space="preserve">. </w:t>
      </w:r>
      <w:r w:rsidRPr="00300A40">
        <w:rPr>
          <w:rFonts w:ascii="Museo Sans 300" w:hAnsi="Museo Sans 300"/>
          <w:b/>
          <w:u w:val="single"/>
        </w:rPr>
        <w:t>TERCERO:</w:t>
      </w:r>
      <w:r w:rsidRPr="00300A40">
        <w:rPr>
          <w:rFonts w:ascii="Museo Sans 300" w:hAnsi="Museo Sans 300"/>
          <w:b/>
        </w:rPr>
        <w:t xml:space="preserve"> </w:t>
      </w:r>
      <w:r w:rsidRPr="00300A40">
        <w:rPr>
          <w:rFonts w:ascii="Museo Sans 300" w:hAnsi="Museo Sans 300"/>
        </w:rPr>
        <w:t xml:space="preserve">Comisionar al Departamento de Créditos de este Instituto, para que realice los cambios correspondientes en la Base de Datos. </w:t>
      </w:r>
      <w:r w:rsidRPr="00300A40">
        <w:rPr>
          <w:rFonts w:ascii="Museo Sans 300" w:hAnsi="Museo Sans 300"/>
          <w:b/>
          <w:bCs/>
          <w:color w:val="000000" w:themeColor="text1"/>
          <w:u w:val="single"/>
        </w:rPr>
        <w:t>CUARTO:</w:t>
      </w:r>
      <w:r w:rsidRPr="00300A40">
        <w:rPr>
          <w:rFonts w:ascii="Museo Sans 300" w:hAnsi="Museo Sans 300"/>
          <w:bCs/>
          <w:color w:val="000000" w:themeColor="text1"/>
        </w:rPr>
        <w:t xml:space="preserve"> Instruir a la Gerencia de Desarrollo Rural para que, a través de la Sección de Cobros, realice las gestiones correspondientes para el cobro en concepto de gastos administrativos y de escrituración. </w:t>
      </w:r>
      <w:r w:rsidRPr="00300A40">
        <w:rPr>
          <w:rFonts w:ascii="Museo Sans 300" w:hAnsi="Museo Sans 300"/>
          <w:b/>
          <w:bCs/>
          <w:color w:val="000000" w:themeColor="text1"/>
          <w:u w:val="single"/>
        </w:rPr>
        <w:t>QUINTO:</w:t>
      </w:r>
      <w:r w:rsidRPr="00300A40">
        <w:rPr>
          <w:rFonts w:ascii="Museo Sans 300" w:hAnsi="Museo Sans 300"/>
          <w:bCs/>
          <w:color w:val="000000" w:themeColor="text1"/>
        </w:rPr>
        <w:t xml:space="preserve"> Autorizar a la Gerencia Legal para que a través del Departamento de Escrituración elabore la respectiva escritura y al Departamento de Registro para que realice los trámites de inscripción de la misma. </w:t>
      </w:r>
      <w:r w:rsidRPr="00300A40">
        <w:rPr>
          <w:rFonts w:ascii="Museo Sans 300" w:hAnsi="Museo Sans 300"/>
          <w:b/>
          <w:bCs/>
          <w:color w:val="000000" w:themeColor="text1"/>
          <w:u w:val="single"/>
        </w:rPr>
        <w:t>SEXTO:</w:t>
      </w:r>
      <w:r w:rsidR="00300A40" w:rsidRPr="00300A40">
        <w:rPr>
          <w:rFonts w:ascii="Museo Sans 300" w:hAnsi="Museo Sans 300"/>
          <w:bCs/>
          <w:color w:val="000000" w:themeColor="text1"/>
        </w:rPr>
        <w:t xml:space="preserve"> Facultar al s</w:t>
      </w:r>
      <w:r w:rsidRPr="00300A40">
        <w:rPr>
          <w:rFonts w:ascii="Museo Sans 300" w:hAnsi="Museo Sans 300"/>
          <w:bCs/>
          <w:color w:val="000000" w:themeColor="text1"/>
        </w:rPr>
        <w:t>eñor Presidente para que por sí</w:t>
      </w:r>
      <w:r w:rsidR="00300A40" w:rsidRPr="00300A40">
        <w:rPr>
          <w:rFonts w:ascii="Museo Sans 300" w:hAnsi="Museo Sans 300"/>
          <w:bCs/>
          <w:color w:val="000000" w:themeColor="text1"/>
        </w:rPr>
        <w:t>,</w:t>
      </w:r>
      <w:r w:rsidRPr="00300A40">
        <w:rPr>
          <w:rFonts w:ascii="Museo Sans 300" w:hAnsi="Museo Sans 300"/>
          <w:bCs/>
          <w:color w:val="000000" w:themeColor="text1"/>
        </w:rPr>
        <w:t xml:space="preserve"> o por medio de Apoderado Especial, comparezca al otorgamiento de la correspondiente escritura.</w:t>
      </w:r>
      <w:r w:rsidR="00300A40" w:rsidRPr="00300A40">
        <w:rPr>
          <w:rFonts w:ascii="Museo Sans 300" w:hAnsi="Museo Sans 300"/>
          <w:bCs/>
          <w:color w:val="000000" w:themeColor="text1"/>
        </w:rPr>
        <w:t xml:space="preserve"> Este Acuerdo, queda aprobado y ratificado</w:t>
      </w:r>
      <w:r w:rsidRPr="00300A40">
        <w:rPr>
          <w:rFonts w:ascii="Museo Sans 300" w:hAnsi="Museo Sans 300"/>
          <w:bCs/>
          <w:color w:val="000000" w:themeColor="text1"/>
        </w:rPr>
        <w:t xml:space="preserve">. </w:t>
      </w:r>
      <w:r w:rsidR="00300A40" w:rsidRPr="00300A40">
        <w:rPr>
          <w:rFonts w:ascii="Museo Sans 300" w:hAnsi="Museo Sans 300"/>
          <w:bCs/>
          <w:color w:val="000000" w:themeColor="text1"/>
        </w:rPr>
        <w:t>NOTIFÍQUESE.””””””””</w:t>
      </w:r>
    </w:p>
    <w:p w14:paraId="5B7BB6D8" w14:textId="77777777" w:rsidR="000A4A63" w:rsidRDefault="000A4A63" w:rsidP="000A4A63"/>
    <w:p w14:paraId="20E78582" w14:textId="65A4F3FB" w:rsidR="002B02AB" w:rsidRDefault="000A4A63" w:rsidP="00A82D9C">
      <w:pPr>
        <w:jc w:val="both"/>
        <w:rPr>
          <w:rFonts w:ascii="Museo Sans 300" w:eastAsia="Times New Roman" w:hAnsi="Museo Sans 300" w:cs="Times New Roman"/>
          <w:b/>
          <w:sz w:val="24"/>
          <w:szCs w:val="24"/>
          <w:lang w:eastAsia="es-ES"/>
        </w:rPr>
      </w:pPr>
      <w:r w:rsidRPr="000A4A63">
        <w:rPr>
          <w:rFonts w:ascii="Museo Sans 300" w:hAnsi="Museo Sans 300"/>
          <w:sz w:val="24"/>
          <w:szCs w:val="24"/>
        </w:rPr>
        <w:t>“””””</w:t>
      </w:r>
      <w:r w:rsidR="005549D6">
        <w:rPr>
          <w:rFonts w:ascii="Museo Sans 300" w:hAnsi="Museo Sans 300"/>
          <w:sz w:val="24"/>
          <w:szCs w:val="24"/>
        </w:rPr>
        <w:t>XXX</w:t>
      </w:r>
      <w:r w:rsidRPr="000A4A63">
        <w:rPr>
          <w:rFonts w:ascii="Museo Sans 300" w:hAnsi="Museo Sans 300"/>
          <w:sz w:val="24"/>
          <w:szCs w:val="24"/>
        </w:rPr>
        <w:t>) El señor Presidente somete a consideración de Junta</w:t>
      </w:r>
      <w:r w:rsidR="005549D6">
        <w:rPr>
          <w:rFonts w:ascii="Museo Sans 300" w:hAnsi="Museo Sans 300"/>
          <w:sz w:val="24"/>
          <w:szCs w:val="24"/>
        </w:rPr>
        <w:t xml:space="preserve"> Directiva, dictamen técnico 430</w:t>
      </w:r>
      <w:r w:rsidRPr="000A4A63">
        <w:rPr>
          <w:rFonts w:ascii="Museo Sans 300" w:hAnsi="Museo Sans 300"/>
          <w:sz w:val="24"/>
          <w:szCs w:val="24"/>
        </w:rPr>
        <w:t xml:space="preserve">, presentado por la Unidad de Adjudicación de Inmuebles, referente a la </w:t>
      </w:r>
      <w:r w:rsidR="002B02AB">
        <w:rPr>
          <w:rFonts w:ascii="Museo Sans 300" w:eastAsia="Times New Roman" w:hAnsi="Museo Sans 300" w:cs="Times New Roman"/>
          <w:b/>
          <w:sz w:val="24"/>
          <w:szCs w:val="24"/>
          <w:lang w:eastAsia="es-ES"/>
        </w:rPr>
        <w:t>modificación del</w:t>
      </w:r>
      <w:r w:rsidR="002B02AB">
        <w:rPr>
          <w:rFonts w:ascii="Museo Sans 300" w:eastAsia="Times New Roman" w:hAnsi="Museo Sans 300" w:cs="Times New Roman"/>
          <w:sz w:val="24"/>
          <w:szCs w:val="24"/>
          <w:lang w:eastAsia="es-ES"/>
        </w:rPr>
        <w:t xml:space="preserve"> </w:t>
      </w:r>
      <w:r w:rsidR="002B02AB">
        <w:rPr>
          <w:rFonts w:ascii="Museo Sans 300" w:eastAsia="Times New Roman" w:hAnsi="Museo Sans 300" w:cs="Times New Roman"/>
          <w:b/>
          <w:sz w:val="24"/>
          <w:szCs w:val="24"/>
          <w:lang w:eastAsia="es-ES"/>
        </w:rPr>
        <w:t xml:space="preserve">Punto X del Acta de Sesión Ordinaria 44-2006, </w:t>
      </w:r>
      <w:r w:rsidR="00A93E71">
        <w:rPr>
          <w:rFonts w:ascii="Museo Sans 300" w:eastAsia="Times New Roman" w:hAnsi="Museo Sans 300" w:cs="Times New Roman"/>
          <w:b/>
          <w:sz w:val="24"/>
          <w:szCs w:val="24"/>
          <w:lang w:eastAsia="es-ES"/>
        </w:rPr>
        <w:t>de fecha 29 de noviembre de</w:t>
      </w:r>
      <w:r w:rsidR="002B02AB">
        <w:rPr>
          <w:rFonts w:ascii="Museo Sans 300" w:eastAsia="Times New Roman" w:hAnsi="Museo Sans 300" w:cs="Times New Roman"/>
          <w:b/>
          <w:sz w:val="24"/>
          <w:szCs w:val="24"/>
          <w:lang w:eastAsia="es-ES"/>
        </w:rPr>
        <w:t xml:space="preserve"> 2006, </w:t>
      </w:r>
      <w:r w:rsidR="002B02AB">
        <w:rPr>
          <w:rFonts w:ascii="Museo Sans 300" w:eastAsia="Times New Roman" w:hAnsi="Museo Sans 300" w:cs="Times New Roman"/>
          <w:sz w:val="24"/>
          <w:szCs w:val="24"/>
          <w:lang w:eastAsia="es-ES"/>
        </w:rPr>
        <w:t xml:space="preserve">mediante el cual se aprobó nómina de beneficiarios del proyecto </w:t>
      </w:r>
      <w:r w:rsidR="002B02AB">
        <w:rPr>
          <w:rFonts w:ascii="Museo Sans 300" w:hAnsi="Museo Sans 300" w:cs="Arial"/>
          <w:sz w:val="24"/>
          <w:szCs w:val="24"/>
        </w:rPr>
        <w:t xml:space="preserve">de </w:t>
      </w:r>
      <w:r w:rsidR="002B02AB">
        <w:rPr>
          <w:rFonts w:ascii="Museo Sans 300" w:eastAsia="Times New Roman" w:hAnsi="Museo Sans 300" w:cs="Times New Roman"/>
          <w:sz w:val="24"/>
          <w:szCs w:val="24"/>
          <w:lang w:val="es-ES" w:eastAsia="es-ES"/>
        </w:rPr>
        <w:t xml:space="preserve">Asentamiento Comunitario y Lotificación Agrícola, desarrollado en </w:t>
      </w:r>
      <w:r w:rsidR="002B02AB">
        <w:rPr>
          <w:rFonts w:ascii="Museo Sans 300" w:eastAsia="Times New Roman" w:hAnsi="Museo Sans 300" w:cs="Times New Roman"/>
          <w:b/>
          <w:sz w:val="24"/>
          <w:szCs w:val="24"/>
          <w:lang w:val="es-ES" w:eastAsia="es-ES"/>
        </w:rPr>
        <w:t xml:space="preserve">HACIENDA LA BARAHONA, </w:t>
      </w:r>
      <w:r w:rsidR="002B02AB">
        <w:rPr>
          <w:rFonts w:ascii="Museo Sans 300" w:eastAsia="Times New Roman" w:hAnsi="Museo Sans 300" w:cs="Times New Roman"/>
          <w:sz w:val="24"/>
          <w:szCs w:val="24"/>
          <w:lang w:val="es-ES" w:eastAsia="es-ES"/>
        </w:rPr>
        <w:t xml:space="preserve">ubicada en cantón Las Queseras, jurisdicción de San Alejo,  departamento de La Unión, </w:t>
      </w:r>
      <w:r w:rsidR="00A93E71">
        <w:rPr>
          <w:rFonts w:ascii="Museo Sans 300" w:eastAsia="Times New Roman" w:hAnsi="Museo Sans 300" w:cs="Times New Roman"/>
          <w:b/>
          <w:sz w:val="24"/>
          <w:szCs w:val="24"/>
          <w:lang w:val="es-ES" w:eastAsia="es-ES"/>
        </w:rPr>
        <w:t>código de p</w:t>
      </w:r>
      <w:r w:rsidR="002B02AB" w:rsidRPr="00A93E71">
        <w:rPr>
          <w:rFonts w:ascii="Museo Sans 300" w:eastAsia="Times New Roman" w:hAnsi="Museo Sans 300" w:cs="Times New Roman"/>
          <w:b/>
          <w:sz w:val="24"/>
          <w:szCs w:val="24"/>
          <w:lang w:val="es-ES" w:eastAsia="es-ES"/>
        </w:rPr>
        <w:t xml:space="preserve">royecto 141402, SSE 151, </w:t>
      </w:r>
      <w:r w:rsidR="002B02AB" w:rsidRPr="00A93E71">
        <w:rPr>
          <w:rFonts w:ascii="Museo Sans 300" w:eastAsia="Calibri" w:hAnsi="Museo Sans 300" w:cs="Arial"/>
          <w:b/>
          <w:sz w:val="24"/>
          <w:szCs w:val="24"/>
        </w:rPr>
        <w:t>entrega 25</w:t>
      </w:r>
      <w:r w:rsidR="00A93E71">
        <w:rPr>
          <w:rFonts w:ascii="Museo Sans 300" w:hAnsi="Museo Sans 300" w:cs="Arial"/>
          <w:b/>
          <w:sz w:val="24"/>
          <w:szCs w:val="24"/>
        </w:rPr>
        <w:t xml:space="preserve">, </w:t>
      </w:r>
      <w:r w:rsidR="00A93E71" w:rsidRPr="00A93E71">
        <w:rPr>
          <w:rFonts w:ascii="Museo Sans 300" w:hAnsi="Museo Sans 300" w:cs="Arial"/>
          <w:sz w:val="24"/>
          <w:szCs w:val="24"/>
        </w:rPr>
        <w:t>en el cual</w:t>
      </w:r>
      <w:r w:rsidR="00A93E71">
        <w:rPr>
          <w:rFonts w:ascii="Museo Sans 300" w:hAnsi="Museo Sans 300" w:cs="Arial"/>
          <w:b/>
          <w:sz w:val="24"/>
          <w:szCs w:val="24"/>
        </w:rPr>
        <w:t xml:space="preserve"> </w:t>
      </w:r>
      <w:r w:rsidR="00A93E71">
        <w:rPr>
          <w:rFonts w:ascii="Museo Sans 300" w:eastAsia="Times New Roman" w:hAnsi="Museo Sans 300" w:cs="Times New Roman"/>
          <w:sz w:val="24"/>
          <w:szCs w:val="24"/>
          <w:lang w:eastAsia="es-ES"/>
        </w:rPr>
        <w:t>hace</w:t>
      </w:r>
      <w:r w:rsidR="002B02AB">
        <w:rPr>
          <w:rFonts w:ascii="Museo Sans 300" w:eastAsia="Times New Roman" w:hAnsi="Museo Sans 300" w:cs="Times New Roman"/>
          <w:sz w:val="24"/>
          <w:szCs w:val="24"/>
          <w:lang w:eastAsia="es-ES"/>
        </w:rPr>
        <w:t xml:space="preserve"> las siguientes </w:t>
      </w:r>
      <w:r w:rsidR="002B02AB">
        <w:rPr>
          <w:rFonts w:ascii="Museo Sans 300" w:eastAsia="Times New Roman" w:hAnsi="Museo Sans 300" w:cs="Times New Roman"/>
          <w:b/>
          <w:sz w:val="24"/>
          <w:szCs w:val="24"/>
          <w:lang w:eastAsia="es-ES"/>
        </w:rPr>
        <w:t>consideraciones:</w:t>
      </w:r>
    </w:p>
    <w:p w14:paraId="0430DE19" w14:textId="77777777" w:rsidR="00A93E71" w:rsidRDefault="00A93E71" w:rsidP="00A82D9C">
      <w:pPr>
        <w:jc w:val="both"/>
        <w:rPr>
          <w:rFonts w:ascii="Museo Sans 300" w:hAnsi="Museo Sans 300" w:cs="Arial"/>
          <w:b/>
          <w:sz w:val="24"/>
          <w:szCs w:val="24"/>
        </w:rPr>
      </w:pPr>
    </w:p>
    <w:p w14:paraId="6CF98CBD" w14:textId="77777777" w:rsidR="002B02AB" w:rsidRDefault="002B02AB" w:rsidP="00A82D9C">
      <w:pPr>
        <w:pStyle w:val="Prrafodelista"/>
        <w:numPr>
          <w:ilvl w:val="0"/>
          <w:numId w:val="56"/>
        </w:numPr>
        <w:ind w:left="1134" w:hanging="708"/>
        <w:jc w:val="both"/>
        <w:rPr>
          <w:rFonts w:ascii="Museo Sans 300" w:hAnsi="Museo Sans 300" w:cstheme="minorBidi"/>
          <w:szCs w:val="22"/>
        </w:rPr>
      </w:pPr>
      <w:r>
        <w:rPr>
          <w:rFonts w:ascii="Museo Sans 300" w:hAnsi="Museo Sans 300"/>
          <w:bCs/>
        </w:rPr>
        <w:t xml:space="preserve">La hacienda La Barahona fue adquirido por el ISTA, según el punto II-1, del Acta Ordinaria No. 32-83, de fecha 16 de septiembre de 1983,  mediante intervención de acuerdo a los Decretos 153 y 154 de la Junta Revolucionaria de Gobierno, realizada a las señoras Berta Esther Martínez de Reyes, Esther María Abigail Rhin De Jesús Giralt y Alita del Carmen Mercedes de Jesús Giralt, con un área de </w:t>
      </w:r>
      <w:r>
        <w:rPr>
          <w:rFonts w:ascii="Museo Sans 300" w:hAnsi="Museo Sans 300"/>
        </w:rPr>
        <w:t>653 Hás., 33 Ás., 33.40 Cás.,</w:t>
      </w:r>
      <w:r>
        <w:rPr>
          <w:rFonts w:ascii="Museo Sans 300" w:hAnsi="Museo Sans 300"/>
          <w:bCs/>
        </w:rPr>
        <w:t xml:space="preserve"> el cual después de realizar una segregación y remedición del perímetro se obtuvo un área de 735</w:t>
      </w:r>
      <w:r>
        <w:rPr>
          <w:rFonts w:ascii="Museo Sans 300" w:hAnsi="Museo Sans 300"/>
        </w:rPr>
        <w:t xml:space="preserve"> Hás., </w:t>
      </w:r>
      <w:r>
        <w:rPr>
          <w:rFonts w:ascii="Museo Sans 300" w:hAnsi="Museo Sans 300"/>
          <w:bCs/>
        </w:rPr>
        <w:t>46</w:t>
      </w:r>
      <w:r>
        <w:rPr>
          <w:rFonts w:ascii="Museo Sans 300" w:hAnsi="Museo Sans 300"/>
        </w:rPr>
        <w:t xml:space="preserve"> Ás., </w:t>
      </w:r>
      <w:r>
        <w:rPr>
          <w:rFonts w:ascii="Museo Sans 300" w:hAnsi="Museo Sans 300"/>
          <w:bCs/>
        </w:rPr>
        <w:t xml:space="preserve">81.23 </w:t>
      </w:r>
      <w:r>
        <w:rPr>
          <w:rFonts w:ascii="Museo Sans 300" w:hAnsi="Museo Sans 300"/>
        </w:rPr>
        <w:t>Cás., p</w:t>
      </w:r>
      <w:r>
        <w:rPr>
          <w:rFonts w:ascii="Museo Sans 300" w:hAnsi="Museo Sans 300"/>
          <w:bCs/>
        </w:rPr>
        <w:t>or un valor total de adquisición de $36,342.86,</w:t>
      </w:r>
      <w:r>
        <w:rPr>
          <w:rFonts w:ascii="Museo Sans 300" w:hAnsi="Museo Sans 300"/>
        </w:rPr>
        <w:t xml:space="preserve"> a razón de $55.626825 por Hectárea, y de $0.005562 por Metro Cuadrado.</w:t>
      </w:r>
    </w:p>
    <w:p w14:paraId="3C99178F" w14:textId="77777777" w:rsidR="002B02AB" w:rsidRDefault="002B02AB" w:rsidP="00A82D9C">
      <w:pPr>
        <w:pStyle w:val="Prrafodelista"/>
        <w:ind w:left="0"/>
        <w:jc w:val="both"/>
        <w:rPr>
          <w:rFonts w:ascii="Museo Sans 300" w:hAnsi="Museo Sans 300"/>
        </w:rPr>
      </w:pPr>
    </w:p>
    <w:p w14:paraId="5829AE2D" w14:textId="196A99A2" w:rsidR="002B02AB" w:rsidRDefault="002B02AB" w:rsidP="00A82D9C">
      <w:pPr>
        <w:pStyle w:val="Prrafodelista"/>
        <w:numPr>
          <w:ilvl w:val="0"/>
          <w:numId w:val="56"/>
        </w:numPr>
        <w:ind w:left="1134" w:hanging="708"/>
        <w:jc w:val="both"/>
        <w:rPr>
          <w:rFonts w:ascii="Museo Sans 300" w:hAnsi="Museo Sans 300"/>
        </w:rPr>
      </w:pPr>
      <w:r>
        <w:rPr>
          <w:rFonts w:ascii="Museo Sans 300" w:hAnsi="Museo Sans 300"/>
        </w:rPr>
        <w:t xml:space="preserve">Mediante </w:t>
      </w:r>
      <w:r w:rsidR="00A93E71">
        <w:rPr>
          <w:rFonts w:ascii="Museo Sans 300" w:hAnsi="Museo Sans 300"/>
        </w:rPr>
        <w:t xml:space="preserve">el </w:t>
      </w:r>
      <w:r>
        <w:rPr>
          <w:rFonts w:ascii="Museo Sans 300" w:hAnsi="Museo Sans 300"/>
        </w:rPr>
        <w:t>Punto IX  del Acta de Sesión Ordinaria 44-2004 de fecha 25  de noviembre de 2004, se aprobó el Proyecto de Asentamiento Comunitario y Lotificación Agrícola en la hacienda en mención</w:t>
      </w:r>
      <w:r>
        <w:rPr>
          <w:rFonts w:ascii="Museo Sans 300" w:hAnsi="Museo Sans 300"/>
          <w:b/>
        </w:rPr>
        <w:t>,</w:t>
      </w:r>
      <w:r>
        <w:rPr>
          <w:rFonts w:ascii="Museo Sans 300" w:hAnsi="Museo Sans 300"/>
        </w:rPr>
        <w:t xml:space="preserve"> que incluye </w:t>
      </w:r>
      <w:r w:rsidR="00D0044E">
        <w:rPr>
          <w:rFonts w:ascii="Museo Sans 300" w:hAnsi="Museo Sans 300"/>
        </w:rPr>
        <w:t>---</w:t>
      </w:r>
      <w:r>
        <w:rPr>
          <w:rFonts w:ascii="Museo Sans 300" w:hAnsi="Museo Sans 300"/>
        </w:rPr>
        <w:t xml:space="preserve"> solares (Polígonos del "A al L"), Proindivisos (1 al 15), Escuela, Calles, Cancha 1, Iglesia, Pozo, </w:t>
      </w:r>
      <w:r w:rsidR="00E71B53">
        <w:rPr>
          <w:rFonts w:ascii="Museo Sans 300" w:hAnsi="Museo Sans 300"/>
        </w:rPr>
        <w:t>---</w:t>
      </w:r>
      <w:r>
        <w:rPr>
          <w:rFonts w:ascii="Museo Sans 300" w:hAnsi="Museo Sans 300"/>
        </w:rPr>
        <w:t xml:space="preserve"> Lotes Agrícolas (Pol.  1 al 5, y del 7 al 9), en un área total de 735 Has. 46 As. 81.23 Cás., inscrito a la matrícula </w:t>
      </w:r>
      <w:r w:rsidR="00D0044E">
        <w:rPr>
          <w:rFonts w:ascii="Museo Sans 300" w:hAnsi="Museo Sans 300"/>
        </w:rPr>
        <w:t xml:space="preserve">--- </w:t>
      </w:r>
      <w:r>
        <w:rPr>
          <w:rFonts w:ascii="Museo Sans 300" w:hAnsi="Museo Sans 300"/>
        </w:rPr>
        <w:t>-00000.</w:t>
      </w:r>
    </w:p>
    <w:p w14:paraId="520BDD65" w14:textId="77777777" w:rsidR="002B02AB" w:rsidRDefault="002B02AB" w:rsidP="00A82D9C">
      <w:pPr>
        <w:pStyle w:val="Prrafodelista"/>
        <w:ind w:left="0"/>
        <w:jc w:val="both"/>
        <w:rPr>
          <w:rFonts w:ascii="Museo Sans 300" w:eastAsia="MS Mincho" w:hAnsi="Museo Sans 300"/>
        </w:rPr>
      </w:pPr>
    </w:p>
    <w:p w14:paraId="2C395EDC" w14:textId="2A4A056C" w:rsidR="002B02AB" w:rsidRDefault="002B02AB" w:rsidP="00A82D9C">
      <w:pPr>
        <w:pStyle w:val="Prrafodelista"/>
        <w:numPr>
          <w:ilvl w:val="0"/>
          <w:numId w:val="56"/>
        </w:numPr>
        <w:ind w:left="1134" w:hanging="708"/>
        <w:jc w:val="both"/>
        <w:rPr>
          <w:rFonts w:ascii="Museo Sans 300" w:eastAsiaTheme="minorHAnsi" w:hAnsi="Museo Sans 300"/>
          <w:lang w:eastAsia="en-US"/>
        </w:rPr>
      </w:pPr>
      <w:r>
        <w:rPr>
          <w:rFonts w:ascii="Museo Sans 300" w:hAnsi="Museo Sans 300"/>
          <w:b/>
        </w:rPr>
        <w:lastRenderedPageBreak/>
        <w:t xml:space="preserve">En el Punto </w:t>
      </w:r>
      <w:r>
        <w:rPr>
          <w:rFonts w:ascii="Museo Sans 300" w:eastAsia="Times New Roman" w:hAnsi="Museo Sans 300"/>
          <w:b/>
        </w:rPr>
        <w:t>X del Acta de Sesión Ordinaria 44-200</w:t>
      </w:r>
      <w:r w:rsidR="00A93E71">
        <w:rPr>
          <w:rFonts w:ascii="Museo Sans 300" w:eastAsia="Times New Roman" w:hAnsi="Museo Sans 300"/>
          <w:b/>
        </w:rPr>
        <w:t>6, de fecha 29 de noviembre de</w:t>
      </w:r>
      <w:r>
        <w:rPr>
          <w:rFonts w:ascii="Museo Sans 300" w:eastAsia="Times New Roman" w:hAnsi="Museo Sans 300"/>
          <w:b/>
        </w:rPr>
        <w:t xml:space="preserve"> 2006</w:t>
      </w:r>
      <w:r>
        <w:rPr>
          <w:rFonts w:ascii="Museo Sans 300" w:hAnsi="Museo Sans 300"/>
        </w:rPr>
        <w:t xml:space="preserve">, se adjudicó entre otros, el </w:t>
      </w:r>
      <w:r>
        <w:rPr>
          <w:rFonts w:ascii="Museo Sans 300" w:hAnsi="Museo Sans 300"/>
          <w:b/>
        </w:rPr>
        <w:t xml:space="preserve">Solar </w:t>
      </w:r>
      <w:r w:rsidR="00D0044E">
        <w:rPr>
          <w:rFonts w:ascii="Museo Sans 300" w:hAnsi="Museo Sans 300"/>
          <w:b/>
        </w:rPr>
        <w:t>---</w:t>
      </w:r>
      <w:r>
        <w:rPr>
          <w:rFonts w:ascii="Museo Sans 300" w:hAnsi="Museo Sans 300"/>
          <w:b/>
        </w:rPr>
        <w:t xml:space="preserve">, Polígono </w:t>
      </w:r>
      <w:r w:rsidR="00D0044E">
        <w:rPr>
          <w:rFonts w:ascii="Museo Sans 300" w:hAnsi="Museo Sans 300"/>
          <w:b/>
        </w:rPr>
        <w:t>---</w:t>
      </w:r>
      <w:r>
        <w:rPr>
          <w:rFonts w:ascii="Museo Sans 300" w:hAnsi="Museo Sans 300"/>
          <w:b/>
        </w:rPr>
        <w:t xml:space="preserve">, </w:t>
      </w:r>
      <w:r>
        <w:rPr>
          <w:rFonts w:ascii="Museo Sans 300" w:hAnsi="Museo Sans 300"/>
        </w:rPr>
        <w:t xml:space="preserve">con un área de 3,901.40 Mts.² </w:t>
      </w:r>
      <w:r>
        <w:rPr>
          <w:rFonts w:ascii="Museo Sans 300" w:eastAsia="Times New Roman" w:hAnsi="Museo Sans 300"/>
        </w:rPr>
        <w:t>y un precio de $ 3,901.40,</w:t>
      </w:r>
      <w:r>
        <w:rPr>
          <w:rFonts w:ascii="Museo Sans 300" w:hAnsi="Museo Sans 300"/>
        </w:rPr>
        <w:t xml:space="preserve"> a favor de la señora: </w:t>
      </w:r>
      <w:r>
        <w:rPr>
          <w:rFonts w:ascii="Museo Sans 300" w:hAnsi="Museo Sans 300"/>
          <w:b/>
        </w:rPr>
        <w:t>María Elena Paz Girón</w:t>
      </w:r>
      <w:r>
        <w:rPr>
          <w:rFonts w:ascii="Museo Sans 300" w:hAnsi="Museo Sans 300"/>
        </w:rPr>
        <w:t>.</w:t>
      </w:r>
    </w:p>
    <w:p w14:paraId="2FF8D85E" w14:textId="77777777" w:rsidR="002B02AB" w:rsidRDefault="002B02AB" w:rsidP="00A82D9C">
      <w:pPr>
        <w:pStyle w:val="Prrafodelista"/>
        <w:ind w:left="0"/>
        <w:jc w:val="both"/>
        <w:rPr>
          <w:rFonts w:ascii="Museo Sans 300" w:hAnsi="Museo Sans 300"/>
        </w:rPr>
      </w:pPr>
    </w:p>
    <w:p w14:paraId="78915BB2" w14:textId="28254C30" w:rsidR="002B02AB" w:rsidRDefault="002B02AB" w:rsidP="00A82D9C">
      <w:pPr>
        <w:pStyle w:val="Prrafodelista"/>
        <w:numPr>
          <w:ilvl w:val="0"/>
          <w:numId w:val="56"/>
        </w:numPr>
        <w:ind w:left="1134" w:hanging="708"/>
        <w:jc w:val="both"/>
        <w:rPr>
          <w:rFonts w:ascii="Museo Sans 300" w:hAnsi="Museo Sans 300"/>
        </w:rPr>
      </w:pPr>
      <w:r>
        <w:rPr>
          <w:rFonts w:ascii="Museo Sans 300" w:hAnsi="Museo Sans 300"/>
        </w:rPr>
        <w:t>Habiéndose a</w:t>
      </w:r>
      <w:r w:rsidR="00A93E71">
        <w:rPr>
          <w:rFonts w:ascii="Museo Sans 300" w:hAnsi="Museo Sans 300"/>
        </w:rPr>
        <w:t>ctualizado la información de la adjudicación</w:t>
      </w:r>
      <w:r>
        <w:rPr>
          <w:rFonts w:ascii="Museo Sans 300" w:hAnsi="Museo Sans 300"/>
        </w:rPr>
        <w:t xml:space="preserve"> del inmueble, se hace necesaria la modificación del punto</w:t>
      </w:r>
      <w:r w:rsidR="00A93E71">
        <w:rPr>
          <w:rFonts w:ascii="Museo Sans 300" w:hAnsi="Museo Sans 300"/>
        </w:rPr>
        <w:t xml:space="preserve"> de acta</w:t>
      </w:r>
      <w:r>
        <w:rPr>
          <w:rFonts w:ascii="Museo Sans 300" w:hAnsi="Museo Sans 300"/>
        </w:rPr>
        <w:t xml:space="preserve"> citado </w:t>
      </w:r>
      <w:r w:rsidR="00A93E71">
        <w:rPr>
          <w:rFonts w:ascii="Museo Sans 300" w:hAnsi="Museo Sans 300"/>
        </w:rPr>
        <w:t xml:space="preserve">anteriormente, </w:t>
      </w:r>
      <w:r>
        <w:rPr>
          <w:rFonts w:ascii="Museo Sans 300" w:hAnsi="Museo Sans 300"/>
        </w:rPr>
        <w:t>por las siguientes causales:</w:t>
      </w:r>
    </w:p>
    <w:p w14:paraId="3D82BF40" w14:textId="77777777" w:rsidR="00A82D9C" w:rsidRDefault="00A82D9C" w:rsidP="00A82D9C">
      <w:pPr>
        <w:rPr>
          <w:rFonts w:ascii="Museo Sans 300" w:hAnsi="Museo Sans 300"/>
          <w:sz w:val="24"/>
        </w:rPr>
      </w:pPr>
    </w:p>
    <w:p w14:paraId="3B6C259A" w14:textId="22901467" w:rsidR="002B02AB" w:rsidRDefault="00A93E71" w:rsidP="00A82D9C">
      <w:pPr>
        <w:pStyle w:val="Prrafodelista"/>
        <w:numPr>
          <w:ilvl w:val="0"/>
          <w:numId w:val="57"/>
        </w:numPr>
        <w:ind w:left="1418" w:right="15" w:hanging="284"/>
        <w:jc w:val="both"/>
        <w:rPr>
          <w:rFonts w:ascii="Bookman Old Style" w:hAnsi="Bookman Old Style" w:cs="Arial"/>
        </w:rPr>
      </w:pPr>
      <w:r>
        <w:rPr>
          <w:rFonts w:ascii="Museo Sans 300" w:hAnsi="Museo Sans 300"/>
        </w:rPr>
        <w:t>Corregir la</w:t>
      </w:r>
      <w:r w:rsidR="002B02AB">
        <w:rPr>
          <w:rFonts w:ascii="Museo Sans 300" w:hAnsi="Museo Sans 300"/>
        </w:rPr>
        <w:t xml:space="preserve"> nomenclatura del Solar </w:t>
      </w:r>
      <w:r w:rsidR="00D0044E">
        <w:rPr>
          <w:rFonts w:ascii="Museo Sans 300" w:hAnsi="Museo Sans 300"/>
        </w:rPr>
        <w:t>---</w:t>
      </w:r>
      <w:r w:rsidR="002B02AB">
        <w:rPr>
          <w:rFonts w:ascii="Museo Sans 300" w:hAnsi="Museo Sans 300"/>
        </w:rPr>
        <w:t xml:space="preserve">, Polígono </w:t>
      </w:r>
      <w:r w:rsidR="00D0044E">
        <w:rPr>
          <w:rFonts w:ascii="Museo Sans 300" w:hAnsi="Museo Sans 300"/>
        </w:rPr>
        <w:t>---</w:t>
      </w:r>
      <w:r w:rsidR="002B02AB">
        <w:rPr>
          <w:rFonts w:ascii="Museo Sans 300" w:hAnsi="Museo Sans 300"/>
        </w:rPr>
        <w:t xml:space="preserve">, esto debido a que Junta Directiva aprobó la adjudicación del inmueble </w:t>
      </w:r>
      <w:r w:rsidR="002B02AB" w:rsidRPr="00A82D9C">
        <w:rPr>
          <w:rFonts w:ascii="Museo Sans 300" w:hAnsi="Museo Sans 300"/>
        </w:rPr>
        <w:t xml:space="preserve">identificado como se ha relacionado anteriormente, sin embargo, en el acuerdo antes mencionado </w:t>
      </w:r>
      <w:r w:rsidR="00155DD0" w:rsidRPr="00A82D9C">
        <w:rPr>
          <w:rFonts w:ascii="Museo Sans 300" w:hAnsi="Museo Sans 300"/>
        </w:rPr>
        <w:t xml:space="preserve"> </w:t>
      </w:r>
      <w:r w:rsidR="002B02AB">
        <w:rPr>
          <w:rFonts w:ascii="Museo Sans 300" w:hAnsi="Museo Sans 300"/>
        </w:rPr>
        <w:t>no se estableció la porción a la que pertenece, siendo la identificación correcta</w:t>
      </w:r>
      <w:r w:rsidR="002B02AB">
        <w:rPr>
          <w:rFonts w:ascii="Museo Sans 300" w:hAnsi="Museo Sans 300"/>
          <w:b/>
        </w:rPr>
        <w:t xml:space="preserve"> </w:t>
      </w:r>
      <w:r w:rsidR="002B02AB">
        <w:rPr>
          <w:rFonts w:ascii="Museo Sans 300" w:hAnsi="Museo Sans 300"/>
        </w:rPr>
        <w:t xml:space="preserve">a </w:t>
      </w:r>
      <w:r w:rsidR="002B02AB">
        <w:rPr>
          <w:rFonts w:ascii="Museo Sans 300" w:hAnsi="Museo Sans 300"/>
          <w:b/>
        </w:rPr>
        <w:t xml:space="preserve">Solar </w:t>
      </w:r>
      <w:r w:rsidR="00D0044E">
        <w:rPr>
          <w:rFonts w:ascii="Museo Sans 300" w:hAnsi="Museo Sans 300"/>
          <w:b/>
        </w:rPr>
        <w:t>---</w:t>
      </w:r>
      <w:r w:rsidR="002B02AB">
        <w:rPr>
          <w:rFonts w:ascii="Museo Sans 300" w:hAnsi="Museo Sans 300"/>
          <w:b/>
        </w:rPr>
        <w:t xml:space="preserve">, Polígono </w:t>
      </w:r>
      <w:r w:rsidR="00D0044E">
        <w:rPr>
          <w:rFonts w:ascii="Museo Sans 300" w:hAnsi="Museo Sans 300"/>
          <w:b/>
        </w:rPr>
        <w:t>---</w:t>
      </w:r>
      <w:r w:rsidR="002B02AB">
        <w:rPr>
          <w:rFonts w:ascii="Museo Sans 300" w:hAnsi="Museo Sans 300"/>
          <w:b/>
        </w:rPr>
        <w:t xml:space="preserve">, Porción </w:t>
      </w:r>
      <w:r w:rsidR="00D0044E">
        <w:rPr>
          <w:rFonts w:ascii="Museo Sans 300" w:hAnsi="Museo Sans 300"/>
          <w:b/>
        </w:rPr>
        <w:t>---</w:t>
      </w:r>
      <w:r w:rsidR="002B02AB">
        <w:rPr>
          <w:rFonts w:ascii="Museo Sans 300" w:hAnsi="Museo Sans 300"/>
          <w:b/>
        </w:rPr>
        <w:t>.</w:t>
      </w:r>
    </w:p>
    <w:p w14:paraId="3EEB4A1B" w14:textId="77777777" w:rsidR="002B02AB" w:rsidRDefault="002B02AB" w:rsidP="00A82D9C">
      <w:pPr>
        <w:pStyle w:val="Prrafodelista"/>
        <w:ind w:left="1418" w:right="15" w:hanging="284"/>
        <w:jc w:val="both"/>
        <w:rPr>
          <w:rFonts w:ascii="Bookman Old Style" w:hAnsi="Bookman Old Style" w:cs="Arial"/>
        </w:rPr>
      </w:pPr>
    </w:p>
    <w:p w14:paraId="6386BA62" w14:textId="06D16C4D" w:rsidR="002B02AB" w:rsidRDefault="00155DD0" w:rsidP="00A82D9C">
      <w:pPr>
        <w:pStyle w:val="Prrafodelista"/>
        <w:numPr>
          <w:ilvl w:val="0"/>
          <w:numId w:val="57"/>
        </w:numPr>
        <w:ind w:left="1418" w:right="15" w:hanging="284"/>
        <w:jc w:val="both"/>
        <w:rPr>
          <w:rFonts w:ascii="Bookman Old Style" w:hAnsi="Bookman Old Style" w:cs="Arial"/>
        </w:rPr>
      </w:pPr>
      <w:r>
        <w:rPr>
          <w:rFonts w:ascii="Museo Sans 300" w:hAnsi="Museo Sans 300"/>
        </w:rPr>
        <w:t>Incluir a</w:t>
      </w:r>
      <w:r w:rsidR="002B02AB">
        <w:rPr>
          <w:rFonts w:ascii="Museo Sans 300" w:hAnsi="Museo Sans 300"/>
        </w:rPr>
        <w:t xml:space="preserve"> la señora </w:t>
      </w:r>
      <w:r w:rsidRPr="00155DD0">
        <w:rPr>
          <w:rFonts w:ascii="Museo Sans 300" w:hAnsi="Museo Sans 300"/>
        </w:rPr>
        <w:t>NORMA DEL CARMEN PAZ DE FLORES</w:t>
      </w:r>
      <w:r w:rsidR="002B02AB">
        <w:rPr>
          <w:rFonts w:ascii="Museo Sans 300" w:hAnsi="Museo Sans 300"/>
          <w:b/>
        </w:rPr>
        <w:t xml:space="preserve">, </w:t>
      </w:r>
      <w:r w:rsidR="002B02AB">
        <w:rPr>
          <w:rFonts w:ascii="Museo Sans 300" w:hAnsi="Museo Sans 300"/>
          <w:color w:val="000000"/>
        </w:rPr>
        <w:t xml:space="preserve">de </w:t>
      </w:r>
      <w:r w:rsidR="00D0044E">
        <w:rPr>
          <w:rFonts w:ascii="Museo Sans 300" w:hAnsi="Museo Sans 300"/>
          <w:color w:val="000000"/>
        </w:rPr>
        <w:t>---</w:t>
      </w:r>
      <w:r w:rsidR="002B02AB">
        <w:rPr>
          <w:rFonts w:ascii="Museo Sans 300" w:hAnsi="Museo Sans 300"/>
          <w:color w:val="000000"/>
        </w:rPr>
        <w:t xml:space="preserve"> años de edad, </w:t>
      </w:r>
      <w:r w:rsidR="00D0044E">
        <w:rPr>
          <w:rFonts w:ascii="Museo Sans 300" w:hAnsi="Museo Sans 300"/>
          <w:color w:val="000000"/>
        </w:rPr>
        <w:t>---</w:t>
      </w:r>
      <w:r w:rsidR="002B02AB">
        <w:rPr>
          <w:rFonts w:ascii="Museo Sans 300" w:hAnsi="Museo Sans 300"/>
          <w:color w:val="000000"/>
        </w:rPr>
        <w:t xml:space="preserve">, del domicilio de la ciudad de </w:t>
      </w:r>
      <w:r w:rsidR="00D0044E">
        <w:rPr>
          <w:rFonts w:ascii="Museo Sans 300" w:hAnsi="Museo Sans 300"/>
          <w:color w:val="000000"/>
        </w:rPr>
        <w:t>---</w:t>
      </w:r>
      <w:r w:rsidR="002B02AB">
        <w:rPr>
          <w:rFonts w:ascii="Museo Sans 300" w:hAnsi="Museo Sans 300"/>
          <w:color w:val="000000"/>
        </w:rPr>
        <w:t xml:space="preserve">, estado de </w:t>
      </w:r>
      <w:r w:rsidR="00D0044E">
        <w:rPr>
          <w:rFonts w:ascii="Museo Sans 300" w:hAnsi="Museo Sans 300"/>
          <w:color w:val="000000"/>
        </w:rPr>
        <w:t>---</w:t>
      </w:r>
      <w:r w:rsidR="002B02AB">
        <w:rPr>
          <w:rFonts w:ascii="Museo Sans 300" w:hAnsi="Museo Sans 300"/>
          <w:color w:val="000000"/>
        </w:rPr>
        <w:t xml:space="preserve">, con Documento Único de Identidad número </w:t>
      </w:r>
      <w:r w:rsidR="00D0044E">
        <w:rPr>
          <w:rFonts w:ascii="Museo Sans 300" w:hAnsi="Museo Sans 300"/>
          <w:color w:val="000000"/>
        </w:rPr>
        <w:t>---</w:t>
      </w:r>
      <w:r w:rsidR="002B02AB">
        <w:rPr>
          <w:rFonts w:ascii="Museo Sans 300" w:hAnsi="Museo Sans 300"/>
          <w:color w:val="000000"/>
        </w:rPr>
        <w:t>,</w:t>
      </w:r>
      <w:r w:rsidR="002B02AB">
        <w:rPr>
          <w:rFonts w:ascii="Museo Sans 300" w:hAnsi="Museo Sans 300"/>
        </w:rPr>
        <w:t xml:space="preserve"> en calidad de </w:t>
      </w:r>
      <w:r w:rsidR="00D0044E">
        <w:rPr>
          <w:rFonts w:ascii="Museo Sans 300" w:hAnsi="Museo Sans 300"/>
        </w:rPr>
        <w:t xml:space="preserve">--- </w:t>
      </w:r>
      <w:r w:rsidR="002B02AB">
        <w:rPr>
          <w:rFonts w:ascii="Museo Sans 300" w:hAnsi="Museo Sans 300"/>
        </w:rPr>
        <w:t>de la titular, según solicitud de inclusión de beneficiar</w:t>
      </w:r>
      <w:r w:rsidR="00C116C3">
        <w:rPr>
          <w:rFonts w:ascii="Museo Sans 300" w:hAnsi="Museo Sans 300"/>
        </w:rPr>
        <w:t>ia con fecha  15 de mayo de</w:t>
      </w:r>
      <w:r w:rsidR="002B02AB">
        <w:rPr>
          <w:rFonts w:ascii="Museo Sans 300" w:hAnsi="Museo Sans 300"/>
        </w:rPr>
        <w:t xml:space="preserve"> 2023.</w:t>
      </w:r>
    </w:p>
    <w:p w14:paraId="42A933DE" w14:textId="77777777" w:rsidR="002B02AB" w:rsidRDefault="002B02AB" w:rsidP="00A82D9C">
      <w:pPr>
        <w:rPr>
          <w:rFonts w:ascii="Museo Sans 300" w:hAnsi="Museo Sans 300"/>
          <w:sz w:val="24"/>
        </w:rPr>
      </w:pPr>
    </w:p>
    <w:p w14:paraId="7037A58F" w14:textId="77777777" w:rsidR="002B02AB" w:rsidRDefault="002B02AB" w:rsidP="00A82D9C">
      <w:pPr>
        <w:pStyle w:val="Prrafodelista"/>
        <w:numPr>
          <w:ilvl w:val="0"/>
          <w:numId w:val="56"/>
        </w:numPr>
        <w:ind w:left="1134" w:hanging="708"/>
        <w:jc w:val="both"/>
        <w:rPr>
          <w:rFonts w:ascii="Museo Sans 300" w:hAnsi="Museo Sans 300"/>
        </w:rPr>
      </w:pPr>
      <w:r>
        <w:rPr>
          <w:rFonts w:ascii="Museo Sans 300" w:hAnsi="Museo Sans 300"/>
        </w:rPr>
        <w:t xml:space="preserve">Conforme Acta de Posesión Material de fecha 15 de mayo de 2023, elaborada por la técnico del Centro Estratégico de Transformación e Innovación Agropecuaria, </w:t>
      </w:r>
      <w:r>
        <w:rPr>
          <w:rFonts w:ascii="Museo Sans 300" w:hAnsi="Museo Sans 300"/>
          <w:bCs/>
          <w:lang w:eastAsia="es-SV"/>
        </w:rPr>
        <w:t>CETIA IV, Sección</w:t>
      </w:r>
      <w:r>
        <w:rPr>
          <w:rFonts w:ascii="Museo Sans 300" w:hAnsi="Museo Sans 300"/>
          <w:b/>
          <w:bCs/>
          <w:lang w:eastAsia="es-SV"/>
        </w:rPr>
        <w:t xml:space="preserve"> </w:t>
      </w:r>
      <w:r>
        <w:rPr>
          <w:rFonts w:ascii="Museo Sans 300" w:hAnsi="Museo Sans 300"/>
          <w:bCs/>
          <w:lang w:eastAsia="es-SV"/>
        </w:rPr>
        <w:t>Transferencia de Tierras, señora María Auxiliadora Torres, la</w:t>
      </w:r>
      <w:r>
        <w:rPr>
          <w:rFonts w:ascii="Museo Sans 300" w:hAnsi="Museo Sans 300"/>
        </w:rPr>
        <w:t xml:space="preserve"> beneficiaria se encuentra poseyendo el inmueble de forma quieta, pacífica y sin interrupción desde hace 16  años.</w:t>
      </w:r>
    </w:p>
    <w:p w14:paraId="21D75DF4" w14:textId="77777777" w:rsidR="002B02AB" w:rsidRDefault="002B02AB" w:rsidP="00A82D9C">
      <w:pPr>
        <w:pStyle w:val="Prrafodelista"/>
        <w:ind w:left="0"/>
        <w:jc w:val="both"/>
        <w:rPr>
          <w:rFonts w:ascii="Museo Sans 300" w:hAnsi="Museo Sans 300"/>
        </w:rPr>
      </w:pPr>
    </w:p>
    <w:p w14:paraId="5E3C2EFC" w14:textId="740F824C" w:rsidR="002B02AB" w:rsidRDefault="002B02AB" w:rsidP="00A82D9C">
      <w:pPr>
        <w:pStyle w:val="Prrafodelista"/>
        <w:numPr>
          <w:ilvl w:val="0"/>
          <w:numId w:val="56"/>
        </w:numPr>
        <w:ind w:left="1134" w:hanging="708"/>
        <w:jc w:val="both"/>
        <w:rPr>
          <w:rFonts w:ascii="Museo Sans 300" w:hAnsi="Museo Sans 300"/>
        </w:rPr>
      </w:pPr>
      <w:r>
        <w:rPr>
          <w:rFonts w:ascii="Museo Sans 300" w:hAnsi="Museo Sans 300"/>
        </w:rPr>
        <w:t>De acuerdo a declaración simple contenida en las Solicitud de Adjudicación de Inmueble de fecha 15 de mayo de 2023,  la adjudicataria manifiesta que ni ella ni la integrante de su grupo familiar, son empleadas del ISTA</w:t>
      </w:r>
      <w:r w:rsidR="00C116C3">
        <w:rPr>
          <w:rFonts w:ascii="Museo Sans 300" w:hAnsi="Museo Sans 300"/>
        </w:rPr>
        <w:t>,</w:t>
      </w:r>
      <w:r>
        <w:rPr>
          <w:rFonts w:ascii="Museo Sans 300" w:hAnsi="Museo Sans 300"/>
        </w:rPr>
        <w:t xml:space="preserve"> </w:t>
      </w:r>
      <w:r>
        <w:rPr>
          <w:rFonts w:ascii="Museo Sans 300" w:hAnsi="Museo Sans 300"/>
          <w:color w:val="000000"/>
        </w:rPr>
        <w:t>situación verificada en el Sistema de Consulta de Solicitantes para Adjudicaciones que contiene la Base de Datos de Empleados de este Instituto.</w:t>
      </w:r>
    </w:p>
    <w:p w14:paraId="45E34F1D" w14:textId="77777777" w:rsidR="002B02AB" w:rsidRDefault="002B02AB" w:rsidP="00A82D9C">
      <w:pPr>
        <w:jc w:val="both"/>
        <w:rPr>
          <w:rFonts w:ascii="Museo Sans 300" w:eastAsia="Times New Roman" w:hAnsi="Museo Sans 300" w:cs="Times New Roman"/>
          <w:sz w:val="26"/>
          <w:szCs w:val="26"/>
        </w:rPr>
      </w:pPr>
    </w:p>
    <w:p w14:paraId="3C5EF602" w14:textId="77777777" w:rsidR="002B02AB" w:rsidRDefault="002B02AB" w:rsidP="00A82D9C">
      <w:pPr>
        <w:tabs>
          <w:tab w:val="left" w:pos="4802"/>
        </w:tabs>
        <w:jc w:val="both"/>
        <w:rPr>
          <w:rFonts w:ascii="Museo Sans 300" w:hAnsi="Museo Sans 300"/>
          <w:sz w:val="24"/>
          <w:szCs w:val="24"/>
        </w:rPr>
      </w:pPr>
      <w:r>
        <w:rPr>
          <w:rFonts w:ascii="Museo Sans 300" w:hAnsi="Museo Sans 300"/>
          <w:sz w:val="24"/>
          <w:szCs w:val="24"/>
        </w:rPr>
        <w:t xml:space="preserve">Tomando en cuenta lo expuesto y habiendo tenido a la vista: Cuadro de causales, Listado de valores y extensiones, reporte de valúo por solar, Solicitud de Adjudicación de Inmueble, Acta de Posesión Material, copias de Documentos Únicos de Identidad, constancia de cancelación de crédito, Copias de Recibos de ingreso, Razón y Constancia de Inscripción de Desmembración en Cabeza de su Dueño a favor del ISTA, </w:t>
      </w:r>
      <w:r>
        <w:rPr>
          <w:rFonts w:ascii="Museo Sans 300" w:hAnsi="Museo Sans 300"/>
          <w:sz w:val="24"/>
          <w:szCs w:val="24"/>
          <w:lang w:eastAsia="es-ES"/>
        </w:rPr>
        <w:t xml:space="preserve"> </w:t>
      </w:r>
      <w:r>
        <w:rPr>
          <w:rFonts w:ascii="Museo Sans 300" w:hAnsi="Museo Sans 300"/>
          <w:sz w:val="24"/>
          <w:szCs w:val="24"/>
        </w:rPr>
        <w:t xml:space="preserve">reporte de búsqueda de solicitante para adjudicación emitido por el </w:t>
      </w:r>
      <w:r>
        <w:rPr>
          <w:rFonts w:ascii="Museo Sans 300" w:hAnsi="Museo Sans 300"/>
          <w:color w:val="000000"/>
          <w:sz w:val="24"/>
          <w:szCs w:val="24"/>
          <w:lang w:val="es-ES" w:eastAsia="es-ES"/>
        </w:rPr>
        <w:t>Centro Estratégico de Transformación e Innovación Agropecuaria CETIA IV, Sección de Transferencia de Tierras</w:t>
      </w:r>
      <w:r>
        <w:rPr>
          <w:rFonts w:ascii="Museo Sans 300" w:hAnsi="Museo Sans 300"/>
          <w:sz w:val="24"/>
          <w:szCs w:val="24"/>
        </w:rPr>
        <w:t xml:space="preserve">, reporte de inmuebles pendientes de escriturar, copia de </w:t>
      </w:r>
      <w:r>
        <w:rPr>
          <w:rFonts w:ascii="Museo Sans 300" w:hAnsi="Museo Sans 300"/>
          <w:sz w:val="24"/>
          <w:szCs w:val="24"/>
        </w:rPr>
        <w:lastRenderedPageBreak/>
        <w:t xml:space="preserve">acuerdo de Junta Directiva, se estima procedente resolver favorablemente a lo solicitado. </w:t>
      </w:r>
    </w:p>
    <w:p w14:paraId="2B347AA6" w14:textId="77777777" w:rsidR="00D0044E" w:rsidRDefault="00D0044E" w:rsidP="00A82D9C">
      <w:pPr>
        <w:ind w:right="15"/>
        <w:jc w:val="both"/>
        <w:rPr>
          <w:rFonts w:ascii="Museo Sans 300" w:hAnsi="Museo Sans 300"/>
          <w:sz w:val="24"/>
          <w:szCs w:val="24"/>
          <w:lang w:eastAsia="es-ES"/>
        </w:rPr>
      </w:pPr>
    </w:p>
    <w:p w14:paraId="221088D7" w14:textId="4819F162" w:rsidR="002B02AB" w:rsidRPr="00D0044E" w:rsidRDefault="00C116C3" w:rsidP="00A82D9C">
      <w:pPr>
        <w:ind w:right="15"/>
        <w:jc w:val="both"/>
        <w:rPr>
          <w:rFonts w:ascii="Museo Sans 300" w:hAnsi="Museo Sans 300"/>
          <w:b/>
          <w:sz w:val="24"/>
          <w:szCs w:val="24"/>
          <w:lang w:eastAsia="es-ES"/>
        </w:rPr>
      </w:pPr>
      <w:r>
        <w:rPr>
          <w:rFonts w:ascii="Museo Sans 300" w:hAnsi="Museo Sans 300"/>
          <w:sz w:val="24"/>
          <w:szCs w:val="24"/>
          <w:lang w:eastAsia="es-ES"/>
        </w:rPr>
        <w:t>Estando conforme a Derecho la documentación correspondiente, en atención a lo recomendado por la Unidad de Adjudicación de Inmuebles</w:t>
      </w:r>
      <w:r>
        <w:rPr>
          <w:rFonts w:ascii="Museo Sans 300" w:hAnsi="Museo Sans 300"/>
          <w:color w:val="000000"/>
          <w:sz w:val="24"/>
          <w:szCs w:val="24"/>
          <w:lang w:eastAsia="es-ES"/>
        </w:rPr>
        <w:t xml:space="preserve">, la Junta Directiva en uso de sus facultades y </w:t>
      </w:r>
      <w:r>
        <w:rPr>
          <w:rFonts w:ascii="Museo Sans 300" w:hAnsi="Museo Sans 300"/>
          <w:sz w:val="24"/>
          <w:szCs w:val="24"/>
          <w:lang w:eastAsia="es-ES"/>
        </w:rPr>
        <w:t xml:space="preserve"> d</w:t>
      </w:r>
      <w:r w:rsidR="002B02AB">
        <w:rPr>
          <w:rFonts w:ascii="Museo Sans 300" w:hAnsi="Museo Sans 300"/>
          <w:sz w:val="24"/>
          <w:szCs w:val="24"/>
          <w:lang w:eastAsia="es-ES"/>
        </w:rPr>
        <w:t xml:space="preserve">e conformidad al Artículo 18 letras “g” y “h” de la Ley de Creación del Instituto Salvadoreño de Transformación Agraria, </w:t>
      </w:r>
      <w:r w:rsidR="002B02AB" w:rsidRPr="00C116C3">
        <w:rPr>
          <w:rFonts w:ascii="Museo Sans 300" w:hAnsi="Museo Sans 300"/>
          <w:b/>
          <w:sz w:val="24"/>
          <w:szCs w:val="24"/>
          <w:u w:val="single"/>
          <w:lang w:eastAsia="es-ES"/>
        </w:rPr>
        <w:t>ACUERD</w:t>
      </w:r>
      <w:r w:rsidRPr="00C116C3">
        <w:rPr>
          <w:rFonts w:ascii="Museo Sans 300" w:hAnsi="Museo Sans 300"/>
          <w:b/>
          <w:sz w:val="24"/>
          <w:szCs w:val="24"/>
          <w:u w:val="single"/>
          <w:lang w:eastAsia="es-ES"/>
        </w:rPr>
        <w:t>A</w:t>
      </w:r>
      <w:r w:rsidR="002B02AB" w:rsidRPr="00C116C3">
        <w:rPr>
          <w:rFonts w:ascii="Museo Sans 300" w:hAnsi="Museo Sans 300"/>
          <w:b/>
          <w:sz w:val="24"/>
          <w:szCs w:val="24"/>
          <w:u w:val="single"/>
          <w:lang w:eastAsia="es-ES"/>
        </w:rPr>
        <w:t>: PRIMERO:</w:t>
      </w:r>
      <w:r w:rsidR="002B02AB">
        <w:rPr>
          <w:rFonts w:ascii="Museo Sans 300" w:hAnsi="Museo Sans 300"/>
          <w:b/>
          <w:sz w:val="24"/>
          <w:szCs w:val="24"/>
          <w:lang w:eastAsia="es-ES"/>
        </w:rPr>
        <w:t xml:space="preserve"> Modificar el</w:t>
      </w:r>
      <w:r w:rsidR="002B02AB">
        <w:rPr>
          <w:rFonts w:ascii="Museo Sans 300" w:hAnsi="Museo Sans 300"/>
          <w:sz w:val="24"/>
          <w:szCs w:val="24"/>
          <w:lang w:eastAsia="es-ES"/>
        </w:rPr>
        <w:t xml:space="preserve"> </w:t>
      </w:r>
      <w:r w:rsidR="002B02AB">
        <w:rPr>
          <w:rFonts w:ascii="Museo Sans 300" w:hAnsi="Museo Sans 300"/>
          <w:b/>
          <w:sz w:val="24"/>
          <w:szCs w:val="24"/>
          <w:lang w:eastAsia="es-ES"/>
        </w:rPr>
        <w:t xml:space="preserve">Punto </w:t>
      </w:r>
      <w:r w:rsidR="002B02AB">
        <w:rPr>
          <w:rFonts w:ascii="Museo Sans 300" w:eastAsia="Times New Roman" w:hAnsi="Museo Sans 300" w:cs="Times New Roman"/>
          <w:b/>
          <w:sz w:val="24"/>
          <w:szCs w:val="24"/>
          <w:lang w:eastAsia="es-ES"/>
        </w:rPr>
        <w:t xml:space="preserve">X del Acta de Sesión Ordinaria 44-2006, </w:t>
      </w:r>
      <w:r>
        <w:rPr>
          <w:rFonts w:ascii="Museo Sans 300" w:eastAsia="Times New Roman" w:hAnsi="Museo Sans 300" w:cs="Times New Roman"/>
          <w:b/>
          <w:sz w:val="24"/>
          <w:szCs w:val="24"/>
          <w:lang w:eastAsia="es-ES"/>
        </w:rPr>
        <w:t>de fecha 29 de noviembre de</w:t>
      </w:r>
      <w:r w:rsidR="002B02AB">
        <w:rPr>
          <w:rFonts w:ascii="Museo Sans 300" w:eastAsia="Times New Roman" w:hAnsi="Museo Sans 300" w:cs="Times New Roman"/>
          <w:b/>
          <w:sz w:val="24"/>
          <w:szCs w:val="24"/>
          <w:lang w:eastAsia="es-ES"/>
        </w:rPr>
        <w:t xml:space="preserve"> 2006</w:t>
      </w:r>
      <w:r>
        <w:rPr>
          <w:rFonts w:ascii="Museo Sans 300" w:hAnsi="Museo Sans 300"/>
          <w:b/>
          <w:sz w:val="24"/>
          <w:szCs w:val="24"/>
          <w:lang w:eastAsia="es-ES"/>
        </w:rPr>
        <w:t>,</w:t>
      </w:r>
      <w:r w:rsidR="002B02AB">
        <w:rPr>
          <w:rFonts w:ascii="Museo Sans 300" w:hAnsi="Museo Sans 300"/>
          <w:b/>
          <w:sz w:val="24"/>
          <w:szCs w:val="24"/>
          <w:lang w:eastAsia="es-ES"/>
        </w:rPr>
        <w:t xml:space="preserve"> </w:t>
      </w:r>
      <w:r w:rsidR="002B02AB">
        <w:rPr>
          <w:rStyle w:val="Refdecomentario"/>
          <w:rFonts w:ascii="Museo Sans 300" w:hAnsi="Museo Sans 300"/>
          <w:sz w:val="24"/>
          <w:szCs w:val="24"/>
        </w:rPr>
        <w:t>en el cual se aprobó la adjudicación, entre otros, del</w:t>
      </w:r>
      <w:r w:rsidR="002B02AB">
        <w:rPr>
          <w:rFonts w:ascii="Museo Sans 300" w:hAnsi="Museo Sans 300"/>
          <w:sz w:val="24"/>
          <w:szCs w:val="24"/>
          <w:lang w:eastAsia="es-ES"/>
        </w:rPr>
        <w:t xml:space="preserve"> Solar </w:t>
      </w:r>
      <w:r w:rsidR="00D0044E">
        <w:rPr>
          <w:rFonts w:ascii="Museo Sans 300" w:hAnsi="Museo Sans 300"/>
          <w:sz w:val="24"/>
          <w:szCs w:val="24"/>
          <w:lang w:eastAsia="es-ES"/>
        </w:rPr>
        <w:t>---</w:t>
      </w:r>
      <w:r w:rsidR="002B02AB">
        <w:rPr>
          <w:rFonts w:ascii="Museo Sans 300" w:hAnsi="Museo Sans 300"/>
          <w:sz w:val="24"/>
          <w:szCs w:val="24"/>
          <w:lang w:eastAsia="es-ES"/>
        </w:rPr>
        <w:t xml:space="preserve">, Polígono </w:t>
      </w:r>
      <w:r w:rsidR="00D0044E">
        <w:rPr>
          <w:rFonts w:ascii="Museo Sans 300" w:hAnsi="Museo Sans 300"/>
          <w:sz w:val="24"/>
          <w:szCs w:val="24"/>
          <w:lang w:eastAsia="es-ES"/>
        </w:rPr>
        <w:t>---</w:t>
      </w:r>
      <w:r w:rsidR="002B02AB">
        <w:rPr>
          <w:rFonts w:ascii="Museo Sans 300" w:hAnsi="Museo Sans 300"/>
          <w:sz w:val="24"/>
          <w:szCs w:val="24"/>
          <w:lang w:eastAsia="es-ES"/>
        </w:rPr>
        <w:t>, en lo</w:t>
      </w:r>
      <w:r w:rsidR="00A82D9C">
        <w:rPr>
          <w:rFonts w:ascii="Museo Sans 300" w:hAnsi="Museo Sans 300"/>
          <w:sz w:val="24"/>
          <w:szCs w:val="24"/>
          <w:lang w:eastAsia="es-ES"/>
        </w:rPr>
        <w:t>s siguientes términos:</w:t>
      </w:r>
      <w:r w:rsidR="002B02AB">
        <w:rPr>
          <w:rFonts w:ascii="Museo Sans 300" w:hAnsi="Museo Sans 300"/>
          <w:sz w:val="24"/>
          <w:szCs w:val="24"/>
          <w:lang w:eastAsia="es-ES"/>
        </w:rPr>
        <w:t xml:space="preserve"> </w:t>
      </w:r>
      <w:r w:rsidR="002B02AB">
        <w:rPr>
          <w:rFonts w:ascii="Museo Sans 300" w:hAnsi="Museo Sans 300"/>
          <w:b/>
          <w:bCs/>
          <w:sz w:val="24"/>
          <w:szCs w:val="24"/>
        </w:rPr>
        <w:t>a)</w:t>
      </w:r>
      <w:r w:rsidR="002B02AB">
        <w:rPr>
          <w:rFonts w:ascii="Museo Sans 300" w:hAnsi="Museo Sans 300"/>
          <w:bCs/>
          <w:sz w:val="24"/>
          <w:szCs w:val="24"/>
        </w:rPr>
        <w:t xml:space="preserve"> Corregir la nomenclatura del Solar </w:t>
      </w:r>
      <w:r w:rsidR="00D0044E">
        <w:rPr>
          <w:rFonts w:ascii="Museo Sans 300" w:hAnsi="Museo Sans 300"/>
          <w:bCs/>
          <w:sz w:val="24"/>
          <w:szCs w:val="24"/>
        </w:rPr>
        <w:t>---</w:t>
      </w:r>
      <w:r w:rsidR="002B02AB">
        <w:rPr>
          <w:rFonts w:ascii="Museo Sans 300" w:hAnsi="Museo Sans 300"/>
          <w:bCs/>
          <w:sz w:val="24"/>
          <w:szCs w:val="24"/>
        </w:rPr>
        <w:t xml:space="preserve">, Polígono </w:t>
      </w:r>
      <w:r w:rsidR="00D0044E">
        <w:rPr>
          <w:rFonts w:ascii="Museo Sans 300" w:hAnsi="Museo Sans 300"/>
          <w:bCs/>
          <w:sz w:val="24"/>
          <w:szCs w:val="24"/>
        </w:rPr>
        <w:t>---</w:t>
      </w:r>
      <w:r w:rsidR="002B02AB">
        <w:rPr>
          <w:rFonts w:ascii="Museo Sans 300" w:hAnsi="Museo Sans 300"/>
          <w:bCs/>
          <w:sz w:val="24"/>
          <w:szCs w:val="24"/>
        </w:rPr>
        <w:t>,</w:t>
      </w:r>
      <w:r w:rsidR="002B02AB">
        <w:rPr>
          <w:rFonts w:ascii="Museo Sans 300" w:hAnsi="Museo Sans 300"/>
          <w:b/>
          <w:bCs/>
          <w:sz w:val="24"/>
          <w:szCs w:val="24"/>
        </w:rPr>
        <w:t xml:space="preserve"> </w:t>
      </w:r>
      <w:r w:rsidR="00A82D9C">
        <w:rPr>
          <w:rFonts w:ascii="Museo Sans 300" w:hAnsi="Museo Sans 300"/>
          <w:bCs/>
          <w:sz w:val="24"/>
          <w:szCs w:val="24"/>
        </w:rPr>
        <w:t>siendo lo</w:t>
      </w:r>
      <w:r w:rsidR="002B02AB">
        <w:rPr>
          <w:rFonts w:ascii="Museo Sans 300" w:hAnsi="Museo Sans 300"/>
          <w:bCs/>
          <w:sz w:val="24"/>
          <w:szCs w:val="24"/>
        </w:rPr>
        <w:t xml:space="preserve"> </w:t>
      </w:r>
      <w:r w:rsidR="00A82D9C">
        <w:rPr>
          <w:rFonts w:ascii="Museo Sans 300" w:hAnsi="Museo Sans 300"/>
          <w:bCs/>
          <w:sz w:val="24"/>
          <w:szCs w:val="24"/>
        </w:rPr>
        <w:t>correcto</w:t>
      </w:r>
      <w:r w:rsidR="002B02AB">
        <w:rPr>
          <w:rFonts w:ascii="Museo Sans 300" w:hAnsi="Museo Sans 300"/>
          <w:bCs/>
          <w:sz w:val="24"/>
          <w:szCs w:val="24"/>
        </w:rPr>
        <w:t xml:space="preserve"> </w:t>
      </w:r>
      <w:r w:rsidR="00A82D9C">
        <w:rPr>
          <w:rFonts w:ascii="Museo Sans 300" w:hAnsi="Museo Sans 300"/>
          <w:b/>
          <w:bCs/>
          <w:sz w:val="24"/>
          <w:szCs w:val="24"/>
        </w:rPr>
        <w:t xml:space="preserve">SOLAR </w:t>
      </w:r>
      <w:r w:rsidR="00D0044E">
        <w:rPr>
          <w:rFonts w:ascii="Museo Sans 300" w:hAnsi="Museo Sans 300"/>
          <w:b/>
          <w:bCs/>
          <w:sz w:val="24"/>
          <w:szCs w:val="24"/>
        </w:rPr>
        <w:t>---</w:t>
      </w:r>
      <w:r w:rsidR="00A82D9C">
        <w:rPr>
          <w:rFonts w:ascii="Museo Sans 300" w:hAnsi="Museo Sans 300"/>
          <w:b/>
          <w:bCs/>
          <w:sz w:val="24"/>
          <w:szCs w:val="24"/>
        </w:rPr>
        <w:t xml:space="preserve">, POLÍGONO </w:t>
      </w:r>
      <w:r w:rsidR="00D0044E">
        <w:rPr>
          <w:rFonts w:ascii="Museo Sans 300" w:hAnsi="Museo Sans 300"/>
          <w:b/>
          <w:bCs/>
          <w:sz w:val="24"/>
          <w:szCs w:val="24"/>
        </w:rPr>
        <w:t>---</w:t>
      </w:r>
      <w:r w:rsidR="00A82D9C">
        <w:rPr>
          <w:rFonts w:ascii="Museo Sans 300" w:hAnsi="Museo Sans 300"/>
          <w:b/>
          <w:bCs/>
          <w:sz w:val="24"/>
          <w:szCs w:val="24"/>
        </w:rPr>
        <w:t xml:space="preserve">, PORCIÓN </w:t>
      </w:r>
      <w:r w:rsidR="00D0044E">
        <w:rPr>
          <w:rFonts w:ascii="Museo Sans 300" w:hAnsi="Museo Sans 300"/>
          <w:b/>
          <w:bCs/>
          <w:sz w:val="24"/>
          <w:szCs w:val="24"/>
        </w:rPr>
        <w:t>---</w:t>
      </w:r>
      <w:r w:rsidR="00A82D9C">
        <w:rPr>
          <w:rFonts w:ascii="Museo Sans 300" w:hAnsi="Museo Sans 300"/>
          <w:b/>
          <w:bCs/>
          <w:sz w:val="24"/>
          <w:szCs w:val="24"/>
        </w:rPr>
        <w:t>,</w:t>
      </w:r>
      <w:r w:rsidR="002B02AB">
        <w:rPr>
          <w:rFonts w:ascii="Museo Sans 300" w:hAnsi="Museo Sans 300"/>
          <w:bCs/>
          <w:sz w:val="24"/>
          <w:szCs w:val="24"/>
        </w:rPr>
        <w:t xml:space="preserve"> y </w:t>
      </w:r>
      <w:r w:rsidR="002B02AB">
        <w:rPr>
          <w:rFonts w:ascii="Museo Sans 300" w:hAnsi="Museo Sans 300"/>
          <w:b/>
          <w:bCs/>
          <w:sz w:val="24"/>
          <w:szCs w:val="24"/>
        </w:rPr>
        <w:t>b) I</w:t>
      </w:r>
      <w:r w:rsidR="002B02AB">
        <w:rPr>
          <w:rFonts w:ascii="Museo Sans 300" w:hAnsi="Museo Sans 300"/>
          <w:bCs/>
          <w:sz w:val="24"/>
          <w:szCs w:val="24"/>
        </w:rPr>
        <w:t xml:space="preserve">ncluir a la señora </w:t>
      </w:r>
      <w:r w:rsidR="00A82D9C" w:rsidRPr="00A82D9C">
        <w:rPr>
          <w:rFonts w:ascii="Museo Sans 300" w:hAnsi="Museo Sans 300"/>
          <w:b/>
          <w:bCs/>
          <w:sz w:val="24"/>
          <w:szCs w:val="24"/>
        </w:rPr>
        <w:t>NORMA DEL CARMEN PAZ DE FLORES</w:t>
      </w:r>
      <w:r w:rsidR="00A82D9C">
        <w:rPr>
          <w:rFonts w:ascii="Museo Sans 300" w:hAnsi="Museo Sans 300"/>
          <w:b/>
          <w:bCs/>
          <w:sz w:val="24"/>
          <w:szCs w:val="24"/>
        </w:rPr>
        <w:t>,</w:t>
      </w:r>
      <w:r w:rsidR="00A82D9C">
        <w:rPr>
          <w:rFonts w:ascii="Museo Sans 300" w:hAnsi="Museo Sans 300"/>
          <w:bCs/>
          <w:sz w:val="24"/>
          <w:szCs w:val="24"/>
        </w:rPr>
        <w:t xml:space="preserve"> </w:t>
      </w:r>
      <w:r w:rsidR="002B02AB">
        <w:rPr>
          <w:rFonts w:ascii="Museo Sans 300" w:hAnsi="Museo Sans 300"/>
          <w:bCs/>
          <w:sz w:val="24"/>
          <w:szCs w:val="24"/>
        </w:rPr>
        <w:t xml:space="preserve">de </w:t>
      </w:r>
      <w:r w:rsidR="00A82D9C">
        <w:rPr>
          <w:rFonts w:ascii="Museo Sans 300" w:hAnsi="Museo Sans 300"/>
          <w:bCs/>
          <w:sz w:val="24"/>
          <w:szCs w:val="24"/>
        </w:rPr>
        <w:t xml:space="preserve">las </w:t>
      </w:r>
      <w:r w:rsidR="002B02AB">
        <w:rPr>
          <w:rFonts w:ascii="Museo Sans 300" w:hAnsi="Museo Sans 300"/>
          <w:bCs/>
          <w:sz w:val="24"/>
          <w:szCs w:val="24"/>
        </w:rPr>
        <w:t>generales antes expresadas</w:t>
      </w:r>
      <w:r w:rsidR="00A82D9C">
        <w:rPr>
          <w:rFonts w:ascii="Museo Sans 300" w:hAnsi="Museo Sans 300"/>
          <w:bCs/>
          <w:sz w:val="24"/>
          <w:szCs w:val="24"/>
        </w:rPr>
        <w:t>,</w:t>
      </w:r>
      <w:r w:rsidR="002B02AB">
        <w:rPr>
          <w:rFonts w:ascii="Museo Sans 300" w:hAnsi="Museo Sans 300"/>
          <w:bCs/>
          <w:sz w:val="24"/>
          <w:szCs w:val="24"/>
        </w:rPr>
        <w:t xml:space="preserve"> </w:t>
      </w:r>
      <w:r w:rsidR="002B02AB">
        <w:rPr>
          <w:rFonts w:ascii="Museo Sans 300" w:hAnsi="Museo Sans 300"/>
          <w:sz w:val="24"/>
          <w:szCs w:val="24"/>
        </w:rPr>
        <w:t>inmueble</w:t>
      </w:r>
      <w:r w:rsidR="002B02AB">
        <w:rPr>
          <w:rFonts w:ascii="Museo Sans 300" w:eastAsia="Times New Roman" w:hAnsi="Museo Sans 300" w:cs="Times New Roman"/>
          <w:sz w:val="24"/>
          <w:szCs w:val="24"/>
          <w:lang w:eastAsia="es-ES"/>
        </w:rPr>
        <w:t xml:space="preserve"> situado en el proyecto </w:t>
      </w:r>
      <w:r w:rsidR="002B02AB">
        <w:rPr>
          <w:rFonts w:ascii="Museo Sans 300" w:hAnsi="Museo Sans 300" w:cs="Arial"/>
          <w:sz w:val="24"/>
          <w:szCs w:val="24"/>
        </w:rPr>
        <w:t xml:space="preserve">de </w:t>
      </w:r>
      <w:r w:rsidR="002B02AB">
        <w:rPr>
          <w:rFonts w:ascii="Museo Sans 300" w:eastAsia="Times New Roman" w:hAnsi="Museo Sans 300" w:cs="Times New Roman"/>
          <w:sz w:val="24"/>
          <w:szCs w:val="24"/>
          <w:lang w:val="es-ES" w:eastAsia="es-ES"/>
        </w:rPr>
        <w:t xml:space="preserve">Asentamiento Comunitario y Lotificación Agrícola, desarrollada en </w:t>
      </w:r>
      <w:r w:rsidR="002B02AB">
        <w:rPr>
          <w:rFonts w:ascii="Museo Sans 300" w:eastAsia="Times New Roman" w:hAnsi="Museo Sans 300" w:cs="Times New Roman"/>
          <w:b/>
          <w:sz w:val="24"/>
          <w:szCs w:val="24"/>
          <w:lang w:val="es-ES" w:eastAsia="es-ES"/>
        </w:rPr>
        <w:t xml:space="preserve">HACIENDA LA BARAHONA, </w:t>
      </w:r>
      <w:r w:rsidR="002B02AB">
        <w:rPr>
          <w:rFonts w:ascii="Museo Sans 300" w:eastAsia="Times New Roman" w:hAnsi="Museo Sans 300" w:cs="Times New Roman"/>
          <w:sz w:val="24"/>
          <w:szCs w:val="24"/>
          <w:lang w:val="es-ES" w:eastAsia="es-ES"/>
        </w:rPr>
        <w:t xml:space="preserve">ubicada en cantón Las Queseras, jurisdicción de San Alejo,  departamento de La Unión, </w:t>
      </w:r>
      <w:r w:rsidR="002B02AB">
        <w:rPr>
          <w:rFonts w:ascii="Museo Sans 300" w:hAnsi="Museo Sans 300"/>
          <w:sz w:val="24"/>
          <w:szCs w:val="24"/>
        </w:rPr>
        <w:t>quedando</w:t>
      </w:r>
      <w:r w:rsidR="002B02AB">
        <w:rPr>
          <w:rFonts w:ascii="Museo Sans 300" w:eastAsia="Times New Roman" w:hAnsi="Museo Sans 300" w:cs="Times New Roman"/>
          <w:sz w:val="24"/>
          <w:szCs w:val="24"/>
          <w:lang w:eastAsia="es-ES"/>
        </w:rPr>
        <w:t xml:space="preserve"> la adjudicación conforme al cuadro de valores y extensiones siguiente:</w:t>
      </w:r>
    </w:p>
    <w:p w14:paraId="6F5E58F9" w14:textId="77777777" w:rsidR="002B02AB" w:rsidRDefault="002B02AB" w:rsidP="002B02AB">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2B02AB" w14:paraId="6EE7D7FC" w14:textId="77777777" w:rsidTr="002B02AB">
        <w:tc>
          <w:tcPr>
            <w:tcW w:w="1413" w:type="pct"/>
            <w:tcBorders>
              <w:top w:val="single" w:sz="2" w:space="0" w:color="auto"/>
              <w:left w:val="single" w:sz="2" w:space="0" w:color="auto"/>
              <w:bottom w:val="nil"/>
              <w:right w:val="single" w:sz="2" w:space="0" w:color="auto"/>
            </w:tcBorders>
            <w:shd w:val="clear" w:color="auto" w:fill="DCDCDC"/>
            <w:hideMark/>
          </w:tcPr>
          <w:p w14:paraId="1188437E" w14:textId="77777777" w:rsidR="002B02AB" w:rsidRDefault="002B02A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391F624" w14:textId="77777777" w:rsidR="002B02AB" w:rsidRDefault="002B02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019C93DB" w14:textId="77777777" w:rsidR="002B02AB" w:rsidRDefault="002B02AB">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EE0E4B0" w14:textId="77777777" w:rsidR="002B02AB" w:rsidRDefault="002B02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4B2339E" w14:textId="77777777" w:rsidR="002B02AB" w:rsidRDefault="002B02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3730733" w14:textId="77777777" w:rsidR="002B02AB" w:rsidRDefault="002B02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B02AB" w14:paraId="7968BE70" w14:textId="77777777" w:rsidTr="002B02AB">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F55E20C" w14:textId="77777777" w:rsidR="002B02AB" w:rsidRDefault="002B02A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2CCDB7CF" w14:textId="77777777" w:rsidR="002B02AB" w:rsidRDefault="002B02A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B1144AE" w14:textId="77777777" w:rsidR="002B02AB" w:rsidRDefault="002B02A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084C82A" w14:textId="77777777" w:rsidR="002B02AB" w:rsidRDefault="002B02A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0FFBDF6" w14:textId="77777777" w:rsidR="002B02AB" w:rsidRDefault="002B02A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E2763E0" w14:textId="77777777" w:rsidR="002B02AB" w:rsidRDefault="002B02AB">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82F7C97" w14:textId="77777777" w:rsidR="002B02AB" w:rsidRDefault="002B02AB">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0CB7C34" w14:textId="77777777" w:rsidR="002B02AB" w:rsidRDefault="002B02AB">
            <w:pPr>
              <w:rPr>
                <w:rFonts w:ascii="Times New Roman" w:hAnsi="Times New Roman" w:cs="Times New Roman"/>
                <w:b/>
                <w:bCs/>
                <w:sz w:val="14"/>
                <w:szCs w:val="14"/>
              </w:rPr>
            </w:pPr>
          </w:p>
        </w:tc>
      </w:tr>
    </w:tbl>
    <w:p w14:paraId="425ECFF0" w14:textId="77777777" w:rsidR="002B02AB" w:rsidRDefault="002B02AB" w:rsidP="002B02AB">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9208"/>
      </w:tblGrid>
      <w:tr w:rsidR="002B02AB" w14:paraId="48FBFC3B" w14:textId="77777777" w:rsidTr="002B02AB">
        <w:tc>
          <w:tcPr>
            <w:tcW w:w="5000" w:type="pct"/>
            <w:tcBorders>
              <w:top w:val="single" w:sz="2" w:space="0" w:color="auto"/>
              <w:left w:val="single" w:sz="2" w:space="0" w:color="auto"/>
              <w:bottom w:val="single" w:sz="2" w:space="0" w:color="auto"/>
              <w:right w:val="single" w:sz="2" w:space="0" w:color="auto"/>
            </w:tcBorders>
            <w:hideMark/>
          </w:tcPr>
          <w:p w14:paraId="4A5C10C4" w14:textId="77777777" w:rsidR="002B02AB" w:rsidRDefault="002B02AB">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25 </w:t>
            </w:r>
          </w:p>
        </w:tc>
      </w:tr>
    </w:tbl>
    <w:p w14:paraId="060832C9" w14:textId="77777777" w:rsidR="002B02AB" w:rsidRDefault="002B02AB" w:rsidP="002B02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2B02AB" w14:paraId="21853224" w14:textId="77777777" w:rsidTr="002B02AB">
        <w:tc>
          <w:tcPr>
            <w:tcW w:w="1413" w:type="pct"/>
            <w:vMerge w:val="restart"/>
            <w:tcBorders>
              <w:top w:val="single" w:sz="2" w:space="0" w:color="auto"/>
              <w:left w:val="single" w:sz="2" w:space="0" w:color="auto"/>
              <w:bottom w:val="single" w:sz="2" w:space="0" w:color="auto"/>
              <w:right w:val="single" w:sz="2" w:space="0" w:color="auto"/>
            </w:tcBorders>
          </w:tcPr>
          <w:p w14:paraId="197FB731" w14:textId="1BE8286D" w:rsidR="002B02AB" w:rsidRDefault="00D0044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B02A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53A37FE8" w14:textId="77777777" w:rsidR="002B02AB" w:rsidRDefault="002B02A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26ECE75" w14:textId="6B037499" w:rsidR="002B02AB" w:rsidRDefault="00D0044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B02A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FF33CEA" w14:textId="77777777" w:rsidR="002B02AB" w:rsidRDefault="002B02AB">
            <w:pPr>
              <w:widowControl w:val="0"/>
              <w:autoSpaceDE w:val="0"/>
              <w:autoSpaceDN w:val="0"/>
              <w:adjustRightInd w:val="0"/>
              <w:rPr>
                <w:rFonts w:ascii="Times New Roman" w:hAnsi="Times New Roman" w:cs="Times New Roman"/>
                <w:sz w:val="14"/>
                <w:szCs w:val="14"/>
              </w:rPr>
            </w:pPr>
          </w:p>
          <w:p w14:paraId="2174B1C1" w14:textId="77777777" w:rsidR="002B02AB" w:rsidRDefault="002B02A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SIETE, SOLARES </w:t>
            </w:r>
          </w:p>
        </w:tc>
        <w:tc>
          <w:tcPr>
            <w:tcW w:w="314" w:type="pct"/>
            <w:vMerge w:val="restart"/>
            <w:tcBorders>
              <w:top w:val="single" w:sz="2" w:space="0" w:color="auto"/>
              <w:left w:val="single" w:sz="2" w:space="0" w:color="auto"/>
              <w:bottom w:val="single" w:sz="2" w:space="0" w:color="auto"/>
              <w:right w:val="single" w:sz="2" w:space="0" w:color="auto"/>
            </w:tcBorders>
          </w:tcPr>
          <w:p w14:paraId="14D3FD4D" w14:textId="77777777" w:rsidR="002B02AB" w:rsidRDefault="002B02AB">
            <w:pPr>
              <w:widowControl w:val="0"/>
              <w:autoSpaceDE w:val="0"/>
              <w:autoSpaceDN w:val="0"/>
              <w:adjustRightInd w:val="0"/>
              <w:rPr>
                <w:rFonts w:ascii="Times New Roman" w:hAnsi="Times New Roman" w:cs="Times New Roman"/>
                <w:sz w:val="14"/>
                <w:szCs w:val="14"/>
              </w:rPr>
            </w:pPr>
          </w:p>
          <w:p w14:paraId="23A931B1" w14:textId="67FA1DA2" w:rsidR="002B02AB" w:rsidRDefault="00D0044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B02A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CE4080D" w14:textId="77777777" w:rsidR="002B02AB" w:rsidRDefault="002B02AB">
            <w:pPr>
              <w:widowControl w:val="0"/>
              <w:autoSpaceDE w:val="0"/>
              <w:autoSpaceDN w:val="0"/>
              <w:adjustRightInd w:val="0"/>
              <w:rPr>
                <w:rFonts w:ascii="Times New Roman" w:hAnsi="Times New Roman" w:cs="Times New Roman"/>
                <w:sz w:val="14"/>
                <w:szCs w:val="14"/>
              </w:rPr>
            </w:pPr>
          </w:p>
          <w:p w14:paraId="4315AFC4" w14:textId="6B301A50" w:rsidR="002B02AB" w:rsidRDefault="00D0044E">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B02AB">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3204D243" w14:textId="77777777" w:rsidR="002B02AB" w:rsidRDefault="002B02AB">
            <w:pPr>
              <w:widowControl w:val="0"/>
              <w:autoSpaceDE w:val="0"/>
              <w:autoSpaceDN w:val="0"/>
              <w:adjustRightInd w:val="0"/>
              <w:jc w:val="right"/>
              <w:rPr>
                <w:rFonts w:ascii="Times New Roman" w:hAnsi="Times New Roman" w:cs="Times New Roman"/>
                <w:sz w:val="14"/>
                <w:szCs w:val="14"/>
              </w:rPr>
            </w:pPr>
          </w:p>
          <w:p w14:paraId="7E0328EE" w14:textId="77777777" w:rsidR="002B02AB" w:rsidRDefault="002B02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3901.40 </w:t>
            </w:r>
          </w:p>
        </w:tc>
        <w:tc>
          <w:tcPr>
            <w:tcW w:w="359" w:type="pct"/>
            <w:tcBorders>
              <w:top w:val="single" w:sz="2" w:space="0" w:color="auto"/>
              <w:left w:val="single" w:sz="2" w:space="0" w:color="auto"/>
              <w:bottom w:val="single" w:sz="2" w:space="0" w:color="auto"/>
              <w:right w:val="single" w:sz="2" w:space="0" w:color="auto"/>
            </w:tcBorders>
          </w:tcPr>
          <w:p w14:paraId="5A46356F" w14:textId="77777777" w:rsidR="002B02AB" w:rsidRDefault="002B02AB">
            <w:pPr>
              <w:widowControl w:val="0"/>
              <w:autoSpaceDE w:val="0"/>
              <w:autoSpaceDN w:val="0"/>
              <w:adjustRightInd w:val="0"/>
              <w:jc w:val="right"/>
              <w:rPr>
                <w:rFonts w:ascii="Times New Roman" w:hAnsi="Times New Roman" w:cs="Times New Roman"/>
                <w:sz w:val="14"/>
                <w:szCs w:val="14"/>
              </w:rPr>
            </w:pPr>
          </w:p>
          <w:p w14:paraId="527CD0A5" w14:textId="77777777" w:rsidR="002B02AB" w:rsidRDefault="002B02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3901.40 </w:t>
            </w:r>
          </w:p>
        </w:tc>
        <w:tc>
          <w:tcPr>
            <w:tcW w:w="359" w:type="pct"/>
            <w:tcBorders>
              <w:top w:val="single" w:sz="2" w:space="0" w:color="auto"/>
              <w:left w:val="single" w:sz="2" w:space="0" w:color="auto"/>
              <w:bottom w:val="single" w:sz="2" w:space="0" w:color="auto"/>
              <w:right w:val="single" w:sz="2" w:space="0" w:color="auto"/>
            </w:tcBorders>
          </w:tcPr>
          <w:p w14:paraId="195D244F" w14:textId="77777777" w:rsidR="002B02AB" w:rsidRDefault="002B02AB">
            <w:pPr>
              <w:widowControl w:val="0"/>
              <w:autoSpaceDE w:val="0"/>
              <w:autoSpaceDN w:val="0"/>
              <w:adjustRightInd w:val="0"/>
              <w:jc w:val="right"/>
              <w:rPr>
                <w:rFonts w:ascii="Times New Roman" w:hAnsi="Times New Roman" w:cs="Times New Roman"/>
                <w:sz w:val="14"/>
                <w:szCs w:val="14"/>
              </w:rPr>
            </w:pPr>
          </w:p>
          <w:p w14:paraId="2546A06D" w14:textId="77777777" w:rsidR="002B02AB" w:rsidRDefault="002B02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34137.25 </w:t>
            </w:r>
          </w:p>
        </w:tc>
      </w:tr>
      <w:tr w:rsidR="002B02AB" w14:paraId="5C7B507A" w14:textId="77777777" w:rsidTr="002B02AB">
        <w:tc>
          <w:tcPr>
            <w:tcW w:w="0" w:type="auto"/>
            <w:vMerge/>
            <w:tcBorders>
              <w:top w:val="single" w:sz="2" w:space="0" w:color="auto"/>
              <w:left w:val="single" w:sz="2" w:space="0" w:color="auto"/>
              <w:bottom w:val="single" w:sz="2" w:space="0" w:color="auto"/>
              <w:right w:val="single" w:sz="2" w:space="0" w:color="auto"/>
            </w:tcBorders>
            <w:vAlign w:val="center"/>
            <w:hideMark/>
          </w:tcPr>
          <w:p w14:paraId="0DE15FEE" w14:textId="77777777" w:rsidR="002B02AB" w:rsidRDefault="002B02A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A29E091" w14:textId="77777777" w:rsidR="002B02AB" w:rsidRDefault="002B02A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398C981" w14:textId="77777777" w:rsidR="002B02AB" w:rsidRDefault="002B02A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77747DC" w14:textId="77777777" w:rsidR="002B02AB" w:rsidRDefault="002B02AB">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60C8F47" w14:textId="77777777" w:rsidR="002B02AB" w:rsidRDefault="002B02AB">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AE14DCA" w14:textId="77777777" w:rsidR="002B02AB" w:rsidRDefault="002B02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3901.40 </w:t>
            </w:r>
          </w:p>
        </w:tc>
        <w:tc>
          <w:tcPr>
            <w:tcW w:w="359" w:type="pct"/>
            <w:tcBorders>
              <w:top w:val="single" w:sz="2" w:space="0" w:color="auto"/>
              <w:left w:val="single" w:sz="2" w:space="0" w:color="auto"/>
              <w:bottom w:val="single" w:sz="2" w:space="0" w:color="auto"/>
              <w:right w:val="single" w:sz="2" w:space="0" w:color="auto"/>
            </w:tcBorders>
            <w:hideMark/>
          </w:tcPr>
          <w:p w14:paraId="407224A9" w14:textId="77777777" w:rsidR="002B02AB" w:rsidRDefault="002B02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3901.40 </w:t>
            </w:r>
          </w:p>
        </w:tc>
        <w:tc>
          <w:tcPr>
            <w:tcW w:w="359" w:type="pct"/>
            <w:tcBorders>
              <w:top w:val="single" w:sz="2" w:space="0" w:color="auto"/>
              <w:left w:val="single" w:sz="2" w:space="0" w:color="auto"/>
              <w:bottom w:val="single" w:sz="2" w:space="0" w:color="auto"/>
              <w:right w:val="single" w:sz="2" w:space="0" w:color="auto"/>
            </w:tcBorders>
            <w:hideMark/>
          </w:tcPr>
          <w:p w14:paraId="75F53EE8" w14:textId="77777777" w:rsidR="002B02AB" w:rsidRDefault="002B02AB">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34137.25 </w:t>
            </w:r>
          </w:p>
        </w:tc>
      </w:tr>
      <w:tr w:rsidR="002B02AB" w14:paraId="4C8331FB" w14:textId="77777777" w:rsidTr="002B02AB">
        <w:tc>
          <w:tcPr>
            <w:tcW w:w="0" w:type="auto"/>
            <w:vMerge/>
            <w:tcBorders>
              <w:top w:val="single" w:sz="2" w:space="0" w:color="auto"/>
              <w:left w:val="single" w:sz="2" w:space="0" w:color="auto"/>
              <w:bottom w:val="single" w:sz="2" w:space="0" w:color="auto"/>
              <w:right w:val="single" w:sz="2" w:space="0" w:color="auto"/>
            </w:tcBorders>
            <w:vAlign w:val="center"/>
            <w:hideMark/>
          </w:tcPr>
          <w:p w14:paraId="01CB3E74" w14:textId="77777777" w:rsidR="002B02AB" w:rsidRDefault="002B02AB">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D278B5B" w14:textId="71D0B895" w:rsidR="002B02AB" w:rsidRDefault="00A82D9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B02AB">
              <w:rPr>
                <w:rFonts w:ascii="Times New Roman" w:hAnsi="Times New Roman" w:cs="Times New Roman"/>
                <w:b/>
                <w:bCs/>
                <w:sz w:val="14"/>
                <w:szCs w:val="14"/>
              </w:rPr>
              <w:t xml:space="preserve"> Total: 3901.40 </w:t>
            </w:r>
          </w:p>
          <w:p w14:paraId="211A0A23" w14:textId="77777777" w:rsidR="002B02AB" w:rsidRDefault="002B02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3901.40 </w:t>
            </w:r>
          </w:p>
          <w:p w14:paraId="7F03B6A7" w14:textId="77777777" w:rsidR="002B02AB" w:rsidRDefault="002B02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34137.25 </w:t>
            </w:r>
          </w:p>
        </w:tc>
      </w:tr>
    </w:tbl>
    <w:p w14:paraId="60215A33" w14:textId="77777777" w:rsidR="002B02AB" w:rsidRDefault="002B02AB" w:rsidP="002B02AB">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2B02AB" w14:paraId="08C00AC2" w14:textId="77777777" w:rsidTr="002B02AB">
        <w:tc>
          <w:tcPr>
            <w:tcW w:w="1951" w:type="pct"/>
            <w:tcBorders>
              <w:top w:val="single" w:sz="2" w:space="0" w:color="auto"/>
              <w:left w:val="single" w:sz="2" w:space="0" w:color="auto"/>
              <w:bottom w:val="nil"/>
              <w:right w:val="single" w:sz="2" w:space="0" w:color="auto"/>
            </w:tcBorders>
            <w:shd w:val="clear" w:color="auto" w:fill="DCDCDC"/>
            <w:hideMark/>
          </w:tcPr>
          <w:p w14:paraId="7A8E4591" w14:textId="77777777" w:rsidR="002B02AB" w:rsidRDefault="002B02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F0FD339" w14:textId="77777777" w:rsidR="002B02AB" w:rsidRDefault="002B02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D26FBCF" w14:textId="77777777" w:rsidR="002B02AB" w:rsidRDefault="002B02A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3901.40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B9726B1" w14:textId="77777777" w:rsidR="002B02AB" w:rsidRDefault="002B02A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3901.40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0B41CC2" w14:textId="77777777" w:rsidR="002B02AB" w:rsidRDefault="002B02A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34137.25 </w:t>
            </w:r>
          </w:p>
        </w:tc>
      </w:tr>
      <w:tr w:rsidR="002B02AB" w14:paraId="42C05C33" w14:textId="77777777" w:rsidTr="002B02AB">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A696481" w14:textId="77777777" w:rsidR="002B02AB" w:rsidRDefault="002B02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8419343" w14:textId="77777777" w:rsidR="002B02AB" w:rsidRDefault="002B02A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16BB487C" w14:textId="77777777" w:rsidR="002B02AB" w:rsidRDefault="002B02A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9D87A0A" w14:textId="77777777" w:rsidR="002B02AB" w:rsidRDefault="002B02A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0CEA5ED" w14:textId="77777777" w:rsidR="002B02AB" w:rsidRDefault="002B02AB">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2B02AB" w14:paraId="4CC69906" w14:textId="77777777" w:rsidTr="002B02AB">
        <w:tc>
          <w:tcPr>
            <w:tcW w:w="0" w:type="auto"/>
            <w:vMerge/>
            <w:tcBorders>
              <w:top w:val="single" w:sz="2" w:space="0" w:color="auto"/>
              <w:left w:val="single" w:sz="2" w:space="0" w:color="auto"/>
              <w:bottom w:val="single" w:sz="2" w:space="0" w:color="auto"/>
              <w:right w:val="single" w:sz="2" w:space="0" w:color="auto"/>
            </w:tcBorders>
            <w:vAlign w:val="center"/>
            <w:hideMark/>
          </w:tcPr>
          <w:p w14:paraId="689DE7F7" w14:textId="77777777" w:rsidR="002B02AB" w:rsidRDefault="002B02AB">
            <w:pPr>
              <w:rPr>
                <w:rFonts w:ascii="Times New Roman" w:hAnsi="Times New Roman" w:cs="Times New Roman"/>
                <w:b/>
                <w:bCs/>
                <w:sz w:val="14"/>
                <w:szCs w:val="14"/>
              </w:rPr>
            </w:pPr>
          </w:p>
        </w:tc>
        <w:tc>
          <w:tcPr>
            <w:tcW w:w="0" w:type="auto"/>
            <w:vAlign w:val="center"/>
            <w:hideMark/>
          </w:tcPr>
          <w:p w14:paraId="0CD8EDF6" w14:textId="77777777" w:rsidR="002B02AB" w:rsidRDefault="002B02AB">
            <w:pPr>
              <w:rPr>
                <w:sz w:val="20"/>
                <w:szCs w:val="20"/>
                <w:lang w:eastAsia="es-SV"/>
              </w:rPr>
            </w:pPr>
          </w:p>
        </w:tc>
        <w:tc>
          <w:tcPr>
            <w:tcW w:w="0" w:type="auto"/>
            <w:vAlign w:val="center"/>
            <w:hideMark/>
          </w:tcPr>
          <w:p w14:paraId="792DBA2D" w14:textId="77777777" w:rsidR="002B02AB" w:rsidRDefault="002B02AB">
            <w:pPr>
              <w:rPr>
                <w:sz w:val="20"/>
                <w:szCs w:val="20"/>
                <w:lang w:eastAsia="es-SV"/>
              </w:rPr>
            </w:pPr>
          </w:p>
        </w:tc>
        <w:tc>
          <w:tcPr>
            <w:tcW w:w="0" w:type="auto"/>
            <w:vAlign w:val="center"/>
            <w:hideMark/>
          </w:tcPr>
          <w:p w14:paraId="6A4C38F2" w14:textId="77777777" w:rsidR="002B02AB" w:rsidRDefault="002B02AB">
            <w:pPr>
              <w:rPr>
                <w:sz w:val="20"/>
                <w:szCs w:val="20"/>
                <w:lang w:eastAsia="es-SV"/>
              </w:rPr>
            </w:pPr>
          </w:p>
        </w:tc>
        <w:tc>
          <w:tcPr>
            <w:tcW w:w="0" w:type="auto"/>
            <w:vAlign w:val="center"/>
            <w:hideMark/>
          </w:tcPr>
          <w:p w14:paraId="09318BA3" w14:textId="77777777" w:rsidR="002B02AB" w:rsidRDefault="002B02AB">
            <w:pPr>
              <w:rPr>
                <w:sz w:val="20"/>
                <w:szCs w:val="20"/>
                <w:lang w:eastAsia="es-SV"/>
              </w:rPr>
            </w:pPr>
          </w:p>
        </w:tc>
      </w:tr>
    </w:tbl>
    <w:p w14:paraId="2F6E508C" w14:textId="77777777" w:rsidR="00D0044E" w:rsidRDefault="00D0044E" w:rsidP="00A82D9C">
      <w:pPr>
        <w:jc w:val="both"/>
        <w:rPr>
          <w:rFonts w:ascii="Museo Sans 300" w:hAnsi="Museo Sans 300"/>
          <w:b/>
          <w:color w:val="000000"/>
          <w:sz w:val="24"/>
          <w:lang w:eastAsia="es-ES"/>
        </w:rPr>
      </w:pPr>
    </w:p>
    <w:p w14:paraId="0541CB95" w14:textId="5DCE387E" w:rsidR="002B02AB" w:rsidRPr="00A82D9C" w:rsidRDefault="002B02AB" w:rsidP="00A82D9C">
      <w:pPr>
        <w:jc w:val="both"/>
        <w:rPr>
          <w:rFonts w:ascii="Museo Sans 300" w:hAnsi="Museo Sans 300"/>
          <w:sz w:val="24"/>
          <w:szCs w:val="24"/>
        </w:rPr>
      </w:pPr>
      <w:r w:rsidRPr="00A82D9C">
        <w:rPr>
          <w:rFonts w:ascii="Museo Sans 300" w:hAnsi="Museo Sans 300"/>
          <w:b/>
          <w:color w:val="000000"/>
          <w:sz w:val="24"/>
          <w:szCs w:val="24"/>
          <w:u w:val="single"/>
          <w:lang w:eastAsia="es-ES"/>
        </w:rPr>
        <w:t>SEGUNDO:</w:t>
      </w:r>
      <w:r w:rsidRPr="00A82D9C">
        <w:rPr>
          <w:rFonts w:ascii="Museo Sans 300" w:hAnsi="Museo Sans 300"/>
          <w:sz w:val="24"/>
          <w:szCs w:val="24"/>
        </w:rPr>
        <w:t xml:space="preserve"> Comisionar al Departamento de Créditos de este Instituto para que realice los cambios correspondientes en la Base de Datos</w:t>
      </w:r>
      <w:r w:rsidRPr="00A82D9C">
        <w:rPr>
          <w:rFonts w:ascii="Museo Sans 300" w:hAnsi="Museo Sans 300"/>
          <w:color w:val="000000"/>
          <w:sz w:val="24"/>
          <w:szCs w:val="24"/>
          <w:lang w:val="es-ES" w:eastAsia="es-ES"/>
        </w:rPr>
        <w:t>.</w:t>
      </w:r>
      <w:r w:rsidRPr="00A82D9C">
        <w:rPr>
          <w:rFonts w:ascii="Museo Sans 300" w:hAnsi="Museo Sans 300"/>
          <w:b/>
          <w:sz w:val="24"/>
          <w:szCs w:val="24"/>
          <w:u w:val="single"/>
          <w:lang w:eastAsia="es-ES"/>
        </w:rPr>
        <w:t>TERCERO:</w:t>
      </w:r>
      <w:r w:rsidRPr="00A82D9C">
        <w:rPr>
          <w:rFonts w:ascii="Museo Sans 300" w:hAnsi="Museo Sans 300"/>
          <w:b/>
          <w:sz w:val="24"/>
          <w:szCs w:val="24"/>
          <w:lang w:eastAsia="es-ES"/>
        </w:rPr>
        <w:t xml:space="preserve"> </w:t>
      </w:r>
      <w:r w:rsidRPr="00A82D9C">
        <w:rPr>
          <w:rFonts w:ascii="Museo Sans 300" w:hAnsi="Museo Sans 300"/>
          <w:sz w:val="24"/>
          <w:szCs w:val="24"/>
        </w:rPr>
        <w:t>Instruir a la Gerencia de Desarrollo Rural para que, a través de la Sección de Cobros, realice las gestiones para el cobro</w:t>
      </w:r>
      <w:r w:rsidRPr="00A82D9C">
        <w:rPr>
          <w:rFonts w:ascii="Museo Sans 300" w:hAnsi="Museo Sans 300"/>
          <w:sz w:val="24"/>
          <w:szCs w:val="24"/>
          <w:lang w:eastAsia="es-ES"/>
        </w:rPr>
        <w:t xml:space="preserve"> </w:t>
      </w:r>
      <w:r w:rsidRPr="00A82D9C">
        <w:rPr>
          <w:rFonts w:ascii="Museo Sans 300" w:hAnsi="Museo Sans 300"/>
          <w:sz w:val="24"/>
          <w:szCs w:val="24"/>
        </w:rPr>
        <w:t xml:space="preserve">en concepto de </w:t>
      </w:r>
      <w:r w:rsidRPr="00A82D9C">
        <w:rPr>
          <w:rFonts w:ascii="Museo Sans 300" w:hAnsi="Museo Sans 300"/>
          <w:sz w:val="24"/>
          <w:szCs w:val="24"/>
          <w:lang w:eastAsia="es-ES"/>
        </w:rPr>
        <w:t xml:space="preserve">gastos administrativos y de escrituración. </w:t>
      </w:r>
      <w:r w:rsidRPr="00A82D9C">
        <w:rPr>
          <w:rFonts w:ascii="Museo Sans 300" w:hAnsi="Museo Sans 300"/>
          <w:b/>
          <w:bCs/>
          <w:sz w:val="24"/>
          <w:szCs w:val="24"/>
          <w:u w:val="single"/>
        </w:rPr>
        <w:t>CUARTO:</w:t>
      </w:r>
      <w:r w:rsidRPr="00A82D9C">
        <w:rPr>
          <w:rFonts w:ascii="Museo Sans 300" w:hAnsi="Museo Sans 300"/>
          <w:b/>
          <w:bCs/>
          <w:sz w:val="24"/>
          <w:szCs w:val="24"/>
        </w:rPr>
        <w:t xml:space="preserve"> </w:t>
      </w:r>
      <w:r w:rsidRPr="00A82D9C">
        <w:rPr>
          <w:rFonts w:ascii="Museo Sans 300" w:hAnsi="Museo Sans 300"/>
          <w:sz w:val="24"/>
          <w:szCs w:val="24"/>
          <w:lang w:eastAsia="es-ES"/>
        </w:rPr>
        <w:t>Autorizar a la Gerencia Legal para que a través del Departamento de Escrituración elabore la respectiva escritura y al Departamento</w:t>
      </w:r>
      <w:r w:rsidR="00F14318">
        <w:rPr>
          <w:rFonts w:ascii="Museo Sans 300" w:hAnsi="Museo Sans 300"/>
          <w:sz w:val="24"/>
          <w:szCs w:val="24"/>
          <w:lang w:eastAsia="es-ES"/>
        </w:rPr>
        <w:t xml:space="preserve"> de Registro para que realice el</w:t>
      </w:r>
      <w:r w:rsidRPr="00A82D9C">
        <w:rPr>
          <w:rFonts w:ascii="Museo Sans 300" w:hAnsi="Museo Sans 300"/>
          <w:sz w:val="24"/>
          <w:szCs w:val="24"/>
          <w:lang w:eastAsia="es-ES"/>
        </w:rPr>
        <w:t xml:space="preserve"> trámite de inscripción de la misma. </w:t>
      </w:r>
      <w:r w:rsidRPr="00A82D9C">
        <w:rPr>
          <w:rFonts w:ascii="Museo Sans 300" w:hAnsi="Museo Sans 300"/>
          <w:b/>
          <w:sz w:val="24"/>
          <w:szCs w:val="24"/>
          <w:u w:val="single"/>
        </w:rPr>
        <w:t>QUINTO</w:t>
      </w:r>
      <w:r w:rsidRPr="00A82D9C">
        <w:rPr>
          <w:rFonts w:ascii="Museo Sans 300" w:hAnsi="Museo Sans 300"/>
          <w:b/>
          <w:sz w:val="24"/>
          <w:szCs w:val="24"/>
        </w:rPr>
        <w:t xml:space="preserve">: </w:t>
      </w:r>
      <w:r w:rsidRPr="00A82D9C">
        <w:rPr>
          <w:rFonts w:ascii="Museo Sans 300" w:hAnsi="Museo Sans 300"/>
          <w:sz w:val="24"/>
          <w:szCs w:val="24"/>
          <w:lang w:eastAsia="es-ES"/>
        </w:rPr>
        <w:t>Facultar</w:t>
      </w:r>
      <w:r w:rsidRPr="00A82D9C">
        <w:rPr>
          <w:rFonts w:ascii="Museo Sans 300" w:hAnsi="Museo Sans 300"/>
          <w:b/>
          <w:sz w:val="24"/>
          <w:szCs w:val="24"/>
          <w:lang w:eastAsia="es-ES"/>
        </w:rPr>
        <w:t xml:space="preserve"> </w:t>
      </w:r>
      <w:r w:rsidR="00A82D9C" w:rsidRPr="00A82D9C">
        <w:rPr>
          <w:rFonts w:ascii="Museo Sans 300" w:hAnsi="Museo Sans 300"/>
          <w:sz w:val="24"/>
          <w:szCs w:val="24"/>
          <w:lang w:eastAsia="es-ES"/>
        </w:rPr>
        <w:t>al señor Presidente para que</w:t>
      </w:r>
      <w:r w:rsidRPr="00A82D9C">
        <w:rPr>
          <w:rFonts w:ascii="Museo Sans 300" w:hAnsi="Museo Sans 300"/>
          <w:sz w:val="24"/>
          <w:szCs w:val="24"/>
          <w:lang w:eastAsia="es-ES"/>
        </w:rPr>
        <w:t xml:space="preserve"> por sí, o por medio de Apoderado Especial, comparezca al otorgamiento de la correspondiente escritura. </w:t>
      </w:r>
      <w:r w:rsidR="00A82D9C" w:rsidRPr="00A82D9C">
        <w:rPr>
          <w:rFonts w:ascii="Museo Sans 300" w:hAnsi="Museo Sans 300"/>
          <w:sz w:val="24"/>
          <w:szCs w:val="24"/>
          <w:lang w:eastAsia="es-ES"/>
        </w:rPr>
        <w:t>Este Acuerdo, queda aprobado y ratificado</w:t>
      </w:r>
      <w:r w:rsidRPr="00A82D9C">
        <w:rPr>
          <w:rFonts w:ascii="Museo Sans 300" w:hAnsi="Museo Sans 300"/>
          <w:sz w:val="24"/>
          <w:szCs w:val="24"/>
          <w:lang w:eastAsia="es-ES"/>
        </w:rPr>
        <w:t xml:space="preserve">. </w:t>
      </w:r>
      <w:r w:rsidR="00A82D9C" w:rsidRPr="00A82D9C">
        <w:rPr>
          <w:rFonts w:ascii="Museo Sans 300" w:hAnsi="Museo Sans 300"/>
          <w:b/>
          <w:sz w:val="24"/>
          <w:szCs w:val="24"/>
          <w:lang w:eastAsia="es-ES"/>
        </w:rPr>
        <w:t>NOTIFÍQUESE. “””””””</w:t>
      </w:r>
      <w:r w:rsidRPr="00A82D9C">
        <w:rPr>
          <w:rFonts w:ascii="Museo Sans 300" w:hAnsi="Museo Sans 300"/>
          <w:sz w:val="24"/>
          <w:szCs w:val="24"/>
          <w:lang w:eastAsia="es-ES"/>
        </w:rPr>
        <w:t xml:space="preserve"> </w:t>
      </w:r>
    </w:p>
    <w:p w14:paraId="5CB9AA6F" w14:textId="77777777" w:rsidR="00A82D9C" w:rsidRDefault="00A82D9C" w:rsidP="00D0044E">
      <w:pPr>
        <w:rPr>
          <w:rFonts w:ascii="Museo Sans 300" w:hAnsi="Museo Sans 300"/>
          <w:sz w:val="24"/>
          <w:szCs w:val="24"/>
        </w:rPr>
      </w:pPr>
    </w:p>
    <w:p w14:paraId="701A35DC" w14:textId="1C513510" w:rsidR="00B831B5" w:rsidRPr="00557EAA" w:rsidRDefault="00B831B5" w:rsidP="00B831B5">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Pr>
          <w:rFonts w:ascii="Museo Sans 300" w:hAnsi="Museo Sans 300"/>
          <w:sz w:val="24"/>
          <w:szCs w:val="24"/>
        </w:rPr>
        <w:t>treinta</w:t>
      </w:r>
      <w:r w:rsidRPr="00557EAA">
        <w:rPr>
          <w:rFonts w:ascii="Museo Sans 300" w:hAnsi="Museo Sans 300"/>
          <w:sz w:val="24"/>
          <w:szCs w:val="24"/>
        </w:rPr>
        <w:t xml:space="preserve"> </w:t>
      </w:r>
      <w:r w:rsidR="00EC777E">
        <w:rPr>
          <w:rFonts w:ascii="Museo Sans 300" w:hAnsi="Museo Sans 300"/>
          <w:sz w:val="24"/>
          <w:szCs w:val="24"/>
        </w:rPr>
        <w:t>y tre</w:t>
      </w:r>
      <w:r>
        <w:rPr>
          <w:rFonts w:ascii="Museo Sans 300" w:hAnsi="Museo Sans 300"/>
          <w:sz w:val="24"/>
          <w:szCs w:val="24"/>
        </w:rPr>
        <w:t xml:space="preserve">s </w:t>
      </w:r>
      <w:r w:rsidRPr="00557EAA">
        <w:rPr>
          <w:rFonts w:ascii="Museo Sans 300" w:hAnsi="Museo Sans 300"/>
          <w:sz w:val="24"/>
          <w:szCs w:val="24"/>
        </w:rPr>
        <w:t>–</w:t>
      </w:r>
      <w:r>
        <w:rPr>
          <w:rFonts w:ascii="Museo Sans 300" w:hAnsi="Museo Sans 300"/>
          <w:sz w:val="24"/>
          <w:szCs w:val="24"/>
        </w:rPr>
        <w:t xml:space="preserve"> dos mil veintitrés, de fecha </w:t>
      </w:r>
      <w:r w:rsidR="00EC777E">
        <w:rPr>
          <w:rFonts w:ascii="Museo Sans 300" w:hAnsi="Museo Sans 300"/>
          <w:sz w:val="24"/>
          <w:szCs w:val="24"/>
        </w:rPr>
        <w:t>veintitrés</w:t>
      </w:r>
      <w:r>
        <w:rPr>
          <w:rFonts w:ascii="Museo Sans 300" w:hAnsi="Museo Sans 300"/>
          <w:sz w:val="24"/>
          <w:szCs w:val="24"/>
        </w:rPr>
        <w:t xml:space="preserve"> de octubre </w:t>
      </w:r>
      <w:r w:rsidRPr="00557EAA">
        <w:rPr>
          <w:rFonts w:ascii="Museo Sans 300" w:hAnsi="Museo Sans 300"/>
          <w:sz w:val="24"/>
          <w:szCs w:val="24"/>
        </w:rPr>
        <w:t xml:space="preserve">de dos mil veintitrés, a las </w:t>
      </w:r>
      <w:r w:rsidR="00EC777E">
        <w:rPr>
          <w:rFonts w:ascii="Museo Sans 300" w:hAnsi="Museo Sans 300"/>
          <w:sz w:val="24"/>
          <w:szCs w:val="24"/>
        </w:rPr>
        <w:t>quince</w:t>
      </w:r>
      <w:r>
        <w:rPr>
          <w:rFonts w:ascii="Museo Sans 300" w:hAnsi="Museo Sans 300"/>
          <w:sz w:val="24"/>
          <w:szCs w:val="24"/>
        </w:rPr>
        <w:t xml:space="preserve"> </w:t>
      </w:r>
      <w:r w:rsidRPr="00557EAA">
        <w:rPr>
          <w:rFonts w:ascii="Museo Sans 300" w:hAnsi="Museo Sans 300"/>
          <w:sz w:val="24"/>
          <w:szCs w:val="24"/>
        </w:rPr>
        <w:t>horas con</w:t>
      </w:r>
      <w:r>
        <w:rPr>
          <w:rFonts w:ascii="Museo Sans 300" w:hAnsi="Museo Sans 300"/>
          <w:sz w:val="24"/>
          <w:szCs w:val="24"/>
        </w:rPr>
        <w:t xml:space="preserve"> </w:t>
      </w:r>
      <w:r w:rsidR="00EC777E">
        <w:rPr>
          <w:rFonts w:ascii="Museo Sans 300" w:hAnsi="Museo Sans 300"/>
          <w:sz w:val="24"/>
          <w:szCs w:val="24"/>
        </w:rPr>
        <w:t>treinta</w:t>
      </w:r>
      <w:r>
        <w:rPr>
          <w:rFonts w:ascii="Museo Sans 300" w:hAnsi="Museo Sans 300"/>
          <w:sz w:val="24"/>
          <w:szCs w:val="24"/>
        </w:rPr>
        <w:t xml:space="preserve"> </w:t>
      </w:r>
      <w:r w:rsidRPr="00557EAA">
        <w:rPr>
          <w:rFonts w:ascii="Museo Sans 300" w:hAnsi="Museo Sans 300"/>
          <w:sz w:val="24"/>
          <w:szCs w:val="24"/>
        </w:rPr>
        <w:t xml:space="preserve">minutos, firmando los presentes: </w:t>
      </w:r>
    </w:p>
    <w:p w14:paraId="3CB8AE6D" w14:textId="77777777" w:rsidR="000A4A63" w:rsidRDefault="000A4A63" w:rsidP="00B831B5">
      <w:pPr>
        <w:jc w:val="both"/>
        <w:rPr>
          <w:rFonts w:ascii="Museo Sans 300" w:hAnsi="Museo Sans 300"/>
          <w:sz w:val="24"/>
          <w:szCs w:val="24"/>
        </w:rPr>
      </w:pPr>
    </w:p>
    <w:p w14:paraId="14086AAF" w14:textId="77777777" w:rsidR="000A4A63" w:rsidRDefault="000A4A63" w:rsidP="00B831B5">
      <w:pPr>
        <w:jc w:val="both"/>
        <w:rPr>
          <w:rFonts w:ascii="Museo Sans 300" w:hAnsi="Museo Sans 300"/>
          <w:sz w:val="24"/>
          <w:szCs w:val="24"/>
        </w:rPr>
      </w:pPr>
    </w:p>
    <w:p w14:paraId="7A642150" w14:textId="77777777" w:rsidR="00B831B5" w:rsidRDefault="00B831B5" w:rsidP="00B831B5">
      <w:pPr>
        <w:jc w:val="both"/>
        <w:rPr>
          <w:rFonts w:ascii="Museo Sans 300" w:hAnsi="Museo Sans 300"/>
          <w:sz w:val="24"/>
          <w:szCs w:val="24"/>
        </w:rPr>
      </w:pPr>
    </w:p>
    <w:p w14:paraId="2C569509" w14:textId="77777777" w:rsidR="00A3776C" w:rsidRDefault="00A3776C" w:rsidP="00B831B5">
      <w:pPr>
        <w:jc w:val="both"/>
        <w:rPr>
          <w:rFonts w:ascii="Museo Sans 300" w:hAnsi="Museo Sans 300"/>
          <w:sz w:val="24"/>
          <w:szCs w:val="24"/>
        </w:rPr>
      </w:pPr>
    </w:p>
    <w:p w14:paraId="10A03817" w14:textId="77777777" w:rsidR="00A3776C" w:rsidRDefault="00A3776C" w:rsidP="00B831B5">
      <w:pPr>
        <w:jc w:val="both"/>
        <w:rPr>
          <w:rFonts w:ascii="Museo Sans 300" w:hAnsi="Museo Sans 300"/>
          <w:sz w:val="24"/>
          <w:szCs w:val="24"/>
        </w:rPr>
      </w:pPr>
    </w:p>
    <w:p w14:paraId="6D947836" w14:textId="77777777" w:rsidR="00A3776C" w:rsidRDefault="00A3776C" w:rsidP="00B831B5">
      <w:pPr>
        <w:jc w:val="both"/>
        <w:rPr>
          <w:rFonts w:ascii="Museo Sans 300" w:hAnsi="Museo Sans 300"/>
          <w:sz w:val="24"/>
          <w:szCs w:val="24"/>
        </w:rPr>
      </w:pPr>
    </w:p>
    <w:p w14:paraId="73D48FBF" w14:textId="77777777" w:rsidR="00A3776C" w:rsidRPr="00557EAA" w:rsidRDefault="00A3776C" w:rsidP="00B831B5">
      <w:pPr>
        <w:jc w:val="both"/>
        <w:rPr>
          <w:rFonts w:ascii="Museo Sans 300" w:hAnsi="Museo Sans 300"/>
          <w:sz w:val="24"/>
          <w:szCs w:val="24"/>
        </w:rPr>
      </w:pPr>
    </w:p>
    <w:p w14:paraId="6E5F026E" w14:textId="77777777" w:rsidR="00B831B5" w:rsidRPr="00557EAA" w:rsidRDefault="00B831B5" w:rsidP="00B831B5">
      <w:pPr>
        <w:jc w:val="center"/>
        <w:rPr>
          <w:rFonts w:ascii="Museo Sans 300" w:hAnsi="Museo Sans 300"/>
          <w:sz w:val="24"/>
          <w:szCs w:val="24"/>
        </w:rPr>
      </w:pPr>
      <w:r w:rsidRPr="00557EAA">
        <w:rPr>
          <w:rFonts w:ascii="Museo Sans 300" w:hAnsi="Museo Sans 300"/>
          <w:sz w:val="24"/>
          <w:szCs w:val="24"/>
        </w:rPr>
        <w:t>LIC. OSCAR ENRIQUE GUARDADO CALDERÓN</w:t>
      </w:r>
    </w:p>
    <w:p w14:paraId="4DED2647" w14:textId="77777777" w:rsidR="00B831B5" w:rsidRPr="00557EAA" w:rsidRDefault="00B831B5" w:rsidP="00B831B5">
      <w:pPr>
        <w:jc w:val="center"/>
        <w:rPr>
          <w:rFonts w:ascii="Museo Sans 300" w:hAnsi="Museo Sans 300"/>
          <w:sz w:val="24"/>
          <w:szCs w:val="24"/>
        </w:rPr>
      </w:pPr>
      <w:r w:rsidRPr="00557EAA">
        <w:rPr>
          <w:rFonts w:ascii="Museo Sans 300" w:hAnsi="Museo Sans 300"/>
          <w:sz w:val="24"/>
          <w:szCs w:val="24"/>
        </w:rPr>
        <w:t>PRESIDENTE</w:t>
      </w:r>
    </w:p>
    <w:p w14:paraId="1DE2566D" w14:textId="77777777" w:rsidR="00B831B5" w:rsidRPr="00557EAA" w:rsidRDefault="00B831B5" w:rsidP="00B831B5">
      <w:pPr>
        <w:jc w:val="center"/>
        <w:rPr>
          <w:rFonts w:ascii="Museo Sans 300" w:hAnsi="Museo Sans 300"/>
          <w:sz w:val="24"/>
          <w:szCs w:val="24"/>
        </w:rPr>
      </w:pPr>
    </w:p>
    <w:p w14:paraId="0F1A44E7" w14:textId="77777777" w:rsidR="00B831B5" w:rsidRDefault="00B831B5" w:rsidP="00B831B5">
      <w:pPr>
        <w:jc w:val="center"/>
        <w:rPr>
          <w:rFonts w:ascii="Museo Sans 300" w:hAnsi="Museo Sans 300"/>
          <w:sz w:val="24"/>
          <w:szCs w:val="24"/>
        </w:rPr>
      </w:pPr>
    </w:p>
    <w:p w14:paraId="7B089482" w14:textId="77777777" w:rsidR="00B831B5" w:rsidRPr="00557EAA" w:rsidRDefault="00B831B5" w:rsidP="00B831B5">
      <w:pPr>
        <w:rPr>
          <w:rFonts w:ascii="Museo Sans 300" w:hAnsi="Museo Sans 300"/>
          <w:sz w:val="24"/>
          <w:szCs w:val="24"/>
        </w:rPr>
      </w:pPr>
    </w:p>
    <w:p w14:paraId="13362FB2" w14:textId="77777777" w:rsidR="00B831B5" w:rsidRPr="00557EAA" w:rsidRDefault="00B831B5" w:rsidP="00B831B5">
      <w:pPr>
        <w:jc w:val="center"/>
        <w:rPr>
          <w:rFonts w:ascii="Museo Sans 300" w:hAnsi="Museo Sans 300"/>
          <w:sz w:val="24"/>
          <w:szCs w:val="24"/>
        </w:rPr>
      </w:pPr>
    </w:p>
    <w:p w14:paraId="20D08BDE" w14:textId="77777777" w:rsidR="00B831B5" w:rsidRPr="00557EAA" w:rsidRDefault="00B831B5" w:rsidP="00B831B5">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14:paraId="7B929312" w14:textId="77777777" w:rsidR="00B831B5" w:rsidRPr="00557EAA" w:rsidRDefault="00B831B5" w:rsidP="00B831B5">
      <w:pPr>
        <w:jc w:val="center"/>
        <w:rPr>
          <w:rFonts w:ascii="Museo Sans 300" w:hAnsi="Museo Sans 300"/>
          <w:sz w:val="24"/>
          <w:szCs w:val="24"/>
        </w:rPr>
      </w:pPr>
      <w:r w:rsidRPr="00557EAA">
        <w:rPr>
          <w:rFonts w:ascii="Museo Sans 300" w:hAnsi="Museo Sans 300"/>
          <w:sz w:val="24"/>
          <w:szCs w:val="24"/>
        </w:rPr>
        <w:t xml:space="preserve">  SECRETARIA INTERINA</w:t>
      </w:r>
    </w:p>
    <w:p w14:paraId="4121080F" w14:textId="77777777" w:rsidR="00B831B5" w:rsidRDefault="00B831B5" w:rsidP="00B831B5">
      <w:pPr>
        <w:jc w:val="center"/>
        <w:rPr>
          <w:rFonts w:ascii="Museo Sans 300" w:hAnsi="Museo Sans 300"/>
          <w:sz w:val="24"/>
          <w:szCs w:val="24"/>
        </w:rPr>
      </w:pPr>
    </w:p>
    <w:p w14:paraId="2B3EFE4B" w14:textId="77777777" w:rsidR="00B831B5" w:rsidRDefault="00B831B5" w:rsidP="00B831B5">
      <w:pPr>
        <w:jc w:val="center"/>
        <w:rPr>
          <w:rFonts w:ascii="Museo Sans 300" w:hAnsi="Museo Sans 300"/>
          <w:sz w:val="24"/>
          <w:szCs w:val="24"/>
        </w:rPr>
      </w:pPr>
    </w:p>
    <w:p w14:paraId="2AAE4ABB" w14:textId="77777777" w:rsidR="00B831B5" w:rsidRDefault="00B831B5" w:rsidP="00B831B5">
      <w:pPr>
        <w:jc w:val="center"/>
        <w:rPr>
          <w:rFonts w:ascii="Museo Sans 300" w:hAnsi="Museo Sans 300"/>
          <w:sz w:val="24"/>
          <w:szCs w:val="24"/>
        </w:rPr>
      </w:pPr>
    </w:p>
    <w:p w14:paraId="7B75A658" w14:textId="77777777" w:rsidR="00B831B5" w:rsidRPr="00E31871" w:rsidRDefault="00B831B5" w:rsidP="00B831B5">
      <w:pPr>
        <w:jc w:val="center"/>
        <w:rPr>
          <w:rFonts w:ascii="Museo Sans 300" w:hAnsi="Museo Sans 300"/>
          <w:b/>
          <w:sz w:val="24"/>
          <w:szCs w:val="24"/>
        </w:rPr>
      </w:pPr>
      <w:r w:rsidRPr="00E31871">
        <w:rPr>
          <w:rFonts w:ascii="Museo Sans 300" w:hAnsi="Museo Sans 300"/>
          <w:b/>
          <w:sz w:val="24"/>
          <w:szCs w:val="24"/>
        </w:rPr>
        <w:t>DIRECTORES</w:t>
      </w:r>
    </w:p>
    <w:p w14:paraId="6B7B89EF" w14:textId="77777777" w:rsidR="00B831B5" w:rsidRPr="00557EAA" w:rsidRDefault="00B831B5" w:rsidP="00B831B5">
      <w:pPr>
        <w:jc w:val="center"/>
        <w:rPr>
          <w:rFonts w:ascii="Museo Sans 300" w:hAnsi="Museo Sans 300"/>
          <w:sz w:val="24"/>
          <w:szCs w:val="24"/>
        </w:rPr>
      </w:pPr>
    </w:p>
    <w:p w14:paraId="7D677B59" w14:textId="77777777" w:rsidR="00B831B5" w:rsidRPr="000014B8" w:rsidRDefault="00B831B5" w:rsidP="00B831B5">
      <w:pPr>
        <w:rPr>
          <w:rFonts w:ascii="Museo Sans 300" w:hAnsi="Museo Sans 300"/>
          <w:b/>
          <w:sz w:val="24"/>
          <w:szCs w:val="24"/>
        </w:rPr>
      </w:pPr>
    </w:p>
    <w:p w14:paraId="05F40A55" w14:textId="77777777" w:rsidR="00B831B5" w:rsidRDefault="00B831B5" w:rsidP="00B831B5">
      <w:pPr>
        <w:jc w:val="center"/>
        <w:rPr>
          <w:rFonts w:ascii="Museo Sans 300" w:hAnsi="Museo Sans 300"/>
          <w:sz w:val="24"/>
          <w:szCs w:val="24"/>
        </w:rPr>
      </w:pPr>
    </w:p>
    <w:p w14:paraId="7E3D223C" w14:textId="77777777" w:rsidR="00B831B5" w:rsidRPr="00557EAA" w:rsidRDefault="00B831B5" w:rsidP="00B831B5">
      <w:pPr>
        <w:rPr>
          <w:rFonts w:ascii="Museo Sans 300" w:hAnsi="Museo Sans 300"/>
          <w:sz w:val="24"/>
          <w:szCs w:val="24"/>
        </w:rPr>
      </w:pPr>
    </w:p>
    <w:p w14:paraId="0A576351" w14:textId="77777777" w:rsidR="00B831B5" w:rsidRPr="00557EAA" w:rsidRDefault="00B831B5" w:rsidP="00B831B5">
      <w:pPr>
        <w:jc w:val="center"/>
        <w:rPr>
          <w:rFonts w:ascii="Museo Sans 300" w:hAnsi="Museo Sans 300"/>
          <w:sz w:val="24"/>
          <w:szCs w:val="24"/>
        </w:rPr>
      </w:pPr>
    </w:p>
    <w:p w14:paraId="5589D64B" w14:textId="39F21916" w:rsidR="00B831B5" w:rsidRPr="00557EAA" w:rsidRDefault="00B831B5" w:rsidP="00B831B5">
      <w:pPr>
        <w:rPr>
          <w:rFonts w:ascii="Museo Sans 300" w:hAnsi="Museo Sans 300"/>
          <w:sz w:val="24"/>
          <w:szCs w:val="24"/>
        </w:rPr>
      </w:pPr>
      <w:r>
        <w:rPr>
          <w:rFonts w:ascii="Museo Sans 300" w:hAnsi="Museo Sans 300"/>
          <w:sz w:val="24"/>
          <w:szCs w:val="24"/>
        </w:rPr>
        <w:t xml:space="preserve">                         </w:t>
      </w:r>
      <w:r w:rsidR="00802BB6">
        <w:rPr>
          <w:rFonts w:ascii="Museo Sans 300" w:hAnsi="Museo Sans 300"/>
          <w:sz w:val="24"/>
          <w:szCs w:val="24"/>
        </w:rPr>
        <w:t xml:space="preserve">        </w:t>
      </w:r>
      <w:r>
        <w:rPr>
          <w:rFonts w:ascii="Museo Sans 300" w:hAnsi="Museo Sans 300"/>
          <w:sz w:val="24"/>
          <w:szCs w:val="24"/>
        </w:rPr>
        <w:t xml:space="preserve">  </w:t>
      </w:r>
      <w:r w:rsidR="00802BB6">
        <w:rPr>
          <w:rFonts w:ascii="Museo Sans 300" w:hAnsi="Museo Sans 300"/>
          <w:sz w:val="24"/>
          <w:szCs w:val="24"/>
        </w:rPr>
        <w:t>LIC. FERNANDO ERNESTO MONTES ROQUE</w:t>
      </w:r>
    </w:p>
    <w:p w14:paraId="23EEDA1B" w14:textId="77777777" w:rsidR="00B831B5" w:rsidRPr="00557EAA" w:rsidRDefault="00B831B5" w:rsidP="00B831B5">
      <w:pPr>
        <w:jc w:val="center"/>
        <w:rPr>
          <w:rFonts w:ascii="Museo Sans 300" w:hAnsi="Museo Sans 300"/>
          <w:sz w:val="24"/>
          <w:szCs w:val="24"/>
        </w:rPr>
      </w:pPr>
    </w:p>
    <w:p w14:paraId="1D321600" w14:textId="77777777" w:rsidR="00B831B5" w:rsidRDefault="00B831B5" w:rsidP="00B831B5">
      <w:pPr>
        <w:jc w:val="center"/>
        <w:rPr>
          <w:rFonts w:ascii="Museo Sans 300" w:hAnsi="Museo Sans 300"/>
          <w:sz w:val="24"/>
          <w:szCs w:val="24"/>
        </w:rPr>
      </w:pPr>
    </w:p>
    <w:p w14:paraId="2582CFD3" w14:textId="77777777" w:rsidR="00B831B5" w:rsidRDefault="00B831B5" w:rsidP="00B831B5">
      <w:pPr>
        <w:jc w:val="center"/>
        <w:rPr>
          <w:rFonts w:ascii="Museo Sans 300" w:hAnsi="Museo Sans 300"/>
          <w:sz w:val="24"/>
          <w:szCs w:val="24"/>
        </w:rPr>
      </w:pPr>
    </w:p>
    <w:p w14:paraId="266B929E" w14:textId="77777777" w:rsidR="00B831B5" w:rsidRDefault="00B831B5" w:rsidP="00B831B5">
      <w:pPr>
        <w:jc w:val="center"/>
        <w:rPr>
          <w:rFonts w:ascii="Museo Sans 300" w:hAnsi="Museo Sans 300"/>
          <w:sz w:val="24"/>
          <w:szCs w:val="24"/>
        </w:rPr>
      </w:pPr>
    </w:p>
    <w:p w14:paraId="07E47D63" w14:textId="77777777" w:rsidR="00B831B5" w:rsidRDefault="00B831B5" w:rsidP="00B831B5">
      <w:pPr>
        <w:jc w:val="center"/>
        <w:rPr>
          <w:rFonts w:ascii="Museo Sans 300" w:hAnsi="Museo Sans 300"/>
          <w:sz w:val="24"/>
          <w:szCs w:val="24"/>
        </w:rPr>
      </w:pPr>
    </w:p>
    <w:p w14:paraId="63AAE51A" w14:textId="77777777" w:rsidR="00B831B5" w:rsidRDefault="00B831B5" w:rsidP="00B831B5">
      <w:pPr>
        <w:tabs>
          <w:tab w:val="left" w:pos="3945"/>
        </w:tabs>
        <w:rPr>
          <w:rFonts w:ascii="Museo Sans 300" w:hAnsi="Museo Sans 300"/>
          <w:sz w:val="24"/>
          <w:szCs w:val="24"/>
        </w:rPr>
      </w:pPr>
    </w:p>
    <w:p w14:paraId="2E2401BE" w14:textId="04270183" w:rsidR="00B831B5" w:rsidRDefault="00B831B5" w:rsidP="00B831B5">
      <w:pPr>
        <w:tabs>
          <w:tab w:val="left" w:pos="3945"/>
        </w:tabs>
        <w:rPr>
          <w:rFonts w:ascii="Museo Sans 300" w:hAnsi="Museo Sans 300"/>
          <w:sz w:val="24"/>
          <w:szCs w:val="24"/>
        </w:rPr>
      </w:pPr>
      <w:r>
        <w:rPr>
          <w:rFonts w:ascii="Museo Sans 300" w:hAnsi="Museo Sans 300"/>
          <w:sz w:val="24"/>
          <w:szCs w:val="24"/>
        </w:rPr>
        <w:t xml:space="preserve">                                      LIC. </w:t>
      </w:r>
      <w:r w:rsidR="00802BB6">
        <w:rPr>
          <w:rFonts w:ascii="Museo Sans 300" w:hAnsi="Museo Sans 300"/>
          <w:sz w:val="24"/>
          <w:szCs w:val="24"/>
        </w:rPr>
        <w:t>DIEGO GERARDO GÓMEZ HERRERA</w:t>
      </w:r>
    </w:p>
    <w:p w14:paraId="3663B40F" w14:textId="77777777" w:rsidR="00B831B5" w:rsidRDefault="00B831B5" w:rsidP="00B831B5">
      <w:pPr>
        <w:tabs>
          <w:tab w:val="left" w:pos="3945"/>
        </w:tabs>
        <w:rPr>
          <w:rFonts w:ascii="Museo Sans 300" w:hAnsi="Museo Sans 300"/>
          <w:sz w:val="24"/>
          <w:szCs w:val="24"/>
        </w:rPr>
      </w:pPr>
    </w:p>
    <w:p w14:paraId="29FF7BB7" w14:textId="77777777" w:rsidR="00B831B5" w:rsidRDefault="00B831B5" w:rsidP="00B831B5">
      <w:pPr>
        <w:tabs>
          <w:tab w:val="left" w:pos="3945"/>
        </w:tabs>
        <w:rPr>
          <w:rFonts w:ascii="Museo Sans 300" w:hAnsi="Museo Sans 300"/>
          <w:sz w:val="24"/>
          <w:szCs w:val="24"/>
        </w:rPr>
      </w:pPr>
    </w:p>
    <w:p w14:paraId="4939F445" w14:textId="77777777" w:rsidR="00B831B5" w:rsidRDefault="00B831B5" w:rsidP="00B831B5">
      <w:pPr>
        <w:tabs>
          <w:tab w:val="left" w:pos="3945"/>
        </w:tabs>
        <w:rPr>
          <w:rFonts w:ascii="Museo Sans 300" w:hAnsi="Museo Sans 300"/>
          <w:sz w:val="24"/>
          <w:szCs w:val="24"/>
        </w:rPr>
      </w:pPr>
    </w:p>
    <w:p w14:paraId="4F5CDE45" w14:textId="77777777" w:rsidR="00B831B5" w:rsidRDefault="00B831B5" w:rsidP="00B831B5">
      <w:pPr>
        <w:tabs>
          <w:tab w:val="left" w:pos="3945"/>
        </w:tabs>
        <w:rPr>
          <w:rFonts w:ascii="Museo Sans 300" w:hAnsi="Museo Sans 300"/>
          <w:sz w:val="24"/>
          <w:szCs w:val="24"/>
        </w:rPr>
      </w:pPr>
    </w:p>
    <w:p w14:paraId="38C7E9CA" w14:textId="77777777" w:rsidR="00B831B5" w:rsidRPr="00557EAA" w:rsidRDefault="00B831B5" w:rsidP="00B831B5">
      <w:pPr>
        <w:tabs>
          <w:tab w:val="left" w:pos="3945"/>
        </w:tabs>
        <w:rPr>
          <w:rFonts w:ascii="Museo Sans 300" w:hAnsi="Museo Sans 300"/>
          <w:sz w:val="24"/>
          <w:szCs w:val="24"/>
        </w:rPr>
      </w:pPr>
    </w:p>
    <w:p w14:paraId="6860B35C" w14:textId="77777777" w:rsidR="00B831B5" w:rsidRPr="00557EAA" w:rsidRDefault="00B831B5" w:rsidP="00B831B5">
      <w:pP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LIC. SALVADOR CASTANEDA HERRERA</w:t>
      </w:r>
    </w:p>
    <w:p w14:paraId="60CDCD7A" w14:textId="77777777" w:rsidR="00B831B5" w:rsidRPr="00F16B43" w:rsidRDefault="00B831B5" w:rsidP="00B831B5">
      <w:pPr>
        <w:pStyle w:val="Prrafodelista"/>
        <w:ind w:left="0"/>
        <w:jc w:val="center"/>
        <w:rPr>
          <w:rFonts w:ascii="Museo Sans 300" w:hAnsi="Museo Sans 300"/>
        </w:rPr>
      </w:pPr>
    </w:p>
    <w:p w14:paraId="5250A13A" w14:textId="77777777" w:rsidR="00B831B5" w:rsidRDefault="00B831B5"/>
    <w:p w14:paraId="7A461B16" w14:textId="77777777" w:rsidR="00B831B5" w:rsidRDefault="00B831B5"/>
    <w:sectPr w:rsidR="00B831B5" w:rsidSect="00E6615C">
      <w:headerReference w:type="default" r:id="rId9"/>
      <w:pgSz w:w="12240" w:h="15840"/>
      <w:pgMar w:top="1417" w:right="1325"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Dinora Gomez Perez" w:date="2023-10-25T09:49:00Z" w:initials="DGP">
    <w:p w14:paraId="6417FA56" w14:textId="77777777" w:rsidR="006C3A14" w:rsidRDefault="006C3A14" w:rsidP="00BA4DFB">
      <w:pPr>
        <w:pStyle w:val="Textocomentario"/>
        <w:rPr>
          <w:rFonts w:ascii="Times New Roman" w:hAnsi="Times New Roman"/>
          <w:color w:val="FF0000"/>
        </w:rPr>
      </w:pPr>
      <w:r>
        <w:rPr>
          <w:rStyle w:val="Refdecomentario"/>
        </w:rPr>
        <w:annotationRef/>
      </w:r>
      <w:r>
        <w:rPr>
          <w:color w:val="FF0000"/>
        </w:rPr>
        <w:t>SEGÚN PUNTO DE ACTA LE HACE FALTA UN  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17FA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3E08B" w14:textId="77777777" w:rsidR="00B50E35" w:rsidRDefault="00B50E35" w:rsidP="00D0044E">
      <w:r>
        <w:separator/>
      </w:r>
    </w:p>
  </w:endnote>
  <w:endnote w:type="continuationSeparator" w:id="0">
    <w:p w14:paraId="51323182" w14:textId="77777777" w:rsidR="00B50E35" w:rsidRDefault="00B50E35" w:rsidP="00D00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panose1 w:val="00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C2098" w14:textId="77777777" w:rsidR="00B50E35" w:rsidRDefault="00B50E35" w:rsidP="00D0044E">
      <w:r>
        <w:separator/>
      </w:r>
    </w:p>
  </w:footnote>
  <w:footnote w:type="continuationSeparator" w:id="0">
    <w:p w14:paraId="3B7FA7DC" w14:textId="77777777" w:rsidR="00B50E35" w:rsidRDefault="00B50E35" w:rsidP="00D004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69B64" w14:textId="77777777" w:rsidR="00D0044E" w:rsidRDefault="00D0044E" w:rsidP="00D0044E">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273E3B88" w14:textId="77777777" w:rsidR="00D0044E" w:rsidRDefault="00D004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27CD6"/>
    <w:multiLevelType w:val="hybridMultilevel"/>
    <w:tmpl w:val="B69AB938"/>
    <w:lvl w:ilvl="0" w:tplc="9DE012A6">
      <w:start w:val="3"/>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15:restartNumberingAfterBreak="0">
    <w:nsid w:val="09C456D0"/>
    <w:multiLevelType w:val="hybridMultilevel"/>
    <w:tmpl w:val="F6802196"/>
    <w:lvl w:ilvl="0" w:tplc="C9C89C3C">
      <w:start w:val="1"/>
      <w:numFmt w:val="upperRoman"/>
      <w:lvlText w:val="%1."/>
      <w:lvlJc w:val="left"/>
      <w:pPr>
        <w:ind w:left="436" w:hanging="720"/>
      </w:pPr>
      <w:rPr>
        <w:rFonts w:ascii="Museo Sans 300" w:hAnsi="Museo Sans 300" w:hint="default"/>
      </w:rPr>
    </w:lvl>
    <w:lvl w:ilvl="1" w:tplc="440A0019">
      <w:start w:val="1"/>
      <w:numFmt w:val="lowerLetter"/>
      <w:lvlText w:val="%2."/>
      <w:lvlJc w:val="left"/>
      <w:pPr>
        <w:ind w:left="796" w:hanging="360"/>
      </w:pPr>
    </w:lvl>
    <w:lvl w:ilvl="2" w:tplc="440A001B">
      <w:start w:val="1"/>
      <w:numFmt w:val="lowerRoman"/>
      <w:lvlText w:val="%3."/>
      <w:lvlJc w:val="right"/>
      <w:pPr>
        <w:ind w:left="1516" w:hanging="180"/>
      </w:pPr>
    </w:lvl>
    <w:lvl w:ilvl="3" w:tplc="440A000F">
      <w:start w:val="1"/>
      <w:numFmt w:val="decimal"/>
      <w:lvlText w:val="%4."/>
      <w:lvlJc w:val="left"/>
      <w:pPr>
        <w:ind w:left="2236" w:hanging="360"/>
      </w:pPr>
    </w:lvl>
    <w:lvl w:ilvl="4" w:tplc="440A0019">
      <w:start w:val="1"/>
      <w:numFmt w:val="lowerLetter"/>
      <w:lvlText w:val="%5."/>
      <w:lvlJc w:val="left"/>
      <w:pPr>
        <w:ind w:left="2956" w:hanging="360"/>
      </w:pPr>
    </w:lvl>
    <w:lvl w:ilvl="5" w:tplc="440A001B">
      <w:start w:val="1"/>
      <w:numFmt w:val="lowerRoman"/>
      <w:lvlText w:val="%6."/>
      <w:lvlJc w:val="right"/>
      <w:pPr>
        <w:ind w:left="3676" w:hanging="180"/>
      </w:pPr>
    </w:lvl>
    <w:lvl w:ilvl="6" w:tplc="440A000F">
      <w:start w:val="1"/>
      <w:numFmt w:val="decimal"/>
      <w:lvlText w:val="%7."/>
      <w:lvlJc w:val="left"/>
      <w:pPr>
        <w:ind w:left="4396" w:hanging="360"/>
      </w:pPr>
    </w:lvl>
    <w:lvl w:ilvl="7" w:tplc="440A0019">
      <w:start w:val="1"/>
      <w:numFmt w:val="lowerLetter"/>
      <w:lvlText w:val="%8."/>
      <w:lvlJc w:val="left"/>
      <w:pPr>
        <w:ind w:left="5116" w:hanging="360"/>
      </w:pPr>
    </w:lvl>
    <w:lvl w:ilvl="8" w:tplc="440A001B">
      <w:start w:val="1"/>
      <w:numFmt w:val="lowerRoman"/>
      <w:lvlText w:val="%9."/>
      <w:lvlJc w:val="right"/>
      <w:pPr>
        <w:ind w:left="5836" w:hanging="180"/>
      </w:pPr>
    </w:lvl>
  </w:abstractNum>
  <w:abstractNum w:abstractNumId="2" w15:restartNumberingAfterBreak="0">
    <w:nsid w:val="0AE63C8C"/>
    <w:multiLevelType w:val="hybridMultilevel"/>
    <w:tmpl w:val="20BAC4F6"/>
    <w:lvl w:ilvl="0" w:tplc="0C0A0017">
      <w:start w:val="1"/>
      <w:numFmt w:val="lowerLetter"/>
      <w:lvlText w:val="%1)"/>
      <w:lvlJc w:val="left"/>
      <w:pPr>
        <w:ind w:left="436" w:hanging="360"/>
      </w:pPr>
    </w:lvl>
    <w:lvl w:ilvl="1" w:tplc="0C0A0019">
      <w:start w:val="1"/>
      <w:numFmt w:val="lowerLetter"/>
      <w:lvlText w:val="%2."/>
      <w:lvlJc w:val="left"/>
      <w:pPr>
        <w:ind w:left="1156" w:hanging="360"/>
      </w:pPr>
    </w:lvl>
    <w:lvl w:ilvl="2" w:tplc="0C0A001B">
      <w:start w:val="1"/>
      <w:numFmt w:val="lowerRoman"/>
      <w:lvlText w:val="%3."/>
      <w:lvlJc w:val="right"/>
      <w:pPr>
        <w:ind w:left="1876" w:hanging="180"/>
      </w:pPr>
    </w:lvl>
    <w:lvl w:ilvl="3" w:tplc="0C0A000F">
      <w:start w:val="1"/>
      <w:numFmt w:val="decimal"/>
      <w:lvlText w:val="%4."/>
      <w:lvlJc w:val="left"/>
      <w:pPr>
        <w:ind w:left="2596" w:hanging="360"/>
      </w:pPr>
    </w:lvl>
    <w:lvl w:ilvl="4" w:tplc="0C0A0019">
      <w:start w:val="1"/>
      <w:numFmt w:val="lowerLetter"/>
      <w:lvlText w:val="%5."/>
      <w:lvlJc w:val="left"/>
      <w:pPr>
        <w:ind w:left="3316" w:hanging="360"/>
      </w:pPr>
    </w:lvl>
    <w:lvl w:ilvl="5" w:tplc="0C0A001B">
      <w:start w:val="1"/>
      <w:numFmt w:val="lowerRoman"/>
      <w:lvlText w:val="%6."/>
      <w:lvlJc w:val="right"/>
      <w:pPr>
        <w:ind w:left="4036" w:hanging="180"/>
      </w:pPr>
    </w:lvl>
    <w:lvl w:ilvl="6" w:tplc="0C0A000F">
      <w:start w:val="1"/>
      <w:numFmt w:val="decimal"/>
      <w:lvlText w:val="%7."/>
      <w:lvlJc w:val="left"/>
      <w:pPr>
        <w:ind w:left="4756" w:hanging="360"/>
      </w:pPr>
    </w:lvl>
    <w:lvl w:ilvl="7" w:tplc="0C0A0019">
      <w:start w:val="1"/>
      <w:numFmt w:val="lowerLetter"/>
      <w:lvlText w:val="%8."/>
      <w:lvlJc w:val="left"/>
      <w:pPr>
        <w:ind w:left="5476" w:hanging="360"/>
      </w:pPr>
    </w:lvl>
    <w:lvl w:ilvl="8" w:tplc="0C0A001B">
      <w:start w:val="1"/>
      <w:numFmt w:val="lowerRoman"/>
      <w:lvlText w:val="%9."/>
      <w:lvlJc w:val="right"/>
      <w:pPr>
        <w:ind w:left="6196" w:hanging="180"/>
      </w:pPr>
    </w:lvl>
  </w:abstractNum>
  <w:abstractNum w:abstractNumId="3" w15:restartNumberingAfterBreak="0">
    <w:nsid w:val="0CAB3D80"/>
    <w:multiLevelType w:val="hybridMultilevel"/>
    <w:tmpl w:val="8570AE3C"/>
    <w:lvl w:ilvl="0" w:tplc="61463E04">
      <w:start w:val="1"/>
      <w:numFmt w:val="upperRoman"/>
      <w:lvlText w:val="%1."/>
      <w:lvlJc w:val="right"/>
      <w:pPr>
        <w:ind w:left="720" w:hanging="360"/>
      </w:pPr>
      <w:rPr>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0E9E03AB"/>
    <w:multiLevelType w:val="hybridMultilevel"/>
    <w:tmpl w:val="34425346"/>
    <w:lvl w:ilvl="0" w:tplc="F52C4E66">
      <w:start w:val="1"/>
      <w:numFmt w:val="lowerLetter"/>
      <w:lvlText w:val="%1)"/>
      <w:lvlJc w:val="left"/>
      <w:pPr>
        <w:ind w:left="1068" w:hanging="360"/>
      </w:pPr>
      <w:rPr>
        <w:b/>
        <w:sz w:val="24"/>
        <w:szCs w:val="28"/>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5" w15:restartNumberingAfterBreak="0">
    <w:nsid w:val="0F503571"/>
    <w:multiLevelType w:val="hybridMultilevel"/>
    <w:tmpl w:val="617072D6"/>
    <w:lvl w:ilvl="0" w:tplc="DEB8BAEA">
      <w:start w:val="1"/>
      <w:numFmt w:val="lowerLetter"/>
      <w:lvlText w:val="%1)"/>
      <w:lvlJc w:val="left"/>
      <w:pPr>
        <w:ind w:left="360" w:hanging="360"/>
      </w:pPr>
      <w:rPr>
        <w:b/>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6" w15:restartNumberingAfterBreak="0">
    <w:nsid w:val="0F5E4B66"/>
    <w:multiLevelType w:val="hybridMultilevel"/>
    <w:tmpl w:val="AE5CA17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 w15:restartNumberingAfterBreak="0">
    <w:nsid w:val="113C4B6C"/>
    <w:multiLevelType w:val="hybridMultilevel"/>
    <w:tmpl w:val="51AEE3EE"/>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13834B89"/>
    <w:multiLevelType w:val="hybridMultilevel"/>
    <w:tmpl w:val="F9605BCA"/>
    <w:lvl w:ilvl="0" w:tplc="EC367348">
      <w:start w:val="1"/>
      <w:numFmt w:val="lowerLetter"/>
      <w:lvlText w:val="%1)"/>
      <w:lvlJc w:val="left"/>
      <w:pPr>
        <w:ind w:left="720" w:hanging="360"/>
      </w:pPr>
      <w:rPr>
        <w:rFonts w:ascii="Museo Sans 300" w:eastAsia="Times New Roman" w:hAnsi="Museo Sans 300" w:cs="Times New Roman" w:hint="default"/>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171B207F"/>
    <w:multiLevelType w:val="hybridMultilevel"/>
    <w:tmpl w:val="51AEE3EE"/>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173D3AFE"/>
    <w:multiLevelType w:val="hybridMultilevel"/>
    <w:tmpl w:val="6F8E1202"/>
    <w:lvl w:ilvl="0" w:tplc="440A0013">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187D1675"/>
    <w:multiLevelType w:val="hybridMultilevel"/>
    <w:tmpl w:val="E49E45D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2" w15:restartNumberingAfterBreak="0">
    <w:nsid w:val="1DB55986"/>
    <w:multiLevelType w:val="hybridMultilevel"/>
    <w:tmpl w:val="67B4BDB0"/>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1FF53876"/>
    <w:multiLevelType w:val="hybridMultilevel"/>
    <w:tmpl w:val="E7820F00"/>
    <w:lvl w:ilvl="0" w:tplc="A570309E">
      <w:start w:val="1"/>
      <w:numFmt w:val="upperRoman"/>
      <w:lvlText w:val="%1."/>
      <w:lvlJc w:val="right"/>
      <w:pPr>
        <w:ind w:left="720" w:hanging="360"/>
      </w:pPr>
      <w:rPr>
        <w:b w:val="0"/>
        <w:sz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216557CA"/>
    <w:multiLevelType w:val="hybridMultilevel"/>
    <w:tmpl w:val="FE2EF5C8"/>
    <w:lvl w:ilvl="0" w:tplc="B3BCBEF8">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5" w15:restartNumberingAfterBreak="0">
    <w:nsid w:val="24767C3C"/>
    <w:multiLevelType w:val="hybridMultilevel"/>
    <w:tmpl w:val="E10E61CE"/>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 w15:restartNumberingAfterBreak="0">
    <w:nsid w:val="24824C67"/>
    <w:multiLevelType w:val="hybridMultilevel"/>
    <w:tmpl w:val="54C2140C"/>
    <w:lvl w:ilvl="0" w:tplc="514E795C">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4E17750"/>
    <w:multiLevelType w:val="hybridMultilevel"/>
    <w:tmpl w:val="79D8CE02"/>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2C377ED1"/>
    <w:multiLevelType w:val="hybridMultilevel"/>
    <w:tmpl w:val="E702CCC8"/>
    <w:lvl w:ilvl="0" w:tplc="3924898A">
      <w:start w:val="1"/>
      <w:numFmt w:val="upperRoman"/>
      <w:lvlText w:val="%1."/>
      <w:lvlJc w:val="left"/>
      <w:pPr>
        <w:ind w:left="360" w:hanging="360"/>
      </w:pPr>
      <w:rPr>
        <w:rFonts w:ascii="Museo Sans 300" w:hAnsi="Museo Sans 300"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15:restartNumberingAfterBreak="0">
    <w:nsid w:val="31E8439E"/>
    <w:multiLevelType w:val="hybridMultilevel"/>
    <w:tmpl w:val="3C0C2A5C"/>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32784FCB"/>
    <w:multiLevelType w:val="hybridMultilevel"/>
    <w:tmpl w:val="25BE348C"/>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1" w15:restartNumberingAfterBreak="0">
    <w:nsid w:val="330B5970"/>
    <w:multiLevelType w:val="hybridMultilevel"/>
    <w:tmpl w:val="51AEE3EE"/>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3918183A"/>
    <w:multiLevelType w:val="hybridMultilevel"/>
    <w:tmpl w:val="43A22CEC"/>
    <w:lvl w:ilvl="0" w:tplc="6728C8F8">
      <w:start w:val="2"/>
      <w:numFmt w:val="upperRoman"/>
      <w:lvlText w:val="%1."/>
      <w:lvlJc w:val="righ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A102D17"/>
    <w:multiLevelType w:val="hybridMultilevel"/>
    <w:tmpl w:val="FBB26E54"/>
    <w:lvl w:ilvl="0" w:tplc="2E5ABCF4">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3A3C54D8"/>
    <w:multiLevelType w:val="hybridMultilevel"/>
    <w:tmpl w:val="51AEE3EE"/>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3F1A79B3"/>
    <w:multiLevelType w:val="hybridMultilevel"/>
    <w:tmpl w:val="8E24796A"/>
    <w:lvl w:ilvl="0" w:tplc="52620B52">
      <w:start w:val="1"/>
      <w:numFmt w:val="upperRoman"/>
      <w:lvlText w:val="%1."/>
      <w:lvlJc w:val="right"/>
      <w:pPr>
        <w:ind w:left="720" w:hanging="720"/>
      </w:pPr>
      <w:rPr>
        <w:b w:val="0"/>
        <w:color w:val="auto"/>
        <w:sz w:val="24"/>
        <w:szCs w:val="26"/>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0856D2E"/>
    <w:multiLevelType w:val="hybridMultilevel"/>
    <w:tmpl w:val="B3E6224E"/>
    <w:lvl w:ilvl="0" w:tplc="63E84570">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7" w15:restartNumberingAfterBreak="0">
    <w:nsid w:val="40A41A56"/>
    <w:multiLevelType w:val="hybridMultilevel"/>
    <w:tmpl w:val="212844B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28" w15:restartNumberingAfterBreak="0">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29" w15:restartNumberingAfterBreak="0">
    <w:nsid w:val="41D7241B"/>
    <w:multiLevelType w:val="hybridMultilevel"/>
    <w:tmpl w:val="B89A762A"/>
    <w:lvl w:ilvl="0" w:tplc="44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30"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start w:val="1"/>
      <w:numFmt w:val="bullet"/>
      <w:lvlText w:val="o"/>
      <w:lvlJc w:val="left"/>
      <w:pPr>
        <w:ind w:left="1866" w:hanging="360"/>
      </w:pPr>
      <w:rPr>
        <w:rFonts w:ascii="Courier New" w:hAnsi="Courier New" w:cs="Times New Roman" w:hint="default"/>
      </w:rPr>
    </w:lvl>
    <w:lvl w:ilvl="2" w:tplc="440A0005">
      <w:start w:val="1"/>
      <w:numFmt w:val="bullet"/>
      <w:lvlText w:val=""/>
      <w:lvlJc w:val="left"/>
      <w:pPr>
        <w:ind w:left="2586" w:hanging="360"/>
      </w:pPr>
      <w:rPr>
        <w:rFonts w:ascii="Wingdings" w:hAnsi="Wingdings" w:hint="default"/>
      </w:rPr>
    </w:lvl>
    <w:lvl w:ilvl="3" w:tplc="440A0001">
      <w:start w:val="1"/>
      <w:numFmt w:val="bullet"/>
      <w:lvlText w:val=""/>
      <w:lvlJc w:val="left"/>
      <w:pPr>
        <w:ind w:left="3306" w:hanging="360"/>
      </w:pPr>
      <w:rPr>
        <w:rFonts w:ascii="Symbol" w:hAnsi="Symbol" w:hint="default"/>
      </w:rPr>
    </w:lvl>
    <w:lvl w:ilvl="4" w:tplc="440A0003">
      <w:start w:val="1"/>
      <w:numFmt w:val="bullet"/>
      <w:lvlText w:val="o"/>
      <w:lvlJc w:val="left"/>
      <w:pPr>
        <w:ind w:left="4026" w:hanging="360"/>
      </w:pPr>
      <w:rPr>
        <w:rFonts w:ascii="Courier New" w:hAnsi="Courier New" w:cs="Times New Roman" w:hint="default"/>
      </w:rPr>
    </w:lvl>
    <w:lvl w:ilvl="5" w:tplc="440A0005">
      <w:start w:val="1"/>
      <w:numFmt w:val="bullet"/>
      <w:lvlText w:val=""/>
      <w:lvlJc w:val="left"/>
      <w:pPr>
        <w:ind w:left="4746" w:hanging="360"/>
      </w:pPr>
      <w:rPr>
        <w:rFonts w:ascii="Wingdings" w:hAnsi="Wingdings" w:hint="default"/>
      </w:rPr>
    </w:lvl>
    <w:lvl w:ilvl="6" w:tplc="440A0001">
      <w:start w:val="1"/>
      <w:numFmt w:val="bullet"/>
      <w:lvlText w:val=""/>
      <w:lvlJc w:val="left"/>
      <w:pPr>
        <w:ind w:left="5466" w:hanging="360"/>
      </w:pPr>
      <w:rPr>
        <w:rFonts w:ascii="Symbol" w:hAnsi="Symbol" w:hint="default"/>
      </w:rPr>
    </w:lvl>
    <w:lvl w:ilvl="7" w:tplc="440A0003">
      <w:start w:val="1"/>
      <w:numFmt w:val="bullet"/>
      <w:lvlText w:val="o"/>
      <w:lvlJc w:val="left"/>
      <w:pPr>
        <w:ind w:left="6186" w:hanging="360"/>
      </w:pPr>
      <w:rPr>
        <w:rFonts w:ascii="Courier New" w:hAnsi="Courier New" w:cs="Times New Roman" w:hint="default"/>
      </w:rPr>
    </w:lvl>
    <w:lvl w:ilvl="8" w:tplc="440A0005">
      <w:start w:val="1"/>
      <w:numFmt w:val="bullet"/>
      <w:lvlText w:val=""/>
      <w:lvlJc w:val="left"/>
      <w:pPr>
        <w:ind w:left="6906" w:hanging="360"/>
      </w:pPr>
      <w:rPr>
        <w:rFonts w:ascii="Wingdings" w:hAnsi="Wingdings" w:hint="default"/>
      </w:rPr>
    </w:lvl>
  </w:abstractNum>
  <w:abstractNum w:abstractNumId="31" w15:restartNumberingAfterBreak="0">
    <w:nsid w:val="43FE3888"/>
    <w:multiLevelType w:val="hybridMultilevel"/>
    <w:tmpl w:val="E0EEBE9C"/>
    <w:lvl w:ilvl="0" w:tplc="0B1211BE">
      <w:start w:val="1"/>
      <w:numFmt w:val="lowerLetter"/>
      <w:lvlText w:val="%1)"/>
      <w:lvlJc w:val="left"/>
      <w:pPr>
        <w:ind w:left="786" w:hanging="360"/>
      </w:pPr>
      <w:rPr>
        <w:rFonts w:ascii="Museo Sans 300" w:hAnsi="Museo Sans 300" w:cs="Times New Roman" w:hint="default"/>
        <w:b/>
      </w:rPr>
    </w:lvl>
    <w:lvl w:ilvl="1" w:tplc="440A0019">
      <w:start w:val="1"/>
      <w:numFmt w:val="lowerLetter"/>
      <w:lvlText w:val="%2."/>
      <w:lvlJc w:val="left"/>
      <w:pPr>
        <w:ind w:left="1506" w:hanging="360"/>
      </w:pPr>
    </w:lvl>
    <w:lvl w:ilvl="2" w:tplc="440A001B">
      <w:start w:val="1"/>
      <w:numFmt w:val="lowerRoman"/>
      <w:lvlText w:val="%3."/>
      <w:lvlJc w:val="right"/>
      <w:pPr>
        <w:ind w:left="2226" w:hanging="180"/>
      </w:pPr>
    </w:lvl>
    <w:lvl w:ilvl="3" w:tplc="440A000F">
      <w:start w:val="1"/>
      <w:numFmt w:val="decimal"/>
      <w:lvlText w:val="%4."/>
      <w:lvlJc w:val="left"/>
      <w:pPr>
        <w:ind w:left="2946" w:hanging="360"/>
      </w:pPr>
    </w:lvl>
    <w:lvl w:ilvl="4" w:tplc="440A0019">
      <w:start w:val="1"/>
      <w:numFmt w:val="lowerLetter"/>
      <w:lvlText w:val="%5."/>
      <w:lvlJc w:val="left"/>
      <w:pPr>
        <w:ind w:left="3666" w:hanging="360"/>
      </w:pPr>
    </w:lvl>
    <w:lvl w:ilvl="5" w:tplc="440A001B">
      <w:start w:val="1"/>
      <w:numFmt w:val="lowerRoman"/>
      <w:lvlText w:val="%6."/>
      <w:lvlJc w:val="right"/>
      <w:pPr>
        <w:ind w:left="4386" w:hanging="180"/>
      </w:pPr>
    </w:lvl>
    <w:lvl w:ilvl="6" w:tplc="440A000F">
      <w:start w:val="1"/>
      <w:numFmt w:val="decimal"/>
      <w:lvlText w:val="%7."/>
      <w:lvlJc w:val="left"/>
      <w:pPr>
        <w:ind w:left="5106" w:hanging="360"/>
      </w:pPr>
    </w:lvl>
    <w:lvl w:ilvl="7" w:tplc="440A0019">
      <w:start w:val="1"/>
      <w:numFmt w:val="lowerLetter"/>
      <w:lvlText w:val="%8."/>
      <w:lvlJc w:val="left"/>
      <w:pPr>
        <w:ind w:left="5826" w:hanging="360"/>
      </w:pPr>
    </w:lvl>
    <w:lvl w:ilvl="8" w:tplc="440A001B">
      <w:start w:val="1"/>
      <w:numFmt w:val="lowerRoman"/>
      <w:lvlText w:val="%9."/>
      <w:lvlJc w:val="right"/>
      <w:pPr>
        <w:ind w:left="6546" w:hanging="180"/>
      </w:pPr>
    </w:lvl>
  </w:abstractNum>
  <w:abstractNum w:abstractNumId="32" w15:restartNumberingAfterBreak="0">
    <w:nsid w:val="446923AD"/>
    <w:multiLevelType w:val="hybridMultilevel"/>
    <w:tmpl w:val="D876ADD8"/>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 w15:restartNumberingAfterBreak="0">
    <w:nsid w:val="45F63F3E"/>
    <w:multiLevelType w:val="hybridMultilevel"/>
    <w:tmpl w:val="EF0429B4"/>
    <w:lvl w:ilvl="0" w:tplc="4BFA0BBC">
      <w:start w:val="6"/>
      <w:numFmt w:val="upperRoman"/>
      <w:lvlText w:val="%1."/>
      <w:lvlJc w:val="righ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46BF5B91"/>
    <w:multiLevelType w:val="hybridMultilevel"/>
    <w:tmpl w:val="4122224E"/>
    <w:lvl w:ilvl="0" w:tplc="65A8527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15:restartNumberingAfterBreak="0">
    <w:nsid w:val="46C11AB9"/>
    <w:multiLevelType w:val="hybridMultilevel"/>
    <w:tmpl w:val="51AEE3EE"/>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6" w15:restartNumberingAfterBreak="0">
    <w:nsid w:val="4A597867"/>
    <w:multiLevelType w:val="hybridMultilevel"/>
    <w:tmpl w:val="86A62016"/>
    <w:lvl w:ilvl="0" w:tplc="0C0A0017">
      <w:start w:val="1"/>
      <w:numFmt w:val="lowerLetter"/>
      <w:lvlText w:val="%1)"/>
      <w:lvlJc w:val="left"/>
      <w:pPr>
        <w:ind w:left="720" w:hanging="360"/>
      </w:pPr>
      <w:rPr>
        <w:sz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7" w15:restartNumberingAfterBreak="0">
    <w:nsid w:val="50C00DED"/>
    <w:multiLevelType w:val="hybridMultilevel"/>
    <w:tmpl w:val="6F8E1202"/>
    <w:lvl w:ilvl="0" w:tplc="440A0013">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15:restartNumberingAfterBreak="0">
    <w:nsid w:val="51DF26C5"/>
    <w:multiLevelType w:val="hybridMultilevel"/>
    <w:tmpl w:val="B4047020"/>
    <w:lvl w:ilvl="0" w:tplc="FCF4A1AA">
      <w:start w:val="1"/>
      <w:numFmt w:val="lowerLetter"/>
      <w:lvlText w:val="%1)"/>
      <w:lvlJc w:val="left"/>
      <w:pPr>
        <w:ind w:left="1495" w:hanging="360"/>
      </w:pPr>
      <w:rPr>
        <w:rFonts w:eastAsiaTheme="minorEastAsia"/>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9" w15:restartNumberingAfterBreak="0">
    <w:nsid w:val="540F0C15"/>
    <w:multiLevelType w:val="hybridMultilevel"/>
    <w:tmpl w:val="6F8E1202"/>
    <w:lvl w:ilvl="0" w:tplc="440A0013">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15:restartNumberingAfterBreak="0">
    <w:nsid w:val="543715C0"/>
    <w:multiLevelType w:val="hybridMultilevel"/>
    <w:tmpl w:val="11E62212"/>
    <w:lvl w:ilvl="0" w:tplc="91A2813A">
      <w:start w:val="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56274CAD"/>
    <w:multiLevelType w:val="hybridMultilevel"/>
    <w:tmpl w:val="C908DCE0"/>
    <w:lvl w:ilvl="0" w:tplc="0C78DB4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2" w15:restartNumberingAfterBreak="0">
    <w:nsid w:val="57AF0F2D"/>
    <w:multiLevelType w:val="hybridMultilevel"/>
    <w:tmpl w:val="6F8E1202"/>
    <w:lvl w:ilvl="0" w:tplc="440A0013">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15:restartNumberingAfterBreak="0">
    <w:nsid w:val="5A94185F"/>
    <w:multiLevelType w:val="hybridMultilevel"/>
    <w:tmpl w:val="6B02BA10"/>
    <w:lvl w:ilvl="0" w:tplc="BF244198">
      <w:start w:val="5"/>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5C0743D1"/>
    <w:multiLevelType w:val="hybridMultilevel"/>
    <w:tmpl w:val="D80E327C"/>
    <w:lvl w:ilvl="0" w:tplc="2BDCF286">
      <w:start w:val="3"/>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5D4D293D"/>
    <w:multiLevelType w:val="hybridMultilevel"/>
    <w:tmpl w:val="31AAAF18"/>
    <w:lvl w:ilvl="0" w:tplc="98EE7666">
      <w:start w:val="1"/>
      <w:numFmt w:val="lowerLetter"/>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6" w15:restartNumberingAfterBreak="0">
    <w:nsid w:val="5EEE21EE"/>
    <w:multiLevelType w:val="hybridMultilevel"/>
    <w:tmpl w:val="C24ED734"/>
    <w:lvl w:ilvl="0" w:tplc="BB2AB808">
      <w:start w:val="1"/>
      <w:numFmt w:val="lowerLetter"/>
      <w:lvlText w:val="%1)"/>
      <w:lvlJc w:val="left"/>
      <w:pPr>
        <w:ind w:left="720" w:hanging="360"/>
      </w:pPr>
      <w:rPr>
        <w:rFonts w:eastAsiaTheme="minorEastAsia"/>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7" w15:restartNumberingAfterBreak="0">
    <w:nsid w:val="62727267"/>
    <w:multiLevelType w:val="hybridMultilevel"/>
    <w:tmpl w:val="FBB26E54"/>
    <w:lvl w:ilvl="0" w:tplc="2E5ABCF4">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8" w15:restartNumberingAfterBreak="0">
    <w:nsid w:val="646F3AD9"/>
    <w:multiLevelType w:val="hybridMultilevel"/>
    <w:tmpl w:val="9086DE2A"/>
    <w:lvl w:ilvl="0" w:tplc="CAFCC4A2">
      <w:start w:val="1"/>
      <w:numFmt w:val="upperRoman"/>
      <w:lvlText w:val="%1."/>
      <w:lvlJc w:val="right"/>
      <w:pPr>
        <w:ind w:left="720" w:hanging="360"/>
      </w:pPr>
      <w:rPr>
        <w:rFonts w:ascii="Museo Sans 300" w:hAnsi="Museo Sans 300"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9"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50" w15:restartNumberingAfterBreak="0">
    <w:nsid w:val="66E6610A"/>
    <w:multiLevelType w:val="hybridMultilevel"/>
    <w:tmpl w:val="1FA66FFA"/>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51" w15:restartNumberingAfterBreak="0">
    <w:nsid w:val="683B7C75"/>
    <w:multiLevelType w:val="hybridMultilevel"/>
    <w:tmpl w:val="2AC2AB26"/>
    <w:lvl w:ilvl="0" w:tplc="4A62DE5C">
      <w:start w:val="1"/>
      <w:numFmt w:val="upperRoman"/>
      <w:lvlText w:val="%1."/>
      <w:lvlJc w:val="right"/>
      <w:pPr>
        <w:ind w:left="360" w:hanging="360"/>
      </w:pPr>
      <w:rPr>
        <w:color w:val="auto"/>
        <w:sz w:val="24"/>
        <w:szCs w:val="24"/>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52" w15:restartNumberingAfterBreak="0">
    <w:nsid w:val="69DB3286"/>
    <w:multiLevelType w:val="hybridMultilevel"/>
    <w:tmpl w:val="51AEE3EE"/>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3" w15:restartNumberingAfterBreak="0">
    <w:nsid w:val="6D162C80"/>
    <w:multiLevelType w:val="hybridMultilevel"/>
    <w:tmpl w:val="F626D8F2"/>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54" w15:restartNumberingAfterBreak="0">
    <w:nsid w:val="6D4D6874"/>
    <w:multiLevelType w:val="hybridMultilevel"/>
    <w:tmpl w:val="20BAC4F6"/>
    <w:lvl w:ilvl="0" w:tplc="0C0A0017">
      <w:start w:val="1"/>
      <w:numFmt w:val="lowerLetter"/>
      <w:lvlText w:val="%1)"/>
      <w:lvlJc w:val="left"/>
      <w:pPr>
        <w:ind w:left="436" w:hanging="360"/>
      </w:pPr>
    </w:lvl>
    <w:lvl w:ilvl="1" w:tplc="0C0A0019">
      <w:start w:val="1"/>
      <w:numFmt w:val="lowerLetter"/>
      <w:lvlText w:val="%2."/>
      <w:lvlJc w:val="left"/>
      <w:pPr>
        <w:ind w:left="1156" w:hanging="360"/>
      </w:pPr>
    </w:lvl>
    <w:lvl w:ilvl="2" w:tplc="0C0A001B">
      <w:start w:val="1"/>
      <w:numFmt w:val="lowerRoman"/>
      <w:lvlText w:val="%3."/>
      <w:lvlJc w:val="right"/>
      <w:pPr>
        <w:ind w:left="1876" w:hanging="180"/>
      </w:pPr>
    </w:lvl>
    <w:lvl w:ilvl="3" w:tplc="0C0A000F">
      <w:start w:val="1"/>
      <w:numFmt w:val="decimal"/>
      <w:lvlText w:val="%4."/>
      <w:lvlJc w:val="left"/>
      <w:pPr>
        <w:ind w:left="2596" w:hanging="360"/>
      </w:pPr>
    </w:lvl>
    <w:lvl w:ilvl="4" w:tplc="0C0A0019">
      <w:start w:val="1"/>
      <w:numFmt w:val="lowerLetter"/>
      <w:lvlText w:val="%5."/>
      <w:lvlJc w:val="left"/>
      <w:pPr>
        <w:ind w:left="3316" w:hanging="360"/>
      </w:pPr>
    </w:lvl>
    <w:lvl w:ilvl="5" w:tplc="0C0A001B">
      <w:start w:val="1"/>
      <w:numFmt w:val="lowerRoman"/>
      <w:lvlText w:val="%6."/>
      <w:lvlJc w:val="right"/>
      <w:pPr>
        <w:ind w:left="4036" w:hanging="180"/>
      </w:pPr>
    </w:lvl>
    <w:lvl w:ilvl="6" w:tplc="0C0A000F">
      <w:start w:val="1"/>
      <w:numFmt w:val="decimal"/>
      <w:lvlText w:val="%7."/>
      <w:lvlJc w:val="left"/>
      <w:pPr>
        <w:ind w:left="4756" w:hanging="360"/>
      </w:pPr>
    </w:lvl>
    <w:lvl w:ilvl="7" w:tplc="0C0A0019">
      <w:start w:val="1"/>
      <w:numFmt w:val="lowerLetter"/>
      <w:lvlText w:val="%8."/>
      <w:lvlJc w:val="left"/>
      <w:pPr>
        <w:ind w:left="5476" w:hanging="360"/>
      </w:pPr>
    </w:lvl>
    <w:lvl w:ilvl="8" w:tplc="0C0A001B">
      <w:start w:val="1"/>
      <w:numFmt w:val="lowerRoman"/>
      <w:lvlText w:val="%9."/>
      <w:lvlJc w:val="right"/>
      <w:pPr>
        <w:ind w:left="6196" w:hanging="180"/>
      </w:pPr>
    </w:lvl>
  </w:abstractNum>
  <w:abstractNum w:abstractNumId="55" w15:restartNumberingAfterBreak="0">
    <w:nsid w:val="70843A3E"/>
    <w:multiLevelType w:val="hybridMultilevel"/>
    <w:tmpl w:val="7C1EEEA0"/>
    <w:lvl w:ilvl="0" w:tplc="213C5034">
      <w:start w:val="1"/>
      <w:numFmt w:val="lowerLetter"/>
      <w:lvlText w:val="%1)"/>
      <w:lvlJc w:val="left"/>
      <w:pPr>
        <w:ind w:left="1146" w:hanging="360"/>
      </w:pPr>
      <w:rPr>
        <w:rFonts w:ascii="Museo Sans 300" w:hAnsi="Museo Sans 300" w:hint="default"/>
        <w:b/>
      </w:r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0C0A000F">
      <w:start w:val="1"/>
      <w:numFmt w:val="decimal"/>
      <w:lvlText w:val="%4."/>
      <w:lvlJc w:val="left"/>
      <w:pPr>
        <w:ind w:left="3306" w:hanging="360"/>
      </w:pPr>
    </w:lvl>
    <w:lvl w:ilvl="4" w:tplc="0C0A0019">
      <w:start w:val="1"/>
      <w:numFmt w:val="lowerLetter"/>
      <w:lvlText w:val="%5."/>
      <w:lvlJc w:val="left"/>
      <w:pPr>
        <w:ind w:left="4026" w:hanging="360"/>
      </w:pPr>
    </w:lvl>
    <w:lvl w:ilvl="5" w:tplc="0C0A001B">
      <w:start w:val="1"/>
      <w:numFmt w:val="lowerRoman"/>
      <w:lvlText w:val="%6."/>
      <w:lvlJc w:val="right"/>
      <w:pPr>
        <w:ind w:left="4746" w:hanging="180"/>
      </w:pPr>
    </w:lvl>
    <w:lvl w:ilvl="6" w:tplc="0C0A000F">
      <w:start w:val="1"/>
      <w:numFmt w:val="decimal"/>
      <w:lvlText w:val="%7."/>
      <w:lvlJc w:val="left"/>
      <w:pPr>
        <w:ind w:left="5466" w:hanging="360"/>
      </w:pPr>
    </w:lvl>
    <w:lvl w:ilvl="7" w:tplc="0C0A0019">
      <w:start w:val="1"/>
      <w:numFmt w:val="lowerLetter"/>
      <w:lvlText w:val="%8."/>
      <w:lvlJc w:val="left"/>
      <w:pPr>
        <w:ind w:left="6186" w:hanging="360"/>
      </w:pPr>
    </w:lvl>
    <w:lvl w:ilvl="8" w:tplc="0C0A001B">
      <w:start w:val="1"/>
      <w:numFmt w:val="lowerRoman"/>
      <w:lvlText w:val="%9."/>
      <w:lvlJc w:val="right"/>
      <w:pPr>
        <w:ind w:left="6906" w:hanging="180"/>
      </w:pPr>
    </w:lvl>
  </w:abstractNum>
  <w:abstractNum w:abstractNumId="56" w15:restartNumberingAfterBreak="0">
    <w:nsid w:val="709E2012"/>
    <w:multiLevelType w:val="hybridMultilevel"/>
    <w:tmpl w:val="8570AE3C"/>
    <w:lvl w:ilvl="0" w:tplc="61463E04">
      <w:start w:val="1"/>
      <w:numFmt w:val="upperRoman"/>
      <w:lvlText w:val="%1."/>
      <w:lvlJc w:val="right"/>
      <w:pPr>
        <w:ind w:left="720" w:hanging="360"/>
      </w:pPr>
      <w:rPr>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7" w15:restartNumberingAfterBreak="0">
    <w:nsid w:val="734858AB"/>
    <w:multiLevelType w:val="hybridMultilevel"/>
    <w:tmpl w:val="D0ECAE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15:restartNumberingAfterBreak="0">
    <w:nsid w:val="74BC11A8"/>
    <w:multiLevelType w:val="hybridMultilevel"/>
    <w:tmpl w:val="95D0CCF0"/>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59" w15:restartNumberingAfterBreak="0">
    <w:nsid w:val="765165B6"/>
    <w:multiLevelType w:val="hybridMultilevel"/>
    <w:tmpl w:val="676E7982"/>
    <w:lvl w:ilvl="0" w:tplc="F972404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60" w15:restartNumberingAfterBreak="0">
    <w:nsid w:val="76C41D53"/>
    <w:multiLevelType w:val="hybridMultilevel"/>
    <w:tmpl w:val="ABFC6154"/>
    <w:lvl w:ilvl="0" w:tplc="9A3EC75E">
      <w:start w:val="2"/>
      <w:numFmt w:val="upperRoman"/>
      <w:lvlText w:val="%1."/>
      <w:lvlJc w:val="right"/>
      <w:pPr>
        <w:ind w:left="720" w:hanging="360"/>
      </w:pPr>
      <w:rPr>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1" w15:restartNumberingAfterBreak="0">
    <w:nsid w:val="7BC1007D"/>
    <w:multiLevelType w:val="hybridMultilevel"/>
    <w:tmpl w:val="5D96BF1E"/>
    <w:lvl w:ilvl="0" w:tplc="440A000F">
      <w:start w:val="1"/>
      <w:numFmt w:val="decimal"/>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 w15:restartNumberingAfterBreak="0">
    <w:nsid w:val="7DC36920"/>
    <w:multiLevelType w:val="hybridMultilevel"/>
    <w:tmpl w:val="141A9ADA"/>
    <w:lvl w:ilvl="0" w:tplc="0CE86C5A">
      <w:start w:val="1"/>
      <w:numFmt w:val="lowerLetter"/>
      <w:lvlText w:val="%1)"/>
      <w:lvlJc w:val="left"/>
      <w:pPr>
        <w:ind w:left="360" w:hanging="360"/>
      </w:pPr>
      <w:rPr>
        <w:b w:val="0"/>
        <w:color w:val="auto"/>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63" w15:restartNumberingAfterBreak="0">
    <w:nsid w:val="7E833452"/>
    <w:multiLevelType w:val="hybridMultilevel"/>
    <w:tmpl w:val="B29208C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4" w15:restartNumberingAfterBreak="0">
    <w:nsid w:val="7F857200"/>
    <w:multiLevelType w:val="hybridMultilevel"/>
    <w:tmpl w:val="11B6BB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6"/>
  </w:num>
  <w:num w:numId="2">
    <w:abstractNumId w:val="57"/>
  </w:num>
  <w:num w:numId="3">
    <w:abstractNumId w:val="6"/>
  </w:num>
  <w:num w:numId="4">
    <w:abstractNumId w:val="19"/>
  </w:num>
  <w:num w:numId="5">
    <w:abstractNumId w:val="28"/>
  </w:num>
  <w:num w:numId="6">
    <w:abstractNumId w:val="18"/>
  </w:num>
  <w:num w:numId="7">
    <w:abstractNumId w:val="30"/>
  </w:num>
  <w:num w:numId="8">
    <w:abstractNumId w:val="61"/>
  </w:num>
  <w:num w:numId="9">
    <w:abstractNumId w:val="40"/>
  </w:num>
  <w:num w:numId="10">
    <w:abstractNumId w:val="63"/>
  </w:num>
  <w:num w:numId="11">
    <w:abstractNumId w:val="64"/>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35"/>
  </w:num>
  <w:num w:numId="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
  </w:num>
  <w:num w:numId="2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6"/>
  </w:num>
  <w:num w:numId="25">
    <w:abstractNumId w:val="58"/>
  </w:num>
  <w:num w:numId="26">
    <w:abstractNumId w:val="30"/>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2"/>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54"/>
  </w:num>
  <w:num w:numId="38">
    <w:abstractNumId w:val="48"/>
  </w:num>
  <w:num w:numId="39">
    <w:abstractNumId w:val="38"/>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53"/>
  </w:num>
  <w:num w:numId="50">
    <w:abstractNumId w:val="50"/>
  </w:num>
  <w:num w:numId="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num>
  <w:num w:numId="59">
    <w:abstractNumId w:val="33"/>
  </w:num>
  <w:num w:numId="60">
    <w:abstractNumId w:val="41"/>
  </w:num>
  <w:num w:numId="61">
    <w:abstractNumId w:val="24"/>
  </w:num>
  <w:num w:numId="62">
    <w:abstractNumId w:val="23"/>
  </w:num>
  <w:num w:numId="63">
    <w:abstractNumId w:val="39"/>
  </w:num>
  <w:num w:numId="64">
    <w:abstractNumId w:val="42"/>
  </w:num>
  <w:num w:numId="65">
    <w:abstractNumId w:val="49"/>
  </w:num>
  <w:num w:numId="66">
    <w:abstractNumId w:val="44"/>
  </w:num>
  <w:num w:numId="67">
    <w:abstractNumId w:val="0"/>
  </w:num>
  <w:num w:numId="68">
    <w:abstractNumId w:val="20"/>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ora Gomez Perez">
    <w15:presenceInfo w15:providerId="AD" w15:userId="S-1-5-21-4131840314-1284996292-3059258782-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5C"/>
    <w:rsid w:val="0001573B"/>
    <w:rsid w:val="00023821"/>
    <w:rsid w:val="000249E0"/>
    <w:rsid w:val="00033245"/>
    <w:rsid w:val="0003461B"/>
    <w:rsid w:val="000355F3"/>
    <w:rsid w:val="00093302"/>
    <w:rsid w:val="000A4A63"/>
    <w:rsid w:val="000A4FB6"/>
    <w:rsid w:val="000C2D5B"/>
    <w:rsid w:val="000E386E"/>
    <w:rsid w:val="000E655A"/>
    <w:rsid w:val="001128F2"/>
    <w:rsid w:val="0012177B"/>
    <w:rsid w:val="00122AE3"/>
    <w:rsid w:val="00124474"/>
    <w:rsid w:val="001516BF"/>
    <w:rsid w:val="00155DD0"/>
    <w:rsid w:val="001769F4"/>
    <w:rsid w:val="001A22FD"/>
    <w:rsid w:val="001C295E"/>
    <w:rsid w:val="001D772C"/>
    <w:rsid w:val="001E40C9"/>
    <w:rsid w:val="001E7649"/>
    <w:rsid w:val="00204AD1"/>
    <w:rsid w:val="00205E87"/>
    <w:rsid w:val="00207042"/>
    <w:rsid w:val="002135CF"/>
    <w:rsid w:val="00213F6D"/>
    <w:rsid w:val="00232E30"/>
    <w:rsid w:val="002443AC"/>
    <w:rsid w:val="002709DE"/>
    <w:rsid w:val="002941B7"/>
    <w:rsid w:val="002B02AB"/>
    <w:rsid w:val="002B32B0"/>
    <w:rsid w:val="002C1183"/>
    <w:rsid w:val="002C748E"/>
    <w:rsid w:val="002D53E9"/>
    <w:rsid w:val="002E120C"/>
    <w:rsid w:val="002F5211"/>
    <w:rsid w:val="00300A40"/>
    <w:rsid w:val="003219D4"/>
    <w:rsid w:val="003237DA"/>
    <w:rsid w:val="003615F2"/>
    <w:rsid w:val="00364B84"/>
    <w:rsid w:val="003722CE"/>
    <w:rsid w:val="003728A5"/>
    <w:rsid w:val="00374C72"/>
    <w:rsid w:val="003765CF"/>
    <w:rsid w:val="00386630"/>
    <w:rsid w:val="00391CD6"/>
    <w:rsid w:val="00392041"/>
    <w:rsid w:val="00396DD5"/>
    <w:rsid w:val="003B03F3"/>
    <w:rsid w:val="003D1FAB"/>
    <w:rsid w:val="003D3C82"/>
    <w:rsid w:val="003D457E"/>
    <w:rsid w:val="0040198E"/>
    <w:rsid w:val="00403FEE"/>
    <w:rsid w:val="00410C83"/>
    <w:rsid w:val="00413169"/>
    <w:rsid w:val="004153EB"/>
    <w:rsid w:val="00426126"/>
    <w:rsid w:val="004351E1"/>
    <w:rsid w:val="0046290B"/>
    <w:rsid w:val="00467839"/>
    <w:rsid w:val="0049314A"/>
    <w:rsid w:val="00494E62"/>
    <w:rsid w:val="004C06AF"/>
    <w:rsid w:val="004C5BE7"/>
    <w:rsid w:val="004C5F51"/>
    <w:rsid w:val="004C6C6C"/>
    <w:rsid w:val="004E36FE"/>
    <w:rsid w:val="004F682D"/>
    <w:rsid w:val="00502BEE"/>
    <w:rsid w:val="00513DE3"/>
    <w:rsid w:val="0051629B"/>
    <w:rsid w:val="0052544B"/>
    <w:rsid w:val="00535748"/>
    <w:rsid w:val="00541D32"/>
    <w:rsid w:val="00552B91"/>
    <w:rsid w:val="005549D6"/>
    <w:rsid w:val="005731FF"/>
    <w:rsid w:val="00575DFA"/>
    <w:rsid w:val="0057708E"/>
    <w:rsid w:val="005910F8"/>
    <w:rsid w:val="005947E1"/>
    <w:rsid w:val="005B3E80"/>
    <w:rsid w:val="005B7916"/>
    <w:rsid w:val="005F10F9"/>
    <w:rsid w:val="005F2F8E"/>
    <w:rsid w:val="005F7303"/>
    <w:rsid w:val="00614C10"/>
    <w:rsid w:val="0062006E"/>
    <w:rsid w:val="00626DB0"/>
    <w:rsid w:val="006320D0"/>
    <w:rsid w:val="00632EA8"/>
    <w:rsid w:val="00633CFE"/>
    <w:rsid w:val="00645AEF"/>
    <w:rsid w:val="00646500"/>
    <w:rsid w:val="00650469"/>
    <w:rsid w:val="00663AD2"/>
    <w:rsid w:val="0066634E"/>
    <w:rsid w:val="00671654"/>
    <w:rsid w:val="00672EE5"/>
    <w:rsid w:val="00686261"/>
    <w:rsid w:val="006A121F"/>
    <w:rsid w:val="006B65A1"/>
    <w:rsid w:val="006C07A0"/>
    <w:rsid w:val="006C3A14"/>
    <w:rsid w:val="006C490F"/>
    <w:rsid w:val="006E3CB1"/>
    <w:rsid w:val="006E6A6F"/>
    <w:rsid w:val="006F03FA"/>
    <w:rsid w:val="0070697D"/>
    <w:rsid w:val="00712C1D"/>
    <w:rsid w:val="00722CC8"/>
    <w:rsid w:val="00724D1A"/>
    <w:rsid w:val="00727E9E"/>
    <w:rsid w:val="00740F83"/>
    <w:rsid w:val="0076752B"/>
    <w:rsid w:val="00767B01"/>
    <w:rsid w:val="007A64AA"/>
    <w:rsid w:val="007C03EB"/>
    <w:rsid w:val="007C4543"/>
    <w:rsid w:val="007D1797"/>
    <w:rsid w:val="007D570C"/>
    <w:rsid w:val="007D7F5D"/>
    <w:rsid w:val="007E11BB"/>
    <w:rsid w:val="007E1B91"/>
    <w:rsid w:val="007F0069"/>
    <w:rsid w:val="00802BB6"/>
    <w:rsid w:val="00821C90"/>
    <w:rsid w:val="00822986"/>
    <w:rsid w:val="0085579F"/>
    <w:rsid w:val="00870198"/>
    <w:rsid w:val="0089488C"/>
    <w:rsid w:val="008C1024"/>
    <w:rsid w:val="008C1FED"/>
    <w:rsid w:val="00904BDF"/>
    <w:rsid w:val="009553BF"/>
    <w:rsid w:val="00977B18"/>
    <w:rsid w:val="009A2AE8"/>
    <w:rsid w:val="009B4D3A"/>
    <w:rsid w:val="009E4AA3"/>
    <w:rsid w:val="00A10B1E"/>
    <w:rsid w:val="00A2783B"/>
    <w:rsid w:val="00A30FC3"/>
    <w:rsid w:val="00A3776C"/>
    <w:rsid w:val="00A46C3A"/>
    <w:rsid w:val="00A47A34"/>
    <w:rsid w:val="00A5622B"/>
    <w:rsid w:val="00A64903"/>
    <w:rsid w:val="00A81884"/>
    <w:rsid w:val="00A8189F"/>
    <w:rsid w:val="00A82D9C"/>
    <w:rsid w:val="00A93E71"/>
    <w:rsid w:val="00A95908"/>
    <w:rsid w:val="00AA7A34"/>
    <w:rsid w:val="00AB7CC1"/>
    <w:rsid w:val="00AD0303"/>
    <w:rsid w:val="00B01BA3"/>
    <w:rsid w:val="00B052D3"/>
    <w:rsid w:val="00B05BDA"/>
    <w:rsid w:val="00B07CD4"/>
    <w:rsid w:val="00B31396"/>
    <w:rsid w:val="00B50E35"/>
    <w:rsid w:val="00B61AFC"/>
    <w:rsid w:val="00B6566F"/>
    <w:rsid w:val="00B6734E"/>
    <w:rsid w:val="00B7168D"/>
    <w:rsid w:val="00B77CC9"/>
    <w:rsid w:val="00B831B5"/>
    <w:rsid w:val="00BA0843"/>
    <w:rsid w:val="00BA4DFB"/>
    <w:rsid w:val="00BB4444"/>
    <w:rsid w:val="00BD6A76"/>
    <w:rsid w:val="00BD6DDC"/>
    <w:rsid w:val="00BF10DA"/>
    <w:rsid w:val="00C116C3"/>
    <w:rsid w:val="00C12E06"/>
    <w:rsid w:val="00C20121"/>
    <w:rsid w:val="00C325CB"/>
    <w:rsid w:val="00C47FD0"/>
    <w:rsid w:val="00C5316C"/>
    <w:rsid w:val="00C84B01"/>
    <w:rsid w:val="00CA15D6"/>
    <w:rsid w:val="00CB1405"/>
    <w:rsid w:val="00CE6B2D"/>
    <w:rsid w:val="00D0044E"/>
    <w:rsid w:val="00D164CE"/>
    <w:rsid w:val="00D22E56"/>
    <w:rsid w:val="00D673D5"/>
    <w:rsid w:val="00D679C2"/>
    <w:rsid w:val="00D71EBA"/>
    <w:rsid w:val="00D904B7"/>
    <w:rsid w:val="00D91FF2"/>
    <w:rsid w:val="00DA63CB"/>
    <w:rsid w:val="00DB3C7B"/>
    <w:rsid w:val="00DE4EEB"/>
    <w:rsid w:val="00DE6AA3"/>
    <w:rsid w:val="00E1348F"/>
    <w:rsid w:val="00E149A9"/>
    <w:rsid w:val="00E15AAB"/>
    <w:rsid w:val="00E17584"/>
    <w:rsid w:val="00E24197"/>
    <w:rsid w:val="00E44EEE"/>
    <w:rsid w:val="00E50695"/>
    <w:rsid w:val="00E51E0E"/>
    <w:rsid w:val="00E52425"/>
    <w:rsid w:val="00E5368C"/>
    <w:rsid w:val="00E65B0F"/>
    <w:rsid w:val="00E6615C"/>
    <w:rsid w:val="00E7142C"/>
    <w:rsid w:val="00E71B53"/>
    <w:rsid w:val="00E73774"/>
    <w:rsid w:val="00E74C1E"/>
    <w:rsid w:val="00EA35E1"/>
    <w:rsid w:val="00EB3DDC"/>
    <w:rsid w:val="00EC777E"/>
    <w:rsid w:val="00ED484D"/>
    <w:rsid w:val="00EF1106"/>
    <w:rsid w:val="00EF13E5"/>
    <w:rsid w:val="00F14318"/>
    <w:rsid w:val="00F16E83"/>
    <w:rsid w:val="00F35FF9"/>
    <w:rsid w:val="00F455ED"/>
    <w:rsid w:val="00F53581"/>
    <w:rsid w:val="00F7562B"/>
    <w:rsid w:val="00F968AB"/>
    <w:rsid w:val="00FB2E8D"/>
    <w:rsid w:val="00FD4BD7"/>
    <w:rsid w:val="00FE75A8"/>
    <w:rsid w:val="00FF2E8E"/>
    <w:rsid w:val="00FF338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4129"/>
  <w15:chartTrackingRefBased/>
  <w15:docId w15:val="{D9B98396-C846-411F-B43E-9ED74256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4B7"/>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HOJA,Colorful List Accent 1,Colorful List - Accent 11,Párrafo de lista (analisis predial),Colorful List - Accent 111,Blue Bullet,3"/>
    <w:basedOn w:val="Normal"/>
    <w:link w:val="PrrafodelistaCar"/>
    <w:uiPriority w:val="34"/>
    <w:qFormat/>
    <w:rsid w:val="00E6615C"/>
    <w:pPr>
      <w:ind w:left="720"/>
      <w:contextualSpacing/>
    </w:pPr>
    <w:rPr>
      <w:rFonts w:ascii="Times New Roman" w:eastAsia="Batang" w:hAnsi="Times New Roman" w:cs="Times New Roman"/>
      <w:sz w:val="24"/>
      <w:szCs w:val="24"/>
      <w:lang w:val="es-ES" w:eastAsia="es-ES"/>
    </w:rPr>
  </w:style>
  <w:style w:type="character" w:customStyle="1" w:styleId="PrrafodelistaCar">
    <w:name w:val="Párrafo de lista Car"/>
    <w:aliases w:val="titulo 2 Car,HOJA Car,Colorful List Accent 1 Car,Colorful List - Accent 11 Car,Párrafo de lista (analisis predial) Car,Colorful List - Accent 111 Car,Blue Bullet Car,3 Car"/>
    <w:link w:val="Prrafodelista"/>
    <w:uiPriority w:val="34"/>
    <w:qFormat/>
    <w:locked/>
    <w:rsid w:val="00E6615C"/>
    <w:rPr>
      <w:rFonts w:ascii="Times New Roman" w:eastAsia="Batang" w:hAnsi="Times New Roman" w:cs="Times New Roman"/>
      <w:sz w:val="24"/>
      <w:szCs w:val="24"/>
      <w:lang w:val="es-ES" w:eastAsia="es-ES"/>
    </w:rPr>
  </w:style>
  <w:style w:type="table" w:styleId="Tablaconcuadrcula">
    <w:name w:val="Table Grid"/>
    <w:basedOn w:val="Tablanormal"/>
    <w:uiPriority w:val="59"/>
    <w:rsid w:val="00E66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6615C"/>
    <w:rPr>
      <w:sz w:val="16"/>
      <w:szCs w:val="16"/>
    </w:rPr>
  </w:style>
  <w:style w:type="paragraph" w:styleId="Textocomentario">
    <w:name w:val="annotation text"/>
    <w:basedOn w:val="Normal"/>
    <w:link w:val="TextocomentarioCar"/>
    <w:uiPriority w:val="99"/>
    <w:unhideWhenUsed/>
    <w:rsid w:val="00E6615C"/>
    <w:pPr>
      <w:spacing w:after="200"/>
    </w:pPr>
    <w:rPr>
      <w:sz w:val="20"/>
      <w:szCs w:val="20"/>
    </w:rPr>
  </w:style>
  <w:style w:type="character" w:customStyle="1" w:styleId="TextocomentarioCar">
    <w:name w:val="Texto comentario Car"/>
    <w:basedOn w:val="Fuentedeprrafopredeter"/>
    <w:link w:val="Textocomentario"/>
    <w:uiPriority w:val="99"/>
    <w:rsid w:val="00E6615C"/>
    <w:rPr>
      <w:sz w:val="20"/>
      <w:szCs w:val="20"/>
    </w:rPr>
  </w:style>
  <w:style w:type="paragraph" w:styleId="Textodeglobo">
    <w:name w:val="Balloon Text"/>
    <w:basedOn w:val="Normal"/>
    <w:link w:val="TextodegloboCar"/>
    <w:uiPriority w:val="99"/>
    <w:semiHidden/>
    <w:unhideWhenUsed/>
    <w:rsid w:val="00E661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615C"/>
    <w:rPr>
      <w:rFonts w:ascii="Segoe UI" w:hAnsi="Segoe UI" w:cs="Segoe UI"/>
      <w:sz w:val="18"/>
      <w:szCs w:val="18"/>
    </w:rPr>
  </w:style>
  <w:style w:type="paragraph" w:styleId="Encabezado">
    <w:name w:val="header"/>
    <w:basedOn w:val="Normal"/>
    <w:link w:val="EncabezadoCar"/>
    <w:uiPriority w:val="99"/>
    <w:unhideWhenUsed/>
    <w:rsid w:val="00ED484D"/>
    <w:pPr>
      <w:tabs>
        <w:tab w:val="center" w:pos="4419"/>
        <w:tab w:val="right" w:pos="8838"/>
      </w:tabs>
    </w:pPr>
  </w:style>
  <w:style w:type="character" w:customStyle="1" w:styleId="EncabezadoCar">
    <w:name w:val="Encabezado Car"/>
    <w:basedOn w:val="Fuentedeprrafopredeter"/>
    <w:link w:val="Encabezado"/>
    <w:uiPriority w:val="99"/>
    <w:rsid w:val="00ED484D"/>
  </w:style>
  <w:style w:type="paragraph" w:styleId="Piedepgina">
    <w:name w:val="footer"/>
    <w:basedOn w:val="Normal"/>
    <w:link w:val="PiedepginaCar"/>
    <w:uiPriority w:val="99"/>
    <w:unhideWhenUsed/>
    <w:rsid w:val="00ED484D"/>
    <w:pPr>
      <w:tabs>
        <w:tab w:val="center" w:pos="4419"/>
        <w:tab w:val="right" w:pos="8838"/>
      </w:tabs>
    </w:pPr>
  </w:style>
  <w:style w:type="character" w:customStyle="1" w:styleId="PiedepginaCar">
    <w:name w:val="Pie de página Car"/>
    <w:basedOn w:val="Fuentedeprrafopredeter"/>
    <w:link w:val="Piedepgina"/>
    <w:uiPriority w:val="99"/>
    <w:rsid w:val="00ED484D"/>
  </w:style>
  <w:style w:type="character" w:styleId="Hipervnculo">
    <w:name w:val="Hyperlink"/>
    <w:basedOn w:val="Fuentedeprrafopredeter"/>
    <w:uiPriority w:val="99"/>
    <w:semiHidden/>
    <w:unhideWhenUsed/>
    <w:rsid w:val="00ED484D"/>
    <w:rPr>
      <w:color w:val="0000FF"/>
      <w:u w:val="single"/>
    </w:rPr>
  </w:style>
  <w:style w:type="character" w:styleId="Hipervnculovisitado">
    <w:name w:val="FollowedHyperlink"/>
    <w:basedOn w:val="Fuentedeprrafopredeter"/>
    <w:uiPriority w:val="99"/>
    <w:semiHidden/>
    <w:unhideWhenUsed/>
    <w:rsid w:val="00ED484D"/>
    <w:rPr>
      <w:color w:val="800080"/>
      <w:u w:val="single"/>
    </w:rPr>
  </w:style>
  <w:style w:type="paragraph" w:customStyle="1" w:styleId="xl65">
    <w:name w:val="xl65"/>
    <w:basedOn w:val="Normal"/>
    <w:rsid w:val="00ED48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66">
    <w:name w:val="xl66"/>
    <w:basedOn w:val="Normal"/>
    <w:rsid w:val="00ED484D"/>
    <w:pPr>
      <w:spacing w:before="100" w:beforeAutospacing="1" w:after="100" w:afterAutospacing="1"/>
      <w:jc w:val="center"/>
      <w:textAlignment w:val="center"/>
    </w:pPr>
    <w:rPr>
      <w:rFonts w:ascii="Times New Roman" w:eastAsia="Times New Roman" w:hAnsi="Times New Roman" w:cs="Times New Roman"/>
      <w:sz w:val="24"/>
      <w:szCs w:val="24"/>
      <w:lang w:eastAsia="es-SV"/>
    </w:rPr>
  </w:style>
  <w:style w:type="paragraph" w:customStyle="1" w:styleId="xl67">
    <w:name w:val="xl67"/>
    <w:basedOn w:val="Normal"/>
    <w:rsid w:val="00ED4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68">
    <w:name w:val="xl68"/>
    <w:basedOn w:val="Normal"/>
    <w:rsid w:val="00ED4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69">
    <w:name w:val="xl69"/>
    <w:basedOn w:val="Normal"/>
    <w:rsid w:val="00ED4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70">
    <w:name w:val="xl70"/>
    <w:basedOn w:val="Normal"/>
    <w:rsid w:val="00ED4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71">
    <w:name w:val="xl71"/>
    <w:basedOn w:val="Normal"/>
    <w:rsid w:val="00ED484D"/>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18"/>
      <w:szCs w:val="18"/>
      <w:lang w:eastAsia="es-SV"/>
    </w:rPr>
  </w:style>
  <w:style w:type="paragraph" w:customStyle="1" w:styleId="xl72">
    <w:name w:val="xl72"/>
    <w:basedOn w:val="Normal"/>
    <w:rsid w:val="00ED484D"/>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18"/>
      <w:szCs w:val="18"/>
      <w:lang w:eastAsia="es-SV"/>
    </w:rPr>
  </w:style>
  <w:style w:type="paragraph" w:customStyle="1" w:styleId="xl73">
    <w:name w:val="xl73"/>
    <w:basedOn w:val="Normal"/>
    <w:rsid w:val="00ED48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74">
    <w:name w:val="xl74"/>
    <w:basedOn w:val="Normal"/>
    <w:rsid w:val="00ED484D"/>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SV"/>
    </w:rPr>
  </w:style>
  <w:style w:type="paragraph" w:customStyle="1" w:styleId="xl75">
    <w:name w:val="xl75"/>
    <w:basedOn w:val="Normal"/>
    <w:rsid w:val="00ED484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SV"/>
    </w:rPr>
  </w:style>
  <w:style w:type="paragraph" w:customStyle="1" w:styleId="xl76">
    <w:name w:val="xl76"/>
    <w:basedOn w:val="Normal"/>
    <w:rsid w:val="00ED48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SV"/>
    </w:rPr>
  </w:style>
  <w:style w:type="paragraph" w:customStyle="1" w:styleId="xl77">
    <w:name w:val="xl77"/>
    <w:basedOn w:val="Normal"/>
    <w:rsid w:val="00ED484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78">
    <w:name w:val="xl78"/>
    <w:basedOn w:val="Normal"/>
    <w:rsid w:val="00ED484D"/>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SV"/>
    </w:rPr>
  </w:style>
  <w:style w:type="paragraph" w:customStyle="1" w:styleId="xl79">
    <w:name w:val="xl79"/>
    <w:basedOn w:val="Normal"/>
    <w:rsid w:val="00ED48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80">
    <w:name w:val="xl80"/>
    <w:basedOn w:val="Normal"/>
    <w:rsid w:val="00ED48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81">
    <w:name w:val="xl81"/>
    <w:basedOn w:val="Normal"/>
    <w:rsid w:val="00ED484D"/>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7"/>
      <w:szCs w:val="17"/>
      <w:lang w:eastAsia="es-SV"/>
    </w:rPr>
  </w:style>
  <w:style w:type="paragraph" w:customStyle="1" w:styleId="xl82">
    <w:name w:val="xl82"/>
    <w:basedOn w:val="Normal"/>
    <w:rsid w:val="00ED484D"/>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SV"/>
    </w:rPr>
  </w:style>
  <w:style w:type="paragraph" w:customStyle="1" w:styleId="xl83">
    <w:name w:val="xl83"/>
    <w:basedOn w:val="Normal"/>
    <w:rsid w:val="00ED48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84">
    <w:name w:val="xl84"/>
    <w:basedOn w:val="Normal"/>
    <w:rsid w:val="00ED484D"/>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85">
    <w:name w:val="xl85"/>
    <w:basedOn w:val="Normal"/>
    <w:rsid w:val="00ED484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es-SV"/>
    </w:rPr>
  </w:style>
  <w:style w:type="paragraph" w:customStyle="1" w:styleId="xl86">
    <w:name w:val="xl86"/>
    <w:basedOn w:val="Normal"/>
    <w:rsid w:val="00ED48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87">
    <w:name w:val="xl87"/>
    <w:basedOn w:val="Normal"/>
    <w:rsid w:val="00ED48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88">
    <w:name w:val="xl88"/>
    <w:basedOn w:val="Normal"/>
    <w:rsid w:val="00ED48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89">
    <w:name w:val="xl89"/>
    <w:basedOn w:val="Normal"/>
    <w:rsid w:val="00ED484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eastAsia="es-SV"/>
    </w:rPr>
  </w:style>
  <w:style w:type="paragraph" w:customStyle="1" w:styleId="xl90">
    <w:name w:val="xl90"/>
    <w:basedOn w:val="Normal"/>
    <w:rsid w:val="00ED484D"/>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SV"/>
    </w:rPr>
  </w:style>
  <w:style w:type="paragraph" w:customStyle="1" w:styleId="xl91">
    <w:name w:val="xl91"/>
    <w:basedOn w:val="Normal"/>
    <w:rsid w:val="00ED484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24"/>
      <w:szCs w:val="24"/>
      <w:lang w:eastAsia="es-SV"/>
    </w:rPr>
  </w:style>
  <w:style w:type="paragraph" w:styleId="Sinespaciado">
    <w:name w:val="No Spacing"/>
    <w:uiPriority w:val="1"/>
    <w:qFormat/>
    <w:rsid w:val="00ED484D"/>
    <w:pPr>
      <w:spacing w:after="0" w:line="240" w:lineRule="auto"/>
    </w:pPr>
    <w:rPr>
      <w:rFonts w:ascii="Times New Roman" w:eastAsia="Times New Roman" w:hAnsi="Times New Roman" w:cs="Times New Roman"/>
      <w:sz w:val="24"/>
      <w:szCs w:val="24"/>
      <w:lang w:val="es-MX" w:eastAsia="es-MX"/>
    </w:rPr>
  </w:style>
  <w:style w:type="paragraph" w:styleId="Asuntodelcomentario">
    <w:name w:val="annotation subject"/>
    <w:basedOn w:val="Textocomentario"/>
    <w:next w:val="Textocomentario"/>
    <w:link w:val="AsuntodelcomentarioCar"/>
    <w:uiPriority w:val="99"/>
    <w:semiHidden/>
    <w:unhideWhenUsed/>
    <w:rsid w:val="00ED484D"/>
    <w:pPr>
      <w:spacing w:after="0"/>
    </w:pPr>
    <w:rPr>
      <w:rFonts w:ascii="Times New Roman" w:eastAsia="Times New Roman" w:hAnsi="Times New Roman" w:cs="Times New Roman"/>
      <w:b/>
      <w:bCs/>
      <w:lang w:val="es-MX" w:eastAsia="es-MX"/>
    </w:rPr>
  </w:style>
  <w:style w:type="character" w:customStyle="1" w:styleId="AsuntodelcomentarioCar">
    <w:name w:val="Asunto del comentario Car"/>
    <w:basedOn w:val="TextocomentarioCar"/>
    <w:link w:val="Asuntodelcomentario"/>
    <w:uiPriority w:val="99"/>
    <w:semiHidden/>
    <w:rsid w:val="00ED484D"/>
    <w:rPr>
      <w:rFonts w:ascii="Times New Roman" w:eastAsia="Times New Roman" w:hAnsi="Times New Roman" w:cs="Times New Roman"/>
      <w:b/>
      <w:bCs/>
      <w:sz w:val="20"/>
      <w:szCs w:val="20"/>
      <w:lang w:val="es-MX" w:eastAsia="es-MX"/>
    </w:rPr>
  </w:style>
  <w:style w:type="paragraph" w:styleId="NormalWeb">
    <w:name w:val="Normal (Web)"/>
    <w:basedOn w:val="Normal"/>
    <w:uiPriority w:val="99"/>
    <w:semiHidden/>
    <w:unhideWhenUsed/>
    <w:rsid w:val="005B3E80"/>
    <w:pPr>
      <w:spacing w:before="100" w:beforeAutospacing="1" w:after="100" w:afterAutospacing="1"/>
    </w:pPr>
    <w:rPr>
      <w:rFonts w:ascii="Times New Roman" w:eastAsia="Times New Roman" w:hAnsi="Times New Roman" w:cs="Times New Roman"/>
      <w:sz w:val="24"/>
      <w:szCs w:val="24"/>
      <w:lang w:eastAsia="es-SV"/>
    </w:rPr>
  </w:style>
  <w:style w:type="table" w:customStyle="1" w:styleId="Tablaconcuadrcula11">
    <w:name w:val="Tabla con cuadrícula11"/>
    <w:basedOn w:val="Tablanormal"/>
    <w:uiPriority w:val="59"/>
    <w:rsid w:val="008C1FED"/>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nfasis51">
    <w:name w:val="Tabla con cuadrícula 2 - Énfasis 51"/>
    <w:basedOn w:val="Tablanormal"/>
    <w:uiPriority w:val="47"/>
    <w:rsid w:val="005731FF"/>
    <w:pPr>
      <w:spacing w:after="0" w:line="240" w:lineRule="auto"/>
    </w:pPr>
    <w:tblPr>
      <w:tblStyleRowBandSize w:val="1"/>
      <w:tblStyleColBandSize w:val="1"/>
      <w:tblInd w:w="0" w:type="nil"/>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5368">
      <w:bodyDiv w:val="1"/>
      <w:marLeft w:val="0"/>
      <w:marRight w:val="0"/>
      <w:marTop w:val="0"/>
      <w:marBottom w:val="0"/>
      <w:divBdr>
        <w:top w:val="none" w:sz="0" w:space="0" w:color="auto"/>
        <w:left w:val="none" w:sz="0" w:space="0" w:color="auto"/>
        <w:bottom w:val="none" w:sz="0" w:space="0" w:color="auto"/>
        <w:right w:val="none" w:sz="0" w:space="0" w:color="auto"/>
      </w:divBdr>
    </w:div>
    <w:div w:id="74281047">
      <w:bodyDiv w:val="1"/>
      <w:marLeft w:val="0"/>
      <w:marRight w:val="0"/>
      <w:marTop w:val="0"/>
      <w:marBottom w:val="0"/>
      <w:divBdr>
        <w:top w:val="none" w:sz="0" w:space="0" w:color="auto"/>
        <w:left w:val="none" w:sz="0" w:space="0" w:color="auto"/>
        <w:bottom w:val="none" w:sz="0" w:space="0" w:color="auto"/>
        <w:right w:val="none" w:sz="0" w:space="0" w:color="auto"/>
      </w:divBdr>
    </w:div>
    <w:div w:id="97793433">
      <w:bodyDiv w:val="1"/>
      <w:marLeft w:val="0"/>
      <w:marRight w:val="0"/>
      <w:marTop w:val="0"/>
      <w:marBottom w:val="0"/>
      <w:divBdr>
        <w:top w:val="none" w:sz="0" w:space="0" w:color="auto"/>
        <w:left w:val="none" w:sz="0" w:space="0" w:color="auto"/>
        <w:bottom w:val="none" w:sz="0" w:space="0" w:color="auto"/>
        <w:right w:val="none" w:sz="0" w:space="0" w:color="auto"/>
      </w:divBdr>
    </w:div>
    <w:div w:id="131874289">
      <w:bodyDiv w:val="1"/>
      <w:marLeft w:val="0"/>
      <w:marRight w:val="0"/>
      <w:marTop w:val="0"/>
      <w:marBottom w:val="0"/>
      <w:divBdr>
        <w:top w:val="none" w:sz="0" w:space="0" w:color="auto"/>
        <w:left w:val="none" w:sz="0" w:space="0" w:color="auto"/>
        <w:bottom w:val="none" w:sz="0" w:space="0" w:color="auto"/>
        <w:right w:val="none" w:sz="0" w:space="0" w:color="auto"/>
      </w:divBdr>
    </w:div>
    <w:div w:id="148718684">
      <w:bodyDiv w:val="1"/>
      <w:marLeft w:val="0"/>
      <w:marRight w:val="0"/>
      <w:marTop w:val="0"/>
      <w:marBottom w:val="0"/>
      <w:divBdr>
        <w:top w:val="none" w:sz="0" w:space="0" w:color="auto"/>
        <w:left w:val="none" w:sz="0" w:space="0" w:color="auto"/>
        <w:bottom w:val="none" w:sz="0" w:space="0" w:color="auto"/>
        <w:right w:val="none" w:sz="0" w:space="0" w:color="auto"/>
      </w:divBdr>
    </w:div>
    <w:div w:id="166866452">
      <w:bodyDiv w:val="1"/>
      <w:marLeft w:val="0"/>
      <w:marRight w:val="0"/>
      <w:marTop w:val="0"/>
      <w:marBottom w:val="0"/>
      <w:divBdr>
        <w:top w:val="none" w:sz="0" w:space="0" w:color="auto"/>
        <w:left w:val="none" w:sz="0" w:space="0" w:color="auto"/>
        <w:bottom w:val="none" w:sz="0" w:space="0" w:color="auto"/>
        <w:right w:val="none" w:sz="0" w:space="0" w:color="auto"/>
      </w:divBdr>
    </w:div>
    <w:div w:id="197551855">
      <w:bodyDiv w:val="1"/>
      <w:marLeft w:val="0"/>
      <w:marRight w:val="0"/>
      <w:marTop w:val="0"/>
      <w:marBottom w:val="0"/>
      <w:divBdr>
        <w:top w:val="none" w:sz="0" w:space="0" w:color="auto"/>
        <w:left w:val="none" w:sz="0" w:space="0" w:color="auto"/>
        <w:bottom w:val="none" w:sz="0" w:space="0" w:color="auto"/>
        <w:right w:val="none" w:sz="0" w:space="0" w:color="auto"/>
      </w:divBdr>
    </w:div>
    <w:div w:id="197552669">
      <w:bodyDiv w:val="1"/>
      <w:marLeft w:val="0"/>
      <w:marRight w:val="0"/>
      <w:marTop w:val="0"/>
      <w:marBottom w:val="0"/>
      <w:divBdr>
        <w:top w:val="none" w:sz="0" w:space="0" w:color="auto"/>
        <w:left w:val="none" w:sz="0" w:space="0" w:color="auto"/>
        <w:bottom w:val="none" w:sz="0" w:space="0" w:color="auto"/>
        <w:right w:val="none" w:sz="0" w:space="0" w:color="auto"/>
      </w:divBdr>
    </w:div>
    <w:div w:id="208736066">
      <w:bodyDiv w:val="1"/>
      <w:marLeft w:val="0"/>
      <w:marRight w:val="0"/>
      <w:marTop w:val="0"/>
      <w:marBottom w:val="0"/>
      <w:divBdr>
        <w:top w:val="none" w:sz="0" w:space="0" w:color="auto"/>
        <w:left w:val="none" w:sz="0" w:space="0" w:color="auto"/>
        <w:bottom w:val="none" w:sz="0" w:space="0" w:color="auto"/>
        <w:right w:val="none" w:sz="0" w:space="0" w:color="auto"/>
      </w:divBdr>
    </w:div>
    <w:div w:id="335232459">
      <w:bodyDiv w:val="1"/>
      <w:marLeft w:val="0"/>
      <w:marRight w:val="0"/>
      <w:marTop w:val="0"/>
      <w:marBottom w:val="0"/>
      <w:divBdr>
        <w:top w:val="none" w:sz="0" w:space="0" w:color="auto"/>
        <w:left w:val="none" w:sz="0" w:space="0" w:color="auto"/>
        <w:bottom w:val="none" w:sz="0" w:space="0" w:color="auto"/>
        <w:right w:val="none" w:sz="0" w:space="0" w:color="auto"/>
      </w:divBdr>
    </w:div>
    <w:div w:id="400640860">
      <w:bodyDiv w:val="1"/>
      <w:marLeft w:val="0"/>
      <w:marRight w:val="0"/>
      <w:marTop w:val="0"/>
      <w:marBottom w:val="0"/>
      <w:divBdr>
        <w:top w:val="none" w:sz="0" w:space="0" w:color="auto"/>
        <w:left w:val="none" w:sz="0" w:space="0" w:color="auto"/>
        <w:bottom w:val="none" w:sz="0" w:space="0" w:color="auto"/>
        <w:right w:val="none" w:sz="0" w:space="0" w:color="auto"/>
      </w:divBdr>
    </w:div>
    <w:div w:id="555316783">
      <w:bodyDiv w:val="1"/>
      <w:marLeft w:val="0"/>
      <w:marRight w:val="0"/>
      <w:marTop w:val="0"/>
      <w:marBottom w:val="0"/>
      <w:divBdr>
        <w:top w:val="none" w:sz="0" w:space="0" w:color="auto"/>
        <w:left w:val="none" w:sz="0" w:space="0" w:color="auto"/>
        <w:bottom w:val="none" w:sz="0" w:space="0" w:color="auto"/>
        <w:right w:val="none" w:sz="0" w:space="0" w:color="auto"/>
      </w:divBdr>
    </w:div>
    <w:div w:id="708191479">
      <w:bodyDiv w:val="1"/>
      <w:marLeft w:val="0"/>
      <w:marRight w:val="0"/>
      <w:marTop w:val="0"/>
      <w:marBottom w:val="0"/>
      <w:divBdr>
        <w:top w:val="none" w:sz="0" w:space="0" w:color="auto"/>
        <w:left w:val="none" w:sz="0" w:space="0" w:color="auto"/>
        <w:bottom w:val="none" w:sz="0" w:space="0" w:color="auto"/>
        <w:right w:val="none" w:sz="0" w:space="0" w:color="auto"/>
      </w:divBdr>
    </w:div>
    <w:div w:id="863861993">
      <w:bodyDiv w:val="1"/>
      <w:marLeft w:val="0"/>
      <w:marRight w:val="0"/>
      <w:marTop w:val="0"/>
      <w:marBottom w:val="0"/>
      <w:divBdr>
        <w:top w:val="none" w:sz="0" w:space="0" w:color="auto"/>
        <w:left w:val="none" w:sz="0" w:space="0" w:color="auto"/>
        <w:bottom w:val="none" w:sz="0" w:space="0" w:color="auto"/>
        <w:right w:val="none" w:sz="0" w:space="0" w:color="auto"/>
      </w:divBdr>
    </w:div>
    <w:div w:id="864908411">
      <w:bodyDiv w:val="1"/>
      <w:marLeft w:val="0"/>
      <w:marRight w:val="0"/>
      <w:marTop w:val="0"/>
      <w:marBottom w:val="0"/>
      <w:divBdr>
        <w:top w:val="none" w:sz="0" w:space="0" w:color="auto"/>
        <w:left w:val="none" w:sz="0" w:space="0" w:color="auto"/>
        <w:bottom w:val="none" w:sz="0" w:space="0" w:color="auto"/>
        <w:right w:val="none" w:sz="0" w:space="0" w:color="auto"/>
      </w:divBdr>
    </w:div>
    <w:div w:id="975188079">
      <w:bodyDiv w:val="1"/>
      <w:marLeft w:val="0"/>
      <w:marRight w:val="0"/>
      <w:marTop w:val="0"/>
      <w:marBottom w:val="0"/>
      <w:divBdr>
        <w:top w:val="none" w:sz="0" w:space="0" w:color="auto"/>
        <w:left w:val="none" w:sz="0" w:space="0" w:color="auto"/>
        <w:bottom w:val="none" w:sz="0" w:space="0" w:color="auto"/>
        <w:right w:val="none" w:sz="0" w:space="0" w:color="auto"/>
      </w:divBdr>
    </w:div>
    <w:div w:id="1148328880">
      <w:bodyDiv w:val="1"/>
      <w:marLeft w:val="0"/>
      <w:marRight w:val="0"/>
      <w:marTop w:val="0"/>
      <w:marBottom w:val="0"/>
      <w:divBdr>
        <w:top w:val="none" w:sz="0" w:space="0" w:color="auto"/>
        <w:left w:val="none" w:sz="0" w:space="0" w:color="auto"/>
        <w:bottom w:val="none" w:sz="0" w:space="0" w:color="auto"/>
        <w:right w:val="none" w:sz="0" w:space="0" w:color="auto"/>
      </w:divBdr>
    </w:div>
    <w:div w:id="1238856796">
      <w:bodyDiv w:val="1"/>
      <w:marLeft w:val="0"/>
      <w:marRight w:val="0"/>
      <w:marTop w:val="0"/>
      <w:marBottom w:val="0"/>
      <w:divBdr>
        <w:top w:val="none" w:sz="0" w:space="0" w:color="auto"/>
        <w:left w:val="none" w:sz="0" w:space="0" w:color="auto"/>
        <w:bottom w:val="none" w:sz="0" w:space="0" w:color="auto"/>
        <w:right w:val="none" w:sz="0" w:space="0" w:color="auto"/>
      </w:divBdr>
    </w:div>
    <w:div w:id="1258635973">
      <w:bodyDiv w:val="1"/>
      <w:marLeft w:val="0"/>
      <w:marRight w:val="0"/>
      <w:marTop w:val="0"/>
      <w:marBottom w:val="0"/>
      <w:divBdr>
        <w:top w:val="none" w:sz="0" w:space="0" w:color="auto"/>
        <w:left w:val="none" w:sz="0" w:space="0" w:color="auto"/>
        <w:bottom w:val="none" w:sz="0" w:space="0" w:color="auto"/>
        <w:right w:val="none" w:sz="0" w:space="0" w:color="auto"/>
      </w:divBdr>
    </w:div>
    <w:div w:id="1384908716">
      <w:bodyDiv w:val="1"/>
      <w:marLeft w:val="0"/>
      <w:marRight w:val="0"/>
      <w:marTop w:val="0"/>
      <w:marBottom w:val="0"/>
      <w:divBdr>
        <w:top w:val="none" w:sz="0" w:space="0" w:color="auto"/>
        <w:left w:val="none" w:sz="0" w:space="0" w:color="auto"/>
        <w:bottom w:val="none" w:sz="0" w:space="0" w:color="auto"/>
        <w:right w:val="none" w:sz="0" w:space="0" w:color="auto"/>
      </w:divBdr>
    </w:div>
    <w:div w:id="1439829922">
      <w:bodyDiv w:val="1"/>
      <w:marLeft w:val="0"/>
      <w:marRight w:val="0"/>
      <w:marTop w:val="0"/>
      <w:marBottom w:val="0"/>
      <w:divBdr>
        <w:top w:val="none" w:sz="0" w:space="0" w:color="auto"/>
        <w:left w:val="none" w:sz="0" w:space="0" w:color="auto"/>
        <w:bottom w:val="none" w:sz="0" w:space="0" w:color="auto"/>
        <w:right w:val="none" w:sz="0" w:space="0" w:color="auto"/>
      </w:divBdr>
    </w:div>
    <w:div w:id="1503350487">
      <w:bodyDiv w:val="1"/>
      <w:marLeft w:val="0"/>
      <w:marRight w:val="0"/>
      <w:marTop w:val="0"/>
      <w:marBottom w:val="0"/>
      <w:divBdr>
        <w:top w:val="none" w:sz="0" w:space="0" w:color="auto"/>
        <w:left w:val="none" w:sz="0" w:space="0" w:color="auto"/>
        <w:bottom w:val="none" w:sz="0" w:space="0" w:color="auto"/>
        <w:right w:val="none" w:sz="0" w:space="0" w:color="auto"/>
      </w:divBdr>
    </w:div>
    <w:div w:id="1537542486">
      <w:bodyDiv w:val="1"/>
      <w:marLeft w:val="0"/>
      <w:marRight w:val="0"/>
      <w:marTop w:val="0"/>
      <w:marBottom w:val="0"/>
      <w:divBdr>
        <w:top w:val="none" w:sz="0" w:space="0" w:color="auto"/>
        <w:left w:val="none" w:sz="0" w:space="0" w:color="auto"/>
        <w:bottom w:val="none" w:sz="0" w:space="0" w:color="auto"/>
        <w:right w:val="none" w:sz="0" w:space="0" w:color="auto"/>
      </w:divBdr>
    </w:div>
    <w:div w:id="1539125041">
      <w:bodyDiv w:val="1"/>
      <w:marLeft w:val="0"/>
      <w:marRight w:val="0"/>
      <w:marTop w:val="0"/>
      <w:marBottom w:val="0"/>
      <w:divBdr>
        <w:top w:val="none" w:sz="0" w:space="0" w:color="auto"/>
        <w:left w:val="none" w:sz="0" w:space="0" w:color="auto"/>
        <w:bottom w:val="none" w:sz="0" w:space="0" w:color="auto"/>
        <w:right w:val="none" w:sz="0" w:space="0" w:color="auto"/>
      </w:divBdr>
    </w:div>
    <w:div w:id="1595506292">
      <w:bodyDiv w:val="1"/>
      <w:marLeft w:val="0"/>
      <w:marRight w:val="0"/>
      <w:marTop w:val="0"/>
      <w:marBottom w:val="0"/>
      <w:divBdr>
        <w:top w:val="none" w:sz="0" w:space="0" w:color="auto"/>
        <w:left w:val="none" w:sz="0" w:space="0" w:color="auto"/>
        <w:bottom w:val="none" w:sz="0" w:space="0" w:color="auto"/>
        <w:right w:val="none" w:sz="0" w:space="0" w:color="auto"/>
      </w:divBdr>
    </w:div>
    <w:div w:id="1717005127">
      <w:bodyDiv w:val="1"/>
      <w:marLeft w:val="0"/>
      <w:marRight w:val="0"/>
      <w:marTop w:val="0"/>
      <w:marBottom w:val="0"/>
      <w:divBdr>
        <w:top w:val="none" w:sz="0" w:space="0" w:color="auto"/>
        <w:left w:val="none" w:sz="0" w:space="0" w:color="auto"/>
        <w:bottom w:val="none" w:sz="0" w:space="0" w:color="auto"/>
        <w:right w:val="none" w:sz="0" w:space="0" w:color="auto"/>
      </w:divBdr>
    </w:div>
    <w:div w:id="1729067748">
      <w:bodyDiv w:val="1"/>
      <w:marLeft w:val="0"/>
      <w:marRight w:val="0"/>
      <w:marTop w:val="0"/>
      <w:marBottom w:val="0"/>
      <w:divBdr>
        <w:top w:val="none" w:sz="0" w:space="0" w:color="auto"/>
        <w:left w:val="none" w:sz="0" w:space="0" w:color="auto"/>
        <w:bottom w:val="none" w:sz="0" w:space="0" w:color="auto"/>
        <w:right w:val="none" w:sz="0" w:space="0" w:color="auto"/>
      </w:divBdr>
    </w:div>
    <w:div w:id="1763258692">
      <w:bodyDiv w:val="1"/>
      <w:marLeft w:val="0"/>
      <w:marRight w:val="0"/>
      <w:marTop w:val="0"/>
      <w:marBottom w:val="0"/>
      <w:divBdr>
        <w:top w:val="none" w:sz="0" w:space="0" w:color="auto"/>
        <w:left w:val="none" w:sz="0" w:space="0" w:color="auto"/>
        <w:bottom w:val="none" w:sz="0" w:space="0" w:color="auto"/>
        <w:right w:val="none" w:sz="0" w:space="0" w:color="auto"/>
      </w:divBdr>
    </w:div>
    <w:div w:id="1771392383">
      <w:bodyDiv w:val="1"/>
      <w:marLeft w:val="0"/>
      <w:marRight w:val="0"/>
      <w:marTop w:val="0"/>
      <w:marBottom w:val="0"/>
      <w:divBdr>
        <w:top w:val="none" w:sz="0" w:space="0" w:color="auto"/>
        <w:left w:val="none" w:sz="0" w:space="0" w:color="auto"/>
        <w:bottom w:val="none" w:sz="0" w:space="0" w:color="auto"/>
        <w:right w:val="none" w:sz="0" w:space="0" w:color="auto"/>
      </w:divBdr>
    </w:div>
    <w:div w:id="1781218815">
      <w:bodyDiv w:val="1"/>
      <w:marLeft w:val="0"/>
      <w:marRight w:val="0"/>
      <w:marTop w:val="0"/>
      <w:marBottom w:val="0"/>
      <w:divBdr>
        <w:top w:val="none" w:sz="0" w:space="0" w:color="auto"/>
        <w:left w:val="none" w:sz="0" w:space="0" w:color="auto"/>
        <w:bottom w:val="none" w:sz="0" w:space="0" w:color="auto"/>
        <w:right w:val="none" w:sz="0" w:space="0" w:color="auto"/>
      </w:divBdr>
    </w:div>
    <w:div w:id="1801803812">
      <w:bodyDiv w:val="1"/>
      <w:marLeft w:val="0"/>
      <w:marRight w:val="0"/>
      <w:marTop w:val="0"/>
      <w:marBottom w:val="0"/>
      <w:divBdr>
        <w:top w:val="none" w:sz="0" w:space="0" w:color="auto"/>
        <w:left w:val="none" w:sz="0" w:space="0" w:color="auto"/>
        <w:bottom w:val="none" w:sz="0" w:space="0" w:color="auto"/>
        <w:right w:val="none" w:sz="0" w:space="0" w:color="auto"/>
      </w:divBdr>
    </w:div>
    <w:div w:id="1808088570">
      <w:bodyDiv w:val="1"/>
      <w:marLeft w:val="0"/>
      <w:marRight w:val="0"/>
      <w:marTop w:val="0"/>
      <w:marBottom w:val="0"/>
      <w:divBdr>
        <w:top w:val="none" w:sz="0" w:space="0" w:color="auto"/>
        <w:left w:val="none" w:sz="0" w:space="0" w:color="auto"/>
        <w:bottom w:val="none" w:sz="0" w:space="0" w:color="auto"/>
        <w:right w:val="none" w:sz="0" w:space="0" w:color="auto"/>
      </w:divBdr>
    </w:div>
    <w:div w:id="1818108830">
      <w:bodyDiv w:val="1"/>
      <w:marLeft w:val="0"/>
      <w:marRight w:val="0"/>
      <w:marTop w:val="0"/>
      <w:marBottom w:val="0"/>
      <w:divBdr>
        <w:top w:val="none" w:sz="0" w:space="0" w:color="auto"/>
        <w:left w:val="none" w:sz="0" w:space="0" w:color="auto"/>
        <w:bottom w:val="none" w:sz="0" w:space="0" w:color="auto"/>
        <w:right w:val="none" w:sz="0" w:space="0" w:color="auto"/>
      </w:divBdr>
    </w:div>
    <w:div w:id="1820460476">
      <w:bodyDiv w:val="1"/>
      <w:marLeft w:val="0"/>
      <w:marRight w:val="0"/>
      <w:marTop w:val="0"/>
      <w:marBottom w:val="0"/>
      <w:divBdr>
        <w:top w:val="none" w:sz="0" w:space="0" w:color="auto"/>
        <w:left w:val="none" w:sz="0" w:space="0" w:color="auto"/>
        <w:bottom w:val="none" w:sz="0" w:space="0" w:color="auto"/>
        <w:right w:val="none" w:sz="0" w:space="0" w:color="auto"/>
      </w:divBdr>
    </w:div>
    <w:div w:id="1869904409">
      <w:bodyDiv w:val="1"/>
      <w:marLeft w:val="0"/>
      <w:marRight w:val="0"/>
      <w:marTop w:val="0"/>
      <w:marBottom w:val="0"/>
      <w:divBdr>
        <w:top w:val="none" w:sz="0" w:space="0" w:color="auto"/>
        <w:left w:val="none" w:sz="0" w:space="0" w:color="auto"/>
        <w:bottom w:val="none" w:sz="0" w:space="0" w:color="auto"/>
        <w:right w:val="none" w:sz="0" w:space="0" w:color="auto"/>
      </w:divBdr>
    </w:div>
    <w:div w:id="1943151245">
      <w:bodyDiv w:val="1"/>
      <w:marLeft w:val="0"/>
      <w:marRight w:val="0"/>
      <w:marTop w:val="0"/>
      <w:marBottom w:val="0"/>
      <w:divBdr>
        <w:top w:val="none" w:sz="0" w:space="0" w:color="auto"/>
        <w:left w:val="none" w:sz="0" w:space="0" w:color="auto"/>
        <w:bottom w:val="none" w:sz="0" w:space="0" w:color="auto"/>
        <w:right w:val="none" w:sz="0" w:space="0" w:color="auto"/>
      </w:divBdr>
    </w:div>
    <w:div w:id="2038313332">
      <w:bodyDiv w:val="1"/>
      <w:marLeft w:val="0"/>
      <w:marRight w:val="0"/>
      <w:marTop w:val="0"/>
      <w:marBottom w:val="0"/>
      <w:divBdr>
        <w:top w:val="none" w:sz="0" w:space="0" w:color="auto"/>
        <w:left w:val="none" w:sz="0" w:space="0" w:color="auto"/>
        <w:bottom w:val="none" w:sz="0" w:space="0" w:color="auto"/>
        <w:right w:val="none" w:sz="0" w:space="0" w:color="auto"/>
      </w:divBdr>
    </w:div>
    <w:div w:id="211165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9798</TotalTime>
  <Pages>98</Pages>
  <Words>39141</Words>
  <Characters>215277</Characters>
  <Application>Microsoft Office Word</Application>
  <DocSecurity>0</DocSecurity>
  <Lines>1793</Lines>
  <Paragraphs>507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71</cp:revision>
  <cp:lastPrinted>2023-11-09T20:19:00Z</cp:lastPrinted>
  <dcterms:created xsi:type="dcterms:W3CDTF">2023-10-20T20:15:00Z</dcterms:created>
  <dcterms:modified xsi:type="dcterms:W3CDTF">2023-11-30T21:06:00Z</dcterms:modified>
</cp:coreProperties>
</file>