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368" w:rsidRPr="00F62EFA" w:rsidRDefault="00A24368" w:rsidP="00A24368">
      <w:pPr>
        <w:jc w:val="center"/>
        <w:rPr>
          <w:rFonts w:ascii="Bembo Std" w:hAnsi="Bembo Std"/>
          <w:sz w:val="24"/>
          <w:szCs w:val="24"/>
        </w:rPr>
      </w:pPr>
    </w:p>
    <w:p w:rsidR="00A24368" w:rsidRPr="00F62EFA" w:rsidRDefault="00A24368" w:rsidP="00A24368">
      <w:pPr>
        <w:jc w:val="right"/>
        <w:rPr>
          <w:rFonts w:ascii="Bembo Std" w:hAnsi="Bembo Std"/>
          <w:sz w:val="24"/>
          <w:szCs w:val="24"/>
        </w:rPr>
      </w:pPr>
      <w:r w:rsidRPr="00F62EFA">
        <w:rPr>
          <w:rFonts w:ascii="Bembo Std" w:hAnsi="Bembo Std"/>
          <w:sz w:val="24"/>
          <w:szCs w:val="24"/>
        </w:rPr>
        <w:t xml:space="preserve">SESIÓN ORDINARIA No. </w:t>
      </w:r>
      <w:r>
        <w:rPr>
          <w:rFonts w:ascii="Bembo Std" w:hAnsi="Bembo Std"/>
          <w:sz w:val="24"/>
          <w:szCs w:val="24"/>
        </w:rPr>
        <w:t>31</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Pr>
          <w:rFonts w:ascii="Bembo Std" w:hAnsi="Bembo Std"/>
          <w:sz w:val="24"/>
          <w:szCs w:val="24"/>
        </w:rPr>
        <w:t xml:space="preserve">28 </w:t>
      </w:r>
      <w:r w:rsidRPr="00F62EFA">
        <w:rPr>
          <w:rFonts w:ascii="Bembo Std" w:hAnsi="Bembo Std"/>
          <w:sz w:val="24"/>
          <w:szCs w:val="24"/>
        </w:rPr>
        <w:t xml:space="preserve">DE </w:t>
      </w:r>
      <w:r>
        <w:rPr>
          <w:rFonts w:ascii="Bembo Std" w:hAnsi="Bembo Std"/>
          <w:sz w:val="24"/>
          <w:szCs w:val="24"/>
        </w:rPr>
        <w:t>SEPTIEMBRE</w:t>
      </w:r>
      <w:r w:rsidRPr="00F62EFA">
        <w:rPr>
          <w:rFonts w:ascii="Bembo Std" w:hAnsi="Bembo Std"/>
          <w:sz w:val="24"/>
          <w:szCs w:val="24"/>
        </w:rPr>
        <w:t xml:space="preserve"> DE 2023</w:t>
      </w:r>
    </w:p>
    <w:p w:rsidR="00A24368" w:rsidRDefault="00A24368" w:rsidP="00A24368">
      <w:pPr>
        <w:tabs>
          <w:tab w:val="left" w:pos="7714"/>
        </w:tabs>
        <w:jc w:val="both"/>
      </w:pPr>
    </w:p>
    <w:p w:rsidR="00A24368" w:rsidRDefault="00A24368" w:rsidP="00A24368">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catorce horas con treinta minutos </w:t>
      </w:r>
      <w:r w:rsidRPr="00F62EFA">
        <w:rPr>
          <w:rFonts w:ascii="Museo Sans 300" w:hAnsi="Museo Sans 300"/>
          <w:sz w:val="24"/>
          <w:szCs w:val="24"/>
        </w:rPr>
        <w:t xml:space="preserve">del día </w:t>
      </w:r>
      <w:r>
        <w:rPr>
          <w:rFonts w:ascii="Museo Sans 300" w:hAnsi="Museo Sans 300"/>
          <w:sz w:val="24"/>
          <w:szCs w:val="24"/>
        </w:rPr>
        <w:t xml:space="preserve">veintiocho </w:t>
      </w:r>
      <w:r w:rsidRPr="00F62EFA">
        <w:rPr>
          <w:rFonts w:ascii="Museo Sans 300" w:hAnsi="Museo Sans 300"/>
          <w:sz w:val="24"/>
          <w:szCs w:val="24"/>
        </w:rPr>
        <w:t xml:space="preserve">de </w:t>
      </w:r>
      <w:r>
        <w:rPr>
          <w:rFonts w:ascii="Museo Sans 300" w:hAnsi="Museo Sans 300"/>
          <w:sz w:val="24"/>
          <w:szCs w:val="24"/>
        </w:rPr>
        <w:t>septiembre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Pr>
          <w:rFonts w:ascii="Museo Sans 300" w:hAnsi="Museo Sans 300"/>
          <w:sz w:val="24"/>
          <w:szCs w:val="24"/>
        </w:rPr>
        <w:t xml:space="preserve">licenciado Fernando Ernesto Montes Roque, </w:t>
      </w:r>
      <w:r w:rsidRPr="00F62EFA">
        <w:rPr>
          <w:rFonts w:ascii="Museo Sans 300" w:hAnsi="Museo Sans 300"/>
          <w:sz w:val="24"/>
          <w:szCs w:val="24"/>
        </w:rPr>
        <w:t xml:space="preserve">Director </w:t>
      </w:r>
      <w:r>
        <w:rPr>
          <w:rFonts w:ascii="Museo Sans 300" w:hAnsi="Museo Sans 300"/>
          <w:sz w:val="24"/>
          <w:szCs w:val="24"/>
        </w:rPr>
        <w:t>Propietario</w:t>
      </w:r>
      <w:r w:rsidRPr="00F62EFA">
        <w:rPr>
          <w:rFonts w:ascii="Museo Sans 300" w:hAnsi="Museo Sans 300"/>
          <w:sz w:val="24"/>
          <w:szCs w:val="24"/>
        </w:rPr>
        <w:t xml:space="preserve"> por par</w:t>
      </w:r>
      <w:r>
        <w:rPr>
          <w:rFonts w:ascii="Museo Sans 300" w:hAnsi="Museo Sans 300"/>
          <w:sz w:val="24"/>
          <w:szCs w:val="24"/>
        </w:rPr>
        <w:t xml:space="preserve">te del Banco Central de Reserva, licenciado Diego Gerardo Gómez Herrera, Director Propietario por parte del Banco de Fomento Agropecuario, </w:t>
      </w:r>
      <w:r w:rsidRPr="00F62EFA">
        <w:rPr>
          <w:rFonts w:ascii="Museo Sans 300" w:hAnsi="Museo Sans 300"/>
          <w:sz w:val="24"/>
          <w:szCs w:val="24"/>
        </w:rPr>
        <w:t xml:space="preserve"> y el licenciado Salvador Castaneda Herrera, Director Propietario por parte del Ministerio de Agricultura y Ganadería.  </w:t>
      </w:r>
    </w:p>
    <w:p w:rsidR="00A24368" w:rsidRDefault="00A24368" w:rsidP="00A24368">
      <w:pPr>
        <w:jc w:val="both"/>
        <w:rPr>
          <w:rFonts w:ascii="Museo Sans 300" w:hAnsi="Museo Sans 300"/>
          <w:sz w:val="24"/>
          <w:szCs w:val="24"/>
        </w:rPr>
      </w:pPr>
    </w:p>
    <w:p w:rsidR="00A24368" w:rsidRPr="00A833C9" w:rsidRDefault="00A24368" w:rsidP="00A24368">
      <w:pPr>
        <w:tabs>
          <w:tab w:val="left" w:pos="7714"/>
        </w:tabs>
        <w:jc w:val="both"/>
        <w:rPr>
          <w:rFonts w:ascii="Museo Sans 300" w:hAnsi="Museo Sans 300"/>
          <w:sz w:val="24"/>
          <w:szCs w:val="24"/>
        </w:rPr>
      </w:pPr>
    </w:p>
    <w:p w:rsidR="00A24368" w:rsidRPr="00A833C9" w:rsidRDefault="00A24368" w:rsidP="00A24368">
      <w:pPr>
        <w:tabs>
          <w:tab w:val="left" w:pos="1440"/>
        </w:tabs>
        <w:jc w:val="both"/>
        <w:rPr>
          <w:rFonts w:ascii="Museo Sans 300" w:hAnsi="Museo Sans 300"/>
          <w:sz w:val="24"/>
          <w:szCs w:val="24"/>
        </w:rPr>
      </w:pPr>
      <w:r w:rsidRPr="00A833C9">
        <w:rPr>
          <w:rFonts w:ascii="Museo Sans 300" w:hAnsi="Museo Sans 300"/>
          <w:sz w:val="24"/>
          <w:szCs w:val="24"/>
        </w:rPr>
        <w:t>El  señor Presidente somete a consideración de la Junta Directiva, la Agenda para la presente sesión, la cual consta de los siguientes puntos:</w:t>
      </w:r>
    </w:p>
    <w:p w:rsidR="00DD3E24" w:rsidRPr="002F066D" w:rsidRDefault="00DD3E24" w:rsidP="00DD3E24">
      <w:pPr>
        <w:numPr>
          <w:ilvl w:val="0"/>
          <w:numId w:val="26"/>
        </w:numPr>
        <w:spacing w:before="100" w:beforeAutospacing="1" w:line="360" w:lineRule="auto"/>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Comprobación del cuórum y apertura.</w:t>
      </w:r>
    </w:p>
    <w:p w:rsidR="00DD3E24" w:rsidRPr="002F066D" w:rsidRDefault="00DD3E24" w:rsidP="00DD3E24">
      <w:pPr>
        <w:numPr>
          <w:ilvl w:val="0"/>
          <w:numId w:val="26"/>
        </w:numPr>
        <w:spacing w:before="100" w:beforeAutospacing="1" w:line="360" w:lineRule="auto"/>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Lectura, aprobación o modificación de la agenda.</w:t>
      </w:r>
    </w:p>
    <w:p w:rsidR="00DD3E24" w:rsidRPr="002F066D" w:rsidRDefault="00DD3E24" w:rsidP="00DD3E24">
      <w:pPr>
        <w:spacing w:before="100" w:beforeAutospacing="1" w:line="360" w:lineRule="auto"/>
        <w:ind w:left="862" w:hanging="862"/>
        <w:jc w:val="both"/>
        <w:rPr>
          <w:rFonts w:ascii="Museo Sans 300" w:eastAsia="MS Mincho" w:hAnsi="Museo Sans 300"/>
          <w:b/>
          <w:sz w:val="24"/>
          <w:szCs w:val="24"/>
          <w:u w:val="single"/>
          <w:lang w:val="es-CL" w:eastAsia="es-ES"/>
        </w:rPr>
      </w:pPr>
      <w:r w:rsidRPr="002F066D">
        <w:rPr>
          <w:rFonts w:ascii="Museo Sans 300" w:eastAsia="MS Mincho" w:hAnsi="Museo Sans 300"/>
          <w:b/>
          <w:sz w:val="24"/>
          <w:szCs w:val="24"/>
          <w:u w:val="single"/>
          <w:lang w:val="es-CL" w:eastAsia="es-ES"/>
        </w:rPr>
        <w:t>PRESIDENCIA</w:t>
      </w:r>
    </w:p>
    <w:p w:rsidR="00DD3E24" w:rsidRPr="002F066D" w:rsidRDefault="00DD3E24" w:rsidP="00DD3E24">
      <w:pPr>
        <w:numPr>
          <w:ilvl w:val="0"/>
          <w:numId w:val="26"/>
        </w:numPr>
        <w:spacing w:after="120"/>
        <w:ind w:hanging="862"/>
        <w:jc w:val="both"/>
        <w:rPr>
          <w:rFonts w:ascii="Museo Sans 300" w:eastAsia="MS Mincho" w:hAnsi="Museo Sans 300"/>
          <w:b/>
          <w:sz w:val="24"/>
          <w:szCs w:val="24"/>
          <w:u w:val="single"/>
          <w:lang w:val="es-CL" w:eastAsia="es-ES"/>
        </w:rPr>
      </w:pPr>
      <w:r w:rsidRPr="002F066D">
        <w:rPr>
          <w:rFonts w:ascii="Museo Sans 300" w:eastAsia="MS Mincho" w:hAnsi="Museo Sans 300"/>
          <w:sz w:val="24"/>
          <w:szCs w:val="24"/>
          <w:lang w:val="es-CL" w:eastAsia="es-ES"/>
        </w:rPr>
        <w:t>Correo electrónico con referencia PRI-00-00227-23, de fecha 28 de septiembre de 2023, mediante el cual la Asistente del señor Ministro de Agricultura y Ganadería Interino Adhonorem, y Presidente de este Instituto, notifica que en calidad de titular de esa Cartera de  Estado, está convocado para asistir a dos misiones oficiales, según detalle: 1. Asistencia a la LXXXVII Reunión Extraordinaria del CIRSA para el 30 de septiembre de 2023, en la ciudad de Santo Domingo, República Dominicana, con salida el 29 de septiembre y retorno el 01 de octubre de 2023, y 2) Participación en la Vigésima Segunda Reunión Ordinaria de la Junta Interamericana de Agricultura (JIA) del 03 al 05 de octubre de 2023, en la sede del IICA, San José Costa Rica, partiendo el 02 de octubre por la tarde y retorno el 05 de octubre de 2023.</w:t>
      </w:r>
    </w:p>
    <w:p w:rsidR="004E3CFA" w:rsidRDefault="004E3CFA" w:rsidP="00DD3E24">
      <w:pPr>
        <w:spacing w:after="120"/>
        <w:ind w:left="862" w:hanging="862"/>
        <w:jc w:val="both"/>
        <w:rPr>
          <w:rFonts w:ascii="Museo Sans 300" w:eastAsia="MS Mincho" w:hAnsi="Museo Sans 300"/>
          <w:b/>
          <w:sz w:val="24"/>
          <w:szCs w:val="24"/>
          <w:u w:val="single"/>
          <w:lang w:val="es-CL" w:eastAsia="es-ES"/>
        </w:rPr>
      </w:pPr>
    </w:p>
    <w:p w:rsidR="00DD3E24" w:rsidRPr="002F066D" w:rsidRDefault="00DD3E24" w:rsidP="00DD3E24">
      <w:pPr>
        <w:spacing w:after="120"/>
        <w:ind w:left="862" w:hanging="862"/>
        <w:jc w:val="both"/>
        <w:rPr>
          <w:rFonts w:ascii="Museo Sans 300" w:eastAsia="MS Mincho" w:hAnsi="Museo Sans 300"/>
          <w:b/>
          <w:sz w:val="24"/>
          <w:szCs w:val="24"/>
          <w:u w:val="single"/>
          <w:lang w:val="es-CL" w:eastAsia="es-ES"/>
        </w:rPr>
      </w:pPr>
      <w:r w:rsidRPr="002F066D">
        <w:rPr>
          <w:rFonts w:ascii="Museo Sans 300" w:eastAsia="MS Mincho" w:hAnsi="Museo Sans 300"/>
          <w:b/>
          <w:sz w:val="24"/>
          <w:szCs w:val="24"/>
          <w:u w:val="single"/>
          <w:lang w:val="es-CL" w:eastAsia="es-ES"/>
        </w:rPr>
        <w:t>GERENCIA LEGAL</w:t>
      </w:r>
    </w:p>
    <w:p w:rsidR="00DD3E24" w:rsidRPr="002F066D" w:rsidRDefault="00DD3E24" w:rsidP="00DD3E24">
      <w:pPr>
        <w:numPr>
          <w:ilvl w:val="0"/>
          <w:numId w:val="26"/>
        </w:numPr>
        <w:spacing w:after="120"/>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 xml:space="preserve">Dictamen jurídico 96, referente a dejar sin efecto por renuncia, la adjudicación del </w:t>
      </w:r>
      <w:r w:rsidRPr="002F066D">
        <w:rPr>
          <w:rFonts w:ascii="Museo Sans 300" w:eastAsia="Times New Roman" w:hAnsi="Museo Sans 300"/>
          <w:sz w:val="24"/>
          <w:szCs w:val="24"/>
          <w:lang w:eastAsia="es-ES"/>
        </w:rPr>
        <w:t xml:space="preserve">Solar 15, Polígono “A”, a favor de la señora: María Elsy Orellana Guzmán, </w:t>
      </w:r>
      <w:r w:rsidR="00DF6AFC">
        <w:rPr>
          <w:rFonts w:ascii="Museo Sans 300" w:eastAsia="Times New Roman" w:hAnsi="Museo Sans 300"/>
          <w:sz w:val="24"/>
          <w:szCs w:val="24"/>
          <w:lang w:eastAsia="es-ES"/>
        </w:rPr>
        <w:t xml:space="preserve">aprobada en el Punto XIV del Acta de Sesión Ordinaria 30-29 de fecha 29 de septiembre de 1994, </w:t>
      </w:r>
      <w:r w:rsidRPr="002F066D">
        <w:rPr>
          <w:rFonts w:ascii="Museo Sans 300" w:eastAsia="Times New Roman" w:hAnsi="Museo Sans 300"/>
          <w:sz w:val="24"/>
          <w:szCs w:val="24"/>
          <w:lang w:eastAsia="es-ES"/>
        </w:rPr>
        <w:t xml:space="preserve">en HDA. PLAYA GRANDE o PLAYAS DE SAN JUAN, departamento de San Miguel.  </w:t>
      </w:r>
    </w:p>
    <w:p w:rsidR="004E3CFA" w:rsidRDefault="004E3CFA" w:rsidP="00DD3E24">
      <w:pPr>
        <w:spacing w:after="120"/>
        <w:ind w:left="862" w:hanging="862"/>
        <w:jc w:val="both"/>
        <w:rPr>
          <w:rFonts w:ascii="Museo Sans 300" w:eastAsia="MS Mincho" w:hAnsi="Museo Sans 300"/>
          <w:b/>
          <w:sz w:val="24"/>
          <w:szCs w:val="24"/>
          <w:u w:val="single"/>
          <w:lang w:val="es-CL" w:eastAsia="es-ES"/>
        </w:rPr>
      </w:pPr>
    </w:p>
    <w:p w:rsidR="00DD3E24" w:rsidRPr="002F066D" w:rsidRDefault="00DD3E24" w:rsidP="00DD3E24">
      <w:pPr>
        <w:spacing w:after="120"/>
        <w:ind w:left="862" w:hanging="862"/>
        <w:jc w:val="both"/>
        <w:rPr>
          <w:rFonts w:ascii="Museo Sans 300" w:eastAsia="MS Mincho" w:hAnsi="Museo Sans 300"/>
          <w:b/>
          <w:sz w:val="24"/>
          <w:szCs w:val="24"/>
          <w:u w:val="single"/>
          <w:lang w:val="es-CL" w:eastAsia="es-ES"/>
        </w:rPr>
      </w:pPr>
      <w:r w:rsidRPr="002F066D">
        <w:rPr>
          <w:rFonts w:ascii="Museo Sans 300" w:eastAsia="MS Mincho" w:hAnsi="Museo Sans 300"/>
          <w:b/>
          <w:sz w:val="24"/>
          <w:szCs w:val="24"/>
          <w:u w:val="single"/>
          <w:lang w:val="es-CL" w:eastAsia="es-ES"/>
        </w:rPr>
        <w:t>UNIDAD DE ADJUDICACIÓN DE INMUEBLES</w:t>
      </w:r>
    </w:p>
    <w:p w:rsidR="004E3CFA" w:rsidRPr="0008524B" w:rsidRDefault="00DD3E24" w:rsidP="0008524B">
      <w:pPr>
        <w:numPr>
          <w:ilvl w:val="0"/>
          <w:numId w:val="26"/>
        </w:numPr>
        <w:spacing w:after="120"/>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 xml:space="preserve">Dictamen técnico 401, referente a la </w:t>
      </w:r>
      <w:r w:rsidRPr="002F066D">
        <w:rPr>
          <w:rFonts w:ascii="Museo Sans 300" w:eastAsia="Times New Roman" w:hAnsi="Museo Sans 300"/>
          <w:sz w:val="24"/>
          <w:szCs w:val="24"/>
          <w:lang w:eastAsia="es-ES"/>
        </w:rPr>
        <w:t xml:space="preserve">la modificación del Punto IV del Acta de Sesión Ordinaria 34-2005, de fecha 14 de septiembre de 2005, por corrección de nomenclatura, área, exclusión e inclusión, </w:t>
      </w:r>
      <w:r w:rsidRPr="002F066D">
        <w:rPr>
          <w:rFonts w:ascii="Museo Sans 300" w:eastAsia="Times New Roman" w:hAnsi="Museo Sans 300"/>
          <w:b/>
          <w:sz w:val="24"/>
          <w:szCs w:val="24"/>
          <w:lang w:eastAsia="es-ES"/>
        </w:rPr>
        <w:t>respecto a 01 solar para vivienda,</w:t>
      </w:r>
      <w:r w:rsidRPr="002F066D">
        <w:rPr>
          <w:rFonts w:ascii="Museo Sans 300" w:eastAsia="Times New Roman" w:hAnsi="Museo Sans 300"/>
          <w:sz w:val="24"/>
          <w:szCs w:val="24"/>
          <w:lang w:eastAsia="es-ES"/>
        </w:rPr>
        <w:t xml:space="preserve"> en HDA. </w:t>
      </w:r>
      <w:r w:rsidRPr="002F066D">
        <w:rPr>
          <w:rFonts w:ascii="Museo Sans 300" w:hAnsi="Museo Sans 300"/>
          <w:sz w:val="24"/>
          <w:szCs w:val="24"/>
        </w:rPr>
        <w:t>JALAPA COOP.5, DACION 5-1 PORCION 5, HACIENDA JALAPA PORCION NORTE</w:t>
      </w:r>
      <w:r w:rsidRPr="002F066D">
        <w:rPr>
          <w:rFonts w:ascii="Museo Sans 300" w:eastAsia="Times New Roman" w:hAnsi="Museo Sans 300"/>
          <w:sz w:val="24"/>
          <w:szCs w:val="24"/>
          <w:lang w:val="es-ES" w:eastAsia="es-ES"/>
        </w:rPr>
        <w:t>, departamento de Usulután. ENTREGA 21.</w:t>
      </w:r>
    </w:p>
    <w:p w:rsidR="00DD3E24" w:rsidRPr="004A0C51" w:rsidRDefault="00DD3E24" w:rsidP="00DD3E24">
      <w:pPr>
        <w:numPr>
          <w:ilvl w:val="0"/>
          <w:numId w:val="26"/>
        </w:numPr>
        <w:spacing w:after="120"/>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 xml:space="preserve">Dictamen técnico 402, referente a la </w:t>
      </w:r>
      <w:r w:rsidRPr="002F066D">
        <w:rPr>
          <w:rFonts w:ascii="Museo Sans 300" w:hAnsi="Museo Sans 300"/>
          <w:sz w:val="24"/>
          <w:szCs w:val="24"/>
          <w:lang w:eastAsia="es-ES"/>
        </w:rPr>
        <w:t xml:space="preserve">modificación del Punto VI de Acta de Sesión Ordinaria 33-2017 de fecha 08 de diciembre de 2017, por exclusión e inclusión, </w:t>
      </w:r>
      <w:r w:rsidRPr="002F066D">
        <w:rPr>
          <w:rFonts w:ascii="Museo Sans 300" w:hAnsi="Museo Sans 300"/>
          <w:b/>
          <w:sz w:val="24"/>
          <w:szCs w:val="24"/>
          <w:lang w:eastAsia="es-ES"/>
        </w:rPr>
        <w:t>respecto a 01 solar para vivienda</w:t>
      </w:r>
      <w:r w:rsidRPr="002F066D">
        <w:rPr>
          <w:rFonts w:ascii="Museo Sans 300" w:hAnsi="Museo Sans 300"/>
          <w:sz w:val="24"/>
          <w:szCs w:val="24"/>
          <w:lang w:eastAsia="es-ES"/>
        </w:rPr>
        <w:t xml:space="preserve">, en HDA. </w:t>
      </w:r>
      <w:r w:rsidRPr="002F066D">
        <w:rPr>
          <w:rFonts w:ascii="Museo Sans 300" w:eastAsia="Times New Roman" w:hAnsi="Museo Sans 300"/>
          <w:sz w:val="24"/>
          <w:szCs w:val="24"/>
          <w:lang w:val="es-ES" w:eastAsia="es-ES"/>
        </w:rPr>
        <w:t>SAN JACINTO, PORCIÓN 1, departamento de San Miguel. ENTREGA 32.</w:t>
      </w:r>
    </w:p>
    <w:p w:rsidR="00DD3E24" w:rsidRPr="002F066D" w:rsidRDefault="00DD3E24" w:rsidP="00DD3E24">
      <w:pPr>
        <w:numPr>
          <w:ilvl w:val="0"/>
          <w:numId w:val="26"/>
        </w:numPr>
        <w:spacing w:after="120"/>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 xml:space="preserve">Dictamen técnico 403, referente a la </w:t>
      </w:r>
      <w:r w:rsidRPr="002F066D">
        <w:rPr>
          <w:rFonts w:ascii="Museo Sans 300" w:eastAsia="Times New Roman" w:hAnsi="Museo Sans 300"/>
          <w:sz w:val="24"/>
          <w:szCs w:val="24"/>
          <w:lang w:eastAsia="es-ES"/>
        </w:rPr>
        <w:t xml:space="preserve">modificación del Punto XIV-9 del Acta Ordinaria 16-94 de fecha 9 de junio de 1994, por corrección de nomenclatura, área, exclusión e inclusión, </w:t>
      </w:r>
      <w:r w:rsidRPr="002F066D">
        <w:rPr>
          <w:rFonts w:ascii="Museo Sans 300" w:eastAsia="Times New Roman" w:hAnsi="Museo Sans 300"/>
          <w:b/>
          <w:sz w:val="24"/>
          <w:szCs w:val="24"/>
          <w:lang w:eastAsia="es-ES"/>
        </w:rPr>
        <w:t>respecto a 01 lote agrícola</w:t>
      </w:r>
      <w:r w:rsidRPr="002F066D">
        <w:rPr>
          <w:rFonts w:ascii="Museo Sans 300" w:eastAsia="Times New Roman" w:hAnsi="Museo Sans 300"/>
          <w:sz w:val="24"/>
          <w:szCs w:val="24"/>
          <w:lang w:eastAsia="es-ES"/>
        </w:rPr>
        <w:t xml:space="preserve">, en HDA. </w:t>
      </w:r>
      <w:r w:rsidRPr="002F066D">
        <w:rPr>
          <w:rFonts w:ascii="Museo Sans 300" w:hAnsi="Museo Sans 300"/>
          <w:sz w:val="24"/>
          <w:szCs w:val="24"/>
        </w:rPr>
        <w:t>SANTA ELENA, PORCION UNO, departamento de La Unión. ENTREGA 72.</w:t>
      </w:r>
    </w:p>
    <w:p w:rsidR="00DD3E24" w:rsidRPr="002F066D" w:rsidRDefault="00DD3E24" w:rsidP="00DD3E24">
      <w:pPr>
        <w:numPr>
          <w:ilvl w:val="0"/>
          <w:numId w:val="26"/>
        </w:numPr>
        <w:spacing w:after="120"/>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 xml:space="preserve">Dictamen técnico 404, referente a la </w:t>
      </w:r>
      <w:r w:rsidRPr="002F066D">
        <w:rPr>
          <w:rFonts w:ascii="Museo Sans 300" w:hAnsi="Museo Sans 300" w:cs="Arial"/>
          <w:sz w:val="24"/>
          <w:szCs w:val="24"/>
        </w:rPr>
        <w:t>modificación del Punto</w:t>
      </w:r>
      <w:r w:rsidRPr="002F066D">
        <w:rPr>
          <w:rFonts w:ascii="Museo Sans 300" w:hAnsi="Museo Sans 300"/>
          <w:bCs/>
          <w:sz w:val="24"/>
          <w:szCs w:val="24"/>
        </w:rPr>
        <w:t xml:space="preserve"> </w:t>
      </w:r>
      <w:r w:rsidRPr="002F066D">
        <w:rPr>
          <w:rFonts w:ascii="Museo Sans 300" w:eastAsia="Times New Roman" w:hAnsi="Museo Sans 300"/>
          <w:sz w:val="24"/>
          <w:szCs w:val="24"/>
          <w:lang w:eastAsia="es-ES"/>
        </w:rPr>
        <w:t xml:space="preserve">XXXV del Acta Ordinaria 26-2001, de fecha 26 de abril de 2001, por corrección de nomenclatura, área, precio, nombre y exclusión, </w:t>
      </w:r>
      <w:r w:rsidRPr="002F066D">
        <w:rPr>
          <w:rFonts w:ascii="Museo Sans 300" w:eastAsia="Times New Roman" w:hAnsi="Museo Sans 300"/>
          <w:b/>
          <w:sz w:val="24"/>
          <w:szCs w:val="24"/>
          <w:lang w:eastAsia="es-ES"/>
        </w:rPr>
        <w:t>respecto a</w:t>
      </w:r>
      <w:r w:rsidR="002877CD">
        <w:rPr>
          <w:rFonts w:ascii="Museo Sans 300" w:eastAsia="Times New Roman" w:hAnsi="Museo Sans 300"/>
          <w:b/>
          <w:sz w:val="24"/>
          <w:szCs w:val="24"/>
          <w:lang w:eastAsia="es-ES"/>
        </w:rPr>
        <w:t xml:space="preserve"> 01</w:t>
      </w:r>
      <w:r w:rsidRPr="002F066D">
        <w:rPr>
          <w:rFonts w:ascii="Museo Sans 300" w:eastAsia="Times New Roman" w:hAnsi="Museo Sans 300"/>
          <w:b/>
          <w:sz w:val="24"/>
          <w:szCs w:val="24"/>
          <w:lang w:eastAsia="es-ES"/>
        </w:rPr>
        <w:t xml:space="preserve"> lote agrícola</w:t>
      </w:r>
      <w:r w:rsidRPr="002F066D">
        <w:rPr>
          <w:rFonts w:ascii="Museo Sans 300" w:eastAsia="Times New Roman" w:hAnsi="Museo Sans 300"/>
          <w:sz w:val="24"/>
          <w:szCs w:val="24"/>
          <w:lang w:eastAsia="es-ES"/>
        </w:rPr>
        <w:t xml:space="preserve">, en HDA. </w:t>
      </w:r>
      <w:r w:rsidRPr="002F066D">
        <w:rPr>
          <w:rFonts w:ascii="Museo Sans 300" w:eastAsia="Calibri" w:hAnsi="Museo Sans 300" w:cs="Arial"/>
          <w:sz w:val="24"/>
          <w:szCs w:val="24"/>
        </w:rPr>
        <w:t>LA CAÑADA  PORCIÓN 3, COMÚN 15 DE SEPTIEMBRE, departamento de La Unión. ENTREGA 03.</w:t>
      </w:r>
    </w:p>
    <w:p w:rsidR="00DD3E24" w:rsidRPr="002F066D" w:rsidRDefault="00DD3E24" w:rsidP="00DD3E24">
      <w:pPr>
        <w:numPr>
          <w:ilvl w:val="0"/>
          <w:numId w:val="26"/>
        </w:numPr>
        <w:spacing w:after="120"/>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 xml:space="preserve">Dictamen técnico 405, referente a la </w:t>
      </w:r>
      <w:r w:rsidRPr="002F066D">
        <w:rPr>
          <w:rFonts w:ascii="Museo Sans 300" w:eastAsia="Times New Roman" w:hAnsi="Museo Sans 300"/>
          <w:sz w:val="24"/>
          <w:szCs w:val="24"/>
          <w:lang w:eastAsia="es-ES"/>
        </w:rPr>
        <w:t xml:space="preserve">modificación del </w:t>
      </w:r>
      <w:r w:rsidRPr="002F066D">
        <w:rPr>
          <w:rFonts w:ascii="Museo Sans 300" w:hAnsi="Museo Sans 300"/>
          <w:sz w:val="24"/>
          <w:szCs w:val="24"/>
        </w:rPr>
        <w:t xml:space="preserve">Punto XIV del Acta de Sesión Ordinaria 19-2003, de fecha 22 de mayo de 2003, </w:t>
      </w:r>
      <w:r w:rsidRPr="002F066D">
        <w:rPr>
          <w:rFonts w:ascii="Museo Sans 300" w:eastAsia="Times New Roman" w:hAnsi="Museo Sans 300"/>
          <w:sz w:val="24"/>
          <w:szCs w:val="24"/>
          <w:lang w:eastAsia="es-ES"/>
        </w:rPr>
        <w:t>por sustitución de adjudicatario por la causal de abandono y/o renuncia tácita, del Lote 4, polígono 1, otorgado a Andrea de Jesús Linares Sandoval, y que se apruebe la adjudicación del mismo a Cruz González Vivar</w:t>
      </w:r>
      <w:r w:rsidRPr="002F066D">
        <w:rPr>
          <w:rFonts w:ascii="Museo Sans 300" w:hAnsi="Museo Sans 300"/>
          <w:sz w:val="24"/>
          <w:szCs w:val="24"/>
        </w:rPr>
        <w:t>, por posesión material, en HDA. EL SINGUIL Y SANTA RITA, PORCIÓN 1, departamento de Santa Ana. ENTREGA 136.  ENTREGA 149.</w:t>
      </w:r>
    </w:p>
    <w:p w:rsidR="00DD3E24" w:rsidRPr="002F066D" w:rsidRDefault="00DD3E24" w:rsidP="00DD3E24">
      <w:pPr>
        <w:spacing w:after="120"/>
        <w:ind w:left="862" w:hanging="862"/>
        <w:jc w:val="both"/>
        <w:rPr>
          <w:rFonts w:ascii="Museo Sans 300" w:eastAsia="MS Mincho" w:hAnsi="Museo Sans 300"/>
          <w:sz w:val="24"/>
          <w:szCs w:val="24"/>
          <w:u w:val="single"/>
          <w:lang w:val="es-CL" w:eastAsia="es-ES"/>
        </w:rPr>
      </w:pPr>
    </w:p>
    <w:p w:rsidR="00DD3E24" w:rsidRPr="002F066D" w:rsidRDefault="00DD3E24" w:rsidP="00DD3E24">
      <w:pPr>
        <w:spacing w:after="120"/>
        <w:ind w:left="862" w:hanging="862"/>
        <w:jc w:val="both"/>
        <w:rPr>
          <w:rFonts w:ascii="Museo Sans 300" w:eastAsia="MS Mincho" w:hAnsi="Museo Sans 300"/>
          <w:sz w:val="24"/>
          <w:szCs w:val="24"/>
          <w:u w:val="single"/>
          <w:lang w:val="es-CL" w:eastAsia="es-ES"/>
        </w:rPr>
      </w:pPr>
      <w:r w:rsidRPr="002F066D">
        <w:rPr>
          <w:rFonts w:ascii="Museo Sans 300" w:eastAsia="MS Mincho" w:hAnsi="Museo Sans 300"/>
          <w:sz w:val="24"/>
          <w:szCs w:val="24"/>
          <w:u w:val="single"/>
          <w:lang w:val="es-CL" w:eastAsia="es-ES"/>
        </w:rPr>
        <w:t>UNIDAD AMBIENTAL</w:t>
      </w:r>
    </w:p>
    <w:p w:rsidR="00DD3E24" w:rsidRPr="002F066D" w:rsidRDefault="00DD3E24" w:rsidP="00DD3E24">
      <w:pPr>
        <w:numPr>
          <w:ilvl w:val="0"/>
          <w:numId w:val="26"/>
        </w:numPr>
        <w:spacing w:after="120"/>
        <w:jc w:val="both"/>
        <w:rPr>
          <w:rFonts w:ascii="Museo Sans 300" w:eastAsia="MS Mincho" w:hAnsi="Museo Sans 300"/>
          <w:sz w:val="24"/>
          <w:szCs w:val="24"/>
          <w:lang w:val="es-CL" w:eastAsia="es-ES"/>
        </w:rPr>
      </w:pPr>
      <w:r w:rsidRPr="002F066D">
        <w:rPr>
          <w:rFonts w:ascii="Museo Sans 300" w:eastAsia="MS Mincho" w:hAnsi="Museo Sans 300"/>
          <w:sz w:val="24"/>
          <w:szCs w:val="24"/>
          <w:lang w:val="es-CL" w:eastAsia="es-ES"/>
        </w:rPr>
        <w:t xml:space="preserve">Dictamen jurídico 07, referente a la </w:t>
      </w:r>
      <w:r w:rsidRPr="002F066D">
        <w:rPr>
          <w:rFonts w:ascii="Museo Sans 300" w:eastAsia="Times New Roman" w:hAnsi="Museo Sans 300"/>
          <w:sz w:val="24"/>
          <w:szCs w:val="24"/>
        </w:rPr>
        <w:t xml:space="preserve">modificación del Punto </w:t>
      </w:r>
      <w:r w:rsidRPr="002F066D">
        <w:rPr>
          <w:rFonts w:ascii="Museo Sans 300" w:eastAsia="Times New Roman" w:hAnsi="Museo Sans 300"/>
          <w:sz w:val="24"/>
          <w:szCs w:val="24"/>
          <w:lang w:eastAsia="es-SV"/>
        </w:rPr>
        <w:t>V</w:t>
      </w:r>
      <w:r w:rsidRPr="002F066D">
        <w:rPr>
          <w:rFonts w:ascii="Museo Sans 300" w:hAnsi="Museo Sans 300"/>
          <w:sz w:val="24"/>
          <w:szCs w:val="24"/>
        </w:rPr>
        <w:t xml:space="preserve"> del Acta de Sesión Ordinaria 37-2022, de fecha 22 de diciembre de 2022</w:t>
      </w:r>
      <w:r w:rsidRPr="002F066D">
        <w:rPr>
          <w:rFonts w:ascii="Museo Sans 300" w:eastAsia="Times New Roman" w:hAnsi="Museo Sans 300"/>
          <w:sz w:val="24"/>
          <w:szCs w:val="24"/>
        </w:rPr>
        <w:t xml:space="preserve">, por transferencia a favor del Estado y Gobierno de El Salvador en el ramo del Medio Ambiente y Recursos Naturales Renovables, del Área Natural Protegida en HDA. EL TABLÓN, departamento de Chalatenango. ENTREGA 01.  </w:t>
      </w:r>
    </w:p>
    <w:p w:rsidR="00DD3E24" w:rsidRDefault="00DD3E24" w:rsidP="00A24368">
      <w:pPr>
        <w:tabs>
          <w:tab w:val="left" w:pos="1440"/>
        </w:tabs>
        <w:jc w:val="both"/>
        <w:rPr>
          <w:rFonts w:ascii="Museo Sans 300" w:hAnsi="Museo Sans 300"/>
          <w:sz w:val="24"/>
          <w:szCs w:val="24"/>
          <w:lang w:val="es-CL"/>
        </w:rPr>
      </w:pPr>
    </w:p>
    <w:p w:rsidR="00A24368" w:rsidRPr="00A833C9" w:rsidRDefault="00A24368" w:rsidP="00A24368">
      <w:pPr>
        <w:tabs>
          <w:tab w:val="left" w:pos="1440"/>
        </w:tabs>
        <w:jc w:val="both"/>
        <w:rPr>
          <w:rFonts w:ascii="Museo Sans 300" w:hAnsi="Museo Sans 300"/>
          <w:sz w:val="24"/>
          <w:szCs w:val="24"/>
          <w:lang w:val="es-CL"/>
        </w:rPr>
      </w:pPr>
    </w:p>
    <w:p w:rsidR="00A24368" w:rsidRPr="00A833C9" w:rsidRDefault="00A24368" w:rsidP="00A24368">
      <w:pPr>
        <w:tabs>
          <w:tab w:val="left" w:pos="1440"/>
        </w:tabs>
        <w:jc w:val="both"/>
        <w:rPr>
          <w:rFonts w:ascii="rencia" w:hAnsi="rencia"/>
          <w:sz w:val="24"/>
          <w:szCs w:val="24"/>
        </w:rPr>
      </w:pPr>
      <w:r w:rsidRPr="00A833C9">
        <w:rPr>
          <w:rFonts w:ascii="Museo Sans 300" w:hAnsi="Museo Sans 300"/>
          <w:sz w:val="24"/>
          <w:szCs w:val="24"/>
          <w:lang w:val="es-CL"/>
        </w:rPr>
        <w:lastRenderedPageBreak/>
        <w:t>L</w:t>
      </w:r>
      <w:r w:rsidRPr="00A833C9">
        <w:rPr>
          <w:rFonts w:ascii="Museo Sans 300" w:hAnsi="Museo Sans 300"/>
          <w:sz w:val="24"/>
          <w:szCs w:val="24"/>
        </w:rPr>
        <w:t xml:space="preserve">a Junta Directiva, habiendo comprobado la asistencia de cuórum, </w:t>
      </w:r>
      <w:r w:rsidRPr="00A833C9">
        <w:rPr>
          <w:rFonts w:ascii="Museo Sans 300" w:hAnsi="Museo Sans 300"/>
          <w:b/>
          <w:sz w:val="24"/>
          <w:szCs w:val="24"/>
          <w:u w:val="single"/>
        </w:rPr>
        <w:t>ACUERDA:</w:t>
      </w:r>
      <w:r w:rsidRPr="00A833C9">
        <w:rPr>
          <w:rFonts w:ascii="Museo Sans 300" w:hAnsi="Museo Sans 300"/>
          <w:b/>
          <w:sz w:val="24"/>
          <w:szCs w:val="24"/>
        </w:rPr>
        <w:t xml:space="preserve"> Aprobar </w:t>
      </w:r>
      <w:r w:rsidRPr="00A833C9">
        <w:rPr>
          <w:rFonts w:ascii="Museo Sans 300" w:hAnsi="Museo Sans 300"/>
          <w:sz w:val="24"/>
          <w:szCs w:val="24"/>
        </w:rPr>
        <w:t xml:space="preserve">la agenda </w:t>
      </w:r>
    </w:p>
    <w:p w:rsidR="008315A0" w:rsidRDefault="008315A0"/>
    <w:p w:rsidR="00A24368" w:rsidRDefault="00A24368"/>
    <w:p w:rsidR="00A24368" w:rsidRPr="00805DCA" w:rsidRDefault="00A24368" w:rsidP="00374EA2">
      <w:pPr>
        <w:jc w:val="both"/>
        <w:rPr>
          <w:rFonts w:ascii="Museo Sans 300" w:eastAsia="MS Mincho" w:hAnsi="Museo Sans 300"/>
          <w:lang w:val="es-CL" w:eastAsia="es-ES"/>
        </w:rPr>
      </w:pPr>
      <w:r w:rsidRPr="00805DCA">
        <w:rPr>
          <w:rFonts w:ascii="Museo Sans 300" w:hAnsi="Museo Sans 300"/>
        </w:rPr>
        <w:t>“””””</w:t>
      </w:r>
      <w:r w:rsidR="009E50A5" w:rsidRPr="00805DCA">
        <w:rPr>
          <w:rFonts w:ascii="Museo Sans 300" w:hAnsi="Museo Sans 300"/>
        </w:rPr>
        <w:t xml:space="preserve">III) </w:t>
      </w:r>
      <w:r w:rsidR="00374EA2" w:rsidRPr="00805DCA">
        <w:rPr>
          <w:rFonts w:ascii="Museo Sans 300" w:hAnsi="Museo Sans 300"/>
        </w:rPr>
        <w:t xml:space="preserve">El señor Presidente somete a consideración de Junta Directiva, correo electrónico con referencia PRI-00-00227-23, de fecha 28 de septiembre de 2023, mediante el cual la Asistente del señor Ministro de Agricultura y Ganadería, Interino y Adhonorem, </w:t>
      </w:r>
      <w:r w:rsidR="00374EA2" w:rsidRPr="00805DCA">
        <w:rPr>
          <w:rFonts w:ascii="Museo Sans 300" w:eastAsia="MS Mincho" w:hAnsi="Museo Sans 300"/>
          <w:lang w:val="es-CL" w:eastAsia="es-ES"/>
        </w:rPr>
        <w:t>informa, que el titular de esa Cartera de Estado ha recibido convocatoria para asistir a dos</w:t>
      </w:r>
      <w:r w:rsidR="00227CE4" w:rsidRPr="00805DCA">
        <w:rPr>
          <w:rFonts w:ascii="Museo Sans 300" w:eastAsia="MS Mincho" w:hAnsi="Museo Sans 300"/>
          <w:lang w:val="es-CL" w:eastAsia="es-ES"/>
        </w:rPr>
        <w:t xml:space="preserve"> misiones oficiales, según detalle:</w:t>
      </w:r>
    </w:p>
    <w:p w:rsidR="00227CE4" w:rsidRPr="00805DCA" w:rsidRDefault="00227CE4" w:rsidP="00374EA2">
      <w:pPr>
        <w:jc w:val="both"/>
        <w:rPr>
          <w:rFonts w:ascii="Museo Sans 300" w:eastAsia="MS Mincho" w:hAnsi="Museo Sans 300"/>
          <w:lang w:val="es-CL" w:eastAsia="es-ES"/>
        </w:rPr>
      </w:pPr>
    </w:p>
    <w:p w:rsidR="00227CE4" w:rsidRPr="00805DCA" w:rsidRDefault="00227CE4" w:rsidP="004D24E3">
      <w:pPr>
        <w:pStyle w:val="Prrafodelista"/>
        <w:numPr>
          <w:ilvl w:val="0"/>
          <w:numId w:val="1"/>
        </w:numPr>
        <w:ind w:left="1134" w:hanging="774"/>
        <w:jc w:val="both"/>
        <w:rPr>
          <w:rFonts w:ascii="Museo Sans 300" w:hAnsi="Museo Sans 300"/>
        </w:rPr>
      </w:pPr>
      <w:r w:rsidRPr="00805DCA">
        <w:rPr>
          <w:rFonts w:ascii="Museo Sans 300" w:hAnsi="Museo Sans 300"/>
        </w:rPr>
        <w:t xml:space="preserve">La primera, asistir a la LXXXVII Reunión Extraordinaria del CIRSA el día 30 de septiembre de 2023, en la ciudad de </w:t>
      </w:r>
      <w:r w:rsidR="009920B2" w:rsidRPr="00805DCA">
        <w:rPr>
          <w:rFonts w:ascii="Museo Sans 300" w:hAnsi="Museo Sans 300"/>
        </w:rPr>
        <w:t>Santo Domingo, República Dominicana, partiendo el viernes 29 de septiembre del medio día en adelante, con retorno el 01 octubre de 2023.</w:t>
      </w:r>
    </w:p>
    <w:p w:rsidR="009920B2" w:rsidRPr="00805DCA" w:rsidRDefault="009920B2" w:rsidP="009920B2">
      <w:pPr>
        <w:pStyle w:val="Prrafodelista"/>
        <w:jc w:val="both"/>
        <w:rPr>
          <w:rFonts w:ascii="Museo Sans 300" w:hAnsi="Museo Sans 300"/>
        </w:rPr>
      </w:pPr>
    </w:p>
    <w:p w:rsidR="009920B2" w:rsidRPr="00805DCA" w:rsidRDefault="009920B2" w:rsidP="004D24E3">
      <w:pPr>
        <w:pStyle w:val="Prrafodelista"/>
        <w:ind w:left="1134"/>
        <w:jc w:val="both"/>
        <w:rPr>
          <w:rFonts w:ascii="Museo Sans 300" w:hAnsi="Museo Sans 300"/>
        </w:rPr>
      </w:pPr>
      <w:r w:rsidRPr="00805DCA">
        <w:rPr>
          <w:rFonts w:ascii="Museo Sans 300" w:hAnsi="Museo Sans 300"/>
        </w:rPr>
        <w:t xml:space="preserve">La segunda, </w:t>
      </w:r>
      <w:r w:rsidR="001D5148" w:rsidRPr="00805DCA">
        <w:rPr>
          <w:rFonts w:ascii="Museo Sans 300" w:hAnsi="Museo Sans 300"/>
        </w:rPr>
        <w:t>asistir a la Vigésima Segunda Reunión Ordinaria de la Junta Interamericana de Agricultura (JIA) que se realizará del 03 al 05 de octubre de 2023 en la sede del IICA, San José Costa Rica</w:t>
      </w:r>
      <w:r w:rsidR="004D24E3" w:rsidRPr="00805DCA">
        <w:rPr>
          <w:rFonts w:ascii="Museo Sans 300" w:hAnsi="Museo Sans 300"/>
        </w:rPr>
        <w:t xml:space="preserve">, con salida el 02 de octubre y retorno el 05 de octubre de 2023. </w:t>
      </w:r>
      <w:r w:rsidR="001D5148" w:rsidRPr="00805DCA">
        <w:rPr>
          <w:rFonts w:ascii="Museo Sans 300" w:hAnsi="Museo Sans 300"/>
        </w:rPr>
        <w:t xml:space="preserve"> </w:t>
      </w:r>
    </w:p>
    <w:p w:rsidR="0007610A" w:rsidRPr="00805DCA" w:rsidRDefault="0007610A" w:rsidP="0007610A">
      <w:pPr>
        <w:pStyle w:val="Prrafodelista"/>
        <w:ind w:left="1134"/>
        <w:jc w:val="both"/>
        <w:rPr>
          <w:rFonts w:ascii="Museo Sans 300" w:hAnsi="Museo Sans 300"/>
        </w:rPr>
      </w:pPr>
    </w:p>
    <w:p w:rsidR="0007610A" w:rsidRPr="00805DCA" w:rsidRDefault="00795BD1" w:rsidP="0007610A">
      <w:pPr>
        <w:pStyle w:val="Prrafodelista"/>
        <w:numPr>
          <w:ilvl w:val="0"/>
          <w:numId w:val="1"/>
        </w:numPr>
        <w:ind w:left="1134" w:hanging="774"/>
        <w:jc w:val="both"/>
        <w:rPr>
          <w:rFonts w:ascii="Museo Sans 300" w:hAnsi="Museo Sans 300"/>
        </w:rPr>
      </w:pPr>
      <w:r w:rsidRPr="00805DCA">
        <w:rPr>
          <w:rFonts w:ascii="Museo Sans 300" w:hAnsi="Museo Sans 300"/>
        </w:rPr>
        <w:t xml:space="preserve">Según oficios de fecha 25 y 26 de septiembre de 2023, suscritos por la licenciada Claudia Rodríguez de Guevara, Secretaria Privada de la Presidencia de la República, </w:t>
      </w:r>
      <w:r w:rsidR="0007610A" w:rsidRPr="00805DCA">
        <w:rPr>
          <w:rFonts w:ascii="Museo Sans 300" w:hAnsi="Museo Sans 300"/>
        </w:rPr>
        <w:t>e</w:t>
      </w:r>
      <w:r w:rsidR="006A135A" w:rsidRPr="00805DCA">
        <w:rPr>
          <w:rFonts w:ascii="Museo Sans 300" w:hAnsi="Museo Sans 300"/>
        </w:rPr>
        <w:t xml:space="preserve">l señor Ministro de Agricultura y Ganadería Interino Adhonorem, licenciado Oscar Enrique Guardado Calderón, </w:t>
      </w:r>
      <w:r w:rsidR="00805DCA" w:rsidRPr="00805DCA">
        <w:rPr>
          <w:rFonts w:ascii="Museo Sans 300" w:hAnsi="Museo Sans 300"/>
        </w:rPr>
        <w:t>está autorizado</w:t>
      </w:r>
      <w:r w:rsidR="006A135A" w:rsidRPr="00805DCA">
        <w:rPr>
          <w:rFonts w:ascii="Museo Sans 300" w:hAnsi="Museo Sans 300"/>
        </w:rPr>
        <w:t xml:space="preserve"> </w:t>
      </w:r>
      <w:r w:rsidR="00805DCA" w:rsidRPr="00805DCA">
        <w:rPr>
          <w:rFonts w:ascii="Museo Sans 300" w:hAnsi="Museo Sans 300"/>
        </w:rPr>
        <w:t xml:space="preserve">para asistir a las misiones oficiales antes señaladas. </w:t>
      </w:r>
    </w:p>
    <w:p w:rsidR="00805DCA" w:rsidRPr="00805DCA" w:rsidRDefault="00805DCA" w:rsidP="00805DCA">
      <w:pPr>
        <w:pStyle w:val="Prrafodelista"/>
        <w:ind w:left="1134"/>
        <w:jc w:val="both"/>
        <w:rPr>
          <w:rFonts w:ascii="Museo Sans 300" w:hAnsi="Museo Sans 300"/>
        </w:rPr>
      </w:pPr>
    </w:p>
    <w:p w:rsidR="00805DCA" w:rsidRPr="00805DCA" w:rsidRDefault="00805DCA" w:rsidP="00805DCA">
      <w:pPr>
        <w:pStyle w:val="Prrafodelista"/>
        <w:numPr>
          <w:ilvl w:val="0"/>
          <w:numId w:val="1"/>
        </w:numPr>
        <w:ind w:left="1134" w:hanging="774"/>
        <w:jc w:val="both"/>
        <w:rPr>
          <w:rFonts w:ascii="Museo Sans 300" w:hAnsi="Museo Sans 300"/>
        </w:rPr>
      </w:pPr>
      <w:r w:rsidRPr="00805DCA">
        <w:rPr>
          <w:rFonts w:ascii="Museo Sans 300" w:hAnsi="Museo Sans 300"/>
          <w:lang w:val="es-MX"/>
        </w:rPr>
        <w:t>Que el licenciado Oscar Enrique Guardado Calderón, funge como presidente del Instituto Salvadoreño de Transformación Agraria, ISTA, desde el mes de junio de 2019, en el año 2022, fue nombrado Viceministro de Agricultura y Ganadería, Adhonorem, posteriormente fue designado como Ministro Interino</w:t>
      </w:r>
      <w:r w:rsidR="003F3D2C">
        <w:rPr>
          <w:rFonts w:ascii="Museo Sans 300" w:hAnsi="Museo Sans 300"/>
          <w:lang w:val="es-MX"/>
        </w:rPr>
        <w:t xml:space="preserve"> </w:t>
      </w:r>
      <w:r w:rsidR="003F3D2C" w:rsidRPr="00805DCA">
        <w:rPr>
          <w:rFonts w:ascii="Museo Sans 300" w:hAnsi="Museo Sans 300"/>
          <w:lang w:val="es-MX"/>
        </w:rPr>
        <w:t>Adhonorem</w:t>
      </w:r>
      <w:r w:rsidRPr="00805DCA">
        <w:rPr>
          <w:rFonts w:ascii="Museo Sans 300" w:hAnsi="Museo Sans 300"/>
          <w:lang w:val="es-MX"/>
        </w:rPr>
        <w:t>, de esa Cartera de Estado.</w:t>
      </w:r>
    </w:p>
    <w:p w:rsidR="00805DCA" w:rsidRPr="00805DCA" w:rsidRDefault="00805DCA" w:rsidP="00805DCA">
      <w:pPr>
        <w:pStyle w:val="Prrafodelista"/>
        <w:ind w:left="1134"/>
        <w:jc w:val="both"/>
        <w:rPr>
          <w:rFonts w:ascii="Museo Sans 300" w:hAnsi="Museo Sans 300"/>
        </w:rPr>
      </w:pPr>
    </w:p>
    <w:p w:rsidR="001D4F15" w:rsidRDefault="0007610A" w:rsidP="0007610A">
      <w:pPr>
        <w:pStyle w:val="Prrafodelista"/>
        <w:ind w:left="0"/>
        <w:jc w:val="both"/>
        <w:rPr>
          <w:rFonts w:ascii="Museo Sans 300" w:hAnsi="Museo Sans 300"/>
        </w:rPr>
      </w:pPr>
      <w:r w:rsidRPr="00805DCA">
        <w:rPr>
          <w:rFonts w:ascii="Museo Sans 300" w:hAnsi="Museo Sans 300"/>
          <w:lang w:val="es-MX"/>
        </w:rPr>
        <w:t>Por lo antes expuesto,</w:t>
      </w:r>
      <w:r w:rsidR="00F807DD" w:rsidRPr="00805DCA">
        <w:rPr>
          <w:rFonts w:ascii="Museo Sans 300" w:hAnsi="Museo Sans 300"/>
          <w:lang w:val="es-MX"/>
        </w:rPr>
        <w:t xml:space="preserve"> el señor Presidente se abstiene de emitir su voto, </w:t>
      </w:r>
      <w:r w:rsidR="00DE502E" w:rsidRPr="00805DCA">
        <w:rPr>
          <w:rFonts w:ascii="Museo Sans 300" w:hAnsi="Museo Sans 300"/>
          <w:lang w:val="es-MX"/>
        </w:rPr>
        <w:t>y</w:t>
      </w:r>
      <w:r w:rsidRPr="00805DCA">
        <w:rPr>
          <w:rFonts w:ascii="Museo Sans 300" w:hAnsi="Museo Sans 300"/>
          <w:lang w:val="es-MX"/>
        </w:rPr>
        <w:t xml:space="preserve"> la Junta Directiva en uso de sus facultades</w:t>
      </w:r>
      <w:r w:rsidRPr="00805DCA">
        <w:rPr>
          <w:rFonts w:ascii="Museo Sans 300" w:hAnsi="Museo Sans 300"/>
        </w:rPr>
        <w:t xml:space="preserve">, </w:t>
      </w:r>
      <w:r w:rsidRPr="00805DCA">
        <w:rPr>
          <w:rFonts w:ascii="Museo Sans 300" w:hAnsi="Museo Sans 300"/>
          <w:b/>
          <w:u w:val="single"/>
        </w:rPr>
        <w:t xml:space="preserve">ACUERDA: </w:t>
      </w:r>
      <w:r w:rsidR="00F807DD" w:rsidRPr="00805DCA">
        <w:rPr>
          <w:rFonts w:ascii="Museo Sans 300" w:hAnsi="Museo Sans 300"/>
          <w:b/>
          <w:u w:val="single"/>
        </w:rPr>
        <w:t>PRIMERO</w:t>
      </w:r>
      <w:r w:rsidR="00F807DD" w:rsidRPr="00805DCA">
        <w:rPr>
          <w:rFonts w:ascii="Museo Sans 300" w:hAnsi="Museo Sans 300"/>
        </w:rPr>
        <w:t xml:space="preserve">: </w:t>
      </w:r>
      <w:r w:rsidRPr="00805DCA">
        <w:rPr>
          <w:rFonts w:ascii="Museo Sans 300" w:hAnsi="Museo Sans 300"/>
        </w:rPr>
        <w:t xml:space="preserve">Darse por enterada de las dos misiones oficiales que realizará el señor Presidente del ISTA, en su calidad de Ministro de Agricultura y Ganadería Interino Adhonorem, </w:t>
      </w:r>
      <w:r w:rsidR="00F807DD" w:rsidRPr="00805DCA">
        <w:rPr>
          <w:rFonts w:ascii="Museo Sans 300" w:hAnsi="Museo Sans 300"/>
        </w:rPr>
        <w:t xml:space="preserve">para asistir a la LXXXVII Reunión Extraordinaria del CIRSA el día 30 de septiembre de 2023, en la ciudad de Santo Domingo, República Dominicana, y la Vigésima Segunda Reunión Ordinaria de la Junta Interamericana de Agricultura (JIA) que se realizará del 03 al 05 de octubre de 2023 en la sede del IICA, San José Costa Rica, </w:t>
      </w:r>
      <w:r w:rsidR="00DE502E" w:rsidRPr="00805DCA">
        <w:rPr>
          <w:rFonts w:ascii="Museo Sans 300" w:hAnsi="Museo Sans 300"/>
          <w:b/>
          <w:u w:val="single"/>
        </w:rPr>
        <w:t>SEGUNDO:</w:t>
      </w:r>
      <w:r w:rsidR="00DE502E" w:rsidRPr="00805DCA">
        <w:rPr>
          <w:rFonts w:ascii="Museo Sans 300" w:hAnsi="Museo Sans 300"/>
          <w:u w:val="single"/>
        </w:rPr>
        <w:t xml:space="preserve"> </w:t>
      </w:r>
      <w:r w:rsidR="00DE502E" w:rsidRPr="00805DCA">
        <w:rPr>
          <w:rFonts w:ascii="Museo Sans 300" w:hAnsi="Museo Sans 300"/>
        </w:rPr>
        <w:t xml:space="preserve">Conceder al licenciado Oscar Enrique Guardado Calderón, el correspondiente permiso con goce de salario para el período comprendido del 29 de septiembre al 05 de octubre de 2023. </w:t>
      </w:r>
      <w:r w:rsidR="00805DCA" w:rsidRPr="00805DCA">
        <w:rPr>
          <w:rFonts w:ascii="Museo Sans 300" w:hAnsi="Museo Sans 300"/>
        </w:rPr>
        <w:t xml:space="preserve"> Este Acuerdo, queda aprobado y ratificado. NOTIFÍQUESE.”””””</w:t>
      </w:r>
    </w:p>
    <w:p w:rsidR="00D1212F" w:rsidRDefault="00D1212F" w:rsidP="0008524B">
      <w:pPr>
        <w:pStyle w:val="Prrafodelista"/>
        <w:ind w:left="0"/>
        <w:rPr>
          <w:rFonts w:ascii="Museo Sans 300" w:hAnsi="Museo Sans 300"/>
        </w:rPr>
      </w:pPr>
    </w:p>
    <w:p w:rsidR="00CC58CF" w:rsidRPr="009F6284" w:rsidRDefault="007F55D6" w:rsidP="009F6284">
      <w:pPr>
        <w:pStyle w:val="Textocomentario"/>
        <w:spacing w:after="0"/>
        <w:jc w:val="both"/>
        <w:rPr>
          <w:rFonts w:ascii="Museo Sans 300" w:hAnsi="Museo Sans 300" w:cs="Times New Roman"/>
          <w:sz w:val="24"/>
          <w:szCs w:val="24"/>
        </w:rPr>
      </w:pPr>
      <w:r w:rsidRPr="009F6284">
        <w:rPr>
          <w:rFonts w:ascii="Museo Sans 300" w:hAnsi="Museo Sans 300"/>
          <w:sz w:val="24"/>
          <w:szCs w:val="24"/>
        </w:rPr>
        <w:t>“”””””IV) El señor Presidente somete a consideración de Junta Directiva, dictamen jurídico 96, solicitado por el Departamento de Asignación Individual y Avalúos, hoy Unidad de Adjudicación de Inmuebles</w:t>
      </w:r>
      <w:r w:rsidR="000B48B4" w:rsidRPr="009F6284">
        <w:rPr>
          <w:rFonts w:ascii="Museo Sans 300" w:hAnsi="Museo Sans 300"/>
          <w:sz w:val="24"/>
          <w:szCs w:val="24"/>
        </w:rPr>
        <w:t>,</w:t>
      </w:r>
      <w:r w:rsidRPr="009F6284">
        <w:rPr>
          <w:rFonts w:ascii="Museo Sans 300" w:hAnsi="Museo Sans 300"/>
          <w:sz w:val="24"/>
          <w:szCs w:val="24"/>
        </w:rPr>
        <w:t xml:space="preserve"> mediante oficio GDR-02-0335-22, de fecha 22 de abril de 2022, relacionado con </w:t>
      </w:r>
      <w:r w:rsidR="00CC58CF" w:rsidRPr="009F6284">
        <w:rPr>
          <w:rFonts w:ascii="Museo Sans 300" w:eastAsia="Times New Roman" w:hAnsi="Museo Sans 300" w:cs="Times New Roman"/>
          <w:sz w:val="24"/>
          <w:szCs w:val="24"/>
          <w:lang w:eastAsia="es-ES"/>
        </w:rPr>
        <w:t xml:space="preserve">dejar sin efecto por renuncia la adjudicación </w:t>
      </w:r>
      <w:r w:rsidR="00CC58CF" w:rsidRPr="009F6284">
        <w:rPr>
          <w:rFonts w:ascii="Museo Sans 300" w:eastAsia="Times New Roman" w:hAnsi="Museo Sans 300" w:cs="Times New Roman"/>
          <w:sz w:val="24"/>
          <w:szCs w:val="24"/>
          <w:lang w:eastAsia="es-ES"/>
        </w:rPr>
        <w:lastRenderedPageBreak/>
        <w:t xml:space="preserve">aprobada mediante el Punto XIV del Acta de Sesión Ordinaria 30-29, de </w:t>
      </w:r>
      <w:r w:rsidR="000B48B4" w:rsidRPr="009F6284">
        <w:rPr>
          <w:rFonts w:ascii="Museo Sans 300" w:eastAsia="Times New Roman" w:hAnsi="Museo Sans 300" w:cs="Times New Roman"/>
          <w:sz w:val="24"/>
          <w:szCs w:val="24"/>
          <w:lang w:eastAsia="es-ES"/>
        </w:rPr>
        <w:t>fecha 29 de septiembre de</w:t>
      </w:r>
      <w:r w:rsidR="00CC58CF" w:rsidRPr="009F6284">
        <w:rPr>
          <w:rFonts w:ascii="Museo Sans 300" w:eastAsia="Times New Roman" w:hAnsi="Museo Sans 300" w:cs="Times New Roman"/>
          <w:sz w:val="24"/>
          <w:szCs w:val="24"/>
          <w:lang w:eastAsia="es-ES"/>
        </w:rPr>
        <w:t xml:space="preserve"> 1994, a favor de la señora MARIA ELSY ORELLANA GUZMAN, del Solar </w:t>
      </w:r>
      <w:r w:rsidR="0008524B">
        <w:rPr>
          <w:rFonts w:ascii="Museo Sans 300" w:eastAsia="Times New Roman" w:hAnsi="Museo Sans 300" w:cs="Times New Roman"/>
          <w:sz w:val="24"/>
          <w:szCs w:val="24"/>
          <w:lang w:eastAsia="es-ES"/>
        </w:rPr>
        <w:t>---</w:t>
      </w:r>
      <w:r w:rsidR="00CC58CF" w:rsidRPr="009F6284">
        <w:rPr>
          <w:rFonts w:ascii="Museo Sans 300" w:eastAsia="Times New Roman" w:hAnsi="Museo Sans 300" w:cs="Times New Roman"/>
          <w:sz w:val="24"/>
          <w:szCs w:val="24"/>
          <w:lang w:eastAsia="es-ES"/>
        </w:rPr>
        <w:t>, Polígono “</w:t>
      </w:r>
      <w:r w:rsidR="0008524B">
        <w:rPr>
          <w:rFonts w:ascii="Museo Sans 300" w:eastAsia="Times New Roman" w:hAnsi="Museo Sans 300" w:cs="Times New Roman"/>
          <w:sz w:val="24"/>
          <w:szCs w:val="24"/>
          <w:lang w:eastAsia="es-ES"/>
        </w:rPr>
        <w:t>---</w:t>
      </w:r>
      <w:r w:rsidR="00CC58CF" w:rsidRPr="009F6284">
        <w:rPr>
          <w:rFonts w:ascii="Museo Sans 300" w:eastAsia="Times New Roman" w:hAnsi="Museo Sans 300" w:cs="Times New Roman"/>
          <w:sz w:val="24"/>
          <w:szCs w:val="24"/>
          <w:lang w:eastAsia="es-ES"/>
        </w:rPr>
        <w:t>”, del Proyecto de Lotificación Agrícola y Asentamiento Comunitario, en HACIENDA PLAYA GRAN</w:t>
      </w:r>
      <w:r w:rsidR="002D4232" w:rsidRPr="009F6284">
        <w:rPr>
          <w:rFonts w:ascii="Museo Sans 300" w:eastAsia="Times New Roman" w:hAnsi="Museo Sans 300" w:cs="Times New Roman"/>
          <w:sz w:val="24"/>
          <w:szCs w:val="24"/>
          <w:lang w:eastAsia="es-ES"/>
        </w:rPr>
        <w:t>DE o PLAYAS DE SAN JUAN, ubicada en el c</w:t>
      </w:r>
      <w:r w:rsidR="00CC58CF" w:rsidRPr="009F6284">
        <w:rPr>
          <w:rFonts w:ascii="Museo Sans 300" w:eastAsia="Times New Roman" w:hAnsi="Museo Sans 300" w:cs="Times New Roman"/>
          <w:sz w:val="24"/>
          <w:szCs w:val="24"/>
          <w:lang w:eastAsia="es-ES"/>
        </w:rPr>
        <w:t>antón San Pedro, jurisdicción de Chirilagua, departamento de San Miguel</w:t>
      </w:r>
      <w:r w:rsidR="002D4232" w:rsidRPr="009F6284">
        <w:rPr>
          <w:rFonts w:ascii="Museo Sans 300" w:eastAsia="Times New Roman" w:hAnsi="Museo Sans 300" w:cs="Times New Roman"/>
          <w:sz w:val="24"/>
          <w:szCs w:val="24"/>
        </w:rPr>
        <w:t xml:space="preserve">, en el cual </w:t>
      </w:r>
      <w:r w:rsidR="00CC58CF" w:rsidRPr="009F6284">
        <w:rPr>
          <w:rFonts w:ascii="Museo Sans 300" w:eastAsia="Times New Roman" w:hAnsi="Museo Sans 300" w:cs="Times New Roman"/>
          <w:sz w:val="24"/>
          <w:szCs w:val="24"/>
          <w:lang w:eastAsia="es-ES"/>
        </w:rPr>
        <w:t>la Gerencia Legal hace las siguientes consideraciones:</w:t>
      </w:r>
      <w:r w:rsidR="00CC58CF" w:rsidRPr="009F6284">
        <w:rPr>
          <w:rFonts w:ascii="Museo Sans 300" w:hAnsi="Museo Sans 300" w:cs="Times New Roman"/>
          <w:sz w:val="24"/>
          <w:szCs w:val="24"/>
        </w:rPr>
        <w:t xml:space="preserve"> </w:t>
      </w:r>
    </w:p>
    <w:p w:rsidR="00CC58CF" w:rsidRPr="009F6284" w:rsidRDefault="00CC58CF" w:rsidP="009F6284">
      <w:pPr>
        <w:pStyle w:val="Textocomentario"/>
        <w:spacing w:after="0"/>
        <w:jc w:val="both"/>
        <w:rPr>
          <w:rFonts w:ascii="Museo Sans 300" w:hAnsi="Museo Sans 300" w:cs="Times New Roman"/>
          <w:sz w:val="24"/>
          <w:szCs w:val="24"/>
        </w:rPr>
      </w:pPr>
    </w:p>
    <w:p w:rsidR="00CC58CF" w:rsidRPr="009F6284" w:rsidRDefault="00CC58CF" w:rsidP="009F6284">
      <w:pPr>
        <w:pStyle w:val="Textocomentario"/>
        <w:numPr>
          <w:ilvl w:val="0"/>
          <w:numId w:val="2"/>
        </w:numPr>
        <w:spacing w:after="0"/>
        <w:ind w:left="1134" w:hanging="708"/>
        <w:jc w:val="both"/>
        <w:rPr>
          <w:rFonts w:ascii="Museo Sans 300" w:eastAsia="MS Mincho" w:hAnsi="Museo Sans 300" w:cs="Times New Roman"/>
          <w:bCs/>
          <w:strike/>
          <w:color w:val="FF0000"/>
          <w:sz w:val="24"/>
          <w:szCs w:val="24"/>
          <w:lang w:eastAsia="es-ES"/>
        </w:rPr>
      </w:pPr>
      <w:r w:rsidRPr="009F6284">
        <w:rPr>
          <w:rFonts w:ascii="Museo Sans 300" w:eastAsia="MS Mincho" w:hAnsi="Museo Sans 300" w:cs="Times New Roman"/>
          <w:bCs/>
          <w:sz w:val="24"/>
          <w:szCs w:val="24"/>
          <w:lang w:eastAsia="es-ES"/>
        </w:rPr>
        <w:t xml:space="preserve">Mediante el Punto XIII del Acta de Sesión Ordinaria 30-94, de fecha 29 de septiembre de 1994, se aprobó el Proyecto de Lotificación Agrícola y Asentamiento Comunitario, en el inmueble denominado como </w:t>
      </w:r>
      <w:r w:rsidRPr="009F6284">
        <w:rPr>
          <w:rFonts w:ascii="Museo Sans 300" w:eastAsia="MS Mincho" w:hAnsi="Museo Sans 300" w:cs="Times New Roman"/>
          <w:b/>
          <w:bCs/>
          <w:sz w:val="24"/>
          <w:szCs w:val="24"/>
          <w:lang w:eastAsia="es-ES"/>
        </w:rPr>
        <w:t>PLAYA GRANDE o PLAYAS DE SAN JUAN</w:t>
      </w:r>
      <w:r w:rsidRPr="009F6284">
        <w:rPr>
          <w:rFonts w:ascii="Museo Sans 300" w:eastAsia="MS Mincho" w:hAnsi="Museo Sans 300" w:cs="Times New Roman"/>
          <w:bCs/>
          <w:sz w:val="24"/>
          <w:szCs w:val="24"/>
          <w:lang w:eastAsia="es-ES"/>
        </w:rPr>
        <w:t xml:space="preserve">, desarrollado en </w:t>
      </w:r>
      <w:r w:rsidRPr="009F6284">
        <w:rPr>
          <w:rFonts w:ascii="Museo Sans 300" w:eastAsia="MS Mincho" w:hAnsi="Museo Sans 300" w:cs="Times New Roman"/>
          <w:b/>
          <w:bCs/>
          <w:sz w:val="24"/>
          <w:szCs w:val="24"/>
          <w:lang w:eastAsia="es-ES"/>
        </w:rPr>
        <w:t>HACIENDA PLAYA GRANDE o PLAYAS DE SAN JUAN</w:t>
      </w:r>
      <w:r w:rsidRPr="009F6284">
        <w:rPr>
          <w:rFonts w:ascii="Museo Sans 300" w:eastAsia="MS Mincho" w:hAnsi="Museo Sans 300" w:cs="Times New Roman"/>
          <w:bCs/>
          <w:sz w:val="24"/>
          <w:szCs w:val="24"/>
          <w:lang w:eastAsia="es-ES"/>
        </w:rPr>
        <w:t>, ubicad</w:t>
      </w:r>
      <w:r w:rsidR="002D4232" w:rsidRPr="009F6284">
        <w:rPr>
          <w:rFonts w:ascii="Museo Sans 300" w:eastAsia="MS Mincho" w:hAnsi="Museo Sans 300" w:cs="Times New Roman"/>
          <w:bCs/>
          <w:sz w:val="24"/>
          <w:szCs w:val="24"/>
          <w:lang w:eastAsia="es-ES"/>
        </w:rPr>
        <w:t>a</w:t>
      </w:r>
      <w:r w:rsidRPr="009F6284">
        <w:rPr>
          <w:rFonts w:ascii="Museo Sans 300" w:eastAsia="MS Mincho" w:hAnsi="Museo Sans 300" w:cs="Times New Roman"/>
          <w:bCs/>
          <w:sz w:val="24"/>
          <w:szCs w:val="24"/>
          <w:lang w:eastAsia="es-ES"/>
        </w:rPr>
        <w:t xml:space="preserve"> en el cantón San Pedro,  jurisdicción de Chirilagua, departamento de San Miguel, distribuida de la siguiente manera: Lotificación Agrícola que incluye área para </w:t>
      </w:r>
      <w:r w:rsidR="0008524B">
        <w:rPr>
          <w:rFonts w:ascii="Museo Sans 300" w:eastAsia="MS Mincho" w:hAnsi="Museo Sans 300" w:cs="Times New Roman"/>
          <w:bCs/>
          <w:sz w:val="24"/>
          <w:szCs w:val="24"/>
          <w:lang w:eastAsia="es-ES"/>
        </w:rPr>
        <w:t>---</w:t>
      </w:r>
      <w:r w:rsidRPr="009F6284">
        <w:rPr>
          <w:rFonts w:ascii="Museo Sans 300" w:eastAsia="MS Mincho" w:hAnsi="Museo Sans 300" w:cs="Times New Roman"/>
          <w:bCs/>
          <w:sz w:val="24"/>
          <w:szCs w:val="24"/>
          <w:lang w:eastAsia="es-ES"/>
        </w:rPr>
        <w:t xml:space="preserve"> lotes agrícolas, área de calles, área de canales, área de plátanos, en una extensión superficial de 113 Hás., 78 Ás., 27044 Cás., y Asentamiento Comunitario, que incluye: área para </w:t>
      </w:r>
      <w:r w:rsidR="0008524B">
        <w:rPr>
          <w:rFonts w:ascii="Museo Sans 300" w:eastAsia="MS Mincho" w:hAnsi="Museo Sans 300" w:cs="Times New Roman"/>
          <w:bCs/>
          <w:sz w:val="24"/>
          <w:szCs w:val="24"/>
          <w:lang w:eastAsia="es-ES"/>
        </w:rPr>
        <w:t>---</w:t>
      </w:r>
      <w:r w:rsidRPr="009F6284">
        <w:rPr>
          <w:rFonts w:ascii="Museo Sans 300" w:eastAsia="MS Mincho" w:hAnsi="Museo Sans 300" w:cs="Times New Roman"/>
          <w:bCs/>
          <w:sz w:val="24"/>
          <w:szCs w:val="24"/>
          <w:lang w:eastAsia="es-ES"/>
        </w:rPr>
        <w:t xml:space="preserve"> solares para vivienda, área de calles, área de zona comunal, área de zona verde, en una extensión superficial de 15 Hás., 61 Ás., 33.39 Cás, sumando un área total del proyecto de 129 Hás., 39 Ás., 60.83.</w:t>
      </w:r>
    </w:p>
    <w:p w:rsidR="00CC58CF" w:rsidRPr="009F6284" w:rsidRDefault="00CC58CF" w:rsidP="009F6284">
      <w:pPr>
        <w:jc w:val="both"/>
        <w:rPr>
          <w:rFonts w:ascii="Museo Sans 300" w:eastAsia="MS Mincho" w:hAnsi="Museo Sans 300" w:cs="Times New Roman"/>
          <w:bCs/>
          <w:sz w:val="24"/>
          <w:szCs w:val="24"/>
          <w:lang w:eastAsia="es-ES"/>
        </w:rPr>
      </w:pPr>
    </w:p>
    <w:p w:rsidR="00CC58CF" w:rsidRPr="009F6284" w:rsidRDefault="00CC58CF" w:rsidP="009F6284">
      <w:pPr>
        <w:pStyle w:val="Textocomentario"/>
        <w:numPr>
          <w:ilvl w:val="0"/>
          <w:numId w:val="2"/>
        </w:numPr>
        <w:spacing w:after="0"/>
        <w:ind w:left="1134" w:hanging="708"/>
        <w:jc w:val="both"/>
        <w:rPr>
          <w:rFonts w:ascii="Museo Sans 300" w:eastAsia="MS Mincho" w:hAnsi="Museo Sans 300" w:cs="Times New Roman"/>
          <w:bCs/>
          <w:sz w:val="24"/>
          <w:szCs w:val="24"/>
          <w:lang w:eastAsia="es-ES"/>
        </w:rPr>
      </w:pPr>
      <w:r w:rsidRPr="009F6284">
        <w:rPr>
          <w:rFonts w:ascii="Museo Sans 300" w:eastAsia="MS Mincho" w:hAnsi="Museo Sans 300" w:cs="Times New Roman"/>
          <w:bCs/>
          <w:sz w:val="24"/>
          <w:szCs w:val="24"/>
          <w:lang w:eastAsia="es-ES"/>
        </w:rPr>
        <w:t xml:space="preserve">Que </w:t>
      </w:r>
      <w:r w:rsidR="002D4232" w:rsidRPr="009F6284">
        <w:rPr>
          <w:rFonts w:ascii="Museo Sans 300" w:eastAsia="MS Mincho" w:hAnsi="Museo Sans 300" w:cs="Times New Roman"/>
          <w:bCs/>
          <w:sz w:val="24"/>
          <w:szCs w:val="24"/>
          <w:lang w:eastAsia="es-ES"/>
        </w:rPr>
        <w:t>el Punto XIV</w:t>
      </w:r>
      <w:r w:rsidRPr="009F6284">
        <w:rPr>
          <w:rFonts w:ascii="Museo Sans 300" w:eastAsia="MS Mincho" w:hAnsi="Museo Sans 300" w:cs="Times New Roman"/>
          <w:bCs/>
          <w:sz w:val="24"/>
          <w:szCs w:val="24"/>
          <w:lang w:eastAsia="es-ES"/>
        </w:rPr>
        <w:t xml:space="preserve"> d</w:t>
      </w:r>
      <w:r w:rsidR="002D4232" w:rsidRPr="009F6284">
        <w:rPr>
          <w:rFonts w:ascii="Museo Sans 300" w:eastAsia="MS Mincho" w:hAnsi="Museo Sans 300" w:cs="Times New Roman"/>
          <w:bCs/>
          <w:sz w:val="24"/>
          <w:szCs w:val="24"/>
          <w:lang w:eastAsia="es-ES"/>
        </w:rPr>
        <w:t>el Acta de  Sesión Ordinaria</w:t>
      </w:r>
      <w:r w:rsidRPr="009F6284">
        <w:rPr>
          <w:rFonts w:ascii="Museo Sans 300" w:eastAsia="MS Mincho" w:hAnsi="Museo Sans 300" w:cs="Times New Roman"/>
          <w:bCs/>
          <w:sz w:val="24"/>
          <w:szCs w:val="24"/>
          <w:lang w:eastAsia="es-ES"/>
        </w:rPr>
        <w:t xml:space="preserve"> 30-29, d</w:t>
      </w:r>
      <w:r w:rsidR="002D4232" w:rsidRPr="009F6284">
        <w:rPr>
          <w:rFonts w:ascii="Museo Sans 300" w:eastAsia="MS Mincho" w:hAnsi="Museo Sans 300" w:cs="Times New Roman"/>
          <w:bCs/>
          <w:sz w:val="24"/>
          <w:szCs w:val="24"/>
          <w:lang w:eastAsia="es-ES"/>
        </w:rPr>
        <w:t>e fecha 29 de septiembre de</w:t>
      </w:r>
      <w:r w:rsidRPr="009F6284">
        <w:rPr>
          <w:rFonts w:ascii="Museo Sans 300" w:eastAsia="MS Mincho" w:hAnsi="Museo Sans 300" w:cs="Times New Roman"/>
          <w:bCs/>
          <w:sz w:val="24"/>
          <w:szCs w:val="24"/>
          <w:lang w:eastAsia="es-ES"/>
        </w:rPr>
        <w:t xml:space="preserve"> 1994, se aprobó nómina de beneficiarios en el Proyecto de Lotificación Agrícola y Asentamiento Comunitario, en </w:t>
      </w:r>
      <w:r w:rsidRPr="009F6284">
        <w:rPr>
          <w:rFonts w:ascii="Museo Sans 300" w:eastAsia="MS Mincho" w:hAnsi="Museo Sans 300" w:cs="Times New Roman"/>
          <w:b/>
          <w:bCs/>
          <w:sz w:val="24"/>
          <w:szCs w:val="24"/>
          <w:lang w:eastAsia="es-ES"/>
        </w:rPr>
        <w:t>HACIENDA PLAYA GRANDE o PLAYAS DE SAN JUAN</w:t>
      </w:r>
      <w:r w:rsidRPr="009F6284">
        <w:rPr>
          <w:rFonts w:ascii="Museo Sans 300" w:eastAsia="MS Mincho" w:hAnsi="Museo Sans 300" w:cs="Times New Roman"/>
          <w:bCs/>
          <w:sz w:val="24"/>
          <w:szCs w:val="24"/>
          <w:lang w:eastAsia="es-ES"/>
        </w:rPr>
        <w:t xml:space="preserve">, entre los cuales se encuentra la adjudicación realizada a favor de la señora </w:t>
      </w:r>
      <w:r w:rsidRPr="009F6284">
        <w:rPr>
          <w:rFonts w:ascii="Museo Sans 300" w:eastAsia="Times New Roman" w:hAnsi="Museo Sans 300" w:cs="Times New Roman"/>
          <w:b/>
          <w:sz w:val="24"/>
          <w:szCs w:val="24"/>
          <w:lang w:eastAsia="es-ES"/>
        </w:rPr>
        <w:t>MARIA ELSY ORELLANA GUZMAN</w:t>
      </w:r>
      <w:r w:rsidRPr="009F6284">
        <w:rPr>
          <w:rFonts w:ascii="Museo Sans 300" w:eastAsia="Times New Roman" w:hAnsi="Museo Sans 300" w:cs="Times New Roman"/>
          <w:sz w:val="24"/>
          <w:szCs w:val="24"/>
          <w:lang w:eastAsia="es-ES"/>
        </w:rPr>
        <w:t>,</w:t>
      </w:r>
      <w:r w:rsidRPr="009F6284">
        <w:rPr>
          <w:rFonts w:ascii="Museo Sans 300" w:eastAsia="MS Mincho" w:hAnsi="Museo Sans 300" w:cs="Times New Roman"/>
          <w:bCs/>
          <w:sz w:val="24"/>
          <w:szCs w:val="24"/>
          <w:lang w:eastAsia="es-ES"/>
        </w:rPr>
        <w:t xml:space="preserve"> del Solar </w:t>
      </w:r>
      <w:r w:rsidR="0008524B">
        <w:rPr>
          <w:rFonts w:ascii="Museo Sans 300" w:eastAsia="MS Mincho" w:hAnsi="Museo Sans 300" w:cs="Times New Roman"/>
          <w:bCs/>
          <w:sz w:val="24"/>
          <w:szCs w:val="24"/>
          <w:lang w:eastAsia="es-ES"/>
        </w:rPr>
        <w:t>---</w:t>
      </w:r>
      <w:r w:rsidRPr="009F6284">
        <w:rPr>
          <w:rFonts w:ascii="Museo Sans 300" w:eastAsia="MS Mincho" w:hAnsi="Museo Sans 300" w:cs="Times New Roman"/>
          <w:bCs/>
          <w:sz w:val="24"/>
          <w:szCs w:val="24"/>
          <w:lang w:eastAsia="es-ES"/>
        </w:rPr>
        <w:t xml:space="preserve"> del Polígono </w:t>
      </w:r>
      <w:r w:rsidR="0008524B">
        <w:rPr>
          <w:rFonts w:ascii="Museo Sans 300" w:eastAsia="MS Mincho" w:hAnsi="Museo Sans 300" w:cs="Times New Roman"/>
          <w:bCs/>
          <w:sz w:val="24"/>
          <w:szCs w:val="24"/>
          <w:lang w:eastAsia="es-ES"/>
        </w:rPr>
        <w:t>---</w:t>
      </w:r>
      <w:r w:rsidRPr="009F6284">
        <w:rPr>
          <w:rFonts w:ascii="Museo Sans 300" w:eastAsia="MS Mincho" w:hAnsi="Museo Sans 300" w:cs="Times New Roman"/>
          <w:bCs/>
          <w:sz w:val="24"/>
          <w:szCs w:val="24"/>
          <w:lang w:eastAsia="es-ES"/>
        </w:rPr>
        <w:t>, con un área de 1</w:t>
      </w:r>
      <w:r w:rsidR="002D4232" w:rsidRPr="009F6284">
        <w:rPr>
          <w:rFonts w:ascii="Museo Sans 300" w:eastAsia="MS Mincho" w:hAnsi="Museo Sans 300" w:cs="Times New Roman"/>
          <w:bCs/>
          <w:sz w:val="24"/>
          <w:szCs w:val="24"/>
          <w:lang w:eastAsia="es-ES"/>
        </w:rPr>
        <w:t>,</w:t>
      </w:r>
      <w:r w:rsidRPr="009F6284">
        <w:rPr>
          <w:rFonts w:ascii="Museo Sans 300" w:eastAsia="MS Mincho" w:hAnsi="Museo Sans 300" w:cs="Times New Roman"/>
          <w:bCs/>
          <w:sz w:val="24"/>
          <w:szCs w:val="24"/>
          <w:lang w:eastAsia="es-ES"/>
        </w:rPr>
        <w:t>913.63 Mts², y un precio de $218.70.</w:t>
      </w:r>
    </w:p>
    <w:p w:rsidR="00CC58CF" w:rsidRPr="009F6284" w:rsidRDefault="00CC58CF" w:rsidP="009F6284">
      <w:pPr>
        <w:pStyle w:val="Prrafodelista"/>
        <w:rPr>
          <w:rFonts w:ascii="Museo Sans 300" w:eastAsia="MS Mincho" w:hAnsi="Museo Sans 300" w:cs="Times New Roman"/>
          <w:bCs/>
          <w:sz w:val="24"/>
          <w:szCs w:val="24"/>
          <w:lang w:eastAsia="es-ES"/>
        </w:rPr>
      </w:pPr>
    </w:p>
    <w:p w:rsidR="00CC58CF" w:rsidRPr="009F6284" w:rsidRDefault="00CC58CF" w:rsidP="009F6284">
      <w:pPr>
        <w:pStyle w:val="Textocomentario"/>
        <w:numPr>
          <w:ilvl w:val="0"/>
          <w:numId w:val="2"/>
        </w:numPr>
        <w:spacing w:after="0"/>
        <w:ind w:left="1134" w:hanging="708"/>
        <w:jc w:val="both"/>
        <w:rPr>
          <w:rFonts w:ascii="Museo Sans 300" w:eastAsia="MS Mincho" w:hAnsi="Museo Sans 300" w:cs="Times New Roman"/>
          <w:bCs/>
          <w:sz w:val="24"/>
          <w:szCs w:val="24"/>
          <w:lang w:eastAsia="es-ES"/>
        </w:rPr>
      </w:pPr>
      <w:r w:rsidRPr="009F6284">
        <w:rPr>
          <w:rFonts w:ascii="Museo Sans 300" w:eastAsia="MS Mincho" w:hAnsi="Museo Sans 300" w:cs="Times New Roman"/>
          <w:bCs/>
          <w:sz w:val="24"/>
          <w:szCs w:val="24"/>
          <w:lang w:eastAsia="es-ES"/>
        </w:rPr>
        <w:t xml:space="preserve"> Se aclara que el nombre consignado en la adjudicación se ha actualizado, </w:t>
      </w:r>
      <w:r w:rsidR="0008524B">
        <w:rPr>
          <w:rFonts w:ascii="Museo Sans 300" w:eastAsia="MS Mincho" w:hAnsi="Museo Sans 300" w:cs="Times New Roman"/>
          <w:bCs/>
          <w:sz w:val="24"/>
          <w:szCs w:val="24"/>
          <w:lang w:eastAsia="es-ES"/>
        </w:rPr>
        <w:t xml:space="preserve"> </w:t>
      </w:r>
      <w:r w:rsidRPr="009F6284">
        <w:rPr>
          <w:rFonts w:ascii="Museo Sans 300" w:eastAsia="Times New Roman" w:hAnsi="Museo Sans 300" w:cs="Times New Roman"/>
          <w:sz w:val="24"/>
          <w:szCs w:val="24"/>
          <w:lang w:eastAsia="es-ES"/>
        </w:rPr>
        <w:t xml:space="preserve">siendo lo correcto </w:t>
      </w:r>
      <w:r w:rsidRPr="009F6284">
        <w:rPr>
          <w:rFonts w:ascii="Museo Sans 300" w:eastAsia="Times New Roman" w:hAnsi="Museo Sans 300" w:cs="Times New Roman"/>
          <w:b/>
          <w:sz w:val="24"/>
          <w:szCs w:val="24"/>
          <w:lang w:eastAsia="es-ES"/>
        </w:rPr>
        <w:t>MARIA</w:t>
      </w:r>
      <w:r w:rsidRPr="009F6284">
        <w:rPr>
          <w:rFonts w:ascii="Museo Sans 300" w:eastAsia="Times New Roman" w:hAnsi="Museo Sans 300" w:cs="Times New Roman"/>
          <w:sz w:val="24"/>
          <w:szCs w:val="24"/>
          <w:lang w:eastAsia="es-ES"/>
        </w:rPr>
        <w:t xml:space="preserve"> </w:t>
      </w:r>
      <w:r w:rsidRPr="009F6284">
        <w:rPr>
          <w:rFonts w:ascii="Museo Sans 300" w:eastAsia="Times New Roman" w:hAnsi="Museo Sans 300" w:cs="Times New Roman"/>
          <w:b/>
          <w:sz w:val="24"/>
          <w:szCs w:val="24"/>
          <w:lang w:eastAsia="es-ES"/>
        </w:rPr>
        <w:t>ELSY GUZMAN ORELLANA.</w:t>
      </w:r>
    </w:p>
    <w:p w:rsidR="00CC58CF" w:rsidRPr="009F6284" w:rsidRDefault="00CC58CF" w:rsidP="009F6284">
      <w:pPr>
        <w:pStyle w:val="Prrafodelista"/>
        <w:ind w:left="471" w:right="-113"/>
        <w:jc w:val="both"/>
        <w:rPr>
          <w:rFonts w:ascii="Museo Sans 300" w:eastAsia="Times New Roman" w:hAnsi="Museo Sans 300" w:cs="Times New Roman"/>
          <w:sz w:val="24"/>
          <w:szCs w:val="24"/>
          <w:lang w:val="es-ES" w:eastAsia="es-ES"/>
        </w:rPr>
      </w:pPr>
    </w:p>
    <w:p w:rsidR="00CC58CF" w:rsidRPr="0008524B" w:rsidRDefault="00CC58CF" w:rsidP="0008524B">
      <w:pPr>
        <w:pStyle w:val="Prrafodelista"/>
        <w:numPr>
          <w:ilvl w:val="0"/>
          <w:numId w:val="2"/>
        </w:numPr>
        <w:ind w:left="1134" w:hanging="708"/>
        <w:jc w:val="both"/>
        <w:rPr>
          <w:rFonts w:ascii="Museo Sans 300" w:eastAsia="MS Mincho" w:hAnsi="Museo Sans 300" w:cs="Times New Roman"/>
          <w:bCs/>
          <w:sz w:val="24"/>
          <w:szCs w:val="24"/>
          <w:lang w:eastAsia="es-ES"/>
        </w:rPr>
      </w:pPr>
      <w:r w:rsidRPr="009F6284">
        <w:rPr>
          <w:rFonts w:ascii="Museo Sans 300" w:hAnsi="Museo Sans 300" w:cs="Times New Roman"/>
          <w:sz w:val="24"/>
          <w:szCs w:val="24"/>
        </w:rPr>
        <w:t>Que en el Punto XXXI del Acta de Sesión Ordinaria 1</w:t>
      </w:r>
      <w:r w:rsidR="008E1FE0" w:rsidRPr="009F6284">
        <w:rPr>
          <w:rFonts w:ascii="Museo Sans 300" w:hAnsi="Museo Sans 300" w:cs="Times New Roman"/>
          <w:sz w:val="24"/>
          <w:szCs w:val="24"/>
        </w:rPr>
        <w:t>4-2016, de fecha 22 de abril de</w:t>
      </w:r>
      <w:r w:rsidRPr="009F6284">
        <w:rPr>
          <w:rFonts w:ascii="Museo Sans 300" w:hAnsi="Museo Sans 300" w:cs="Times New Roman"/>
          <w:sz w:val="24"/>
          <w:szCs w:val="24"/>
        </w:rPr>
        <w:t xml:space="preserve"> 2016, se estableció el procedimiento que regula el trámite administrativo denominado: “</w:t>
      </w:r>
      <w:r w:rsidRPr="009F6284">
        <w:rPr>
          <w:rFonts w:ascii="Museo Sans 300" w:hAnsi="Museo Sans 300" w:cs="Times New Roman"/>
          <w:b/>
          <w:i/>
          <w:sz w:val="24"/>
          <w:szCs w:val="24"/>
        </w:rPr>
        <w:t>Procedimiento de Renuncia de la Adjudicación de Inmuebles”</w:t>
      </w:r>
      <w:r w:rsidRPr="009F6284">
        <w:rPr>
          <w:rFonts w:ascii="Museo Sans 300" w:hAnsi="Museo Sans 300" w:cs="Times New Roman"/>
          <w:sz w:val="24"/>
          <w:szCs w:val="24"/>
        </w:rPr>
        <w:t xml:space="preserve">, comprendiendo la Renuncia como un </w:t>
      </w:r>
      <w:r w:rsidRPr="0008524B">
        <w:rPr>
          <w:rFonts w:ascii="Museo Sans 300" w:hAnsi="Museo Sans 300" w:cs="Times New Roman"/>
          <w:sz w:val="24"/>
          <w:szCs w:val="24"/>
        </w:rPr>
        <w:t xml:space="preserve">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08524B">
        <w:rPr>
          <w:rFonts w:ascii="Museo Sans 300" w:hAnsi="Museo Sans 300" w:cs="Times New Roman"/>
          <w:i/>
          <w:sz w:val="24"/>
          <w:szCs w:val="24"/>
        </w:rPr>
        <w:t xml:space="preserve">“Podrán renunciarse los derechos conferidos por las leyes, con tal que sólo miren al interés individual del renunciante, y que no esté prohibida su </w:t>
      </w:r>
      <w:r w:rsidRPr="0008524B">
        <w:rPr>
          <w:rFonts w:ascii="Museo Sans 300" w:hAnsi="Museo Sans 300" w:cs="Times New Roman"/>
          <w:i/>
          <w:sz w:val="24"/>
          <w:szCs w:val="24"/>
        </w:rPr>
        <w:lastRenderedPageBreak/>
        <w:t>renuncia”</w:t>
      </w:r>
      <w:r w:rsidRPr="0008524B">
        <w:rPr>
          <w:rFonts w:ascii="Museo Sans 300" w:hAnsi="Museo Sans 300" w:cs="Times New Roman"/>
          <w:sz w:val="24"/>
          <w:szCs w:val="24"/>
        </w:rPr>
        <w:t xml:space="preserve">; en tal sentido, </w:t>
      </w:r>
      <w:r w:rsidRPr="0008524B">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rsidR="00CC58CF" w:rsidRPr="009F6284" w:rsidRDefault="00CC58CF" w:rsidP="009F6284">
      <w:pPr>
        <w:ind w:right="-113"/>
        <w:jc w:val="both"/>
        <w:rPr>
          <w:rFonts w:ascii="Museo Sans 300" w:eastAsia="MS Mincho" w:hAnsi="Museo Sans 300" w:cs="Times New Roman"/>
          <w:bCs/>
          <w:sz w:val="24"/>
          <w:szCs w:val="24"/>
          <w:lang w:eastAsia="es-ES"/>
        </w:rPr>
      </w:pPr>
    </w:p>
    <w:p w:rsidR="00CC58CF" w:rsidRPr="009F6284" w:rsidRDefault="00CC58CF" w:rsidP="009F6284">
      <w:pPr>
        <w:pStyle w:val="Prrafodelista"/>
        <w:numPr>
          <w:ilvl w:val="0"/>
          <w:numId w:val="2"/>
        </w:numPr>
        <w:ind w:left="1134" w:right="-113" w:hanging="708"/>
        <w:jc w:val="both"/>
        <w:rPr>
          <w:rFonts w:ascii="Museo Sans 300" w:eastAsia="MS Mincho" w:hAnsi="Museo Sans 300" w:cs="Times New Roman"/>
          <w:bCs/>
          <w:sz w:val="24"/>
          <w:szCs w:val="24"/>
          <w:lang w:eastAsia="es-ES"/>
        </w:rPr>
      </w:pPr>
      <w:r w:rsidRPr="009F6284">
        <w:rPr>
          <w:rFonts w:ascii="Museo Sans 300" w:hAnsi="Museo Sans 300" w:cs="Times New Roman"/>
          <w:sz w:val="24"/>
          <w:szCs w:val="24"/>
          <w:lang w:val="es-ES"/>
        </w:rPr>
        <w:t xml:space="preserve">Que la señora </w:t>
      </w:r>
      <w:r w:rsidRPr="009F6284">
        <w:rPr>
          <w:rFonts w:ascii="Museo Sans 300" w:eastAsia="Times New Roman" w:hAnsi="Museo Sans 300" w:cs="Times New Roman"/>
          <w:b/>
          <w:sz w:val="24"/>
          <w:szCs w:val="24"/>
          <w:lang w:eastAsia="es-ES"/>
        </w:rPr>
        <w:t>MARIA</w:t>
      </w:r>
      <w:r w:rsidRPr="009F6284">
        <w:rPr>
          <w:rFonts w:ascii="Museo Sans 300" w:eastAsia="Times New Roman" w:hAnsi="Museo Sans 300" w:cs="Times New Roman"/>
          <w:sz w:val="24"/>
          <w:szCs w:val="24"/>
          <w:lang w:eastAsia="es-ES"/>
        </w:rPr>
        <w:t xml:space="preserve"> </w:t>
      </w:r>
      <w:r w:rsidRPr="009F6284">
        <w:rPr>
          <w:rFonts w:ascii="Museo Sans 300" w:eastAsia="Times New Roman" w:hAnsi="Museo Sans 300" w:cs="Times New Roman"/>
          <w:b/>
          <w:sz w:val="24"/>
          <w:szCs w:val="24"/>
          <w:lang w:eastAsia="es-ES"/>
        </w:rPr>
        <w:t>ELSY GUZMAN ORELLANA</w:t>
      </w:r>
      <w:r w:rsidRPr="009F6284">
        <w:rPr>
          <w:rFonts w:ascii="Museo Sans 300" w:eastAsia="MS Mincho" w:hAnsi="Museo Sans 300" w:cs="Times New Roman"/>
          <w:bCs/>
          <w:sz w:val="24"/>
          <w:szCs w:val="24"/>
          <w:lang w:eastAsia="es-ES"/>
        </w:rPr>
        <w:t xml:space="preserve">, </w:t>
      </w:r>
      <w:r w:rsidRPr="009F6284">
        <w:rPr>
          <w:rFonts w:ascii="Museo Sans 300" w:eastAsia="Times New Roman" w:hAnsi="Museo Sans 300" w:cs="Times New Roman"/>
          <w:bCs/>
          <w:sz w:val="24"/>
          <w:szCs w:val="24"/>
          <w:lang w:eastAsia="es-ES"/>
        </w:rPr>
        <w:t>presentó en este Instituto solicitud de renuncia del derecho que le asiste sobre el Solar de Vivienda relacionado</w:t>
      </w:r>
      <w:r w:rsidRPr="009F6284">
        <w:rPr>
          <w:rFonts w:ascii="Museo Sans 300" w:eastAsia="Times New Roman" w:hAnsi="Museo Sans 300" w:cs="Times New Roman"/>
          <w:sz w:val="24"/>
          <w:szCs w:val="24"/>
          <w:lang w:eastAsia="es-ES"/>
        </w:rPr>
        <w:t>,</w:t>
      </w:r>
      <w:r w:rsidR="008E1FE0" w:rsidRPr="009F6284">
        <w:rPr>
          <w:rFonts w:ascii="Museo Sans 300" w:eastAsia="Times New Roman" w:hAnsi="Museo Sans 300" w:cs="Times New Roman"/>
          <w:sz w:val="24"/>
          <w:szCs w:val="24"/>
          <w:lang w:eastAsia="es-ES"/>
        </w:rPr>
        <w:t xml:space="preserve"> de fecha 18 de octubre de 2019,</w:t>
      </w:r>
      <w:r w:rsidRPr="009F6284">
        <w:rPr>
          <w:rFonts w:ascii="Museo Sans 300" w:eastAsia="Times New Roman" w:hAnsi="Museo Sans 300" w:cs="Times New Roman"/>
          <w:sz w:val="24"/>
          <w:szCs w:val="24"/>
          <w:lang w:eastAsia="es-ES"/>
        </w:rPr>
        <w:t xml:space="preserve"> adjuntando además, Acta Notarial de Renuncia otorgada el día 9 de octubre de</w:t>
      </w:r>
      <w:r w:rsidR="008E1FE0" w:rsidRPr="009F6284">
        <w:rPr>
          <w:rFonts w:ascii="Museo Sans 300" w:eastAsia="Times New Roman" w:hAnsi="Museo Sans 300" w:cs="Times New Roman"/>
          <w:sz w:val="24"/>
          <w:szCs w:val="24"/>
          <w:lang w:eastAsia="es-ES"/>
        </w:rPr>
        <w:t xml:space="preserve"> </w:t>
      </w:r>
      <w:r w:rsidRPr="009F6284">
        <w:rPr>
          <w:rFonts w:ascii="Museo Sans 300" w:eastAsia="Times New Roman" w:hAnsi="Museo Sans 300" w:cs="Times New Roman"/>
          <w:sz w:val="24"/>
          <w:szCs w:val="24"/>
          <w:lang w:eastAsia="es-ES"/>
        </w:rPr>
        <w:t xml:space="preserve"> 2019</w:t>
      </w:r>
      <w:r w:rsidRPr="009F6284">
        <w:rPr>
          <w:rFonts w:ascii="Museo Sans 300" w:hAnsi="Museo Sans 300" w:cs="Times New Roman"/>
          <w:sz w:val="24"/>
          <w:szCs w:val="24"/>
        </w:rPr>
        <w:t>,</w:t>
      </w:r>
      <w:r w:rsidR="008E1FE0" w:rsidRPr="009F6284">
        <w:rPr>
          <w:rFonts w:ascii="Museo Sans 300" w:eastAsia="Times New Roman" w:hAnsi="Museo Sans 300" w:cs="Times New Roman"/>
          <w:sz w:val="24"/>
          <w:szCs w:val="24"/>
          <w:lang w:eastAsia="es-ES"/>
        </w:rPr>
        <w:t xml:space="preserve"> ante los oficios del </w:t>
      </w:r>
      <w:r w:rsidR="004431D9" w:rsidRPr="009F6284">
        <w:rPr>
          <w:rFonts w:ascii="Museo Sans 300" w:eastAsia="Times New Roman" w:hAnsi="Museo Sans 300" w:cs="Times New Roman"/>
          <w:sz w:val="24"/>
          <w:szCs w:val="24"/>
          <w:lang w:eastAsia="es-ES"/>
        </w:rPr>
        <w:t>licenciado</w:t>
      </w:r>
      <w:r w:rsidRPr="009F6284">
        <w:rPr>
          <w:rFonts w:ascii="Museo Sans 300" w:eastAsia="Times New Roman" w:hAnsi="Museo Sans 300" w:cs="Times New Roman"/>
          <w:sz w:val="24"/>
          <w:szCs w:val="24"/>
          <w:lang w:eastAsia="es-ES"/>
        </w:rPr>
        <w:t xml:space="preserve"> Mario Alexander Perla Ortiz, mediante la cual con el propósito d</w:t>
      </w:r>
      <w:r w:rsidR="004431D9" w:rsidRPr="009F6284">
        <w:rPr>
          <w:rFonts w:ascii="Museo Sans 300" w:eastAsia="Times New Roman" w:hAnsi="Museo Sans 300" w:cs="Times New Roman"/>
          <w:sz w:val="24"/>
          <w:szCs w:val="24"/>
          <w:lang w:eastAsia="es-ES"/>
        </w:rPr>
        <w:t>e renunciar voluntariamente al S</w:t>
      </w:r>
      <w:r w:rsidRPr="009F6284">
        <w:rPr>
          <w:rFonts w:ascii="Museo Sans 300" w:eastAsia="Times New Roman" w:hAnsi="Museo Sans 300" w:cs="Times New Roman"/>
          <w:sz w:val="24"/>
          <w:szCs w:val="24"/>
          <w:lang w:eastAsia="es-ES"/>
        </w:rPr>
        <w:t xml:space="preserve">olar de Vivienda </w:t>
      </w:r>
      <w:r w:rsidR="0008524B">
        <w:rPr>
          <w:rFonts w:ascii="Museo Sans 300" w:eastAsia="Times New Roman" w:hAnsi="Museo Sans 300" w:cs="Times New Roman"/>
          <w:sz w:val="24"/>
          <w:szCs w:val="24"/>
          <w:lang w:eastAsia="es-ES"/>
        </w:rPr>
        <w:t>---</w:t>
      </w:r>
      <w:r w:rsidRPr="009F6284">
        <w:rPr>
          <w:rFonts w:ascii="Museo Sans 300" w:eastAsia="Times New Roman" w:hAnsi="Museo Sans 300" w:cs="Times New Roman"/>
          <w:sz w:val="24"/>
          <w:szCs w:val="24"/>
          <w:lang w:eastAsia="es-ES"/>
        </w:rPr>
        <w:t xml:space="preserve"> del polígono “</w:t>
      </w:r>
      <w:r w:rsidR="0008524B">
        <w:rPr>
          <w:rFonts w:ascii="Museo Sans 300" w:eastAsia="Times New Roman" w:hAnsi="Museo Sans 300" w:cs="Times New Roman"/>
          <w:sz w:val="24"/>
          <w:szCs w:val="24"/>
          <w:lang w:eastAsia="es-ES"/>
        </w:rPr>
        <w:t>---</w:t>
      </w:r>
      <w:r w:rsidRPr="009F6284">
        <w:rPr>
          <w:rFonts w:ascii="Museo Sans 300" w:eastAsia="Times New Roman" w:hAnsi="Museo Sans 300" w:cs="Times New Roman"/>
          <w:sz w:val="24"/>
          <w:szCs w:val="24"/>
          <w:lang w:eastAsia="es-ES"/>
        </w:rPr>
        <w:t xml:space="preserve">”, de la </w:t>
      </w:r>
      <w:r w:rsidRPr="009F6284">
        <w:rPr>
          <w:rFonts w:ascii="Museo Sans 300" w:eastAsia="MS Mincho" w:hAnsi="Museo Sans 300" w:cs="Times New Roman"/>
          <w:bCs/>
          <w:sz w:val="24"/>
          <w:szCs w:val="24"/>
          <w:lang w:eastAsia="es-ES"/>
        </w:rPr>
        <w:t>Hacienda Playa Grande o Playas de San Juan, ubicado en el cantón San Pedro,  jurisdicción de Chirilagua, departamento de San Miguel</w:t>
      </w:r>
      <w:r w:rsidRPr="009F6284">
        <w:rPr>
          <w:rFonts w:ascii="Museo Sans 300" w:eastAsia="Times New Roman" w:hAnsi="Museo Sans 300" w:cs="Times New Roman"/>
          <w:sz w:val="24"/>
          <w:szCs w:val="24"/>
        </w:rPr>
        <w:t xml:space="preserve">, adjudicado según el Acuerdo contenido en el </w:t>
      </w:r>
      <w:r w:rsidRPr="009F6284">
        <w:rPr>
          <w:rFonts w:ascii="Museo Sans 300" w:eastAsia="Times New Roman" w:hAnsi="Museo Sans 300" w:cs="Times New Roman"/>
          <w:sz w:val="24"/>
          <w:szCs w:val="24"/>
          <w:lang w:eastAsia="es-ES"/>
        </w:rPr>
        <w:t>Punto XIV del Acta de Sesión Ordinaria 30-29, d</w:t>
      </w:r>
      <w:r w:rsidR="004431D9" w:rsidRPr="009F6284">
        <w:rPr>
          <w:rFonts w:ascii="Museo Sans 300" w:eastAsia="Times New Roman" w:hAnsi="Museo Sans 300" w:cs="Times New Roman"/>
          <w:sz w:val="24"/>
          <w:szCs w:val="24"/>
          <w:lang w:eastAsia="es-ES"/>
        </w:rPr>
        <w:t>e fecha 29 de septiembre de</w:t>
      </w:r>
      <w:r w:rsidRPr="009F6284">
        <w:rPr>
          <w:rFonts w:ascii="Museo Sans 300" w:eastAsia="Times New Roman" w:hAnsi="Museo Sans 300" w:cs="Times New Roman"/>
          <w:sz w:val="24"/>
          <w:szCs w:val="24"/>
          <w:lang w:eastAsia="es-ES"/>
        </w:rPr>
        <w:t xml:space="preserve"> 1994</w:t>
      </w:r>
      <w:r w:rsidRPr="009F6284">
        <w:rPr>
          <w:rFonts w:ascii="Museo Sans 300" w:eastAsia="Times New Roman" w:hAnsi="Museo Sans 300" w:cs="Times New Roman"/>
          <w:sz w:val="24"/>
          <w:szCs w:val="24"/>
        </w:rPr>
        <w:t xml:space="preserve">, DECLARÓ </w:t>
      </w:r>
      <w:r w:rsidR="00D21DBB" w:rsidRPr="009F6284">
        <w:rPr>
          <w:rFonts w:ascii="Museo Sans 300" w:eastAsia="Times New Roman" w:hAnsi="Museo Sans 300" w:cs="Times New Roman"/>
          <w:sz w:val="24"/>
          <w:szCs w:val="24"/>
        </w:rPr>
        <w:t xml:space="preserve">BAJO </w:t>
      </w:r>
      <w:r w:rsidRPr="009F6284">
        <w:rPr>
          <w:rFonts w:ascii="Museo Sans 300" w:eastAsia="Times New Roman" w:hAnsi="Museo Sans 300" w:cs="Times New Roman"/>
          <w:sz w:val="24"/>
          <w:szCs w:val="24"/>
        </w:rPr>
        <w:t xml:space="preserve">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rsidR="00CC58CF" w:rsidRPr="009F6284" w:rsidRDefault="00CC58CF" w:rsidP="009F6284">
      <w:pPr>
        <w:ind w:right="-113"/>
        <w:jc w:val="both"/>
        <w:rPr>
          <w:rFonts w:ascii="Museo Sans 300" w:eastAsia="Times New Roman" w:hAnsi="Museo Sans 300" w:cs="Times New Roman"/>
          <w:sz w:val="24"/>
          <w:szCs w:val="24"/>
        </w:rPr>
      </w:pPr>
    </w:p>
    <w:p w:rsidR="00CC58CF" w:rsidRPr="009F6284" w:rsidRDefault="00CC58CF" w:rsidP="009F6284">
      <w:pPr>
        <w:pStyle w:val="Prrafodelista"/>
        <w:ind w:left="0" w:right="-113"/>
        <w:jc w:val="both"/>
        <w:rPr>
          <w:rFonts w:ascii="Museo Sans 300" w:eastAsia="Times New Roman" w:hAnsi="Museo Sans 300" w:cs="Times New Roman"/>
          <w:sz w:val="24"/>
          <w:szCs w:val="24"/>
        </w:rPr>
      </w:pPr>
      <w:r w:rsidRPr="009F6284">
        <w:rPr>
          <w:rFonts w:ascii="Museo Sans 300" w:eastAsia="Times New Roman" w:hAnsi="Museo Sans 300" w:cs="Times New Roman"/>
          <w:sz w:val="24"/>
          <w:szCs w:val="24"/>
        </w:rPr>
        <w:t>Tomando en cuenta lo anteriormente expuesto y habiendo tenido a la vista Informe Técnico emitido por el Departamento de Asignación Individual y Avalúos ahora Unidad de Adjudicación de Inmuebles, Solicitud de Renuncia, Acta Notarial de Renuncia, Original del Poder Especial otorgado por la señora Mar</w:t>
      </w:r>
      <w:r w:rsidR="0008524B">
        <w:rPr>
          <w:rFonts w:ascii="Museo Sans 300" w:eastAsia="Times New Roman" w:hAnsi="Museo Sans 300" w:cs="Times New Roman"/>
          <w:sz w:val="24"/>
          <w:szCs w:val="24"/>
        </w:rPr>
        <w:t xml:space="preserve">ía Elsy Guzmán Orellana a favor </w:t>
      </w:r>
      <w:r w:rsidRPr="009F6284">
        <w:rPr>
          <w:rFonts w:ascii="Museo Sans 300" w:eastAsia="Times New Roman" w:hAnsi="Museo Sans 300" w:cs="Times New Roman"/>
          <w:sz w:val="24"/>
          <w:szCs w:val="24"/>
        </w:rPr>
        <w:t xml:space="preserve">de la señora </w:t>
      </w:r>
      <w:proofErr w:type="spellStart"/>
      <w:r w:rsidRPr="009F6284">
        <w:rPr>
          <w:rFonts w:ascii="Museo Sans 300" w:eastAsia="Times New Roman" w:hAnsi="Museo Sans 300" w:cs="Times New Roman"/>
          <w:sz w:val="24"/>
          <w:szCs w:val="24"/>
        </w:rPr>
        <w:t>Tirza</w:t>
      </w:r>
      <w:proofErr w:type="spellEnd"/>
      <w:r w:rsidRPr="009F6284">
        <w:rPr>
          <w:rFonts w:ascii="Museo Sans 300" w:eastAsia="Times New Roman" w:hAnsi="Museo Sans 300" w:cs="Times New Roman"/>
          <w:sz w:val="24"/>
          <w:szCs w:val="24"/>
        </w:rPr>
        <w:t xml:space="preserve"> Verenice Castillo López, copias de acuerdos de Junta Directiva, copia de Documento Único de Identidad y Tarjeta de Identificación Tributaria, Copia de Informe emitido por el Departamento de Proyectos de Parcelación, copia de Estudio Registral, y Constancia de Cancelación de Crédito, se estima procedente resolver favorablemente a lo solicitado.</w:t>
      </w:r>
    </w:p>
    <w:p w:rsidR="00CC58CF" w:rsidRPr="009F6284" w:rsidRDefault="00CC58CF" w:rsidP="009F6284">
      <w:pPr>
        <w:pStyle w:val="Prrafodelista"/>
        <w:ind w:left="0" w:right="-113"/>
        <w:jc w:val="both"/>
        <w:rPr>
          <w:rFonts w:ascii="Museo Sans 300" w:eastAsia="Times New Roman" w:hAnsi="Museo Sans 300" w:cs="Times New Roman"/>
          <w:sz w:val="24"/>
          <w:szCs w:val="24"/>
        </w:rPr>
      </w:pPr>
    </w:p>
    <w:p w:rsidR="00CC58CF" w:rsidRPr="009F6284" w:rsidRDefault="00D21DBB" w:rsidP="009F6284">
      <w:pPr>
        <w:ind w:right="-113"/>
        <w:jc w:val="both"/>
        <w:rPr>
          <w:rFonts w:ascii="Museo Sans 300" w:eastAsia="Times New Roman" w:hAnsi="Museo Sans 300" w:cs="Times New Roman"/>
          <w:sz w:val="24"/>
          <w:szCs w:val="24"/>
          <w:lang w:eastAsia="es-ES"/>
        </w:rPr>
      </w:pPr>
      <w:r w:rsidRPr="009F6284">
        <w:rPr>
          <w:rFonts w:ascii="Museo Sans 300" w:eastAsia="Times New Roman" w:hAnsi="Museo Sans 300" w:cs="Times New Roman"/>
          <w:sz w:val="24"/>
          <w:szCs w:val="24"/>
          <w:lang w:eastAsia="es-ES"/>
        </w:rPr>
        <w:t>Estando conforme a Derecho la documentación correspondiente, la Gerencia Legal somete a consideración, por lo qu</w:t>
      </w:r>
      <w:r w:rsidR="00CC58CF" w:rsidRPr="009F6284">
        <w:rPr>
          <w:rFonts w:ascii="Museo Sans 300" w:eastAsia="Times New Roman" w:hAnsi="Museo Sans 300" w:cs="Times New Roman"/>
          <w:sz w:val="24"/>
          <w:szCs w:val="24"/>
          <w:lang w:eastAsia="es-ES"/>
        </w:rPr>
        <w:t xml:space="preserve">e </w:t>
      </w:r>
      <w:r w:rsidRPr="009F6284">
        <w:rPr>
          <w:rFonts w:ascii="Museo Sans 300" w:eastAsia="Times New Roman" w:hAnsi="Museo Sans 300" w:cs="Times New Roman"/>
          <w:sz w:val="24"/>
          <w:szCs w:val="24"/>
          <w:lang w:eastAsia="es-ES"/>
        </w:rPr>
        <w:t xml:space="preserve">la Junta Directiva en uso de sus facultades y de </w:t>
      </w:r>
      <w:r w:rsidR="00CC58CF" w:rsidRPr="009F6284">
        <w:rPr>
          <w:rFonts w:ascii="Museo Sans 300" w:eastAsia="Times New Roman" w:hAnsi="Museo Sans 300" w:cs="Times New Roman"/>
          <w:sz w:val="24"/>
          <w:szCs w:val="24"/>
          <w:lang w:eastAsia="es-ES"/>
        </w:rPr>
        <w:t xml:space="preserve">conformidad a lo establecido en los artículos 23 de la Constitución de la República de El Salvador, 12 del Código Civil, 18 letra “a” de la Ley de Creación del Instituto </w:t>
      </w:r>
      <w:r w:rsidR="00CC58CF" w:rsidRPr="009F6284">
        <w:rPr>
          <w:rFonts w:ascii="Museo Sans 300" w:eastAsia="Times New Roman" w:hAnsi="Museo Sans 300" w:cs="Times New Roman"/>
          <w:sz w:val="24"/>
          <w:szCs w:val="24"/>
          <w:lang w:eastAsia="es-ES"/>
        </w:rPr>
        <w:lastRenderedPageBreak/>
        <w:t>Salvadoreño de Transformación Agraria, y Punto XXXI del Acta de Sesión Ordinaria 14-20</w:t>
      </w:r>
      <w:r w:rsidRPr="009F6284">
        <w:rPr>
          <w:rFonts w:ascii="Museo Sans 300" w:eastAsia="Times New Roman" w:hAnsi="Museo Sans 300" w:cs="Times New Roman"/>
          <w:sz w:val="24"/>
          <w:szCs w:val="24"/>
          <w:lang w:eastAsia="es-ES"/>
        </w:rPr>
        <w:t>16, de fecha 22 de abril de</w:t>
      </w:r>
      <w:r w:rsidR="00CC58CF" w:rsidRPr="009F6284">
        <w:rPr>
          <w:rFonts w:ascii="Museo Sans 300" w:eastAsia="Times New Roman" w:hAnsi="Museo Sans 300" w:cs="Times New Roman"/>
          <w:sz w:val="24"/>
          <w:szCs w:val="24"/>
          <w:lang w:eastAsia="es-ES"/>
        </w:rPr>
        <w:t xml:space="preserve"> 2016, </w:t>
      </w:r>
      <w:r w:rsidR="00CC58CF" w:rsidRPr="009F6284">
        <w:rPr>
          <w:rFonts w:ascii="Museo Sans 300" w:eastAsia="Times New Roman" w:hAnsi="Museo Sans 300" w:cs="Times New Roman"/>
          <w:b/>
          <w:sz w:val="24"/>
          <w:szCs w:val="24"/>
          <w:u w:val="single"/>
          <w:lang w:eastAsia="es-ES"/>
        </w:rPr>
        <w:t>ACUERDA: PRIMERO</w:t>
      </w:r>
      <w:r w:rsidR="00CC58CF" w:rsidRPr="009F6284">
        <w:rPr>
          <w:rFonts w:ascii="Museo Sans 300" w:eastAsia="Times New Roman" w:hAnsi="Museo Sans 300" w:cs="Times New Roman"/>
          <w:b/>
          <w:sz w:val="24"/>
          <w:szCs w:val="24"/>
          <w:lang w:eastAsia="es-ES"/>
        </w:rPr>
        <w:t>:</w:t>
      </w:r>
      <w:r w:rsidR="00CC58CF" w:rsidRPr="009F6284">
        <w:rPr>
          <w:rFonts w:ascii="Museo Sans 300" w:eastAsia="Times New Roman" w:hAnsi="Museo Sans 300" w:cs="Times New Roman"/>
          <w:sz w:val="24"/>
          <w:szCs w:val="24"/>
          <w:lang w:eastAsia="es-ES"/>
        </w:rPr>
        <w:t xml:space="preserve"> Dejar sin efecto la adjudicación a favor de la señora María Elsy Orellana Guzmán, aprobado por la Junta Directiva del ISTA mediante el Punto XIV del Acta de Sesión Ordinaria 30-29, de fecha 29 de septiembre de 1994, a favor de la señora MARIA ELSY ORELLANA GUZMAN, del Solar </w:t>
      </w:r>
      <w:r w:rsidR="0008524B">
        <w:rPr>
          <w:rFonts w:ascii="Museo Sans 300" w:eastAsia="Times New Roman" w:hAnsi="Museo Sans 300" w:cs="Times New Roman"/>
          <w:sz w:val="24"/>
          <w:szCs w:val="24"/>
          <w:lang w:eastAsia="es-ES"/>
        </w:rPr>
        <w:t>---</w:t>
      </w:r>
      <w:r w:rsidR="00CC58CF" w:rsidRPr="009F6284">
        <w:rPr>
          <w:rFonts w:ascii="Museo Sans 300" w:eastAsia="Times New Roman" w:hAnsi="Museo Sans 300" w:cs="Times New Roman"/>
          <w:sz w:val="24"/>
          <w:szCs w:val="24"/>
          <w:lang w:eastAsia="es-ES"/>
        </w:rPr>
        <w:t>, Polígono “</w:t>
      </w:r>
      <w:r w:rsidR="0008524B">
        <w:rPr>
          <w:rFonts w:ascii="Museo Sans 300" w:eastAsia="Times New Roman" w:hAnsi="Museo Sans 300" w:cs="Times New Roman"/>
          <w:sz w:val="24"/>
          <w:szCs w:val="24"/>
          <w:lang w:eastAsia="es-ES"/>
        </w:rPr>
        <w:t>---</w:t>
      </w:r>
      <w:r w:rsidR="00CC58CF" w:rsidRPr="009F6284">
        <w:rPr>
          <w:rFonts w:ascii="Museo Sans 300" w:eastAsia="Times New Roman" w:hAnsi="Museo Sans 300" w:cs="Times New Roman"/>
          <w:sz w:val="24"/>
          <w:szCs w:val="24"/>
          <w:lang w:eastAsia="es-ES"/>
        </w:rPr>
        <w:t>”, del Proyecto de Lotificación Agrícola y Asentamiento Comunitario, en el inmueble denominado  HACIENDA PLAYA GRANDE o PLAYAS DE SAN JUAN, por la causal de RENUNCIA</w:t>
      </w:r>
      <w:r w:rsidR="00CC58CF" w:rsidRPr="009F6284">
        <w:rPr>
          <w:rFonts w:ascii="Museo Sans 300" w:eastAsia="Times New Roman" w:hAnsi="Museo Sans 300" w:cs="Times New Roman"/>
          <w:b/>
          <w:sz w:val="24"/>
          <w:szCs w:val="24"/>
          <w:lang w:eastAsia="es-ES"/>
        </w:rPr>
        <w:t xml:space="preserve">. </w:t>
      </w:r>
      <w:r w:rsidR="00CC58CF" w:rsidRPr="009F6284">
        <w:rPr>
          <w:rFonts w:ascii="Museo Sans 300" w:eastAsia="Times New Roman" w:hAnsi="Museo Sans 300" w:cs="Times New Roman"/>
          <w:b/>
          <w:sz w:val="24"/>
          <w:szCs w:val="24"/>
          <w:u w:val="single"/>
          <w:lang w:eastAsia="es-ES"/>
        </w:rPr>
        <w:t>SEGUNDO:</w:t>
      </w:r>
      <w:r w:rsidR="00CC58CF" w:rsidRPr="009F6284">
        <w:rPr>
          <w:rFonts w:ascii="Museo Sans 300" w:eastAsia="Times New Roman" w:hAnsi="Museo Sans 300" w:cs="Times New Roman"/>
          <w:b/>
          <w:sz w:val="24"/>
          <w:szCs w:val="24"/>
          <w:lang w:eastAsia="es-ES"/>
        </w:rPr>
        <w:t xml:space="preserve"> </w:t>
      </w:r>
      <w:r w:rsidR="00CC58CF" w:rsidRPr="009F6284">
        <w:rPr>
          <w:rFonts w:ascii="Museo Sans 300" w:eastAsia="Times New Roman" w:hAnsi="Museo Sans 300" w:cs="Times New Roman"/>
          <w:sz w:val="24"/>
          <w:szCs w:val="24"/>
          <w:lang w:eastAsia="es-ES"/>
        </w:rPr>
        <w:t xml:space="preserve">Declarar vacante o en disponibilidad el Solar </w:t>
      </w:r>
      <w:r w:rsidR="0008524B">
        <w:rPr>
          <w:rFonts w:ascii="Museo Sans 300" w:eastAsia="Times New Roman" w:hAnsi="Museo Sans 300" w:cs="Times New Roman"/>
          <w:sz w:val="24"/>
          <w:szCs w:val="24"/>
          <w:lang w:eastAsia="es-ES"/>
        </w:rPr>
        <w:t>---</w:t>
      </w:r>
      <w:r w:rsidR="00CC58CF" w:rsidRPr="009F6284">
        <w:rPr>
          <w:rFonts w:ascii="Museo Sans 300" w:eastAsia="Times New Roman" w:hAnsi="Museo Sans 300" w:cs="Times New Roman"/>
          <w:sz w:val="24"/>
          <w:szCs w:val="24"/>
          <w:lang w:eastAsia="es-ES"/>
        </w:rPr>
        <w:t>, Polígono “</w:t>
      </w:r>
      <w:r w:rsidR="0008524B">
        <w:rPr>
          <w:rFonts w:ascii="Museo Sans 300" w:eastAsia="Times New Roman" w:hAnsi="Museo Sans 300" w:cs="Times New Roman"/>
          <w:sz w:val="24"/>
          <w:szCs w:val="24"/>
          <w:lang w:eastAsia="es-ES"/>
        </w:rPr>
        <w:t>---</w:t>
      </w:r>
      <w:r w:rsidR="00CC58CF" w:rsidRPr="009F6284">
        <w:rPr>
          <w:rFonts w:ascii="Museo Sans 300" w:eastAsia="Times New Roman" w:hAnsi="Museo Sans 300" w:cs="Times New Roman"/>
          <w:sz w:val="24"/>
          <w:szCs w:val="24"/>
          <w:lang w:eastAsia="es-ES"/>
        </w:rPr>
        <w:t xml:space="preserve">”, de la ubicación antes relacionada. </w:t>
      </w:r>
      <w:r w:rsidR="00CC58CF" w:rsidRPr="009F6284">
        <w:rPr>
          <w:rFonts w:ascii="Museo Sans 300" w:eastAsia="Times New Roman" w:hAnsi="Museo Sans 300" w:cs="Times New Roman"/>
          <w:b/>
          <w:sz w:val="24"/>
          <w:szCs w:val="24"/>
          <w:u w:val="single"/>
          <w:lang w:eastAsia="es-ES"/>
        </w:rPr>
        <w:t>TERCERO:</w:t>
      </w:r>
      <w:r w:rsidR="00CC58CF" w:rsidRPr="009F6284">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CC58CF" w:rsidRPr="009F6284">
        <w:rPr>
          <w:rFonts w:ascii="Museo Sans 300" w:eastAsia="Times New Roman" w:hAnsi="Museo Sans 300" w:cs="Times New Roman"/>
          <w:b/>
          <w:sz w:val="24"/>
          <w:szCs w:val="24"/>
          <w:u w:val="single"/>
          <w:lang w:eastAsia="es-ES"/>
        </w:rPr>
        <w:t>CUARTO:</w:t>
      </w:r>
      <w:r w:rsidRPr="009F6284">
        <w:rPr>
          <w:rFonts w:ascii="Museo Sans 300" w:eastAsia="Times New Roman" w:hAnsi="Museo Sans 300" w:cs="Times New Roman"/>
          <w:sz w:val="24"/>
          <w:szCs w:val="24"/>
          <w:u w:val="single"/>
          <w:lang w:eastAsia="es-ES"/>
        </w:rPr>
        <w:t xml:space="preserve"> </w:t>
      </w:r>
      <w:r w:rsidR="000C48B2" w:rsidRPr="0008524B">
        <w:rPr>
          <w:rFonts w:ascii="Museo Sans 300" w:eastAsia="Times New Roman" w:hAnsi="Museo Sans 300" w:cs="Times New Roman"/>
          <w:sz w:val="24"/>
          <w:szCs w:val="24"/>
          <w:u w:val="single"/>
          <w:lang w:eastAsia="es-ES"/>
        </w:rPr>
        <w:t>C</w:t>
      </w:r>
      <w:r w:rsidR="000C48B2" w:rsidRPr="0008524B">
        <w:rPr>
          <w:rFonts w:ascii="Museo Sans 300" w:eastAsia="Times New Roman" w:hAnsi="Museo Sans 300" w:cs="Times New Roman"/>
          <w:sz w:val="24"/>
          <w:szCs w:val="24"/>
          <w:lang w:eastAsia="es-ES"/>
        </w:rPr>
        <w:t>omisionar</w:t>
      </w:r>
      <w:r w:rsidR="00CC58CF" w:rsidRPr="009F6284">
        <w:rPr>
          <w:rFonts w:ascii="Museo Sans 300" w:eastAsia="Times New Roman" w:hAnsi="Museo Sans 300" w:cs="Times New Roman"/>
          <w:sz w:val="24"/>
          <w:szCs w:val="24"/>
          <w:lang w:eastAsia="es-ES"/>
        </w:rPr>
        <w:t xml:space="preserve"> al Departamento de Créditos y a la Unidad Financiera de este Instituto, que deberá</w:t>
      </w:r>
      <w:r w:rsidR="000C48B2" w:rsidRPr="009F6284">
        <w:rPr>
          <w:rFonts w:ascii="Museo Sans 300" w:eastAsia="Times New Roman" w:hAnsi="Museo Sans 300" w:cs="Times New Roman"/>
          <w:sz w:val="24"/>
          <w:szCs w:val="24"/>
          <w:lang w:eastAsia="es-ES"/>
        </w:rPr>
        <w:t>n</w:t>
      </w:r>
      <w:r w:rsidR="00CC58CF" w:rsidRPr="009F6284">
        <w:rPr>
          <w:rFonts w:ascii="Museo Sans 300" w:eastAsia="Times New Roman" w:hAnsi="Museo Sans 300" w:cs="Times New Roman"/>
          <w:sz w:val="24"/>
          <w:szCs w:val="24"/>
          <w:lang w:eastAsia="es-ES"/>
        </w:rPr>
        <w:t xml:space="preserve"> realizar los cambios correspondientes en la Base de Datos.</w:t>
      </w:r>
      <w:r w:rsidR="000C48B2" w:rsidRPr="009F6284">
        <w:rPr>
          <w:rFonts w:ascii="Museo Sans 300" w:eastAsia="Times New Roman" w:hAnsi="Museo Sans 300" w:cs="Times New Roman"/>
          <w:sz w:val="24"/>
          <w:szCs w:val="24"/>
          <w:lang w:eastAsia="es-ES"/>
        </w:rPr>
        <w:t xml:space="preserve"> </w:t>
      </w:r>
      <w:r w:rsidR="007660D0" w:rsidRPr="009F6284">
        <w:rPr>
          <w:rFonts w:ascii="Museo Sans 300" w:eastAsia="Times New Roman" w:hAnsi="Museo Sans 300" w:cs="Times New Roman"/>
          <w:sz w:val="24"/>
          <w:szCs w:val="24"/>
          <w:lang w:eastAsia="es-ES"/>
        </w:rPr>
        <w:t>Este Acuerdo, queda aprobado y ratificado</w:t>
      </w:r>
      <w:r w:rsidR="00CC58CF" w:rsidRPr="009F6284">
        <w:rPr>
          <w:rFonts w:ascii="Museo Sans 300" w:eastAsia="Times New Roman" w:hAnsi="Museo Sans 300" w:cs="Times New Roman"/>
          <w:sz w:val="24"/>
          <w:szCs w:val="24"/>
          <w:lang w:eastAsia="es-ES"/>
        </w:rPr>
        <w:t xml:space="preserve">. </w:t>
      </w:r>
      <w:r w:rsidR="007660D0" w:rsidRPr="009F6284">
        <w:rPr>
          <w:rFonts w:ascii="Museo Sans 300" w:eastAsia="Times New Roman" w:hAnsi="Museo Sans 300" w:cs="Times New Roman"/>
          <w:sz w:val="24"/>
          <w:szCs w:val="24"/>
          <w:lang w:eastAsia="es-ES"/>
        </w:rPr>
        <w:t>NOTIFIQUESE.”””””””</w:t>
      </w:r>
    </w:p>
    <w:p w:rsidR="007F55D6" w:rsidRDefault="007F55D6" w:rsidP="007F55D6">
      <w:pPr>
        <w:pStyle w:val="Prrafodelista"/>
        <w:ind w:left="0"/>
        <w:jc w:val="both"/>
        <w:rPr>
          <w:rFonts w:ascii="Museo Sans 300" w:hAnsi="Museo Sans 300"/>
          <w:sz w:val="24"/>
          <w:szCs w:val="24"/>
        </w:rPr>
      </w:pPr>
      <w:r w:rsidRPr="00CC58CF">
        <w:rPr>
          <w:rFonts w:ascii="Museo Sans 300" w:hAnsi="Museo Sans 300"/>
          <w:sz w:val="24"/>
          <w:szCs w:val="24"/>
        </w:rPr>
        <w:t xml:space="preserve"> </w:t>
      </w:r>
    </w:p>
    <w:p w:rsidR="007D73DB" w:rsidRDefault="007D73DB" w:rsidP="0008524B">
      <w:pPr>
        <w:pStyle w:val="Prrafodelista"/>
        <w:ind w:left="0"/>
        <w:rPr>
          <w:rFonts w:ascii="Museo Sans 300" w:hAnsi="Museo Sans 300"/>
        </w:rPr>
      </w:pPr>
    </w:p>
    <w:p w:rsidR="002C75A9" w:rsidRPr="00B62C9F" w:rsidRDefault="007D73DB" w:rsidP="00B62C9F">
      <w:pPr>
        <w:ind w:left="-142"/>
        <w:jc w:val="both"/>
        <w:rPr>
          <w:rFonts w:ascii="Museo Sans 300" w:eastAsia="Times New Roman" w:hAnsi="Museo Sans 300" w:cs="Times New Roman"/>
          <w:sz w:val="24"/>
          <w:szCs w:val="24"/>
          <w:lang w:val="es-ES" w:eastAsia="es-ES"/>
        </w:rPr>
      </w:pPr>
      <w:r w:rsidRPr="00B62C9F">
        <w:rPr>
          <w:rFonts w:ascii="Museo Sans 300" w:hAnsi="Museo Sans 300"/>
          <w:sz w:val="24"/>
          <w:szCs w:val="24"/>
        </w:rPr>
        <w:t>“””””</w:t>
      </w:r>
      <w:r w:rsidR="00DF3044" w:rsidRPr="00B62C9F">
        <w:rPr>
          <w:rFonts w:ascii="Museo Sans 300" w:hAnsi="Museo Sans 300"/>
          <w:sz w:val="24"/>
          <w:szCs w:val="24"/>
        </w:rPr>
        <w:t>”</w:t>
      </w:r>
      <w:r w:rsidRPr="00B62C9F">
        <w:rPr>
          <w:rFonts w:ascii="Museo Sans 300" w:hAnsi="Museo Sans 300"/>
          <w:sz w:val="24"/>
          <w:szCs w:val="24"/>
        </w:rPr>
        <w:t>V) El señor Presidente somete a consideración de Junta Directiva, dictamen</w:t>
      </w:r>
      <w:r w:rsidR="00BC4598" w:rsidRPr="00B62C9F">
        <w:rPr>
          <w:rFonts w:ascii="Museo Sans 300" w:hAnsi="Museo Sans 300"/>
          <w:sz w:val="24"/>
          <w:szCs w:val="24"/>
        </w:rPr>
        <w:t xml:space="preserve"> técnico 401, </w:t>
      </w:r>
      <w:r w:rsidR="00095784" w:rsidRPr="00B62C9F">
        <w:rPr>
          <w:rFonts w:ascii="Museo Sans 300" w:hAnsi="Museo Sans 300"/>
          <w:sz w:val="24"/>
          <w:szCs w:val="24"/>
        </w:rPr>
        <w:t>presentado por la Unidad de A</w:t>
      </w:r>
      <w:r w:rsidR="002C75A9" w:rsidRPr="00B62C9F">
        <w:rPr>
          <w:rFonts w:ascii="Museo Sans 300" w:hAnsi="Museo Sans 300"/>
          <w:sz w:val="24"/>
          <w:szCs w:val="24"/>
        </w:rPr>
        <w:t>djudicación</w:t>
      </w:r>
      <w:r w:rsidR="00095784" w:rsidRPr="00B62C9F">
        <w:rPr>
          <w:rFonts w:ascii="Museo Sans 300" w:hAnsi="Museo Sans 300"/>
          <w:sz w:val="24"/>
          <w:szCs w:val="24"/>
        </w:rPr>
        <w:t xml:space="preserve"> de Inmuebles, </w:t>
      </w:r>
      <w:r w:rsidR="00DF3044" w:rsidRPr="00B62C9F">
        <w:rPr>
          <w:rFonts w:ascii="Museo Sans 300" w:hAnsi="Museo Sans 300"/>
          <w:sz w:val="24"/>
          <w:szCs w:val="24"/>
        </w:rPr>
        <w:t xml:space="preserve">referente a la </w:t>
      </w:r>
      <w:r w:rsidR="002C75A9" w:rsidRPr="00B62C9F">
        <w:rPr>
          <w:rFonts w:ascii="Museo Sans 300" w:eastAsia="Times New Roman" w:hAnsi="Museo Sans 300" w:cs="Times New Roman"/>
          <w:sz w:val="24"/>
          <w:szCs w:val="24"/>
          <w:lang w:eastAsia="es-ES"/>
        </w:rPr>
        <w:t xml:space="preserve">modificación del </w:t>
      </w:r>
      <w:r w:rsidR="002C75A9" w:rsidRPr="00B62C9F">
        <w:rPr>
          <w:rFonts w:ascii="Museo Sans 300" w:eastAsia="Times New Roman" w:hAnsi="Museo Sans 300" w:cs="Times New Roman"/>
          <w:b/>
          <w:sz w:val="24"/>
          <w:szCs w:val="24"/>
          <w:lang w:eastAsia="es-ES"/>
        </w:rPr>
        <w:t xml:space="preserve">Punto IV del Acta de Sesión Ordinaria 34-2005, de fecha 14 de septiembre de 2005, </w:t>
      </w:r>
      <w:r w:rsidR="002C75A9" w:rsidRPr="00B62C9F">
        <w:rPr>
          <w:rFonts w:ascii="Museo Sans 300" w:eastAsia="Times New Roman" w:hAnsi="Museo Sans 300" w:cs="Times New Roman"/>
          <w:sz w:val="24"/>
          <w:szCs w:val="24"/>
          <w:lang w:val="es-ES" w:eastAsia="es-ES"/>
        </w:rPr>
        <w:t xml:space="preserve">en donde se aprobó nómina de beneficiarios en el proyecto de </w:t>
      </w:r>
      <w:r w:rsidR="002C75A9" w:rsidRPr="00B62C9F">
        <w:rPr>
          <w:rFonts w:ascii="Museo Sans 300" w:eastAsia="Calibri" w:hAnsi="Museo Sans 300" w:cs="Arial"/>
          <w:sz w:val="24"/>
          <w:szCs w:val="24"/>
        </w:rPr>
        <w:t xml:space="preserve">Asentamiento Comunitario en la Hacienda JALAPA-PSR, hoy identificado como </w:t>
      </w:r>
      <w:r w:rsidR="002C75A9" w:rsidRPr="00B62C9F">
        <w:rPr>
          <w:rFonts w:ascii="Museo Sans 300" w:eastAsia="Times New Roman" w:hAnsi="Museo Sans 300" w:cs="Times New Roman"/>
          <w:sz w:val="24"/>
          <w:szCs w:val="24"/>
          <w:lang w:val="es-ES" w:eastAsia="es-ES"/>
        </w:rPr>
        <w:t xml:space="preserve">Proyecto de </w:t>
      </w:r>
      <w:r w:rsidR="002C75A9" w:rsidRPr="00B62C9F">
        <w:rPr>
          <w:rFonts w:ascii="Museo Sans 300" w:eastAsia="Calibri" w:hAnsi="Museo Sans 300" w:cs="Arial"/>
          <w:b/>
          <w:sz w:val="24"/>
          <w:szCs w:val="24"/>
        </w:rPr>
        <w:t>LOTIFICACIÓN AGRÍCOLA Y ASENTAMIENTO COMUNITARIO</w:t>
      </w:r>
      <w:r w:rsidR="002C75A9" w:rsidRPr="00B62C9F">
        <w:rPr>
          <w:rFonts w:ascii="Museo Sans 300" w:hAnsi="Museo Sans 300"/>
          <w:b/>
          <w:sz w:val="24"/>
          <w:szCs w:val="24"/>
        </w:rPr>
        <w:t>,</w:t>
      </w:r>
      <w:r w:rsidR="002C75A9" w:rsidRPr="00B62C9F">
        <w:rPr>
          <w:rFonts w:ascii="Museo Sans 300" w:hAnsi="Museo Sans 300" w:cs="Arial"/>
          <w:sz w:val="24"/>
          <w:szCs w:val="24"/>
        </w:rPr>
        <w:t xml:space="preserve"> </w:t>
      </w:r>
      <w:r w:rsidR="002C75A9" w:rsidRPr="00B62C9F">
        <w:rPr>
          <w:rFonts w:ascii="Museo Sans 300" w:eastAsia="Calibri" w:hAnsi="Museo Sans 300" w:cs="Arial"/>
          <w:sz w:val="24"/>
          <w:szCs w:val="24"/>
        </w:rPr>
        <w:t xml:space="preserve">en la porción </w:t>
      </w:r>
      <w:r w:rsidR="002C75A9" w:rsidRPr="00B62C9F">
        <w:rPr>
          <w:rFonts w:ascii="Museo Sans 300" w:hAnsi="Museo Sans 300"/>
          <w:b/>
          <w:sz w:val="24"/>
          <w:szCs w:val="24"/>
        </w:rPr>
        <w:t>HACIENDA JALAPA COOP.5, DACION 5-1 PORCION 5, HACIENDA JALAPA PORCION NORTE</w:t>
      </w:r>
      <w:r w:rsidR="002C75A9" w:rsidRPr="00B62C9F">
        <w:rPr>
          <w:rFonts w:ascii="Museo Sans 300" w:eastAsia="Times New Roman" w:hAnsi="Museo Sans 300" w:cs="Times New Roman"/>
          <w:b/>
          <w:sz w:val="24"/>
          <w:szCs w:val="24"/>
          <w:lang w:val="es-ES" w:eastAsia="es-ES"/>
        </w:rPr>
        <w:t xml:space="preserve">, </w:t>
      </w:r>
      <w:r w:rsidR="002C75A9" w:rsidRPr="00B62C9F">
        <w:rPr>
          <w:rFonts w:ascii="Museo Sans 300" w:eastAsia="Calibri" w:hAnsi="Museo Sans 300" w:cs="Arial"/>
          <w:sz w:val="24"/>
          <w:szCs w:val="24"/>
        </w:rPr>
        <w:t xml:space="preserve">desarrollado en </w:t>
      </w:r>
      <w:r w:rsidR="002C75A9" w:rsidRPr="00B62C9F">
        <w:rPr>
          <w:rFonts w:ascii="Museo Sans 300" w:eastAsia="Calibri" w:hAnsi="Museo Sans 300" w:cs="Arial"/>
          <w:b/>
          <w:sz w:val="24"/>
          <w:szCs w:val="24"/>
        </w:rPr>
        <w:t xml:space="preserve">HACIENDA JALAPA, </w:t>
      </w:r>
      <w:r w:rsidR="002C75A9" w:rsidRPr="00B62C9F">
        <w:rPr>
          <w:rFonts w:ascii="Museo Sans 300" w:hAnsi="Museo Sans 300"/>
          <w:sz w:val="24"/>
          <w:szCs w:val="24"/>
        </w:rPr>
        <w:t>situada en el cantón El Semillero, jurisdicción de San Buenaventura, departamento de Usulután</w:t>
      </w:r>
      <w:r w:rsidR="002C75A9" w:rsidRPr="00B62C9F">
        <w:rPr>
          <w:rFonts w:ascii="Museo Sans 300" w:hAnsi="Museo Sans 300"/>
          <w:sz w:val="24"/>
          <w:szCs w:val="24"/>
          <w:lang w:val="es-ES"/>
        </w:rPr>
        <w:t xml:space="preserve">, </w:t>
      </w:r>
      <w:r w:rsidR="002C75A9" w:rsidRPr="00B62C9F">
        <w:rPr>
          <w:rFonts w:ascii="Museo Sans 300" w:eastAsia="Calibri" w:hAnsi="Museo Sans 300" w:cs="Arial"/>
          <w:sz w:val="24"/>
          <w:szCs w:val="24"/>
        </w:rPr>
        <w:t xml:space="preserve">código de SIIE 111604, SSE 271,  entrega 21, </w:t>
      </w:r>
      <w:r w:rsidR="002C75A9" w:rsidRPr="00B62C9F">
        <w:rPr>
          <w:rFonts w:ascii="Museo Sans 300" w:hAnsi="Museo Sans 300" w:cs="Times New Roman"/>
          <w:sz w:val="24"/>
          <w:szCs w:val="24"/>
        </w:rPr>
        <w:t xml:space="preserve"> en el cual hace las siguientes consideraciones</w:t>
      </w:r>
      <w:r w:rsidR="002C75A9" w:rsidRPr="00B62C9F">
        <w:rPr>
          <w:rFonts w:ascii="Museo Sans 300" w:hAnsi="Museo Sans 300" w:cs="Times New Roman"/>
          <w:b/>
          <w:sz w:val="24"/>
          <w:szCs w:val="24"/>
        </w:rPr>
        <w:t xml:space="preserve">: </w:t>
      </w:r>
    </w:p>
    <w:p w:rsidR="002C75A9" w:rsidRDefault="002C75A9" w:rsidP="00B62C9F">
      <w:pPr>
        <w:jc w:val="both"/>
        <w:rPr>
          <w:rFonts w:ascii="Museo Sans 300" w:hAnsi="Museo Sans 300"/>
          <w:sz w:val="24"/>
          <w:szCs w:val="24"/>
          <w:highlight w:val="yellow"/>
          <w:lang w:val="es-ES"/>
        </w:rPr>
      </w:pPr>
    </w:p>
    <w:p w:rsidR="00B62C9F" w:rsidRPr="00B62C9F" w:rsidRDefault="00B62C9F" w:rsidP="00B62C9F">
      <w:pPr>
        <w:jc w:val="both"/>
        <w:rPr>
          <w:rFonts w:ascii="Museo Sans 300" w:hAnsi="Museo Sans 300"/>
          <w:sz w:val="24"/>
          <w:szCs w:val="24"/>
          <w:highlight w:val="yellow"/>
          <w:lang w:val="es-ES"/>
        </w:rPr>
      </w:pPr>
    </w:p>
    <w:p w:rsidR="002C75A9" w:rsidRPr="0008524B" w:rsidRDefault="002C75A9" w:rsidP="0008524B">
      <w:pPr>
        <w:pStyle w:val="Prrafodelista"/>
        <w:numPr>
          <w:ilvl w:val="0"/>
          <w:numId w:val="3"/>
        </w:numPr>
        <w:ind w:left="1134" w:hanging="708"/>
        <w:contextualSpacing w:val="0"/>
        <w:jc w:val="both"/>
        <w:rPr>
          <w:rFonts w:ascii="Museo Sans 300" w:hAnsi="Museo Sans 300"/>
          <w:sz w:val="24"/>
          <w:szCs w:val="24"/>
        </w:rPr>
      </w:pPr>
      <w:r w:rsidRPr="00B62C9F">
        <w:rPr>
          <w:rFonts w:ascii="Museo Sans 300" w:hAnsi="Museo Sans 300"/>
          <w:sz w:val="24"/>
          <w:szCs w:val="24"/>
        </w:rPr>
        <w:t xml:space="preserve">El ISTA adquirió la Hacienda Jalapa y San José Jalapa, mediante Compraventa otorgada por la </w:t>
      </w:r>
      <w:r w:rsidRPr="00B62C9F">
        <w:rPr>
          <w:rFonts w:ascii="Museo Sans 300" w:hAnsi="Museo Sans 300" w:cs="Tahoma"/>
          <w:sz w:val="24"/>
          <w:szCs w:val="24"/>
        </w:rPr>
        <w:t xml:space="preserve">Asociación Cooperativa Jalapa de R.L., para el pago de su deuda bancaria que tenía con el Banco de Fomento Agropecuario, conforme el punto XVIII, de Acta de Sesión Ordinaria No. 6-2002 de fecha 14 de febrero de 2002, con un área de 31.50 Mz., </w:t>
      </w:r>
      <w:r w:rsidRPr="00B62C9F">
        <w:rPr>
          <w:rFonts w:ascii="Museo Sans 300" w:hAnsi="Museo Sans 300"/>
          <w:sz w:val="24"/>
          <w:szCs w:val="24"/>
        </w:rPr>
        <w:t xml:space="preserve">22 Hás., 01 Ás., 56.56 Cás.,  y de acuerdo a </w:t>
      </w:r>
      <w:r w:rsidRPr="00B62C9F">
        <w:rPr>
          <w:rFonts w:ascii="Museo Sans 300" w:eastAsia="Calibri" w:hAnsi="Museo Sans 300" w:cs="Arial"/>
          <w:sz w:val="24"/>
          <w:szCs w:val="24"/>
        </w:rPr>
        <w:t xml:space="preserve">escritura pública de compraventa </w:t>
      </w:r>
      <w:r w:rsidRPr="00B62C9F">
        <w:rPr>
          <w:rFonts w:ascii="Museo Sans 300" w:eastAsia="Calibri" w:hAnsi="Museo Sans 300" w:cs="Arial"/>
          <w:color w:val="000000" w:themeColor="text1"/>
          <w:sz w:val="24"/>
          <w:szCs w:val="24"/>
        </w:rPr>
        <w:t xml:space="preserve">número </w:t>
      </w:r>
      <w:r w:rsidR="0008524B">
        <w:rPr>
          <w:rFonts w:ascii="Museo Sans 300" w:eastAsia="Calibri" w:hAnsi="Museo Sans 300" w:cs="Arial"/>
          <w:color w:val="000000" w:themeColor="text1"/>
          <w:sz w:val="24"/>
          <w:szCs w:val="24"/>
        </w:rPr>
        <w:t>---</w:t>
      </w:r>
      <w:r w:rsidRPr="00B62C9F">
        <w:rPr>
          <w:rFonts w:ascii="Museo Sans 300" w:eastAsia="Calibri" w:hAnsi="Museo Sans 300" w:cs="Arial"/>
          <w:color w:val="000000" w:themeColor="text1"/>
          <w:sz w:val="24"/>
          <w:szCs w:val="24"/>
        </w:rPr>
        <w:t xml:space="preserve">, Libro </w:t>
      </w:r>
      <w:r w:rsidR="0008524B">
        <w:rPr>
          <w:rFonts w:ascii="Museo Sans 300" w:eastAsia="Calibri" w:hAnsi="Museo Sans 300" w:cs="Arial"/>
          <w:sz w:val="24"/>
          <w:szCs w:val="24"/>
        </w:rPr>
        <w:t>---</w:t>
      </w:r>
      <w:r w:rsidRPr="00B62C9F">
        <w:rPr>
          <w:rFonts w:ascii="Museo Sans 300" w:eastAsia="Calibri" w:hAnsi="Museo Sans 300" w:cs="Arial"/>
          <w:sz w:val="24"/>
          <w:szCs w:val="24"/>
        </w:rPr>
        <w:t xml:space="preserve">, otorgada ante los oficios de la Notario Marisol Pastora Sandino, el día </w:t>
      </w:r>
      <w:r w:rsidR="0008524B">
        <w:rPr>
          <w:rFonts w:ascii="Museo Sans 300" w:eastAsia="Calibri" w:hAnsi="Museo Sans 300" w:cs="Arial"/>
          <w:sz w:val="24"/>
          <w:szCs w:val="24"/>
        </w:rPr>
        <w:t>---</w:t>
      </w:r>
      <w:r w:rsidRPr="00B62C9F">
        <w:rPr>
          <w:rFonts w:ascii="Museo Sans 300" w:eastAsia="Calibri" w:hAnsi="Museo Sans 300" w:cs="Arial"/>
          <w:sz w:val="24"/>
          <w:szCs w:val="24"/>
        </w:rPr>
        <w:t xml:space="preserve"> de </w:t>
      </w:r>
      <w:r w:rsidR="0008524B">
        <w:rPr>
          <w:rFonts w:ascii="Museo Sans 300" w:eastAsia="Calibri" w:hAnsi="Museo Sans 300" w:cs="Arial"/>
          <w:sz w:val="24"/>
          <w:szCs w:val="24"/>
        </w:rPr>
        <w:t>---</w:t>
      </w:r>
      <w:r w:rsidRPr="00B62C9F">
        <w:rPr>
          <w:rFonts w:ascii="Museo Sans 300" w:eastAsia="Calibri" w:hAnsi="Museo Sans 300" w:cs="Arial"/>
          <w:sz w:val="24"/>
          <w:szCs w:val="24"/>
        </w:rPr>
        <w:t xml:space="preserve"> del año </w:t>
      </w:r>
      <w:r w:rsidR="0008524B">
        <w:rPr>
          <w:rFonts w:ascii="Museo Sans 300" w:eastAsia="Calibri" w:hAnsi="Museo Sans 300" w:cs="Arial"/>
          <w:sz w:val="24"/>
          <w:szCs w:val="24"/>
        </w:rPr>
        <w:t>---</w:t>
      </w:r>
      <w:r w:rsidRPr="00B62C9F">
        <w:rPr>
          <w:rFonts w:ascii="Museo Sans 300" w:eastAsia="Calibri" w:hAnsi="Museo Sans 300" w:cs="Arial"/>
          <w:sz w:val="24"/>
          <w:szCs w:val="24"/>
        </w:rPr>
        <w:t xml:space="preserve">, a favor de este Instituto, </w:t>
      </w:r>
      <w:r w:rsidRPr="00B62C9F">
        <w:rPr>
          <w:rFonts w:ascii="Museo Sans 300" w:hAnsi="Museo Sans 300" w:cs="Tahoma"/>
          <w:sz w:val="24"/>
          <w:szCs w:val="24"/>
        </w:rPr>
        <w:t xml:space="preserve">con </w:t>
      </w:r>
      <w:r w:rsidRPr="00B62C9F">
        <w:rPr>
          <w:rFonts w:ascii="Museo Sans 300" w:hAnsi="Museo Sans 300"/>
          <w:sz w:val="24"/>
          <w:szCs w:val="24"/>
        </w:rPr>
        <w:t xml:space="preserve">un área de 22 Hás., 01 Ás., 52.25 Cás., por un precio de $ 43,081.37, a razón de $ 1,956.88 por hectárea y de $ 0.195688 por metro cuadrado. </w:t>
      </w:r>
    </w:p>
    <w:p w:rsidR="00B62C9F" w:rsidRDefault="00B62C9F" w:rsidP="00B62C9F">
      <w:pPr>
        <w:pStyle w:val="Prrafodelista"/>
        <w:ind w:left="360"/>
        <w:jc w:val="both"/>
        <w:rPr>
          <w:rFonts w:ascii="Museo Sans 300" w:hAnsi="Museo Sans 300"/>
          <w:sz w:val="24"/>
          <w:szCs w:val="24"/>
        </w:rPr>
      </w:pPr>
    </w:p>
    <w:p w:rsidR="007A5509" w:rsidRPr="00B62C9F" w:rsidRDefault="007A5509" w:rsidP="00B62C9F">
      <w:pPr>
        <w:pStyle w:val="Prrafodelista"/>
        <w:ind w:left="360"/>
        <w:jc w:val="both"/>
        <w:rPr>
          <w:rFonts w:ascii="Museo Sans 300" w:hAnsi="Museo Sans 300"/>
          <w:sz w:val="24"/>
          <w:szCs w:val="24"/>
        </w:rPr>
      </w:pPr>
    </w:p>
    <w:p w:rsidR="002C75A9" w:rsidRPr="0008524B" w:rsidRDefault="002C75A9" w:rsidP="0008524B">
      <w:pPr>
        <w:pStyle w:val="Prrafodelista"/>
        <w:numPr>
          <w:ilvl w:val="0"/>
          <w:numId w:val="3"/>
        </w:numPr>
        <w:ind w:left="1134" w:hanging="708"/>
        <w:contextualSpacing w:val="0"/>
        <w:jc w:val="both"/>
        <w:rPr>
          <w:rFonts w:ascii="Museo Sans 300" w:hAnsi="Museo Sans 300"/>
          <w:bCs/>
          <w:sz w:val="24"/>
          <w:szCs w:val="24"/>
        </w:rPr>
      </w:pPr>
      <w:r w:rsidRPr="00B62C9F">
        <w:rPr>
          <w:rFonts w:ascii="Museo Sans 300" w:hAnsi="Museo Sans 300"/>
          <w:sz w:val="24"/>
          <w:szCs w:val="24"/>
        </w:rPr>
        <w:lastRenderedPageBreak/>
        <w:t xml:space="preserve">Mediante Punto VI de Sesión Ordinaria 37-2004, de fecha 7 de octubre de 2004, se aprobó el Proyecto de Asentamiento Comunitario y Lotificación Agrícola desarrollado en el inmueble denominado HACIENDA JALAPA Y SAN JOSE JALAPA (DACIÓN EN PAGO, DEUDA AGRARIA Y BANCARIA), en un área de 27 Hás., 60 Ás., 63.93 Cás., el cual comprendía: </w:t>
      </w:r>
      <w:r w:rsidR="0008524B">
        <w:rPr>
          <w:rFonts w:ascii="Museo Sans 300" w:hAnsi="Museo Sans 300"/>
          <w:sz w:val="24"/>
          <w:szCs w:val="24"/>
        </w:rPr>
        <w:t>---</w:t>
      </w:r>
      <w:r w:rsidRPr="00B62C9F">
        <w:rPr>
          <w:rFonts w:ascii="Museo Sans 300" w:hAnsi="Museo Sans 300"/>
          <w:sz w:val="24"/>
          <w:szCs w:val="24"/>
        </w:rPr>
        <w:t xml:space="preserve"> solares para vivienda (Polígonos del B al R), Tanque, Quebrada, Escuela, Reserva ISTA 1 y 2, Calles, </w:t>
      </w:r>
      <w:r w:rsidR="0008524B">
        <w:rPr>
          <w:rFonts w:ascii="Museo Sans 300" w:hAnsi="Museo Sans 300"/>
          <w:sz w:val="24"/>
          <w:szCs w:val="24"/>
        </w:rPr>
        <w:t>---</w:t>
      </w:r>
      <w:r w:rsidRPr="00B62C9F">
        <w:rPr>
          <w:rFonts w:ascii="Museo Sans 300" w:hAnsi="Museo Sans 300"/>
          <w:sz w:val="24"/>
          <w:szCs w:val="24"/>
        </w:rPr>
        <w:t xml:space="preserve"> Lotes Agrícolas (Polígono </w:t>
      </w:r>
      <w:r w:rsidR="0008524B">
        <w:rPr>
          <w:rFonts w:ascii="Museo Sans 300" w:hAnsi="Museo Sans 300"/>
          <w:sz w:val="24"/>
          <w:szCs w:val="24"/>
        </w:rPr>
        <w:t>---</w:t>
      </w:r>
      <w:r w:rsidRPr="00B62C9F">
        <w:rPr>
          <w:rFonts w:ascii="Museo Sans 300" w:hAnsi="Museo Sans 300"/>
          <w:sz w:val="24"/>
          <w:szCs w:val="24"/>
        </w:rPr>
        <w:t xml:space="preserve">); modificado por el Punto XIX del Acta de Sesión Ordinaria 28-2007, de fecha 18 de julio de 2007, en el sentido de establecer correctamente los números de matrículas sobre las cuales recaía el proyecto antes mencionado. Debido a la aprobación de nuevos planos por parte del Centro Nacional de Registros, fue modificado por el </w:t>
      </w:r>
      <w:r w:rsidRPr="00B62C9F">
        <w:rPr>
          <w:rFonts w:ascii="Museo Sans 300" w:hAnsi="Museo Sans 300"/>
          <w:b/>
          <w:bCs/>
          <w:sz w:val="24"/>
          <w:szCs w:val="24"/>
        </w:rPr>
        <w:t>Punto XV de</w:t>
      </w:r>
      <w:r w:rsidR="003160AA" w:rsidRPr="00B62C9F">
        <w:rPr>
          <w:rFonts w:ascii="Museo Sans 300" w:hAnsi="Museo Sans 300"/>
          <w:b/>
          <w:bCs/>
          <w:sz w:val="24"/>
          <w:szCs w:val="24"/>
        </w:rPr>
        <w:t>l Acta de</w:t>
      </w:r>
      <w:r w:rsidRPr="00B62C9F">
        <w:rPr>
          <w:rFonts w:ascii="Museo Sans 300" w:hAnsi="Museo Sans 300"/>
          <w:b/>
          <w:bCs/>
          <w:sz w:val="24"/>
          <w:szCs w:val="24"/>
        </w:rPr>
        <w:t xml:space="preserve"> Sesión Ordinaria 22-2013 de fecha 4 de julio de 2013</w:t>
      </w:r>
      <w:r w:rsidRPr="00B62C9F">
        <w:rPr>
          <w:rFonts w:ascii="Museo Sans 300" w:hAnsi="Museo Sans 300"/>
          <w:sz w:val="24"/>
          <w:szCs w:val="24"/>
        </w:rPr>
        <w:t>, en el que se aprobó el proyecto de lotificación agrícola y asentamiento comunitario en el inmueble en mención, desarrollado entre otros, en la porción identificada como “</w:t>
      </w:r>
      <w:r w:rsidRPr="00B62C9F">
        <w:rPr>
          <w:rFonts w:ascii="Museo Sans 300" w:hAnsi="Museo Sans 300"/>
          <w:b/>
          <w:sz w:val="24"/>
          <w:szCs w:val="24"/>
        </w:rPr>
        <w:t xml:space="preserve">HACIENDA JALAPA, COOP. 5, DACION 5-1 PORCION 5, HACIENDA JALAPA PORCION NORTE”, </w:t>
      </w:r>
      <w:r w:rsidRPr="00B62C9F">
        <w:rPr>
          <w:rFonts w:ascii="Museo Sans 300" w:hAnsi="Museo Sans 300" w:cs="Arial"/>
          <w:bCs/>
          <w:sz w:val="24"/>
          <w:szCs w:val="24"/>
        </w:rPr>
        <w:t xml:space="preserve">que </w:t>
      </w:r>
      <w:r w:rsidRPr="0008524B">
        <w:rPr>
          <w:rFonts w:ascii="Museo Sans 300" w:hAnsi="Museo Sans 300" w:cs="Arial"/>
          <w:bCs/>
          <w:sz w:val="24"/>
          <w:szCs w:val="24"/>
        </w:rPr>
        <w:t xml:space="preserve">incluye: </w:t>
      </w:r>
      <w:r w:rsidR="0008524B">
        <w:rPr>
          <w:rFonts w:ascii="Museo Sans 300" w:hAnsi="Museo Sans 300" w:cs="Arial"/>
          <w:bCs/>
          <w:sz w:val="24"/>
          <w:szCs w:val="24"/>
        </w:rPr>
        <w:t>---</w:t>
      </w:r>
      <w:r w:rsidRPr="0008524B">
        <w:rPr>
          <w:rFonts w:ascii="Museo Sans 300" w:hAnsi="Museo Sans 300" w:cs="Arial"/>
          <w:bCs/>
          <w:sz w:val="24"/>
          <w:szCs w:val="24"/>
        </w:rPr>
        <w:t xml:space="preserve"> solares para vivienda (Polígonos K al M), Reserva ISTA, zonas de protección y calles, en un área de 05 Hás., 59 Ás., 11.68 Cás., inscrito a la matrícula </w:t>
      </w:r>
      <w:r w:rsidR="0008524B">
        <w:rPr>
          <w:rFonts w:ascii="Museo Sans 300" w:hAnsi="Museo Sans 300"/>
          <w:bCs/>
          <w:sz w:val="24"/>
          <w:szCs w:val="24"/>
        </w:rPr>
        <w:t xml:space="preserve">--- </w:t>
      </w:r>
      <w:r w:rsidRPr="0008524B">
        <w:rPr>
          <w:rFonts w:ascii="Museo Sans 300" w:hAnsi="Museo Sans 300"/>
          <w:bCs/>
          <w:sz w:val="24"/>
          <w:szCs w:val="24"/>
        </w:rPr>
        <w:t xml:space="preserve">-00000. </w:t>
      </w:r>
    </w:p>
    <w:p w:rsidR="00B62C9F" w:rsidRPr="0008524B" w:rsidRDefault="00B62C9F" w:rsidP="0008524B">
      <w:pPr>
        <w:jc w:val="both"/>
        <w:rPr>
          <w:rFonts w:ascii="Museo Sans 300" w:hAnsi="Museo Sans 300"/>
          <w:bCs/>
          <w:sz w:val="24"/>
          <w:szCs w:val="24"/>
          <w:highlight w:val="yellow"/>
        </w:rPr>
      </w:pPr>
    </w:p>
    <w:p w:rsidR="002C75A9" w:rsidRPr="00B62C9F" w:rsidRDefault="002C75A9" w:rsidP="00B62C9F">
      <w:pPr>
        <w:pStyle w:val="Prrafodelista"/>
        <w:numPr>
          <w:ilvl w:val="0"/>
          <w:numId w:val="3"/>
        </w:numPr>
        <w:ind w:left="1134" w:hanging="708"/>
        <w:jc w:val="both"/>
        <w:rPr>
          <w:rFonts w:ascii="Museo Sans 300" w:hAnsi="Museo Sans 300"/>
          <w:sz w:val="24"/>
          <w:szCs w:val="24"/>
        </w:rPr>
      </w:pPr>
      <w:r w:rsidRPr="00B62C9F">
        <w:rPr>
          <w:rFonts w:ascii="Museo Sans 300" w:hAnsi="Museo Sans 300"/>
          <w:sz w:val="24"/>
          <w:szCs w:val="24"/>
        </w:rPr>
        <w:t xml:space="preserve">En el </w:t>
      </w:r>
      <w:r w:rsidRPr="00B62C9F">
        <w:rPr>
          <w:rFonts w:ascii="Museo Sans 300" w:hAnsi="Museo Sans 300"/>
          <w:b/>
          <w:sz w:val="24"/>
          <w:szCs w:val="24"/>
        </w:rPr>
        <w:t>Punto IV de</w:t>
      </w:r>
      <w:r w:rsidR="003160AA" w:rsidRPr="00B62C9F">
        <w:rPr>
          <w:rFonts w:ascii="Museo Sans 300" w:hAnsi="Museo Sans 300"/>
          <w:b/>
          <w:sz w:val="24"/>
          <w:szCs w:val="24"/>
        </w:rPr>
        <w:t>l Acta de</w:t>
      </w:r>
      <w:r w:rsidRPr="00B62C9F">
        <w:rPr>
          <w:rFonts w:ascii="Museo Sans 300" w:hAnsi="Museo Sans 300"/>
          <w:b/>
          <w:sz w:val="24"/>
          <w:szCs w:val="24"/>
        </w:rPr>
        <w:t xml:space="preserve"> Sesión Ordinaria 34-2005, de fecha 14 de septiembre de 2005</w:t>
      </w:r>
      <w:r w:rsidRPr="00B62C9F">
        <w:rPr>
          <w:rFonts w:ascii="Museo Sans 300" w:hAnsi="Museo Sans 300"/>
          <w:sz w:val="24"/>
          <w:szCs w:val="24"/>
        </w:rPr>
        <w:t xml:space="preserve">, se aprobó la adjudicación entre otros, del Solar </w:t>
      </w:r>
      <w:r w:rsidR="00587F9C">
        <w:rPr>
          <w:rFonts w:ascii="Museo Sans 300" w:hAnsi="Museo Sans 300"/>
          <w:sz w:val="24"/>
          <w:szCs w:val="24"/>
        </w:rPr>
        <w:t>---</w:t>
      </w:r>
      <w:r w:rsidRPr="00B62C9F">
        <w:rPr>
          <w:rFonts w:ascii="Museo Sans 300" w:hAnsi="Museo Sans 300"/>
          <w:sz w:val="24"/>
          <w:szCs w:val="24"/>
        </w:rPr>
        <w:t xml:space="preserve">, Polígono </w:t>
      </w:r>
      <w:r w:rsidR="00587F9C">
        <w:rPr>
          <w:rFonts w:ascii="Museo Sans 300" w:hAnsi="Museo Sans 300"/>
          <w:sz w:val="24"/>
          <w:szCs w:val="24"/>
        </w:rPr>
        <w:t>---</w:t>
      </w:r>
      <w:r w:rsidRPr="00B62C9F">
        <w:rPr>
          <w:rFonts w:ascii="Museo Sans 300" w:hAnsi="Museo Sans 300"/>
          <w:sz w:val="24"/>
          <w:szCs w:val="24"/>
        </w:rPr>
        <w:t>, con un área de 238.71 Mts.², y un precio de $108.57, a favor de los señores: Julio Cesar Sura, y José Serafín Sura.</w:t>
      </w:r>
    </w:p>
    <w:p w:rsidR="00B62C9F" w:rsidRPr="0008524B" w:rsidRDefault="00B62C9F" w:rsidP="0008524B">
      <w:pPr>
        <w:rPr>
          <w:rFonts w:ascii="Museo Sans 300" w:hAnsi="Museo Sans 300"/>
          <w:sz w:val="24"/>
          <w:szCs w:val="24"/>
        </w:rPr>
      </w:pPr>
    </w:p>
    <w:p w:rsidR="002C75A9" w:rsidRPr="00B62C9F" w:rsidRDefault="002C75A9" w:rsidP="00B62C9F">
      <w:pPr>
        <w:pStyle w:val="Prrafodelista"/>
        <w:numPr>
          <w:ilvl w:val="0"/>
          <w:numId w:val="3"/>
        </w:numPr>
        <w:ind w:left="1134" w:hanging="708"/>
        <w:jc w:val="both"/>
        <w:rPr>
          <w:rFonts w:ascii="Museo Sans 300" w:hAnsi="Museo Sans 300"/>
          <w:sz w:val="24"/>
          <w:szCs w:val="24"/>
        </w:rPr>
      </w:pPr>
      <w:r w:rsidRPr="00B62C9F">
        <w:rPr>
          <w:rFonts w:ascii="Museo Sans 300" w:hAnsi="Museo Sans 300"/>
          <w:sz w:val="24"/>
          <w:szCs w:val="24"/>
        </w:rPr>
        <w:t>Habiéndose actualizado la información de la adjudicación del inmueble, se hace necesaria la modificación del punto</w:t>
      </w:r>
      <w:r w:rsidR="003160AA" w:rsidRPr="00B62C9F">
        <w:rPr>
          <w:rFonts w:ascii="Museo Sans 300" w:hAnsi="Museo Sans 300"/>
          <w:sz w:val="24"/>
          <w:szCs w:val="24"/>
        </w:rPr>
        <w:t xml:space="preserve"> de acta</w:t>
      </w:r>
      <w:r w:rsidRPr="00B62C9F">
        <w:rPr>
          <w:rFonts w:ascii="Museo Sans 300" w:hAnsi="Museo Sans 300"/>
          <w:sz w:val="24"/>
          <w:szCs w:val="24"/>
        </w:rPr>
        <w:t xml:space="preserve"> citado anteriormente</w:t>
      </w:r>
      <w:r w:rsidR="003160AA" w:rsidRPr="00B62C9F">
        <w:rPr>
          <w:rFonts w:ascii="Museo Sans 300" w:hAnsi="Museo Sans 300"/>
          <w:sz w:val="24"/>
          <w:szCs w:val="24"/>
        </w:rPr>
        <w:t>,</w:t>
      </w:r>
      <w:r w:rsidRPr="00B62C9F">
        <w:rPr>
          <w:rFonts w:ascii="Museo Sans 300" w:hAnsi="Museo Sans 300"/>
          <w:sz w:val="24"/>
          <w:szCs w:val="24"/>
        </w:rPr>
        <w:t xml:space="preserve"> por las siguientes causales:</w:t>
      </w:r>
    </w:p>
    <w:p w:rsidR="002C75A9" w:rsidRPr="00B62C9F" w:rsidRDefault="002C75A9" w:rsidP="00B62C9F">
      <w:pPr>
        <w:pStyle w:val="Prrafodelista"/>
        <w:ind w:left="360"/>
        <w:jc w:val="both"/>
        <w:rPr>
          <w:rFonts w:ascii="Museo Sans 300" w:hAnsi="Museo Sans 300"/>
          <w:sz w:val="24"/>
          <w:szCs w:val="24"/>
        </w:rPr>
      </w:pPr>
    </w:p>
    <w:p w:rsidR="002C75A9" w:rsidRPr="00B62C9F" w:rsidRDefault="003160AA" w:rsidP="00B62C9F">
      <w:pPr>
        <w:pStyle w:val="Prrafodelista"/>
        <w:numPr>
          <w:ilvl w:val="0"/>
          <w:numId w:val="4"/>
        </w:numPr>
        <w:ind w:left="1418" w:hanging="284"/>
        <w:contextualSpacing w:val="0"/>
        <w:jc w:val="both"/>
        <w:rPr>
          <w:rFonts w:ascii="Museo Sans 300" w:hAnsi="Museo Sans 300"/>
          <w:sz w:val="24"/>
          <w:szCs w:val="24"/>
        </w:rPr>
      </w:pPr>
      <w:r w:rsidRPr="00B62C9F">
        <w:rPr>
          <w:rFonts w:ascii="Museo Sans 300" w:hAnsi="Museo Sans 300"/>
          <w:sz w:val="24"/>
          <w:szCs w:val="24"/>
        </w:rPr>
        <w:t>Corregir</w:t>
      </w:r>
      <w:r w:rsidR="002C75A9" w:rsidRPr="00B62C9F">
        <w:rPr>
          <w:rFonts w:ascii="Museo Sans 300" w:hAnsi="Museo Sans 300"/>
          <w:sz w:val="24"/>
          <w:szCs w:val="24"/>
        </w:rPr>
        <w:t xml:space="preserve"> nomenclatura y área, del </w:t>
      </w:r>
      <w:r w:rsidR="002C75A9" w:rsidRPr="00B62C9F">
        <w:rPr>
          <w:rFonts w:ascii="Museo Sans 300" w:hAnsi="Museo Sans 300"/>
          <w:b/>
          <w:sz w:val="24"/>
          <w:szCs w:val="24"/>
        </w:rPr>
        <w:t xml:space="preserve">Solar </w:t>
      </w:r>
      <w:r w:rsidR="00587F9C">
        <w:rPr>
          <w:rFonts w:ascii="Museo Sans 300" w:hAnsi="Museo Sans 300"/>
          <w:b/>
          <w:sz w:val="24"/>
          <w:szCs w:val="24"/>
        </w:rPr>
        <w:t>---</w:t>
      </w:r>
      <w:r w:rsidR="002C75A9" w:rsidRPr="00B62C9F">
        <w:rPr>
          <w:rFonts w:ascii="Museo Sans 300" w:hAnsi="Museo Sans 300"/>
          <w:b/>
          <w:sz w:val="24"/>
          <w:szCs w:val="24"/>
        </w:rPr>
        <w:t xml:space="preserve">, Polígono </w:t>
      </w:r>
      <w:r w:rsidR="00587F9C">
        <w:rPr>
          <w:rFonts w:ascii="Museo Sans 300" w:hAnsi="Museo Sans 300"/>
          <w:b/>
          <w:sz w:val="24"/>
          <w:szCs w:val="24"/>
        </w:rPr>
        <w:t>---</w:t>
      </w:r>
      <w:r w:rsidR="002C75A9" w:rsidRPr="00B62C9F">
        <w:rPr>
          <w:rFonts w:ascii="Museo Sans 300" w:hAnsi="Museo Sans 300"/>
          <w:sz w:val="24"/>
          <w:szCs w:val="24"/>
        </w:rPr>
        <w:t>, esto debido a que Junta Directiva aprobó la adjudicación con un área de 238.71 Mts.², sin embargo, al reprocesar los planos e inscribir la Desmembración en Cabeza de su Dueño a favor de ISTA, resultó que la nomenclatura y área han variado, siendo</w:t>
      </w:r>
      <w:r w:rsidR="002C75A9" w:rsidRPr="00B62C9F">
        <w:rPr>
          <w:rFonts w:ascii="Museo Sans 300" w:hAnsi="Museo Sans 300"/>
          <w:b/>
          <w:sz w:val="24"/>
          <w:szCs w:val="24"/>
        </w:rPr>
        <w:t xml:space="preserve"> </w:t>
      </w:r>
      <w:r w:rsidR="002C75A9" w:rsidRPr="00B62C9F">
        <w:rPr>
          <w:rFonts w:ascii="Museo Sans 300" w:hAnsi="Museo Sans 300"/>
          <w:sz w:val="24"/>
          <w:szCs w:val="24"/>
        </w:rPr>
        <w:t xml:space="preserve">la identificación correcta </w:t>
      </w:r>
      <w:r w:rsidR="002C75A9" w:rsidRPr="00B62C9F">
        <w:rPr>
          <w:rFonts w:ascii="Museo Sans 300" w:hAnsi="Museo Sans 300"/>
          <w:b/>
          <w:sz w:val="24"/>
          <w:szCs w:val="24"/>
        </w:rPr>
        <w:t xml:space="preserve">SOLAR </w:t>
      </w:r>
      <w:r w:rsidR="00587F9C">
        <w:rPr>
          <w:rFonts w:ascii="Museo Sans 300" w:hAnsi="Museo Sans 300"/>
          <w:b/>
          <w:sz w:val="24"/>
          <w:szCs w:val="24"/>
        </w:rPr>
        <w:t>---</w:t>
      </w:r>
      <w:r w:rsidR="002C75A9" w:rsidRPr="00B62C9F">
        <w:rPr>
          <w:rFonts w:ascii="Museo Sans 300" w:hAnsi="Museo Sans 300"/>
          <w:b/>
          <w:sz w:val="24"/>
          <w:szCs w:val="24"/>
        </w:rPr>
        <w:t xml:space="preserve">, POLÍGONO </w:t>
      </w:r>
      <w:r w:rsidR="00587F9C">
        <w:rPr>
          <w:rFonts w:ascii="Museo Sans 300" w:hAnsi="Museo Sans 300"/>
          <w:b/>
          <w:sz w:val="24"/>
          <w:szCs w:val="24"/>
        </w:rPr>
        <w:t>---</w:t>
      </w:r>
      <w:r w:rsidR="002C75A9" w:rsidRPr="00B62C9F">
        <w:rPr>
          <w:rFonts w:ascii="Museo Sans 300" w:hAnsi="Museo Sans 300"/>
          <w:b/>
          <w:sz w:val="24"/>
          <w:szCs w:val="24"/>
        </w:rPr>
        <w:t xml:space="preserve">, PORCION </w:t>
      </w:r>
      <w:r w:rsidR="00587F9C">
        <w:rPr>
          <w:rFonts w:ascii="Museo Sans 300" w:hAnsi="Museo Sans 300"/>
          <w:b/>
          <w:sz w:val="24"/>
          <w:szCs w:val="24"/>
        </w:rPr>
        <w:t>---</w:t>
      </w:r>
      <w:r w:rsidR="002C75A9" w:rsidRPr="00B62C9F">
        <w:rPr>
          <w:rFonts w:ascii="Museo Sans 300" w:hAnsi="Museo Sans 300"/>
          <w:b/>
          <w:sz w:val="24"/>
          <w:szCs w:val="24"/>
        </w:rPr>
        <w:t xml:space="preserve">, </w:t>
      </w:r>
      <w:r w:rsidR="002C75A9" w:rsidRPr="00B62C9F">
        <w:rPr>
          <w:rFonts w:ascii="Museo Sans 300" w:hAnsi="Museo Sans 300"/>
          <w:sz w:val="24"/>
          <w:szCs w:val="24"/>
        </w:rPr>
        <w:t>con un área de 238.72 Mts.², existiendo un aumento de área de un centímetro, manteniendo el precio de $108.57</w:t>
      </w:r>
    </w:p>
    <w:p w:rsidR="002C75A9" w:rsidRPr="00B62C9F" w:rsidRDefault="002C75A9" w:rsidP="00B62C9F">
      <w:pPr>
        <w:pStyle w:val="Prrafodelista"/>
        <w:ind w:left="1418" w:hanging="284"/>
        <w:jc w:val="both"/>
        <w:rPr>
          <w:rFonts w:ascii="Museo Sans 300" w:hAnsi="Museo Sans 300"/>
          <w:sz w:val="24"/>
          <w:szCs w:val="24"/>
        </w:rPr>
      </w:pPr>
    </w:p>
    <w:p w:rsidR="002C75A9" w:rsidRPr="00B62C9F" w:rsidRDefault="003160AA" w:rsidP="00B62C9F">
      <w:pPr>
        <w:pStyle w:val="Prrafodelista"/>
        <w:numPr>
          <w:ilvl w:val="0"/>
          <w:numId w:val="4"/>
        </w:numPr>
        <w:ind w:left="1418" w:hanging="284"/>
        <w:contextualSpacing w:val="0"/>
        <w:jc w:val="both"/>
        <w:rPr>
          <w:rFonts w:ascii="Museo Sans 300" w:hAnsi="Museo Sans 300"/>
          <w:sz w:val="24"/>
          <w:szCs w:val="24"/>
        </w:rPr>
      </w:pPr>
      <w:r w:rsidRPr="00B62C9F">
        <w:rPr>
          <w:rFonts w:ascii="Museo Sans 300" w:hAnsi="Museo Sans 300"/>
          <w:sz w:val="24"/>
          <w:szCs w:val="24"/>
        </w:rPr>
        <w:t>Excluir a</w:t>
      </w:r>
      <w:r w:rsidR="002C75A9" w:rsidRPr="00B62C9F">
        <w:rPr>
          <w:rFonts w:ascii="Museo Sans 300" w:hAnsi="Museo Sans 300"/>
          <w:sz w:val="24"/>
          <w:szCs w:val="24"/>
        </w:rPr>
        <w:t>l señor JOSÉ SERAFÍN SURA</w:t>
      </w:r>
      <w:r w:rsidR="002C75A9" w:rsidRPr="00B62C9F">
        <w:rPr>
          <w:rFonts w:ascii="Museo Sans 300" w:hAnsi="Museo Sans 300"/>
          <w:b/>
          <w:bCs/>
          <w:sz w:val="24"/>
          <w:szCs w:val="24"/>
        </w:rPr>
        <w:t>,</w:t>
      </w:r>
      <w:r w:rsidR="002C75A9" w:rsidRPr="00B62C9F">
        <w:rPr>
          <w:rFonts w:ascii="Museo Sans 300" w:hAnsi="Museo Sans 300"/>
          <w:sz w:val="24"/>
          <w:szCs w:val="24"/>
        </w:rPr>
        <w:t xml:space="preserve"> por la causal de abandono, de acuerdo a Solicitud de Exclusión de Beneficiario de fecha 21 de agosto de 2023, situación robustecida con la Declaración Jurada de fecha 2 de septiembre de 2022, otorgada ante los </w:t>
      </w:r>
      <w:r w:rsidRPr="00B62C9F">
        <w:rPr>
          <w:rFonts w:ascii="Museo Sans 300" w:hAnsi="Museo Sans 300"/>
          <w:sz w:val="24"/>
          <w:szCs w:val="24"/>
        </w:rPr>
        <w:t>oficios notariales de la l</w:t>
      </w:r>
      <w:r w:rsidR="002C75A9" w:rsidRPr="00B62C9F">
        <w:rPr>
          <w:rFonts w:ascii="Museo Sans 300" w:hAnsi="Museo Sans 300"/>
          <w:sz w:val="24"/>
          <w:szCs w:val="24"/>
        </w:rPr>
        <w:t xml:space="preserve">icenciada Elsa Marina Silva de Morejón, y que ha sido presentada por el señor </w:t>
      </w:r>
      <w:r w:rsidR="002C75A9" w:rsidRPr="00B62C9F">
        <w:rPr>
          <w:rFonts w:ascii="Museo Sans 300" w:hAnsi="Museo Sans 300"/>
          <w:b/>
          <w:sz w:val="24"/>
          <w:szCs w:val="24"/>
        </w:rPr>
        <w:lastRenderedPageBreak/>
        <w:t>JULIO CESAR SURA</w:t>
      </w:r>
      <w:r w:rsidR="002C75A9" w:rsidRPr="00B62C9F">
        <w:rPr>
          <w:rFonts w:ascii="Museo Sans 300" w:hAnsi="Museo Sans 300"/>
          <w:sz w:val="24"/>
          <w:szCs w:val="24"/>
        </w:rPr>
        <w:t xml:space="preserve">  actuando en carácter propio y como titular de la adjudicación del inmueble, en la que declara que desconoce el paradero del señor antes mencionado, desde hace 15 años, habiendo agotado todos los medios necesarios para su localización causal comprobada con el Acta de Abandono de fecha 21 de agosto de 2023, elaborada por el técnico del </w:t>
      </w:r>
      <w:r w:rsidR="002C75A9" w:rsidRPr="00B62C9F">
        <w:rPr>
          <w:rFonts w:ascii="Museo Sans 300" w:hAnsi="Museo Sans 300"/>
          <w:color w:val="000000"/>
          <w:sz w:val="24"/>
          <w:szCs w:val="24"/>
        </w:rPr>
        <w:t>Centro Estratégico de Transformación e Innovación Agropecuaria CETIA IV-Usulután, Sección de Transferencia de Tierras</w:t>
      </w:r>
      <w:r w:rsidR="002C75A9" w:rsidRPr="00B62C9F">
        <w:rPr>
          <w:rFonts w:ascii="Museo Sans 300" w:hAnsi="Museo Sans 300"/>
          <w:sz w:val="24"/>
          <w:szCs w:val="24"/>
        </w:rPr>
        <w:t xml:space="preserve">, señor: Godofredo Hernández Cruz, en la que se hizo constar </w:t>
      </w:r>
      <w:r w:rsidR="002C75A9" w:rsidRPr="00B62C9F">
        <w:rPr>
          <w:rFonts w:ascii="Museo Sans 300" w:hAnsi="Museo Sans 300"/>
          <w:color w:val="000000"/>
          <w:sz w:val="24"/>
          <w:szCs w:val="24"/>
        </w:rPr>
        <w:t>que ha abandonado</w:t>
      </w:r>
      <w:r w:rsidR="002C75A9" w:rsidRPr="00B62C9F">
        <w:rPr>
          <w:rFonts w:ascii="Museo Sans 300" w:hAnsi="Museo Sans 300"/>
          <w:sz w:val="24"/>
          <w:szCs w:val="24"/>
        </w:rPr>
        <w:t xml:space="preserve"> el inmueble que le fue adjudicado, desde hace 15 años, documentos anexos al expediente respectivo. </w:t>
      </w:r>
    </w:p>
    <w:p w:rsidR="00B62C9F" w:rsidRPr="00587F9C" w:rsidRDefault="00B62C9F" w:rsidP="00587F9C">
      <w:pPr>
        <w:rPr>
          <w:rFonts w:ascii="Museo Sans 300" w:hAnsi="Museo Sans 300"/>
          <w:sz w:val="24"/>
          <w:szCs w:val="24"/>
        </w:rPr>
      </w:pPr>
    </w:p>
    <w:p w:rsidR="002C75A9" w:rsidRPr="00B62C9F" w:rsidRDefault="00DE387B" w:rsidP="00B62C9F">
      <w:pPr>
        <w:pStyle w:val="Prrafodelista"/>
        <w:numPr>
          <w:ilvl w:val="0"/>
          <w:numId w:val="4"/>
        </w:numPr>
        <w:ind w:left="1418" w:hanging="284"/>
        <w:contextualSpacing w:val="0"/>
        <w:jc w:val="both"/>
        <w:rPr>
          <w:rFonts w:ascii="Museo Sans 300" w:hAnsi="Museo Sans 300"/>
          <w:sz w:val="24"/>
          <w:szCs w:val="24"/>
        </w:rPr>
      </w:pPr>
      <w:r w:rsidRPr="00B62C9F">
        <w:rPr>
          <w:rFonts w:ascii="Museo Sans 300" w:hAnsi="Museo Sans 300"/>
          <w:sz w:val="24"/>
          <w:szCs w:val="24"/>
        </w:rPr>
        <w:t>Incluir a</w:t>
      </w:r>
      <w:r w:rsidR="002C75A9" w:rsidRPr="00B62C9F">
        <w:rPr>
          <w:rFonts w:ascii="Museo Sans 300" w:hAnsi="Museo Sans 300"/>
          <w:sz w:val="24"/>
          <w:szCs w:val="24"/>
        </w:rPr>
        <w:t xml:space="preserve"> la señora </w:t>
      </w:r>
      <w:r w:rsidR="002C75A9" w:rsidRPr="00B62C9F">
        <w:rPr>
          <w:rFonts w:ascii="Museo Sans 300" w:hAnsi="Museo Sans 300"/>
          <w:b/>
          <w:sz w:val="24"/>
          <w:szCs w:val="24"/>
        </w:rPr>
        <w:t xml:space="preserve">GRACIELA SURA, </w:t>
      </w:r>
      <w:r w:rsidR="002C75A9" w:rsidRPr="00B62C9F">
        <w:rPr>
          <w:rFonts w:ascii="Museo Sans 300" w:hAnsi="Museo Sans 300"/>
          <w:color w:val="000000"/>
          <w:sz w:val="24"/>
          <w:szCs w:val="24"/>
        </w:rPr>
        <w:t xml:space="preserve">de </w:t>
      </w:r>
      <w:r w:rsidR="00587F9C">
        <w:rPr>
          <w:rFonts w:ascii="Museo Sans 300" w:hAnsi="Museo Sans 300"/>
          <w:color w:val="000000"/>
          <w:sz w:val="24"/>
          <w:szCs w:val="24"/>
        </w:rPr>
        <w:t>---</w:t>
      </w:r>
      <w:r w:rsidR="00704AA5" w:rsidRPr="00B62C9F">
        <w:rPr>
          <w:rFonts w:ascii="Museo Sans 300" w:hAnsi="Museo Sans 300"/>
          <w:color w:val="000000"/>
          <w:sz w:val="24"/>
          <w:szCs w:val="24"/>
        </w:rPr>
        <w:t xml:space="preserve"> años de edad, </w:t>
      </w:r>
      <w:r w:rsidR="00587F9C">
        <w:rPr>
          <w:rFonts w:ascii="Museo Sans 300" w:hAnsi="Museo Sans 300"/>
          <w:color w:val="000000"/>
          <w:sz w:val="24"/>
          <w:szCs w:val="24"/>
        </w:rPr>
        <w:t>---</w:t>
      </w:r>
      <w:r w:rsidR="002C75A9" w:rsidRPr="00B62C9F">
        <w:rPr>
          <w:rFonts w:ascii="Museo Sans 300" w:hAnsi="Museo Sans 300"/>
          <w:color w:val="000000"/>
          <w:sz w:val="24"/>
          <w:szCs w:val="24"/>
        </w:rPr>
        <w:t xml:space="preserve">, del domicilio de </w:t>
      </w:r>
      <w:r w:rsidR="00587F9C">
        <w:rPr>
          <w:rFonts w:ascii="Museo Sans 300" w:hAnsi="Museo Sans 300"/>
          <w:color w:val="000000"/>
          <w:sz w:val="24"/>
          <w:szCs w:val="24"/>
        </w:rPr>
        <w:t>---</w:t>
      </w:r>
      <w:r w:rsidR="002C75A9" w:rsidRPr="00B62C9F">
        <w:rPr>
          <w:rFonts w:ascii="Museo Sans 300" w:hAnsi="Museo Sans 300"/>
          <w:color w:val="000000"/>
          <w:sz w:val="24"/>
          <w:szCs w:val="24"/>
        </w:rPr>
        <w:t xml:space="preserve">, departamento de </w:t>
      </w:r>
      <w:r w:rsidR="00587F9C">
        <w:rPr>
          <w:rFonts w:ascii="Museo Sans 300" w:hAnsi="Museo Sans 300"/>
          <w:color w:val="000000"/>
          <w:sz w:val="24"/>
          <w:szCs w:val="24"/>
        </w:rPr>
        <w:t>---</w:t>
      </w:r>
      <w:r w:rsidR="002C75A9" w:rsidRPr="00B62C9F">
        <w:rPr>
          <w:rFonts w:ascii="Museo Sans 300" w:hAnsi="Museo Sans 300"/>
          <w:color w:val="000000"/>
          <w:sz w:val="24"/>
          <w:szCs w:val="24"/>
        </w:rPr>
        <w:t xml:space="preserve">, con Documento Único de Identidad número </w:t>
      </w:r>
      <w:r w:rsidR="00587F9C">
        <w:rPr>
          <w:rFonts w:ascii="Museo Sans 300" w:hAnsi="Museo Sans 300"/>
          <w:color w:val="000000"/>
          <w:sz w:val="24"/>
          <w:szCs w:val="24"/>
        </w:rPr>
        <w:t>---</w:t>
      </w:r>
      <w:r w:rsidR="002C75A9" w:rsidRPr="00B62C9F">
        <w:rPr>
          <w:rFonts w:ascii="Museo Sans 300" w:hAnsi="Museo Sans 300"/>
          <w:color w:val="000000"/>
          <w:sz w:val="24"/>
          <w:szCs w:val="24"/>
        </w:rPr>
        <w:t>,</w:t>
      </w:r>
      <w:r w:rsidR="002C75A9" w:rsidRPr="00B62C9F">
        <w:rPr>
          <w:rFonts w:ascii="Museo Sans 300" w:hAnsi="Museo Sans 300"/>
          <w:sz w:val="24"/>
          <w:szCs w:val="24"/>
        </w:rPr>
        <w:t xml:space="preserve"> en su calidad de </w:t>
      </w:r>
      <w:r w:rsidR="00587F9C">
        <w:rPr>
          <w:rFonts w:ascii="Museo Sans 300" w:hAnsi="Museo Sans 300"/>
          <w:sz w:val="24"/>
          <w:szCs w:val="24"/>
        </w:rPr>
        <w:t>---</w:t>
      </w:r>
      <w:r w:rsidR="002C75A9" w:rsidRPr="00B62C9F">
        <w:rPr>
          <w:rFonts w:ascii="Museo Sans 300" w:hAnsi="Museo Sans 300"/>
          <w:sz w:val="24"/>
          <w:szCs w:val="24"/>
        </w:rPr>
        <w:t xml:space="preserve"> del titular, según solicitud de inclusión de beneficiaria de fecha  21 de agosto</w:t>
      </w:r>
      <w:r w:rsidRPr="00B62C9F">
        <w:rPr>
          <w:rFonts w:ascii="Museo Sans 300" w:hAnsi="Museo Sans 300"/>
          <w:sz w:val="24"/>
          <w:szCs w:val="24"/>
        </w:rPr>
        <w:t xml:space="preserve"> de</w:t>
      </w:r>
      <w:r w:rsidR="002C75A9" w:rsidRPr="00B62C9F">
        <w:rPr>
          <w:rFonts w:ascii="Museo Sans 300" w:hAnsi="Museo Sans 300"/>
          <w:sz w:val="24"/>
          <w:szCs w:val="24"/>
        </w:rPr>
        <w:t xml:space="preserve"> 2023.</w:t>
      </w:r>
    </w:p>
    <w:p w:rsidR="00B62C9F" w:rsidRPr="00B62C9F" w:rsidRDefault="00B62C9F" w:rsidP="00B62C9F">
      <w:pPr>
        <w:pStyle w:val="Prrafodelista"/>
        <w:ind w:left="851"/>
        <w:jc w:val="both"/>
        <w:rPr>
          <w:rFonts w:ascii="Museo Sans 300" w:hAnsi="Museo Sans 300"/>
          <w:sz w:val="24"/>
          <w:szCs w:val="24"/>
        </w:rPr>
      </w:pPr>
    </w:p>
    <w:p w:rsidR="002C75A9" w:rsidRPr="00B62C9F" w:rsidRDefault="002C75A9" w:rsidP="00B62C9F">
      <w:pPr>
        <w:pStyle w:val="Prrafodelista"/>
        <w:numPr>
          <w:ilvl w:val="0"/>
          <w:numId w:val="3"/>
        </w:numPr>
        <w:tabs>
          <w:tab w:val="left" w:pos="4802"/>
        </w:tabs>
        <w:ind w:left="1134" w:hanging="708"/>
        <w:jc w:val="both"/>
        <w:rPr>
          <w:rFonts w:ascii="Museo Sans 300" w:hAnsi="Museo Sans 300"/>
          <w:color w:val="000000" w:themeColor="text1"/>
          <w:sz w:val="24"/>
          <w:szCs w:val="24"/>
        </w:rPr>
      </w:pPr>
      <w:r w:rsidRPr="00B62C9F">
        <w:rPr>
          <w:rFonts w:ascii="Museo Sans 300" w:hAnsi="Museo Sans 300"/>
          <w:sz w:val="24"/>
          <w:szCs w:val="24"/>
        </w:rPr>
        <w:t xml:space="preserve">Conforme Acta de Posesión Material de fecha 21 de agosto de 2023, elaborada por el técnico del </w:t>
      </w:r>
      <w:r w:rsidRPr="00B62C9F">
        <w:rPr>
          <w:rFonts w:ascii="Museo Sans 300" w:hAnsi="Museo Sans 300"/>
          <w:color w:val="000000" w:themeColor="text1"/>
          <w:sz w:val="24"/>
          <w:szCs w:val="24"/>
        </w:rPr>
        <w:t xml:space="preserve">Centro Estratégico de Transformación e Innovación Agropecuaria, </w:t>
      </w:r>
      <w:r w:rsidRPr="00B62C9F">
        <w:rPr>
          <w:rFonts w:ascii="Museo Sans 300" w:hAnsi="Museo Sans 300"/>
          <w:bCs/>
          <w:sz w:val="24"/>
          <w:szCs w:val="24"/>
          <w:lang w:eastAsia="es-SV"/>
        </w:rPr>
        <w:t xml:space="preserve">CETIA IV-Usulután, </w:t>
      </w:r>
      <w:r w:rsidRPr="00B62C9F">
        <w:rPr>
          <w:rFonts w:ascii="Museo Sans 300" w:hAnsi="Museo Sans 300"/>
          <w:color w:val="000000" w:themeColor="text1"/>
          <w:sz w:val="24"/>
          <w:szCs w:val="24"/>
        </w:rPr>
        <w:t xml:space="preserve">Sección de Transferencia de Tierras, </w:t>
      </w:r>
      <w:r w:rsidRPr="00B62C9F">
        <w:rPr>
          <w:rFonts w:ascii="Museo Sans 300" w:hAnsi="Museo Sans 300"/>
          <w:bCs/>
          <w:sz w:val="24"/>
          <w:szCs w:val="24"/>
          <w:lang w:eastAsia="es-SV"/>
        </w:rPr>
        <w:t>señor Godofredo Hernández Cruz</w:t>
      </w:r>
      <w:r w:rsidRPr="00B62C9F">
        <w:rPr>
          <w:rFonts w:ascii="Museo Sans 300" w:hAnsi="Museo Sans 300"/>
          <w:sz w:val="24"/>
          <w:szCs w:val="24"/>
          <w:lang w:eastAsia="es-SV"/>
        </w:rPr>
        <w:t xml:space="preserve">, el beneficiario se encuentra </w:t>
      </w:r>
      <w:r w:rsidRPr="00B62C9F">
        <w:rPr>
          <w:rFonts w:ascii="Museo Sans 300" w:hAnsi="Museo Sans 300"/>
          <w:sz w:val="24"/>
          <w:szCs w:val="24"/>
        </w:rPr>
        <w:t>poseyendo el inmueble de forma quieta, pacífica y sin interrupción desde hace 17 años.</w:t>
      </w:r>
    </w:p>
    <w:p w:rsidR="00B62C9F" w:rsidRPr="00B62C9F" w:rsidRDefault="00B62C9F" w:rsidP="00B62C9F">
      <w:pPr>
        <w:pStyle w:val="Prrafodelista"/>
        <w:tabs>
          <w:tab w:val="left" w:pos="4802"/>
        </w:tabs>
        <w:ind w:left="360"/>
        <w:jc w:val="both"/>
        <w:rPr>
          <w:rFonts w:ascii="Museo Sans 300" w:hAnsi="Museo Sans 300"/>
          <w:color w:val="000000" w:themeColor="text1"/>
          <w:sz w:val="24"/>
          <w:szCs w:val="24"/>
        </w:rPr>
      </w:pPr>
    </w:p>
    <w:p w:rsidR="002C75A9" w:rsidRPr="00B62C9F" w:rsidRDefault="002C75A9" w:rsidP="00B62C9F">
      <w:pPr>
        <w:pStyle w:val="Prrafodelista"/>
        <w:numPr>
          <w:ilvl w:val="0"/>
          <w:numId w:val="3"/>
        </w:numPr>
        <w:tabs>
          <w:tab w:val="left" w:pos="4802"/>
        </w:tabs>
        <w:ind w:left="1134" w:hanging="708"/>
        <w:jc w:val="both"/>
        <w:rPr>
          <w:rFonts w:ascii="Museo Sans 300" w:hAnsi="Museo Sans 300"/>
          <w:color w:val="000000" w:themeColor="text1"/>
          <w:sz w:val="24"/>
          <w:szCs w:val="24"/>
        </w:rPr>
      </w:pPr>
      <w:r w:rsidRPr="00B62C9F">
        <w:rPr>
          <w:rFonts w:ascii="Museo Sans 300" w:hAnsi="Museo Sans 300"/>
          <w:color w:val="000000" w:themeColor="text1"/>
          <w:sz w:val="24"/>
          <w:szCs w:val="24"/>
        </w:rPr>
        <w:t>De acuerdo a declaración simple contenida en la Solicitud de Adjudicación de Inmueble de fecha 21 de agosto de 2023, el adjudicatario manifiesta que ni él ni la integrante de su grupo familiar son empleados del</w:t>
      </w:r>
      <w:r w:rsidR="00DE387B" w:rsidRPr="00B62C9F">
        <w:rPr>
          <w:rFonts w:ascii="Museo Sans 300" w:hAnsi="Museo Sans 300"/>
          <w:color w:val="000000" w:themeColor="text1"/>
          <w:sz w:val="24"/>
          <w:szCs w:val="24"/>
        </w:rPr>
        <w:t xml:space="preserve"> ISTA,</w:t>
      </w:r>
      <w:r w:rsidRPr="00B62C9F">
        <w:rPr>
          <w:rFonts w:ascii="Museo Sans 300" w:hAnsi="Museo Sans 300"/>
          <w:color w:val="000000" w:themeColor="text1"/>
          <w:sz w:val="24"/>
          <w:szCs w:val="24"/>
        </w:rPr>
        <w:t xml:space="preserve"> situación verificada de conformidad a la búsqueda realizada en el Sistema de Consulta de Solicitantes para Adjudicaciones que contiene la Base de Datos de Empleados de este Instituto.</w:t>
      </w:r>
    </w:p>
    <w:p w:rsidR="002C75A9" w:rsidRPr="00B62C9F" w:rsidRDefault="002C75A9" w:rsidP="00B62C9F">
      <w:pPr>
        <w:pStyle w:val="Prrafodelista"/>
        <w:rPr>
          <w:rFonts w:ascii="Museo Sans 300" w:hAnsi="Museo Sans 300"/>
          <w:sz w:val="24"/>
          <w:szCs w:val="24"/>
        </w:rPr>
      </w:pPr>
    </w:p>
    <w:p w:rsidR="002C75A9" w:rsidRPr="00B62C9F" w:rsidRDefault="002C75A9" w:rsidP="00B62C9F">
      <w:pPr>
        <w:jc w:val="both"/>
        <w:rPr>
          <w:rFonts w:ascii="Museo Sans 300" w:eastAsia="Times New Roman" w:hAnsi="Museo Sans 300"/>
          <w:color w:val="000000" w:themeColor="text1"/>
          <w:sz w:val="24"/>
          <w:szCs w:val="24"/>
        </w:rPr>
      </w:pPr>
      <w:r w:rsidRPr="00B62C9F">
        <w:rPr>
          <w:rFonts w:ascii="Museo Sans 300" w:eastAsia="Times New Roman" w:hAnsi="Museo Sans 300"/>
          <w:color w:val="000000" w:themeColor="text1"/>
          <w:sz w:val="24"/>
          <w:szCs w:val="24"/>
        </w:rPr>
        <w:t xml:space="preserve">Tomando en cuenta lo expuesto y habiendo tenido a la vista: Cuadro de Causales, Listado de Valores y Extensiones, reporte de valúo por solar, solicitud de adjudicación de inmueble, copias de Documentos Únicos de Identidad y Tarjetas de Identificación Tributaria, Acta de Posesión Material, Constancia de Cancelación de Crédito, copias simples de acuerdos de Junta Directiva, </w:t>
      </w:r>
      <w:r w:rsidRPr="00B62C9F">
        <w:rPr>
          <w:rFonts w:ascii="Museo Sans 300" w:eastAsia="Times New Roman" w:hAnsi="Museo Sans 300"/>
          <w:sz w:val="24"/>
          <w:szCs w:val="24"/>
        </w:rPr>
        <w:t>Razón y Constancia de Inscripción de Desmembración en Cabeza de su Dueño a favor del ISTA</w:t>
      </w:r>
      <w:r w:rsidRPr="00B62C9F">
        <w:rPr>
          <w:rFonts w:ascii="Museo Sans 300" w:eastAsia="Times New Roman" w:hAnsi="Museo Sans 300"/>
          <w:color w:val="000000" w:themeColor="text1"/>
          <w:sz w:val="24"/>
          <w:szCs w:val="24"/>
        </w:rPr>
        <w:t>, reporte de inmueble pendiente de escriturar, reportes de búsqueda de solicitante para adjudicación generado por el Centro Estratégico de Transformación e Innovación Agropecuaria, CETIA IV-Usulután, Sección de Transferencia de Tierras, es procedente resolver favorablemente a lo solicitado.</w:t>
      </w:r>
    </w:p>
    <w:p w:rsidR="00587F9C" w:rsidRDefault="00587F9C" w:rsidP="00B62C9F">
      <w:pPr>
        <w:contextualSpacing/>
        <w:jc w:val="both"/>
        <w:rPr>
          <w:rFonts w:ascii="Museo Sans 300" w:eastAsia="Times New Roman" w:hAnsi="Museo Sans 300" w:cs="Times New Roman"/>
          <w:sz w:val="24"/>
          <w:szCs w:val="24"/>
          <w:lang w:val="es-ES" w:eastAsia="es-ES"/>
        </w:rPr>
      </w:pPr>
    </w:p>
    <w:p w:rsidR="007A5509" w:rsidRDefault="007A5509" w:rsidP="00B62C9F">
      <w:pPr>
        <w:contextualSpacing/>
        <w:jc w:val="both"/>
        <w:rPr>
          <w:rFonts w:ascii="Museo Sans 300" w:eastAsia="Times New Roman" w:hAnsi="Museo Sans 300" w:cs="Times New Roman"/>
          <w:sz w:val="24"/>
          <w:szCs w:val="24"/>
          <w:lang w:val="es-ES" w:eastAsia="es-ES"/>
        </w:rPr>
      </w:pPr>
    </w:p>
    <w:p w:rsidR="002C75A9" w:rsidRPr="00587F9C" w:rsidRDefault="00DE387B" w:rsidP="00B62C9F">
      <w:pPr>
        <w:contextualSpacing/>
        <w:jc w:val="both"/>
        <w:rPr>
          <w:rFonts w:ascii="Museo Sans 300" w:hAnsi="Museo Sans 300"/>
          <w:sz w:val="24"/>
          <w:szCs w:val="24"/>
        </w:rPr>
      </w:pPr>
      <w:r w:rsidRPr="00B62C9F">
        <w:rPr>
          <w:rFonts w:ascii="Museo Sans 300" w:eastAsia="Times New Roman" w:hAnsi="Museo Sans 300" w:cs="Times New Roman"/>
          <w:sz w:val="24"/>
          <w:szCs w:val="24"/>
          <w:lang w:val="es-ES" w:eastAsia="es-ES"/>
        </w:rPr>
        <w:lastRenderedPageBreak/>
        <w:t xml:space="preserve">Estando conforme a Derecho la documentación correspondiente, en atención a lo recomendado por la Unidad de Adjudicación de Inmuebles, </w:t>
      </w:r>
      <w:r w:rsidR="00704AA5" w:rsidRPr="00B62C9F">
        <w:rPr>
          <w:rFonts w:ascii="Museo Sans 300" w:eastAsia="Times New Roman" w:hAnsi="Museo Sans 300" w:cs="Times New Roman"/>
          <w:sz w:val="24"/>
          <w:szCs w:val="24"/>
          <w:lang w:val="es-ES" w:eastAsia="es-ES"/>
        </w:rPr>
        <w:t>la Junta Directiva en uso de sus facultades y de</w:t>
      </w:r>
      <w:r w:rsidRPr="00B62C9F">
        <w:rPr>
          <w:rFonts w:ascii="Museo Sans 300" w:eastAsia="Times New Roman" w:hAnsi="Museo Sans 300" w:cs="Times New Roman"/>
          <w:sz w:val="24"/>
          <w:szCs w:val="24"/>
          <w:lang w:val="es-ES" w:eastAsia="es-ES"/>
        </w:rPr>
        <w:t xml:space="preserve"> </w:t>
      </w:r>
      <w:r w:rsidR="002C75A9" w:rsidRPr="00B62C9F">
        <w:rPr>
          <w:rFonts w:ascii="Museo Sans 300" w:eastAsia="Times New Roman" w:hAnsi="Museo Sans 300" w:cs="Times New Roman"/>
          <w:sz w:val="24"/>
          <w:szCs w:val="24"/>
          <w:lang w:val="es-ES" w:eastAsia="es-ES"/>
        </w:rPr>
        <w:t xml:space="preserve">conformidad al Artículo 18 letras “g” y “h” de la Ley de Creación del Instituto Salvadoreño de Transformación Agraria, </w:t>
      </w:r>
      <w:r w:rsidR="00B62C9F" w:rsidRPr="00B62C9F">
        <w:rPr>
          <w:rFonts w:ascii="Museo Sans 300" w:eastAsia="Times New Roman" w:hAnsi="Museo Sans 300" w:cs="Times New Roman"/>
          <w:b/>
          <w:sz w:val="24"/>
          <w:szCs w:val="24"/>
          <w:u w:val="single"/>
          <w:lang w:val="es-ES" w:eastAsia="es-ES"/>
        </w:rPr>
        <w:t>ACUERDA</w:t>
      </w:r>
      <w:r w:rsidR="002C75A9" w:rsidRPr="00B62C9F">
        <w:rPr>
          <w:rFonts w:ascii="Museo Sans 300" w:eastAsia="Times New Roman" w:hAnsi="Museo Sans 300" w:cs="Times New Roman"/>
          <w:b/>
          <w:sz w:val="24"/>
          <w:szCs w:val="24"/>
          <w:u w:val="single"/>
          <w:lang w:val="es-ES" w:eastAsia="es-ES"/>
        </w:rPr>
        <w:t>: PRIMERO:</w:t>
      </w:r>
      <w:r w:rsidR="002C75A9" w:rsidRPr="00B62C9F">
        <w:rPr>
          <w:rFonts w:ascii="Museo Sans 300" w:eastAsia="Times New Roman" w:hAnsi="Museo Sans 300" w:cs="Times New Roman"/>
          <w:b/>
          <w:sz w:val="24"/>
          <w:szCs w:val="24"/>
          <w:u w:val="single"/>
          <w:lang w:eastAsia="es-ES"/>
        </w:rPr>
        <w:t xml:space="preserve"> </w:t>
      </w:r>
      <w:r w:rsidR="002C75A9" w:rsidRPr="00B62C9F">
        <w:rPr>
          <w:rFonts w:ascii="Museo Sans 300" w:eastAsia="Times New Roman" w:hAnsi="Museo Sans 300" w:cs="Times New Roman"/>
          <w:sz w:val="24"/>
          <w:szCs w:val="24"/>
          <w:lang w:eastAsia="es-ES"/>
        </w:rPr>
        <w:t>Modificar el</w:t>
      </w:r>
      <w:r w:rsidR="002C75A9" w:rsidRPr="00B62C9F">
        <w:rPr>
          <w:rFonts w:ascii="Museo Sans 300" w:eastAsia="Times New Roman" w:hAnsi="Museo Sans 300" w:cs="Times New Roman"/>
          <w:sz w:val="24"/>
          <w:szCs w:val="24"/>
          <w:lang w:val="es-ES" w:eastAsia="es-ES"/>
        </w:rPr>
        <w:t xml:space="preserve"> </w:t>
      </w:r>
      <w:r w:rsidR="002C75A9" w:rsidRPr="00B62C9F">
        <w:rPr>
          <w:rFonts w:ascii="Museo Sans 300" w:eastAsia="Times New Roman" w:hAnsi="Museo Sans 300" w:cs="Times New Roman"/>
          <w:b/>
          <w:sz w:val="24"/>
          <w:szCs w:val="24"/>
          <w:lang w:eastAsia="es-ES"/>
        </w:rPr>
        <w:t>Punto IV de</w:t>
      </w:r>
      <w:r w:rsidR="00B62C9F" w:rsidRPr="00B62C9F">
        <w:rPr>
          <w:rFonts w:ascii="Museo Sans 300" w:eastAsia="Times New Roman" w:hAnsi="Museo Sans 300" w:cs="Times New Roman"/>
          <w:b/>
          <w:sz w:val="24"/>
          <w:szCs w:val="24"/>
          <w:lang w:eastAsia="es-ES"/>
        </w:rPr>
        <w:t>l Acta de</w:t>
      </w:r>
      <w:r w:rsidR="002C75A9" w:rsidRPr="00B62C9F">
        <w:rPr>
          <w:rFonts w:ascii="Museo Sans 300" w:eastAsia="Times New Roman" w:hAnsi="Museo Sans 300" w:cs="Times New Roman"/>
          <w:b/>
          <w:sz w:val="24"/>
          <w:szCs w:val="24"/>
          <w:lang w:eastAsia="es-ES"/>
        </w:rPr>
        <w:t xml:space="preserve"> Sesión Ordinaria 34-2005, de fecha 14 de septiembre de 2005</w:t>
      </w:r>
      <w:r w:rsidR="002C75A9" w:rsidRPr="00B62C9F">
        <w:rPr>
          <w:rFonts w:ascii="Museo Sans 300" w:eastAsia="Times New Roman" w:hAnsi="Museo Sans 300" w:cs="Times New Roman"/>
          <w:sz w:val="24"/>
          <w:szCs w:val="24"/>
          <w:lang w:eastAsia="es-ES"/>
        </w:rPr>
        <w:t xml:space="preserve">, </w:t>
      </w:r>
      <w:r w:rsidR="002C75A9" w:rsidRPr="00B62C9F">
        <w:rPr>
          <w:rFonts w:ascii="Museo Sans 300" w:eastAsia="Times New Roman" w:hAnsi="Museo Sans 300" w:cs="Times New Roman"/>
          <w:sz w:val="24"/>
          <w:szCs w:val="24"/>
          <w:lang w:val="es-ES" w:eastAsia="es-ES"/>
        </w:rPr>
        <w:t xml:space="preserve">en donde se </w:t>
      </w:r>
      <w:r w:rsidR="002C75A9" w:rsidRPr="00B62C9F">
        <w:rPr>
          <w:rFonts w:ascii="Museo Sans 300" w:hAnsi="Museo Sans 300"/>
          <w:sz w:val="24"/>
          <w:szCs w:val="24"/>
        </w:rPr>
        <w:t xml:space="preserve">aprobó la adjudicación entre otros, del Solar </w:t>
      </w:r>
      <w:r w:rsidR="00587F9C">
        <w:rPr>
          <w:rFonts w:ascii="Museo Sans 300" w:hAnsi="Museo Sans 300"/>
          <w:sz w:val="24"/>
          <w:szCs w:val="24"/>
        </w:rPr>
        <w:t>---</w:t>
      </w:r>
      <w:r w:rsidR="002C75A9" w:rsidRPr="00B62C9F">
        <w:rPr>
          <w:rFonts w:ascii="Museo Sans 300" w:hAnsi="Museo Sans 300"/>
          <w:sz w:val="24"/>
          <w:szCs w:val="24"/>
        </w:rPr>
        <w:t xml:space="preserve">, Polígono </w:t>
      </w:r>
      <w:r w:rsidR="00587F9C">
        <w:rPr>
          <w:rFonts w:ascii="Museo Sans 300" w:hAnsi="Museo Sans 300"/>
          <w:sz w:val="24"/>
          <w:szCs w:val="24"/>
        </w:rPr>
        <w:t>---</w:t>
      </w:r>
      <w:r w:rsidR="002C75A9" w:rsidRPr="00B62C9F">
        <w:rPr>
          <w:rFonts w:ascii="Museo Sans 300" w:hAnsi="Museo Sans 300"/>
          <w:sz w:val="24"/>
          <w:szCs w:val="24"/>
        </w:rPr>
        <w:t xml:space="preserve">, </w:t>
      </w:r>
      <w:r w:rsidR="002C75A9" w:rsidRPr="00B62C9F">
        <w:rPr>
          <w:rFonts w:ascii="Museo Sans 300" w:eastAsia="Times New Roman" w:hAnsi="Museo Sans 300" w:cs="Times New Roman"/>
          <w:sz w:val="24"/>
          <w:szCs w:val="24"/>
          <w:lang w:eastAsia="es-ES"/>
        </w:rPr>
        <w:t>en lo</w:t>
      </w:r>
      <w:r w:rsidR="00B62C9F" w:rsidRPr="00B62C9F">
        <w:rPr>
          <w:rFonts w:ascii="Museo Sans 300" w:eastAsia="Times New Roman" w:hAnsi="Museo Sans 300" w:cs="Times New Roman"/>
          <w:sz w:val="24"/>
          <w:szCs w:val="24"/>
          <w:lang w:eastAsia="es-ES"/>
        </w:rPr>
        <w:t>s siguientes términos</w:t>
      </w:r>
      <w:r w:rsidR="002C75A9" w:rsidRPr="00B62C9F">
        <w:rPr>
          <w:rFonts w:ascii="Museo Sans 300" w:eastAsia="Times New Roman" w:hAnsi="Museo Sans 300" w:cs="Times New Roman"/>
          <w:b/>
          <w:sz w:val="24"/>
          <w:szCs w:val="24"/>
          <w:lang w:eastAsia="es-ES"/>
        </w:rPr>
        <w:t xml:space="preserve">: a) </w:t>
      </w:r>
      <w:r w:rsidR="00B62C9F" w:rsidRPr="00B62C9F">
        <w:rPr>
          <w:rFonts w:ascii="Museo Sans 300" w:hAnsi="Museo Sans 300"/>
          <w:sz w:val="24"/>
          <w:szCs w:val="24"/>
        </w:rPr>
        <w:t>Corregir</w:t>
      </w:r>
      <w:r w:rsidR="002C75A9" w:rsidRPr="00B62C9F">
        <w:rPr>
          <w:rFonts w:ascii="Museo Sans 300" w:hAnsi="Museo Sans 300"/>
          <w:sz w:val="24"/>
          <w:szCs w:val="24"/>
        </w:rPr>
        <w:t xml:space="preserve"> nomenclatura y área del Solar </w:t>
      </w:r>
      <w:r w:rsidR="00587F9C">
        <w:rPr>
          <w:rFonts w:ascii="Museo Sans 300" w:hAnsi="Museo Sans 300"/>
          <w:sz w:val="24"/>
          <w:szCs w:val="24"/>
        </w:rPr>
        <w:t>---</w:t>
      </w:r>
      <w:r w:rsidR="002C75A9" w:rsidRPr="00B62C9F">
        <w:rPr>
          <w:rFonts w:ascii="Museo Sans 300" w:hAnsi="Museo Sans 300"/>
          <w:sz w:val="24"/>
          <w:szCs w:val="24"/>
        </w:rPr>
        <w:t xml:space="preserve">, Polígono </w:t>
      </w:r>
      <w:r w:rsidR="00587F9C">
        <w:rPr>
          <w:rFonts w:ascii="Museo Sans 300" w:hAnsi="Museo Sans 300"/>
          <w:sz w:val="24"/>
          <w:szCs w:val="24"/>
        </w:rPr>
        <w:t>---</w:t>
      </w:r>
      <w:r w:rsidR="002C75A9" w:rsidRPr="00B62C9F">
        <w:rPr>
          <w:rFonts w:ascii="Museo Sans 300" w:hAnsi="Museo Sans 300"/>
          <w:b/>
          <w:sz w:val="24"/>
          <w:szCs w:val="24"/>
        </w:rPr>
        <w:t xml:space="preserve">, </w:t>
      </w:r>
      <w:r w:rsidR="002C75A9" w:rsidRPr="00B62C9F">
        <w:rPr>
          <w:rFonts w:ascii="Museo Sans 300" w:hAnsi="Museo Sans 300"/>
          <w:sz w:val="24"/>
          <w:szCs w:val="24"/>
        </w:rPr>
        <w:t>con un área de 238.71 Mts.², siendo</w:t>
      </w:r>
      <w:r w:rsidR="002C75A9" w:rsidRPr="00B62C9F">
        <w:rPr>
          <w:rFonts w:ascii="Museo Sans 300" w:hAnsi="Museo Sans 300"/>
          <w:b/>
          <w:sz w:val="24"/>
          <w:szCs w:val="24"/>
        </w:rPr>
        <w:t xml:space="preserve"> </w:t>
      </w:r>
      <w:r w:rsidR="002C75A9" w:rsidRPr="00B62C9F">
        <w:rPr>
          <w:rFonts w:ascii="Museo Sans 300" w:hAnsi="Museo Sans 300"/>
          <w:sz w:val="24"/>
          <w:szCs w:val="24"/>
        </w:rPr>
        <w:t xml:space="preserve">lo correcto </w:t>
      </w:r>
      <w:r w:rsidR="002C75A9" w:rsidRPr="00B62C9F">
        <w:rPr>
          <w:rFonts w:ascii="Museo Sans 300" w:hAnsi="Museo Sans 300"/>
          <w:b/>
          <w:sz w:val="24"/>
          <w:szCs w:val="24"/>
        </w:rPr>
        <w:t xml:space="preserve">SOLAR </w:t>
      </w:r>
      <w:r w:rsidR="00587F9C">
        <w:rPr>
          <w:rFonts w:ascii="Museo Sans 300" w:hAnsi="Museo Sans 300"/>
          <w:b/>
          <w:sz w:val="24"/>
          <w:szCs w:val="24"/>
        </w:rPr>
        <w:t>---</w:t>
      </w:r>
      <w:r w:rsidR="002C75A9" w:rsidRPr="00B62C9F">
        <w:rPr>
          <w:rFonts w:ascii="Museo Sans 300" w:hAnsi="Museo Sans 300"/>
          <w:b/>
          <w:sz w:val="24"/>
          <w:szCs w:val="24"/>
        </w:rPr>
        <w:t xml:space="preserve">, POLÍGONO </w:t>
      </w:r>
      <w:r w:rsidR="00587F9C">
        <w:rPr>
          <w:rFonts w:ascii="Museo Sans 300" w:hAnsi="Museo Sans 300"/>
          <w:b/>
          <w:sz w:val="24"/>
          <w:szCs w:val="24"/>
        </w:rPr>
        <w:t>---</w:t>
      </w:r>
      <w:r w:rsidR="002C75A9" w:rsidRPr="00B62C9F">
        <w:rPr>
          <w:rFonts w:ascii="Museo Sans 300" w:hAnsi="Museo Sans 300"/>
          <w:b/>
          <w:sz w:val="24"/>
          <w:szCs w:val="24"/>
        </w:rPr>
        <w:t xml:space="preserve">, PORCION </w:t>
      </w:r>
      <w:r w:rsidR="00587F9C">
        <w:rPr>
          <w:rFonts w:ascii="Museo Sans 300" w:hAnsi="Museo Sans 300"/>
          <w:b/>
          <w:sz w:val="24"/>
          <w:szCs w:val="24"/>
        </w:rPr>
        <w:t>---</w:t>
      </w:r>
      <w:r w:rsidR="002C75A9" w:rsidRPr="00B62C9F">
        <w:rPr>
          <w:rFonts w:ascii="Museo Sans 300" w:hAnsi="Museo Sans 300"/>
          <w:b/>
          <w:sz w:val="24"/>
          <w:szCs w:val="24"/>
        </w:rPr>
        <w:t xml:space="preserve">, </w:t>
      </w:r>
      <w:r w:rsidR="002C75A9" w:rsidRPr="00B62C9F">
        <w:rPr>
          <w:rFonts w:ascii="Museo Sans 300" w:hAnsi="Museo Sans 300"/>
          <w:sz w:val="24"/>
          <w:szCs w:val="24"/>
        </w:rPr>
        <w:t xml:space="preserve">con un área de 238.72 Mts.², existiendo un aumento de </w:t>
      </w:r>
      <w:r w:rsidR="00B62C9F" w:rsidRPr="00B62C9F">
        <w:rPr>
          <w:rFonts w:ascii="Museo Sans 300" w:hAnsi="Museo Sans 300"/>
          <w:sz w:val="24"/>
          <w:szCs w:val="24"/>
        </w:rPr>
        <w:t>área 1</w:t>
      </w:r>
      <w:r w:rsidR="002C75A9" w:rsidRPr="00B62C9F">
        <w:rPr>
          <w:rFonts w:ascii="Museo Sans 300" w:hAnsi="Museo Sans 300"/>
          <w:sz w:val="24"/>
          <w:szCs w:val="24"/>
        </w:rPr>
        <w:t xml:space="preserve"> </w:t>
      </w:r>
      <w:r w:rsidR="00582794">
        <w:rPr>
          <w:rFonts w:ascii="Museo Sans 300" w:hAnsi="Museo Sans 300"/>
          <w:sz w:val="24"/>
          <w:szCs w:val="24"/>
        </w:rPr>
        <w:t>(uno)</w:t>
      </w:r>
      <w:r w:rsidR="00587F9C">
        <w:rPr>
          <w:rFonts w:ascii="Museo Sans 300" w:hAnsi="Museo Sans 300"/>
          <w:sz w:val="24"/>
          <w:szCs w:val="24"/>
        </w:rPr>
        <w:t xml:space="preserve"> </w:t>
      </w:r>
      <w:r w:rsidR="007209C9">
        <w:rPr>
          <w:rFonts w:ascii="Museo Sans 300" w:hAnsi="Museo Sans 300"/>
          <w:sz w:val="24"/>
          <w:szCs w:val="24"/>
        </w:rPr>
        <w:t xml:space="preserve">centímetro, </w:t>
      </w:r>
      <w:r w:rsidR="002C75A9" w:rsidRPr="00B62C9F">
        <w:rPr>
          <w:rFonts w:ascii="Museo Sans 300" w:hAnsi="Museo Sans 300"/>
          <w:sz w:val="24"/>
          <w:szCs w:val="24"/>
        </w:rPr>
        <w:t xml:space="preserve"> </w:t>
      </w:r>
      <w:r w:rsidR="002C75A9" w:rsidRPr="00B62C9F">
        <w:rPr>
          <w:rFonts w:ascii="Museo Sans 300" w:eastAsia="Times New Roman" w:hAnsi="Museo Sans 300" w:cs="Times New Roman"/>
          <w:b/>
          <w:sz w:val="24"/>
          <w:szCs w:val="24"/>
          <w:lang w:eastAsia="es-ES"/>
        </w:rPr>
        <w:t xml:space="preserve">b) </w:t>
      </w:r>
      <w:r w:rsidR="002C75A9" w:rsidRPr="00B62C9F">
        <w:rPr>
          <w:rFonts w:ascii="Museo Sans 300" w:hAnsi="Museo Sans 300"/>
          <w:sz w:val="24"/>
          <w:szCs w:val="24"/>
        </w:rPr>
        <w:t xml:space="preserve">Excluir al señor </w:t>
      </w:r>
      <w:r w:rsidR="00B62C9F" w:rsidRPr="00B62C9F">
        <w:rPr>
          <w:rFonts w:ascii="Museo Sans 300" w:hAnsi="Museo Sans 300"/>
          <w:sz w:val="24"/>
          <w:szCs w:val="24"/>
        </w:rPr>
        <w:t xml:space="preserve">JOSÉ SERAFÍN SURA, </w:t>
      </w:r>
      <w:r w:rsidR="002C75A9" w:rsidRPr="00B62C9F">
        <w:rPr>
          <w:rFonts w:ascii="Museo Sans 300" w:hAnsi="Museo Sans 300"/>
          <w:sz w:val="24"/>
          <w:szCs w:val="24"/>
        </w:rPr>
        <w:t xml:space="preserve">por </w:t>
      </w:r>
      <w:r w:rsidR="00B62C9F" w:rsidRPr="00B62C9F">
        <w:rPr>
          <w:rFonts w:ascii="Museo Sans 300" w:hAnsi="Museo Sans 300"/>
          <w:sz w:val="24"/>
          <w:szCs w:val="24"/>
        </w:rPr>
        <w:t>ABANDONO,</w:t>
      </w:r>
      <w:r w:rsidR="002C75A9" w:rsidRPr="00B62C9F">
        <w:rPr>
          <w:rFonts w:ascii="Museo Sans 300" w:hAnsi="Museo Sans 300"/>
          <w:sz w:val="24"/>
          <w:szCs w:val="24"/>
        </w:rPr>
        <w:t xml:space="preserve"> y </w:t>
      </w:r>
      <w:r w:rsidR="002C75A9" w:rsidRPr="00B62C9F">
        <w:rPr>
          <w:rFonts w:ascii="Museo Sans 300" w:hAnsi="Museo Sans 300"/>
          <w:b/>
          <w:sz w:val="24"/>
          <w:szCs w:val="24"/>
        </w:rPr>
        <w:t>c)</w:t>
      </w:r>
      <w:r w:rsidR="002C75A9" w:rsidRPr="00B62C9F">
        <w:rPr>
          <w:rFonts w:ascii="Museo Sans 300" w:hAnsi="Museo Sans 300"/>
          <w:sz w:val="24"/>
          <w:szCs w:val="24"/>
        </w:rPr>
        <w:t xml:space="preserve"> Incluir a la señora </w:t>
      </w:r>
      <w:r w:rsidR="00B62C9F" w:rsidRPr="00B62C9F">
        <w:rPr>
          <w:rFonts w:ascii="Museo Sans 300" w:hAnsi="Museo Sans 300"/>
          <w:b/>
          <w:sz w:val="24"/>
          <w:szCs w:val="24"/>
        </w:rPr>
        <w:t>GRACIELA SURA</w:t>
      </w:r>
      <w:r w:rsidR="002C75A9" w:rsidRPr="00B62C9F">
        <w:rPr>
          <w:rFonts w:ascii="Museo Sans 300" w:hAnsi="Museo Sans 300"/>
          <w:sz w:val="24"/>
          <w:szCs w:val="24"/>
        </w:rPr>
        <w:t xml:space="preserve">, de generales antes expresadas, </w:t>
      </w:r>
      <w:r w:rsidR="002C75A9" w:rsidRPr="00B62C9F">
        <w:rPr>
          <w:rFonts w:ascii="Museo Sans 300" w:eastAsia="Times New Roman" w:hAnsi="Museo Sans 300" w:cs="Times New Roman"/>
          <w:bCs/>
          <w:color w:val="000000" w:themeColor="text1"/>
          <w:sz w:val="24"/>
          <w:szCs w:val="24"/>
        </w:rPr>
        <w:t xml:space="preserve">inmueble </w:t>
      </w:r>
      <w:r w:rsidR="002C75A9" w:rsidRPr="00B62C9F">
        <w:rPr>
          <w:rFonts w:ascii="Museo Sans 300" w:hAnsi="Museo Sans 300"/>
          <w:sz w:val="24"/>
          <w:szCs w:val="24"/>
        </w:rPr>
        <w:t xml:space="preserve">ubicado en el </w:t>
      </w:r>
      <w:r w:rsidR="002C75A9" w:rsidRPr="00B62C9F">
        <w:rPr>
          <w:rFonts w:ascii="Museo Sans 300" w:eastAsia="Times New Roman" w:hAnsi="Museo Sans 300" w:cs="Times New Roman"/>
          <w:sz w:val="24"/>
          <w:szCs w:val="24"/>
          <w:lang w:val="es-ES" w:eastAsia="es-ES"/>
        </w:rPr>
        <w:t xml:space="preserve">Proyecto de </w:t>
      </w:r>
      <w:r w:rsidR="002C75A9" w:rsidRPr="00B62C9F">
        <w:rPr>
          <w:rFonts w:ascii="Museo Sans 300" w:eastAsia="Calibri" w:hAnsi="Museo Sans 300" w:cs="Arial"/>
          <w:b/>
          <w:sz w:val="24"/>
          <w:szCs w:val="24"/>
        </w:rPr>
        <w:t>LOTIFICACIÓN AGRÍCOLA Y ASENTAMIENTO COMUNITARIO</w:t>
      </w:r>
      <w:r w:rsidR="002C75A9" w:rsidRPr="00B62C9F">
        <w:rPr>
          <w:rFonts w:ascii="Museo Sans 300" w:hAnsi="Museo Sans 300"/>
          <w:b/>
          <w:sz w:val="24"/>
          <w:szCs w:val="24"/>
        </w:rPr>
        <w:t>,</w:t>
      </w:r>
      <w:r w:rsidR="002C75A9" w:rsidRPr="00B62C9F">
        <w:rPr>
          <w:rFonts w:ascii="Museo Sans 300" w:hAnsi="Museo Sans 300" w:cs="Arial"/>
          <w:sz w:val="24"/>
          <w:szCs w:val="24"/>
        </w:rPr>
        <w:t xml:space="preserve"> </w:t>
      </w:r>
      <w:r w:rsidR="002C75A9" w:rsidRPr="00B62C9F">
        <w:rPr>
          <w:rFonts w:ascii="Museo Sans 300" w:eastAsia="Calibri" w:hAnsi="Museo Sans 300" w:cs="Arial"/>
          <w:sz w:val="24"/>
          <w:szCs w:val="24"/>
        </w:rPr>
        <w:t xml:space="preserve">en la porción </w:t>
      </w:r>
      <w:r w:rsidR="002C75A9" w:rsidRPr="00B62C9F">
        <w:rPr>
          <w:rFonts w:ascii="Museo Sans 300" w:hAnsi="Museo Sans 300"/>
          <w:b/>
          <w:sz w:val="24"/>
          <w:szCs w:val="24"/>
        </w:rPr>
        <w:t>HACIENDA JALAPA COOP.5, DACION 5-1 PORCION 5, HACIENDA JALAPA PORCION NORTE</w:t>
      </w:r>
      <w:r w:rsidR="002C75A9" w:rsidRPr="00B62C9F">
        <w:rPr>
          <w:rFonts w:ascii="Museo Sans 300" w:eastAsia="Times New Roman" w:hAnsi="Museo Sans 300" w:cs="Times New Roman"/>
          <w:b/>
          <w:sz w:val="24"/>
          <w:szCs w:val="24"/>
          <w:lang w:val="es-ES" w:eastAsia="es-ES"/>
        </w:rPr>
        <w:t xml:space="preserve">, </w:t>
      </w:r>
      <w:r w:rsidR="002C75A9" w:rsidRPr="00B62C9F">
        <w:rPr>
          <w:rFonts w:ascii="Museo Sans 300" w:eastAsia="Calibri" w:hAnsi="Museo Sans 300" w:cs="Arial"/>
          <w:sz w:val="24"/>
          <w:szCs w:val="24"/>
        </w:rPr>
        <w:t xml:space="preserve">desarrollado en </w:t>
      </w:r>
      <w:r w:rsidR="002C75A9" w:rsidRPr="00B62C9F">
        <w:rPr>
          <w:rFonts w:ascii="Museo Sans 300" w:eastAsia="Calibri" w:hAnsi="Museo Sans 300" w:cs="Arial"/>
          <w:b/>
          <w:sz w:val="24"/>
          <w:szCs w:val="24"/>
        </w:rPr>
        <w:t xml:space="preserve">HACIENDA JALAPA, </w:t>
      </w:r>
      <w:r w:rsidR="002C75A9" w:rsidRPr="00B62C9F">
        <w:rPr>
          <w:rFonts w:ascii="Museo Sans 300" w:hAnsi="Museo Sans 300"/>
          <w:sz w:val="24"/>
          <w:szCs w:val="24"/>
        </w:rPr>
        <w:t>situada en cantón El Semillero, jurisdicción de San Buenaventura, departamento de Usulután</w:t>
      </w:r>
      <w:r w:rsidR="00B62C9F" w:rsidRPr="00B62C9F">
        <w:rPr>
          <w:rFonts w:ascii="Museo Sans 300" w:hAnsi="Museo Sans 300"/>
          <w:sz w:val="24"/>
          <w:szCs w:val="24"/>
          <w:lang w:val="es-ES"/>
        </w:rPr>
        <w:t>,</w:t>
      </w:r>
      <w:r w:rsidR="002C75A9" w:rsidRPr="00B62C9F">
        <w:rPr>
          <w:rFonts w:ascii="Museo Sans 300" w:hAnsi="Museo Sans 300"/>
          <w:sz w:val="24"/>
          <w:szCs w:val="24"/>
          <w:lang w:val="es-ES"/>
        </w:rPr>
        <w:t xml:space="preserve"> quedando la adjudicación de acuerdo al cuadro de valores y extensiones siguiente:</w:t>
      </w:r>
    </w:p>
    <w:p w:rsidR="00354E4B" w:rsidRPr="00B62C9F" w:rsidRDefault="00354E4B" w:rsidP="00B62C9F">
      <w:pPr>
        <w:contextualSpacing/>
        <w:jc w:val="both"/>
        <w:rPr>
          <w:rFonts w:ascii="Museo Sans 300" w:hAnsi="Museo Sans 300"/>
          <w:sz w:val="24"/>
          <w:szCs w:val="24"/>
          <w:lang w:val="es-ES"/>
        </w:rPr>
      </w:pPr>
    </w:p>
    <w:tbl>
      <w:tblPr>
        <w:tblW w:w="9165" w:type="dxa"/>
        <w:tblInd w:w="25" w:type="dxa"/>
        <w:tblLayout w:type="fixed"/>
        <w:tblCellMar>
          <w:left w:w="25" w:type="dxa"/>
          <w:right w:w="0" w:type="dxa"/>
        </w:tblCellMar>
        <w:tblLook w:val="0000" w:firstRow="0" w:lastRow="0" w:firstColumn="0" w:lastColumn="0" w:noHBand="0" w:noVBand="0"/>
      </w:tblPr>
      <w:tblGrid>
        <w:gridCol w:w="2590"/>
        <w:gridCol w:w="986"/>
        <w:gridCol w:w="2509"/>
        <w:gridCol w:w="574"/>
        <w:gridCol w:w="576"/>
        <w:gridCol w:w="616"/>
        <w:gridCol w:w="657"/>
        <w:gridCol w:w="657"/>
      </w:tblGrid>
      <w:tr w:rsidR="002C75A9" w:rsidTr="00B62C9F">
        <w:trPr>
          <w:trHeight w:val="246"/>
        </w:trPr>
        <w:tc>
          <w:tcPr>
            <w:tcW w:w="2590" w:type="dxa"/>
            <w:vMerge w:val="restart"/>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5" w:type="dxa"/>
            <w:gridSpan w:val="2"/>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7" w:type="dxa"/>
            <w:vMerge w:val="restart"/>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C75A9" w:rsidTr="00B62C9F">
        <w:trPr>
          <w:trHeight w:val="273"/>
        </w:trPr>
        <w:tc>
          <w:tcPr>
            <w:tcW w:w="2590"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8"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p>
        </w:tc>
        <w:tc>
          <w:tcPr>
            <w:tcW w:w="657" w:type="dxa"/>
            <w:vMerge/>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rPr>
                <w:rFonts w:ascii="Times New Roman" w:hAnsi="Times New Roman" w:cs="Times New Roman"/>
                <w:b/>
                <w:bCs/>
                <w:sz w:val="14"/>
                <w:szCs w:val="14"/>
              </w:rPr>
            </w:pPr>
          </w:p>
        </w:tc>
      </w:tr>
    </w:tbl>
    <w:p w:rsidR="002C75A9" w:rsidRDefault="002C75A9" w:rsidP="002C75A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C75A9" w:rsidTr="00760EED">
        <w:tc>
          <w:tcPr>
            <w:tcW w:w="2600" w:type="dxa"/>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21 </w:t>
            </w:r>
          </w:p>
        </w:tc>
      </w:tr>
    </w:tbl>
    <w:p w:rsidR="002C75A9" w:rsidRDefault="002C75A9" w:rsidP="002C75A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33" w:type="dxa"/>
        <w:tblInd w:w="25" w:type="dxa"/>
        <w:tblLayout w:type="fixed"/>
        <w:tblCellMar>
          <w:left w:w="25" w:type="dxa"/>
          <w:right w:w="0" w:type="dxa"/>
        </w:tblCellMar>
        <w:tblLook w:val="0000" w:firstRow="0" w:lastRow="0" w:firstColumn="0" w:lastColumn="0" w:noHBand="0" w:noVBand="0"/>
      </w:tblPr>
      <w:tblGrid>
        <w:gridCol w:w="2580"/>
        <w:gridCol w:w="982"/>
        <w:gridCol w:w="2497"/>
        <w:gridCol w:w="572"/>
        <w:gridCol w:w="572"/>
        <w:gridCol w:w="613"/>
        <w:gridCol w:w="654"/>
        <w:gridCol w:w="663"/>
      </w:tblGrid>
      <w:tr w:rsidR="002C75A9" w:rsidTr="00B62C9F">
        <w:trPr>
          <w:trHeight w:val="248"/>
        </w:trPr>
        <w:tc>
          <w:tcPr>
            <w:tcW w:w="2580" w:type="dxa"/>
            <w:vMerge w:val="restart"/>
            <w:tcBorders>
              <w:top w:val="single" w:sz="2" w:space="0" w:color="auto"/>
              <w:left w:val="single" w:sz="2" w:space="0" w:color="auto"/>
              <w:bottom w:val="single" w:sz="2" w:space="0" w:color="auto"/>
              <w:right w:val="single" w:sz="2" w:space="0" w:color="auto"/>
            </w:tcBorders>
          </w:tcPr>
          <w:p w:rsidR="002C75A9" w:rsidRDefault="00587F9C" w:rsidP="00760E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75A9">
              <w:rPr>
                <w:rFonts w:ascii="Times New Roman" w:hAnsi="Times New Roman" w:cs="Times New Roman"/>
                <w:sz w:val="14"/>
                <w:szCs w:val="14"/>
              </w:rPr>
              <w:t xml:space="preserve"> </w:t>
            </w:r>
          </w:p>
        </w:tc>
        <w:tc>
          <w:tcPr>
            <w:tcW w:w="982" w:type="dxa"/>
            <w:vMerge w:val="restart"/>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2C75A9" w:rsidRDefault="00587F9C" w:rsidP="00760E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C75A9">
              <w:rPr>
                <w:rFonts w:ascii="Times New Roman" w:hAnsi="Times New Roman" w:cs="Times New Roman"/>
                <w:sz w:val="14"/>
                <w:szCs w:val="14"/>
              </w:rPr>
              <w:t xml:space="preserve">-00000 </w:t>
            </w:r>
          </w:p>
        </w:tc>
        <w:tc>
          <w:tcPr>
            <w:tcW w:w="2497" w:type="dxa"/>
            <w:vMerge w:val="restart"/>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p w:rsidR="002C75A9" w:rsidRDefault="002C75A9" w:rsidP="00760E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JALAPA, COOP. 5, DACION 5-1 </w:t>
            </w:r>
          </w:p>
        </w:tc>
        <w:tc>
          <w:tcPr>
            <w:tcW w:w="572" w:type="dxa"/>
            <w:vMerge w:val="restart"/>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p w:rsidR="002C75A9" w:rsidRDefault="00587F9C" w:rsidP="00760E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75A9">
              <w:rPr>
                <w:rFonts w:ascii="Times New Roman" w:hAnsi="Times New Roman" w:cs="Times New Roman"/>
                <w:sz w:val="14"/>
                <w:szCs w:val="14"/>
              </w:rPr>
              <w:t xml:space="preserve"> </w:t>
            </w:r>
          </w:p>
        </w:tc>
        <w:tc>
          <w:tcPr>
            <w:tcW w:w="572" w:type="dxa"/>
            <w:vMerge w:val="restart"/>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p w:rsidR="002C75A9" w:rsidRDefault="00587F9C" w:rsidP="00760E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3" w:type="dxa"/>
            <w:vMerge w:val="restart"/>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jc w:val="right"/>
              <w:rPr>
                <w:rFonts w:ascii="Times New Roman" w:hAnsi="Times New Roman" w:cs="Times New Roman"/>
                <w:sz w:val="14"/>
                <w:szCs w:val="14"/>
              </w:rPr>
            </w:pPr>
          </w:p>
          <w:p w:rsidR="002C75A9" w:rsidRDefault="002C75A9" w:rsidP="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238.72 </w:t>
            </w:r>
          </w:p>
        </w:tc>
        <w:tc>
          <w:tcPr>
            <w:tcW w:w="654" w:type="dxa"/>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jc w:val="right"/>
              <w:rPr>
                <w:rFonts w:ascii="Times New Roman" w:hAnsi="Times New Roman" w:cs="Times New Roman"/>
                <w:sz w:val="14"/>
                <w:szCs w:val="14"/>
              </w:rPr>
            </w:pPr>
          </w:p>
          <w:p w:rsidR="002C75A9" w:rsidRDefault="002C75A9" w:rsidP="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660" w:type="dxa"/>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jc w:val="right"/>
              <w:rPr>
                <w:rFonts w:ascii="Times New Roman" w:hAnsi="Times New Roman" w:cs="Times New Roman"/>
                <w:sz w:val="14"/>
                <w:szCs w:val="14"/>
              </w:rPr>
            </w:pPr>
          </w:p>
          <w:p w:rsidR="002C75A9" w:rsidRDefault="002C75A9" w:rsidP="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2C75A9" w:rsidTr="00B62C9F">
        <w:trPr>
          <w:trHeight w:val="130"/>
        </w:trPr>
        <w:tc>
          <w:tcPr>
            <w:tcW w:w="2580" w:type="dxa"/>
            <w:vMerge/>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tc>
        <w:tc>
          <w:tcPr>
            <w:tcW w:w="982" w:type="dxa"/>
            <w:vMerge/>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tc>
        <w:tc>
          <w:tcPr>
            <w:tcW w:w="2497" w:type="dxa"/>
            <w:vMerge/>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tc>
        <w:tc>
          <w:tcPr>
            <w:tcW w:w="572" w:type="dxa"/>
            <w:vMerge/>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tc>
        <w:tc>
          <w:tcPr>
            <w:tcW w:w="613" w:type="dxa"/>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238.72 </w:t>
            </w:r>
          </w:p>
        </w:tc>
        <w:tc>
          <w:tcPr>
            <w:tcW w:w="654" w:type="dxa"/>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108.57 </w:t>
            </w:r>
          </w:p>
        </w:tc>
        <w:tc>
          <w:tcPr>
            <w:tcW w:w="660" w:type="dxa"/>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949.99 </w:t>
            </w:r>
          </w:p>
        </w:tc>
      </w:tr>
      <w:tr w:rsidR="002C75A9" w:rsidTr="00B62C9F">
        <w:trPr>
          <w:trHeight w:val="385"/>
        </w:trPr>
        <w:tc>
          <w:tcPr>
            <w:tcW w:w="2580" w:type="dxa"/>
            <w:vMerge/>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rPr>
                <w:rFonts w:ascii="Times New Roman" w:hAnsi="Times New Roman" w:cs="Times New Roman"/>
                <w:sz w:val="14"/>
                <w:szCs w:val="14"/>
              </w:rPr>
            </w:pPr>
          </w:p>
        </w:tc>
        <w:tc>
          <w:tcPr>
            <w:tcW w:w="6553" w:type="dxa"/>
            <w:gridSpan w:val="7"/>
            <w:tcBorders>
              <w:top w:val="single" w:sz="2" w:space="0" w:color="auto"/>
              <w:left w:val="single" w:sz="2" w:space="0" w:color="auto"/>
              <w:bottom w:val="single" w:sz="2" w:space="0" w:color="auto"/>
              <w:right w:val="single" w:sz="2" w:space="0" w:color="auto"/>
            </w:tcBorders>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238.72 </w:t>
            </w:r>
          </w:p>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108.57 </w:t>
            </w:r>
          </w:p>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949.99 </w:t>
            </w:r>
          </w:p>
        </w:tc>
      </w:tr>
    </w:tbl>
    <w:p w:rsidR="002C75A9" w:rsidRDefault="002C75A9" w:rsidP="002C75A9">
      <w:pPr>
        <w:widowControl w:val="0"/>
        <w:autoSpaceDE w:val="0"/>
        <w:autoSpaceDN w:val="0"/>
        <w:adjustRightInd w:val="0"/>
        <w:rPr>
          <w:rFonts w:ascii="Times New Roman" w:hAnsi="Times New Roman" w:cs="Times New Roman"/>
          <w:sz w:val="14"/>
          <w:szCs w:val="14"/>
        </w:rPr>
      </w:pPr>
    </w:p>
    <w:tbl>
      <w:tblPr>
        <w:tblW w:w="9137" w:type="dxa"/>
        <w:tblInd w:w="25" w:type="dxa"/>
        <w:tblLayout w:type="fixed"/>
        <w:tblCellMar>
          <w:left w:w="25" w:type="dxa"/>
          <w:right w:w="0" w:type="dxa"/>
        </w:tblCellMar>
        <w:tblLook w:val="0000" w:firstRow="0" w:lastRow="0" w:firstColumn="0" w:lastColumn="0" w:noHBand="0" w:noVBand="0"/>
      </w:tblPr>
      <w:tblGrid>
        <w:gridCol w:w="3565"/>
        <w:gridCol w:w="2500"/>
        <w:gridCol w:w="1762"/>
        <w:gridCol w:w="655"/>
        <w:gridCol w:w="655"/>
      </w:tblGrid>
      <w:tr w:rsidR="002C75A9" w:rsidTr="00B62C9F">
        <w:trPr>
          <w:trHeight w:val="245"/>
        </w:trPr>
        <w:tc>
          <w:tcPr>
            <w:tcW w:w="3565" w:type="dxa"/>
            <w:vMerge w:val="restart"/>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238.72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108.57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949.99 </w:t>
            </w:r>
          </w:p>
        </w:tc>
      </w:tr>
      <w:tr w:rsidR="002C75A9" w:rsidTr="00B62C9F">
        <w:trPr>
          <w:trHeight w:val="271"/>
        </w:trPr>
        <w:tc>
          <w:tcPr>
            <w:tcW w:w="3565"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0"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2"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5" w:type="dxa"/>
            <w:tcBorders>
              <w:top w:val="single" w:sz="2" w:space="0" w:color="auto"/>
              <w:left w:val="single" w:sz="2" w:space="0" w:color="auto"/>
              <w:bottom w:val="single" w:sz="2" w:space="0" w:color="auto"/>
              <w:right w:val="single" w:sz="2" w:space="0" w:color="auto"/>
            </w:tcBorders>
            <w:shd w:val="clear" w:color="auto" w:fill="DCDCDC"/>
          </w:tcPr>
          <w:p w:rsidR="002C75A9" w:rsidRDefault="002C75A9" w:rsidP="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rsidR="00354E4B" w:rsidRDefault="00354E4B" w:rsidP="00B62C9F">
      <w:pPr>
        <w:pStyle w:val="Textocomentario"/>
        <w:spacing w:after="0"/>
        <w:jc w:val="both"/>
        <w:rPr>
          <w:rFonts w:ascii="Museo Sans 300" w:hAnsi="Museo Sans 300"/>
          <w:b/>
          <w:sz w:val="24"/>
          <w:szCs w:val="24"/>
          <w:u w:val="single"/>
        </w:rPr>
      </w:pPr>
    </w:p>
    <w:p w:rsidR="00B62C9F" w:rsidRDefault="002C75A9" w:rsidP="00B62C9F">
      <w:pPr>
        <w:pStyle w:val="Textocomentario"/>
        <w:spacing w:after="0"/>
        <w:jc w:val="both"/>
        <w:rPr>
          <w:rFonts w:ascii="Museo Sans 300" w:hAnsi="Museo Sans 300"/>
          <w:sz w:val="24"/>
          <w:szCs w:val="24"/>
        </w:rPr>
      </w:pPr>
      <w:r w:rsidRPr="00B62C9F">
        <w:rPr>
          <w:rFonts w:ascii="Museo Sans 300" w:hAnsi="Museo Sans 300"/>
          <w:b/>
          <w:sz w:val="24"/>
          <w:szCs w:val="24"/>
          <w:u w:val="single"/>
        </w:rPr>
        <w:t>SEGUNDO:</w:t>
      </w:r>
      <w:r w:rsidRPr="00644D60">
        <w:rPr>
          <w:rFonts w:ascii="Museo Sans 300" w:hAnsi="Museo Sans 300"/>
          <w:b/>
          <w:sz w:val="24"/>
          <w:szCs w:val="24"/>
        </w:rPr>
        <w:t xml:space="preserve"> </w:t>
      </w:r>
      <w:r w:rsidRPr="00644D60">
        <w:rPr>
          <w:rFonts w:ascii="Museo Sans 300" w:hAnsi="Museo Sans 300"/>
          <w:sz w:val="24"/>
          <w:szCs w:val="24"/>
        </w:rPr>
        <w:t xml:space="preserve">Comisionar al Departamento de Créditos de este Instituto para que realice los cambios correspondientes en la Base de Datos. </w:t>
      </w:r>
      <w:r w:rsidRPr="00B62C9F">
        <w:rPr>
          <w:rFonts w:ascii="Museo Sans 300" w:hAnsi="Museo Sans 300"/>
          <w:b/>
          <w:bCs/>
          <w:sz w:val="24"/>
          <w:szCs w:val="24"/>
          <w:u w:val="single"/>
        </w:rPr>
        <w:t>TERCERO:</w:t>
      </w:r>
      <w:r w:rsidRPr="00644D60">
        <w:rPr>
          <w:rFonts w:ascii="Museo Sans 300" w:hAnsi="Museo Sans 300"/>
          <w:b/>
          <w:bCs/>
          <w:sz w:val="24"/>
          <w:szCs w:val="24"/>
        </w:rPr>
        <w:t xml:space="preserve"> </w:t>
      </w:r>
      <w:r w:rsidRPr="00644D60">
        <w:rPr>
          <w:rFonts w:ascii="Museo Sans 300" w:hAnsi="Museo Sans 300"/>
          <w:sz w:val="24"/>
          <w:szCs w:val="24"/>
        </w:rPr>
        <w:t xml:space="preserve">Instruir a la Gerencia de Desarrollo Rural para que a través de la Sección de Cobros, realice las gestiones </w:t>
      </w:r>
      <w:r w:rsidRPr="001D2EB6">
        <w:rPr>
          <w:rFonts w:ascii="Museo Sans 300" w:hAnsi="Museo Sans 300"/>
          <w:color w:val="000000" w:themeColor="text1"/>
          <w:sz w:val="24"/>
          <w:szCs w:val="24"/>
        </w:rPr>
        <w:t xml:space="preserve">correspondientes para el cobro en concepto </w:t>
      </w:r>
      <w:r w:rsidRPr="00644D60">
        <w:rPr>
          <w:rFonts w:ascii="Museo Sans 300" w:hAnsi="Museo Sans 300"/>
          <w:sz w:val="24"/>
          <w:szCs w:val="24"/>
        </w:rPr>
        <w:t xml:space="preserve">de </w:t>
      </w:r>
      <w:r>
        <w:rPr>
          <w:rFonts w:ascii="Museo Sans 300" w:hAnsi="Museo Sans 300"/>
          <w:sz w:val="24"/>
          <w:szCs w:val="24"/>
        </w:rPr>
        <w:t>gastos administrativos y de escrituración</w:t>
      </w:r>
      <w:r w:rsidRPr="00644D60">
        <w:rPr>
          <w:rFonts w:ascii="Museo Sans 300" w:hAnsi="Museo Sans 300"/>
          <w:sz w:val="24"/>
          <w:szCs w:val="24"/>
        </w:rPr>
        <w:t xml:space="preserve">. </w:t>
      </w:r>
      <w:r w:rsidRPr="00B62C9F">
        <w:rPr>
          <w:rFonts w:ascii="Museo Sans 300" w:hAnsi="Museo Sans 300"/>
          <w:b/>
          <w:sz w:val="24"/>
          <w:szCs w:val="24"/>
          <w:u w:val="single"/>
        </w:rPr>
        <w:t>CUARTO:</w:t>
      </w:r>
      <w:r w:rsidRPr="00644D60">
        <w:rPr>
          <w:rFonts w:ascii="Museo Sans 300" w:hAnsi="Museo Sans 300"/>
          <w:b/>
          <w:sz w:val="24"/>
          <w:szCs w:val="24"/>
        </w:rPr>
        <w:t xml:space="preserve"> </w:t>
      </w:r>
      <w:r w:rsidRPr="00644D60">
        <w:rPr>
          <w:rFonts w:ascii="Museo Sans 300" w:hAnsi="Museo Sans 300"/>
          <w:sz w:val="24"/>
          <w:szCs w:val="24"/>
        </w:rPr>
        <w:t>Autorizar a la Gerencia Legal para que a través del Departamento de Escrituración elabo</w:t>
      </w:r>
      <w:r>
        <w:rPr>
          <w:rFonts w:ascii="Museo Sans 300" w:hAnsi="Museo Sans 300"/>
          <w:sz w:val="24"/>
          <w:szCs w:val="24"/>
        </w:rPr>
        <w:t>re la respectiva escritura y al</w:t>
      </w:r>
      <w:r w:rsidRPr="00644D60">
        <w:rPr>
          <w:rFonts w:ascii="Museo Sans 300" w:hAnsi="Museo Sans 300"/>
          <w:sz w:val="24"/>
          <w:szCs w:val="24"/>
        </w:rPr>
        <w:t xml:space="preserve"> Departamento de Registro para que realice los trámites de inscripción de la misma. </w:t>
      </w:r>
      <w:r w:rsidRPr="00B62C9F">
        <w:rPr>
          <w:rFonts w:ascii="Museo Sans 300" w:hAnsi="Museo Sans 300"/>
          <w:b/>
          <w:sz w:val="24"/>
          <w:szCs w:val="24"/>
          <w:u w:val="single"/>
        </w:rPr>
        <w:t>QUINTO:</w:t>
      </w:r>
      <w:r w:rsidRPr="00644D60">
        <w:rPr>
          <w:rFonts w:ascii="Museo Sans 300" w:hAnsi="Museo Sans 300"/>
          <w:b/>
          <w:sz w:val="24"/>
          <w:szCs w:val="24"/>
        </w:rPr>
        <w:t xml:space="preserve"> </w:t>
      </w:r>
      <w:r w:rsidRPr="00644D60">
        <w:rPr>
          <w:rFonts w:ascii="Museo Sans 300" w:hAnsi="Museo Sans 300"/>
          <w:sz w:val="24"/>
          <w:szCs w:val="24"/>
        </w:rPr>
        <w:t>Facultar</w:t>
      </w:r>
      <w:r w:rsidRPr="00644D60">
        <w:rPr>
          <w:rFonts w:ascii="Museo Sans 300" w:hAnsi="Museo Sans 300"/>
          <w:b/>
          <w:sz w:val="24"/>
          <w:szCs w:val="24"/>
        </w:rPr>
        <w:t xml:space="preserve"> </w:t>
      </w:r>
      <w:r w:rsidRPr="00644D60">
        <w:rPr>
          <w:rFonts w:ascii="Museo Sans 300" w:hAnsi="Museo Sans 300"/>
          <w:sz w:val="24"/>
          <w:szCs w:val="24"/>
        </w:rPr>
        <w:t xml:space="preserve">al </w:t>
      </w:r>
      <w:r>
        <w:rPr>
          <w:rFonts w:ascii="Museo Sans 300" w:hAnsi="Museo Sans 300"/>
          <w:sz w:val="24"/>
          <w:szCs w:val="24"/>
        </w:rPr>
        <w:t xml:space="preserve">señor </w:t>
      </w:r>
      <w:r w:rsidRPr="00644D60">
        <w:rPr>
          <w:rFonts w:ascii="Museo Sans 300" w:hAnsi="Museo Sans 300"/>
          <w:sz w:val="24"/>
          <w:szCs w:val="24"/>
        </w:rPr>
        <w:t>Presidente para que por sí, o por medio de Apoderado Especial, comparezca al otorgamiento de la correspondiente escritura.</w:t>
      </w:r>
      <w:r w:rsidR="00B62C9F">
        <w:rPr>
          <w:rFonts w:ascii="Museo Sans 300" w:hAnsi="Museo Sans 300"/>
          <w:sz w:val="24"/>
          <w:szCs w:val="24"/>
        </w:rPr>
        <w:t xml:space="preserve"> Este Acuerdo, queda aprobado y ratificado</w:t>
      </w:r>
      <w:r w:rsidRPr="00644D60">
        <w:rPr>
          <w:rFonts w:ascii="Museo Sans 300" w:hAnsi="Museo Sans 300"/>
          <w:sz w:val="24"/>
          <w:szCs w:val="24"/>
        </w:rPr>
        <w:t xml:space="preserve">. </w:t>
      </w:r>
      <w:r w:rsidR="00B62C9F" w:rsidRPr="00B62C9F">
        <w:rPr>
          <w:rFonts w:ascii="Museo Sans 300" w:hAnsi="Museo Sans 300"/>
          <w:sz w:val="24"/>
          <w:szCs w:val="24"/>
        </w:rPr>
        <w:t>NOTIFIQUESE.””””””</w:t>
      </w:r>
    </w:p>
    <w:p w:rsidR="00DF3044" w:rsidRDefault="00DF3044" w:rsidP="00587F9C">
      <w:pPr>
        <w:pStyle w:val="Prrafodelista"/>
        <w:ind w:left="0"/>
        <w:rPr>
          <w:rFonts w:ascii="Museo Sans 300" w:hAnsi="Museo Sans 300"/>
        </w:rPr>
      </w:pPr>
    </w:p>
    <w:p w:rsidR="004E0550" w:rsidRPr="008B6E5D" w:rsidRDefault="00DF3044" w:rsidP="008B6E5D">
      <w:pPr>
        <w:jc w:val="both"/>
        <w:rPr>
          <w:rFonts w:ascii="Museo Sans 300" w:hAnsi="Museo Sans 300" w:cs="Times New Roman"/>
          <w:color w:val="000000" w:themeColor="text1"/>
          <w:sz w:val="24"/>
          <w:szCs w:val="24"/>
        </w:rPr>
      </w:pPr>
      <w:r w:rsidRPr="008B6E5D">
        <w:rPr>
          <w:rFonts w:ascii="Museo Sans 300" w:hAnsi="Museo Sans 300"/>
          <w:sz w:val="24"/>
          <w:szCs w:val="24"/>
        </w:rPr>
        <w:t xml:space="preserve">“”””””VI) El señor Presidente somete a consideración de Junta Directiva, dictamen técnico 402, presentado por la Unidad de </w:t>
      </w:r>
      <w:r w:rsidR="002C75A9" w:rsidRPr="008B6E5D">
        <w:rPr>
          <w:rFonts w:ascii="Museo Sans 300" w:hAnsi="Museo Sans 300"/>
          <w:sz w:val="24"/>
          <w:szCs w:val="24"/>
        </w:rPr>
        <w:t xml:space="preserve">Adjudicación </w:t>
      </w:r>
      <w:r w:rsidRPr="008B6E5D">
        <w:rPr>
          <w:rFonts w:ascii="Museo Sans 300" w:hAnsi="Museo Sans 300"/>
          <w:sz w:val="24"/>
          <w:szCs w:val="24"/>
        </w:rPr>
        <w:t>de Inmuebles, referente a la</w:t>
      </w:r>
      <w:r w:rsidR="004E0550" w:rsidRPr="008B6E5D">
        <w:rPr>
          <w:rFonts w:ascii="Museo Sans 300" w:eastAsia="Times New Roman" w:hAnsi="Museo Sans 300" w:cs="Times New Roman"/>
          <w:sz w:val="24"/>
          <w:szCs w:val="24"/>
          <w:lang w:eastAsia="es-ES"/>
        </w:rPr>
        <w:t xml:space="preserve"> </w:t>
      </w:r>
      <w:r w:rsidR="004E0550" w:rsidRPr="008B6E5D">
        <w:rPr>
          <w:rFonts w:ascii="Museo Sans 300" w:hAnsi="Museo Sans 300"/>
          <w:b/>
          <w:sz w:val="24"/>
          <w:szCs w:val="24"/>
          <w:lang w:eastAsia="es-ES"/>
        </w:rPr>
        <w:t>modificación del</w:t>
      </w:r>
      <w:r w:rsidR="004E0550" w:rsidRPr="008B6E5D">
        <w:rPr>
          <w:rFonts w:ascii="Museo Sans 300" w:hAnsi="Museo Sans 300"/>
          <w:sz w:val="24"/>
          <w:szCs w:val="24"/>
          <w:lang w:eastAsia="es-ES"/>
        </w:rPr>
        <w:t xml:space="preserve"> </w:t>
      </w:r>
      <w:r w:rsidR="004E0550" w:rsidRPr="008B6E5D">
        <w:rPr>
          <w:rFonts w:ascii="Museo Sans 300" w:hAnsi="Museo Sans 300"/>
          <w:b/>
          <w:sz w:val="24"/>
          <w:szCs w:val="24"/>
          <w:lang w:eastAsia="es-ES"/>
        </w:rPr>
        <w:t>Punto VI de</w:t>
      </w:r>
      <w:r w:rsidR="008B6E5D">
        <w:rPr>
          <w:rFonts w:ascii="Museo Sans 300" w:hAnsi="Museo Sans 300"/>
          <w:b/>
          <w:sz w:val="24"/>
          <w:szCs w:val="24"/>
          <w:lang w:eastAsia="es-ES"/>
        </w:rPr>
        <w:t>l</w:t>
      </w:r>
      <w:r w:rsidR="004E0550" w:rsidRPr="008B6E5D">
        <w:rPr>
          <w:rFonts w:ascii="Museo Sans 300" w:hAnsi="Museo Sans 300"/>
          <w:b/>
          <w:sz w:val="24"/>
          <w:szCs w:val="24"/>
          <w:lang w:eastAsia="es-ES"/>
        </w:rPr>
        <w:t xml:space="preserve"> Acta de Sesión Ordinaria 33-2017 de fecha 08 de diciembre de 2017, </w:t>
      </w:r>
      <w:r w:rsidR="004E0550" w:rsidRPr="008B6E5D">
        <w:rPr>
          <w:rFonts w:ascii="Museo Sans 300" w:hAnsi="Museo Sans 300"/>
          <w:sz w:val="24"/>
          <w:szCs w:val="24"/>
          <w:lang w:eastAsia="es-ES"/>
        </w:rPr>
        <w:t xml:space="preserve">mediante el cual se aprobó nómina de beneficiarios del proyecto </w:t>
      </w:r>
      <w:r w:rsidR="004E0550" w:rsidRPr="008B6E5D">
        <w:rPr>
          <w:rFonts w:ascii="Museo Sans 300" w:eastAsia="Times New Roman" w:hAnsi="Museo Sans 300" w:cs="Times New Roman"/>
          <w:sz w:val="24"/>
          <w:szCs w:val="24"/>
          <w:lang w:val="es-ES" w:eastAsia="es-ES"/>
        </w:rPr>
        <w:lastRenderedPageBreak/>
        <w:t xml:space="preserve">denominado </w:t>
      </w:r>
      <w:r w:rsidR="004E0550" w:rsidRPr="008B6E5D">
        <w:rPr>
          <w:rFonts w:ascii="Museo Sans 300" w:eastAsia="Times New Roman" w:hAnsi="Museo Sans 300" w:cs="Times New Roman"/>
          <w:b/>
          <w:bCs/>
          <w:sz w:val="24"/>
          <w:szCs w:val="24"/>
          <w:lang w:eastAsia="es-SV"/>
        </w:rPr>
        <w:t>ASENTAMIENTO COMUNITARIO,</w:t>
      </w:r>
      <w:r w:rsidR="004E0550" w:rsidRPr="008B6E5D">
        <w:rPr>
          <w:rFonts w:ascii="Museo Sans 300" w:eastAsia="Times New Roman" w:hAnsi="Museo Sans 300" w:cs="Times New Roman"/>
          <w:bCs/>
          <w:sz w:val="24"/>
          <w:szCs w:val="24"/>
          <w:lang w:eastAsia="es-SV"/>
        </w:rPr>
        <w:t xml:space="preserve"> </w:t>
      </w:r>
      <w:r w:rsidR="004E0550" w:rsidRPr="008B6E5D">
        <w:rPr>
          <w:rFonts w:ascii="Museo Sans 300" w:eastAsia="Times New Roman" w:hAnsi="Museo Sans 300" w:cs="Times New Roman"/>
          <w:sz w:val="24"/>
          <w:szCs w:val="24"/>
          <w:lang w:val="es-ES" w:eastAsia="es-ES"/>
        </w:rPr>
        <w:t xml:space="preserve">desarrollado en el en </w:t>
      </w:r>
      <w:r w:rsidR="004E0550" w:rsidRPr="008B6E5D">
        <w:rPr>
          <w:rFonts w:ascii="Museo Sans 300" w:eastAsia="Times New Roman" w:hAnsi="Museo Sans 300" w:cs="Times New Roman"/>
          <w:b/>
          <w:sz w:val="24"/>
          <w:szCs w:val="24"/>
          <w:lang w:val="es-ES" w:eastAsia="es-ES"/>
        </w:rPr>
        <w:t xml:space="preserve">HACIENDA SAN JACINTO, </w:t>
      </w:r>
      <w:r w:rsidR="004E0550" w:rsidRPr="008B6E5D">
        <w:rPr>
          <w:rFonts w:ascii="Museo Sans 300" w:eastAsia="Times New Roman" w:hAnsi="Museo Sans 300" w:cs="Times New Roman"/>
          <w:sz w:val="24"/>
          <w:szCs w:val="24"/>
          <w:lang w:val="es-ES" w:eastAsia="es-ES"/>
        </w:rPr>
        <w:t xml:space="preserve">situada en cantón San Jacinto, jurisdicción y departamento de San Miguel, y según Plano como </w:t>
      </w:r>
      <w:r w:rsidR="004E0550" w:rsidRPr="008B6E5D">
        <w:rPr>
          <w:rFonts w:ascii="Museo Sans 300" w:eastAsia="Times New Roman" w:hAnsi="Museo Sans 300" w:cs="Times New Roman"/>
          <w:b/>
          <w:sz w:val="24"/>
          <w:szCs w:val="24"/>
          <w:lang w:val="es-ES" w:eastAsia="es-ES"/>
        </w:rPr>
        <w:t xml:space="preserve">HACIENDA SAN JACINTO, PORCION 1, </w:t>
      </w:r>
      <w:r w:rsidR="004E0550" w:rsidRPr="008B6E5D">
        <w:rPr>
          <w:rFonts w:ascii="Museo Sans 300" w:eastAsia="Times New Roman" w:hAnsi="Museo Sans 300" w:cs="Times New Roman"/>
          <w:sz w:val="24"/>
          <w:szCs w:val="24"/>
          <w:lang w:val="es-ES" w:eastAsia="es-ES"/>
        </w:rPr>
        <w:t xml:space="preserve">ubicada en jurisdicción y departamento de San Miguel, </w:t>
      </w:r>
      <w:r w:rsidR="004E0550" w:rsidRPr="008B6E5D">
        <w:rPr>
          <w:rFonts w:ascii="Museo Sans 300" w:eastAsia="Times New Roman" w:hAnsi="Museo Sans 300" w:cs="Times New Roman"/>
          <w:b/>
          <w:sz w:val="24"/>
          <w:szCs w:val="24"/>
          <w:lang w:val="es-ES" w:eastAsia="es-ES"/>
        </w:rPr>
        <w:t xml:space="preserve">código de proyecto 121777, SSE 1613, </w:t>
      </w:r>
      <w:r w:rsidR="004E0550" w:rsidRPr="008B6E5D">
        <w:rPr>
          <w:rFonts w:ascii="Museo Sans 300" w:eastAsia="Calibri" w:hAnsi="Museo Sans 300" w:cs="Arial"/>
          <w:b/>
          <w:sz w:val="24"/>
          <w:szCs w:val="24"/>
        </w:rPr>
        <w:t>entrega 32,</w:t>
      </w:r>
      <w:r w:rsidR="004E0550" w:rsidRPr="008B6E5D">
        <w:rPr>
          <w:rFonts w:ascii="Museo Sans 300" w:hAnsi="Museo Sans 300"/>
          <w:sz w:val="24"/>
          <w:szCs w:val="24"/>
        </w:rPr>
        <w:t xml:space="preserve"> en el</w:t>
      </w:r>
      <w:r w:rsidR="004E0550" w:rsidRPr="008B6E5D">
        <w:rPr>
          <w:rFonts w:ascii="Museo Sans 300" w:hAnsi="Museo Sans 300" w:cs="Times New Roman"/>
          <w:color w:val="000000" w:themeColor="text1"/>
          <w:sz w:val="24"/>
          <w:szCs w:val="24"/>
        </w:rPr>
        <w:t xml:space="preserve"> cual hace las siguientes consideraciones:</w:t>
      </w:r>
    </w:p>
    <w:p w:rsidR="004E0550" w:rsidRPr="008B6E5D" w:rsidRDefault="004E0550" w:rsidP="008B6E5D">
      <w:pPr>
        <w:jc w:val="both"/>
        <w:rPr>
          <w:rFonts w:ascii="Museo Sans 300" w:hAnsi="Museo Sans 300"/>
          <w:sz w:val="24"/>
          <w:szCs w:val="24"/>
        </w:rPr>
      </w:pPr>
    </w:p>
    <w:p w:rsidR="004E0550" w:rsidRPr="008B6E5D" w:rsidRDefault="004E0550" w:rsidP="008B6E5D">
      <w:pPr>
        <w:pStyle w:val="Prrafodelista"/>
        <w:numPr>
          <w:ilvl w:val="0"/>
          <w:numId w:val="5"/>
        </w:numPr>
        <w:ind w:left="1134" w:hanging="708"/>
        <w:jc w:val="both"/>
        <w:rPr>
          <w:rFonts w:ascii="Museo Sans 300" w:hAnsi="Museo Sans 300"/>
          <w:color w:val="FF0000"/>
          <w:sz w:val="24"/>
          <w:szCs w:val="24"/>
        </w:rPr>
      </w:pPr>
      <w:r w:rsidRPr="008B6E5D">
        <w:rPr>
          <w:rFonts w:ascii="Museo Sans 300" w:hAnsi="Museo Sans 300"/>
          <w:sz w:val="24"/>
          <w:szCs w:val="24"/>
        </w:rPr>
        <w:t xml:space="preserve">El ISTA adquirió el inmueble conocido como </w:t>
      </w:r>
      <w:r w:rsidRPr="008B6E5D">
        <w:rPr>
          <w:rFonts w:ascii="Museo Sans 300" w:hAnsi="Museo Sans 300"/>
          <w:b/>
          <w:sz w:val="24"/>
          <w:szCs w:val="24"/>
        </w:rPr>
        <w:t>SAN JACINTO</w:t>
      </w:r>
      <w:r w:rsidRPr="008B6E5D">
        <w:rPr>
          <w:rFonts w:ascii="Museo Sans 300" w:hAnsi="Museo Sans 300"/>
          <w:sz w:val="24"/>
          <w:szCs w:val="24"/>
        </w:rPr>
        <w:t xml:space="preserve">, a través de compraventa otorgada por los señores Cándida Rubidia López de Landos, Erick Napoleón López Soto, Mirna Lizzette López Grand, Karen Grisel López Alberto y Marvin Omar López Soto; según Acuerdo contenido en el Punto XXIX del Acta de Sesión Ordinaria No. 39-2004, de fecha 21 de octubre del año 2004, con una extensión superficial registral de 138.3840 Hás., equivalentes a 197 Mz. 9998.27 V², por el que se pagó el precio de ¢2,217,598.06 equivalentes a $253,439.78. Lo anterior según consta en Escritura Pública de Compraventa número </w:t>
      </w:r>
      <w:r w:rsidR="00587F9C">
        <w:rPr>
          <w:rFonts w:ascii="Museo Sans 300" w:hAnsi="Museo Sans 300"/>
          <w:sz w:val="24"/>
          <w:szCs w:val="24"/>
        </w:rPr>
        <w:t>---</w:t>
      </w:r>
      <w:r w:rsidRPr="008B6E5D">
        <w:rPr>
          <w:rFonts w:ascii="Museo Sans 300" w:hAnsi="Museo Sans 300"/>
          <w:sz w:val="24"/>
          <w:szCs w:val="24"/>
        </w:rPr>
        <w:t xml:space="preserve"> del Libro </w:t>
      </w:r>
      <w:r w:rsidR="00587F9C">
        <w:rPr>
          <w:rFonts w:ascii="Museo Sans 300" w:hAnsi="Museo Sans 300"/>
          <w:sz w:val="24"/>
          <w:szCs w:val="24"/>
        </w:rPr>
        <w:t>---</w:t>
      </w:r>
      <w:r w:rsidRPr="008B6E5D">
        <w:rPr>
          <w:rFonts w:ascii="Museo Sans 300" w:hAnsi="Museo Sans 300"/>
          <w:sz w:val="24"/>
          <w:szCs w:val="24"/>
        </w:rPr>
        <w:t xml:space="preserve"> de Protocolo del Notario Enrique Antonio Araujo Machuca, otorgad</w:t>
      </w:r>
      <w:r w:rsidR="00980142" w:rsidRPr="008B6E5D">
        <w:rPr>
          <w:rFonts w:ascii="Museo Sans 300" w:hAnsi="Museo Sans 300"/>
          <w:sz w:val="24"/>
          <w:szCs w:val="24"/>
        </w:rPr>
        <w:t>a el día 12 de diciembre de</w:t>
      </w:r>
      <w:r w:rsidRPr="008B6E5D">
        <w:rPr>
          <w:rFonts w:ascii="Museo Sans 300" w:hAnsi="Museo Sans 300"/>
          <w:sz w:val="24"/>
          <w:szCs w:val="24"/>
        </w:rPr>
        <w:t xml:space="preserve"> 2005. </w:t>
      </w:r>
    </w:p>
    <w:p w:rsidR="004E0550" w:rsidRPr="008B6E5D" w:rsidRDefault="004E0550" w:rsidP="008B6E5D">
      <w:pPr>
        <w:pStyle w:val="Prrafodelista"/>
        <w:jc w:val="both"/>
        <w:rPr>
          <w:rFonts w:ascii="Museo Sans 300" w:hAnsi="Museo Sans 300"/>
          <w:sz w:val="24"/>
          <w:szCs w:val="24"/>
        </w:rPr>
      </w:pPr>
    </w:p>
    <w:p w:rsidR="004E0550" w:rsidRPr="008B6E5D" w:rsidRDefault="004E0550" w:rsidP="008B6E5D">
      <w:pPr>
        <w:pStyle w:val="Prrafodelista"/>
        <w:ind w:left="1134"/>
        <w:jc w:val="both"/>
        <w:rPr>
          <w:rFonts w:ascii="Museo Sans 300" w:hAnsi="Museo Sans 300"/>
          <w:bCs/>
          <w:sz w:val="24"/>
          <w:szCs w:val="24"/>
          <w:lang w:eastAsia="es-SV"/>
        </w:rPr>
      </w:pPr>
      <w:r w:rsidRPr="008B6E5D">
        <w:rPr>
          <w:rFonts w:ascii="Museo Sans 300" w:hAnsi="Museo Sans 300"/>
          <w:sz w:val="24"/>
          <w:szCs w:val="24"/>
        </w:rPr>
        <w:t xml:space="preserve">En el inmueble identificado como Hacienda San Jacinto, inscrito a favor del ISTA bajo la Matrícula </w:t>
      </w:r>
      <w:r w:rsidR="00587F9C">
        <w:rPr>
          <w:rFonts w:ascii="Museo Sans 300" w:hAnsi="Museo Sans 300"/>
          <w:sz w:val="24"/>
          <w:szCs w:val="24"/>
        </w:rPr>
        <w:t xml:space="preserve">--- </w:t>
      </w:r>
      <w:r w:rsidRPr="008B6E5D">
        <w:rPr>
          <w:rFonts w:ascii="Museo Sans 300" w:hAnsi="Museo Sans 300"/>
          <w:sz w:val="24"/>
          <w:szCs w:val="24"/>
        </w:rPr>
        <w:t>-00000, del Registro de la Propiedad Raíz e Hipotecas de la Primera Sección de Oriente, departamento de San Miguel, con un área de 1,383,840.00 Mts.</w:t>
      </w:r>
      <w:r w:rsidRPr="008B6E5D">
        <w:rPr>
          <w:rFonts w:ascii="Museo Sans 300" w:hAnsi="Museo Sans 300"/>
          <w:sz w:val="24"/>
          <w:szCs w:val="24"/>
          <w:vertAlign w:val="superscript"/>
        </w:rPr>
        <w:t>2</w:t>
      </w:r>
      <w:r w:rsidRPr="008B6E5D">
        <w:rPr>
          <w:rFonts w:ascii="Museo Sans 300" w:hAnsi="Museo Sans 300"/>
          <w:sz w:val="24"/>
          <w:szCs w:val="24"/>
        </w:rPr>
        <w:t>, se otorgó una Desmembración en Cabeza de su Dueño, en un área de 1,180,753.32 Mts.</w:t>
      </w:r>
      <w:r w:rsidRPr="008B6E5D">
        <w:rPr>
          <w:rFonts w:ascii="Museo Sans 300" w:hAnsi="Museo Sans 300"/>
          <w:sz w:val="24"/>
          <w:szCs w:val="24"/>
          <w:vertAlign w:val="superscript"/>
        </w:rPr>
        <w:t>2</w:t>
      </w:r>
      <w:r w:rsidRPr="008B6E5D">
        <w:rPr>
          <w:rFonts w:ascii="Museo Sans 300" w:hAnsi="Museo Sans 300"/>
          <w:sz w:val="24"/>
          <w:szCs w:val="24"/>
        </w:rPr>
        <w:t>, quedando un resto registral de 203,086.68 Mt</w:t>
      </w:r>
      <w:r w:rsidRPr="008B6E5D">
        <w:rPr>
          <w:rFonts w:ascii="Museo Sans 300" w:hAnsi="Museo Sans 300"/>
          <w:sz w:val="24"/>
          <w:szCs w:val="24"/>
          <w:vertAlign w:val="superscript"/>
        </w:rPr>
        <w:t>2</w:t>
      </w:r>
      <w:r w:rsidRPr="008B6E5D">
        <w:rPr>
          <w:rFonts w:ascii="Museo Sans 300" w:hAnsi="Museo Sans 300"/>
          <w:sz w:val="24"/>
          <w:szCs w:val="24"/>
        </w:rPr>
        <w:t xml:space="preserve">, de esta área se hizo una desmembración, según consta en Escritura Pública número </w:t>
      </w:r>
      <w:r w:rsidR="00587F9C">
        <w:rPr>
          <w:rFonts w:ascii="Museo Sans 300" w:hAnsi="Museo Sans 300"/>
          <w:sz w:val="24"/>
          <w:szCs w:val="24"/>
        </w:rPr>
        <w:t>---</w:t>
      </w:r>
      <w:r w:rsidRPr="008B6E5D">
        <w:rPr>
          <w:rFonts w:ascii="Museo Sans 300" w:hAnsi="Museo Sans 300"/>
          <w:sz w:val="24"/>
          <w:szCs w:val="24"/>
        </w:rPr>
        <w:t xml:space="preserve"> del Libro </w:t>
      </w:r>
      <w:r w:rsidR="00587F9C">
        <w:rPr>
          <w:rFonts w:ascii="Museo Sans 300" w:hAnsi="Museo Sans 300"/>
          <w:sz w:val="24"/>
          <w:szCs w:val="24"/>
        </w:rPr>
        <w:t>---</w:t>
      </w:r>
      <w:r w:rsidRPr="008B6E5D">
        <w:rPr>
          <w:rFonts w:ascii="Museo Sans 300" w:hAnsi="Museo Sans 300"/>
          <w:sz w:val="24"/>
          <w:szCs w:val="24"/>
        </w:rPr>
        <w:t xml:space="preserve"> de Protocolo de la Notario Gabriela Eugenia Asturias López, otorgada el día </w:t>
      </w:r>
      <w:r w:rsidR="00587F9C">
        <w:rPr>
          <w:rFonts w:ascii="Museo Sans 300" w:hAnsi="Museo Sans 300"/>
          <w:sz w:val="24"/>
          <w:szCs w:val="24"/>
        </w:rPr>
        <w:t>---</w:t>
      </w:r>
      <w:r w:rsidRPr="008B6E5D">
        <w:rPr>
          <w:rFonts w:ascii="Museo Sans 300" w:hAnsi="Museo Sans 300"/>
          <w:sz w:val="24"/>
          <w:szCs w:val="24"/>
        </w:rPr>
        <w:t xml:space="preserve"> de </w:t>
      </w:r>
      <w:r w:rsidR="00587F9C">
        <w:rPr>
          <w:rFonts w:ascii="Museo Sans 300" w:hAnsi="Museo Sans 300"/>
          <w:sz w:val="24"/>
          <w:szCs w:val="24"/>
        </w:rPr>
        <w:t>---</w:t>
      </w:r>
      <w:r w:rsidRPr="008B6E5D">
        <w:rPr>
          <w:rFonts w:ascii="Museo Sans 300" w:hAnsi="Museo Sans 300"/>
          <w:sz w:val="24"/>
          <w:szCs w:val="24"/>
        </w:rPr>
        <w:t xml:space="preserve"> del año </w:t>
      </w:r>
      <w:r w:rsidR="00587F9C">
        <w:rPr>
          <w:rFonts w:ascii="Museo Sans 300" w:hAnsi="Museo Sans 300"/>
          <w:sz w:val="24"/>
          <w:szCs w:val="24"/>
        </w:rPr>
        <w:t>---</w:t>
      </w:r>
      <w:r w:rsidRPr="008B6E5D">
        <w:rPr>
          <w:rFonts w:ascii="Museo Sans 300" w:hAnsi="Museo Sans 300"/>
          <w:sz w:val="24"/>
          <w:szCs w:val="24"/>
        </w:rPr>
        <w:t xml:space="preserve">, a favor de este Instituto; </w:t>
      </w:r>
      <w:r w:rsidRPr="008B6E5D">
        <w:rPr>
          <w:rFonts w:ascii="Museo Sans 300" w:hAnsi="Museo Sans 300"/>
          <w:bCs/>
          <w:sz w:val="24"/>
          <w:szCs w:val="24"/>
          <w:lang w:eastAsia="es-SV"/>
        </w:rPr>
        <w:t>quedando las áreas de la manera siguiente:</w:t>
      </w:r>
    </w:p>
    <w:tbl>
      <w:tblPr>
        <w:tblpPr w:leftFromText="141" w:rightFromText="141" w:bottomFromText="160" w:vertAnchor="text" w:horzAnchor="page" w:tblpX="2927" w:tblpY="240"/>
        <w:tblW w:w="7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4"/>
        <w:gridCol w:w="1495"/>
        <w:gridCol w:w="1864"/>
      </w:tblGrid>
      <w:tr w:rsidR="004E0550" w:rsidTr="00980142">
        <w:trPr>
          <w:trHeight w:val="20"/>
        </w:trPr>
        <w:tc>
          <w:tcPr>
            <w:tcW w:w="4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550" w:rsidRPr="00980142" w:rsidRDefault="004E0550" w:rsidP="00980142">
            <w:pPr>
              <w:jc w:val="center"/>
              <w:rPr>
                <w:rFonts w:ascii="Arial Narrow" w:eastAsia="Times New Roman" w:hAnsi="Arial Narrow" w:cs="Times New Roman"/>
                <w:b/>
                <w:bCs/>
                <w:sz w:val="20"/>
                <w:szCs w:val="20"/>
                <w:lang w:eastAsia="es-SV"/>
              </w:rPr>
            </w:pPr>
            <w:r w:rsidRPr="00980142">
              <w:rPr>
                <w:rFonts w:ascii="Arial Narrow" w:eastAsia="Times New Roman" w:hAnsi="Arial Narrow" w:cs="Times New Roman"/>
                <w:b/>
                <w:bCs/>
                <w:sz w:val="20"/>
                <w:szCs w:val="20"/>
                <w:lang w:eastAsia="es-SV"/>
              </w:rPr>
              <w:t>DESCRIPCIÓN</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550" w:rsidRPr="00980142" w:rsidRDefault="004E0550" w:rsidP="00980142">
            <w:pPr>
              <w:jc w:val="center"/>
              <w:rPr>
                <w:rFonts w:ascii="Arial Narrow" w:eastAsia="Times New Roman" w:hAnsi="Arial Narrow" w:cs="Times New Roman"/>
                <w:b/>
                <w:bCs/>
                <w:sz w:val="20"/>
                <w:szCs w:val="20"/>
                <w:lang w:eastAsia="es-SV"/>
              </w:rPr>
            </w:pPr>
            <w:r w:rsidRPr="00980142">
              <w:rPr>
                <w:rFonts w:ascii="Arial Narrow" w:eastAsia="Times New Roman" w:hAnsi="Arial Narrow" w:cs="Times New Roman"/>
                <w:b/>
                <w:bCs/>
                <w:sz w:val="20"/>
                <w:szCs w:val="20"/>
                <w:lang w:eastAsia="es-SV"/>
              </w:rPr>
              <w:t>ÁREAS (M²)</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550" w:rsidRPr="00980142" w:rsidRDefault="004E0550" w:rsidP="00980142">
            <w:pPr>
              <w:jc w:val="center"/>
              <w:rPr>
                <w:rFonts w:ascii="Arial Narrow" w:eastAsia="Times New Roman" w:hAnsi="Arial Narrow" w:cs="Times New Roman"/>
                <w:b/>
                <w:bCs/>
                <w:color w:val="FF0000"/>
                <w:sz w:val="20"/>
                <w:szCs w:val="20"/>
                <w:highlight w:val="yellow"/>
                <w:lang w:eastAsia="es-SV"/>
              </w:rPr>
            </w:pPr>
            <w:r w:rsidRPr="00980142">
              <w:rPr>
                <w:rFonts w:ascii="Arial Narrow" w:eastAsia="Times New Roman" w:hAnsi="Arial Narrow" w:cs="Times New Roman"/>
                <w:b/>
                <w:bCs/>
                <w:sz w:val="20"/>
                <w:szCs w:val="20"/>
                <w:lang w:eastAsia="es-SV"/>
              </w:rPr>
              <w:t>MATRÍCULA</w:t>
            </w:r>
          </w:p>
        </w:tc>
      </w:tr>
      <w:tr w:rsidR="004E0550" w:rsidTr="00980142">
        <w:trPr>
          <w:cantSplit/>
          <w:trHeight w:val="20"/>
        </w:trPr>
        <w:tc>
          <w:tcPr>
            <w:tcW w:w="4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550" w:rsidRPr="00980142" w:rsidRDefault="004E0550" w:rsidP="00980142">
            <w:pPr>
              <w:rPr>
                <w:rFonts w:ascii="Arial Narrow" w:eastAsia="Times New Roman" w:hAnsi="Arial Narrow" w:cs="Times New Roman"/>
                <w:sz w:val="20"/>
                <w:szCs w:val="20"/>
                <w:lang w:eastAsia="es-SV"/>
              </w:rPr>
            </w:pPr>
            <w:r w:rsidRPr="00980142">
              <w:rPr>
                <w:rFonts w:ascii="Arial Narrow" w:eastAsia="Times New Roman" w:hAnsi="Arial Narrow" w:cs="Times New Roman"/>
                <w:sz w:val="20"/>
                <w:szCs w:val="20"/>
                <w:lang w:val="es-ES" w:eastAsia="es-ES"/>
              </w:rPr>
              <w:t>Hacienda San Jacinto (según Escritura Pública: Hacienda San Jacinto Porción 1)</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550" w:rsidRPr="00980142" w:rsidRDefault="004E0550" w:rsidP="00980142">
            <w:pPr>
              <w:jc w:val="center"/>
              <w:rPr>
                <w:rFonts w:ascii="Arial Narrow" w:eastAsia="Times New Roman" w:hAnsi="Arial Narrow" w:cs="Times New Roman"/>
                <w:bCs/>
                <w:sz w:val="20"/>
                <w:szCs w:val="20"/>
                <w:lang w:eastAsia="es-SV"/>
              </w:rPr>
            </w:pPr>
            <w:r w:rsidRPr="00980142">
              <w:rPr>
                <w:rFonts w:ascii="Arial Narrow" w:eastAsia="Times New Roman" w:hAnsi="Arial Narrow" w:cs="Times New Roman"/>
                <w:bCs/>
                <w:sz w:val="20"/>
                <w:szCs w:val="20"/>
                <w:lang w:eastAsia="es-SV"/>
              </w:rPr>
              <w:t>57,758.20</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550" w:rsidRPr="00980142" w:rsidRDefault="00587F9C" w:rsidP="00980142">
            <w:pPr>
              <w:jc w:val="center"/>
              <w:rPr>
                <w:rFonts w:ascii="Arial Narrow" w:eastAsia="Times New Roman" w:hAnsi="Arial Narrow" w:cs="Times New Roman"/>
                <w:bCs/>
                <w:color w:val="FF0000"/>
                <w:sz w:val="20"/>
                <w:szCs w:val="20"/>
                <w:highlight w:val="yellow"/>
                <w:lang w:eastAsia="es-SV"/>
              </w:rPr>
            </w:pPr>
            <w:r>
              <w:rPr>
                <w:rFonts w:ascii="Arial Narrow" w:eastAsia="Times New Roman" w:hAnsi="Arial Narrow" w:cs="Times New Roman"/>
                <w:bCs/>
                <w:sz w:val="20"/>
                <w:szCs w:val="20"/>
                <w:lang w:eastAsia="es-SV"/>
              </w:rPr>
              <w:t xml:space="preserve">--- </w:t>
            </w:r>
            <w:r w:rsidR="004E0550" w:rsidRPr="00980142">
              <w:rPr>
                <w:rFonts w:ascii="Arial Narrow" w:eastAsia="Times New Roman" w:hAnsi="Arial Narrow" w:cs="Times New Roman"/>
                <w:bCs/>
                <w:sz w:val="20"/>
                <w:szCs w:val="20"/>
                <w:lang w:eastAsia="es-SV"/>
              </w:rPr>
              <w:t>-00000</w:t>
            </w:r>
          </w:p>
        </w:tc>
      </w:tr>
      <w:tr w:rsidR="004E0550" w:rsidTr="00980142">
        <w:trPr>
          <w:cantSplit/>
          <w:trHeight w:val="20"/>
        </w:trPr>
        <w:tc>
          <w:tcPr>
            <w:tcW w:w="46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0550" w:rsidRPr="00980142" w:rsidRDefault="004E0550" w:rsidP="00980142">
            <w:pPr>
              <w:rPr>
                <w:rFonts w:ascii="Arial Narrow" w:eastAsia="Times New Roman" w:hAnsi="Arial Narrow" w:cs="Times New Roman"/>
                <w:sz w:val="20"/>
                <w:szCs w:val="20"/>
                <w:lang w:val="es-ES" w:eastAsia="es-ES"/>
              </w:rPr>
            </w:pPr>
            <w:r w:rsidRPr="00980142">
              <w:rPr>
                <w:rFonts w:ascii="Arial Narrow" w:eastAsia="Times New Roman" w:hAnsi="Arial Narrow" w:cs="Times New Roman"/>
                <w:sz w:val="20"/>
                <w:szCs w:val="20"/>
                <w:lang w:val="es-ES" w:eastAsia="es-ES"/>
              </w:rPr>
              <w:t xml:space="preserve">Resto de Lotes N° 7, 8, 9, 10, 11 y 12, que formó parte de la Hacienda San Jacinto. </w:t>
            </w:r>
          </w:p>
        </w:tc>
        <w:tc>
          <w:tcPr>
            <w:tcW w:w="1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550" w:rsidRPr="00980142" w:rsidRDefault="004E0550" w:rsidP="00980142">
            <w:pPr>
              <w:jc w:val="center"/>
              <w:rPr>
                <w:rFonts w:ascii="Arial Narrow" w:eastAsia="Times New Roman" w:hAnsi="Arial Narrow" w:cs="Times New Roman"/>
                <w:bCs/>
                <w:sz w:val="20"/>
                <w:szCs w:val="20"/>
                <w:lang w:eastAsia="es-SV"/>
              </w:rPr>
            </w:pPr>
            <w:r w:rsidRPr="00980142">
              <w:rPr>
                <w:rFonts w:ascii="Arial Narrow" w:eastAsia="Times New Roman" w:hAnsi="Arial Narrow" w:cs="Times New Roman"/>
                <w:bCs/>
                <w:sz w:val="20"/>
                <w:szCs w:val="20"/>
                <w:lang w:eastAsia="es-SV"/>
              </w:rPr>
              <w:t>145,328.48</w:t>
            </w:r>
          </w:p>
        </w:tc>
        <w:tc>
          <w:tcPr>
            <w:tcW w:w="1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0550" w:rsidRPr="00980142" w:rsidRDefault="00587F9C" w:rsidP="00980142">
            <w:pPr>
              <w:jc w:val="center"/>
              <w:rPr>
                <w:rFonts w:ascii="Arial Narrow" w:eastAsia="Times New Roman" w:hAnsi="Arial Narrow" w:cs="Times New Roman"/>
                <w:bCs/>
                <w:sz w:val="20"/>
                <w:szCs w:val="20"/>
                <w:lang w:eastAsia="es-SV"/>
              </w:rPr>
            </w:pPr>
            <w:r>
              <w:rPr>
                <w:rFonts w:ascii="Arial Narrow" w:eastAsia="Times New Roman" w:hAnsi="Arial Narrow" w:cs="Times New Roman"/>
                <w:bCs/>
                <w:sz w:val="20"/>
                <w:szCs w:val="20"/>
                <w:lang w:eastAsia="es-SV"/>
              </w:rPr>
              <w:t xml:space="preserve">--- </w:t>
            </w:r>
            <w:r w:rsidR="004E0550" w:rsidRPr="00980142">
              <w:rPr>
                <w:rFonts w:ascii="Arial Narrow" w:eastAsia="Times New Roman" w:hAnsi="Arial Narrow" w:cs="Times New Roman"/>
                <w:bCs/>
                <w:sz w:val="20"/>
                <w:szCs w:val="20"/>
                <w:lang w:eastAsia="es-SV"/>
              </w:rPr>
              <w:t>-00000</w:t>
            </w:r>
          </w:p>
        </w:tc>
      </w:tr>
    </w:tbl>
    <w:p w:rsidR="004E0550" w:rsidRDefault="004E0550" w:rsidP="004E0550">
      <w:pPr>
        <w:pStyle w:val="Prrafodelista"/>
        <w:tabs>
          <w:tab w:val="left" w:pos="142"/>
        </w:tabs>
        <w:spacing w:line="360" w:lineRule="auto"/>
        <w:ind w:left="426"/>
        <w:jc w:val="center"/>
        <w:rPr>
          <w:rFonts w:ascii="Museo Sans 300" w:eastAsia="Times New Roman" w:hAnsi="Museo Sans 300" w:cs="Times New Roman"/>
          <w:bCs/>
          <w:sz w:val="20"/>
          <w:szCs w:val="20"/>
          <w:lang w:eastAsia="es-SV"/>
        </w:rPr>
      </w:pPr>
    </w:p>
    <w:p w:rsidR="004E0550" w:rsidRDefault="004E0550" w:rsidP="004E0550">
      <w:pPr>
        <w:pStyle w:val="Prrafodelista"/>
        <w:tabs>
          <w:tab w:val="left" w:pos="142"/>
        </w:tabs>
        <w:spacing w:line="276" w:lineRule="auto"/>
        <w:ind w:left="567"/>
        <w:jc w:val="both"/>
        <w:rPr>
          <w:rFonts w:ascii="Museo Sans 300" w:hAnsi="Museo Sans 300"/>
          <w:bCs/>
          <w:sz w:val="20"/>
          <w:szCs w:val="20"/>
          <w:lang w:eastAsia="es-SV"/>
        </w:rPr>
      </w:pPr>
    </w:p>
    <w:p w:rsidR="004E0550" w:rsidRDefault="004E0550" w:rsidP="004E0550">
      <w:pPr>
        <w:pStyle w:val="Prrafodelista"/>
        <w:tabs>
          <w:tab w:val="left" w:pos="142"/>
        </w:tabs>
        <w:spacing w:line="276" w:lineRule="auto"/>
        <w:ind w:left="567"/>
        <w:jc w:val="both"/>
        <w:rPr>
          <w:rFonts w:ascii="Museo Sans 300" w:hAnsi="Museo Sans 300"/>
          <w:bCs/>
          <w:sz w:val="20"/>
          <w:szCs w:val="20"/>
          <w:lang w:eastAsia="es-SV"/>
        </w:rPr>
      </w:pPr>
    </w:p>
    <w:p w:rsidR="004E0550" w:rsidRDefault="004E0550" w:rsidP="004E0550">
      <w:pPr>
        <w:pStyle w:val="Prrafodelista"/>
        <w:tabs>
          <w:tab w:val="left" w:pos="142"/>
        </w:tabs>
        <w:spacing w:line="276" w:lineRule="auto"/>
        <w:ind w:left="567"/>
        <w:jc w:val="both"/>
        <w:rPr>
          <w:rFonts w:ascii="Museo Sans 300" w:hAnsi="Museo Sans 300"/>
          <w:bCs/>
          <w:sz w:val="20"/>
          <w:szCs w:val="20"/>
          <w:lang w:eastAsia="es-SV"/>
        </w:rPr>
      </w:pPr>
    </w:p>
    <w:p w:rsidR="004E0550" w:rsidRDefault="004E0550" w:rsidP="004E0550">
      <w:pPr>
        <w:pStyle w:val="Prrafodelista"/>
        <w:tabs>
          <w:tab w:val="left" w:pos="142"/>
        </w:tabs>
        <w:spacing w:line="276" w:lineRule="auto"/>
        <w:ind w:left="567"/>
        <w:jc w:val="both"/>
        <w:rPr>
          <w:rFonts w:ascii="Museo Sans 300" w:hAnsi="Museo Sans 300"/>
          <w:bCs/>
          <w:sz w:val="20"/>
          <w:szCs w:val="20"/>
          <w:lang w:eastAsia="es-SV"/>
        </w:rPr>
      </w:pPr>
    </w:p>
    <w:p w:rsidR="008B6E5D" w:rsidRPr="00587F9C" w:rsidRDefault="008B6E5D" w:rsidP="00587F9C">
      <w:pPr>
        <w:tabs>
          <w:tab w:val="left" w:pos="142"/>
        </w:tabs>
        <w:spacing w:line="276" w:lineRule="auto"/>
        <w:jc w:val="both"/>
        <w:rPr>
          <w:rFonts w:ascii="Museo Sans 300" w:hAnsi="Museo Sans 300"/>
          <w:bCs/>
          <w:sz w:val="20"/>
          <w:szCs w:val="20"/>
          <w:lang w:eastAsia="es-SV"/>
        </w:rPr>
      </w:pPr>
    </w:p>
    <w:p w:rsidR="004E0550" w:rsidRPr="008B6E5D" w:rsidRDefault="004E0550" w:rsidP="008B6E5D">
      <w:pPr>
        <w:pStyle w:val="Prrafodelista"/>
        <w:numPr>
          <w:ilvl w:val="0"/>
          <w:numId w:val="5"/>
        </w:numPr>
        <w:ind w:left="1134" w:hanging="708"/>
        <w:jc w:val="both"/>
        <w:rPr>
          <w:rFonts w:ascii="Museo Sans 300" w:hAnsi="Museo Sans 300"/>
          <w:bCs/>
          <w:sz w:val="24"/>
          <w:szCs w:val="24"/>
          <w:lang w:eastAsia="es-SV"/>
        </w:rPr>
      </w:pPr>
      <w:r w:rsidRPr="008B6E5D">
        <w:rPr>
          <w:rFonts w:ascii="Museo Sans 300" w:hAnsi="Museo Sans 300"/>
          <w:sz w:val="24"/>
          <w:szCs w:val="24"/>
        </w:rPr>
        <w:t xml:space="preserve">Mediante el Punto </w:t>
      </w:r>
      <w:r w:rsidRPr="008B6E5D">
        <w:rPr>
          <w:rFonts w:ascii="Museo Sans 300" w:hAnsi="Museo Sans 300" w:cs="Arial"/>
          <w:sz w:val="24"/>
          <w:szCs w:val="24"/>
        </w:rPr>
        <w:t>XL de</w:t>
      </w:r>
      <w:r w:rsidR="00980142" w:rsidRPr="008B6E5D">
        <w:rPr>
          <w:rFonts w:ascii="Museo Sans 300" w:hAnsi="Museo Sans 300" w:cs="Arial"/>
          <w:sz w:val="24"/>
          <w:szCs w:val="24"/>
        </w:rPr>
        <w:t>l</w:t>
      </w:r>
      <w:r w:rsidRPr="008B6E5D">
        <w:rPr>
          <w:rFonts w:ascii="Museo Sans 300" w:hAnsi="Museo Sans 300" w:cs="Arial"/>
          <w:sz w:val="24"/>
          <w:szCs w:val="24"/>
        </w:rPr>
        <w:t xml:space="preserve"> Acta de Sesión Ordinaria 16-2017, de fecha 15 de junio de 2017, se aprobó e</w:t>
      </w:r>
      <w:r w:rsidRPr="008B6E5D">
        <w:rPr>
          <w:rFonts w:ascii="Museo Sans 300" w:hAnsi="Museo Sans 300"/>
          <w:sz w:val="24"/>
          <w:szCs w:val="24"/>
        </w:rPr>
        <w:t xml:space="preserve">l </w:t>
      </w:r>
      <w:r w:rsidRPr="008B6E5D">
        <w:rPr>
          <w:rFonts w:ascii="Museo Sans 300" w:hAnsi="Museo Sans 300" w:cs="Arial"/>
          <w:sz w:val="24"/>
          <w:szCs w:val="24"/>
        </w:rPr>
        <w:t xml:space="preserve">proyecto denominado </w:t>
      </w:r>
      <w:r w:rsidRPr="008B6E5D">
        <w:rPr>
          <w:rFonts w:ascii="Museo Sans 300" w:hAnsi="Museo Sans 300" w:cs="Arial"/>
          <w:b/>
          <w:sz w:val="24"/>
          <w:szCs w:val="24"/>
        </w:rPr>
        <w:t>“ASENTAMIENTO COMUNITARIO”</w:t>
      </w:r>
      <w:r w:rsidRPr="008B6E5D">
        <w:rPr>
          <w:rFonts w:ascii="Museo Sans 300" w:hAnsi="Museo Sans 300" w:cs="Arial"/>
          <w:sz w:val="24"/>
          <w:szCs w:val="24"/>
        </w:rPr>
        <w:t xml:space="preserve">, desarrollado en </w:t>
      </w:r>
      <w:r w:rsidRPr="008B6E5D">
        <w:rPr>
          <w:rFonts w:ascii="Museo Sans 300" w:hAnsi="Museo Sans 300" w:cs="Arial"/>
          <w:b/>
          <w:sz w:val="24"/>
          <w:szCs w:val="24"/>
        </w:rPr>
        <w:t>HACIENDA SAN JACINTO</w:t>
      </w:r>
      <w:r w:rsidRPr="008B6E5D">
        <w:rPr>
          <w:rFonts w:ascii="Museo Sans 300" w:hAnsi="Museo Sans 300" w:cs="Arial"/>
          <w:sz w:val="24"/>
          <w:szCs w:val="24"/>
        </w:rPr>
        <w:t>,</w:t>
      </w:r>
      <w:r w:rsidRPr="008B6E5D">
        <w:rPr>
          <w:rFonts w:ascii="Museo Sans 300" w:hAnsi="Museo Sans 300" w:cs="Arial"/>
          <w:b/>
          <w:sz w:val="24"/>
          <w:szCs w:val="24"/>
        </w:rPr>
        <w:t xml:space="preserve"> </w:t>
      </w:r>
      <w:r w:rsidRPr="008B6E5D">
        <w:rPr>
          <w:rFonts w:ascii="Museo Sans 300" w:hAnsi="Museo Sans 300"/>
          <w:sz w:val="24"/>
          <w:szCs w:val="24"/>
        </w:rPr>
        <w:t>situad</w:t>
      </w:r>
      <w:r w:rsidR="00980142" w:rsidRPr="008B6E5D">
        <w:rPr>
          <w:rFonts w:ascii="Museo Sans 300" w:hAnsi="Museo Sans 300"/>
          <w:sz w:val="24"/>
          <w:szCs w:val="24"/>
        </w:rPr>
        <w:t>a</w:t>
      </w:r>
      <w:r w:rsidRPr="008B6E5D">
        <w:rPr>
          <w:rFonts w:ascii="Museo Sans 300" w:hAnsi="Museo Sans 300"/>
          <w:sz w:val="24"/>
          <w:szCs w:val="24"/>
        </w:rPr>
        <w:t xml:space="preserve"> en cantón San Jacinto, jurisdicción y departamento de San Miguel y según Plano como </w:t>
      </w:r>
      <w:r w:rsidRPr="008B6E5D">
        <w:rPr>
          <w:rFonts w:ascii="Museo Sans 300" w:hAnsi="Museo Sans 300"/>
          <w:b/>
          <w:sz w:val="24"/>
          <w:szCs w:val="24"/>
        </w:rPr>
        <w:t xml:space="preserve">HACIENDA SAN JACINTO, PORCIÓN 1, </w:t>
      </w:r>
      <w:r w:rsidR="00980142" w:rsidRPr="008B6E5D">
        <w:rPr>
          <w:rFonts w:ascii="Museo Sans 300" w:hAnsi="Museo Sans 300"/>
          <w:sz w:val="24"/>
          <w:szCs w:val="24"/>
        </w:rPr>
        <w:t>ubicada</w:t>
      </w:r>
      <w:r w:rsidRPr="008B6E5D">
        <w:rPr>
          <w:rFonts w:ascii="Museo Sans 300" w:hAnsi="Museo Sans 300"/>
          <w:sz w:val="24"/>
          <w:szCs w:val="24"/>
        </w:rPr>
        <w:t xml:space="preserve"> en jurisdicción y departamento de San Miguel, </w:t>
      </w:r>
      <w:r w:rsidRPr="008B6E5D">
        <w:rPr>
          <w:rFonts w:ascii="Museo Sans 300" w:hAnsi="Museo Sans 300" w:cs="Arial"/>
          <w:sz w:val="24"/>
          <w:szCs w:val="24"/>
        </w:rPr>
        <w:t>con un área total de 05 Hás 77 Ás 58.2</w:t>
      </w:r>
      <w:r w:rsidR="00980142" w:rsidRPr="008B6E5D">
        <w:rPr>
          <w:rFonts w:ascii="Museo Sans 300" w:hAnsi="Museo Sans 300" w:cs="Arial"/>
          <w:sz w:val="24"/>
          <w:szCs w:val="24"/>
        </w:rPr>
        <w:t>0 Cás, equivalente a 57,758.20 Mt</w:t>
      </w:r>
      <w:r w:rsidRPr="008B6E5D">
        <w:rPr>
          <w:rFonts w:ascii="Museo Sans 300" w:hAnsi="Museo Sans 300" w:cs="Arial"/>
          <w:sz w:val="24"/>
          <w:szCs w:val="24"/>
        </w:rPr>
        <w:t xml:space="preserve">², que comprende: </w:t>
      </w:r>
      <w:r w:rsidR="00587F9C">
        <w:rPr>
          <w:rFonts w:ascii="Museo Sans 300" w:hAnsi="Museo Sans 300" w:cs="Arial"/>
          <w:sz w:val="24"/>
          <w:szCs w:val="24"/>
        </w:rPr>
        <w:t>---</w:t>
      </w:r>
      <w:r w:rsidRPr="008B6E5D">
        <w:rPr>
          <w:rFonts w:ascii="Museo Sans 300" w:hAnsi="Museo Sans 300" w:cs="Arial"/>
          <w:sz w:val="24"/>
          <w:szCs w:val="24"/>
        </w:rPr>
        <w:t xml:space="preserve"> solares (polígonos del A al Q) 3 Zonas de Protección, 3 áreas de reserva, 2 zonas </w:t>
      </w:r>
      <w:r w:rsidRPr="008B6E5D">
        <w:rPr>
          <w:rFonts w:ascii="Museo Sans 300" w:hAnsi="Museo Sans 300" w:cs="Arial"/>
          <w:sz w:val="24"/>
          <w:szCs w:val="24"/>
        </w:rPr>
        <w:lastRenderedPageBreak/>
        <w:t xml:space="preserve">verdes, 2 </w:t>
      </w:r>
      <w:proofErr w:type="gramStart"/>
      <w:r w:rsidRPr="008B6E5D">
        <w:rPr>
          <w:rFonts w:ascii="Museo Sans 300" w:hAnsi="Museo Sans 300" w:cs="Arial"/>
          <w:sz w:val="24"/>
          <w:szCs w:val="24"/>
        </w:rPr>
        <w:t>área</w:t>
      </w:r>
      <w:proofErr w:type="gramEnd"/>
      <w:r w:rsidRPr="008B6E5D">
        <w:rPr>
          <w:rFonts w:ascii="Museo Sans 300" w:hAnsi="Museo Sans 300" w:cs="Arial"/>
          <w:sz w:val="24"/>
          <w:szCs w:val="24"/>
        </w:rPr>
        <w:t xml:space="preserve"> de afectación de línea eléctrica, Quebrada y calles. </w:t>
      </w:r>
      <w:r w:rsidRPr="008B6E5D">
        <w:rPr>
          <w:rFonts w:ascii="Museo Sans 300" w:hAnsi="Museo Sans 300"/>
          <w:color w:val="000000" w:themeColor="text1"/>
          <w:sz w:val="24"/>
          <w:szCs w:val="24"/>
        </w:rPr>
        <w:t xml:space="preserve">Inscrito a favor de ISTA a la </w:t>
      </w:r>
      <w:r w:rsidR="00980142" w:rsidRPr="008B6E5D">
        <w:rPr>
          <w:rFonts w:ascii="Museo Sans 300" w:hAnsi="Museo Sans 300"/>
          <w:color w:val="000000" w:themeColor="text1"/>
          <w:sz w:val="24"/>
          <w:szCs w:val="24"/>
        </w:rPr>
        <w:t>matrícula</w:t>
      </w:r>
      <w:r w:rsidRPr="008B6E5D">
        <w:rPr>
          <w:rFonts w:ascii="Museo Sans 300" w:hAnsi="Museo Sans 300"/>
          <w:color w:val="000000" w:themeColor="text1"/>
          <w:sz w:val="24"/>
          <w:szCs w:val="24"/>
        </w:rPr>
        <w:t xml:space="preserve">  </w:t>
      </w:r>
      <w:r w:rsidR="00587F9C">
        <w:rPr>
          <w:rFonts w:ascii="Museo Sans 300" w:hAnsi="Museo Sans 300"/>
          <w:color w:val="000000" w:themeColor="text1"/>
          <w:sz w:val="24"/>
          <w:szCs w:val="24"/>
        </w:rPr>
        <w:t xml:space="preserve">--- </w:t>
      </w:r>
      <w:r w:rsidRPr="008B6E5D">
        <w:rPr>
          <w:rFonts w:ascii="Museo Sans 300" w:hAnsi="Museo Sans 300"/>
          <w:color w:val="000000" w:themeColor="text1"/>
          <w:sz w:val="24"/>
          <w:szCs w:val="24"/>
        </w:rPr>
        <w:t>-00000.</w:t>
      </w:r>
    </w:p>
    <w:p w:rsidR="004E0550" w:rsidRPr="008B6E5D" w:rsidRDefault="004E0550" w:rsidP="008B6E5D">
      <w:pPr>
        <w:pStyle w:val="Prrafodelista"/>
        <w:ind w:left="357"/>
        <w:jc w:val="both"/>
        <w:rPr>
          <w:rFonts w:ascii="Museo Sans 300" w:hAnsi="Museo Sans 300"/>
          <w:bCs/>
          <w:sz w:val="24"/>
          <w:szCs w:val="24"/>
          <w:lang w:eastAsia="es-SV"/>
        </w:rPr>
      </w:pPr>
    </w:p>
    <w:p w:rsidR="004E0550" w:rsidRPr="008B6E5D" w:rsidRDefault="004E0550" w:rsidP="008B6E5D">
      <w:pPr>
        <w:pStyle w:val="Prrafodelista"/>
        <w:numPr>
          <w:ilvl w:val="0"/>
          <w:numId w:val="5"/>
        </w:numPr>
        <w:ind w:left="1134" w:hanging="708"/>
        <w:jc w:val="both"/>
        <w:rPr>
          <w:rFonts w:ascii="Museo Sans 300" w:hAnsi="Museo Sans 300"/>
          <w:bCs/>
          <w:sz w:val="24"/>
          <w:szCs w:val="24"/>
          <w:lang w:eastAsia="es-SV"/>
        </w:rPr>
      </w:pPr>
      <w:r w:rsidRPr="008B6E5D">
        <w:rPr>
          <w:rFonts w:ascii="Museo Sans 300" w:hAnsi="Museo Sans 300"/>
          <w:sz w:val="24"/>
          <w:szCs w:val="24"/>
        </w:rPr>
        <w:t xml:space="preserve">En el Punto </w:t>
      </w:r>
      <w:r w:rsidRPr="008B6E5D">
        <w:rPr>
          <w:rFonts w:ascii="Museo Sans 300" w:hAnsi="Museo Sans 300"/>
          <w:b/>
          <w:sz w:val="24"/>
          <w:szCs w:val="24"/>
        </w:rPr>
        <w:t>VI de</w:t>
      </w:r>
      <w:r w:rsidR="00980142" w:rsidRPr="008B6E5D">
        <w:rPr>
          <w:rFonts w:ascii="Museo Sans 300" w:hAnsi="Museo Sans 300"/>
          <w:b/>
          <w:sz w:val="24"/>
          <w:szCs w:val="24"/>
        </w:rPr>
        <w:t>l</w:t>
      </w:r>
      <w:r w:rsidRPr="008B6E5D">
        <w:rPr>
          <w:rFonts w:ascii="Museo Sans 300" w:hAnsi="Museo Sans 300"/>
          <w:b/>
          <w:sz w:val="24"/>
          <w:szCs w:val="24"/>
        </w:rPr>
        <w:t xml:space="preserve"> Acta de Sesión Ordinaria 33-2</w:t>
      </w:r>
      <w:r w:rsidR="00980142" w:rsidRPr="008B6E5D">
        <w:rPr>
          <w:rFonts w:ascii="Museo Sans 300" w:hAnsi="Museo Sans 300"/>
          <w:b/>
          <w:sz w:val="24"/>
          <w:szCs w:val="24"/>
        </w:rPr>
        <w:t>017 de fecha 08 de diciembre de</w:t>
      </w:r>
      <w:r w:rsidRPr="008B6E5D">
        <w:rPr>
          <w:rFonts w:ascii="Museo Sans 300" w:hAnsi="Museo Sans 300"/>
          <w:b/>
          <w:sz w:val="24"/>
          <w:szCs w:val="24"/>
        </w:rPr>
        <w:t xml:space="preserve"> 2017, </w:t>
      </w:r>
      <w:r w:rsidR="00980142" w:rsidRPr="008B6E5D">
        <w:rPr>
          <w:rFonts w:ascii="Museo Sans 300" w:hAnsi="Museo Sans 300"/>
          <w:sz w:val="24"/>
          <w:szCs w:val="24"/>
        </w:rPr>
        <w:t>se adjudicó</w:t>
      </w:r>
      <w:r w:rsidRPr="008B6E5D">
        <w:rPr>
          <w:rFonts w:ascii="Museo Sans 300" w:hAnsi="Museo Sans 300"/>
          <w:sz w:val="24"/>
          <w:szCs w:val="24"/>
        </w:rPr>
        <w:t xml:space="preserve"> entre otros, el </w:t>
      </w:r>
      <w:r w:rsidRPr="008B6E5D">
        <w:rPr>
          <w:rFonts w:ascii="Museo Sans 300" w:hAnsi="Museo Sans 300"/>
          <w:b/>
          <w:sz w:val="24"/>
          <w:szCs w:val="24"/>
        </w:rPr>
        <w:t xml:space="preserve">Solar </w:t>
      </w:r>
      <w:r w:rsidR="00587F9C">
        <w:rPr>
          <w:rFonts w:ascii="Museo Sans 300" w:hAnsi="Museo Sans 300"/>
          <w:b/>
          <w:sz w:val="24"/>
          <w:szCs w:val="24"/>
        </w:rPr>
        <w:t>---</w:t>
      </w:r>
      <w:r w:rsidRPr="008B6E5D">
        <w:rPr>
          <w:rFonts w:ascii="Museo Sans 300" w:hAnsi="Museo Sans 300"/>
          <w:b/>
          <w:sz w:val="24"/>
          <w:szCs w:val="24"/>
        </w:rPr>
        <w:t xml:space="preserve">, Polígono </w:t>
      </w:r>
      <w:r w:rsidR="00587F9C">
        <w:rPr>
          <w:rFonts w:ascii="Museo Sans 300" w:hAnsi="Museo Sans 300"/>
          <w:b/>
          <w:sz w:val="24"/>
          <w:szCs w:val="24"/>
        </w:rPr>
        <w:t>---</w:t>
      </w:r>
      <w:r w:rsidRPr="008B6E5D">
        <w:rPr>
          <w:rFonts w:ascii="Museo Sans 300" w:hAnsi="Museo Sans 300"/>
          <w:b/>
          <w:sz w:val="24"/>
          <w:szCs w:val="24"/>
        </w:rPr>
        <w:t xml:space="preserve">, Porción 1, </w:t>
      </w:r>
      <w:r w:rsidRPr="008B6E5D">
        <w:rPr>
          <w:rFonts w:ascii="Museo Sans 300" w:hAnsi="Museo Sans 300"/>
          <w:sz w:val="24"/>
          <w:szCs w:val="24"/>
        </w:rPr>
        <w:t xml:space="preserve">con un área de 202.65 Mts.², y un precio de $72.10, a favor de los señores: </w:t>
      </w:r>
      <w:r w:rsidRPr="008B6E5D">
        <w:rPr>
          <w:rFonts w:ascii="Museo Sans 300" w:hAnsi="Museo Sans 300"/>
          <w:b/>
          <w:sz w:val="24"/>
          <w:szCs w:val="24"/>
        </w:rPr>
        <w:t>Miguel Ángel Marín y Ángel Isaac Marín Amaya.</w:t>
      </w:r>
    </w:p>
    <w:p w:rsidR="004E0550" w:rsidRPr="008B6E5D" w:rsidRDefault="004E0550" w:rsidP="008B6E5D">
      <w:pPr>
        <w:pStyle w:val="Prrafodelista"/>
        <w:rPr>
          <w:rFonts w:ascii="Museo Sans 300" w:hAnsi="Museo Sans 300"/>
          <w:sz w:val="24"/>
          <w:szCs w:val="24"/>
          <w:lang w:eastAsia="es-ES"/>
        </w:rPr>
      </w:pPr>
    </w:p>
    <w:p w:rsidR="004E0550" w:rsidRPr="008B6E5D" w:rsidRDefault="004E0550" w:rsidP="008B6E5D">
      <w:pPr>
        <w:pStyle w:val="Prrafodelista"/>
        <w:numPr>
          <w:ilvl w:val="0"/>
          <w:numId w:val="5"/>
        </w:numPr>
        <w:ind w:left="1134" w:hanging="708"/>
        <w:jc w:val="both"/>
        <w:rPr>
          <w:rFonts w:ascii="Museo Sans 300" w:hAnsi="Museo Sans 300"/>
          <w:bCs/>
          <w:sz w:val="24"/>
          <w:szCs w:val="24"/>
          <w:lang w:eastAsia="es-SV"/>
        </w:rPr>
      </w:pPr>
      <w:r w:rsidRPr="008B6E5D">
        <w:rPr>
          <w:rFonts w:ascii="Museo Sans 300" w:hAnsi="Museo Sans 300"/>
          <w:sz w:val="24"/>
          <w:szCs w:val="24"/>
        </w:rPr>
        <w:t>Habiéndose actualizado la información de la adjudicación del inmueble, se hace necesaria la modificación del punto</w:t>
      </w:r>
      <w:r w:rsidR="00980142" w:rsidRPr="008B6E5D">
        <w:rPr>
          <w:rFonts w:ascii="Museo Sans 300" w:hAnsi="Museo Sans 300"/>
          <w:sz w:val="24"/>
          <w:szCs w:val="24"/>
        </w:rPr>
        <w:t xml:space="preserve"> de acta</w:t>
      </w:r>
      <w:r w:rsidRPr="008B6E5D">
        <w:rPr>
          <w:rFonts w:ascii="Museo Sans 300" w:hAnsi="Museo Sans 300"/>
          <w:sz w:val="24"/>
          <w:szCs w:val="24"/>
        </w:rPr>
        <w:t xml:space="preserve"> anterior</w:t>
      </w:r>
      <w:r w:rsidR="00980142" w:rsidRPr="008B6E5D">
        <w:rPr>
          <w:rFonts w:ascii="Museo Sans 300" w:hAnsi="Museo Sans 300"/>
          <w:sz w:val="24"/>
          <w:szCs w:val="24"/>
        </w:rPr>
        <w:t>,</w:t>
      </w:r>
      <w:r w:rsidRPr="008B6E5D">
        <w:rPr>
          <w:rFonts w:ascii="Museo Sans 300" w:hAnsi="Museo Sans 300"/>
          <w:sz w:val="24"/>
          <w:szCs w:val="24"/>
        </w:rPr>
        <w:t xml:space="preserve"> por las siguientes causales:</w:t>
      </w:r>
    </w:p>
    <w:p w:rsidR="004E0550" w:rsidRPr="008B6E5D" w:rsidRDefault="004E0550" w:rsidP="008B6E5D">
      <w:pPr>
        <w:pStyle w:val="Prrafodelista"/>
        <w:rPr>
          <w:rFonts w:ascii="Museo Sans 300" w:hAnsi="Museo Sans 300"/>
          <w:sz w:val="24"/>
          <w:szCs w:val="24"/>
          <w:lang w:eastAsia="es-ES"/>
        </w:rPr>
      </w:pPr>
    </w:p>
    <w:p w:rsidR="004E0550" w:rsidRPr="008B6E5D" w:rsidRDefault="00DB4709" w:rsidP="008B6E5D">
      <w:pPr>
        <w:pStyle w:val="Prrafodelista"/>
        <w:numPr>
          <w:ilvl w:val="0"/>
          <w:numId w:val="6"/>
        </w:numPr>
        <w:ind w:left="1418" w:hanging="284"/>
        <w:contextualSpacing w:val="0"/>
        <w:jc w:val="both"/>
        <w:rPr>
          <w:rFonts w:ascii="Museo Sans 300" w:hAnsi="Museo Sans 300"/>
          <w:b/>
          <w:sz w:val="24"/>
          <w:szCs w:val="24"/>
        </w:rPr>
      </w:pPr>
      <w:r w:rsidRPr="008B6E5D">
        <w:rPr>
          <w:rFonts w:ascii="Museo Sans 300" w:hAnsi="Museo Sans 300"/>
          <w:sz w:val="24"/>
          <w:szCs w:val="24"/>
        </w:rPr>
        <w:t>Excluir</w:t>
      </w:r>
      <w:r w:rsidR="004E0550" w:rsidRPr="008B6E5D">
        <w:rPr>
          <w:rFonts w:ascii="Museo Sans 300" w:hAnsi="Museo Sans 300"/>
          <w:sz w:val="24"/>
          <w:szCs w:val="24"/>
        </w:rPr>
        <w:t xml:space="preserve"> </w:t>
      </w:r>
      <w:r w:rsidR="00A94D30" w:rsidRPr="008B6E5D">
        <w:rPr>
          <w:rFonts w:ascii="Museo Sans 300" w:hAnsi="Museo Sans 300"/>
          <w:sz w:val="24"/>
          <w:szCs w:val="24"/>
        </w:rPr>
        <w:t>a</w:t>
      </w:r>
      <w:r w:rsidR="004E0550" w:rsidRPr="008B6E5D">
        <w:rPr>
          <w:rFonts w:ascii="Museo Sans 300" w:hAnsi="Museo Sans 300"/>
          <w:sz w:val="24"/>
          <w:szCs w:val="24"/>
        </w:rPr>
        <w:t xml:space="preserve">l señor </w:t>
      </w:r>
      <w:r w:rsidR="00A94D30" w:rsidRPr="008B6E5D">
        <w:rPr>
          <w:rFonts w:ascii="Museo Sans 300" w:hAnsi="Museo Sans 300"/>
          <w:b/>
          <w:sz w:val="24"/>
          <w:szCs w:val="24"/>
        </w:rPr>
        <w:t>ÁNGEL ISAAC MARÍN AMAYA</w:t>
      </w:r>
      <w:r w:rsidR="004E0550" w:rsidRPr="008B6E5D">
        <w:rPr>
          <w:rFonts w:ascii="Museo Sans 300" w:hAnsi="Museo Sans 300"/>
          <w:sz w:val="24"/>
          <w:szCs w:val="24"/>
        </w:rPr>
        <w:t xml:space="preserve">, </w:t>
      </w:r>
      <w:r w:rsidR="00A94D30" w:rsidRPr="008B6E5D">
        <w:rPr>
          <w:rFonts w:ascii="Museo Sans 300" w:hAnsi="Museo Sans 300"/>
          <w:sz w:val="24"/>
          <w:szCs w:val="24"/>
        </w:rPr>
        <w:t xml:space="preserve">por la causal de abandono, </w:t>
      </w:r>
      <w:r w:rsidR="004E0550" w:rsidRPr="008B6E5D">
        <w:rPr>
          <w:rFonts w:ascii="Museo Sans 300" w:hAnsi="Museo Sans 300"/>
          <w:sz w:val="24"/>
          <w:szCs w:val="24"/>
        </w:rPr>
        <w:t>de acuerdo a Solicitud de Exclusión de Beneficiario de fecha 24 de abril de 2023, situación robustecida con la Declaración Jurada de fecha 30 de noviembre de</w:t>
      </w:r>
      <w:r w:rsidR="00A94D30" w:rsidRPr="008B6E5D">
        <w:rPr>
          <w:rFonts w:ascii="Museo Sans 300" w:hAnsi="Museo Sans 300"/>
          <w:sz w:val="24"/>
          <w:szCs w:val="24"/>
        </w:rPr>
        <w:t xml:space="preserve">  2022, otorgada ante los oficios del n</w:t>
      </w:r>
      <w:r w:rsidR="004E0550" w:rsidRPr="008B6E5D">
        <w:rPr>
          <w:rFonts w:ascii="Museo Sans 300" w:hAnsi="Museo Sans 300"/>
          <w:sz w:val="24"/>
          <w:szCs w:val="24"/>
        </w:rPr>
        <w:t xml:space="preserve">otario Luis Alberto Córdova Álvarez, y que ha sido presentada por el señor </w:t>
      </w:r>
      <w:r w:rsidR="004E0550" w:rsidRPr="008B6E5D">
        <w:rPr>
          <w:rFonts w:ascii="Museo Sans 300" w:hAnsi="Museo Sans 300"/>
          <w:b/>
          <w:sz w:val="24"/>
          <w:szCs w:val="24"/>
        </w:rPr>
        <w:t>Miguel Ángel Marín</w:t>
      </w:r>
      <w:r w:rsidR="004E0550" w:rsidRPr="008B6E5D">
        <w:rPr>
          <w:rFonts w:ascii="Museo Sans 300" w:hAnsi="Museo Sans 300"/>
          <w:sz w:val="24"/>
          <w:szCs w:val="24"/>
        </w:rPr>
        <w:t>, actuando en carácter propio como titular de la adjudicación, en la que declara que desconoce el paradero del señor antes mencionado,</w:t>
      </w:r>
      <w:r w:rsidR="004E0550" w:rsidRPr="008B6E5D">
        <w:rPr>
          <w:sz w:val="24"/>
          <w:szCs w:val="24"/>
        </w:rPr>
        <w:t xml:space="preserve"> </w:t>
      </w:r>
      <w:r w:rsidR="004E0550" w:rsidRPr="008B6E5D">
        <w:rPr>
          <w:rFonts w:ascii="Museo Sans 300" w:hAnsi="Museo Sans 300"/>
          <w:sz w:val="24"/>
          <w:szCs w:val="24"/>
        </w:rPr>
        <w:t>desde hace dos años, habiendo agotado todos los medios necesarios para su localización, causal comprobada con el Acta de Abandono de fecha 24 de abril de 2023, elaborada por el técnico del</w:t>
      </w:r>
      <w:r w:rsidR="004E0550" w:rsidRPr="008B6E5D">
        <w:rPr>
          <w:rFonts w:ascii="Museo Sans 300" w:hAnsi="Museo Sans 300"/>
          <w:color w:val="000000"/>
          <w:sz w:val="24"/>
          <w:szCs w:val="24"/>
        </w:rPr>
        <w:t xml:space="preserve"> Centro Estratégico de Transformación e Innovación Agropecuaria CETIA IV, Sección de Transferencia de Tierras</w:t>
      </w:r>
      <w:r w:rsidR="004E0550" w:rsidRPr="008B6E5D">
        <w:rPr>
          <w:rFonts w:ascii="Museo Sans 300" w:hAnsi="Museo Sans 300"/>
          <w:sz w:val="24"/>
          <w:szCs w:val="24"/>
        </w:rPr>
        <w:t>, señor Rolando Coreas Funes, en la que se hizo constar que  abandono el inmueble que le fue adjudicado, desde hace 2 años, documento anexo al expediente respectivo.</w:t>
      </w:r>
    </w:p>
    <w:p w:rsidR="008B6E5D" w:rsidRPr="008B6E5D" w:rsidRDefault="008B6E5D" w:rsidP="00587F9C">
      <w:pPr>
        <w:jc w:val="both"/>
        <w:rPr>
          <w:rFonts w:ascii="Museo Sans 300" w:hAnsi="Museo Sans 300"/>
          <w:b/>
          <w:sz w:val="24"/>
          <w:szCs w:val="24"/>
          <w:lang w:eastAsia="es-ES"/>
        </w:rPr>
      </w:pPr>
    </w:p>
    <w:p w:rsidR="004E0550" w:rsidRPr="008B6E5D" w:rsidRDefault="00A94D30" w:rsidP="008B6E5D">
      <w:pPr>
        <w:numPr>
          <w:ilvl w:val="0"/>
          <w:numId w:val="6"/>
        </w:numPr>
        <w:ind w:left="1418" w:hanging="284"/>
        <w:jc w:val="both"/>
        <w:rPr>
          <w:rFonts w:ascii="Museo Sans 300" w:hAnsi="Museo Sans 300"/>
          <w:b/>
          <w:sz w:val="24"/>
          <w:szCs w:val="24"/>
          <w:lang w:eastAsia="es-ES"/>
        </w:rPr>
      </w:pPr>
      <w:r w:rsidRPr="008B6E5D">
        <w:rPr>
          <w:rFonts w:ascii="Museo Sans 300" w:hAnsi="Museo Sans 300"/>
          <w:sz w:val="24"/>
          <w:szCs w:val="24"/>
        </w:rPr>
        <w:t>Incluir a</w:t>
      </w:r>
      <w:r w:rsidR="004E0550" w:rsidRPr="008B6E5D">
        <w:rPr>
          <w:rFonts w:ascii="Museo Sans 300" w:hAnsi="Museo Sans 300"/>
          <w:sz w:val="24"/>
          <w:szCs w:val="24"/>
        </w:rPr>
        <w:t xml:space="preserve"> la señora </w:t>
      </w:r>
      <w:r w:rsidRPr="008B6E5D">
        <w:rPr>
          <w:rFonts w:ascii="Museo Sans 300" w:hAnsi="Museo Sans 300"/>
          <w:b/>
          <w:sz w:val="24"/>
          <w:szCs w:val="24"/>
        </w:rPr>
        <w:t>MARÍA ESTER QUINTANILLA MARÍN</w:t>
      </w:r>
      <w:r w:rsidR="004E0550" w:rsidRPr="008B6E5D">
        <w:rPr>
          <w:rFonts w:ascii="Museo Sans 300" w:hAnsi="Museo Sans 300"/>
          <w:b/>
          <w:sz w:val="24"/>
          <w:szCs w:val="24"/>
        </w:rPr>
        <w:t xml:space="preserve">, </w:t>
      </w:r>
      <w:r w:rsidR="004E0550" w:rsidRPr="008B6E5D">
        <w:rPr>
          <w:rFonts w:ascii="Museo Sans 300" w:hAnsi="Museo Sans 300"/>
          <w:sz w:val="24"/>
          <w:szCs w:val="24"/>
        </w:rPr>
        <w:t xml:space="preserve">de </w:t>
      </w:r>
      <w:r w:rsidR="00587F9C">
        <w:rPr>
          <w:rFonts w:ascii="Museo Sans 300" w:hAnsi="Museo Sans 300"/>
          <w:sz w:val="24"/>
          <w:szCs w:val="24"/>
        </w:rPr>
        <w:t>---</w:t>
      </w:r>
      <w:r w:rsidR="004E0550" w:rsidRPr="008B6E5D">
        <w:rPr>
          <w:rFonts w:ascii="Museo Sans 300" w:hAnsi="Museo Sans 300"/>
          <w:sz w:val="24"/>
          <w:szCs w:val="24"/>
        </w:rPr>
        <w:t xml:space="preserve"> años de edad, </w:t>
      </w:r>
      <w:r w:rsidR="00587F9C">
        <w:rPr>
          <w:rFonts w:ascii="Museo Sans 300" w:hAnsi="Museo Sans 300"/>
          <w:sz w:val="24"/>
          <w:szCs w:val="24"/>
        </w:rPr>
        <w:t>---</w:t>
      </w:r>
      <w:r w:rsidR="004E0550" w:rsidRPr="008B6E5D">
        <w:rPr>
          <w:rFonts w:ascii="Museo Sans 300" w:hAnsi="Museo Sans 300"/>
          <w:sz w:val="24"/>
          <w:szCs w:val="24"/>
        </w:rPr>
        <w:t xml:space="preserve">, del domicilio de </w:t>
      </w:r>
      <w:r w:rsidR="00587F9C">
        <w:rPr>
          <w:rFonts w:ascii="Museo Sans 300" w:hAnsi="Museo Sans 300"/>
          <w:sz w:val="24"/>
          <w:szCs w:val="24"/>
        </w:rPr>
        <w:t>---</w:t>
      </w:r>
      <w:r w:rsidR="004E0550" w:rsidRPr="008B6E5D">
        <w:rPr>
          <w:rFonts w:ascii="Museo Sans 300" w:hAnsi="Museo Sans 300"/>
          <w:sz w:val="24"/>
          <w:szCs w:val="24"/>
        </w:rPr>
        <w:t xml:space="preserve">, departamento de </w:t>
      </w:r>
      <w:r w:rsidR="00587F9C">
        <w:rPr>
          <w:rFonts w:ascii="Museo Sans 300" w:hAnsi="Museo Sans 300"/>
          <w:sz w:val="24"/>
          <w:szCs w:val="24"/>
        </w:rPr>
        <w:t>---</w:t>
      </w:r>
      <w:r w:rsidR="004E0550" w:rsidRPr="008B6E5D">
        <w:rPr>
          <w:rFonts w:ascii="Museo Sans 300" w:hAnsi="Museo Sans 300"/>
          <w:sz w:val="24"/>
          <w:szCs w:val="24"/>
        </w:rPr>
        <w:t xml:space="preserve">, con Documento Único de Identidad número </w:t>
      </w:r>
      <w:r w:rsidR="00587F9C">
        <w:rPr>
          <w:rFonts w:ascii="Museo Sans 300" w:hAnsi="Museo Sans 300"/>
          <w:sz w:val="24"/>
          <w:szCs w:val="24"/>
        </w:rPr>
        <w:t>---</w:t>
      </w:r>
      <w:r w:rsidR="004E0550" w:rsidRPr="008B6E5D">
        <w:rPr>
          <w:rFonts w:ascii="Museo Sans 300" w:hAnsi="Museo Sans 300"/>
          <w:sz w:val="24"/>
          <w:szCs w:val="24"/>
        </w:rPr>
        <w:t xml:space="preserve">, en su calidad de </w:t>
      </w:r>
      <w:r w:rsidR="00587F9C">
        <w:rPr>
          <w:rFonts w:ascii="Museo Sans 300" w:hAnsi="Museo Sans 300"/>
          <w:sz w:val="24"/>
          <w:szCs w:val="24"/>
        </w:rPr>
        <w:t>---</w:t>
      </w:r>
      <w:r w:rsidR="004E0550" w:rsidRPr="008B6E5D">
        <w:rPr>
          <w:rFonts w:ascii="Museo Sans 300" w:hAnsi="Museo Sans 300"/>
          <w:sz w:val="24"/>
          <w:szCs w:val="24"/>
        </w:rPr>
        <w:t xml:space="preserve"> del titular, según Solicitud de Inclusión de beneficiaria, de fecha 24 de abril de 2023.</w:t>
      </w:r>
    </w:p>
    <w:p w:rsidR="008B6E5D" w:rsidRPr="00587F9C" w:rsidRDefault="008B6E5D" w:rsidP="00587F9C">
      <w:pPr>
        <w:jc w:val="both"/>
        <w:rPr>
          <w:rFonts w:ascii="Museo Sans 300" w:hAnsi="Museo Sans 300"/>
          <w:sz w:val="24"/>
          <w:szCs w:val="24"/>
          <w:lang w:eastAsia="es-ES"/>
        </w:rPr>
      </w:pPr>
    </w:p>
    <w:p w:rsidR="004E0550" w:rsidRPr="008B6E5D" w:rsidRDefault="004E0550" w:rsidP="008B6E5D">
      <w:pPr>
        <w:pStyle w:val="Prrafodelista"/>
        <w:numPr>
          <w:ilvl w:val="0"/>
          <w:numId w:val="5"/>
        </w:numPr>
        <w:ind w:left="1134" w:hanging="708"/>
        <w:jc w:val="both"/>
        <w:rPr>
          <w:rFonts w:ascii="Museo Sans 300" w:hAnsi="Museo Sans 300"/>
          <w:sz w:val="24"/>
          <w:szCs w:val="24"/>
          <w:lang w:val="es-ES"/>
        </w:rPr>
      </w:pPr>
      <w:r w:rsidRPr="008B6E5D">
        <w:rPr>
          <w:rFonts w:ascii="Museo Sans 300" w:hAnsi="Museo Sans 300"/>
          <w:sz w:val="24"/>
          <w:szCs w:val="24"/>
        </w:rPr>
        <w:t>Es necesario advertir al adjudicatario, a través de una cláusula especial en la escritura correspondiente de compraventa del inmueble que deberá cumplir las medidas ambientales emitidas por la Unidad Ambiental Institucional, referentes a</w:t>
      </w:r>
      <w:r w:rsidRPr="008B6E5D">
        <w:rPr>
          <w:rFonts w:ascii="Museo Sans 300" w:hAnsi="Museo Sans 300"/>
          <w:color w:val="000000" w:themeColor="text1"/>
          <w:sz w:val="24"/>
          <w:szCs w:val="24"/>
        </w:rPr>
        <w:t>:</w:t>
      </w:r>
    </w:p>
    <w:p w:rsidR="008B6E5D" w:rsidRPr="008B6E5D" w:rsidRDefault="008B6E5D" w:rsidP="008B6E5D">
      <w:pPr>
        <w:pStyle w:val="Prrafodelista"/>
        <w:ind w:left="1134"/>
        <w:jc w:val="both"/>
        <w:rPr>
          <w:rFonts w:ascii="Museo Sans 300" w:hAnsi="Museo Sans 300"/>
          <w:sz w:val="24"/>
          <w:szCs w:val="24"/>
          <w:lang w:val="es-ES"/>
        </w:rPr>
      </w:pPr>
    </w:p>
    <w:p w:rsidR="004E0550" w:rsidRPr="00A94D30" w:rsidRDefault="004E0550" w:rsidP="00A94D30">
      <w:pPr>
        <w:pStyle w:val="Prrafodelista"/>
        <w:numPr>
          <w:ilvl w:val="0"/>
          <w:numId w:val="7"/>
        </w:numPr>
        <w:tabs>
          <w:tab w:val="left" w:pos="4802"/>
        </w:tabs>
        <w:ind w:left="1418" w:hanging="284"/>
        <w:contextualSpacing w:val="0"/>
        <w:jc w:val="both"/>
        <w:rPr>
          <w:rFonts w:ascii="Museo Sans 300" w:hAnsi="Museo Sans 300"/>
          <w:color w:val="000000" w:themeColor="text1"/>
          <w:sz w:val="20"/>
          <w:szCs w:val="20"/>
        </w:rPr>
      </w:pPr>
      <w:r w:rsidRPr="00A94D30">
        <w:rPr>
          <w:rFonts w:ascii="Museo Sans 300" w:hAnsi="Museo Sans 300"/>
          <w:color w:val="000000" w:themeColor="text1"/>
          <w:sz w:val="20"/>
          <w:szCs w:val="20"/>
        </w:rPr>
        <w:t>Manejo adecuado de los desechos sólidos y las aguas residuales;</w:t>
      </w:r>
    </w:p>
    <w:p w:rsidR="004E0550" w:rsidRPr="00A94D30" w:rsidRDefault="004E0550" w:rsidP="00A94D30">
      <w:pPr>
        <w:pStyle w:val="Prrafodelista"/>
        <w:numPr>
          <w:ilvl w:val="0"/>
          <w:numId w:val="7"/>
        </w:numPr>
        <w:tabs>
          <w:tab w:val="left" w:pos="4802"/>
        </w:tabs>
        <w:ind w:left="1418" w:hanging="284"/>
        <w:contextualSpacing w:val="0"/>
        <w:jc w:val="both"/>
        <w:rPr>
          <w:rFonts w:ascii="Museo Sans 300" w:hAnsi="Museo Sans 300"/>
          <w:color w:val="000000" w:themeColor="text1"/>
          <w:sz w:val="20"/>
          <w:szCs w:val="20"/>
        </w:rPr>
      </w:pPr>
      <w:r w:rsidRPr="00A94D30">
        <w:rPr>
          <w:rFonts w:ascii="Museo Sans 300" w:hAnsi="Museo Sans 300"/>
          <w:color w:val="000000" w:themeColor="text1"/>
          <w:sz w:val="20"/>
          <w:szCs w:val="20"/>
        </w:rPr>
        <w:t>Evitar las quemas de los desechos sólidos;</w:t>
      </w:r>
    </w:p>
    <w:p w:rsidR="004E0550" w:rsidRPr="00A94D30" w:rsidRDefault="004E0550" w:rsidP="00A94D30">
      <w:pPr>
        <w:pStyle w:val="Prrafodelista"/>
        <w:numPr>
          <w:ilvl w:val="0"/>
          <w:numId w:val="7"/>
        </w:numPr>
        <w:tabs>
          <w:tab w:val="left" w:pos="4802"/>
        </w:tabs>
        <w:ind w:left="1418" w:hanging="284"/>
        <w:contextualSpacing w:val="0"/>
        <w:jc w:val="both"/>
        <w:rPr>
          <w:rFonts w:ascii="Museo Sans 300" w:hAnsi="Museo Sans 300"/>
          <w:color w:val="000000" w:themeColor="text1"/>
          <w:sz w:val="20"/>
          <w:szCs w:val="20"/>
        </w:rPr>
      </w:pPr>
      <w:r w:rsidRPr="00A94D30">
        <w:rPr>
          <w:rFonts w:ascii="Museo Sans 300" w:hAnsi="Museo Sans 300"/>
          <w:color w:val="000000" w:themeColor="text1"/>
          <w:sz w:val="20"/>
          <w:szCs w:val="20"/>
        </w:rPr>
        <w:t>Reforestar áreas circundantes a los solares de vivienda;</w:t>
      </w:r>
    </w:p>
    <w:p w:rsidR="004E0550" w:rsidRPr="00A94D30" w:rsidRDefault="004E0550" w:rsidP="00A94D30">
      <w:pPr>
        <w:pStyle w:val="Prrafodelista"/>
        <w:numPr>
          <w:ilvl w:val="0"/>
          <w:numId w:val="7"/>
        </w:numPr>
        <w:tabs>
          <w:tab w:val="left" w:pos="4802"/>
        </w:tabs>
        <w:ind w:left="1418" w:hanging="284"/>
        <w:contextualSpacing w:val="0"/>
        <w:jc w:val="both"/>
        <w:rPr>
          <w:rFonts w:ascii="Museo Sans 300" w:hAnsi="Museo Sans 300"/>
          <w:color w:val="000000" w:themeColor="text1"/>
          <w:sz w:val="20"/>
          <w:szCs w:val="20"/>
        </w:rPr>
      </w:pPr>
      <w:r w:rsidRPr="00A94D30">
        <w:rPr>
          <w:rFonts w:ascii="Museo Sans 300" w:hAnsi="Museo Sans 300"/>
          <w:sz w:val="20"/>
          <w:szCs w:val="20"/>
        </w:rPr>
        <w:t xml:space="preserve">Búsqueda de mecanismos de asociatividad como la conformación de una ADESCO, para gestionar ante la municipalidad respectiva u organizaciones cooperantes, </w:t>
      </w:r>
      <w:r w:rsidRPr="00A94D30">
        <w:rPr>
          <w:rFonts w:ascii="Museo Sans 300" w:hAnsi="Museo Sans 300"/>
          <w:sz w:val="20"/>
          <w:szCs w:val="20"/>
        </w:rPr>
        <w:lastRenderedPageBreak/>
        <w:t>recursos financieros y asistencia técnica para implementar sistemas de conducción de aguas negras o de letrinas aboneras por el momento</w:t>
      </w:r>
      <w:r w:rsidRPr="00A94D30">
        <w:rPr>
          <w:rFonts w:ascii="Museo Sans 300" w:hAnsi="Museo Sans 300"/>
          <w:bCs/>
          <w:sz w:val="20"/>
          <w:szCs w:val="20"/>
          <w:lang w:eastAsia="es-SV"/>
        </w:rPr>
        <w:t>.</w:t>
      </w:r>
    </w:p>
    <w:p w:rsidR="00A94D30" w:rsidRDefault="004E0550" w:rsidP="00587F9C">
      <w:pPr>
        <w:tabs>
          <w:tab w:val="left" w:pos="4802"/>
        </w:tabs>
        <w:ind w:left="1134"/>
        <w:jc w:val="both"/>
        <w:rPr>
          <w:rFonts w:ascii="Museo Sans 300" w:hAnsi="Museo Sans 300"/>
          <w:color w:val="000000" w:themeColor="text1"/>
          <w:sz w:val="24"/>
          <w:szCs w:val="24"/>
        </w:rPr>
      </w:pPr>
      <w:r w:rsidRPr="008B6E5D">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8B6E5D">
        <w:rPr>
          <w:rFonts w:ascii="Museo Sans 300" w:hAnsi="Museo Sans 300"/>
          <w:color w:val="000000" w:themeColor="text1"/>
          <w:sz w:val="24"/>
          <w:szCs w:val="24"/>
        </w:rPr>
        <w:t>XL del Acta de Sesión Ordinaria 16-201</w:t>
      </w:r>
      <w:r w:rsidR="00587F9C">
        <w:rPr>
          <w:rFonts w:ascii="Museo Sans 300" w:hAnsi="Museo Sans 300"/>
          <w:color w:val="000000" w:themeColor="text1"/>
          <w:sz w:val="24"/>
          <w:szCs w:val="24"/>
        </w:rPr>
        <w:t>7 de fecha 15 de junio de 2017.</w:t>
      </w:r>
    </w:p>
    <w:p w:rsidR="008B6E5D" w:rsidRPr="008B6E5D" w:rsidRDefault="008B6E5D" w:rsidP="008B6E5D">
      <w:pPr>
        <w:tabs>
          <w:tab w:val="left" w:pos="4802"/>
        </w:tabs>
        <w:ind w:left="426"/>
        <w:jc w:val="both"/>
        <w:rPr>
          <w:rFonts w:ascii="Museo Sans 300" w:hAnsi="Museo Sans 300"/>
          <w:color w:val="000000" w:themeColor="text1"/>
          <w:sz w:val="24"/>
          <w:szCs w:val="24"/>
        </w:rPr>
      </w:pPr>
    </w:p>
    <w:p w:rsidR="004E0550" w:rsidRPr="008B6E5D" w:rsidRDefault="004E0550" w:rsidP="008B6E5D">
      <w:pPr>
        <w:pStyle w:val="Prrafodelista"/>
        <w:numPr>
          <w:ilvl w:val="0"/>
          <w:numId w:val="5"/>
        </w:numPr>
        <w:ind w:left="1134" w:hanging="708"/>
        <w:jc w:val="both"/>
        <w:rPr>
          <w:rFonts w:ascii="Museo Sans 300" w:hAnsi="Museo Sans 300"/>
          <w:sz w:val="24"/>
          <w:szCs w:val="24"/>
        </w:rPr>
      </w:pPr>
      <w:r w:rsidRPr="008B6E5D">
        <w:rPr>
          <w:rFonts w:ascii="Museo Sans 300" w:hAnsi="Museo Sans 300"/>
          <w:sz w:val="24"/>
          <w:szCs w:val="24"/>
        </w:rPr>
        <w:t xml:space="preserve">Conforme acta de posesión material de fecha 24 de abril de 2023, elaborada por el técnico </w:t>
      </w:r>
      <w:r w:rsidRPr="008B6E5D">
        <w:rPr>
          <w:rFonts w:ascii="Museo Sans 300" w:hAnsi="Museo Sans 300"/>
          <w:color w:val="000000"/>
          <w:sz w:val="24"/>
          <w:szCs w:val="24"/>
        </w:rPr>
        <w:t>del Centro Estratégico de Transformación e Innovación Agropecuaria CETIA IV, Sección de Transferencia de Tierras</w:t>
      </w:r>
      <w:r w:rsidRPr="008B6E5D">
        <w:rPr>
          <w:rFonts w:ascii="Museo Sans 300" w:hAnsi="Museo Sans 300"/>
          <w:sz w:val="24"/>
          <w:szCs w:val="24"/>
        </w:rPr>
        <w:t>, señor Rolando Coreas Funes, el beneficiario se encuentra poseyendo el inmueble de forma quieta, pacífica y sin interrupción desde hace 5 años.</w:t>
      </w:r>
    </w:p>
    <w:p w:rsidR="008B6E5D" w:rsidRPr="008B6E5D" w:rsidRDefault="008B6E5D" w:rsidP="008B6E5D">
      <w:pPr>
        <w:contextualSpacing/>
        <w:jc w:val="both"/>
        <w:rPr>
          <w:rFonts w:ascii="Museo Sans 300" w:hAnsi="Museo Sans 300"/>
          <w:sz w:val="24"/>
          <w:szCs w:val="24"/>
          <w:lang w:val="es-ES"/>
        </w:rPr>
      </w:pPr>
    </w:p>
    <w:p w:rsidR="004E0550" w:rsidRPr="008B6E5D" w:rsidRDefault="004E0550" w:rsidP="008B6E5D">
      <w:pPr>
        <w:pStyle w:val="Prrafodelista"/>
        <w:numPr>
          <w:ilvl w:val="0"/>
          <w:numId w:val="5"/>
        </w:numPr>
        <w:ind w:left="1134" w:hanging="708"/>
        <w:contextualSpacing w:val="0"/>
        <w:jc w:val="both"/>
        <w:rPr>
          <w:rFonts w:ascii="Museo Sans 300" w:hAnsi="Museo Sans 300"/>
          <w:color w:val="000000" w:themeColor="text1"/>
          <w:sz w:val="24"/>
          <w:szCs w:val="24"/>
          <w:lang w:val="es-ES"/>
        </w:rPr>
      </w:pPr>
      <w:bookmarkStart w:id="0" w:name="_Hlk52380506"/>
      <w:r w:rsidRPr="008B6E5D">
        <w:rPr>
          <w:rFonts w:ascii="Museo Sans 300" w:hAnsi="Museo Sans 300"/>
          <w:color w:val="000000" w:themeColor="text1"/>
          <w:sz w:val="24"/>
          <w:szCs w:val="24"/>
        </w:rPr>
        <w:t xml:space="preserve">De acuerdo a declaración simple contenida en la solicitud de adjudicación de inmueble de fecha 24 de abril de 2023, el adjudicatario manifiesta que ni él ni la integrante de su grupo </w:t>
      </w:r>
      <w:r w:rsidR="00A94D30" w:rsidRPr="008B6E5D">
        <w:rPr>
          <w:rFonts w:ascii="Museo Sans 300" w:hAnsi="Museo Sans 300"/>
          <w:color w:val="000000" w:themeColor="text1"/>
          <w:sz w:val="24"/>
          <w:szCs w:val="24"/>
        </w:rPr>
        <w:t>familiar son empleados del ISTA,</w:t>
      </w:r>
      <w:r w:rsidRPr="008B6E5D">
        <w:rPr>
          <w:rFonts w:ascii="Museo Sans 300" w:hAnsi="Museo Sans 300"/>
          <w:color w:val="000000" w:themeColor="text1"/>
          <w:sz w:val="24"/>
          <w:szCs w:val="24"/>
        </w:rPr>
        <w:t xml:space="preserve"> situación verificada de conformidad a la búsqueda realizada en el Sistema de Consulta de Solicitantes para Adjudicaciones que contiene la Base de Datos de Empleados de este Instituto.</w:t>
      </w:r>
    </w:p>
    <w:p w:rsidR="008B6E5D" w:rsidRDefault="008B6E5D" w:rsidP="008B6E5D">
      <w:pPr>
        <w:jc w:val="both"/>
        <w:rPr>
          <w:rFonts w:ascii="Museo Sans 300" w:eastAsia="Times New Roman" w:hAnsi="Museo Sans 300" w:cs="Times New Roman"/>
          <w:color w:val="000000" w:themeColor="text1"/>
          <w:sz w:val="24"/>
          <w:szCs w:val="24"/>
          <w:lang w:val="es-ES" w:eastAsia="es-ES"/>
        </w:rPr>
      </w:pPr>
      <w:bookmarkStart w:id="1" w:name="_Hlk52380713"/>
      <w:bookmarkEnd w:id="0"/>
    </w:p>
    <w:p w:rsidR="004E0550" w:rsidRPr="008B6E5D" w:rsidRDefault="004E0550" w:rsidP="008B6E5D">
      <w:pPr>
        <w:jc w:val="both"/>
        <w:rPr>
          <w:rFonts w:ascii="Museo Sans 300" w:eastAsia="Times New Roman" w:hAnsi="Museo Sans 300" w:cs="Times New Roman"/>
          <w:color w:val="000000" w:themeColor="text1"/>
          <w:sz w:val="24"/>
          <w:szCs w:val="24"/>
          <w:lang w:val="es-ES" w:eastAsia="es-ES"/>
        </w:rPr>
      </w:pPr>
      <w:r w:rsidRPr="008B6E5D">
        <w:rPr>
          <w:rFonts w:ascii="Museo Sans 300" w:eastAsia="Times New Roman" w:hAnsi="Museo Sans 300" w:cs="Times New Roman"/>
          <w:color w:val="000000" w:themeColor="text1"/>
          <w:sz w:val="24"/>
          <w:szCs w:val="24"/>
          <w:lang w:val="es-ES" w:eastAsia="es-ES"/>
        </w:rPr>
        <w:t xml:space="preserve">Tomando en cuenta lo expuesto y habiendo tenido a la vista: </w:t>
      </w:r>
      <w:r w:rsidRPr="008B6E5D">
        <w:rPr>
          <w:rFonts w:ascii="Museo Sans 300" w:hAnsi="Museo Sans 300"/>
          <w:sz w:val="24"/>
          <w:szCs w:val="24"/>
        </w:rPr>
        <w:t>cuadro de causales, listado de valores y extensiones, copias de Documentos Únicos de Identidad y Tarjetas de Identificación Tributaria, Certificaciones de Partidas de Nacimiento, Declaración Jurada, reporte de valúo por solar, reportes de búsqueda de solicitantes para adjudicaciones emitidos por el</w:t>
      </w:r>
      <w:r w:rsidRPr="008B6E5D">
        <w:rPr>
          <w:rFonts w:ascii="Museo Sans 300" w:hAnsi="Museo Sans 300"/>
          <w:color w:val="000000"/>
          <w:sz w:val="24"/>
          <w:szCs w:val="24"/>
          <w:lang w:val="es-ES" w:eastAsia="es-ES"/>
        </w:rPr>
        <w:t xml:space="preserve"> Centro Estratégico de Transformación e Innovación Agropecuaria CETIA IV, Sección de Transferencia de Tierras</w:t>
      </w:r>
      <w:r w:rsidRPr="008B6E5D">
        <w:rPr>
          <w:rFonts w:ascii="Museo Sans 300" w:hAnsi="Museo Sans 300"/>
          <w:sz w:val="24"/>
          <w:szCs w:val="24"/>
        </w:rPr>
        <w:t>, y este Departamento, reporte de inmueble pendiente de escriturar, copia de acuerdo de Junta Directiva, Solicitud de Adjudicación de Inmueble, Acta de Posesión Material, constancia de cancelación de crédito, copia de Razón y Constancia de Inscripción de Desmembración en Cabeza de su Dueño a favor del ISTA,</w:t>
      </w:r>
      <w:r w:rsidRPr="008B6E5D">
        <w:rPr>
          <w:rFonts w:ascii="Museo Sans 300" w:eastAsia="Times New Roman" w:hAnsi="Museo Sans 300" w:cs="Times New Roman"/>
          <w:color w:val="000000" w:themeColor="text1"/>
          <w:sz w:val="24"/>
          <w:szCs w:val="24"/>
          <w:lang w:val="es-ES" w:eastAsia="es-ES"/>
        </w:rPr>
        <w:t xml:space="preserve"> es procedente resolver favorablemente a lo solicitado.</w:t>
      </w:r>
    </w:p>
    <w:p w:rsidR="004E0550" w:rsidRPr="008B6E5D" w:rsidRDefault="004E0550" w:rsidP="008B6E5D">
      <w:pPr>
        <w:contextualSpacing/>
        <w:jc w:val="both"/>
        <w:rPr>
          <w:rFonts w:ascii="Museo Sans 300" w:eastAsia="Times New Roman" w:hAnsi="Museo Sans 300" w:cs="Times New Roman"/>
          <w:b/>
          <w:color w:val="000000" w:themeColor="text1"/>
          <w:sz w:val="24"/>
          <w:szCs w:val="24"/>
          <w:lang w:val="es-ES" w:eastAsia="es-ES"/>
        </w:rPr>
      </w:pPr>
    </w:p>
    <w:p w:rsidR="008B6E5D" w:rsidRDefault="00D05667" w:rsidP="00B54354">
      <w:pPr>
        <w:contextualSpacing/>
        <w:jc w:val="both"/>
        <w:rPr>
          <w:rFonts w:ascii="Museo Sans 300" w:hAnsi="Museo Sans 300"/>
          <w:sz w:val="24"/>
          <w:szCs w:val="24"/>
          <w:lang w:val="es-ES"/>
        </w:rPr>
      </w:pPr>
      <w:r w:rsidRPr="008B6E5D">
        <w:rPr>
          <w:rFonts w:ascii="Museo Sans 300" w:eastAsia="Times New Roman" w:hAnsi="Museo Sans 300" w:cs="Times New Roman"/>
          <w:sz w:val="24"/>
          <w:szCs w:val="24"/>
          <w:lang w:eastAsia="es-ES"/>
        </w:rPr>
        <w:t xml:space="preserve">Estando conforme a Derecho la documentación correspondiente, en atención a lo recomendado por la Unidad de Adjudicación de Inmuebles, la Junta Directiva en uso de sus facultades y de  </w:t>
      </w:r>
      <w:r w:rsidR="004E0550" w:rsidRPr="008B6E5D">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8B6E5D">
        <w:rPr>
          <w:rFonts w:ascii="Museo Sans 300" w:eastAsia="Times New Roman" w:hAnsi="Museo Sans 300" w:cs="Times New Roman"/>
          <w:b/>
          <w:color w:val="000000" w:themeColor="text1"/>
          <w:sz w:val="24"/>
          <w:szCs w:val="24"/>
          <w:u w:val="single"/>
          <w:lang w:eastAsia="es-ES"/>
        </w:rPr>
        <w:t>ACUERDA:</w:t>
      </w:r>
      <w:r w:rsidR="004E0550" w:rsidRPr="008B6E5D">
        <w:rPr>
          <w:rFonts w:ascii="Museo Sans 300" w:eastAsia="Times New Roman" w:hAnsi="Museo Sans 300" w:cs="Times New Roman"/>
          <w:b/>
          <w:color w:val="000000" w:themeColor="text1"/>
          <w:sz w:val="24"/>
          <w:szCs w:val="24"/>
          <w:u w:val="single"/>
          <w:lang w:eastAsia="es-ES"/>
        </w:rPr>
        <w:t xml:space="preserve"> PRIMERO:</w:t>
      </w:r>
      <w:r w:rsidR="004E0550" w:rsidRPr="008B6E5D">
        <w:rPr>
          <w:rFonts w:ascii="Museo Sans 300" w:eastAsia="Times New Roman" w:hAnsi="Museo Sans 300" w:cs="Times New Roman"/>
          <w:b/>
          <w:color w:val="000000" w:themeColor="text1"/>
          <w:sz w:val="24"/>
          <w:szCs w:val="24"/>
          <w:lang w:eastAsia="es-ES"/>
        </w:rPr>
        <w:t xml:space="preserve"> </w:t>
      </w:r>
      <w:bookmarkEnd w:id="1"/>
      <w:r w:rsidR="004E0550" w:rsidRPr="008B6E5D">
        <w:rPr>
          <w:rFonts w:ascii="Museo Sans 300" w:hAnsi="Museo Sans 300"/>
          <w:b/>
          <w:sz w:val="24"/>
          <w:szCs w:val="24"/>
          <w:lang w:eastAsia="es-ES"/>
        </w:rPr>
        <w:t>Modificar el</w:t>
      </w:r>
      <w:r w:rsidR="004E0550" w:rsidRPr="008B6E5D">
        <w:rPr>
          <w:rFonts w:ascii="Museo Sans 300" w:hAnsi="Museo Sans 300"/>
          <w:sz w:val="24"/>
          <w:szCs w:val="24"/>
          <w:lang w:eastAsia="es-ES"/>
        </w:rPr>
        <w:t xml:space="preserve"> </w:t>
      </w:r>
      <w:r w:rsidR="004E0550" w:rsidRPr="008B6E5D">
        <w:rPr>
          <w:rFonts w:ascii="Museo Sans 300" w:hAnsi="Museo Sans 300"/>
          <w:b/>
          <w:sz w:val="24"/>
          <w:szCs w:val="24"/>
          <w:lang w:eastAsia="es-ES"/>
        </w:rPr>
        <w:t>Punto VI de</w:t>
      </w:r>
      <w:r w:rsidR="00B34B0F" w:rsidRPr="008B6E5D">
        <w:rPr>
          <w:rFonts w:ascii="Museo Sans 300" w:hAnsi="Museo Sans 300"/>
          <w:b/>
          <w:sz w:val="24"/>
          <w:szCs w:val="24"/>
          <w:lang w:eastAsia="es-ES"/>
        </w:rPr>
        <w:t>l</w:t>
      </w:r>
      <w:r w:rsidR="004E0550" w:rsidRPr="008B6E5D">
        <w:rPr>
          <w:rFonts w:ascii="Museo Sans 300" w:hAnsi="Museo Sans 300"/>
          <w:b/>
          <w:sz w:val="24"/>
          <w:szCs w:val="24"/>
          <w:lang w:eastAsia="es-ES"/>
        </w:rPr>
        <w:t xml:space="preserve"> Acta de Sesión Ordinaria 33-2017 de fecha 8 de diciembre de 2017, </w:t>
      </w:r>
      <w:r w:rsidR="004E0550" w:rsidRPr="008B6E5D">
        <w:rPr>
          <w:rFonts w:ascii="Museo Sans 300" w:hAnsi="Museo Sans 300"/>
          <w:sz w:val="24"/>
          <w:szCs w:val="24"/>
          <w:lang w:eastAsia="es-ES"/>
        </w:rPr>
        <w:t xml:space="preserve">en el cual se aprobó la adjudicación, entre otros, del </w:t>
      </w:r>
      <w:r w:rsidR="004E0550" w:rsidRPr="008B6E5D">
        <w:rPr>
          <w:rFonts w:ascii="Museo Sans 300" w:hAnsi="Museo Sans 300"/>
          <w:b/>
          <w:sz w:val="24"/>
          <w:szCs w:val="24"/>
          <w:lang w:eastAsia="es-ES"/>
        </w:rPr>
        <w:t xml:space="preserve">Solar </w:t>
      </w:r>
      <w:r w:rsidR="00B54354">
        <w:rPr>
          <w:rFonts w:ascii="Museo Sans 300" w:hAnsi="Museo Sans 300"/>
          <w:b/>
          <w:sz w:val="24"/>
          <w:szCs w:val="24"/>
          <w:lang w:eastAsia="es-ES"/>
        </w:rPr>
        <w:t>---</w:t>
      </w:r>
      <w:r w:rsidR="004E0550" w:rsidRPr="008B6E5D">
        <w:rPr>
          <w:rFonts w:ascii="Museo Sans 300" w:hAnsi="Museo Sans 300"/>
          <w:b/>
          <w:sz w:val="24"/>
          <w:szCs w:val="24"/>
          <w:lang w:eastAsia="es-ES"/>
        </w:rPr>
        <w:t xml:space="preserve">, Polígono </w:t>
      </w:r>
      <w:r w:rsidR="00B54354">
        <w:rPr>
          <w:rFonts w:ascii="Museo Sans 300" w:hAnsi="Museo Sans 300"/>
          <w:b/>
          <w:sz w:val="24"/>
          <w:szCs w:val="24"/>
          <w:lang w:eastAsia="es-ES"/>
        </w:rPr>
        <w:t>---</w:t>
      </w:r>
      <w:r w:rsidR="004E0550" w:rsidRPr="008B6E5D">
        <w:rPr>
          <w:rFonts w:ascii="Museo Sans 300" w:hAnsi="Museo Sans 300"/>
          <w:sz w:val="24"/>
          <w:szCs w:val="24"/>
          <w:lang w:eastAsia="es-ES"/>
        </w:rPr>
        <w:t xml:space="preserve">, </w:t>
      </w:r>
      <w:r w:rsidR="004E0550" w:rsidRPr="008B6E5D">
        <w:rPr>
          <w:rFonts w:ascii="Museo Sans 300" w:hAnsi="Museo Sans 300"/>
          <w:b/>
          <w:sz w:val="24"/>
          <w:szCs w:val="24"/>
          <w:lang w:eastAsia="es-ES"/>
        </w:rPr>
        <w:t xml:space="preserve">Porción </w:t>
      </w:r>
      <w:r w:rsidR="00B54354">
        <w:rPr>
          <w:rFonts w:ascii="Museo Sans 300" w:hAnsi="Museo Sans 300"/>
          <w:b/>
          <w:sz w:val="24"/>
          <w:szCs w:val="24"/>
          <w:lang w:eastAsia="es-ES"/>
        </w:rPr>
        <w:t>---</w:t>
      </w:r>
      <w:r w:rsidR="004E0550" w:rsidRPr="008B6E5D">
        <w:rPr>
          <w:rFonts w:ascii="Museo Sans 300" w:hAnsi="Museo Sans 300"/>
          <w:b/>
          <w:sz w:val="24"/>
          <w:szCs w:val="24"/>
          <w:lang w:eastAsia="es-ES"/>
        </w:rPr>
        <w:t>,</w:t>
      </w:r>
      <w:r w:rsidR="004E0550" w:rsidRPr="008B6E5D">
        <w:rPr>
          <w:rFonts w:ascii="Museo Sans 300" w:hAnsi="Museo Sans 300"/>
          <w:sz w:val="24"/>
          <w:szCs w:val="24"/>
          <w:lang w:eastAsia="es-ES"/>
        </w:rPr>
        <w:t xml:space="preserve"> en lo</w:t>
      </w:r>
      <w:r w:rsidR="00A652E7" w:rsidRPr="008B6E5D">
        <w:rPr>
          <w:rFonts w:ascii="Museo Sans 300" w:hAnsi="Museo Sans 300"/>
          <w:sz w:val="24"/>
          <w:szCs w:val="24"/>
          <w:lang w:eastAsia="es-ES"/>
        </w:rPr>
        <w:t>s</w:t>
      </w:r>
      <w:r w:rsidR="004E0550" w:rsidRPr="008B6E5D">
        <w:rPr>
          <w:rFonts w:ascii="Museo Sans 300" w:hAnsi="Museo Sans 300"/>
          <w:sz w:val="24"/>
          <w:szCs w:val="24"/>
          <w:lang w:eastAsia="es-ES"/>
        </w:rPr>
        <w:t xml:space="preserve"> </w:t>
      </w:r>
      <w:r w:rsidR="00A652E7" w:rsidRPr="008B6E5D">
        <w:rPr>
          <w:rFonts w:ascii="Museo Sans 300" w:hAnsi="Museo Sans 300"/>
          <w:sz w:val="24"/>
          <w:szCs w:val="24"/>
          <w:lang w:eastAsia="es-ES"/>
        </w:rPr>
        <w:t>siguientes términos</w:t>
      </w:r>
      <w:r w:rsidR="004E0550" w:rsidRPr="008B6E5D">
        <w:rPr>
          <w:rFonts w:ascii="Museo Sans 300" w:hAnsi="Museo Sans 300"/>
          <w:sz w:val="24"/>
          <w:szCs w:val="24"/>
          <w:lang w:eastAsia="es-ES"/>
        </w:rPr>
        <w:t xml:space="preserve">: </w:t>
      </w:r>
      <w:r w:rsidR="004E0550" w:rsidRPr="008B6E5D">
        <w:rPr>
          <w:rFonts w:ascii="Museo Sans 300" w:hAnsi="Museo Sans 300"/>
          <w:b/>
          <w:sz w:val="24"/>
          <w:szCs w:val="24"/>
          <w:lang w:eastAsia="es-ES"/>
        </w:rPr>
        <w:t xml:space="preserve">a) </w:t>
      </w:r>
      <w:r w:rsidR="004E0550" w:rsidRPr="008B6E5D">
        <w:rPr>
          <w:rFonts w:ascii="Museo Sans 300" w:hAnsi="Museo Sans 300"/>
          <w:sz w:val="24"/>
          <w:szCs w:val="24"/>
          <w:lang w:val="es-ES" w:eastAsia="es-ES"/>
        </w:rPr>
        <w:t xml:space="preserve">Excluir al señor </w:t>
      </w:r>
      <w:r w:rsidR="002877CD" w:rsidRPr="002877CD">
        <w:rPr>
          <w:rFonts w:ascii="Museo Sans 300" w:hAnsi="Museo Sans 300"/>
          <w:b/>
          <w:sz w:val="24"/>
          <w:szCs w:val="24"/>
          <w:lang w:val="es-ES" w:eastAsia="es-ES"/>
        </w:rPr>
        <w:t>ANG</w:t>
      </w:r>
      <w:r w:rsidR="00A652E7" w:rsidRPr="002877CD">
        <w:rPr>
          <w:rFonts w:ascii="Museo Sans 300" w:hAnsi="Museo Sans 300"/>
          <w:b/>
          <w:sz w:val="24"/>
          <w:szCs w:val="24"/>
        </w:rPr>
        <w:t>EL</w:t>
      </w:r>
      <w:r w:rsidR="00A652E7" w:rsidRPr="008B6E5D">
        <w:rPr>
          <w:rFonts w:ascii="Museo Sans 300" w:hAnsi="Museo Sans 300"/>
          <w:b/>
          <w:sz w:val="24"/>
          <w:szCs w:val="24"/>
        </w:rPr>
        <w:t xml:space="preserve"> ISAAC MARÍN AMAYA</w:t>
      </w:r>
      <w:r w:rsidR="004E0550" w:rsidRPr="008B6E5D">
        <w:rPr>
          <w:rFonts w:ascii="Museo Sans 300" w:hAnsi="Museo Sans 300"/>
          <w:b/>
          <w:sz w:val="24"/>
          <w:szCs w:val="24"/>
          <w:lang w:val="es-ES" w:eastAsia="es-ES"/>
        </w:rPr>
        <w:t>,</w:t>
      </w:r>
      <w:r w:rsidR="004E0550" w:rsidRPr="008B6E5D">
        <w:rPr>
          <w:rFonts w:ascii="Museo Sans 300" w:hAnsi="Museo Sans 300"/>
          <w:sz w:val="24"/>
          <w:szCs w:val="24"/>
          <w:lang w:val="es-ES" w:eastAsia="es-ES"/>
        </w:rPr>
        <w:t xml:space="preserve"> por abandono, </w:t>
      </w:r>
      <w:r w:rsidR="004E0550" w:rsidRPr="008B6E5D">
        <w:rPr>
          <w:rFonts w:ascii="Museo Sans 300" w:hAnsi="Museo Sans 300"/>
          <w:b/>
          <w:sz w:val="24"/>
          <w:szCs w:val="24"/>
          <w:lang w:val="es-ES" w:eastAsia="es-ES"/>
        </w:rPr>
        <w:t>y</w:t>
      </w:r>
      <w:r w:rsidR="004E0550" w:rsidRPr="008B6E5D">
        <w:rPr>
          <w:rFonts w:ascii="Museo Sans 300" w:hAnsi="Museo Sans 300"/>
          <w:sz w:val="24"/>
          <w:szCs w:val="24"/>
          <w:lang w:val="es-ES" w:eastAsia="es-ES"/>
        </w:rPr>
        <w:t xml:space="preserve"> </w:t>
      </w:r>
      <w:r w:rsidR="004E0550" w:rsidRPr="008B6E5D">
        <w:rPr>
          <w:rFonts w:ascii="Museo Sans 300" w:hAnsi="Museo Sans 300"/>
          <w:b/>
          <w:sz w:val="24"/>
          <w:szCs w:val="24"/>
        </w:rPr>
        <w:t>b</w:t>
      </w:r>
      <w:r w:rsidR="004E0550" w:rsidRPr="008B6E5D">
        <w:rPr>
          <w:rFonts w:ascii="Museo Sans 300" w:hAnsi="Museo Sans 300"/>
          <w:b/>
          <w:bCs/>
          <w:sz w:val="24"/>
          <w:szCs w:val="24"/>
        </w:rPr>
        <w:t xml:space="preserve">) </w:t>
      </w:r>
      <w:r w:rsidR="004E0550" w:rsidRPr="008B6E5D">
        <w:rPr>
          <w:rFonts w:ascii="Museo Sans 300" w:hAnsi="Museo Sans 300"/>
          <w:sz w:val="24"/>
          <w:szCs w:val="24"/>
        </w:rPr>
        <w:t xml:space="preserve">Incluir a la señora </w:t>
      </w:r>
      <w:r w:rsidR="00A652E7" w:rsidRPr="008B6E5D">
        <w:rPr>
          <w:rFonts w:ascii="Museo Sans 300" w:hAnsi="Museo Sans 300"/>
          <w:b/>
          <w:sz w:val="24"/>
          <w:szCs w:val="24"/>
        </w:rPr>
        <w:t>MARÍA ESTER QUINTANILLA MARÍN</w:t>
      </w:r>
      <w:r w:rsidR="004E0550" w:rsidRPr="008B6E5D">
        <w:rPr>
          <w:rFonts w:ascii="Museo Sans 300" w:hAnsi="Museo Sans 300"/>
          <w:sz w:val="24"/>
          <w:szCs w:val="24"/>
        </w:rPr>
        <w:t xml:space="preserve">, de </w:t>
      </w:r>
      <w:r w:rsidR="00A652E7" w:rsidRPr="008B6E5D">
        <w:rPr>
          <w:rFonts w:ascii="Museo Sans 300" w:hAnsi="Museo Sans 300"/>
          <w:sz w:val="24"/>
          <w:szCs w:val="24"/>
        </w:rPr>
        <w:t>las generales antes expresadas,</w:t>
      </w:r>
      <w:r w:rsidR="004E0550" w:rsidRPr="008B6E5D">
        <w:rPr>
          <w:rFonts w:ascii="Museo Sans 300" w:hAnsi="Museo Sans 300"/>
          <w:sz w:val="24"/>
          <w:szCs w:val="24"/>
          <w:lang w:eastAsia="es-ES"/>
        </w:rPr>
        <w:t xml:space="preserve"> inmueble situado en el Proyecto</w:t>
      </w:r>
      <w:r w:rsidR="004E0550" w:rsidRPr="008B6E5D">
        <w:rPr>
          <w:rFonts w:ascii="Museo Sans 300" w:hAnsi="Museo Sans 300"/>
          <w:bCs/>
          <w:sz w:val="24"/>
          <w:szCs w:val="24"/>
          <w:lang w:eastAsia="es-SV"/>
        </w:rPr>
        <w:t xml:space="preserve"> de </w:t>
      </w:r>
      <w:r w:rsidR="004E0550" w:rsidRPr="008B6E5D">
        <w:rPr>
          <w:rFonts w:ascii="Museo Sans 300" w:hAnsi="Museo Sans 300"/>
          <w:sz w:val="24"/>
          <w:szCs w:val="24"/>
        </w:rPr>
        <w:t>ASENTAMIENTO COMUNITARIO</w:t>
      </w:r>
      <w:r w:rsidR="004E0550" w:rsidRPr="008B6E5D">
        <w:rPr>
          <w:rFonts w:ascii="Museo Sans 300" w:hAnsi="Museo Sans 300"/>
          <w:b/>
          <w:sz w:val="24"/>
          <w:szCs w:val="24"/>
        </w:rPr>
        <w:t xml:space="preserve">, </w:t>
      </w:r>
      <w:r w:rsidR="004E0550" w:rsidRPr="008B6E5D">
        <w:rPr>
          <w:rFonts w:ascii="Museo Sans 300" w:eastAsia="Times New Roman" w:hAnsi="Museo Sans 300" w:cs="Times New Roman"/>
          <w:sz w:val="24"/>
          <w:szCs w:val="24"/>
          <w:lang w:val="es-ES" w:eastAsia="es-ES"/>
        </w:rPr>
        <w:t xml:space="preserve">desarrollado en </w:t>
      </w:r>
      <w:r w:rsidR="004E0550" w:rsidRPr="008B6E5D">
        <w:rPr>
          <w:rFonts w:ascii="Museo Sans 300" w:eastAsia="Times New Roman" w:hAnsi="Museo Sans 300" w:cs="Times New Roman"/>
          <w:b/>
          <w:sz w:val="24"/>
          <w:szCs w:val="24"/>
          <w:lang w:val="es-ES" w:eastAsia="es-ES"/>
        </w:rPr>
        <w:t xml:space="preserve">HACIENDA SAN JACINTO, </w:t>
      </w:r>
      <w:r w:rsidR="00D046A1" w:rsidRPr="008B6E5D">
        <w:rPr>
          <w:rFonts w:ascii="Museo Sans 300" w:eastAsia="Times New Roman" w:hAnsi="Museo Sans 300" w:cs="Times New Roman"/>
          <w:sz w:val="24"/>
          <w:szCs w:val="24"/>
          <w:lang w:val="es-ES" w:eastAsia="es-ES"/>
        </w:rPr>
        <w:t>ubicado</w:t>
      </w:r>
      <w:r w:rsidR="004E0550" w:rsidRPr="008B6E5D">
        <w:rPr>
          <w:rFonts w:ascii="Museo Sans 300" w:eastAsia="Times New Roman" w:hAnsi="Museo Sans 300" w:cs="Times New Roman"/>
          <w:sz w:val="24"/>
          <w:szCs w:val="24"/>
          <w:lang w:val="es-ES" w:eastAsia="es-ES"/>
        </w:rPr>
        <w:t xml:space="preserve"> en cantón San Jacinto, jurisdicción y departamento de San Miguel</w:t>
      </w:r>
      <w:r w:rsidR="00A652E7" w:rsidRPr="008B6E5D">
        <w:rPr>
          <w:rFonts w:ascii="Museo Sans 300" w:eastAsia="Times New Roman" w:hAnsi="Museo Sans 300" w:cs="Times New Roman"/>
          <w:sz w:val="24"/>
          <w:szCs w:val="24"/>
          <w:lang w:val="es-ES" w:eastAsia="es-ES"/>
        </w:rPr>
        <w:t>,</w:t>
      </w:r>
      <w:r w:rsidR="004E0550" w:rsidRPr="008B6E5D">
        <w:rPr>
          <w:rFonts w:ascii="Museo Sans 300" w:eastAsia="Times New Roman" w:hAnsi="Museo Sans 300" w:cs="Times New Roman"/>
          <w:sz w:val="24"/>
          <w:szCs w:val="24"/>
          <w:lang w:val="es-ES" w:eastAsia="es-ES"/>
        </w:rPr>
        <w:t xml:space="preserve"> y según Plano como </w:t>
      </w:r>
      <w:r w:rsidR="004E0550" w:rsidRPr="008B6E5D">
        <w:rPr>
          <w:rFonts w:ascii="Museo Sans 300" w:eastAsia="Times New Roman" w:hAnsi="Museo Sans 300" w:cs="Times New Roman"/>
          <w:b/>
          <w:sz w:val="24"/>
          <w:szCs w:val="24"/>
          <w:lang w:val="es-ES" w:eastAsia="es-ES"/>
        </w:rPr>
        <w:t xml:space="preserve">HACIENDA SAN JACINTO, PORCIÓN 1, </w:t>
      </w:r>
      <w:r w:rsidR="008B6E5D" w:rsidRPr="008B6E5D">
        <w:rPr>
          <w:rFonts w:ascii="Museo Sans 300" w:eastAsia="Times New Roman" w:hAnsi="Museo Sans 300" w:cs="Times New Roman"/>
          <w:sz w:val="24"/>
          <w:szCs w:val="24"/>
          <w:lang w:val="es-ES" w:eastAsia="es-ES"/>
        </w:rPr>
        <w:t>ubicada</w:t>
      </w:r>
      <w:r w:rsidR="004E0550" w:rsidRPr="008B6E5D">
        <w:rPr>
          <w:rFonts w:ascii="Museo Sans 300" w:eastAsia="Times New Roman" w:hAnsi="Museo Sans 300" w:cs="Times New Roman"/>
          <w:sz w:val="24"/>
          <w:szCs w:val="24"/>
          <w:lang w:val="es-ES" w:eastAsia="es-ES"/>
        </w:rPr>
        <w:t xml:space="preserve"> en </w:t>
      </w:r>
      <w:r w:rsidR="004E0550" w:rsidRPr="008B6E5D">
        <w:rPr>
          <w:rFonts w:ascii="Museo Sans 300" w:eastAsia="Times New Roman" w:hAnsi="Museo Sans 300" w:cs="Times New Roman"/>
          <w:sz w:val="24"/>
          <w:szCs w:val="24"/>
          <w:lang w:val="es-ES" w:eastAsia="es-ES"/>
        </w:rPr>
        <w:lastRenderedPageBreak/>
        <w:t xml:space="preserve">jurisdicción y departamento de San Miguel, </w:t>
      </w:r>
      <w:r w:rsidR="008B6E5D" w:rsidRPr="008B6E5D">
        <w:rPr>
          <w:rFonts w:ascii="Museo Sans 300" w:hAnsi="Museo Sans 300"/>
          <w:sz w:val="24"/>
          <w:szCs w:val="24"/>
          <w:lang w:val="es-ES"/>
        </w:rPr>
        <w:t>quedando la a</w:t>
      </w:r>
      <w:r w:rsidR="004E0550" w:rsidRPr="008B6E5D">
        <w:rPr>
          <w:rFonts w:ascii="Museo Sans 300" w:hAnsi="Museo Sans 300"/>
          <w:sz w:val="24"/>
          <w:szCs w:val="24"/>
          <w:lang w:val="es-ES"/>
        </w:rPr>
        <w:t>djudicación de acuerdo al cuadro de v</w:t>
      </w:r>
      <w:r w:rsidR="00B54354">
        <w:rPr>
          <w:rFonts w:ascii="Museo Sans 300" w:hAnsi="Museo Sans 300"/>
          <w:sz w:val="24"/>
          <w:szCs w:val="24"/>
          <w:lang w:val="es-ES"/>
        </w:rPr>
        <w:t>alores y extensiones siguiente:</w:t>
      </w:r>
    </w:p>
    <w:p w:rsidR="00B54354" w:rsidRPr="00B54354" w:rsidRDefault="00B54354" w:rsidP="00B54354">
      <w:pPr>
        <w:contextualSpacing/>
        <w:jc w:val="both"/>
        <w:rPr>
          <w:rFonts w:ascii="Museo Sans 300" w:hAnsi="Museo Sans 300"/>
          <w:sz w:val="24"/>
          <w:szCs w:val="24"/>
          <w:lang w:val="es-ES"/>
        </w:rPr>
      </w:pPr>
    </w:p>
    <w:tbl>
      <w:tblPr>
        <w:tblW w:w="9241" w:type="dxa"/>
        <w:tblInd w:w="25" w:type="dxa"/>
        <w:tblLayout w:type="fixed"/>
        <w:tblCellMar>
          <w:left w:w="25" w:type="dxa"/>
          <w:right w:w="0" w:type="dxa"/>
        </w:tblCellMar>
        <w:tblLook w:val="04A0" w:firstRow="1" w:lastRow="0" w:firstColumn="1" w:lastColumn="0" w:noHBand="0" w:noVBand="1"/>
      </w:tblPr>
      <w:tblGrid>
        <w:gridCol w:w="2611"/>
        <w:gridCol w:w="994"/>
        <w:gridCol w:w="2529"/>
        <w:gridCol w:w="579"/>
        <w:gridCol w:w="581"/>
        <w:gridCol w:w="621"/>
        <w:gridCol w:w="663"/>
        <w:gridCol w:w="663"/>
      </w:tblGrid>
      <w:tr w:rsidR="004E0550" w:rsidTr="008B6E5D">
        <w:trPr>
          <w:trHeight w:val="266"/>
        </w:trPr>
        <w:tc>
          <w:tcPr>
            <w:tcW w:w="2611" w:type="dxa"/>
            <w:tcBorders>
              <w:top w:val="single" w:sz="2" w:space="0" w:color="auto"/>
              <w:left w:val="single" w:sz="2" w:space="0" w:color="auto"/>
              <w:bottom w:val="nil"/>
              <w:right w:val="single" w:sz="2" w:space="0" w:color="auto"/>
            </w:tcBorders>
            <w:shd w:val="clear" w:color="auto" w:fill="DCDCDC"/>
            <w:hideMark/>
          </w:tcPr>
          <w:p w:rsidR="004E0550" w:rsidRDefault="004E055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23" w:type="dxa"/>
            <w:gridSpan w:val="2"/>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60" w:type="dxa"/>
            <w:gridSpan w:val="2"/>
            <w:tcBorders>
              <w:top w:val="single" w:sz="2" w:space="0" w:color="auto"/>
              <w:left w:val="single" w:sz="2" w:space="0" w:color="auto"/>
              <w:bottom w:val="nil"/>
              <w:right w:val="single" w:sz="2" w:space="0" w:color="auto"/>
            </w:tcBorders>
            <w:shd w:val="clear" w:color="auto" w:fill="DCDCDC"/>
          </w:tcPr>
          <w:p w:rsidR="004E0550" w:rsidRDefault="004E0550">
            <w:pPr>
              <w:widowControl w:val="0"/>
              <w:autoSpaceDE w:val="0"/>
              <w:autoSpaceDN w:val="0"/>
              <w:adjustRightInd w:val="0"/>
              <w:rPr>
                <w:rFonts w:ascii="Times New Roman" w:hAnsi="Times New Roman" w:cs="Times New Roman"/>
                <w:b/>
                <w:bCs/>
                <w:sz w:val="14"/>
                <w:szCs w:val="14"/>
              </w:rPr>
            </w:pPr>
          </w:p>
        </w:tc>
        <w:tc>
          <w:tcPr>
            <w:tcW w:w="621"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63"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4E0550" w:rsidTr="008B6E5D">
        <w:trPr>
          <w:trHeight w:val="239"/>
        </w:trPr>
        <w:tc>
          <w:tcPr>
            <w:tcW w:w="2611"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94"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29"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9"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80"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21"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b/>
                <w:bCs/>
                <w:sz w:val="14"/>
                <w:szCs w:val="14"/>
              </w:rPr>
            </w:pPr>
          </w:p>
        </w:tc>
        <w:tc>
          <w:tcPr>
            <w:tcW w:w="663"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b/>
                <w:bCs/>
                <w:sz w:val="14"/>
                <w:szCs w:val="14"/>
              </w:rPr>
            </w:pPr>
          </w:p>
        </w:tc>
        <w:tc>
          <w:tcPr>
            <w:tcW w:w="663"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b/>
                <w:bCs/>
                <w:sz w:val="14"/>
                <w:szCs w:val="14"/>
              </w:rPr>
            </w:pPr>
          </w:p>
        </w:tc>
      </w:tr>
    </w:tbl>
    <w:p w:rsidR="004E0550" w:rsidRDefault="004E0550" w:rsidP="004E0550">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E0550" w:rsidTr="004E0550">
        <w:tc>
          <w:tcPr>
            <w:tcW w:w="2600" w:type="dxa"/>
            <w:tcBorders>
              <w:top w:val="single" w:sz="2" w:space="0" w:color="auto"/>
              <w:left w:val="single" w:sz="2" w:space="0" w:color="auto"/>
              <w:bottom w:val="single" w:sz="2" w:space="0" w:color="auto"/>
              <w:right w:val="single" w:sz="2" w:space="0" w:color="auto"/>
            </w:tcBorders>
            <w:hideMark/>
          </w:tcPr>
          <w:p w:rsidR="004E0550" w:rsidRDefault="004E055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32 </w:t>
            </w:r>
          </w:p>
        </w:tc>
      </w:tr>
    </w:tbl>
    <w:p w:rsidR="004E0550" w:rsidRDefault="004E0550" w:rsidP="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244" w:type="dxa"/>
        <w:tblInd w:w="25" w:type="dxa"/>
        <w:tblLayout w:type="fixed"/>
        <w:tblCellMar>
          <w:left w:w="25" w:type="dxa"/>
          <w:right w:w="0" w:type="dxa"/>
        </w:tblCellMar>
        <w:tblLook w:val="04A0" w:firstRow="1" w:lastRow="0" w:firstColumn="1" w:lastColumn="0" w:noHBand="0" w:noVBand="1"/>
      </w:tblPr>
      <w:tblGrid>
        <w:gridCol w:w="2611"/>
        <w:gridCol w:w="994"/>
        <w:gridCol w:w="2528"/>
        <w:gridCol w:w="580"/>
        <w:gridCol w:w="580"/>
        <w:gridCol w:w="621"/>
        <w:gridCol w:w="662"/>
        <w:gridCol w:w="668"/>
      </w:tblGrid>
      <w:tr w:rsidR="004E0550" w:rsidTr="008B6E5D">
        <w:trPr>
          <w:trHeight w:val="253"/>
        </w:trPr>
        <w:tc>
          <w:tcPr>
            <w:tcW w:w="2611" w:type="dxa"/>
            <w:vMerge w:val="restart"/>
            <w:tcBorders>
              <w:top w:val="single" w:sz="2" w:space="0" w:color="auto"/>
              <w:left w:val="single" w:sz="2" w:space="0" w:color="auto"/>
              <w:bottom w:val="single" w:sz="2" w:space="0" w:color="auto"/>
              <w:right w:val="single" w:sz="2" w:space="0" w:color="auto"/>
            </w:tcBorders>
          </w:tcPr>
          <w:p w:rsidR="004E0550" w:rsidRDefault="00B543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E0550">
              <w:rPr>
                <w:rFonts w:ascii="Times New Roman" w:hAnsi="Times New Roman" w:cs="Times New Roman"/>
                <w:sz w:val="14"/>
                <w:szCs w:val="14"/>
              </w:rPr>
              <w:t xml:space="preserve"> </w:t>
            </w:r>
          </w:p>
        </w:tc>
        <w:tc>
          <w:tcPr>
            <w:tcW w:w="994" w:type="dxa"/>
            <w:vMerge w:val="restart"/>
            <w:tcBorders>
              <w:top w:val="single" w:sz="2" w:space="0" w:color="auto"/>
              <w:left w:val="single" w:sz="2" w:space="0" w:color="auto"/>
              <w:bottom w:val="single" w:sz="2" w:space="0" w:color="auto"/>
              <w:right w:val="single" w:sz="2" w:space="0" w:color="auto"/>
            </w:tcBorders>
            <w:hideMark/>
          </w:tcPr>
          <w:p w:rsidR="004E0550" w:rsidRDefault="004E055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rsidR="004E0550" w:rsidRDefault="00B543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4E0550">
              <w:rPr>
                <w:rFonts w:ascii="Times New Roman" w:hAnsi="Times New Roman" w:cs="Times New Roman"/>
                <w:sz w:val="14"/>
                <w:szCs w:val="14"/>
              </w:rPr>
              <w:t xml:space="preserve">-00000 </w:t>
            </w:r>
          </w:p>
        </w:tc>
        <w:tc>
          <w:tcPr>
            <w:tcW w:w="2528" w:type="dxa"/>
            <w:vMerge w:val="restart"/>
            <w:tcBorders>
              <w:top w:val="single" w:sz="2" w:space="0" w:color="auto"/>
              <w:left w:val="single" w:sz="2" w:space="0" w:color="auto"/>
              <w:bottom w:val="single" w:sz="2" w:space="0" w:color="auto"/>
              <w:right w:val="single" w:sz="2" w:space="0" w:color="auto"/>
            </w:tcBorders>
          </w:tcPr>
          <w:p w:rsidR="004E0550" w:rsidRDefault="004E0550">
            <w:pPr>
              <w:widowControl w:val="0"/>
              <w:autoSpaceDE w:val="0"/>
              <w:autoSpaceDN w:val="0"/>
              <w:adjustRightInd w:val="0"/>
              <w:rPr>
                <w:rFonts w:ascii="Times New Roman" w:hAnsi="Times New Roman" w:cs="Times New Roman"/>
                <w:sz w:val="14"/>
                <w:szCs w:val="14"/>
              </w:rPr>
            </w:pPr>
          </w:p>
          <w:p w:rsidR="004E0550" w:rsidRDefault="004E055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SAN JACINTO, PORCION 1 </w:t>
            </w:r>
          </w:p>
        </w:tc>
        <w:tc>
          <w:tcPr>
            <w:tcW w:w="580" w:type="dxa"/>
            <w:vMerge w:val="restart"/>
            <w:tcBorders>
              <w:top w:val="single" w:sz="2" w:space="0" w:color="auto"/>
              <w:left w:val="single" w:sz="2" w:space="0" w:color="auto"/>
              <w:bottom w:val="single" w:sz="2" w:space="0" w:color="auto"/>
              <w:right w:val="single" w:sz="2" w:space="0" w:color="auto"/>
            </w:tcBorders>
          </w:tcPr>
          <w:p w:rsidR="004E0550" w:rsidRDefault="004E0550">
            <w:pPr>
              <w:widowControl w:val="0"/>
              <w:autoSpaceDE w:val="0"/>
              <w:autoSpaceDN w:val="0"/>
              <w:adjustRightInd w:val="0"/>
              <w:rPr>
                <w:rFonts w:ascii="Times New Roman" w:hAnsi="Times New Roman" w:cs="Times New Roman"/>
                <w:sz w:val="14"/>
                <w:szCs w:val="14"/>
              </w:rPr>
            </w:pPr>
          </w:p>
          <w:p w:rsidR="004E0550" w:rsidRDefault="00B543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E0550">
              <w:rPr>
                <w:rFonts w:ascii="Times New Roman" w:hAnsi="Times New Roman" w:cs="Times New Roman"/>
                <w:sz w:val="14"/>
                <w:szCs w:val="14"/>
              </w:rPr>
              <w:t xml:space="preserve"> </w:t>
            </w:r>
          </w:p>
        </w:tc>
        <w:tc>
          <w:tcPr>
            <w:tcW w:w="580" w:type="dxa"/>
            <w:vMerge w:val="restart"/>
            <w:tcBorders>
              <w:top w:val="single" w:sz="2" w:space="0" w:color="auto"/>
              <w:left w:val="single" w:sz="2" w:space="0" w:color="auto"/>
              <w:bottom w:val="single" w:sz="2" w:space="0" w:color="auto"/>
              <w:right w:val="single" w:sz="2" w:space="0" w:color="auto"/>
            </w:tcBorders>
          </w:tcPr>
          <w:p w:rsidR="004E0550" w:rsidRDefault="004E0550">
            <w:pPr>
              <w:widowControl w:val="0"/>
              <w:autoSpaceDE w:val="0"/>
              <w:autoSpaceDN w:val="0"/>
              <w:adjustRightInd w:val="0"/>
              <w:rPr>
                <w:rFonts w:ascii="Times New Roman" w:hAnsi="Times New Roman" w:cs="Times New Roman"/>
                <w:sz w:val="14"/>
                <w:szCs w:val="14"/>
              </w:rPr>
            </w:pPr>
          </w:p>
          <w:p w:rsidR="004E0550" w:rsidRDefault="00B543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4E0550">
              <w:rPr>
                <w:rFonts w:ascii="Times New Roman" w:hAnsi="Times New Roman" w:cs="Times New Roman"/>
                <w:sz w:val="14"/>
                <w:szCs w:val="14"/>
              </w:rPr>
              <w:t xml:space="preserve"> </w:t>
            </w:r>
          </w:p>
        </w:tc>
        <w:tc>
          <w:tcPr>
            <w:tcW w:w="621" w:type="dxa"/>
            <w:tcBorders>
              <w:top w:val="single" w:sz="2" w:space="0" w:color="auto"/>
              <w:left w:val="single" w:sz="2" w:space="0" w:color="auto"/>
              <w:bottom w:val="nil"/>
              <w:right w:val="single" w:sz="2" w:space="0" w:color="auto"/>
            </w:tcBorders>
          </w:tcPr>
          <w:p w:rsidR="004E0550" w:rsidRDefault="004E0550">
            <w:pPr>
              <w:widowControl w:val="0"/>
              <w:autoSpaceDE w:val="0"/>
              <w:autoSpaceDN w:val="0"/>
              <w:adjustRightInd w:val="0"/>
              <w:jc w:val="right"/>
              <w:rPr>
                <w:rFonts w:ascii="Times New Roman" w:hAnsi="Times New Roman" w:cs="Times New Roman"/>
                <w:sz w:val="14"/>
                <w:szCs w:val="14"/>
              </w:rPr>
            </w:pPr>
          </w:p>
          <w:p w:rsidR="004E0550" w:rsidRDefault="004E055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202.65 </w:t>
            </w:r>
          </w:p>
        </w:tc>
        <w:tc>
          <w:tcPr>
            <w:tcW w:w="662" w:type="dxa"/>
            <w:tcBorders>
              <w:top w:val="single" w:sz="2" w:space="0" w:color="auto"/>
              <w:left w:val="single" w:sz="2" w:space="0" w:color="auto"/>
              <w:bottom w:val="single" w:sz="2" w:space="0" w:color="auto"/>
              <w:right w:val="single" w:sz="2" w:space="0" w:color="auto"/>
            </w:tcBorders>
          </w:tcPr>
          <w:p w:rsidR="004E0550" w:rsidRDefault="004E0550">
            <w:pPr>
              <w:widowControl w:val="0"/>
              <w:autoSpaceDE w:val="0"/>
              <w:autoSpaceDN w:val="0"/>
              <w:adjustRightInd w:val="0"/>
              <w:jc w:val="right"/>
              <w:rPr>
                <w:rFonts w:ascii="Times New Roman" w:hAnsi="Times New Roman" w:cs="Times New Roman"/>
                <w:sz w:val="14"/>
                <w:szCs w:val="14"/>
              </w:rPr>
            </w:pPr>
          </w:p>
          <w:p w:rsidR="004E0550" w:rsidRDefault="004E055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72.10 </w:t>
            </w:r>
          </w:p>
        </w:tc>
        <w:tc>
          <w:tcPr>
            <w:tcW w:w="665" w:type="dxa"/>
            <w:tcBorders>
              <w:top w:val="single" w:sz="2" w:space="0" w:color="auto"/>
              <w:left w:val="single" w:sz="2" w:space="0" w:color="auto"/>
              <w:bottom w:val="single" w:sz="2" w:space="0" w:color="auto"/>
              <w:right w:val="single" w:sz="2" w:space="0" w:color="auto"/>
            </w:tcBorders>
          </w:tcPr>
          <w:p w:rsidR="004E0550" w:rsidRDefault="004E0550">
            <w:pPr>
              <w:widowControl w:val="0"/>
              <w:autoSpaceDE w:val="0"/>
              <w:autoSpaceDN w:val="0"/>
              <w:adjustRightInd w:val="0"/>
              <w:jc w:val="right"/>
              <w:rPr>
                <w:rFonts w:ascii="Times New Roman" w:hAnsi="Times New Roman" w:cs="Times New Roman"/>
                <w:sz w:val="14"/>
                <w:szCs w:val="14"/>
              </w:rPr>
            </w:pPr>
          </w:p>
          <w:p w:rsidR="004E0550" w:rsidRDefault="004E055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630.88 </w:t>
            </w:r>
          </w:p>
        </w:tc>
      </w:tr>
      <w:tr w:rsidR="004E0550" w:rsidTr="008B6E5D">
        <w:trPr>
          <w:trHeight w:val="131"/>
        </w:trPr>
        <w:tc>
          <w:tcPr>
            <w:tcW w:w="2611"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sz w:val="14"/>
                <w:szCs w:val="14"/>
              </w:rPr>
            </w:pPr>
          </w:p>
        </w:tc>
        <w:tc>
          <w:tcPr>
            <w:tcW w:w="994"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sz w:val="14"/>
                <w:szCs w:val="14"/>
              </w:rPr>
            </w:pPr>
          </w:p>
        </w:tc>
        <w:tc>
          <w:tcPr>
            <w:tcW w:w="2528"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sz w:val="14"/>
                <w:szCs w:val="14"/>
              </w:rPr>
            </w:pPr>
          </w:p>
        </w:tc>
        <w:tc>
          <w:tcPr>
            <w:tcW w:w="580"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sz w:val="14"/>
                <w:szCs w:val="14"/>
              </w:rPr>
            </w:pPr>
          </w:p>
        </w:tc>
        <w:tc>
          <w:tcPr>
            <w:tcW w:w="621" w:type="dxa"/>
            <w:tcBorders>
              <w:top w:val="single" w:sz="2" w:space="0" w:color="auto"/>
              <w:left w:val="single" w:sz="2" w:space="0" w:color="auto"/>
              <w:bottom w:val="single" w:sz="2" w:space="0" w:color="auto"/>
              <w:right w:val="single" w:sz="2" w:space="0" w:color="auto"/>
            </w:tcBorders>
            <w:hideMark/>
          </w:tcPr>
          <w:p w:rsidR="004E0550" w:rsidRDefault="004E055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202.65 </w:t>
            </w:r>
          </w:p>
        </w:tc>
        <w:tc>
          <w:tcPr>
            <w:tcW w:w="662" w:type="dxa"/>
            <w:tcBorders>
              <w:top w:val="single" w:sz="2" w:space="0" w:color="auto"/>
              <w:left w:val="single" w:sz="2" w:space="0" w:color="auto"/>
              <w:bottom w:val="single" w:sz="2" w:space="0" w:color="auto"/>
              <w:right w:val="single" w:sz="2" w:space="0" w:color="auto"/>
            </w:tcBorders>
            <w:hideMark/>
          </w:tcPr>
          <w:p w:rsidR="004E0550" w:rsidRDefault="004E055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72.10 </w:t>
            </w:r>
          </w:p>
        </w:tc>
        <w:tc>
          <w:tcPr>
            <w:tcW w:w="665" w:type="dxa"/>
            <w:tcBorders>
              <w:top w:val="single" w:sz="2" w:space="0" w:color="auto"/>
              <w:left w:val="single" w:sz="2" w:space="0" w:color="auto"/>
              <w:bottom w:val="single" w:sz="2" w:space="0" w:color="auto"/>
              <w:right w:val="single" w:sz="2" w:space="0" w:color="auto"/>
            </w:tcBorders>
            <w:hideMark/>
          </w:tcPr>
          <w:p w:rsidR="004E0550" w:rsidRDefault="004E055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630.88 </w:t>
            </w:r>
          </w:p>
        </w:tc>
      </w:tr>
      <w:tr w:rsidR="004E0550" w:rsidTr="008B6E5D">
        <w:trPr>
          <w:trHeight w:val="386"/>
        </w:trPr>
        <w:tc>
          <w:tcPr>
            <w:tcW w:w="2611"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sz w:val="14"/>
                <w:szCs w:val="14"/>
              </w:rPr>
            </w:pPr>
          </w:p>
        </w:tc>
        <w:tc>
          <w:tcPr>
            <w:tcW w:w="6633" w:type="dxa"/>
            <w:gridSpan w:val="7"/>
            <w:tcBorders>
              <w:top w:val="single" w:sz="2" w:space="0" w:color="auto"/>
              <w:left w:val="single" w:sz="2" w:space="0" w:color="auto"/>
              <w:bottom w:val="single" w:sz="2" w:space="0" w:color="auto"/>
              <w:right w:val="single" w:sz="2" w:space="0" w:color="auto"/>
            </w:tcBorders>
            <w:hideMark/>
          </w:tcPr>
          <w:p w:rsidR="004E0550" w:rsidRDefault="008B6E5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4E0550">
              <w:rPr>
                <w:rFonts w:ascii="Times New Roman" w:hAnsi="Times New Roman" w:cs="Times New Roman"/>
                <w:b/>
                <w:bCs/>
                <w:sz w:val="14"/>
                <w:szCs w:val="14"/>
              </w:rPr>
              <w:t xml:space="preserve"> Total: 202.65 </w:t>
            </w:r>
          </w:p>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72.10 </w:t>
            </w:r>
          </w:p>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630.88 </w:t>
            </w:r>
          </w:p>
        </w:tc>
      </w:tr>
    </w:tbl>
    <w:p w:rsidR="004E0550" w:rsidRDefault="004E0550" w:rsidP="004E0550">
      <w:pPr>
        <w:widowControl w:val="0"/>
        <w:autoSpaceDE w:val="0"/>
        <w:autoSpaceDN w:val="0"/>
        <w:adjustRightInd w:val="0"/>
        <w:rPr>
          <w:rFonts w:ascii="Times New Roman" w:hAnsi="Times New Roman" w:cs="Times New Roman"/>
          <w:sz w:val="14"/>
          <w:szCs w:val="14"/>
        </w:rPr>
      </w:pPr>
    </w:p>
    <w:tbl>
      <w:tblPr>
        <w:tblW w:w="9240" w:type="dxa"/>
        <w:tblInd w:w="25" w:type="dxa"/>
        <w:tblLayout w:type="fixed"/>
        <w:tblCellMar>
          <w:left w:w="25" w:type="dxa"/>
          <w:right w:w="0" w:type="dxa"/>
        </w:tblCellMar>
        <w:tblLook w:val="04A0" w:firstRow="1" w:lastRow="0" w:firstColumn="1" w:lastColumn="0" w:noHBand="0" w:noVBand="1"/>
      </w:tblPr>
      <w:tblGrid>
        <w:gridCol w:w="3606"/>
        <w:gridCol w:w="2528"/>
        <w:gridCol w:w="1782"/>
        <w:gridCol w:w="662"/>
        <w:gridCol w:w="662"/>
      </w:tblGrid>
      <w:tr w:rsidR="004E0550" w:rsidTr="008B6E5D">
        <w:trPr>
          <w:trHeight w:val="292"/>
        </w:trPr>
        <w:tc>
          <w:tcPr>
            <w:tcW w:w="3606" w:type="dxa"/>
            <w:tcBorders>
              <w:top w:val="single" w:sz="2" w:space="0" w:color="auto"/>
              <w:left w:val="single" w:sz="2" w:space="0" w:color="auto"/>
              <w:bottom w:val="nil"/>
              <w:right w:val="single" w:sz="2" w:space="0" w:color="auto"/>
            </w:tcBorders>
            <w:shd w:val="clear" w:color="auto" w:fill="DCDCDC"/>
            <w:hideMark/>
          </w:tcPr>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28"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82"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202.65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72.10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630.88 </w:t>
            </w:r>
          </w:p>
        </w:tc>
      </w:tr>
      <w:tr w:rsidR="004E0550" w:rsidTr="008B6E5D">
        <w:trPr>
          <w:trHeight w:val="281"/>
        </w:trPr>
        <w:tc>
          <w:tcPr>
            <w:tcW w:w="3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28"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82"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2" w:type="dxa"/>
            <w:tcBorders>
              <w:top w:val="single" w:sz="2" w:space="0" w:color="auto"/>
              <w:left w:val="single" w:sz="2" w:space="0" w:color="auto"/>
              <w:bottom w:val="single" w:sz="2" w:space="0" w:color="auto"/>
              <w:right w:val="single" w:sz="2" w:space="0" w:color="auto"/>
            </w:tcBorders>
            <w:shd w:val="clear" w:color="auto" w:fill="DCDCDC"/>
            <w:hideMark/>
          </w:tcPr>
          <w:p w:rsidR="004E0550" w:rsidRDefault="004E055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4E0550" w:rsidTr="00B54354">
        <w:trPr>
          <w:trHeight w:val="58"/>
        </w:trPr>
        <w:tc>
          <w:tcPr>
            <w:tcW w:w="3606" w:type="dxa"/>
            <w:vMerge/>
            <w:tcBorders>
              <w:top w:val="single" w:sz="2" w:space="0" w:color="auto"/>
              <w:left w:val="single" w:sz="2" w:space="0" w:color="auto"/>
              <w:bottom w:val="single" w:sz="2" w:space="0" w:color="auto"/>
              <w:right w:val="single" w:sz="2" w:space="0" w:color="auto"/>
            </w:tcBorders>
            <w:vAlign w:val="center"/>
            <w:hideMark/>
          </w:tcPr>
          <w:p w:rsidR="004E0550" w:rsidRDefault="004E0550">
            <w:pPr>
              <w:rPr>
                <w:rFonts w:ascii="Times New Roman" w:hAnsi="Times New Roman" w:cs="Times New Roman"/>
                <w:b/>
                <w:bCs/>
                <w:sz w:val="14"/>
                <w:szCs w:val="14"/>
              </w:rPr>
            </w:pPr>
          </w:p>
        </w:tc>
        <w:tc>
          <w:tcPr>
            <w:tcW w:w="2528" w:type="dxa"/>
            <w:vAlign w:val="center"/>
            <w:hideMark/>
          </w:tcPr>
          <w:p w:rsidR="004E0550" w:rsidRDefault="004E0550">
            <w:pPr>
              <w:rPr>
                <w:sz w:val="20"/>
                <w:szCs w:val="20"/>
                <w:lang w:eastAsia="es-SV"/>
              </w:rPr>
            </w:pPr>
          </w:p>
        </w:tc>
        <w:tc>
          <w:tcPr>
            <w:tcW w:w="1782" w:type="dxa"/>
            <w:vAlign w:val="center"/>
            <w:hideMark/>
          </w:tcPr>
          <w:p w:rsidR="004E0550" w:rsidRDefault="004E0550">
            <w:pPr>
              <w:rPr>
                <w:sz w:val="20"/>
                <w:szCs w:val="20"/>
                <w:lang w:eastAsia="es-SV"/>
              </w:rPr>
            </w:pPr>
          </w:p>
        </w:tc>
        <w:tc>
          <w:tcPr>
            <w:tcW w:w="662" w:type="dxa"/>
            <w:vAlign w:val="center"/>
            <w:hideMark/>
          </w:tcPr>
          <w:p w:rsidR="004E0550" w:rsidRDefault="004E0550">
            <w:pPr>
              <w:rPr>
                <w:sz w:val="20"/>
                <w:szCs w:val="20"/>
                <w:lang w:eastAsia="es-SV"/>
              </w:rPr>
            </w:pPr>
          </w:p>
        </w:tc>
        <w:tc>
          <w:tcPr>
            <w:tcW w:w="662" w:type="dxa"/>
            <w:vAlign w:val="center"/>
            <w:hideMark/>
          </w:tcPr>
          <w:p w:rsidR="004E0550" w:rsidRDefault="004E0550">
            <w:pPr>
              <w:rPr>
                <w:sz w:val="20"/>
                <w:szCs w:val="20"/>
                <w:lang w:eastAsia="es-SV"/>
              </w:rPr>
            </w:pPr>
          </w:p>
        </w:tc>
      </w:tr>
    </w:tbl>
    <w:p w:rsidR="008B6E5D" w:rsidRDefault="008B6E5D" w:rsidP="008B6E5D">
      <w:pPr>
        <w:jc w:val="both"/>
        <w:rPr>
          <w:rFonts w:ascii="Museo Sans 300" w:eastAsia="Times New Roman" w:hAnsi="Museo Sans 300" w:cs="Times New Roman"/>
          <w:b/>
          <w:color w:val="000000" w:themeColor="text1"/>
          <w:sz w:val="24"/>
          <w:u w:val="single"/>
          <w:lang w:eastAsia="es-ES"/>
        </w:rPr>
      </w:pPr>
    </w:p>
    <w:p w:rsidR="004E0550" w:rsidRDefault="004E0550" w:rsidP="008B6E5D">
      <w:pPr>
        <w:jc w:val="both"/>
        <w:rPr>
          <w:rFonts w:ascii="Museo Sans 300" w:hAnsi="Museo Sans 300" w:cs="Times New Roman"/>
          <w:b/>
          <w:color w:val="000000" w:themeColor="text1"/>
          <w:sz w:val="24"/>
          <w:lang w:eastAsia="es-ES"/>
        </w:rPr>
      </w:pPr>
      <w:r w:rsidRPr="008B6E5D">
        <w:rPr>
          <w:rFonts w:ascii="Museo Sans 300" w:eastAsia="Times New Roman" w:hAnsi="Museo Sans 300" w:cs="Times New Roman"/>
          <w:b/>
          <w:color w:val="000000" w:themeColor="text1"/>
          <w:sz w:val="24"/>
          <w:u w:val="single"/>
          <w:lang w:eastAsia="es-ES"/>
        </w:rPr>
        <w:t>SEGUNDO:</w:t>
      </w:r>
      <w:r>
        <w:rPr>
          <w:rFonts w:ascii="Museo Sans 300" w:eastAsia="Times New Roman" w:hAnsi="Museo Sans 300" w:cs="Times New Roman"/>
          <w:color w:val="000000" w:themeColor="text1"/>
          <w:sz w:val="24"/>
          <w:lang w:eastAsia="es-ES"/>
        </w:rPr>
        <w:t xml:space="preserve"> </w:t>
      </w:r>
      <w:r>
        <w:rPr>
          <w:rFonts w:ascii="Museo Sans 300" w:eastAsia="Times New Roman" w:hAnsi="Museo Sans 300" w:cs="Times New Roman"/>
          <w:color w:val="000000" w:themeColor="text1"/>
          <w:sz w:val="24"/>
          <w:lang w:val="es-ES" w:eastAsia="es-ES"/>
        </w:rPr>
        <w:t xml:space="preserve">Advertir al adjudicatario, a través de una cláusula especial en la escritura correspondiente de compraventa del inmueble, que </w:t>
      </w:r>
      <w:r>
        <w:rPr>
          <w:rFonts w:ascii="Museo Sans 300" w:hAnsi="Museo Sans 300" w:cs="Times New Roman"/>
          <w:color w:val="000000" w:themeColor="text1"/>
          <w:sz w:val="24"/>
        </w:rPr>
        <w:t xml:space="preserve">deberá implementar las medidas </w:t>
      </w:r>
      <w:r>
        <w:rPr>
          <w:rFonts w:ascii="Museo Sans 300" w:eastAsia="Times New Roman" w:hAnsi="Museo Sans 300" w:cs="Times New Roman"/>
          <w:color w:val="000000" w:themeColor="text1"/>
          <w:sz w:val="24"/>
          <w:lang w:val="es-ES" w:eastAsia="es-ES"/>
        </w:rPr>
        <w:t>emitidas por la Unidad Ambiental Institucional, relacionadas en el romano V del presente</w:t>
      </w:r>
      <w:r w:rsidR="008B6E5D">
        <w:rPr>
          <w:rFonts w:ascii="Museo Sans 300" w:eastAsia="Times New Roman" w:hAnsi="Museo Sans 300" w:cs="Times New Roman"/>
          <w:color w:val="000000" w:themeColor="text1"/>
          <w:sz w:val="24"/>
          <w:lang w:val="es-ES" w:eastAsia="es-ES"/>
        </w:rPr>
        <w:t xml:space="preserve"> punto de acta</w:t>
      </w:r>
      <w:r>
        <w:rPr>
          <w:rFonts w:ascii="Museo Sans 300" w:eastAsia="Times New Roman" w:hAnsi="Museo Sans 300" w:cs="Times New Roman"/>
          <w:color w:val="000000" w:themeColor="text1"/>
          <w:sz w:val="24"/>
          <w:lang w:val="es-ES" w:eastAsia="es-ES"/>
        </w:rPr>
        <w:t xml:space="preserve">. </w:t>
      </w:r>
      <w:r w:rsidRPr="008B6E5D">
        <w:rPr>
          <w:rFonts w:ascii="Museo Sans 300" w:hAnsi="Museo Sans 300" w:cs="Times New Roman"/>
          <w:b/>
          <w:color w:val="000000" w:themeColor="text1"/>
          <w:sz w:val="24"/>
          <w:u w:val="single"/>
          <w:lang w:eastAsia="es-ES"/>
        </w:rPr>
        <w:t>TERCERO:</w:t>
      </w:r>
      <w:r>
        <w:rPr>
          <w:rFonts w:ascii="Museo Sans 300" w:hAnsi="Museo Sans 300" w:cs="Times New Roman"/>
          <w:color w:val="000000" w:themeColor="text1"/>
          <w:sz w:val="24"/>
          <w:lang w:eastAsia="es-ES"/>
        </w:rPr>
        <w:t xml:space="preserve"> </w:t>
      </w:r>
      <w:r>
        <w:rPr>
          <w:rFonts w:ascii="Museo Sans 300" w:hAnsi="Museo Sans 300"/>
          <w:sz w:val="24"/>
          <w:szCs w:val="26"/>
        </w:rPr>
        <w:t>Comisionar al Departamento de Créditos de este Instituto para que realice los cambios correspondientes en la Base de Datos.</w:t>
      </w:r>
      <w:r>
        <w:rPr>
          <w:rFonts w:ascii="Museo Sans 300" w:hAnsi="Museo Sans 300" w:cs="Times New Roman"/>
          <w:bCs/>
          <w:color w:val="000000" w:themeColor="text1"/>
          <w:sz w:val="24"/>
          <w:lang w:val="es-ES_tradnl"/>
        </w:rPr>
        <w:t xml:space="preserve"> </w:t>
      </w:r>
      <w:r w:rsidRPr="008B6E5D">
        <w:rPr>
          <w:rFonts w:ascii="Museo Sans 300" w:hAnsi="Museo Sans 300" w:cs="Times New Roman"/>
          <w:b/>
          <w:color w:val="000000" w:themeColor="text1"/>
          <w:sz w:val="24"/>
          <w:u w:val="single"/>
        </w:rPr>
        <w:t>CUARTO:</w:t>
      </w:r>
      <w:r>
        <w:rPr>
          <w:rFonts w:ascii="Museo Sans 300" w:hAnsi="Museo Sans 300" w:cs="Times New Roman"/>
          <w:b/>
          <w:color w:val="000000" w:themeColor="text1"/>
          <w:sz w:val="24"/>
        </w:rPr>
        <w:t xml:space="preserve"> </w:t>
      </w:r>
      <w:r>
        <w:rPr>
          <w:rFonts w:ascii="Museo Sans 300" w:hAnsi="Museo Sans 300" w:cs="Times New Roman"/>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8B6E5D">
        <w:rPr>
          <w:rFonts w:ascii="Museo Sans 300" w:hAnsi="Museo Sans 300" w:cs="Times New Roman"/>
          <w:b/>
          <w:color w:val="000000" w:themeColor="text1"/>
          <w:sz w:val="24"/>
          <w:u w:val="single"/>
        </w:rPr>
        <w:t>QUINTO</w:t>
      </w:r>
      <w:r w:rsidRPr="008B6E5D">
        <w:rPr>
          <w:rFonts w:ascii="Museo Sans 300" w:hAnsi="Museo Sans 300" w:cs="Times New Roman"/>
          <w:color w:val="000000" w:themeColor="text1"/>
          <w:sz w:val="24"/>
          <w:u w:val="single"/>
        </w:rPr>
        <w:t>:</w:t>
      </w:r>
      <w:r>
        <w:rPr>
          <w:rFonts w:ascii="Museo Sans 300" w:hAnsi="Museo Sans 300" w:cs="Times New Roman"/>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cs="Times New Roman"/>
          <w:b/>
          <w:color w:val="000000" w:themeColor="text1"/>
          <w:sz w:val="24"/>
        </w:rPr>
        <w:t xml:space="preserve"> </w:t>
      </w:r>
      <w:r w:rsidRPr="008B6E5D">
        <w:rPr>
          <w:rFonts w:ascii="Museo Sans 300" w:hAnsi="Museo Sans 300" w:cs="Times New Roman"/>
          <w:b/>
          <w:color w:val="000000" w:themeColor="text1"/>
          <w:sz w:val="24"/>
          <w:u w:val="single"/>
        </w:rPr>
        <w:t>SEXTO:</w:t>
      </w:r>
      <w:r>
        <w:rPr>
          <w:rFonts w:ascii="Museo Sans 300" w:hAnsi="Museo Sans 300" w:cs="Times New Roman"/>
          <w:color w:val="000000" w:themeColor="text1"/>
          <w:sz w:val="24"/>
        </w:rPr>
        <w:t xml:space="preserve"> Facultar al señor Presidente para que por sí o por medio de Apoderado Especial, comparezca al otorgamiento de la correspondiente escritura</w:t>
      </w:r>
      <w:r w:rsidR="008B6E5D">
        <w:rPr>
          <w:rFonts w:ascii="Museo Sans 300" w:hAnsi="Museo Sans 300" w:cs="Times New Roman"/>
          <w:color w:val="000000" w:themeColor="text1"/>
          <w:sz w:val="24"/>
        </w:rPr>
        <w:t xml:space="preserve"> Este Acuerdo, queda aprobado y ratificado</w:t>
      </w:r>
      <w:r>
        <w:rPr>
          <w:rFonts w:ascii="Museo Sans 300" w:eastAsia="Times New Roman" w:hAnsi="Museo Sans 300" w:cs="Times New Roman"/>
          <w:sz w:val="24"/>
          <w:lang w:eastAsia="es-ES"/>
        </w:rPr>
        <w:t xml:space="preserve">. </w:t>
      </w:r>
      <w:r w:rsidR="008B6E5D" w:rsidRPr="008B6E5D">
        <w:rPr>
          <w:rFonts w:ascii="Museo Sans 300" w:hAnsi="Museo Sans 300" w:cs="Times New Roman"/>
          <w:color w:val="000000" w:themeColor="text1"/>
          <w:sz w:val="24"/>
          <w:lang w:eastAsia="es-ES"/>
        </w:rPr>
        <w:t>NOTIFÍQUESE.””””””””</w:t>
      </w:r>
    </w:p>
    <w:p w:rsidR="00DF3044" w:rsidRPr="00CC58CF" w:rsidRDefault="00DF3044" w:rsidP="008B6E5D">
      <w:pPr>
        <w:pStyle w:val="Prrafodelista"/>
        <w:ind w:left="0"/>
        <w:jc w:val="both"/>
        <w:rPr>
          <w:rFonts w:ascii="Museo Sans 300" w:hAnsi="Museo Sans 300"/>
          <w:sz w:val="24"/>
          <w:szCs w:val="24"/>
        </w:rPr>
      </w:pPr>
    </w:p>
    <w:p w:rsidR="00DF3044" w:rsidRDefault="00DF3044" w:rsidP="00B54354">
      <w:pPr>
        <w:pStyle w:val="Prrafodelista"/>
        <w:ind w:left="0"/>
        <w:rPr>
          <w:rFonts w:ascii="Museo Sans 300" w:hAnsi="Museo Sans 300"/>
        </w:rPr>
      </w:pPr>
    </w:p>
    <w:p w:rsidR="00760EED" w:rsidRPr="00ED69C6" w:rsidRDefault="00DF3044" w:rsidP="00ED69C6">
      <w:pPr>
        <w:jc w:val="both"/>
        <w:rPr>
          <w:rFonts w:ascii="Museo Sans 300" w:eastAsia="Times New Roman" w:hAnsi="Museo Sans 300" w:cs="Times New Roman"/>
          <w:sz w:val="24"/>
          <w:szCs w:val="24"/>
          <w:lang w:eastAsia="es-ES"/>
        </w:rPr>
      </w:pPr>
      <w:r w:rsidRPr="00ED69C6">
        <w:rPr>
          <w:rFonts w:ascii="Museo Sans 300" w:hAnsi="Museo Sans 300"/>
          <w:sz w:val="24"/>
          <w:szCs w:val="24"/>
        </w:rPr>
        <w:t xml:space="preserve">“”””””VII) El señor Presidente somete a consideración de Junta Directiva, dictamen técnico 403, presentado por la Unidad de </w:t>
      </w:r>
      <w:r w:rsidR="002C75A9" w:rsidRPr="00ED69C6">
        <w:rPr>
          <w:rFonts w:ascii="Museo Sans 300" w:hAnsi="Museo Sans 300"/>
          <w:sz w:val="24"/>
          <w:szCs w:val="24"/>
        </w:rPr>
        <w:t xml:space="preserve">Adjudicación </w:t>
      </w:r>
      <w:r w:rsidRPr="00ED69C6">
        <w:rPr>
          <w:rFonts w:ascii="Museo Sans 300" w:hAnsi="Museo Sans 300"/>
          <w:sz w:val="24"/>
          <w:szCs w:val="24"/>
        </w:rPr>
        <w:t xml:space="preserve">de Inmuebles, referente a la </w:t>
      </w:r>
      <w:r w:rsidR="00760EED" w:rsidRPr="00ED69C6">
        <w:rPr>
          <w:rFonts w:ascii="Museo Sans 300" w:eastAsia="Times New Roman" w:hAnsi="Museo Sans 300" w:cs="Times New Roman"/>
          <w:b/>
          <w:sz w:val="24"/>
          <w:szCs w:val="24"/>
          <w:lang w:eastAsia="es-ES"/>
        </w:rPr>
        <w:t xml:space="preserve">modificación del Punto XIV-9 del Acta Ordinaria 16-94 de fecha 9 de junio de 1994, </w:t>
      </w:r>
      <w:r w:rsidR="00760EED" w:rsidRPr="00ED69C6">
        <w:rPr>
          <w:rFonts w:ascii="Museo Sans 300" w:hAnsi="Museo Sans 300"/>
          <w:sz w:val="24"/>
          <w:szCs w:val="24"/>
        </w:rPr>
        <w:t xml:space="preserve">mediante el cual se aprobó nómina de beneficiarios, en el Proyecto de Asentamiento Comunitario y Lotificación Agrícola, </w:t>
      </w:r>
      <w:r w:rsidR="00760EED" w:rsidRPr="00ED69C6">
        <w:rPr>
          <w:rFonts w:ascii="Museo Sans 300" w:hAnsi="Museo Sans 300" w:cs="Arial"/>
          <w:sz w:val="24"/>
          <w:szCs w:val="24"/>
        </w:rPr>
        <w:t>perteneciente a</w:t>
      </w:r>
      <w:r w:rsidR="00760EED" w:rsidRPr="00ED69C6">
        <w:rPr>
          <w:rFonts w:ascii="Museo Sans 300" w:eastAsia="Calibri" w:hAnsi="Museo Sans 300" w:cs="Arial"/>
          <w:sz w:val="24"/>
          <w:szCs w:val="24"/>
        </w:rPr>
        <w:t xml:space="preserve"> la </w:t>
      </w:r>
      <w:r w:rsidR="00760EED" w:rsidRPr="00ED69C6">
        <w:rPr>
          <w:rFonts w:ascii="Museo Sans 300" w:hAnsi="Museo Sans 300"/>
          <w:b/>
          <w:sz w:val="24"/>
          <w:szCs w:val="24"/>
        </w:rPr>
        <w:t xml:space="preserve">HACIENDA SANTA ELENA, </w:t>
      </w:r>
      <w:r w:rsidR="00760EED" w:rsidRPr="00ED69C6">
        <w:rPr>
          <w:rFonts w:ascii="Museo Sans 300" w:hAnsi="Museo Sans 300"/>
          <w:sz w:val="24"/>
          <w:szCs w:val="24"/>
        </w:rPr>
        <w:t>hoy identificado</w:t>
      </w:r>
      <w:r w:rsidR="00760EED" w:rsidRPr="00ED69C6">
        <w:rPr>
          <w:rFonts w:ascii="Museo Sans 300" w:hAnsi="Museo Sans 300"/>
          <w:b/>
          <w:sz w:val="24"/>
          <w:szCs w:val="24"/>
        </w:rPr>
        <w:t xml:space="preserve"> </w:t>
      </w:r>
      <w:r w:rsidR="00760EED" w:rsidRPr="00ED69C6">
        <w:rPr>
          <w:rFonts w:ascii="Museo Sans 300" w:hAnsi="Museo Sans 300"/>
          <w:sz w:val="24"/>
          <w:szCs w:val="24"/>
        </w:rPr>
        <w:t>como Proyecto de Lotificación Agrícola y Asentamiento Comunitario</w:t>
      </w:r>
      <w:r w:rsidR="00760EED" w:rsidRPr="00ED69C6">
        <w:rPr>
          <w:rFonts w:ascii="Museo Sans 300" w:hAnsi="Museo Sans 300"/>
          <w:b/>
          <w:sz w:val="24"/>
          <w:szCs w:val="24"/>
        </w:rPr>
        <w:t xml:space="preserve"> HACIENDA SANTA ELENA, PORCION UNO,</w:t>
      </w:r>
      <w:r w:rsidR="00760EED" w:rsidRPr="00ED69C6">
        <w:rPr>
          <w:rFonts w:ascii="Museo Sans 300" w:hAnsi="Museo Sans 300" w:cs="Arial"/>
          <w:sz w:val="24"/>
          <w:szCs w:val="24"/>
        </w:rPr>
        <w:t xml:space="preserve"> </w:t>
      </w:r>
      <w:r w:rsidR="00760EED" w:rsidRPr="00ED69C6">
        <w:rPr>
          <w:rFonts w:ascii="Museo Sans 300" w:eastAsia="Calibri" w:hAnsi="Museo Sans 300" w:cs="Arial"/>
          <w:sz w:val="24"/>
          <w:szCs w:val="24"/>
        </w:rPr>
        <w:t xml:space="preserve">desarrollado en </w:t>
      </w:r>
      <w:r w:rsidR="00760EED" w:rsidRPr="00ED69C6">
        <w:rPr>
          <w:rFonts w:ascii="Museo Sans 300" w:hAnsi="Museo Sans 300"/>
          <w:b/>
          <w:sz w:val="24"/>
          <w:szCs w:val="24"/>
        </w:rPr>
        <w:t xml:space="preserve">HACIENDA SANTA ELENA, </w:t>
      </w:r>
      <w:r w:rsidR="00760EED" w:rsidRPr="00ED69C6">
        <w:rPr>
          <w:rFonts w:ascii="Museo Sans 300" w:hAnsi="Museo Sans 300"/>
          <w:sz w:val="24"/>
          <w:szCs w:val="24"/>
        </w:rPr>
        <w:t xml:space="preserve">situada en el </w:t>
      </w:r>
      <w:r w:rsidR="00760EED" w:rsidRPr="00ED69C6">
        <w:rPr>
          <w:rFonts w:ascii="Museo Sans 300" w:eastAsia="Times New Roman" w:hAnsi="Museo Sans 300" w:cs="Times New Roman"/>
          <w:sz w:val="24"/>
          <w:szCs w:val="24"/>
          <w:lang w:eastAsia="es-ES"/>
        </w:rPr>
        <w:t xml:space="preserve">cantón San Jerónimo, jurisdicción de San Alejo y Yayantique, departamento de La Unión, </w:t>
      </w:r>
      <w:r w:rsidR="00760EED" w:rsidRPr="00ED69C6">
        <w:rPr>
          <w:rFonts w:ascii="Museo Sans 300" w:eastAsia="Times New Roman" w:hAnsi="Museo Sans 300" w:cs="Times New Roman"/>
          <w:b/>
          <w:sz w:val="24"/>
          <w:szCs w:val="24"/>
          <w:lang w:eastAsia="es-ES"/>
        </w:rPr>
        <w:t>código de proyecto: 141404, SSE 599, entrega 72</w:t>
      </w:r>
      <w:r w:rsidR="00760EED" w:rsidRPr="00ED69C6">
        <w:rPr>
          <w:rFonts w:ascii="Museo Sans 300" w:hAnsi="Museo Sans 300"/>
          <w:sz w:val="24"/>
          <w:szCs w:val="24"/>
        </w:rPr>
        <w:t xml:space="preserve">, en el cual </w:t>
      </w:r>
      <w:r w:rsidR="00760EED" w:rsidRPr="00ED69C6">
        <w:rPr>
          <w:rFonts w:ascii="Museo Sans 300" w:eastAsia="Times New Roman" w:hAnsi="Museo Sans 300" w:cs="Times New Roman"/>
          <w:sz w:val="24"/>
          <w:szCs w:val="24"/>
          <w:lang w:eastAsia="es-ES"/>
        </w:rPr>
        <w:t>hace las siguientes consideraciones:</w:t>
      </w:r>
      <w:bookmarkStart w:id="2" w:name="_Hlk48219300"/>
    </w:p>
    <w:p w:rsidR="00760EED" w:rsidRDefault="00760EED" w:rsidP="00ED69C6">
      <w:pPr>
        <w:jc w:val="both"/>
        <w:rPr>
          <w:rFonts w:ascii="Museo Sans 300" w:hAnsi="Museo Sans 300"/>
          <w:b/>
          <w:sz w:val="24"/>
          <w:szCs w:val="24"/>
        </w:rPr>
      </w:pPr>
    </w:p>
    <w:p w:rsidR="007A5509" w:rsidRPr="00ED69C6" w:rsidRDefault="007A5509" w:rsidP="00ED69C6">
      <w:pPr>
        <w:jc w:val="both"/>
        <w:rPr>
          <w:rFonts w:ascii="Museo Sans 300" w:hAnsi="Museo Sans 300"/>
          <w:b/>
          <w:sz w:val="24"/>
          <w:szCs w:val="24"/>
        </w:rPr>
      </w:pPr>
    </w:p>
    <w:bookmarkEnd w:id="2"/>
    <w:p w:rsidR="00760EED" w:rsidRPr="00ED69C6" w:rsidRDefault="00760EED" w:rsidP="00ED69C6">
      <w:pPr>
        <w:pStyle w:val="Prrafodelista"/>
        <w:numPr>
          <w:ilvl w:val="0"/>
          <w:numId w:val="8"/>
        </w:numPr>
        <w:ind w:left="1134" w:hanging="567"/>
        <w:contextualSpacing w:val="0"/>
        <w:jc w:val="both"/>
        <w:rPr>
          <w:rFonts w:ascii="Museo Sans 300" w:hAnsi="Museo Sans 300"/>
          <w:bCs/>
          <w:sz w:val="24"/>
          <w:szCs w:val="24"/>
        </w:rPr>
      </w:pPr>
      <w:r w:rsidRPr="00ED69C6">
        <w:rPr>
          <w:rFonts w:ascii="Museo Sans 300" w:hAnsi="Museo Sans 300"/>
          <w:sz w:val="24"/>
          <w:szCs w:val="24"/>
        </w:rPr>
        <w:lastRenderedPageBreak/>
        <w:t xml:space="preserve">La Hacienda Santa Elena, fue adquirida por el ISTA mediante Expropiación, en virtud de los decretos leyes 153 y 154 de la Junta Revolucionaria de Gobierno, con un área de 590 Hás. 52 Ás. 15.00 Cás., y un precio de $229,188.57, según consta en el Acuerdo contenido en el Punto II del Acta Ordinaria N° 39-92, de fecha 10 de diciembre del año 1992. No obstante la expropiación referida, el mencionado inmueble fue inscrito con un área de 590 Hás. 52 Ás. 00.15 Cás., según Título de Dominio, número </w:t>
      </w:r>
      <w:r w:rsidR="00B54354">
        <w:rPr>
          <w:rFonts w:ascii="Museo Sans 300" w:hAnsi="Museo Sans 300"/>
          <w:sz w:val="24"/>
          <w:szCs w:val="24"/>
        </w:rPr>
        <w:t>---</w:t>
      </w:r>
      <w:r w:rsidRPr="00ED69C6">
        <w:rPr>
          <w:rFonts w:ascii="Museo Sans 300" w:hAnsi="Museo Sans 300"/>
          <w:sz w:val="24"/>
          <w:szCs w:val="24"/>
        </w:rPr>
        <w:t xml:space="preserve"> del Libro </w:t>
      </w:r>
      <w:r w:rsidR="00B54354">
        <w:rPr>
          <w:rFonts w:ascii="Museo Sans 300" w:hAnsi="Museo Sans 300"/>
          <w:sz w:val="24"/>
          <w:szCs w:val="24"/>
        </w:rPr>
        <w:t>---</w:t>
      </w:r>
      <w:r w:rsidRPr="00ED69C6">
        <w:rPr>
          <w:rFonts w:ascii="Museo Sans 300" w:hAnsi="Museo Sans 300"/>
          <w:sz w:val="24"/>
          <w:szCs w:val="24"/>
        </w:rPr>
        <w:t xml:space="preserve">, del Registro de la Propiedad Raíz e Hipotecas de la Tercera Sección de Oriente, departamento de La Unión; asimismo, cuando fue aprobado inicialmente el Proyecto en mención, según el Acuerdo contenido en el Punto XIII-8 del Acta Ordinaria N° 16-94, de fecha 9 de junio de 1994, se estableció un área de 622 Hás. 50 Ás. 96.80 Cás., el cual fue modificado por el Punto IV del Acta de Sesión Ordinaria N° 18-2006, de fecha 11 de mayo de 2006, en el sentido de reducir su área a 610 Hás. 45 Ás. 45.27 Cás, por ser esta el área correcta, </w:t>
      </w:r>
      <w:r w:rsidRPr="00ED69C6">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ED69C6">
        <w:rPr>
          <w:rFonts w:ascii="Museo Sans 300" w:hAnsi="Museo Sans 300"/>
          <w:sz w:val="24"/>
          <w:szCs w:val="24"/>
        </w:rPr>
        <w:t xml:space="preserve"> la cual se procedió a realizar acto de remedición y segregación del referido inmueble, quedando formado por cuatro porciones de la siguiente manera:</w:t>
      </w:r>
    </w:p>
    <w:p w:rsidR="00ED69C6" w:rsidRPr="00ED69C6" w:rsidRDefault="00ED69C6" w:rsidP="00ED69C6">
      <w:pPr>
        <w:pStyle w:val="Prrafodelista"/>
        <w:ind w:left="1134"/>
        <w:contextualSpacing w:val="0"/>
        <w:jc w:val="both"/>
        <w:rPr>
          <w:rFonts w:ascii="Museo Sans 300" w:hAnsi="Museo Sans 300"/>
          <w:bCs/>
          <w:sz w:val="24"/>
          <w:szCs w:val="24"/>
        </w:rPr>
      </w:pPr>
    </w:p>
    <w:tbl>
      <w:tblPr>
        <w:tblpPr w:leftFromText="141" w:rightFromText="141" w:vertAnchor="text" w:horzAnchor="page" w:tblpX="2989" w:tblpY="120"/>
        <w:tblW w:w="7894" w:type="dxa"/>
        <w:tblCellMar>
          <w:left w:w="70" w:type="dxa"/>
          <w:right w:w="70" w:type="dxa"/>
        </w:tblCellMar>
        <w:tblLook w:val="04A0" w:firstRow="1" w:lastRow="0" w:firstColumn="1" w:lastColumn="0" w:noHBand="0" w:noVBand="1"/>
      </w:tblPr>
      <w:tblGrid>
        <w:gridCol w:w="3317"/>
        <w:gridCol w:w="1980"/>
        <w:gridCol w:w="2597"/>
      </w:tblGrid>
      <w:tr w:rsidR="00760EED" w:rsidTr="00760EED">
        <w:trPr>
          <w:trHeight w:val="22"/>
        </w:trPr>
        <w:tc>
          <w:tcPr>
            <w:tcW w:w="331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60EED" w:rsidRPr="00760EED" w:rsidRDefault="00760EED" w:rsidP="00760EED">
            <w:pPr>
              <w:jc w:val="center"/>
              <w:rPr>
                <w:rFonts w:ascii="Museo Sans 300" w:hAnsi="Museo Sans 300"/>
                <w:b/>
                <w:bCs/>
                <w:color w:val="000000"/>
                <w:sz w:val="18"/>
                <w:szCs w:val="18"/>
              </w:rPr>
            </w:pPr>
            <w:r w:rsidRPr="00760EED">
              <w:rPr>
                <w:rFonts w:ascii="Museo Sans 300" w:hAnsi="Museo Sans 300"/>
                <w:b/>
                <w:bCs/>
                <w:color w:val="000000"/>
                <w:sz w:val="18"/>
                <w:szCs w:val="18"/>
              </w:rPr>
              <w:t>DESCRIPCIÓN</w:t>
            </w:r>
          </w:p>
        </w:tc>
        <w:tc>
          <w:tcPr>
            <w:tcW w:w="1979" w:type="dxa"/>
            <w:tcBorders>
              <w:top w:val="single" w:sz="8" w:space="0" w:color="000000"/>
              <w:left w:val="nil"/>
              <w:bottom w:val="single" w:sz="8" w:space="0" w:color="000000"/>
              <w:right w:val="single" w:sz="8" w:space="0" w:color="000000"/>
            </w:tcBorders>
            <w:shd w:val="clear" w:color="auto" w:fill="auto"/>
            <w:vAlign w:val="center"/>
            <w:hideMark/>
          </w:tcPr>
          <w:p w:rsidR="00760EED" w:rsidRPr="00760EED" w:rsidRDefault="00760EED" w:rsidP="00760EED">
            <w:pPr>
              <w:jc w:val="center"/>
              <w:rPr>
                <w:rFonts w:ascii="Museo Sans 300" w:hAnsi="Museo Sans 300"/>
                <w:b/>
                <w:bCs/>
                <w:color w:val="000000"/>
                <w:sz w:val="18"/>
                <w:szCs w:val="18"/>
              </w:rPr>
            </w:pPr>
            <w:r w:rsidRPr="00760EED">
              <w:rPr>
                <w:rFonts w:ascii="Museo Sans 300" w:hAnsi="Museo Sans 300"/>
                <w:b/>
                <w:bCs/>
                <w:color w:val="000000"/>
                <w:sz w:val="18"/>
                <w:szCs w:val="18"/>
              </w:rPr>
              <w:t>MATRÍCULA</w:t>
            </w:r>
          </w:p>
        </w:tc>
        <w:tc>
          <w:tcPr>
            <w:tcW w:w="2597" w:type="dxa"/>
            <w:tcBorders>
              <w:top w:val="single" w:sz="8" w:space="0" w:color="000000"/>
              <w:left w:val="nil"/>
              <w:bottom w:val="single" w:sz="8" w:space="0" w:color="000000"/>
              <w:right w:val="single" w:sz="8" w:space="0" w:color="000000"/>
            </w:tcBorders>
            <w:shd w:val="clear" w:color="auto" w:fill="auto"/>
            <w:vAlign w:val="center"/>
            <w:hideMark/>
          </w:tcPr>
          <w:p w:rsidR="00760EED" w:rsidRPr="00760EED" w:rsidRDefault="00760EED" w:rsidP="00760EED">
            <w:pPr>
              <w:jc w:val="center"/>
              <w:rPr>
                <w:rFonts w:ascii="Museo Sans 300" w:hAnsi="Museo Sans 300"/>
                <w:b/>
                <w:bCs/>
                <w:color w:val="000000"/>
                <w:sz w:val="18"/>
                <w:szCs w:val="18"/>
              </w:rPr>
            </w:pPr>
            <w:r w:rsidRPr="00760EED">
              <w:rPr>
                <w:rFonts w:ascii="Museo Sans 300" w:hAnsi="Museo Sans 300"/>
                <w:b/>
                <w:bCs/>
                <w:color w:val="000000"/>
                <w:sz w:val="18"/>
                <w:szCs w:val="18"/>
              </w:rPr>
              <w:t>ÁREA ADQUIRIDA (Has)</w:t>
            </w:r>
          </w:p>
        </w:tc>
      </w:tr>
      <w:tr w:rsidR="00760EED" w:rsidTr="00760EED">
        <w:trPr>
          <w:trHeight w:val="22"/>
        </w:trPr>
        <w:tc>
          <w:tcPr>
            <w:tcW w:w="3317" w:type="dxa"/>
            <w:tcBorders>
              <w:top w:val="nil"/>
              <w:left w:val="single" w:sz="8" w:space="0" w:color="000000"/>
              <w:bottom w:val="single" w:sz="8" w:space="0" w:color="000000"/>
              <w:right w:val="single" w:sz="8" w:space="0" w:color="000000"/>
            </w:tcBorders>
            <w:shd w:val="clear" w:color="auto" w:fill="auto"/>
            <w:vAlign w:val="bottom"/>
            <w:hideMark/>
          </w:tcPr>
          <w:p w:rsidR="00760EED" w:rsidRPr="00760EED" w:rsidRDefault="00760EED" w:rsidP="00760EED">
            <w:pPr>
              <w:jc w:val="center"/>
              <w:rPr>
                <w:rFonts w:ascii="Museo Sans 300" w:hAnsi="Museo Sans 300"/>
                <w:color w:val="000000"/>
                <w:sz w:val="18"/>
                <w:szCs w:val="18"/>
              </w:rPr>
            </w:pPr>
            <w:r w:rsidRPr="00760EED">
              <w:rPr>
                <w:rFonts w:ascii="Museo Sans 300" w:hAnsi="Museo Sans 300"/>
                <w:color w:val="000000"/>
                <w:sz w:val="18"/>
                <w:szCs w:val="18"/>
              </w:rPr>
              <w:t>HDA. SANTA ELENA PORCIÓN 1</w:t>
            </w:r>
          </w:p>
        </w:tc>
        <w:tc>
          <w:tcPr>
            <w:tcW w:w="1979" w:type="dxa"/>
            <w:tcBorders>
              <w:top w:val="nil"/>
              <w:left w:val="nil"/>
              <w:bottom w:val="single" w:sz="8" w:space="0" w:color="000000"/>
              <w:right w:val="single" w:sz="8" w:space="0" w:color="000000"/>
            </w:tcBorders>
            <w:shd w:val="clear" w:color="auto" w:fill="auto"/>
            <w:vAlign w:val="bottom"/>
            <w:hideMark/>
          </w:tcPr>
          <w:p w:rsidR="00760EED" w:rsidRPr="00760EED" w:rsidRDefault="00B54354" w:rsidP="00760EED">
            <w:pPr>
              <w:jc w:val="center"/>
              <w:rPr>
                <w:rFonts w:ascii="Museo Sans 300" w:hAnsi="Museo Sans 300"/>
                <w:color w:val="000000"/>
                <w:sz w:val="18"/>
                <w:szCs w:val="18"/>
              </w:rPr>
            </w:pPr>
            <w:r>
              <w:rPr>
                <w:rFonts w:ascii="Museo Sans 300" w:hAnsi="Museo Sans 300"/>
                <w:color w:val="000000"/>
                <w:sz w:val="18"/>
                <w:szCs w:val="18"/>
              </w:rPr>
              <w:t xml:space="preserve">--- </w:t>
            </w:r>
            <w:r w:rsidR="00760EED" w:rsidRPr="00760EED">
              <w:rPr>
                <w:rFonts w:ascii="Museo Sans 300" w:hAnsi="Museo Sans 300"/>
                <w:color w:val="000000"/>
                <w:sz w:val="18"/>
                <w:szCs w:val="18"/>
              </w:rPr>
              <w:t>-00000</w:t>
            </w:r>
          </w:p>
        </w:tc>
        <w:tc>
          <w:tcPr>
            <w:tcW w:w="2597" w:type="dxa"/>
            <w:tcBorders>
              <w:top w:val="nil"/>
              <w:left w:val="nil"/>
              <w:bottom w:val="single" w:sz="8" w:space="0" w:color="000000"/>
              <w:right w:val="single" w:sz="8" w:space="0" w:color="000000"/>
            </w:tcBorders>
            <w:shd w:val="clear" w:color="auto" w:fill="auto"/>
            <w:vAlign w:val="bottom"/>
            <w:hideMark/>
          </w:tcPr>
          <w:p w:rsidR="00760EED" w:rsidRPr="00760EED" w:rsidRDefault="00760EED" w:rsidP="00760EED">
            <w:pPr>
              <w:jc w:val="center"/>
              <w:rPr>
                <w:rFonts w:ascii="Museo Sans 300" w:hAnsi="Museo Sans 300"/>
                <w:color w:val="000000"/>
                <w:sz w:val="18"/>
                <w:szCs w:val="18"/>
              </w:rPr>
            </w:pPr>
            <w:r w:rsidRPr="00760EED">
              <w:rPr>
                <w:rFonts w:ascii="Museo Sans 300" w:hAnsi="Museo Sans 300"/>
                <w:color w:val="000000"/>
                <w:sz w:val="18"/>
                <w:szCs w:val="18"/>
              </w:rPr>
              <w:t>243 Hás. 60 Ás. 42.51 Cás.</w:t>
            </w:r>
          </w:p>
        </w:tc>
      </w:tr>
      <w:tr w:rsidR="00760EED" w:rsidTr="00760EED">
        <w:trPr>
          <w:trHeight w:val="22"/>
        </w:trPr>
        <w:tc>
          <w:tcPr>
            <w:tcW w:w="3317" w:type="dxa"/>
            <w:tcBorders>
              <w:top w:val="nil"/>
              <w:left w:val="single" w:sz="8" w:space="0" w:color="000000"/>
              <w:bottom w:val="single" w:sz="8" w:space="0" w:color="000000"/>
              <w:right w:val="single" w:sz="8" w:space="0" w:color="000000"/>
            </w:tcBorders>
            <w:shd w:val="clear" w:color="auto" w:fill="auto"/>
            <w:vAlign w:val="bottom"/>
            <w:hideMark/>
          </w:tcPr>
          <w:p w:rsidR="00760EED" w:rsidRPr="00760EED" w:rsidRDefault="00760EED" w:rsidP="00760EED">
            <w:pPr>
              <w:jc w:val="center"/>
              <w:rPr>
                <w:rFonts w:ascii="Museo Sans 300" w:hAnsi="Museo Sans 300"/>
                <w:color w:val="000000"/>
                <w:sz w:val="18"/>
                <w:szCs w:val="18"/>
              </w:rPr>
            </w:pPr>
            <w:r w:rsidRPr="00760EED">
              <w:rPr>
                <w:rFonts w:ascii="Museo Sans 300" w:hAnsi="Museo Sans 300"/>
                <w:color w:val="000000"/>
                <w:sz w:val="18"/>
                <w:szCs w:val="18"/>
              </w:rPr>
              <w:t>HDA. SANTA ELENA PORCIÓN 2</w:t>
            </w:r>
          </w:p>
        </w:tc>
        <w:tc>
          <w:tcPr>
            <w:tcW w:w="1979" w:type="dxa"/>
            <w:tcBorders>
              <w:top w:val="nil"/>
              <w:left w:val="nil"/>
              <w:bottom w:val="single" w:sz="8" w:space="0" w:color="000000"/>
              <w:right w:val="single" w:sz="8" w:space="0" w:color="000000"/>
            </w:tcBorders>
            <w:shd w:val="clear" w:color="auto" w:fill="auto"/>
            <w:vAlign w:val="bottom"/>
            <w:hideMark/>
          </w:tcPr>
          <w:p w:rsidR="00760EED" w:rsidRPr="00760EED" w:rsidRDefault="00B54354" w:rsidP="00760EED">
            <w:pPr>
              <w:jc w:val="center"/>
              <w:rPr>
                <w:rFonts w:ascii="Museo Sans 300" w:hAnsi="Museo Sans 300"/>
                <w:color w:val="000000"/>
                <w:sz w:val="18"/>
                <w:szCs w:val="18"/>
              </w:rPr>
            </w:pPr>
            <w:r>
              <w:rPr>
                <w:rFonts w:ascii="Museo Sans 300" w:hAnsi="Museo Sans 300"/>
                <w:color w:val="000000"/>
                <w:sz w:val="18"/>
                <w:szCs w:val="18"/>
              </w:rPr>
              <w:t xml:space="preserve">--- </w:t>
            </w:r>
            <w:r w:rsidR="00760EED" w:rsidRPr="00760EED">
              <w:rPr>
                <w:rFonts w:ascii="Museo Sans 300" w:hAnsi="Museo Sans 300"/>
                <w:color w:val="000000"/>
                <w:sz w:val="18"/>
                <w:szCs w:val="18"/>
              </w:rPr>
              <w:t>-00000</w:t>
            </w:r>
          </w:p>
        </w:tc>
        <w:tc>
          <w:tcPr>
            <w:tcW w:w="2597" w:type="dxa"/>
            <w:tcBorders>
              <w:top w:val="nil"/>
              <w:left w:val="nil"/>
              <w:bottom w:val="single" w:sz="8" w:space="0" w:color="000000"/>
              <w:right w:val="single" w:sz="8" w:space="0" w:color="000000"/>
            </w:tcBorders>
            <w:shd w:val="clear" w:color="auto" w:fill="auto"/>
            <w:vAlign w:val="bottom"/>
            <w:hideMark/>
          </w:tcPr>
          <w:p w:rsidR="00760EED" w:rsidRPr="00760EED" w:rsidRDefault="00760EED" w:rsidP="00760EED">
            <w:pPr>
              <w:jc w:val="center"/>
              <w:rPr>
                <w:rFonts w:ascii="Museo Sans 300" w:hAnsi="Museo Sans 300"/>
                <w:color w:val="000000"/>
                <w:sz w:val="18"/>
                <w:szCs w:val="18"/>
              </w:rPr>
            </w:pPr>
            <w:r w:rsidRPr="00760EED">
              <w:rPr>
                <w:rFonts w:ascii="Museo Sans 300" w:hAnsi="Museo Sans 300"/>
                <w:color w:val="000000"/>
                <w:sz w:val="18"/>
                <w:szCs w:val="18"/>
              </w:rPr>
              <w:t>124 Hás. 92 Ás. 27.15 Cás.</w:t>
            </w:r>
          </w:p>
        </w:tc>
      </w:tr>
      <w:tr w:rsidR="00760EED" w:rsidTr="00760EED">
        <w:trPr>
          <w:trHeight w:val="22"/>
        </w:trPr>
        <w:tc>
          <w:tcPr>
            <w:tcW w:w="3317" w:type="dxa"/>
            <w:tcBorders>
              <w:top w:val="nil"/>
              <w:left w:val="single" w:sz="8" w:space="0" w:color="000000"/>
              <w:bottom w:val="single" w:sz="8" w:space="0" w:color="000000"/>
              <w:right w:val="single" w:sz="8" w:space="0" w:color="000000"/>
            </w:tcBorders>
            <w:shd w:val="clear" w:color="auto" w:fill="auto"/>
            <w:vAlign w:val="bottom"/>
            <w:hideMark/>
          </w:tcPr>
          <w:p w:rsidR="00760EED" w:rsidRPr="00760EED" w:rsidRDefault="00760EED" w:rsidP="00760EED">
            <w:pPr>
              <w:jc w:val="center"/>
              <w:rPr>
                <w:rFonts w:ascii="Museo Sans 300" w:hAnsi="Museo Sans 300"/>
                <w:color w:val="000000"/>
                <w:sz w:val="18"/>
                <w:szCs w:val="18"/>
              </w:rPr>
            </w:pPr>
            <w:r w:rsidRPr="00760EED">
              <w:rPr>
                <w:rFonts w:ascii="Museo Sans 300" w:hAnsi="Museo Sans 300"/>
                <w:color w:val="000000"/>
                <w:sz w:val="18"/>
                <w:szCs w:val="18"/>
              </w:rPr>
              <w:t>HDA. SANTA ELENA PORCIÓN 3</w:t>
            </w:r>
          </w:p>
        </w:tc>
        <w:tc>
          <w:tcPr>
            <w:tcW w:w="1979" w:type="dxa"/>
            <w:tcBorders>
              <w:top w:val="nil"/>
              <w:left w:val="nil"/>
              <w:bottom w:val="single" w:sz="8" w:space="0" w:color="000000"/>
              <w:right w:val="single" w:sz="8" w:space="0" w:color="000000"/>
            </w:tcBorders>
            <w:shd w:val="clear" w:color="auto" w:fill="auto"/>
            <w:vAlign w:val="bottom"/>
            <w:hideMark/>
          </w:tcPr>
          <w:p w:rsidR="00760EED" w:rsidRPr="00760EED" w:rsidRDefault="00B54354" w:rsidP="00760EED">
            <w:pPr>
              <w:jc w:val="center"/>
              <w:rPr>
                <w:rFonts w:ascii="Museo Sans 300" w:hAnsi="Museo Sans 300"/>
                <w:color w:val="000000"/>
                <w:sz w:val="18"/>
                <w:szCs w:val="18"/>
              </w:rPr>
            </w:pPr>
            <w:r>
              <w:rPr>
                <w:rFonts w:ascii="Museo Sans 300" w:hAnsi="Museo Sans 300"/>
                <w:color w:val="000000"/>
                <w:sz w:val="18"/>
                <w:szCs w:val="18"/>
              </w:rPr>
              <w:t xml:space="preserve">--- </w:t>
            </w:r>
            <w:r w:rsidR="00760EED" w:rsidRPr="00760EED">
              <w:rPr>
                <w:rFonts w:ascii="Museo Sans 300" w:hAnsi="Museo Sans 300"/>
                <w:color w:val="000000"/>
                <w:sz w:val="18"/>
                <w:szCs w:val="18"/>
              </w:rPr>
              <w:t>-00000</w:t>
            </w:r>
          </w:p>
        </w:tc>
        <w:tc>
          <w:tcPr>
            <w:tcW w:w="2597" w:type="dxa"/>
            <w:tcBorders>
              <w:top w:val="nil"/>
              <w:left w:val="nil"/>
              <w:bottom w:val="single" w:sz="8" w:space="0" w:color="000000"/>
              <w:right w:val="single" w:sz="8" w:space="0" w:color="000000"/>
            </w:tcBorders>
            <w:shd w:val="clear" w:color="auto" w:fill="auto"/>
            <w:vAlign w:val="bottom"/>
            <w:hideMark/>
          </w:tcPr>
          <w:p w:rsidR="00760EED" w:rsidRPr="00760EED" w:rsidRDefault="00760EED" w:rsidP="00760EED">
            <w:pPr>
              <w:jc w:val="center"/>
              <w:rPr>
                <w:rFonts w:ascii="Museo Sans 300" w:hAnsi="Museo Sans 300"/>
                <w:color w:val="000000"/>
                <w:sz w:val="18"/>
                <w:szCs w:val="18"/>
              </w:rPr>
            </w:pPr>
            <w:r w:rsidRPr="00760EED">
              <w:rPr>
                <w:rFonts w:ascii="Museo Sans 300" w:hAnsi="Museo Sans 300"/>
                <w:color w:val="000000"/>
                <w:sz w:val="18"/>
                <w:szCs w:val="18"/>
              </w:rPr>
              <w:t>49 Hás. 99 Ás. 67.43 Cás.</w:t>
            </w:r>
          </w:p>
        </w:tc>
      </w:tr>
      <w:tr w:rsidR="00760EED" w:rsidTr="00760EED">
        <w:trPr>
          <w:trHeight w:val="22"/>
        </w:trPr>
        <w:tc>
          <w:tcPr>
            <w:tcW w:w="3317" w:type="dxa"/>
            <w:tcBorders>
              <w:top w:val="nil"/>
              <w:left w:val="single" w:sz="8" w:space="0" w:color="000000"/>
              <w:bottom w:val="single" w:sz="8" w:space="0" w:color="000000"/>
              <w:right w:val="single" w:sz="8" w:space="0" w:color="000000"/>
            </w:tcBorders>
            <w:shd w:val="clear" w:color="auto" w:fill="auto"/>
            <w:vAlign w:val="bottom"/>
            <w:hideMark/>
          </w:tcPr>
          <w:p w:rsidR="00760EED" w:rsidRPr="00760EED" w:rsidRDefault="00760EED" w:rsidP="00760EED">
            <w:pPr>
              <w:jc w:val="center"/>
              <w:rPr>
                <w:rFonts w:ascii="Museo Sans 300" w:hAnsi="Museo Sans 300"/>
                <w:color w:val="000000"/>
                <w:sz w:val="18"/>
                <w:szCs w:val="18"/>
              </w:rPr>
            </w:pPr>
            <w:r w:rsidRPr="00760EED">
              <w:rPr>
                <w:rFonts w:ascii="Museo Sans 300" w:hAnsi="Museo Sans 300"/>
                <w:color w:val="000000"/>
                <w:sz w:val="18"/>
                <w:szCs w:val="18"/>
              </w:rPr>
              <w:t>HDA. SANTA ELENA PORCIÓN 4</w:t>
            </w:r>
          </w:p>
        </w:tc>
        <w:tc>
          <w:tcPr>
            <w:tcW w:w="1979" w:type="dxa"/>
            <w:tcBorders>
              <w:top w:val="nil"/>
              <w:left w:val="nil"/>
              <w:bottom w:val="single" w:sz="8" w:space="0" w:color="000000"/>
              <w:right w:val="single" w:sz="8" w:space="0" w:color="000000"/>
            </w:tcBorders>
            <w:shd w:val="clear" w:color="auto" w:fill="auto"/>
            <w:vAlign w:val="bottom"/>
            <w:hideMark/>
          </w:tcPr>
          <w:p w:rsidR="00760EED" w:rsidRPr="00760EED" w:rsidRDefault="00B54354" w:rsidP="00760EED">
            <w:pPr>
              <w:jc w:val="center"/>
              <w:rPr>
                <w:rFonts w:ascii="Museo Sans 300" w:hAnsi="Museo Sans 300"/>
                <w:color w:val="000000"/>
                <w:sz w:val="18"/>
                <w:szCs w:val="18"/>
              </w:rPr>
            </w:pPr>
            <w:r>
              <w:rPr>
                <w:rFonts w:ascii="Museo Sans 300" w:hAnsi="Museo Sans 300"/>
                <w:color w:val="000000"/>
                <w:sz w:val="18"/>
                <w:szCs w:val="18"/>
              </w:rPr>
              <w:t xml:space="preserve">--- </w:t>
            </w:r>
            <w:r w:rsidR="00760EED" w:rsidRPr="00760EED">
              <w:rPr>
                <w:rFonts w:ascii="Museo Sans 300" w:hAnsi="Museo Sans 300"/>
                <w:color w:val="000000"/>
                <w:sz w:val="18"/>
                <w:szCs w:val="18"/>
              </w:rPr>
              <w:t>-00000</w:t>
            </w:r>
          </w:p>
        </w:tc>
        <w:tc>
          <w:tcPr>
            <w:tcW w:w="2597" w:type="dxa"/>
            <w:tcBorders>
              <w:top w:val="nil"/>
              <w:left w:val="nil"/>
              <w:bottom w:val="single" w:sz="8" w:space="0" w:color="000000"/>
              <w:right w:val="single" w:sz="8" w:space="0" w:color="000000"/>
            </w:tcBorders>
            <w:shd w:val="clear" w:color="auto" w:fill="auto"/>
            <w:vAlign w:val="bottom"/>
            <w:hideMark/>
          </w:tcPr>
          <w:p w:rsidR="00760EED" w:rsidRPr="00760EED" w:rsidRDefault="00760EED" w:rsidP="00760EED">
            <w:pPr>
              <w:jc w:val="center"/>
              <w:rPr>
                <w:rFonts w:ascii="Museo Sans 300" w:hAnsi="Museo Sans 300"/>
                <w:color w:val="000000"/>
                <w:sz w:val="18"/>
                <w:szCs w:val="18"/>
              </w:rPr>
            </w:pPr>
            <w:r w:rsidRPr="00760EED">
              <w:rPr>
                <w:rFonts w:ascii="Museo Sans 300" w:hAnsi="Museo Sans 300"/>
                <w:color w:val="000000"/>
                <w:sz w:val="18"/>
                <w:szCs w:val="18"/>
              </w:rPr>
              <w:t>191 Hás. 93 Ás. 08.18 Cás</w:t>
            </w:r>
          </w:p>
        </w:tc>
      </w:tr>
      <w:tr w:rsidR="00760EED" w:rsidTr="00760EED">
        <w:trPr>
          <w:trHeight w:val="22"/>
        </w:trPr>
        <w:tc>
          <w:tcPr>
            <w:tcW w:w="5297"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760EED" w:rsidRPr="00760EED" w:rsidRDefault="00760EED" w:rsidP="00760EED">
            <w:pPr>
              <w:jc w:val="right"/>
              <w:rPr>
                <w:rFonts w:ascii="Museo Sans 300" w:hAnsi="Museo Sans 300"/>
                <w:b/>
                <w:bCs/>
                <w:color w:val="000000"/>
                <w:sz w:val="18"/>
                <w:szCs w:val="18"/>
              </w:rPr>
            </w:pPr>
            <w:r w:rsidRPr="00760EED">
              <w:rPr>
                <w:rFonts w:ascii="Museo Sans 300" w:hAnsi="Museo Sans 300"/>
                <w:b/>
                <w:bCs/>
                <w:color w:val="000000"/>
                <w:sz w:val="18"/>
                <w:szCs w:val="18"/>
              </w:rPr>
              <w:t>TOTAL</w:t>
            </w:r>
          </w:p>
        </w:tc>
        <w:tc>
          <w:tcPr>
            <w:tcW w:w="2597" w:type="dxa"/>
            <w:tcBorders>
              <w:top w:val="nil"/>
              <w:left w:val="nil"/>
              <w:bottom w:val="single" w:sz="8" w:space="0" w:color="000000"/>
              <w:right w:val="single" w:sz="8" w:space="0" w:color="000000"/>
            </w:tcBorders>
            <w:shd w:val="clear" w:color="auto" w:fill="auto"/>
            <w:vAlign w:val="bottom"/>
            <w:hideMark/>
          </w:tcPr>
          <w:p w:rsidR="00760EED" w:rsidRPr="00760EED" w:rsidRDefault="00760EED" w:rsidP="00760EED">
            <w:pPr>
              <w:pStyle w:val="Prrafodelista"/>
              <w:numPr>
                <w:ilvl w:val="0"/>
                <w:numId w:val="9"/>
              </w:numPr>
              <w:spacing w:line="256" w:lineRule="auto"/>
              <w:contextualSpacing w:val="0"/>
              <w:jc w:val="center"/>
              <w:rPr>
                <w:rFonts w:ascii="Museo Sans 300" w:hAnsi="Museo Sans 300"/>
                <w:b/>
                <w:bCs/>
                <w:color w:val="000000"/>
                <w:sz w:val="18"/>
                <w:szCs w:val="18"/>
              </w:rPr>
            </w:pPr>
            <w:r w:rsidRPr="00760EED">
              <w:rPr>
                <w:rFonts w:ascii="Museo Sans 300" w:hAnsi="Museo Sans 300"/>
                <w:b/>
                <w:bCs/>
                <w:color w:val="000000"/>
                <w:sz w:val="18"/>
                <w:szCs w:val="18"/>
              </w:rPr>
              <w:t>s. 45 Ás. 45.27 Cás</w:t>
            </w:r>
          </w:p>
        </w:tc>
      </w:tr>
    </w:tbl>
    <w:p w:rsidR="00760EED" w:rsidRDefault="00760EED" w:rsidP="00760EED">
      <w:pPr>
        <w:pStyle w:val="Prrafodelista"/>
        <w:ind w:left="360"/>
        <w:jc w:val="right"/>
        <w:rPr>
          <w:rFonts w:ascii="Museo Sans 300" w:hAnsi="Museo Sans 300"/>
          <w:bCs/>
        </w:rPr>
      </w:pPr>
    </w:p>
    <w:p w:rsidR="00760EED" w:rsidRDefault="00760EED" w:rsidP="00760EED">
      <w:pPr>
        <w:jc w:val="both"/>
        <w:rPr>
          <w:rFonts w:ascii="Museo Sans 300" w:hAnsi="Museo Sans 300"/>
          <w:bCs/>
          <w:szCs w:val="26"/>
        </w:rPr>
      </w:pPr>
    </w:p>
    <w:p w:rsidR="00760EED" w:rsidRDefault="00760EED" w:rsidP="00760EED">
      <w:pPr>
        <w:jc w:val="both"/>
        <w:rPr>
          <w:rFonts w:ascii="Museo Sans 300" w:hAnsi="Museo Sans 300"/>
          <w:bCs/>
          <w:szCs w:val="26"/>
        </w:rPr>
      </w:pPr>
    </w:p>
    <w:p w:rsidR="00760EED" w:rsidRDefault="00760EED" w:rsidP="00760EED">
      <w:pPr>
        <w:jc w:val="both"/>
        <w:rPr>
          <w:rFonts w:ascii="Museo Sans 300" w:hAnsi="Museo Sans 300"/>
          <w:bCs/>
          <w:szCs w:val="26"/>
        </w:rPr>
      </w:pPr>
    </w:p>
    <w:p w:rsidR="00760EED" w:rsidRDefault="00760EED" w:rsidP="00760EED">
      <w:pPr>
        <w:jc w:val="both"/>
        <w:rPr>
          <w:rFonts w:ascii="Museo Sans 300" w:hAnsi="Museo Sans 300"/>
          <w:bCs/>
          <w:szCs w:val="26"/>
        </w:rPr>
      </w:pPr>
    </w:p>
    <w:p w:rsidR="00760EED" w:rsidRDefault="00760EED" w:rsidP="00760EED">
      <w:pPr>
        <w:jc w:val="both"/>
        <w:rPr>
          <w:rFonts w:ascii="Museo Sans 300" w:hAnsi="Museo Sans 300"/>
          <w:bCs/>
          <w:szCs w:val="26"/>
        </w:rPr>
      </w:pPr>
    </w:p>
    <w:p w:rsidR="00ED69C6" w:rsidRDefault="00ED69C6" w:rsidP="00760EED">
      <w:pPr>
        <w:jc w:val="both"/>
        <w:rPr>
          <w:rFonts w:ascii="Museo Sans 300" w:hAnsi="Museo Sans 300"/>
          <w:bCs/>
          <w:szCs w:val="26"/>
        </w:rPr>
      </w:pPr>
    </w:p>
    <w:p w:rsidR="00760EED" w:rsidRPr="00ED69C6" w:rsidRDefault="00760EED" w:rsidP="00ED69C6">
      <w:pPr>
        <w:pStyle w:val="Prrafodelista"/>
        <w:numPr>
          <w:ilvl w:val="0"/>
          <w:numId w:val="8"/>
        </w:numPr>
        <w:ind w:left="1134" w:hanging="708"/>
        <w:contextualSpacing w:val="0"/>
        <w:jc w:val="both"/>
        <w:rPr>
          <w:rFonts w:ascii="Museo Sans 300" w:hAnsi="Museo Sans 300" w:cs="Arial"/>
          <w:sz w:val="24"/>
          <w:szCs w:val="24"/>
        </w:rPr>
      </w:pPr>
      <w:r w:rsidRPr="00ED69C6">
        <w:rPr>
          <w:rFonts w:ascii="Museo Sans 300" w:hAnsi="Museo Sans 300"/>
          <w:sz w:val="24"/>
          <w:szCs w:val="24"/>
        </w:rPr>
        <w:t xml:space="preserve">Mediante el Punto XII del Acta Ordinaria 16-94 del 9 de junio de 1994, modificado por el Punto IV del Acta de Sesión Ordinaria 18-2006, de fecha 11 de mayo de 2006, se aprobó el Proyecto de Lotificación Agrícola y Asentamiento Comunitario en el inmueble en mención, pero en razón de haberse reducido el área por la aprobación de nuevos planos por parte del Centro Nacional de Registros, fue modificado por el Punto VI del Acta de Sesión Ordinaria 41-2014 de fecha 12 de noviembre de 2014, en donde se aprobó el desarrollo del Proyecto de Lotificación Agrícola y Asentamiento Comunitario de la porción identificada como </w:t>
      </w:r>
      <w:r w:rsidRPr="00ED69C6">
        <w:rPr>
          <w:rFonts w:ascii="Museo Sans 300" w:hAnsi="Museo Sans 300"/>
          <w:b/>
          <w:sz w:val="24"/>
          <w:szCs w:val="24"/>
        </w:rPr>
        <w:t xml:space="preserve">HACIENDA SANTA ELENA, PORCION UNO, </w:t>
      </w:r>
      <w:r w:rsidRPr="00ED69C6">
        <w:rPr>
          <w:rFonts w:ascii="Museo Sans 300" w:hAnsi="Museo Sans 300"/>
          <w:sz w:val="24"/>
          <w:szCs w:val="24"/>
        </w:rPr>
        <w:t xml:space="preserve">que incluye: </w:t>
      </w:r>
      <w:r w:rsidR="00B54354">
        <w:rPr>
          <w:rFonts w:ascii="Museo Sans 300" w:hAnsi="Museo Sans 300"/>
          <w:sz w:val="24"/>
          <w:szCs w:val="24"/>
        </w:rPr>
        <w:t>---</w:t>
      </w:r>
      <w:r w:rsidRPr="00ED69C6">
        <w:rPr>
          <w:rFonts w:ascii="Museo Sans 300" w:hAnsi="Museo Sans 300"/>
          <w:sz w:val="24"/>
          <w:szCs w:val="24"/>
        </w:rPr>
        <w:t xml:space="preserve"> lotes agrícolas (Polígonos 1, 3 y 4), </w:t>
      </w:r>
      <w:r w:rsidR="00B54354">
        <w:rPr>
          <w:rFonts w:ascii="Museo Sans 300" w:hAnsi="Museo Sans 300"/>
          <w:sz w:val="24"/>
          <w:szCs w:val="24"/>
        </w:rPr>
        <w:t>---</w:t>
      </w:r>
      <w:r w:rsidRPr="00ED69C6">
        <w:rPr>
          <w:rFonts w:ascii="Museo Sans 300" w:hAnsi="Museo Sans 300"/>
          <w:sz w:val="24"/>
          <w:szCs w:val="24"/>
        </w:rPr>
        <w:t xml:space="preserve"> solares para vivienda (Polígonos A y B), área comunal, escuela, iglesia, farallón, bosques (1 al 4), talud (1 y 2), zonas de protección (1 al 8), quebradas (1 y 2), y calles, en un área de 243 Hás., 60 Ás., 42.51 Cás., inscrito a la matrícula </w:t>
      </w:r>
      <w:r w:rsidR="00B54354">
        <w:rPr>
          <w:rFonts w:ascii="Museo Sans 300" w:hAnsi="Museo Sans 300"/>
          <w:sz w:val="24"/>
          <w:szCs w:val="24"/>
        </w:rPr>
        <w:t xml:space="preserve">--- </w:t>
      </w:r>
      <w:r w:rsidRPr="00ED69C6">
        <w:rPr>
          <w:rFonts w:ascii="Museo Sans 300" w:hAnsi="Museo Sans 300"/>
          <w:sz w:val="24"/>
          <w:szCs w:val="24"/>
        </w:rPr>
        <w:t xml:space="preserve">-00000. </w:t>
      </w:r>
    </w:p>
    <w:p w:rsidR="00760EED" w:rsidRPr="00ED69C6" w:rsidRDefault="00760EED" w:rsidP="00ED69C6">
      <w:pPr>
        <w:pStyle w:val="Prrafodelista"/>
        <w:ind w:left="357"/>
        <w:jc w:val="both"/>
        <w:rPr>
          <w:rFonts w:ascii="Museo Sans 300" w:hAnsi="Museo Sans 300" w:cs="Arial"/>
          <w:sz w:val="24"/>
          <w:szCs w:val="24"/>
        </w:rPr>
      </w:pPr>
    </w:p>
    <w:p w:rsidR="00760EED" w:rsidRPr="00ED69C6" w:rsidRDefault="00760EED" w:rsidP="00ED69C6">
      <w:pPr>
        <w:pStyle w:val="Prrafodelista"/>
        <w:numPr>
          <w:ilvl w:val="0"/>
          <w:numId w:val="8"/>
        </w:numPr>
        <w:ind w:left="1134" w:hanging="708"/>
        <w:contextualSpacing w:val="0"/>
        <w:jc w:val="both"/>
        <w:rPr>
          <w:rFonts w:ascii="Museo Sans 300" w:hAnsi="Museo Sans 300" w:cs="Arial"/>
          <w:sz w:val="24"/>
          <w:szCs w:val="24"/>
        </w:rPr>
      </w:pPr>
      <w:r w:rsidRPr="00ED69C6">
        <w:rPr>
          <w:rFonts w:ascii="Museo Sans 300" w:hAnsi="Museo Sans 300"/>
          <w:sz w:val="24"/>
          <w:szCs w:val="24"/>
        </w:rPr>
        <w:lastRenderedPageBreak/>
        <w:t xml:space="preserve">En el </w:t>
      </w:r>
      <w:r w:rsidRPr="00ED69C6">
        <w:rPr>
          <w:rFonts w:ascii="Museo Sans 300" w:hAnsi="Museo Sans 300"/>
          <w:b/>
          <w:sz w:val="24"/>
          <w:szCs w:val="24"/>
        </w:rPr>
        <w:t>Punto XIV-9 del Acta Ordinaria 16-94 de fecha 9 de junio de 1994</w:t>
      </w:r>
      <w:r w:rsidRPr="00ED69C6">
        <w:rPr>
          <w:rFonts w:ascii="Museo Sans 300" w:hAnsi="Museo Sans 300"/>
          <w:sz w:val="24"/>
          <w:szCs w:val="24"/>
        </w:rPr>
        <w:t xml:space="preserve">, se adjudicó entre otros, el </w:t>
      </w:r>
      <w:r w:rsidRPr="00ED69C6">
        <w:rPr>
          <w:rFonts w:ascii="Museo Sans 300" w:hAnsi="Museo Sans 300"/>
          <w:b/>
          <w:sz w:val="24"/>
          <w:szCs w:val="24"/>
        </w:rPr>
        <w:t xml:space="preserve">Lote </w:t>
      </w:r>
      <w:r w:rsidR="00B54354">
        <w:rPr>
          <w:rFonts w:ascii="Museo Sans 300" w:hAnsi="Museo Sans 300"/>
          <w:b/>
          <w:sz w:val="24"/>
          <w:szCs w:val="24"/>
        </w:rPr>
        <w:t>---</w:t>
      </w:r>
      <w:r w:rsidRPr="00ED69C6">
        <w:rPr>
          <w:rFonts w:ascii="Museo Sans 300" w:hAnsi="Museo Sans 300"/>
          <w:b/>
          <w:sz w:val="24"/>
          <w:szCs w:val="24"/>
        </w:rPr>
        <w:t xml:space="preserve">, Polígono </w:t>
      </w:r>
      <w:r w:rsidR="00B54354">
        <w:rPr>
          <w:rFonts w:ascii="Museo Sans 300" w:hAnsi="Museo Sans 300"/>
          <w:b/>
          <w:sz w:val="24"/>
          <w:szCs w:val="24"/>
        </w:rPr>
        <w:t>---</w:t>
      </w:r>
      <w:r w:rsidRPr="00ED69C6">
        <w:rPr>
          <w:rFonts w:ascii="Museo Sans 300" w:hAnsi="Museo Sans 300"/>
          <w:b/>
          <w:sz w:val="24"/>
          <w:szCs w:val="24"/>
        </w:rPr>
        <w:t xml:space="preserve">, </w:t>
      </w:r>
      <w:r w:rsidRPr="00ED69C6">
        <w:rPr>
          <w:rFonts w:ascii="Museo Sans 300" w:hAnsi="Museo Sans 300"/>
          <w:sz w:val="24"/>
          <w:szCs w:val="24"/>
        </w:rPr>
        <w:t>con un área de 56,180.26 Mts.², y  un precio de $1,791.39, a favor del señor: Enrique Herminio Granados.</w:t>
      </w:r>
    </w:p>
    <w:p w:rsidR="00760EED" w:rsidRPr="00ED69C6" w:rsidRDefault="00760EED" w:rsidP="00ED69C6">
      <w:pPr>
        <w:pStyle w:val="Prrafodelista"/>
        <w:rPr>
          <w:rFonts w:ascii="Museo Sans 300" w:hAnsi="Museo Sans 300" w:cs="Times New Roman"/>
          <w:sz w:val="24"/>
          <w:szCs w:val="24"/>
        </w:rPr>
      </w:pPr>
    </w:p>
    <w:p w:rsidR="00760EED" w:rsidRPr="00ED69C6" w:rsidRDefault="00760EED" w:rsidP="00ED69C6">
      <w:pPr>
        <w:pStyle w:val="Prrafodelista"/>
        <w:numPr>
          <w:ilvl w:val="0"/>
          <w:numId w:val="8"/>
        </w:numPr>
        <w:ind w:left="1134" w:hanging="708"/>
        <w:contextualSpacing w:val="0"/>
        <w:jc w:val="both"/>
        <w:rPr>
          <w:rFonts w:ascii="Museo Sans 300" w:hAnsi="Museo Sans 300" w:cs="Arial"/>
          <w:sz w:val="24"/>
          <w:szCs w:val="24"/>
        </w:rPr>
      </w:pPr>
      <w:r w:rsidRPr="00ED69C6">
        <w:rPr>
          <w:rFonts w:ascii="Museo Sans 300" w:hAnsi="Museo Sans 300"/>
          <w:sz w:val="24"/>
          <w:szCs w:val="24"/>
        </w:rPr>
        <w:t>Habiéndose actualizado la información de la adjudicación del inmueble, se hace necesaria la modificación del punto de acta citado anteriormente, por las siguientes causales:</w:t>
      </w:r>
    </w:p>
    <w:p w:rsidR="00760EED" w:rsidRPr="00ED69C6" w:rsidRDefault="00760EED" w:rsidP="00ED69C6">
      <w:pPr>
        <w:pStyle w:val="Prrafodelista"/>
        <w:rPr>
          <w:rFonts w:ascii="Museo Sans 300" w:hAnsi="Museo Sans 300"/>
          <w:sz w:val="24"/>
          <w:szCs w:val="24"/>
        </w:rPr>
      </w:pPr>
    </w:p>
    <w:p w:rsidR="00760EED" w:rsidRPr="00ED69C6" w:rsidRDefault="00760EED" w:rsidP="00ED69C6">
      <w:pPr>
        <w:pStyle w:val="Prrafodelista"/>
        <w:numPr>
          <w:ilvl w:val="0"/>
          <w:numId w:val="10"/>
        </w:numPr>
        <w:tabs>
          <w:tab w:val="left" w:pos="567"/>
          <w:tab w:val="left" w:pos="1276"/>
        </w:tabs>
        <w:ind w:left="1418" w:hanging="284"/>
        <w:contextualSpacing w:val="0"/>
        <w:jc w:val="both"/>
        <w:rPr>
          <w:rFonts w:ascii="Museo Sans 300" w:eastAsia="Times New Roman" w:hAnsi="Museo Sans 300" w:cs="Times New Roman"/>
          <w:sz w:val="24"/>
          <w:szCs w:val="24"/>
          <w:lang w:val="es-ES" w:eastAsia="es-ES"/>
        </w:rPr>
      </w:pPr>
      <w:r w:rsidRPr="00ED69C6">
        <w:rPr>
          <w:rFonts w:ascii="Museo Sans 300" w:hAnsi="Museo Sans 300"/>
          <w:sz w:val="24"/>
          <w:szCs w:val="24"/>
        </w:rPr>
        <w:t xml:space="preserve">Corregir nomenclatura y área del </w:t>
      </w:r>
      <w:r w:rsidRPr="00ED69C6">
        <w:rPr>
          <w:rFonts w:ascii="Museo Sans 300" w:hAnsi="Museo Sans 300"/>
          <w:b/>
          <w:sz w:val="24"/>
          <w:szCs w:val="24"/>
        </w:rPr>
        <w:t xml:space="preserve">Lote </w:t>
      </w:r>
      <w:r w:rsidR="00B54354">
        <w:rPr>
          <w:rFonts w:ascii="Museo Sans 300" w:hAnsi="Museo Sans 300"/>
          <w:b/>
          <w:sz w:val="24"/>
          <w:szCs w:val="24"/>
        </w:rPr>
        <w:t>---</w:t>
      </w:r>
      <w:r w:rsidRPr="00ED69C6">
        <w:rPr>
          <w:rFonts w:ascii="Museo Sans 300" w:hAnsi="Museo Sans 300"/>
          <w:b/>
          <w:sz w:val="24"/>
          <w:szCs w:val="24"/>
        </w:rPr>
        <w:t xml:space="preserve">, Polígono </w:t>
      </w:r>
      <w:r w:rsidR="00B54354">
        <w:rPr>
          <w:rFonts w:ascii="Museo Sans 300" w:hAnsi="Museo Sans 300"/>
          <w:b/>
          <w:sz w:val="24"/>
          <w:szCs w:val="24"/>
        </w:rPr>
        <w:t>---</w:t>
      </w:r>
      <w:r w:rsidRPr="00ED69C6">
        <w:rPr>
          <w:rFonts w:ascii="Museo Sans 300" w:hAnsi="Museo Sans 300"/>
          <w:b/>
          <w:sz w:val="24"/>
          <w:szCs w:val="24"/>
        </w:rPr>
        <w:t xml:space="preserve">, </w:t>
      </w:r>
      <w:r w:rsidRPr="00ED69C6">
        <w:rPr>
          <w:rFonts w:ascii="Museo Sans 300" w:hAnsi="Museo Sans 300"/>
          <w:sz w:val="24"/>
          <w:szCs w:val="24"/>
        </w:rPr>
        <w:t>con un área de 56,180.26 Mts.², sin embargo, al reprocesar los planos e inscribir la Desmembración en Cabeza de su Dueño a favor de ISTA, resultó que la nomenclatura y área han variado, siendo</w:t>
      </w:r>
      <w:r w:rsidRPr="00ED69C6">
        <w:rPr>
          <w:rFonts w:ascii="Museo Sans 300" w:hAnsi="Museo Sans 300"/>
          <w:b/>
          <w:sz w:val="24"/>
          <w:szCs w:val="24"/>
        </w:rPr>
        <w:t xml:space="preserve"> </w:t>
      </w:r>
      <w:r w:rsidRPr="00ED69C6">
        <w:rPr>
          <w:rFonts w:ascii="Museo Sans 300" w:hAnsi="Museo Sans 300"/>
          <w:sz w:val="24"/>
          <w:szCs w:val="24"/>
        </w:rPr>
        <w:t xml:space="preserve">la identificación correcta </w:t>
      </w:r>
      <w:r w:rsidRPr="00ED69C6">
        <w:rPr>
          <w:rFonts w:ascii="Museo Sans 300" w:hAnsi="Museo Sans 300"/>
          <w:b/>
          <w:sz w:val="24"/>
          <w:szCs w:val="24"/>
        </w:rPr>
        <w:t xml:space="preserve">LOTE </w:t>
      </w:r>
      <w:r w:rsidR="00B54354">
        <w:rPr>
          <w:rFonts w:ascii="Museo Sans 300" w:hAnsi="Museo Sans 300"/>
          <w:b/>
          <w:sz w:val="24"/>
          <w:szCs w:val="24"/>
        </w:rPr>
        <w:t>---</w:t>
      </w:r>
      <w:r w:rsidRPr="00ED69C6">
        <w:rPr>
          <w:rFonts w:ascii="Museo Sans 300" w:hAnsi="Museo Sans 300"/>
          <w:b/>
          <w:sz w:val="24"/>
          <w:szCs w:val="24"/>
        </w:rPr>
        <w:t xml:space="preserve">, POLÍGONO </w:t>
      </w:r>
      <w:r w:rsidR="00B54354">
        <w:rPr>
          <w:rFonts w:ascii="Museo Sans 300" w:hAnsi="Museo Sans 300"/>
          <w:b/>
          <w:sz w:val="24"/>
          <w:szCs w:val="24"/>
        </w:rPr>
        <w:t>---</w:t>
      </w:r>
      <w:r w:rsidRPr="00ED69C6">
        <w:rPr>
          <w:rFonts w:ascii="Museo Sans 300" w:hAnsi="Museo Sans 300"/>
          <w:b/>
          <w:sz w:val="24"/>
          <w:szCs w:val="24"/>
        </w:rPr>
        <w:t xml:space="preserve">, PORCION </w:t>
      </w:r>
      <w:r w:rsidR="00B54354">
        <w:rPr>
          <w:rFonts w:ascii="Museo Sans 300" w:hAnsi="Museo Sans 300"/>
          <w:b/>
          <w:sz w:val="24"/>
          <w:szCs w:val="24"/>
        </w:rPr>
        <w:t>---</w:t>
      </w:r>
      <w:r w:rsidRPr="00ED69C6">
        <w:rPr>
          <w:rFonts w:ascii="Museo Sans 300" w:hAnsi="Museo Sans 300"/>
          <w:b/>
          <w:sz w:val="24"/>
          <w:szCs w:val="24"/>
        </w:rPr>
        <w:t xml:space="preserve">, </w:t>
      </w:r>
      <w:r w:rsidRPr="00ED69C6">
        <w:rPr>
          <w:rFonts w:ascii="Museo Sans 300" w:hAnsi="Museo Sans 300"/>
          <w:sz w:val="24"/>
          <w:szCs w:val="24"/>
        </w:rPr>
        <w:t>con un área de 55,012.41 Mt.², resultando que ésta ha disminuido en 1,167.85 Mt.², lo cual ha sido aceptado por el titular de la adjudicación, según consta en el Acta de Aceptación de Corrección de Nomenclatura y Reducción de Área de Inmueble, de fecha 14 de septiembre de 2022, anexa al expediente respectivo.</w:t>
      </w:r>
    </w:p>
    <w:p w:rsidR="00760EED" w:rsidRPr="00ED69C6" w:rsidRDefault="00760EED" w:rsidP="00ED69C6">
      <w:pPr>
        <w:pStyle w:val="Prrafodelista"/>
        <w:tabs>
          <w:tab w:val="left" w:pos="567"/>
          <w:tab w:val="left" w:pos="1276"/>
        </w:tabs>
        <w:ind w:left="1418" w:hanging="284"/>
        <w:jc w:val="both"/>
        <w:rPr>
          <w:rFonts w:ascii="Museo Sans 300" w:hAnsi="Museo Sans 300"/>
          <w:sz w:val="24"/>
          <w:szCs w:val="24"/>
        </w:rPr>
      </w:pPr>
    </w:p>
    <w:p w:rsidR="00760EED" w:rsidRPr="00B54354" w:rsidRDefault="00760EED" w:rsidP="00B54354">
      <w:pPr>
        <w:pStyle w:val="Prrafodelista"/>
        <w:numPr>
          <w:ilvl w:val="0"/>
          <w:numId w:val="10"/>
        </w:numPr>
        <w:tabs>
          <w:tab w:val="left" w:pos="567"/>
          <w:tab w:val="left" w:pos="1276"/>
        </w:tabs>
        <w:ind w:left="1418" w:hanging="284"/>
        <w:contextualSpacing w:val="0"/>
        <w:jc w:val="both"/>
        <w:rPr>
          <w:rFonts w:ascii="Museo Sans 300" w:hAnsi="Museo Sans 300"/>
          <w:sz w:val="24"/>
          <w:szCs w:val="24"/>
        </w:rPr>
      </w:pPr>
      <w:r w:rsidRPr="00ED69C6">
        <w:rPr>
          <w:rFonts w:ascii="Museo Sans 300" w:hAnsi="Museo Sans 300"/>
          <w:sz w:val="24"/>
          <w:szCs w:val="24"/>
        </w:rPr>
        <w:t xml:space="preserve">Excluir al señor ENRIQUE HERMINIO GRANADOS, por fallecimiento, causal comprobada con la Certificación a página </w:t>
      </w:r>
      <w:r w:rsidR="00B54354">
        <w:rPr>
          <w:rFonts w:ascii="Museo Sans 300" w:hAnsi="Museo Sans 300"/>
          <w:sz w:val="24"/>
          <w:szCs w:val="24"/>
        </w:rPr>
        <w:t>---</w:t>
      </w:r>
      <w:r w:rsidRPr="00ED69C6">
        <w:rPr>
          <w:rFonts w:ascii="Museo Sans 300" w:hAnsi="Museo Sans 300"/>
          <w:sz w:val="24"/>
          <w:szCs w:val="24"/>
        </w:rPr>
        <w:t xml:space="preserve">, del Tomo </w:t>
      </w:r>
      <w:r w:rsidR="00B54354">
        <w:rPr>
          <w:rFonts w:ascii="Museo Sans 300" w:hAnsi="Museo Sans 300"/>
          <w:sz w:val="24"/>
          <w:szCs w:val="24"/>
        </w:rPr>
        <w:t>---</w:t>
      </w:r>
      <w:r w:rsidRPr="00ED69C6">
        <w:rPr>
          <w:rFonts w:ascii="Museo Sans 300" w:hAnsi="Museo Sans 300"/>
          <w:sz w:val="24"/>
          <w:szCs w:val="24"/>
        </w:rPr>
        <w:t xml:space="preserve"> del Libro </w:t>
      </w:r>
      <w:r w:rsidR="00B54354">
        <w:rPr>
          <w:rFonts w:ascii="Museo Sans 300" w:hAnsi="Museo Sans 300"/>
          <w:sz w:val="24"/>
          <w:szCs w:val="24"/>
        </w:rPr>
        <w:t>---</w:t>
      </w:r>
      <w:r w:rsidRPr="00ED69C6">
        <w:rPr>
          <w:rFonts w:ascii="Museo Sans 300" w:hAnsi="Museo Sans 300"/>
          <w:sz w:val="24"/>
          <w:szCs w:val="24"/>
        </w:rPr>
        <w:t xml:space="preserve"> de Partidas de Defunción, que la Alcaldía Municipal de Yucuaiquín, departamento de La Unión, llevó en el año 2000, en la que consta que el referido señor,</w:t>
      </w:r>
      <w:r w:rsidRPr="00ED69C6">
        <w:rPr>
          <w:rFonts w:ascii="Museo Sans 300" w:hAnsi="Museo Sans 300"/>
          <w:b/>
          <w:i/>
          <w:sz w:val="24"/>
          <w:szCs w:val="24"/>
        </w:rPr>
        <w:t xml:space="preserve"> </w:t>
      </w:r>
      <w:r w:rsidRPr="00ED69C6">
        <w:rPr>
          <w:rFonts w:ascii="Museo Sans 300" w:hAnsi="Museo Sans 300"/>
          <w:sz w:val="24"/>
          <w:szCs w:val="24"/>
        </w:rPr>
        <w:t xml:space="preserve">falleció el día 14 de octubre del año 2000, </w:t>
      </w:r>
      <w:r w:rsidRPr="00B54354">
        <w:rPr>
          <w:rFonts w:ascii="Museo Sans 300" w:hAnsi="Museo Sans 300"/>
          <w:sz w:val="24"/>
          <w:szCs w:val="24"/>
        </w:rPr>
        <w:t>según Solicitud de Exclusión de beneficiario de fecha 14 de septiembre de 2022, documento anexos al expediente respectivo. Es de aclarar que según Punto de adjudicación el nombre del beneficiario se consignó como se ha relacionado anteriormente, siendo lo correcto: ENRIQUE HERMINIO GRANADOS VIGIL.</w:t>
      </w:r>
    </w:p>
    <w:p w:rsidR="00760EED" w:rsidRPr="00ED69C6" w:rsidRDefault="00760EED" w:rsidP="00ED69C6">
      <w:pPr>
        <w:pStyle w:val="Prrafodelista"/>
        <w:ind w:left="1418" w:hanging="284"/>
        <w:rPr>
          <w:rFonts w:ascii="Museo Sans 300" w:hAnsi="Museo Sans 300"/>
          <w:sz w:val="24"/>
          <w:szCs w:val="24"/>
        </w:rPr>
      </w:pPr>
    </w:p>
    <w:p w:rsidR="00760EED" w:rsidRPr="00ED69C6" w:rsidRDefault="00760EED" w:rsidP="00ED69C6">
      <w:pPr>
        <w:pStyle w:val="Prrafodelista"/>
        <w:numPr>
          <w:ilvl w:val="0"/>
          <w:numId w:val="10"/>
        </w:numPr>
        <w:tabs>
          <w:tab w:val="left" w:pos="567"/>
          <w:tab w:val="left" w:pos="1276"/>
        </w:tabs>
        <w:ind w:left="1418" w:hanging="284"/>
        <w:contextualSpacing w:val="0"/>
        <w:jc w:val="both"/>
        <w:rPr>
          <w:rFonts w:ascii="Museo Sans 300" w:hAnsi="Museo Sans 300"/>
          <w:sz w:val="24"/>
          <w:szCs w:val="24"/>
        </w:rPr>
      </w:pPr>
      <w:r w:rsidRPr="00ED69C6">
        <w:rPr>
          <w:rFonts w:ascii="Museo Sans 300" w:hAnsi="Museo Sans 300"/>
          <w:sz w:val="24"/>
          <w:szCs w:val="24"/>
        </w:rPr>
        <w:t>Incluir a la</w:t>
      </w:r>
      <w:r w:rsidR="00226878" w:rsidRPr="00ED69C6">
        <w:rPr>
          <w:rFonts w:ascii="Museo Sans 300" w:hAnsi="Museo Sans 300"/>
          <w:sz w:val="24"/>
          <w:szCs w:val="24"/>
        </w:rPr>
        <w:t>s</w:t>
      </w:r>
      <w:r w:rsidRPr="00ED69C6">
        <w:rPr>
          <w:rFonts w:ascii="Museo Sans 300" w:hAnsi="Museo Sans 300"/>
          <w:sz w:val="24"/>
          <w:szCs w:val="24"/>
        </w:rPr>
        <w:t xml:space="preserve"> señora</w:t>
      </w:r>
      <w:r w:rsidR="00226878" w:rsidRPr="00ED69C6">
        <w:rPr>
          <w:rFonts w:ascii="Museo Sans 300" w:hAnsi="Museo Sans 300"/>
          <w:sz w:val="24"/>
          <w:szCs w:val="24"/>
        </w:rPr>
        <w:t>s</w:t>
      </w:r>
      <w:r w:rsidRPr="00ED69C6">
        <w:rPr>
          <w:rFonts w:ascii="Museo Sans 300" w:hAnsi="Museo Sans 300"/>
          <w:sz w:val="24"/>
          <w:szCs w:val="24"/>
        </w:rPr>
        <w:t xml:space="preserve"> </w:t>
      </w:r>
      <w:r w:rsidRPr="00ED69C6">
        <w:rPr>
          <w:rFonts w:ascii="Museo Sans 300" w:hAnsi="Museo Sans 300"/>
          <w:b/>
          <w:sz w:val="24"/>
          <w:szCs w:val="24"/>
        </w:rPr>
        <w:t>YULIS YANETH SORTO DE ZELAYA</w:t>
      </w:r>
      <w:r w:rsidRPr="00ED69C6">
        <w:rPr>
          <w:rFonts w:ascii="Museo Sans 300" w:hAnsi="Museo Sans 300"/>
          <w:sz w:val="24"/>
          <w:szCs w:val="24"/>
        </w:rPr>
        <w:t xml:space="preserve">, de </w:t>
      </w:r>
      <w:r w:rsidR="00B54354">
        <w:rPr>
          <w:rFonts w:ascii="Museo Sans 300" w:hAnsi="Museo Sans 300"/>
          <w:sz w:val="24"/>
          <w:szCs w:val="24"/>
        </w:rPr>
        <w:t>---</w:t>
      </w:r>
      <w:r w:rsidRPr="00ED69C6">
        <w:rPr>
          <w:rFonts w:ascii="Museo Sans 300" w:hAnsi="Museo Sans 300"/>
          <w:sz w:val="24"/>
          <w:szCs w:val="24"/>
        </w:rPr>
        <w:t xml:space="preserve"> años de edad, </w:t>
      </w:r>
      <w:r w:rsidR="00B54354">
        <w:rPr>
          <w:rFonts w:ascii="Museo Sans 300" w:hAnsi="Museo Sans 300"/>
          <w:sz w:val="24"/>
          <w:szCs w:val="24"/>
        </w:rPr>
        <w:t>---</w:t>
      </w:r>
      <w:r w:rsidRPr="00ED69C6">
        <w:rPr>
          <w:rFonts w:ascii="Museo Sans 300" w:hAnsi="Museo Sans 300"/>
          <w:sz w:val="24"/>
          <w:szCs w:val="24"/>
        </w:rPr>
        <w:t xml:space="preserve">, del domicilio de </w:t>
      </w:r>
      <w:r w:rsidR="00B54354">
        <w:rPr>
          <w:rFonts w:ascii="Museo Sans 300" w:hAnsi="Museo Sans 300"/>
          <w:sz w:val="24"/>
          <w:szCs w:val="24"/>
        </w:rPr>
        <w:t>---</w:t>
      </w:r>
      <w:r w:rsidRPr="00ED69C6">
        <w:rPr>
          <w:rFonts w:ascii="Museo Sans 300" w:hAnsi="Museo Sans 300"/>
          <w:sz w:val="24"/>
          <w:szCs w:val="24"/>
        </w:rPr>
        <w:t xml:space="preserve">, departamento de </w:t>
      </w:r>
      <w:r w:rsidR="00B54354">
        <w:rPr>
          <w:rFonts w:ascii="Museo Sans 300" w:hAnsi="Museo Sans 300"/>
          <w:sz w:val="24"/>
          <w:szCs w:val="24"/>
        </w:rPr>
        <w:t>---</w:t>
      </w:r>
      <w:r w:rsidRPr="00ED69C6">
        <w:rPr>
          <w:rFonts w:ascii="Museo Sans 300" w:hAnsi="Museo Sans 300"/>
          <w:sz w:val="24"/>
          <w:szCs w:val="24"/>
        </w:rPr>
        <w:t xml:space="preserve">, con Documento Único de Identidad número </w:t>
      </w:r>
      <w:r w:rsidR="00B54354">
        <w:rPr>
          <w:rFonts w:ascii="Museo Sans 300" w:hAnsi="Museo Sans 300"/>
          <w:sz w:val="24"/>
          <w:szCs w:val="24"/>
        </w:rPr>
        <w:t>---</w:t>
      </w:r>
      <w:r w:rsidRPr="00ED69C6">
        <w:rPr>
          <w:rFonts w:ascii="Museo Sans 300" w:hAnsi="Museo Sans 300"/>
          <w:sz w:val="24"/>
          <w:szCs w:val="24"/>
        </w:rPr>
        <w:t xml:space="preserve">; en su calidad de </w:t>
      </w:r>
      <w:r w:rsidRPr="00ED69C6">
        <w:rPr>
          <w:rFonts w:ascii="Museo Sans 300" w:hAnsi="Museo Sans 300"/>
          <w:b/>
          <w:sz w:val="24"/>
          <w:szCs w:val="24"/>
        </w:rPr>
        <w:t xml:space="preserve">HEREDERA DEFINITIVA CON BENEFICIO DE INVENTARIO, </w:t>
      </w:r>
      <w:r w:rsidRPr="00ED69C6">
        <w:rPr>
          <w:rFonts w:ascii="Museo Sans 300" w:hAnsi="Museo Sans 300"/>
          <w:sz w:val="24"/>
          <w:szCs w:val="24"/>
        </w:rPr>
        <w:t>de la herencia intestada que dejo el señor: Enrique Herminio Granados Vigil conocido por Enrique Herminio Granados, lo cual se comprueba con Certificación de la Resolución final de las Diligencias de Herencia Intestada, extendida por  el Lic. Edwin Salvador Cruz Mejía, Juez de lo Civil de La Unión, de fecha 19 de julio de 2022, por lo que será la n</w:t>
      </w:r>
      <w:r w:rsidR="00226878" w:rsidRPr="00ED69C6">
        <w:rPr>
          <w:rFonts w:ascii="Museo Sans 300" w:hAnsi="Museo Sans 300"/>
          <w:sz w:val="24"/>
          <w:szCs w:val="24"/>
        </w:rPr>
        <w:t>ueva titular de la adjudicación,</w:t>
      </w:r>
      <w:r w:rsidRPr="00ED69C6">
        <w:rPr>
          <w:rFonts w:ascii="Museo Sans 300" w:hAnsi="Museo Sans 300"/>
          <w:sz w:val="24"/>
          <w:szCs w:val="24"/>
        </w:rPr>
        <w:t xml:space="preserve"> </w:t>
      </w:r>
      <w:r w:rsidR="00226878" w:rsidRPr="00ED69C6">
        <w:rPr>
          <w:rFonts w:ascii="Museo Sans 300" w:hAnsi="Museo Sans 300"/>
          <w:sz w:val="24"/>
          <w:szCs w:val="24"/>
        </w:rPr>
        <w:t xml:space="preserve">y  </w:t>
      </w:r>
      <w:r w:rsidR="00226878" w:rsidRPr="00ED69C6">
        <w:rPr>
          <w:rFonts w:ascii="Museo Sans 300" w:hAnsi="Museo Sans 300"/>
          <w:b/>
          <w:sz w:val="24"/>
          <w:szCs w:val="24"/>
        </w:rPr>
        <w:t>MARGARITA SORTO PORTILLO</w:t>
      </w:r>
      <w:r w:rsidRPr="00ED69C6">
        <w:rPr>
          <w:rFonts w:ascii="Museo Sans 300" w:hAnsi="Museo Sans 300"/>
          <w:b/>
          <w:sz w:val="24"/>
          <w:szCs w:val="24"/>
        </w:rPr>
        <w:t xml:space="preserve">, </w:t>
      </w:r>
      <w:r w:rsidRPr="00ED69C6">
        <w:rPr>
          <w:rFonts w:ascii="Museo Sans 300" w:hAnsi="Museo Sans 300"/>
          <w:color w:val="000000" w:themeColor="text1"/>
          <w:sz w:val="24"/>
          <w:szCs w:val="24"/>
        </w:rPr>
        <w:t xml:space="preserve">de </w:t>
      </w:r>
      <w:r w:rsidR="00B54354">
        <w:rPr>
          <w:rFonts w:ascii="Museo Sans 300" w:hAnsi="Museo Sans 300"/>
          <w:color w:val="000000" w:themeColor="text1"/>
          <w:sz w:val="24"/>
          <w:szCs w:val="24"/>
        </w:rPr>
        <w:t>---</w:t>
      </w:r>
      <w:r w:rsidRPr="00ED69C6">
        <w:rPr>
          <w:rFonts w:ascii="Museo Sans 300" w:hAnsi="Museo Sans 300"/>
          <w:color w:val="000000" w:themeColor="text1"/>
          <w:sz w:val="24"/>
          <w:szCs w:val="24"/>
        </w:rPr>
        <w:t xml:space="preserve"> años de edad, </w:t>
      </w:r>
      <w:r w:rsidR="00B54354">
        <w:rPr>
          <w:rFonts w:ascii="Museo Sans 300" w:hAnsi="Museo Sans 300"/>
          <w:color w:val="000000" w:themeColor="text1"/>
          <w:sz w:val="24"/>
          <w:szCs w:val="24"/>
        </w:rPr>
        <w:t>---</w:t>
      </w:r>
      <w:r w:rsidRPr="00ED69C6">
        <w:rPr>
          <w:rFonts w:ascii="Museo Sans 300" w:hAnsi="Museo Sans 300"/>
          <w:color w:val="000000" w:themeColor="text1"/>
          <w:sz w:val="24"/>
          <w:szCs w:val="24"/>
        </w:rPr>
        <w:t xml:space="preserve">, del domicilio de </w:t>
      </w:r>
      <w:r w:rsidR="00B54354">
        <w:rPr>
          <w:rFonts w:ascii="Museo Sans 300" w:hAnsi="Museo Sans 300"/>
          <w:sz w:val="24"/>
          <w:szCs w:val="24"/>
        </w:rPr>
        <w:t>---</w:t>
      </w:r>
      <w:r w:rsidRPr="00ED69C6">
        <w:rPr>
          <w:rFonts w:ascii="Museo Sans 300" w:hAnsi="Museo Sans 300"/>
          <w:sz w:val="24"/>
          <w:szCs w:val="24"/>
        </w:rPr>
        <w:t xml:space="preserve">, departamento de </w:t>
      </w:r>
      <w:r w:rsidR="00B54354">
        <w:rPr>
          <w:rFonts w:ascii="Museo Sans 300" w:hAnsi="Museo Sans 300"/>
          <w:sz w:val="24"/>
          <w:szCs w:val="24"/>
        </w:rPr>
        <w:t>---</w:t>
      </w:r>
      <w:r w:rsidRPr="00ED69C6">
        <w:rPr>
          <w:rFonts w:ascii="Museo Sans 300" w:hAnsi="Museo Sans 300"/>
          <w:color w:val="000000" w:themeColor="text1"/>
          <w:sz w:val="24"/>
          <w:szCs w:val="24"/>
        </w:rPr>
        <w:t xml:space="preserve">, con Documento Único de Identidad número </w:t>
      </w:r>
      <w:r w:rsidR="00B54354">
        <w:rPr>
          <w:rFonts w:ascii="Museo Sans 300" w:hAnsi="Museo Sans 300"/>
          <w:color w:val="000000" w:themeColor="text1"/>
          <w:sz w:val="24"/>
          <w:szCs w:val="24"/>
        </w:rPr>
        <w:t>---</w:t>
      </w:r>
      <w:r w:rsidRPr="00ED69C6">
        <w:rPr>
          <w:rFonts w:ascii="Museo Sans 300" w:hAnsi="Museo Sans 300"/>
          <w:color w:val="000000" w:themeColor="text1"/>
          <w:sz w:val="24"/>
          <w:szCs w:val="24"/>
        </w:rPr>
        <w:t xml:space="preserve">, en calidad de </w:t>
      </w:r>
      <w:r w:rsidR="00B54354">
        <w:rPr>
          <w:rFonts w:ascii="Museo Sans 300" w:hAnsi="Museo Sans 300"/>
          <w:color w:val="000000" w:themeColor="text1"/>
          <w:sz w:val="24"/>
          <w:szCs w:val="24"/>
        </w:rPr>
        <w:t>---</w:t>
      </w:r>
      <w:r w:rsidRPr="00ED69C6">
        <w:rPr>
          <w:rFonts w:ascii="Museo Sans 300" w:hAnsi="Museo Sans 300"/>
          <w:color w:val="000000" w:themeColor="text1"/>
          <w:sz w:val="24"/>
          <w:szCs w:val="24"/>
        </w:rPr>
        <w:t xml:space="preserve"> de la </w:t>
      </w:r>
      <w:r w:rsidRPr="00ED69C6">
        <w:rPr>
          <w:rFonts w:ascii="Museo Sans 300" w:hAnsi="Museo Sans 300"/>
          <w:color w:val="000000" w:themeColor="text1"/>
          <w:sz w:val="24"/>
          <w:szCs w:val="24"/>
        </w:rPr>
        <w:lastRenderedPageBreak/>
        <w:t>titular</w:t>
      </w:r>
      <w:r w:rsidRPr="00ED69C6">
        <w:rPr>
          <w:rFonts w:ascii="Museo Sans 300" w:hAnsi="Museo Sans 300"/>
          <w:sz w:val="24"/>
          <w:szCs w:val="24"/>
        </w:rPr>
        <w:t>, según Solicitud de Inclusión de beneficiaria, de fecha 14 de septiembre de 2022</w:t>
      </w:r>
      <w:r w:rsidRPr="00ED69C6">
        <w:rPr>
          <w:rFonts w:ascii="Museo Sans 300" w:hAnsi="Museo Sans 300"/>
          <w:color w:val="FF0000"/>
          <w:sz w:val="24"/>
          <w:szCs w:val="24"/>
        </w:rPr>
        <w:t>.</w:t>
      </w:r>
    </w:p>
    <w:p w:rsidR="00ED69C6" w:rsidRPr="00ED69C6" w:rsidRDefault="00ED69C6" w:rsidP="00ED69C6">
      <w:pPr>
        <w:jc w:val="both"/>
        <w:rPr>
          <w:rFonts w:ascii="Museo Sans 300" w:hAnsi="Museo Sans 300" w:cs="Arial"/>
          <w:sz w:val="24"/>
          <w:szCs w:val="24"/>
          <w:lang w:val="es-ES"/>
        </w:rPr>
      </w:pPr>
    </w:p>
    <w:p w:rsidR="00760EED" w:rsidRPr="00ED69C6" w:rsidRDefault="00760EED" w:rsidP="00ED69C6">
      <w:pPr>
        <w:pStyle w:val="Prrafodelista"/>
        <w:numPr>
          <w:ilvl w:val="0"/>
          <w:numId w:val="8"/>
        </w:numPr>
        <w:ind w:left="1134" w:hanging="708"/>
        <w:contextualSpacing w:val="0"/>
        <w:jc w:val="both"/>
        <w:rPr>
          <w:rFonts w:ascii="Museo Sans 300" w:hAnsi="Museo Sans 300" w:cs="Arial"/>
          <w:sz w:val="24"/>
          <w:szCs w:val="24"/>
          <w:lang w:val="es-ES"/>
        </w:rPr>
      </w:pPr>
      <w:r w:rsidRPr="00ED69C6">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p>
    <w:p w:rsidR="00760EED" w:rsidRDefault="00760EED" w:rsidP="00760EED">
      <w:pPr>
        <w:pStyle w:val="Prrafodelista"/>
        <w:ind w:left="360"/>
        <w:jc w:val="both"/>
        <w:rPr>
          <w:rFonts w:ascii="Museo Sans 300" w:hAnsi="Museo Sans 300"/>
        </w:rPr>
      </w:pPr>
    </w:p>
    <w:p w:rsidR="00760EED" w:rsidRPr="00226878" w:rsidRDefault="00760EED" w:rsidP="00226878">
      <w:pPr>
        <w:numPr>
          <w:ilvl w:val="0"/>
          <w:numId w:val="11"/>
        </w:numPr>
        <w:tabs>
          <w:tab w:val="left" w:pos="4802"/>
        </w:tabs>
        <w:ind w:left="1418" w:hanging="284"/>
        <w:contextualSpacing/>
        <w:jc w:val="both"/>
        <w:rPr>
          <w:rFonts w:ascii="Museo Sans 300" w:hAnsi="Museo Sans 300"/>
          <w:sz w:val="20"/>
          <w:szCs w:val="20"/>
        </w:rPr>
      </w:pPr>
      <w:r w:rsidRPr="00226878">
        <w:rPr>
          <w:rFonts w:ascii="Museo Sans 300" w:hAnsi="Museo Sans 300"/>
          <w:sz w:val="20"/>
          <w:szCs w:val="20"/>
        </w:rPr>
        <w:t xml:space="preserve">Implementar obras de conservación de suelos en áreas de laderas, para una mejor agricultura y protección del suelo. </w:t>
      </w:r>
    </w:p>
    <w:p w:rsidR="00ED69C6" w:rsidRPr="00ED69C6" w:rsidRDefault="00760EED" w:rsidP="00760EED">
      <w:pPr>
        <w:numPr>
          <w:ilvl w:val="0"/>
          <w:numId w:val="11"/>
        </w:numPr>
        <w:tabs>
          <w:tab w:val="left" w:pos="4802"/>
        </w:tabs>
        <w:ind w:left="1418" w:hanging="284"/>
        <w:contextualSpacing/>
        <w:jc w:val="both"/>
        <w:rPr>
          <w:rFonts w:ascii="Museo Sans 300" w:hAnsi="Museo Sans 300"/>
          <w:sz w:val="20"/>
          <w:szCs w:val="20"/>
        </w:rPr>
      </w:pPr>
      <w:r w:rsidRPr="00226878">
        <w:rPr>
          <w:rFonts w:ascii="Museo Sans 300" w:hAnsi="Museo Sans 300"/>
          <w:sz w:val="20"/>
          <w:szCs w:val="20"/>
        </w:rPr>
        <w:t>Mantener las partes más inclinadas que contienen vegetación como bosque natural que corresponde al 10% del total del inmueble.</w:t>
      </w:r>
    </w:p>
    <w:p w:rsidR="00760EED" w:rsidRDefault="00760EED" w:rsidP="00ED69C6">
      <w:pPr>
        <w:tabs>
          <w:tab w:val="left" w:pos="4802"/>
        </w:tabs>
        <w:ind w:left="1134"/>
        <w:jc w:val="both"/>
        <w:rPr>
          <w:rFonts w:ascii="Museo Sans 300" w:hAnsi="Museo Sans 300"/>
          <w:sz w:val="24"/>
          <w:szCs w:val="24"/>
        </w:rPr>
      </w:pPr>
      <w:r w:rsidRPr="00ED69C6">
        <w:rPr>
          <w:rFonts w:ascii="Museo Sans 300" w:hAnsi="Museo Sans 300"/>
          <w:sz w:val="24"/>
          <w:szCs w:val="24"/>
        </w:rPr>
        <w:t>Lo anterior, de conformidad a lo establecido en el Acuerdo Segundo del Punto VI del Acta de Sesión Ordinaria 41-2014 d</w:t>
      </w:r>
      <w:r w:rsidR="00226878" w:rsidRPr="00ED69C6">
        <w:rPr>
          <w:rFonts w:ascii="Museo Sans 300" w:hAnsi="Museo Sans 300"/>
          <w:sz w:val="24"/>
          <w:szCs w:val="24"/>
        </w:rPr>
        <w:t xml:space="preserve">e fecha 12 de noviembre de </w:t>
      </w:r>
      <w:r w:rsidRPr="00ED69C6">
        <w:rPr>
          <w:rFonts w:ascii="Museo Sans 300" w:hAnsi="Museo Sans 300"/>
          <w:sz w:val="24"/>
          <w:szCs w:val="24"/>
        </w:rPr>
        <w:t>2014.</w:t>
      </w:r>
    </w:p>
    <w:p w:rsidR="00ED69C6" w:rsidRPr="00ED69C6" w:rsidRDefault="00ED69C6" w:rsidP="00B54354">
      <w:pPr>
        <w:tabs>
          <w:tab w:val="left" w:pos="4802"/>
        </w:tabs>
        <w:jc w:val="both"/>
        <w:rPr>
          <w:rFonts w:ascii="Museo Sans 300" w:hAnsi="Museo Sans 300"/>
          <w:sz w:val="24"/>
          <w:szCs w:val="24"/>
        </w:rPr>
      </w:pPr>
    </w:p>
    <w:p w:rsidR="00760EED" w:rsidRPr="00ED69C6" w:rsidRDefault="00760EED" w:rsidP="00ED69C6">
      <w:pPr>
        <w:pStyle w:val="Prrafodelista"/>
        <w:numPr>
          <w:ilvl w:val="0"/>
          <w:numId w:val="8"/>
        </w:numPr>
        <w:ind w:left="1134" w:hanging="708"/>
        <w:contextualSpacing w:val="0"/>
        <w:jc w:val="both"/>
        <w:rPr>
          <w:rFonts w:ascii="Museo Sans 300" w:hAnsi="Museo Sans 300"/>
          <w:color w:val="000000" w:themeColor="text1"/>
          <w:sz w:val="24"/>
          <w:szCs w:val="24"/>
        </w:rPr>
      </w:pPr>
      <w:r w:rsidRPr="00ED69C6">
        <w:rPr>
          <w:rFonts w:ascii="Museo Sans 300" w:hAnsi="Museo Sans 300"/>
          <w:sz w:val="24"/>
          <w:szCs w:val="24"/>
        </w:rPr>
        <w:t>Conforme acta de posesión material d</w:t>
      </w:r>
      <w:r w:rsidR="00226878" w:rsidRPr="00ED69C6">
        <w:rPr>
          <w:rFonts w:ascii="Museo Sans 300" w:hAnsi="Museo Sans 300"/>
          <w:sz w:val="24"/>
          <w:szCs w:val="24"/>
        </w:rPr>
        <w:t>e fecha 14 de septiembre de</w:t>
      </w:r>
      <w:r w:rsidRPr="00ED69C6">
        <w:rPr>
          <w:rFonts w:ascii="Museo Sans 300" w:hAnsi="Museo Sans 300"/>
          <w:sz w:val="24"/>
          <w:szCs w:val="24"/>
        </w:rPr>
        <w:t xml:space="preserve"> 2022, elaborada por la técnico del Centro Estratégico de Transformación e Innovación Agropecuaria, CETIA IV, Sección de Transferencia de Tierras, señora María Auxiliadora Torres, la adjudicataria se encuentra poseyendo el inmueble de forma quieta, pacífica y sin interrupción desde hace 10 años.</w:t>
      </w:r>
    </w:p>
    <w:p w:rsidR="00760EED" w:rsidRPr="00ED69C6" w:rsidRDefault="00760EED" w:rsidP="00ED69C6">
      <w:pPr>
        <w:pStyle w:val="Prrafodelista"/>
        <w:ind w:left="360"/>
        <w:jc w:val="both"/>
        <w:rPr>
          <w:rFonts w:ascii="Museo Sans 300" w:hAnsi="Museo Sans 300"/>
          <w:color w:val="000000" w:themeColor="text1"/>
          <w:sz w:val="24"/>
          <w:szCs w:val="24"/>
        </w:rPr>
      </w:pPr>
    </w:p>
    <w:p w:rsidR="00760EED" w:rsidRPr="00ED69C6" w:rsidRDefault="00760EED" w:rsidP="00ED69C6">
      <w:pPr>
        <w:pStyle w:val="Prrafodelista"/>
        <w:numPr>
          <w:ilvl w:val="0"/>
          <w:numId w:val="8"/>
        </w:numPr>
        <w:ind w:left="1134" w:hanging="708"/>
        <w:contextualSpacing w:val="0"/>
        <w:jc w:val="both"/>
        <w:rPr>
          <w:rFonts w:ascii="Museo Sans 300" w:hAnsi="Museo Sans 300"/>
          <w:color w:val="000000" w:themeColor="text1"/>
          <w:sz w:val="24"/>
          <w:szCs w:val="24"/>
        </w:rPr>
      </w:pPr>
      <w:r w:rsidRPr="00ED69C6">
        <w:rPr>
          <w:rFonts w:ascii="Museo Sans 300" w:hAnsi="Museo Sans 300"/>
          <w:sz w:val="24"/>
          <w:szCs w:val="24"/>
        </w:rPr>
        <w:t>De acuerdo a declaración simple contenida en la Solicitud de Adjudicación de Inmueble d</w:t>
      </w:r>
      <w:r w:rsidR="00226878" w:rsidRPr="00ED69C6">
        <w:rPr>
          <w:rFonts w:ascii="Museo Sans 300" w:hAnsi="Museo Sans 300"/>
          <w:sz w:val="24"/>
          <w:szCs w:val="24"/>
        </w:rPr>
        <w:t>e fecha 14 de septiembre de</w:t>
      </w:r>
      <w:r w:rsidRPr="00ED69C6">
        <w:rPr>
          <w:rFonts w:ascii="Museo Sans 300" w:hAnsi="Museo Sans 300"/>
          <w:sz w:val="24"/>
          <w:szCs w:val="24"/>
        </w:rPr>
        <w:t xml:space="preserve"> 2022, la adjudicataria manifiesta que ni ella ni la integrante de su grupo </w:t>
      </w:r>
      <w:r w:rsidR="00226878" w:rsidRPr="00ED69C6">
        <w:rPr>
          <w:rFonts w:ascii="Museo Sans 300" w:hAnsi="Museo Sans 300"/>
          <w:sz w:val="24"/>
          <w:szCs w:val="24"/>
        </w:rPr>
        <w:t>familiar son empleadas del ISTA,</w:t>
      </w:r>
      <w:r w:rsidRPr="00ED69C6">
        <w:rPr>
          <w:rFonts w:ascii="Museo Sans 300" w:hAnsi="Museo Sans 300"/>
          <w:sz w:val="24"/>
          <w:szCs w:val="24"/>
        </w:rPr>
        <w:t xml:space="preserve"> </w:t>
      </w:r>
      <w:r w:rsidRPr="00ED69C6">
        <w:rPr>
          <w:rFonts w:ascii="Museo Sans 300" w:hAnsi="Museo Sans 300"/>
          <w:color w:val="000000" w:themeColor="text1"/>
          <w:sz w:val="24"/>
          <w:szCs w:val="24"/>
        </w:rPr>
        <w:t xml:space="preserve">situación verificada </w:t>
      </w:r>
      <w:r w:rsidRPr="00ED69C6">
        <w:rPr>
          <w:rFonts w:ascii="Museo Sans 300" w:hAnsi="Museo Sans 300"/>
          <w:sz w:val="24"/>
          <w:szCs w:val="24"/>
        </w:rPr>
        <w:t xml:space="preserve">en el Sistema de Consulta de Solicitantes para Adjudicaciones que contiene </w:t>
      </w:r>
      <w:r w:rsidRPr="00ED69C6">
        <w:rPr>
          <w:rFonts w:ascii="Museo Sans 300" w:hAnsi="Museo Sans 300"/>
          <w:color w:val="000000" w:themeColor="text1"/>
          <w:sz w:val="24"/>
          <w:szCs w:val="24"/>
        </w:rPr>
        <w:t>en la Base de Datos de Empleados de este Instituto.</w:t>
      </w:r>
    </w:p>
    <w:p w:rsidR="00760EED" w:rsidRPr="00ED69C6" w:rsidRDefault="00760EED" w:rsidP="00ED69C6">
      <w:pPr>
        <w:pStyle w:val="Prrafodelista"/>
        <w:ind w:left="360"/>
        <w:jc w:val="both"/>
        <w:rPr>
          <w:rFonts w:ascii="Museo Sans 300" w:eastAsia="Times New Roman" w:hAnsi="Museo Sans 300"/>
          <w:sz w:val="24"/>
          <w:szCs w:val="24"/>
          <w:lang w:val="es-ES" w:eastAsia="es-ES"/>
        </w:rPr>
      </w:pPr>
    </w:p>
    <w:p w:rsidR="00760EED" w:rsidRPr="00ED69C6" w:rsidRDefault="00760EED" w:rsidP="00ED69C6">
      <w:pPr>
        <w:jc w:val="both"/>
        <w:rPr>
          <w:rFonts w:ascii="Museo Sans 300" w:eastAsia="Times New Roman" w:hAnsi="Museo Sans 300" w:cs="Times New Roman"/>
          <w:sz w:val="24"/>
          <w:szCs w:val="24"/>
        </w:rPr>
      </w:pPr>
      <w:r w:rsidRPr="00ED69C6">
        <w:rPr>
          <w:rFonts w:ascii="Museo Sans 300" w:eastAsia="Times New Roman" w:hAnsi="Museo Sans 300" w:cs="Times New Roman"/>
          <w:sz w:val="24"/>
          <w:szCs w:val="24"/>
        </w:rPr>
        <w:t xml:space="preserve">Tomando en cuenta lo expuesto y habiendo tenido a la vista: Cuadro de causales, Listado de valores y extensiones, reporte de valúo por lote, Solicitud de Adjudicación de Inmueble, </w:t>
      </w:r>
      <w:r w:rsidRPr="00ED69C6">
        <w:rPr>
          <w:rFonts w:ascii="Museo Sans 300" w:hAnsi="Museo Sans 300"/>
          <w:sz w:val="24"/>
          <w:szCs w:val="24"/>
        </w:rPr>
        <w:t>Copia de Acuerdo de Junta Directiva,</w:t>
      </w:r>
      <w:r w:rsidRPr="00ED69C6">
        <w:rPr>
          <w:rFonts w:ascii="Museo Sans 300" w:eastAsia="Times New Roman" w:hAnsi="Museo Sans 300" w:cs="Times New Roman"/>
          <w:sz w:val="24"/>
          <w:szCs w:val="24"/>
        </w:rPr>
        <w:t xml:space="preserve"> copias simples de Documentos Únicos de Identidad y Tarjeta de Identificación Tributaria</w:t>
      </w:r>
      <w:r w:rsidRPr="00ED69C6">
        <w:rPr>
          <w:rFonts w:ascii="Museo Sans 300" w:hAnsi="Museo Sans 300"/>
          <w:sz w:val="24"/>
          <w:szCs w:val="24"/>
        </w:rPr>
        <w:t>,</w:t>
      </w:r>
      <w:r w:rsidRPr="00ED69C6">
        <w:rPr>
          <w:rFonts w:ascii="Museo Sans 300" w:eastAsia="Times New Roman" w:hAnsi="Museo Sans 300" w:cs="Times New Roman"/>
          <w:sz w:val="24"/>
          <w:szCs w:val="24"/>
          <w:lang w:eastAsia="es-ES"/>
        </w:rPr>
        <w:t xml:space="preserve"> </w:t>
      </w:r>
      <w:r w:rsidRPr="00ED69C6">
        <w:rPr>
          <w:rFonts w:ascii="Museo Sans 300" w:eastAsia="Times New Roman" w:hAnsi="Museo Sans 300" w:cs="Times New Roman"/>
          <w:sz w:val="24"/>
          <w:szCs w:val="24"/>
        </w:rPr>
        <w:t>Certificaciones de Partidas de Nacimiento y de Defunción, copia simple de Certificación de Diligencias de Aceptación de Heredera, solicitudes de inclusión y exclusión de beneficiarios, Acta de Posesión Material</w:t>
      </w:r>
      <w:r w:rsidRPr="00ED69C6">
        <w:rPr>
          <w:rFonts w:ascii="Museo Sans 300" w:eastAsia="Times New Roman" w:hAnsi="Museo Sans 300" w:cs="Times New Roman"/>
          <w:sz w:val="24"/>
          <w:szCs w:val="24"/>
          <w:lang w:eastAsia="es-ES"/>
        </w:rPr>
        <w:t xml:space="preserve">, </w:t>
      </w:r>
      <w:r w:rsidRPr="00ED69C6">
        <w:rPr>
          <w:rFonts w:ascii="Museo Sans 300" w:eastAsia="Times New Roman" w:hAnsi="Museo Sans 300" w:cs="Times New Roman"/>
          <w:sz w:val="24"/>
          <w:szCs w:val="24"/>
        </w:rPr>
        <w:t>Acta de aceptación de corrección de nomenclatura y reducción de inmueble</w:t>
      </w:r>
      <w:r w:rsidRPr="00ED69C6">
        <w:rPr>
          <w:rFonts w:ascii="Museo Sans 300" w:eastAsia="Times New Roman" w:hAnsi="Museo Sans 300" w:cs="Times New Roman"/>
          <w:sz w:val="24"/>
          <w:szCs w:val="24"/>
          <w:lang w:eastAsia="es-ES"/>
        </w:rPr>
        <w:t>,</w:t>
      </w:r>
      <w:r w:rsidRPr="00ED69C6">
        <w:rPr>
          <w:rFonts w:ascii="Museo Sans 300" w:eastAsia="Times New Roman" w:hAnsi="Museo Sans 300" w:cs="Times New Roman"/>
          <w:sz w:val="24"/>
          <w:szCs w:val="24"/>
        </w:rPr>
        <w:t xml:space="preserve"> Constancia de Cancelación de Crédito, calcas del inmueble (plano antiguo y plano aprobado), Razón y Constancia de Inscripción de Desmembración en Cabeza de su Dueño a favor del ISTA, reporte de búsqueda de solicitantes para adjudicaciones emitidos por el </w:t>
      </w:r>
      <w:r w:rsidRPr="00ED69C6">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ED69C6">
        <w:rPr>
          <w:rFonts w:ascii="Museo Sans 300" w:eastAsia="Times New Roman" w:hAnsi="Museo Sans 300" w:cs="Times New Roman"/>
          <w:sz w:val="24"/>
          <w:szCs w:val="24"/>
        </w:rPr>
        <w:t>, reporte de inmuebles pendientes de escriturar</w:t>
      </w:r>
      <w:r w:rsidRPr="00ED69C6">
        <w:rPr>
          <w:rFonts w:ascii="Museo Sans 300" w:eastAsia="Times New Roman" w:hAnsi="Museo Sans 300" w:cs="Times New Roman"/>
          <w:sz w:val="24"/>
          <w:szCs w:val="24"/>
          <w:lang w:eastAsia="es-ES"/>
        </w:rPr>
        <w:t xml:space="preserve">; </w:t>
      </w:r>
      <w:r w:rsidRPr="00ED69C6">
        <w:rPr>
          <w:rFonts w:ascii="Museo Sans 300" w:eastAsia="Times New Roman" w:hAnsi="Museo Sans 300" w:cs="Times New Roman"/>
          <w:sz w:val="24"/>
          <w:szCs w:val="24"/>
        </w:rPr>
        <w:t>se estima procedente resolver favorablemente a lo solicitado.</w:t>
      </w:r>
    </w:p>
    <w:p w:rsidR="00760EED" w:rsidRPr="00ED69C6" w:rsidRDefault="00760EED" w:rsidP="00ED69C6">
      <w:pPr>
        <w:jc w:val="both"/>
        <w:rPr>
          <w:rFonts w:ascii="Museo Sans 300" w:eastAsia="Times New Roman" w:hAnsi="Museo Sans 300" w:cs="Times New Roman"/>
          <w:sz w:val="24"/>
          <w:szCs w:val="24"/>
        </w:rPr>
      </w:pPr>
    </w:p>
    <w:p w:rsidR="00760EED" w:rsidRPr="00B54354" w:rsidRDefault="00226878" w:rsidP="00ED69C6">
      <w:pPr>
        <w:jc w:val="both"/>
        <w:rPr>
          <w:rFonts w:ascii="Museo Sans 300" w:eastAsia="Times New Roman" w:hAnsi="Museo Sans 300" w:cs="Times New Roman"/>
          <w:bCs/>
          <w:sz w:val="24"/>
          <w:szCs w:val="24"/>
        </w:rPr>
      </w:pPr>
      <w:r w:rsidRPr="00ED69C6">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ED69C6">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Pr="00ED69C6">
        <w:rPr>
          <w:rFonts w:ascii="Museo Sans 300" w:eastAsia="Times New Roman" w:hAnsi="Museo Sans 300" w:cs="Times New Roman"/>
          <w:sz w:val="24"/>
          <w:szCs w:val="24"/>
          <w:lang w:eastAsia="es-ES"/>
        </w:rPr>
        <w:t xml:space="preserve">  </w:t>
      </w:r>
      <w:r w:rsidR="00760EED" w:rsidRPr="00ED69C6">
        <w:rPr>
          <w:rFonts w:ascii="Museo Sans 300" w:eastAsia="Times New Roman" w:hAnsi="Museo Sans 300" w:cs="Times New Roman"/>
          <w:sz w:val="24"/>
          <w:szCs w:val="24"/>
          <w:lang w:eastAsia="es-ES"/>
        </w:rPr>
        <w:t xml:space="preserve"> conformidad al Artículo 18 letras “g” y “h” de la Ley de Creación del Instituto Salvadoreño de Transformación Agraria, </w:t>
      </w:r>
      <w:r w:rsidRPr="00ED69C6">
        <w:rPr>
          <w:rFonts w:ascii="Museo Sans 300" w:eastAsia="Times New Roman" w:hAnsi="Museo Sans 300" w:cs="Times New Roman"/>
          <w:b/>
          <w:sz w:val="24"/>
          <w:szCs w:val="24"/>
          <w:u w:val="single"/>
          <w:lang w:eastAsia="es-ES"/>
        </w:rPr>
        <w:t>ACUERDA</w:t>
      </w:r>
      <w:r w:rsidR="00760EED" w:rsidRPr="00ED69C6">
        <w:rPr>
          <w:rFonts w:ascii="Museo Sans 300" w:eastAsia="Times New Roman" w:hAnsi="Museo Sans 300" w:cs="Times New Roman"/>
          <w:b/>
          <w:sz w:val="24"/>
          <w:szCs w:val="24"/>
          <w:u w:val="single"/>
          <w:lang w:eastAsia="es-ES"/>
        </w:rPr>
        <w:t>: PRIMERO:</w:t>
      </w:r>
      <w:r w:rsidR="00760EED" w:rsidRPr="00ED69C6">
        <w:rPr>
          <w:rFonts w:ascii="Museo Sans 300" w:eastAsia="Times New Roman" w:hAnsi="Museo Sans 300" w:cs="Times New Roman"/>
          <w:b/>
          <w:sz w:val="24"/>
          <w:szCs w:val="24"/>
          <w:lang w:eastAsia="es-ES"/>
        </w:rPr>
        <w:t xml:space="preserve"> Modificar el</w:t>
      </w:r>
      <w:r w:rsidR="00760EED" w:rsidRPr="00ED69C6">
        <w:rPr>
          <w:rFonts w:ascii="Museo Sans 300" w:eastAsia="Times New Roman" w:hAnsi="Museo Sans 300" w:cs="Times New Roman"/>
          <w:sz w:val="24"/>
          <w:szCs w:val="24"/>
          <w:lang w:eastAsia="es-ES"/>
        </w:rPr>
        <w:t xml:space="preserve"> </w:t>
      </w:r>
      <w:r w:rsidR="00760EED" w:rsidRPr="00ED69C6">
        <w:rPr>
          <w:rFonts w:ascii="Museo Sans 300" w:eastAsia="Times New Roman" w:hAnsi="Museo Sans 300" w:cs="Times New Roman"/>
          <w:b/>
          <w:sz w:val="24"/>
          <w:szCs w:val="24"/>
          <w:lang w:eastAsia="es-ES"/>
        </w:rPr>
        <w:t xml:space="preserve">Punto XIV-9 del Acta Ordinaria 16-94 de fecha 9 de junio de 1994, </w:t>
      </w:r>
      <w:r w:rsidR="00760EED" w:rsidRPr="00ED69C6">
        <w:rPr>
          <w:rFonts w:ascii="Museo Sans 300" w:eastAsia="Times New Roman" w:hAnsi="Museo Sans 300" w:cs="Times New Roman"/>
          <w:sz w:val="24"/>
          <w:szCs w:val="24"/>
          <w:lang w:eastAsia="es-ES"/>
        </w:rPr>
        <w:t xml:space="preserve">en el cual se aprobó la adjudicación, entre otros, del </w:t>
      </w:r>
      <w:r w:rsidR="00760EED" w:rsidRPr="00ED69C6">
        <w:rPr>
          <w:rFonts w:ascii="Museo Sans 300" w:hAnsi="Museo Sans 300"/>
          <w:sz w:val="24"/>
          <w:szCs w:val="24"/>
        </w:rPr>
        <w:t xml:space="preserve">Lote </w:t>
      </w:r>
      <w:r w:rsidR="00B54354">
        <w:rPr>
          <w:rFonts w:ascii="Museo Sans 300" w:hAnsi="Museo Sans 300"/>
          <w:sz w:val="24"/>
          <w:szCs w:val="24"/>
        </w:rPr>
        <w:t>---</w:t>
      </w:r>
      <w:r w:rsidR="00760EED" w:rsidRPr="00ED69C6">
        <w:rPr>
          <w:rFonts w:ascii="Museo Sans 300" w:hAnsi="Museo Sans 300"/>
          <w:sz w:val="24"/>
          <w:szCs w:val="24"/>
        </w:rPr>
        <w:t xml:space="preserve">, Polígono </w:t>
      </w:r>
      <w:r w:rsidR="00B54354">
        <w:rPr>
          <w:rFonts w:ascii="Museo Sans 300" w:hAnsi="Museo Sans 300"/>
          <w:sz w:val="24"/>
          <w:szCs w:val="24"/>
        </w:rPr>
        <w:t>---</w:t>
      </w:r>
      <w:r w:rsidR="00760EED" w:rsidRPr="00ED69C6">
        <w:rPr>
          <w:rFonts w:ascii="Museo Sans 300" w:eastAsia="Times New Roman" w:hAnsi="Museo Sans 300" w:cs="Times New Roman"/>
          <w:sz w:val="24"/>
          <w:szCs w:val="24"/>
          <w:lang w:eastAsia="es-ES"/>
        </w:rPr>
        <w:t>, en lo</w:t>
      </w:r>
      <w:r w:rsidRPr="00ED69C6">
        <w:rPr>
          <w:rFonts w:ascii="Museo Sans 300" w:eastAsia="Times New Roman" w:hAnsi="Museo Sans 300" w:cs="Times New Roman"/>
          <w:sz w:val="24"/>
          <w:szCs w:val="24"/>
          <w:lang w:eastAsia="es-ES"/>
        </w:rPr>
        <w:t>s siguientes términos</w:t>
      </w:r>
      <w:r w:rsidR="00760EED" w:rsidRPr="00ED69C6">
        <w:rPr>
          <w:rFonts w:ascii="Museo Sans 300" w:eastAsia="Times New Roman" w:hAnsi="Museo Sans 300" w:cs="Times New Roman"/>
          <w:sz w:val="24"/>
          <w:szCs w:val="24"/>
          <w:lang w:eastAsia="es-ES"/>
        </w:rPr>
        <w:t xml:space="preserve">: </w:t>
      </w:r>
      <w:r w:rsidR="00760EED" w:rsidRPr="00ED69C6">
        <w:rPr>
          <w:rFonts w:ascii="Museo Sans 300" w:eastAsia="Times New Roman" w:hAnsi="Museo Sans 300" w:cs="Times New Roman"/>
          <w:b/>
          <w:sz w:val="24"/>
          <w:szCs w:val="24"/>
          <w:lang w:eastAsia="es-ES"/>
        </w:rPr>
        <w:t>a)</w:t>
      </w:r>
      <w:r w:rsidR="00760EED" w:rsidRPr="00ED69C6">
        <w:rPr>
          <w:rFonts w:ascii="Museo Sans 300" w:eastAsia="Times New Roman" w:hAnsi="Museo Sans 300" w:cs="Times New Roman"/>
          <w:sz w:val="24"/>
          <w:szCs w:val="24"/>
          <w:lang w:eastAsia="es-ES"/>
        </w:rPr>
        <w:t xml:space="preserve"> </w:t>
      </w:r>
      <w:r w:rsidR="00760EED" w:rsidRPr="00ED69C6">
        <w:rPr>
          <w:rFonts w:ascii="Museo Sans 300" w:hAnsi="Museo Sans 300"/>
          <w:sz w:val="24"/>
          <w:szCs w:val="24"/>
        </w:rPr>
        <w:t xml:space="preserve">Corregir nomenclatura y área del Lote </w:t>
      </w:r>
      <w:r w:rsidR="00B54354">
        <w:rPr>
          <w:rFonts w:ascii="Museo Sans 300" w:hAnsi="Museo Sans 300"/>
          <w:sz w:val="24"/>
          <w:szCs w:val="24"/>
        </w:rPr>
        <w:t>---</w:t>
      </w:r>
      <w:r w:rsidR="00760EED" w:rsidRPr="00ED69C6">
        <w:rPr>
          <w:rFonts w:ascii="Museo Sans 300" w:hAnsi="Museo Sans 300"/>
          <w:sz w:val="24"/>
          <w:szCs w:val="24"/>
        </w:rPr>
        <w:t xml:space="preserve">, Polígono </w:t>
      </w:r>
      <w:r w:rsidR="00B54354">
        <w:rPr>
          <w:rFonts w:ascii="Museo Sans 300" w:hAnsi="Museo Sans 300"/>
          <w:sz w:val="24"/>
          <w:szCs w:val="24"/>
        </w:rPr>
        <w:t>---</w:t>
      </w:r>
      <w:r w:rsidR="00760EED" w:rsidRPr="00ED69C6">
        <w:rPr>
          <w:rFonts w:ascii="Museo Sans 300" w:hAnsi="Museo Sans 300"/>
          <w:sz w:val="24"/>
          <w:szCs w:val="24"/>
        </w:rPr>
        <w:t>, con un área de 56,180.26 Mts.², siendo</w:t>
      </w:r>
      <w:r w:rsidR="00760EED" w:rsidRPr="00ED69C6">
        <w:rPr>
          <w:rFonts w:ascii="Museo Sans 300" w:hAnsi="Museo Sans 300"/>
          <w:b/>
          <w:sz w:val="24"/>
          <w:szCs w:val="24"/>
        </w:rPr>
        <w:t xml:space="preserve"> </w:t>
      </w:r>
      <w:r w:rsidR="00760EED" w:rsidRPr="00ED69C6">
        <w:rPr>
          <w:rFonts w:ascii="Museo Sans 300" w:hAnsi="Museo Sans 300"/>
          <w:sz w:val="24"/>
          <w:szCs w:val="24"/>
        </w:rPr>
        <w:t xml:space="preserve">lo correcto </w:t>
      </w:r>
      <w:r w:rsidR="00760EED" w:rsidRPr="00ED69C6">
        <w:rPr>
          <w:rFonts w:ascii="Museo Sans 300" w:hAnsi="Museo Sans 300"/>
          <w:b/>
          <w:sz w:val="24"/>
          <w:szCs w:val="24"/>
        </w:rPr>
        <w:t xml:space="preserve">LOTE </w:t>
      </w:r>
      <w:r w:rsidR="00B54354">
        <w:rPr>
          <w:rFonts w:ascii="Museo Sans 300" w:hAnsi="Museo Sans 300"/>
          <w:b/>
          <w:sz w:val="24"/>
          <w:szCs w:val="24"/>
        </w:rPr>
        <w:t>---</w:t>
      </w:r>
      <w:r w:rsidR="00760EED" w:rsidRPr="00ED69C6">
        <w:rPr>
          <w:rFonts w:ascii="Museo Sans 300" w:hAnsi="Museo Sans 300"/>
          <w:b/>
          <w:sz w:val="24"/>
          <w:szCs w:val="24"/>
        </w:rPr>
        <w:t xml:space="preserve">, POLÍGONO </w:t>
      </w:r>
      <w:r w:rsidR="00B54354">
        <w:rPr>
          <w:rFonts w:ascii="Museo Sans 300" w:hAnsi="Museo Sans 300"/>
          <w:b/>
          <w:sz w:val="24"/>
          <w:szCs w:val="24"/>
        </w:rPr>
        <w:t>---</w:t>
      </w:r>
      <w:r w:rsidR="00760EED" w:rsidRPr="00ED69C6">
        <w:rPr>
          <w:rFonts w:ascii="Museo Sans 300" w:hAnsi="Museo Sans 300"/>
          <w:b/>
          <w:sz w:val="24"/>
          <w:szCs w:val="24"/>
        </w:rPr>
        <w:t xml:space="preserve">, PORCION </w:t>
      </w:r>
      <w:r w:rsidR="00B54354">
        <w:rPr>
          <w:rFonts w:ascii="Museo Sans 300" w:hAnsi="Museo Sans 300"/>
          <w:b/>
          <w:sz w:val="24"/>
          <w:szCs w:val="24"/>
        </w:rPr>
        <w:t>---</w:t>
      </w:r>
      <w:r w:rsidR="00760EED" w:rsidRPr="00ED69C6">
        <w:rPr>
          <w:rFonts w:ascii="Museo Sans 300" w:hAnsi="Museo Sans 300"/>
          <w:b/>
          <w:sz w:val="24"/>
          <w:szCs w:val="24"/>
        </w:rPr>
        <w:t xml:space="preserve">, </w:t>
      </w:r>
      <w:r w:rsidRPr="00ED69C6">
        <w:rPr>
          <w:rFonts w:ascii="Museo Sans 300" w:hAnsi="Museo Sans 300"/>
          <w:sz w:val="24"/>
          <w:szCs w:val="24"/>
        </w:rPr>
        <w:t>con un área de 55,012.41 Mt.²,</w:t>
      </w:r>
      <w:r w:rsidR="00760EED" w:rsidRPr="00ED69C6">
        <w:rPr>
          <w:rFonts w:ascii="Museo Sans 300" w:hAnsi="Museo Sans 300"/>
          <w:sz w:val="24"/>
          <w:szCs w:val="24"/>
        </w:rPr>
        <w:t xml:space="preserve"> </w:t>
      </w:r>
      <w:r w:rsidR="00760EED" w:rsidRPr="00ED69C6">
        <w:rPr>
          <w:rFonts w:ascii="Museo Sans 300" w:eastAsia="Times New Roman" w:hAnsi="Museo Sans 300" w:cs="Times New Roman"/>
          <w:b/>
          <w:sz w:val="24"/>
          <w:szCs w:val="24"/>
          <w:lang w:eastAsia="es-ES"/>
        </w:rPr>
        <w:t xml:space="preserve">b) </w:t>
      </w:r>
      <w:r w:rsidR="00760EED" w:rsidRPr="00ED69C6">
        <w:rPr>
          <w:rFonts w:ascii="Museo Sans 300" w:eastAsia="Times New Roman" w:hAnsi="Museo Sans 300" w:cs="Times New Roman"/>
          <w:sz w:val="24"/>
          <w:szCs w:val="24"/>
          <w:lang w:eastAsia="es-ES"/>
        </w:rPr>
        <w:t>Excluir al señor</w:t>
      </w:r>
      <w:r w:rsidR="00760EED" w:rsidRPr="00ED69C6">
        <w:rPr>
          <w:rFonts w:ascii="Museo Sans 300" w:eastAsia="Times New Roman" w:hAnsi="Museo Sans 300" w:cs="Times New Roman"/>
          <w:b/>
          <w:sz w:val="24"/>
          <w:szCs w:val="24"/>
          <w:lang w:eastAsia="es-ES"/>
        </w:rPr>
        <w:t xml:space="preserve"> </w:t>
      </w:r>
      <w:r w:rsidRPr="00ED69C6">
        <w:rPr>
          <w:rFonts w:ascii="Museo Sans 300" w:hAnsi="Museo Sans 300"/>
          <w:sz w:val="24"/>
          <w:szCs w:val="24"/>
        </w:rPr>
        <w:t>ENRIQUE HERMINIO GRANADOS, por fallecimiento,</w:t>
      </w:r>
      <w:r w:rsidR="00760EED" w:rsidRPr="00ED69C6">
        <w:rPr>
          <w:rFonts w:ascii="Museo Sans 300" w:hAnsi="Museo Sans 300"/>
          <w:sz w:val="24"/>
          <w:szCs w:val="24"/>
        </w:rPr>
        <w:t xml:space="preserve"> y </w:t>
      </w:r>
      <w:r w:rsidR="00760EED" w:rsidRPr="00ED69C6">
        <w:rPr>
          <w:rFonts w:ascii="Museo Sans 300" w:hAnsi="Museo Sans 300"/>
          <w:b/>
          <w:sz w:val="24"/>
          <w:szCs w:val="24"/>
        </w:rPr>
        <w:t>c)</w:t>
      </w:r>
      <w:r w:rsidR="00760EED" w:rsidRPr="00ED69C6">
        <w:rPr>
          <w:rFonts w:ascii="Museo Sans 300" w:hAnsi="Museo Sans 300"/>
          <w:sz w:val="24"/>
          <w:szCs w:val="24"/>
        </w:rPr>
        <w:t xml:space="preserve"> Incluir a las señoras </w:t>
      </w:r>
      <w:r w:rsidRPr="00ED69C6">
        <w:rPr>
          <w:rFonts w:ascii="Museo Sans 300" w:hAnsi="Museo Sans 300"/>
          <w:b/>
          <w:sz w:val="24"/>
          <w:szCs w:val="24"/>
        </w:rPr>
        <w:t xml:space="preserve">YULIS YANETH SORTO DE ZELAYA, </w:t>
      </w:r>
      <w:r w:rsidR="00760EED" w:rsidRPr="00ED69C6">
        <w:rPr>
          <w:rFonts w:ascii="Museo Sans 300" w:hAnsi="Museo Sans 300"/>
          <w:b/>
          <w:sz w:val="24"/>
          <w:szCs w:val="24"/>
        </w:rPr>
        <w:t xml:space="preserve">y </w:t>
      </w:r>
      <w:r w:rsidRPr="00ED69C6">
        <w:rPr>
          <w:rFonts w:ascii="Museo Sans 300" w:hAnsi="Museo Sans 300"/>
          <w:b/>
          <w:sz w:val="24"/>
          <w:szCs w:val="24"/>
        </w:rPr>
        <w:t>MARGARITA SORTO PORTILLO</w:t>
      </w:r>
      <w:r w:rsidR="00760EED" w:rsidRPr="00ED69C6">
        <w:rPr>
          <w:rFonts w:ascii="Museo Sans 300" w:hAnsi="Museo Sans 300"/>
          <w:sz w:val="24"/>
          <w:szCs w:val="24"/>
        </w:rPr>
        <w:t>, de</w:t>
      </w:r>
      <w:r w:rsidRPr="00ED69C6">
        <w:rPr>
          <w:rFonts w:ascii="Museo Sans 300" w:hAnsi="Museo Sans 300"/>
          <w:sz w:val="24"/>
          <w:szCs w:val="24"/>
        </w:rPr>
        <w:t xml:space="preserve"> las generales antes expresadas,</w:t>
      </w:r>
      <w:r w:rsidR="00760EED" w:rsidRPr="00ED69C6">
        <w:rPr>
          <w:rFonts w:ascii="Museo Sans 300" w:hAnsi="Museo Sans 300"/>
          <w:sz w:val="24"/>
          <w:szCs w:val="24"/>
        </w:rPr>
        <w:t xml:space="preserve"> </w:t>
      </w:r>
      <w:r w:rsidR="00760EED" w:rsidRPr="00ED69C6">
        <w:rPr>
          <w:rFonts w:ascii="Museo Sans 300" w:eastAsia="Times New Roman" w:hAnsi="Museo Sans 300" w:cs="Times New Roman"/>
          <w:bCs/>
          <w:sz w:val="24"/>
          <w:szCs w:val="24"/>
        </w:rPr>
        <w:t xml:space="preserve">inmueble </w:t>
      </w:r>
      <w:r w:rsidR="00760EED" w:rsidRPr="00ED69C6">
        <w:rPr>
          <w:rFonts w:ascii="Museo Sans 300" w:hAnsi="Museo Sans 300"/>
          <w:sz w:val="24"/>
          <w:szCs w:val="24"/>
        </w:rPr>
        <w:t xml:space="preserve">ubicado en el Proyecto de Lotificación Agrícola y Asentamiento Comunitario desarrollado en la </w:t>
      </w:r>
      <w:r w:rsidR="00760EED" w:rsidRPr="00ED69C6">
        <w:rPr>
          <w:rFonts w:ascii="Museo Sans 300" w:hAnsi="Museo Sans 300"/>
          <w:b/>
          <w:sz w:val="24"/>
          <w:szCs w:val="24"/>
        </w:rPr>
        <w:t>HACIENDA SANTA ELENA, PORCION UNO,</w:t>
      </w:r>
      <w:r w:rsidR="00760EED" w:rsidRPr="00ED69C6">
        <w:rPr>
          <w:rFonts w:ascii="Museo Sans 300" w:eastAsia="Times New Roman" w:hAnsi="Museo Sans 300" w:cs="Times New Roman"/>
          <w:bCs/>
          <w:sz w:val="24"/>
          <w:szCs w:val="24"/>
          <w:lang w:val="es-ES" w:eastAsia="es-ES"/>
        </w:rPr>
        <w:t xml:space="preserve"> </w:t>
      </w:r>
      <w:r w:rsidR="00760EED" w:rsidRPr="00ED69C6">
        <w:rPr>
          <w:rFonts w:ascii="Museo Sans 300" w:hAnsi="Museo Sans 300"/>
          <w:sz w:val="24"/>
          <w:szCs w:val="24"/>
        </w:rPr>
        <w:t>situada</w:t>
      </w:r>
      <w:r w:rsidR="00760EED" w:rsidRPr="00ED69C6">
        <w:rPr>
          <w:rFonts w:ascii="Museo Sans 300" w:eastAsia="Times New Roman" w:hAnsi="Museo Sans 300" w:cs="Times New Roman"/>
          <w:sz w:val="24"/>
          <w:szCs w:val="24"/>
          <w:lang w:val="es-ES" w:eastAsia="es-ES"/>
        </w:rPr>
        <w:t xml:space="preserve"> en el </w:t>
      </w:r>
      <w:r w:rsidR="00760EED" w:rsidRPr="00ED69C6">
        <w:rPr>
          <w:rFonts w:ascii="Museo Sans 300" w:eastAsia="Times New Roman" w:hAnsi="Museo Sans 300" w:cs="Times New Roman"/>
          <w:sz w:val="24"/>
          <w:szCs w:val="24"/>
          <w:lang w:eastAsia="es-ES"/>
        </w:rPr>
        <w:t>cantón San Jerónimo, jurisdicción de San Alejo y Yayantique, departamento de La Unión</w:t>
      </w:r>
      <w:r w:rsidRPr="00ED69C6">
        <w:rPr>
          <w:rFonts w:ascii="Museo Sans 300" w:hAnsi="Museo Sans 300"/>
          <w:sz w:val="24"/>
          <w:szCs w:val="24"/>
          <w:lang w:val="es-ES"/>
        </w:rPr>
        <w:t>,</w:t>
      </w:r>
      <w:r w:rsidR="00760EED" w:rsidRPr="00ED69C6">
        <w:rPr>
          <w:rFonts w:ascii="Museo Sans 300" w:hAnsi="Museo Sans 300"/>
          <w:sz w:val="24"/>
          <w:szCs w:val="24"/>
          <w:lang w:val="es-ES"/>
        </w:rPr>
        <w:t xml:space="preserve"> quedando la adjudicación de acuerdo al cuadro de valores y extensiones siguiente:</w:t>
      </w:r>
    </w:p>
    <w:p w:rsidR="00760EED" w:rsidRDefault="00760EED" w:rsidP="00760EED">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60EED" w:rsidTr="00760EED">
        <w:tc>
          <w:tcPr>
            <w:tcW w:w="1413" w:type="pct"/>
            <w:tcBorders>
              <w:top w:val="single" w:sz="2" w:space="0" w:color="auto"/>
              <w:left w:val="single" w:sz="2" w:space="0" w:color="auto"/>
              <w:bottom w:val="nil"/>
              <w:right w:val="single" w:sz="2" w:space="0" w:color="auto"/>
            </w:tcBorders>
            <w:shd w:val="clear" w:color="auto" w:fill="DCDCDC"/>
            <w:hideMark/>
          </w:tcPr>
          <w:p w:rsidR="00760EED" w:rsidRDefault="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760EED" w:rsidRDefault="00760EED">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760EED" w:rsidTr="00760EED">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b/>
                <w:bCs/>
                <w:sz w:val="14"/>
                <w:szCs w:val="14"/>
              </w:rPr>
            </w:pPr>
          </w:p>
        </w:tc>
      </w:tr>
    </w:tbl>
    <w:p w:rsidR="00760EED" w:rsidRDefault="00760EED" w:rsidP="00760EED">
      <w:pPr>
        <w:widowControl w:val="0"/>
        <w:autoSpaceDE w:val="0"/>
        <w:autoSpaceDN w:val="0"/>
        <w:adjustRightInd w:val="0"/>
        <w:rPr>
          <w:rFonts w:ascii="Times New Roman" w:hAnsi="Times New Roman" w:cs="Times New Roman"/>
          <w:sz w:val="14"/>
          <w:szCs w:val="14"/>
        </w:rPr>
      </w:pPr>
    </w:p>
    <w:tbl>
      <w:tblPr>
        <w:tblW w:w="831" w:type="pct"/>
        <w:tblCellMar>
          <w:left w:w="25" w:type="dxa"/>
          <w:right w:w="0" w:type="dxa"/>
        </w:tblCellMar>
        <w:tblLook w:val="04A0" w:firstRow="1" w:lastRow="0" w:firstColumn="1" w:lastColumn="0" w:noHBand="0" w:noVBand="1"/>
      </w:tblPr>
      <w:tblGrid>
        <w:gridCol w:w="1530"/>
      </w:tblGrid>
      <w:tr w:rsidR="00760EED" w:rsidTr="00ED69C6">
        <w:trPr>
          <w:trHeight w:val="242"/>
        </w:trPr>
        <w:tc>
          <w:tcPr>
            <w:tcW w:w="5000" w:type="pct"/>
            <w:tcBorders>
              <w:top w:val="single" w:sz="2" w:space="0" w:color="auto"/>
              <w:left w:val="single" w:sz="2" w:space="0" w:color="auto"/>
              <w:bottom w:val="single" w:sz="2" w:space="0" w:color="auto"/>
              <w:right w:val="single" w:sz="2" w:space="0" w:color="auto"/>
            </w:tcBorders>
            <w:hideMark/>
          </w:tcPr>
          <w:p w:rsidR="00760EED" w:rsidRDefault="00760EE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72 </w:t>
            </w:r>
          </w:p>
        </w:tc>
      </w:tr>
    </w:tbl>
    <w:p w:rsidR="00760EED" w:rsidRDefault="00760EED" w:rsidP="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760EED" w:rsidTr="00760EED">
        <w:tc>
          <w:tcPr>
            <w:tcW w:w="1413" w:type="pct"/>
            <w:vMerge w:val="restart"/>
            <w:tcBorders>
              <w:top w:val="single" w:sz="2" w:space="0" w:color="auto"/>
              <w:left w:val="single" w:sz="2" w:space="0" w:color="auto"/>
              <w:bottom w:val="single" w:sz="2" w:space="0" w:color="auto"/>
              <w:right w:val="single" w:sz="2" w:space="0" w:color="auto"/>
            </w:tcBorders>
          </w:tcPr>
          <w:p w:rsidR="00760EED" w:rsidRDefault="00B543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60EED">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760EED" w:rsidRDefault="00760E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760EED" w:rsidRDefault="00B543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760EED">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760EED" w:rsidRDefault="00760EED">
            <w:pPr>
              <w:widowControl w:val="0"/>
              <w:autoSpaceDE w:val="0"/>
              <w:autoSpaceDN w:val="0"/>
              <w:adjustRightInd w:val="0"/>
              <w:rPr>
                <w:rFonts w:ascii="Times New Roman" w:hAnsi="Times New Roman" w:cs="Times New Roman"/>
                <w:sz w:val="14"/>
                <w:szCs w:val="14"/>
              </w:rPr>
            </w:pPr>
          </w:p>
          <w:p w:rsidR="00760EED" w:rsidRDefault="00760EE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760EED" w:rsidRDefault="00760EED">
            <w:pPr>
              <w:widowControl w:val="0"/>
              <w:autoSpaceDE w:val="0"/>
              <w:autoSpaceDN w:val="0"/>
              <w:adjustRightInd w:val="0"/>
              <w:rPr>
                <w:rFonts w:ascii="Times New Roman" w:hAnsi="Times New Roman" w:cs="Times New Roman"/>
                <w:sz w:val="14"/>
                <w:szCs w:val="14"/>
              </w:rPr>
            </w:pPr>
          </w:p>
          <w:p w:rsidR="00760EED" w:rsidRDefault="00B543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60EED">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rsidR="00760EED" w:rsidRDefault="00760EED">
            <w:pPr>
              <w:widowControl w:val="0"/>
              <w:autoSpaceDE w:val="0"/>
              <w:autoSpaceDN w:val="0"/>
              <w:adjustRightInd w:val="0"/>
              <w:rPr>
                <w:rFonts w:ascii="Times New Roman" w:hAnsi="Times New Roman" w:cs="Times New Roman"/>
                <w:sz w:val="14"/>
                <w:szCs w:val="14"/>
              </w:rPr>
            </w:pPr>
          </w:p>
          <w:p w:rsidR="00760EED" w:rsidRDefault="00B54354">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760EED">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rsidR="00760EED" w:rsidRDefault="00760EED">
            <w:pPr>
              <w:widowControl w:val="0"/>
              <w:autoSpaceDE w:val="0"/>
              <w:autoSpaceDN w:val="0"/>
              <w:adjustRightInd w:val="0"/>
              <w:jc w:val="right"/>
              <w:rPr>
                <w:rFonts w:ascii="Times New Roman" w:hAnsi="Times New Roman" w:cs="Times New Roman"/>
                <w:sz w:val="14"/>
                <w:szCs w:val="14"/>
              </w:rPr>
            </w:pPr>
          </w:p>
          <w:p w:rsidR="00760EED" w:rsidRDefault="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55012.41 </w:t>
            </w:r>
          </w:p>
        </w:tc>
        <w:tc>
          <w:tcPr>
            <w:tcW w:w="359" w:type="pct"/>
            <w:tcBorders>
              <w:top w:val="single" w:sz="2" w:space="0" w:color="auto"/>
              <w:left w:val="single" w:sz="2" w:space="0" w:color="auto"/>
              <w:bottom w:val="single" w:sz="2" w:space="0" w:color="auto"/>
              <w:right w:val="single" w:sz="2" w:space="0" w:color="auto"/>
            </w:tcBorders>
          </w:tcPr>
          <w:p w:rsidR="00760EED" w:rsidRDefault="00760EED">
            <w:pPr>
              <w:widowControl w:val="0"/>
              <w:autoSpaceDE w:val="0"/>
              <w:autoSpaceDN w:val="0"/>
              <w:adjustRightInd w:val="0"/>
              <w:jc w:val="right"/>
              <w:rPr>
                <w:rFonts w:ascii="Times New Roman" w:hAnsi="Times New Roman" w:cs="Times New Roman"/>
                <w:sz w:val="14"/>
                <w:szCs w:val="14"/>
              </w:rPr>
            </w:pPr>
          </w:p>
          <w:p w:rsidR="00760EED" w:rsidRDefault="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1791.39 </w:t>
            </w:r>
          </w:p>
        </w:tc>
        <w:tc>
          <w:tcPr>
            <w:tcW w:w="359" w:type="pct"/>
            <w:tcBorders>
              <w:top w:val="single" w:sz="2" w:space="0" w:color="auto"/>
              <w:left w:val="single" w:sz="2" w:space="0" w:color="auto"/>
              <w:bottom w:val="single" w:sz="2" w:space="0" w:color="auto"/>
              <w:right w:val="single" w:sz="2" w:space="0" w:color="auto"/>
            </w:tcBorders>
          </w:tcPr>
          <w:p w:rsidR="00760EED" w:rsidRDefault="00760EED">
            <w:pPr>
              <w:widowControl w:val="0"/>
              <w:autoSpaceDE w:val="0"/>
              <w:autoSpaceDN w:val="0"/>
              <w:adjustRightInd w:val="0"/>
              <w:jc w:val="right"/>
              <w:rPr>
                <w:rFonts w:ascii="Times New Roman" w:hAnsi="Times New Roman" w:cs="Times New Roman"/>
                <w:sz w:val="14"/>
                <w:szCs w:val="14"/>
              </w:rPr>
            </w:pPr>
          </w:p>
          <w:p w:rsidR="00760EED" w:rsidRDefault="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15674.66 </w:t>
            </w:r>
          </w:p>
        </w:tc>
      </w:tr>
      <w:tr w:rsidR="00760EED" w:rsidTr="00760EED">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760EED" w:rsidRDefault="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55012.41 </w:t>
            </w:r>
          </w:p>
        </w:tc>
        <w:tc>
          <w:tcPr>
            <w:tcW w:w="359" w:type="pct"/>
            <w:tcBorders>
              <w:top w:val="single" w:sz="2" w:space="0" w:color="auto"/>
              <w:left w:val="single" w:sz="2" w:space="0" w:color="auto"/>
              <w:bottom w:val="single" w:sz="2" w:space="0" w:color="auto"/>
              <w:right w:val="single" w:sz="2" w:space="0" w:color="auto"/>
            </w:tcBorders>
            <w:hideMark/>
          </w:tcPr>
          <w:p w:rsidR="00760EED" w:rsidRDefault="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1791.39 </w:t>
            </w:r>
          </w:p>
        </w:tc>
        <w:tc>
          <w:tcPr>
            <w:tcW w:w="359" w:type="pct"/>
            <w:tcBorders>
              <w:top w:val="single" w:sz="2" w:space="0" w:color="auto"/>
              <w:left w:val="single" w:sz="2" w:space="0" w:color="auto"/>
              <w:bottom w:val="single" w:sz="2" w:space="0" w:color="auto"/>
              <w:right w:val="single" w:sz="2" w:space="0" w:color="auto"/>
            </w:tcBorders>
            <w:hideMark/>
          </w:tcPr>
          <w:p w:rsidR="00760EED" w:rsidRDefault="00760EED">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15674.66 </w:t>
            </w:r>
          </w:p>
        </w:tc>
      </w:tr>
      <w:tr w:rsidR="00760EED" w:rsidTr="00760EED">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760EED" w:rsidRDefault="00D046A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760EED">
              <w:rPr>
                <w:rFonts w:ascii="Times New Roman" w:hAnsi="Times New Roman" w:cs="Times New Roman"/>
                <w:b/>
                <w:bCs/>
                <w:sz w:val="14"/>
                <w:szCs w:val="14"/>
              </w:rPr>
              <w:t xml:space="preserve"> Total: 55012.41 </w:t>
            </w:r>
          </w:p>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1791.39 </w:t>
            </w:r>
          </w:p>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15674.66 </w:t>
            </w:r>
          </w:p>
        </w:tc>
      </w:tr>
    </w:tbl>
    <w:p w:rsidR="00760EED" w:rsidRDefault="00760EED" w:rsidP="00760EED">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760EED" w:rsidTr="00760EED">
        <w:tc>
          <w:tcPr>
            <w:tcW w:w="1951" w:type="pct"/>
            <w:tcBorders>
              <w:top w:val="single" w:sz="2" w:space="0" w:color="auto"/>
              <w:left w:val="single" w:sz="2" w:space="0" w:color="auto"/>
              <w:bottom w:val="nil"/>
              <w:right w:val="single" w:sz="2" w:space="0" w:color="auto"/>
            </w:tcBorders>
            <w:shd w:val="clear" w:color="auto" w:fill="DCDCDC"/>
            <w:hideMark/>
          </w:tcPr>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760EED" w:rsidTr="00760EED">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55012.41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1791.39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760EED" w:rsidRDefault="00760EED">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15674.66 </w:t>
            </w:r>
          </w:p>
        </w:tc>
      </w:tr>
      <w:tr w:rsidR="00760EED" w:rsidTr="00760EED">
        <w:tc>
          <w:tcPr>
            <w:tcW w:w="0" w:type="auto"/>
            <w:vMerge/>
            <w:tcBorders>
              <w:top w:val="single" w:sz="2" w:space="0" w:color="auto"/>
              <w:left w:val="single" w:sz="2" w:space="0" w:color="auto"/>
              <w:bottom w:val="single" w:sz="2" w:space="0" w:color="auto"/>
              <w:right w:val="single" w:sz="2" w:space="0" w:color="auto"/>
            </w:tcBorders>
            <w:vAlign w:val="center"/>
            <w:hideMark/>
          </w:tcPr>
          <w:p w:rsidR="00760EED" w:rsidRDefault="00760EED">
            <w:pPr>
              <w:rPr>
                <w:rFonts w:ascii="Times New Roman" w:hAnsi="Times New Roman" w:cs="Times New Roman"/>
                <w:b/>
                <w:bCs/>
                <w:sz w:val="14"/>
                <w:szCs w:val="14"/>
              </w:rPr>
            </w:pPr>
          </w:p>
        </w:tc>
        <w:tc>
          <w:tcPr>
            <w:tcW w:w="0" w:type="auto"/>
            <w:vAlign w:val="center"/>
            <w:hideMark/>
          </w:tcPr>
          <w:p w:rsidR="00760EED" w:rsidRDefault="00760EED">
            <w:pPr>
              <w:rPr>
                <w:sz w:val="20"/>
                <w:szCs w:val="20"/>
                <w:lang w:eastAsia="es-SV"/>
              </w:rPr>
            </w:pPr>
          </w:p>
        </w:tc>
        <w:tc>
          <w:tcPr>
            <w:tcW w:w="0" w:type="auto"/>
            <w:vAlign w:val="center"/>
            <w:hideMark/>
          </w:tcPr>
          <w:p w:rsidR="00760EED" w:rsidRDefault="00760EED">
            <w:pPr>
              <w:rPr>
                <w:sz w:val="20"/>
                <w:szCs w:val="20"/>
                <w:lang w:eastAsia="es-SV"/>
              </w:rPr>
            </w:pPr>
          </w:p>
        </w:tc>
        <w:tc>
          <w:tcPr>
            <w:tcW w:w="0" w:type="auto"/>
            <w:vAlign w:val="center"/>
            <w:hideMark/>
          </w:tcPr>
          <w:p w:rsidR="00760EED" w:rsidRDefault="00760EED">
            <w:pPr>
              <w:rPr>
                <w:sz w:val="20"/>
                <w:szCs w:val="20"/>
                <w:lang w:eastAsia="es-SV"/>
              </w:rPr>
            </w:pPr>
          </w:p>
        </w:tc>
        <w:tc>
          <w:tcPr>
            <w:tcW w:w="0" w:type="auto"/>
            <w:vAlign w:val="center"/>
            <w:hideMark/>
          </w:tcPr>
          <w:p w:rsidR="00760EED" w:rsidRDefault="00760EED">
            <w:pPr>
              <w:rPr>
                <w:sz w:val="20"/>
                <w:szCs w:val="20"/>
                <w:lang w:eastAsia="es-SV"/>
              </w:rPr>
            </w:pPr>
          </w:p>
        </w:tc>
      </w:tr>
    </w:tbl>
    <w:p w:rsidR="00B54354" w:rsidRDefault="00B54354" w:rsidP="00ED69C6">
      <w:pPr>
        <w:contextualSpacing/>
        <w:jc w:val="both"/>
        <w:rPr>
          <w:rFonts w:ascii="Museo Sans 300" w:hAnsi="Museo Sans 300"/>
          <w:b/>
          <w:color w:val="000000" w:themeColor="text1"/>
          <w:sz w:val="24"/>
        </w:rPr>
      </w:pPr>
    </w:p>
    <w:p w:rsidR="00760EED" w:rsidRDefault="00760EED" w:rsidP="00ED69C6">
      <w:pPr>
        <w:contextualSpacing/>
        <w:jc w:val="both"/>
        <w:rPr>
          <w:rFonts w:ascii="Museo Sans 300" w:hAnsi="Museo Sans 300"/>
          <w:color w:val="000000" w:themeColor="text1"/>
          <w:sz w:val="24"/>
        </w:rPr>
      </w:pPr>
      <w:r w:rsidRPr="00ED69C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adjudicataria, a través de una cláusula especial en la escritura correspondiente de compraventa del inmueble, que deberá implementar las medidas emitidas por la Unidad Ambiental Institucional, relacionadas en el romano </w:t>
      </w:r>
      <w:r>
        <w:rPr>
          <w:rFonts w:ascii="Museo Sans 300" w:hAnsi="Museo Sans 300"/>
          <w:sz w:val="24"/>
        </w:rPr>
        <w:t>V</w:t>
      </w:r>
      <w:r w:rsidR="00ED69C6">
        <w:rPr>
          <w:rFonts w:ascii="Museo Sans 300" w:hAnsi="Museo Sans 300"/>
          <w:color w:val="000000" w:themeColor="text1"/>
          <w:sz w:val="24"/>
        </w:rPr>
        <w:t xml:space="preserve"> del presente punto de acta</w:t>
      </w:r>
      <w:r>
        <w:rPr>
          <w:rFonts w:ascii="Museo Sans 300" w:hAnsi="Museo Sans 300"/>
          <w:color w:val="000000" w:themeColor="text1"/>
          <w:sz w:val="24"/>
        </w:rPr>
        <w:t xml:space="preserve">. </w:t>
      </w:r>
      <w:r w:rsidRPr="00ED69C6">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ED69C6">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w:t>
      </w:r>
      <w:r>
        <w:rPr>
          <w:rFonts w:ascii="Museo Sans 300" w:hAnsi="Museo Sans 300"/>
          <w:sz w:val="24"/>
        </w:rPr>
        <w:t xml:space="preserve">de </w:t>
      </w:r>
      <w:r>
        <w:rPr>
          <w:rFonts w:ascii="Museo Sans 300" w:hAnsi="Museo Sans 300"/>
          <w:color w:val="000000" w:themeColor="text1"/>
          <w:sz w:val="24"/>
        </w:rPr>
        <w:t xml:space="preserve">gastos administrativos y de escrituración. </w:t>
      </w:r>
      <w:r w:rsidRPr="00ED69C6">
        <w:rPr>
          <w:rFonts w:ascii="Museo Sans 300" w:hAnsi="Museo Sans 300"/>
          <w:b/>
          <w:color w:val="000000" w:themeColor="text1"/>
          <w:sz w:val="24"/>
          <w:u w:val="single"/>
        </w:rPr>
        <w:t>QUINTO</w:t>
      </w:r>
      <w:r w:rsidRPr="00ED69C6">
        <w:rPr>
          <w:rFonts w:ascii="Museo Sans 300" w:hAnsi="Museo Sans 300"/>
          <w:color w:val="000000" w:themeColor="text1"/>
          <w:sz w:val="24"/>
          <w:u w:val="single"/>
        </w:rPr>
        <w:t>:</w:t>
      </w:r>
      <w:r>
        <w:rPr>
          <w:rFonts w:ascii="Museo Sans 300" w:hAnsi="Museo Sans 300"/>
          <w:color w:val="000000" w:themeColor="text1"/>
          <w:sz w:val="24"/>
        </w:rPr>
        <w:t xml:space="preserve">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rPr>
        <w:t xml:space="preserve"> </w:t>
      </w:r>
      <w:r w:rsidRPr="00ED69C6">
        <w:rPr>
          <w:rFonts w:ascii="Museo Sans 300" w:hAnsi="Museo Sans 300"/>
          <w:b/>
          <w:color w:val="000000" w:themeColor="text1"/>
          <w:sz w:val="24"/>
          <w:u w:val="single"/>
        </w:rPr>
        <w:t>SEXTO:</w:t>
      </w:r>
      <w:r>
        <w:rPr>
          <w:rFonts w:ascii="Museo Sans 300" w:hAnsi="Museo Sans 300"/>
          <w:color w:val="000000" w:themeColor="text1"/>
          <w:sz w:val="24"/>
        </w:rPr>
        <w:t xml:space="preserve"> Facultar al señor Presidente para que por sí</w:t>
      </w:r>
      <w:r w:rsidR="00ED69C6">
        <w:rPr>
          <w:rFonts w:ascii="Museo Sans 300" w:hAnsi="Museo Sans 300"/>
          <w:color w:val="000000" w:themeColor="text1"/>
          <w:sz w:val="24"/>
        </w:rPr>
        <w:t>,</w:t>
      </w:r>
      <w:r>
        <w:rPr>
          <w:rFonts w:ascii="Museo Sans 300" w:hAnsi="Museo Sans 300"/>
          <w:color w:val="000000" w:themeColor="text1"/>
          <w:sz w:val="24"/>
        </w:rPr>
        <w:t xml:space="preserve"> o por medio de Apoderado Especial, comparezca al otorgamiento de la correspondiente escritura.</w:t>
      </w:r>
      <w:r w:rsidR="00ED69C6">
        <w:rPr>
          <w:rFonts w:ascii="Museo Sans 300" w:hAnsi="Museo Sans 300"/>
          <w:color w:val="000000" w:themeColor="text1"/>
          <w:sz w:val="24"/>
        </w:rPr>
        <w:t xml:space="preserve"> Este Acuerdo, queda aprobado y ratificado</w:t>
      </w:r>
      <w:r>
        <w:rPr>
          <w:rFonts w:ascii="Museo Sans 300" w:hAnsi="Museo Sans 300"/>
          <w:sz w:val="24"/>
        </w:rPr>
        <w:t xml:space="preserve">. </w:t>
      </w:r>
      <w:r w:rsidRPr="00ED69C6">
        <w:rPr>
          <w:rFonts w:ascii="Museo Sans 300" w:hAnsi="Museo Sans 300"/>
          <w:color w:val="000000" w:themeColor="text1"/>
          <w:sz w:val="24"/>
        </w:rPr>
        <w:t>NOTIFÍQU</w:t>
      </w:r>
      <w:r w:rsidR="00ED69C6" w:rsidRPr="00ED69C6">
        <w:rPr>
          <w:rFonts w:ascii="Museo Sans 300" w:hAnsi="Museo Sans 300"/>
          <w:color w:val="000000" w:themeColor="text1"/>
          <w:sz w:val="24"/>
        </w:rPr>
        <w:t>ESE.””””””</w:t>
      </w:r>
    </w:p>
    <w:p w:rsidR="00DF3044" w:rsidRDefault="00DF3044" w:rsidP="00B54354">
      <w:pPr>
        <w:pStyle w:val="Prrafodelista"/>
        <w:ind w:left="0"/>
        <w:rPr>
          <w:rFonts w:ascii="Museo Sans 300" w:hAnsi="Museo Sans 300"/>
          <w:color w:val="000000" w:themeColor="text1"/>
          <w:sz w:val="24"/>
        </w:rPr>
      </w:pPr>
    </w:p>
    <w:p w:rsidR="00B54354" w:rsidRDefault="00B54354" w:rsidP="00B54354">
      <w:pPr>
        <w:pStyle w:val="Prrafodelista"/>
        <w:ind w:left="0"/>
        <w:rPr>
          <w:rFonts w:ascii="Museo Sans 300" w:hAnsi="Museo Sans 300"/>
        </w:rPr>
      </w:pPr>
    </w:p>
    <w:p w:rsidR="0031477C" w:rsidRPr="009447CD" w:rsidRDefault="00DF3044" w:rsidP="009447CD">
      <w:pPr>
        <w:jc w:val="both"/>
        <w:rPr>
          <w:rFonts w:ascii="Museo Sans 300" w:hAnsi="Museo Sans 300"/>
          <w:sz w:val="24"/>
          <w:szCs w:val="24"/>
        </w:rPr>
      </w:pPr>
      <w:r w:rsidRPr="009447CD">
        <w:rPr>
          <w:rFonts w:ascii="Museo Sans 300" w:hAnsi="Museo Sans 300"/>
          <w:sz w:val="24"/>
          <w:szCs w:val="24"/>
        </w:rPr>
        <w:lastRenderedPageBreak/>
        <w:t xml:space="preserve">“”””””VIII) El señor Presidente somete a consideración de Junta Directiva, dictamen técnico 404, presentado por la Unidad de </w:t>
      </w:r>
      <w:r w:rsidR="002C75A9" w:rsidRPr="009447CD">
        <w:rPr>
          <w:rFonts w:ascii="Museo Sans 300" w:hAnsi="Museo Sans 300"/>
          <w:sz w:val="24"/>
          <w:szCs w:val="24"/>
        </w:rPr>
        <w:t xml:space="preserve">Adjudicación </w:t>
      </w:r>
      <w:r w:rsidRPr="009447CD">
        <w:rPr>
          <w:rFonts w:ascii="Museo Sans 300" w:hAnsi="Museo Sans 300"/>
          <w:sz w:val="24"/>
          <w:szCs w:val="24"/>
        </w:rPr>
        <w:t xml:space="preserve">de Inmuebles, referente a la </w:t>
      </w:r>
      <w:r w:rsidR="0031477C" w:rsidRPr="009447CD">
        <w:rPr>
          <w:rFonts w:ascii="Museo Sans 300" w:hAnsi="Museo Sans 300" w:cs="Arial"/>
          <w:sz w:val="24"/>
          <w:szCs w:val="24"/>
        </w:rPr>
        <w:t>modificación del Punto</w:t>
      </w:r>
      <w:r w:rsidR="0031477C" w:rsidRPr="009447CD">
        <w:rPr>
          <w:rFonts w:ascii="Museo Sans 300" w:hAnsi="Museo Sans 300"/>
          <w:b/>
          <w:bCs/>
          <w:sz w:val="24"/>
          <w:szCs w:val="24"/>
        </w:rPr>
        <w:t xml:space="preserve"> </w:t>
      </w:r>
      <w:r w:rsidR="0031477C" w:rsidRPr="009447CD">
        <w:rPr>
          <w:rFonts w:ascii="Museo Sans 300" w:eastAsia="Times New Roman" w:hAnsi="Museo Sans 300" w:cs="Times New Roman"/>
          <w:b/>
          <w:color w:val="000000" w:themeColor="text1"/>
          <w:sz w:val="24"/>
          <w:szCs w:val="24"/>
          <w:lang w:eastAsia="es-ES"/>
        </w:rPr>
        <w:t>XXXV del Acta Ordinaria 16-2001, de fecha 26 de abril de 2001</w:t>
      </w:r>
      <w:r w:rsidR="0031477C" w:rsidRPr="009447CD">
        <w:rPr>
          <w:rFonts w:ascii="Museo Sans 300" w:eastAsia="Times New Roman" w:hAnsi="Museo Sans 300" w:cs="Times New Roman"/>
          <w:color w:val="000000" w:themeColor="text1"/>
          <w:sz w:val="24"/>
          <w:szCs w:val="24"/>
          <w:lang w:eastAsia="es-ES"/>
        </w:rPr>
        <w:t xml:space="preserve">, </w:t>
      </w:r>
      <w:r w:rsidR="0031477C" w:rsidRPr="009447CD">
        <w:rPr>
          <w:rFonts w:ascii="Museo Sans 300" w:eastAsia="Times New Roman" w:hAnsi="Museo Sans 300" w:cs="Times New Roman"/>
          <w:sz w:val="24"/>
          <w:szCs w:val="24"/>
          <w:lang w:eastAsia="es-ES"/>
        </w:rPr>
        <w:t>mediante el cual se aprobó nómina de beneficiarios en el proyecto de Asentamiento Comunitario en la Hacienda La Cañada, hoy identificado como proyecto</w:t>
      </w:r>
      <w:r w:rsidR="0031477C" w:rsidRPr="009447CD">
        <w:rPr>
          <w:rFonts w:ascii="Museo Sans 300" w:eastAsia="Times New Roman" w:hAnsi="Museo Sans 300" w:cs="Times New Roman"/>
          <w:color w:val="FF0000"/>
          <w:sz w:val="24"/>
          <w:szCs w:val="24"/>
          <w:lang w:eastAsia="es-ES"/>
        </w:rPr>
        <w:t xml:space="preserve"> </w:t>
      </w:r>
      <w:r w:rsidR="0031477C" w:rsidRPr="009447CD">
        <w:rPr>
          <w:rFonts w:ascii="Museo Sans 300" w:eastAsia="Times New Roman" w:hAnsi="Museo Sans 300" w:cs="Times New Roman"/>
          <w:sz w:val="24"/>
          <w:szCs w:val="24"/>
          <w:lang w:eastAsia="es-ES"/>
        </w:rPr>
        <w:t xml:space="preserve">de Lotificación Agrícola desarrollado en </w:t>
      </w:r>
      <w:r w:rsidR="0031477C" w:rsidRPr="009447CD">
        <w:rPr>
          <w:rFonts w:ascii="Museo Sans 300" w:hAnsi="Museo Sans 300"/>
          <w:b/>
          <w:sz w:val="24"/>
          <w:szCs w:val="24"/>
        </w:rPr>
        <w:t>HACIENDA LA CAÑADA</w:t>
      </w:r>
      <w:r w:rsidR="0031477C" w:rsidRPr="009447CD">
        <w:rPr>
          <w:rFonts w:ascii="Museo Sans 300" w:hAnsi="Museo Sans 300"/>
          <w:sz w:val="24"/>
          <w:szCs w:val="24"/>
        </w:rPr>
        <w:t xml:space="preserve">, </w:t>
      </w:r>
      <w:r w:rsidR="0031477C" w:rsidRPr="009447CD">
        <w:rPr>
          <w:rFonts w:ascii="Museo Sans 300" w:eastAsia="Calibri" w:hAnsi="Museo Sans 300" w:cs="Arial"/>
          <w:sz w:val="24"/>
          <w:szCs w:val="24"/>
        </w:rPr>
        <w:t xml:space="preserve">ubicada en cantón Piedra Blanca, jurisdicción de Conchagua, departamento de La Unión, y según plano </w:t>
      </w:r>
      <w:r w:rsidR="0031477C" w:rsidRPr="009447CD">
        <w:rPr>
          <w:rFonts w:ascii="Museo Sans 300" w:eastAsia="Calibri" w:hAnsi="Museo Sans 300" w:cs="Arial"/>
          <w:b/>
          <w:sz w:val="24"/>
          <w:szCs w:val="24"/>
        </w:rPr>
        <w:t>HACIENDA LA CAÑADA</w:t>
      </w:r>
      <w:r w:rsidR="0031477C" w:rsidRPr="009447CD">
        <w:rPr>
          <w:rFonts w:ascii="Museo Sans 300" w:eastAsia="Calibri" w:hAnsi="Museo Sans 300" w:cs="Arial"/>
          <w:sz w:val="24"/>
          <w:szCs w:val="24"/>
        </w:rPr>
        <w:t xml:space="preserve"> </w:t>
      </w:r>
      <w:r w:rsidR="0031477C" w:rsidRPr="009447CD">
        <w:rPr>
          <w:rFonts w:ascii="Museo Sans 300" w:eastAsia="Calibri" w:hAnsi="Museo Sans 300" w:cs="Arial"/>
          <w:b/>
          <w:sz w:val="24"/>
          <w:szCs w:val="24"/>
        </w:rPr>
        <w:t xml:space="preserve"> PORCIÓN 3, COMÚN 15 DE SEPTIEMBRE, </w:t>
      </w:r>
      <w:r w:rsidR="0031477C" w:rsidRPr="009447CD">
        <w:rPr>
          <w:rFonts w:ascii="Museo Sans 300" w:eastAsia="Calibri" w:hAnsi="Museo Sans 300" w:cs="Arial"/>
          <w:sz w:val="24"/>
          <w:szCs w:val="24"/>
        </w:rPr>
        <w:t>ubicada en jurisdicción de Conchagua, departamento de La Unión</w:t>
      </w:r>
      <w:r w:rsidR="0031477C" w:rsidRPr="009447CD">
        <w:rPr>
          <w:rFonts w:ascii="Museo Sans 300" w:hAnsi="Museo Sans 300"/>
          <w:sz w:val="24"/>
          <w:szCs w:val="24"/>
        </w:rPr>
        <w:t>, c</w:t>
      </w:r>
      <w:r w:rsidR="0031477C" w:rsidRPr="009447CD">
        <w:rPr>
          <w:rFonts w:ascii="Museo Sans 300" w:hAnsi="Museo Sans 300"/>
          <w:b/>
          <w:sz w:val="24"/>
          <w:szCs w:val="24"/>
        </w:rPr>
        <w:t>ódigo SIIE 140449, SSE 1516</w:t>
      </w:r>
      <w:r w:rsidR="0031477C" w:rsidRPr="009447CD">
        <w:rPr>
          <w:rFonts w:ascii="Museo Sans 300" w:eastAsia="Times New Roman" w:hAnsi="Museo Sans 300" w:cs="Times New Roman"/>
          <w:b/>
          <w:sz w:val="24"/>
          <w:szCs w:val="24"/>
          <w:lang w:val="es-ES" w:eastAsia="es-ES"/>
        </w:rPr>
        <w:t xml:space="preserve">, entrega 03, en el cual </w:t>
      </w:r>
      <w:r w:rsidR="0031477C" w:rsidRPr="009447CD">
        <w:rPr>
          <w:rFonts w:ascii="Museo Sans 300" w:hAnsi="Museo Sans 300" w:cs="Times New Roman"/>
          <w:sz w:val="24"/>
          <w:szCs w:val="24"/>
        </w:rPr>
        <w:t xml:space="preserve"> hace las siguientes consideraciones:</w:t>
      </w:r>
    </w:p>
    <w:p w:rsidR="0031477C" w:rsidRPr="009447CD" w:rsidRDefault="0031477C" w:rsidP="009447CD">
      <w:pPr>
        <w:jc w:val="both"/>
        <w:rPr>
          <w:rFonts w:ascii="Museo Sans 300" w:hAnsi="Museo Sans 300"/>
          <w:sz w:val="24"/>
          <w:szCs w:val="24"/>
        </w:rPr>
      </w:pPr>
    </w:p>
    <w:p w:rsidR="0031477C" w:rsidRPr="009447CD" w:rsidRDefault="0031477C" w:rsidP="009447CD">
      <w:pPr>
        <w:pStyle w:val="Prrafodelista"/>
        <w:numPr>
          <w:ilvl w:val="0"/>
          <w:numId w:val="14"/>
        </w:numPr>
        <w:ind w:left="1134" w:hanging="708"/>
        <w:contextualSpacing w:val="0"/>
        <w:jc w:val="both"/>
        <w:rPr>
          <w:rFonts w:ascii="Museo Sans 300" w:hAnsi="Museo Sans 300"/>
          <w:sz w:val="24"/>
          <w:szCs w:val="24"/>
        </w:rPr>
      </w:pPr>
      <w:r w:rsidRPr="009447CD">
        <w:rPr>
          <w:rFonts w:ascii="Museo Sans 300" w:hAnsi="Museo Sans 300" w:cs="Arial"/>
          <w:sz w:val="24"/>
          <w:szCs w:val="24"/>
        </w:rPr>
        <w:t xml:space="preserve">La Hacienda LA CAÑADA fue adquirida por el extinto Instituto de Colonización Rural el día 13 de mayo de 1969, según Testimonio de Escritura Compraventa No. 42 del Libro Décimo de Protocolo otorgada por el señor Francisco Ovidio Bertrand, ante los oficios del Notario Carlos Kafie Parada, con un área de 361 Hás. 85 Ás. 97.75 Cás., por un precio de </w:t>
      </w:r>
      <w:r w:rsidRPr="009447CD">
        <w:rPr>
          <w:rFonts w:ascii="Museo Sans 300" w:eastAsia="Batang" w:hAnsi="Museo Sans 300" w:cs="Batang"/>
          <w:sz w:val="24"/>
          <w:szCs w:val="24"/>
        </w:rPr>
        <w:t xml:space="preserve">$13,714.29, </w:t>
      </w:r>
      <w:r w:rsidRPr="009447CD">
        <w:rPr>
          <w:rFonts w:ascii="Museo Sans 300" w:hAnsi="Museo Sans 300"/>
          <w:sz w:val="24"/>
          <w:szCs w:val="24"/>
        </w:rPr>
        <w:t xml:space="preserve">a razón de $ 37.90 por hectárea y de $ </w:t>
      </w:r>
      <w:r w:rsidRPr="009447CD">
        <w:rPr>
          <w:rFonts w:ascii="Museo Sans 300" w:hAnsi="Museo Sans 300" w:cs="Arial"/>
          <w:sz w:val="24"/>
          <w:szCs w:val="24"/>
        </w:rPr>
        <w:t>0.003790</w:t>
      </w:r>
      <w:r w:rsidRPr="009447CD">
        <w:rPr>
          <w:rFonts w:ascii="Museo Sans 300" w:hAnsi="Museo Sans 300"/>
          <w:sz w:val="24"/>
          <w:szCs w:val="24"/>
        </w:rPr>
        <w:t xml:space="preserve"> por metro cuadrado, </w:t>
      </w:r>
      <w:r w:rsidRPr="009447CD">
        <w:rPr>
          <w:rFonts w:ascii="Museo Sans 300" w:eastAsia="Batang" w:hAnsi="Museo Sans 300" w:cs="Batang"/>
          <w:sz w:val="24"/>
          <w:szCs w:val="24"/>
        </w:rPr>
        <w:t xml:space="preserve">e inscrita al número </w:t>
      </w:r>
      <w:r w:rsidR="00B54354">
        <w:rPr>
          <w:rFonts w:ascii="Museo Sans 300" w:eastAsia="Batang" w:hAnsi="Museo Sans 300" w:cs="Batang"/>
          <w:sz w:val="24"/>
          <w:szCs w:val="24"/>
        </w:rPr>
        <w:t>---</w:t>
      </w:r>
      <w:r w:rsidRPr="009447CD">
        <w:rPr>
          <w:rFonts w:ascii="Museo Sans 300" w:eastAsia="Batang" w:hAnsi="Museo Sans 300" w:cs="Batang"/>
          <w:sz w:val="24"/>
          <w:szCs w:val="24"/>
        </w:rPr>
        <w:t xml:space="preserve"> del Libro </w:t>
      </w:r>
      <w:r w:rsidR="00B54354">
        <w:rPr>
          <w:rFonts w:ascii="Museo Sans 300" w:eastAsia="Batang" w:hAnsi="Museo Sans 300" w:cs="Batang"/>
          <w:sz w:val="24"/>
          <w:szCs w:val="24"/>
        </w:rPr>
        <w:t>---</w:t>
      </w:r>
      <w:r w:rsidRPr="009447CD">
        <w:rPr>
          <w:rFonts w:ascii="Museo Sans 300" w:eastAsia="Batang" w:hAnsi="Museo Sans 300" w:cs="Batang"/>
          <w:sz w:val="24"/>
          <w:szCs w:val="24"/>
        </w:rPr>
        <w:t xml:space="preserve">, repetida a los números </w:t>
      </w:r>
      <w:r w:rsidR="00B54354">
        <w:rPr>
          <w:rFonts w:ascii="Museo Sans 300" w:eastAsia="Batang" w:hAnsi="Museo Sans 300" w:cs="Batang"/>
          <w:sz w:val="24"/>
          <w:szCs w:val="24"/>
        </w:rPr>
        <w:t>---</w:t>
      </w:r>
      <w:r w:rsidRPr="009447CD">
        <w:rPr>
          <w:rFonts w:ascii="Museo Sans 300" w:eastAsia="Batang" w:hAnsi="Museo Sans 300" w:cs="Batang"/>
          <w:sz w:val="24"/>
          <w:szCs w:val="24"/>
        </w:rPr>
        <w:t xml:space="preserve"> del Libro </w:t>
      </w:r>
      <w:r w:rsidR="00B54354">
        <w:rPr>
          <w:rFonts w:ascii="Museo Sans 300" w:eastAsia="Batang" w:hAnsi="Museo Sans 300" w:cs="Batang"/>
          <w:sz w:val="24"/>
          <w:szCs w:val="24"/>
        </w:rPr>
        <w:t>---</w:t>
      </w:r>
      <w:r w:rsidRPr="009447CD">
        <w:rPr>
          <w:rFonts w:ascii="Museo Sans 300" w:eastAsia="Batang" w:hAnsi="Museo Sans 300" w:cs="Batang"/>
          <w:sz w:val="24"/>
          <w:szCs w:val="24"/>
        </w:rPr>
        <w:t xml:space="preserve"> y </w:t>
      </w:r>
      <w:r w:rsidR="00B54354">
        <w:rPr>
          <w:rFonts w:ascii="Museo Sans 300" w:eastAsia="Batang" w:hAnsi="Museo Sans 300" w:cs="Batang"/>
          <w:sz w:val="24"/>
          <w:szCs w:val="24"/>
        </w:rPr>
        <w:t>---</w:t>
      </w:r>
      <w:r w:rsidRPr="009447CD">
        <w:rPr>
          <w:rFonts w:ascii="Museo Sans 300" w:eastAsia="Batang" w:hAnsi="Museo Sans 300" w:cs="Batang"/>
          <w:sz w:val="24"/>
          <w:szCs w:val="24"/>
        </w:rPr>
        <w:t xml:space="preserve"> del Libro </w:t>
      </w:r>
      <w:r w:rsidR="00B54354">
        <w:rPr>
          <w:rFonts w:ascii="Museo Sans 300" w:eastAsia="Batang" w:hAnsi="Museo Sans 300" w:cs="Batang"/>
          <w:sz w:val="24"/>
          <w:szCs w:val="24"/>
        </w:rPr>
        <w:t>---</w:t>
      </w:r>
      <w:r w:rsidRPr="009447CD">
        <w:rPr>
          <w:rFonts w:ascii="Museo Sans 300" w:eastAsia="Batang" w:hAnsi="Museo Sans 300" w:cs="Batang"/>
          <w:sz w:val="24"/>
          <w:szCs w:val="24"/>
        </w:rPr>
        <w:t>, todas del Registro de la Propiedad Raíz e Hipotecas de la Tercera Sección de Oriente, del departamento de La Unión y Punto Tercero, de Acta No. 7 de fecha 17 de febrero de 1969.</w:t>
      </w:r>
    </w:p>
    <w:p w:rsidR="0031477C" w:rsidRPr="009447CD" w:rsidRDefault="0031477C" w:rsidP="009447CD">
      <w:pPr>
        <w:pStyle w:val="Prrafodelista"/>
        <w:ind w:left="0"/>
        <w:jc w:val="both"/>
        <w:rPr>
          <w:rFonts w:ascii="Museo Sans 300" w:eastAsia="Batang" w:hAnsi="Museo Sans 300" w:cs="Batang"/>
          <w:sz w:val="24"/>
          <w:szCs w:val="24"/>
        </w:rPr>
      </w:pPr>
    </w:p>
    <w:p w:rsidR="0031477C" w:rsidRPr="009447CD" w:rsidRDefault="0031477C" w:rsidP="009447CD">
      <w:pPr>
        <w:pStyle w:val="Prrafodelista"/>
        <w:ind w:left="1134"/>
        <w:jc w:val="both"/>
        <w:rPr>
          <w:rFonts w:ascii="Museo Sans 300" w:eastAsia="Batang" w:hAnsi="Museo Sans 300" w:cs="Batang"/>
          <w:sz w:val="24"/>
          <w:szCs w:val="24"/>
          <w:lang w:val="es-ES"/>
        </w:rPr>
      </w:pPr>
      <w:r w:rsidRPr="009447CD">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A9005F">
        <w:rPr>
          <w:rFonts w:ascii="Museo Sans 300" w:eastAsia="Batang" w:hAnsi="Museo Sans 300" w:cs="Batang"/>
          <w:sz w:val="24"/>
          <w:szCs w:val="24"/>
        </w:rPr>
        <w:t>---</w:t>
      </w:r>
      <w:r w:rsidRPr="009447CD">
        <w:rPr>
          <w:rFonts w:ascii="Museo Sans 300" w:eastAsia="Batang" w:hAnsi="Museo Sans 300" w:cs="Batang"/>
          <w:sz w:val="24"/>
          <w:szCs w:val="24"/>
        </w:rPr>
        <w:t xml:space="preserve"> libro </w:t>
      </w:r>
      <w:r w:rsidR="00A9005F">
        <w:rPr>
          <w:rFonts w:ascii="Museo Sans 300" w:eastAsia="Batang" w:hAnsi="Museo Sans 300" w:cs="Batang"/>
          <w:sz w:val="24"/>
          <w:szCs w:val="24"/>
        </w:rPr>
        <w:t>---</w:t>
      </w:r>
      <w:r w:rsidRPr="009447CD">
        <w:rPr>
          <w:rFonts w:ascii="Museo Sans 300" w:eastAsia="Batang" w:hAnsi="Museo Sans 300" w:cs="Batang"/>
          <w:sz w:val="24"/>
          <w:szCs w:val="24"/>
        </w:rPr>
        <w:t xml:space="preserve"> de Propiedad, al Sistema Integrado Registral y Catastral (SIRYC) bajo la matrícula </w:t>
      </w:r>
      <w:r w:rsidR="00A9005F">
        <w:rPr>
          <w:rFonts w:ascii="Museo Sans 300" w:eastAsia="Batang" w:hAnsi="Museo Sans 300" w:cs="Batang"/>
          <w:sz w:val="24"/>
          <w:szCs w:val="24"/>
        </w:rPr>
        <w:t xml:space="preserve">--- </w:t>
      </w:r>
      <w:r w:rsidRPr="009447CD">
        <w:rPr>
          <w:rFonts w:ascii="Museo Sans 300" w:eastAsia="Batang" w:hAnsi="Museo Sans 300" w:cs="Batang"/>
          <w:sz w:val="24"/>
          <w:szCs w:val="24"/>
        </w:rPr>
        <w:t xml:space="preserve">-00000, de la cual se han realizado nuevas segregaciones al inmueble para el desarrollo de proyectos, de la siguiente manera: </w:t>
      </w:r>
    </w:p>
    <w:p w:rsidR="0031477C" w:rsidRDefault="0031477C" w:rsidP="0031477C">
      <w:pPr>
        <w:pStyle w:val="Prrafodelista"/>
        <w:ind w:left="360"/>
        <w:jc w:val="both"/>
        <w:rPr>
          <w:rFonts w:ascii="Museo Sans 300" w:eastAsia="Batang" w:hAnsi="Museo Sans 300" w:cs="Batang"/>
          <w:sz w:val="12"/>
        </w:rPr>
      </w:pPr>
    </w:p>
    <w:tbl>
      <w:tblPr>
        <w:tblStyle w:val="Tablaconcuadrcula"/>
        <w:tblpPr w:leftFromText="141" w:rightFromText="141" w:vertAnchor="text" w:horzAnchor="margin" w:tblpXSpec="right" w:tblpY="49"/>
        <w:tblW w:w="0" w:type="auto"/>
        <w:tblInd w:w="0" w:type="dxa"/>
        <w:tblLook w:val="04A0" w:firstRow="1" w:lastRow="0" w:firstColumn="1" w:lastColumn="0" w:noHBand="0" w:noVBand="1"/>
      </w:tblPr>
      <w:tblGrid>
        <w:gridCol w:w="2489"/>
        <w:gridCol w:w="1382"/>
        <w:gridCol w:w="1658"/>
        <w:gridCol w:w="1124"/>
        <w:gridCol w:w="1127"/>
      </w:tblGrid>
      <w:tr w:rsidR="0031477C" w:rsidTr="0031477C">
        <w:trPr>
          <w:trHeight w:val="409"/>
        </w:trPr>
        <w:tc>
          <w:tcPr>
            <w:tcW w:w="2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Descripción</w:t>
            </w:r>
          </w:p>
        </w:tc>
        <w:tc>
          <w:tcPr>
            <w:tcW w:w="13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Proyecto</w:t>
            </w:r>
          </w:p>
        </w:tc>
        <w:tc>
          <w:tcPr>
            <w:tcW w:w="1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Matricula</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No. De Inmuebles</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Área (Mt</w:t>
            </w:r>
            <w:r>
              <w:rPr>
                <w:rFonts w:ascii="Museo Sans 300" w:eastAsia="Batang" w:hAnsi="Museo Sans 300" w:cs="Batang"/>
                <w:sz w:val="18"/>
                <w:szCs w:val="20"/>
                <w:vertAlign w:val="superscript"/>
              </w:rPr>
              <w:t>2</w:t>
            </w:r>
            <w:r>
              <w:rPr>
                <w:rFonts w:ascii="Museo Sans 300" w:eastAsia="Batang" w:hAnsi="Museo Sans 300" w:cs="Batang"/>
                <w:sz w:val="18"/>
                <w:szCs w:val="20"/>
              </w:rPr>
              <w:t>)</w:t>
            </w:r>
          </w:p>
        </w:tc>
      </w:tr>
      <w:tr w:rsidR="0031477C" w:rsidTr="0031477C">
        <w:trPr>
          <w:trHeight w:val="409"/>
        </w:trPr>
        <w:tc>
          <w:tcPr>
            <w:tcW w:w="2489" w:type="dxa"/>
            <w:tcBorders>
              <w:top w:val="single" w:sz="4" w:space="0" w:color="auto"/>
              <w:left w:val="single" w:sz="4" w:space="0" w:color="auto"/>
              <w:bottom w:val="single" w:sz="4" w:space="0" w:color="auto"/>
              <w:right w:val="single" w:sz="4" w:space="0" w:color="auto"/>
            </w:tcBorders>
            <w:hideMark/>
          </w:tcPr>
          <w:p w:rsidR="0031477C" w:rsidRDefault="0031477C" w:rsidP="0031477C">
            <w:pPr>
              <w:shd w:val="clear" w:color="auto" w:fill="FFFFFF" w:themeFill="background1"/>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El Plan</w:t>
            </w:r>
          </w:p>
        </w:tc>
        <w:tc>
          <w:tcPr>
            <w:tcW w:w="1382" w:type="dxa"/>
            <w:tcBorders>
              <w:top w:val="single" w:sz="4" w:space="0" w:color="auto"/>
              <w:left w:val="single" w:sz="4" w:space="0" w:color="auto"/>
              <w:bottom w:val="single" w:sz="4" w:space="0" w:color="auto"/>
              <w:right w:val="single" w:sz="4" w:space="0" w:color="auto"/>
            </w:tcBorders>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Asentamiento Comunitario</w:t>
            </w:r>
          </w:p>
        </w:tc>
        <w:tc>
          <w:tcPr>
            <w:tcW w:w="1658" w:type="dxa"/>
            <w:tcBorders>
              <w:top w:val="single" w:sz="4" w:space="0" w:color="auto"/>
              <w:left w:val="single" w:sz="4" w:space="0" w:color="auto"/>
              <w:bottom w:val="single" w:sz="4" w:space="0" w:color="auto"/>
              <w:right w:val="single" w:sz="4" w:space="0" w:color="auto"/>
            </w:tcBorders>
            <w:vAlign w:val="center"/>
            <w:hideMark/>
          </w:tcPr>
          <w:p w:rsidR="0031477C" w:rsidRDefault="00A9005F"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31477C">
              <w:rPr>
                <w:rFonts w:ascii="Museo Sans 300" w:eastAsia="Batang" w:hAnsi="Museo Sans 300" w:cs="Batang"/>
                <w:sz w:val="18"/>
                <w:szCs w:val="20"/>
              </w:rPr>
              <w:t>-00000</w:t>
            </w:r>
          </w:p>
        </w:tc>
        <w:tc>
          <w:tcPr>
            <w:tcW w:w="1124" w:type="dxa"/>
            <w:tcBorders>
              <w:top w:val="single" w:sz="4" w:space="0" w:color="auto"/>
              <w:left w:val="single" w:sz="4" w:space="0" w:color="auto"/>
              <w:bottom w:val="single" w:sz="4" w:space="0" w:color="auto"/>
              <w:right w:val="single" w:sz="4" w:space="0" w:color="auto"/>
            </w:tcBorders>
            <w:vAlign w:val="center"/>
            <w:hideMark/>
          </w:tcPr>
          <w:p w:rsidR="0031477C" w:rsidRDefault="00A9005F"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27" w:type="dxa"/>
            <w:tcBorders>
              <w:top w:val="single" w:sz="4" w:space="0" w:color="auto"/>
              <w:left w:val="single" w:sz="4" w:space="0" w:color="auto"/>
              <w:bottom w:val="single" w:sz="4" w:space="0" w:color="auto"/>
              <w:right w:val="single" w:sz="4" w:space="0" w:color="auto"/>
            </w:tcBorders>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67,966.19</w:t>
            </w:r>
          </w:p>
        </w:tc>
      </w:tr>
      <w:tr w:rsidR="0031477C" w:rsidTr="0031477C">
        <w:trPr>
          <w:trHeight w:val="409"/>
        </w:trPr>
        <w:tc>
          <w:tcPr>
            <w:tcW w:w="2489" w:type="dxa"/>
            <w:tcBorders>
              <w:top w:val="single" w:sz="4" w:space="0" w:color="auto"/>
              <w:left w:val="single" w:sz="4" w:space="0" w:color="auto"/>
              <w:bottom w:val="single" w:sz="4" w:space="0" w:color="auto"/>
              <w:right w:val="single" w:sz="4" w:space="0" w:color="auto"/>
            </w:tcBorders>
            <w:hideMark/>
          </w:tcPr>
          <w:p w:rsidR="0031477C" w:rsidRDefault="0031477C" w:rsidP="0031477C">
            <w:pPr>
              <w:shd w:val="clear" w:color="auto" w:fill="FFFFFF" w:themeFill="background1"/>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Uno, Común 15 de septiembre</w:t>
            </w:r>
          </w:p>
        </w:tc>
        <w:tc>
          <w:tcPr>
            <w:tcW w:w="1382" w:type="dxa"/>
            <w:tcBorders>
              <w:top w:val="single" w:sz="4" w:space="0" w:color="auto"/>
              <w:left w:val="single" w:sz="4" w:space="0" w:color="auto"/>
              <w:bottom w:val="single" w:sz="4" w:space="0" w:color="auto"/>
              <w:right w:val="single" w:sz="4" w:space="0" w:color="auto"/>
            </w:tcBorders>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658" w:type="dxa"/>
            <w:tcBorders>
              <w:top w:val="single" w:sz="4" w:space="0" w:color="auto"/>
              <w:left w:val="single" w:sz="4" w:space="0" w:color="auto"/>
              <w:bottom w:val="single" w:sz="4" w:space="0" w:color="auto"/>
              <w:right w:val="single" w:sz="4" w:space="0" w:color="auto"/>
            </w:tcBorders>
            <w:vAlign w:val="center"/>
            <w:hideMark/>
          </w:tcPr>
          <w:p w:rsidR="0031477C" w:rsidRDefault="00A9005F"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31477C">
              <w:rPr>
                <w:rFonts w:ascii="Museo Sans 300" w:eastAsia="Batang" w:hAnsi="Museo Sans 300" w:cs="Batang"/>
                <w:sz w:val="18"/>
                <w:szCs w:val="20"/>
              </w:rPr>
              <w:t>-00000</w:t>
            </w:r>
          </w:p>
        </w:tc>
        <w:tc>
          <w:tcPr>
            <w:tcW w:w="1124" w:type="dxa"/>
            <w:tcBorders>
              <w:top w:val="single" w:sz="4" w:space="0" w:color="auto"/>
              <w:left w:val="single" w:sz="4" w:space="0" w:color="auto"/>
              <w:bottom w:val="single" w:sz="4" w:space="0" w:color="auto"/>
              <w:right w:val="single" w:sz="4" w:space="0" w:color="auto"/>
            </w:tcBorders>
            <w:vAlign w:val="center"/>
            <w:hideMark/>
          </w:tcPr>
          <w:p w:rsidR="0031477C" w:rsidRDefault="00A9005F"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27" w:type="dxa"/>
            <w:tcBorders>
              <w:top w:val="single" w:sz="4" w:space="0" w:color="auto"/>
              <w:left w:val="single" w:sz="4" w:space="0" w:color="auto"/>
              <w:bottom w:val="single" w:sz="4" w:space="0" w:color="auto"/>
              <w:right w:val="single" w:sz="4" w:space="0" w:color="auto"/>
            </w:tcBorders>
            <w:vAlign w:val="center"/>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2,666.38</w:t>
            </w:r>
          </w:p>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p>
        </w:tc>
      </w:tr>
      <w:tr w:rsidR="0031477C" w:rsidTr="0031477C">
        <w:trPr>
          <w:trHeight w:val="394"/>
        </w:trPr>
        <w:tc>
          <w:tcPr>
            <w:tcW w:w="2489" w:type="dxa"/>
            <w:tcBorders>
              <w:top w:val="single" w:sz="4" w:space="0" w:color="auto"/>
              <w:left w:val="single" w:sz="4" w:space="0" w:color="auto"/>
              <w:bottom w:val="single" w:sz="4" w:space="0" w:color="auto"/>
              <w:right w:val="single" w:sz="4" w:space="0" w:color="auto"/>
            </w:tcBorders>
            <w:hideMark/>
          </w:tcPr>
          <w:p w:rsidR="0031477C" w:rsidRDefault="0031477C" w:rsidP="0031477C">
            <w:pPr>
              <w:shd w:val="clear" w:color="auto" w:fill="FFFFFF" w:themeFill="background1"/>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2, Común 15 de septiembre</w:t>
            </w:r>
          </w:p>
        </w:tc>
        <w:tc>
          <w:tcPr>
            <w:tcW w:w="1382" w:type="dxa"/>
            <w:tcBorders>
              <w:top w:val="single" w:sz="4" w:space="0" w:color="auto"/>
              <w:left w:val="single" w:sz="4" w:space="0" w:color="auto"/>
              <w:bottom w:val="single" w:sz="4" w:space="0" w:color="auto"/>
              <w:right w:val="single" w:sz="4" w:space="0" w:color="auto"/>
            </w:tcBorders>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658" w:type="dxa"/>
            <w:tcBorders>
              <w:top w:val="single" w:sz="4" w:space="0" w:color="auto"/>
              <w:left w:val="single" w:sz="4" w:space="0" w:color="auto"/>
              <w:bottom w:val="single" w:sz="4" w:space="0" w:color="auto"/>
              <w:right w:val="single" w:sz="4" w:space="0" w:color="auto"/>
            </w:tcBorders>
            <w:vAlign w:val="center"/>
            <w:hideMark/>
          </w:tcPr>
          <w:p w:rsidR="0031477C" w:rsidRDefault="00A9005F"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31477C">
              <w:rPr>
                <w:rFonts w:ascii="Museo Sans 300" w:eastAsia="Batang" w:hAnsi="Museo Sans 300" w:cs="Batang"/>
                <w:sz w:val="18"/>
                <w:szCs w:val="20"/>
              </w:rPr>
              <w:t>-00000</w:t>
            </w:r>
          </w:p>
        </w:tc>
        <w:tc>
          <w:tcPr>
            <w:tcW w:w="1124" w:type="dxa"/>
            <w:tcBorders>
              <w:top w:val="single" w:sz="4" w:space="0" w:color="auto"/>
              <w:left w:val="single" w:sz="4" w:space="0" w:color="auto"/>
              <w:bottom w:val="single" w:sz="4" w:space="0" w:color="auto"/>
              <w:right w:val="single" w:sz="4" w:space="0" w:color="auto"/>
            </w:tcBorders>
            <w:vAlign w:val="center"/>
            <w:hideMark/>
          </w:tcPr>
          <w:p w:rsidR="0031477C" w:rsidRDefault="00A9005F"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127" w:type="dxa"/>
            <w:tcBorders>
              <w:top w:val="single" w:sz="4" w:space="0" w:color="auto"/>
              <w:left w:val="single" w:sz="4" w:space="0" w:color="auto"/>
              <w:bottom w:val="single" w:sz="4" w:space="0" w:color="auto"/>
              <w:right w:val="single" w:sz="4" w:space="0" w:color="auto"/>
            </w:tcBorders>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4,154.66</w:t>
            </w:r>
          </w:p>
        </w:tc>
      </w:tr>
      <w:tr w:rsidR="0031477C" w:rsidTr="00FE5C32">
        <w:trPr>
          <w:trHeight w:val="204"/>
        </w:trPr>
        <w:tc>
          <w:tcPr>
            <w:tcW w:w="552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TOTAL</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77C" w:rsidRDefault="00A9005F" w:rsidP="0031477C">
            <w:pPr>
              <w:shd w:val="clear" w:color="auto" w:fill="FFFFFF" w:themeFill="background1"/>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w:t>
            </w:r>
          </w:p>
        </w:tc>
        <w:tc>
          <w:tcPr>
            <w:tcW w:w="1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477C" w:rsidRDefault="0031477C" w:rsidP="0031477C">
            <w:pPr>
              <w:shd w:val="clear" w:color="auto" w:fill="FFFFFF" w:themeFill="background1"/>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74,787.23</w:t>
            </w:r>
          </w:p>
        </w:tc>
      </w:tr>
    </w:tbl>
    <w:p w:rsidR="0031477C" w:rsidRDefault="0031477C" w:rsidP="0031477C">
      <w:pPr>
        <w:shd w:val="clear" w:color="auto" w:fill="FFFFFF" w:themeFill="background1"/>
        <w:jc w:val="both"/>
        <w:rPr>
          <w:rFonts w:ascii="Museo Sans 300" w:eastAsia="Batang" w:hAnsi="Museo Sans 300" w:cs="Batang"/>
        </w:rPr>
      </w:pPr>
    </w:p>
    <w:p w:rsidR="0031477C" w:rsidRDefault="0031477C" w:rsidP="0031477C">
      <w:pPr>
        <w:pStyle w:val="Prrafodelista"/>
        <w:spacing w:line="360" w:lineRule="auto"/>
        <w:ind w:left="0"/>
        <w:jc w:val="both"/>
        <w:rPr>
          <w:rFonts w:ascii="Museo Sans 300" w:eastAsia="Batang" w:hAnsi="Museo Sans 300" w:cs="Batang"/>
          <w:szCs w:val="20"/>
        </w:rPr>
      </w:pPr>
    </w:p>
    <w:p w:rsidR="0031477C" w:rsidRDefault="0031477C" w:rsidP="0031477C">
      <w:pPr>
        <w:pStyle w:val="Prrafodelista"/>
        <w:spacing w:line="360" w:lineRule="auto"/>
        <w:ind w:left="0"/>
        <w:jc w:val="both"/>
        <w:rPr>
          <w:rFonts w:ascii="Museo Sans 300" w:eastAsia="Batang" w:hAnsi="Museo Sans 300" w:cs="Batang"/>
          <w:szCs w:val="20"/>
        </w:rPr>
      </w:pPr>
    </w:p>
    <w:p w:rsidR="00BF34A3" w:rsidRPr="00BF34A3" w:rsidRDefault="00BF34A3" w:rsidP="00BF34A3">
      <w:pPr>
        <w:pStyle w:val="Prrafodelista"/>
        <w:ind w:left="0"/>
        <w:jc w:val="both"/>
        <w:rPr>
          <w:rFonts w:ascii="Museo Sans 300" w:eastAsia="Batang" w:hAnsi="Museo Sans 300" w:cs="Batang"/>
          <w:sz w:val="24"/>
          <w:szCs w:val="24"/>
        </w:rPr>
      </w:pPr>
    </w:p>
    <w:p w:rsidR="007A5509" w:rsidRDefault="007A5509" w:rsidP="009447CD">
      <w:pPr>
        <w:pStyle w:val="Prrafodelista"/>
        <w:ind w:left="1134"/>
        <w:jc w:val="both"/>
        <w:rPr>
          <w:rFonts w:ascii="Museo Sans 300" w:eastAsia="Batang" w:hAnsi="Museo Sans 300" w:cs="Batang"/>
          <w:sz w:val="24"/>
          <w:szCs w:val="24"/>
        </w:rPr>
      </w:pPr>
    </w:p>
    <w:p w:rsidR="007A5509" w:rsidRDefault="007A5509" w:rsidP="009447CD">
      <w:pPr>
        <w:pStyle w:val="Prrafodelista"/>
        <w:ind w:left="1134"/>
        <w:jc w:val="both"/>
        <w:rPr>
          <w:rFonts w:ascii="Museo Sans 300" w:eastAsia="Batang" w:hAnsi="Museo Sans 300" w:cs="Batang"/>
          <w:sz w:val="24"/>
          <w:szCs w:val="24"/>
        </w:rPr>
      </w:pPr>
    </w:p>
    <w:p w:rsidR="007A5509" w:rsidRDefault="007A5509" w:rsidP="009447CD">
      <w:pPr>
        <w:pStyle w:val="Prrafodelista"/>
        <w:ind w:left="1134"/>
        <w:jc w:val="both"/>
        <w:rPr>
          <w:rFonts w:ascii="Museo Sans 300" w:eastAsia="Batang" w:hAnsi="Museo Sans 300" w:cs="Batang"/>
          <w:sz w:val="24"/>
          <w:szCs w:val="24"/>
        </w:rPr>
      </w:pPr>
    </w:p>
    <w:p w:rsidR="007A5509" w:rsidRDefault="007A5509" w:rsidP="009447CD">
      <w:pPr>
        <w:pStyle w:val="Prrafodelista"/>
        <w:ind w:left="1134"/>
        <w:jc w:val="both"/>
        <w:rPr>
          <w:rFonts w:ascii="Museo Sans 300" w:eastAsia="Batang" w:hAnsi="Museo Sans 300" w:cs="Batang"/>
          <w:sz w:val="24"/>
          <w:szCs w:val="24"/>
        </w:rPr>
      </w:pPr>
    </w:p>
    <w:p w:rsidR="007A5509" w:rsidRDefault="007A5509" w:rsidP="009447CD">
      <w:pPr>
        <w:pStyle w:val="Prrafodelista"/>
        <w:ind w:left="1134"/>
        <w:jc w:val="both"/>
        <w:rPr>
          <w:rFonts w:ascii="Museo Sans 300" w:eastAsia="Batang" w:hAnsi="Museo Sans 300" w:cs="Batang"/>
          <w:sz w:val="24"/>
          <w:szCs w:val="24"/>
        </w:rPr>
      </w:pPr>
    </w:p>
    <w:p w:rsidR="0031477C" w:rsidRPr="009447CD" w:rsidRDefault="0031477C" w:rsidP="009447CD">
      <w:pPr>
        <w:pStyle w:val="Prrafodelista"/>
        <w:ind w:left="1134"/>
        <w:jc w:val="both"/>
        <w:rPr>
          <w:rFonts w:ascii="Museo Sans 300" w:eastAsia="Batang" w:hAnsi="Museo Sans 300" w:cs="Batang"/>
          <w:sz w:val="24"/>
          <w:szCs w:val="24"/>
        </w:rPr>
      </w:pPr>
      <w:r w:rsidRPr="009447CD">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tbl>
      <w:tblPr>
        <w:tblStyle w:val="Tablaconcuadrcula"/>
        <w:tblpPr w:leftFromText="141" w:rightFromText="141" w:vertAnchor="text" w:horzAnchor="margin" w:tblpXSpec="right" w:tblpY="253"/>
        <w:tblW w:w="0" w:type="auto"/>
        <w:tblInd w:w="0" w:type="dxa"/>
        <w:tblLook w:val="04A0" w:firstRow="1" w:lastRow="0" w:firstColumn="1" w:lastColumn="0" w:noHBand="0" w:noVBand="1"/>
      </w:tblPr>
      <w:tblGrid>
        <w:gridCol w:w="2460"/>
        <w:gridCol w:w="1941"/>
        <w:gridCol w:w="1550"/>
        <w:gridCol w:w="1072"/>
        <w:gridCol w:w="1061"/>
      </w:tblGrid>
      <w:tr w:rsidR="009447CD" w:rsidTr="009447CD">
        <w:trPr>
          <w:trHeight w:val="429"/>
        </w:trPr>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lastRenderedPageBreak/>
              <w:t>Descripción</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Proyecto</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Matricula</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No. De Inmuebles</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Área (Mt</w:t>
            </w:r>
            <w:r>
              <w:rPr>
                <w:rFonts w:ascii="Museo Sans 300" w:eastAsia="Batang" w:hAnsi="Museo Sans 300" w:cs="Batang"/>
                <w:sz w:val="18"/>
                <w:szCs w:val="20"/>
                <w:vertAlign w:val="superscript"/>
              </w:rPr>
              <w:t>2</w:t>
            </w:r>
            <w:r>
              <w:rPr>
                <w:rFonts w:ascii="Museo Sans 300" w:eastAsia="Batang" w:hAnsi="Museo Sans 300" w:cs="Batang"/>
                <w:sz w:val="18"/>
                <w:szCs w:val="20"/>
              </w:rPr>
              <w:t>)</w:t>
            </w:r>
          </w:p>
        </w:tc>
      </w:tr>
      <w:tr w:rsidR="009447CD" w:rsidTr="009447CD">
        <w:trPr>
          <w:trHeight w:val="20"/>
        </w:trPr>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447CD" w:rsidRDefault="009447CD" w:rsidP="009447CD">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Tres, Común 15 de septiembre</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A9005F"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9447CD">
              <w:rPr>
                <w:rFonts w:ascii="Museo Sans 300" w:eastAsia="Batang" w:hAnsi="Museo Sans 300" w:cs="Batang"/>
                <w:sz w:val="18"/>
                <w:szCs w:val="20"/>
              </w:rPr>
              <w:t>-00000</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A9005F"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3,009.75</w:t>
            </w:r>
          </w:p>
        </w:tc>
      </w:tr>
      <w:tr w:rsidR="009447CD" w:rsidTr="009447CD">
        <w:trPr>
          <w:trHeight w:val="20"/>
        </w:trPr>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rPr>
                <w:rFonts w:ascii="Museo Sans 300" w:eastAsia="Batang" w:hAnsi="Museo Sans 300" w:cs="Batang"/>
                <w:sz w:val="18"/>
                <w:szCs w:val="20"/>
              </w:rPr>
            </w:pPr>
            <w:r>
              <w:rPr>
                <w:rFonts w:ascii="Museo Sans 300" w:eastAsia="Batang" w:hAnsi="Museo Sans 300" w:cs="Batang"/>
                <w:sz w:val="18"/>
                <w:szCs w:val="20"/>
              </w:rPr>
              <w:t>Hacienda La Cañada, Porción Nueve, Común 15 de septiembre</w:t>
            </w:r>
          </w:p>
        </w:tc>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 y Asentamiento Comunitario</w:t>
            </w:r>
          </w:p>
        </w:tc>
        <w:tc>
          <w:tcPr>
            <w:tcW w:w="15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A9005F"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w:t>
            </w:r>
            <w:r w:rsidR="009447CD">
              <w:rPr>
                <w:rFonts w:ascii="Museo Sans 300" w:eastAsia="Batang" w:hAnsi="Museo Sans 300" w:cs="Batang"/>
                <w:sz w:val="18"/>
                <w:szCs w:val="20"/>
              </w:rPr>
              <w:t>-00000</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A9005F"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447CD" w:rsidRDefault="009447CD" w:rsidP="009447CD">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39,784.52</w:t>
            </w:r>
          </w:p>
          <w:p w:rsidR="009447CD" w:rsidRDefault="009447CD" w:rsidP="009447CD">
            <w:pPr>
              <w:autoSpaceDE w:val="0"/>
              <w:autoSpaceDN w:val="0"/>
              <w:adjustRightInd w:val="0"/>
              <w:jc w:val="center"/>
              <w:rPr>
                <w:rFonts w:ascii="Museo Sans 300" w:eastAsia="Batang" w:hAnsi="Museo Sans 300" w:cs="Batang"/>
                <w:sz w:val="18"/>
                <w:szCs w:val="20"/>
              </w:rPr>
            </w:pPr>
          </w:p>
        </w:tc>
      </w:tr>
      <w:tr w:rsidR="009447CD" w:rsidTr="009447CD">
        <w:trPr>
          <w:trHeight w:val="20"/>
        </w:trPr>
        <w:tc>
          <w:tcPr>
            <w:tcW w:w="702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9447CD" w:rsidRDefault="009447CD" w:rsidP="009447CD">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TOTAL DE AREAS</w:t>
            </w:r>
          </w:p>
        </w:tc>
        <w:tc>
          <w:tcPr>
            <w:tcW w:w="1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447CD" w:rsidRDefault="009447CD" w:rsidP="009447CD">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42,794.27</w:t>
            </w:r>
          </w:p>
        </w:tc>
      </w:tr>
    </w:tbl>
    <w:p w:rsidR="0031477C" w:rsidRDefault="0031477C" w:rsidP="0031477C">
      <w:pPr>
        <w:spacing w:line="360" w:lineRule="auto"/>
        <w:jc w:val="both"/>
        <w:rPr>
          <w:rFonts w:ascii="Museo Sans 300" w:hAnsi="Museo Sans 300"/>
        </w:rPr>
      </w:pPr>
    </w:p>
    <w:p w:rsidR="0031477C" w:rsidRDefault="0031477C" w:rsidP="0031477C">
      <w:pPr>
        <w:pStyle w:val="Prrafodelista"/>
        <w:spacing w:line="360" w:lineRule="auto"/>
        <w:ind w:left="360"/>
        <w:jc w:val="both"/>
        <w:rPr>
          <w:rFonts w:ascii="Museo Sans 300" w:eastAsia="Batang" w:hAnsi="Museo Sans 300" w:cs="Batang"/>
        </w:rPr>
      </w:pPr>
    </w:p>
    <w:p w:rsidR="0031477C" w:rsidRDefault="0031477C" w:rsidP="0031477C">
      <w:pPr>
        <w:pStyle w:val="Prrafodelista"/>
        <w:spacing w:line="360" w:lineRule="auto"/>
        <w:ind w:left="360"/>
        <w:jc w:val="both"/>
        <w:rPr>
          <w:rFonts w:ascii="Museo Sans 300" w:eastAsia="Batang" w:hAnsi="Museo Sans 300" w:cs="Batang"/>
        </w:rPr>
      </w:pPr>
    </w:p>
    <w:p w:rsidR="006C4DD5" w:rsidRDefault="006C4DD5" w:rsidP="0031477C">
      <w:pPr>
        <w:pStyle w:val="Prrafodelista"/>
        <w:spacing w:line="360" w:lineRule="auto"/>
        <w:ind w:left="360"/>
        <w:jc w:val="both"/>
        <w:rPr>
          <w:rFonts w:ascii="Museo Sans 300" w:eastAsia="Batang" w:hAnsi="Museo Sans 300" w:cs="Batang"/>
        </w:rPr>
      </w:pPr>
    </w:p>
    <w:p w:rsidR="0031477C" w:rsidRDefault="0031477C" w:rsidP="0031477C">
      <w:pPr>
        <w:pStyle w:val="Prrafodelista"/>
        <w:spacing w:line="360" w:lineRule="auto"/>
        <w:ind w:left="360"/>
        <w:jc w:val="both"/>
        <w:rPr>
          <w:rFonts w:ascii="Museo Sans 300" w:eastAsia="Batang" w:hAnsi="Museo Sans 300" w:cs="Batang"/>
        </w:rPr>
      </w:pPr>
    </w:p>
    <w:p w:rsidR="00A9005F" w:rsidRDefault="00A9005F" w:rsidP="0031477C">
      <w:pPr>
        <w:pStyle w:val="Prrafodelista"/>
        <w:spacing w:line="360" w:lineRule="auto"/>
        <w:ind w:left="360"/>
        <w:jc w:val="both"/>
        <w:rPr>
          <w:rFonts w:ascii="Museo Sans 300" w:eastAsia="Batang" w:hAnsi="Museo Sans 300" w:cs="Batang"/>
        </w:rPr>
      </w:pPr>
    </w:p>
    <w:p w:rsidR="0031477C" w:rsidRDefault="0031477C" w:rsidP="0031477C">
      <w:pPr>
        <w:pStyle w:val="Prrafodelista"/>
        <w:spacing w:line="360" w:lineRule="auto"/>
        <w:ind w:left="360"/>
        <w:jc w:val="both"/>
        <w:rPr>
          <w:rFonts w:ascii="Museo Sans 300" w:eastAsia="Batang" w:hAnsi="Museo Sans 300" w:cs="Batang"/>
        </w:rPr>
      </w:pPr>
    </w:p>
    <w:p w:rsidR="0031477C" w:rsidRPr="009447CD" w:rsidRDefault="0031477C" w:rsidP="009447CD">
      <w:pPr>
        <w:pStyle w:val="Prrafodelista"/>
        <w:numPr>
          <w:ilvl w:val="0"/>
          <w:numId w:val="14"/>
        </w:numPr>
        <w:ind w:left="1134" w:hanging="708"/>
        <w:contextualSpacing w:val="0"/>
        <w:jc w:val="both"/>
        <w:rPr>
          <w:rFonts w:ascii="Museo Sans 300" w:eastAsia="Times New Roman" w:hAnsi="Museo Sans 300" w:cs="Arial"/>
          <w:sz w:val="24"/>
          <w:szCs w:val="24"/>
          <w:lang w:val="es-ES" w:eastAsia="es-ES"/>
        </w:rPr>
      </w:pPr>
      <w:r w:rsidRPr="009447CD">
        <w:rPr>
          <w:rFonts w:ascii="Museo Sans 300" w:hAnsi="Museo Sans 300"/>
          <w:sz w:val="24"/>
          <w:szCs w:val="24"/>
        </w:rPr>
        <w:t xml:space="preserve">Mediante el Punto </w:t>
      </w:r>
      <w:r w:rsidR="006C4DD5" w:rsidRPr="009447CD">
        <w:rPr>
          <w:rFonts w:ascii="Museo Sans 300" w:hAnsi="Museo Sans 300" w:cs="Arial"/>
          <w:sz w:val="24"/>
          <w:szCs w:val="24"/>
        </w:rPr>
        <w:t>LVII</w:t>
      </w:r>
      <w:r w:rsidRPr="009447CD">
        <w:rPr>
          <w:rFonts w:ascii="Museo Sans 300" w:hAnsi="Museo Sans 300" w:cs="Arial"/>
          <w:sz w:val="24"/>
          <w:szCs w:val="24"/>
        </w:rPr>
        <w:t xml:space="preserve"> de</w:t>
      </w:r>
      <w:r w:rsidR="006C4DD5" w:rsidRPr="009447CD">
        <w:rPr>
          <w:rFonts w:ascii="Museo Sans 300" w:hAnsi="Museo Sans 300" w:cs="Arial"/>
          <w:sz w:val="24"/>
          <w:szCs w:val="24"/>
        </w:rPr>
        <w:t>l</w:t>
      </w:r>
      <w:r w:rsidRPr="009447CD">
        <w:rPr>
          <w:rFonts w:ascii="Museo Sans 300" w:hAnsi="Museo Sans 300" w:cs="Arial"/>
          <w:sz w:val="24"/>
          <w:szCs w:val="24"/>
        </w:rPr>
        <w:t xml:space="preserve"> Acta de Sesión Ordinaria 16-2017 de fecha 15 de junio de 2017</w:t>
      </w:r>
      <w:r w:rsidR="006C4DD5" w:rsidRPr="009447CD">
        <w:rPr>
          <w:rFonts w:ascii="Museo Sans 300" w:hAnsi="Museo Sans 300" w:cs="Arial"/>
          <w:sz w:val="24"/>
          <w:szCs w:val="24"/>
        </w:rPr>
        <w:t>,</w:t>
      </w:r>
      <w:r w:rsidRPr="009447CD">
        <w:rPr>
          <w:rFonts w:ascii="Museo Sans 300" w:hAnsi="Museo Sans 300" w:cs="Arial"/>
          <w:sz w:val="24"/>
          <w:szCs w:val="24"/>
        </w:rPr>
        <w:t xml:space="preserve"> se aprobó entre otros, el Proyecto denominado </w:t>
      </w:r>
      <w:r w:rsidRPr="009447CD">
        <w:rPr>
          <w:rFonts w:ascii="Museo Sans 300" w:eastAsia="Calibri" w:hAnsi="Museo Sans 300" w:cs="Arial"/>
          <w:sz w:val="24"/>
          <w:szCs w:val="24"/>
        </w:rPr>
        <w:t>Lotificación Agrícola,</w:t>
      </w:r>
      <w:r w:rsidRPr="009447CD">
        <w:rPr>
          <w:rFonts w:ascii="Museo Sans 300" w:eastAsia="Calibri" w:hAnsi="Museo Sans 300" w:cs="Arial"/>
          <w:b/>
          <w:sz w:val="24"/>
          <w:szCs w:val="24"/>
        </w:rPr>
        <w:t xml:space="preserve"> </w:t>
      </w:r>
      <w:r w:rsidRPr="009447CD">
        <w:rPr>
          <w:rFonts w:ascii="Museo Sans 300" w:eastAsia="Calibri" w:hAnsi="Museo Sans 300" w:cs="Arial"/>
          <w:sz w:val="24"/>
          <w:szCs w:val="24"/>
        </w:rPr>
        <w:t>desarrollado en el inmueble</w:t>
      </w:r>
      <w:r w:rsidRPr="009447CD">
        <w:rPr>
          <w:rFonts w:ascii="Museo Sans 300" w:eastAsia="Calibri" w:hAnsi="Museo Sans 300" w:cs="Arial"/>
          <w:b/>
          <w:sz w:val="24"/>
          <w:szCs w:val="24"/>
        </w:rPr>
        <w:t xml:space="preserve"> </w:t>
      </w:r>
      <w:r w:rsidRPr="009447CD">
        <w:rPr>
          <w:rFonts w:ascii="Museo Sans 300" w:eastAsia="Calibri" w:hAnsi="Museo Sans 300" w:cs="Arial"/>
          <w:sz w:val="24"/>
          <w:szCs w:val="24"/>
        </w:rPr>
        <w:t xml:space="preserve">identificado como </w:t>
      </w:r>
      <w:r w:rsidRPr="009447CD">
        <w:rPr>
          <w:rFonts w:ascii="Museo Sans 300" w:eastAsia="Calibri" w:hAnsi="Museo Sans 300" w:cs="Arial"/>
          <w:b/>
          <w:sz w:val="24"/>
          <w:szCs w:val="24"/>
        </w:rPr>
        <w:t>HACIENDA LA CAÑADA PORCIÓN 3, COMÚN 15 DE SEPTIEMBRE,</w:t>
      </w:r>
      <w:r w:rsidRPr="009447CD">
        <w:rPr>
          <w:rFonts w:ascii="Museo Sans 300" w:hAnsi="Museo Sans 300" w:cs="Arial"/>
          <w:sz w:val="24"/>
          <w:szCs w:val="24"/>
        </w:rPr>
        <w:t xml:space="preserve"> </w:t>
      </w:r>
      <w:r w:rsidRPr="009447CD">
        <w:rPr>
          <w:rFonts w:ascii="Museo Sans 300" w:hAnsi="Museo Sans 300"/>
          <w:sz w:val="24"/>
          <w:szCs w:val="24"/>
        </w:rPr>
        <w:t xml:space="preserve">que incluye </w:t>
      </w:r>
      <w:r w:rsidR="00A9005F">
        <w:rPr>
          <w:rFonts w:ascii="Museo Sans 300" w:hAnsi="Museo Sans 300"/>
          <w:sz w:val="24"/>
          <w:szCs w:val="24"/>
        </w:rPr>
        <w:t>---</w:t>
      </w:r>
      <w:r w:rsidRPr="009447CD">
        <w:rPr>
          <w:rFonts w:ascii="Museo Sans 300" w:hAnsi="Museo Sans 300"/>
          <w:sz w:val="24"/>
          <w:szCs w:val="24"/>
        </w:rPr>
        <w:t xml:space="preserve"> Lotes Agrícolas (Polígono 16) en un área de 00 Hás., 30 Ás., 09.75 Cás., inscrito a la matrícula </w:t>
      </w:r>
      <w:r w:rsidR="00A9005F">
        <w:rPr>
          <w:rFonts w:ascii="Museo Sans 300" w:hAnsi="Museo Sans 300"/>
          <w:sz w:val="24"/>
          <w:szCs w:val="24"/>
        </w:rPr>
        <w:t xml:space="preserve">--- </w:t>
      </w:r>
      <w:r w:rsidRPr="009447CD">
        <w:rPr>
          <w:rFonts w:ascii="Museo Sans 300" w:hAnsi="Museo Sans 300"/>
          <w:sz w:val="24"/>
          <w:szCs w:val="24"/>
        </w:rPr>
        <w:t xml:space="preserve">-00000. </w:t>
      </w:r>
    </w:p>
    <w:p w:rsidR="0031477C" w:rsidRPr="009447CD" w:rsidRDefault="0031477C" w:rsidP="009447CD">
      <w:pPr>
        <w:pStyle w:val="Prrafodelista"/>
        <w:ind w:left="357"/>
        <w:jc w:val="both"/>
        <w:rPr>
          <w:rFonts w:ascii="Museo Sans 300" w:hAnsi="Museo Sans 300" w:cs="Arial"/>
          <w:sz w:val="24"/>
          <w:szCs w:val="24"/>
        </w:rPr>
      </w:pPr>
    </w:p>
    <w:p w:rsidR="0031477C" w:rsidRPr="009447CD" w:rsidRDefault="0031477C" w:rsidP="009447CD">
      <w:pPr>
        <w:pStyle w:val="Prrafodelista"/>
        <w:numPr>
          <w:ilvl w:val="0"/>
          <w:numId w:val="14"/>
        </w:numPr>
        <w:ind w:left="1134" w:right="15" w:hanging="708"/>
        <w:jc w:val="both"/>
        <w:rPr>
          <w:rFonts w:ascii="Bookman Old Style" w:hAnsi="Bookman Old Style" w:cs="Arial"/>
          <w:sz w:val="24"/>
          <w:szCs w:val="24"/>
        </w:rPr>
      </w:pPr>
      <w:r w:rsidRPr="009447CD">
        <w:rPr>
          <w:rFonts w:ascii="Museo Sans 300" w:hAnsi="Museo Sans 300"/>
          <w:sz w:val="24"/>
          <w:szCs w:val="24"/>
        </w:rPr>
        <w:t>En el</w:t>
      </w:r>
      <w:r w:rsidRPr="009447CD">
        <w:rPr>
          <w:rFonts w:ascii="Museo Sans 300" w:hAnsi="Museo Sans 300"/>
          <w:b/>
          <w:sz w:val="24"/>
          <w:szCs w:val="24"/>
        </w:rPr>
        <w:t xml:space="preserve"> </w:t>
      </w:r>
      <w:r w:rsidRPr="009447CD">
        <w:rPr>
          <w:rFonts w:ascii="Museo Sans 300" w:hAnsi="Museo Sans 300"/>
          <w:b/>
          <w:color w:val="000000" w:themeColor="text1"/>
          <w:sz w:val="24"/>
          <w:szCs w:val="24"/>
        </w:rPr>
        <w:t>Punto XXXV de</w:t>
      </w:r>
      <w:r w:rsidR="006C4DD5" w:rsidRPr="009447CD">
        <w:rPr>
          <w:rFonts w:ascii="Museo Sans 300" w:hAnsi="Museo Sans 300"/>
          <w:b/>
          <w:color w:val="000000" w:themeColor="text1"/>
          <w:sz w:val="24"/>
          <w:szCs w:val="24"/>
        </w:rPr>
        <w:t>l Acta de</w:t>
      </w:r>
      <w:r w:rsidRPr="009447CD">
        <w:rPr>
          <w:rFonts w:ascii="Museo Sans 300" w:hAnsi="Museo Sans 300"/>
          <w:b/>
          <w:color w:val="000000" w:themeColor="text1"/>
          <w:sz w:val="24"/>
          <w:szCs w:val="24"/>
        </w:rPr>
        <w:t xml:space="preserve"> Sesión Ordinaria 16-2001, de fecha 26 de abril de 2001</w:t>
      </w:r>
      <w:r w:rsidRPr="009447CD">
        <w:rPr>
          <w:rFonts w:ascii="Museo Sans 300" w:hAnsi="Museo Sans 300"/>
          <w:color w:val="000000" w:themeColor="text1"/>
          <w:sz w:val="24"/>
          <w:szCs w:val="24"/>
        </w:rPr>
        <w:t>,</w:t>
      </w:r>
      <w:r w:rsidRPr="009447CD">
        <w:rPr>
          <w:rFonts w:ascii="Museo Sans 300" w:hAnsi="Museo Sans 300"/>
          <w:sz w:val="24"/>
          <w:szCs w:val="24"/>
        </w:rPr>
        <w:t xml:space="preserve"> se adjudicó entre otros</w:t>
      </w:r>
      <w:r w:rsidR="006C4DD5" w:rsidRPr="009447CD">
        <w:rPr>
          <w:rFonts w:ascii="Museo Sans 300" w:hAnsi="Museo Sans 300"/>
          <w:sz w:val="24"/>
          <w:szCs w:val="24"/>
        </w:rPr>
        <w:t>,</w:t>
      </w:r>
      <w:r w:rsidRPr="009447CD">
        <w:rPr>
          <w:rFonts w:ascii="Museo Sans 300" w:hAnsi="Museo Sans 300"/>
          <w:sz w:val="24"/>
          <w:szCs w:val="24"/>
        </w:rPr>
        <w:t xml:space="preserve"> el </w:t>
      </w:r>
      <w:r w:rsidRPr="009447CD">
        <w:rPr>
          <w:rFonts w:ascii="Museo Sans 300" w:hAnsi="Museo Sans 300"/>
          <w:color w:val="000000" w:themeColor="text1"/>
          <w:sz w:val="24"/>
          <w:szCs w:val="24"/>
        </w:rPr>
        <w:t xml:space="preserve">Solar </w:t>
      </w:r>
      <w:r w:rsidR="00A9005F">
        <w:rPr>
          <w:rFonts w:ascii="Museo Sans 300" w:hAnsi="Museo Sans 300"/>
          <w:color w:val="000000" w:themeColor="text1"/>
          <w:sz w:val="24"/>
          <w:szCs w:val="24"/>
        </w:rPr>
        <w:t>---</w:t>
      </w:r>
      <w:r w:rsidRPr="009447CD">
        <w:rPr>
          <w:rFonts w:ascii="Museo Sans 300" w:hAnsi="Museo Sans 300"/>
          <w:color w:val="000000" w:themeColor="text1"/>
          <w:sz w:val="24"/>
          <w:szCs w:val="24"/>
        </w:rPr>
        <w:t xml:space="preserve">, polígono </w:t>
      </w:r>
      <w:r w:rsidR="00A9005F">
        <w:rPr>
          <w:rFonts w:ascii="Museo Sans 300" w:hAnsi="Museo Sans 300"/>
          <w:color w:val="000000" w:themeColor="text1"/>
          <w:sz w:val="24"/>
          <w:szCs w:val="24"/>
        </w:rPr>
        <w:t>---</w:t>
      </w:r>
      <w:proofErr w:type="gramStart"/>
      <w:r w:rsidRPr="009447CD">
        <w:rPr>
          <w:rFonts w:ascii="Museo Sans 300" w:hAnsi="Museo Sans 300"/>
          <w:color w:val="000000" w:themeColor="text1"/>
          <w:sz w:val="24"/>
          <w:szCs w:val="24"/>
        </w:rPr>
        <w:t>.,</w:t>
      </w:r>
      <w:proofErr w:type="gramEnd"/>
      <w:r w:rsidRPr="009447CD">
        <w:rPr>
          <w:rFonts w:ascii="Museo Sans 300" w:hAnsi="Museo Sans 300"/>
          <w:color w:val="000000" w:themeColor="text1"/>
          <w:sz w:val="24"/>
          <w:szCs w:val="24"/>
        </w:rPr>
        <w:t xml:space="preserve"> Común 15 de Septiembre</w:t>
      </w:r>
      <w:r w:rsidRPr="009447CD">
        <w:rPr>
          <w:rFonts w:ascii="Museo Sans 300" w:hAnsi="Museo Sans 300"/>
          <w:b/>
          <w:sz w:val="24"/>
          <w:szCs w:val="24"/>
        </w:rPr>
        <w:t xml:space="preserve">, </w:t>
      </w:r>
      <w:r w:rsidRPr="009447CD">
        <w:rPr>
          <w:rFonts w:ascii="Museo Sans 300" w:hAnsi="Museo Sans 300"/>
          <w:sz w:val="24"/>
          <w:szCs w:val="24"/>
        </w:rPr>
        <w:t xml:space="preserve">con un área de 1000.00 Mts.², y un precio de $3,272.00, a favor de </w:t>
      </w:r>
      <w:r w:rsidRPr="009447CD">
        <w:rPr>
          <w:rFonts w:ascii="Museo Sans 300" w:hAnsi="Museo Sans 300"/>
          <w:color w:val="000000" w:themeColor="text1"/>
          <w:sz w:val="24"/>
          <w:szCs w:val="24"/>
        </w:rPr>
        <w:t>los señores Julia Hernández, Elda Aracelys Hernández Guzmán, José de la Paz Hernández.</w:t>
      </w:r>
    </w:p>
    <w:p w:rsidR="0031477C" w:rsidRPr="009447CD" w:rsidRDefault="0031477C" w:rsidP="009447CD">
      <w:pPr>
        <w:pStyle w:val="Prrafodelista"/>
        <w:rPr>
          <w:rFonts w:ascii="Museo Sans 300" w:hAnsi="Museo Sans 300" w:cs="Times New Roman"/>
          <w:sz w:val="24"/>
          <w:szCs w:val="24"/>
        </w:rPr>
      </w:pPr>
    </w:p>
    <w:p w:rsidR="0031477C" w:rsidRPr="00A9005F" w:rsidRDefault="0031477C" w:rsidP="009447CD">
      <w:pPr>
        <w:pStyle w:val="Prrafodelista"/>
        <w:numPr>
          <w:ilvl w:val="0"/>
          <w:numId w:val="14"/>
        </w:numPr>
        <w:ind w:left="1134" w:right="15" w:hanging="708"/>
        <w:jc w:val="both"/>
        <w:rPr>
          <w:rFonts w:ascii="Bookman Old Style" w:hAnsi="Bookman Old Style" w:cs="Arial"/>
          <w:sz w:val="24"/>
          <w:szCs w:val="24"/>
        </w:rPr>
      </w:pPr>
      <w:r w:rsidRPr="009447CD">
        <w:rPr>
          <w:rFonts w:ascii="Museo Sans 300" w:hAnsi="Museo Sans 300"/>
          <w:sz w:val="24"/>
          <w:szCs w:val="24"/>
        </w:rPr>
        <w:t>Habiéndose actualizado la información de la adjudicación del inmueble, se hace necesaria la modificación del punto citado por las siguientes causales:</w:t>
      </w:r>
    </w:p>
    <w:p w:rsidR="00A9005F" w:rsidRPr="00A9005F" w:rsidRDefault="00A9005F" w:rsidP="00A9005F">
      <w:pPr>
        <w:ind w:right="15"/>
        <w:jc w:val="both"/>
        <w:rPr>
          <w:rFonts w:ascii="Bookman Old Style" w:hAnsi="Bookman Old Style" w:cs="Arial"/>
          <w:sz w:val="24"/>
          <w:szCs w:val="24"/>
        </w:rPr>
      </w:pPr>
    </w:p>
    <w:p w:rsidR="0031477C" w:rsidRPr="00A9005F" w:rsidRDefault="006C4DD5" w:rsidP="00A9005F">
      <w:pPr>
        <w:pStyle w:val="Prrafodelista"/>
        <w:numPr>
          <w:ilvl w:val="0"/>
          <w:numId w:val="12"/>
        </w:numPr>
        <w:tabs>
          <w:tab w:val="left" w:pos="360"/>
        </w:tabs>
        <w:ind w:left="1418" w:hanging="284"/>
        <w:contextualSpacing w:val="0"/>
        <w:jc w:val="both"/>
        <w:rPr>
          <w:rFonts w:ascii="Museo Sans 300" w:hAnsi="Museo Sans 300"/>
          <w:color w:val="FF0000"/>
          <w:sz w:val="24"/>
          <w:szCs w:val="24"/>
        </w:rPr>
      </w:pPr>
      <w:r w:rsidRPr="009447CD">
        <w:rPr>
          <w:rFonts w:ascii="Museo Sans 300" w:hAnsi="Museo Sans 300"/>
          <w:sz w:val="24"/>
          <w:szCs w:val="24"/>
        </w:rPr>
        <w:t>Corregir</w:t>
      </w:r>
      <w:r w:rsidR="0031477C" w:rsidRPr="009447CD">
        <w:rPr>
          <w:rFonts w:ascii="Museo Sans 300" w:hAnsi="Museo Sans 300"/>
          <w:sz w:val="24"/>
          <w:szCs w:val="24"/>
        </w:rPr>
        <w:t xml:space="preserve"> nomenclatura área y precio, del </w:t>
      </w:r>
      <w:r w:rsidR="0031477C" w:rsidRPr="009447CD">
        <w:rPr>
          <w:rFonts w:ascii="Museo Sans 300" w:hAnsi="Museo Sans 300"/>
          <w:b/>
          <w:sz w:val="24"/>
          <w:szCs w:val="24"/>
        </w:rPr>
        <w:t xml:space="preserve">Solar </w:t>
      </w:r>
      <w:r w:rsidR="00A9005F">
        <w:rPr>
          <w:rFonts w:ascii="Museo Sans 300" w:hAnsi="Museo Sans 300"/>
          <w:b/>
          <w:sz w:val="24"/>
          <w:szCs w:val="24"/>
        </w:rPr>
        <w:t>---</w:t>
      </w:r>
      <w:r w:rsidR="0031477C" w:rsidRPr="009447CD">
        <w:rPr>
          <w:rFonts w:ascii="Museo Sans 300" w:hAnsi="Museo Sans 300"/>
          <w:b/>
          <w:sz w:val="24"/>
          <w:szCs w:val="24"/>
        </w:rPr>
        <w:t xml:space="preserve">, POLIGONO </w:t>
      </w:r>
      <w:r w:rsidR="00A9005F">
        <w:rPr>
          <w:rFonts w:ascii="Museo Sans 300" w:hAnsi="Museo Sans 300"/>
          <w:b/>
          <w:sz w:val="24"/>
          <w:szCs w:val="24"/>
        </w:rPr>
        <w:t>---</w:t>
      </w:r>
      <w:r w:rsidR="0031477C" w:rsidRPr="009447CD">
        <w:rPr>
          <w:rFonts w:ascii="Museo Sans 300" w:hAnsi="Museo Sans 300"/>
          <w:b/>
          <w:sz w:val="24"/>
          <w:szCs w:val="24"/>
        </w:rPr>
        <w:t>., COMUN 15 DE SEPTIEMBRE</w:t>
      </w:r>
      <w:r w:rsidR="0031477C" w:rsidRPr="009447CD">
        <w:rPr>
          <w:rFonts w:ascii="Museo Sans 300" w:hAnsi="Museo Sans 300"/>
          <w:sz w:val="24"/>
          <w:szCs w:val="24"/>
        </w:rPr>
        <w:t>, esto debido a que Junta Directiva aprobó la adjudicación con un área de 1,000.00 Mts.², y con un precio de $3,272.00, sin embargo, al reprocesar los planos e inscribir la Desmembración en Cabeza de su Dueño a favor de ISTA, resultó que la nomenclatura, área y precio han variado, siendo</w:t>
      </w:r>
      <w:r w:rsidR="0031477C" w:rsidRPr="009447CD">
        <w:rPr>
          <w:rFonts w:ascii="Museo Sans 300" w:hAnsi="Museo Sans 300"/>
          <w:b/>
          <w:sz w:val="24"/>
          <w:szCs w:val="24"/>
        </w:rPr>
        <w:t xml:space="preserve"> </w:t>
      </w:r>
      <w:r w:rsidR="0031477C" w:rsidRPr="009447CD">
        <w:rPr>
          <w:rFonts w:ascii="Museo Sans 300" w:hAnsi="Museo Sans 300"/>
          <w:sz w:val="24"/>
          <w:szCs w:val="24"/>
        </w:rPr>
        <w:t xml:space="preserve">lo correcto </w:t>
      </w:r>
      <w:r w:rsidR="0031477C" w:rsidRPr="009447CD">
        <w:rPr>
          <w:rFonts w:ascii="Museo Sans 300" w:hAnsi="Museo Sans 300"/>
          <w:b/>
          <w:sz w:val="24"/>
          <w:szCs w:val="24"/>
        </w:rPr>
        <w:t xml:space="preserve">Lote </w:t>
      </w:r>
      <w:r w:rsidR="00A9005F">
        <w:rPr>
          <w:rFonts w:ascii="Museo Sans 300" w:hAnsi="Museo Sans 300"/>
          <w:b/>
          <w:sz w:val="24"/>
          <w:szCs w:val="24"/>
        </w:rPr>
        <w:t>---</w:t>
      </w:r>
      <w:r w:rsidR="0031477C" w:rsidRPr="009447CD">
        <w:rPr>
          <w:rFonts w:ascii="Museo Sans 300" w:hAnsi="Museo Sans 300"/>
          <w:b/>
          <w:sz w:val="24"/>
          <w:szCs w:val="24"/>
        </w:rPr>
        <w:t xml:space="preserve">, POLIGONO </w:t>
      </w:r>
      <w:r w:rsidR="00A9005F">
        <w:rPr>
          <w:rFonts w:ascii="Museo Sans 300" w:hAnsi="Museo Sans 300"/>
          <w:b/>
          <w:sz w:val="24"/>
          <w:szCs w:val="24"/>
        </w:rPr>
        <w:t>---</w:t>
      </w:r>
      <w:r w:rsidR="0031477C" w:rsidRPr="009447CD">
        <w:rPr>
          <w:rFonts w:ascii="Museo Sans 300" w:hAnsi="Museo Sans 300"/>
          <w:b/>
          <w:sz w:val="24"/>
          <w:szCs w:val="24"/>
        </w:rPr>
        <w:t xml:space="preserve">, PORCIÓN </w:t>
      </w:r>
      <w:r w:rsidR="00A9005F">
        <w:rPr>
          <w:rFonts w:ascii="Museo Sans 300" w:hAnsi="Museo Sans 300"/>
          <w:b/>
          <w:sz w:val="24"/>
          <w:szCs w:val="24"/>
        </w:rPr>
        <w:t>---</w:t>
      </w:r>
      <w:r w:rsidR="0031477C" w:rsidRPr="009447CD">
        <w:rPr>
          <w:rFonts w:ascii="Museo Sans 300" w:hAnsi="Museo Sans 300"/>
          <w:b/>
          <w:sz w:val="24"/>
          <w:szCs w:val="24"/>
        </w:rPr>
        <w:t>, COMUN 15 DE SEPTIEMBRE</w:t>
      </w:r>
      <w:r w:rsidRPr="009447CD">
        <w:rPr>
          <w:rFonts w:ascii="Museo Sans 300" w:hAnsi="Museo Sans 300"/>
          <w:b/>
          <w:sz w:val="24"/>
          <w:szCs w:val="24"/>
        </w:rPr>
        <w:t>,</w:t>
      </w:r>
      <w:r w:rsidR="0031477C" w:rsidRPr="009447CD">
        <w:rPr>
          <w:rFonts w:ascii="Museo Sans 300" w:hAnsi="Museo Sans 300"/>
          <w:sz w:val="24"/>
          <w:szCs w:val="24"/>
        </w:rPr>
        <w:t xml:space="preserve"> con un área de 1,012.27</w:t>
      </w:r>
      <w:r w:rsidRPr="009447CD">
        <w:rPr>
          <w:rFonts w:ascii="Museo Sans 300" w:hAnsi="Museo Sans 300"/>
          <w:sz w:val="24"/>
          <w:szCs w:val="24"/>
        </w:rPr>
        <w:t xml:space="preserve"> </w:t>
      </w:r>
      <w:r w:rsidR="0031477C" w:rsidRPr="009447CD">
        <w:rPr>
          <w:rFonts w:ascii="Museo Sans 300" w:hAnsi="Museo Sans 300"/>
          <w:sz w:val="24"/>
          <w:szCs w:val="24"/>
        </w:rPr>
        <w:t xml:space="preserve">Mts.² y un precio de $3,312.15; según valúo de fecha 25 de julio de 2023, existiendo un aumento de área de 12.27 Mts.²; por lo tanto, el titular de la adjudicación tendrá que cancelar la cantidad de $40.15 adicionales a su deuda agraria a quien se le notificó previamente, </w:t>
      </w:r>
      <w:r w:rsidR="0031477C" w:rsidRPr="00BF34A3">
        <w:rPr>
          <w:rFonts w:ascii="Museo Sans 300" w:hAnsi="Museo Sans 300"/>
          <w:sz w:val="24"/>
          <w:szCs w:val="24"/>
        </w:rPr>
        <w:t xml:space="preserve">manifestando estar de acuerdo, constando en el Acta de </w:t>
      </w:r>
      <w:r w:rsidR="0031477C" w:rsidRPr="00A9005F">
        <w:rPr>
          <w:rFonts w:ascii="Museo Sans 300" w:hAnsi="Museo Sans 300"/>
          <w:sz w:val="24"/>
          <w:szCs w:val="24"/>
        </w:rPr>
        <w:t>Reconocimiento de Pago, por Área que Excede a la Adjudicada, de fecha 03 de febrero de 2023, anexa al expediente respectivo.</w:t>
      </w:r>
    </w:p>
    <w:p w:rsidR="0031477C" w:rsidRDefault="0031477C" w:rsidP="009447CD">
      <w:pPr>
        <w:pStyle w:val="Prrafodelista"/>
        <w:tabs>
          <w:tab w:val="left" w:pos="360"/>
        </w:tabs>
        <w:ind w:left="1418" w:hanging="284"/>
        <w:jc w:val="both"/>
        <w:rPr>
          <w:rFonts w:ascii="Museo Sans 300" w:hAnsi="Museo Sans 300"/>
          <w:color w:val="FF0000"/>
          <w:sz w:val="24"/>
          <w:szCs w:val="24"/>
        </w:rPr>
      </w:pPr>
    </w:p>
    <w:p w:rsidR="007A5509" w:rsidRPr="009447CD" w:rsidRDefault="007A5509" w:rsidP="009447CD">
      <w:pPr>
        <w:pStyle w:val="Prrafodelista"/>
        <w:tabs>
          <w:tab w:val="left" w:pos="360"/>
        </w:tabs>
        <w:ind w:left="1418" w:hanging="284"/>
        <w:jc w:val="both"/>
        <w:rPr>
          <w:rFonts w:ascii="Museo Sans 300" w:hAnsi="Museo Sans 300"/>
          <w:color w:val="FF0000"/>
          <w:sz w:val="24"/>
          <w:szCs w:val="24"/>
        </w:rPr>
      </w:pPr>
    </w:p>
    <w:p w:rsidR="0031477C" w:rsidRPr="009447CD" w:rsidRDefault="0033043E" w:rsidP="009447CD">
      <w:pPr>
        <w:pStyle w:val="Prrafodelista"/>
        <w:numPr>
          <w:ilvl w:val="0"/>
          <w:numId w:val="12"/>
        </w:numPr>
        <w:tabs>
          <w:tab w:val="left" w:pos="360"/>
        </w:tabs>
        <w:ind w:left="1418" w:hanging="284"/>
        <w:contextualSpacing w:val="0"/>
        <w:jc w:val="both"/>
        <w:rPr>
          <w:rFonts w:ascii="Museo Sans 300" w:hAnsi="Museo Sans 300"/>
          <w:color w:val="FF0000"/>
          <w:sz w:val="24"/>
          <w:szCs w:val="24"/>
        </w:rPr>
      </w:pPr>
      <w:r w:rsidRPr="009447CD">
        <w:rPr>
          <w:rFonts w:ascii="Museo Sans 300" w:hAnsi="Museo Sans 300"/>
          <w:sz w:val="24"/>
          <w:szCs w:val="24"/>
        </w:rPr>
        <w:lastRenderedPageBreak/>
        <w:t>Excluir a</w:t>
      </w:r>
      <w:r w:rsidR="0031477C" w:rsidRPr="009447CD">
        <w:rPr>
          <w:rFonts w:ascii="Museo Sans 300" w:hAnsi="Museo Sans 300"/>
          <w:sz w:val="24"/>
          <w:szCs w:val="24"/>
        </w:rPr>
        <w:t xml:space="preserve"> la señora </w:t>
      </w:r>
      <w:r w:rsidRPr="009447CD">
        <w:rPr>
          <w:rFonts w:ascii="Museo Sans 300" w:hAnsi="Museo Sans 300"/>
          <w:sz w:val="24"/>
          <w:szCs w:val="24"/>
        </w:rPr>
        <w:t>JULIA HERNÁNDEZ</w:t>
      </w:r>
      <w:r w:rsidR="0031477C" w:rsidRPr="009447CD">
        <w:rPr>
          <w:rFonts w:ascii="Museo Sans 300" w:hAnsi="Museo Sans 300"/>
          <w:sz w:val="24"/>
          <w:szCs w:val="24"/>
        </w:rPr>
        <w:t xml:space="preserve">, por fallecimiento, causal comprobada con la Certificación a página N° </w:t>
      </w:r>
      <w:r w:rsidR="00A9005F">
        <w:rPr>
          <w:rFonts w:ascii="Museo Sans 300" w:hAnsi="Museo Sans 300"/>
          <w:sz w:val="24"/>
          <w:szCs w:val="24"/>
        </w:rPr>
        <w:t>---</w:t>
      </w:r>
      <w:r w:rsidR="0031477C" w:rsidRPr="009447CD">
        <w:rPr>
          <w:rFonts w:ascii="Museo Sans 300" w:hAnsi="Museo Sans 300"/>
          <w:sz w:val="24"/>
          <w:szCs w:val="24"/>
        </w:rPr>
        <w:t xml:space="preserve">, Tomo </w:t>
      </w:r>
      <w:r w:rsidR="00A9005F">
        <w:rPr>
          <w:rFonts w:ascii="Museo Sans 300" w:hAnsi="Museo Sans 300"/>
          <w:sz w:val="24"/>
          <w:szCs w:val="24"/>
        </w:rPr>
        <w:t>---</w:t>
      </w:r>
      <w:r w:rsidR="0031477C" w:rsidRPr="009447CD">
        <w:rPr>
          <w:rFonts w:ascii="Museo Sans 300" w:hAnsi="Museo Sans 300"/>
          <w:sz w:val="24"/>
          <w:szCs w:val="24"/>
        </w:rPr>
        <w:t xml:space="preserve">, del Libro de Partida de Defunción Número </w:t>
      </w:r>
      <w:r w:rsidR="00A9005F">
        <w:rPr>
          <w:rFonts w:ascii="Museo Sans 300" w:hAnsi="Museo Sans 300"/>
          <w:sz w:val="24"/>
          <w:szCs w:val="24"/>
        </w:rPr>
        <w:t>---</w:t>
      </w:r>
      <w:r w:rsidR="0031477C" w:rsidRPr="009447CD">
        <w:rPr>
          <w:rFonts w:ascii="Museo Sans 300" w:hAnsi="Museo Sans 300"/>
          <w:sz w:val="24"/>
          <w:szCs w:val="24"/>
        </w:rPr>
        <w:t xml:space="preserve"> que la Alcaldía Municipal de Conchagua, departamento de La Unión, llevó en el año 2011, en la que consta que la referida señora,</w:t>
      </w:r>
      <w:r w:rsidR="0031477C" w:rsidRPr="009447CD">
        <w:rPr>
          <w:rFonts w:ascii="Museo Sans 300" w:hAnsi="Museo Sans 300"/>
          <w:b/>
          <w:i/>
          <w:sz w:val="24"/>
          <w:szCs w:val="24"/>
        </w:rPr>
        <w:t xml:space="preserve"> </w:t>
      </w:r>
      <w:r w:rsidR="0031477C" w:rsidRPr="009447CD">
        <w:rPr>
          <w:rFonts w:ascii="Museo Sans 300" w:hAnsi="Museo Sans 300"/>
          <w:sz w:val="24"/>
          <w:szCs w:val="24"/>
        </w:rPr>
        <w:t>falleció el día 11 de agosto del 2011, según Solicitud de Exclusión de beneficiari</w:t>
      </w:r>
      <w:r w:rsidRPr="009447CD">
        <w:rPr>
          <w:rFonts w:ascii="Museo Sans 300" w:hAnsi="Museo Sans 300"/>
          <w:sz w:val="24"/>
          <w:szCs w:val="24"/>
        </w:rPr>
        <w:t>a de fecha 03 de febrero de</w:t>
      </w:r>
      <w:r w:rsidR="0031477C" w:rsidRPr="009447CD">
        <w:rPr>
          <w:rFonts w:ascii="Museo Sans 300" w:hAnsi="Museo Sans 300"/>
          <w:sz w:val="24"/>
          <w:szCs w:val="24"/>
        </w:rPr>
        <w:t xml:space="preserve"> 2023, documentos anexos al expediente respectivo.</w:t>
      </w:r>
    </w:p>
    <w:p w:rsidR="0031477C" w:rsidRPr="009447CD" w:rsidRDefault="0031477C" w:rsidP="009447CD">
      <w:pPr>
        <w:pStyle w:val="Prrafodelista"/>
        <w:ind w:left="1418" w:hanging="284"/>
        <w:rPr>
          <w:rFonts w:ascii="Museo Sans 300" w:eastAsia="Times New Roman" w:hAnsi="Museo Sans 300" w:cs="Times New Roman"/>
          <w:sz w:val="24"/>
          <w:szCs w:val="24"/>
          <w:lang w:val="es-ES" w:eastAsia="es-ES"/>
        </w:rPr>
      </w:pPr>
    </w:p>
    <w:p w:rsidR="0031477C" w:rsidRPr="009447CD" w:rsidRDefault="0031477C" w:rsidP="009447CD">
      <w:pPr>
        <w:pStyle w:val="Prrafodelista"/>
        <w:numPr>
          <w:ilvl w:val="0"/>
          <w:numId w:val="12"/>
        </w:numPr>
        <w:tabs>
          <w:tab w:val="left" w:pos="360"/>
        </w:tabs>
        <w:ind w:left="1418" w:hanging="284"/>
        <w:contextualSpacing w:val="0"/>
        <w:jc w:val="both"/>
        <w:rPr>
          <w:rFonts w:ascii="Museo Sans 300" w:hAnsi="Museo Sans 300"/>
          <w:color w:val="FF0000"/>
          <w:sz w:val="24"/>
          <w:szCs w:val="24"/>
        </w:rPr>
      </w:pPr>
      <w:r w:rsidRPr="009447CD">
        <w:rPr>
          <w:rFonts w:ascii="Museo Sans 300" w:hAnsi="Museo Sans 300"/>
          <w:sz w:val="24"/>
          <w:szCs w:val="24"/>
        </w:rPr>
        <w:t xml:space="preserve">Corregir el nombre del señor </w:t>
      </w:r>
      <w:r w:rsidR="0033043E" w:rsidRPr="009447CD">
        <w:rPr>
          <w:rFonts w:ascii="Museo Sans 300" w:hAnsi="Museo Sans 300"/>
          <w:sz w:val="24"/>
          <w:szCs w:val="24"/>
        </w:rPr>
        <w:t>JOSÉ DE LA PAZ HERNÁNDEZ</w:t>
      </w:r>
      <w:r w:rsidRPr="009447CD">
        <w:rPr>
          <w:rFonts w:ascii="Museo Sans 300" w:hAnsi="Museo Sans 300"/>
          <w:sz w:val="24"/>
          <w:szCs w:val="24"/>
        </w:rPr>
        <w:t xml:space="preserve">, siendo lo correcto según Documento Único de Identidad </w:t>
      </w:r>
      <w:r w:rsidRPr="009447CD">
        <w:rPr>
          <w:rFonts w:ascii="Museo Sans 300" w:hAnsi="Museo Sans 300"/>
          <w:b/>
          <w:sz w:val="24"/>
          <w:szCs w:val="24"/>
        </w:rPr>
        <w:t>JOSÉ DE LA PAZ HERNÁNDEZ GUZMÁN</w:t>
      </w:r>
      <w:r w:rsidRPr="009447CD">
        <w:rPr>
          <w:rFonts w:ascii="Museo Sans 300" w:hAnsi="Museo Sans 300"/>
          <w:sz w:val="24"/>
          <w:szCs w:val="24"/>
        </w:rPr>
        <w:t xml:space="preserve">. </w:t>
      </w:r>
    </w:p>
    <w:p w:rsidR="0031477C" w:rsidRPr="009447CD" w:rsidRDefault="0031477C" w:rsidP="009447CD">
      <w:pPr>
        <w:pStyle w:val="Prrafodelista"/>
        <w:ind w:left="357"/>
        <w:jc w:val="both"/>
        <w:rPr>
          <w:rFonts w:ascii="Museo Sans 300" w:eastAsia="Times New Roman" w:hAnsi="Museo Sans 300" w:cs="Arial"/>
          <w:sz w:val="24"/>
          <w:szCs w:val="24"/>
          <w:lang w:val="es-ES" w:eastAsia="es-ES"/>
        </w:rPr>
      </w:pPr>
    </w:p>
    <w:p w:rsidR="0031477C" w:rsidRPr="009447CD" w:rsidRDefault="0031477C" w:rsidP="009447CD">
      <w:pPr>
        <w:pStyle w:val="Prrafodelista"/>
        <w:numPr>
          <w:ilvl w:val="0"/>
          <w:numId w:val="14"/>
        </w:numPr>
        <w:ind w:left="1134" w:hanging="708"/>
        <w:contextualSpacing w:val="0"/>
        <w:jc w:val="both"/>
        <w:rPr>
          <w:rFonts w:ascii="Museo Sans 300" w:hAnsi="Museo Sans 300" w:cs="Arial"/>
          <w:sz w:val="24"/>
          <w:szCs w:val="24"/>
        </w:rPr>
      </w:pPr>
      <w:r w:rsidRPr="009447CD">
        <w:rPr>
          <w:rFonts w:ascii="Museo Sans 300" w:hAnsi="Museo Sans 300"/>
          <w:sz w:val="24"/>
          <w:szCs w:val="24"/>
        </w:rPr>
        <w:t>Es necesario advertir al beneficiario, a través de una cláusula especial en la escritura correspondiente de compraventa del inmueble que deberá cumplir las medidas ambientales emitidas por la Unidad Ambiental Institucional, referentes a:</w:t>
      </w:r>
    </w:p>
    <w:p w:rsidR="0031477C" w:rsidRDefault="0031477C" w:rsidP="0031477C">
      <w:pPr>
        <w:jc w:val="both"/>
        <w:rPr>
          <w:rFonts w:ascii="Museo Sans 300" w:hAnsi="Museo Sans 300" w:cs="Arial"/>
        </w:rPr>
      </w:pPr>
    </w:p>
    <w:p w:rsidR="0031477C" w:rsidRPr="0033043E" w:rsidRDefault="0031477C" w:rsidP="0033043E">
      <w:pPr>
        <w:pStyle w:val="Prrafodelista"/>
        <w:numPr>
          <w:ilvl w:val="0"/>
          <w:numId w:val="13"/>
        </w:numPr>
        <w:ind w:left="1418" w:hanging="284"/>
        <w:jc w:val="both"/>
        <w:rPr>
          <w:rFonts w:ascii="Museo Sans 300" w:hAnsi="Museo Sans 300" w:cs="Arial"/>
          <w:sz w:val="20"/>
          <w:szCs w:val="20"/>
        </w:rPr>
      </w:pPr>
      <w:r w:rsidRPr="0033043E">
        <w:rPr>
          <w:rFonts w:ascii="Museo Sans 300" w:hAnsi="Museo Sans 300" w:cs="Arial"/>
          <w:sz w:val="20"/>
          <w:szCs w:val="20"/>
        </w:rPr>
        <w:t>Evitar la deforestación del bosque natural</w:t>
      </w:r>
    </w:p>
    <w:p w:rsidR="0031477C" w:rsidRPr="0033043E" w:rsidRDefault="0031477C" w:rsidP="0033043E">
      <w:pPr>
        <w:pStyle w:val="Prrafodelista"/>
        <w:numPr>
          <w:ilvl w:val="0"/>
          <w:numId w:val="13"/>
        </w:numPr>
        <w:ind w:left="1418" w:hanging="284"/>
        <w:jc w:val="both"/>
        <w:rPr>
          <w:rFonts w:ascii="Museo Sans 300" w:hAnsi="Museo Sans 300" w:cs="Arial"/>
          <w:sz w:val="20"/>
          <w:szCs w:val="20"/>
        </w:rPr>
      </w:pPr>
      <w:r w:rsidRPr="0033043E">
        <w:rPr>
          <w:rFonts w:ascii="Museo Sans 300" w:hAnsi="Museo Sans 300" w:cs="Arial"/>
          <w:sz w:val="20"/>
          <w:szCs w:val="20"/>
        </w:rPr>
        <w:t>Implementar obras de conservación de suelos.</w:t>
      </w:r>
    </w:p>
    <w:p w:rsidR="0031477C" w:rsidRPr="0033043E" w:rsidRDefault="0031477C" w:rsidP="0033043E">
      <w:pPr>
        <w:pStyle w:val="Prrafodelista"/>
        <w:numPr>
          <w:ilvl w:val="0"/>
          <w:numId w:val="13"/>
        </w:numPr>
        <w:ind w:left="1418" w:hanging="284"/>
        <w:jc w:val="both"/>
        <w:rPr>
          <w:rFonts w:ascii="Museo Sans 300" w:hAnsi="Museo Sans 300" w:cs="Arial"/>
          <w:sz w:val="20"/>
          <w:szCs w:val="20"/>
        </w:rPr>
      </w:pPr>
      <w:r w:rsidRPr="0033043E">
        <w:rPr>
          <w:rFonts w:ascii="Museo Sans 300" w:hAnsi="Museo Sans 300" w:cs="Arial"/>
          <w:sz w:val="20"/>
          <w:szCs w:val="20"/>
        </w:rPr>
        <w:t>Reforestar áreas circundantes a las viviendas.</w:t>
      </w:r>
    </w:p>
    <w:p w:rsidR="0031477C" w:rsidRPr="0033043E" w:rsidRDefault="0031477C" w:rsidP="0033043E">
      <w:pPr>
        <w:pStyle w:val="Prrafodelista"/>
        <w:numPr>
          <w:ilvl w:val="0"/>
          <w:numId w:val="13"/>
        </w:numPr>
        <w:ind w:left="1418" w:hanging="284"/>
        <w:jc w:val="both"/>
        <w:rPr>
          <w:rFonts w:ascii="Museo Sans 300" w:hAnsi="Museo Sans 300" w:cs="Arial"/>
          <w:sz w:val="20"/>
          <w:szCs w:val="20"/>
        </w:rPr>
      </w:pPr>
      <w:r w:rsidRPr="0033043E">
        <w:rPr>
          <w:rFonts w:ascii="Museo Sans 300" w:hAnsi="Museo Sans 300" w:cs="Arial"/>
          <w:sz w:val="20"/>
          <w:szCs w:val="20"/>
        </w:rPr>
        <w:t>Buen manejo y disminución de los residuos sólidos.</w:t>
      </w:r>
    </w:p>
    <w:p w:rsidR="0031477C" w:rsidRPr="0033043E" w:rsidRDefault="0031477C" w:rsidP="0033043E">
      <w:pPr>
        <w:pStyle w:val="Prrafodelista"/>
        <w:numPr>
          <w:ilvl w:val="0"/>
          <w:numId w:val="13"/>
        </w:numPr>
        <w:ind w:left="1418" w:hanging="284"/>
        <w:jc w:val="both"/>
        <w:rPr>
          <w:rFonts w:ascii="Museo Sans 300" w:hAnsi="Museo Sans 300" w:cs="Arial"/>
          <w:sz w:val="20"/>
          <w:szCs w:val="20"/>
        </w:rPr>
      </w:pPr>
      <w:r w:rsidRPr="0033043E">
        <w:rPr>
          <w:rFonts w:ascii="Museo Sans 300" w:hAnsi="Museo Sans 300" w:cs="Arial"/>
          <w:sz w:val="20"/>
          <w:szCs w:val="20"/>
        </w:rPr>
        <w:t>Utilización de letrinas aboneras.</w:t>
      </w:r>
    </w:p>
    <w:p w:rsidR="0031477C" w:rsidRPr="009447CD" w:rsidRDefault="0031477C" w:rsidP="009447CD">
      <w:pPr>
        <w:tabs>
          <w:tab w:val="left" w:pos="4802"/>
        </w:tabs>
        <w:ind w:left="1134"/>
        <w:jc w:val="both"/>
        <w:rPr>
          <w:rFonts w:ascii="Museo Sans 300" w:hAnsi="Museo Sans 300"/>
          <w:sz w:val="24"/>
          <w:szCs w:val="24"/>
        </w:rPr>
      </w:pPr>
      <w:r w:rsidRPr="009447CD">
        <w:rPr>
          <w:rFonts w:ascii="Museo Sans 300" w:hAnsi="Museo Sans 300"/>
          <w:sz w:val="24"/>
          <w:szCs w:val="24"/>
        </w:rPr>
        <w:t>Lo anterior, de conformidad a lo establecido en el Acuerdo Segundo del Punto LVII del Acta de Sesión Ordinaria 16-2017 de fecha 15 de junio de 2017.</w:t>
      </w:r>
    </w:p>
    <w:p w:rsidR="0031477C" w:rsidRPr="009447CD" w:rsidRDefault="0031477C" w:rsidP="009447CD">
      <w:pPr>
        <w:pStyle w:val="Prrafodelista"/>
        <w:ind w:left="0"/>
        <w:jc w:val="both"/>
        <w:rPr>
          <w:rFonts w:ascii="Museo Sans 300" w:hAnsi="Museo Sans 300"/>
          <w:color w:val="000000" w:themeColor="text1"/>
          <w:sz w:val="24"/>
          <w:szCs w:val="24"/>
        </w:rPr>
      </w:pPr>
    </w:p>
    <w:p w:rsidR="0031477C" w:rsidRPr="009447CD" w:rsidRDefault="0031477C" w:rsidP="009447CD">
      <w:pPr>
        <w:pStyle w:val="Prrafodelista"/>
        <w:numPr>
          <w:ilvl w:val="0"/>
          <w:numId w:val="14"/>
        </w:numPr>
        <w:ind w:left="1134" w:hanging="708"/>
        <w:jc w:val="both"/>
        <w:rPr>
          <w:rFonts w:ascii="Museo Sans 300" w:hAnsi="Museo Sans 300"/>
          <w:sz w:val="24"/>
          <w:szCs w:val="24"/>
        </w:rPr>
      </w:pPr>
      <w:r w:rsidRPr="009447CD">
        <w:rPr>
          <w:rFonts w:ascii="Museo Sans 300" w:hAnsi="Museo Sans 300"/>
          <w:sz w:val="24"/>
          <w:szCs w:val="24"/>
        </w:rPr>
        <w:t>Conforme acta de posesión material de fecha 3 de febrero de 2023, elaborada por el técnico del Centro Estratégico de Transformación e Innovación Agropecuaria, CETIA IV, Sección de Transferencia de Tierras, señor Rolando Coreas Funes, el beneficiario se encuentra poseyendo el inmueble de forma quieta, pacífica y sin interrupción desde hace 21 años.</w:t>
      </w:r>
    </w:p>
    <w:p w:rsidR="0031477C" w:rsidRPr="009447CD" w:rsidRDefault="0031477C" w:rsidP="009447CD">
      <w:pPr>
        <w:pStyle w:val="Prrafodelista"/>
        <w:ind w:left="360"/>
        <w:jc w:val="both"/>
        <w:rPr>
          <w:rFonts w:ascii="Museo Sans 300" w:hAnsi="Museo Sans 300"/>
          <w:sz w:val="24"/>
          <w:szCs w:val="24"/>
        </w:rPr>
      </w:pPr>
    </w:p>
    <w:p w:rsidR="0031477C" w:rsidRPr="00BF34A3" w:rsidRDefault="0031477C" w:rsidP="00BF34A3">
      <w:pPr>
        <w:pStyle w:val="Prrafodelista"/>
        <w:numPr>
          <w:ilvl w:val="0"/>
          <w:numId w:val="14"/>
        </w:numPr>
        <w:ind w:left="1134" w:hanging="708"/>
        <w:jc w:val="both"/>
        <w:rPr>
          <w:rFonts w:ascii="Museo Sans 300" w:hAnsi="Museo Sans 300"/>
          <w:sz w:val="24"/>
          <w:szCs w:val="24"/>
        </w:rPr>
      </w:pPr>
      <w:r w:rsidRPr="009447CD">
        <w:rPr>
          <w:rFonts w:ascii="Museo Sans 300" w:hAnsi="Museo Sans 300"/>
          <w:sz w:val="24"/>
          <w:szCs w:val="24"/>
        </w:rPr>
        <w:t>De acuerdo a declaración simple contenida en la Solicitud de Adjudicación de Inmueble de fecha 3 de febrero de 2023, el beneficiario manifiesta que ni él ni la integrante de su grupo familiar son empleados de ISTA</w:t>
      </w:r>
      <w:r w:rsidR="0033043E" w:rsidRPr="009447CD">
        <w:rPr>
          <w:rFonts w:ascii="Museo Sans 300" w:hAnsi="Museo Sans 300"/>
          <w:sz w:val="24"/>
          <w:szCs w:val="24"/>
        </w:rPr>
        <w:t>,</w:t>
      </w:r>
      <w:r w:rsidRPr="009447CD">
        <w:rPr>
          <w:rFonts w:ascii="Museo Sans 300" w:hAnsi="Museo Sans 300"/>
          <w:sz w:val="24"/>
          <w:szCs w:val="24"/>
        </w:rPr>
        <w:t xml:space="preserve"> </w:t>
      </w:r>
      <w:r w:rsidRPr="009447CD">
        <w:rPr>
          <w:rFonts w:ascii="Museo Sans 300" w:hAnsi="Museo Sans 300"/>
          <w:color w:val="000000" w:themeColor="text1"/>
          <w:sz w:val="24"/>
          <w:szCs w:val="24"/>
        </w:rPr>
        <w:t xml:space="preserve">situación </w:t>
      </w:r>
      <w:r w:rsidRPr="00BF34A3">
        <w:rPr>
          <w:rFonts w:ascii="Museo Sans 300" w:hAnsi="Museo Sans 300"/>
          <w:color w:val="000000" w:themeColor="text1"/>
          <w:sz w:val="24"/>
          <w:szCs w:val="24"/>
        </w:rPr>
        <w:t xml:space="preserve">verificada </w:t>
      </w:r>
      <w:r w:rsidRPr="00BF34A3">
        <w:rPr>
          <w:rFonts w:ascii="Museo Sans 300" w:hAnsi="Museo Sans 300"/>
          <w:sz w:val="24"/>
          <w:szCs w:val="24"/>
        </w:rPr>
        <w:t xml:space="preserve">en el Sistema de Consulta de Solicitantes para Adjudicaciones que contiene </w:t>
      </w:r>
      <w:r w:rsidRPr="00BF34A3">
        <w:rPr>
          <w:rFonts w:ascii="Museo Sans 300" w:hAnsi="Museo Sans 300"/>
          <w:color w:val="000000" w:themeColor="text1"/>
          <w:sz w:val="24"/>
          <w:szCs w:val="24"/>
        </w:rPr>
        <w:t>la Base de Datos de Empleados de este Instituto.</w:t>
      </w:r>
    </w:p>
    <w:p w:rsidR="0031477C" w:rsidRPr="009447CD" w:rsidRDefault="0031477C" w:rsidP="009447CD">
      <w:pPr>
        <w:pStyle w:val="Prrafodelista"/>
        <w:ind w:left="284"/>
        <w:jc w:val="both"/>
        <w:rPr>
          <w:rFonts w:ascii="Museo Sans 300" w:hAnsi="Museo Sans 300"/>
          <w:sz w:val="24"/>
          <w:szCs w:val="24"/>
        </w:rPr>
      </w:pPr>
    </w:p>
    <w:p w:rsidR="0031477C" w:rsidRPr="009447CD" w:rsidRDefault="0031477C" w:rsidP="009447CD">
      <w:pPr>
        <w:contextualSpacing/>
        <w:jc w:val="both"/>
        <w:rPr>
          <w:rFonts w:ascii="Museo Sans 300" w:hAnsi="Museo Sans 300"/>
          <w:color w:val="000000" w:themeColor="text1"/>
          <w:sz w:val="24"/>
          <w:szCs w:val="24"/>
        </w:rPr>
      </w:pPr>
      <w:r w:rsidRPr="009447CD">
        <w:rPr>
          <w:rFonts w:ascii="Museo Sans 300" w:eastAsia="Times New Roman" w:hAnsi="Museo Sans 300" w:cs="Times New Roman"/>
          <w:sz w:val="24"/>
          <w:szCs w:val="24"/>
        </w:rPr>
        <w:t xml:space="preserve">Tomando en cuenta lo expuesto y habiendo tenido a la vista: Listado de valores y extensiones, cuadro de causales, reporte de valúo por lote, solicitud de adjudicación de inmueble, copia de punto de acta, solicitud de exclusión de beneficiaria, </w:t>
      </w:r>
      <w:r w:rsidRPr="009447CD">
        <w:rPr>
          <w:rFonts w:ascii="Museo Sans 300" w:hAnsi="Museo Sans 300"/>
          <w:color w:val="000000" w:themeColor="text1"/>
          <w:sz w:val="24"/>
          <w:szCs w:val="24"/>
        </w:rPr>
        <w:t xml:space="preserve">copias de Documentos Únicos de Identidad y Tarjetas de Identificación Tributaria, Certificaciones de Partida de Nacimiento y de Defunción, acta de posesión material, Acta de Reconocimiento de Pago por Área que Excede a la Adjudicada, calcas de </w:t>
      </w:r>
      <w:r w:rsidRPr="009447CD">
        <w:rPr>
          <w:rFonts w:ascii="Museo Sans 300" w:hAnsi="Museo Sans 300"/>
          <w:color w:val="000000" w:themeColor="text1"/>
          <w:sz w:val="24"/>
          <w:szCs w:val="24"/>
        </w:rPr>
        <w:lastRenderedPageBreak/>
        <w:t xml:space="preserve">inmueble, Estado de Cuenta, Reporte de Inmuebles Pendientes de Escriturar, Razón y Constancia de Inscripción de Desmembración en Cabeza de su Dueño a favor de ISTA, reporte de búsqueda de solicitante para adjudicación, generado por esta Unidad, es procedente resolver favorablemente a lo solicitado. </w:t>
      </w:r>
    </w:p>
    <w:p w:rsidR="0031477C" w:rsidRPr="009447CD" w:rsidRDefault="0031477C" w:rsidP="009447CD">
      <w:pPr>
        <w:contextualSpacing/>
        <w:jc w:val="both"/>
        <w:rPr>
          <w:rFonts w:ascii="Museo Sans 300" w:hAnsi="Museo Sans 300"/>
          <w:color w:val="000000" w:themeColor="text1"/>
          <w:sz w:val="24"/>
          <w:szCs w:val="24"/>
        </w:rPr>
      </w:pPr>
    </w:p>
    <w:p w:rsidR="0031477C" w:rsidRDefault="0033043E" w:rsidP="009447CD">
      <w:pPr>
        <w:jc w:val="both"/>
        <w:rPr>
          <w:rFonts w:ascii="Museo Sans 300" w:hAnsi="Museo Sans 300"/>
          <w:sz w:val="24"/>
          <w:szCs w:val="24"/>
        </w:rPr>
      </w:pPr>
      <w:r w:rsidRPr="009447CD">
        <w:rPr>
          <w:rFonts w:ascii="Museo Sans 300" w:eastAsia="Times New Roman" w:hAnsi="Museo Sans 300" w:cs="Times New Roman"/>
          <w:sz w:val="24"/>
          <w:szCs w:val="24"/>
          <w:lang w:eastAsia="es-ES"/>
        </w:rPr>
        <w:t xml:space="preserve">Estando conforme a Derecho la documentación correspondiente, en atención a lo recomendado por la Unidad de Adjudicación de Inmuebles, la Junta Directiva en uso de sus facultades y de  </w:t>
      </w:r>
      <w:r w:rsidR="0031477C" w:rsidRPr="009447CD">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9447CD">
        <w:rPr>
          <w:rFonts w:ascii="Museo Sans 300" w:eastAsia="Times New Roman" w:hAnsi="Museo Sans 300" w:cs="Times New Roman"/>
          <w:b/>
          <w:sz w:val="24"/>
          <w:szCs w:val="24"/>
          <w:u w:val="single"/>
          <w:lang w:eastAsia="es-ES"/>
        </w:rPr>
        <w:t>ACUERDA</w:t>
      </w:r>
      <w:r w:rsidR="0031477C" w:rsidRPr="009447CD">
        <w:rPr>
          <w:rFonts w:ascii="Museo Sans 300" w:eastAsia="Times New Roman" w:hAnsi="Museo Sans 300" w:cs="Times New Roman"/>
          <w:b/>
          <w:sz w:val="24"/>
          <w:szCs w:val="24"/>
          <w:u w:val="single"/>
          <w:lang w:eastAsia="es-ES"/>
        </w:rPr>
        <w:t>: PRIMERO:</w:t>
      </w:r>
      <w:r w:rsidR="0031477C" w:rsidRPr="009447CD">
        <w:rPr>
          <w:rFonts w:ascii="Museo Sans 300" w:eastAsia="Times New Roman" w:hAnsi="Museo Sans 300" w:cs="Times New Roman"/>
          <w:b/>
          <w:sz w:val="24"/>
          <w:szCs w:val="24"/>
          <w:lang w:eastAsia="es-ES"/>
        </w:rPr>
        <w:t xml:space="preserve"> Modificar el</w:t>
      </w:r>
      <w:r w:rsidR="0031477C" w:rsidRPr="009447CD">
        <w:rPr>
          <w:rFonts w:ascii="Museo Sans 300" w:eastAsia="Times New Roman" w:hAnsi="Museo Sans 300" w:cs="Times New Roman"/>
          <w:sz w:val="24"/>
          <w:szCs w:val="24"/>
          <w:lang w:eastAsia="es-ES"/>
        </w:rPr>
        <w:t xml:space="preserve"> </w:t>
      </w:r>
      <w:r w:rsidR="0031477C" w:rsidRPr="009447CD">
        <w:rPr>
          <w:rFonts w:ascii="Museo Sans 300" w:eastAsia="Times New Roman" w:hAnsi="Museo Sans 300" w:cs="Times New Roman"/>
          <w:b/>
          <w:sz w:val="24"/>
          <w:szCs w:val="24"/>
          <w:lang w:eastAsia="es-ES"/>
        </w:rPr>
        <w:t xml:space="preserve">Punto XXXV del Acta de Sesión Ordinaria 16-2001, de fecha 26 de </w:t>
      </w:r>
      <w:r w:rsidRPr="009447CD">
        <w:rPr>
          <w:rFonts w:ascii="Museo Sans 300" w:eastAsia="Times New Roman" w:hAnsi="Museo Sans 300" w:cs="Times New Roman"/>
          <w:b/>
          <w:sz w:val="24"/>
          <w:szCs w:val="24"/>
          <w:lang w:eastAsia="es-ES"/>
        </w:rPr>
        <w:t>abril de</w:t>
      </w:r>
      <w:r w:rsidR="0031477C" w:rsidRPr="009447CD">
        <w:rPr>
          <w:rFonts w:ascii="Museo Sans 300" w:eastAsia="Times New Roman" w:hAnsi="Museo Sans 300" w:cs="Times New Roman"/>
          <w:b/>
          <w:sz w:val="24"/>
          <w:szCs w:val="24"/>
          <w:lang w:eastAsia="es-ES"/>
        </w:rPr>
        <w:t xml:space="preserve"> 2001, </w:t>
      </w:r>
      <w:r w:rsidR="0031477C" w:rsidRPr="009447CD">
        <w:rPr>
          <w:rFonts w:ascii="Museo Sans 300" w:eastAsia="Times New Roman" w:hAnsi="Museo Sans 300" w:cs="Times New Roman"/>
          <w:sz w:val="24"/>
          <w:szCs w:val="24"/>
          <w:lang w:eastAsia="es-ES"/>
        </w:rPr>
        <w:t xml:space="preserve">en el cual se aprobó la adjudicación entre otros, del </w:t>
      </w:r>
      <w:r w:rsidR="0031477C" w:rsidRPr="009447CD">
        <w:rPr>
          <w:rFonts w:ascii="Museo Sans 300" w:hAnsi="Museo Sans 300"/>
          <w:b/>
          <w:sz w:val="24"/>
          <w:szCs w:val="24"/>
        </w:rPr>
        <w:t xml:space="preserve">Solar </w:t>
      </w:r>
      <w:r w:rsidR="00A9005F">
        <w:rPr>
          <w:rFonts w:ascii="Museo Sans 300" w:hAnsi="Museo Sans 300"/>
          <w:b/>
          <w:sz w:val="24"/>
          <w:szCs w:val="24"/>
        </w:rPr>
        <w:t>---</w:t>
      </w:r>
      <w:r w:rsidR="0031477C" w:rsidRPr="009447CD">
        <w:rPr>
          <w:rFonts w:ascii="Museo Sans 300" w:hAnsi="Museo Sans 300"/>
          <w:b/>
          <w:sz w:val="24"/>
          <w:szCs w:val="24"/>
        </w:rPr>
        <w:t xml:space="preserve">, Polígono </w:t>
      </w:r>
      <w:r w:rsidR="00A9005F">
        <w:rPr>
          <w:rFonts w:ascii="Museo Sans 300" w:hAnsi="Museo Sans 300"/>
          <w:b/>
          <w:sz w:val="24"/>
          <w:szCs w:val="24"/>
        </w:rPr>
        <w:t>---</w:t>
      </w:r>
      <w:r w:rsidR="0031477C" w:rsidRPr="009447CD">
        <w:rPr>
          <w:rFonts w:ascii="Museo Sans 300" w:hAnsi="Museo Sans 300"/>
          <w:b/>
          <w:sz w:val="24"/>
          <w:szCs w:val="24"/>
        </w:rPr>
        <w:t xml:space="preserve"> Común 15 de Septiembre, </w:t>
      </w:r>
      <w:r w:rsidR="0031477C" w:rsidRPr="009447CD">
        <w:rPr>
          <w:rFonts w:ascii="Museo Sans 300" w:hAnsi="Museo Sans 300"/>
          <w:sz w:val="24"/>
          <w:szCs w:val="24"/>
        </w:rPr>
        <w:t>en lo</w:t>
      </w:r>
      <w:r w:rsidRPr="009447CD">
        <w:rPr>
          <w:rFonts w:ascii="Museo Sans 300" w:hAnsi="Museo Sans 300"/>
          <w:sz w:val="24"/>
          <w:szCs w:val="24"/>
        </w:rPr>
        <w:t>s siguientes términos</w:t>
      </w:r>
      <w:r w:rsidR="0031477C" w:rsidRPr="009447CD">
        <w:rPr>
          <w:rFonts w:ascii="Museo Sans 300" w:hAnsi="Museo Sans 300"/>
          <w:sz w:val="24"/>
          <w:szCs w:val="24"/>
        </w:rPr>
        <w:t xml:space="preserve">: </w:t>
      </w:r>
      <w:r w:rsidR="0031477C" w:rsidRPr="009447CD">
        <w:rPr>
          <w:rFonts w:ascii="Museo Sans 300" w:hAnsi="Museo Sans 300"/>
          <w:b/>
          <w:sz w:val="24"/>
          <w:szCs w:val="24"/>
        </w:rPr>
        <w:t>a)</w:t>
      </w:r>
      <w:r w:rsidR="0031477C" w:rsidRPr="009447CD">
        <w:rPr>
          <w:rFonts w:ascii="Museo Sans 300" w:hAnsi="Museo Sans 300"/>
          <w:sz w:val="24"/>
          <w:szCs w:val="24"/>
        </w:rPr>
        <w:t xml:space="preserve"> </w:t>
      </w:r>
      <w:r w:rsidR="0031477C" w:rsidRPr="009447CD">
        <w:rPr>
          <w:rFonts w:ascii="Museo Sans 300" w:eastAsia="Times New Roman" w:hAnsi="Museo Sans 300" w:cs="Times New Roman"/>
          <w:bCs/>
          <w:sz w:val="24"/>
          <w:szCs w:val="24"/>
          <w:lang w:eastAsia="es-ES"/>
        </w:rPr>
        <w:t xml:space="preserve">Corregir  nomenclatura, área y precio, del </w:t>
      </w:r>
      <w:r w:rsidR="0031477C" w:rsidRPr="009447CD">
        <w:rPr>
          <w:rFonts w:ascii="Museo Sans 300" w:hAnsi="Museo Sans 300"/>
          <w:sz w:val="24"/>
          <w:szCs w:val="24"/>
        </w:rPr>
        <w:t xml:space="preserve">SOLAR </w:t>
      </w:r>
      <w:r w:rsidR="00A9005F">
        <w:rPr>
          <w:rFonts w:ascii="Museo Sans 300" w:hAnsi="Museo Sans 300"/>
          <w:sz w:val="24"/>
          <w:szCs w:val="24"/>
        </w:rPr>
        <w:t>---</w:t>
      </w:r>
      <w:r w:rsidR="0031477C" w:rsidRPr="009447CD">
        <w:rPr>
          <w:rFonts w:ascii="Museo Sans 300" w:hAnsi="Museo Sans 300"/>
          <w:sz w:val="24"/>
          <w:szCs w:val="24"/>
        </w:rPr>
        <w:t xml:space="preserve">, POLÍGONO </w:t>
      </w:r>
      <w:r w:rsidR="00A9005F">
        <w:rPr>
          <w:rFonts w:ascii="Museo Sans 300" w:hAnsi="Museo Sans 300"/>
          <w:sz w:val="24"/>
          <w:szCs w:val="24"/>
        </w:rPr>
        <w:t>---</w:t>
      </w:r>
      <w:r w:rsidR="0031477C" w:rsidRPr="009447CD">
        <w:rPr>
          <w:rFonts w:ascii="Museo Sans 300" w:hAnsi="Museo Sans 300"/>
          <w:sz w:val="24"/>
          <w:szCs w:val="24"/>
        </w:rPr>
        <w:t>., COMUN 15 DE SEPTIEMBRE</w:t>
      </w:r>
      <w:r w:rsidR="0031477C" w:rsidRPr="009447CD">
        <w:rPr>
          <w:rFonts w:ascii="Museo Sans 300" w:eastAsia="Times New Roman" w:hAnsi="Museo Sans 300" w:cs="Times New Roman"/>
          <w:bCs/>
          <w:sz w:val="24"/>
          <w:szCs w:val="24"/>
          <w:lang w:eastAsia="es-ES"/>
        </w:rPr>
        <w:t xml:space="preserve">, </w:t>
      </w:r>
      <w:r w:rsidR="0031477C" w:rsidRPr="009447CD">
        <w:rPr>
          <w:rFonts w:ascii="Museo Sans 300" w:hAnsi="Museo Sans 300"/>
          <w:sz w:val="24"/>
          <w:szCs w:val="24"/>
        </w:rPr>
        <w:t>con un área de 1,000.00 Mts.², y con un precio de $3,272.00</w:t>
      </w:r>
      <w:r w:rsidR="0031477C" w:rsidRPr="009447CD">
        <w:rPr>
          <w:rFonts w:ascii="Museo Sans 300" w:eastAsia="Times New Roman" w:hAnsi="Museo Sans 300" w:cs="Times New Roman"/>
          <w:bCs/>
          <w:sz w:val="24"/>
          <w:szCs w:val="24"/>
          <w:lang w:eastAsia="es-ES"/>
        </w:rPr>
        <w:t xml:space="preserve">, </w:t>
      </w:r>
      <w:r w:rsidR="0031477C" w:rsidRPr="009447CD">
        <w:rPr>
          <w:rFonts w:ascii="Museo Sans 300" w:eastAsia="Times New Roman" w:hAnsi="Museo Sans 300" w:cs="Times New Roman"/>
          <w:sz w:val="24"/>
          <w:szCs w:val="24"/>
          <w:lang w:eastAsia="es-ES"/>
        </w:rPr>
        <w:t>siendo lo correcto</w:t>
      </w:r>
      <w:r w:rsidR="0031477C" w:rsidRPr="009447CD">
        <w:rPr>
          <w:rFonts w:ascii="Museo Sans 300" w:eastAsia="Times New Roman" w:hAnsi="Museo Sans 300" w:cs="Times New Roman"/>
          <w:bCs/>
          <w:sz w:val="24"/>
          <w:szCs w:val="24"/>
          <w:lang w:eastAsia="es-ES"/>
        </w:rPr>
        <w:t xml:space="preserve"> </w:t>
      </w:r>
      <w:r w:rsidR="0031477C" w:rsidRPr="009447CD">
        <w:rPr>
          <w:rFonts w:ascii="Museo Sans 300" w:hAnsi="Museo Sans 300"/>
          <w:b/>
          <w:sz w:val="24"/>
          <w:szCs w:val="24"/>
        </w:rPr>
        <w:t xml:space="preserve">LOTE </w:t>
      </w:r>
      <w:r w:rsidR="00A9005F">
        <w:rPr>
          <w:rFonts w:ascii="Museo Sans 300" w:hAnsi="Museo Sans 300"/>
          <w:b/>
          <w:sz w:val="24"/>
          <w:szCs w:val="24"/>
        </w:rPr>
        <w:t>---</w:t>
      </w:r>
      <w:r w:rsidR="0031477C" w:rsidRPr="009447CD">
        <w:rPr>
          <w:rFonts w:ascii="Museo Sans 300" w:hAnsi="Museo Sans 300"/>
          <w:b/>
          <w:sz w:val="24"/>
          <w:szCs w:val="24"/>
        </w:rPr>
        <w:t xml:space="preserve">, POLÍGONO </w:t>
      </w:r>
      <w:r w:rsidR="00A9005F">
        <w:rPr>
          <w:rFonts w:ascii="Museo Sans 300" w:hAnsi="Museo Sans 300"/>
          <w:b/>
          <w:sz w:val="24"/>
          <w:szCs w:val="24"/>
        </w:rPr>
        <w:t>---</w:t>
      </w:r>
      <w:r w:rsidR="0031477C" w:rsidRPr="009447CD">
        <w:rPr>
          <w:rFonts w:ascii="Museo Sans 300" w:hAnsi="Museo Sans 300"/>
          <w:b/>
          <w:sz w:val="24"/>
          <w:szCs w:val="24"/>
        </w:rPr>
        <w:t xml:space="preserve">, P3 COMUN 15 DE SEPTIEMBRE, </w:t>
      </w:r>
      <w:r w:rsidR="0031477C" w:rsidRPr="009447CD">
        <w:rPr>
          <w:rFonts w:ascii="Museo Sans 300" w:hAnsi="Museo Sans 300"/>
          <w:sz w:val="24"/>
          <w:szCs w:val="24"/>
        </w:rPr>
        <w:t>con un área de 1,012.27 Mts.² y un precio de $3,312.15</w:t>
      </w:r>
      <w:r w:rsidR="009447CD" w:rsidRPr="009447CD">
        <w:rPr>
          <w:rFonts w:ascii="Museo Sans 300" w:eastAsia="Times New Roman" w:hAnsi="Museo Sans 300" w:cs="Times New Roman"/>
          <w:bCs/>
          <w:sz w:val="24"/>
          <w:szCs w:val="24"/>
          <w:lang w:eastAsia="es-ES"/>
        </w:rPr>
        <w:t>,</w:t>
      </w:r>
      <w:r w:rsidR="0031477C" w:rsidRPr="009447CD">
        <w:rPr>
          <w:rFonts w:ascii="Museo Sans 300" w:eastAsia="Times New Roman" w:hAnsi="Museo Sans 300" w:cs="Times New Roman"/>
          <w:bCs/>
          <w:sz w:val="24"/>
          <w:szCs w:val="24"/>
          <w:lang w:eastAsia="es-ES"/>
        </w:rPr>
        <w:t xml:space="preserve"> existiendo un área de 12.27 Mts.², </w:t>
      </w:r>
      <w:r w:rsidR="009447CD" w:rsidRPr="009447CD">
        <w:rPr>
          <w:rFonts w:ascii="Museo Sans 300" w:eastAsia="Times New Roman" w:hAnsi="Museo Sans 300" w:cs="Times New Roman"/>
          <w:sz w:val="24"/>
          <w:szCs w:val="24"/>
          <w:lang w:eastAsia="es-ES"/>
        </w:rPr>
        <w:t>más de lo aprobado,</w:t>
      </w:r>
      <w:r w:rsidR="0031477C" w:rsidRPr="009447CD">
        <w:rPr>
          <w:rFonts w:ascii="Museo Sans 300" w:eastAsia="Times New Roman" w:hAnsi="Museo Sans 300" w:cs="Times New Roman"/>
          <w:sz w:val="24"/>
          <w:szCs w:val="24"/>
          <w:lang w:eastAsia="es-ES"/>
        </w:rPr>
        <w:t xml:space="preserve"> </w:t>
      </w:r>
      <w:r w:rsidR="0031477C" w:rsidRPr="009447CD">
        <w:rPr>
          <w:rFonts w:ascii="Museo Sans 300" w:eastAsia="Times New Roman" w:hAnsi="Museo Sans 300" w:cs="Times New Roman"/>
          <w:b/>
          <w:sz w:val="24"/>
          <w:szCs w:val="24"/>
          <w:lang w:eastAsia="es-ES"/>
        </w:rPr>
        <w:t>b)</w:t>
      </w:r>
      <w:r w:rsidR="0031477C" w:rsidRPr="009447CD">
        <w:rPr>
          <w:rFonts w:ascii="Museo Sans 300" w:eastAsia="Times New Roman" w:hAnsi="Museo Sans 300" w:cs="Times New Roman"/>
          <w:sz w:val="24"/>
          <w:szCs w:val="24"/>
          <w:lang w:eastAsia="es-ES"/>
        </w:rPr>
        <w:t xml:space="preserve"> Excluir a la señora </w:t>
      </w:r>
      <w:r w:rsidR="009447CD" w:rsidRPr="009447CD">
        <w:rPr>
          <w:rFonts w:ascii="Museo Sans 300" w:eastAsia="Times New Roman" w:hAnsi="Museo Sans 300" w:cs="Times New Roman"/>
          <w:sz w:val="24"/>
          <w:szCs w:val="24"/>
          <w:lang w:eastAsia="es-ES"/>
        </w:rPr>
        <w:t>JULIA HERNÁNDEZ, por fallecimiento,</w:t>
      </w:r>
      <w:r w:rsidR="0031477C" w:rsidRPr="009447CD">
        <w:rPr>
          <w:rFonts w:ascii="Museo Sans 300" w:eastAsia="Times New Roman" w:hAnsi="Museo Sans 300" w:cs="Times New Roman"/>
          <w:sz w:val="24"/>
          <w:szCs w:val="24"/>
          <w:lang w:eastAsia="es-ES"/>
        </w:rPr>
        <w:t xml:space="preserve"> y </w:t>
      </w:r>
      <w:r w:rsidR="0031477C" w:rsidRPr="009447CD">
        <w:rPr>
          <w:rFonts w:ascii="Museo Sans 300" w:eastAsia="Times New Roman" w:hAnsi="Museo Sans 300" w:cs="Times New Roman"/>
          <w:b/>
          <w:sz w:val="24"/>
          <w:szCs w:val="24"/>
          <w:lang w:eastAsia="es-ES"/>
        </w:rPr>
        <w:t>c)</w:t>
      </w:r>
      <w:r w:rsidR="0031477C" w:rsidRPr="009447CD">
        <w:rPr>
          <w:rFonts w:ascii="Museo Sans 300" w:eastAsia="Times New Roman" w:hAnsi="Museo Sans 300" w:cs="Times New Roman"/>
          <w:sz w:val="24"/>
          <w:szCs w:val="24"/>
          <w:lang w:eastAsia="es-ES"/>
        </w:rPr>
        <w:t xml:space="preserve"> Corregir el nombre del señor </w:t>
      </w:r>
      <w:r w:rsidR="009447CD" w:rsidRPr="009447CD">
        <w:rPr>
          <w:rFonts w:ascii="Museo Sans 300" w:eastAsia="Times New Roman" w:hAnsi="Museo Sans 300" w:cs="Times New Roman"/>
          <w:sz w:val="24"/>
          <w:szCs w:val="24"/>
          <w:lang w:eastAsia="es-ES"/>
        </w:rPr>
        <w:t xml:space="preserve">JOSÉ DE LA PAZ HERNÁNDEZ, </w:t>
      </w:r>
      <w:r w:rsidR="0031477C" w:rsidRPr="009447CD">
        <w:rPr>
          <w:rFonts w:ascii="Museo Sans 300" w:eastAsia="Times New Roman" w:hAnsi="Museo Sans 300" w:cs="Times New Roman"/>
          <w:sz w:val="24"/>
          <w:szCs w:val="24"/>
          <w:lang w:eastAsia="es-ES"/>
        </w:rPr>
        <w:t xml:space="preserve">siendo lo correcto </w:t>
      </w:r>
      <w:r w:rsidR="0031477C" w:rsidRPr="009447CD">
        <w:rPr>
          <w:rFonts w:ascii="Museo Sans 300" w:eastAsia="Times New Roman" w:hAnsi="Museo Sans 300" w:cs="Times New Roman"/>
          <w:b/>
          <w:sz w:val="24"/>
          <w:szCs w:val="24"/>
          <w:lang w:eastAsia="es-ES"/>
        </w:rPr>
        <w:t>JOSE DE LA PAZ HERNANDEZ GUZMAN</w:t>
      </w:r>
      <w:r w:rsidR="0031477C" w:rsidRPr="009447CD">
        <w:rPr>
          <w:rFonts w:ascii="Museo Sans 300" w:eastAsia="Times New Roman" w:hAnsi="Museo Sans 300" w:cs="Times New Roman"/>
          <w:sz w:val="24"/>
          <w:szCs w:val="24"/>
          <w:lang w:eastAsia="es-ES"/>
        </w:rPr>
        <w:t xml:space="preserve">,  inmueble perteneciente al proyecto de Asentamiento Comunitario en </w:t>
      </w:r>
      <w:r w:rsidR="0031477C" w:rsidRPr="009447CD">
        <w:rPr>
          <w:rFonts w:ascii="Museo Sans 300" w:eastAsia="Calibri" w:hAnsi="Museo Sans 300" w:cs="Arial"/>
          <w:sz w:val="24"/>
          <w:szCs w:val="24"/>
        </w:rPr>
        <w:t xml:space="preserve"> </w:t>
      </w:r>
      <w:r w:rsidR="0031477C" w:rsidRPr="009447CD">
        <w:rPr>
          <w:rFonts w:ascii="Museo Sans 300" w:hAnsi="Museo Sans 300"/>
          <w:sz w:val="24"/>
          <w:szCs w:val="24"/>
        </w:rPr>
        <w:t xml:space="preserve">hacienda la Cañada, hoy </w:t>
      </w:r>
      <w:r w:rsidR="0031477C" w:rsidRPr="009447CD">
        <w:rPr>
          <w:rFonts w:ascii="Museo Sans 300" w:eastAsia="Times New Roman" w:hAnsi="Museo Sans 300" w:cs="Times New Roman"/>
          <w:sz w:val="24"/>
          <w:szCs w:val="24"/>
          <w:lang w:eastAsia="es-ES"/>
        </w:rPr>
        <w:t>proyecto</w:t>
      </w:r>
      <w:r w:rsidR="0031477C" w:rsidRPr="009447CD">
        <w:rPr>
          <w:rFonts w:ascii="Museo Sans 300" w:eastAsia="Times New Roman" w:hAnsi="Museo Sans 300" w:cs="Times New Roman"/>
          <w:color w:val="FF0000"/>
          <w:sz w:val="24"/>
          <w:szCs w:val="24"/>
          <w:lang w:eastAsia="es-ES"/>
        </w:rPr>
        <w:t xml:space="preserve"> </w:t>
      </w:r>
      <w:r w:rsidR="0031477C" w:rsidRPr="009447CD">
        <w:rPr>
          <w:rFonts w:ascii="Museo Sans 300" w:eastAsia="Times New Roman" w:hAnsi="Museo Sans 300" w:cs="Times New Roman"/>
          <w:sz w:val="24"/>
          <w:szCs w:val="24"/>
          <w:lang w:eastAsia="es-ES"/>
        </w:rPr>
        <w:t xml:space="preserve">de Lotificación Agrícola desarrollado en </w:t>
      </w:r>
      <w:r w:rsidR="0031477C" w:rsidRPr="009447CD">
        <w:rPr>
          <w:rFonts w:ascii="Museo Sans 300" w:hAnsi="Museo Sans 300"/>
          <w:b/>
          <w:sz w:val="24"/>
          <w:szCs w:val="24"/>
        </w:rPr>
        <w:t>HACIENDA LA CAÑADA</w:t>
      </w:r>
      <w:r w:rsidR="0031477C" w:rsidRPr="009447CD">
        <w:rPr>
          <w:rFonts w:ascii="Museo Sans 300" w:hAnsi="Museo Sans 300"/>
          <w:sz w:val="24"/>
          <w:szCs w:val="24"/>
        </w:rPr>
        <w:t xml:space="preserve">, </w:t>
      </w:r>
      <w:r w:rsidR="009447CD" w:rsidRPr="009447CD">
        <w:rPr>
          <w:rFonts w:ascii="Museo Sans 300" w:eastAsia="Calibri" w:hAnsi="Museo Sans 300" w:cs="Arial"/>
          <w:sz w:val="24"/>
          <w:szCs w:val="24"/>
        </w:rPr>
        <w:t>ubicada</w:t>
      </w:r>
      <w:r w:rsidR="0031477C" w:rsidRPr="009447CD">
        <w:rPr>
          <w:rFonts w:ascii="Museo Sans 300" w:eastAsia="Calibri" w:hAnsi="Museo Sans 300" w:cs="Arial"/>
          <w:sz w:val="24"/>
          <w:szCs w:val="24"/>
        </w:rPr>
        <w:t xml:space="preserve"> en cantón Piedra Blanca, jurisdicción de Conchagua, departamento de La Unión, y según plano </w:t>
      </w:r>
      <w:r w:rsidR="0031477C" w:rsidRPr="009447CD">
        <w:rPr>
          <w:rFonts w:ascii="Museo Sans 300" w:eastAsia="Calibri" w:hAnsi="Museo Sans 300" w:cs="Arial"/>
          <w:b/>
          <w:sz w:val="24"/>
          <w:szCs w:val="24"/>
        </w:rPr>
        <w:t>HACIENDA LA CAÑADA</w:t>
      </w:r>
      <w:r w:rsidR="0031477C" w:rsidRPr="009447CD">
        <w:rPr>
          <w:rFonts w:ascii="Museo Sans 300" w:eastAsia="Calibri" w:hAnsi="Museo Sans 300" w:cs="Arial"/>
          <w:sz w:val="24"/>
          <w:szCs w:val="24"/>
        </w:rPr>
        <w:t xml:space="preserve"> </w:t>
      </w:r>
      <w:r w:rsidR="0031477C" w:rsidRPr="009447CD">
        <w:rPr>
          <w:rFonts w:ascii="Museo Sans 300" w:eastAsia="Calibri" w:hAnsi="Museo Sans 300" w:cs="Arial"/>
          <w:b/>
          <w:sz w:val="24"/>
          <w:szCs w:val="24"/>
        </w:rPr>
        <w:t xml:space="preserve"> PORCIÓN 3, COMÚN 15 DE SEPTIEMBRE, </w:t>
      </w:r>
      <w:r w:rsidR="009447CD" w:rsidRPr="009447CD">
        <w:rPr>
          <w:rFonts w:ascii="Museo Sans 300" w:eastAsia="Calibri" w:hAnsi="Museo Sans 300" w:cs="Arial"/>
          <w:sz w:val="24"/>
          <w:szCs w:val="24"/>
        </w:rPr>
        <w:t>ubicada</w:t>
      </w:r>
      <w:r w:rsidR="0031477C" w:rsidRPr="009447CD">
        <w:rPr>
          <w:rFonts w:ascii="Museo Sans 300" w:eastAsia="Calibri" w:hAnsi="Museo Sans 300" w:cs="Arial"/>
          <w:sz w:val="24"/>
          <w:szCs w:val="24"/>
        </w:rPr>
        <w:t xml:space="preserve"> en jurisdicción de Conchagua, departamento de La Unión</w:t>
      </w:r>
      <w:r w:rsidR="0031477C" w:rsidRPr="009447CD">
        <w:rPr>
          <w:rFonts w:ascii="Museo Sans 300" w:hAnsi="Museo Sans 300"/>
          <w:sz w:val="24"/>
          <w:szCs w:val="24"/>
        </w:rPr>
        <w:t>, quedando la adjudicación de acuerdo al cuadro de valores y extensiones siguiente:</w:t>
      </w:r>
    </w:p>
    <w:p w:rsidR="00A9005F" w:rsidRPr="009447CD" w:rsidRDefault="00A9005F" w:rsidP="009447CD">
      <w:pPr>
        <w:jc w:val="both"/>
        <w:rPr>
          <w:rFonts w:ascii="Museo Sans 300" w:hAnsi="Museo Sans 300"/>
          <w:b/>
          <w:sz w:val="24"/>
          <w:szCs w:val="24"/>
        </w:rPr>
      </w:pPr>
    </w:p>
    <w:tbl>
      <w:tblPr>
        <w:tblW w:w="0" w:type="auto"/>
        <w:tblInd w:w="25" w:type="dxa"/>
        <w:tblLayout w:type="fixed"/>
        <w:tblCellMar>
          <w:left w:w="25" w:type="dxa"/>
          <w:right w:w="0" w:type="dxa"/>
        </w:tblCellMar>
        <w:tblLook w:val="04A0" w:firstRow="1" w:lastRow="0" w:firstColumn="1" w:lastColumn="0" w:noHBand="0" w:noVBand="1"/>
      </w:tblPr>
      <w:tblGrid>
        <w:gridCol w:w="2587"/>
        <w:gridCol w:w="984"/>
        <w:gridCol w:w="2506"/>
        <w:gridCol w:w="574"/>
        <w:gridCol w:w="575"/>
        <w:gridCol w:w="615"/>
        <w:gridCol w:w="656"/>
        <w:gridCol w:w="656"/>
      </w:tblGrid>
      <w:tr w:rsidR="0031477C" w:rsidTr="009447CD">
        <w:trPr>
          <w:trHeight w:val="259"/>
        </w:trPr>
        <w:tc>
          <w:tcPr>
            <w:tcW w:w="2587" w:type="dxa"/>
            <w:tcBorders>
              <w:top w:val="single" w:sz="2" w:space="0" w:color="auto"/>
              <w:left w:val="single" w:sz="2" w:space="0" w:color="auto"/>
              <w:bottom w:val="nil"/>
              <w:right w:val="single" w:sz="2" w:space="0" w:color="auto"/>
            </w:tcBorders>
            <w:shd w:val="clear" w:color="auto" w:fill="DCDCDC"/>
            <w:hideMark/>
          </w:tcPr>
          <w:p w:rsidR="0031477C" w:rsidRDefault="0031477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49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49" w:type="dxa"/>
            <w:gridSpan w:val="2"/>
            <w:tcBorders>
              <w:top w:val="single" w:sz="2" w:space="0" w:color="auto"/>
              <w:left w:val="single" w:sz="2" w:space="0" w:color="auto"/>
              <w:bottom w:val="nil"/>
              <w:right w:val="single" w:sz="2" w:space="0" w:color="auto"/>
            </w:tcBorders>
            <w:shd w:val="clear" w:color="auto" w:fill="DCDCDC"/>
          </w:tcPr>
          <w:p w:rsidR="0031477C" w:rsidRDefault="0031477C">
            <w:pPr>
              <w:widowControl w:val="0"/>
              <w:autoSpaceDE w:val="0"/>
              <w:autoSpaceDN w:val="0"/>
              <w:adjustRightInd w:val="0"/>
              <w:rPr>
                <w:rFonts w:ascii="Times New Roman" w:hAnsi="Times New Roman" w:cs="Times New Roman"/>
                <w:b/>
                <w:bCs/>
                <w:sz w:val="14"/>
                <w:szCs w:val="14"/>
              </w:rPr>
            </w:pPr>
          </w:p>
        </w:tc>
        <w:tc>
          <w:tcPr>
            <w:tcW w:w="615"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31477C" w:rsidTr="009447CD">
        <w:trPr>
          <w:trHeight w:val="259"/>
        </w:trPr>
        <w:tc>
          <w:tcPr>
            <w:tcW w:w="2587"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4"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05"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4"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5"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b/>
                <w:bCs/>
                <w:sz w:val="14"/>
                <w:szCs w:val="14"/>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b/>
                <w:bCs/>
                <w:sz w:val="14"/>
                <w:szCs w:val="14"/>
              </w:rPr>
            </w:pPr>
          </w:p>
        </w:tc>
      </w:tr>
    </w:tbl>
    <w:p w:rsidR="0031477C" w:rsidRDefault="0031477C" w:rsidP="0031477C">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1697"/>
      </w:tblGrid>
      <w:tr w:rsidR="0031477C" w:rsidTr="009447CD">
        <w:trPr>
          <w:trHeight w:val="242"/>
        </w:trPr>
        <w:tc>
          <w:tcPr>
            <w:tcW w:w="1697" w:type="dxa"/>
            <w:tcBorders>
              <w:top w:val="single" w:sz="2" w:space="0" w:color="auto"/>
              <w:left w:val="single" w:sz="2" w:space="0" w:color="auto"/>
              <w:bottom w:val="single" w:sz="2" w:space="0" w:color="auto"/>
              <w:right w:val="single" w:sz="2" w:space="0" w:color="auto"/>
            </w:tcBorders>
            <w:hideMark/>
          </w:tcPr>
          <w:p w:rsidR="0031477C" w:rsidRDefault="0031477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03 </w:t>
            </w:r>
          </w:p>
        </w:tc>
      </w:tr>
    </w:tbl>
    <w:p w:rsidR="0031477C" w:rsidRDefault="0031477C" w:rsidP="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9115" w:type="dxa"/>
        <w:tblInd w:w="25" w:type="dxa"/>
        <w:tblLayout w:type="fixed"/>
        <w:tblCellMar>
          <w:left w:w="25" w:type="dxa"/>
          <w:right w:w="0" w:type="dxa"/>
        </w:tblCellMar>
        <w:tblLook w:val="04A0" w:firstRow="1" w:lastRow="0" w:firstColumn="1" w:lastColumn="0" w:noHBand="0" w:noVBand="1"/>
      </w:tblPr>
      <w:tblGrid>
        <w:gridCol w:w="2575"/>
        <w:gridCol w:w="980"/>
        <w:gridCol w:w="2493"/>
        <w:gridCol w:w="571"/>
        <w:gridCol w:w="571"/>
        <w:gridCol w:w="613"/>
        <w:gridCol w:w="653"/>
        <w:gridCol w:w="659"/>
      </w:tblGrid>
      <w:tr w:rsidR="0031477C" w:rsidTr="009447CD">
        <w:trPr>
          <w:trHeight w:val="200"/>
        </w:trPr>
        <w:tc>
          <w:tcPr>
            <w:tcW w:w="2575" w:type="dxa"/>
            <w:vMerge w:val="restart"/>
            <w:tcBorders>
              <w:top w:val="single" w:sz="2" w:space="0" w:color="auto"/>
              <w:left w:val="single" w:sz="2" w:space="0" w:color="auto"/>
              <w:bottom w:val="single" w:sz="2" w:space="0" w:color="auto"/>
              <w:right w:val="single" w:sz="2" w:space="0" w:color="auto"/>
            </w:tcBorders>
          </w:tcPr>
          <w:p w:rsidR="0031477C" w:rsidRDefault="00A9005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1477C">
              <w:rPr>
                <w:rFonts w:ascii="Times New Roman" w:hAnsi="Times New Roman" w:cs="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hideMark/>
          </w:tcPr>
          <w:p w:rsidR="0031477C" w:rsidRDefault="003147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31477C" w:rsidRDefault="00A9005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31477C">
              <w:rPr>
                <w:rFonts w:ascii="Times New Roman" w:hAnsi="Times New Roman" w:cs="Times New Roman"/>
                <w:sz w:val="14"/>
                <w:szCs w:val="14"/>
              </w:rPr>
              <w:t xml:space="preserve">-00000 </w:t>
            </w:r>
          </w:p>
        </w:tc>
        <w:tc>
          <w:tcPr>
            <w:tcW w:w="2493" w:type="dxa"/>
            <w:vMerge w:val="restart"/>
            <w:tcBorders>
              <w:top w:val="single" w:sz="2" w:space="0" w:color="auto"/>
              <w:left w:val="single" w:sz="2" w:space="0" w:color="auto"/>
              <w:bottom w:val="single" w:sz="2" w:space="0" w:color="auto"/>
              <w:right w:val="single" w:sz="2" w:space="0" w:color="auto"/>
            </w:tcBorders>
          </w:tcPr>
          <w:p w:rsidR="0031477C" w:rsidRDefault="0031477C">
            <w:pPr>
              <w:widowControl w:val="0"/>
              <w:autoSpaceDE w:val="0"/>
              <w:autoSpaceDN w:val="0"/>
              <w:adjustRightInd w:val="0"/>
              <w:rPr>
                <w:rFonts w:ascii="Times New Roman" w:hAnsi="Times New Roman" w:cs="Times New Roman"/>
                <w:sz w:val="14"/>
                <w:szCs w:val="14"/>
              </w:rPr>
            </w:pPr>
          </w:p>
          <w:p w:rsidR="0031477C" w:rsidRDefault="0031477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TRES COMUN QUINCE DE SEPTIEMBRE </w:t>
            </w:r>
          </w:p>
        </w:tc>
        <w:tc>
          <w:tcPr>
            <w:tcW w:w="571" w:type="dxa"/>
            <w:vMerge w:val="restart"/>
            <w:tcBorders>
              <w:top w:val="single" w:sz="2" w:space="0" w:color="auto"/>
              <w:left w:val="single" w:sz="2" w:space="0" w:color="auto"/>
              <w:bottom w:val="single" w:sz="2" w:space="0" w:color="auto"/>
              <w:right w:val="single" w:sz="2" w:space="0" w:color="auto"/>
            </w:tcBorders>
          </w:tcPr>
          <w:p w:rsidR="0031477C" w:rsidRDefault="0031477C">
            <w:pPr>
              <w:widowControl w:val="0"/>
              <w:autoSpaceDE w:val="0"/>
              <w:autoSpaceDN w:val="0"/>
              <w:adjustRightInd w:val="0"/>
              <w:rPr>
                <w:rFonts w:ascii="Times New Roman" w:hAnsi="Times New Roman" w:cs="Times New Roman"/>
                <w:sz w:val="14"/>
                <w:szCs w:val="14"/>
              </w:rPr>
            </w:pPr>
          </w:p>
          <w:p w:rsidR="0031477C" w:rsidRDefault="00A9005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1477C">
              <w:rPr>
                <w:rFonts w:ascii="Times New Roman" w:hAnsi="Times New Roman" w:cs="Times New Roman"/>
                <w:sz w:val="14"/>
                <w:szCs w:val="14"/>
              </w:rPr>
              <w:t xml:space="preserve"> </w:t>
            </w:r>
          </w:p>
        </w:tc>
        <w:tc>
          <w:tcPr>
            <w:tcW w:w="571" w:type="dxa"/>
            <w:vMerge w:val="restart"/>
            <w:tcBorders>
              <w:top w:val="single" w:sz="2" w:space="0" w:color="auto"/>
              <w:left w:val="single" w:sz="2" w:space="0" w:color="auto"/>
              <w:bottom w:val="single" w:sz="2" w:space="0" w:color="auto"/>
              <w:right w:val="single" w:sz="2" w:space="0" w:color="auto"/>
            </w:tcBorders>
          </w:tcPr>
          <w:p w:rsidR="0031477C" w:rsidRDefault="0031477C">
            <w:pPr>
              <w:widowControl w:val="0"/>
              <w:autoSpaceDE w:val="0"/>
              <w:autoSpaceDN w:val="0"/>
              <w:adjustRightInd w:val="0"/>
              <w:rPr>
                <w:rFonts w:ascii="Times New Roman" w:hAnsi="Times New Roman" w:cs="Times New Roman"/>
                <w:sz w:val="14"/>
                <w:szCs w:val="14"/>
              </w:rPr>
            </w:pPr>
          </w:p>
          <w:p w:rsidR="0031477C" w:rsidRDefault="00A9005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31477C">
              <w:rPr>
                <w:rFonts w:ascii="Times New Roman" w:hAnsi="Times New Roman" w:cs="Times New Roman"/>
                <w:sz w:val="14"/>
                <w:szCs w:val="14"/>
              </w:rPr>
              <w:t xml:space="preserve"> </w:t>
            </w:r>
          </w:p>
        </w:tc>
        <w:tc>
          <w:tcPr>
            <w:tcW w:w="613" w:type="dxa"/>
            <w:tcBorders>
              <w:top w:val="single" w:sz="2" w:space="0" w:color="auto"/>
              <w:left w:val="single" w:sz="2" w:space="0" w:color="auto"/>
              <w:bottom w:val="nil"/>
              <w:right w:val="single" w:sz="2" w:space="0" w:color="auto"/>
            </w:tcBorders>
          </w:tcPr>
          <w:p w:rsidR="0031477C" w:rsidRDefault="0031477C">
            <w:pPr>
              <w:widowControl w:val="0"/>
              <w:autoSpaceDE w:val="0"/>
              <w:autoSpaceDN w:val="0"/>
              <w:adjustRightInd w:val="0"/>
              <w:jc w:val="right"/>
              <w:rPr>
                <w:rFonts w:ascii="Times New Roman" w:hAnsi="Times New Roman" w:cs="Times New Roman"/>
                <w:sz w:val="14"/>
                <w:szCs w:val="14"/>
              </w:rPr>
            </w:pPr>
          </w:p>
          <w:p w:rsidR="0031477C" w:rsidRDefault="0031477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1012.27 </w:t>
            </w:r>
          </w:p>
        </w:tc>
        <w:tc>
          <w:tcPr>
            <w:tcW w:w="653" w:type="dxa"/>
            <w:tcBorders>
              <w:top w:val="single" w:sz="2" w:space="0" w:color="auto"/>
              <w:left w:val="single" w:sz="2" w:space="0" w:color="auto"/>
              <w:bottom w:val="single" w:sz="2" w:space="0" w:color="auto"/>
              <w:right w:val="single" w:sz="2" w:space="0" w:color="auto"/>
            </w:tcBorders>
          </w:tcPr>
          <w:p w:rsidR="0031477C" w:rsidRDefault="0031477C">
            <w:pPr>
              <w:widowControl w:val="0"/>
              <w:autoSpaceDE w:val="0"/>
              <w:autoSpaceDN w:val="0"/>
              <w:adjustRightInd w:val="0"/>
              <w:jc w:val="right"/>
              <w:rPr>
                <w:rFonts w:ascii="Times New Roman" w:hAnsi="Times New Roman" w:cs="Times New Roman"/>
                <w:sz w:val="14"/>
                <w:szCs w:val="14"/>
              </w:rPr>
            </w:pPr>
          </w:p>
          <w:p w:rsidR="0031477C" w:rsidRDefault="0031477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3312.15 </w:t>
            </w:r>
          </w:p>
        </w:tc>
        <w:tc>
          <w:tcPr>
            <w:tcW w:w="655" w:type="dxa"/>
            <w:tcBorders>
              <w:top w:val="single" w:sz="2" w:space="0" w:color="auto"/>
              <w:left w:val="single" w:sz="2" w:space="0" w:color="auto"/>
              <w:bottom w:val="single" w:sz="2" w:space="0" w:color="auto"/>
              <w:right w:val="single" w:sz="2" w:space="0" w:color="auto"/>
            </w:tcBorders>
          </w:tcPr>
          <w:p w:rsidR="0031477C" w:rsidRDefault="0031477C">
            <w:pPr>
              <w:widowControl w:val="0"/>
              <w:autoSpaceDE w:val="0"/>
              <w:autoSpaceDN w:val="0"/>
              <w:adjustRightInd w:val="0"/>
              <w:jc w:val="right"/>
              <w:rPr>
                <w:rFonts w:ascii="Times New Roman" w:hAnsi="Times New Roman" w:cs="Times New Roman"/>
                <w:sz w:val="14"/>
                <w:szCs w:val="14"/>
              </w:rPr>
            </w:pPr>
          </w:p>
          <w:p w:rsidR="0031477C" w:rsidRDefault="0031477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28981.31 </w:t>
            </w:r>
          </w:p>
        </w:tc>
      </w:tr>
      <w:tr w:rsidR="0031477C" w:rsidTr="009447CD">
        <w:trPr>
          <w:trHeight w:val="109"/>
        </w:trPr>
        <w:tc>
          <w:tcPr>
            <w:tcW w:w="2575"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sz w:val="14"/>
                <w:szCs w:val="14"/>
              </w:rPr>
            </w:pPr>
          </w:p>
        </w:tc>
        <w:tc>
          <w:tcPr>
            <w:tcW w:w="2493"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sz w:val="14"/>
                <w:szCs w:val="14"/>
              </w:rPr>
            </w:pPr>
          </w:p>
        </w:tc>
        <w:tc>
          <w:tcPr>
            <w:tcW w:w="613" w:type="dxa"/>
            <w:tcBorders>
              <w:top w:val="single" w:sz="2" w:space="0" w:color="auto"/>
              <w:left w:val="single" w:sz="2" w:space="0" w:color="auto"/>
              <w:bottom w:val="single" w:sz="2" w:space="0" w:color="auto"/>
              <w:right w:val="single" w:sz="2" w:space="0" w:color="auto"/>
            </w:tcBorders>
            <w:hideMark/>
          </w:tcPr>
          <w:p w:rsidR="0031477C" w:rsidRDefault="0031477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1012.27 </w:t>
            </w:r>
          </w:p>
        </w:tc>
        <w:tc>
          <w:tcPr>
            <w:tcW w:w="653" w:type="dxa"/>
            <w:tcBorders>
              <w:top w:val="single" w:sz="2" w:space="0" w:color="auto"/>
              <w:left w:val="single" w:sz="2" w:space="0" w:color="auto"/>
              <w:bottom w:val="single" w:sz="2" w:space="0" w:color="auto"/>
              <w:right w:val="single" w:sz="2" w:space="0" w:color="auto"/>
            </w:tcBorders>
            <w:hideMark/>
          </w:tcPr>
          <w:p w:rsidR="0031477C" w:rsidRDefault="0031477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3312.15 </w:t>
            </w:r>
          </w:p>
        </w:tc>
        <w:tc>
          <w:tcPr>
            <w:tcW w:w="655" w:type="dxa"/>
            <w:tcBorders>
              <w:top w:val="single" w:sz="2" w:space="0" w:color="auto"/>
              <w:left w:val="single" w:sz="2" w:space="0" w:color="auto"/>
              <w:bottom w:val="single" w:sz="2" w:space="0" w:color="auto"/>
              <w:right w:val="single" w:sz="2" w:space="0" w:color="auto"/>
            </w:tcBorders>
            <w:hideMark/>
          </w:tcPr>
          <w:p w:rsidR="0031477C" w:rsidRDefault="0031477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28981.31 </w:t>
            </w:r>
          </w:p>
        </w:tc>
      </w:tr>
      <w:tr w:rsidR="0031477C" w:rsidTr="009447CD">
        <w:trPr>
          <w:trHeight w:val="304"/>
        </w:trPr>
        <w:tc>
          <w:tcPr>
            <w:tcW w:w="2575"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sz w:val="14"/>
                <w:szCs w:val="14"/>
              </w:rPr>
            </w:pPr>
          </w:p>
        </w:tc>
        <w:tc>
          <w:tcPr>
            <w:tcW w:w="6540" w:type="dxa"/>
            <w:gridSpan w:val="7"/>
            <w:tcBorders>
              <w:top w:val="single" w:sz="2" w:space="0" w:color="auto"/>
              <w:left w:val="single" w:sz="2" w:space="0" w:color="auto"/>
              <w:bottom w:val="single" w:sz="2" w:space="0" w:color="auto"/>
              <w:right w:val="single" w:sz="2" w:space="0" w:color="auto"/>
            </w:tcBorders>
            <w:hideMark/>
          </w:tcPr>
          <w:p w:rsidR="0031477C" w:rsidRDefault="009447C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31477C">
              <w:rPr>
                <w:rFonts w:ascii="Times New Roman" w:hAnsi="Times New Roman" w:cs="Times New Roman"/>
                <w:b/>
                <w:bCs/>
                <w:sz w:val="14"/>
                <w:szCs w:val="14"/>
              </w:rPr>
              <w:t xml:space="preserve"> Total: 1012.27 </w:t>
            </w:r>
          </w:p>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3312.15 </w:t>
            </w:r>
          </w:p>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28981.31 </w:t>
            </w:r>
          </w:p>
        </w:tc>
      </w:tr>
    </w:tbl>
    <w:p w:rsidR="0031477C" w:rsidRDefault="0031477C" w:rsidP="0031477C">
      <w:pPr>
        <w:widowControl w:val="0"/>
        <w:autoSpaceDE w:val="0"/>
        <w:autoSpaceDN w:val="0"/>
        <w:adjustRightInd w:val="0"/>
        <w:rPr>
          <w:rFonts w:ascii="Times New Roman" w:hAnsi="Times New Roman" w:cs="Times New Roman"/>
          <w:sz w:val="14"/>
          <w:szCs w:val="14"/>
        </w:rPr>
      </w:pPr>
    </w:p>
    <w:tbl>
      <w:tblPr>
        <w:tblW w:w="9114" w:type="dxa"/>
        <w:tblInd w:w="25" w:type="dxa"/>
        <w:tblLayout w:type="fixed"/>
        <w:tblCellMar>
          <w:left w:w="25" w:type="dxa"/>
          <w:right w:w="0" w:type="dxa"/>
        </w:tblCellMar>
        <w:tblLook w:val="04A0" w:firstRow="1" w:lastRow="0" w:firstColumn="1" w:lastColumn="0" w:noHBand="0" w:noVBand="1"/>
      </w:tblPr>
      <w:tblGrid>
        <w:gridCol w:w="3557"/>
        <w:gridCol w:w="2494"/>
        <w:gridCol w:w="1757"/>
        <w:gridCol w:w="653"/>
        <w:gridCol w:w="653"/>
      </w:tblGrid>
      <w:tr w:rsidR="0031477C" w:rsidTr="00BF34A3">
        <w:trPr>
          <w:trHeight w:val="282"/>
        </w:trPr>
        <w:tc>
          <w:tcPr>
            <w:tcW w:w="3557" w:type="dxa"/>
            <w:tcBorders>
              <w:top w:val="single" w:sz="2" w:space="0" w:color="auto"/>
              <w:left w:val="single" w:sz="2" w:space="0" w:color="auto"/>
              <w:bottom w:val="nil"/>
              <w:right w:val="single" w:sz="2" w:space="0" w:color="auto"/>
            </w:tcBorders>
            <w:shd w:val="clear" w:color="auto" w:fill="DCDCDC"/>
            <w:hideMark/>
          </w:tcPr>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494"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31477C" w:rsidTr="00BF34A3">
        <w:trPr>
          <w:trHeight w:val="266"/>
        </w:trPr>
        <w:tc>
          <w:tcPr>
            <w:tcW w:w="355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494"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1012.27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3312.15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rsidR="0031477C" w:rsidRDefault="0031477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28981.31 </w:t>
            </w:r>
          </w:p>
        </w:tc>
      </w:tr>
      <w:tr w:rsidR="0031477C" w:rsidTr="00BF34A3">
        <w:trPr>
          <w:trHeight w:val="76"/>
        </w:trPr>
        <w:tc>
          <w:tcPr>
            <w:tcW w:w="3557" w:type="dxa"/>
            <w:vMerge/>
            <w:tcBorders>
              <w:top w:val="single" w:sz="2" w:space="0" w:color="auto"/>
              <w:left w:val="single" w:sz="2" w:space="0" w:color="auto"/>
              <w:bottom w:val="single" w:sz="2" w:space="0" w:color="auto"/>
              <w:right w:val="single" w:sz="2" w:space="0" w:color="auto"/>
            </w:tcBorders>
            <w:vAlign w:val="center"/>
            <w:hideMark/>
          </w:tcPr>
          <w:p w:rsidR="0031477C" w:rsidRDefault="0031477C">
            <w:pPr>
              <w:rPr>
                <w:rFonts w:ascii="Times New Roman" w:hAnsi="Times New Roman" w:cs="Times New Roman"/>
                <w:b/>
                <w:bCs/>
                <w:sz w:val="14"/>
                <w:szCs w:val="14"/>
              </w:rPr>
            </w:pPr>
          </w:p>
        </w:tc>
        <w:tc>
          <w:tcPr>
            <w:tcW w:w="2494" w:type="dxa"/>
            <w:vAlign w:val="center"/>
            <w:hideMark/>
          </w:tcPr>
          <w:p w:rsidR="0031477C" w:rsidRDefault="0031477C">
            <w:pPr>
              <w:rPr>
                <w:sz w:val="20"/>
                <w:szCs w:val="20"/>
                <w:lang w:eastAsia="es-SV"/>
              </w:rPr>
            </w:pPr>
          </w:p>
        </w:tc>
        <w:tc>
          <w:tcPr>
            <w:tcW w:w="1757" w:type="dxa"/>
            <w:vAlign w:val="center"/>
            <w:hideMark/>
          </w:tcPr>
          <w:p w:rsidR="0031477C" w:rsidRDefault="0031477C">
            <w:pPr>
              <w:rPr>
                <w:sz w:val="20"/>
                <w:szCs w:val="20"/>
                <w:lang w:eastAsia="es-SV"/>
              </w:rPr>
            </w:pPr>
          </w:p>
        </w:tc>
        <w:tc>
          <w:tcPr>
            <w:tcW w:w="653" w:type="dxa"/>
            <w:vAlign w:val="center"/>
            <w:hideMark/>
          </w:tcPr>
          <w:p w:rsidR="0031477C" w:rsidRDefault="0031477C">
            <w:pPr>
              <w:rPr>
                <w:sz w:val="20"/>
                <w:szCs w:val="20"/>
                <w:lang w:eastAsia="es-SV"/>
              </w:rPr>
            </w:pPr>
          </w:p>
        </w:tc>
        <w:tc>
          <w:tcPr>
            <w:tcW w:w="653" w:type="dxa"/>
            <w:vAlign w:val="center"/>
            <w:hideMark/>
          </w:tcPr>
          <w:p w:rsidR="0031477C" w:rsidRDefault="0031477C">
            <w:pPr>
              <w:rPr>
                <w:sz w:val="20"/>
                <w:szCs w:val="20"/>
                <w:lang w:eastAsia="es-SV"/>
              </w:rPr>
            </w:pPr>
          </w:p>
        </w:tc>
      </w:tr>
    </w:tbl>
    <w:p w:rsidR="00A9005F" w:rsidRDefault="00A9005F" w:rsidP="009447CD">
      <w:pPr>
        <w:jc w:val="both"/>
        <w:rPr>
          <w:rFonts w:ascii="Museo Sans 300" w:hAnsi="Museo Sans 300"/>
          <w:b/>
          <w:color w:val="000000" w:themeColor="text1"/>
          <w:sz w:val="24"/>
        </w:rPr>
      </w:pPr>
    </w:p>
    <w:p w:rsidR="00DF3044" w:rsidRDefault="0031477C" w:rsidP="007A5509">
      <w:pPr>
        <w:jc w:val="both"/>
        <w:rPr>
          <w:rFonts w:ascii="Museo Sans 300" w:hAnsi="Museo Sans 300"/>
          <w:sz w:val="24"/>
          <w:szCs w:val="24"/>
        </w:rPr>
      </w:pPr>
      <w:r w:rsidRPr="009447CD">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adjudicatario, a través de una cláusula especial en la escritura correspondiente de compraventa del inmueble, que deberá implementar las medidas emitidas por la Unidad Ambiental Institucional, relacionadas en el romano </w:t>
      </w:r>
      <w:r>
        <w:rPr>
          <w:rFonts w:ascii="Museo Sans 300" w:hAnsi="Museo Sans 300"/>
          <w:sz w:val="24"/>
        </w:rPr>
        <w:t>V</w:t>
      </w:r>
      <w:r w:rsidR="009447CD">
        <w:rPr>
          <w:rFonts w:ascii="Museo Sans 300" w:hAnsi="Museo Sans 300"/>
          <w:color w:val="000000" w:themeColor="text1"/>
          <w:sz w:val="24"/>
        </w:rPr>
        <w:t xml:space="preserve"> del presente punto de acta</w:t>
      </w:r>
      <w:r>
        <w:rPr>
          <w:rFonts w:ascii="Museo Sans 300" w:hAnsi="Museo Sans 300"/>
          <w:color w:val="000000" w:themeColor="text1"/>
          <w:sz w:val="24"/>
        </w:rPr>
        <w:t xml:space="preserve">. </w:t>
      </w:r>
      <w:r w:rsidRPr="009447CD">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9447CD">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w:t>
      </w:r>
      <w:r>
        <w:rPr>
          <w:rFonts w:ascii="Museo Sans 300" w:hAnsi="Museo Sans 300"/>
          <w:color w:val="000000" w:themeColor="text1"/>
          <w:sz w:val="24"/>
        </w:rPr>
        <w:lastRenderedPageBreak/>
        <w:t xml:space="preserve">de Cobros, realice las gestiones correspondientes para el cobro en concepto de: excedente de área, así como de gastos administrativos y de escrituración. </w:t>
      </w:r>
      <w:r w:rsidRPr="009447CD">
        <w:rPr>
          <w:rFonts w:ascii="Museo Sans 300" w:hAnsi="Museo Sans 300"/>
          <w:b/>
          <w:bCs/>
          <w:color w:val="222222"/>
          <w:sz w:val="24"/>
          <w:u w:val="single"/>
          <w:shd w:val="clear" w:color="auto" w:fill="FFFFFF"/>
        </w:rPr>
        <w:t>QUINTO</w:t>
      </w:r>
      <w:r w:rsidRPr="009447CD">
        <w:rPr>
          <w:rFonts w:ascii="Museo Sans 300" w:hAnsi="Museo Sans 300"/>
          <w:color w:val="222222"/>
          <w:sz w:val="24"/>
          <w:u w:val="single"/>
          <w:shd w:val="clear" w:color="auto" w:fill="FFFFFF"/>
        </w:rPr>
        <w:t>:</w:t>
      </w:r>
      <w:r>
        <w:rPr>
          <w:rFonts w:ascii="Museo Sans 300" w:hAnsi="Museo Sans 300"/>
          <w:color w:val="222222"/>
          <w:sz w:val="24"/>
          <w:shd w:val="clear" w:color="auto" w:fill="FFFFFF"/>
        </w:rPr>
        <w:t xml:space="preserve"> Instruir a la Unidad Financiera Institucional, para que a través del Departamento de Tesorería, perciba el valor consignado en concepto de excedente de área.</w:t>
      </w:r>
      <w:r>
        <w:rPr>
          <w:rFonts w:ascii="Museo Sans 300" w:hAnsi="Museo Sans 300"/>
          <w:color w:val="000000"/>
          <w:sz w:val="24"/>
          <w:shd w:val="clear" w:color="auto" w:fill="FFFFFF"/>
        </w:rPr>
        <w:t> </w:t>
      </w:r>
      <w:r w:rsidRPr="009447CD">
        <w:rPr>
          <w:rFonts w:ascii="Museo Sans 300" w:hAnsi="Museo Sans 300"/>
          <w:b/>
          <w:bCs/>
          <w:color w:val="000000"/>
          <w:sz w:val="24"/>
          <w:u w:val="single"/>
          <w:shd w:val="clear" w:color="auto" w:fill="FFFFFF"/>
        </w:rPr>
        <w:t>SEXTO</w:t>
      </w:r>
      <w:r w:rsidRPr="009447CD">
        <w:rPr>
          <w:rFonts w:ascii="Museo Sans 300" w:hAnsi="Museo Sans 300"/>
          <w:color w:val="000000"/>
          <w:sz w:val="24"/>
          <w:u w:val="single"/>
          <w:shd w:val="clear" w:color="auto" w:fill="FFFFFF"/>
        </w:rPr>
        <w:t>:</w:t>
      </w:r>
      <w:r>
        <w:rPr>
          <w:rFonts w:ascii="Museo Sans 300" w:hAnsi="Museo Sans 300"/>
          <w:color w:val="000000"/>
          <w:sz w:val="24"/>
          <w:shd w:val="clear" w:color="auto" w:fill="FFFFFF"/>
        </w:rPr>
        <w:t xml:space="preserve"> Autorizar a la Gerencia Legal para que a través del Departamento de Escrituración elabore la respectiva escritura y al Departamento de Registro para que realice el trámite de inscripción de la misma.</w:t>
      </w:r>
      <w:r>
        <w:rPr>
          <w:rFonts w:ascii="Museo Sans 300" w:hAnsi="Museo Sans 300"/>
          <w:b/>
          <w:bCs/>
          <w:color w:val="000000"/>
          <w:sz w:val="24"/>
          <w:shd w:val="clear" w:color="auto" w:fill="FFFFFF"/>
        </w:rPr>
        <w:t> </w:t>
      </w:r>
      <w:r w:rsidRPr="009447CD">
        <w:rPr>
          <w:rFonts w:ascii="Museo Sans 300" w:hAnsi="Museo Sans 300"/>
          <w:b/>
          <w:bCs/>
          <w:color w:val="000000"/>
          <w:sz w:val="24"/>
          <w:u w:val="single"/>
          <w:shd w:val="clear" w:color="auto" w:fill="FFFFFF"/>
        </w:rPr>
        <w:t>SEPTIMO:</w:t>
      </w:r>
      <w:r w:rsidR="009447CD">
        <w:rPr>
          <w:rFonts w:ascii="Museo Sans 300" w:hAnsi="Museo Sans 300"/>
          <w:color w:val="000000"/>
          <w:sz w:val="24"/>
          <w:shd w:val="clear" w:color="auto" w:fill="FFFFFF"/>
        </w:rPr>
        <w:t> Facultar al s</w:t>
      </w:r>
      <w:r>
        <w:rPr>
          <w:rFonts w:ascii="Museo Sans 300" w:hAnsi="Museo Sans 300"/>
          <w:color w:val="000000"/>
          <w:sz w:val="24"/>
          <w:shd w:val="clear" w:color="auto" w:fill="FFFFFF"/>
        </w:rPr>
        <w:t>eñor Presidente para que por sí</w:t>
      </w:r>
      <w:r w:rsidR="009447CD">
        <w:rPr>
          <w:rFonts w:ascii="Museo Sans 300" w:hAnsi="Museo Sans 300"/>
          <w:color w:val="000000"/>
          <w:sz w:val="24"/>
          <w:shd w:val="clear" w:color="auto" w:fill="FFFFFF"/>
        </w:rPr>
        <w:t>,</w:t>
      </w:r>
      <w:r>
        <w:rPr>
          <w:rFonts w:ascii="Museo Sans 300" w:hAnsi="Museo Sans 300"/>
          <w:color w:val="000000"/>
          <w:sz w:val="24"/>
          <w:shd w:val="clear" w:color="auto" w:fill="FFFFFF"/>
        </w:rPr>
        <w:t xml:space="preserve"> o por medio de Apoderado Especial, comparezca al otorgamiento de la correspondiente escritura.</w:t>
      </w:r>
      <w:r>
        <w:rPr>
          <w:rFonts w:ascii="Museo Sans 300" w:hAnsi="Museo Sans 300"/>
          <w:b/>
          <w:bCs/>
          <w:color w:val="000000"/>
          <w:sz w:val="24"/>
          <w:shd w:val="clear" w:color="auto" w:fill="FFFFFF"/>
        </w:rPr>
        <w:t> </w:t>
      </w:r>
      <w:r w:rsidR="009447CD" w:rsidRPr="009447CD">
        <w:rPr>
          <w:rFonts w:ascii="Museo Sans 300" w:hAnsi="Museo Sans 300"/>
          <w:bCs/>
          <w:color w:val="000000"/>
          <w:sz w:val="24"/>
          <w:shd w:val="clear" w:color="auto" w:fill="FFFFFF"/>
        </w:rPr>
        <w:t>Este Acuerdo, queda aprobado y ratificado</w:t>
      </w:r>
      <w:r w:rsidRPr="009447CD">
        <w:rPr>
          <w:rFonts w:ascii="Museo Sans 300" w:hAnsi="Museo Sans 300"/>
          <w:color w:val="222222"/>
          <w:sz w:val="24"/>
          <w:shd w:val="clear" w:color="auto" w:fill="FFFFFF"/>
        </w:rPr>
        <w:t>. </w:t>
      </w:r>
      <w:r w:rsidR="009447CD" w:rsidRPr="009447CD">
        <w:rPr>
          <w:rFonts w:ascii="Museo Sans 300" w:hAnsi="Museo Sans 300"/>
          <w:bCs/>
          <w:color w:val="000000"/>
          <w:sz w:val="24"/>
          <w:shd w:val="clear" w:color="auto" w:fill="FFFFFF"/>
        </w:rPr>
        <w:t>NOTIFÍQUESE. “”””””</w:t>
      </w:r>
    </w:p>
    <w:p w:rsidR="00DF3044" w:rsidRDefault="00DF3044" w:rsidP="00A9005F">
      <w:pPr>
        <w:pStyle w:val="Prrafodelista"/>
        <w:ind w:left="0"/>
        <w:rPr>
          <w:rFonts w:ascii="Museo Sans 300" w:hAnsi="Museo Sans 300"/>
        </w:rPr>
      </w:pPr>
    </w:p>
    <w:p w:rsidR="002A1995" w:rsidRPr="001C5867" w:rsidRDefault="00DF3044" w:rsidP="002A1995">
      <w:pPr>
        <w:jc w:val="both"/>
        <w:rPr>
          <w:rFonts w:ascii="Museo Sans 300" w:hAnsi="Museo Sans 300"/>
          <w:sz w:val="24"/>
          <w:szCs w:val="24"/>
        </w:rPr>
      </w:pPr>
      <w:r w:rsidRPr="001C5867">
        <w:rPr>
          <w:rFonts w:ascii="Museo Sans 300" w:hAnsi="Museo Sans 300"/>
          <w:sz w:val="24"/>
          <w:szCs w:val="24"/>
        </w:rPr>
        <w:t xml:space="preserve">“”””””IX) El señor Presidente somete a consideración de Junta Directiva, dictamen técnico 405, presentado por la Unidad de </w:t>
      </w:r>
      <w:r w:rsidR="002C75A9" w:rsidRPr="001C5867">
        <w:rPr>
          <w:rFonts w:ascii="Museo Sans 300" w:hAnsi="Museo Sans 300"/>
          <w:sz w:val="24"/>
          <w:szCs w:val="24"/>
        </w:rPr>
        <w:t xml:space="preserve">Adjudicación </w:t>
      </w:r>
      <w:r w:rsidRPr="001C5867">
        <w:rPr>
          <w:rFonts w:ascii="Museo Sans 300" w:hAnsi="Museo Sans 300"/>
          <w:sz w:val="24"/>
          <w:szCs w:val="24"/>
        </w:rPr>
        <w:t xml:space="preserve">de Inmuebles, referente a la </w:t>
      </w:r>
      <w:r w:rsidR="002A1995" w:rsidRPr="001C5867">
        <w:rPr>
          <w:rFonts w:ascii="Museo Sans 300" w:eastAsia="Times New Roman" w:hAnsi="Museo Sans 300"/>
          <w:color w:val="000000" w:themeColor="text1"/>
          <w:sz w:val="24"/>
          <w:szCs w:val="24"/>
        </w:rPr>
        <w:t xml:space="preserve">modificación </w:t>
      </w:r>
      <w:r w:rsidR="002A1995" w:rsidRPr="001C5867">
        <w:rPr>
          <w:rFonts w:ascii="Museo Sans 300" w:hAnsi="Museo Sans 300" w:cs="Arial"/>
          <w:sz w:val="24"/>
          <w:szCs w:val="24"/>
        </w:rPr>
        <w:t>del Punto</w:t>
      </w:r>
      <w:r w:rsidR="002A1995" w:rsidRPr="001C5867">
        <w:rPr>
          <w:rFonts w:ascii="Museo Sans 300" w:hAnsi="Museo Sans 300"/>
          <w:b/>
          <w:bCs/>
          <w:sz w:val="24"/>
          <w:szCs w:val="24"/>
        </w:rPr>
        <w:t xml:space="preserve"> </w:t>
      </w:r>
      <w:r w:rsidR="00417EB2" w:rsidRPr="001C5867">
        <w:rPr>
          <w:rFonts w:ascii="Museo Sans 300" w:eastAsia="Times New Roman" w:hAnsi="Museo Sans 300"/>
          <w:b/>
          <w:color w:val="000000" w:themeColor="text1"/>
          <w:sz w:val="24"/>
          <w:szCs w:val="24"/>
        </w:rPr>
        <w:t>XIV</w:t>
      </w:r>
      <w:r w:rsidR="002A1995" w:rsidRPr="001C5867">
        <w:rPr>
          <w:rFonts w:ascii="Museo Sans 300" w:eastAsia="Times New Roman" w:hAnsi="Museo Sans 300"/>
          <w:b/>
          <w:color w:val="000000" w:themeColor="text1"/>
          <w:sz w:val="24"/>
          <w:szCs w:val="24"/>
        </w:rPr>
        <w:t xml:space="preserve"> del Acta de Sesión Ordinaria </w:t>
      </w:r>
      <w:r w:rsidR="00417EB2" w:rsidRPr="001C5867">
        <w:rPr>
          <w:rFonts w:ascii="Museo Sans 300" w:eastAsia="Times New Roman" w:hAnsi="Museo Sans 300"/>
          <w:b/>
          <w:color w:val="000000" w:themeColor="text1"/>
          <w:sz w:val="24"/>
          <w:szCs w:val="24"/>
        </w:rPr>
        <w:t>19-2003 de fecha 22 de mayo de 2003</w:t>
      </w:r>
      <w:r w:rsidR="002A1995" w:rsidRPr="001C5867">
        <w:rPr>
          <w:rFonts w:ascii="Museo Sans 300" w:eastAsia="Times New Roman" w:hAnsi="Museo Sans 300"/>
          <w:color w:val="000000" w:themeColor="text1"/>
          <w:sz w:val="24"/>
          <w:szCs w:val="24"/>
        </w:rPr>
        <w:t>,por sustitución de adjudicatario por la causal de aban</w:t>
      </w:r>
      <w:r w:rsidR="00417EB2" w:rsidRPr="001C5867">
        <w:rPr>
          <w:rFonts w:ascii="Museo Sans 300" w:eastAsia="Times New Roman" w:hAnsi="Museo Sans 300"/>
          <w:color w:val="000000" w:themeColor="text1"/>
          <w:sz w:val="24"/>
          <w:szCs w:val="24"/>
        </w:rPr>
        <w:t xml:space="preserve">dono y/o renuncia tácita, del Lote </w:t>
      </w:r>
      <w:r w:rsidR="00A9005F">
        <w:rPr>
          <w:rFonts w:ascii="Museo Sans 300" w:eastAsia="Times New Roman" w:hAnsi="Museo Sans 300"/>
          <w:color w:val="000000" w:themeColor="text1"/>
          <w:sz w:val="24"/>
          <w:szCs w:val="24"/>
        </w:rPr>
        <w:t>---</w:t>
      </w:r>
      <w:r w:rsidR="00417EB2" w:rsidRPr="001C5867">
        <w:rPr>
          <w:rFonts w:ascii="Museo Sans 300" w:eastAsia="Times New Roman" w:hAnsi="Museo Sans 300"/>
          <w:color w:val="000000" w:themeColor="text1"/>
          <w:sz w:val="24"/>
          <w:szCs w:val="24"/>
        </w:rPr>
        <w:t xml:space="preserve"> polígono </w:t>
      </w:r>
      <w:r w:rsidR="00A9005F">
        <w:rPr>
          <w:rFonts w:ascii="Museo Sans 300" w:eastAsia="Times New Roman" w:hAnsi="Museo Sans 300"/>
          <w:color w:val="000000" w:themeColor="text1"/>
          <w:sz w:val="24"/>
          <w:szCs w:val="24"/>
        </w:rPr>
        <w:t>---</w:t>
      </w:r>
      <w:r w:rsidR="002A1995" w:rsidRPr="001C5867">
        <w:rPr>
          <w:rFonts w:ascii="Museo Sans 300" w:eastAsia="Times New Roman" w:hAnsi="Museo Sans 300"/>
          <w:color w:val="000000" w:themeColor="text1"/>
          <w:sz w:val="24"/>
          <w:szCs w:val="24"/>
        </w:rPr>
        <w:t xml:space="preserve">, del Proyecto de Asentamiento Comunitario, desarrollado en la </w:t>
      </w:r>
      <w:r w:rsidR="002A1995" w:rsidRPr="001C5867">
        <w:rPr>
          <w:rFonts w:ascii="Museo Sans 300" w:hAnsi="Museo Sans 300" w:cs="Arial"/>
          <w:b/>
          <w:sz w:val="24"/>
          <w:szCs w:val="24"/>
        </w:rPr>
        <w:t>HACIENDA EL SINGUIL</w:t>
      </w:r>
      <w:r w:rsidR="002A1995" w:rsidRPr="001C5867">
        <w:rPr>
          <w:rFonts w:ascii="Museo Sans 300" w:hAnsi="Museo Sans 300" w:cs="Arial"/>
          <w:sz w:val="24"/>
          <w:szCs w:val="24"/>
        </w:rPr>
        <w:t xml:space="preserve">, porciones </w:t>
      </w:r>
      <w:r w:rsidR="002A1995" w:rsidRPr="001C5867">
        <w:rPr>
          <w:rFonts w:ascii="Museo Sans 300" w:hAnsi="Museo Sans 300" w:cs="Arial"/>
          <w:b/>
          <w:sz w:val="24"/>
          <w:szCs w:val="24"/>
        </w:rPr>
        <w:t xml:space="preserve">SANTA RITA Y SINGUIL, </w:t>
      </w:r>
      <w:r w:rsidR="002A1995" w:rsidRPr="001C5867">
        <w:rPr>
          <w:rFonts w:ascii="Museo Sans 300" w:hAnsi="Museo Sans 300"/>
          <w:sz w:val="24"/>
          <w:szCs w:val="24"/>
        </w:rPr>
        <w:t xml:space="preserve">situada en cantón San Cristóbal, jurisdicción de El Porvenir, departamento de Santa Ana, </w:t>
      </w:r>
      <w:r w:rsidR="00417EB2" w:rsidRPr="001C5867">
        <w:rPr>
          <w:rFonts w:ascii="Museo Sans 300" w:eastAsia="Times New Roman" w:hAnsi="Museo Sans 300"/>
          <w:color w:val="000000" w:themeColor="text1"/>
          <w:sz w:val="24"/>
          <w:szCs w:val="24"/>
        </w:rPr>
        <w:t xml:space="preserve">a favor de la señora </w:t>
      </w:r>
      <w:r w:rsidR="00417EB2" w:rsidRPr="001C5867">
        <w:rPr>
          <w:rFonts w:ascii="Museo Sans 300" w:eastAsia="Times New Roman" w:hAnsi="Museo Sans 300"/>
          <w:b/>
          <w:color w:val="000000" w:themeColor="text1"/>
          <w:sz w:val="24"/>
          <w:szCs w:val="24"/>
        </w:rPr>
        <w:t>Andrea de Jesús Linares Sandova</w:t>
      </w:r>
      <w:r w:rsidR="00417EB2" w:rsidRPr="001C5867">
        <w:rPr>
          <w:rFonts w:ascii="Museo Sans 300" w:eastAsia="Times New Roman" w:hAnsi="Museo Sans 300"/>
          <w:color w:val="000000" w:themeColor="text1"/>
          <w:sz w:val="24"/>
          <w:szCs w:val="24"/>
        </w:rPr>
        <w:t>l</w:t>
      </w:r>
      <w:r w:rsidR="002A1995" w:rsidRPr="001C5867">
        <w:rPr>
          <w:rFonts w:ascii="Museo Sans 300" w:eastAsia="Times New Roman" w:hAnsi="Museo Sans 300"/>
          <w:b/>
          <w:color w:val="000000" w:themeColor="text1"/>
          <w:sz w:val="24"/>
          <w:szCs w:val="24"/>
        </w:rPr>
        <w:t xml:space="preserve">, </w:t>
      </w:r>
      <w:r w:rsidR="002A1995" w:rsidRPr="001C5867">
        <w:rPr>
          <w:rFonts w:ascii="Museo Sans 300" w:hAnsi="Museo Sans 300"/>
          <w:color w:val="000000" w:themeColor="text1"/>
          <w:sz w:val="24"/>
          <w:szCs w:val="24"/>
        </w:rPr>
        <w:t xml:space="preserve">al respecto se hacen las siguientes </w:t>
      </w:r>
      <w:r w:rsidR="002A1995" w:rsidRPr="001C5867">
        <w:rPr>
          <w:rFonts w:ascii="Museo Sans 300" w:hAnsi="Museo Sans 300"/>
          <w:sz w:val="24"/>
          <w:szCs w:val="24"/>
        </w:rPr>
        <w:t xml:space="preserve">consideraciones:  </w:t>
      </w:r>
    </w:p>
    <w:p w:rsidR="002A1995" w:rsidRPr="001C5867" w:rsidRDefault="002A1995" w:rsidP="002A1995">
      <w:pPr>
        <w:jc w:val="both"/>
        <w:rPr>
          <w:rFonts w:ascii="Museo Sans 300" w:hAnsi="Museo Sans 300"/>
          <w:color w:val="000000" w:themeColor="text1"/>
          <w:sz w:val="24"/>
          <w:szCs w:val="24"/>
        </w:rPr>
      </w:pPr>
    </w:p>
    <w:p w:rsidR="002A1995" w:rsidRPr="001C5867" w:rsidRDefault="002A1995" w:rsidP="002A1995">
      <w:pPr>
        <w:pStyle w:val="Prrafodelista"/>
        <w:numPr>
          <w:ilvl w:val="0"/>
          <w:numId w:val="16"/>
        </w:numPr>
        <w:ind w:left="1134" w:hanging="708"/>
        <w:contextualSpacing w:val="0"/>
        <w:jc w:val="both"/>
        <w:rPr>
          <w:rFonts w:ascii="Museo Sans 300" w:hAnsi="Museo Sans 300"/>
          <w:sz w:val="24"/>
          <w:szCs w:val="24"/>
        </w:rPr>
      </w:pPr>
      <w:r w:rsidRPr="001C5867">
        <w:rPr>
          <w:rFonts w:ascii="Museo Sans 300" w:hAnsi="Museo Sans 300"/>
          <w:sz w:val="24"/>
          <w:szCs w:val="24"/>
        </w:rPr>
        <w:t>La Hacienda El Singuil fue adquirida mediante compraventa hecha a la Sociedad Explotaciones Cafetaleras S.A. de C. V., según consta en el Acuerdo contenido en el Punto XII, del Acta de Sesión Ordinaria N° 7-2001, de fecha 15 de febrero del año 2001, en el que se acordó adquirir un área de  143 Hás., 27 Ás., 36.04 Cás.,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rsidR="002A1995" w:rsidRPr="001C5867" w:rsidRDefault="002A1995" w:rsidP="002A1995">
      <w:pPr>
        <w:pStyle w:val="Prrafodelista"/>
        <w:ind w:left="0"/>
        <w:jc w:val="both"/>
        <w:rPr>
          <w:rFonts w:ascii="Museo Sans 300" w:hAnsi="Museo Sans 300"/>
          <w:b/>
          <w:sz w:val="24"/>
          <w:szCs w:val="24"/>
        </w:rPr>
      </w:pPr>
    </w:p>
    <w:p w:rsidR="007A5509" w:rsidRPr="007A5509" w:rsidRDefault="002A1995" w:rsidP="007A5509">
      <w:pPr>
        <w:ind w:left="1134"/>
        <w:jc w:val="both"/>
        <w:rPr>
          <w:rFonts w:ascii="Museo Sans 300" w:hAnsi="Museo Sans 300"/>
          <w:sz w:val="24"/>
          <w:szCs w:val="24"/>
        </w:rPr>
      </w:pPr>
      <w:r w:rsidRPr="001C5867">
        <w:rPr>
          <w:rFonts w:ascii="Museo Sans 300" w:hAnsi="Museo Sans 300"/>
          <w:sz w:val="24"/>
          <w:szCs w:val="24"/>
        </w:rPr>
        <w:t>Se aclara que a pesar de haberse adquirido el inmueble con un área de 1</w:t>
      </w:r>
      <w:proofErr w:type="gramStart"/>
      <w:r w:rsidRPr="001C5867">
        <w:rPr>
          <w:rFonts w:ascii="Museo Sans 300" w:hAnsi="Museo Sans 300"/>
          <w:sz w:val="24"/>
          <w:szCs w:val="24"/>
        </w:rPr>
        <w:t>,432,736.04</w:t>
      </w:r>
      <w:proofErr w:type="gramEnd"/>
      <w:r w:rsidRPr="001C5867">
        <w:rPr>
          <w:rFonts w:ascii="Museo Sans 300" w:hAnsi="Museo Sans 300"/>
          <w:sz w:val="24"/>
          <w:szCs w:val="24"/>
        </w:rPr>
        <w:t xml:space="preserve"> Mts.², este inmueble fue inscrito a favor del ISTA al N° </w:t>
      </w:r>
      <w:r w:rsidR="00A9005F">
        <w:rPr>
          <w:rFonts w:ascii="Museo Sans 300" w:hAnsi="Museo Sans 300"/>
          <w:sz w:val="24"/>
          <w:szCs w:val="24"/>
        </w:rPr>
        <w:t>---</w:t>
      </w:r>
      <w:r w:rsidRPr="001C5867">
        <w:rPr>
          <w:rFonts w:ascii="Museo Sans 300" w:hAnsi="Museo Sans 300"/>
          <w:sz w:val="24"/>
          <w:szCs w:val="24"/>
        </w:rPr>
        <w:t xml:space="preserve">, del Libro </w:t>
      </w:r>
      <w:r w:rsidR="00A9005F">
        <w:rPr>
          <w:rFonts w:ascii="Museo Sans 300" w:hAnsi="Museo Sans 300"/>
          <w:sz w:val="24"/>
          <w:szCs w:val="24"/>
        </w:rPr>
        <w:t>---</w:t>
      </w:r>
      <w:r w:rsidRPr="001C5867">
        <w:rPr>
          <w:rFonts w:ascii="Museo Sans 300" w:hAnsi="Museo Sans 300"/>
          <w:sz w:val="24"/>
          <w:szCs w:val="24"/>
        </w:rPr>
        <w:t xml:space="preserve">, trasladado al </w:t>
      </w:r>
      <w:proofErr w:type="spellStart"/>
      <w:r w:rsidRPr="001C5867">
        <w:rPr>
          <w:rFonts w:ascii="Museo Sans 300" w:hAnsi="Museo Sans 300"/>
          <w:sz w:val="24"/>
          <w:szCs w:val="24"/>
        </w:rPr>
        <w:t>SIRyC</w:t>
      </w:r>
      <w:proofErr w:type="spellEnd"/>
      <w:r w:rsidRPr="001C5867">
        <w:rPr>
          <w:rFonts w:ascii="Museo Sans 300" w:hAnsi="Museo Sans 300"/>
          <w:sz w:val="24"/>
          <w:szCs w:val="24"/>
        </w:rPr>
        <w:t xml:space="preserve"> a la matrícula </w:t>
      </w:r>
      <w:r w:rsidR="00A9005F">
        <w:rPr>
          <w:rFonts w:ascii="Museo Sans 300" w:hAnsi="Museo Sans 300"/>
          <w:sz w:val="24"/>
          <w:szCs w:val="24"/>
        </w:rPr>
        <w:t xml:space="preserve">--- </w:t>
      </w:r>
      <w:r w:rsidRPr="001C5867">
        <w:rPr>
          <w:rFonts w:ascii="Museo Sans 300" w:hAnsi="Museo Sans 300"/>
          <w:sz w:val="24"/>
          <w:szCs w:val="24"/>
        </w:rPr>
        <w:t>-00000, con un área registral de 1,366,338.00 Mts.², sobre la cual se efectuaron desmembraciones quedan</w:t>
      </w:r>
      <w:r w:rsidR="007A5509">
        <w:rPr>
          <w:rFonts w:ascii="Museo Sans 300" w:hAnsi="Museo Sans 300"/>
          <w:sz w:val="24"/>
          <w:szCs w:val="24"/>
        </w:rPr>
        <w:t>do los inmuebles según detalle:</w:t>
      </w:r>
    </w:p>
    <w:tbl>
      <w:tblPr>
        <w:tblStyle w:val="Tablaconcuadrcula"/>
        <w:tblpPr w:leftFromText="141" w:rightFromText="141" w:vertAnchor="text" w:horzAnchor="margin" w:tblpXSpec="right" w:tblpY="118"/>
        <w:tblW w:w="7937" w:type="dxa"/>
        <w:tblInd w:w="0" w:type="dxa"/>
        <w:tblLook w:val="04A0" w:firstRow="1" w:lastRow="0" w:firstColumn="1" w:lastColumn="0" w:noHBand="0" w:noVBand="1"/>
      </w:tblPr>
      <w:tblGrid>
        <w:gridCol w:w="1508"/>
        <w:gridCol w:w="1352"/>
        <w:gridCol w:w="1144"/>
        <w:gridCol w:w="1178"/>
        <w:gridCol w:w="1550"/>
        <w:gridCol w:w="1205"/>
      </w:tblGrid>
      <w:tr w:rsidR="002A1995" w:rsidRPr="00AE3422" w:rsidTr="002A1995">
        <w:trPr>
          <w:trHeight w:val="20"/>
        </w:trPr>
        <w:tc>
          <w:tcPr>
            <w:tcW w:w="1508" w:type="dxa"/>
            <w:shd w:val="clear" w:color="auto" w:fill="auto"/>
            <w:vAlign w:val="center"/>
          </w:tcPr>
          <w:p w:rsidR="002A1995" w:rsidRPr="009A6A7D" w:rsidRDefault="002A1995" w:rsidP="002A1995">
            <w:pPr>
              <w:jc w:val="center"/>
              <w:rPr>
                <w:rFonts w:ascii="Museo Sans 300" w:hAnsi="Museo Sans 300"/>
                <w:b/>
                <w:sz w:val="14"/>
                <w:szCs w:val="14"/>
              </w:rPr>
            </w:pPr>
            <w:r w:rsidRPr="009A6A7D">
              <w:rPr>
                <w:rFonts w:ascii="Museo Sans 300" w:hAnsi="Museo Sans 300"/>
                <w:b/>
                <w:sz w:val="14"/>
                <w:szCs w:val="14"/>
              </w:rPr>
              <w:t>Denominación</w:t>
            </w:r>
          </w:p>
        </w:tc>
        <w:tc>
          <w:tcPr>
            <w:tcW w:w="1352" w:type="dxa"/>
            <w:shd w:val="clear" w:color="auto" w:fill="auto"/>
            <w:vAlign w:val="center"/>
          </w:tcPr>
          <w:p w:rsidR="002A1995" w:rsidRPr="009A6A7D" w:rsidRDefault="002A1995" w:rsidP="002A1995">
            <w:pPr>
              <w:jc w:val="center"/>
              <w:rPr>
                <w:rFonts w:ascii="Museo Sans 300" w:hAnsi="Museo Sans 300"/>
                <w:b/>
                <w:sz w:val="14"/>
                <w:szCs w:val="14"/>
              </w:rPr>
            </w:pPr>
            <w:r w:rsidRPr="009A6A7D">
              <w:rPr>
                <w:rFonts w:ascii="Museo Sans 300" w:hAnsi="Museo Sans 300"/>
                <w:b/>
                <w:sz w:val="14"/>
                <w:szCs w:val="14"/>
              </w:rPr>
              <w:t>Área m²</w:t>
            </w:r>
          </w:p>
        </w:tc>
        <w:tc>
          <w:tcPr>
            <w:tcW w:w="1144" w:type="dxa"/>
            <w:shd w:val="clear" w:color="auto" w:fill="auto"/>
            <w:vAlign w:val="center"/>
          </w:tcPr>
          <w:p w:rsidR="002A1995" w:rsidRPr="009A6A7D" w:rsidRDefault="002A1995" w:rsidP="002A1995">
            <w:pPr>
              <w:jc w:val="center"/>
              <w:rPr>
                <w:rFonts w:ascii="Museo Sans 300" w:hAnsi="Museo Sans 300"/>
                <w:b/>
                <w:sz w:val="14"/>
                <w:szCs w:val="14"/>
              </w:rPr>
            </w:pPr>
            <w:r w:rsidRPr="009A6A7D">
              <w:rPr>
                <w:rFonts w:ascii="Museo Sans 300" w:hAnsi="Museo Sans 300"/>
                <w:b/>
                <w:sz w:val="14"/>
                <w:szCs w:val="14"/>
              </w:rPr>
              <w:t>Valor $</w:t>
            </w:r>
          </w:p>
        </w:tc>
        <w:tc>
          <w:tcPr>
            <w:tcW w:w="1178" w:type="dxa"/>
            <w:shd w:val="clear" w:color="auto" w:fill="auto"/>
            <w:vAlign w:val="center"/>
          </w:tcPr>
          <w:p w:rsidR="002A1995" w:rsidRPr="009A6A7D" w:rsidRDefault="002A1995" w:rsidP="002A1995">
            <w:pPr>
              <w:jc w:val="center"/>
              <w:rPr>
                <w:rFonts w:ascii="Museo Sans 300" w:hAnsi="Museo Sans 300"/>
                <w:b/>
                <w:sz w:val="14"/>
                <w:szCs w:val="14"/>
              </w:rPr>
            </w:pPr>
            <w:r w:rsidRPr="009A6A7D">
              <w:rPr>
                <w:rFonts w:ascii="Museo Sans 300" w:hAnsi="Museo Sans 300"/>
                <w:b/>
                <w:sz w:val="14"/>
                <w:szCs w:val="14"/>
              </w:rPr>
              <w:t>Inscripción</w:t>
            </w:r>
          </w:p>
        </w:tc>
        <w:tc>
          <w:tcPr>
            <w:tcW w:w="1550" w:type="dxa"/>
            <w:shd w:val="clear" w:color="auto" w:fill="auto"/>
            <w:vAlign w:val="center"/>
          </w:tcPr>
          <w:p w:rsidR="002A1995" w:rsidRPr="009A6A7D" w:rsidRDefault="002A1995" w:rsidP="002A1995">
            <w:pPr>
              <w:jc w:val="center"/>
              <w:rPr>
                <w:rFonts w:ascii="Museo Sans 300" w:hAnsi="Museo Sans 300"/>
                <w:b/>
                <w:sz w:val="14"/>
                <w:szCs w:val="14"/>
              </w:rPr>
            </w:pPr>
            <w:r w:rsidRPr="009A6A7D">
              <w:rPr>
                <w:rFonts w:ascii="Museo Sans 300" w:hAnsi="Museo Sans 300"/>
                <w:b/>
                <w:sz w:val="14"/>
                <w:szCs w:val="14"/>
              </w:rPr>
              <w:t>Matrícula</w:t>
            </w:r>
          </w:p>
        </w:tc>
        <w:tc>
          <w:tcPr>
            <w:tcW w:w="1205" w:type="dxa"/>
            <w:shd w:val="clear" w:color="auto" w:fill="auto"/>
          </w:tcPr>
          <w:p w:rsidR="002A1995" w:rsidRPr="009A6A7D" w:rsidRDefault="002A1995" w:rsidP="002A1995">
            <w:pPr>
              <w:jc w:val="center"/>
              <w:rPr>
                <w:rFonts w:ascii="Museo Sans 300" w:hAnsi="Museo Sans 300"/>
                <w:b/>
                <w:sz w:val="14"/>
                <w:szCs w:val="14"/>
              </w:rPr>
            </w:pPr>
            <w:r w:rsidRPr="009A6A7D">
              <w:rPr>
                <w:rFonts w:ascii="Museo Sans 300" w:hAnsi="Museo Sans 300"/>
                <w:b/>
                <w:sz w:val="14"/>
                <w:szCs w:val="14"/>
              </w:rPr>
              <w:t>Factor Unitario $/m²</w:t>
            </w:r>
          </w:p>
        </w:tc>
      </w:tr>
      <w:tr w:rsidR="002A1995" w:rsidRPr="00AE3422" w:rsidTr="002A1995">
        <w:trPr>
          <w:trHeight w:val="20"/>
        </w:trPr>
        <w:tc>
          <w:tcPr>
            <w:tcW w:w="1508"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Porción 1</w:t>
            </w:r>
          </w:p>
        </w:tc>
        <w:tc>
          <w:tcPr>
            <w:tcW w:w="1352"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32,953.23</w:t>
            </w:r>
          </w:p>
        </w:tc>
        <w:tc>
          <w:tcPr>
            <w:tcW w:w="1144" w:type="dxa"/>
            <w:vMerge w:val="restart"/>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503,434.95</w:t>
            </w:r>
          </w:p>
        </w:tc>
        <w:tc>
          <w:tcPr>
            <w:tcW w:w="1178" w:type="dxa"/>
            <w:vMerge w:val="restart"/>
            <w:shd w:val="clear" w:color="auto" w:fill="auto"/>
            <w:vAlign w:val="center"/>
          </w:tcPr>
          <w:p w:rsidR="002A1995" w:rsidRPr="009A6A7D" w:rsidRDefault="00A9005F" w:rsidP="00A9005F">
            <w:pPr>
              <w:jc w:val="center"/>
              <w:rPr>
                <w:rFonts w:ascii="Museo Sans 300" w:hAnsi="Museo Sans 300"/>
                <w:sz w:val="14"/>
                <w:szCs w:val="14"/>
              </w:rPr>
            </w:pPr>
            <w:r>
              <w:rPr>
                <w:rFonts w:ascii="Museo Sans 300" w:hAnsi="Museo Sans 300"/>
                <w:sz w:val="14"/>
                <w:szCs w:val="14"/>
              </w:rPr>
              <w:t>---</w:t>
            </w:r>
            <w:r w:rsidR="002A1995" w:rsidRPr="009A6A7D">
              <w:rPr>
                <w:rFonts w:ascii="Museo Sans 300" w:hAnsi="Museo Sans 300"/>
                <w:sz w:val="14"/>
                <w:szCs w:val="14"/>
              </w:rPr>
              <w:t xml:space="preserve"> Libro </w:t>
            </w:r>
            <w:r>
              <w:rPr>
                <w:rFonts w:ascii="Museo Sans 300" w:hAnsi="Museo Sans 300"/>
                <w:sz w:val="14"/>
                <w:szCs w:val="14"/>
              </w:rPr>
              <w:t>---</w:t>
            </w:r>
          </w:p>
        </w:tc>
        <w:tc>
          <w:tcPr>
            <w:tcW w:w="1550" w:type="dxa"/>
            <w:shd w:val="clear" w:color="auto" w:fill="auto"/>
            <w:vAlign w:val="center"/>
          </w:tcPr>
          <w:p w:rsidR="002A1995" w:rsidRPr="009A6A7D" w:rsidRDefault="00A9005F" w:rsidP="002A1995">
            <w:pPr>
              <w:jc w:val="center"/>
              <w:rPr>
                <w:rFonts w:ascii="Museo Sans 300" w:hAnsi="Museo Sans 300"/>
                <w:sz w:val="14"/>
                <w:szCs w:val="14"/>
              </w:rPr>
            </w:pPr>
            <w:r>
              <w:rPr>
                <w:rFonts w:ascii="Museo Sans 300" w:hAnsi="Museo Sans 300"/>
                <w:sz w:val="14"/>
                <w:szCs w:val="14"/>
              </w:rPr>
              <w:t xml:space="preserve">--- </w:t>
            </w:r>
            <w:r w:rsidR="002A1995" w:rsidRPr="009A6A7D">
              <w:rPr>
                <w:rFonts w:ascii="Museo Sans 300" w:hAnsi="Museo Sans 300"/>
                <w:sz w:val="14"/>
                <w:szCs w:val="14"/>
              </w:rPr>
              <w:t>-00000</w:t>
            </w:r>
          </w:p>
        </w:tc>
        <w:tc>
          <w:tcPr>
            <w:tcW w:w="1205" w:type="dxa"/>
            <w:vMerge w:val="restart"/>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0.368442</w:t>
            </w:r>
          </w:p>
        </w:tc>
      </w:tr>
      <w:tr w:rsidR="002A1995" w:rsidRPr="00AE3422" w:rsidTr="002A1995">
        <w:trPr>
          <w:trHeight w:val="20"/>
        </w:trPr>
        <w:tc>
          <w:tcPr>
            <w:tcW w:w="1508"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Porción 2</w:t>
            </w:r>
          </w:p>
        </w:tc>
        <w:tc>
          <w:tcPr>
            <w:tcW w:w="1352"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540,410.04</w:t>
            </w:r>
          </w:p>
        </w:tc>
        <w:tc>
          <w:tcPr>
            <w:tcW w:w="1144"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178"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550" w:type="dxa"/>
            <w:shd w:val="clear" w:color="auto" w:fill="auto"/>
            <w:vAlign w:val="center"/>
          </w:tcPr>
          <w:p w:rsidR="002A1995" w:rsidRPr="009A6A7D" w:rsidRDefault="00A9005F" w:rsidP="002A1995">
            <w:pPr>
              <w:jc w:val="center"/>
              <w:rPr>
                <w:rFonts w:ascii="Museo Sans 300" w:hAnsi="Museo Sans 300"/>
                <w:sz w:val="14"/>
                <w:szCs w:val="14"/>
              </w:rPr>
            </w:pPr>
            <w:r>
              <w:rPr>
                <w:rFonts w:ascii="Museo Sans 300" w:hAnsi="Museo Sans 300"/>
                <w:sz w:val="14"/>
                <w:szCs w:val="14"/>
              </w:rPr>
              <w:t xml:space="preserve">--- </w:t>
            </w:r>
            <w:r w:rsidR="002A1995" w:rsidRPr="009A6A7D">
              <w:rPr>
                <w:rFonts w:ascii="Museo Sans 300" w:hAnsi="Museo Sans 300"/>
                <w:sz w:val="14"/>
                <w:szCs w:val="14"/>
              </w:rPr>
              <w:t>-00000</w:t>
            </w:r>
          </w:p>
        </w:tc>
        <w:tc>
          <w:tcPr>
            <w:tcW w:w="1205" w:type="dxa"/>
            <w:vMerge/>
            <w:shd w:val="clear" w:color="auto" w:fill="auto"/>
            <w:vAlign w:val="center"/>
          </w:tcPr>
          <w:p w:rsidR="002A1995" w:rsidRPr="009A6A7D" w:rsidRDefault="002A1995" w:rsidP="002A1995">
            <w:pPr>
              <w:jc w:val="center"/>
              <w:rPr>
                <w:rFonts w:ascii="Museo Sans 300" w:hAnsi="Museo Sans 300"/>
                <w:sz w:val="14"/>
                <w:szCs w:val="14"/>
              </w:rPr>
            </w:pPr>
          </w:p>
        </w:tc>
      </w:tr>
      <w:tr w:rsidR="002A1995" w:rsidRPr="00AE3422" w:rsidTr="002A1995">
        <w:trPr>
          <w:trHeight w:val="20"/>
        </w:trPr>
        <w:tc>
          <w:tcPr>
            <w:tcW w:w="1508"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Porción 3</w:t>
            </w:r>
          </w:p>
        </w:tc>
        <w:tc>
          <w:tcPr>
            <w:tcW w:w="1352"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7,874.81</w:t>
            </w:r>
          </w:p>
        </w:tc>
        <w:tc>
          <w:tcPr>
            <w:tcW w:w="1144"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178"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550" w:type="dxa"/>
            <w:shd w:val="clear" w:color="auto" w:fill="auto"/>
            <w:vAlign w:val="center"/>
          </w:tcPr>
          <w:p w:rsidR="002A1995" w:rsidRPr="009A6A7D" w:rsidRDefault="00A9005F" w:rsidP="002A1995">
            <w:pPr>
              <w:jc w:val="center"/>
              <w:rPr>
                <w:rFonts w:ascii="Museo Sans 300" w:hAnsi="Museo Sans 300"/>
                <w:sz w:val="14"/>
                <w:szCs w:val="14"/>
              </w:rPr>
            </w:pPr>
            <w:r>
              <w:rPr>
                <w:rFonts w:ascii="Museo Sans 300" w:hAnsi="Museo Sans 300"/>
                <w:sz w:val="14"/>
                <w:szCs w:val="14"/>
              </w:rPr>
              <w:t xml:space="preserve">--- </w:t>
            </w:r>
            <w:r w:rsidR="002A1995" w:rsidRPr="009A6A7D">
              <w:rPr>
                <w:rFonts w:ascii="Museo Sans 300" w:hAnsi="Museo Sans 300"/>
                <w:sz w:val="14"/>
                <w:szCs w:val="14"/>
              </w:rPr>
              <w:t>-00000</w:t>
            </w:r>
          </w:p>
        </w:tc>
        <w:tc>
          <w:tcPr>
            <w:tcW w:w="1205" w:type="dxa"/>
            <w:vMerge/>
            <w:shd w:val="clear" w:color="auto" w:fill="auto"/>
            <w:vAlign w:val="center"/>
          </w:tcPr>
          <w:p w:rsidR="002A1995" w:rsidRPr="009A6A7D" w:rsidRDefault="002A1995" w:rsidP="002A1995">
            <w:pPr>
              <w:jc w:val="center"/>
              <w:rPr>
                <w:rFonts w:ascii="Museo Sans 300" w:hAnsi="Museo Sans 300"/>
                <w:sz w:val="14"/>
                <w:szCs w:val="14"/>
              </w:rPr>
            </w:pPr>
          </w:p>
        </w:tc>
      </w:tr>
      <w:tr w:rsidR="002A1995" w:rsidRPr="00AE3422" w:rsidTr="002A1995">
        <w:trPr>
          <w:trHeight w:val="20"/>
        </w:trPr>
        <w:tc>
          <w:tcPr>
            <w:tcW w:w="1508"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Calles</w:t>
            </w:r>
          </w:p>
        </w:tc>
        <w:tc>
          <w:tcPr>
            <w:tcW w:w="1352"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29,094.50</w:t>
            </w:r>
          </w:p>
        </w:tc>
        <w:tc>
          <w:tcPr>
            <w:tcW w:w="1144"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178"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550"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rsidR="002A1995" w:rsidRPr="009A6A7D" w:rsidRDefault="002A1995" w:rsidP="002A1995">
            <w:pPr>
              <w:jc w:val="center"/>
              <w:rPr>
                <w:rFonts w:ascii="Museo Sans 300" w:hAnsi="Museo Sans 300"/>
                <w:sz w:val="14"/>
                <w:szCs w:val="14"/>
              </w:rPr>
            </w:pPr>
          </w:p>
        </w:tc>
      </w:tr>
      <w:tr w:rsidR="002A1995" w:rsidRPr="00AE3422" w:rsidTr="002A1995">
        <w:trPr>
          <w:trHeight w:val="20"/>
        </w:trPr>
        <w:tc>
          <w:tcPr>
            <w:tcW w:w="1508"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Ríos</w:t>
            </w:r>
          </w:p>
        </w:tc>
        <w:tc>
          <w:tcPr>
            <w:tcW w:w="1352"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6,216.53</w:t>
            </w:r>
          </w:p>
        </w:tc>
        <w:tc>
          <w:tcPr>
            <w:tcW w:w="1144"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178"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550"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w:t>
            </w:r>
          </w:p>
        </w:tc>
        <w:tc>
          <w:tcPr>
            <w:tcW w:w="1205" w:type="dxa"/>
            <w:vMerge/>
            <w:shd w:val="clear" w:color="auto" w:fill="auto"/>
            <w:vAlign w:val="center"/>
          </w:tcPr>
          <w:p w:rsidR="002A1995" w:rsidRPr="009A6A7D" w:rsidRDefault="002A1995" w:rsidP="002A1995">
            <w:pPr>
              <w:jc w:val="center"/>
              <w:rPr>
                <w:rFonts w:ascii="Museo Sans 300" w:hAnsi="Museo Sans 300"/>
                <w:sz w:val="14"/>
                <w:szCs w:val="14"/>
              </w:rPr>
            </w:pPr>
          </w:p>
        </w:tc>
      </w:tr>
      <w:tr w:rsidR="002A1995" w:rsidRPr="00AE3422" w:rsidTr="002A1995">
        <w:trPr>
          <w:trHeight w:val="20"/>
        </w:trPr>
        <w:tc>
          <w:tcPr>
            <w:tcW w:w="1508"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Resto Registral</w:t>
            </w:r>
          </w:p>
        </w:tc>
        <w:tc>
          <w:tcPr>
            <w:tcW w:w="1352" w:type="dxa"/>
            <w:shd w:val="clear" w:color="auto" w:fill="auto"/>
            <w:vAlign w:val="center"/>
          </w:tcPr>
          <w:p w:rsidR="002A1995" w:rsidRPr="009A6A7D" w:rsidRDefault="002A1995" w:rsidP="002A1995">
            <w:pPr>
              <w:jc w:val="center"/>
              <w:rPr>
                <w:rFonts w:ascii="Museo Sans 300" w:hAnsi="Museo Sans 300"/>
                <w:sz w:val="14"/>
                <w:szCs w:val="14"/>
              </w:rPr>
            </w:pPr>
            <w:r w:rsidRPr="009A6A7D">
              <w:rPr>
                <w:rFonts w:ascii="Museo Sans 300" w:hAnsi="Museo Sans 300"/>
                <w:sz w:val="14"/>
                <w:szCs w:val="14"/>
              </w:rPr>
              <w:t>749,788.89</w:t>
            </w:r>
          </w:p>
        </w:tc>
        <w:tc>
          <w:tcPr>
            <w:tcW w:w="1144"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178" w:type="dxa"/>
            <w:vMerge/>
            <w:shd w:val="clear" w:color="auto" w:fill="auto"/>
            <w:vAlign w:val="center"/>
          </w:tcPr>
          <w:p w:rsidR="002A1995" w:rsidRPr="009A6A7D" w:rsidRDefault="002A1995" w:rsidP="002A1995">
            <w:pPr>
              <w:jc w:val="center"/>
              <w:rPr>
                <w:rFonts w:ascii="Museo Sans 300" w:hAnsi="Museo Sans 300"/>
                <w:sz w:val="14"/>
                <w:szCs w:val="14"/>
              </w:rPr>
            </w:pPr>
          </w:p>
        </w:tc>
        <w:tc>
          <w:tcPr>
            <w:tcW w:w="1550" w:type="dxa"/>
            <w:shd w:val="clear" w:color="auto" w:fill="auto"/>
            <w:vAlign w:val="center"/>
          </w:tcPr>
          <w:p w:rsidR="002A1995" w:rsidRPr="009A6A7D" w:rsidRDefault="00A9005F" w:rsidP="002A1995">
            <w:pPr>
              <w:jc w:val="center"/>
              <w:rPr>
                <w:rFonts w:ascii="Museo Sans 300" w:hAnsi="Museo Sans 300"/>
                <w:sz w:val="14"/>
                <w:szCs w:val="14"/>
              </w:rPr>
            </w:pPr>
            <w:r>
              <w:rPr>
                <w:rFonts w:ascii="Museo Sans 300" w:hAnsi="Museo Sans 300"/>
                <w:sz w:val="14"/>
                <w:szCs w:val="14"/>
              </w:rPr>
              <w:t xml:space="preserve">--- </w:t>
            </w:r>
            <w:r w:rsidR="002A1995" w:rsidRPr="009A6A7D">
              <w:rPr>
                <w:rFonts w:ascii="Museo Sans 300" w:hAnsi="Museo Sans 300"/>
                <w:sz w:val="14"/>
                <w:szCs w:val="14"/>
              </w:rPr>
              <w:t>-00000</w:t>
            </w:r>
          </w:p>
        </w:tc>
        <w:tc>
          <w:tcPr>
            <w:tcW w:w="1205" w:type="dxa"/>
            <w:vMerge/>
            <w:shd w:val="clear" w:color="auto" w:fill="auto"/>
            <w:vAlign w:val="center"/>
          </w:tcPr>
          <w:p w:rsidR="002A1995" w:rsidRPr="009A6A7D" w:rsidRDefault="002A1995" w:rsidP="002A1995">
            <w:pPr>
              <w:jc w:val="center"/>
              <w:rPr>
                <w:rFonts w:ascii="Museo Sans 300" w:hAnsi="Museo Sans 300"/>
                <w:sz w:val="14"/>
                <w:szCs w:val="14"/>
              </w:rPr>
            </w:pPr>
          </w:p>
        </w:tc>
      </w:tr>
      <w:tr w:rsidR="002A1995" w:rsidRPr="00AE3422" w:rsidTr="002A1995">
        <w:trPr>
          <w:trHeight w:val="20"/>
        </w:trPr>
        <w:tc>
          <w:tcPr>
            <w:tcW w:w="1508" w:type="dxa"/>
            <w:shd w:val="clear" w:color="auto" w:fill="auto"/>
            <w:vAlign w:val="center"/>
          </w:tcPr>
          <w:p w:rsidR="002A1995" w:rsidRPr="009A6A7D" w:rsidRDefault="002A1995" w:rsidP="002A1995">
            <w:pPr>
              <w:jc w:val="center"/>
              <w:rPr>
                <w:rFonts w:ascii="Museo Sans 300" w:hAnsi="Museo Sans 300"/>
                <w:b/>
                <w:sz w:val="14"/>
                <w:szCs w:val="14"/>
              </w:rPr>
            </w:pPr>
            <w:r w:rsidRPr="009A6A7D">
              <w:rPr>
                <w:rFonts w:ascii="Museo Sans 300" w:hAnsi="Museo Sans 300"/>
                <w:b/>
                <w:sz w:val="14"/>
                <w:szCs w:val="14"/>
              </w:rPr>
              <w:t>Total</w:t>
            </w:r>
          </w:p>
        </w:tc>
        <w:tc>
          <w:tcPr>
            <w:tcW w:w="1352" w:type="dxa"/>
            <w:shd w:val="clear" w:color="auto" w:fill="auto"/>
            <w:vAlign w:val="center"/>
          </w:tcPr>
          <w:p w:rsidR="002A1995" w:rsidRPr="009A6A7D" w:rsidRDefault="002A1995" w:rsidP="002A1995">
            <w:pPr>
              <w:jc w:val="center"/>
              <w:rPr>
                <w:rFonts w:ascii="Museo Sans 300" w:hAnsi="Museo Sans 300"/>
                <w:b/>
                <w:sz w:val="14"/>
                <w:szCs w:val="14"/>
              </w:rPr>
            </w:pPr>
            <w:r w:rsidRPr="009A6A7D">
              <w:rPr>
                <w:rFonts w:ascii="Museo Sans 300" w:hAnsi="Museo Sans 300"/>
                <w:b/>
                <w:sz w:val="14"/>
                <w:szCs w:val="14"/>
              </w:rPr>
              <w:t>1,366,338.00</w:t>
            </w:r>
          </w:p>
        </w:tc>
        <w:tc>
          <w:tcPr>
            <w:tcW w:w="1144" w:type="dxa"/>
            <w:shd w:val="clear" w:color="auto" w:fill="auto"/>
            <w:vAlign w:val="center"/>
          </w:tcPr>
          <w:p w:rsidR="002A1995" w:rsidRPr="009A6A7D" w:rsidRDefault="002A1995" w:rsidP="002A1995">
            <w:pPr>
              <w:jc w:val="center"/>
              <w:rPr>
                <w:rFonts w:ascii="Museo Sans 300" w:hAnsi="Museo Sans 300"/>
                <w:sz w:val="14"/>
                <w:szCs w:val="14"/>
              </w:rPr>
            </w:pPr>
          </w:p>
        </w:tc>
        <w:tc>
          <w:tcPr>
            <w:tcW w:w="1178" w:type="dxa"/>
            <w:shd w:val="clear" w:color="auto" w:fill="auto"/>
            <w:vAlign w:val="center"/>
          </w:tcPr>
          <w:p w:rsidR="002A1995" w:rsidRPr="009A6A7D" w:rsidRDefault="002A1995" w:rsidP="002A1995">
            <w:pPr>
              <w:jc w:val="center"/>
              <w:rPr>
                <w:rFonts w:ascii="Museo Sans 300" w:hAnsi="Museo Sans 300"/>
                <w:sz w:val="14"/>
                <w:szCs w:val="14"/>
              </w:rPr>
            </w:pPr>
          </w:p>
        </w:tc>
        <w:tc>
          <w:tcPr>
            <w:tcW w:w="1550" w:type="dxa"/>
            <w:shd w:val="clear" w:color="auto" w:fill="auto"/>
            <w:vAlign w:val="center"/>
          </w:tcPr>
          <w:p w:rsidR="002A1995" w:rsidRPr="009A6A7D" w:rsidRDefault="002A1995" w:rsidP="002A1995">
            <w:pPr>
              <w:jc w:val="center"/>
              <w:rPr>
                <w:rFonts w:ascii="Museo Sans 300" w:hAnsi="Museo Sans 300"/>
                <w:sz w:val="14"/>
                <w:szCs w:val="14"/>
              </w:rPr>
            </w:pPr>
          </w:p>
        </w:tc>
        <w:tc>
          <w:tcPr>
            <w:tcW w:w="1205" w:type="dxa"/>
            <w:shd w:val="clear" w:color="auto" w:fill="auto"/>
            <w:vAlign w:val="center"/>
          </w:tcPr>
          <w:p w:rsidR="002A1995" w:rsidRPr="009A6A7D" w:rsidRDefault="002A1995" w:rsidP="002A1995">
            <w:pPr>
              <w:jc w:val="center"/>
              <w:rPr>
                <w:rFonts w:ascii="Museo Sans 300" w:hAnsi="Museo Sans 300"/>
                <w:sz w:val="14"/>
                <w:szCs w:val="14"/>
              </w:rPr>
            </w:pPr>
          </w:p>
        </w:tc>
      </w:tr>
    </w:tbl>
    <w:p w:rsidR="002A1995" w:rsidRPr="00AE3422" w:rsidRDefault="002A1995" w:rsidP="002A1995">
      <w:pPr>
        <w:spacing w:line="360" w:lineRule="auto"/>
        <w:contextualSpacing/>
        <w:jc w:val="both"/>
        <w:rPr>
          <w:rFonts w:ascii="Museo Sans 300" w:hAnsi="Museo Sans 300"/>
        </w:rPr>
      </w:pPr>
    </w:p>
    <w:p w:rsidR="002A1995" w:rsidRDefault="002A1995" w:rsidP="002A1995">
      <w:pPr>
        <w:spacing w:line="360" w:lineRule="auto"/>
        <w:contextualSpacing/>
        <w:jc w:val="both"/>
        <w:rPr>
          <w:rFonts w:ascii="Museo Sans 300" w:hAnsi="Museo Sans 300"/>
        </w:rPr>
      </w:pPr>
    </w:p>
    <w:p w:rsidR="002A1995" w:rsidRPr="001C5867" w:rsidRDefault="002A1995" w:rsidP="000C4057">
      <w:pPr>
        <w:ind w:left="1134"/>
        <w:contextualSpacing/>
        <w:jc w:val="both"/>
        <w:rPr>
          <w:rFonts w:ascii="Museo Sans 300" w:hAnsi="Museo Sans 300"/>
          <w:sz w:val="24"/>
          <w:szCs w:val="24"/>
        </w:rPr>
      </w:pPr>
      <w:r w:rsidRPr="001C5867">
        <w:rPr>
          <w:rFonts w:ascii="Museo Sans 300" w:hAnsi="Museo Sans 300"/>
          <w:sz w:val="24"/>
          <w:szCs w:val="24"/>
        </w:rPr>
        <w:lastRenderedPageBreak/>
        <w:t>En acuerdo contenido en el Punto L, del Acta de Sesión Ordinaria 34-2012, de fecha 3 de octubre de 2012, se aprobó el Proyecto de Asentamiento Comunitario y Lotificación Agrícola desarrollado en el inmueble identificado como</w:t>
      </w:r>
      <w:r w:rsidRPr="001C5867">
        <w:rPr>
          <w:rFonts w:ascii="Museo Sans 300" w:hAnsi="Museo Sans 300"/>
          <w:b/>
          <w:sz w:val="24"/>
          <w:szCs w:val="24"/>
        </w:rPr>
        <w:t xml:space="preserve"> HACIENDA EL SINGUIL,</w:t>
      </w:r>
      <w:r w:rsidRPr="001C5867">
        <w:rPr>
          <w:rFonts w:ascii="Museo Sans 300" w:hAnsi="Museo Sans 300"/>
          <w:sz w:val="24"/>
          <w:szCs w:val="24"/>
        </w:rPr>
        <w:t xml:space="preserve"> denominando el proyecto como: </w:t>
      </w:r>
      <w:r w:rsidRPr="001C5867">
        <w:rPr>
          <w:rFonts w:ascii="Museo Sans 300" w:hAnsi="Museo Sans 300"/>
          <w:b/>
          <w:sz w:val="24"/>
          <w:szCs w:val="24"/>
        </w:rPr>
        <w:t>HACIENDA EL SINGUIL PORCIÓN 2</w:t>
      </w:r>
      <w:r w:rsidRPr="001C5867">
        <w:rPr>
          <w:rFonts w:ascii="Museo Sans 300" w:hAnsi="Museo Sans 300"/>
          <w:sz w:val="24"/>
          <w:szCs w:val="24"/>
        </w:rPr>
        <w:t xml:space="preserve">, inscrito a favor del ISTA a la matrícula </w:t>
      </w:r>
      <w:r w:rsidR="00BC5725">
        <w:rPr>
          <w:rFonts w:ascii="Museo Sans 300" w:hAnsi="Museo Sans 300"/>
          <w:sz w:val="24"/>
          <w:szCs w:val="24"/>
        </w:rPr>
        <w:t xml:space="preserve">--- </w:t>
      </w:r>
      <w:r w:rsidRPr="001C5867">
        <w:rPr>
          <w:rFonts w:ascii="Museo Sans 300" w:hAnsi="Museo Sans 300"/>
          <w:sz w:val="24"/>
          <w:szCs w:val="24"/>
        </w:rPr>
        <w:t xml:space="preserve">-00000, con un área de 540,410.04 M², que comprendió </w:t>
      </w:r>
      <w:r w:rsidR="00BC5725">
        <w:rPr>
          <w:rFonts w:ascii="Museo Sans 300" w:hAnsi="Museo Sans 300"/>
          <w:sz w:val="24"/>
          <w:szCs w:val="24"/>
        </w:rPr>
        <w:t>---</w:t>
      </w:r>
      <w:r w:rsidRPr="001C5867">
        <w:rPr>
          <w:rFonts w:ascii="Museo Sans 300" w:hAnsi="Museo Sans 300"/>
          <w:sz w:val="24"/>
          <w:szCs w:val="24"/>
        </w:rPr>
        <w:t xml:space="preserve"> lotes agrícolas (Polígono 1), </w:t>
      </w:r>
      <w:r w:rsidR="000217BA">
        <w:rPr>
          <w:rFonts w:ascii="Museo Sans 300" w:hAnsi="Museo Sans 300"/>
          <w:sz w:val="24"/>
          <w:szCs w:val="24"/>
        </w:rPr>
        <w:t>---</w:t>
      </w:r>
      <w:r w:rsidRPr="001C5867">
        <w:rPr>
          <w:rFonts w:ascii="Museo Sans 300" w:hAnsi="Museo Sans 300"/>
          <w:sz w:val="24"/>
          <w:szCs w:val="24"/>
        </w:rPr>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p>
    <w:p w:rsidR="002A1995" w:rsidRPr="001C5867" w:rsidRDefault="002A1995" w:rsidP="002A1995">
      <w:pPr>
        <w:contextualSpacing/>
        <w:jc w:val="both"/>
        <w:rPr>
          <w:rFonts w:ascii="Museo Sans 300" w:hAnsi="Museo Sans 300"/>
          <w:sz w:val="24"/>
          <w:szCs w:val="24"/>
        </w:rPr>
      </w:pPr>
    </w:p>
    <w:p w:rsidR="002A1995" w:rsidRPr="001C5867" w:rsidRDefault="002A1995" w:rsidP="002A1995">
      <w:pPr>
        <w:ind w:left="1134"/>
        <w:jc w:val="both"/>
        <w:rPr>
          <w:rFonts w:ascii="Museo Sans 300" w:hAnsi="Museo Sans 300"/>
          <w:sz w:val="24"/>
          <w:szCs w:val="24"/>
        </w:rPr>
      </w:pPr>
      <w:r w:rsidRPr="001C5867">
        <w:rPr>
          <w:rFonts w:ascii="Museo Sans 300" w:hAnsi="Museo Sans 300"/>
          <w:sz w:val="24"/>
          <w:szCs w:val="24"/>
        </w:rPr>
        <w:t xml:space="preserve">En el Punto XXXIV, del Acta de Sesión Ordinaria N° 36-2015, de fecha 24 de septiembre del año 2015, se aprobó el Proyecto de Asentamiento Comunitario desarrollado en el inmueble denominado </w:t>
      </w:r>
      <w:r w:rsidRPr="001C5867">
        <w:rPr>
          <w:rFonts w:ascii="Museo Sans 300" w:hAnsi="Museo Sans 300"/>
          <w:b/>
          <w:sz w:val="24"/>
          <w:szCs w:val="24"/>
        </w:rPr>
        <w:t>HACIENDA EL SINGUIL PORCIÓN 3,</w:t>
      </w:r>
      <w:r w:rsidRPr="001C5867">
        <w:rPr>
          <w:rFonts w:ascii="Museo Sans 300" w:hAnsi="Museo Sans 300"/>
          <w:sz w:val="24"/>
          <w:szCs w:val="24"/>
        </w:rPr>
        <w:t xml:space="preserve"> inscrito a favor del ISTA a la matrícula </w:t>
      </w:r>
      <w:r w:rsidR="000217BA">
        <w:rPr>
          <w:rFonts w:ascii="Museo Sans 300" w:hAnsi="Museo Sans 300"/>
          <w:sz w:val="24"/>
          <w:szCs w:val="24"/>
        </w:rPr>
        <w:t xml:space="preserve">--- </w:t>
      </w:r>
      <w:r w:rsidRPr="001C5867">
        <w:rPr>
          <w:rFonts w:ascii="Museo Sans 300" w:hAnsi="Museo Sans 300"/>
          <w:sz w:val="24"/>
          <w:szCs w:val="24"/>
        </w:rPr>
        <w:t xml:space="preserve">-00000, con un área que fue remedida por lo que quedo con una extensión superficial de 8,504.68 Mts.², que comprende </w:t>
      </w:r>
      <w:r w:rsidR="000217BA">
        <w:rPr>
          <w:rFonts w:ascii="Museo Sans 300" w:hAnsi="Museo Sans 300"/>
          <w:sz w:val="24"/>
          <w:szCs w:val="24"/>
        </w:rPr>
        <w:t>---</w:t>
      </w:r>
      <w:r w:rsidRPr="001C5867">
        <w:rPr>
          <w:rFonts w:ascii="Museo Sans 300" w:hAnsi="Museo Sans 300"/>
          <w:sz w:val="24"/>
          <w:szCs w:val="24"/>
        </w:rPr>
        <w:t xml:space="preserve"> solares del Polígono “T”, iglesia y calles, destinado para el Programa de Solidaridad Rural, siendo inscrita la DCD, estando en proceso de finalización de la adjudicación y escrituración de los inmuebles a los beneficiarios, por lo que no será necesario efectuar ninguna modificación.</w:t>
      </w:r>
    </w:p>
    <w:p w:rsidR="002A1995" w:rsidRPr="001C5867" w:rsidRDefault="002A1995" w:rsidP="002A1995">
      <w:pPr>
        <w:ind w:firstLine="993"/>
        <w:jc w:val="both"/>
        <w:rPr>
          <w:rFonts w:ascii="Museo Sans 300" w:hAnsi="Museo Sans 300"/>
          <w:sz w:val="24"/>
          <w:szCs w:val="24"/>
        </w:rPr>
      </w:pPr>
    </w:p>
    <w:p w:rsidR="002A1995" w:rsidRPr="001C5867" w:rsidRDefault="002A1995" w:rsidP="002A1995">
      <w:pPr>
        <w:pStyle w:val="Prrafodelista"/>
        <w:ind w:left="0" w:firstLine="1134"/>
        <w:jc w:val="both"/>
        <w:rPr>
          <w:rFonts w:ascii="Museo Sans 300" w:hAnsi="Museo Sans 300"/>
          <w:sz w:val="24"/>
          <w:szCs w:val="24"/>
        </w:rPr>
      </w:pPr>
      <w:r w:rsidRPr="001C5867">
        <w:rPr>
          <w:rFonts w:ascii="Museo Sans 300" w:hAnsi="Museo Sans 300"/>
          <w:b/>
          <w:sz w:val="24"/>
          <w:szCs w:val="24"/>
        </w:rPr>
        <w:t>HACIENDA EL SINGUIL y PORCIÓN SANTA RITA:</w:t>
      </w:r>
      <w:r w:rsidRPr="001C5867">
        <w:rPr>
          <w:rFonts w:ascii="Museo Sans 300" w:hAnsi="Museo Sans 300"/>
          <w:sz w:val="24"/>
          <w:szCs w:val="24"/>
        </w:rPr>
        <w:t xml:space="preserve"> </w:t>
      </w:r>
    </w:p>
    <w:p w:rsidR="002A1995" w:rsidRDefault="002A1995" w:rsidP="00417EB2">
      <w:pPr>
        <w:pStyle w:val="Prrafodelista"/>
        <w:ind w:left="1134"/>
        <w:jc w:val="both"/>
        <w:rPr>
          <w:rFonts w:ascii="Museo Sans 300" w:hAnsi="Museo Sans 300"/>
          <w:sz w:val="24"/>
          <w:szCs w:val="24"/>
        </w:rPr>
      </w:pPr>
      <w:r w:rsidRPr="001C5867">
        <w:rPr>
          <w:rFonts w:ascii="Museo Sans 300" w:hAnsi="Museo Sans 300"/>
          <w:sz w:val="24"/>
          <w:szCs w:val="24"/>
        </w:rPr>
        <w:t>Ofrecida en venta por los señores Emmanuel Antonio Morales Menéndez, Ángel Rogelio Mauricio Morales Menéndez, Rogelio Ronald Enecon Morales Méndez y Mery Margareth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rsidR="000217BA" w:rsidRPr="001C5867" w:rsidRDefault="000217BA" w:rsidP="00417EB2">
      <w:pPr>
        <w:pStyle w:val="Prrafodelista"/>
        <w:ind w:left="1134"/>
        <w:jc w:val="both"/>
        <w:rPr>
          <w:rFonts w:ascii="Museo Sans 300" w:hAnsi="Museo Sans 300"/>
          <w:sz w:val="24"/>
          <w:szCs w:val="24"/>
        </w:rPr>
      </w:pPr>
    </w:p>
    <w:tbl>
      <w:tblPr>
        <w:tblStyle w:val="Tablaconcuadrcula"/>
        <w:tblW w:w="7971" w:type="dxa"/>
        <w:tblInd w:w="1086" w:type="dxa"/>
        <w:tblLook w:val="04A0" w:firstRow="1" w:lastRow="0" w:firstColumn="1" w:lastColumn="0" w:noHBand="0" w:noVBand="1"/>
      </w:tblPr>
      <w:tblGrid>
        <w:gridCol w:w="1055"/>
        <w:gridCol w:w="1409"/>
        <w:gridCol w:w="1221"/>
        <w:gridCol w:w="1046"/>
        <w:gridCol w:w="1048"/>
        <w:gridCol w:w="1290"/>
        <w:gridCol w:w="902"/>
      </w:tblGrid>
      <w:tr w:rsidR="002A1995" w:rsidRPr="00AE3422" w:rsidTr="002A1995">
        <w:trPr>
          <w:trHeight w:val="20"/>
        </w:trPr>
        <w:tc>
          <w:tcPr>
            <w:tcW w:w="1055"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Origen</w:t>
            </w:r>
          </w:p>
        </w:tc>
        <w:tc>
          <w:tcPr>
            <w:tcW w:w="1409"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Denominación</w:t>
            </w:r>
          </w:p>
        </w:tc>
        <w:tc>
          <w:tcPr>
            <w:tcW w:w="1221"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Área m²</w:t>
            </w:r>
          </w:p>
        </w:tc>
        <w:tc>
          <w:tcPr>
            <w:tcW w:w="1046"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Valor $</w:t>
            </w:r>
          </w:p>
        </w:tc>
        <w:tc>
          <w:tcPr>
            <w:tcW w:w="1048"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Inscripción</w:t>
            </w:r>
          </w:p>
        </w:tc>
        <w:tc>
          <w:tcPr>
            <w:tcW w:w="1290"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Traslado SIRyC</w:t>
            </w:r>
          </w:p>
        </w:tc>
        <w:tc>
          <w:tcPr>
            <w:tcW w:w="902"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Factor Unitario $/m²</w:t>
            </w:r>
          </w:p>
        </w:tc>
      </w:tr>
      <w:tr w:rsidR="002A1995" w:rsidRPr="00AE3422" w:rsidTr="002A1995">
        <w:trPr>
          <w:trHeight w:val="20"/>
        </w:trPr>
        <w:tc>
          <w:tcPr>
            <w:tcW w:w="1055" w:type="dxa"/>
            <w:vMerge w:val="restart"/>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Compraventa</w:t>
            </w:r>
          </w:p>
        </w:tc>
        <w:tc>
          <w:tcPr>
            <w:tcW w:w="1409"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Porción 1</w:t>
            </w:r>
          </w:p>
        </w:tc>
        <w:tc>
          <w:tcPr>
            <w:tcW w:w="1221"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343,715.27</w:t>
            </w:r>
          </w:p>
        </w:tc>
        <w:tc>
          <w:tcPr>
            <w:tcW w:w="1046" w:type="dxa"/>
            <w:vMerge w:val="restart"/>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369,809.56</w:t>
            </w:r>
          </w:p>
        </w:tc>
        <w:tc>
          <w:tcPr>
            <w:tcW w:w="1048" w:type="dxa"/>
            <w:vMerge w:val="restart"/>
            <w:shd w:val="clear" w:color="auto" w:fill="auto"/>
            <w:vAlign w:val="center"/>
          </w:tcPr>
          <w:p w:rsidR="002A1995" w:rsidRPr="009A6A7D" w:rsidRDefault="000217BA" w:rsidP="000217BA">
            <w:pPr>
              <w:jc w:val="center"/>
              <w:rPr>
                <w:rFonts w:ascii="Arial Narrow" w:hAnsi="Arial Narrow"/>
                <w:b/>
                <w:sz w:val="14"/>
                <w:szCs w:val="14"/>
              </w:rPr>
            </w:pPr>
            <w:r>
              <w:rPr>
                <w:rFonts w:ascii="Arial Narrow" w:hAnsi="Arial Narrow"/>
                <w:b/>
                <w:sz w:val="14"/>
                <w:szCs w:val="14"/>
              </w:rPr>
              <w:t>---</w:t>
            </w:r>
            <w:r w:rsidR="002A1995"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rsidR="002A1995" w:rsidRPr="009A6A7D" w:rsidRDefault="000217BA" w:rsidP="002A1995">
            <w:pPr>
              <w:jc w:val="center"/>
              <w:rPr>
                <w:rFonts w:ascii="Arial Narrow" w:hAnsi="Arial Narrow"/>
                <w:b/>
                <w:sz w:val="14"/>
                <w:szCs w:val="14"/>
              </w:rPr>
            </w:pPr>
            <w:r>
              <w:rPr>
                <w:rFonts w:ascii="Arial Narrow" w:hAnsi="Arial Narrow"/>
                <w:b/>
                <w:sz w:val="14"/>
                <w:szCs w:val="14"/>
              </w:rPr>
              <w:t xml:space="preserve">--- </w:t>
            </w:r>
            <w:r w:rsidR="002A1995" w:rsidRPr="009A6A7D">
              <w:rPr>
                <w:rFonts w:ascii="Arial Narrow" w:hAnsi="Arial Narrow"/>
                <w:b/>
                <w:sz w:val="14"/>
                <w:szCs w:val="14"/>
              </w:rPr>
              <w:t>-00000</w:t>
            </w:r>
          </w:p>
        </w:tc>
        <w:tc>
          <w:tcPr>
            <w:tcW w:w="902" w:type="dxa"/>
            <w:vMerge w:val="restart"/>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0.351323</w:t>
            </w:r>
          </w:p>
        </w:tc>
      </w:tr>
      <w:tr w:rsidR="002A1995" w:rsidRPr="00AE3422" w:rsidTr="002A1995">
        <w:trPr>
          <w:trHeight w:val="20"/>
        </w:trPr>
        <w:tc>
          <w:tcPr>
            <w:tcW w:w="1055"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409"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Porción 2</w:t>
            </w:r>
          </w:p>
        </w:tc>
        <w:tc>
          <w:tcPr>
            <w:tcW w:w="1221"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250,262.14</w:t>
            </w:r>
          </w:p>
        </w:tc>
        <w:tc>
          <w:tcPr>
            <w:tcW w:w="1046"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048"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290" w:type="dxa"/>
            <w:shd w:val="clear" w:color="auto" w:fill="auto"/>
            <w:vAlign w:val="center"/>
          </w:tcPr>
          <w:p w:rsidR="002A1995" w:rsidRPr="009A6A7D" w:rsidRDefault="000217BA" w:rsidP="002A1995">
            <w:pPr>
              <w:jc w:val="center"/>
              <w:rPr>
                <w:rFonts w:ascii="Arial Narrow" w:hAnsi="Arial Narrow"/>
                <w:b/>
                <w:sz w:val="14"/>
                <w:szCs w:val="14"/>
              </w:rPr>
            </w:pPr>
            <w:r>
              <w:rPr>
                <w:rFonts w:ascii="Arial Narrow" w:hAnsi="Arial Narrow"/>
                <w:b/>
                <w:sz w:val="14"/>
                <w:szCs w:val="14"/>
              </w:rPr>
              <w:t xml:space="preserve">--- </w:t>
            </w:r>
            <w:r w:rsidR="002A1995" w:rsidRPr="009A6A7D">
              <w:rPr>
                <w:rFonts w:ascii="Arial Narrow" w:hAnsi="Arial Narrow"/>
                <w:b/>
                <w:sz w:val="14"/>
                <w:szCs w:val="14"/>
              </w:rPr>
              <w:t>-00000</w:t>
            </w:r>
          </w:p>
        </w:tc>
        <w:tc>
          <w:tcPr>
            <w:tcW w:w="902" w:type="dxa"/>
            <w:vMerge/>
            <w:shd w:val="clear" w:color="auto" w:fill="auto"/>
            <w:vAlign w:val="center"/>
          </w:tcPr>
          <w:p w:rsidR="002A1995" w:rsidRPr="009A6A7D" w:rsidRDefault="002A1995" w:rsidP="002A1995">
            <w:pPr>
              <w:jc w:val="center"/>
              <w:rPr>
                <w:rFonts w:ascii="Arial Narrow" w:hAnsi="Arial Narrow"/>
                <w:b/>
                <w:sz w:val="14"/>
                <w:szCs w:val="14"/>
              </w:rPr>
            </w:pPr>
          </w:p>
        </w:tc>
      </w:tr>
      <w:tr w:rsidR="002A1995" w:rsidRPr="00AE3422" w:rsidTr="002A1995">
        <w:trPr>
          <w:trHeight w:val="20"/>
        </w:trPr>
        <w:tc>
          <w:tcPr>
            <w:tcW w:w="1055"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409"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Porción 3</w:t>
            </w:r>
          </w:p>
        </w:tc>
        <w:tc>
          <w:tcPr>
            <w:tcW w:w="1221"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167,481.15</w:t>
            </w:r>
          </w:p>
        </w:tc>
        <w:tc>
          <w:tcPr>
            <w:tcW w:w="1046"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048"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290" w:type="dxa"/>
            <w:shd w:val="clear" w:color="auto" w:fill="auto"/>
            <w:vAlign w:val="center"/>
          </w:tcPr>
          <w:p w:rsidR="002A1995" w:rsidRPr="009A6A7D" w:rsidRDefault="000217BA" w:rsidP="002A1995">
            <w:pPr>
              <w:jc w:val="center"/>
              <w:rPr>
                <w:rFonts w:ascii="Arial Narrow" w:hAnsi="Arial Narrow"/>
                <w:b/>
                <w:sz w:val="14"/>
                <w:szCs w:val="14"/>
              </w:rPr>
            </w:pPr>
            <w:r>
              <w:rPr>
                <w:rFonts w:ascii="Arial Narrow" w:hAnsi="Arial Narrow"/>
                <w:b/>
                <w:sz w:val="14"/>
                <w:szCs w:val="14"/>
              </w:rPr>
              <w:t xml:space="preserve">--- </w:t>
            </w:r>
            <w:r w:rsidR="002A1995" w:rsidRPr="009A6A7D">
              <w:rPr>
                <w:rFonts w:ascii="Arial Narrow" w:hAnsi="Arial Narrow"/>
                <w:b/>
                <w:sz w:val="14"/>
                <w:szCs w:val="14"/>
              </w:rPr>
              <w:t>-00000</w:t>
            </w:r>
          </w:p>
        </w:tc>
        <w:tc>
          <w:tcPr>
            <w:tcW w:w="902" w:type="dxa"/>
            <w:vMerge/>
            <w:shd w:val="clear" w:color="auto" w:fill="auto"/>
            <w:vAlign w:val="center"/>
          </w:tcPr>
          <w:p w:rsidR="002A1995" w:rsidRPr="009A6A7D" w:rsidRDefault="002A1995" w:rsidP="002A1995">
            <w:pPr>
              <w:jc w:val="center"/>
              <w:rPr>
                <w:rFonts w:ascii="Arial Narrow" w:hAnsi="Arial Narrow"/>
                <w:b/>
                <w:sz w:val="14"/>
                <w:szCs w:val="14"/>
              </w:rPr>
            </w:pPr>
          </w:p>
        </w:tc>
      </w:tr>
      <w:tr w:rsidR="002A1995" w:rsidRPr="00AE3422" w:rsidTr="002A1995">
        <w:trPr>
          <w:trHeight w:val="20"/>
        </w:trPr>
        <w:tc>
          <w:tcPr>
            <w:tcW w:w="1055"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409"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Porción 4</w:t>
            </w:r>
          </w:p>
        </w:tc>
        <w:tc>
          <w:tcPr>
            <w:tcW w:w="1221"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291,161.92</w:t>
            </w:r>
          </w:p>
        </w:tc>
        <w:tc>
          <w:tcPr>
            <w:tcW w:w="1046"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048"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290" w:type="dxa"/>
            <w:shd w:val="clear" w:color="auto" w:fill="auto"/>
            <w:vAlign w:val="center"/>
          </w:tcPr>
          <w:p w:rsidR="002A1995" w:rsidRPr="009A6A7D" w:rsidRDefault="000217BA" w:rsidP="002A1995">
            <w:pPr>
              <w:jc w:val="center"/>
              <w:rPr>
                <w:rFonts w:ascii="Arial Narrow" w:hAnsi="Arial Narrow"/>
                <w:b/>
                <w:sz w:val="14"/>
                <w:szCs w:val="14"/>
              </w:rPr>
            </w:pPr>
            <w:r>
              <w:rPr>
                <w:rFonts w:ascii="Arial Narrow" w:hAnsi="Arial Narrow"/>
                <w:b/>
                <w:sz w:val="14"/>
                <w:szCs w:val="14"/>
              </w:rPr>
              <w:t xml:space="preserve">--- </w:t>
            </w:r>
            <w:r w:rsidR="002A1995" w:rsidRPr="009A6A7D">
              <w:rPr>
                <w:rFonts w:ascii="Arial Narrow" w:hAnsi="Arial Narrow"/>
                <w:b/>
                <w:sz w:val="14"/>
                <w:szCs w:val="14"/>
              </w:rPr>
              <w:t>-00000</w:t>
            </w:r>
          </w:p>
        </w:tc>
        <w:tc>
          <w:tcPr>
            <w:tcW w:w="902" w:type="dxa"/>
            <w:vMerge/>
            <w:shd w:val="clear" w:color="auto" w:fill="auto"/>
            <w:vAlign w:val="center"/>
          </w:tcPr>
          <w:p w:rsidR="002A1995" w:rsidRPr="009A6A7D" w:rsidRDefault="002A1995" w:rsidP="002A1995">
            <w:pPr>
              <w:jc w:val="center"/>
              <w:rPr>
                <w:rFonts w:ascii="Arial Narrow" w:hAnsi="Arial Narrow"/>
                <w:b/>
                <w:sz w:val="14"/>
                <w:szCs w:val="14"/>
              </w:rPr>
            </w:pPr>
          </w:p>
        </w:tc>
      </w:tr>
      <w:tr w:rsidR="002A1995" w:rsidRPr="00AE3422" w:rsidTr="002A1995">
        <w:trPr>
          <w:trHeight w:val="20"/>
        </w:trPr>
        <w:tc>
          <w:tcPr>
            <w:tcW w:w="1055" w:type="dxa"/>
            <w:vMerge/>
            <w:shd w:val="clear" w:color="auto" w:fill="auto"/>
            <w:vAlign w:val="center"/>
          </w:tcPr>
          <w:p w:rsidR="002A1995" w:rsidRPr="009A6A7D" w:rsidRDefault="002A1995" w:rsidP="002A1995">
            <w:pPr>
              <w:jc w:val="center"/>
              <w:rPr>
                <w:rFonts w:ascii="Arial Narrow" w:hAnsi="Arial Narrow"/>
                <w:b/>
                <w:sz w:val="14"/>
                <w:szCs w:val="14"/>
              </w:rPr>
            </w:pPr>
          </w:p>
        </w:tc>
        <w:tc>
          <w:tcPr>
            <w:tcW w:w="1409"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Subtotal</w:t>
            </w:r>
          </w:p>
        </w:tc>
        <w:tc>
          <w:tcPr>
            <w:tcW w:w="1221"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1,052,620.48</w:t>
            </w:r>
          </w:p>
        </w:tc>
        <w:tc>
          <w:tcPr>
            <w:tcW w:w="4286" w:type="dxa"/>
            <w:gridSpan w:val="4"/>
            <w:shd w:val="clear" w:color="auto" w:fill="auto"/>
            <w:vAlign w:val="center"/>
          </w:tcPr>
          <w:p w:rsidR="002A1995" w:rsidRPr="009A6A7D" w:rsidRDefault="002A1995" w:rsidP="002A1995">
            <w:pPr>
              <w:jc w:val="center"/>
              <w:rPr>
                <w:rFonts w:ascii="Arial Narrow" w:hAnsi="Arial Narrow"/>
                <w:b/>
                <w:sz w:val="14"/>
                <w:szCs w:val="14"/>
              </w:rPr>
            </w:pPr>
          </w:p>
        </w:tc>
      </w:tr>
      <w:tr w:rsidR="002A1995" w:rsidRPr="00AE3422" w:rsidTr="002A1995">
        <w:trPr>
          <w:trHeight w:val="20"/>
        </w:trPr>
        <w:tc>
          <w:tcPr>
            <w:tcW w:w="1055"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Excedente</w:t>
            </w:r>
          </w:p>
        </w:tc>
        <w:tc>
          <w:tcPr>
            <w:tcW w:w="1409"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Sin Denominación</w:t>
            </w:r>
          </w:p>
        </w:tc>
        <w:tc>
          <w:tcPr>
            <w:tcW w:w="1221"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364,356.85</w:t>
            </w:r>
          </w:p>
        </w:tc>
        <w:tc>
          <w:tcPr>
            <w:tcW w:w="1046"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128,006.85</w:t>
            </w:r>
          </w:p>
        </w:tc>
        <w:tc>
          <w:tcPr>
            <w:tcW w:w="1048" w:type="dxa"/>
            <w:shd w:val="clear" w:color="auto" w:fill="auto"/>
            <w:vAlign w:val="center"/>
          </w:tcPr>
          <w:p w:rsidR="002A1995" w:rsidRPr="009A6A7D" w:rsidRDefault="000217BA" w:rsidP="000217BA">
            <w:pPr>
              <w:jc w:val="center"/>
              <w:rPr>
                <w:rFonts w:ascii="Arial Narrow" w:hAnsi="Arial Narrow"/>
                <w:b/>
                <w:sz w:val="14"/>
                <w:szCs w:val="14"/>
              </w:rPr>
            </w:pPr>
            <w:r>
              <w:rPr>
                <w:rFonts w:ascii="Arial Narrow" w:hAnsi="Arial Narrow"/>
                <w:b/>
                <w:sz w:val="14"/>
                <w:szCs w:val="14"/>
              </w:rPr>
              <w:t>---</w:t>
            </w:r>
            <w:r w:rsidR="002A1995" w:rsidRPr="009A6A7D">
              <w:rPr>
                <w:rFonts w:ascii="Arial Narrow" w:hAnsi="Arial Narrow"/>
                <w:b/>
                <w:sz w:val="14"/>
                <w:szCs w:val="14"/>
              </w:rPr>
              <w:t xml:space="preserve"> Libro </w:t>
            </w:r>
            <w:r>
              <w:rPr>
                <w:rFonts w:ascii="Arial Narrow" w:hAnsi="Arial Narrow"/>
                <w:b/>
                <w:sz w:val="14"/>
                <w:szCs w:val="14"/>
              </w:rPr>
              <w:t>---</w:t>
            </w:r>
          </w:p>
        </w:tc>
        <w:tc>
          <w:tcPr>
            <w:tcW w:w="1290" w:type="dxa"/>
            <w:shd w:val="clear" w:color="auto" w:fill="auto"/>
            <w:vAlign w:val="center"/>
          </w:tcPr>
          <w:p w:rsidR="002A1995" w:rsidRPr="009A6A7D" w:rsidRDefault="000217BA" w:rsidP="002A1995">
            <w:pPr>
              <w:jc w:val="center"/>
              <w:rPr>
                <w:rFonts w:ascii="Arial Narrow" w:hAnsi="Arial Narrow"/>
                <w:b/>
                <w:sz w:val="14"/>
                <w:szCs w:val="14"/>
              </w:rPr>
            </w:pPr>
            <w:r>
              <w:rPr>
                <w:rFonts w:ascii="Arial Narrow" w:hAnsi="Arial Narrow"/>
                <w:b/>
                <w:sz w:val="14"/>
                <w:szCs w:val="14"/>
              </w:rPr>
              <w:t xml:space="preserve">--- </w:t>
            </w:r>
            <w:r w:rsidR="002A1995" w:rsidRPr="009A6A7D">
              <w:rPr>
                <w:rFonts w:ascii="Arial Narrow" w:hAnsi="Arial Narrow"/>
                <w:b/>
                <w:sz w:val="14"/>
                <w:szCs w:val="14"/>
              </w:rPr>
              <w:t>-00000</w:t>
            </w:r>
          </w:p>
        </w:tc>
        <w:tc>
          <w:tcPr>
            <w:tcW w:w="902"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0.351323</w:t>
            </w:r>
          </w:p>
        </w:tc>
      </w:tr>
      <w:tr w:rsidR="002A1995" w:rsidRPr="00AE3422" w:rsidTr="002A1995">
        <w:trPr>
          <w:trHeight w:val="20"/>
        </w:trPr>
        <w:tc>
          <w:tcPr>
            <w:tcW w:w="2464" w:type="dxa"/>
            <w:gridSpan w:val="2"/>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Total</w:t>
            </w:r>
          </w:p>
        </w:tc>
        <w:tc>
          <w:tcPr>
            <w:tcW w:w="1221"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1,416,977.33</w:t>
            </w:r>
          </w:p>
        </w:tc>
        <w:tc>
          <w:tcPr>
            <w:tcW w:w="1046"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497,816.41</w:t>
            </w:r>
          </w:p>
        </w:tc>
        <w:tc>
          <w:tcPr>
            <w:tcW w:w="1048" w:type="dxa"/>
            <w:shd w:val="clear" w:color="auto" w:fill="auto"/>
            <w:vAlign w:val="center"/>
          </w:tcPr>
          <w:p w:rsidR="002A1995" w:rsidRPr="009A6A7D" w:rsidRDefault="002A1995" w:rsidP="002A1995">
            <w:pPr>
              <w:jc w:val="center"/>
              <w:rPr>
                <w:rFonts w:ascii="Arial Narrow" w:hAnsi="Arial Narrow"/>
                <w:b/>
                <w:sz w:val="14"/>
                <w:szCs w:val="14"/>
              </w:rPr>
            </w:pPr>
          </w:p>
        </w:tc>
        <w:tc>
          <w:tcPr>
            <w:tcW w:w="1290" w:type="dxa"/>
            <w:shd w:val="clear" w:color="auto" w:fill="auto"/>
            <w:vAlign w:val="center"/>
          </w:tcPr>
          <w:p w:rsidR="002A1995" w:rsidRPr="009A6A7D" w:rsidRDefault="002A1995" w:rsidP="002A1995">
            <w:pPr>
              <w:jc w:val="center"/>
              <w:rPr>
                <w:rFonts w:ascii="Arial Narrow" w:hAnsi="Arial Narrow"/>
                <w:b/>
                <w:sz w:val="14"/>
                <w:szCs w:val="14"/>
              </w:rPr>
            </w:pPr>
          </w:p>
        </w:tc>
        <w:tc>
          <w:tcPr>
            <w:tcW w:w="902" w:type="dxa"/>
            <w:shd w:val="clear" w:color="auto" w:fill="auto"/>
            <w:vAlign w:val="center"/>
          </w:tcPr>
          <w:p w:rsidR="002A1995" w:rsidRPr="009A6A7D" w:rsidRDefault="002A1995" w:rsidP="002A1995">
            <w:pPr>
              <w:jc w:val="center"/>
              <w:rPr>
                <w:rFonts w:ascii="Arial Narrow" w:hAnsi="Arial Narrow"/>
                <w:b/>
                <w:sz w:val="14"/>
                <w:szCs w:val="14"/>
              </w:rPr>
            </w:pPr>
          </w:p>
        </w:tc>
      </w:tr>
    </w:tbl>
    <w:p w:rsidR="002A1995" w:rsidRPr="00AE3422" w:rsidRDefault="002A1995" w:rsidP="002A1995">
      <w:pPr>
        <w:ind w:left="284"/>
        <w:jc w:val="both"/>
        <w:rPr>
          <w:rFonts w:ascii="Museo Sans 300" w:hAnsi="Museo Sans 300"/>
        </w:rPr>
      </w:pPr>
    </w:p>
    <w:p w:rsidR="002A1995" w:rsidRPr="000217BA" w:rsidRDefault="002A1995" w:rsidP="000217BA">
      <w:pPr>
        <w:ind w:left="1134"/>
        <w:contextualSpacing/>
        <w:jc w:val="both"/>
        <w:rPr>
          <w:rFonts w:ascii="Museo Sans 300" w:hAnsi="Museo Sans 300"/>
          <w:sz w:val="24"/>
          <w:szCs w:val="24"/>
        </w:rPr>
      </w:pPr>
      <w:r w:rsidRPr="001C5867">
        <w:rPr>
          <w:rFonts w:ascii="Museo Sans 300" w:hAnsi="Museo Sans 300"/>
          <w:sz w:val="24"/>
          <w:szCs w:val="24"/>
        </w:rPr>
        <w:t xml:space="preserve">Mediante acuerdo contenido en el Punto XXX, del Acta de Sesión Ordinaria 37-2001, de fecha 27 de septiembre del año 2001, se aprobó el proyecto de Asentamiento Comunitario que se ha desarrollado en la </w:t>
      </w:r>
      <w:r w:rsidRPr="001C5867">
        <w:rPr>
          <w:rFonts w:ascii="Museo Sans 300" w:hAnsi="Museo Sans 300"/>
          <w:b/>
          <w:sz w:val="24"/>
          <w:szCs w:val="24"/>
        </w:rPr>
        <w:t>HACIENDA</w:t>
      </w:r>
      <w:r w:rsidRPr="001C5867">
        <w:rPr>
          <w:rFonts w:ascii="Museo Sans 300" w:hAnsi="Museo Sans 300"/>
          <w:sz w:val="24"/>
          <w:szCs w:val="24"/>
        </w:rPr>
        <w:t xml:space="preserve"> </w:t>
      </w:r>
      <w:r w:rsidRPr="001C5867">
        <w:rPr>
          <w:rFonts w:ascii="Museo Sans 300" w:hAnsi="Museo Sans 300"/>
          <w:b/>
          <w:sz w:val="24"/>
          <w:szCs w:val="24"/>
        </w:rPr>
        <w:t xml:space="preserve">EL </w:t>
      </w:r>
      <w:r w:rsidRPr="001C5867">
        <w:rPr>
          <w:rFonts w:ascii="Museo Sans 300" w:hAnsi="Museo Sans 300"/>
          <w:b/>
          <w:sz w:val="24"/>
          <w:szCs w:val="24"/>
        </w:rPr>
        <w:lastRenderedPageBreak/>
        <w:t xml:space="preserve">SINGUIL, PORCIONES SANTA RITA Y SINGUIL, </w:t>
      </w:r>
      <w:r w:rsidRPr="001C5867">
        <w:rPr>
          <w:rFonts w:ascii="Museo Sans 300" w:hAnsi="Museo Sans 300"/>
          <w:sz w:val="24"/>
          <w:szCs w:val="24"/>
        </w:rPr>
        <w:t xml:space="preserve">en un área de 258,743.13 M², que comprende: en la </w:t>
      </w:r>
      <w:r w:rsidRPr="001C5867">
        <w:rPr>
          <w:rFonts w:ascii="Museo Sans 300" w:hAnsi="Museo Sans 300"/>
          <w:b/>
          <w:sz w:val="24"/>
          <w:szCs w:val="24"/>
        </w:rPr>
        <w:t>PORCIÓN SANTA RITA SECTOR NORTE Y SUR</w:t>
      </w:r>
      <w:r w:rsidRPr="001C5867">
        <w:rPr>
          <w:rFonts w:ascii="Museo Sans 300" w:hAnsi="Museo Sans 300"/>
          <w:sz w:val="24"/>
          <w:szCs w:val="24"/>
        </w:rPr>
        <w:t xml:space="preserve">, Asentamiento Comunitario No. 1, </w:t>
      </w:r>
      <w:r w:rsidR="000217BA">
        <w:rPr>
          <w:rFonts w:ascii="Museo Sans 300" w:hAnsi="Museo Sans 300"/>
          <w:sz w:val="24"/>
          <w:szCs w:val="24"/>
        </w:rPr>
        <w:t>---</w:t>
      </w:r>
      <w:r w:rsidRPr="001C5867">
        <w:rPr>
          <w:rFonts w:ascii="Museo Sans 300" w:hAnsi="Museo Sans 300"/>
          <w:sz w:val="24"/>
          <w:szCs w:val="24"/>
        </w:rPr>
        <w:t xml:space="preserve"> solares para vivienda polígono A al P, y en las Porciones </w:t>
      </w:r>
      <w:r w:rsidRPr="001C5867">
        <w:rPr>
          <w:rFonts w:ascii="Museo Sans 300" w:hAnsi="Museo Sans 300"/>
          <w:b/>
          <w:sz w:val="24"/>
          <w:szCs w:val="24"/>
        </w:rPr>
        <w:t xml:space="preserve">SINGUIL SECTOR NORTE, </w:t>
      </w:r>
      <w:r w:rsidRPr="001C5867">
        <w:rPr>
          <w:rFonts w:ascii="Museo Sans 300" w:hAnsi="Museo Sans 300"/>
          <w:sz w:val="24"/>
          <w:szCs w:val="24"/>
        </w:rPr>
        <w:t xml:space="preserve">Asentamiento comunitario No. 2, </w:t>
      </w:r>
      <w:r w:rsidR="000217BA">
        <w:rPr>
          <w:rFonts w:ascii="Museo Sans 300" w:hAnsi="Museo Sans 300"/>
          <w:sz w:val="24"/>
          <w:szCs w:val="24"/>
        </w:rPr>
        <w:t>---</w:t>
      </w:r>
      <w:r w:rsidRPr="001C5867">
        <w:rPr>
          <w:rFonts w:ascii="Museo Sans 300" w:hAnsi="Museo Sans 300"/>
          <w:b/>
          <w:sz w:val="24"/>
          <w:szCs w:val="24"/>
        </w:rPr>
        <w:t xml:space="preserve"> </w:t>
      </w:r>
      <w:r w:rsidRPr="001C5867">
        <w:rPr>
          <w:rFonts w:ascii="Museo Sans 300" w:hAnsi="Museo Sans 300"/>
          <w:sz w:val="24"/>
          <w:szCs w:val="24"/>
        </w:rPr>
        <w:t>solares para vivienda,</w:t>
      </w:r>
      <w:r w:rsidRPr="001C5867">
        <w:rPr>
          <w:rFonts w:ascii="Museo Sans 300" w:hAnsi="Museo Sans 300"/>
          <w:b/>
          <w:sz w:val="24"/>
          <w:szCs w:val="24"/>
        </w:rPr>
        <w:t xml:space="preserve"> </w:t>
      </w:r>
      <w:r w:rsidRPr="001C5867">
        <w:rPr>
          <w:rFonts w:ascii="Museo Sans 300" w:hAnsi="Museo Sans 300"/>
          <w:sz w:val="24"/>
          <w:szCs w:val="24"/>
        </w:rPr>
        <w:t>polígonos del E al S,</w:t>
      </w:r>
      <w:r w:rsidRPr="001C5867">
        <w:rPr>
          <w:rFonts w:ascii="Museo Sans 300" w:hAnsi="Museo Sans 300"/>
          <w:b/>
          <w:sz w:val="24"/>
          <w:szCs w:val="24"/>
        </w:rPr>
        <w:t xml:space="preserve"> </w:t>
      </w:r>
      <w:r w:rsidRPr="001C5867">
        <w:rPr>
          <w:rFonts w:ascii="Museo Sans 300" w:hAnsi="Museo Sans 300"/>
          <w:sz w:val="24"/>
          <w:szCs w:val="24"/>
        </w:rPr>
        <w:t xml:space="preserve">y en </w:t>
      </w:r>
      <w:r w:rsidRPr="001C5867">
        <w:rPr>
          <w:rFonts w:ascii="Museo Sans 300" w:hAnsi="Museo Sans 300"/>
          <w:b/>
          <w:sz w:val="24"/>
          <w:szCs w:val="24"/>
        </w:rPr>
        <w:t xml:space="preserve">SECTOR SUR, </w:t>
      </w:r>
      <w:r w:rsidRPr="001C5867">
        <w:rPr>
          <w:rFonts w:ascii="Museo Sans 300" w:hAnsi="Museo Sans 300"/>
          <w:sz w:val="24"/>
          <w:szCs w:val="24"/>
        </w:rPr>
        <w:t>polígono A al Z, más áreas de servicios, destinado para el Programa de Solidaridad Rural.</w:t>
      </w:r>
    </w:p>
    <w:p w:rsidR="002A1995" w:rsidRPr="001C5867" w:rsidRDefault="002A1995" w:rsidP="002A1995">
      <w:pPr>
        <w:contextualSpacing/>
        <w:jc w:val="both"/>
        <w:rPr>
          <w:rFonts w:ascii="Museo Sans 300" w:hAnsi="Museo Sans 300"/>
          <w:sz w:val="24"/>
          <w:szCs w:val="24"/>
        </w:rPr>
      </w:pPr>
    </w:p>
    <w:p w:rsidR="002A1995" w:rsidRPr="001C5867" w:rsidRDefault="002A1995" w:rsidP="002A1995">
      <w:pPr>
        <w:ind w:left="1134"/>
        <w:contextualSpacing/>
        <w:jc w:val="both"/>
        <w:rPr>
          <w:rFonts w:ascii="Museo Sans 300" w:hAnsi="Museo Sans 300"/>
          <w:sz w:val="24"/>
          <w:szCs w:val="24"/>
        </w:rPr>
      </w:pPr>
      <w:r w:rsidRPr="001C5867">
        <w:rPr>
          <w:rFonts w:ascii="Museo Sans 300" w:hAnsi="Museo Sans 300"/>
          <w:sz w:val="24"/>
          <w:szCs w:val="24"/>
        </w:rPr>
        <w:t xml:space="preserve">En el acuerdo contenido en el Punto LI, de Acta de Sesión Ordinaria 34-2012, de fecha 3 de octubre de 2012, se aprobó el proyecto de Lotificación Agrícola y Asentamiento Comunitario denominando el proyecto como: </w:t>
      </w:r>
      <w:r w:rsidRPr="001C5867">
        <w:rPr>
          <w:rFonts w:ascii="Museo Sans 300" w:hAnsi="Museo Sans 300"/>
          <w:b/>
          <w:sz w:val="24"/>
          <w:szCs w:val="24"/>
        </w:rPr>
        <w:t>HACIENDA EL SINGUIL PORCIÓN SANTA RITA PORCIÓN 1,</w:t>
      </w:r>
      <w:r w:rsidRPr="001C5867">
        <w:rPr>
          <w:rFonts w:ascii="Museo Sans 300" w:hAnsi="Museo Sans 300"/>
          <w:sz w:val="24"/>
          <w:szCs w:val="24"/>
        </w:rPr>
        <w:t xml:space="preserve"> inscrito a favor del ISTA a la matrícula </w:t>
      </w:r>
      <w:r w:rsidR="000217BA">
        <w:rPr>
          <w:rFonts w:ascii="Museo Sans 300" w:hAnsi="Museo Sans 300"/>
          <w:sz w:val="24"/>
          <w:szCs w:val="24"/>
        </w:rPr>
        <w:t xml:space="preserve">--- </w:t>
      </w:r>
      <w:r w:rsidRPr="001C5867">
        <w:rPr>
          <w:rFonts w:ascii="Museo Sans 300" w:hAnsi="Museo Sans 300"/>
          <w:sz w:val="24"/>
          <w:szCs w:val="24"/>
        </w:rPr>
        <w:t xml:space="preserve">-00000, con un área de 343,715.27 M², que comprende </w:t>
      </w:r>
      <w:r w:rsidR="000217BA">
        <w:rPr>
          <w:rFonts w:ascii="Museo Sans 300" w:hAnsi="Museo Sans 300"/>
          <w:sz w:val="24"/>
          <w:szCs w:val="24"/>
        </w:rPr>
        <w:t>---</w:t>
      </w:r>
      <w:r w:rsidRPr="001C5867">
        <w:rPr>
          <w:rFonts w:ascii="Museo Sans 300" w:hAnsi="Museo Sans 300"/>
          <w:sz w:val="24"/>
          <w:szCs w:val="24"/>
        </w:rPr>
        <w:t xml:space="preserve"> lotes agrícolas, </w:t>
      </w:r>
      <w:r w:rsidR="000217BA">
        <w:rPr>
          <w:rFonts w:ascii="Museo Sans 300" w:hAnsi="Museo Sans 300"/>
          <w:sz w:val="24"/>
          <w:szCs w:val="24"/>
        </w:rPr>
        <w:t>---</w:t>
      </w:r>
      <w:r w:rsidRPr="001C5867">
        <w:rPr>
          <w:rFonts w:ascii="Museo Sans 300" w:hAnsi="Museo Sans 300"/>
          <w:sz w:val="24"/>
          <w:szCs w:val="24"/>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modificación. </w:t>
      </w:r>
    </w:p>
    <w:p w:rsidR="002A1995" w:rsidRPr="001C5867" w:rsidRDefault="002A1995" w:rsidP="002A1995">
      <w:pPr>
        <w:contextualSpacing/>
        <w:jc w:val="both"/>
        <w:rPr>
          <w:rFonts w:ascii="Museo Sans 300" w:hAnsi="Museo Sans 300"/>
          <w:sz w:val="24"/>
          <w:szCs w:val="24"/>
        </w:rPr>
      </w:pPr>
    </w:p>
    <w:p w:rsidR="002A1995" w:rsidRPr="001C5867" w:rsidRDefault="002A1995" w:rsidP="002A1995">
      <w:pPr>
        <w:ind w:left="1134"/>
        <w:contextualSpacing/>
        <w:jc w:val="both"/>
        <w:rPr>
          <w:rFonts w:ascii="Museo Sans 300" w:hAnsi="Museo Sans 300"/>
          <w:sz w:val="24"/>
          <w:szCs w:val="24"/>
        </w:rPr>
      </w:pPr>
      <w:r w:rsidRPr="001C5867">
        <w:rPr>
          <w:rFonts w:ascii="Museo Sans 300" w:hAnsi="Museo Sans 300"/>
          <w:sz w:val="24"/>
          <w:szCs w:val="24"/>
        </w:rPr>
        <w:t>Según acuerdo contenido en el Punto XXIII, del Acta de Sesión Ordinaria  40-2012, de fecha 21 de noviembre del año 2012, se aprobó el proyecto de Lotificación Agrícola y Asentamiento Comunitario denominando el proyecto como</w:t>
      </w:r>
      <w:r w:rsidRPr="001C5867">
        <w:rPr>
          <w:rFonts w:ascii="Museo Sans 300" w:hAnsi="Museo Sans 300"/>
          <w:b/>
          <w:sz w:val="24"/>
          <w:szCs w:val="24"/>
        </w:rPr>
        <w:t xml:space="preserve">: HACIENDA EL SINGUIL PORCIÓN SANTA RITA PORCIÓN 2, </w:t>
      </w:r>
      <w:r w:rsidRPr="001C5867">
        <w:rPr>
          <w:rFonts w:ascii="Museo Sans 300" w:hAnsi="Museo Sans 300"/>
          <w:sz w:val="24"/>
          <w:szCs w:val="24"/>
        </w:rPr>
        <w:t xml:space="preserve">inscrito a favor de ISTA a la matrícula </w:t>
      </w:r>
      <w:r w:rsidR="000217BA">
        <w:rPr>
          <w:rFonts w:ascii="Museo Sans 300" w:hAnsi="Museo Sans 300"/>
          <w:sz w:val="24"/>
          <w:szCs w:val="24"/>
        </w:rPr>
        <w:t xml:space="preserve">--- </w:t>
      </w:r>
      <w:r w:rsidRPr="001C5867">
        <w:rPr>
          <w:rFonts w:ascii="Museo Sans 300" w:hAnsi="Museo Sans 300"/>
          <w:sz w:val="24"/>
          <w:szCs w:val="24"/>
        </w:rPr>
        <w:t xml:space="preserve">-00000, con un área de 250,262.14 M², que comprendió </w:t>
      </w:r>
      <w:r w:rsidR="000217BA">
        <w:rPr>
          <w:rFonts w:ascii="Museo Sans 300" w:hAnsi="Museo Sans 300"/>
          <w:sz w:val="24"/>
          <w:szCs w:val="24"/>
        </w:rPr>
        <w:t>---</w:t>
      </w:r>
      <w:r w:rsidRPr="001C5867">
        <w:rPr>
          <w:rFonts w:ascii="Museo Sans 300" w:hAnsi="Museo Sans 300"/>
          <w:sz w:val="24"/>
          <w:szCs w:val="24"/>
        </w:rPr>
        <w:t xml:space="preserve"> lotes agrícolas, </w:t>
      </w:r>
      <w:r w:rsidR="000217BA">
        <w:rPr>
          <w:rFonts w:ascii="Museo Sans 300" w:hAnsi="Museo Sans 300"/>
          <w:sz w:val="24"/>
          <w:szCs w:val="24"/>
        </w:rPr>
        <w:t>---</w:t>
      </w:r>
      <w:r w:rsidRPr="001C5867">
        <w:rPr>
          <w:rFonts w:ascii="Museo Sans 300" w:hAnsi="Museo Sans 300"/>
          <w:sz w:val="24"/>
          <w:szCs w:val="24"/>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 </w:t>
      </w:r>
    </w:p>
    <w:p w:rsidR="002A1995" w:rsidRPr="001C5867" w:rsidRDefault="002A1995" w:rsidP="002A1995">
      <w:pPr>
        <w:contextualSpacing/>
        <w:jc w:val="both"/>
        <w:rPr>
          <w:rFonts w:ascii="Museo Sans 300" w:hAnsi="Museo Sans 300"/>
          <w:color w:val="FF0000"/>
          <w:sz w:val="24"/>
          <w:szCs w:val="24"/>
        </w:rPr>
      </w:pPr>
    </w:p>
    <w:p w:rsidR="002A1995" w:rsidRPr="000217BA" w:rsidRDefault="002A1995" w:rsidP="000217BA">
      <w:pPr>
        <w:pStyle w:val="Prrafodelista"/>
        <w:ind w:left="1134"/>
        <w:jc w:val="both"/>
        <w:rPr>
          <w:rFonts w:ascii="Museo Sans 300" w:hAnsi="Museo Sans 300"/>
          <w:sz w:val="24"/>
          <w:szCs w:val="24"/>
        </w:rPr>
      </w:pPr>
      <w:r w:rsidRPr="001C5867">
        <w:rPr>
          <w:rFonts w:ascii="Museo Sans 300" w:hAnsi="Museo Sans 300"/>
          <w:sz w:val="24"/>
          <w:szCs w:val="24"/>
        </w:rPr>
        <w:t xml:space="preserve">Para poder continuar con el desarrollo de los proyectos en las porciones restantes fue necesario realizar diligencias de reunión de inmueble de </w:t>
      </w:r>
      <w:r w:rsidRPr="001C5867">
        <w:rPr>
          <w:rFonts w:ascii="Museo Sans 300" w:hAnsi="Museo Sans 300"/>
          <w:b/>
          <w:sz w:val="24"/>
          <w:szCs w:val="24"/>
        </w:rPr>
        <w:t>HACIENDA EL SINGUIL PORCIÓN 1</w:t>
      </w:r>
      <w:r w:rsidRPr="001C5867">
        <w:rPr>
          <w:rFonts w:ascii="Museo Sans 300" w:hAnsi="Museo Sans 300"/>
          <w:sz w:val="24"/>
          <w:szCs w:val="24"/>
        </w:rPr>
        <w:t xml:space="preserve">, con un área de 32,953.23 Mts.², inscrito a favor del ISTA a la matrícula </w:t>
      </w:r>
      <w:r w:rsidR="000217BA">
        <w:rPr>
          <w:rFonts w:ascii="Museo Sans 300" w:hAnsi="Museo Sans 300"/>
          <w:sz w:val="24"/>
          <w:szCs w:val="24"/>
        </w:rPr>
        <w:t xml:space="preserve">--- </w:t>
      </w:r>
      <w:r w:rsidRPr="001C5867">
        <w:rPr>
          <w:rFonts w:ascii="Museo Sans 300" w:hAnsi="Museo Sans 300"/>
          <w:sz w:val="24"/>
          <w:szCs w:val="24"/>
        </w:rPr>
        <w:t xml:space="preserve">-00000 y </w:t>
      </w:r>
      <w:r w:rsidRPr="001C5867">
        <w:rPr>
          <w:rFonts w:ascii="Museo Sans 300" w:hAnsi="Museo Sans 300"/>
          <w:b/>
          <w:sz w:val="24"/>
          <w:szCs w:val="24"/>
        </w:rPr>
        <w:t>HACIENDA EL SINGUIL PORCIÓN SANTA RITA PORCIÓN 3</w:t>
      </w:r>
      <w:r w:rsidRPr="001C5867">
        <w:rPr>
          <w:rFonts w:ascii="Museo Sans 300" w:hAnsi="Museo Sans 300"/>
          <w:sz w:val="24"/>
          <w:szCs w:val="24"/>
        </w:rPr>
        <w:t xml:space="preserve">, con un área de </w:t>
      </w:r>
      <w:r w:rsidRPr="001C5867">
        <w:rPr>
          <w:rFonts w:ascii="Museo Sans 300" w:hAnsi="Museo Sans 300"/>
          <w:bCs/>
          <w:sz w:val="24"/>
          <w:szCs w:val="24"/>
        </w:rPr>
        <w:t>167,481.15</w:t>
      </w:r>
      <w:r w:rsidRPr="001C5867">
        <w:rPr>
          <w:rFonts w:ascii="Museo Sans 300" w:hAnsi="Museo Sans 300"/>
          <w:sz w:val="24"/>
          <w:szCs w:val="24"/>
        </w:rPr>
        <w:t xml:space="preserve"> Mts.², inscrita a favor del ISTA a la matrícula </w:t>
      </w:r>
      <w:r w:rsidR="000217BA">
        <w:rPr>
          <w:rFonts w:ascii="Museo Sans 300" w:hAnsi="Museo Sans 300"/>
          <w:sz w:val="24"/>
          <w:szCs w:val="24"/>
        </w:rPr>
        <w:t xml:space="preserve">--- </w:t>
      </w:r>
      <w:r w:rsidRPr="001C5867">
        <w:rPr>
          <w:rFonts w:ascii="Museo Sans 300" w:hAnsi="Museo Sans 300"/>
          <w:sz w:val="24"/>
          <w:szCs w:val="24"/>
        </w:rPr>
        <w:t xml:space="preserve">-00000, la que fue inscrita a la matrícula </w:t>
      </w:r>
      <w:r w:rsidR="000217BA">
        <w:rPr>
          <w:rFonts w:ascii="Museo Sans 300" w:hAnsi="Museo Sans 300"/>
          <w:sz w:val="24"/>
          <w:szCs w:val="24"/>
        </w:rPr>
        <w:t xml:space="preserve">--- </w:t>
      </w:r>
      <w:r w:rsidRPr="001C5867">
        <w:rPr>
          <w:rFonts w:ascii="Museo Sans 300" w:hAnsi="Museo Sans 300"/>
          <w:sz w:val="24"/>
          <w:szCs w:val="24"/>
        </w:rPr>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w:t>
      </w:r>
      <w:r w:rsidRPr="000217BA">
        <w:rPr>
          <w:rFonts w:ascii="Museo Sans 300" w:hAnsi="Museo Sans 300"/>
          <w:sz w:val="24"/>
          <w:szCs w:val="24"/>
        </w:rPr>
        <w:t xml:space="preserve">Comunitario denominando como: </w:t>
      </w:r>
      <w:r w:rsidRPr="000217BA">
        <w:rPr>
          <w:rFonts w:ascii="Museo Sans 300" w:hAnsi="Museo Sans 300"/>
          <w:b/>
          <w:sz w:val="24"/>
          <w:szCs w:val="24"/>
        </w:rPr>
        <w:t>HACIENDA EL SINGUIL PORCIÓN 1</w:t>
      </w:r>
      <w:r w:rsidRPr="000217BA">
        <w:rPr>
          <w:rFonts w:ascii="Museo Sans 300" w:hAnsi="Museo Sans 300"/>
          <w:sz w:val="24"/>
          <w:szCs w:val="24"/>
        </w:rPr>
        <w:t xml:space="preserve"> </w:t>
      </w:r>
      <w:r w:rsidRPr="000217BA">
        <w:rPr>
          <w:rFonts w:ascii="Museo Sans 300" w:hAnsi="Museo Sans 300"/>
          <w:b/>
          <w:sz w:val="24"/>
          <w:szCs w:val="24"/>
        </w:rPr>
        <w:t>y</w:t>
      </w:r>
      <w:r w:rsidRPr="000217BA">
        <w:rPr>
          <w:rFonts w:ascii="Museo Sans 300" w:hAnsi="Museo Sans 300"/>
          <w:sz w:val="24"/>
          <w:szCs w:val="24"/>
        </w:rPr>
        <w:t xml:space="preserve"> </w:t>
      </w:r>
      <w:r w:rsidRPr="000217BA">
        <w:rPr>
          <w:rFonts w:ascii="Museo Sans 300" w:hAnsi="Museo Sans 300"/>
          <w:b/>
          <w:sz w:val="24"/>
          <w:szCs w:val="24"/>
        </w:rPr>
        <w:t>HACIENDA EL SINGUIL PORCIÓN SANTA RITA PORCIÓN 3</w:t>
      </w:r>
      <w:r w:rsidRPr="000217BA">
        <w:rPr>
          <w:rFonts w:ascii="Museo Sans 300" w:hAnsi="Museo Sans 300"/>
          <w:sz w:val="24"/>
          <w:szCs w:val="24"/>
        </w:rPr>
        <w:t xml:space="preserve">, que comprende </w:t>
      </w:r>
      <w:r w:rsidR="000217BA">
        <w:rPr>
          <w:rFonts w:ascii="Museo Sans 300" w:hAnsi="Museo Sans 300"/>
          <w:sz w:val="24"/>
          <w:szCs w:val="24"/>
        </w:rPr>
        <w:t>---</w:t>
      </w:r>
      <w:r w:rsidRPr="000217BA">
        <w:rPr>
          <w:rFonts w:ascii="Museo Sans 300" w:hAnsi="Museo Sans 300"/>
          <w:sz w:val="24"/>
          <w:szCs w:val="24"/>
        </w:rPr>
        <w:t xml:space="preserve"> </w:t>
      </w:r>
      <w:r w:rsidRPr="000217BA">
        <w:rPr>
          <w:rFonts w:ascii="Museo Sans 300" w:hAnsi="Museo Sans 300"/>
          <w:sz w:val="24"/>
          <w:szCs w:val="24"/>
        </w:rPr>
        <w:lastRenderedPageBreak/>
        <w:t xml:space="preserve">Lotes agrícolas (polígonos 1 y 2), </w:t>
      </w:r>
      <w:r w:rsidR="000217BA">
        <w:rPr>
          <w:rFonts w:ascii="Museo Sans 300" w:hAnsi="Museo Sans 300"/>
          <w:sz w:val="24"/>
          <w:szCs w:val="24"/>
        </w:rPr>
        <w:t>---</w:t>
      </w:r>
      <w:r w:rsidRPr="000217BA">
        <w:rPr>
          <w:rFonts w:ascii="Museo Sans 300" w:hAnsi="Museo Sans 300"/>
          <w:sz w:val="24"/>
          <w:szCs w:val="24"/>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w:t>
      </w:r>
    </w:p>
    <w:p w:rsidR="002A1995" w:rsidRPr="001C5867" w:rsidRDefault="002A1995" w:rsidP="002A1995">
      <w:pPr>
        <w:pStyle w:val="Prrafodelista"/>
        <w:ind w:left="0"/>
        <w:jc w:val="both"/>
        <w:rPr>
          <w:rFonts w:ascii="Museo Sans 300" w:hAnsi="Museo Sans 300"/>
          <w:sz w:val="24"/>
          <w:szCs w:val="24"/>
        </w:rPr>
      </w:pPr>
    </w:p>
    <w:p w:rsidR="002A1995" w:rsidRDefault="002A1995" w:rsidP="002A1995">
      <w:pPr>
        <w:pStyle w:val="Prrafodelista"/>
        <w:ind w:left="1134"/>
        <w:jc w:val="both"/>
        <w:rPr>
          <w:rFonts w:ascii="Museo Sans 300" w:hAnsi="Museo Sans 300"/>
          <w:sz w:val="24"/>
          <w:szCs w:val="24"/>
        </w:rPr>
      </w:pPr>
      <w:r w:rsidRPr="001C5867">
        <w:rPr>
          <w:rFonts w:ascii="Museo Sans 300" w:hAnsi="Museo Sans 300"/>
          <w:sz w:val="24"/>
          <w:szCs w:val="24"/>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rsidR="000217BA" w:rsidRPr="001C5867" w:rsidRDefault="000217BA" w:rsidP="002A1995">
      <w:pPr>
        <w:pStyle w:val="Prrafodelista"/>
        <w:ind w:left="1134"/>
        <w:jc w:val="both"/>
        <w:rPr>
          <w:rFonts w:ascii="Museo Sans 300" w:hAnsi="Museo Sans 300"/>
          <w:sz w:val="24"/>
          <w:szCs w:val="24"/>
        </w:rPr>
      </w:pPr>
    </w:p>
    <w:tbl>
      <w:tblPr>
        <w:tblW w:w="7898" w:type="dxa"/>
        <w:tblInd w:w="1161" w:type="dxa"/>
        <w:tblCellMar>
          <w:left w:w="70" w:type="dxa"/>
          <w:right w:w="70" w:type="dxa"/>
        </w:tblCellMar>
        <w:tblLook w:val="04A0" w:firstRow="1" w:lastRow="0" w:firstColumn="1" w:lastColumn="0" w:noHBand="0" w:noVBand="1"/>
      </w:tblPr>
      <w:tblGrid>
        <w:gridCol w:w="2432"/>
        <w:gridCol w:w="1505"/>
        <w:gridCol w:w="1232"/>
        <w:gridCol w:w="1117"/>
        <w:gridCol w:w="1612"/>
      </w:tblGrid>
      <w:tr w:rsidR="002A1995" w:rsidRPr="00AE3422" w:rsidTr="002A1995">
        <w:trPr>
          <w:trHeight w:val="254"/>
        </w:trPr>
        <w:tc>
          <w:tcPr>
            <w:tcW w:w="2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Denominación</w:t>
            </w:r>
          </w:p>
        </w:tc>
        <w:tc>
          <w:tcPr>
            <w:tcW w:w="1505" w:type="dxa"/>
            <w:tcBorders>
              <w:top w:val="single" w:sz="4" w:space="0" w:color="auto"/>
              <w:left w:val="nil"/>
              <w:bottom w:val="single" w:sz="4" w:space="0" w:color="auto"/>
              <w:right w:val="single" w:sz="4" w:space="0" w:color="auto"/>
            </w:tcBorders>
            <w:shd w:val="clear" w:color="auto" w:fill="auto"/>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Matrícula</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Origen</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Área m2</w:t>
            </w:r>
          </w:p>
        </w:tc>
        <w:tc>
          <w:tcPr>
            <w:tcW w:w="1612" w:type="dxa"/>
            <w:tcBorders>
              <w:top w:val="single" w:sz="4" w:space="0" w:color="auto"/>
              <w:left w:val="nil"/>
              <w:bottom w:val="single" w:sz="4" w:space="0" w:color="auto"/>
              <w:right w:val="single" w:sz="4" w:space="0" w:color="auto"/>
            </w:tcBorders>
            <w:shd w:val="clear" w:color="auto" w:fill="auto"/>
            <w:noWrap/>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Matrícula de Reunión</w:t>
            </w:r>
          </w:p>
        </w:tc>
      </w:tr>
      <w:tr w:rsidR="002A1995" w:rsidRPr="00AE3422" w:rsidTr="002A1995">
        <w:trPr>
          <w:trHeight w:val="346"/>
        </w:trPr>
        <w:tc>
          <w:tcPr>
            <w:tcW w:w="2432" w:type="dxa"/>
            <w:tcBorders>
              <w:top w:val="nil"/>
              <w:left w:val="single" w:sz="4" w:space="0" w:color="auto"/>
              <w:bottom w:val="single" w:sz="4" w:space="0" w:color="auto"/>
              <w:right w:val="single" w:sz="4" w:space="0" w:color="auto"/>
            </w:tcBorders>
            <w:shd w:val="clear" w:color="auto" w:fill="auto"/>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HACIENDA EL SINGUIL RESTO</w:t>
            </w:r>
          </w:p>
        </w:tc>
        <w:tc>
          <w:tcPr>
            <w:tcW w:w="1505" w:type="dxa"/>
            <w:tcBorders>
              <w:top w:val="nil"/>
              <w:left w:val="nil"/>
              <w:bottom w:val="single" w:sz="4" w:space="0" w:color="auto"/>
              <w:right w:val="single" w:sz="4" w:space="0" w:color="auto"/>
            </w:tcBorders>
            <w:shd w:val="clear" w:color="auto" w:fill="auto"/>
            <w:vAlign w:val="center"/>
          </w:tcPr>
          <w:p w:rsidR="002A1995" w:rsidRPr="009A6A7D" w:rsidRDefault="000217BA" w:rsidP="002A1995">
            <w:pPr>
              <w:jc w:val="center"/>
              <w:rPr>
                <w:rFonts w:ascii="Arial" w:hAnsi="Arial" w:cs="Arial"/>
                <w:b/>
                <w:sz w:val="14"/>
                <w:szCs w:val="14"/>
              </w:rPr>
            </w:pPr>
            <w:r>
              <w:rPr>
                <w:rFonts w:ascii="Arial" w:hAnsi="Arial" w:cs="Arial"/>
                <w:b/>
                <w:sz w:val="14"/>
                <w:szCs w:val="14"/>
              </w:rPr>
              <w:t xml:space="preserve">--- </w:t>
            </w:r>
            <w:r w:rsidR="002A1995"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749,788.89</w:t>
            </w:r>
          </w:p>
        </w:tc>
        <w:tc>
          <w:tcPr>
            <w:tcW w:w="1612" w:type="dxa"/>
            <w:vMerge w:val="restart"/>
            <w:tcBorders>
              <w:top w:val="nil"/>
              <w:left w:val="nil"/>
              <w:right w:val="single" w:sz="4" w:space="0" w:color="auto"/>
            </w:tcBorders>
            <w:shd w:val="clear" w:color="auto" w:fill="auto"/>
            <w:noWrap/>
            <w:vAlign w:val="center"/>
          </w:tcPr>
          <w:p w:rsidR="002A1995" w:rsidRPr="009A6A7D" w:rsidRDefault="000217BA" w:rsidP="002A1995">
            <w:pPr>
              <w:jc w:val="center"/>
              <w:rPr>
                <w:rFonts w:ascii="Arial" w:hAnsi="Arial" w:cs="Arial"/>
                <w:b/>
                <w:sz w:val="14"/>
                <w:szCs w:val="14"/>
              </w:rPr>
            </w:pPr>
            <w:r>
              <w:rPr>
                <w:rFonts w:ascii="Arial" w:hAnsi="Arial" w:cs="Arial"/>
                <w:b/>
                <w:sz w:val="14"/>
                <w:szCs w:val="14"/>
              </w:rPr>
              <w:t xml:space="preserve">--- </w:t>
            </w:r>
            <w:r w:rsidR="002A1995" w:rsidRPr="009A6A7D">
              <w:rPr>
                <w:rFonts w:ascii="Arial" w:hAnsi="Arial" w:cs="Arial"/>
                <w:b/>
                <w:sz w:val="14"/>
                <w:szCs w:val="14"/>
              </w:rPr>
              <w:t>-00000</w:t>
            </w:r>
          </w:p>
        </w:tc>
      </w:tr>
      <w:tr w:rsidR="002A1995" w:rsidRPr="00AE3422" w:rsidTr="002A1995">
        <w:trPr>
          <w:trHeight w:val="295"/>
        </w:trPr>
        <w:tc>
          <w:tcPr>
            <w:tcW w:w="2432" w:type="dxa"/>
            <w:tcBorders>
              <w:top w:val="nil"/>
              <w:left w:val="single" w:sz="4" w:space="0" w:color="auto"/>
              <w:bottom w:val="single" w:sz="4" w:space="0" w:color="auto"/>
              <w:right w:val="single" w:sz="4" w:space="0" w:color="auto"/>
            </w:tcBorders>
            <w:shd w:val="clear" w:color="auto" w:fill="auto"/>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HACIENDA EL SINGUIL y SANTA RITA PORCIÓN 4</w:t>
            </w:r>
          </w:p>
        </w:tc>
        <w:tc>
          <w:tcPr>
            <w:tcW w:w="1505" w:type="dxa"/>
            <w:tcBorders>
              <w:top w:val="nil"/>
              <w:left w:val="nil"/>
              <w:bottom w:val="single" w:sz="4" w:space="0" w:color="auto"/>
              <w:right w:val="single" w:sz="4" w:space="0" w:color="auto"/>
            </w:tcBorders>
            <w:shd w:val="clear" w:color="auto" w:fill="auto"/>
            <w:vAlign w:val="center"/>
          </w:tcPr>
          <w:p w:rsidR="002A1995" w:rsidRPr="009A6A7D" w:rsidRDefault="000217BA" w:rsidP="002A1995">
            <w:pPr>
              <w:jc w:val="center"/>
              <w:rPr>
                <w:rFonts w:ascii="Arial" w:hAnsi="Arial" w:cs="Arial"/>
                <w:b/>
                <w:sz w:val="14"/>
                <w:szCs w:val="14"/>
              </w:rPr>
            </w:pPr>
            <w:r>
              <w:rPr>
                <w:rFonts w:ascii="Arial" w:hAnsi="Arial" w:cs="Arial"/>
                <w:b/>
                <w:sz w:val="14"/>
                <w:szCs w:val="14"/>
              </w:rPr>
              <w:t xml:space="preserve">--- </w:t>
            </w:r>
            <w:r w:rsidR="002A1995"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Compraventa</w:t>
            </w:r>
          </w:p>
        </w:tc>
        <w:tc>
          <w:tcPr>
            <w:tcW w:w="1117" w:type="dxa"/>
            <w:tcBorders>
              <w:top w:val="nil"/>
              <w:left w:val="single" w:sz="4" w:space="0" w:color="auto"/>
              <w:bottom w:val="single" w:sz="4" w:space="0" w:color="auto"/>
              <w:right w:val="single" w:sz="4" w:space="0" w:color="auto"/>
            </w:tcBorders>
            <w:shd w:val="clear" w:color="auto" w:fill="auto"/>
            <w:noWrap/>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291,161.92</w:t>
            </w:r>
          </w:p>
        </w:tc>
        <w:tc>
          <w:tcPr>
            <w:tcW w:w="1612" w:type="dxa"/>
            <w:vMerge/>
            <w:tcBorders>
              <w:left w:val="nil"/>
              <w:right w:val="single" w:sz="4" w:space="0" w:color="auto"/>
            </w:tcBorders>
            <w:shd w:val="clear" w:color="auto" w:fill="auto"/>
            <w:noWrap/>
            <w:vAlign w:val="center"/>
          </w:tcPr>
          <w:p w:rsidR="002A1995" w:rsidRPr="009A6A7D" w:rsidRDefault="002A1995" w:rsidP="002A1995">
            <w:pPr>
              <w:jc w:val="center"/>
              <w:rPr>
                <w:rFonts w:ascii="Arial" w:hAnsi="Arial" w:cs="Arial"/>
                <w:b/>
                <w:sz w:val="14"/>
                <w:szCs w:val="14"/>
              </w:rPr>
            </w:pPr>
          </w:p>
        </w:tc>
      </w:tr>
      <w:tr w:rsidR="002A1995" w:rsidRPr="00AE3422" w:rsidTr="002A1995">
        <w:trPr>
          <w:trHeight w:val="289"/>
        </w:trPr>
        <w:tc>
          <w:tcPr>
            <w:tcW w:w="2432" w:type="dxa"/>
            <w:tcBorders>
              <w:top w:val="nil"/>
              <w:left w:val="single" w:sz="4" w:space="0" w:color="auto"/>
              <w:bottom w:val="single" w:sz="4" w:space="0" w:color="auto"/>
              <w:right w:val="single" w:sz="4" w:space="0" w:color="auto"/>
            </w:tcBorders>
            <w:shd w:val="clear" w:color="auto" w:fill="auto"/>
            <w:vAlign w:val="center"/>
            <w:hideMark/>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 xml:space="preserve"> SIN DENOMINACIÓN</w:t>
            </w:r>
          </w:p>
        </w:tc>
        <w:tc>
          <w:tcPr>
            <w:tcW w:w="1505" w:type="dxa"/>
            <w:tcBorders>
              <w:top w:val="nil"/>
              <w:left w:val="nil"/>
              <w:bottom w:val="single" w:sz="4" w:space="0" w:color="auto"/>
              <w:right w:val="single" w:sz="4" w:space="0" w:color="auto"/>
            </w:tcBorders>
            <w:shd w:val="clear" w:color="auto" w:fill="auto"/>
            <w:vAlign w:val="center"/>
          </w:tcPr>
          <w:p w:rsidR="002A1995" w:rsidRPr="009A6A7D" w:rsidRDefault="000217BA" w:rsidP="002A1995">
            <w:pPr>
              <w:jc w:val="center"/>
              <w:rPr>
                <w:rFonts w:ascii="Arial" w:hAnsi="Arial" w:cs="Arial"/>
                <w:b/>
                <w:sz w:val="14"/>
                <w:szCs w:val="14"/>
              </w:rPr>
            </w:pPr>
            <w:r>
              <w:rPr>
                <w:rFonts w:ascii="Arial" w:hAnsi="Arial" w:cs="Arial"/>
                <w:b/>
                <w:sz w:val="14"/>
                <w:szCs w:val="14"/>
              </w:rPr>
              <w:t xml:space="preserve">--- </w:t>
            </w:r>
            <w:r w:rsidR="002A1995" w:rsidRPr="009A6A7D">
              <w:rPr>
                <w:rFonts w:ascii="Arial" w:hAnsi="Arial" w:cs="Arial"/>
                <w:b/>
                <w:sz w:val="14"/>
                <w:szCs w:val="14"/>
              </w:rPr>
              <w:t>-00000</w:t>
            </w:r>
          </w:p>
        </w:tc>
        <w:tc>
          <w:tcPr>
            <w:tcW w:w="1232" w:type="dxa"/>
            <w:tcBorders>
              <w:top w:val="nil"/>
              <w:left w:val="single" w:sz="4" w:space="0" w:color="auto"/>
              <w:bottom w:val="single" w:sz="4" w:space="0" w:color="auto"/>
              <w:right w:val="single" w:sz="4" w:space="0" w:color="auto"/>
            </w:tcBorders>
            <w:shd w:val="clear" w:color="auto" w:fill="auto"/>
            <w:vAlign w:val="center"/>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Excedente</w:t>
            </w: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364,356.85</w:t>
            </w:r>
          </w:p>
        </w:tc>
        <w:tc>
          <w:tcPr>
            <w:tcW w:w="1612" w:type="dxa"/>
            <w:vMerge/>
            <w:tcBorders>
              <w:left w:val="nil"/>
              <w:bottom w:val="single" w:sz="4" w:space="0" w:color="auto"/>
              <w:right w:val="single" w:sz="4" w:space="0" w:color="auto"/>
            </w:tcBorders>
            <w:shd w:val="clear" w:color="auto" w:fill="auto"/>
            <w:noWrap/>
            <w:vAlign w:val="center"/>
          </w:tcPr>
          <w:p w:rsidR="002A1995" w:rsidRPr="009A6A7D" w:rsidRDefault="002A1995" w:rsidP="002A1995">
            <w:pPr>
              <w:jc w:val="center"/>
              <w:rPr>
                <w:rFonts w:ascii="Arial" w:hAnsi="Arial" w:cs="Arial"/>
                <w:b/>
                <w:sz w:val="14"/>
                <w:szCs w:val="14"/>
              </w:rPr>
            </w:pPr>
          </w:p>
        </w:tc>
      </w:tr>
      <w:tr w:rsidR="002A1995" w:rsidRPr="00AE3422" w:rsidTr="002A1995">
        <w:trPr>
          <w:trHeight w:val="207"/>
        </w:trPr>
        <w:tc>
          <w:tcPr>
            <w:tcW w:w="2432" w:type="dxa"/>
            <w:tcBorders>
              <w:top w:val="nil"/>
              <w:left w:val="single" w:sz="4" w:space="0" w:color="auto"/>
              <w:bottom w:val="single" w:sz="4" w:space="0" w:color="auto"/>
              <w:right w:val="single" w:sz="4" w:space="0" w:color="auto"/>
            </w:tcBorders>
            <w:shd w:val="clear" w:color="auto" w:fill="auto"/>
            <w:noWrap/>
            <w:vAlign w:val="center"/>
            <w:hideMark/>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TOTAL</w:t>
            </w:r>
          </w:p>
        </w:tc>
        <w:tc>
          <w:tcPr>
            <w:tcW w:w="1505" w:type="dxa"/>
            <w:tcBorders>
              <w:top w:val="nil"/>
              <w:left w:val="nil"/>
              <w:bottom w:val="single" w:sz="4" w:space="0" w:color="auto"/>
              <w:right w:val="single" w:sz="4" w:space="0" w:color="auto"/>
            </w:tcBorders>
            <w:shd w:val="clear" w:color="auto" w:fill="auto"/>
          </w:tcPr>
          <w:p w:rsidR="002A1995" w:rsidRPr="009A6A7D" w:rsidRDefault="002A1995" w:rsidP="002A1995">
            <w:pPr>
              <w:jc w:val="center"/>
              <w:rPr>
                <w:rFonts w:ascii="Arial" w:hAnsi="Arial" w:cs="Arial"/>
                <w:b/>
                <w:sz w:val="14"/>
                <w:szCs w:val="14"/>
              </w:rPr>
            </w:pPr>
          </w:p>
        </w:tc>
        <w:tc>
          <w:tcPr>
            <w:tcW w:w="1232" w:type="dxa"/>
            <w:tcBorders>
              <w:top w:val="nil"/>
              <w:left w:val="single" w:sz="4" w:space="0" w:color="auto"/>
              <w:bottom w:val="single" w:sz="4" w:space="0" w:color="auto"/>
              <w:right w:val="single" w:sz="4" w:space="0" w:color="auto"/>
            </w:tcBorders>
            <w:shd w:val="clear" w:color="auto" w:fill="auto"/>
          </w:tcPr>
          <w:p w:rsidR="002A1995" w:rsidRPr="009A6A7D" w:rsidRDefault="002A1995" w:rsidP="002A1995">
            <w:pPr>
              <w:jc w:val="center"/>
              <w:rPr>
                <w:rFonts w:ascii="Arial" w:hAnsi="Arial" w:cs="Arial"/>
                <w:b/>
                <w:sz w:val="14"/>
                <w:szCs w:val="14"/>
              </w:rPr>
            </w:pPr>
          </w:p>
        </w:tc>
        <w:tc>
          <w:tcPr>
            <w:tcW w:w="1117" w:type="dxa"/>
            <w:tcBorders>
              <w:top w:val="nil"/>
              <w:left w:val="single" w:sz="4" w:space="0" w:color="auto"/>
              <w:bottom w:val="single" w:sz="4" w:space="0" w:color="auto"/>
              <w:right w:val="single" w:sz="4" w:space="0" w:color="auto"/>
            </w:tcBorders>
            <w:shd w:val="clear" w:color="auto" w:fill="auto"/>
            <w:noWrap/>
            <w:vAlign w:val="center"/>
            <w:hideMark/>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1,405,307.66</w:t>
            </w:r>
          </w:p>
        </w:tc>
        <w:tc>
          <w:tcPr>
            <w:tcW w:w="1612" w:type="dxa"/>
            <w:tcBorders>
              <w:top w:val="nil"/>
              <w:left w:val="nil"/>
              <w:bottom w:val="nil"/>
              <w:right w:val="nil"/>
            </w:tcBorders>
            <w:shd w:val="clear" w:color="auto" w:fill="auto"/>
            <w:noWrap/>
            <w:vAlign w:val="center"/>
            <w:hideMark/>
          </w:tcPr>
          <w:p w:rsidR="002A1995" w:rsidRPr="009A6A7D" w:rsidRDefault="002A1995" w:rsidP="002A1995">
            <w:pPr>
              <w:jc w:val="center"/>
              <w:rPr>
                <w:rFonts w:ascii="Arial" w:hAnsi="Arial" w:cs="Arial"/>
                <w:b/>
                <w:sz w:val="14"/>
                <w:szCs w:val="14"/>
              </w:rPr>
            </w:pPr>
            <w:r w:rsidRPr="009A6A7D">
              <w:rPr>
                <w:rFonts w:ascii="Arial" w:hAnsi="Arial" w:cs="Arial"/>
                <w:b/>
                <w:sz w:val="14"/>
                <w:szCs w:val="14"/>
              </w:rPr>
              <w:t> </w:t>
            </w:r>
          </w:p>
        </w:tc>
      </w:tr>
    </w:tbl>
    <w:p w:rsidR="002A1995" w:rsidRPr="00AE3422" w:rsidRDefault="002A1995" w:rsidP="002A1995">
      <w:pPr>
        <w:jc w:val="both"/>
        <w:rPr>
          <w:rFonts w:ascii="Museo Sans 300" w:hAnsi="Museo Sans 300"/>
        </w:rPr>
      </w:pPr>
    </w:p>
    <w:p w:rsidR="002A1995" w:rsidRPr="001C5867" w:rsidRDefault="002A1995" w:rsidP="002A1995">
      <w:pPr>
        <w:ind w:left="1134"/>
        <w:jc w:val="both"/>
        <w:rPr>
          <w:rFonts w:ascii="Museo Sans 300" w:hAnsi="Museo Sans 300"/>
          <w:sz w:val="24"/>
          <w:szCs w:val="24"/>
        </w:rPr>
      </w:pPr>
      <w:r w:rsidRPr="001C5867">
        <w:rPr>
          <w:rFonts w:ascii="Museo Sans 300" w:hAnsi="Museo Sans 300"/>
          <w:sz w:val="24"/>
          <w:szCs w:val="24"/>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tal como se muestra en el cuadro siguiente:</w:t>
      </w:r>
    </w:p>
    <w:tbl>
      <w:tblPr>
        <w:tblStyle w:val="Tablaconcuadrcula"/>
        <w:tblpPr w:leftFromText="141" w:rightFromText="141" w:vertAnchor="text" w:horzAnchor="margin" w:tblpXSpec="right" w:tblpY="140"/>
        <w:tblW w:w="7925" w:type="dxa"/>
        <w:tblInd w:w="0" w:type="dxa"/>
        <w:tblLook w:val="04A0" w:firstRow="1" w:lastRow="0" w:firstColumn="1" w:lastColumn="0" w:noHBand="0" w:noVBand="1"/>
      </w:tblPr>
      <w:tblGrid>
        <w:gridCol w:w="1142"/>
        <w:gridCol w:w="3065"/>
        <w:gridCol w:w="1141"/>
        <w:gridCol w:w="1291"/>
        <w:gridCol w:w="1286"/>
      </w:tblGrid>
      <w:tr w:rsidR="002A1995" w:rsidRPr="00AE3422" w:rsidTr="002A1995">
        <w:trPr>
          <w:trHeight w:val="20"/>
        </w:trPr>
        <w:tc>
          <w:tcPr>
            <w:tcW w:w="1142"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Origen</w:t>
            </w:r>
          </w:p>
        </w:tc>
        <w:tc>
          <w:tcPr>
            <w:tcW w:w="3065"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Inmueble</w:t>
            </w:r>
          </w:p>
        </w:tc>
        <w:tc>
          <w:tcPr>
            <w:tcW w:w="114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Área m²</w:t>
            </w:r>
          </w:p>
        </w:tc>
        <w:tc>
          <w:tcPr>
            <w:tcW w:w="129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Valor en $</w:t>
            </w:r>
          </w:p>
        </w:tc>
        <w:tc>
          <w:tcPr>
            <w:tcW w:w="1286"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 xml:space="preserve">Factor Unitario </w:t>
            </w:r>
          </w:p>
        </w:tc>
      </w:tr>
      <w:tr w:rsidR="002A1995" w:rsidRPr="00AE3422" w:rsidTr="002A1995">
        <w:trPr>
          <w:trHeight w:val="20"/>
        </w:trPr>
        <w:tc>
          <w:tcPr>
            <w:tcW w:w="1142"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HACIENDA EL SINGUIL RESTO REGISTRAL</w:t>
            </w:r>
          </w:p>
        </w:tc>
        <w:tc>
          <w:tcPr>
            <w:tcW w:w="114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749,788.89</w:t>
            </w:r>
          </w:p>
        </w:tc>
        <w:tc>
          <w:tcPr>
            <w:tcW w:w="129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276,253.72</w:t>
            </w:r>
          </w:p>
        </w:tc>
        <w:tc>
          <w:tcPr>
            <w:tcW w:w="1286"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0.368442</w:t>
            </w:r>
          </w:p>
        </w:tc>
      </w:tr>
      <w:tr w:rsidR="002A1995" w:rsidRPr="00AE3422" w:rsidTr="002A1995">
        <w:trPr>
          <w:trHeight w:val="20"/>
        </w:trPr>
        <w:tc>
          <w:tcPr>
            <w:tcW w:w="1142"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Compraventa</w:t>
            </w:r>
          </w:p>
        </w:tc>
        <w:tc>
          <w:tcPr>
            <w:tcW w:w="3065"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HACIENDA EL SINGUIL PORCIÓN 4</w:t>
            </w:r>
          </w:p>
        </w:tc>
        <w:tc>
          <w:tcPr>
            <w:tcW w:w="114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291,161.92</w:t>
            </w:r>
          </w:p>
        </w:tc>
        <w:tc>
          <w:tcPr>
            <w:tcW w:w="129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102,291.88</w:t>
            </w:r>
          </w:p>
        </w:tc>
        <w:tc>
          <w:tcPr>
            <w:tcW w:w="1286"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0.351323</w:t>
            </w:r>
          </w:p>
        </w:tc>
      </w:tr>
      <w:tr w:rsidR="002A1995" w:rsidRPr="00AE3422" w:rsidTr="002A1995">
        <w:trPr>
          <w:trHeight w:val="20"/>
        </w:trPr>
        <w:tc>
          <w:tcPr>
            <w:tcW w:w="1142"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Excedente</w:t>
            </w:r>
          </w:p>
        </w:tc>
        <w:tc>
          <w:tcPr>
            <w:tcW w:w="3065" w:type="dxa"/>
            <w:shd w:val="clear" w:color="auto" w:fill="auto"/>
            <w:vAlign w:val="center"/>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SIN DENOMINACIÓN</w:t>
            </w:r>
          </w:p>
        </w:tc>
        <w:tc>
          <w:tcPr>
            <w:tcW w:w="114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364,356.85</w:t>
            </w:r>
          </w:p>
        </w:tc>
        <w:tc>
          <w:tcPr>
            <w:tcW w:w="129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128,006.94</w:t>
            </w:r>
          </w:p>
        </w:tc>
        <w:tc>
          <w:tcPr>
            <w:tcW w:w="1286"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0.351323</w:t>
            </w:r>
          </w:p>
        </w:tc>
      </w:tr>
      <w:tr w:rsidR="002A1995" w:rsidRPr="00AE3422" w:rsidTr="002A1995">
        <w:trPr>
          <w:trHeight w:val="20"/>
        </w:trPr>
        <w:tc>
          <w:tcPr>
            <w:tcW w:w="1142" w:type="dxa"/>
            <w:shd w:val="clear" w:color="auto" w:fill="auto"/>
          </w:tcPr>
          <w:p w:rsidR="002A1995" w:rsidRPr="009A6A7D" w:rsidRDefault="002A1995" w:rsidP="002A1995">
            <w:pPr>
              <w:jc w:val="center"/>
              <w:rPr>
                <w:rFonts w:ascii="Arial Narrow" w:hAnsi="Arial Narrow"/>
                <w:b/>
                <w:sz w:val="14"/>
                <w:szCs w:val="14"/>
              </w:rPr>
            </w:pPr>
          </w:p>
        </w:tc>
        <w:tc>
          <w:tcPr>
            <w:tcW w:w="3065" w:type="dxa"/>
            <w:shd w:val="clear" w:color="auto" w:fill="auto"/>
          </w:tcPr>
          <w:p w:rsidR="002A1995" w:rsidRPr="009A6A7D" w:rsidRDefault="002A1995" w:rsidP="002A1995">
            <w:pPr>
              <w:jc w:val="center"/>
              <w:rPr>
                <w:rFonts w:ascii="Arial Narrow" w:hAnsi="Arial Narrow"/>
                <w:b/>
                <w:sz w:val="14"/>
                <w:szCs w:val="14"/>
              </w:rPr>
            </w:pPr>
          </w:p>
        </w:tc>
        <w:tc>
          <w:tcPr>
            <w:tcW w:w="114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1,405,307.66</w:t>
            </w:r>
          </w:p>
        </w:tc>
        <w:tc>
          <w:tcPr>
            <w:tcW w:w="1291" w:type="dxa"/>
            <w:shd w:val="clear" w:color="auto" w:fill="auto"/>
          </w:tcPr>
          <w:p w:rsidR="002A1995" w:rsidRPr="009A6A7D" w:rsidRDefault="002A1995" w:rsidP="002A1995">
            <w:pPr>
              <w:jc w:val="center"/>
              <w:rPr>
                <w:rFonts w:ascii="Arial Narrow" w:hAnsi="Arial Narrow"/>
                <w:b/>
                <w:sz w:val="14"/>
                <w:szCs w:val="14"/>
              </w:rPr>
            </w:pPr>
            <w:r w:rsidRPr="009A6A7D">
              <w:rPr>
                <w:rFonts w:ascii="Arial Narrow" w:hAnsi="Arial Narrow"/>
                <w:b/>
                <w:sz w:val="14"/>
                <w:szCs w:val="14"/>
              </w:rPr>
              <w:t>506,552.54</w:t>
            </w:r>
          </w:p>
        </w:tc>
        <w:tc>
          <w:tcPr>
            <w:tcW w:w="1286" w:type="dxa"/>
            <w:shd w:val="clear" w:color="auto" w:fill="auto"/>
          </w:tcPr>
          <w:p w:rsidR="002A1995" w:rsidRPr="009A6A7D" w:rsidRDefault="002A1995" w:rsidP="002A1995">
            <w:pPr>
              <w:jc w:val="center"/>
              <w:rPr>
                <w:rFonts w:ascii="Arial Narrow" w:hAnsi="Arial Narrow"/>
                <w:b/>
                <w:sz w:val="14"/>
                <w:szCs w:val="14"/>
              </w:rPr>
            </w:pPr>
          </w:p>
        </w:tc>
      </w:tr>
    </w:tbl>
    <w:p w:rsidR="002A1995" w:rsidRPr="00AE3422" w:rsidRDefault="002A1995" w:rsidP="002A1995">
      <w:pPr>
        <w:jc w:val="both"/>
        <w:rPr>
          <w:rFonts w:ascii="Museo Sans 300" w:hAnsi="Museo Sans 300"/>
        </w:rPr>
      </w:pPr>
    </w:p>
    <w:p w:rsidR="002A1995" w:rsidRPr="00AE3422" w:rsidRDefault="002A1995" w:rsidP="002A1995">
      <w:pPr>
        <w:jc w:val="both"/>
        <w:rPr>
          <w:rFonts w:ascii="Museo Sans 300" w:hAnsi="Museo Sans 300"/>
        </w:rPr>
      </w:pPr>
    </w:p>
    <w:p w:rsidR="002A1995" w:rsidRDefault="002A1995" w:rsidP="002A1995">
      <w:pPr>
        <w:spacing w:line="360" w:lineRule="auto"/>
        <w:jc w:val="both"/>
        <w:rPr>
          <w:rFonts w:ascii="Museo Sans 300" w:hAnsi="Museo Sans 300"/>
        </w:rPr>
      </w:pPr>
    </w:p>
    <w:p w:rsidR="002A1995" w:rsidRDefault="002A1995" w:rsidP="002A1995">
      <w:pPr>
        <w:ind w:left="1134"/>
        <w:jc w:val="both"/>
        <w:rPr>
          <w:rFonts w:ascii="Museo Sans 300" w:hAnsi="Museo Sans 300"/>
        </w:rPr>
      </w:pPr>
    </w:p>
    <w:p w:rsidR="002A1995" w:rsidRPr="001C5867" w:rsidRDefault="002A1995" w:rsidP="002A1995">
      <w:pPr>
        <w:ind w:left="1134"/>
        <w:jc w:val="both"/>
        <w:rPr>
          <w:rFonts w:ascii="Museo Sans 300" w:hAnsi="Museo Sans 300"/>
          <w:sz w:val="24"/>
          <w:szCs w:val="24"/>
        </w:rPr>
      </w:pPr>
      <w:r w:rsidRPr="001C5867">
        <w:rPr>
          <w:rFonts w:ascii="Museo Sans 300" w:hAnsi="Museo Sans 300"/>
          <w:sz w:val="24"/>
          <w:szCs w:val="24"/>
        </w:rPr>
        <w:t>Los inmuebles antes descritos fueron remedidos originándose las porciones siguientes:</w:t>
      </w:r>
    </w:p>
    <w:p w:rsidR="002A1995" w:rsidRPr="00AE3422" w:rsidRDefault="002A1995" w:rsidP="002A1995">
      <w:pPr>
        <w:jc w:val="both"/>
        <w:rPr>
          <w:rFonts w:ascii="Museo Sans 300" w:hAnsi="Museo Sans 300"/>
        </w:rPr>
      </w:pPr>
    </w:p>
    <w:tbl>
      <w:tblPr>
        <w:tblW w:w="4377" w:type="pct"/>
        <w:tblInd w:w="1131" w:type="dxa"/>
        <w:tblCellMar>
          <w:left w:w="70" w:type="dxa"/>
          <w:right w:w="70" w:type="dxa"/>
        </w:tblCellMar>
        <w:tblLook w:val="04A0" w:firstRow="1" w:lastRow="0" w:firstColumn="1" w:lastColumn="0" w:noHBand="0" w:noVBand="1"/>
      </w:tblPr>
      <w:tblGrid>
        <w:gridCol w:w="4563"/>
        <w:gridCol w:w="1357"/>
        <w:gridCol w:w="2137"/>
      </w:tblGrid>
      <w:tr w:rsidR="002A1995" w:rsidRPr="00AE3422" w:rsidTr="002A1995">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Nombre del Proyecto</w:t>
            </w:r>
          </w:p>
        </w:tc>
        <w:tc>
          <w:tcPr>
            <w:tcW w:w="842" w:type="pct"/>
            <w:tcBorders>
              <w:top w:val="single" w:sz="4" w:space="0" w:color="auto"/>
              <w:left w:val="nil"/>
              <w:bottom w:val="single" w:sz="4" w:space="0" w:color="auto"/>
              <w:right w:val="single" w:sz="4" w:space="0" w:color="auto"/>
            </w:tcBorders>
            <w:shd w:val="clear" w:color="auto" w:fill="auto"/>
            <w:noWrap/>
            <w:vAlign w:val="center"/>
            <w:hideMark/>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Área Mts.²</w:t>
            </w:r>
          </w:p>
        </w:tc>
        <w:tc>
          <w:tcPr>
            <w:tcW w:w="1326" w:type="pct"/>
            <w:tcBorders>
              <w:top w:val="single" w:sz="4" w:space="0" w:color="auto"/>
              <w:left w:val="nil"/>
              <w:bottom w:val="single" w:sz="4" w:space="0" w:color="auto"/>
              <w:right w:val="single" w:sz="4" w:space="0" w:color="auto"/>
            </w:tcBorders>
            <w:shd w:val="clear" w:color="auto" w:fill="auto"/>
            <w:noWrap/>
            <w:vAlign w:val="center"/>
            <w:hideMark/>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Matrícula</w:t>
            </w:r>
          </w:p>
        </w:tc>
      </w:tr>
      <w:tr w:rsidR="002A1995" w:rsidRPr="00AE3422" w:rsidTr="002A1995">
        <w:trPr>
          <w:trHeight w:val="54"/>
        </w:trPr>
        <w:tc>
          <w:tcPr>
            <w:tcW w:w="2832" w:type="pct"/>
            <w:tcBorders>
              <w:top w:val="nil"/>
              <w:left w:val="single" w:sz="4" w:space="0" w:color="auto"/>
              <w:bottom w:val="single" w:sz="4" w:space="0" w:color="auto"/>
              <w:right w:val="single" w:sz="4" w:space="0" w:color="auto"/>
            </w:tcBorders>
            <w:shd w:val="clear" w:color="auto" w:fill="auto"/>
            <w:vAlign w:val="center"/>
            <w:hideMark/>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 xml:space="preserve">PORCIÓN UNO HACIENDA EL SINGUIL y SANTA RITA </w:t>
            </w:r>
          </w:p>
        </w:tc>
        <w:tc>
          <w:tcPr>
            <w:tcW w:w="842" w:type="pct"/>
            <w:tcBorders>
              <w:top w:val="nil"/>
              <w:left w:val="nil"/>
              <w:bottom w:val="single" w:sz="4" w:space="0" w:color="auto"/>
              <w:right w:val="single" w:sz="4" w:space="0" w:color="auto"/>
            </w:tcBorders>
            <w:shd w:val="clear" w:color="auto" w:fill="auto"/>
            <w:noWrap/>
            <w:vAlign w:val="center"/>
            <w:hideMark/>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 1,409,760.87</w:t>
            </w:r>
          </w:p>
        </w:tc>
        <w:tc>
          <w:tcPr>
            <w:tcW w:w="1326" w:type="pct"/>
            <w:tcBorders>
              <w:top w:val="nil"/>
              <w:left w:val="nil"/>
              <w:bottom w:val="single" w:sz="4" w:space="0" w:color="auto"/>
              <w:right w:val="single" w:sz="4" w:space="0" w:color="auto"/>
            </w:tcBorders>
            <w:shd w:val="clear" w:color="auto" w:fill="auto"/>
            <w:noWrap/>
            <w:vAlign w:val="bottom"/>
          </w:tcPr>
          <w:p w:rsidR="002A1995" w:rsidRPr="009B28EC" w:rsidRDefault="000217BA" w:rsidP="002A1995">
            <w:pPr>
              <w:ind w:firstLine="209"/>
              <w:jc w:val="center"/>
              <w:rPr>
                <w:rFonts w:ascii="Arial Narrow" w:hAnsi="Arial Narrow"/>
                <w:b/>
                <w:sz w:val="16"/>
                <w:szCs w:val="16"/>
              </w:rPr>
            </w:pPr>
            <w:r>
              <w:rPr>
                <w:rFonts w:ascii="Arial Narrow" w:hAnsi="Arial Narrow"/>
                <w:b/>
                <w:sz w:val="16"/>
                <w:szCs w:val="16"/>
              </w:rPr>
              <w:t xml:space="preserve">--- </w:t>
            </w:r>
            <w:r w:rsidR="002A1995" w:rsidRPr="009B28EC">
              <w:rPr>
                <w:rFonts w:ascii="Arial Narrow" w:hAnsi="Arial Narrow"/>
                <w:b/>
                <w:sz w:val="16"/>
                <w:szCs w:val="16"/>
              </w:rPr>
              <w:t>-00000</w:t>
            </w:r>
          </w:p>
        </w:tc>
      </w:tr>
      <w:tr w:rsidR="002A1995" w:rsidRPr="00AE3422" w:rsidTr="002A1995">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vAlign w:val="center"/>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PORCIÓN DOS HACIENDA EL SINGUIL y SANTA RITA</w:t>
            </w:r>
          </w:p>
        </w:tc>
        <w:tc>
          <w:tcPr>
            <w:tcW w:w="842" w:type="pct"/>
            <w:tcBorders>
              <w:top w:val="nil"/>
              <w:left w:val="nil"/>
              <w:bottom w:val="single" w:sz="4" w:space="0" w:color="auto"/>
              <w:right w:val="single" w:sz="4" w:space="0" w:color="auto"/>
            </w:tcBorders>
            <w:shd w:val="clear" w:color="auto" w:fill="auto"/>
            <w:noWrap/>
            <w:vAlign w:val="center"/>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78,326.83</w:t>
            </w:r>
          </w:p>
        </w:tc>
        <w:tc>
          <w:tcPr>
            <w:tcW w:w="1326" w:type="pct"/>
            <w:tcBorders>
              <w:top w:val="nil"/>
              <w:left w:val="nil"/>
              <w:bottom w:val="single" w:sz="4" w:space="0" w:color="auto"/>
              <w:right w:val="single" w:sz="4" w:space="0" w:color="auto"/>
            </w:tcBorders>
            <w:shd w:val="clear" w:color="auto" w:fill="auto"/>
            <w:noWrap/>
            <w:vAlign w:val="center"/>
          </w:tcPr>
          <w:p w:rsidR="002A1995" w:rsidRPr="009B28EC" w:rsidRDefault="000217BA" w:rsidP="002A1995">
            <w:pPr>
              <w:ind w:firstLine="209"/>
              <w:jc w:val="center"/>
              <w:rPr>
                <w:rFonts w:ascii="Arial Narrow" w:hAnsi="Arial Narrow"/>
                <w:b/>
                <w:sz w:val="16"/>
                <w:szCs w:val="16"/>
              </w:rPr>
            </w:pPr>
            <w:r>
              <w:rPr>
                <w:rFonts w:ascii="Arial Narrow" w:hAnsi="Arial Narrow"/>
                <w:b/>
                <w:sz w:val="16"/>
                <w:szCs w:val="16"/>
              </w:rPr>
              <w:t xml:space="preserve">--- </w:t>
            </w:r>
            <w:r w:rsidR="002A1995" w:rsidRPr="009B28EC">
              <w:rPr>
                <w:rFonts w:ascii="Arial Narrow" w:hAnsi="Arial Narrow"/>
                <w:b/>
                <w:sz w:val="16"/>
                <w:szCs w:val="16"/>
              </w:rPr>
              <w:t>-00000</w:t>
            </w:r>
          </w:p>
        </w:tc>
      </w:tr>
      <w:tr w:rsidR="002A1995" w:rsidRPr="00AE3422" w:rsidTr="002A1995">
        <w:trPr>
          <w:trHeight w:val="54"/>
        </w:trPr>
        <w:tc>
          <w:tcPr>
            <w:tcW w:w="28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TOTAL</w:t>
            </w:r>
          </w:p>
        </w:tc>
        <w:tc>
          <w:tcPr>
            <w:tcW w:w="842" w:type="pct"/>
            <w:tcBorders>
              <w:top w:val="nil"/>
              <w:left w:val="nil"/>
              <w:bottom w:val="single" w:sz="4" w:space="0" w:color="auto"/>
              <w:right w:val="single" w:sz="4" w:space="0" w:color="auto"/>
            </w:tcBorders>
            <w:shd w:val="clear" w:color="auto" w:fill="auto"/>
            <w:noWrap/>
            <w:vAlign w:val="bottom"/>
            <w:hideMark/>
          </w:tcPr>
          <w:p w:rsidR="002A1995" w:rsidRPr="009B28EC" w:rsidRDefault="002A1995" w:rsidP="002A1995">
            <w:pPr>
              <w:ind w:firstLine="209"/>
              <w:jc w:val="center"/>
              <w:rPr>
                <w:rFonts w:ascii="Arial Narrow" w:hAnsi="Arial Narrow"/>
                <w:b/>
                <w:sz w:val="16"/>
                <w:szCs w:val="16"/>
              </w:rPr>
            </w:pPr>
            <w:r w:rsidRPr="009B28EC">
              <w:rPr>
                <w:rFonts w:ascii="Arial Narrow" w:hAnsi="Arial Narrow"/>
                <w:b/>
                <w:sz w:val="16"/>
                <w:szCs w:val="16"/>
              </w:rPr>
              <w:t>1,488,087.70</w:t>
            </w:r>
          </w:p>
        </w:tc>
        <w:tc>
          <w:tcPr>
            <w:tcW w:w="1326" w:type="pct"/>
            <w:tcBorders>
              <w:top w:val="nil"/>
              <w:left w:val="single" w:sz="4" w:space="0" w:color="auto"/>
              <w:bottom w:val="single" w:sz="4" w:space="0" w:color="auto"/>
              <w:right w:val="single" w:sz="4" w:space="0" w:color="auto"/>
            </w:tcBorders>
            <w:shd w:val="clear" w:color="auto" w:fill="auto"/>
            <w:noWrap/>
            <w:vAlign w:val="bottom"/>
            <w:hideMark/>
          </w:tcPr>
          <w:p w:rsidR="002A1995" w:rsidRPr="009B28EC" w:rsidRDefault="002A1995" w:rsidP="002A1995">
            <w:pPr>
              <w:ind w:firstLine="209"/>
              <w:rPr>
                <w:rFonts w:ascii="Arial Narrow" w:hAnsi="Arial Narrow"/>
                <w:b/>
                <w:sz w:val="16"/>
                <w:szCs w:val="16"/>
              </w:rPr>
            </w:pPr>
          </w:p>
        </w:tc>
      </w:tr>
    </w:tbl>
    <w:p w:rsidR="002A1995" w:rsidRPr="00AE3422" w:rsidRDefault="002A1995" w:rsidP="002A1995">
      <w:pPr>
        <w:jc w:val="both"/>
        <w:rPr>
          <w:rFonts w:ascii="Museo Sans 300" w:hAnsi="Museo Sans 300"/>
        </w:rPr>
      </w:pPr>
    </w:p>
    <w:p w:rsidR="002A1995" w:rsidRPr="001C5867" w:rsidRDefault="002A1995" w:rsidP="002A1995">
      <w:pPr>
        <w:ind w:left="1134"/>
        <w:jc w:val="both"/>
        <w:rPr>
          <w:rFonts w:ascii="Museo Sans 300" w:hAnsi="Museo Sans 300" w:cs="Arial"/>
          <w:color w:val="FF0000"/>
          <w:sz w:val="24"/>
          <w:szCs w:val="24"/>
        </w:rPr>
      </w:pPr>
      <w:r w:rsidRPr="001C5867">
        <w:rPr>
          <w:rFonts w:ascii="Museo Sans 300" w:hAnsi="Museo Sans 300"/>
          <w:sz w:val="24"/>
          <w:szCs w:val="24"/>
        </w:rPr>
        <w:t>RESUMEN DE VALORES DE ADQUISICIÓN DEL INMUEBLE DENOMINADO PORCIÓN UNO HACIENDA EL SINGUIL y PORCIÓN DOS HACIENDA EL SINGUIL Y SANTA RITA</w:t>
      </w:r>
      <w:r w:rsidRPr="001C5867">
        <w:rPr>
          <w:rFonts w:ascii="Museo Sans 300" w:hAnsi="Museo Sans 300" w:cs="Arial"/>
          <w:sz w:val="24"/>
          <w:szCs w:val="24"/>
        </w:rPr>
        <w:t>:</w:t>
      </w:r>
    </w:p>
    <w:p w:rsidR="002A1995" w:rsidRPr="001C5867" w:rsidRDefault="002A1995" w:rsidP="002A1995">
      <w:pPr>
        <w:pStyle w:val="Prrafodelista"/>
        <w:numPr>
          <w:ilvl w:val="0"/>
          <w:numId w:val="15"/>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 xml:space="preserve">Área de Proyecto Mts.² (Según Remedición) : 1,488,087.70 </w:t>
      </w:r>
    </w:p>
    <w:p w:rsidR="002A1995" w:rsidRPr="001C5867" w:rsidRDefault="002A1995" w:rsidP="002A1995">
      <w:pPr>
        <w:pStyle w:val="Prrafodelista"/>
        <w:numPr>
          <w:ilvl w:val="0"/>
          <w:numId w:val="15"/>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del inmueble $ 506,552.54</w:t>
      </w:r>
    </w:p>
    <w:p w:rsidR="002A1995" w:rsidRPr="001C5867" w:rsidRDefault="002A1995" w:rsidP="002A1995">
      <w:pPr>
        <w:pStyle w:val="Prrafodelista"/>
        <w:numPr>
          <w:ilvl w:val="0"/>
          <w:numId w:val="15"/>
        </w:numPr>
        <w:ind w:left="0" w:firstLine="1134"/>
        <w:contextualSpacing w:val="0"/>
        <w:jc w:val="both"/>
        <w:rPr>
          <w:rFonts w:ascii="Museo Sans 300" w:hAnsi="Museo Sans 300" w:cs="Arial"/>
          <w:sz w:val="24"/>
          <w:szCs w:val="24"/>
        </w:rPr>
      </w:pPr>
      <w:r w:rsidRPr="001C5867">
        <w:rPr>
          <w:rFonts w:ascii="Museo Sans 300" w:hAnsi="Museo Sans 300" w:cs="Arial"/>
          <w:sz w:val="24"/>
          <w:szCs w:val="24"/>
        </w:rPr>
        <w:t>Valor por hectárea $ 3,404.05</w:t>
      </w:r>
    </w:p>
    <w:p w:rsidR="002A1995" w:rsidRPr="001C5867" w:rsidRDefault="002A1995" w:rsidP="002A1995">
      <w:pPr>
        <w:pStyle w:val="Prrafodelista"/>
        <w:numPr>
          <w:ilvl w:val="0"/>
          <w:numId w:val="15"/>
        </w:numPr>
        <w:ind w:left="0" w:firstLine="1134"/>
        <w:contextualSpacing w:val="0"/>
        <w:jc w:val="both"/>
        <w:rPr>
          <w:rFonts w:ascii="Bookman Old Style" w:hAnsi="Bookman Old Style" w:cs="Arial"/>
          <w:sz w:val="24"/>
          <w:szCs w:val="24"/>
        </w:rPr>
      </w:pPr>
      <w:r w:rsidRPr="001C5867">
        <w:rPr>
          <w:rFonts w:ascii="Museo Sans 300" w:hAnsi="Museo Sans 300" w:cs="Arial"/>
          <w:sz w:val="24"/>
          <w:szCs w:val="24"/>
        </w:rPr>
        <w:t>Factor Unitario $/m² $ 0.340405</w:t>
      </w:r>
    </w:p>
    <w:p w:rsidR="002A1995" w:rsidRPr="001C5867" w:rsidRDefault="002A1995" w:rsidP="002A1995">
      <w:pPr>
        <w:pStyle w:val="Prrafodelista"/>
        <w:ind w:left="284"/>
        <w:jc w:val="both"/>
        <w:rPr>
          <w:rFonts w:ascii="Museo Sans 300" w:hAnsi="Museo Sans 300"/>
          <w:sz w:val="24"/>
          <w:szCs w:val="24"/>
        </w:rPr>
      </w:pPr>
    </w:p>
    <w:p w:rsidR="002A1995" w:rsidRPr="001C5867" w:rsidRDefault="002A1995" w:rsidP="00E45EFF">
      <w:pPr>
        <w:pStyle w:val="Prrafodelista"/>
        <w:numPr>
          <w:ilvl w:val="0"/>
          <w:numId w:val="16"/>
        </w:numPr>
        <w:ind w:left="1134" w:hanging="708"/>
        <w:contextualSpacing w:val="0"/>
        <w:jc w:val="both"/>
        <w:rPr>
          <w:rFonts w:ascii="Museo Sans 300" w:hAnsi="Museo Sans 300"/>
          <w:sz w:val="24"/>
          <w:szCs w:val="24"/>
        </w:rPr>
      </w:pPr>
      <w:r w:rsidRPr="001C5867">
        <w:rPr>
          <w:rFonts w:ascii="Museo Sans 300" w:hAnsi="Museo Sans 300" w:cs="Arial"/>
          <w:sz w:val="24"/>
          <w:szCs w:val="24"/>
        </w:rPr>
        <w:lastRenderedPageBreak/>
        <w:t xml:space="preserve">Mediante el </w:t>
      </w:r>
      <w:r w:rsidRPr="001C5867">
        <w:rPr>
          <w:rFonts w:ascii="Museo Sans 300" w:hAnsi="Museo Sans 300" w:cs="Arial"/>
          <w:b/>
          <w:sz w:val="24"/>
          <w:szCs w:val="24"/>
        </w:rPr>
        <w:t>Punto XII del acta de Sesión Ordinaria 29-2019, de fecha 20 de noviembre de 2019,</w:t>
      </w:r>
      <w:r w:rsidRPr="001C5867">
        <w:rPr>
          <w:rFonts w:ascii="Museo Sans 300" w:hAnsi="Museo Sans 300" w:cs="Arial"/>
          <w:sz w:val="24"/>
          <w:szCs w:val="24"/>
        </w:rPr>
        <w:t xml:space="preserve"> se aprobó El Proyecto </w:t>
      </w:r>
      <w:r w:rsidRPr="001C5867">
        <w:rPr>
          <w:rFonts w:ascii="Museo Sans 300" w:hAnsi="Museo Sans 300"/>
          <w:bCs/>
          <w:sz w:val="24"/>
          <w:szCs w:val="24"/>
          <w:lang w:eastAsia="es-SV"/>
        </w:rPr>
        <w:t>de</w:t>
      </w:r>
      <w:r w:rsidRPr="001C5867">
        <w:rPr>
          <w:rFonts w:ascii="Museo Sans 300" w:hAnsi="Museo Sans 300"/>
          <w:b/>
          <w:sz w:val="24"/>
          <w:szCs w:val="24"/>
        </w:rPr>
        <w:t xml:space="preserve"> </w:t>
      </w:r>
      <w:r w:rsidRPr="001C5867">
        <w:rPr>
          <w:rFonts w:ascii="Museo Sans 300" w:hAnsi="Museo Sans 300"/>
          <w:sz w:val="24"/>
          <w:szCs w:val="24"/>
        </w:rPr>
        <w:t xml:space="preserve">Lotificación Agrícola y Asentamiento Comunitario, en el inmueble denominado registralmente como </w:t>
      </w:r>
      <w:r w:rsidRPr="001C5867">
        <w:rPr>
          <w:rFonts w:ascii="Museo Sans 300" w:hAnsi="Museo Sans 300"/>
          <w:b/>
          <w:sz w:val="24"/>
          <w:szCs w:val="24"/>
        </w:rPr>
        <w:t xml:space="preserve">HACIENDA SINGUIL Y SANTA RITA, </w:t>
      </w:r>
      <w:r w:rsidRPr="001C5867">
        <w:rPr>
          <w:rFonts w:ascii="Museo Sans 300" w:hAnsi="Museo Sans 300"/>
          <w:sz w:val="24"/>
          <w:szCs w:val="24"/>
        </w:rPr>
        <w:t xml:space="preserve">y según planos como </w:t>
      </w:r>
      <w:r w:rsidRPr="001C5867">
        <w:rPr>
          <w:rFonts w:ascii="Museo Sans 300" w:hAnsi="Museo Sans 300"/>
          <w:b/>
          <w:sz w:val="24"/>
          <w:szCs w:val="24"/>
        </w:rPr>
        <w:t xml:space="preserve">HACIENDA EL SINGUIL Y SANTA RITA, PORCIÓN 1, </w:t>
      </w:r>
      <w:r w:rsidRPr="001C5867">
        <w:rPr>
          <w:rFonts w:ascii="Museo Sans 300" w:hAnsi="Museo Sans 300" w:cs="Arial"/>
          <w:sz w:val="24"/>
          <w:szCs w:val="24"/>
        </w:rPr>
        <w:t xml:space="preserve">que incluye </w:t>
      </w:r>
      <w:r w:rsidR="000217BA">
        <w:rPr>
          <w:rFonts w:ascii="Museo Sans 300" w:hAnsi="Museo Sans 300" w:cs="Arial"/>
          <w:sz w:val="24"/>
          <w:szCs w:val="24"/>
        </w:rPr>
        <w:t>---</w:t>
      </w:r>
      <w:r w:rsidRPr="001C5867">
        <w:rPr>
          <w:rFonts w:ascii="Museo Sans 300" w:hAnsi="Museo Sans 300" w:cs="Arial"/>
          <w:sz w:val="24"/>
          <w:szCs w:val="24"/>
        </w:rPr>
        <w:t xml:space="preserve"> Solares de vivienda polígonos “A, B, C, D, E, F, G, H, I, J, K, L, LL, M, N, O, P, Q, R, S, T”,  </w:t>
      </w:r>
      <w:r w:rsidR="000217BA">
        <w:rPr>
          <w:rFonts w:ascii="Museo Sans 300" w:hAnsi="Museo Sans 300" w:cs="Arial"/>
          <w:sz w:val="24"/>
          <w:szCs w:val="24"/>
        </w:rPr>
        <w:t>---</w:t>
      </w:r>
      <w:r w:rsidRPr="001C5867">
        <w:rPr>
          <w:rFonts w:ascii="Museo Sans 300" w:hAnsi="Museo Sans 300" w:cs="Arial"/>
          <w:sz w:val="24"/>
          <w:szCs w:val="24"/>
        </w:rPr>
        <w:t xml:space="preserve"> Lotes Agrícolas, Polígonos 1, 2, 3, 4, 5, Canaleta, Pantano, Zona Verde, Bosque, Bosque la Tacuacina, Cerro la Balastrera, Rio El Brujo, Rio La Tacuacina, Zonas de Protección, Quebradas y Calles, con una extensión superficial de 140 Hás. 97 Ás. 60.87 Cás. Equivalente a 1, 409,760.87 mt² inscrito a la matrícula </w:t>
      </w:r>
      <w:r w:rsidR="000217BA">
        <w:rPr>
          <w:rFonts w:ascii="Museo Sans 300" w:hAnsi="Museo Sans 300" w:cs="Arial"/>
          <w:sz w:val="24"/>
          <w:szCs w:val="24"/>
        </w:rPr>
        <w:t xml:space="preserve">--- </w:t>
      </w:r>
      <w:r w:rsidRPr="001C5867">
        <w:rPr>
          <w:rFonts w:ascii="Museo Sans 300" w:hAnsi="Museo Sans 300" w:cs="Arial"/>
          <w:sz w:val="24"/>
          <w:szCs w:val="24"/>
        </w:rPr>
        <w:t xml:space="preserve">-00000. </w:t>
      </w:r>
      <w:r w:rsidRPr="001C5867">
        <w:rPr>
          <w:rFonts w:ascii="Museo Sans 300" w:hAnsi="Museo Sans 300"/>
          <w:sz w:val="24"/>
          <w:szCs w:val="24"/>
        </w:rPr>
        <w:t xml:space="preserve">Aprobándose el valor base para </w:t>
      </w:r>
      <w:r w:rsidR="00E45EFF" w:rsidRPr="001C5867">
        <w:rPr>
          <w:rFonts w:ascii="Museo Sans 300" w:hAnsi="Museo Sans 300"/>
          <w:sz w:val="24"/>
          <w:szCs w:val="24"/>
        </w:rPr>
        <w:t xml:space="preserve">los lotes agrícolas  con clase de suelo III </w:t>
      </w:r>
      <w:r w:rsidRPr="001C5867">
        <w:rPr>
          <w:rFonts w:ascii="Museo Sans 300" w:hAnsi="Museo Sans 300"/>
          <w:sz w:val="24"/>
          <w:szCs w:val="24"/>
        </w:rPr>
        <w:t>de $</w:t>
      </w:r>
      <w:r w:rsidR="00E45EFF" w:rsidRPr="001C5867">
        <w:rPr>
          <w:rFonts w:ascii="Museo Sans 300" w:hAnsi="Museo Sans 300"/>
          <w:sz w:val="24"/>
          <w:szCs w:val="24"/>
        </w:rPr>
        <w:t xml:space="preserve">3,770.88 </w:t>
      </w:r>
      <w:r w:rsidRPr="001C5867">
        <w:rPr>
          <w:rFonts w:ascii="Museo Sans 300" w:hAnsi="Museo Sans 300"/>
          <w:sz w:val="24"/>
          <w:szCs w:val="24"/>
        </w:rPr>
        <w:t xml:space="preserve"> por </w:t>
      </w:r>
      <w:r w:rsidR="00E45EFF" w:rsidRPr="001C5867">
        <w:rPr>
          <w:rFonts w:ascii="Museo Sans 300" w:hAnsi="Museo Sans 300"/>
          <w:sz w:val="24"/>
          <w:szCs w:val="24"/>
        </w:rPr>
        <w:t>hectárea</w:t>
      </w:r>
      <w:r w:rsidRPr="001C5867">
        <w:rPr>
          <w:rFonts w:ascii="Museo Sans 300" w:hAnsi="Museo Sans 300"/>
          <w:sz w:val="24"/>
          <w:szCs w:val="24"/>
        </w:rPr>
        <w:t>, por lo que se recomienda el pre</w:t>
      </w:r>
      <w:r w:rsidR="00CF392F" w:rsidRPr="001C5867">
        <w:rPr>
          <w:rFonts w:ascii="Museo Sans 300" w:hAnsi="Museo Sans 300"/>
          <w:sz w:val="24"/>
          <w:szCs w:val="24"/>
        </w:rPr>
        <w:t>cio de venta para éste de $6,071.12</w:t>
      </w:r>
      <w:r w:rsidRPr="001C5867">
        <w:rPr>
          <w:rFonts w:ascii="Museo Sans 300" w:hAnsi="Museo Sans 300"/>
          <w:sz w:val="24"/>
          <w:szCs w:val="24"/>
        </w:rPr>
        <w:t>. Lo anterior de conformidad al procedimiento establecido en el instructivo "Criterios de avalúos para la transferencia de inmuebles propiedad de ISTA", aprobado en el punto XV del Acta de Sesión Ordinaria 03-2015 de fecha 21 de enero de 2015, y según reporte de valúo</w:t>
      </w:r>
      <w:r w:rsidR="00CF392F" w:rsidRPr="001C5867">
        <w:rPr>
          <w:rFonts w:ascii="Museo Sans 300" w:hAnsi="Museo Sans 300"/>
          <w:sz w:val="24"/>
          <w:szCs w:val="24"/>
        </w:rPr>
        <w:t xml:space="preserve"> de fecha 29 de agosto de 2023</w:t>
      </w:r>
      <w:r w:rsidRPr="001C5867">
        <w:rPr>
          <w:rFonts w:ascii="Museo Sans 300" w:hAnsi="Museo Sans 300"/>
          <w:sz w:val="24"/>
          <w:szCs w:val="24"/>
        </w:rPr>
        <w:t>, inmueble para beneficiar a peticionario calificado dentro del Programa Campesino Sin Tierra.</w:t>
      </w:r>
    </w:p>
    <w:p w:rsidR="00DF3044" w:rsidRPr="001C5867" w:rsidRDefault="00DF3044" w:rsidP="00DF3044">
      <w:pPr>
        <w:pStyle w:val="Prrafodelista"/>
        <w:ind w:left="0"/>
        <w:jc w:val="both"/>
        <w:rPr>
          <w:rFonts w:ascii="Museo Sans 300" w:hAnsi="Museo Sans 300"/>
          <w:sz w:val="24"/>
          <w:szCs w:val="24"/>
        </w:rPr>
      </w:pPr>
    </w:p>
    <w:p w:rsidR="00CF392F" w:rsidRPr="001C5867" w:rsidRDefault="00CF392F" w:rsidP="00F75315">
      <w:pPr>
        <w:pStyle w:val="Prrafodelista"/>
        <w:numPr>
          <w:ilvl w:val="0"/>
          <w:numId w:val="16"/>
        </w:numPr>
        <w:ind w:left="1134" w:hanging="708"/>
        <w:jc w:val="both"/>
        <w:rPr>
          <w:rFonts w:ascii="Museo Sans 300" w:hAnsi="Museo Sans 300"/>
          <w:sz w:val="24"/>
          <w:szCs w:val="24"/>
        </w:rPr>
      </w:pPr>
      <w:r w:rsidRPr="001C5867">
        <w:rPr>
          <w:rFonts w:ascii="Museo Sans 300" w:hAnsi="Museo Sans 300"/>
          <w:sz w:val="24"/>
          <w:szCs w:val="24"/>
        </w:rPr>
        <w:t xml:space="preserve">En el Punto XIV del Acta de Sesión Ordinaria 19-2003, de fecha 22 de mayo de 2003, se adjudicó entre otros, el Lote </w:t>
      </w:r>
      <w:r w:rsidR="000217BA">
        <w:rPr>
          <w:rFonts w:ascii="Museo Sans 300" w:hAnsi="Museo Sans 300"/>
          <w:sz w:val="24"/>
          <w:szCs w:val="24"/>
        </w:rPr>
        <w:t>---</w:t>
      </w:r>
      <w:r w:rsidRPr="001C5867">
        <w:rPr>
          <w:rFonts w:ascii="Museo Sans 300" w:hAnsi="Museo Sans 300"/>
          <w:sz w:val="24"/>
          <w:szCs w:val="24"/>
        </w:rPr>
        <w:t xml:space="preserve"> Polígono </w:t>
      </w:r>
      <w:r w:rsidR="000217BA">
        <w:rPr>
          <w:rFonts w:ascii="Museo Sans 300" w:hAnsi="Museo Sans 300"/>
          <w:sz w:val="24"/>
          <w:szCs w:val="24"/>
        </w:rPr>
        <w:t>---</w:t>
      </w:r>
      <w:r w:rsidRPr="001C5867">
        <w:rPr>
          <w:rFonts w:ascii="Museo Sans 300" w:hAnsi="Museo Sans 300"/>
          <w:sz w:val="24"/>
          <w:szCs w:val="24"/>
        </w:rPr>
        <w:t>, con un área de 19,639.36 Mts</w:t>
      </w:r>
      <w:r w:rsidRPr="001C5867">
        <w:rPr>
          <w:rFonts w:ascii="Museo Sans 300" w:hAnsi="Museo Sans 300"/>
          <w:sz w:val="24"/>
          <w:szCs w:val="24"/>
          <w:vertAlign w:val="superscript"/>
        </w:rPr>
        <w:t>2</w:t>
      </w:r>
      <w:r w:rsidRPr="001C5867">
        <w:rPr>
          <w:rFonts w:ascii="Museo Sans 300" w:hAnsi="Museo Sans 300"/>
          <w:sz w:val="24"/>
          <w:szCs w:val="24"/>
        </w:rPr>
        <w:t xml:space="preserve"> y un precio de $6,921.60, a favor de la señora Andrea de Jesús Linares Sandoval.</w:t>
      </w:r>
    </w:p>
    <w:p w:rsidR="00CF392F" w:rsidRPr="001C5867" w:rsidRDefault="00CF392F" w:rsidP="00F75315">
      <w:pPr>
        <w:pStyle w:val="Prrafodelista"/>
        <w:rPr>
          <w:rFonts w:ascii="Museo Sans 300" w:hAnsi="Museo Sans 300"/>
          <w:sz w:val="24"/>
          <w:szCs w:val="24"/>
        </w:rPr>
      </w:pPr>
    </w:p>
    <w:p w:rsidR="00CF392F" w:rsidRPr="001C5867" w:rsidRDefault="00CF392F" w:rsidP="00F75315">
      <w:pPr>
        <w:pStyle w:val="Prrafodelista"/>
        <w:numPr>
          <w:ilvl w:val="0"/>
          <w:numId w:val="16"/>
        </w:numPr>
        <w:ind w:left="1134" w:hanging="708"/>
        <w:jc w:val="both"/>
        <w:rPr>
          <w:rFonts w:ascii="Museo Sans 300" w:hAnsi="Museo Sans 300"/>
          <w:sz w:val="24"/>
          <w:szCs w:val="24"/>
        </w:rPr>
      </w:pPr>
      <w:r w:rsidRPr="001C5867">
        <w:rPr>
          <w:rFonts w:ascii="Museo Sans 300" w:hAnsi="Museo Sans 300"/>
          <w:sz w:val="24"/>
          <w:szCs w:val="24"/>
        </w:rPr>
        <w:t>En el Punto VII del Acta de Sesión Extraordinaria  01-2020 de fecha 13 de noviembre de 2020, modificado por el Punto V del Acta de Sesión Ordinaria 31-2021, de fecha 23 de noviembre de 2021, se aprobó el procedimiento de Modificación de Adjudicación por sustitución de adjudicatario por la ca</w:t>
      </w:r>
      <w:r w:rsidR="007C44CD" w:rsidRPr="001C5867">
        <w:rPr>
          <w:rFonts w:ascii="Museo Sans 300" w:hAnsi="Museo Sans 300"/>
          <w:sz w:val="24"/>
          <w:szCs w:val="24"/>
        </w:rPr>
        <w:t>usal de abandono y/o renuncia tá</w:t>
      </w:r>
      <w:r w:rsidRPr="001C5867">
        <w:rPr>
          <w:rFonts w:ascii="Museo Sans 300" w:hAnsi="Museo Sans 300"/>
          <w:sz w:val="24"/>
          <w:szCs w:val="24"/>
        </w:rPr>
        <w:t>cita, con el fin de beneficiar a los actuales poseedores de inmuebles, reconociéndoles el derecho Constitucional a la propiedad y posesión, así como la búsqueda de la seguridad jurídica.</w:t>
      </w:r>
    </w:p>
    <w:p w:rsidR="00CF392F" w:rsidRPr="001C5867" w:rsidRDefault="00CF392F" w:rsidP="00F75315">
      <w:pPr>
        <w:pStyle w:val="Prrafodelista"/>
        <w:rPr>
          <w:rFonts w:ascii="Museo Sans 300" w:hAnsi="Museo Sans 300"/>
          <w:sz w:val="24"/>
          <w:szCs w:val="24"/>
        </w:rPr>
      </w:pPr>
    </w:p>
    <w:p w:rsidR="00CF392F" w:rsidRPr="000217BA" w:rsidRDefault="00CF392F" w:rsidP="000217BA">
      <w:pPr>
        <w:pStyle w:val="Prrafodelista"/>
        <w:numPr>
          <w:ilvl w:val="0"/>
          <w:numId w:val="16"/>
        </w:numPr>
        <w:ind w:left="1134" w:hanging="708"/>
        <w:jc w:val="both"/>
        <w:rPr>
          <w:rFonts w:ascii="Museo Sans 300" w:hAnsi="Museo Sans 300"/>
          <w:sz w:val="24"/>
          <w:szCs w:val="24"/>
        </w:rPr>
      </w:pPr>
      <w:r w:rsidRPr="001C5867">
        <w:rPr>
          <w:rFonts w:ascii="Museo Sans 300" w:hAnsi="Museo Sans 300"/>
          <w:sz w:val="24"/>
          <w:szCs w:val="24"/>
        </w:rPr>
        <w:t xml:space="preserve">El señor CRUZ GONZALEZ VIVAR, de </w:t>
      </w:r>
      <w:r w:rsidR="000217BA">
        <w:rPr>
          <w:rFonts w:ascii="Museo Sans 300" w:hAnsi="Museo Sans 300"/>
          <w:sz w:val="24"/>
          <w:szCs w:val="24"/>
        </w:rPr>
        <w:t>---</w:t>
      </w:r>
      <w:r w:rsidRPr="001C5867">
        <w:rPr>
          <w:rFonts w:ascii="Museo Sans 300" w:hAnsi="Museo Sans 300"/>
          <w:sz w:val="24"/>
          <w:szCs w:val="24"/>
        </w:rPr>
        <w:t xml:space="preserve"> años de edad, </w:t>
      </w:r>
      <w:r w:rsidR="000217BA">
        <w:rPr>
          <w:rFonts w:ascii="Museo Sans 300" w:hAnsi="Museo Sans 300"/>
          <w:sz w:val="24"/>
          <w:szCs w:val="24"/>
        </w:rPr>
        <w:t>---</w:t>
      </w:r>
      <w:r w:rsidRPr="001C5867">
        <w:rPr>
          <w:rFonts w:ascii="Museo Sans 300" w:hAnsi="Museo Sans 300"/>
          <w:sz w:val="24"/>
          <w:szCs w:val="24"/>
        </w:rPr>
        <w:t xml:space="preserve">, del domicilio de </w:t>
      </w:r>
      <w:r w:rsidR="000217BA">
        <w:rPr>
          <w:rFonts w:ascii="Museo Sans 300" w:hAnsi="Museo Sans 300"/>
          <w:sz w:val="24"/>
          <w:szCs w:val="24"/>
        </w:rPr>
        <w:t>---</w:t>
      </w:r>
      <w:r w:rsidRPr="001C5867">
        <w:rPr>
          <w:rFonts w:ascii="Museo Sans 300" w:hAnsi="Museo Sans 300"/>
          <w:sz w:val="24"/>
          <w:szCs w:val="24"/>
        </w:rPr>
        <w:t xml:space="preserve">, departamento de </w:t>
      </w:r>
      <w:r w:rsidR="000217BA">
        <w:rPr>
          <w:rFonts w:ascii="Museo Sans 300" w:hAnsi="Museo Sans 300"/>
          <w:sz w:val="24"/>
          <w:szCs w:val="24"/>
        </w:rPr>
        <w:t>---</w:t>
      </w:r>
      <w:r w:rsidRPr="001C5867">
        <w:rPr>
          <w:rFonts w:ascii="Museo Sans 300" w:hAnsi="Museo Sans 300"/>
          <w:sz w:val="24"/>
          <w:szCs w:val="24"/>
        </w:rPr>
        <w:t xml:space="preserve">, con Documento Único de Identidad número </w:t>
      </w:r>
      <w:r w:rsidR="000217BA">
        <w:rPr>
          <w:rFonts w:ascii="Museo Sans 300" w:hAnsi="Museo Sans 300"/>
          <w:sz w:val="24"/>
          <w:szCs w:val="24"/>
        </w:rPr>
        <w:t>---</w:t>
      </w:r>
      <w:r w:rsidRPr="001C5867">
        <w:rPr>
          <w:rFonts w:ascii="Museo Sans 300" w:hAnsi="Museo Sans 300"/>
          <w:sz w:val="24"/>
          <w:szCs w:val="24"/>
        </w:rPr>
        <w:t xml:space="preserve">, presentó a este Instituto, escrito, solicitando la adjudicación del Lote </w:t>
      </w:r>
      <w:r w:rsidR="000217BA">
        <w:rPr>
          <w:rFonts w:ascii="Museo Sans 300" w:hAnsi="Museo Sans 300"/>
          <w:sz w:val="24"/>
          <w:szCs w:val="24"/>
        </w:rPr>
        <w:t>---</w:t>
      </w:r>
      <w:r w:rsidRPr="001C5867">
        <w:rPr>
          <w:rFonts w:ascii="Museo Sans 300" w:hAnsi="Museo Sans 300"/>
          <w:sz w:val="24"/>
          <w:szCs w:val="24"/>
        </w:rPr>
        <w:t xml:space="preserve">, Polígono </w:t>
      </w:r>
      <w:r w:rsidR="000217BA">
        <w:rPr>
          <w:rFonts w:ascii="Museo Sans 300" w:hAnsi="Museo Sans 300"/>
          <w:sz w:val="24"/>
          <w:szCs w:val="24"/>
        </w:rPr>
        <w:t>---</w:t>
      </w:r>
      <w:r w:rsidRPr="001C5867">
        <w:rPr>
          <w:rFonts w:ascii="Museo Sans 300" w:hAnsi="Museo Sans 300"/>
          <w:sz w:val="24"/>
          <w:szCs w:val="24"/>
        </w:rPr>
        <w:t xml:space="preserve">, actualmente identificado como Lote </w:t>
      </w:r>
      <w:r w:rsidR="000217BA">
        <w:rPr>
          <w:rFonts w:ascii="Museo Sans 300" w:hAnsi="Museo Sans 300"/>
          <w:sz w:val="24"/>
          <w:szCs w:val="24"/>
        </w:rPr>
        <w:t>---</w:t>
      </w:r>
      <w:r w:rsidRPr="001C5867">
        <w:rPr>
          <w:rFonts w:ascii="Museo Sans 300" w:hAnsi="Museo Sans 300"/>
          <w:sz w:val="24"/>
          <w:szCs w:val="24"/>
        </w:rPr>
        <w:t xml:space="preserve"> polígono </w:t>
      </w:r>
      <w:r w:rsidR="000217BA">
        <w:rPr>
          <w:rFonts w:ascii="Museo Sans 300" w:hAnsi="Museo Sans 300"/>
          <w:sz w:val="24"/>
          <w:szCs w:val="24"/>
        </w:rPr>
        <w:t>---</w:t>
      </w:r>
      <w:r w:rsidRPr="001C5867">
        <w:rPr>
          <w:rFonts w:ascii="Museo Sans 300" w:hAnsi="Museo Sans 300"/>
          <w:sz w:val="24"/>
          <w:szCs w:val="24"/>
        </w:rPr>
        <w:t xml:space="preserve">, porción 1, ubicado en el Proyecto de Lotificación Agrícola y </w:t>
      </w:r>
      <w:r w:rsidRPr="000217BA">
        <w:rPr>
          <w:rFonts w:ascii="Museo Sans 300" w:hAnsi="Museo Sans 300"/>
          <w:sz w:val="24"/>
          <w:szCs w:val="24"/>
        </w:rPr>
        <w:t>Asentamiento Comunitario, en el inmueble denominado registralmente como HACIENDA SINGUIL Y SANTA RITA, y según planos como HACIENDA EL SINGUIL Y SANTA RITA, PORCIÓN 1, manifestando que tiene 16 años de ejerce</w:t>
      </w:r>
      <w:r w:rsidR="00DA4F1A" w:rsidRPr="000217BA">
        <w:rPr>
          <w:rFonts w:ascii="Museo Sans 300" w:hAnsi="Museo Sans 300"/>
          <w:sz w:val="24"/>
          <w:szCs w:val="24"/>
        </w:rPr>
        <w:t xml:space="preserve">r la posesión de dicho inmueble, el cual adquirió por compraventa, </w:t>
      </w:r>
      <w:r w:rsidR="00F75315" w:rsidRPr="000217BA">
        <w:rPr>
          <w:rFonts w:ascii="Museo Sans 300" w:hAnsi="Museo Sans 300"/>
          <w:sz w:val="24"/>
          <w:szCs w:val="24"/>
        </w:rPr>
        <w:lastRenderedPageBreak/>
        <w:t xml:space="preserve">de fecha </w:t>
      </w:r>
      <w:r w:rsidR="000217BA">
        <w:rPr>
          <w:rFonts w:ascii="Museo Sans 300" w:hAnsi="Museo Sans 300"/>
          <w:sz w:val="24"/>
          <w:szCs w:val="24"/>
        </w:rPr>
        <w:t>---</w:t>
      </w:r>
      <w:r w:rsidR="00F75315" w:rsidRPr="000217BA">
        <w:rPr>
          <w:rFonts w:ascii="Museo Sans 300" w:hAnsi="Museo Sans 300"/>
          <w:sz w:val="24"/>
          <w:szCs w:val="24"/>
        </w:rPr>
        <w:t xml:space="preserve"> de </w:t>
      </w:r>
      <w:r w:rsidR="000217BA">
        <w:rPr>
          <w:rFonts w:ascii="Museo Sans 300" w:hAnsi="Museo Sans 300"/>
          <w:sz w:val="24"/>
          <w:szCs w:val="24"/>
        </w:rPr>
        <w:t>---</w:t>
      </w:r>
      <w:r w:rsidR="00F75315" w:rsidRPr="000217BA">
        <w:rPr>
          <w:rFonts w:ascii="Museo Sans 300" w:hAnsi="Museo Sans 300"/>
          <w:sz w:val="24"/>
          <w:szCs w:val="24"/>
        </w:rPr>
        <w:t xml:space="preserve"> de </w:t>
      </w:r>
      <w:r w:rsidR="000217BA">
        <w:rPr>
          <w:rFonts w:ascii="Museo Sans 300" w:hAnsi="Museo Sans 300"/>
          <w:sz w:val="24"/>
          <w:szCs w:val="24"/>
        </w:rPr>
        <w:t>---</w:t>
      </w:r>
      <w:r w:rsidR="00F75315" w:rsidRPr="000217BA">
        <w:rPr>
          <w:rFonts w:ascii="Museo Sans 300" w:hAnsi="Museo Sans 300"/>
          <w:sz w:val="24"/>
          <w:szCs w:val="24"/>
        </w:rPr>
        <w:t>, ante los oficios notariales del licenciado Juan Evelio Toledo Acosta.</w:t>
      </w:r>
      <w:r w:rsidR="00F75315" w:rsidRPr="000217BA">
        <w:rPr>
          <w:rFonts w:ascii="Museo Sans 300" w:hAnsi="Museo Sans 300"/>
          <w:color w:val="FF0000"/>
          <w:sz w:val="24"/>
          <w:szCs w:val="24"/>
        </w:rPr>
        <w:t xml:space="preserve"> </w:t>
      </w:r>
      <w:r w:rsidRPr="000217BA">
        <w:rPr>
          <w:rFonts w:ascii="Museo Sans 300" w:hAnsi="Museo Sans 300"/>
          <w:sz w:val="24"/>
          <w:szCs w:val="24"/>
        </w:rPr>
        <w:t xml:space="preserve"> Asimismo, su grupo familiar estará conformada por </w:t>
      </w:r>
      <w:r w:rsidR="000217BA">
        <w:rPr>
          <w:rFonts w:ascii="Museo Sans 300" w:hAnsi="Museo Sans 300"/>
          <w:sz w:val="24"/>
          <w:szCs w:val="24"/>
        </w:rPr>
        <w:t>---</w:t>
      </w:r>
      <w:r w:rsidRPr="000217BA">
        <w:rPr>
          <w:rFonts w:ascii="Museo Sans 300" w:hAnsi="Museo Sans 300"/>
          <w:sz w:val="24"/>
          <w:szCs w:val="24"/>
        </w:rPr>
        <w:t xml:space="preserve"> MINDY ELIZABETH GONZALEZ MONROY, de </w:t>
      </w:r>
      <w:r w:rsidR="000217BA">
        <w:rPr>
          <w:rFonts w:ascii="Museo Sans 300" w:hAnsi="Museo Sans 300"/>
          <w:sz w:val="24"/>
          <w:szCs w:val="24"/>
        </w:rPr>
        <w:t>---</w:t>
      </w:r>
      <w:r w:rsidRPr="000217BA">
        <w:rPr>
          <w:rFonts w:ascii="Museo Sans 300" w:hAnsi="Museo Sans 300"/>
          <w:sz w:val="24"/>
          <w:szCs w:val="24"/>
        </w:rPr>
        <w:t xml:space="preserve"> años de edad, </w:t>
      </w:r>
      <w:r w:rsidR="000217BA">
        <w:rPr>
          <w:rFonts w:ascii="Museo Sans 300" w:hAnsi="Museo Sans 300"/>
          <w:sz w:val="24"/>
          <w:szCs w:val="24"/>
        </w:rPr>
        <w:t>---</w:t>
      </w:r>
      <w:r w:rsidRPr="000217BA">
        <w:rPr>
          <w:rFonts w:ascii="Museo Sans 300" w:hAnsi="Museo Sans 300"/>
          <w:sz w:val="24"/>
          <w:szCs w:val="24"/>
        </w:rPr>
        <w:t xml:space="preserve">, del domicilio y departamento de </w:t>
      </w:r>
      <w:r w:rsidR="000217BA">
        <w:rPr>
          <w:rFonts w:ascii="Museo Sans 300" w:hAnsi="Museo Sans 300"/>
          <w:sz w:val="24"/>
          <w:szCs w:val="24"/>
        </w:rPr>
        <w:t>---</w:t>
      </w:r>
      <w:r w:rsidRPr="000217BA">
        <w:rPr>
          <w:rFonts w:ascii="Museo Sans 300" w:hAnsi="Museo Sans 300"/>
          <w:sz w:val="24"/>
          <w:szCs w:val="24"/>
        </w:rPr>
        <w:t xml:space="preserve">, con Documento Único de Identidad número </w:t>
      </w:r>
      <w:r w:rsidR="000217BA">
        <w:rPr>
          <w:rFonts w:ascii="Museo Sans 300" w:hAnsi="Museo Sans 300"/>
          <w:sz w:val="24"/>
          <w:szCs w:val="24"/>
        </w:rPr>
        <w:t>---</w:t>
      </w:r>
      <w:r w:rsidRPr="000217BA">
        <w:rPr>
          <w:rFonts w:ascii="Museo Sans 300" w:hAnsi="Museo Sans 300"/>
          <w:sz w:val="24"/>
          <w:szCs w:val="24"/>
        </w:rPr>
        <w:t>.</w:t>
      </w:r>
    </w:p>
    <w:p w:rsidR="00586026" w:rsidRPr="007A5509" w:rsidRDefault="00586026" w:rsidP="007A5509">
      <w:pPr>
        <w:rPr>
          <w:rFonts w:ascii="Museo Sans 300" w:hAnsi="Museo Sans 300"/>
          <w:sz w:val="24"/>
          <w:szCs w:val="24"/>
        </w:rPr>
      </w:pPr>
    </w:p>
    <w:p w:rsidR="00CF392F" w:rsidRPr="001C5867" w:rsidRDefault="00CF392F" w:rsidP="00F75315">
      <w:pPr>
        <w:pStyle w:val="Prrafodelista"/>
        <w:numPr>
          <w:ilvl w:val="0"/>
          <w:numId w:val="16"/>
        </w:numPr>
        <w:ind w:left="1134" w:hanging="708"/>
        <w:jc w:val="both"/>
        <w:rPr>
          <w:rFonts w:ascii="Museo Sans 300" w:hAnsi="Museo Sans 300"/>
          <w:sz w:val="24"/>
          <w:szCs w:val="24"/>
        </w:rPr>
      </w:pPr>
      <w:r w:rsidRPr="001C5867">
        <w:rPr>
          <w:rFonts w:ascii="Museo Sans 300" w:hAnsi="Museo Sans 300"/>
          <w:sz w:val="24"/>
          <w:szCs w:val="24"/>
        </w:rPr>
        <w:t>Habiéndose actualizado la información de la adjudicación del inmueble, se hace necesaria la modificación del punto de acta al inicio mencionado, por la siguiente causal:</w:t>
      </w:r>
    </w:p>
    <w:p w:rsidR="00CF392F" w:rsidRPr="001C5867" w:rsidRDefault="00CF392F" w:rsidP="00F75315">
      <w:pPr>
        <w:rPr>
          <w:rFonts w:ascii="Museo Sans 300" w:hAnsi="Museo Sans 300"/>
          <w:sz w:val="24"/>
          <w:szCs w:val="24"/>
        </w:rPr>
      </w:pPr>
    </w:p>
    <w:p w:rsidR="00586026" w:rsidRDefault="00CF392F" w:rsidP="000217BA">
      <w:pPr>
        <w:ind w:left="1418" w:hanging="2410"/>
        <w:jc w:val="both"/>
        <w:rPr>
          <w:rFonts w:ascii="Museo Sans 300" w:hAnsi="Museo Sans 300"/>
          <w:sz w:val="24"/>
          <w:szCs w:val="24"/>
        </w:rPr>
      </w:pPr>
      <w:r w:rsidRPr="001C5867">
        <w:rPr>
          <w:rFonts w:ascii="Museo Sans 300" w:hAnsi="Museo Sans 300"/>
          <w:sz w:val="24"/>
          <w:szCs w:val="24"/>
        </w:rPr>
        <w:tab/>
        <w:t xml:space="preserve">Sustituir a la beneficiaria original, señora </w:t>
      </w:r>
      <w:r w:rsidR="007C44CD" w:rsidRPr="001C5867">
        <w:rPr>
          <w:rFonts w:ascii="Museo Sans 300" w:hAnsi="Museo Sans 300"/>
          <w:sz w:val="24"/>
          <w:szCs w:val="24"/>
        </w:rPr>
        <w:t>ANDREA DE JESÚS LINARES SANDOVAL</w:t>
      </w:r>
      <w:r w:rsidRPr="001C5867">
        <w:rPr>
          <w:rFonts w:ascii="Museo Sans 300" w:hAnsi="Museo Sans 300"/>
          <w:sz w:val="24"/>
          <w:szCs w:val="24"/>
        </w:rPr>
        <w:t xml:space="preserve">, por compraventa del Lote </w:t>
      </w:r>
      <w:r w:rsidR="000217BA">
        <w:rPr>
          <w:rFonts w:ascii="Museo Sans 300" w:hAnsi="Museo Sans 300"/>
          <w:sz w:val="24"/>
          <w:szCs w:val="24"/>
        </w:rPr>
        <w:t>---</w:t>
      </w:r>
      <w:r w:rsidRPr="001C5867">
        <w:rPr>
          <w:rFonts w:ascii="Museo Sans 300" w:hAnsi="Museo Sans 300"/>
          <w:sz w:val="24"/>
          <w:szCs w:val="24"/>
        </w:rPr>
        <w:t xml:space="preserve"> Polígono </w:t>
      </w:r>
      <w:r w:rsidR="000217BA">
        <w:rPr>
          <w:rFonts w:ascii="Museo Sans 300" w:hAnsi="Museo Sans 300"/>
          <w:sz w:val="24"/>
          <w:szCs w:val="24"/>
        </w:rPr>
        <w:t>---</w:t>
      </w:r>
      <w:r w:rsidRPr="001C5867">
        <w:rPr>
          <w:rFonts w:ascii="Museo Sans 300" w:hAnsi="Museo Sans 300"/>
          <w:sz w:val="24"/>
          <w:szCs w:val="24"/>
        </w:rPr>
        <w:t xml:space="preserve">, en la actualidad se identifica como lote </w:t>
      </w:r>
      <w:r w:rsidR="000217BA">
        <w:rPr>
          <w:rFonts w:ascii="Museo Sans 300" w:hAnsi="Museo Sans 300"/>
          <w:sz w:val="24"/>
          <w:szCs w:val="24"/>
        </w:rPr>
        <w:t>---</w:t>
      </w:r>
      <w:r w:rsidRPr="001C5867">
        <w:rPr>
          <w:rFonts w:ascii="Museo Sans 300" w:hAnsi="Museo Sans 300"/>
          <w:sz w:val="24"/>
          <w:szCs w:val="24"/>
        </w:rPr>
        <w:t xml:space="preserve">, polígono </w:t>
      </w:r>
      <w:r w:rsidR="000217BA">
        <w:rPr>
          <w:rFonts w:ascii="Museo Sans 300" w:hAnsi="Museo Sans 300"/>
          <w:sz w:val="24"/>
          <w:szCs w:val="24"/>
        </w:rPr>
        <w:t>---</w:t>
      </w:r>
      <w:r w:rsidRPr="001C5867">
        <w:rPr>
          <w:rFonts w:ascii="Museo Sans 300" w:hAnsi="Museo Sans 300"/>
          <w:sz w:val="24"/>
          <w:szCs w:val="24"/>
        </w:rPr>
        <w:t xml:space="preserve">, Porción </w:t>
      </w:r>
      <w:r w:rsidR="000217BA">
        <w:rPr>
          <w:rFonts w:ascii="Museo Sans 300" w:hAnsi="Museo Sans 300"/>
          <w:sz w:val="24"/>
          <w:szCs w:val="24"/>
        </w:rPr>
        <w:t>---</w:t>
      </w:r>
      <w:r w:rsidRPr="001C5867">
        <w:rPr>
          <w:rFonts w:ascii="Museo Sans 300" w:hAnsi="Museo Sans 300"/>
          <w:sz w:val="24"/>
          <w:szCs w:val="24"/>
        </w:rPr>
        <w:t xml:space="preserve">, y adjudicar el referido inmueble al señor </w:t>
      </w:r>
      <w:r w:rsidR="007C44CD" w:rsidRPr="001C5867">
        <w:rPr>
          <w:rFonts w:ascii="Museo Sans 300" w:hAnsi="Museo Sans 300"/>
          <w:sz w:val="24"/>
          <w:szCs w:val="24"/>
        </w:rPr>
        <w:t>CRUZ GONZÁLEZ VIVAR</w:t>
      </w:r>
      <w:r w:rsidRPr="001C5867">
        <w:rPr>
          <w:rFonts w:ascii="Museo Sans 300" w:hAnsi="Museo Sans 300"/>
          <w:sz w:val="24"/>
          <w:szCs w:val="24"/>
        </w:rPr>
        <w:t>, quien lo tiene en posesión desde hace 16 años, lo anterior,  de acuerdo a Declaración Jurada de fecha 8 de noviem</w:t>
      </w:r>
      <w:r w:rsidR="007C44CD" w:rsidRPr="001C5867">
        <w:rPr>
          <w:rFonts w:ascii="Museo Sans 300" w:hAnsi="Museo Sans 300"/>
          <w:sz w:val="24"/>
          <w:szCs w:val="24"/>
        </w:rPr>
        <w:t>bre de 2022, otorgada ante los o</w:t>
      </w:r>
      <w:r w:rsidRPr="001C5867">
        <w:rPr>
          <w:rFonts w:ascii="Museo Sans 300" w:hAnsi="Museo Sans 300"/>
          <w:sz w:val="24"/>
          <w:szCs w:val="24"/>
        </w:rPr>
        <w:t>ficios notariales del licenciado Jorge Oswaldo Valle Umaña y que ha sido presentado por el peticionario, siendo el interés leg</w:t>
      </w:r>
      <w:r w:rsidR="000217BA">
        <w:rPr>
          <w:rFonts w:ascii="Museo Sans 300" w:hAnsi="Museo Sans 300"/>
          <w:sz w:val="24"/>
          <w:szCs w:val="24"/>
        </w:rPr>
        <w:t xml:space="preserve">alizar el inmueble a su favor. </w:t>
      </w:r>
    </w:p>
    <w:p w:rsidR="000217BA" w:rsidRPr="001C5867" w:rsidRDefault="000217BA" w:rsidP="000217BA">
      <w:pPr>
        <w:jc w:val="both"/>
        <w:rPr>
          <w:rFonts w:ascii="Museo Sans 300" w:hAnsi="Museo Sans 300"/>
          <w:sz w:val="24"/>
          <w:szCs w:val="24"/>
        </w:rPr>
      </w:pPr>
    </w:p>
    <w:p w:rsidR="00CF392F" w:rsidRPr="001C5867" w:rsidRDefault="00CF392F" w:rsidP="00F75315">
      <w:pPr>
        <w:pStyle w:val="Prrafodelista"/>
        <w:numPr>
          <w:ilvl w:val="0"/>
          <w:numId w:val="16"/>
        </w:numPr>
        <w:ind w:left="1134" w:hanging="708"/>
        <w:jc w:val="both"/>
        <w:rPr>
          <w:rFonts w:ascii="Museo Sans 300" w:hAnsi="Museo Sans 300"/>
          <w:sz w:val="24"/>
          <w:szCs w:val="24"/>
        </w:rPr>
      </w:pPr>
      <w:r w:rsidRPr="001C5867">
        <w:rPr>
          <w:rFonts w:ascii="Museo Sans 300" w:hAnsi="Museo Sans 300"/>
          <w:sz w:val="24"/>
          <w:szCs w:val="24"/>
        </w:rPr>
        <w:t>Lo anterior fue verificado, mediante inspección de campo realizada por el técnico y colaboradora jurídica del Centro Estratégico de Transformación e Innovación Agropecuaria CETIA I, Sección de Transferencia de Tierras, señor Nelson Fernando Toledo Castro y Lcda. Reina Gricelda Flores Tobías, según informe con referencia GDR-04-01991-22, de fecha 21 de diciembre de 2022, en el que consta que  dicho inmueble es utilizado para el mantenimiento del rubro de ganado lechero,</w:t>
      </w:r>
      <w:r w:rsidR="00CC1D52" w:rsidRPr="001C5867">
        <w:rPr>
          <w:rFonts w:ascii="Museo Sans 300" w:hAnsi="Museo Sans 300"/>
          <w:sz w:val="24"/>
          <w:szCs w:val="24"/>
        </w:rPr>
        <w:t xml:space="preserve"> </w:t>
      </w:r>
      <w:r w:rsidRPr="001C5867">
        <w:rPr>
          <w:rFonts w:ascii="Museo Sans 300" w:hAnsi="Museo Sans 300"/>
          <w:sz w:val="24"/>
          <w:szCs w:val="24"/>
        </w:rPr>
        <w:t>desde hace 16 años</w:t>
      </w:r>
      <w:r w:rsidRPr="001C5867">
        <w:rPr>
          <w:rFonts w:ascii="Museo Sans 300" w:hAnsi="Museo Sans 300"/>
          <w:color w:val="FF0000"/>
          <w:sz w:val="24"/>
          <w:szCs w:val="24"/>
        </w:rPr>
        <w:t xml:space="preserve"> </w:t>
      </w:r>
      <w:r w:rsidR="00CC1D52" w:rsidRPr="00582794">
        <w:rPr>
          <w:rFonts w:ascii="Museo Sans 300" w:hAnsi="Museo Sans 300"/>
          <w:sz w:val="24"/>
          <w:szCs w:val="24"/>
        </w:rPr>
        <w:t>por</w:t>
      </w:r>
      <w:r w:rsidR="00CC1D52" w:rsidRPr="001C5867">
        <w:rPr>
          <w:rFonts w:ascii="Museo Sans 300" w:hAnsi="Museo Sans 300"/>
          <w:color w:val="FF0000"/>
          <w:sz w:val="24"/>
          <w:szCs w:val="24"/>
        </w:rPr>
        <w:t xml:space="preserve"> </w:t>
      </w:r>
      <w:r w:rsidRPr="001C5867">
        <w:rPr>
          <w:rFonts w:ascii="Museo Sans 300" w:hAnsi="Museo Sans 300"/>
          <w:sz w:val="24"/>
          <w:szCs w:val="24"/>
        </w:rPr>
        <w:t xml:space="preserve">el señor Cruz Gonzales Vivar, y su grupo familiar. </w:t>
      </w:r>
    </w:p>
    <w:p w:rsidR="00586026" w:rsidRPr="001C5867" w:rsidRDefault="00586026" w:rsidP="00F75315">
      <w:pPr>
        <w:pStyle w:val="Prrafodelista"/>
        <w:ind w:left="0"/>
        <w:jc w:val="both"/>
        <w:rPr>
          <w:rFonts w:ascii="Museo Sans 300" w:hAnsi="Museo Sans 300"/>
          <w:sz w:val="24"/>
          <w:szCs w:val="24"/>
        </w:rPr>
      </w:pPr>
    </w:p>
    <w:p w:rsidR="00CF392F" w:rsidRPr="001C5867" w:rsidRDefault="00CF392F" w:rsidP="00F75315">
      <w:pPr>
        <w:pStyle w:val="Prrafodelista"/>
        <w:numPr>
          <w:ilvl w:val="0"/>
          <w:numId w:val="16"/>
        </w:numPr>
        <w:ind w:left="1134" w:hanging="708"/>
        <w:jc w:val="both"/>
        <w:rPr>
          <w:rFonts w:ascii="Museo Sans 300" w:hAnsi="Museo Sans 300"/>
          <w:sz w:val="24"/>
          <w:szCs w:val="24"/>
        </w:rPr>
      </w:pPr>
      <w:r w:rsidRPr="001C5867">
        <w:rPr>
          <w:rFonts w:ascii="Museo Sans 300" w:hAnsi="Museo Sans 300"/>
          <w:sz w:val="24"/>
          <w:szCs w:val="24"/>
        </w:rPr>
        <w:t>Es necesario advertir al solicitante, a través de una clausula especial en la escritura de compraventa del inmueble que deberá cumplir las medidas ambientales emitidas por la Unidad Ambiental institucional, referente a:</w:t>
      </w:r>
    </w:p>
    <w:p w:rsidR="00F75315" w:rsidRPr="00F75315" w:rsidRDefault="00F75315" w:rsidP="00F75315">
      <w:pPr>
        <w:pStyle w:val="Prrafodelista"/>
        <w:rPr>
          <w:rFonts w:ascii="Museo Sans 300" w:hAnsi="Museo Sans 300"/>
          <w:sz w:val="24"/>
          <w:szCs w:val="24"/>
        </w:rPr>
      </w:pPr>
    </w:p>
    <w:p w:rsidR="00CF392F" w:rsidRDefault="00CF392F" w:rsidP="00CC1D52">
      <w:pPr>
        <w:pStyle w:val="Prrafodelista"/>
        <w:numPr>
          <w:ilvl w:val="0"/>
          <w:numId w:val="18"/>
        </w:numPr>
        <w:ind w:left="1418" w:hanging="284"/>
        <w:jc w:val="both"/>
        <w:rPr>
          <w:rFonts w:ascii="Museo Sans 300" w:hAnsi="Museo Sans 300"/>
          <w:sz w:val="20"/>
          <w:szCs w:val="20"/>
        </w:rPr>
      </w:pPr>
      <w:r w:rsidRPr="00CC1D52">
        <w:rPr>
          <w:rFonts w:ascii="Museo Sans 300" w:hAnsi="Museo Sans 300"/>
          <w:sz w:val="20"/>
          <w:szCs w:val="20"/>
        </w:rPr>
        <w:t>Que los beneficiarios implementen medidas para el manejo de los residuos sólidos y de las aguas residuales; y de ser posible, que coordinen con las autoridades municipales para su apoyo</w:t>
      </w:r>
      <w:r w:rsidR="00586026">
        <w:rPr>
          <w:rFonts w:ascii="Museo Sans 300" w:hAnsi="Museo Sans 300"/>
          <w:sz w:val="20"/>
          <w:szCs w:val="20"/>
        </w:rPr>
        <w:t>.</w:t>
      </w:r>
    </w:p>
    <w:p w:rsidR="00CF392F" w:rsidRPr="00CC1D52" w:rsidRDefault="00CF392F" w:rsidP="00CC1D52">
      <w:pPr>
        <w:pStyle w:val="Prrafodelista"/>
        <w:numPr>
          <w:ilvl w:val="0"/>
          <w:numId w:val="18"/>
        </w:numPr>
        <w:ind w:left="1418" w:hanging="284"/>
        <w:jc w:val="both"/>
        <w:rPr>
          <w:rFonts w:ascii="Museo Sans 300" w:hAnsi="Museo Sans 300"/>
          <w:sz w:val="20"/>
          <w:szCs w:val="20"/>
        </w:rPr>
      </w:pPr>
      <w:r w:rsidRPr="00CC1D52">
        <w:rPr>
          <w:rFonts w:ascii="Museo Sans 300" w:hAnsi="Museo Sans 300"/>
          <w:sz w:val="20"/>
          <w:szCs w:val="20"/>
        </w:rPr>
        <w:t>Que eviten la deforestación en los bosques de galería (vegetación de la ribera de los ríos y quebradas);</w:t>
      </w:r>
    </w:p>
    <w:p w:rsidR="00CF392F" w:rsidRPr="00CC1D52" w:rsidRDefault="00CF392F" w:rsidP="00CC1D52">
      <w:pPr>
        <w:pStyle w:val="Prrafodelista"/>
        <w:numPr>
          <w:ilvl w:val="0"/>
          <w:numId w:val="18"/>
        </w:numPr>
        <w:ind w:left="1418" w:hanging="284"/>
        <w:jc w:val="both"/>
        <w:rPr>
          <w:rFonts w:ascii="Museo Sans 300" w:hAnsi="Museo Sans 300"/>
          <w:sz w:val="20"/>
          <w:szCs w:val="20"/>
        </w:rPr>
      </w:pPr>
      <w:r w:rsidRPr="00CC1D52">
        <w:rPr>
          <w:rFonts w:ascii="Museo Sans 300" w:hAnsi="Museo Sans 300"/>
          <w:sz w:val="20"/>
          <w:szCs w:val="20"/>
        </w:rPr>
        <w:t>Evitar las descargas de las aguas residuales de los estanques piscícolas a los cauces de los ríos y quebradas;</w:t>
      </w:r>
    </w:p>
    <w:p w:rsidR="00CF392F" w:rsidRPr="00CC1D52" w:rsidRDefault="00CF392F" w:rsidP="00CC1D52">
      <w:pPr>
        <w:pStyle w:val="Prrafodelista"/>
        <w:numPr>
          <w:ilvl w:val="0"/>
          <w:numId w:val="18"/>
        </w:numPr>
        <w:ind w:left="1418" w:hanging="284"/>
        <w:jc w:val="both"/>
        <w:rPr>
          <w:rFonts w:ascii="Museo Sans 300" w:hAnsi="Museo Sans 300"/>
          <w:sz w:val="20"/>
          <w:szCs w:val="20"/>
        </w:rPr>
      </w:pPr>
      <w:r w:rsidRPr="00CC1D52">
        <w:rPr>
          <w:rFonts w:ascii="Museo Sans 300" w:hAnsi="Museo Sans 300"/>
          <w:sz w:val="20"/>
          <w:szCs w:val="20"/>
        </w:rPr>
        <w:t>Minimizar el uso de agroquímicos en los cultivos;</w:t>
      </w:r>
    </w:p>
    <w:p w:rsidR="00CF392F" w:rsidRPr="00CC1D52" w:rsidRDefault="00CF392F" w:rsidP="00CC1D52">
      <w:pPr>
        <w:pStyle w:val="Prrafodelista"/>
        <w:numPr>
          <w:ilvl w:val="0"/>
          <w:numId w:val="18"/>
        </w:numPr>
        <w:ind w:left="1418" w:hanging="284"/>
        <w:jc w:val="both"/>
        <w:rPr>
          <w:rFonts w:ascii="Museo Sans 300" w:hAnsi="Museo Sans 300"/>
          <w:sz w:val="20"/>
          <w:szCs w:val="20"/>
        </w:rPr>
      </w:pPr>
      <w:r w:rsidRPr="00CC1D52">
        <w:rPr>
          <w:rFonts w:ascii="Museo Sans 300" w:hAnsi="Museo Sans 300"/>
          <w:sz w:val="20"/>
          <w:szCs w:val="20"/>
        </w:rPr>
        <w:t>Minimizar las quemas de rastrojos; y</w:t>
      </w:r>
    </w:p>
    <w:p w:rsidR="00CF392F" w:rsidRPr="00CC1D52" w:rsidRDefault="00CF392F" w:rsidP="00CC1D52">
      <w:pPr>
        <w:pStyle w:val="Prrafodelista"/>
        <w:numPr>
          <w:ilvl w:val="0"/>
          <w:numId w:val="18"/>
        </w:numPr>
        <w:ind w:left="1418" w:hanging="284"/>
        <w:jc w:val="both"/>
        <w:rPr>
          <w:rFonts w:ascii="Museo Sans 300" w:hAnsi="Museo Sans 300"/>
          <w:sz w:val="20"/>
          <w:szCs w:val="20"/>
        </w:rPr>
      </w:pPr>
      <w:r w:rsidRPr="00CC1D52">
        <w:rPr>
          <w:rFonts w:ascii="Museo Sans 300" w:hAnsi="Museo Sans 300"/>
          <w:sz w:val="20"/>
          <w:szCs w:val="20"/>
        </w:rPr>
        <w:t>Que eviten cultivar o deforestar las tierras de los inmuebles identificados como potencial Área Natural Protegida, que permita su restauración (El Cerro, Bosque La Tacuazina, El Pantano entre otros).</w:t>
      </w:r>
    </w:p>
    <w:p w:rsidR="00CF392F" w:rsidRDefault="00CF392F" w:rsidP="001C5867">
      <w:pPr>
        <w:ind w:left="1134"/>
        <w:jc w:val="both"/>
        <w:rPr>
          <w:rFonts w:ascii="Museo Sans 300" w:hAnsi="Museo Sans 300"/>
          <w:sz w:val="24"/>
          <w:szCs w:val="24"/>
        </w:rPr>
      </w:pPr>
      <w:r>
        <w:rPr>
          <w:rFonts w:ascii="Museo Sans 300" w:hAnsi="Museo Sans 300"/>
          <w:sz w:val="24"/>
          <w:szCs w:val="24"/>
        </w:rPr>
        <w:lastRenderedPageBreak/>
        <w:t>Lo anterior, de conformidad a lo establecido en el Acuerdo Segundo del Punto XII del Acta de Sesión Ordinaria 29-2019 de fecha 20 de noviembre de 2019.</w:t>
      </w:r>
    </w:p>
    <w:p w:rsidR="00CF392F" w:rsidRDefault="00CF392F" w:rsidP="001C5867">
      <w:pPr>
        <w:pStyle w:val="Prrafodelista"/>
        <w:ind w:left="0"/>
        <w:jc w:val="both"/>
        <w:rPr>
          <w:rFonts w:ascii="Museo Sans 300" w:hAnsi="Museo Sans 300"/>
          <w:sz w:val="24"/>
          <w:szCs w:val="24"/>
        </w:rPr>
      </w:pPr>
    </w:p>
    <w:p w:rsidR="00CF392F" w:rsidRDefault="00CF392F" w:rsidP="001C5867">
      <w:pPr>
        <w:pStyle w:val="Prrafodelista"/>
        <w:numPr>
          <w:ilvl w:val="0"/>
          <w:numId w:val="16"/>
        </w:numPr>
        <w:ind w:left="1134" w:hanging="708"/>
        <w:jc w:val="both"/>
        <w:rPr>
          <w:rFonts w:ascii="Museo Sans 300" w:hAnsi="Museo Sans 300"/>
          <w:sz w:val="24"/>
          <w:szCs w:val="24"/>
        </w:rPr>
      </w:pPr>
      <w:r>
        <w:rPr>
          <w:rFonts w:ascii="Museo Sans 300" w:hAnsi="Museo Sans 300"/>
          <w:sz w:val="24"/>
          <w:szCs w:val="24"/>
        </w:rPr>
        <w:t>Conforme Acta de Posesión Material de fecha 29 de noviembre de 2022, elaborada por el técnico del Centro Estratégico de Transformación e innovación Agropecuaria, CETIA I, Sección de transferencia de Tierras, señor: Nelson Fernando Toledo Castro, el solicitante se encuentra poseyendo el inmueble de forma quieta, pacífica y sin interrupción desde hace 16 años.</w:t>
      </w:r>
    </w:p>
    <w:p w:rsidR="00CF392F" w:rsidRDefault="00CF392F" w:rsidP="001C5867">
      <w:pPr>
        <w:pStyle w:val="Prrafodelista"/>
        <w:ind w:left="0"/>
        <w:jc w:val="both"/>
        <w:rPr>
          <w:rFonts w:ascii="Museo Sans 300" w:hAnsi="Museo Sans 300"/>
          <w:sz w:val="24"/>
          <w:szCs w:val="24"/>
        </w:rPr>
      </w:pPr>
    </w:p>
    <w:p w:rsidR="00CF392F" w:rsidRDefault="00CF392F" w:rsidP="001C5867">
      <w:pPr>
        <w:pStyle w:val="Prrafodelista"/>
        <w:numPr>
          <w:ilvl w:val="0"/>
          <w:numId w:val="16"/>
        </w:numPr>
        <w:ind w:left="1134" w:hanging="708"/>
        <w:jc w:val="both"/>
        <w:rPr>
          <w:rFonts w:ascii="Museo Sans 300" w:hAnsi="Museo Sans 300"/>
          <w:sz w:val="24"/>
          <w:szCs w:val="24"/>
        </w:rPr>
      </w:pPr>
      <w:r>
        <w:rPr>
          <w:rFonts w:ascii="Museo Sans 300" w:hAnsi="Museo Sans 300"/>
          <w:sz w:val="24"/>
          <w:szCs w:val="24"/>
        </w:rPr>
        <w:t>De acuerdo a declaración simple contenida en la solicitud de adjudicación de inmueble de fecha 29 de noviembre de 2022, el solicitante manifiesta que ni él ni la integrante de su grupo</w:t>
      </w:r>
      <w:r w:rsidR="00CC1D52">
        <w:rPr>
          <w:rFonts w:ascii="Museo Sans 300" w:hAnsi="Museo Sans 300"/>
          <w:sz w:val="24"/>
          <w:szCs w:val="24"/>
        </w:rPr>
        <w:t xml:space="preserve"> familiar son empleados de ISTA,</w:t>
      </w:r>
      <w:r>
        <w:rPr>
          <w:rFonts w:ascii="Museo Sans 300" w:hAnsi="Museo Sans 300"/>
          <w:sz w:val="24"/>
          <w:szCs w:val="24"/>
        </w:rPr>
        <w:t xml:space="preserve"> situación verificada en el Sistema de Consulta de Solicitante para Adjudicación que contiene la Base de Datos de Empleados de este Instituto.</w:t>
      </w:r>
    </w:p>
    <w:p w:rsidR="00CF392F" w:rsidRDefault="00CF392F" w:rsidP="001C5867">
      <w:pPr>
        <w:rPr>
          <w:rFonts w:ascii="Museo Sans 300" w:hAnsi="Museo Sans 300"/>
          <w:sz w:val="24"/>
          <w:szCs w:val="24"/>
        </w:rPr>
      </w:pPr>
    </w:p>
    <w:p w:rsidR="00CF392F" w:rsidRDefault="00CF392F" w:rsidP="001C5867">
      <w:pPr>
        <w:jc w:val="both"/>
        <w:rPr>
          <w:rFonts w:ascii="Museo Sans 300" w:hAnsi="Museo Sans 300"/>
          <w:sz w:val="24"/>
          <w:szCs w:val="24"/>
        </w:rPr>
      </w:pPr>
      <w:r>
        <w:rPr>
          <w:rFonts w:ascii="Museo Sans 300" w:hAnsi="Museo Sans 300"/>
          <w:sz w:val="24"/>
          <w:szCs w:val="24"/>
        </w:rPr>
        <w:t>Tomando en cuenta lo expuesto y habiendo tenido a la vista: escrito presentado por el señor Cruz González Vivar; con referencia GDR-04-01877-22, de fecha 11 de noviembre de 2022, Declaración Jurada, Escritura de promesa de venta, informe de inspección de campo con referencia GDR-04-01991-22, de fecha 21 de diciembre del año 2022, Acuerdos de Junta Directiva, Listado de Valores y Extensiones, reporte de valúo por Lote, Solicitud de Adjudicación de Inmueble, copias de Documentos Únicos de Identidad y Tarjeta de Identificación Tributaria, copia de Razón y Constancia de Inscripción de Desmembración en cabeza de su Dueño a favor de ISTA, Listado de solicitante de Inmueble, reporte de inmuebles pendientes de escriturar, reporte de búsqueda de solicitante para adjudicaciones generados por el Centro Estratégico de Transformación e Innovación Agropecuaria CETIA I, Sección de Transferencia de Tierras</w:t>
      </w:r>
      <w:r>
        <w:rPr>
          <w:rFonts w:ascii="Museo Sans 300" w:eastAsia="Times New Roman" w:hAnsi="Museo Sans 300" w:cs="Times New Roman"/>
          <w:color w:val="000000" w:themeColor="text1"/>
          <w:sz w:val="24"/>
          <w:szCs w:val="24"/>
          <w:lang w:eastAsia="es-ES"/>
        </w:rPr>
        <w:t>,</w:t>
      </w:r>
      <w:r>
        <w:rPr>
          <w:rFonts w:ascii="Museo Sans 300" w:hAnsi="Museo Sans 300"/>
          <w:sz w:val="24"/>
          <w:szCs w:val="24"/>
          <w:lang w:val="es-ES" w:eastAsia="es-ES"/>
        </w:rPr>
        <w:t xml:space="preserve"> recomienda a esa Junta Directiva</w:t>
      </w:r>
      <w:r>
        <w:rPr>
          <w:rFonts w:ascii="Museo Sans 300" w:hAnsi="Museo Sans 300"/>
          <w:sz w:val="24"/>
          <w:szCs w:val="24"/>
        </w:rPr>
        <w:t>, es procedente resolver favorablemente a lo solicitado.</w:t>
      </w:r>
    </w:p>
    <w:p w:rsidR="00CF392F" w:rsidRDefault="00CF392F" w:rsidP="001C5867">
      <w:pPr>
        <w:jc w:val="both"/>
        <w:rPr>
          <w:rFonts w:ascii="Museo Sans 300" w:hAnsi="Museo Sans 300"/>
          <w:sz w:val="24"/>
          <w:szCs w:val="24"/>
        </w:rPr>
      </w:pPr>
    </w:p>
    <w:p w:rsidR="00CF392F" w:rsidRDefault="00CC1D52" w:rsidP="001C5867">
      <w:pPr>
        <w:jc w:val="both"/>
        <w:rPr>
          <w:rFonts w:ascii="Museo Sans 300" w:hAnsi="Museo Sans 300"/>
          <w:sz w:val="24"/>
          <w:szCs w:val="24"/>
        </w:rPr>
      </w:pPr>
      <w:r>
        <w:rPr>
          <w:rFonts w:ascii="Museo Sans 300" w:eastAsia="Calibri" w:hAnsi="Museo Sans 300" w:cs="Times New Roman"/>
          <w:color w:val="000000" w:themeColor="text1"/>
          <w:sz w:val="24"/>
          <w:szCs w:val="24"/>
          <w:lang w:val="es-ES"/>
        </w:rPr>
        <w:t xml:space="preserve">Estando conforme a Derecho la documentación correspondiente, en atención a lo recomendado por </w:t>
      </w:r>
      <w:r>
        <w:rPr>
          <w:rFonts w:ascii="Museo Sans 300" w:eastAsia="Times New Roman" w:hAnsi="Museo Sans 300" w:cs="Times New Roman"/>
          <w:color w:val="000000" w:themeColor="text1"/>
          <w:sz w:val="24"/>
          <w:szCs w:val="24"/>
          <w:lang w:eastAsia="es-ES"/>
        </w:rPr>
        <w:t xml:space="preserve">la Unidad de Adjudicación de Inmuebles, la Junta Directiva en uso de sus facultades y </w:t>
      </w:r>
      <w:r>
        <w:rPr>
          <w:rFonts w:ascii="Museo Sans 300" w:eastAsia="Calibri" w:hAnsi="Museo Sans 300" w:cs="Times New Roman"/>
          <w:color w:val="000000" w:themeColor="text1"/>
          <w:sz w:val="24"/>
          <w:szCs w:val="24"/>
          <w:lang w:val="es-ES"/>
        </w:rPr>
        <w:t xml:space="preserve">  </w:t>
      </w:r>
      <w:r w:rsidR="00CF392F">
        <w:rPr>
          <w:rFonts w:ascii="Museo Sans 300" w:eastAsia="Times New Roman" w:hAnsi="Museo Sans 300" w:cs="Times New Roman"/>
          <w:color w:val="000000" w:themeColor="text1"/>
          <w:sz w:val="24"/>
          <w:szCs w:val="24"/>
          <w:lang w:eastAsia="es-ES"/>
        </w:rPr>
        <w:t xml:space="preserve">de conformidad a los artículos </w:t>
      </w:r>
      <w:r w:rsidR="00CF392F">
        <w:rPr>
          <w:rFonts w:ascii="Museo Sans 300" w:eastAsia="Calibri" w:hAnsi="Museo Sans 300" w:cs="Times New Roman"/>
          <w:color w:val="000000" w:themeColor="text1"/>
          <w:sz w:val="24"/>
          <w:szCs w:val="24"/>
          <w:lang w:val="es-ES"/>
        </w:rPr>
        <w:t xml:space="preserve">105 inciso </w:t>
      </w:r>
      <w:r w:rsidR="00CF392F">
        <w:rPr>
          <w:rFonts w:ascii="Museo Sans 300" w:hAnsi="Museo Sans 300" w:cs="Times New Roman"/>
          <w:color w:val="000000" w:themeColor="text1"/>
          <w:sz w:val="24"/>
          <w:szCs w:val="24"/>
          <w:lang w:val="es-ES"/>
        </w:rPr>
        <w:t xml:space="preserve">1° </w:t>
      </w:r>
      <w:r w:rsidR="00CF392F">
        <w:rPr>
          <w:rFonts w:ascii="Museo Sans 300" w:eastAsia="Calibri" w:hAnsi="Museo Sans 300" w:cs="Times New Roman"/>
          <w:color w:val="000000" w:themeColor="text1"/>
          <w:sz w:val="24"/>
          <w:szCs w:val="24"/>
          <w:lang w:val="es-ES"/>
        </w:rPr>
        <w:t>de la Constitución de la República de El Salvador,</w:t>
      </w:r>
      <w:r w:rsidR="00CF392F">
        <w:rPr>
          <w:rFonts w:ascii="Museo Sans 300" w:eastAsia="Times New Roman" w:hAnsi="Museo Sans 300" w:cs="Times New Roman"/>
          <w:color w:val="000000" w:themeColor="text1"/>
          <w:sz w:val="24"/>
          <w:szCs w:val="24"/>
          <w:lang w:eastAsia="es-ES"/>
        </w:rPr>
        <w:t xml:space="preserve"> 18 letras “a”, “g” y “h”, </w:t>
      </w:r>
      <w:r w:rsidR="00CF392F">
        <w:rPr>
          <w:rFonts w:ascii="Museo Sans 300" w:eastAsia="Calibri" w:hAnsi="Museo Sans 300" w:cs="Times New Roman"/>
          <w:color w:val="000000" w:themeColor="text1"/>
          <w:sz w:val="24"/>
          <w:szCs w:val="24"/>
          <w:lang w:val="es-ES"/>
        </w:rPr>
        <w:t xml:space="preserve">51, 52 y 54 literales a) y h), </w:t>
      </w:r>
      <w:r w:rsidR="00CF392F">
        <w:rPr>
          <w:rFonts w:ascii="Museo Sans 300" w:eastAsia="Times New Roman" w:hAnsi="Museo Sans 300" w:cs="Times New Roman"/>
          <w:color w:val="000000" w:themeColor="text1"/>
          <w:sz w:val="24"/>
          <w:szCs w:val="24"/>
          <w:lang w:eastAsia="es-ES"/>
        </w:rPr>
        <w:t xml:space="preserve">de la Ley de Creación del Instituto Salvadoreño de Transformación Agraria 745 del Código Civil y el </w:t>
      </w:r>
      <w:r w:rsidR="00CF392F">
        <w:rPr>
          <w:rFonts w:ascii="Museo Sans 300" w:hAnsi="Museo Sans 300"/>
          <w:sz w:val="24"/>
          <w:szCs w:val="24"/>
        </w:rPr>
        <w:t>Punto V del Acta de Sesión Ordinaria 31-2021, de fecha 23 de noviembre de 2021</w:t>
      </w:r>
      <w:r w:rsidR="00CF392F">
        <w:rPr>
          <w:rFonts w:ascii="Museo Sans 300" w:eastAsia="Times New Roman" w:hAnsi="Museo Sans 300" w:cs="Times New Roman"/>
          <w:color w:val="000000" w:themeColor="text1"/>
          <w:sz w:val="24"/>
          <w:szCs w:val="24"/>
          <w:lang w:eastAsia="es-ES"/>
        </w:rPr>
        <w:t xml:space="preserve">, </w:t>
      </w:r>
      <w:r w:rsidR="00CF392F">
        <w:rPr>
          <w:rFonts w:ascii="Museo Sans 300" w:eastAsia="Times New Roman" w:hAnsi="Museo Sans 300" w:cs="Times New Roman"/>
          <w:color w:val="000000" w:themeColor="text1"/>
          <w:sz w:val="24"/>
          <w:szCs w:val="24"/>
          <w:lang w:val="es-ES" w:eastAsia="es-ES"/>
        </w:rPr>
        <w:t xml:space="preserve"> </w:t>
      </w:r>
      <w:r w:rsidR="00CF392F">
        <w:rPr>
          <w:rFonts w:ascii="Museo Sans 300" w:hAnsi="Museo Sans 300"/>
          <w:b/>
          <w:sz w:val="24"/>
          <w:szCs w:val="24"/>
          <w:u w:val="single"/>
        </w:rPr>
        <w:t>ACUERDE:</w:t>
      </w:r>
      <w:r w:rsidR="00CF392F">
        <w:rPr>
          <w:rFonts w:ascii="Museo Sans 300" w:hAnsi="Museo Sans 300"/>
          <w:b/>
          <w:sz w:val="24"/>
          <w:szCs w:val="24"/>
        </w:rPr>
        <w:t xml:space="preserve"> </w:t>
      </w:r>
      <w:r w:rsidR="00CF392F">
        <w:rPr>
          <w:rFonts w:ascii="Museo Sans 300" w:hAnsi="Museo Sans 300"/>
          <w:b/>
          <w:sz w:val="24"/>
          <w:szCs w:val="24"/>
          <w:u w:val="single"/>
        </w:rPr>
        <w:t>PRIMERO</w:t>
      </w:r>
      <w:r w:rsidR="00CF392F">
        <w:rPr>
          <w:rFonts w:ascii="Museo Sans 300" w:hAnsi="Museo Sans 300"/>
          <w:sz w:val="24"/>
          <w:szCs w:val="24"/>
          <w:u w:val="single"/>
        </w:rPr>
        <w:t>:</w:t>
      </w:r>
      <w:r w:rsidR="00CF392F">
        <w:rPr>
          <w:rFonts w:ascii="Museo Sans 300" w:hAnsi="Museo Sans 300"/>
          <w:sz w:val="24"/>
          <w:szCs w:val="24"/>
        </w:rPr>
        <w:t xml:space="preserve"> Modificar el Punto XIV del Acta de Sesión Ordinaria 19-2003, de fecha 22 de mayo de 2003, en el sentido de sustituir a la señora </w:t>
      </w:r>
      <w:r w:rsidR="002F5BA8">
        <w:rPr>
          <w:rFonts w:ascii="Museo Sans 300" w:hAnsi="Museo Sans 300"/>
          <w:sz w:val="24"/>
          <w:szCs w:val="24"/>
        </w:rPr>
        <w:t>ANDREA DE JESÚS LINARES SANDOVAL</w:t>
      </w:r>
      <w:r w:rsidR="00CF392F">
        <w:rPr>
          <w:rFonts w:ascii="Museo Sans 300" w:hAnsi="Museo Sans 300"/>
          <w:sz w:val="24"/>
          <w:szCs w:val="24"/>
        </w:rPr>
        <w:t xml:space="preserve">, beneficiaria del Lote </w:t>
      </w:r>
      <w:r w:rsidR="000217BA">
        <w:rPr>
          <w:rFonts w:ascii="Museo Sans 300" w:hAnsi="Museo Sans 300"/>
          <w:sz w:val="24"/>
          <w:szCs w:val="24"/>
        </w:rPr>
        <w:t>---</w:t>
      </w:r>
      <w:r w:rsidR="00CF392F">
        <w:rPr>
          <w:rFonts w:ascii="Museo Sans 300" w:hAnsi="Museo Sans 300"/>
          <w:sz w:val="24"/>
          <w:szCs w:val="24"/>
        </w:rPr>
        <w:t xml:space="preserve"> polígono </w:t>
      </w:r>
      <w:r w:rsidR="000217BA">
        <w:rPr>
          <w:rFonts w:ascii="Museo Sans 300" w:hAnsi="Museo Sans 300"/>
          <w:sz w:val="24"/>
          <w:szCs w:val="24"/>
        </w:rPr>
        <w:t>---</w:t>
      </w:r>
      <w:r w:rsidR="00CF392F">
        <w:rPr>
          <w:rFonts w:ascii="Museo Sans 300" w:hAnsi="Museo Sans 300"/>
          <w:sz w:val="24"/>
          <w:szCs w:val="24"/>
        </w:rPr>
        <w:t xml:space="preserve">, en la actualidad identificado como </w:t>
      </w:r>
      <w:r w:rsidR="002F5BA8">
        <w:rPr>
          <w:rFonts w:ascii="Museo Sans 300" w:hAnsi="Museo Sans 300"/>
          <w:sz w:val="24"/>
          <w:szCs w:val="24"/>
        </w:rPr>
        <w:t xml:space="preserve">LOTE </w:t>
      </w:r>
      <w:r w:rsidR="000217BA">
        <w:rPr>
          <w:rFonts w:ascii="Museo Sans 300" w:hAnsi="Museo Sans 300"/>
          <w:sz w:val="24"/>
          <w:szCs w:val="24"/>
        </w:rPr>
        <w:t>---</w:t>
      </w:r>
      <w:r w:rsidR="002F5BA8">
        <w:rPr>
          <w:rFonts w:ascii="Museo Sans 300" w:hAnsi="Museo Sans 300"/>
          <w:sz w:val="24"/>
          <w:szCs w:val="24"/>
        </w:rPr>
        <w:t xml:space="preserve">  POLÍGONO </w:t>
      </w:r>
      <w:r w:rsidR="000217BA">
        <w:rPr>
          <w:rFonts w:ascii="Museo Sans 300" w:hAnsi="Museo Sans 300"/>
          <w:sz w:val="24"/>
          <w:szCs w:val="24"/>
        </w:rPr>
        <w:t>---</w:t>
      </w:r>
      <w:r w:rsidR="002F5BA8">
        <w:rPr>
          <w:rFonts w:ascii="Museo Sans 300" w:hAnsi="Museo Sans 300"/>
          <w:sz w:val="24"/>
          <w:szCs w:val="24"/>
        </w:rPr>
        <w:t xml:space="preserve">, PORCIÓN </w:t>
      </w:r>
      <w:r w:rsidR="000217BA">
        <w:rPr>
          <w:rFonts w:ascii="Museo Sans 300" w:hAnsi="Museo Sans 300"/>
          <w:sz w:val="24"/>
          <w:szCs w:val="24"/>
        </w:rPr>
        <w:t>---</w:t>
      </w:r>
      <w:r w:rsidR="00CF392F">
        <w:rPr>
          <w:rFonts w:ascii="Museo Sans 300" w:hAnsi="Museo Sans 300"/>
          <w:sz w:val="24"/>
          <w:szCs w:val="24"/>
        </w:rPr>
        <w:t xml:space="preserve">, por compraventa, y adjudicar este a la persona que lo tiene en posesión material. </w:t>
      </w:r>
      <w:r w:rsidR="00CF392F">
        <w:rPr>
          <w:rFonts w:ascii="Museo Sans 300" w:hAnsi="Museo Sans 300"/>
          <w:b/>
          <w:sz w:val="24"/>
          <w:szCs w:val="24"/>
          <w:u w:val="single"/>
        </w:rPr>
        <w:lastRenderedPageBreak/>
        <w:t>SEGUNDO:</w:t>
      </w:r>
      <w:r w:rsidR="00CF392F">
        <w:rPr>
          <w:rFonts w:ascii="Museo Sans 300" w:hAnsi="Museo Sans 300"/>
          <w:sz w:val="24"/>
          <w:szCs w:val="24"/>
        </w:rPr>
        <w:t xml:space="preserve"> Aprobar la adjudicación y transferencia por compraventa del Lote </w:t>
      </w:r>
      <w:r w:rsidR="000217BA">
        <w:rPr>
          <w:rFonts w:ascii="Museo Sans 300" w:hAnsi="Museo Sans 300"/>
          <w:sz w:val="24"/>
          <w:szCs w:val="24"/>
        </w:rPr>
        <w:t>---</w:t>
      </w:r>
      <w:r w:rsidR="00CF392F">
        <w:rPr>
          <w:rFonts w:ascii="Museo Sans 300" w:hAnsi="Museo Sans 300"/>
          <w:sz w:val="24"/>
          <w:szCs w:val="24"/>
        </w:rPr>
        <w:t xml:space="preserve"> Polígono </w:t>
      </w:r>
      <w:r w:rsidR="000217BA">
        <w:rPr>
          <w:rFonts w:ascii="Museo Sans 300" w:hAnsi="Museo Sans 300"/>
          <w:sz w:val="24"/>
          <w:szCs w:val="24"/>
        </w:rPr>
        <w:t>---</w:t>
      </w:r>
      <w:r w:rsidR="00CF392F">
        <w:rPr>
          <w:rFonts w:ascii="Museo Sans 300" w:hAnsi="Museo Sans 300"/>
          <w:sz w:val="24"/>
          <w:szCs w:val="24"/>
        </w:rPr>
        <w:t xml:space="preserve">, Porción </w:t>
      </w:r>
      <w:r w:rsidR="000217BA">
        <w:rPr>
          <w:rFonts w:ascii="Museo Sans 300" w:hAnsi="Museo Sans 300"/>
          <w:sz w:val="24"/>
          <w:szCs w:val="24"/>
        </w:rPr>
        <w:t>---</w:t>
      </w:r>
      <w:r w:rsidR="00CF392F">
        <w:rPr>
          <w:rFonts w:ascii="Museo Sans 300" w:hAnsi="Museo Sans 300"/>
          <w:sz w:val="24"/>
          <w:szCs w:val="24"/>
        </w:rPr>
        <w:t xml:space="preserve">, a favor del señor: CRUZ GONZALEZ VIVAR, y </w:t>
      </w:r>
      <w:r w:rsidR="000217BA">
        <w:rPr>
          <w:rFonts w:ascii="Museo Sans 300" w:hAnsi="Museo Sans 300"/>
          <w:sz w:val="24"/>
          <w:szCs w:val="24"/>
        </w:rPr>
        <w:t>---</w:t>
      </w:r>
      <w:r w:rsidR="00CF392F">
        <w:rPr>
          <w:rFonts w:ascii="Museo Sans 300" w:hAnsi="Museo Sans 300"/>
          <w:sz w:val="24"/>
          <w:szCs w:val="24"/>
        </w:rPr>
        <w:t xml:space="preserve"> MINDY ELIZABETH GONZALEZ MONROY, de generales antes relacionadas, ubicado en el Proyecto de Lotificación Agrícola y Asentamiento Comunitario, en el inmueble denominado registralmente como HACIENDA SINGUIL Y SANTA RITA, y según planos como HACIENDA EL SINGUIL Y SANTA RITA, PORCIÓN 1, situada en jurisdicción de El Porvenir,  departamento de Santa Ana, </w:t>
      </w:r>
      <w:r w:rsidR="00CF392F">
        <w:rPr>
          <w:rFonts w:ascii="Museo Sans 300" w:hAnsi="Museo Sans 300"/>
          <w:b/>
          <w:sz w:val="24"/>
          <w:szCs w:val="24"/>
        </w:rPr>
        <w:t>código</w:t>
      </w:r>
      <w:r w:rsidR="002F5BA8">
        <w:rPr>
          <w:rFonts w:ascii="Museo Sans 300" w:hAnsi="Museo Sans 300"/>
          <w:b/>
          <w:sz w:val="24"/>
          <w:szCs w:val="24"/>
        </w:rPr>
        <w:t xml:space="preserve"> SIIE 020518, SSE 1395, entrega</w:t>
      </w:r>
      <w:r w:rsidR="00CF392F">
        <w:rPr>
          <w:rFonts w:ascii="Museo Sans 300" w:hAnsi="Museo Sans 300"/>
          <w:b/>
          <w:sz w:val="24"/>
          <w:szCs w:val="24"/>
        </w:rPr>
        <w:t xml:space="preserve"> 149</w:t>
      </w:r>
      <w:r w:rsidR="00CF392F">
        <w:rPr>
          <w:rFonts w:ascii="Museo Sans 300" w:hAnsi="Museo Sans 300"/>
          <w:sz w:val="24"/>
          <w:szCs w:val="24"/>
        </w:rPr>
        <w:t>, quedando la adjudicación de acuerdo al cuadro de valores y extensiones siguiente:</w:t>
      </w:r>
    </w:p>
    <w:p w:rsidR="001C5867" w:rsidRDefault="001C5867" w:rsidP="001C5867">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F392F" w:rsidTr="00CF392F">
        <w:tc>
          <w:tcPr>
            <w:tcW w:w="1413" w:type="pct"/>
            <w:tcBorders>
              <w:top w:val="single" w:sz="2" w:space="0" w:color="auto"/>
              <w:left w:val="single" w:sz="2" w:space="0" w:color="auto"/>
              <w:bottom w:val="nil"/>
              <w:right w:val="single" w:sz="2" w:space="0" w:color="auto"/>
            </w:tcBorders>
            <w:shd w:val="clear" w:color="auto" w:fill="DCDCDC"/>
            <w:hideMark/>
          </w:tcPr>
          <w:p w:rsidR="00CF392F" w:rsidRDefault="00CF392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rsidR="00CF392F" w:rsidRDefault="00CF392F">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CF392F" w:rsidTr="00CF392F">
        <w:tc>
          <w:tcPr>
            <w:tcW w:w="1413"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b/>
                <w:bCs/>
                <w:sz w:val="14"/>
                <w:szCs w:val="14"/>
              </w:rPr>
            </w:pPr>
          </w:p>
        </w:tc>
      </w:tr>
    </w:tbl>
    <w:p w:rsidR="00CF392F" w:rsidRDefault="00CF392F" w:rsidP="00CF392F">
      <w:pPr>
        <w:widowControl w:val="0"/>
        <w:autoSpaceDE w:val="0"/>
        <w:autoSpaceDN w:val="0"/>
        <w:adjustRightInd w:val="0"/>
        <w:rPr>
          <w:rFonts w:ascii="Times New Roman" w:eastAsiaTheme="minorEastAsia"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CF392F" w:rsidTr="00CF392F">
        <w:tc>
          <w:tcPr>
            <w:tcW w:w="2600" w:type="dxa"/>
            <w:tcBorders>
              <w:top w:val="single" w:sz="2" w:space="0" w:color="auto"/>
              <w:left w:val="single" w:sz="2" w:space="0" w:color="auto"/>
              <w:bottom w:val="single" w:sz="2" w:space="0" w:color="auto"/>
              <w:right w:val="single" w:sz="2" w:space="0" w:color="auto"/>
            </w:tcBorders>
            <w:hideMark/>
          </w:tcPr>
          <w:p w:rsidR="00CF392F" w:rsidRDefault="00CF392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149 </w:t>
            </w:r>
          </w:p>
        </w:tc>
      </w:tr>
    </w:tbl>
    <w:p w:rsidR="00CF392F" w:rsidRDefault="00CF392F" w:rsidP="00CF392F">
      <w:pPr>
        <w:widowControl w:val="0"/>
        <w:autoSpaceDE w:val="0"/>
        <w:autoSpaceDN w:val="0"/>
        <w:adjustRightInd w:val="0"/>
        <w:jc w:val="center"/>
        <w:rPr>
          <w:rFonts w:ascii="Times New Roman" w:eastAsiaTheme="minorEastAsia" w:hAnsi="Times New Roman" w:cs="Times New Roman"/>
          <w:b/>
          <w:bCs/>
          <w:sz w:val="14"/>
          <w:szCs w:val="14"/>
        </w:rPr>
      </w:pPr>
      <w:r>
        <w:rPr>
          <w:rFonts w:ascii="Times New Roman" w:hAnsi="Times New Roman" w:cs="Times New Roman"/>
          <w:b/>
          <w:bCs/>
          <w:sz w:val="14"/>
          <w:szCs w:val="14"/>
        </w:rPr>
        <w:t xml:space="preserve">Tasa de </w:t>
      </w:r>
      <w:r w:rsidR="002F5BA8">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CF392F" w:rsidTr="00CF392F">
        <w:tc>
          <w:tcPr>
            <w:tcW w:w="1413" w:type="pct"/>
            <w:vMerge w:val="restart"/>
            <w:tcBorders>
              <w:top w:val="single" w:sz="2" w:space="0" w:color="auto"/>
              <w:left w:val="single" w:sz="2" w:space="0" w:color="auto"/>
              <w:bottom w:val="single" w:sz="2" w:space="0" w:color="auto"/>
              <w:right w:val="single" w:sz="2" w:space="0" w:color="auto"/>
            </w:tcBorders>
          </w:tcPr>
          <w:p w:rsidR="00CF392F" w:rsidRDefault="000217B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CF392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rsidR="00CF392F" w:rsidRDefault="00CF392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rsidR="00CF392F" w:rsidRDefault="000217B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CF392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rsidR="00CF392F" w:rsidRDefault="00CF392F">
            <w:pPr>
              <w:widowControl w:val="0"/>
              <w:autoSpaceDE w:val="0"/>
              <w:autoSpaceDN w:val="0"/>
              <w:adjustRightInd w:val="0"/>
              <w:rPr>
                <w:rFonts w:ascii="Times New Roman" w:hAnsi="Times New Roman" w:cs="Times New Roman"/>
                <w:sz w:val="14"/>
                <w:szCs w:val="14"/>
              </w:rPr>
            </w:pPr>
          </w:p>
          <w:p w:rsidR="00CF392F" w:rsidRDefault="00CF392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rsidR="00CF392F" w:rsidRDefault="00CF392F">
            <w:pPr>
              <w:widowControl w:val="0"/>
              <w:autoSpaceDE w:val="0"/>
              <w:autoSpaceDN w:val="0"/>
              <w:adjustRightInd w:val="0"/>
              <w:rPr>
                <w:rFonts w:ascii="Times New Roman" w:hAnsi="Times New Roman" w:cs="Times New Roman"/>
                <w:sz w:val="14"/>
                <w:szCs w:val="14"/>
              </w:rPr>
            </w:pPr>
          </w:p>
          <w:p w:rsidR="00CF392F" w:rsidRDefault="000217B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rsidR="00CF392F" w:rsidRDefault="00CF392F">
            <w:pPr>
              <w:widowControl w:val="0"/>
              <w:autoSpaceDE w:val="0"/>
              <w:autoSpaceDN w:val="0"/>
              <w:adjustRightInd w:val="0"/>
              <w:rPr>
                <w:rFonts w:ascii="Times New Roman" w:hAnsi="Times New Roman" w:cs="Times New Roman"/>
                <w:sz w:val="14"/>
                <w:szCs w:val="14"/>
              </w:rPr>
            </w:pPr>
          </w:p>
          <w:p w:rsidR="00CF392F" w:rsidRDefault="000217B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rsidR="00CF392F" w:rsidRDefault="00CF392F">
            <w:pPr>
              <w:widowControl w:val="0"/>
              <w:autoSpaceDE w:val="0"/>
              <w:autoSpaceDN w:val="0"/>
              <w:adjustRightInd w:val="0"/>
              <w:jc w:val="right"/>
              <w:rPr>
                <w:rFonts w:ascii="Times New Roman" w:hAnsi="Times New Roman" w:cs="Times New Roman"/>
                <w:sz w:val="14"/>
                <w:szCs w:val="14"/>
              </w:rPr>
            </w:pPr>
          </w:p>
          <w:p w:rsidR="00CF392F" w:rsidRDefault="00CF392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19943.33 </w:t>
            </w:r>
          </w:p>
        </w:tc>
        <w:tc>
          <w:tcPr>
            <w:tcW w:w="359" w:type="pct"/>
            <w:tcBorders>
              <w:top w:val="single" w:sz="2" w:space="0" w:color="auto"/>
              <w:left w:val="single" w:sz="2" w:space="0" w:color="auto"/>
              <w:bottom w:val="single" w:sz="2" w:space="0" w:color="auto"/>
              <w:right w:val="single" w:sz="2" w:space="0" w:color="auto"/>
            </w:tcBorders>
          </w:tcPr>
          <w:p w:rsidR="00CF392F" w:rsidRDefault="00CF392F">
            <w:pPr>
              <w:widowControl w:val="0"/>
              <w:autoSpaceDE w:val="0"/>
              <w:autoSpaceDN w:val="0"/>
              <w:adjustRightInd w:val="0"/>
              <w:jc w:val="right"/>
              <w:rPr>
                <w:rFonts w:ascii="Times New Roman" w:hAnsi="Times New Roman" w:cs="Times New Roman"/>
                <w:sz w:val="14"/>
                <w:szCs w:val="14"/>
              </w:rPr>
            </w:pPr>
          </w:p>
          <w:p w:rsidR="00CF392F" w:rsidRDefault="00CF392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12107.83 </w:t>
            </w:r>
          </w:p>
        </w:tc>
        <w:tc>
          <w:tcPr>
            <w:tcW w:w="359" w:type="pct"/>
            <w:tcBorders>
              <w:top w:val="single" w:sz="2" w:space="0" w:color="auto"/>
              <w:left w:val="single" w:sz="2" w:space="0" w:color="auto"/>
              <w:bottom w:val="single" w:sz="2" w:space="0" w:color="auto"/>
              <w:right w:val="single" w:sz="2" w:space="0" w:color="auto"/>
            </w:tcBorders>
          </w:tcPr>
          <w:p w:rsidR="00CF392F" w:rsidRDefault="00CF392F">
            <w:pPr>
              <w:widowControl w:val="0"/>
              <w:autoSpaceDE w:val="0"/>
              <w:autoSpaceDN w:val="0"/>
              <w:adjustRightInd w:val="0"/>
              <w:jc w:val="right"/>
              <w:rPr>
                <w:rFonts w:ascii="Times New Roman" w:hAnsi="Times New Roman" w:cs="Times New Roman"/>
                <w:sz w:val="14"/>
                <w:szCs w:val="14"/>
              </w:rPr>
            </w:pPr>
          </w:p>
          <w:p w:rsidR="00CF392F" w:rsidRDefault="00CF392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105943.51 </w:t>
            </w:r>
          </w:p>
        </w:tc>
      </w:tr>
      <w:tr w:rsidR="00CF392F" w:rsidTr="00CF392F">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rsidR="00CF392F" w:rsidRDefault="00CF392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19943.33 </w:t>
            </w:r>
          </w:p>
        </w:tc>
        <w:tc>
          <w:tcPr>
            <w:tcW w:w="359" w:type="pct"/>
            <w:tcBorders>
              <w:top w:val="single" w:sz="2" w:space="0" w:color="auto"/>
              <w:left w:val="single" w:sz="2" w:space="0" w:color="auto"/>
              <w:bottom w:val="single" w:sz="2" w:space="0" w:color="auto"/>
              <w:right w:val="single" w:sz="2" w:space="0" w:color="auto"/>
            </w:tcBorders>
            <w:hideMark/>
          </w:tcPr>
          <w:p w:rsidR="00CF392F" w:rsidRDefault="00CF392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12107.83 </w:t>
            </w:r>
          </w:p>
        </w:tc>
        <w:tc>
          <w:tcPr>
            <w:tcW w:w="359" w:type="pct"/>
            <w:tcBorders>
              <w:top w:val="single" w:sz="2" w:space="0" w:color="auto"/>
              <w:left w:val="single" w:sz="2" w:space="0" w:color="auto"/>
              <w:bottom w:val="single" w:sz="2" w:space="0" w:color="auto"/>
              <w:right w:val="single" w:sz="2" w:space="0" w:color="auto"/>
            </w:tcBorders>
            <w:hideMark/>
          </w:tcPr>
          <w:p w:rsidR="00CF392F" w:rsidRDefault="00CF392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105943.51 </w:t>
            </w:r>
          </w:p>
        </w:tc>
      </w:tr>
      <w:tr w:rsidR="00CF392F" w:rsidTr="00CF392F">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rsidR="00CF392F" w:rsidRDefault="002F5BA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CF392F">
              <w:rPr>
                <w:rFonts w:ascii="Times New Roman" w:hAnsi="Times New Roman" w:cs="Times New Roman"/>
                <w:b/>
                <w:bCs/>
                <w:sz w:val="14"/>
                <w:szCs w:val="14"/>
              </w:rPr>
              <w:t xml:space="preserve"> Total: 19943.33 </w:t>
            </w:r>
          </w:p>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12107.83 </w:t>
            </w:r>
          </w:p>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105943.51 </w:t>
            </w:r>
          </w:p>
        </w:tc>
      </w:tr>
    </w:tbl>
    <w:p w:rsidR="00CF392F" w:rsidRDefault="00CF392F" w:rsidP="00CF392F">
      <w:pPr>
        <w:widowControl w:val="0"/>
        <w:autoSpaceDE w:val="0"/>
        <w:autoSpaceDN w:val="0"/>
        <w:adjustRightInd w:val="0"/>
        <w:rPr>
          <w:rFonts w:ascii="Times New Roman" w:eastAsiaTheme="minorEastAsia"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CF392F" w:rsidTr="00CF392F">
        <w:tc>
          <w:tcPr>
            <w:tcW w:w="1951" w:type="pct"/>
            <w:tcBorders>
              <w:top w:val="single" w:sz="2" w:space="0" w:color="auto"/>
              <w:left w:val="single" w:sz="2" w:space="0" w:color="auto"/>
              <w:bottom w:val="nil"/>
              <w:right w:val="single" w:sz="2" w:space="0" w:color="auto"/>
            </w:tcBorders>
            <w:shd w:val="clear" w:color="auto" w:fill="DCDCDC"/>
            <w:hideMark/>
          </w:tcPr>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CF392F" w:rsidTr="00CF392F">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19943.33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12107.83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rsidR="00CF392F" w:rsidRDefault="00CF392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105943.51 </w:t>
            </w:r>
          </w:p>
        </w:tc>
      </w:tr>
      <w:tr w:rsidR="00CF392F" w:rsidTr="00CF392F">
        <w:tc>
          <w:tcPr>
            <w:tcW w:w="0" w:type="auto"/>
            <w:vMerge/>
            <w:tcBorders>
              <w:top w:val="single" w:sz="2" w:space="0" w:color="auto"/>
              <w:left w:val="single" w:sz="2" w:space="0" w:color="auto"/>
              <w:bottom w:val="single" w:sz="2" w:space="0" w:color="auto"/>
              <w:right w:val="single" w:sz="2" w:space="0" w:color="auto"/>
            </w:tcBorders>
            <w:vAlign w:val="center"/>
            <w:hideMark/>
          </w:tcPr>
          <w:p w:rsidR="00CF392F" w:rsidRDefault="00CF392F">
            <w:pPr>
              <w:rPr>
                <w:rFonts w:ascii="Times New Roman" w:eastAsiaTheme="minorEastAsia" w:hAnsi="Times New Roman" w:cs="Times New Roman"/>
                <w:b/>
                <w:bCs/>
                <w:sz w:val="14"/>
                <w:szCs w:val="14"/>
              </w:rPr>
            </w:pPr>
          </w:p>
        </w:tc>
        <w:tc>
          <w:tcPr>
            <w:tcW w:w="0" w:type="auto"/>
            <w:vAlign w:val="center"/>
            <w:hideMark/>
          </w:tcPr>
          <w:p w:rsidR="00CF392F" w:rsidRDefault="00CF392F">
            <w:pPr>
              <w:rPr>
                <w:sz w:val="20"/>
                <w:szCs w:val="20"/>
                <w:lang w:eastAsia="es-SV"/>
              </w:rPr>
            </w:pPr>
          </w:p>
        </w:tc>
        <w:tc>
          <w:tcPr>
            <w:tcW w:w="0" w:type="auto"/>
            <w:vAlign w:val="center"/>
            <w:hideMark/>
          </w:tcPr>
          <w:p w:rsidR="00CF392F" w:rsidRDefault="00CF392F">
            <w:pPr>
              <w:rPr>
                <w:sz w:val="20"/>
                <w:szCs w:val="20"/>
                <w:lang w:eastAsia="es-SV"/>
              </w:rPr>
            </w:pPr>
          </w:p>
        </w:tc>
        <w:tc>
          <w:tcPr>
            <w:tcW w:w="0" w:type="auto"/>
            <w:vAlign w:val="center"/>
            <w:hideMark/>
          </w:tcPr>
          <w:p w:rsidR="00CF392F" w:rsidRDefault="00CF392F">
            <w:pPr>
              <w:rPr>
                <w:sz w:val="20"/>
                <w:szCs w:val="20"/>
                <w:lang w:eastAsia="es-SV"/>
              </w:rPr>
            </w:pPr>
          </w:p>
        </w:tc>
        <w:tc>
          <w:tcPr>
            <w:tcW w:w="0" w:type="auto"/>
            <w:vAlign w:val="center"/>
            <w:hideMark/>
          </w:tcPr>
          <w:p w:rsidR="00CF392F" w:rsidRDefault="00CF392F">
            <w:pPr>
              <w:rPr>
                <w:sz w:val="20"/>
                <w:szCs w:val="20"/>
                <w:lang w:eastAsia="es-SV"/>
              </w:rPr>
            </w:pPr>
          </w:p>
        </w:tc>
      </w:tr>
    </w:tbl>
    <w:p w:rsidR="000217BA" w:rsidRDefault="000217BA" w:rsidP="001C5867">
      <w:pPr>
        <w:contextualSpacing/>
        <w:jc w:val="both"/>
        <w:rPr>
          <w:rFonts w:ascii="Museo Sans 300" w:hAnsi="Museo Sans 300"/>
          <w:b/>
          <w:sz w:val="24"/>
          <w:szCs w:val="24"/>
          <w:u w:val="single"/>
        </w:rPr>
      </w:pPr>
    </w:p>
    <w:p w:rsidR="00CF392F" w:rsidRDefault="00CF392F" w:rsidP="001C5867">
      <w:pPr>
        <w:contextualSpacing/>
        <w:jc w:val="both"/>
        <w:rPr>
          <w:rFonts w:ascii="Museo Sans 300" w:hAnsi="Museo Sans 300"/>
          <w:sz w:val="24"/>
          <w:szCs w:val="24"/>
        </w:rPr>
      </w:pPr>
      <w:r>
        <w:rPr>
          <w:rFonts w:ascii="Museo Sans 300" w:hAnsi="Museo Sans 300"/>
          <w:b/>
          <w:sz w:val="24"/>
          <w:szCs w:val="24"/>
          <w:u w:val="single"/>
        </w:rPr>
        <w:t>TERCERO:</w:t>
      </w:r>
      <w:r>
        <w:rPr>
          <w:rFonts w:ascii="Museo Sans 300" w:hAnsi="Museo Sans 300"/>
          <w:sz w:val="24"/>
          <w:szCs w:val="24"/>
        </w:rPr>
        <w:t xml:space="preserve"> Advertir al solicitante a través de una cláusula especial en la escritura de compraventa del inmueble, que deberá implementar las medidas emitidas por la Unidad Ambiental Institucional, relacionadas en el romano VIII del presente punto de acta. </w:t>
      </w:r>
      <w:r>
        <w:rPr>
          <w:rFonts w:ascii="Museo Sans 300" w:hAnsi="Museo Sans 300"/>
          <w:b/>
          <w:sz w:val="24"/>
          <w:szCs w:val="24"/>
          <w:u w:val="single"/>
        </w:rPr>
        <w:t>CUARTO:</w:t>
      </w:r>
      <w:r>
        <w:rPr>
          <w:rFonts w:ascii="Museo Sans 300" w:hAnsi="Museo Sans 300"/>
          <w:sz w:val="24"/>
          <w:szCs w:val="24"/>
        </w:rPr>
        <w:t xml:space="preserve"> Comisionar al Departamento de Créditos de este Instituto, para que realice los cambios corre</w:t>
      </w:r>
      <w:r w:rsidR="002740BE">
        <w:rPr>
          <w:rFonts w:ascii="Museo Sans 300" w:hAnsi="Museo Sans 300"/>
          <w:sz w:val="24"/>
          <w:szCs w:val="24"/>
        </w:rPr>
        <w:t>spondientes en la base de datos, además notifique a la Unidad de Adjudicación de Inmuebles el detalle de la anulación efectuada para que el Área del Inventario de Tierras realice las gestiones correspondientes de descargo en el Inventario de Tierras Disponible para la Venta.</w:t>
      </w:r>
      <w:r>
        <w:rPr>
          <w:rFonts w:ascii="Museo Sans 300" w:hAnsi="Museo Sans 300"/>
          <w:sz w:val="24"/>
          <w:szCs w:val="24"/>
        </w:rPr>
        <w:t xml:space="preserve"> </w:t>
      </w:r>
      <w:r>
        <w:rPr>
          <w:rFonts w:ascii="Museo Sans 300" w:hAnsi="Museo Sans 300"/>
          <w:b/>
          <w:sz w:val="24"/>
          <w:szCs w:val="24"/>
          <w:u w:val="single"/>
        </w:rPr>
        <w:t>QUINTO:</w:t>
      </w:r>
      <w:r>
        <w:rPr>
          <w:rFonts w:ascii="Museo Sans 300" w:hAnsi="Museo Sans 300"/>
          <w:sz w:val="24"/>
          <w:szCs w:val="24"/>
        </w:rPr>
        <w:t xml:space="preserve"> Instruir a la Gerencia de Desarrollo Rural para que, a través de la Sección de Cobros, realice las gestiones correspondientes para el cobro en concepto de gastos administrativos y de escrituración. </w:t>
      </w:r>
      <w:r>
        <w:rPr>
          <w:rFonts w:ascii="Museo Sans 300" w:hAnsi="Museo Sans 300"/>
          <w:b/>
          <w:sz w:val="24"/>
          <w:szCs w:val="24"/>
          <w:u w:val="single"/>
        </w:rPr>
        <w:t>SEXTO:</w:t>
      </w:r>
      <w:r>
        <w:rPr>
          <w:rFonts w:ascii="Museo Sans 300" w:hAnsi="Museo Sans 300"/>
          <w:sz w:val="24"/>
          <w:szCs w:val="24"/>
        </w:rPr>
        <w:t xml:space="preserve"> Autorizar a la Gerencia Legal para que a través del Departamento de Escrituración elabore la respectiva escritura y al Departamento de Registro para que realice el trámite de inscripción de la misma. </w:t>
      </w:r>
      <w:r>
        <w:rPr>
          <w:rFonts w:ascii="Museo Sans 300" w:hAnsi="Museo Sans 300"/>
          <w:b/>
          <w:sz w:val="24"/>
          <w:szCs w:val="24"/>
          <w:u w:val="single"/>
        </w:rPr>
        <w:t>SEPTIMO:</w:t>
      </w:r>
      <w:r>
        <w:rPr>
          <w:rFonts w:ascii="Museo Sans 300" w:hAnsi="Museo Sans 300"/>
          <w:sz w:val="24"/>
          <w:szCs w:val="24"/>
        </w:rPr>
        <w:t xml:space="preserve"> Facultar al señor Presidente para que por sí o por medio de Apoderado Especial, comparezca al otorgamiento de la correspondiente escrit</w:t>
      </w:r>
      <w:r w:rsidR="001C5867">
        <w:rPr>
          <w:rFonts w:ascii="Museo Sans 300" w:hAnsi="Museo Sans 300"/>
          <w:sz w:val="24"/>
          <w:szCs w:val="24"/>
        </w:rPr>
        <w:t>ura. Este Acuerdo, queda aprobado y ratificado. NOTIFIQUESE.””””””””””</w:t>
      </w:r>
    </w:p>
    <w:p w:rsidR="00DF3044" w:rsidRDefault="00DF3044" w:rsidP="007A5509">
      <w:pPr>
        <w:pStyle w:val="Prrafodelista"/>
        <w:ind w:left="0"/>
        <w:rPr>
          <w:rFonts w:ascii="Museo Sans 300" w:hAnsi="Museo Sans 300"/>
        </w:rPr>
      </w:pPr>
    </w:p>
    <w:p w:rsidR="00121F99" w:rsidRPr="00906A77" w:rsidRDefault="00DF3044" w:rsidP="00906A77">
      <w:pPr>
        <w:jc w:val="both"/>
        <w:rPr>
          <w:rFonts w:ascii="Museo Sans 300" w:hAnsi="Museo Sans 300"/>
          <w:sz w:val="24"/>
          <w:szCs w:val="24"/>
        </w:rPr>
      </w:pPr>
      <w:r w:rsidRPr="00906A77">
        <w:rPr>
          <w:rFonts w:ascii="Museo Sans 300" w:hAnsi="Museo Sans 300"/>
          <w:sz w:val="24"/>
          <w:szCs w:val="24"/>
        </w:rPr>
        <w:t xml:space="preserve">“”””””X) El señor Presidente somete a consideración de Junta Directiva, dictamen </w:t>
      </w:r>
      <w:r w:rsidR="00885CAD" w:rsidRPr="00906A77">
        <w:rPr>
          <w:rFonts w:ascii="Museo Sans 300" w:hAnsi="Museo Sans 300"/>
          <w:sz w:val="24"/>
          <w:szCs w:val="24"/>
        </w:rPr>
        <w:t>jurídico</w:t>
      </w:r>
      <w:r w:rsidRPr="00906A77">
        <w:rPr>
          <w:rFonts w:ascii="Museo Sans 300" w:hAnsi="Museo Sans 300"/>
          <w:sz w:val="24"/>
          <w:szCs w:val="24"/>
        </w:rPr>
        <w:t xml:space="preserve"> 07, presentado por la Unidad Ambiental, referente a la </w:t>
      </w:r>
      <w:r w:rsidR="00121F99" w:rsidRPr="00906A77">
        <w:rPr>
          <w:rFonts w:ascii="Museo Sans 300" w:eastAsia="Times New Roman" w:hAnsi="Museo Sans 300"/>
          <w:sz w:val="24"/>
          <w:szCs w:val="24"/>
        </w:rPr>
        <w:t xml:space="preserve">modificación del Punto </w:t>
      </w:r>
      <w:r w:rsidR="00121F99" w:rsidRPr="00906A77">
        <w:rPr>
          <w:rFonts w:ascii="Museo Sans 300" w:eastAsia="Times New Roman" w:hAnsi="Museo Sans 300"/>
          <w:sz w:val="24"/>
          <w:szCs w:val="24"/>
          <w:lang w:eastAsia="es-SV"/>
        </w:rPr>
        <w:t>V</w:t>
      </w:r>
      <w:r w:rsidR="00121F99" w:rsidRPr="00906A77">
        <w:rPr>
          <w:rFonts w:ascii="Museo Sans 300" w:hAnsi="Museo Sans 300"/>
          <w:sz w:val="24"/>
          <w:szCs w:val="24"/>
        </w:rPr>
        <w:t xml:space="preserve"> del Acta de Sesión Ordinaria 37-2022, de fecha 22 de diciembre de 2022</w:t>
      </w:r>
      <w:r w:rsidR="00121F99" w:rsidRPr="00906A77">
        <w:rPr>
          <w:rFonts w:ascii="Museo Sans 300" w:eastAsia="Times New Roman" w:hAnsi="Museo Sans 300"/>
          <w:sz w:val="24"/>
          <w:szCs w:val="24"/>
        </w:rPr>
        <w:t xml:space="preserve">, </w:t>
      </w:r>
      <w:r w:rsidR="00121F99" w:rsidRPr="00906A77">
        <w:rPr>
          <w:rFonts w:ascii="Museo Sans 300" w:hAnsi="Museo Sans 300"/>
          <w:sz w:val="24"/>
          <w:szCs w:val="24"/>
        </w:rPr>
        <w:t xml:space="preserve">en el sentido de aprobar la transferencia de </w:t>
      </w:r>
      <w:r w:rsidR="00121F99" w:rsidRPr="00906A77">
        <w:rPr>
          <w:rFonts w:ascii="Museo Sans 300" w:hAnsi="Museo Sans 300"/>
          <w:sz w:val="24"/>
          <w:szCs w:val="24"/>
          <w:lang w:val="es-ES_tradnl"/>
        </w:rPr>
        <w:t xml:space="preserve">ocho porciones de terreno de naturaleza rústica, que forma parte del inmueble calificado, como Área Natural Protegida, ubicado en la </w:t>
      </w:r>
      <w:r w:rsidR="00121F99" w:rsidRPr="00906A77">
        <w:rPr>
          <w:rFonts w:ascii="Museo Sans 300" w:hAnsi="Museo Sans 300"/>
          <w:b/>
          <w:sz w:val="24"/>
          <w:szCs w:val="24"/>
          <w:lang w:val="es-ES_tradnl"/>
        </w:rPr>
        <w:t>HACIENDA EL TABLÓN</w:t>
      </w:r>
      <w:r w:rsidR="00121F99" w:rsidRPr="00906A77">
        <w:rPr>
          <w:rFonts w:ascii="Museo Sans 300" w:hAnsi="Museo Sans 300"/>
          <w:b/>
          <w:sz w:val="24"/>
          <w:szCs w:val="24"/>
        </w:rPr>
        <w:t xml:space="preserve">, </w:t>
      </w:r>
      <w:r w:rsidR="00121F99" w:rsidRPr="00906A77">
        <w:rPr>
          <w:rFonts w:ascii="Museo Sans 300" w:hAnsi="Museo Sans 300"/>
          <w:sz w:val="24"/>
          <w:szCs w:val="24"/>
          <w:lang w:val="es-ES_tradnl"/>
        </w:rPr>
        <w:t xml:space="preserve">situada en el </w:t>
      </w:r>
      <w:r w:rsidR="00121F99" w:rsidRPr="00906A77">
        <w:rPr>
          <w:rFonts w:ascii="Museo Sans 300" w:hAnsi="Museo Sans 300"/>
          <w:sz w:val="24"/>
          <w:szCs w:val="24"/>
        </w:rPr>
        <w:t>municipio Ojos de Agua, departamento de Chalatenango</w:t>
      </w:r>
      <w:r w:rsidR="00121F99" w:rsidRPr="00906A77">
        <w:rPr>
          <w:rFonts w:ascii="Museo Sans 300" w:hAnsi="Museo Sans 300"/>
          <w:sz w:val="24"/>
          <w:szCs w:val="24"/>
          <w:lang w:val="es-ES_tradnl"/>
        </w:rPr>
        <w:t xml:space="preserve">, </w:t>
      </w:r>
      <w:r w:rsidR="00121F99" w:rsidRPr="00906A77">
        <w:rPr>
          <w:rFonts w:ascii="Museo Sans 300" w:hAnsi="Museo Sans 300"/>
          <w:b/>
          <w:sz w:val="24"/>
          <w:szCs w:val="24"/>
          <w:lang w:val="es-ES_tradnl"/>
        </w:rPr>
        <w:t>código de SIIE 040901, SSE 699, entrega 01,</w:t>
      </w:r>
      <w:r w:rsidR="00121F99" w:rsidRPr="00906A77">
        <w:rPr>
          <w:rFonts w:ascii="Museo Sans 300" w:hAnsi="Museo Sans 300"/>
          <w:sz w:val="24"/>
          <w:szCs w:val="24"/>
          <w:lang w:val="es-ES_tradnl"/>
        </w:rPr>
        <w:t xml:space="preserve"> por </w:t>
      </w:r>
      <w:r w:rsidR="00121F99" w:rsidRPr="00906A77">
        <w:rPr>
          <w:rFonts w:ascii="Museo Sans 300" w:hAnsi="Museo Sans 300"/>
          <w:sz w:val="24"/>
          <w:szCs w:val="24"/>
          <w:lang w:val="es-ES_tradnl"/>
        </w:rPr>
        <w:lastRenderedPageBreak/>
        <w:t xml:space="preserve">haber concluido el trámite de depuración Técnica, Registral y Legal, siendo necesario realizar el Acta de Entrega Material a favor </w:t>
      </w:r>
      <w:r w:rsidR="00121F99" w:rsidRPr="00906A77">
        <w:rPr>
          <w:rFonts w:ascii="Museo Sans 300" w:hAnsi="Museo Sans 300"/>
          <w:sz w:val="24"/>
          <w:szCs w:val="24"/>
        </w:rPr>
        <w:t xml:space="preserve">del Estado y Gobierno </w:t>
      </w:r>
      <w:r w:rsidR="00121F99" w:rsidRPr="00906A77">
        <w:rPr>
          <w:rFonts w:ascii="Museo Sans 300" w:hAnsi="Museo Sans 300"/>
          <w:sz w:val="24"/>
          <w:szCs w:val="24"/>
          <w:lang w:val="es-ES_tradnl"/>
        </w:rPr>
        <w:t xml:space="preserve">de El Salvador, en el Ramo de Medio Ambiente y Recursos Naturales. En el cual hace las </w:t>
      </w:r>
      <w:r w:rsidR="00121F99" w:rsidRPr="00906A77">
        <w:rPr>
          <w:rFonts w:ascii="Museo Sans 300" w:hAnsi="Museo Sans 300"/>
          <w:sz w:val="24"/>
          <w:szCs w:val="24"/>
        </w:rPr>
        <w:t>siguientes consideraciones:</w:t>
      </w:r>
    </w:p>
    <w:p w:rsidR="00121F99" w:rsidRPr="00906A77" w:rsidRDefault="00121F99" w:rsidP="00906A77">
      <w:pPr>
        <w:tabs>
          <w:tab w:val="left" w:pos="0"/>
          <w:tab w:val="left" w:pos="284"/>
        </w:tabs>
        <w:ind w:right="141"/>
        <w:contextualSpacing/>
        <w:jc w:val="both"/>
        <w:rPr>
          <w:rFonts w:ascii="Museo Sans 300" w:hAnsi="Museo Sans 300"/>
          <w:sz w:val="24"/>
          <w:szCs w:val="24"/>
        </w:rPr>
      </w:pPr>
    </w:p>
    <w:p w:rsidR="00121F99" w:rsidRPr="00906A77" w:rsidRDefault="00121F99" w:rsidP="00906A77">
      <w:pPr>
        <w:pStyle w:val="Prrafodelista"/>
        <w:numPr>
          <w:ilvl w:val="0"/>
          <w:numId w:val="22"/>
        </w:numPr>
        <w:tabs>
          <w:tab w:val="left" w:pos="0"/>
          <w:tab w:val="left" w:pos="284"/>
        </w:tabs>
        <w:ind w:left="1134" w:right="141" w:hanging="708"/>
        <w:jc w:val="both"/>
        <w:rPr>
          <w:rFonts w:ascii="Museo Sans 300" w:hAnsi="Museo Sans 300"/>
          <w:bCs/>
          <w:sz w:val="24"/>
          <w:szCs w:val="24"/>
          <w:lang w:eastAsia="es-SV"/>
        </w:rPr>
      </w:pPr>
      <w:r w:rsidRPr="00906A77">
        <w:rPr>
          <w:rFonts w:ascii="Museo Sans 300" w:hAnsi="Museo Sans 300"/>
          <w:sz w:val="24"/>
          <w:szCs w:val="24"/>
        </w:rPr>
        <w:t xml:space="preserve"> Mediante el Punto XXIX del Acta de Sesión Ordinaria 13-2003 de fecha 03 de abril de 2003, se aprobó adquirir el área </w:t>
      </w:r>
      <w:r w:rsidRPr="00906A77">
        <w:rPr>
          <w:rFonts w:ascii="Museo Sans 300" w:hAnsi="Museo Sans 300"/>
          <w:bCs/>
          <w:sz w:val="24"/>
          <w:szCs w:val="24"/>
          <w:lang w:eastAsia="es-SV"/>
        </w:rPr>
        <w:t xml:space="preserve">de 304.33 Mz, que correspondientes al excedente del Banco Cuscatlán, respecto a varios inmuebles, encontrándose entre estos </w:t>
      </w:r>
      <w:r w:rsidRPr="00906A77">
        <w:rPr>
          <w:rFonts w:ascii="Museo Sans 300" w:hAnsi="Museo Sans 300"/>
          <w:sz w:val="24"/>
          <w:szCs w:val="24"/>
        </w:rPr>
        <w:t>HACIENDA EL TABLÓN, de la ubicación antes mencionada; dicho Acuerdo fue modificado por el Punto XXXVII del Acta de Sesión Ordinaria 14-2003 de fecha 10 de abril de 2003, en el sentido de ampliar el ACUERDO CUARTO, en el que se autorizó la Gerencia Financiera, para que proceda a tramitar ante el Banco Central de Reserva  de El Salvador, los valores de pago, área y forma de pago, estableciéndose un área de 170.23 Mz, o a 1,190,173.33 Mt², por un monto de ¢2,063,700.00 equivalentes a $235,851.65 a razón por metro cuadrado de $0.198166.</w:t>
      </w:r>
    </w:p>
    <w:p w:rsidR="00121F99" w:rsidRPr="00906A77" w:rsidRDefault="00121F99" w:rsidP="00906A77">
      <w:pPr>
        <w:pStyle w:val="Prrafodelista"/>
        <w:tabs>
          <w:tab w:val="left" w:pos="0"/>
          <w:tab w:val="left" w:pos="284"/>
        </w:tabs>
        <w:ind w:left="360" w:right="141"/>
        <w:jc w:val="both"/>
        <w:rPr>
          <w:rFonts w:ascii="Museo Sans 300" w:hAnsi="Museo Sans 300"/>
          <w:bCs/>
          <w:sz w:val="24"/>
          <w:szCs w:val="24"/>
          <w:lang w:eastAsia="es-SV"/>
        </w:rPr>
      </w:pPr>
    </w:p>
    <w:p w:rsidR="00121F99" w:rsidRPr="00906A77" w:rsidRDefault="00121F99" w:rsidP="00906A77">
      <w:pPr>
        <w:pStyle w:val="Prrafodelista"/>
        <w:numPr>
          <w:ilvl w:val="0"/>
          <w:numId w:val="22"/>
        </w:numPr>
        <w:tabs>
          <w:tab w:val="left" w:pos="1134"/>
        </w:tabs>
        <w:ind w:left="1134" w:right="141" w:hanging="708"/>
        <w:jc w:val="both"/>
        <w:rPr>
          <w:rFonts w:ascii="Museo Sans 300" w:hAnsi="Museo Sans 300"/>
          <w:bCs/>
          <w:sz w:val="24"/>
          <w:szCs w:val="24"/>
          <w:lang w:eastAsia="es-SV"/>
        </w:rPr>
      </w:pPr>
      <w:r w:rsidRPr="00906A77">
        <w:rPr>
          <w:rFonts w:ascii="Museo Sans 300" w:hAnsi="Museo Sans 300"/>
          <w:sz w:val="24"/>
          <w:szCs w:val="24"/>
        </w:rPr>
        <w:t xml:space="preserve">Según </w:t>
      </w:r>
      <w:r w:rsidRPr="00906A77">
        <w:rPr>
          <w:rFonts w:ascii="Museo Sans 300" w:hAnsi="Museo Sans 300"/>
          <w:bCs/>
          <w:sz w:val="24"/>
          <w:szCs w:val="24"/>
        </w:rPr>
        <w:t xml:space="preserve"> Acta de Intervención y Toma de Posesión del Área Excedentaria de fecha 10 de abril de 2003, Hacienda El Tablón, fue inscrita de la siguiente manera: </w:t>
      </w:r>
    </w:p>
    <w:p w:rsidR="00121F99" w:rsidRPr="00CA7015" w:rsidRDefault="00121F99" w:rsidP="00CA7015">
      <w:pPr>
        <w:rPr>
          <w:rFonts w:ascii="Museo Sans 300" w:hAnsi="Museo Sans 300"/>
          <w:bCs/>
          <w:lang w:eastAsia="es-SV"/>
        </w:rPr>
      </w:pPr>
    </w:p>
    <w:tbl>
      <w:tblPr>
        <w:tblStyle w:val="Tablaconcuadrcula"/>
        <w:tblW w:w="7733" w:type="dxa"/>
        <w:tblInd w:w="1343" w:type="dxa"/>
        <w:tblLook w:val="04A0" w:firstRow="1" w:lastRow="0" w:firstColumn="1" w:lastColumn="0" w:noHBand="0" w:noVBand="1"/>
      </w:tblPr>
      <w:tblGrid>
        <w:gridCol w:w="949"/>
        <w:gridCol w:w="2037"/>
        <w:gridCol w:w="1756"/>
        <w:gridCol w:w="2991"/>
      </w:tblGrid>
      <w:tr w:rsidR="00121F99" w:rsidTr="00633318">
        <w:trPr>
          <w:trHeight w:val="20"/>
        </w:trPr>
        <w:tc>
          <w:tcPr>
            <w:tcW w:w="949"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633318">
            <w:pPr>
              <w:pStyle w:val="Prrafodelista"/>
              <w:ind w:left="0"/>
              <w:jc w:val="center"/>
              <w:rPr>
                <w:rFonts w:ascii="Museo Sans 300" w:hAnsi="Museo Sans 300"/>
                <w:b/>
                <w:bCs/>
                <w:lang w:eastAsia="es-SV"/>
              </w:rPr>
            </w:pPr>
            <w:r>
              <w:rPr>
                <w:rFonts w:ascii="Museo Sans 300" w:hAnsi="Museo Sans 300"/>
                <w:b/>
                <w:bCs/>
                <w:lang w:eastAsia="es-SV"/>
              </w:rPr>
              <w:t>N°</w:t>
            </w:r>
          </w:p>
        </w:tc>
        <w:tc>
          <w:tcPr>
            <w:tcW w:w="2037"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633318">
            <w:pPr>
              <w:pStyle w:val="Prrafodelista"/>
              <w:ind w:left="0"/>
              <w:jc w:val="center"/>
              <w:rPr>
                <w:rFonts w:ascii="Museo Sans 300" w:hAnsi="Museo Sans 300"/>
                <w:b/>
                <w:bCs/>
                <w:lang w:eastAsia="es-SV"/>
              </w:rPr>
            </w:pPr>
            <w:r>
              <w:rPr>
                <w:rFonts w:ascii="Museo Sans 300" w:hAnsi="Museo Sans 300"/>
                <w:b/>
                <w:bCs/>
                <w:lang w:eastAsia="es-SV"/>
              </w:rPr>
              <w:t>INMUEBLE</w:t>
            </w:r>
          </w:p>
        </w:tc>
        <w:tc>
          <w:tcPr>
            <w:tcW w:w="175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633318">
            <w:pPr>
              <w:pStyle w:val="Prrafodelista"/>
              <w:ind w:left="0"/>
              <w:jc w:val="center"/>
              <w:rPr>
                <w:rFonts w:ascii="Museo Sans 300" w:hAnsi="Museo Sans 300"/>
                <w:b/>
                <w:bCs/>
                <w:lang w:eastAsia="es-SV"/>
              </w:rPr>
            </w:pPr>
            <w:r>
              <w:rPr>
                <w:rFonts w:ascii="Museo Sans 300" w:hAnsi="Museo Sans 300"/>
                <w:b/>
                <w:bCs/>
                <w:lang w:eastAsia="es-SV"/>
              </w:rPr>
              <w:t>ÁREAS  M</w:t>
            </w:r>
            <w:r w:rsidR="00C63EA6">
              <w:rPr>
                <w:rFonts w:ascii="Museo Sans 300" w:hAnsi="Museo Sans 300"/>
                <w:b/>
                <w:bCs/>
                <w:lang w:eastAsia="es-SV"/>
              </w:rPr>
              <w:t>t</w:t>
            </w:r>
            <w:r>
              <w:rPr>
                <w:rFonts w:ascii="Museo Sans 300" w:hAnsi="Museo Sans 300"/>
                <w:b/>
                <w:bCs/>
                <w:lang w:eastAsia="es-SV"/>
              </w:rPr>
              <w:t>²</w:t>
            </w:r>
          </w:p>
        </w:tc>
        <w:tc>
          <w:tcPr>
            <w:tcW w:w="2989" w:type="dxa"/>
            <w:tcBorders>
              <w:top w:val="single" w:sz="4" w:space="0" w:color="auto"/>
              <w:left w:val="single" w:sz="4" w:space="0" w:color="auto"/>
              <w:bottom w:val="single" w:sz="4" w:space="0" w:color="auto"/>
              <w:right w:val="single" w:sz="4" w:space="0" w:color="auto"/>
            </w:tcBorders>
            <w:hideMark/>
          </w:tcPr>
          <w:p w:rsidR="00121F99" w:rsidRDefault="00121F99" w:rsidP="00633318">
            <w:pPr>
              <w:pStyle w:val="Prrafodelista"/>
              <w:ind w:left="0"/>
              <w:jc w:val="center"/>
              <w:rPr>
                <w:rFonts w:ascii="Museo Sans 300" w:hAnsi="Museo Sans 300"/>
                <w:b/>
                <w:bCs/>
                <w:lang w:eastAsia="es-SV"/>
              </w:rPr>
            </w:pPr>
            <w:r>
              <w:rPr>
                <w:rFonts w:ascii="Museo Sans 300" w:hAnsi="Museo Sans 300"/>
                <w:b/>
                <w:bCs/>
                <w:lang w:eastAsia="es-SV"/>
              </w:rPr>
              <w:t>MATRÍCULA</w:t>
            </w:r>
          </w:p>
        </w:tc>
      </w:tr>
      <w:tr w:rsidR="00121F99" w:rsidTr="00633318">
        <w:trPr>
          <w:trHeight w:val="20"/>
        </w:trPr>
        <w:tc>
          <w:tcPr>
            <w:tcW w:w="94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1</w:t>
            </w:r>
          </w:p>
        </w:tc>
        <w:tc>
          <w:tcPr>
            <w:tcW w:w="203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rPr>
                <w:rFonts w:ascii="Museo Sans 300" w:hAnsi="Museo Sans 300"/>
                <w:bCs/>
                <w:sz w:val="18"/>
                <w:szCs w:val="18"/>
                <w:lang w:eastAsia="es-SV"/>
              </w:rPr>
            </w:pPr>
            <w:r w:rsidRPr="00633318">
              <w:rPr>
                <w:rFonts w:ascii="Museo Sans 300" w:hAnsi="Museo Sans 300"/>
                <w:bCs/>
                <w:sz w:val="18"/>
                <w:szCs w:val="18"/>
                <w:lang w:eastAsia="es-SV"/>
              </w:rPr>
              <w:t>PORCION TABLONES</w:t>
            </w:r>
          </w:p>
        </w:tc>
        <w:tc>
          <w:tcPr>
            <w:tcW w:w="1756"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157,711.26</w:t>
            </w:r>
          </w:p>
        </w:tc>
        <w:tc>
          <w:tcPr>
            <w:tcW w:w="298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rsidP="00633318">
            <w:pPr>
              <w:pStyle w:val="Prrafodelista"/>
              <w:ind w:left="0"/>
              <w:jc w:val="center"/>
              <w:rPr>
                <w:rFonts w:ascii="Museo Sans 300" w:hAnsi="Museo Sans 300"/>
                <w:bCs/>
                <w:sz w:val="18"/>
                <w:szCs w:val="18"/>
                <w:lang w:eastAsia="es-SV"/>
              </w:rPr>
            </w:pPr>
            <w:r>
              <w:rPr>
                <w:rFonts w:ascii="Museo Sans 300" w:hAnsi="Museo Sans 300"/>
                <w:bCs/>
                <w:sz w:val="18"/>
                <w:szCs w:val="18"/>
                <w:lang w:eastAsia="es-SV"/>
              </w:rPr>
              <w:t xml:space="preserve">--- </w:t>
            </w:r>
            <w:r w:rsidR="00121F99" w:rsidRPr="00633318">
              <w:rPr>
                <w:rFonts w:ascii="Museo Sans 300" w:hAnsi="Museo Sans 300"/>
                <w:bCs/>
                <w:sz w:val="18"/>
                <w:szCs w:val="18"/>
                <w:lang w:eastAsia="es-SV"/>
              </w:rPr>
              <w:t>-00000</w:t>
            </w:r>
          </w:p>
        </w:tc>
      </w:tr>
      <w:tr w:rsidR="00121F99" w:rsidTr="00633318">
        <w:trPr>
          <w:trHeight w:val="20"/>
        </w:trPr>
        <w:tc>
          <w:tcPr>
            <w:tcW w:w="94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2</w:t>
            </w:r>
          </w:p>
        </w:tc>
        <w:tc>
          <w:tcPr>
            <w:tcW w:w="203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rPr>
                <w:rFonts w:ascii="Museo Sans 300" w:hAnsi="Museo Sans 300"/>
                <w:bCs/>
                <w:sz w:val="18"/>
                <w:szCs w:val="18"/>
                <w:lang w:eastAsia="es-SV"/>
              </w:rPr>
            </w:pPr>
            <w:r w:rsidRPr="00633318">
              <w:rPr>
                <w:rFonts w:ascii="Museo Sans 300" w:hAnsi="Museo Sans 300"/>
                <w:bCs/>
                <w:sz w:val="18"/>
                <w:szCs w:val="18"/>
                <w:lang w:eastAsia="es-SV"/>
              </w:rPr>
              <w:t>PORCION EL CEBOLLAL</w:t>
            </w:r>
          </w:p>
        </w:tc>
        <w:tc>
          <w:tcPr>
            <w:tcW w:w="1756"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540,281.49</w:t>
            </w:r>
          </w:p>
        </w:tc>
        <w:tc>
          <w:tcPr>
            <w:tcW w:w="298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rsidP="00633318">
            <w:pPr>
              <w:pStyle w:val="Prrafodelista"/>
              <w:ind w:left="0"/>
              <w:jc w:val="center"/>
              <w:rPr>
                <w:rFonts w:ascii="Museo Sans 300" w:hAnsi="Museo Sans 300"/>
                <w:bCs/>
                <w:sz w:val="18"/>
                <w:szCs w:val="18"/>
                <w:lang w:eastAsia="es-SV"/>
              </w:rPr>
            </w:pPr>
            <w:r>
              <w:rPr>
                <w:rFonts w:ascii="Museo Sans 300" w:hAnsi="Museo Sans 300"/>
                <w:bCs/>
                <w:sz w:val="18"/>
                <w:szCs w:val="18"/>
                <w:lang w:eastAsia="es-SV"/>
              </w:rPr>
              <w:t xml:space="preserve">--- </w:t>
            </w:r>
            <w:r w:rsidR="00121F99" w:rsidRPr="00633318">
              <w:rPr>
                <w:rFonts w:ascii="Museo Sans 300" w:hAnsi="Museo Sans 300"/>
                <w:bCs/>
                <w:sz w:val="18"/>
                <w:szCs w:val="18"/>
                <w:lang w:eastAsia="es-SV"/>
              </w:rPr>
              <w:t>-00000</w:t>
            </w:r>
          </w:p>
        </w:tc>
      </w:tr>
      <w:tr w:rsidR="00121F99" w:rsidTr="00633318">
        <w:trPr>
          <w:trHeight w:val="20"/>
        </w:trPr>
        <w:tc>
          <w:tcPr>
            <w:tcW w:w="94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3</w:t>
            </w:r>
          </w:p>
        </w:tc>
        <w:tc>
          <w:tcPr>
            <w:tcW w:w="203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rPr>
                <w:rFonts w:ascii="Museo Sans 300" w:hAnsi="Museo Sans 300"/>
                <w:bCs/>
                <w:sz w:val="18"/>
                <w:szCs w:val="18"/>
                <w:lang w:eastAsia="es-SV"/>
              </w:rPr>
            </w:pPr>
            <w:r w:rsidRPr="00633318">
              <w:rPr>
                <w:rFonts w:ascii="Museo Sans 300" w:hAnsi="Museo Sans 300"/>
                <w:bCs/>
                <w:sz w:val="18"/>
                <w:szCs w:val="18"/>
                <w:lang w:eastAsia="es-SV"/>
              </w:rPr>
              <w:t>PORCION EL ROBLAR</w:t>
            </w:r>
          </w:p>
        </w:tc>
        <w:tc>
          <w:tcPr>
            <w:tcW w:w="1756"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117,464.87</w:t>
            </w:r>
          </w:p>
        </w:tc>
        <w:tc>
          <w:tcPr>
            <w:tcW w:w="298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rsidP="00633318">
            <w:pPr>
              <w:pStyle w:val="Prrafodelista"/>
              <w:ind w:left="0"/>
              <w:jc w:val="center"/>
              <w:rPr>
                <w:rFonts w:ascii="Museo Sans 300" w:hAnsi="Museo Sans 300"/>
                <w:bCs/>
                <w:sz w:val="18"/>
                <w:szCs w:val="18"/>
                <w:lang w:eastAsia="es-SV"/>
              </w:rPr>
            </w:pPr>
            <w:r>
              <w:rPr>
                <w:rFonts w:ascii="Museo Sans 300" w:hAnsi="Museo Sans 300"/>
                <w:bCs/>
                <w:sz w:val="18"/>
                <w:szCs w:val="18"/>
                <w:lang w:eastAsia="es-SV"/>
              </w:rPr>
              <w:t xml:space="preserve">--- </w:t>
            </w:r>
            <w:r w:rsidR="00121F99" w:rsidRPr="00633318">
              <w:rPr>
                <w:rFonts w:ascii="Museo Sans 300" w:hAnsi="Museo Sans 300"/>
                <w:bCs/>
                <w:sz w:val="18"/>
                <w:szCs w:val="18"/>
                <w:lang w:eastAsia="es-SV"/>
              </w:rPr>
              <w:t>-00000</w:t>
            </w:r>
          </w:p>
        </w:tc>
      </w:tr>
      <w:tr w:rsidR="00121F99" w:rsidTr="00633318">
        <w:trPr>
          <w:trHeight w:val="20"/>
        </w:trPr>
        <w:tc>
          <w:tcPr>
            <w:tcW w:w="94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4</w:t>
            </w:r>
          </w:p>
        </w:tc>
        <w:tc>
          <w:tcPr>
            <w:tcW w:w="203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rPr>
                <w:rFonts w:ascii="Museo Sans 300" w:hAnsi="Museo Sans 300"/>
                <w:bCs/>
                <w:sz w:val="18"/>
                <w:szCs w:val="18"/>
                <w:lang w:eastAsia="es-SV"/>
              </w:rPr>
            </w:pPr>
            <w:r w:rsidRPr="00633318">
              <w:rPr>
                <w:rFonts w:ascii="Museo Sans 300" w:hAnsi="Museo Sans 300"/>
                <w:bCs/>
                <w:sz w:val="18"/>
                <w:szCs w:val="18"/>
                <w:lang w:eastAsia="es-SV"/>
              </w:rPr>
              <w:t>PORCION EL TABACAL</w:t>
            </w:r>
          </w:p>
        </w:tc>
        <w:tc>
          <w:tcPr>
            <w:tcW w:w="1756"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376,581.47</w:t>
            </w:r>
          </w:p>
        </w:tc>
        <w:tc>
          <w:tcPr>
            <w:tcW w:w="298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rsidP="00633318">
            <w:pPr>
              <w:pStyle w:val="Prrafodelista"/>
              <w:ind w:left="0"/>
              <w:jc w:val="center"/>
              <w:rPr>
                <w:rFonts w:ascii="Museo Sans 300" w:hAnsi="Museo Sans 300"/>
                <w:bCs/>
                <w:sz w:val="18"/>
                <w:szCs w:val="18"/>
                <w:lang w:eastAsia="es-SV"/>
              </w:rPr>
            </w:pPr>
            <w:r>
              <w:rPr>
                <w:rFonts w:ascii="Museo Sans 300" w:hAnsi="Museo Sans 300"/>
                <w:bCs/>
                <w:sz w:val="18"/>
                <w:szCs w:val="18"/>
                <w:lang w:eastAsia="es-SV"/>
              </w:rPr>
              <w:t xml:space="preserve">--- </w:t>
            </w:r>
            <w:r w:rsidR="00121F99" w:rsidRPr="00633318">
              <w:rPr>
                <w:rFonts w:ascii="Museo Sans 300" w:hAnsi="Museo Sans 300"/>
                <w:bCs/>
                <w:sz w:val="18"/>
                <w:szCs w:val="18"/>
                <w:lang w:eastAsia="es-SV"/>
              </w:rPr>
              <w:t>-00000</w:t>
            </w:r>
          </w:p>
        </w:tc>
      </w:tr>
      <w:tr w:rsidR="00121F99" w:rsidTr="00633318">
        <w:trPr>
          <w:trHeight w:val="376"/>
        </w:trPr>
        <w:tc>
          <w:tcPr>
            <w:tcW w:w="7733" w:type="dxa"/>
            <w:gridSpan w:val="4"/>
            <w:tcBorders>
              <w:top w:val="single" w:sz="4" w:space="0" w:color="auto"/>
              <w:left w:val="single" w:sz="4" w:space="0" w:color="auto"/>
              <w:bottom w:val="single" w:sz="4" w:space="0" w:color="auto"/>
              <w:right w:val="single" w:sz="4" w:space="0" w:color="auto"/>
            </w:tcBorders>
            <w:vAlign w:val="center"/>
          </w:tcPr>
          <w:p w:rsidR="00121F99" w:rsidRPr="00633318" w:rsidRDefault="00121F99" w:rsidP="00633318">
            <w:pPr>
              <w:pStyle w:val="Prrafodelista"/>
              <w:ind w:left="0"/>
              <w:jc w:val="center"/>
              <w:rPr>
                <w:rFonts w:ascii="Museo Sans 300" w:hAnsi="Museo Sans 300"/>
                <w:bCs/>
                <w:sz w:val="18"/>
                <w:szCs w:val="18"/>
                <w:lang w:eastAsia="es-SV"/>
              </w:rPr>
            </w:pPr>
            <w:r w:rsidRPr="00633318">
              <w:rPr>
                <w:rFonts w:ascii="Museo Sans 300" w:hAnsi="Museo Sans 300"/>
                <w:bCs/>
                <w:sz w:val="18"/>
                <w:szCs w:val="18"/>
                <w:lang w:eastAsia="es-SV"/>
              </w:rPr>
              <w:t xml:space="preserve">AREA TOTAL </w:t>
            </w:r>
          </w:p>
          <w:p w:rsidR="00121F99" w:rsidRPr="00633318" w:rsidRDefault="00121F99" w:rsidP="00633318">
            <w:pPr>
              <w:pStyle w:val="Prrafodelista"/>
              <w:ind w:left="0"/>
              <w:jc w:val="center"/>
              <w:rPr>
                <w:rFonts w:ascii="Museo Sans 300" w:hAnsi="Museo Sans 300"/>
                <w:sz w:val="18"/>
                <w:szCs w:val="18"/>
                <w:lang w:eastAsia="es-ES"/>
              </w:rPr>
            </w:pPr>
            <w:r w:rsidRPr="00633318">
              <w:rPr>
                <w:rFonts w:ascii="Museo Sans 300" w:hAnsi="Museo Sans 300"/>
                <w:sz w:val="18"/>
                <w:szCs w:val="18"/>
              </w:rPr>
              <w:t>1, 190,173.33 M</w:t>
            </w:r>
            <w:r w:rsidR="00C63EA6">
              <w:rPr>
                <w:rFonts w:ascii="Museo Sans 300" w:hAnsi="Museo Sans 300"/>
                <w:sz w:val="18"/>
                <w:szCs w:val="18"/>
              </w:rPr>
              <w:t>t²</w:t>
            </w:r>
          </w:p>
          <w:p w:rsidR="00121F99" w:rsidRPr="00633318" w:rsidRDefault="00121F99" w:rsidP="00633318">
            <w:pPr>
              <w:pStyle w:val="Prrafodelista"/>
              <w:ind w:left="0"/>
              <w:jc w:val="center"/>
              <w:rPr>
                <w:rFonts w:ascii="Museo Sans 300" w:hAnsi="Museo Sans 300"/>
                <w:bCs/>
                <w:sz w:val="18"/>
                <w:szCs w:val="18"/>
                <w:lang w:eastAsia="es-SV"/>
              </w:rPr>
            </w:pPr>
          </w:p>
        </w:tc>
      </w:tr>
    </w:tbl>
    <w:p w:rsidR="00C63EA6" w:rsidRPr="00CA7015" w:rsidRDefault="00121F99" w:rsidP="00CA7015">
      <w:pPr>
        <w:pStyle w:val="Prrafodelista"/>
        <w:spacing w:after="200" w:line="360" w:lineRule="auto"/>
        <w:ind w:left="360"/>
        <w:jc w:val="both"/>
        <w:rPr>
          <w:rFonts w:ascii="Museo Sans 300" w:eastAsia="Batang" w:hAnsi="Museo Sans 300"/>
          <w:bCs/>
          <w:sz w:val="24"/>
          <w:szCs w:val="24"/>
          <w:lang w:val="es-ES" w:eastAsia="es-SV"/>
        </w:rPr>
      </w:pPr>
      <w:r>
        <w:rPr>
          <w:rFonts w:ascii="Museo Sans 300" w:hAnsi="Museo Sans 300"/>
          <w:bCs/>
          <w:lang w:eastAsia="es-SV"/>
        </w:rPr>
        <w:t xml:space="preserve"> </w:t>
      </w:r>
    </w:p>
    <w:p w:rsidR="00121F99" w:rsidRPr="00C63EA6" w:rsidRDefault="00121F99" w:rsidP="00C63EA6">
      <w:pPr>
        <w:pStyle w:val="Prrafodelista"/>
        <w:numPr>
          <w:ilvl w:val="0"/>
          <w:numId w:val="22"/>
        </w:numPr>
        <w:ind w:left="1134" w:hanging="708"/>
        <w:jc w:val="both"/>
        <w:rPr>
          <w:rFonts w:ascii="Museo Sans 300" w:hAnsi="Museo Sans 300"/>
          <w:sz w:val="24"/>
          <w:szCs w:val="24"/>
        </w:rPr>
      </w:pPr>
      <w:r w:rsidRPr="00C63EA6">
        <w:rPr>
          <w:rFonts w:ascii="Museo Sans 300" w:hAnsi="Museo Sans 300"/>
          <w:bCs/>
          <w:iCs/>
          <w:sz w:val="24"/>
          <w:szCs w:val="24"/>
        </w:rPr>
        <w:t>Para proceder con la transferencia de inmuebles a favor del Estado y Gobierno de El Salvador, el Instituto realizó actos intermedios de remedición y remedición con segregación, en cada una de las porciones anteriormente citadas, resultado ocho en total, los cuales se detallan a continuación</w:t>
      </w:r>
      <w:r w:rsidRPr="00C63EA6">
        <w:rPr>
          <w:rFonts w:ascii="Museo Sans 300" w:hAnsi="Museo Sans 300"/>
          <w:bCs/>
          <w:sz w:val="24"/>
          <w:szCs w:val="24"/>
        </w:rPr>
        <w:t xml:space="preserve">: </w:t>
      </w:r>
    </w:p>
    <w:p w:rsidR="00121F99" w:rsidRPr="00C63EA6" w:rsidRDefault="00121F99" w:rsidP="00C63EA6">
      <w:pPr>
        <w:pStyle w:val="Prrafodelista"/>
        <w:ind w:left="502"/>
        <w:jc w:val="both"/>
        <w:rPr>
          <w:rFonts w:ascii="Museo Sans 300" w:hAnsi="Museo Sans 300"/>
          <w:sz w:val="24"/>
          <w:szCs w:val="24"/>
        </w:rPr>
      </w:pPr>
    </w:p>
    <w:p w:rsidR="00121F99" w:rsidRPr="00C63EA6" w:rsidRDefault="00121F99" w:rsidP="00C63EA6">
      <w:pPr>
        <w:pStyle w:val="Prrafodelista"/>
        <w:numPr>
          <w:ilvl w:val="0"/>
          <w:numId w:val="23"/>
        </w:numPr>
        <w:ind w:left="1418" w:hanging="284"/>
        <w:jc w:val="both"/>
        <w:rPr>
          <w:rFonts w:ascii="Museo Sans 300" w:hAnsi="Museo Sans 300"/>
          <w:b/>
          <w:sz w:val="24"/>
          <w:szCs w:val="24"/>
        </w:rPr>
      </w:pPr>
      <w:r w:rsidRPr="00C63EA6">
        <w:rPr>
          <w:rFonts w:ascii="Museo Sans 300" w:hAnsi="Museo Sans 300"/>
          <w:bCs/>
          <w:iCs/>
          <w:sz w:val="24"/>
          <w:szCs w:val="24"/>
        </w:rPr>
        <w:t xml:space="preserve">Según consta en Testimonio de Escritura Pública de Diligencias de Remedición con Segregación, </w:t>
      </w:r>
      <w:r w:rsidRPr="00C63EA6">
        <w:rPr>
          <w:rFonts w:ascii="Museo Sans 300" w:hAnsi="Museo Sans 300"/>
          <w:sz w:val="24"/>
          <w:szCs w:val="24"/>
        </w:rPr>
        <w:t xml:space="preserve">Número </w:t>
      </w:r>
      <w:r w:rsidR="00CA7015">
        <w:rPr>
          <w:rFonts w:ascii="Museo Sans 300" w:hAnsi="Museo Sans 300"/>
          <w:sz w:val="24"/>
          <w:szCs w:val="24"/>
        </w:rPr>
        <w:t>---</w:t>
      </w:r>
      <w:r w:rsidRPr="00C63EA6">
        <w:rPr>
          <w:rFonts w:ascii="Museo Sans 300" w:hAnsi="Museo Sans 300"/>
          <w:sz w:val="24"/>
          <w:szCs w:val="24"/>
        </w:rPr>
        <w:t xml:space="preserve"> del Libro </w:t>
      </w:r>
      <w:r w:rsidR="00CA7015">
        <w:rPr>
          <w:rFonts w:ascii="Museo Sans 300" w:hAnsi="Museo Sans 300"/>
          <w:sz w:val="24"/>
          <w:szCs w:val="24"/>
        </w:rPr>
        <w:t>---</w:t>
      </w:r>
      <w:r w:rsidRPr="00C63EA6">
        <w:rPr>
          <w:rFonts w:ascii="Museo Sans 300" w:hAnsi="Museo Sans 300"/>
          <w:sz w:val="24"/>
          <w:szCs w:val="24"/>
        </w:rPr>
        <w:t xml:space="preserve"> de Protocolo ante los oficios de la Notaria Leticia Osegueda de Henríquez, otorgada el día 30 de noviembre de 2022, se remidió el inmueble identificado como Hacienda El Tablón, Porción El Cebollal</w:t>
      </w:r>
      <w:r w:rsidR="00633318" w:rsidRPr="00C63EA6">
        <w:rPr>
          <w:rFonts w:ascii="Museo Sans 300" w:hAnsi="Museo Sans 300"/>
          <w:sz w:val="24"/>
          <w:szCs w:val="24"/>
        </w:rPr>
        <w:t>, ubicado en el c</w:t>
      </w:r>
      <w:r w:rsidRPr="00C63EA6">
        <w:rPr>
          <w:rFonts w:ascii="Museo Sans 300" w:hAnsi="Museo Sans 300"/>
          <w:sz w:val="24"/>
          <w:szCs w:val="24"/>
        </w:rPr>
        <w:t xml:space="preserve">antón El </w:t>
      </w:r>
      <w:r w:rsidRPr="00C63EA6">
        <w:rPr>
          <w:rFonts w:ascii="Museo Sans 300" w:hAnsi="Museo Sans 300"/>
          <w:color w:val="000000" w:themeColor="text1"/>
          <w:sz w:val="24"/>
          <w:szCs w:val="24"/>
        </w:rPr>
        <w:t>Tablón Lote S/N (</w:t>
      </w:r>
      <w:r w:rsidRPr="00C63EA6">
        <w:rPr>
          <w:rFonts w:ascii="Museo Sans 300" w:hAnsi="Museo Sans 300"/>
          <w:sz w:val="24"/>
          <w:szCs w:val="24"/>
        </w:rPr>
        <w:t xml:space="preserve">I.G.), resultando </w:t>
      </w:r>
      <w:r w:rsidR="00633318" w:rsidRPr="00C63EA6">
        <w:rPr>
          <w:rFonts w:ascii="Museo Sans 300" w:hAnsi="Museo Sans 300"/>
          <w:sz w:val="24"/>
          <w:szCs w:val="24"/>
        </w:rPr>
        <w:t>un área de 606,593.85 Mt</w:t>
      </w:r>
      <w:r w:rsidRPr="00C63EA6">
        <w:rPr>
          <w:rFonts w:ascii="Museo Sans 300" w:hAnsi="Museo Sans 300"/>
          <w:sz w:val="24"/>
          <w:szCs w:val="24"/>
          <w:vertAlign w:val="superscript"/>
        </w:rPr>
        <w:t>2</w:t>
      </w:r>
      <w:r w:rsidRPr="00C63EA6">
        <w:rPr>
          <w:rFonts w:ascii="Museo Sans 300" w:hAnsi="Museo Sans 300"/>
          <w:sz w:val="24"/>
          <w:szCs w:val="24"/>
          <w:lang w:eastAsia="es-SV"/>
        </w:rPr>
        <w:t xml:space="preserve">, inscrito a </w:t>
      </w:r>
      <w:r w:rsidRPr="00C63EA6">
        <w:rPr>
          <w:rFonts w:ascii="Museo Sans 300" w:hAnsi="Museo Sans 300"/>
          <w:sz w:val="24"/>
          <w:szCs w:val="24"/>
          <w:lang w:eastAsia="es-SV"/>
        </w:rPr>
        <w:lastRenderedPageBreak/>
        <w:t xml:space="preserve">la matrícula </w:t>
      </w:r>
      <w:r w:rsidR="00CA7015">
        <w:rPr>
          <w:rFonts w:ascii="Museo Sans 300" w:hAnsi="Museo Sans 300"/>
          <w:sz w:val="24"/>
          <w:szCs w:val="24"/>
          <w:lang w:eastAsia="es-SV"/>
        </w:rPr>
        <w:t xml:space="preserve">--- </w:t>
      </w:r>
      <w:r w:rsidRPr="00C63EA6">
        <w:rPr>
          <w:rFonts w:ascii="Museo Sans 300" w:hAnsi="Museo Sans 300"/>
          <w:sz w:val="24"/>
          <w:szCs w:val="24"/>
          <w:lang w:eastAsia="es-SV"/>
        </w:rPr>
        <w:t xml:space="preserve">-00000; </w:t>
      </w:r>
      <w:r w:rsidRPr="00C63EA6">
        <w:rPr>
          <w:rFonts w:ascii="Museo Sans 300" w:hAnsi="Museo Sans 300"/>
          <w:sz w:val="24"/>
          <w:szCs w:val="24"/>
        </w:rPr>
        <w:t xml:space="preserve">del Registro de la Propiedad Raíz e Hipotecas de la Quinta Sección del Centro, del departamento de Chalatenango, del cual se segregaron 2 porciones, las cuales se detallan a continuación: </w:t>
      </w:r>
    </w:p>
    <w:p w:rsidR="00C63EA6" w:rsidRPr="00C63EA6" w:rsidRDefault="00C63EA6" w:rsidP="00C63EA6">
      <w:pPr>
        <w:pStyle w:val="Prrafodelista"/>
        <w:ind w:left="1418"/>
        <w:jc w:val="both"/>
        <w:rPr>
          <w:rFonts w:ascii="Museo Sans 300" w:hAnsi="Museo Sans 300"/>
          <w:b/>
          <w:sz w:val="24"/>
          <w:szCs w:val="24"/>
        </w:rPr>
      </w:pPr>
    </w:p>
    <w:tbl>
      <w:tblPr>
        <w:tblStyle w:val="Tablaconcuadrcula"/>
        <w:tblW w:w="7905" w:type="dxa"/>
        <w:jc w:val="right"/>
        <w:tblInd w:w="0" w:type="dxa"/>
        <w:tblLook w:val="04A0" w:firstRow="1" w:lastRow="0" w:firstColumn="1" w:lastColumn="0" w:noHBand="0" w:noVBand="1"/>
      </w:tblPr>
      <w:tblGrid>
        <w:gridCol w:w="523"/>
        <w:gridCol w:w="4445"/>
        <w:gridCol w:w="1700"/>
        <w:gridCol w:w="1237"/>
      </w:tblGrid>
      <w:tr w:rsidR="00121F99" w:rsidTr="00C63EA6">
        <w:trPr>
          <w:trHeight w:val="250"/>
          <w:jc w:val="right"/>
        </w:trPr>
        <w:tc>
          <w:tcPr>
            <w:tcW w:w="52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spacing w:line="360" w:lineRule="auto"/>
              <w:jc w:val="center"/>
              <w:rPr>
                <w:rFonts w:ascii="Museo Sans 300" w:hAnsi="Museo Sans 300"/>
                <w:b/>
                <w:sz w:val="18"/>
                <w:szCs w:val="18"/>
                <w:lang w:eastAsia="es-SV"/>
              </w:rPr>
            </w:pPr>
            <w:r w:rsidRPr="00633318">
              <w:rPr>
                <w:rFonts w:ascii="Museo Sans 300" w:hAnsi="Museo Sans 300"/>
                <w:b/>
                <w:sz w:val="18"/>
                <w:szCs w:val="18"/>
                <w:lang w:eastAsia="es-SV"/>
              </w:rPr>
              <w:t>No.</w:t>
            </w:r>
          </w:p>
        </w:tc>
        <w:tc>
          <w:tcPr>
            <w:tcW w:w="4445"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spacing w:line="360" w:lineRule="auto"/>
              <w:jc w:val="center"/>
              <w:rPr>
                <w:rFonts w:ascii="Museo Sans 300" w:hAnsi="Museo Sans 300"/>
                <w:b/>
                <w:sz w:val="18"/>
                <w:szCs w:val="18"/>
                <w:lang w:eastAsia="es-SV"/>
              </w:rPr>
            </w:pPr>
            <w:r w:rsidRPr="00633318">
              <w:rPr>
                <w:rFonts w:ascii="Museo Sans 300" w:hAnsi="Museo Sans 300"/>
                <w:b/>
                <w:sz w:val="18"/>
                <w:szCs w:val="18"/>
                <w:lang w:eastAsia="es-SV"/>
              </w:rPr>
              <w:t>INMUEBLE</w:t>
            </w:r>
          </w:p>
        </w:tc>
        <w:tc>
          <w:tcPr>
            <w:tcW w:w="1700"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spacing w:line="360" w:lineRule="auto"/>
              <w:jc w:val="center"/>
              <w:rPr>
                <w:rFonts w:ascii="Museo Sans 300" w:hAnsi="Museo Sans 300"/>
                <w:b/>
                <w:sz w:val="18"/>
                <w:szCs w:val="18"/>
                <w:lang w:eastAsia="es-SV"/>
              </w:rPr>
            </w:pPr>
            <w:r w:rsidRPr="00633318">
              <w:rPr>
                <w:rFonts w:ascii="Museo Sans 300" w:hAnsi="Museo Sans 300"/>
                <w:b/>
                <w:sz w:val="18"/>
                <w:szCs w:val="18"/>
                <w:lang w:eastAsia="es-SV"/>
              </w:rPr>
              <w:t>MATRÍCULA</w:t>
            </w:r>
          </w:p>
        </w:tc>
        <w:tc>
          <w:tcPr>
            <w:tcW w:w="123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spacing w:line="360" w:lineRule="auto"/>
              <w:jc w:val="center"/>
              <w:rPr>
                <w:rFonts w:ascii="Museo Sans 300" w:hAnsi="Museo Sans 300"/>
                <w:b/>
                <w:sz w:val="18"/>
                <w:szCs w:val="18"/>
                <w:vertAlign w:val="superscript"/>
                <w:lang w:eastAsia="es-SV"/>
              </w:rPr>
            </w:pPr>
            <w:r w:rsidRPr="00633318">
              <w:rPr>
                <w:rFonts w:ascii="Museo Sans 300" w:hAnsi="Museo Sans 300"/>
                <w:b/>
                <w:sz w:val="18"/>
                <w:szCs w:val="18"/>
                <w:lang w:eastAsia="es-SV"/>
              </w:rPr>
              <w:t>ÁREA  MTS</w:t>
            </w:r>
            <w:r w:rsidRPr="00633318">
              <w:rPr>
                <w:rFonts w:ascii="Museo Sans 300" w:hAnsi="Museo Sans 300"/>
                <w:b/>
                <w:sz w:val="18"/>
                <w:szCs w:val="18"/>
                <w:vertAlign w:val="superscript"/>
                <w:lang w:eastAsia="es-SV"/>
              </w:rPr>
              <w:t>2</w:t>
            </w:r>
          </w:p>
        </w:tc>
      </w:tr>
      <w:tr w:rsidR="00121F99" w:rsidTr="00C63EA6">
        <w:trPr>
          <w:trHeight w:val="496"/>
          <w:jc w:val="right"/>
        </w:trPr>
        <w:tc>
          <w:tcPr>
            <w:tcW w:w="52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lang w:eastAsia="es-ES"/>
              </w:rPr>
            </w:pPr>
            <w:r w:rsidRPr="00633318">
              <w:rPr>
                <w:rFonts w:ascii="Museo Sans 300" w:hAnsi="Museo Sans 300"/>
                <w:sz w:val="18"/>
                <w:szCs w:val="18"/>
              </w:rPr>
              <w:t>1</w:t>
            </w:r>
          </w:p>
        </w:tc>
        <w:tc>
          <w:tcPr>
            <w:tcW w:w="4445"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rPr>
            </w:pPr>
            <w:r w:rsidRPr="00633318">
              <w:rPr>
                <w:rFonts w:ascii="Museo Sans 300" w:hAnsi="Museo Sans 300"/>
                <w:sz w:val="18"/>
                <w:szCs w:val="18"/>
              </w:rPr>
              <w:t>Hacienda El Tablón, Porción El Cebollal, Porción 1</w:t>
            </w:r>
          </w:p>
        </w:tc>
        <w:tc>
          <w:tcPr>
            <w:tcW w:w="1700"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pPr>
              <w:pStyle w:val="Prrafodelista"/>
              <w:spacing w:line="360" w:lineRule="auto"/>
              <w:ind w:left="0"/>
              <w:jc w:val="center"/>
              <w:rPr>
                <w:rFonts w:ascii="Museo Sans 300" w:hAnsi="Museo Sans 300"/>
                <w:sz w:val="18"/>
                <w:szCs w:val="18"/>
              </w:rPr>
            </w:pPr>
            <w:r>
              <w:rPr>
                <w:rFonts w:ascii="Museo Sans 300" w:hAnsi="Museo Sans 300"/>
                <w:sz w:val="18"/>
                <w:szCs w:val="18"/>
              </w:rPr>
              <w:t xml:space="preserve">--- </w:t>
            </w:r>
            <w:r w:rsidR="00121F99" w:rsidRPr="00633318">
              <w:rPr>
                <w:rFonts w:ascii="Museo Sans 300" w:hAnsi="Museo Sans 300"/>
                <w:sz w:val="18"/>
                <w:szCs w:val="18"/>
              </w:rPr>
              <w:t>-00000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rPr>
            </w:pPr>
            <w:r w:rsidRPr="00633318">
              <w:rPr>
                <w:rFonts w:ascii="Museo Sans 300" w:hAnsi="Museo Sans 300"/>
                <w:sz w:val="18"/>
                <w:szCs w:val="18"/>
              </w:rPr>
              <w:t>351,339.59</w:t>
            </w:r>
          </w:p>
        </w:tc>
      </w:tr>
      <w:tr w:rsidR="00121F99" w:rsidTr="00C63EA6">
        <w:trPr>
          <w:trHeight w:val="417"/>
          <w:jc w:val="right"/>
        </w:trPr>
        <w:tc>
          <w:tcPr>
            <w:tcW w:w="52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rPr>
            </w:pPr>
            <w:r w:rsidRPr="00633318">
              <w:rPr>
                <w:rFonts w:ascii="Museo Sans 300" w:hAnsi="Museo Sans 300"/>
                <w:sz w:val="18"/>
                <w:szCs w:val="18"/>
              </w:rPr>
              <w:t>2</w:t>
            </w:r>
          </w:p>
        </w:tc>
        <w:tc>
          <w:tcPr>
            <w:tcW w:w="4445"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rPr>
            </w:pPr>
            <w:r w:rsidRPr="00633318">
              <w:rPr>
                <w:rFonts w:ascii="Museo Sans 300" w:hAnsi="Museo Sans 300"/>
                <w:sz w:val="18"/>
                <w:szCs w:val="18"/>
              </w:rPr>
              <w:t>Hacienda El Tablón, Porción El Cebollal, Porción 2</w:t>
            </w:r>
          </w:p>
        </w:tc>
        <w:tc>
          <w:tcPr>
            <w:tcW w:w="1700"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pPr>
              <w:pStyle w:val="Prrafodelista"/>
              <w:spacing w:line="360" w:lineRule="auto"/>
              <w:ind w:left="0"/>
              <w:jc w:val="center"/>
              <w:rPr>
                <w:rFonts w:ascii="Museo Sans 300" w:hAnsi="Museo Sans 300"/>
                <w:sz w:val="18"/>
                <w:szCs w:val="18"/>
              </w:rPr>
            </w:pPr>
            <w:r>
              <w:rPr>
                <w:rFonts w:ascii="Museo Sans 300" w:hAnsi="Museo Sans 300"/>
                <w:sz w:val="18"/>
                <w:szCs w:val="18"/>
              </w:rPr>
              <w:t xml:space="preserve">--- </w:t>
            </w:r>
            <w:r w:rsidR="00121F99" w:rsidRPr="00633318">
              <w:rPr>
                <w:rFonts w:ascii="Museo Sans 300" w:hAnsi="Museo Sans 300"/>
                <w:sz w:val="18"/>
                <w:szCs w:val="18"/>
              </w:rPr>
              <w:t>-00000</w:t>
            </w:r>
          </w:p>
        </w:tc>
        <w:tc>
          <w:tcPr>
            <w:tcW w:w="123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rPr>
            </w:pPr>
            <w:r w:rsidRPr="00633318">
              <w:rPr>
                <w:rFonts w:ascii="Museo Sans 300" w:hAnsi="Museo Sans 300"/>
                <w:sz w:val="18"/>
                <w:szCs w:val="18"/>
              </w:rPr>
              <w:t>255,254.26</w:t>
            </w:r>
          </w:p>
        </w:tc>
      </w:tr>
    </w:tbl>
    <w:p w:rsidR="00121F99" w:rsidRDefault="00121F99" w:rsidP="00121F99">
      <w:pPr>
        <w:spacing w:line="360" w:lineRule="auto"/>
        <w:jc w:val="both"/>
        <w:rPr>
          <w:rFonts w:ascii="Museo Sans 300" w:eastAsia="Batang" w:hAnsi="Museo Sans 300"/>
          <w:b/>
          <w:lang w:eastAsia="es-ES"/>
        </w:rPr>
      </w:pPr>
    </w:p>
    <w:p w:rsidR="00121F99" w:rsidRPr="00C63EA6" w:rsidRDefault="00121F99" w:rsidP="00C63EA6">
      <w:pPr>
        <w:pStyle w:val="Prrafodelista"/>
        <w:numPr>
          <w:ilvl w:val="0"/>
          <w:numId w:val="23"/>
        </w:numPr>
        <w:ind w:left="1418" w:hanging="284"/>
        <w:jc w:val="both"/>
        <w:rPr>
          <w:rFonts w:ascii="Museo Sans 300" w:hAnsi="Museo Sans 300"/>
          <w:b/>
          <w:sz w:val="24"/>
          <w:szCs w:val="24"/>
        </w:rPr>
      </w:pPr>
      <w:r w:rsidRPr="00C63EA6">
        <w:rPr>
          <w:rFonts w:ascii="Museo Sans 300" w:hAnsi="Museo Sans 300"/>
          <w:bCs/>
          <w:iCs/>
          <w:sz w:val="24"/>
          <w:szCs w:val="24"/>
        </w:rPr>
        <w:t xml:space="preserve">Según Testimonio de Escritura Pública de Diligencias de Remedición, </w:t>
      </w:r>
      <w:r w:rsidRPr="00C63EA6">
        <w:rPr>
          <w:rFonts w:ascii="Museo Sans 300" w:hAnsi="Museo Sans 300"/>
          <w:sz w:val="24"/>
          <w:szCs w:val="24"/>
        </w:rPr>
        <w:t xml:space="preserve">Número </w:t>
      </w:r>
      <w:r w:rsidR="00CA7015">
        <w:rPr>
          <w:rFonts w:ascii="Museo Sans 300" w:hAnsi="Museo Sans 300"/>
          <w:sz w:val="24"/>
          <w:szCs w:val="24"/>
        </w:rPr>
        <w:t>---</w:t>
      </w:r>
      <w:r w:rsidRPr="00C63EA6">
        <w:rPr>
          <w:rFonts w:ascii="Museo Sans 300" w:hAnsi="Museo Sans 300"/>
          <w:sz w:val="24"/>
          <w:szCs w:val="24"/>
        </w:rPr>
        <w:t xml:space="preserve"> del Libro </w:t>
      </w:r>
      <w:r w:rsidR="00CA7015">
        <w:rPr>
          <w:rFonts w:ascii="Museo Sans 300" w:hAnsi="Museo Sans 300"/>
          <w:sz w:val="24"/>
          <w:szCs w:val="24"/>
        </w:rPr>
        <w:t>---</w:t>
      </w:r>
      <w:r w:rsidRPr="00C63EA6">
        <w:rPr>
          <w:rFonts w:ascii="Museo Sans 300" w:hAnsi="Museo Sans 300"/>
          <w:sz w:val="24"/>
          <w:szCs w:val="24"/>
        </w:rPr>
        <w:t xml:space="preserve"> de Protocolo otorgada ante los oficios de la Notaria Dalia Margarita Martínez </w:t>
      </w:r>
      <w:r w:rsidR="00F13C01" w:rsidRPr="00C63EA6">
        <w:rPr>
          <w:rFonts w:ascii="Museo Sans 300" w:hAnsi="Museo Sans 300"/>
          <w:sz w:val="24"/>
          <w:szCs w:val="24"/>
        </w:rPr>
        <w:t>Mártir</w:t>
      </w:r>
      <w:r w:rsidRPr="00C63EA6">
        <w:rPr>
          <w:rFonts w:ascii="Museo Sans 300" w:hAnsi="Museo Sans 300"/>
          <w:sz w:val="24"/>
          <w:szCs w:val="24"/>
        </w:rPr>
        <w:t xml:space="preserve">, el día 20 de febrero del año 2023, se remidió el inmueble identificado como: Hacienda el Tablón Porción El Roblar Porción </w:t>
      </w:r>
      <w:r w:rsidR="00CA7015">
        <w:rPr>
          <w:rFonts w:ascii="Museo Sans 300" w:hAnsi="Museo Sans 300"/>
          <w:sz w:val="24"/>
          <w:szCs w:val="24"/>
        </w:rPr>
        <w:t>---</w:t>
      </w:r>
      <w:r w:rsidRPr="00C63EA6">
        <w:rPr>
          <w:rFonts w:ascii="Museo Sans 300" w:hAnsi="Museo Sans 300"/>
          <w:sz w:val="24"/>
          <w:szCs w:val="24"/>
        </w:rPr>
        <w:t xml:space="preserve">, ubicado en el Cantón El </w:t>
      </w:r>
      <w:r w:rsidRPr="00C63EA6">
        <w:rPr>
          <w:rFonts w:ascii="Museo Sans 300" w:hAnsi="Museo Sans 300"/>
          <w:color w:val="000000" w:themeColor="text1"/>
          <w:sz w:val="24"/>
          <w:szCs w:val="24"/>
        </w:rPr>
        <w:t>Tablón Lote S/N (</w:t>
      </w:r>
      <w:r w:rsidRPr="00C63EA6">
        <w:rPr>
          <w:rFonts w:ascii="Museo Sans 300" w:hAnsi="Museo Sans 300"/>
          <w:sz w:val="24"/>
          <w:szCs w:val="24"/>
        </w:rPr>
        <w:t>I.G.), con un área resultante de 121042.62 m</w:t>
      </w:r>
      <w:r w:rsidRPr="00C63EA6">
        <w:rPr>
          <w:rFonts w:ascii="Museo Sans 300" w:hAnsi="Museo Sans 300"/>
          <w:sz w:val="24"/>
          <w:szCs w:val="24"/>
          <w:vertAlign w:val="superscript"/>
        </w:rPr>
        <w:t>2</w:t>
      </w:r>
      <w:r w:rsidRPr="00C63EA6">
        <w:rPr>
          <w:rFonts w:ascii="Museo Sans 300" w:hAnsi="Museo Sans 300"/>
          <w:sz w:val="24"/>
          <w:szCs w:val="24"/>
          <w:lang w:eastAsia="es-SV"/>
        </w:rPr>
        <w:t xml:space="preserve">, inscrito a la matrícula </w:t>
      </w:r>
      <w:r w:rsidR="00CA7015">
        <w:rPr>
          <w:rFonts w:ascii="Museo Sans 300" w:hAnsi="Museo Sans 300"/>
          <w:sz w:val="24"/>
          <w:szCs w:val="24"/>
          <w:lang w:eastAsia="es-SV"/>
        </w:rPr>
        <w:t xml:space="preserve">--- </w:t>
      </w:r>
      <w:r w:rsidRPr="00C63EA6">
        <w:rPr>
          <w:rFonts w:ascii="Museo Sans 300" w:hAnsi="Museo Sans 300"/>
          <w:sz w:val="24"/>
          <w:szCs w:val="24"/>
          <w:lang w:eastAsia="es-SV"/>
        </w:rPr>
        <w:t xml:space="preserve">-00000; </w:t>
      </w:r>
      <w:r w:rsidRPr="00C63EA6">
        <w:rPr>
          <w:rFonts w:ascii="Museo Sans 300" w:hAnsi="Museo Sans 300"/>
          <w:sz w:val="24"/>
          <w:szCs w:val="24"/>
        </w:rPr>
        <w:t xml:space="preserve">del Registro de la Propiedad Raíz e Hipotecas de la Quinta Sección del Centro, del departamento de Chalatenango, segregándose 2 porciones, las cuales se detallan a continuación: </w:t>
      </w:r>
    </w:p>
    <w:p w:rsidR="00121F99" w:rsidRDefault="00121F99" w:rsidP="00121F99">
      <w:pPr>
        <w:pStyle w:val="Prrafodelista"/>
        <w:spacing w:line="360" w:lineRule="auto"/>
        <w:ind w:left="1068"/>
        <w:jc w:val="both"/>
        <w:rPr>
          <w:rFonts w:ascii="Museo Sans 300" w:hAnsi="Museo Sans 300"/>
          <w:b/>
        </w:rPr>
      </w:pPr>
    </w:p>
    <w:tbl>
      <w:tblPr>
        <w:tblStyle w:val="Tablaconcuadrcula"/>
        <w:tblW w:w="7952" w:type="dxa"/>
        <w:jc w:val="right"/>
        <w:tblInd w:w="0" w:type="dxa"/>
        <w:tblLook w:val="04A0" w:firstRow="1" w:lastRow="0" w:firstColumn="1" w:lastColumn="0" w:noHBand="0" w:noVBand="1"/>
      </w:tblPr>
      <w:tblGrid>
        <w:gridCol w:w="523"/>
        <w:gridCol w:w="4354"/>
        <w:gridCol w:w="1749"/>
        <w:gridCol w:w="1326"/>
      </w:tblGrid>
      <w:tr w:rsidR="00121F99" w:rsidTr="00633318">
        <w:trPr>
          <w:trHeight w:val="225"/>
          <w:jc w:val="right"/>
        </w:trPr>
        <w:tc>
          <w:tcPr>
            <w:tcW w:w="520"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spacing w:line="360" w:lineRule="auto"/>
              <w:rPr>
                <w:rFonts w:ascii="Museo Sans 300" w:hAnsi="Museo Sans 300"/>
                <w:b/>
                <w:sz w:val="18"/>
                <w:szCs w:val="18"/>
                <w:lang w:eastAsia="es-SV"/>
              </w:rPr>
            </w:pPr>
            <w:r w:rsidRPr="00633318">
              <w:rPr>
                <w:rFonts w:ascii="Museo Sans 300" w:hAnsi="Museo Sans 300"/>
                <w:b/>
                <w:sz w:val="18"/>
                <w:szCs w:val="18"/>
                <w:lang w:eastAsia="es-SV"/>
              </w:rPr>
              <w:t>No.</w:t>
            </w:r>
          </w:p>
        </w:tc>
        <w:tc>
          <w:tcPr>
            <w:tcW w:w="435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spacing w:line="360" w:lineRule="auto"/>
              <w:jc w:val="center"/>
              <w:rPr>
                <w:rFonts w:ascii="Museo Sans 300" w:hAnsi="Museo Sans 300"/>
                <w:b/>
                <w:sz w:val="18"/>
                <w:szCs w:val="18"/>
                <w:lang w:eastAsia="es-SV"/>
              </w:rPr>
            </w:pPr>
            <w:r w:rsidRPr="00633318">
              <w:rPr>
                <w:rFonts w:ascii="Museo Sans 300" w:hAnsi="Museo Sans 300"/>
                <w:b/>
                <w:sz w:val="18"/>
                <w:szCs w:val="18"/>
                <w:lang w:eastAsia="es-SV"/>
              </w:rPr>
              <w:t>INMUEBLE</w:t>
            </w:r>
          </w:p>
        </w:tc>
        <w:tc>
          <w:tcPr>
            <w:tcW w:w="174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spacing w:line="360" w:lineRule="auto"/>
              <w:jc w:val="center"/>
              <w:rPr>
                <w:rFonts w:ascii="Museo Sans 300" w:hAnsi="Museo Sans 300"/>
                <w:b/>
                <w:sz w:val="18"/>
                <w:szCs w:val="18"/>
                <w:lang w:eastAsia="es-SV"/>
              </w:rPr>
            </w:pPr>
            <w:r w:rsidRPr="00633318">
              <w:rPr>
                <w:rFonts w:ascii="Museo Sans 300" w:hAnsi="Museo Sans 300"/>
                <w:b/>
                <w:sz w:val="18"/>
                <w:szCs w:val="18"/>
                <w:lang w:eastAsia="es-SV"/>
              </w:rPr>
              <w:t>MATRÍCULA</w:t>
            </w:r>
          </w:p>
        </w:tc>
        <w:tc>
          <w:tcPr>
            <w:tcW w:w="1326"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spacing w:line="360" w:lineRule="auto"/>
              <w:rPr>
                <w:rFonts w:ascii="Museo Sans 300" w:hAnsi="Museo Sans 300"/>
                <w:b/>
                <w:sz w:val="18"/>
                <w:szCs w:val="18"/>
                <w:vertAlign w:val="superscript"/>
                <w:lang w:eastAsia="es-SV"/>
              </w:rPr>
            </w:pPr>
            <w:r w:rsidRPr="00633318">
              <w:rPr>
                <w:rFonts w:ascii="Museo Sans 300" w:hAnsi="Museo Sans 300"/>
                <w:b/>
                <w:sz w:val="18"/>
                <w:szCs w:val="18"/>
                <w:lang w:eastAsia="es-SV"/>
              </w:rPr>
              <w:t>ÁREA  MTS</w:t>
            </w:r>
            <w:r w:rsidRPr="00633318">
              <w:rPr>
                <w:rFonts w:ascii="Museo Sans 300" w:hAnsi="Museo Sans 300"/>
                <w:b/>
                <w:sz w:val="18"/>
                <w:szCs w:val="18"/>
                <w:vertAlign w:val="superscript"/>
                <w:lang w:eastAsia="es-SV"/>
              </w:rPr>
              <w:t>2</w:t>
            </w:r>
          </w:p>
        </w:tc>
      </w:tr>
      <w:tr w:rsidR="00121F99" w:rsidTr="00633318">
        <w:trPr>
          <w:trHeight w:val="445"/>
          <w:jc w:val="right"/>
        </w:trPr>
        <w:tc>
          <w:tcPr>
            <w:tcW w:w="520"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lang w:eastAsia="es-ES"/>
              </w:rPr>
            </w:pPr>
            <w:r w:rsidRPr="00633318">
              <w:rPr>
                <w:rFonts w:ascii="Museo Sans 300" w:hAnsi="Museo Sans 300"/>
                <w:sz w:val="18"/>
                <w:szCs w:val="18"/>
              </w:rPr>
              <w:t>1</w:t>
            </w:r>
          </w:p>
        </w:tc>
        <w:tc>
          <w:tcPr>
            <w:tcW w:w="435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Hacienda El Tablón, Porción El Roblar, Porción 1</w:t>
            </w:r>
          </w:p>
        </w:tc>
        <w:tc>
          <w:tcPr>
            <w:tcW w:w="174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pPr>
              <w:pStyle w:val="Prrafodelista"/>
              <w:spacing w:line="360" w:lineRule="auto"/>
              <w:ind w:left="0"/>
              <w:jc w:val="both"/>
              <w:rPr>
                <w:rFonts w:ascii="Museo Sans 300" w:hAnsi="Museo Sans 300"/>
                <w:sz w:val="18"/>
                <w:szCs w:val="18"/>
              </w:rPr>
            </w:pPr>
            <w:r>
              <w:rPr>
                <w:rFonts w:ascii="Museo Sans 300" w:hAnsi="Museo Sans 300"/>
                <w:sz w:val="18"/>
                <w:szCs w:val="18"/>
              </w:rPr>
              <w:t xml:space="preserve">--- </w:t>
            </w:r>
            <w:r w:rsidR="00121F99" w:rsidRPr="00633318">
              <w:rPr>
                <w:rFonts w:ascii="Museo Sans 300" w:hAnsi="Museo Sans 300"/>
                <w:sz w:val="18"/>
                <w:szCs w:val="18"/>
              </w:rPr>
              <w:t>-00000</w:t>
            </w:r>
          </w:p>
        </w:tc>
        <w:tc>
          <w:tcPr>
            <w:tcW w:w="1326"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11,661.86</w:t>
            </w:r>
          </w:p>
        </w:tc>
      </w:tr>
      <w:tr w:rsidR="00121F99" w:rsidTr="00633318">
        <w:trPr>
          <w:trHeight w:val="427"/>
          <w:jc w:val="right"/>
        </w:trPr>
        <w:tc>
          <w:tcPr>
            <w:tcW w:w="520"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rPr>
            </w:pPr>
            <w:r w:rsidRPr="00633318">
              <w:rPr>
                <w:rFonts w:ascii="Museo Sans 300" w:hAnsi="Museo Sans 300"/>
                <w:sz w:val="18"/>
                <w:szCs w:val="18"/>
              </w:rPr>
              <w:t>2</w:t>
            </w:r>
          </w:p>
        </w:tc>
        <w:tc>
          <w:tcPr>
            <w:tcW w:w="4357"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Hacienda El Tablón, Porción El Roblar, Porción 2</w:t>
            </w:r>
          </w:p>
        </w:tc>
        <w:tc>
          <w:tcPr>
            <w:tcW w:w="1749"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pPr>
              <w:pStyle w:val="Prrafodelista"/>
              <w:spacing w:line="360" w:lineRule="auto"/>
              <w:ind w:left="0"/>
              <w:jc w:val="both"/>
              <w:rPr>
                <w:rFonts w:ascii="Museo Sans 300" w:hAnsi="Museo Sans 300"/>
                <w:sz w:val="18"/>
                <w:szCs w:val="18"/>
              </w:rPr>
            </w:pPr>
            <w:r>
              <w:rPr>
                <w:rFonts w:ascii="Museo Sans 300" w:hAnsi="Museo Sans 300"/>
                <w:sz w:val="18"/>
                <w:szCs w:val="18"/>
              </w:rPr>
              <w:t xml:space="preserve">--- </w:t>
            </w:r>
            <w:r w:rsidR="00121F99" w:rsidRPr="00633318">
              <w:rPr>
                <w:rFonts w:ascii="Museo Sans 300" w:hAnsi="Museo Sans 300"/>
                <w:sz w:val="18"/>
                <w:szCs w:val="18"/>
              </w:rPr>
              <w:t>-00000</w:t>
            </w:r>
          </w:p>
        </w:tc>
        <w:tc>
          <w:tcPr>
            <w:tcW w:w="1326"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109,380.76</w:t>
            </w:r>
          </w:p>
        </w:tc>
      </w:tr>
    </w:tbl>
    <w:p w:rsidR="00C63EA6" w:rsidRPr="00CA7015" w:rsidRDefault="00C63EA6" w:rsidP="00CA7015">
      <w:pPr>
        <w:rPr>
          <w:rFonts w:ascii="Museo Sans 300" w:hAnsi="Museo Sans 300"/>
          <w:sz w:val="24"/>
          <w:szCs w:val="24"/>
          <w:lang w:eastAsia="es-ES"/>
        </w:rPr>
      </w:pPr>
    </w:p>
    <w:p w:rsidR="00121F99" w:rsidRPr="00906A77" w:rsidRDefault="00121F99" w:rsidP="00906A77">
      <w:pPr>
        <w:pStyle w:val="Prrafodelista"/>
        <w:numPr>
          <w:ilvl w:val="0"/>
          <w:numId w:val="23"/>
        </w:numPr>
        <w:ind w:left="1418" w:hanging="284"/>
        <w:jc w:val="both"/>
        <w:rPr>
          <w:rFonts w:ascii="Museo Sans 300" w:hAnsi="Museo Sans 300"/>
          <w:sz w:val="24"/>
          <w:szCs w:val="24"/>
        </w:rPr>
      </w:pPr>
      <w:r w:rsidRPr="00906A77">
        <w:rPr>
          <w:rFonts w:ascii="Museo Sans 300" w:hAnsi="Museo Sans 300"/>
          <w:bCs/>
          <w:iCs/>
          <w:sz w:val="24"/>
          <w:szCs w:val="24"/>
        </w:rPr>
        <w:t xml:space="preserve">En Testimonio de Escritura Pública, </w:t>
      </w:r>
      <w:r w:rsidRPr="00906A77">
        <w:rPr>
          <w:rFonts w:ascii="Museo Sans 300" w:hAnsi="Museo Sans 300"/>
          <w:sz w:val="24"/>
          <w:szCs w:val="24"/>
        </w:rPr>
        <w:t xml:space="preserve">Número </w:t>
      </w:r>
      <w:r w:rsidR="00CA7015">
        <w:rPr>
          <w:rFonts w:ascii="Museo Sans 300" w:hAnsi="Museo Sans 300"/>
          <w:sz w:val="24"/>
          <w:szCs w:val="24"/>
        </w:rPr>
        <w:t>---</w:t>
      </w:r>
      <w:r w:rsidRPr="00906A77">
        <w:rPr>
          <w:rFonts w:ascii="Museo Sans 300" w:hAnsi="Museo Sans 300"/>
          <w:sz w:val="24"/>
          <w:szCs w:val="24"/>
        </w:rPr>
        <w:t xml:space="preserve"> del Libro </w:t>
      </w:r>
      <w:r w:rsidR="00CA7015">
        <w:rPr>
          <w:rFonts w:ascii="Museo Sans 300" w:hAnsi="Museo Sans 300"/>
          <w:sz w:val="24"/>
          <w:szCs w:val="24"/>
        </w:rPr>
        <w:t>---</w:t>
      </w:r>
      <w:r w:rsidRPr="00906A77">
        <w:rPr>
          <w:rFonts w:ascii="Museo Sans 300" w:hAnsi="Museo Sans 300"/>
          <w:sz w:val="24"/>
          <w:szCs w:val="24"/>
        </w:rPr>
        <w:t xml:space="preserve"> de Protocolo ante los oficios de la Notaria Dalia Margarita Martínez </w:t>
      </w:r>
      <w:r w:rsidR="00F13C01" w:rsidRPr="00906A77">
        <w:rPr>
          <w:rFonts w:ascii="Museo Sans 300" w:hAnsi="Museo Sans 300"/>
          <w:sz w:val="24"/>
          <w:szCs w:val="24"/>
        </w:rPr>
        <w:t>Mártir</w:t>
      </w:r>
      <w:r w:rsidRPr="00906A77">
        <w:rPr>
          <w:rFonts w:ascii="Museo Sans 300" w:hAnsi="Museo Sans 300"/>
          <w:sz w:val="24"/>
          <w:szCs w:val="24"/>
        </w:rPr>
        <w:t>, otorgada el día 21 de febrero del año 2023, el ISTA remidió el inmueble identificado como: Hacienda El Tablón, Porción El Tabacal ubicado en el Cantón El Tablón  Lote S/N (I.G.</w:t>
      </w:r>
      <w:r w:rsidRPr="00906A77">
        <w:rPr>
          <w:rFonts w:ascii="Museo Sans 300" w:hAnsi="Museo Sans 300"/>
          <w:b/>
          <w:sz w:val="24"/>
          <w:szCs w:val="24"/>
        </w:rPr>
        <w:t>)</w:t>
      </w:r>
      <w:r w:rsidRPr="00906A77">
        <w:rPr>
          <w:rFonts w:ascii="Museo Sans 300" w:hAnsi="Museo Sans 300"/>
          <w:sz w:val="24"/>
          <w:szCs w:val="24"/>
        </w:rPr>
        <w:t xml:space="preserve">, resultando un área de </w:t>
      </w:r>
      <w:r w:rsidRPr="00906A77">
        <w:rPr>
          <w:rFonts w:ascii="Museo Sans 300" w:hAnsi="Museo Sans 300"/>
          <w:sz w:val="24"/>
          <w:szCs w:val="24"/>
          <w:lang w:eastAsia="es-SV"/>
        </w:rPr>
        <w:t>351,535.21 m</w:t>
      </w:r>
      <w:r w:rsidRPr="00906A77">
        <w:rPr>
          <w:rFonts w:ascii="Museo Sans 300" w:hAnsi="Museo Sans 300"/>
          <w:sz w:val="24"/>
          <w:szCs w:val="24"/>
          <w:vertAlign w:val="superscript"/>
          <w:lang w:eastAsia="es-SV"/>
        </w:rPr>
        <w:t>2</w:t>
      </w:r>
      <w:r w:rsidRPr="00906A77">
        <w:rPr>
          <w:rFonts w:ascii="Museo Sans 300" w:hAnsi="Museo Sans 300"/>
          <w:sz w:val="24"/>
          <w:szCs w:val="24"/>
          <w:lang w:eastAsia="es-SV"/>
        </w:rPr>
        <w:t xml:space="preserve">, inscrito a la matrícula </w:t>
      </w:r>
      <w:r w:rsidR="00CA7015">
        <w:rPr>
          <w:rFonts w:ascii="Museo Sans 300" w:hAnsi="Museo Sans 300"/>
          <w:sz w:val="24"/>
          <w:szCs w:val="24"/>
          <w:lang w:eastAsia="es-SV"/>
        </w:rPr>
        <w:t xml:space="preserve">--- </w:t>
      </w:r>
      <w:r w:rsidRPr="00906A77">
        <w:rPr>
          <w:rFonts w:ascii="Museo Sans 300" w:hAnsi="Museo Sans 300"/>
          <w:sz w:val="24"/>
          <w:szCs w:val="24"/>
          <w:lang w:eastAsia="es-SV"/>
        </w:rPr>
        <w:t xml:space="preserve">-00000 </w:t>
      </w:r>
      <w:r w:rsidRPr="00906A77">
        <w:rPr>
          <w:rFonts w:ascii="Museo Sans 300" w:hAnsi="Museo Sans 300"/>
          <w:sz w:val="24"/>
          <w:szCs w:val="24"/>
        </w:rPr>
        <w:t>del Registro de la Propiedad Raíz e Hipotecas de la Quinta Sección del Centro, del departamento de Chalatenango.</w:t>
      </w:r>
    </w:p>
    <w:p w:rsidR="00121F99" w:rsidRPr="00906A77" w:rsidRDefault="00121F99" w:rsidP="00906A77">
      <w:pPr>
        <w:pStyle w:val="Prrafodelista"/>
        <w:ind w:left="1068"/>
        <w:jc w:val="both"/>
        <w:rPr>
          <w:rFonts w:ascii="Museo Sans 300" w:hAnsi="Museo Sans 300"/>
          <w:sz w:val="24"/>
          <w:szCs w:val="24"/>
        </w:rPr>
      </w:pPr>
    </w:p>
    <w:p w:rsidR="00121F99" w:rsidRPr="00CA7015" w:rsidRDefault="00121F99" w:rsidP="00906A77">
      <w:pPr>
        <w:pStyle w:val="Prrafodelista"/>
        <w:numPr>
          <w:ilvl w:val="0"/>
          <w:numId w:val="23"/>
        </w:numPr>
        <w:ind w:left="1418" w:hanging="284"/>
        <w:jc w:val="both"/>
        <w:rPr>
          <w:rFonts w:ascii="Museo Sans 300" w:hAnsi="Museo Sans 300"/>
          <w:b/>
          <w:sz w:val="24"/>
          <w:szCs w:val="24"/>
        </w:rPr>
      </w:pPr>
      <w:r w:rsidRPr="00906A77">
        <w:rPr>
          <w:rFonts w:ascii="Museo Sans 300" w:hAnsi="Museo Sans 300"/>
          <w:bCs/>
          <w:iCs/>
          <w:sz w:val="24"/>
          <w:szCs w:val="24"/>
        </w:rPr>
        <w:t xml:space="preserve">Según consta en Testimonio de Escritura Pública de Diligencias de Remedición con Segregación, </w:t>
      </w:r>
      <w:r w:rsidRPr="00906A77">
        <w:rPr>
          <w:rFonts w:ascii="Museo Sans 300" w:hAnsi="Museo Sans 300"/>
          <w:sz w:val="24"/>
          <w:szCs w:val="24"/>
        </w:rPr>
        <w:t xml:space="preserve">Número </w:t>
      </w:r>
      <w:r w:rsidR="00CA7015">
        <w:rPr>
          <w:rFonts w:ascii="Museo Sans 300" w:hAnsi="Museo Sans 300"/>
          <w:sz w:val="24"/>
          <w:szCs w:val="24"/>
        </w:rPr>
        <w:t>---</w:t>
      </w:r>
      <w:r w:rsidRPr="00906A77">
        <w:rPr>
          <w:rFonts w:ascii="Museo Sans 300" w:hAnsi="Museo Sans 300"/>
          <w:sz w:val="24"/>
          <w:szCs w:val="24"/>
        </w:rPr>
        <w:t xml:space="preserve"> del Libro </w:t>
      </w:r>
      <w:r w:rsidR="00CA7015">
        <w:rPr>
          <w:rFonts w:ascii="Museo Sans 300" w:hAnsi="Museo Sans 300"/>
          <w:sz w:val="24"/>
          <w:szCs w:val="24"/>
        </w:rPr>
        <w:t>---</w:t>
      </w:r>
      <w:r w:rsidRPr="00906A77">
        <w:rPr>
          <w:rFonts w:ascii="Museo Sans 300" w:hAnsi="Museo Sans 300"/>
          <w:sz w:val="24"/>
          <w:szCs w:val="24"/>
        </w:rPr>
        <w:t xml:space="preserve"> de Protocolo ante los oficios del Notario Oscar Alcides Reinado, otorgada el día 07 de marzo del año 2023, se remidió el inmueble identificado como: ubicado en el Cantón El Tablón </w:t>
      </w:r>
      <w:r w:rsidRPr="00906A77">
        <w:rPr>
          <w:rFonts w:ascii="Museo Sans 300" w:hAnsi="Museo Sans 300"/>
          <w:color w:val="000000" w:themeColor="text1"/>
          <w:sz w:val="24"/>
          <w:szCs w:val="24"/>
        </w:rPr>
        <w:t>Lote S/N (I.</w:t>
      </w:r>
      <w:r w:rsidRPr="00906A77">
        <w:rPr>
          <w:rFonts w:ascii="Museo Sans 300" w:hAnsi="Museo Sans 300"/>
          <w:sz w:val="24"/>
          <w:szCs w:val="24"/>
        </w:rPr>
        <w:t>G.), res</w:t>
      </w:r>
      <w:r w:rsidR="00906A77" w:rsidRPr="00906A77">
        <w:rPr>
          <w:rFonts w:ascii="Museo Sans 300" w:hAnsi="Museo Sans 300"/>
          <w:sz w:val="24"/>
          <w:szCs w:val="24"/>
        </w:rPr>
        <w:t>ultando un área de 145,774.94  Mt</w:t>
      </w:r>
      <w:r w:rsidRPr="00906A77">
        <w:rPr>
          <w:rFonts w:ascii="Museo Sans 300" w:hAnsi="Museo Sans 300"/>
          <w:sz w:val="24"/>
          <w:szCs w:val="24"/>
          <w:vertAlign w:val="superscript"/>
        </w:rPr>
        <w:t>2</w:t>
      </w:r>
      <w:r w:rsidRPr="00906A77">
        <w:rPr>
          <w:rFonts w:ascii="Museo Sans 300" w:hAnsi="Museo Sans 300"/>
          <w:sz w:val="24"/>
          <w:szCs w:val="24"/>
          <w:lang w:eastAsia="es-SV"/>
        </w:rPr>
        <w:t xml:space="preserve">, inscrito a la matrícula </w:t>
      </w:r>
      <w:r w:rsidR="00CA7015">
        <w:rPr>
          <w:rFonts w:ascii="Museo Sans 300" w:hAnsi="Museo Sans 300"/>
          <w:sz w:val="24"/>
          <w:szCs w:val="24"/>
          <w:lang w:eastAsia="es-SV"/>
        </w:rPr>
        <w:t xml:space="preserve">--- </w:t>
      </w:r>
      <w:r w:rsidRPr="00906A77">
        <w:rPr>
          <w:rFonts w:ascii="Museo Sans 300" w:hAnsi="Museo Sans 300"/>
          <w:sz w:val="24"/>
          <w:szCs w:val="24"/>
          <w:lang w:eastAsia="es-SV"/>
        </w:rPr>
        <w:t xml:space="preserve">-00000; </w:t>
      </w:r>
      <w:r w:rsidRPr="00906A77">
        <w:rPr>
          <w:rFonts w:ascii="Museo Sans 300" w:hAnsi="Museo Sans 300"/>
          <w:sz w:val="24"/>
          <w:szCs w:val="24"/>
        </w:rPr>
        <w:t xml:space="preserve">del Registro de la Propiedad Raíz e Hipotecas de la Quinta Sección del Centro, del departamento de </w:t>
      </w:r>
      <w:r w:rsidRPr="00906A77">
        <w:rPr>
          <w:rFonts w:ascii="Museo Sans 300" w:hAnsi="Museo Sans 300"/>
          <w:sz w:val="24"/>
          <w:szCs w:val="24"/>
        </w:rPr>
        <w:lastRenderedPageBreak/>
        <w:t xml:space="preserve">Chalatenango, del cual se segregaron 3 porciones, las cuales se detallan a continuación: </w:t>
      </w:r>
    </w:p>
    <w:p w:rsidR="00CA7015" w:rsidRPr="00CA7015" w:rsidRDefault="00CA7015" w:rsidP="00CA7015">
      <w:pPr>
        <w:jc w:val="both"/>
        <w:rPr>
          <w:rFonts w:ascii="Museo Sans 300" w:hAnsi="Museo Sans 300"/>
          <w:b/>
          <w:sz w:val="24"/>
          <w:szCs w:val="24"/>
        </w:rPr>
      </w:pPr>
    </w:p>
    <w:tbl>
      <w:tblPr>
        <w:tblStyle w:val="Tablaconcuadrcula"/>
        <w:tblW w:w="8070" w:type="dxa"/>
        <w:tblInd w:w="1135" w:type="dxa"/>
        <w:tblLayout w:type="fixed"/>
        <w:tblLook w:val="04A0" w:firstRow="1" w:lastRow="0" w:firstColumn="1" w:lastColumn="0" w:noHBand="0" w:noVBand="1"/>
      </w:tblPr>
      <w:tblGrid>
        <w:gridCol w:w="512"/>
        <w:gridCol w:w="4612"/>
        <w:gridCol w:w="1793"/>
        <w:gridCol w:w="1153"/>
      </w:tblGrid>
      <w:tr w:rsidR="00121F99" w:rsidTr="00633318">
        <w:trPr>
          <w:trHeight w:val="20"/>
        </w:trPr>
        <w:tc>
          <w:tcPr>
            <w:tcW w:w="512"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906A77">
            <w:pPr>
              <w:rPr>
                <w:rFonts w:ascii="Museo Sans 300" w:hAnsi="Museo Sans 300"/>
                <w:b/>
                <w:sz w:val="18"/>
                <w:szCs w:val="18"/>
                <w:lang w:eastAsia="es-SV"/>
              </w:rPr>
            </w:pPr>
            <w:r w:rsidRPr="00633318">
              <w:rPr>
                <w:rFonts w:ascii="Museo Sans 300" w:hAnsi="Museo Sans 300"/>
                <w:b/>
                <w:sz w:val="18"/>
                <w:szCs w:val="18"/>
                <w:lang w:eastAsia="es-SV"/>
              </w:rPr>
              <w:t>No.</w:t>
            </w:r>
          </w:p>
        </w:tc>
        <w:tc>
          <w:tcPr>
            <w:tcW w:w="4612"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906A77">
            <w:pPr>
              <w:jc w:val="center"/>
              <w:rPr>
                <w:rFonts w:ascii="Museo Sans 300" w:hAnsi="Museo Sans 300"/>
                <w:b/>
                <w:sz w:val="18"/>
                <w:szCs w:val="18"/>
                <w:lang w:eastAsia="es-SV"/>
              </w:rPr>
            </w:pPr>
            <w:r w:rsidRPr="00633318">
              <w:rPr>
                <w:rFonts w:ascii="Museo Sans 300" w:hAnsi="Museo Sans 300"/>
                <w:b/>
                <w:sz w:val="18"/>
                <w:szCs w:val="18"/>
                <w:lang w:eastAsia="es-SV"/>
              </w:rPr>
              <w:t>INMUEBLE</w:t>
            </w:r>
          </w:p>
        </w:tc>
        <w:tc>
          <w:tcPr>
            <w:tcW w:w="179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906A77">
            <w:pPr>
              <w:jc w:val="center"/>
              <w:rPr>
                <w:rFonts w:ascii="Museo Sans 300" w:hAnsi="Museo Sans 300"/>
                <w:b/>
                <w:sz w:val="18"/>
                <w:szCs w:val="18"/>
                <w:lang w:eastAsia="es-SV"/>
              </w:rPr>
            </w:pPr>
            <w:r w:rsidRPr="00633318">
              <w:rPr>
                <w:rFonts w:ascii="Museo Sans 300" w:hAnsi="Museo Sans 300"/>
                <w:b/>
                <w:sz w:val="18"/>
                <w:szCs w:val="18"/>
                <w:lang w:eastAsia="es-SV"/>
              </w:rPr>
              <w:t>MATRÍCULA</w:t>
            </w:r>
          </w:p>
        </w:tc>
        <w:tc>
          <w:tcPr>
            <w:tcW w:w="115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rsidP="00906A77">
            <w:pPr>
              <w:rPr>
                <w:rFonts w:ascii="Museo Sans 300" w:hAnsi="Museo Sans 300"/>
                <w:b/>
                <w:sz w:val="18"/>
                <w:szCs w:val="18"/>
                <w:vertAlign w:val="superscript"/>
                <w:lang w:eastAsia="es-SV"/>
              </w:rPr>
            </w:pPr>
            <w:r w:rsidRPr="00633318">
              <w:rPr>
                <w:rFonts w:ascii="Museo Sans 300" w:hAnsi="Museo Sans 300"/>
                <w:b/>
                <w:sz w:val="18"/>
                <w:szCs w:val="18"/>
                <w:lang w:eastAsia="es-SV"/>
              </w:rPr>
              <w:t>ÁREA MTS</w:t>
            </w:r>
            <w:r w:rsidRPr="00633318">
              <w:rPr>
                <w:rFonts w:ascii="Museo Sans 300" w:hAnsi="Museo Sans 300"/>
                <w:b/>
                <w:sz w:val="18"/>
                <w:szCs w:val="18"/>
                <w:vertAlign w:val="superscript"/>
                <w:lang w:eastAsia="es-SV"/>
              </w:rPr>
              <w:t>2</w:t>
            </w:r>
          </w:p>
        </w:tc>
      </w:tr>
      <w:tr w:rsidR="00121F99" w:rsidTr="00633318">
        <w:trPr>
          <w:trHeight w:val="20"/>
        </w:trPr>
        <w:tc>
          <w:tcPr>
            <w:tcW w:w="512"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lang w:eastAsia="es-ES"/>
              </w:rPr>
            </w:pPr>
            <w:r w:rsidRPr="00633318">
              <w:rPr>
                <w:rFonts w:ascii="Museo Sans 300" w:hAnsi="Museo Sans 300"/>
                <w:sz w:val="18"/>
                <w:szCs w:val="18"/>
              </w:rPr>
              <w:t>1</w:t>
            </w:r>
          </w:p>
        </w:tc>
        <w:tc>
          <w:tcPr>
            <w:tcW w:w="4612"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Hacienda El Tablón, Porción Los Tablones, Porción 1</w:t>
            </w:r>
          </w:p>
        </w:tc>
        <w:tc>
          <w:tcPr>
            <w:tcW w:w="179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pPr>
              <w:pStyle w:val="Prrafodelista"/>
              <w:spacing w:line="360" w:lineRule="auto"/>
              <w:ind w:left="0"/>
              <w:jc w:val="both"/>
              <w:rPr>
                <w:rFonts w:ascii="Museo Sans 300" w:hAnsi="Museo Sans 300"/>
                <w:sz w:val="18"/>
                <w:szCs w:val="18"/>
              </w:rPr>
            </w:pPr>
            <w:r>
              <w:rPr>
                <w:rFonts w:ascii="Museo Sans 300" w:hAnsi="Museo Sans 300"/>
                <w:sz w:val="18"/>
                <w:szCs w:val="18"/>
              </w:rPr>
              <w:t xml:space="preserve">--- </w:t>
            </w:r>
            <w:r w:rsidR="00121F99" w:rsidRPr="00633318">
              <w:rPr>
                <w:rFonts w:ascii="Museo Sans 300" w:hAnsi="Museo Sans 300"/>
                <w:sz w:val="18"/>
                <w:szCs w:val="18"/>
              </w:rPr>
              <w:t>-00000</w:t>
            </w:r>
          </w:p>
        </w:tc>
        <w:tc>
          <w:tcPr>
            <w:tcW w:w="115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108,945.91</w:t>
            </w:r>
          </w:p>
        </w:tc>
      </w:tr>
      <w:tr w:rsidR="00121F99" w:rsidTr="00633318">
        <w:trPr>
          <w:trHeight w:val="20"/>
        </w:trPr>
        <w:tc>
          <w:tcPr>
            <w:tcW w:w="512"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rPr>
            </w:pPr>
            <w:r w:rsidRPr="00633318">
              <w:rPr>
                <w:rFonts w:ascii="Museo Sans 300" w:hAnsi="Museo Sans 300"/>
                <w:sz w:val="18"/>
                <w:szCs w:val="18"/>
              </w:rPr>
              <w:t>2</w:t>
            </w:r>
          </w:p>
        </w:tc>
        <w:tc>
          <w:tcPr>
            <w:tcW w:w="4612"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Hacienda El Tablón, Porción Los Tablones, Porción 2</w:t>
            </w:r>
          </w:p>
        </w:tc>
        <w:tc>
          <w:tcPr>
            <w:tcW w:w="179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pPr>
              <w:pStyle w:val="Prrafodelista"/>
              <w:spacing w:line="360" w:lineRule="auto"/>
              <w:ind w:left="0"/>
              <w:jc w:val="both"/>
              <w:rPr>
                <w:rFonts w:ascii="Museo Sans 300" w:hAnsi="Museo Sans 300"/>
                <w:sz w:val="18"/>
                <w:szCs w:val="18"/>
              </w:rPr>
            </w:pPr>
            <w:r>
              <w:rPr>
                <w:rFonts w:ascii="Museo Sans 300" w:hAnsi="Museo Sans 300"/>
                <w:sz w:val="18"/>
                <w:szCs w:val="18"/>
              </w:rPr>
              <w:t xml:space="preserve">--- </w:t>
            </w:r>
            <w:r w:rsidR="00121F99" w:rsidRPr="00633318">
              <w:rPr>
                <w:rFonts w:ascii="Museo Sans 300" w:hAnsi="Museo Sans 300"/>
                <w:sz w:val="18"/>
                <w:szCs w:val="18"/>
              </w:rPr>
              <w:t>-00000</w:t>
            </w:r>
          </w:p>
        </w:tc>
        <w:tc>
          <w:tcPr>
            <w:tcW w:w="115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26,046.64</w:t>
            </w:r>
          </w:p>
        </w:tc>
      </w:tr>
      <w:tr w:rsidR="00121F99" w:rsidTr="00633318">
        <w:trPr>
          <w:trHeight w:val="20"/>
        </w:trPr>
        <w:tc>
          <w:tcPr>
            <w:tcW w:w="512"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center"/>
              <w:rPr>
                <w:rFonts w:ascii="Museo Sans 300" w:hAnsi="Museo Sans 300"/>
                <w:sz w:val="18"/>
                <w:szCs w:val="18"/>
              </w:rPr>
            </w:pPr>
            <w:r w:rsidRPr="00633318">
              <w:rPr>
                <w:rFonts w:ascii="Museo Sans 300" w:hAnsi="Museo Sans 300"/>
                <w:sz w:val="18"/>
                <w:szCs w:val="18"/>
              </w:rPr>
              <w:t>3</w:t>
            </w:r>
          </w:p>
        </w:tc>
        <w:tc>
          <w:tcPr>
            <w:tcW w:w="4612"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Hacienda El Tablón, Porción Los Tablones, Porción 3</w:t>
            </w:r>
          </w:p>
        </w:tc>
        <w:tc>
          <w:tcPr>
            <w:tcW w:w="179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CA7015">
            <w:pPr>
              <w:pStyle w:val="Prrafodelista"/>
              <w:spacing w:line="360" w:lineRule="auto"/>
              <w:ind w:left="0"/>
              <w:jc w:val="both"/>
              <w:rPr>
                <w:rFonts w:ascii="Museo Sans 300" w:hAnsi="Museo Sans 300"/>
                <w:sz w:val="18"/>
                <w:szCs w:val="18"/>
              </w:rPr>
            </w:pPr>
            <w:r>
              <w:rPr>
                <w:rFonts w:ascii="Museo Sans 300" w:hAnsi="Museo Sans 300"/>
                <w:sz w:val="18"/>
                <w:szCs w:val="18"/>
              </w:rPr>
              <w:t xml:space="preserve">--- </w:t>
            </w:r>
            <w:r w:rsidR="00121F99" w:rsidRPr="00633318">
              <w:rPr>
                <w:rFonts w:ascii="Museo Sans 300" w:hAnsi="Museo Sans 300"/>
                <w:sz w:val="18"/>
                <w:szCs w:val="18"/>
              </w:rPr>
              <w:t>-00000</w:t>
            </w:r>
          </w:p>
        </w:tc>
        <w:tc>
          <w:tcPr>
            <w:tcW w:w="1153" w:type="dxa"/>
            <w:tcBorders>
              <w:top w:val="single" w:sz="4" w:space="0" w:color="auto"/>
              <w:left w:val="single" w:sz="4" w:space="0" w:color="auto"/>
              <w:bottom w:val="single" w:sz="4" w:space="0" w:color="auto"/>
              <w:right w:val="single" w:sz="4" w:space="0" w:color="auto"/>
            </w:tcBorders>
            <w:vAlign w:val="center"/>
            <w:hideMark/>
          </w:tcPr>
          <w:p w:rsidR="00121F99" w:rsidRPr="00633318" w:rsidRDefault="00121F99">
            <w:pPr>
              <w:pStyle w:val="Prrafodelista"/>
              <w:spacing w:line="360" w:lineRule="auto"/>
              <w:ind w:left="0"/>
              <w:jc w:val="both"/>
              <w:rPr>
                <w:rFonts w:ascii="Museo Sans 300" w:hAnsi="Museo Sans 300"/>
                <w:sz w:val="18"/>
                <w:szCs w:val="18"/>
              </w:rPr>
            </w:pPr>
            <w:r w:rsidRPr="00633318">
              <w:rPr>
                <w:rFonts w:ascii="Museo Sans 300" w:hAnsi="Museo Sans 300"/>
                <w:sz w:val="18"/>
                <w:szCs w:val="18"/>
              </w:rPr>
              <w:t>10,782.39</w:t>
            </w:r>
          </w:p>
        </w:tc>
      </w:tr>
    </w:tbl>
    <w:p w:rsidR="00121F99" w:rsidRDefault="00121F99" w:rsidP="00121F99">
      <w:pPr>
        <w:spacing w:line="360" w:lineRule="auto"/>
        <w:jc w:val="both"/>
        <w:rPr>
          <w:rFonts w:ascii="Museo 100" w:eastAsia="Times New Roman" w:hAnsi="Museo 100"/>
          <w:sz w:val="24"/>
          <w:szCs w:val="24"/>
          <w:lang w:val="es-ES" w:eastAsia="es-ES"/>
        </w:rPr>
      </w:pPr>
    </w:p>
    <w:p w:rsidR="00121F99" w:rsidRPr="00CA7015" w:rsidRDefault="00121F99" w:rsidP="00CA7015">
      <w:pPr>
        <w:pStyle w:val="Prrafodelista"/>
        <w:numPr>
          <w:ilvl w:val="0"/>
          <w:numId w:val="22"/>
        </w:numPr>
        <w:adjustRightInd w:val="0"/>
        <w:ind w:left="1134" w:hanging="708"/>
        <w:contextualSpacing w:val="0"/>
        <w:jc w:val="both"/>
        <w:rPr>
          <w:rFonts w:ascii="Museo Sans 300" w:eastAsia="Batang" w:hAnsi="Museo Sans 300"/>
          <w:sz w:val="24"/>
          <w:szCs w:val="24"/>
        </w:rPr>
      </w:pPr>
      <w:r w:rsidRPr="00C63EA6">
        <w:rPr>
          <w:rFonts w:ascii="Museo Sans 300" w:hAnsi="Museo Sans 300"/>
          <w:sz w:val="24"/>
          <w:szCs w:val="24"/>
        </w:rPr>
        <w:t xml:space="preserve">De conformidad el Acuerdo Ejecutivo número 40, de fecha 24 de febrero de 2021, publicado en el Diario Oficial número 64, Tomo número 431,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Defensa del Patrimonio Natural; Víctor Emmanuel Cuchilla Henríquez, con cargo funcional de técnico en Gestión de Áreas Naturales; Claudia Joana Rodríguez Fernández, con cargo funcional de Técnico en Gestión de Áreas Naturales; Luis Antonio Henríquez Romero, con cargo funcional de Técnico en Humedales; Norma Cecilia Cerón Rauda, con cargo funcional de Técnico </w:t>
      </w:r>
      <w:r w:rsidRPr="00CA7015">
        <w:rPr>
          <w:rFonts w:ascii="Museo Sans 300" w:hAnsi="Museo Sans 300"/>
          <w:sz w:val="24"/>
          <w:szCs w:val="24"/>
        </w:rPr>
        <w:t>en Gestión de Áreas Naturales, y al Ingeniero Vladimir Humberto Baiza Avelar, con cargo funcional de Técnico en Gestión de Áreas Naturales.</w:t>
      </w:r>
    </w:p>
    <w:p w:rsidR="00121F99" w:rsidRPr="00C63EA6" w:rsidRDefault="00121F99" w:rsidP="00C63EA6">
      <w:pPr>
        <w:rPr>
          <w:rFonts w:ascii="Museo Sans 300" w:hAnsi="Museo Sans 300"/>
          <w:sz w:val="24"/>
          <w:szCs w:val="24"/>
        </w:rPr>
      </w:pPr>
    </w:p>
    <w:p w:rsidR="00121F99" w:rsidRPr="00C63EA6" w:rsidRDefault="00121F99" w:rsidP="00C63EA6">
      <w:pPr>
        <w:pStyle w:val="Prrafodelista"/>
        <w:numPr>
          <w:ilvl w:val="0"/>
          <w:numId w:val="22"/>
        </w:numPr>
        <w:adjustRightInd w:val="0"/>
        <w:ind w:left="1134" w:hanging="708"/>
        <w:contextualSpacing w:val="0"/>
        <w:jc w:val="both"/>
        <w:rPr>
          <w:rFonts w:ascii="Museo Sans 300" w:hAnsi="Museo Sans 300"/>
          <w:sz w:val="24"/>
          <w:szCs w:val="24"/>
        </w:rPr>
      </w:pPr>
      <w:r w:rsidRPr="00C63EA6">
        <w:rPr>
          <w:rFonts w:ascii="Museo Sans 300" w:hAnsi="Museo Sans 300"/>
          <w:sz w:val="24"/>
          <w:szCs w:val="24"/>
        </w:rPr>
        <w:t>Según Informe Técnico de Calificación emitido por el Ministerio de Medio Ambiente y Recursos Naturales, a través de remisión bajo la referencia MARN-DEB-GEC-182-2</w:t>
      </w:r>
      <w:r w:rsidR="000C592F" w:rsidRPr="00C63EA6">
        <w:rPr>
          <w:rFonts w:ascii="Museo Sans 300" w:hAnsi="Museo Sans 300"/>
          <w:sz w:val="24"/>
          <w:szCs w:val="24"/>
        </w:rPr>
        <w:t>023, de fecha 29 de mayo de</w:t>
      </w:r>
      <w:r w:rsidRPr="00C63EA6">
        <w:rPr>
          <w:rFonts w:ascii="Museo Sans 300" w:hAnsi="Museo Sans 300"/>
          <w:sz w:val="24"/>
          <w:szCs w:val="24"/>
        </w:rPr>
        <w:t xml:space="preserve"> 2023, en el cual, los Técnicos Calificadores, informaron lo siguiente: que a las nueve horas y treinta minutos del día veintinueve de mayo de dos mil veintitrés, se constituyeron en el inmueble denominado: HACIENDA El TABLÓN,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122 Has. 49 Ás. 46.62 Cas., equivalentes a 1,224,946.62 Mt²</w:t>
      </w:r>
      <w:r w:rsidR="000C592F" w:rsidRPr="00C63EA6">
        <w:rPr>
          <w:rFonts w:ascii="Museo Sans 300" w:hAnsi="Museo Sans 300"/>
          <w:sz w:val="24"/>
          <w:szCs w:val="24"/>
        </w:rPr>
        <w:t>,</w:t>
      </w:r>
      <w:r w:rsidRPr="00C63EA6">
        <w:rPr>
          <w:rFonts w:ascii="Museo Sans 300" w:hAnsi="Museo Sans 300"/>
          <w:sz w:val="24"/>
          <w:szCs w:val="24"/>
        </w:rPr>
        <w:t xml:space="preserve"> 2) Que los </w:t>
      </w:r>
      <w:r w:rsidR="000C592F" w:rsidRPr="00C63EA6">
        <w:rPr>
          <w:rFonts w:ascii="Museo Sans 300" w:hAnsi="Museo Sans 300"/>
          <w:sz w:val="24"/>
          <w:szCs w:val="24"/>
        </w:rPr>
        <w:t>suelos son de vocación forestal.</w:t>
      </w:r>
      <w:r w:rsidRPr="00C63EA6">
        <w:rPr>
          <w:rFonts w:ascii="Museo Sans 300" w:hAnsi="Museo Sans 300"/>
          <w:sz w:val="24"/>
          <w:szCs w:val="24"/>
        </w:rPr>
        <w:t xml:space="preserve"> 3) Que el área contiene cobertura Boscos</w:t>
      </w:r>
      <w:r w:rsidR="000C592F" w:rsidRPr="00C63EA6">
        <w:rPr>
          <w:rFonts w:ascii="Museo Sans 300" w:hAnsi="Museo Sans 300"/>
          <w:sz w:val="24"/>
          <w:szCs w:val="24"/>
        </w:rPr>
        <w:t>a,</w:t>
      </w:r>
      <w:r w:rsidRPr="00C63EA6">
        <w:rPr>
          <w:rFonts w:ascii="Museo Sans 300" w:hAnsi="Museo Sans 300"/>
          <w:sz w:val="24"/>
          <w:szCs w:val="24"/>
        </w:rPr>
        <w:t xml:space="preserve"> 4) Que su conservación contribuirá a la conso</w:t>
      </w:r>
      <w:r w:rsidR="000C592F" w:rsidRPr="00C63EA6">
        <w:rPr>
          <w:rFonts w:ascii="Museo Sans 300" w:hAnsi="Museo Sans 300"/>
          <w:sz w:val="24"/>
          <w:szCs w:val="24"/>
        </w:rPr>
        <w:t>lidación del corredor biológico,</w:t>
      </w:r>
      <w:r w:rsidRPr="00C63EA6">
        <w:rPr>
          <w:rFonts w:ascii="Museo Sans 300" w:hAnsi="Museo Sans 300"/>
          <w:sz w:val="24"/>
          <w:szCs w:val="24"/>
        </w:rPr>
        <w:t xml:space="preserve"> y 5) Que su protección y conservación aportará Beneficios Ambientales importantes para las comunidades aledañas y al municipio a que pertenece. Que con base a las características ambientales y biofísicas </w:t>
      </w:r>
      <w:r w:rsidRPr="00C63EA6">
        <w:rPr>
          <w:rFonts w:ascii="Museo Sans 300" w:hAnsi="Museo Sans 300"/>
          <w:sz w:val="24"/>
          <w:szCs w:val="24"/>
        </w:rPr>
        <w:lastRenderedPageBreak/>
        <w:t xml:space="preserve">observadas al referido inmueble, lo </w:t>
      </w:r>
      <w:r w:rsidRPr="00C63EA6">
        <w:rPr>
          <w:rFonts w:ascii="Museo Sans 300" w:hAnsi="Museo Sans 300"/>
          <w:b/>
          <w:sz w:val="24"/>
          <w:szCs w:val="24"/>
        </w:rPr>
        <w:t>califican</w:t>
      </w:r>
      <w:r w:rsidRPr="00C63EA6">
        <w:rPr>
          <w:rFonts w:ascii="Museo Sans 300" w:hAnsi="Museo Sans 300"/>
          <w:sz w:val="24"/>
          <w:szCs w:val="24"/>
        </w:rPr>
        <w:t xml:space="preserve"> para ser destinado como </w:t>
      </w:r>
      <w:r w:rsidRPr="00C63EA6">
        <w:rPr>
          <w:rFonts w:ascii="Museo Sans 300" w:hAnsi="Museo Sans 300"/>
          <w:b/>
          <w:sz w:val="24"/>
          <w:szCs w:val="24"/>
        </w:rPr>
        <w:t>Área Natural Protegida</w:t>
      </w:r>
      <w:r w:rsidRPr="00C63EA6">
        <w:rPr>
          <w:rFonts w:ascii="Museo Sans 300" w:hAnsi="Museo Sans 300"/>
          <w:sz w:val="24"/>
          <w:szCs w:val="24"/>
        </w:rPr>
        <w:t>, de conformidad a la normativa legal correspondiente.</w:t>
      </w:r>
    </w:p>
    <w:p w:rsidR="00121F99" w:rsidRPr="00C63EA6" w:rsidRDefault="00121F99" w:rsidP="00C63EA6">
      <w:pPr>
        <w:adjustRightInd w:val="0"/>
        <w:jc w:val="both"/>
        <w:rPr>
          <w:rFonts w:ascii="Museo Sans 300" w:hAnsi="Museo Sans 300"/>
          <w:sz w:val="24"/>
          <w:szCs w:val="24"/>
        </w:rPr>
      </w:pPr>
    </w:p>
    <w:p w:rsidR="00121F99" w:rsidRPr="00C63EA6" w:rsidRDefault="00121F99" w:rsidP="00C63EA6">
      <w:pPr>
        <w:pStyle w:val="Prrafodelista"/>
        <w:numPr>
          <w:ilvl w:val="0"/>
          <w:numId w:val="22"/>
        </w:numPr>
        <w:adjustRightInd w:val="0"/>
        <w:ind w:left="1134" w:hanging="708"/>
        <w:contextualSpacing w:val="0"/>
        <w:jc w:val="both"/>
        <w:rPr>
          <w:rFonts w:ascii="Museo Sans 300" w:hAnsi="Museo Sans 300"/>
          <w:sz w:val="24"/>
          <w:szCs w:val="24"/>
        </w:rPr>
      </w:pPr>
      <w:r w:rsidRPr="00C63EA6">
        <w:rPr>
          <w:rFonts w:ascii="Museo Sans 300" w:hAnsi="Museo Sans 300"/>
          <w:sz w:val="24"/>
          <w:szCs w:val="24"/>
        </w:rPr>
        <w:t>De acuerdo a Estudio Registral realizado por la Unidad Ambiental de fecha 11 de julio de 2023, bajo el número de referencia UAM-00-0184-23, se estableció, que los referidos inmuebles, son propiedad del ISTA, y se encuentran inscritos a las matrículas:</w:t>
      </w:r>
      <w:r w:rsidR="00CA7015">
        <w:rPr>
          <w:rFonts w:ascii="Museo Sans 300" w:hAnsi="Museo Sans 300"/>
          <w:b/>
          <w:sz w:val="24"/>
          <w:szCs w:val="24"/>
        </w:rPr>
        <w:t xml:space="preserve">--- </w:t>
      </w:r>
      <w:r w:rsidR="000C592F" w:rsidRPr="00C63EA6">
        <w:rPr>
          <w:rFonts w:ascii="Museo Sans 300" w:hAnsi="Museo Sans 300"/>
          <w:b/>
          <w:sz w:val="24"/>
          <w:szCs w:val="24"/>
        </w:rPr>
        <w:t xml:space="preserve">-00000, </w:t>
      </w:r>
      <w:r w:rsidR="00CA7015">
        <w:rPr>
          <w:rFonts w:ascii="Museo Sans 300" w:hAnsi="Museo Sans 300"/>
          <w:b/>
          <w:sz w:val="24"/>
          <w:szCs w:val="24"/>
        </w:rPr>
        <w:t xml:space="preserve">--- </w:t>
      </w:r>
      <w:r w:rsidR="000C592F" w:rsidRPr="00C63EA6">
        <w:rPr>
          <w:rFonts w:ascii="Museo Sans 300" w:hAnsi="Museo Sans 300"/>
          <w:b/>
          <w:sz w:val="24"/>
          <w:szCs w:val="24"/>
        </w:rPr>
        <w:t xml:space="preserve">-00000, </w:t>
      </w:r>
      <w:r w:rsidR="00CA7015">
        <w:rPr>
          <w:rFonts w:ascii="Museo Sans 300" w:hAnsi="Museo Sans 300"/>
          <w:b/>
          <w:sz w:val="24"/>
          <w:szCs w:val="24"/>
        </w:rPr>
        <w:t xml:space="preserve">--- </w:t>
      </w:r>
      <w:r w:rsidR="000C592F" w:rsidRPr="00C63EA6">
        <w:rPr>
          <w:rFonts w:ascii="Museo Sans 300" w:hAnsi="Museo Sans 300"/>
          <w:b/>
          <w:sz w:val="24"/>
          <w:szCs w:val="24"/>
        </w:rPr>
        <w:t xml:space="preserve">-00000, </w:t>
      </w:r>
      <w:r w:rsidR="00CA7015">
        <w:rPr>
          <w:rFonts w:ascii="Museo Sans 300" w:hAnsi="Museo Sans 300"/>
          <w:b/>
          <w:sz w:val="24"/>
          <w:szCs w:val="24"/>
        </w:rPr>
        <w:t xml:space="preserve">--- </w:t>
      </w:r>
      <w:r w:rsidR="000C592F" w:rsidRPr="00C63EA6">
        <w:rPr>
          <w:rFonts w:ascii="Museo Sans 300" w:hAnsi="Museo Sans 300"/>
          <w:b/>
          <w:sz w:val="24"/>
          <w:szCs w:val="24"/>
        </w:rPr>
        <w:t xml:space="preserve">-00000, </w:t>
      </w:r>
      <w:r w:rsidR="00CA7015">
        <w:rPr>
          <w:rFonts w:ascii="Museo Sans 300" w:hAnsi="Museo Sans 300"/>
          <w:b/>
          <w:sz w:val="24"/>
          <w:szCs w:val="24"/>
        </w:rPr>
        <w:t xml:space="preserve">--- </w:t>
      </w:r>
      <w:r w:rsidR="000C592F" w:rsidRPr="00C63EA6">
        <w:rPr>
          <w:rFonts w:ascii="Museo Sans 300" w:hAnsi="Museo Sans 300"/>
          <w:b/>
          <w:sz w:val="24"/>
          <w:szCs w:val="24"/>
        </w:rPr>
        <w:t>-00000,</w:t>
      </w:r>
      <w:r w:rsidRPr="00C63EA6">
        <w:rPr>
          <w:rFonts w:ascii="Museo Sans 300" w:hAnsi="Museo Sans 300"/>
          <w:b/>
          <w:sz w:val="24"/>
          <w:szCs w:val="24"/>
        </w:rPr>
        <w:t xml:space="preserve"> </w:t>
      </w:r>
      <w:r w:rsidR="00CA7015">
        <w:rPr>
          <w:rFonts w:ascii="Museo Sans 300" w:hAnsi="Museo Sans 300"/>
          <w:b/>
          <w:sz w:val="24"/>
          <w:szCs w:val="24"/>
        </w:rPr>
        <w:t xml:space="preserve">--- </w:t>
      </w:r>
      <w:r w:rsidRPr="00C63EA6">
        <w:rPr>
          <w:rFonts w:ascii="Museo Sans 300" w:hAnsi="Museo Sans 300"/>
          <w:b/>
          <w:sz w:val="24"/>
          <w:szCs w:val="24"/>
        </w:rPr>
        <w:t>-00000</w:t>
      </w:r>
      <w:r w:rsidR="000C592F" w:rsidRPr="00C63EA6">
        <w:rPr>
          <w:rFonts w:ascii="Museo Sans 300" w:hAnsi="Museo Sans 300"/>
          <w:b/>
          <w:sz w:val="24"/>
          <w:szCs w:val="24"/>
        </w:rPr>
        <w:t xml:space="preserve">, </w:t>
      </w:r>
      <w:r w:rsidR="00CA7015">
        <w:rPr>
          <w:rFonts w:ascii="Museo Sans 300" w:hAnsi="Museo Sans 300"/>
          <w:b/>
          <w:sz w:val="24"/>
          <w:szCs w:val="24"/>
        </w:rPr>
        <w:t xml:space="preserve">--- </w:t>
      </w:r>
      <w:r w:rsidR="000C592F" w:rsidRPr="00C63EA6">
        <w:rPr>
          <w:rFonts w:ascii="Museo Sans 300" w:hAnsi="Museo Sans 300"/>
          <w:b/>
          <w:sz w:val="24"/>
          <w:szCs w:val="24"/>
        </w:rPr>
        <w:t>-00000,</w:t>
      </w:r>
      <w:r w:rsidRPr="00C63EA6">
        <w:rPr>
          <w:rFonts w:ascii="Museo Sans 300" w:hAnsi="Museo Sans 300"/>
          <w:b/>
          <w:sz w:val="24"/>
          <w:szCs w:val="24"/>
        </w:rPr>
        <w:t xml:space="preserve"> y </w:t>
      </w:r>
      <w:r w:rsidR="00CA7015">
        <w:rPr>
          <w:rFonts w:ascii="Museo Sans 300" w:hAnsi="Museo Sans 300"/>
          <w:b/>
          <w:sz w:val="24"/>
          <w:szCs w:val="24"/>
        </w:rPr>
        <w:t xml:space="preserve">--- </w:t>
      </w:r>
      <w:r w:rsidRPr="00C63EA6">
        <w:rPr>
          <w:rFonts w:ascii="Museo Sans 300" w:hAnsi="Museo Sans 300"/>
          <w:b/>
          <w:sz w:val="24"/>
          <w:szCs w:val="24"/>
        </w:rPr>
        <w:t>-00000;</w:t>
      </w:r>
      <w:r w:rsidRPr="00C63EA6">
        <w:rPr>
          <w:rFonts w:ascii="Museo Sans 300" w:hAnsi="Museo Sans 300"/>
          <w:sz w:val="24"/>
          <w:szCs w:val="24"/>
        </w:rPr>
        <w:t xml:space="preserve"> todas en el Registro de la Propiedad Raíz e Hipotecas de </w:t>
      </w:r>
      <w:r w:rsidRPr="00C63EA6">
        <w:rPr>
          <w:rFonts w:ascii="Museo Sans 300" w:eastAsia="Times New Roman" w:hAnsi="Museo Sans 300"/>
          <w:sz w:val="24"/>
          <w:szCs w:val="24"/>
        </w:rPr>
        <w:t xml:space="preserve">la Quinta Sección del Centro, del departamento de Chalatenango, </w:t>
      </w:r>
      <w:r w:rsidRPr="00C63EA6">
        <w:rPr>
          <w:rFonts w:ascii="Museo Sans 300" w:hAnsi="Museo Sans 300"/>
          <w:sz w:val="24"/>
          <w:szCs w:val="24"/>
        </w:rPr>
        <w:t>Libre de presentaciones, gravamen y restricciones.</w:t>
      </w:r>
    </w:p>
    <w:p w:rsidR="00121F99" w:rsidRPr="00C63EA6" w:rsidRDefault="00121F99" w:rsidP="00C63EA6">
      <w:pPr>
        <w:pStyle w:val="Prrafodelista"/>
        <w:adjustRightInd w:val="0"/>
        <w:ind w:left="644"/>
        <w:jc w:val="both"/>
        <w:rPr>
          <w:rFonts w:ascii="Museo Sans 300" w:hAnsi="Museo Sans 300"/>
          <w:sz w:val="24"/>
          <w:szCs w:val="24"/>
        </w:rPr>
      </w:pPr>
    </w:p>
    <w:p w:rsidR="00C63EA6" w:rsidRPr="00C63EA6" w:rsidRDefault="00121F99" w:rsidP="00DD3E24">
      <w:pPr>
        <w:pStyle w:val="Prrafodelista"/>
        <w:numPr>
          <w:ilvl w:val="0"/>
          <w:numId w:val="22"/>
        </w:numPr>
        <w:tabs>
          <w:tab w:val="left" w:pos="567"/>
        </w:tabs>
        <w:adjustRightInd w:val="0"/>
        <w:ind w:left="1134" w:hanging="708"/>
        <w:contextualSpacing w:val="0"/>
        <w:jc w:val="both"/>
        <w:rPr>
          <w:rFonts w:ascii="Museo Sans 300" w:hAnsi="Museo Sans 300"/>
          <w:sz w:val="24"/>
          <w:szCs w:val="24"/>
          <w:lang w:val="es-ES"/>
        </w:rPr>
      </w:pPr>
      <w:r w:rsidRPr="00C63EA6">
        <w:rPr>
          <w:rFonts w:ascii="Museo Sans 300" w:eastAsia="Times New Roman" w:hAnsi="Museo Sans 300"/>
          <w:bCs/>
          <w:sz w:val="24"/>
          <w:szCs w:val="24"/>
        </w:rPr>
        <w:t xml:space="preserve">En informe emitido por el Departamento de Proyectos de Parcelación, bajo la referencia </w:t>
      </w:r>
      <w:r w:rsidRPr="00C63EA6">
        <w:rPr>
          <w:rFonts w:ascii="Museo Sans 300" w:hAnsi="Museo Sans 300"/>
          <w:sz w:val="24"/>
          <w:szCs w:val="24"/>
        </w:rPr>
        <w:t>GDR-03-0638-2023, de fecha 27 de junio de 2023</w:t>
      </w:r>
      <w:r w:rsidRPr="00C63EA6">
        <w:rPr>
          <w:rFonts w:ascii="Museo Sans 300" w:eastAsia="Times New Roman" w:hAnsi="Museo Sans 300"/>
          <w:bCs/>
          <w:sz w:val="24"/>
          <w:szCs w:val="24"/>
        </w:rPr>
        <w:t xml:space="preserve">, se </w:t>
      </w:r>
      <w:r w:rsidRPr="00C63EA6">
        <w:rPr>
          <w:rFonts w:ascii="Museo Sans 300" w:hAnsi="Museo Sans 300"/>
          <w:sz w:val="24"/>
          <w:szCs w:val="24"/>
          <w:lang w:val="es-ES_tradnl"/>
        </w:rPr>
        <w:t xml:space="preserve">estableció reportes de avalúos de fechas 26 y 27 de junio, </w:t>
      </w:r>
      <w:r w:rsidR="00C63EA6">
        <w:rPr>
          <w:rFonts w:ascii="Museo Sans 300" w:hAnsi="Museo Sans 300"/>
          <w:sz w:val="24"/>
          <w:szCs w:val="24"/>
          <w:lang w:val="es-ES_tradnl"/>
        </w:rPr>
        <w:t>según detalle:</w:t>
      </w:r>
    </w:p>
    <w:p w:rsidR="00C63EA6" w:rsidRPr="00CA7015" w:rsidRDefault="00C63EA6" w:rsidP="00CA7015">
      <w:pPr>
        <w:tabs>
          <w:tab w:val="left" w:pos="567"/>
        </w:tabs>
        <w:adjustRightInd w:val="0"/>
        <w:jc w:val="both"/>
        <w:rPr>
          <w:rFonts w:ascii="Museo Sans 300" w:hAnsi="Museo Sans 300"/>
          <w:sz w:val="24"/>
          <w:szCs w:val="24"/>
          <w:lang w:val="es-ES"/>
        </w:rPr>
      </w:pPr>
    </w:p>
    <w:tbl>
      <w:tblPr>
        <w:tblStyle w:val="Tablaconcuadrcula"/>
        <w:tblW w:w="8048" w:type="dxa"/>
        <w:tblInd w:w="1150" w:type="dxa"/>
        <w:tblLayout w:type="fixed"/>
        <w:tblLook w:val="04A0" w:firstRow="1" w:lastRow="0" w:firstColumn="1" w:lastColumn="0" w:noHBand="0" w:noVBand="1"/>
      </w:tblPr>
      <w:tblGrid>
        <w:gridCol w:w="783"/>
        <w:gridCol w:w="5686"/>
        <w:gridCol w:w="1579"/>
      </w:tblGrid>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b/>
                <w:sz w:val="20"/>
                <w:szCs w:val="20"/>
                <w:lang w:eastAsia="es-SV"/>
              </w:rPr>
            </w:pPr>
            <w:r>
              <w:rPr>
                <w:rFonts w:ascii="Museo Sans 300" w:hAnsi="Museo Sans 300"/>
                <w:lang w:val="es-ES_tradnl"/>
              </w:rPr>
              <w:t xml:space="preserve"> </w:t>
            </w:r>
            <w:r>
              <w:rPr>
                <w:rFonts w:ascii="Museo Sans 300" w:hAnsi="Museo Sans 300"/>
                <w:b/>
                <w:sz w:val="20"/>
                <w:szCs w:val="20"/>
                <w:lang w:eastAsia="es-SV"/>
              </w:rPr>
              <w:t>No.</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b/>
                <w:sz w:val="20"/>
                <w:szCs w:val="20"/>
                <w:lang w:eastAsia="es-SV"/>
              </w:rPr>
            </w:pPr>
            <w:r>
              <w:rPr>
                <w:rFonts w:ascii="Museo Sans 300" w:hAnsi="Museo Sans 300"/>
                <w:b/>
                <w:sz w:val="20"/>
                <w:szCs w:val="20"/>
                <w:lang w:eastAsia="es-SV"/>
              </w:rPr>
              <w:t>INMUEBLE</w:t>
            </w:r>
          </w:p>
        </w:tc>
        <w:tc>
          <w:tcPr>
            <w:tcW w:w="1579"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b/>
                <w:sz w:val="20"/>
                <w:szCs w:val="20"/>
                <w:lang w:eastAsia="es-SV"/>
              </w:rPr>
            </w:pPr>
            <w:r>
              <w:rPr>
                <w:rFonts w:ascii="Museo Sans 300" w:hAnsi="Museo Sans 300"/>
                <w:b/>
                <w:sz w:val="20"/>
                <w:szCs w:val="20"/>
                <w:lang w:eastAsia="es-SV"/>
              </w:rPr>
              <w:t>PRECIO</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1</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Hacienda El Tablón, Porción Los Tablones, Porción 1</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$ 21,589.38</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2</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Hacienda El Tablón, Porción Los Tablones, Porción 2</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$ 5,161.56</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3</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Hacienda El Tablón, Porción Los Tablones, Porción 3</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$ 2,136.70</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4</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Hacienda El Tablón, Porción El Cebollal, Porción 1</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$ 69,623.56</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5</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Hacienda El Tablón, Porción El Cebollal, Porción 2</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$ 50,582.72</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6</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Hacienda El Tablón, Porción El Roblar, Porción 1</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$ 2,310.98</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7</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Hacienda El Tablón, Porción El Roblar, Porción 2</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$ 21,675.55</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8</w:t>
            </w: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Ubicado en el Cantón El Tablón Lote S/N (I.G.)</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$ 69,662.33</w:t>
            </w:r>
          </w:p>
        </w:tc>
      </w:tr>
      <w:tr w:rsidR="00121F99" w:rsidTr="00906A77">
        <w:trPr>
          <w:trHeight w:val="21"/>
        </w:trPr>
        <w:tc>
          <w:tcPr>
            <w:tcW w:w="783" w:type="dxa"/>
            <w:tcBorders>
              <w:top w:val="single" w:sz="4" w:space="0" w:color="auto"/>
              <w:left w:val="single" w:sz="4" w:space="0" w:color="auto"/>
              <w:bottom w:val="single" w:sz="4" w:space="0" w:color="auto"/>
              <w:right w:val="single" w:sz="4" w:space="0" w:color="auto"/>
            </w:tcBorders>
            <w:vAlign w:val="center"/>
          </w:tcPr>
          <w:p w:rsidR="00121F99" w:rsidRDefault="00121F99" w:rsidP="00906A77">
            <w:pPr>
              <w:jc w:val="center"/>
              <w:rPr>
                <w:rFonts w:ascii="Museo Sans 300" w:hAnsi="Museo Sans 300"/>
                <w:sz w:val="20"/>
                <w:szCs w:val="20"/>
                <w:lang w:eastAsia="es-SV"/>
              </w:rPr>
            </w:pPr>
          </w:p>
        </w:tc>
        <w:tc>
          <w:tcPr>
            <w:tcW w:w="5686" w:type="dxa"/>
            <w:tcBorders>
              <w:top w:val="single" w:sz="4" w:space="0" w:color="auto"/>
              <w:left w:val="single" w:sz="4" w:space="0" w:color="auto"/>
              <w:bottom w:val="single" w:sz="4" w:space="0" w:color="auto"/>
              <w:right w:val="single" w:sz="4" w:space="0" w:color="auto"/>
            </w:tcBorders>
            <w:vAlign w:val="center"/>
            <w:hideMark/>
          </w:tcPr>
          <w:p w:rsidR="00121F99" w:rsidRDefault="00121F99" w:rsidP="00906A77">
            <w:pPr>
              <w:rPr>
                <w:rFonts w:ascii="Museo Sans 300" w:hAnsi="Museo Sans 300"/>
                <w:sz w:val="20"/>
                <w:szCs w:val="20"/>
                <w:lang w:eastAsia="es-SV"/>
              </w:rPr>
            </w:pPr>
            <w:r>
              <w:rPr>
                <w:rFonts w:ascii="Museo Sans 300" w:hAnsi="Museo Sans 300"/>
                <w:sz w:val="20"/>
                <w:szCs w:val="20"/>
                <w:lang w:eastAsia="es-SV"/>
              </w:rPr>
              <w:t>Total</w:t>
            </w:r>
          </w:p>
        </w:tc>
        <w:tc>
          <w:tcPr>
            <w:tcW w:w="1579" w:type="dxa"/>
            <w:tcBorders>
              <w:top w:val="single" w:sz="4" w:space="0" w:color="auto"/>
              <w:left w:val="single" w:sz="4" w:space="0" w:color="auto"/>
              <w:bottom w:val="single" w:sz="4" w:space="0" w:color="auto"/>
              <w:right w:val="single" w:sz="4" w:space="0" w:color="auto"/>
            </w:tcBorders>
            <w:hideMark/>
          </w:tcPr>
          <w:p w:rsidR="00121F99" w:rsidRDefault="00121F99" w:rsidP="00906A77">
            <w:pPr>
              <w:jc w:val="center"/>
              <w:rPr>
                <w:rFonts w:ascii="Museo Sans 300" w:hAnsi="Museo Sans 300"/>
                <w:sz w:val="20"/>
                <w:szCs w:val="20"/>
                <w:lang w:eastAsia="es-SV"/>
              </w:rPr>
            </w:pPr>
            <w:r>
              <w:rPr>
                <w:rFonts w:ascii="Museo Sans 300" w:hAnsi="Museo Sans 300"/>
                <w:sz w:val="20"/>
                <w:szCs w:val="20"/>
                <w:lang w:eastAsia="es-SV"/>
              </w:rPr>
              <w:t>$ 242,742.77</w:t>
            </w:r>
          </w:p>
        </w:tc>
      </w:tr>
    </w:tbl>
    <w:p w:rsidR="00CA7015" w:rsidRDefault="00CA7015" w:rsidP="00C63EA6">
      <w:pPr>
        <w:pStyle w:val="Prrafodelista"/>
        <w:tabs>
          <w:tab w:val="left" w:pos="1134"/>
        </w:tabs>
        <w:adjustRightInd w:val="0"/>
        <w:ind w:left="1134"/>
        <w:jc w:val="both"/>
        <w:rPr>
          <w:rFonts w:ascii="Museo Sans 300" w:eastAsiaTheme="minorEastAsia" w:hAnsi="Museo Sans 300"/>
          <w:sz w:val="24"/>
          <w:szCs w:val="24"/>
          <w:lang w:val="es-ES_tradnl"/>
        </w:rPr>
      </w:pPr>
    </w:p>
    <w:p w:rsidR="00121F99" w:rsidRPr="00C63EA6" w:rsidRDefault="00121F99" w:rsidP="00C63EA6">
      <w:pPr>
        <w:pStyle w:val="Prrafodelista"/>
        <w:tabs>
          <w:tab w:val="left" w:pos="1134"/>
        </w:tabs>
        <w:adjustRightInd w:val="0"/>
        <w:ind w:left="1134"/>
        <w:jc w:val="both"/>
        <w:rPr>
          <w:rFonts w:ascii="Museo Sans 300" w:eastAsia="Batang" w:hAnsi="Museo Sans 300"/>
          <w:sz w:val="24"/>
          <w:szCs w:val="24"/>
        </w:rPr>
      </w:pPr>
      <w:r w:rsidRPr="00C63EA6">
        <w:rPr>
          <w:rFonts w:ascii="Museo Sans 300" w:eastAsiaTheme="minorEastAsia" w:hAnsi="Museo Sans 300"/>
          <w:sz w:val="24"/>
          <w:szCs w:val="24"/>
          <w:lang w:val="es-ES_tradnl"/>
        </w:rPr>
        <w:t>Lo anterior, de conformidad al procedimiento establecido en el Instructivo</w:t>
      </w:r>
      <w:r w:rsidR="000C592F" w:rsidRPr="00C63EA6">
        <w:rPr>
          <w:rFonts w:ascii="Museo Sans 300" w:eastAsiaTheme="minorEastAsia" w:hAnsi="Museo Sans 300"/>
          <w:sz w:val="24"/>
          <w:szCs w:val="24"/>
          <w:lang w:val="es-ES_tradnl"/>
        </w:rPr>
        <w:t xml:space="preserve"> “Criterios de Avalúos para la T</w:t>
      </w:r>
      <w:r w:rsidRPr="00C63EA6">
        <w:rPr>
          <w:rFonts w:ascii="Museo Sans 300" w:eastAsiaTheme="minorEastAsia" w:hAnsi="Museo Sans 300"/>
          <w:sz w:val="24"/>
          <w:szCs w:val="24"/>
          <w:lang w:val="es-ES_tradnl"/>
        </w:rPr>
        <w:t>ransferencia de Inmuebles Propiedad de ISTA”, aprobado en el Punto XV del Acta de Sesión Ordinaria 03-2</w:t>
      </w:r>
      <w:r w:rsidR="000C592F" w:rsidRPr="00C63EA6">
        <w:rPr>
          <w:rFonts w:ascii="Museo Sans 300" w:eastAsiaTheme="minorEastAsia" w:hAnsi="Museo Sans 300"/>
          <w:sz w:val="24"/>
          <w:szCs w:val="24"/>
          <w:lang w:val="es-ES_tradnl"/>
        </w:rPr>
        <w:t>015 de fecha 21 de enero de</w:t>
      </w:r>
      <w:r w:rsidRPr="00C63EA6">
        <w:rPr>
          <w:rFonts w:ascii="Museo Sans 300" w:eastAsiaTheme="minorEastAsia" w:hAnsi="Museo Sans 300"/>
          <w:sz w:val="24"/>
          <w:szCs w:val="24"/>
          <w:lang w:val="es-ES_tradnl"/>
        </w:rPr>
        <w:t xml:space="preserve"> 2015.  </w:t>
      </w:r>
    </w:p>
    <w:p w:rsidR="00121F99" w:rsidRPr="00C63EA6" w:rsidRDefault="00121F99" w:rsidP="00C63EA6">
      <w:pPr>
        <w:pStyle w:val="Prrafodelista"/>
        <w:tabs>
          <w:tab w:val="left" w:pos="567"/>
        </w:tabs>
        <w:adjustRightInd w:val="0"/>
        <w:ind w:left="360"/>
        <w:jc w:val="both"/>
        <w:rPr>
          <w:rFonts w:ascii="Museo Sans 300" w:hAnsi="Museo Sans 300"/>
          <w:sz w:val="24"/>
          <w:szCs w:val="24"/>
        </w:rPr>
      </w:pPr>
    </w:p>
    <w:p w:rsidR="00121F99" w:rsidRPr="00C63EA6" w:rsidRDefault="00121F99" w:rsidP="00C63EA6">
      <w:pPr>
        <w:pStyle w:val="Prrafodelista"/>
        <w:numPr>
          <w:ilvl w:val="0"/>
          <w:numId w:val="22"/>
        </w:numPr>
        <w:adjustRightInd w:val="0"/>
        <w:ind w:left="1134" w:hanging="644"/>
        <w:contextualSpacing w:val="0"/>
        <w:jc w:val="both"/>
        <w:rPr>
          <w:rFonts w:ascii="Museo Sans 300" w:hAnsi="Museo Sans 300"/>
          <w:sz w:val="24"/>
          <w:szCs w:val="24"/>
        </w:rPr>
      </w:pPr>
      <w:r w:rsidRPr="00C63EA6">
        <w:rPr>
          <w:rFonts w:ascii="Museo Sans 300" w:hAnsi="Museo Sans 300"/>
          <w:sz w:val="24"/>
          <w:szCs w:val="24"/>
        </w:rPr>
        <w:t>De Acuerdo en el Punto V del Acta de Sesión Ordinaria 37-2022, de fecha 22 de diciembre de 2022, la Junta Directiva de este Instituto, aprobó la actualización del “Listado de Propiedades a ser transferidas a favor del Estado y Gobierno de El Salvador en el Ramo de Medio Ambiente y Recursos Naturales”; estableciéndose</w:t>
      </w:r>
      <w:r w:rsidRPr="00C63EA6">
        <w:rPr>
          <w:rFonts w:ascii="Museo 100" w:hAnsi="Museo 100"/>
          <w:sz w:val="24"/>
          <w:szCs w:val="24"/>
        </w:rPr>
        <w:t xml:space="preserve"> </w:t>
      </w:r>
      <w:r w:rsidRPr="00C63EA6">
        <w:rPr>
          <w:rFonts w:ascii="Museo Sans 300" w:hAnsi="Museo Sans 300"/>
          <w:sz w:val="24"/>
          <w:szCs w:val="24"/>
        </w:rPr>
        <w:t>en el considerando III</w:t>
      </w:r>
      <w:r w:rsidRPr="00C63EA6">
        <w:rPr>
          <w:rFonts w:ascii="Museo Sans 300" w:hAnsi="Museo Sans 300"/>
          <w:color w:val="000000" w:themeColor="text1"/>
          <w:sz w:val="24"/>
          <w:szCs w:val="24"/>
        </w:rPr>
        <w:t>,  literal c)</w:t>
      </w:r>
      <w:r w:rsidRPr="00C63EA6">
        <w:rPr>
          <w:rFonts w:ascii="Museo Sans 300" w:hAnsi="Museo Sans 300"/>
          <w:sz w:val="24"/>
          <w:szCs w:val="24"/>
        </w:rPr>
        <w:t xml:space="preserve"> PROPIEDADES A TRANSFERIR AL ESTADO DE EL SALVADOR, CON AVANCE TECNICO, REGISTRAL Y LEGAL EJECUTADOS DURANTE EL AÑO 2022, encontrándose entre ella la HACIENDA EL TABLÓN, de la ubicación ya mencionada, con un área de 122 Has. 49 Ás. 46.62 Cas, instruyéndose además a la Unidad Ambiental, para que continúe los trámites necesarios para efectuar la entrega material a favor del Estado de El Salvador en el Ramo de Medio Ambiente y Recursos Naturales, de los inmuebles </w:t>
      </w:r>
      <w:r w:rsidRPr="00C63EA6">
        <w:rPr>
          <w:rFonts w:ascii="Museo Sans 300" w:hAnsi="Museo Sans 300"/>
          <w:sz w:val="24"/>
          <w:szCs w:val="24"/>
        </w:rPr>
        <w:lastRenderedPageBreak/>
        <w:t>relacionados en el aludido listado, estableciendo sobre el mismo que el inventario de propiedades estará sujeto a modificación, ya sea por inclusión, exclusión de propiedades o modificación de áreas, todo bajo su debida justificación, es necesario mencionar el área a ser transferida en su totalidad es como lo establece en el citado listado.</w:t>
      </w:r>
    </w:p>
    <w:p w:rsidR="00121F99" w:rsidRPr="00C63EA6" w:rsidRDefault="00121F99" w:rsidP="00C63EA6">
      <w:pPr>
        <w:jc w:val="both"/>
        <w:rPr>
          <w:rFonts w:ascii="Museo Sans 300" w:eastAsia="Calibri" w:hAnsi="Museo Sans 300"/>
          <w:sz w:val="24"/>
          <w:szCs w:val="24"/>
        </w:rPr>
      </w:pPr>
    </w:p>
    <w:p w:rsidR="00121F99" w:rsidRPr="00C63EA6" w:rsidRDefault="00121F99" w:rsidP="00C63EA6">
      <w:pPr>
        <w:jc w:val="both"/>
        <w:rPr>
          <w:rFonts w:ascii="Museo Sans 300" w:eastAsia="Batang" w:hAnsi="Museo Sans 300"/>
          <w:sz w:val="24"/>
          <w:szCs w:val="24"/>
        </w:rPr>
      </w:pPr>
      <w:r w:rsidRPr="00C63EA6">
        <w:rPr>
          <w:rFonts w:ascii="Museo Sans 300" w:eastAsia="Calibri" w:hAnsi="Museo Sans 300"/>
          <w:sz w:val="24"/>
          <w:szCs w:val="24"/>
        </w:rPr>
        <w:t>Tomando en cuenta lo anteriormente expuesto y habiendo tenido a la vista: copia</w:t>
      </w:r>
      <w:r w:rsidRPr="00C63EA6">
        <w:rPr>
          <w:rFonts w:ascii="Museo Sans 300" w:hAnsi="Museo Sans 300"/>
          <w:sz w:val="24"/>
          <w:szCs w:val="24"/>
        </w:rPr>
        <w:t xml:space="preserve"> de </w:t>
      </w:r>
      <w:r w:rsidRPr="00C63EA6">
        <w:rPr>
          <w:rFonts w:ascii="Museo Sans 300" w:hAnsi="Museo Sans 300"/>
          <w:bCs/>
          <w:sz w:val="24"/>
          <w:szCs w:val="24"/>
        </w:rPr>
        <w:t xml:space="preserve">Acta de Intervención y Toma de Posesión del Área Excedentaria </w:t>
      </w:r>
      <w:r w:rsidRPr="00C63EA6">
        <w:rPr>
          <w:rFonts w:ascii="Museo Sans 300" w:hAnsi="Museo Sans 300"/>
          <w:sz w:val="24"/>
          <w:szCs w:val="24"/>
        </w:rPr>
        <w:t xml:space="preserve">y </w:t>
      </w:r>
      <w:r w:rsidRPr="00C63EA6">
        <w:rPr>
          <w:rFonts w:ascii="Museo Sans 300" w:hAnsi="Museo Sans 300"/>
          <w:bCs/>
          <w:iCs/>
          <w:sz w:val="24"/>
          <w:szCs w:val="24"/>
        </w:rPr>
        <w:t>Testimonio de Escritura Pública de Diligencias de Remedición</w:t>
      </w:r>
      <w:r w:rsidRPr="00C63EA6">
        <w:rPr>
          <w:rFonts w:ascii="Museo Sans 300" w:hAnsi="Museo Sans 300"/>
          <w:sz w:val="24"/>
          <w:szCs w:val="24"/>
        </w:rPr>
        <w:t xml:space="preserve">, y Remedición con Segregación,  Acuerdos emitidos de Junta Directiva Institucional, Acuerdo Ejecutivo, Publicado en el Diario Oficial número 64, Tomo 431 de fecha 8 de abril de 2021, </w:t>
      </w:r>
      <w:r w:rsidRPr="00C63EA6">
        <w:rPr>
          <w:rFonts w:ascii="Museo Sans 300" w:hAnsi="Museo Sans 300"/>
          <w:sz w:val="24"/>
          <w:szCs w:val="24"/>
          <w:lang w:val="es-ES_tradnl"/>
        </w:rPr>
        <w:t xml:space="preserve">Informe Técnico de Calificación del referido Inmueble; </w:t>
      </w:r>
      <w:r w:rsidRPr="00C63EA6">
        <w:rPr>
          <w:rFonts w:ascii="Museo Sans 300" w:hAnsi="Museo Sans 300"/>
          <w:sz w:val="24"/>
          <w:szCs w:val="24"/>
        </w:rPr>
        <w:t>Estudio Registral, Avalúo del inmuebles y consulta virtual del CNR, se considera procedente modificar el punto primeramente mencionado.</w:t>
      </w:r>
    </w:p>
    <w:p w:rsidR="00121F99" w:rsidRPr="00C63EA6" w:rsidRDefault="00121F99" w:rsidP="00C63EA6">
      <w:pPr>
        <w:ind w:left="-142"/>
        <w:jc w:val="both"/>
        <w:rPr>
          <w:rFonts w:ascii="Museo Sans 300" w:hAnsi="Museo Sans 300"/>
          <w:b/>
          <w:sz w:val="24"/>
          <w:szCs w:val="24"/>
          <w:lang w:val="es-ES"/>
        </w:rPr>
      </w:pPr>
    </w:p>
    <w:p w:rsidR="00121F99" w:rsidRDefault="000C592F" w:rsidP="00C63EA6">
      <w:pPr>
        <w:jc w:val="both"/>
        <w:rPr>
          <w:rFonts w:ascii="Museo Sans 300" w:hAnsi="Museo Sans 300"/>
          <w:sz w:val="24"/>
          <w:szCs w:val="24"/>
        </w:rPr>
      </w:pPr>
      <w:r w:rsidRPr="00C63EA6">
        <w:rPr>
          <w:rFonts w:ascii="Museo Sans 300" w:hAnsi="Museo Sans 300"/>
          <w:sz w:val="24"/>
          <w:szCs w:val="24"/>
        </w:rPr>
        <w:t>Estando conforme a Derecho la documentación correspondiente, en atención a lo recomendado por la Unidad Ambiental Institucional, la Junta Directiva en uso de sus facult</w:t>
      </w:r>
      <w:r w:rsidR="00C63EA6">
        <w:rPr>
          <w:rFonts w:ascii="Museo Sans 300" w:hAnsi="Museo Sans 300"/>
          <w:sz w:val="24"/>
          <w:szCs w:val="24"/>
        </w:rPr>
        <w:t>a</w:t>
      </w:r>
      <w:r w:rsidRPr="00C63EA6">
        <w:rPr>
          <w:rFonts w:ascii="Museo Sans 300" w:hAnsi="Museo Sans 300"/>
          <w:sz w:val="24"/>
          <w:szCs w:val="24"/>
        </w:rPr>
        <w:t xml:space="preserve">des y </w:t>
      </w:r>
      <w:r w:rsidR="00121F99" w:rsidRPr="00C63EA6">
        <w:rPr>
          <w:rFonts w:ascii="Museo Sans 300" w:hAnsi="Museo Sans 300"/>
          <w:sz w:val="24"/>
          <w:szCs w:val="24"/>
        </w:rPr>
        <w:t xml:space="preserve">de conformidad a los artículos 117 de la Constitución de la República, </w:t>
      </w:r>
      <w:r w:rsidR="00121F99" w:rsidRPr="00C63EA6">
        <w:rPr>
          <w:rFonts w:ascii="Museo Sans 300" w:hAnsi="Museo Sans 300"/>
          <w:sz w:val="24"/>
          <w:szCs w:val="24"/>
          <w:lang w:val="es-ES_tradnl"/>
        </w:rPr>
        <w:t>18 letra “k” de la Ley de Creación del Instituto Salvadoreño de Transformación Agraria,</w:t>
      </w:r>
      <w:r w:rsidR="00121F99" w:rsidRPr="00C63EA6">
        <w:rPr>
          <w:rFonts w:ascii="Museo Sans 300" w:hAnsi="Museo Sans 300"/>
          <w:sz w:val="24"/>
          <w:szCs w:val="24"/>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Pr="00C63EA6">
        <w:rPr>
          <w:rFonts w:ascii="Museo Sans 300" w:hAnsi="Museo Sans 300"/>
          <w:b/>
          <w:sz w:val="24"/>
          <w:szCs w:val="24"/>
          <w:u w:val="single"/>
          <w:lang w:val="es-ES_tradnl"/>
        </w:rPr>
        <w:t>ACUERDA</w:t>
      </w:r>
      <w:r w:rsidR="00121F99" w:rsidRPr="00C63EA6">
        <w:rPr>
          <w:rFonts w:ascii="Museo Sans 300" w:hAnsi="Museo Sans 300"/>
          <w:b/>
          <w:sz w:val="24"/>
          <w:szCs w:val="24"/>
          <w:u w:val="single"/>
          <w:lang w:val="es-ES_tradnl"/>
        </w:rPr>
        <w:t>: PRIMERO:</w:t>
      </w:r>
      <w:r w:rsidR="00121F99" w:rsidRPr="00C63EA6">
        <w:rPr>
          <w:rFonts w:ascii="Museo Sans 300" w:hAnsi="Museo Sans 300"/>
          <w:b/>
          <w:sz w:val="24"/>
          <w:szCs w:val="24"/>
          <w:lang w:val="es-ES_tradnl"/>
        </w:rPr>
        <w:t xml:space="preserve"> </w:t>
      </w:r>
      <w:r w:rsidR="00121F99" w:rsidRPr="00C63EA6">
        <w:rPr>
          <w:rFonts w:ascii="Museo Sans 300" w:hAnsi="Museo Sans 300"/>
          <w:sz w:val="24"/>
          <w:szCs w:val="24"/>
        </w:rPr>
        <w:t xml:space="preserve">Modificar el Punto </w:t>
      </w:r>
      <w:r w:rsidR="00121F99" w:rsidRPr="00C63EA6">
        <w:rPr>
          <w:rFonts w:ascii="Museo Sans 300" w:eastAsia="Times New Roman" w:hAnsi="Museo Sans 300"/>
          <w:sz w:val="24"/>
          <w:szCs w:val="24"/>
          <w:lang w:eastAsia="es-SV"/>
        </w:rPr>
        <w:t>V</w:t>
      </w:r>
      <w:r w:rsidR="00121F99" w:rsidRPr="00C63EA6">
        <w:rPr>
          <w:rFonts w:ascii="Museo Sans 300" w:hAnsi="Museo Sans 300"/>
          <w:sz w:val="24"/>
          <w:szCs w:val="24"/>
        </w:rPr>
        <w:t xml:space="preserve"> del Acta de Sesión Ordinaria 37-2022</w:t>
      </w:r>
      <w:r w:rsidR="00121F99" w:rsidRPr="00C63EA6">
        <w:rPr>
          <w:rFonts w:ascii="Museo Sans 300" w:hAnsi="Museo Sans 300"/>
          <w:b/>
          <w:sz w:val="24"/>
          <w:szCs w:val="24"/>
        </w:rPr>
        <w:t>,</w:t>
      </w:r>
      <w:r w:rsidR="00121F99" w:rsidRPr="00C63EA6">
        <w:rPr>
          <w:rFonts w:ascii="Museo Sans 300" w:hAnsi="Museo Sans 300"/>
          <w:sz w:val="24"/>
          <w:szCs w:val="24"/>
        </w:rPr>
        <w:t xml:space="preserve"> de fecha 22 de diciembre de 2022, en el sentido de aprobar la Tr</w:t>
      </w:r>
      <w:r w:rsidR="00121F99" w:rsidRPr="00C63EA6">
        <w:rPr>
          <w:rFonts w:ascii="Museo Sans 300" w:hAnsi="Museo Sans 300"/>
          <w:color w:val="000000" w:themeColor="text1"/>
          <w:sz w:val="24"/>
          <w:szCs w:val="24"/>
        </w:rPr>
        <w:t>ansf</w:t>
      </w:r>
      <w:r w:rsidR="00121F99" w:rsidRPr="00C63EA6">
        <w:rPr>
          <w:rFonts w:ascii="Museo Sans 300" w:hAnsi="Museo Sans 300"/>
          <w:sz w:val="24"/>
          <w:szCs w:val="24"/>
        </w:rPr>
        <w:t xml:space="preserve">erencia a favor del Estado y Gobierno de El Salvador, en el ramo de Medio Ambiente y Recursos Naturales, del inmueble calificado como Área Natural Protegida, identificado como </w:t>
      </w:r>
      <w:r w:rsidR="00121F99" w:rsidRPr="00C63EA6">
        <w:rPr>
          <w:rFonts w:ascii="Museo Sans 300" w:hAnsi="Museo Sans 300"/>
          <w:b/>
          <w:sz w:val="24"/>
          <w:szCs w:val="24"/>
          <w:lang w:val="es-ES_tradnl"/>
        </w:rPr>
        <w:t>HACIENDA EL TABLÓN</w:t>
      </w:r>
      <w:r w:rsidR="00121F99" w:rsidRPr="00C63EA6">
        <w:rPr>
          <w:rFonts w:ascii="Museo Sans 300" w:hAnsi="Museo Sans 300"/>
          <w:b/>
          <w:sz w:val="24"/>
          <w:szCs w:val="24"/>
        </w:rPr>
        <w:t xml:space="preserve">, </w:t>
      </w:r>
      <w:r w:rsidR="00121F99" w:rsidRPr="00C63EA6">
        <w:rPr>
          <w:rFonts w:ascii="Museo Sans 300" w:hAnsi="Museo Sans 300"/>
          <w:sz w:val="24"/>
          <w:szCs w:val="24"/>
          <w:lang w:val="es-ES_tradnl"/>
        </w:rPr>
        <w:t xml:space="preserve">situada en el </w:t>
      </w:r>
      <w:r w:rsidR="00121F99" w:rsidRPr="00C63EA6">
        <w:rPr>
          <w:rFonts w:ascii="Museo Sans 300" w:hAnsi="Museo Sans 300"/>
          <w:color w:val="000000" w:themeColor="text1"/>
          <w:sz w:val="24"/>
          <w:szCs w:val="24"/>
        </w:rPr>
        <w:t xml:space="preserve">municipio de Ojos </w:t>
      </w:r>
      <w:r w:rsidR="00121F99" w:rsidRPr="00C63EA6">
        <w:rPr>
          <w:rFonts w:ascii="Museo Sans 300" w:hAnsi="Museo Sans 300"/>
          <w:sz w:val="24"/>
          <w:szCs w:val="24"/>
        </w:rPr>
        <w:t xml:space="preserve">de Agua, departamento de Chalatenango, inscrita a favor del ISTA, en el Registro de la Propiedad Raíz e Hipotecas de la Quinta Sección del Centro, Departamento de Chalatenango, la cual suma una área total de </w:t>
      </w:r>
      <w:r w:rsidR="00121F99" w:rsidRPr="00C63EA6">
        <w:rPr>
          <w:rFonts w:ascii="Museo Sans 300" w:hAnsi="Museo Sans 300" w:cs="Arial"/>
          <w:sz w:val="24"/>
          <w:szCs w:val="24"/>
          <w:lang w:eastAsia="es-SV"/>
        </w:rPr>
        <w:t xml:space="preserve">1,224,946.62 </w:t>
      </w:r>
      <w:r w:rsidR="00121F99" w:rsidRPr="00C63EA6">
        <w:rPr>
          <w:rFonts w:ascii="Museo Sans 300" w:hAnsi="Museo Sans 300" w:cs="Arial"/>
          <w:sz w:val="24"/>
          <w:szCs w:val="24"/>
        </w:rPr>
        <w:t>M</w:t>
      </w:r>
      <w:r w:rsidRPr="00C63EA6">
        <w:rPr>
          <w:rFonts w:ascii="Museo Sans 300" w:hAnsi="Museo Sans 300" w:cs="Arial"/>
          <w:sz w:val="24"/>
          <w:szCs w:val="24"/>
        </w:rPr>
        <w:t>t</w:t>
      </w:r>
      <w:r w:rsidR="00121F99" w:rsidRPr="00C63EA6">
        <w:rPr>
          <w:rFonts w:ascii="Museo Sans 300" w:hAnsi="Museo Sans 300" w:cs="Arial"/>
          <w:sz w:val="24"/>
          <w:szCs w:val="24"/>
        </w:rPr>
        <w:t>²</w:t>
      </w:r>
      <w:r w:rsidR="00121F99" w:rsidRPr="00C63EA6">
        <w:rPr>
          <w:rFonts w:ascii="Museo Sans 300" w:hAnsi="Museo Sans 300"/>
          <w:sz w:val="24"/>
          <w:szCs w:val="24"/>
        </w:rPr>
        <w:t>, con base al detalle siguiente:</w:t>
      </w:r>
    </w:p>
    <w:p w:rsidR="00CA7015" w:rsidRPr="00C63EA6" w:rsidRDefault="00CA7015" w:rsidP="00C63EA6">
      <w:pPr>
        <w:jc w:val="both"/>
        <w:rPr>
          <w:rFonts w:ascii="Museo Sans 300" w:hAnsi="Museo Sans 300"/>
          <w:sz w:val="24"/>
          <w:szCs w:val="24"/>
        </w:rPr>
      </w:pPr>
    </w:p>
    <w:tbl>
      <w:tblPr>
        <w:tblStyle w:val="Tablaconcuadrcula"/>
        <w:tblW w:w="9136" w:type="dxa"/>
        <w:jc w:val="center"/>
        <w:tblInd w:w="0" w:type="dxa"/>
        <w:tblLayout w:type="fixed"/>
        <w:tblLook w:val="04A0" w:firstRow="1" w:lastRow="0" w:firstColumn="1" w:lastColumn="0" w:noHBand="0" w:noVBand="1"/>
      </w:tblPr>
      <w:tblGrid>
        <w:gridCol w:w="613"/>
        <w:gridCol w:w="1730"/>
        <w:gridCol w:w="1358"/>
        <w:gridCol w:w="4024"/>
        <w:gridCol w:w="1411"/>
      </w:tblGrid>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0C592F" w:rsidRDefault="00121F99" w:rsidP="000C592F">
            <w:pPr>
              <w:jc w:val="center"/>
              <w:rPr>
                <w:rFonts w:ascii="Museo Sans 300" w:hAnsi="Museo Sans 300"/>
                <w:b/>
                <w:sz w:val="18"/>
                <w:szCs w:val="18"/>
              </w:rPr>
            </w:pPr>
            <w:r w:rsidRPr="000C592F">
              <w:rPr>
                <w:rFonts w:ascii="Museo 100" w:hAnsi="Museo 100"/>
                <w:sz w:val="18"/>
                <w:szCs w:val="18"/>
              </w:rPr>
              <w:t xml:space="preserve"> </w:t>
            </w:r>
            <w:r w:rsidRPr="000C592F">
              <w:rPr>
                <w:rFonts w:ascii="Museo Sans 300" w:hAnsi="Museo Sans 300"/>
                <w:b/>
                <w:sz w:val="18"/>
                <w:szCs w:val="18"/>
              </w:rPr>
              <w:t>No.</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0C592F" w:rsidRDefault="00121F99" w:rsidP="000C592F">
            <w:pPr>
              <w:jc w:val="center"/>
              <w:rPr>
                <w:rFonts w:ascii="Museo Sans 300" w:hAnsi="Museo Sans 300"/>
                <w:b/>
                <w:sz w:val="18"/>
                <w:szCs w:val="18"/>
              </w:rPr>
            </w:pPr>
            <w:r w:rsidRPr="000C592F">
              <w:rPr>
                <w:rFonts w:ascii="Museo Sans 300" w:hAnsi="Museo Sans 300"/>
                <w:b/>
                <w:sz w:val="18"/>
                <w:szCs w:val="18"/>
              </w:rPr>
              <w:t>MATRICULA</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0C592F" w:rsidRDefault="00121F99" w:rsidP="000C592F">
            <w:pPr>
              <w:jc w:val="center"/>
              <w:rPr>
                <w:rFonts w:ascii="Museo Sans 300" w:hAnsi="Museo Sans 300"/>
                <w:b/>
                <w:sz w:val="18"/>
                <w:szCs w:val="18"/>
                <w:vertAlign w:val="superscript"/>
              </w:rPr>
            </w:pPr>
            <w:r w:rsidRPr="000C592F">
              <w:rPr>
                <w:rFonts w:ascii="Museo Sans 300" w:hAnsi="Museo Sans 300"/>
                <w:b/>
                <w:sz w:val="18"/>
                <w:szCs w:val="18"/>
              </w:rPr>
              <w:t>ÁREA  (MTS</w:t>
            </w:r>
            <w:r w:rsidRPr="000C592F">
              <w:rPr>
                <w:rFonts w:ascii="Museo Sans 300" w:hAnsi="Museo Sans 300"/>
                <w:b/>
                <w:sz w:val="18"/>
                <w:szCs w:val="18"/>
                <w:vertAlign w:val="superscript"/>
              </w:rPr>
              <w:t>2)</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0C592F" w:rsidRDefault="00121F99" w:rsidP="000C592F">
            <w:pPr>
              <w:jc w:val="center"/>
              <w:rPr>
                <w:rFonts w:ascii="Museo Sans 300" w:hAnsi="Museo Sans 300"/>
                <w:b/>
                <w:sz w:val="18"/>
                <w:szCs w:val="18"/>
              </w:rPr>
            </w:pPr>
            <w:r w:rsidRPr="000C592F">
              <w:rPr>
                <w:rFonts w:ascii="Museo Sans 300" w:hAnsi="Museo Sans 300"/>
                <w:b/>
                <w:sz w:val="18"/>
                <w:szCs w:val="18"/>
              </w:rPr>
              <w:t>INMUEBLE</w:t>
            </w:r>
          </w:p>
        </w:tc>
        <w:tc>
          <w:tcPr>
            <w:tcW w:w="1411" w:type="dxa"/>
            <w:tcBorders>
              <w:top w:val="single" w:sz="4" w:space="0" w:color="auto"/>
              <w:left w:val="single" w:sz="4" w:space="0" w:color="auto"/>
              <w:bottom w:val="single" w:sz="4" w:space="0" w:color="auto"/>
              <w:right w:val="single" w:sz="4" w:space="0" w:color="auto"/>
            </w:tcBorders>
            <w:vAlign w:val="center"/>
            <w:hideMark/>
          </w:tcPr>
          <w:p w:rsidR="00121F99" w:rsidRPr="000C592F" w:rsidRDefault="00121F99" w:rsidP="000C592F">
            <w:pPr>
              <w:jc w:val="center"/>
              <w:rPr>
                <w:rFonts w:ascii="Museo Sans 300" w:hAnsi="Museo Sans 300"/>
                <w:b/>
                <w:sz w:val="18"/>
                <w:szCs w:val="18"/>
              </w:rPr>
            </w:pPr>
            <w:r w:rsidRPr="000C592F">
              <w:rPr>
                <w:rFonts w:ascii="Museo Sans 300" w:hAnsi="Museo Sans 300"/>
                <w:b/>
                <w:sz w:val="18"/>
                <w:szCs w:val="18"/>
              </w:rPr>
              <w:t>PRECIO</w:t>
            </w:r>
          </w:p>
        </w:tc>
      </w:tr>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100" w:hAnsi="Museo 100"/>
                <w:sz w:val="16"/>
                <w:szCs w:val="16"/>
              </w:rPr>
            </w:pPr>
            <w:r w:rsidRPr="00906A77">
              <w:rPr>
                <w:rFonts w:ascii="Museo Sans 300" w:hAnsi="Museo Sans 300"/>
                <w:sz w:val="16"/>
                <w:szCs w:val="16"/>
              </w:rPr>
              <w:t>1</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CA7015" w:rsidP="00906A77">
            <w:pPr>
              <w:jc w:val="center"/>
              <w:rPr>
                <w:rFonts w:ascii="Museo Sans 300" w:hAnsi="Museo Sans 300"/>
                <w:b/>
                <w:sz w:val="16"/>
                <w:szCs w:val="16"/>
              </w:rPr>
            </w:pPr>
            <w:r>
              <w:rPr>
                <w:rFonts w:ascii="Museo Sans 300" w:hAnsi="Museo Sans 300" w:cs="Arial"/>
                <w:sz w:val="16"/>
                <w:szCs w:val="16"/>
              </w:rPr>
              <w:t xml:space="preserve">--- </w:t>
            </w:r>
            <w:r w:rsidR="00121F99" w:rsidRPr="00906A77">
              <w:rPr>
                <w:rFonts w:ascii="Museo Sans 300" w:hAnsi="Museo Sans 300" w:cs="Arial"/>
                <w:sz w:val="16"/>
                <w:szCs w:val="16"/>
              </w:rPr>
              <w:t>-00000</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right"/>
              <w:rPr>
                <w:rFonts w:ascii="Museo Sans 300" w:hAnsi="Museo Sans 300"/>
                <w:b/>
                <w:sz w:val="16"/>
                <w:szCs w:val="16"/>
              </w:rPr>
            </w:pPr>
            <w:r w:rsidRPr="00906A77">
              <w:rPr>
                <w:rFonts w:ascii="Museo Sans 300" w:hAnsi="Museo Sans 300" w:cs="Arial"/>
                <w:sz w:val="16"/>
                <w:szCs w:val="16"/>
                <w:lang w:eastAsia="es-SV"/>
              </w:rPr>
              <w:t>351,339.59</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b/>
                <w:sz w:val="16"/>
                <w:szCs w:val="16"/>
              </w:rPr>
            </w:pPr>
            <w:r w:rsidRPr="00906A77">
              <w:rPr>
                <w:rFonts w:ascii="Museo Sans 300" w:hAnsi="Museo Sans 300"/>
                <w:sz w:val="16"/>
                <w:szCs w:val="16"/>
                <w:lang w:eastAsia="es-SV"/>
              </w:rPr>
              <w:t>Hacienda El Tablón, Porción El Cebollal, Porción 1</w:t>
            </w:r>
          </w:p>
        </w:tc>
        <w:tc>
          <w:tcPr>
            <w:tcW w:w="1411" w:type="dxa"/>
            <w:tcBorders>
              <w:top w:val="single" w:sz="4" w:space="0" w:color="auto"/>
              <w:left w:val="single" w:sz="4" w:space="0" w:color="auto"/>
              <w:bottom w:val="single" w:sz="4" w:space="0" w:color="auto"/>
              <w:right w:val="single" w:sz="4" w:space="0" w:color="auto"/>
            </w:tcBorders>
            <w:hideMark/>
          </w:tcPr>
          <w:p w:rsidR="00121F99" w:rsidRPr="00906A77" w:rsidRDefault="00121F99" w:rsidP="00906A77">
            <w:pPr>
              <w:jc w:val="right"/>
              <w:rPr>
                <w:rFonts w:ascii="Museo Sans 300" w:hAnsi="Museo Sans 300"/>
                <w:b/>
                <w:sz w:val="16"/>
                <w:szCs w:val="16"/>
              </w:rPr>
            </w:pPr>
            <w:r w:rsidRPr="00906A77">
              <w:rPr>
                <w:rFonts w:ascii="Museo Sans 300" w:hAnsi="Museo Sans 300"/>
                <w:sz w:val="16"/>
                <w:szCs w:val="16"/>
                <w:lang w:eastAsia="es-SV"/>
              </w:rPr>
              <w:t>$ 69,623.56</w:t>
            </w:r>
          </w:p>
        </w:tc>
      </w:tr>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100" w:hAnsi="Museo 100"/>
                <w:sz w:val="16"/>
                <w:szCs w:val="16"/>
              </w:rPr>
            </w:pPr>
            <w:r w:rsidRPr="00906A77">
              <w:rPr>
                <w:rFonts w:ascii="Museo Sans 300" w:hAnsi="Museo Sans 300"/>
                <w:sz w:val="16"/>
                <w:szCs w:val="16"/>
              </w:rPr>
              <w:t>2</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CA7015" w:rsidP="00906A77">
            <w:pPr>
              <w:jc w:val="center"/>
              <w:rPr>
                <w:rFonts w:ascii="Museo Sans 300" w:hAnsi="Museo Sans 300"/>
                <w:b/>
                <w:sz w:val="16"/>
                <w:szCs w:val="16"/>
              </w:rPr>
            </w:pPr>
            <w:r>
              <w:rPr>
                <w:rFonts w:ascii="Museo Sans 300" w:hAnsi="Museo Sans 300" w:cs="Arial"/>
                <w:sz w:val="16"/>
                <w:szCs w:val="16"/>
              </w:rPr>
              <w:t xml:space="preserve">--- </w:t>
            </w:r>
            <w:r w:rsidR="00121F99" w:rsidRPr="00906A77">
              <w:rPr>
                <w:rFonts w:ascii="Museo Sans 300" w:hAnsi="Museo Sans 300" w:cs="Arial"/>
                <w:sz w:val="16"/>
                <w:szCs w:val="16"/>
              </w:rPr>
              <w:t>-00000</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right"/>
              <w:rPr>
                <w:rFonts w:ascii="Museo Sans 300" w:hAnsi="Museo Sans 300"/>
                <w:b/>
                <w:sz w:val="16"/>
                <w:szCs w:val="16"/>
              </w:rPr>
            </w:pPr>
            <w:r w:rsidRPr="00906A77">
              <w:rPr>
                <w:rFonts w:ascii="Museo Sans 300" w:hAnsi="Museo Sans 300" w:cs="Arial"/>
                <w:sz w:val="16"/>
                <w:szCs w:val="16"/>
                <w:lang w:eastAsia="es-SV"/>
              </w:rPr>
              <w:t>255,254.26</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b/>
                <w:sz w:val="16"/>
                <w:szCs w:val="16"/>
              </w:rPr>
            </w:pPr>
            <w:r w:rsidRPr="00906A77">
              <w:rPr>
                <w:rFonts w:ascii="Museo Sans 300" w:hAnsi="Museo Sans 300"/>
                <w:sz w:val="16"/>
                <w:szCs w:val="16"/>
                <w:lang w:eastAsia="es-SV"/>
              </w:rPr>
              <w:t>Hacienda El Tablón, Porción El Cebollal, Porción 2</w:t>
            </w:r>
          </w:p>
        </w:tc>
        <w:tc>
          <w:tcPr>
            <w:tcW w:w="1411" w:type="dxa"/>
            <w:tcBorders>
              <w:top w:val="single" w:sz="4" w:space="0" w:color="auto"/>
              <w:left w:val="single" w:sz="4" w:space="0" w:color="auto"/>
              <w:bottom w:val="single" w:sz="4" w:space="0" w:color="auto"/>
              <w:right w:val="single" w:sz="4" w:space="0" w:color="auto"/>
            </w:tcBorders>
            <w:hideMark/>
          </w:tcPr>
          <w:p w:rsidR="00121F99" w:rsidRPr="00906A77" w:rsidRDefault="00121F99" w:rsidP="00906A77">
            <w:pPr>
              <w:jc w:val="right"/>
              <w:rPr>
                <w:rFonts w:ascii="Museo Sans 300" w:hAnsi="Museo Sans 300"/>
                <w:b/>
                <w:sz w:val="16"/>
                <w:szCs w:val="16"/>
              </w:rPr>
            </w:pPr>
            <w:r w:rsidRPr="00906A77">
              <w:rPr>
                <w:rFonts w:ascii="Museo Sans 300" w:hAnsi="Museo Sans 300"/>
                <w:sz w:val="16"/>
                <w:szCs w:val="16"/>
                <w:lang w:eastAsia="es-SV"/>
              </w:rPr>
              <w:t>$ 50,582.72</w:t>
            </w:r>
          </w:p>
        </w:tc>
      </w:tr>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sz w:val="16"/>
                <w:szCs w:val="16"/>
              </w:rPr>
            </w:pPr>
            <w:r w:rsidRPr="00906A77">
              <w:rPr>
                <w:rFonts w:ascii="Museo Sans 300" w:hAnsi="Museo Sans 300"/>
                <w:sz w:val="16"/>
                <w:szCs w:val="16"/>
              </w:rPr>
              <w:t>3</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CA7015" w:rsidP="00906A77">
            <w:pPr>
              <w:jc w:val="center"/>
              <w:rPr>
                <w:rFonts w:ascii="Museo Sans 300" w:hAnsi="Museo Sans 300" w:cs="Arial"/>
                <w:sz w:val="16"/>
                <w:szCs w:val="16"/>
                <w:lang w:val="es-ES"/>
              </w:rPr>
            </w:pPr>
            <w:r>
              <w:rPr>
                <w:rFonts w:ascii="Museo Sans 300" w:hAnsi="Museo Sans 300" w:cs="Arial"/>
                <w:sz w:val="16"/>
                <w:szCs w:val="16"/>
              </w:rPr>
              <w:t xml:space="preserve">--- </w:t>
            </w:r>
            <w:r w:rsidR="00121F99" w:rsidRPr="00906A77">
              <w:rPr>
                <w:rFonts w:ascii="Museo Sans 300" w:hAnsi="Museo Sans 300" w:cs="Arial"/>
                <w:sz w:val="16"/>
                <w:szCs w:val="16"/>
              </w:rPr>
              <w:t>-00000</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right"/>
              <w:rPr>
                <w:rFonts w:ascii="Museo Sans 300" w:hAnsi="Museo Sans 300" w:cs="Arial"/>
                <w:sz w:val="16"/>
                <w:szCs w:val="16"/>
                <w:lang w:eastAsia="es-SV"/>
              </w:rPr>
            </w:pPr>
            <w:r w:rsidRPr="00906A77">
              <w:rPr>
                <w:rFonts w:ascii="Museo Sans 300" w:hAnsi="Museo Sans 300" w:cs="Arial"/>
                <w:sz w:val="16"/>
                <w:szCs w:val="16"/>
                <w:lang w:eastAsia="es-SV"/>
              </w:rPr>
              <w:t>11,661.86</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cs="Times New Roman"/>
                <w:sz w:val="16"/>
                <w:szCs w:val="16"/>
                <w:lang w:eastAsia="es-SV"/>
              </w:rPr>
            </w:pPr>
            <w:r w:rsidRPr="00906A77">
              <w:rPr>
                <w:rFonts w:ascii="Museo Sans 300" w:hAnsi="Museo Sans 300"/>
                <w:sz w:val="16"/>
                <w:szCs w:val="16"/>
                <w:lang w:eastAsia="es-SV"/>
              </w:rPr>
              <w:t>Hacienda El Tablón, Porción El Roblar, Porción 1</w:t>
            </w:r>
          </w:p>
        </w:tc>
        <w:tc>
          <w:tcPr>
            <w:tcW w:w="1411" w:type="dxa"/>
            <w:tcBorders>
              <w:top w:val="single" w:sz="4" w:space="0" w:color="auto"/>
              <w:left w:val="single" w:sz="4" w:space="0" w:color="auto"/>
              <w:bottom w:val="single" w:sz="4" w:space="0" w:color="auto"/>
              <w:right w:val="single" w:sz="4" w:space="0" w:color="auto"/>
            </w:tcBorders>
            <w:hideMark/>
          </w:tcPr>
          <w:p w:rsidR="00121F99" w:rsidRPr="00906A77" w:rsidRDefault="00121F99" w:rsidP="00906A77">
            <w:pPr>
              <w:jc w:val="right"/>
              <w:rPr>
                <w:rFonts w:ascii="Museo Sans 300" w:hAnsi="Museo Sans 300"/>
                <w:sz w:val="16"/>
                <w:szCs w:val="16"/>
                <w:lang w:eastAsia="es-SV"/>
              </w:rPr>
            </w:pPr>
            <w:r w:rsidRPr="00906A77">
              <w:rPr>
                <w:rFonts w:ascii="Museo Sans 300" w:hAnsi="Museo Sans 300"/>
                <w:sz w:val="16"/>
                <w:szCs w:val="16"/>
                <w:lang w:eastAsia="es-SV"/>
              </w:rPr>
              <w:t>$ 2,310.98</w:t>
            </w:r>
          </w:p>
        </w:tc>
      </w:tr>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sz w:val="16"/>
                <w:szCs w:val="16"/>
                <w:lang w:eastAsia="es-ES"/>
              </w:rPr>
            </w:pPr>
            <w:r w:rsidRPr="00906A77">
              <w:rPr>
                <w:rFonts w:ascii="Museo Sans 300" w:hAnsi="Museo Sans 300"/>
                <w:sz w:val="16"/>
                <w:szCs w:val="16"/>
              </w:rPr>
              <w:t>4</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CA7015" w:rsidP="00906A77">
            <w:pPr>
              <w:jc w:val="center"/>
              <w:rPr>
                <w:rFonts w:ascii="Museo Sans 300" w:hAnsi="Museo Sans 300" w:cs="Arial"/>
                <w:sz w:val="16"/>
                <w:szCs w:val="16"/>
                <w:lang w:val="es-ES"/>
              </w:rPr>
            </w:pPr>
            <w:r>
              <w:rPr>
                <w:rFonts w:ascii="Museo Sans 300" w:hAnsi="Museo Sans 300" w:cs="Arial"/>
                <w:sz w:val="16"/>
                <w:szCs w:val="16"/>
              </w:rPr>
              <w:t xml:space="preserve">--- </w:t>
            </w:r>
            <w:r w:rsidR="00121F99" w:rsidRPr="00906A77">
              <w:rPr>
                <w:rFonts w:ascii="Museo Sans 300" w:hAnsi="Museo Sans 300" w:cs="Arial"/>
                <w:sz w:val="16"/>
                <w:szCs w:val="16"/>
              </w:rPr>
              <w:t>-00000</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right"/>
              <w:rPr>
                <w:rFonts w:ascii="Museo Sans 300" w:hAnsi="Museo Sans 300" w:cs="Arial"/>
                <w:sz w:val="16"/>
                <w:szCs w:val="16"/>
                <w:lang w:eastAsia="es-SV"/>
              </w:rPr>
            </w:pPr>
            <w:r w:rsidRPr="00906A77">
              <w:rPr>
                <w:rFonts w:ascii="Museo Sans 300" w:hAnsi="Museo Sans 300" w:cs="Arial"/>
                <w:sz w:val="16"/>
                <w:szCs w:val="16"/>
                <w:lang w:eastAsia="es-SV"/>
              </w:rPr>
              <w:t>109,380.76</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cs="Times New Roman"/>
                <w:sz w:val="16"/>
                <w:szCs w:val="16"/>
                <w:lang w:eastAsia="es-SV"/>
              </w:rPr>
            </w:pPr>
            <w:r w:rsidRPr="00906A77">
              <w:rPr>
                <w:rFonts w:ascii="Museo Sans 300" w:hAnsi="Museo Sans 300"/>
                <w:sz w:val="16"/>
                <w:szCs w:val="16"/>
                <w:lang w:eastAsia="es-SV"/>
              </w:rPr>
              <w:t>Hacienda El Tablón, Porción El Roblar, Porción 2</w:t>
            </w:r>
          </w:p>
        </w:tc>
        <w:tc>
          <w:tcPr>
            <w:tcW w:w="1411" w:type="dxa"/>
            <w:tcBorders>
              <w:top w:val="single" w:sz="4" w:space="0" w:color="auto"/>
              <w:left w:val="single" w:sz="4" w:space="0" w:color="auto"/>
              <w:bottom w:val="single" w:sz="4" w:space="0" w:color="auto"/>
              <w:right w:val="single" w:sz="4" w:space="0" w:color="auto"/>
            </w:tcBorders>
            <w:hideMark/>
          </w:tcPr>
          <w:p w:rsidR="00121F99" w:rsidRPr="00906A77" w:rsidRDefault="00121F99" w:rsidP="00906A77">
            <w:pPr>
              <w:jc w:val="right"/>
              <w:rPr>
                <w:rFonts w:ascii="Museo Sans 300" w:hAnsi="Museo Sans 300"/>
                <w:sz w:val="16"/>
                <w:szCs w:val="16"/>
                <w:lang w:eastAsia="es-SV"/>
              </w:rPr>
            </w:pPr>
            <w:r w:rsidRPr="00906A77">
              <w:rPr>
                <w:rFonts w:ascii="Museo Sans 300" w:hAnsi="Museo Sans 300"/>
                <w:sz w:val="16"/>
                <w:szCs w:val="16"/>
                <w:lang w:eastAsia="es-SV"/>
              </w:rPr>
              <w:t>$ 21,675.55</w:t>
            </w:r>
          </w:p>
        </w:tc>
      </w:tr>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sz w:val="16"/>
                <w:szCs w:val="16"/>
                <w:lang w:eastAsia="es-ES"/>
              </w:rPr>
            </w:pPr>
            <w:r w:rsidRPr="00906A77">
              <w:rPr>
                <w:rFonts w:ascii="Museo Sans 300" w:hAnsi="Museo Sans 300"/>
                <w:sz w:val="16"/>
                <w:szCs w:val="16"/>
              </w:rPr>
              <w:t>5</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CA7015" w:rsidP="00906A77">
            <w:pPr>
              <w:jc w:val="center"/>
              <w:rPr>
                <w:rFonts w:ascii="Museo Sans 300" w:hAnsi="Museo Sans 300" w:cs="Arial"/>
                <w:sz w:val="16"/>
                <w:szCs w:val="16"/>
                <w:lang w:val="es-ES"/>
              </w:rPr>
            </w:pPr>
            <w:r>
              <w:rPr>
                <w:rFonts w:ascii="Museo Sans 300" w:hAnsi="Museo Sans 300" w:cs="Arial"/>
                <w:sz w:val="16"/>
                <w:szCs w:val="16"/>
              </w:rPr>
              <w:t xml:space="preserve">--- </w:t>
            </w:r>
            <w:r w:rsidR="00121F99" w:rsidRPr="00906A77">
              <w:rPr>
                <w:rFonts w:ascii="Museo Sans 300" w:hAnsi="Museo Sans 300" w:cs="Arial"/>
                <w:sz w:val="16"/>
                <w:szCs w:val="16"/>
              </w:rPr>
              <w:t>-00000</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right"/>
              <w:rPr>
                <w:rFonts w:ascii="Museo Sans 300" w:hAnsi="Museo Sans 300" w:cs="Arial"/>
                <w:sz w:val="16"/>
                <w:szCs w:val="16"/>
                <w:lang w:eastAsia="es-SV"/>
              </w:rPr>
            </w:pPr>
            <w:r w:rsidRPr="00906A77">
              <w:rPr>
                <w:rFonts w:ascii="Museo Sans 300" w:hAnsi="Museo Sans 300" w:cs="Arial"/>
                <w:sz w:val="16"/>
                <w:szCs w:val="16"/>
                <w:lang w:eastAsia="es-SV"/>
              </w:rPr>
              <w:t>351,535.21</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cs="Times New Roman"/>
                <w:sz w:val="16"/>
                <w:szCs w:val="16"/>
                <w:lang w:eastAsia="es-SV"/>
              </w:rPr>
            </w:pPr>
            <w:r w:rsidRPr="00906A77">
              <w:rPr>
                <w:rFonts w:ascii="Museo Sans 300" w:hAnsi="Museo Sans 300"/>
                <w:sz w:val="16"/>
                <w:szCs w:val="16"/>
                <w:lang w:eastAsia="es-SV"/>
              </w:rPr>
              <w:t>Ubicado en el Cantón El Tablón Lote S/N (I.G.)</w:t>
            </w:r>
          </w:p>
        </w:tc>
        <w:tc>
          <w:tcPr>
            <w:tcW w:w="1411" w:type="dxa"/>
            <w:tcBorders>
              <w:top w:val="single" w:sz="4" w:space="0" w:color="auto"/>
              <w:left w:val="single" w:sz="4" w:space="0" w:color="auto"/>
              <w:bottom w:val="single" w:sz="4" w:space="0" w:color="auto"/>
              <w:right w:val="single" w:sz="4" w:space="0" w:color="auto"/>
            </w:tcBorders>
          </w:tcPr>
          <w:p w:rsidR="00121F99" w:rsidRPr="00906A77" w:rsidRDefault="00121F99" w:rsidP="00906A77">
            <w:pPr>
              <w:jc w:val="right"/>
              <w:rPr>
                <w:rFonts w:ascii="Museo Sans 300" w:hAnsi="Museo Sans 300"/>
                <w:sz w:val="16"/>
                <w:szCs w:val="16"/>
                <w:lang w:eastAsia="es-SV"/>
              </w:rPr>
            </w:pPr>
            <w:r w:rsidRPr="00906A77">
              <w:rPr>
                <w:rFonts w:ascii="Museo Sans 300" w:hAnsi="Museo Sans 300"/>
                <w:sz w:val="16"/>
                <w:szCs w:val="16"/>
                <w:lang w:eastAsia="es-SV"/>
              </w:rPr>
              <w:t>$ 69,662.33</w:t>
            </w:r>
          </w:p>
        </w:tc>
      </w:tr>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sz w:val="16"/>
                <w:szCs w:val="16"/>
                <w:lang w:eastAsia="es-ES"/>
              </w:rPr>
            </w:pPr>
            <w:r w:rsidRPr="00906A77">
              <w:rPr>
                <w:rFonts w:ascii="Museo Sans 300" w:hAnsi="Museo Sans 300"/>
                <w:sz w:val="16"/>
                <w:szCs w:val="16"/>
              </w:rPr>
              <w:t>6</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CA7015" w:rsidP="00906A77">
            <w:pPr>
              <w:jc w:val="center"/>
              <w:rPr>
                <w:rFonts w:ascii="Museo Sans 300" w:hAnsi="Museo Sans 300"/>
                <w:sz w:val="16"/>
                <w:szCs w:val="16"/>
              </w:rPr>
            </w:pPr>
            <w:r>
              <w:rPr>
                <w:rFonts w:ascii="Museo Sans 300" w:hAnsi="Museo Sans 300" w:cs="Arial"/>
                <w:sz w:val="16"/>
                <w:szCs w:val="16"/>
              </w:rPr>
              <w:t xml:space="preserve">--- </w:t>
            </w:r>
            <w:r w:rsidR="00121F99" w:rsidRPr="00906A77">
              <w:rPr>
                <w:rFonts w:ascii="Museo Sans 300" w:hAnsi="Museo Sans 300" w:cs="Arial"/>
                <w:sz w:val="16"/>
                <w:szCs w:val="16"/>
              </w:rPr>
              <w:t>–00000</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tabs>
                <w:tab w:val="left" w:pos="1260"/>
              </w:tabs>
              <w:jc w:val="right"/>
              <w:rPr>
                <w:rFonts w:ascii="Museo Sans 300" w:hAnsi="Museo Sans 300"/>
                <w:sz w:val="16"/>
                <w:szCs w:val="16"/>
              </w:rPr>
            </w:pPr>
            <w:r w:rsidRPr="00906A77">
              <w:rPr>
                <w:rFonts w:ascii="Museo Sans 300" w:hAnsi="Museo Sans 300" w:cs="Arial"/>
                <w:sz w:val="16"/>
                <w:szCs w:val="16"/>
                <w:lang w:eastAsia="es-SV"/>
              </w:rPr>
              <w:t>108,945.91</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both"/>
              <w:rPr>
                <w:rFonts w:ascii="Museo Sans 300" w:hAnsi="Museo Sans 300"/>
                <w:sz w:val="16"/>
                <w:szCs w:val="16"/>
              </w:rPr>
            </w:pPr>
            <w:r w:rsidRPr="00906A77">
              <w:rPr>
                <w:rFonts w:ascii="Museo Sans 300" w:hAnsi="Museo Sans 300"/>
                <w:sz w:val="16"/>
                <w:szCs w:val="16"/>
                <w:lang w:eastAsia="es-SV"/>
              </w:rPr>
              <w:t>Hacienda El Tablón, Porción Los Tablones, Porción 1</w:t>
            </w:r>
          </w:p>
        </w:tc>
        <w:tc>
          <w:tcPr>
            <w:tcW w:w="1411" w:type="dxa"/>
            <w:tcBorders>
              <w:top w:val="single" w:sz="4" w:space="0" w:color="auto"/>
              <w:left w:val="single" w:sz="4" w:space="0" w:color="auto"/>
              <w:bottom w:val="single" w:sz="4" w:space="0" w:color="auto"/>
              <w:right w:val="single" w:sz="4" w:space="0" w:color="auto"/>
            </w:tcBorders>
            <w:hideMark/>
          </w:tcPr>
          <w:p w:rsidR="00121F99" w:rsidRPr="00906A77" w:rsidRDefault="00121F99" w:rsidP="00906A77">
            <w:pPr>
              <w:jc w:val="right"/>
              <w:rPr>
                <w:rFonts w:ascii="Museo Sans 300" w:hAnsi="Museo Sans 300"/>
                <w:sz w:val="16"/>
                <w:szCs w:val="16"/>
              </w:rPr>
            </w:pPr>
            <w:r w:rsidRPr="00906A77">
              <w:rPr>
                <w:rFonts w:ascii="Museo Sans 300" w:hAnsi="Museo Sans 300"/>
                <w:sz w:val="16"/>
                <w:szCs w:val="16"/>
                <w:lang w:eastAsia="es-SV"/>
              </w:rPr>
              <w:t>$ 21,589.38</w:t>
            </w:r>
          </w:p>
        </w:tc>
      </w:tr>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sz w:val="16"/>
                <w:szCs w:val="16"/>
              </w:rPr>
            </w:pPr>
            <w:r w:rsidRPr="00906A77">
              <w:rPr>
                <w:rFonts w:ascii="Museo Sans 300" w:hAnsi="Museo Sans 300"/>
                <w:sz w:val="16"/>
                <w:szCs w:val="16"/>
              </w:rPr>
              <w:t>7</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CA7015" w:rsidP="00906A77">
            <w:pPr>
              <w:jc w:val="center"/>
              <w:rPr>
                <w:rFonts w:ascii="Museo Sans 300" w:hAnsi="Museo Sans 300" w:cs="Arial"/>
                <w:sz w:val="16"/>
                <w:szCs w:val="16"/>
                <w:lang w:val="es-ES"/>
              </w:rPr>
            </w:pPr>
            <w:r>
              <w:rPr>
                <w:rFonts w:ascii="Museo Sans 300" w:hAnsi="Museo Sans 300" w:cs="Arial"/>
                <w:sz w:val="16"/>
                <w:szCs w:val="16"/>
              </w:rPr>
              <w:t xml:space="preserve">--- </w:t>
            </w:r>
            <w:r w:rsidR="00121F99" w:rsidRPr="00906A77">
              <w:rPr>
                <w:rFonts w:ascii="Museo Sans 300" w:hAnsi="Museo Sans 300" w:cs="Arial"/>
                <w:sz w:val="16"/>
                <w:szCs w:val="16"/>
              </w:rPr>
              <w:t>-00000</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tabs>
                <w:tab w:val="left" w:pos="1260"/>
              </w:tabs>
              <w:jc w:val="right"/>
              <w:rPr>
                <w:rFonts w:ascii="Museo Sans 300" w:hAnsi="Museo Sans 300" w:cs="Arial"/>
                <w:sz w:val="16"/>
                <w:szCs w:val="16"/>
                <w:lang w:eastAsia="es-SV"/>
              </w:rPr>
            </w:pPr>
            <w:r w:rsidRPr="00906A77">
              <w:rPr>
                <w:rFonts w:ascii="Museo Sans 300" w:hAnsi="Museo Sans 300" w:cs="Arial"/>
                <w:sz w:val="16"/>
                <w:szCs w:val="16"/>
                <w:lang w:eastAsia="es-SV"/>
              </w:rPr>
              <w:t>26,046.64</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both"/>
              <w:rPr>
                <w:rFonts w:ascii="Museo Sans 300" w:hAnsi="Museo Sans 300" w:cs="Times New Roman"/>
                <w:sz w:val="16"/>
                <w:szCs w:val="16"/>
                <w:lang w:eastAsia="es-ES"/>
              </w:rPr>
            </w:pPr>
            <w:r w:rsidRPr="00906A77">
              <w:rPr>
                <w:rFonts w:ascii="Museo Sans 300" w:hAnsi="Museo Sans 300"/>
                <w:sz w:val="16"/>
                <w:szCs w:val="16"/>
                <w:lang w:eastAsia="es-SV"/>
              </w:rPr>
              <w:t>Hacienda El Tablón, Porción Los Tablones, Porción 2</w:t>
            </w:r>
          </w:p>
        </w:tc>
        <w:tc>
          <w:tcPr>
            <w:tcW w:w="1411" w:type="dxa"/>
            <w:tcBorders>
              <w:top w:val="single" w:sz="4" w:space="0" w:color="auto"/>
              <w:left w:val="single" w:sz="4" w:space="0" w:color="auto"/>
              <w:bottom w:val="single" w:sz="4" w:space="0" w:color="auto"/>
              <w:right w:val="single" w:sz="4" w:space="0" w:color="auto"/>
            </w:tcBorders>
            <w:hideMark/>
          </w:tcPr>
          <w:p w:rsidR="00121F99" w:rsidRPr="00906A77" w:rsidRDefault="00121F99" w:rsidP="00906A77">
            <w:pPr>
              <w:jc w:val="right"/>
              <w:rPr>
                <w:rFonts w:ascii="Museo Sans 300" w:hAnsi="Museo Sans 300"/>
                <w:sz w:val="16"/>
                <w:szCs w:val="16"/>
                <w:lang w:val="es-ES_tradnl"/>
              </w:rPr>
            </w:pPr>
            <w:r w:rsidRPr="00906A77">
              <w:rPr>
                <w:rFonts w:ascii="Museo Sans 300" w:hAnsi="Museo Sans 300"/>
                <w:sz w:val="16"/>
                <w:szCs w:val="16"/>
                <w:lang w:eastAsia="es-SV"/>
              </w:rPr>
              <w:t>$ 5,161.56</w:t>
            </w:r>
          </w:p>
        </w:tc>
      </w:tr>
      <w:tr w:rsidR="00121F99" w:rsidTr="00C63EA6">
        <w:trPr>
          <w:trHeight w:val="26"/>
          <w:jc w:val="center"/>
        </w:trPr>
        <w:tc>
          <w:tcPr>
            <w:tcW w:w="613"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sz w:val="16"/>
                <w:szCs w:val="16"/>
              </w:rPr>
            </w:pPr>
            <w:r w:rsidRPr="00906A77">
              <w:rPr>
                <w:rFonts w:ascii="Museo Sans 300" w:hAnsi="Museo Sans 300"/>
                <w:sz w:val="16"/>
                <w:szCs w:val="16"/>
              </w:rPr>
              <w:t>8</w:t>
            </w:r>
          </w:p>
        </w:tc>
        <w:tc>
          <w:tcPr>
            <w:tcW w:w="1730"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CA7015" w:rsidP="00906A77">
            <w:pPr>
              <w:jc w:val="center"/>
              <w:rPr>
                <w:rFonts w:ascii="Museo Sans 300" w:hAnsi="Museo Sans 300" w:cs="Arial"/>
                <w:sz w:val="16"/>
                <w:szCs w:val="16"/>
                <w:lang w:val="es-ES"/>
              </w:rPr>
            </w:pPr>
            <w:r>
              <w:rPr>
                <w:rFonts w:ascii="Museo Sans 300" w:hAnsi="Museo Sans 300" w:cs="Arial"/>
                <w:sz w:val="16"/>
                <w:szCs w:val="16"/>
              </w:rPr>
              <w:t xml:space="preserve">--- </w:t>
            </w:r>
            <w:r w:rsidR="00121F99" w:rsidRPr="00906A77">
              <w:rPr>
                <w:rFonts w:ascii="Museo Sans 300" w:hAnsi="Museo Sans 300" w:cs="Arial"/>
                <w:sz w:val="16"/>
                <w:szCs w:val="16"/>
              </w:rPr>
              <w:t>-00000</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tabs>
                <w:tab w:val="left" w:pos="1260"/>
              </w:tabs>
              <w:jc w:val="right"/>
              <w:rPr>
                <w:rFonts w:ascii="Museo Sans 300" w:hAnsi="Museo Sans 300" w:cs="Arial"/>
                <w:sz w:val="16"/>
                <w:szCs w:val="16"/>
                <w:lang w:eastAsia="es-SV"/>
              </w:rPr>
            </w:pPr>
            <w:r w:rsidRPr="00906A77">
              <w:rPr>
                <w:rFonts w:ascii="Museo Sans 300" w:hAnsi="Museo Sans 300" w:cs="Arial"/>
                <w:sz w:val="16"/>
                <w:szCs w:val="16"/>
                <w:lang w:eastAsia="es-SV"/>
              </w:rPr>
              <w:t>10,782.39</w:t>
            </w:r>
          </w:p>
        </w:tc>
        <w:tc>
          <w:tcPr>
            <w:tcW w:w="4024"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both"/>
              <w:rPr>
                <w:rFonts w:ascii="Museo Sans 300" w:hAnsi="Museo Sans 300" w:cs="Times New Roman"/>
                <w:sz w:val="16"/>
                <w:szCs w:val="16"/>
                <w:lang w:eastAsia="es-ES"/>
              </w:rPr>
            </w:pPr>
            <w:r w:rsidRPr="00906A77">
              <w:rPr>
                <w:rFonts w:ascii="Museo Sans 300" w:hAnsi="Museo Sans 300"/>
                <w:sz w:val="16"/>
                <w:szCs w:val="16"/>
                <w:lang w:eastAsia="es-SV"/>
              </w:rPr>
              <w:t>Hacienda El Tablón, Porción Los Tablones, Porción 3</w:t>
            </w:r>
          </w:p>
        </w:tc>
        <w:tc>
          <w:tcPr>
            <w:tcW w:w="1411" w:type="dxa"/>
            <w:tcBorders>
              <w:top w:val="single" w:sz="4" w:space="0" w:color="auto"/>
              <w:left w:val="single" w:sz="4" w:space="0" w:color="auto"/>
              <w:bottom w:val="single" w:sz="4" w:space="0" w:color="auto"/>
              <w:right w:val="single" w:sz="4" w:space="0" w:color="auto"/>
            </w:tcBorders>
            <w:hideMark/>
          </w:tcPr>
          <w:p w:rsidR="00121F99" w:rsidRPr="00906A77" w:rsidRDefault="00121F99" w:rsidP="00906A77">
            <w:pPr>
              <w:jc w:val="right"/>
              <w:rPr>
                <w:rFonts w:ascii="Museo Sans 300" w:hAnsi="Museo Sans 300"/>
                <w:sz w:val="16"/>
                <w:szCs w:val="16"/>
                <w:lang w:val="es-ES_tradnl"/>
              </w:rPr>
            </w:pPr>
            <w:r w:rsidRPr="00906A77">
              <w:rPr>
                <w:rFonts w:ascii="Museo Sans 300" w:hAnsi="Museo Sans 300"/>
                <w:sz w:val="16"/>
                <w:szCs w:val="16"/>
                <w:lang w:eastAsia="es-SV"/>
              </w:rPr>
              <w:t>$ 2,136.70</w:t>
            </w:r>
          </w:p>
        </w:tc>
      </w:tr>
      <w:tr w:rsidR="00121F99" w:rsidTr="00906A77">
        <w:trPr>
          <w:trHeight w:val="26"/>
          <w:jc w:val="center"/>
        </w:trPr>
        <w:tc>
          <w:tcPr>
            <w:tcW w:w="2343" w:type="dxa"/>
            <w:gridSpan w:val="2"/>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center"/>
              <w:rPr>
                <w:rFonts w:ascii="Museo Sans 300" w:hAnsi="Museo Sans 300" w:cs="Arial"/>
                <w:b/>
                <w:sz w:val="16"/>
                <w:szCs w:val="16"/>
                <w:lang w:val="es-ES"/>
              </w:rPr>
            </w:pPr>
            <w:r w:rsidRPr="00906A77">
              <w:rPr>
                <w:rFonts w:ascii="Museo Sans 300" w:hAnsi="Museo Sans 300" w:cs="Arial"/>
                <w:b/>
                <w:sz w:val="16"/>
                <w:szCs w:val="16"/>
              </w:rPr>
              <w:t>TOTAL</w:t>
            </w:r>
          </w:p>
        </w:tc>
        <w:tc>
          <w:tcPr>
            <w:tcW w:w="1358"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tabs>
                <w:tab w:val="left" w:pos="1260"/>
              </w:tabs>
              <w:jc w:val="right"/>
              <w:rPr>
                <w:rFonts w:ascii="Museo Sans 300" w:hAnsi="Museo Sans 300" w:cs="Arial"/>
                <w:b/>
                <w:sz w:val="16"/>
                <w:szCs w:val="16"/>
                <w:lang w:eastAsia="es-SV"/>
              </w:rPr>
            </w:pPr>
            <w:r w:rsidRPr="00906A77">
              <w:rPr>
                <w:rFonts w:ascii="Museo Sans 300" w:hAnsi="Museo Sans 300" w:cs="Arial"/>
                <w:b/>
                <w:sz w:val="16"/>
                <w:szCs w:val="16"/>
                <w:lang w:eastAsia="es-SV"/>
              </w:rPr>
              <w:t>1,224,946.62</w:t>
            </w:r>
          </w:p>
        </w:tc>
        <w:tc>
          <w:tcPr>
            <w:tcW w:w="4024" w:type="dxa"/>
            <w:tcBorders>
              <w:top w:val="single" w:sz="4" w:space="0" w:color="auto"/>
              <w:left w:val="single" w:sz="4" w:space="0" w:color="auto"/>
              <w:bottom w:val="single" w:sz="4" w:space="0" w:color="auto"/>
              <w:right w:val="single" w:sz="4" w:space="0" w:color="auto"/>
            </w:tcBorders>
            <w:vAlign w:val="center"/>
          </w:tcPr>
          <w:p w:rsidR="00121F99" w:rsidRPr="00906A77" w:rsidRDefault="00121F99" w:rsidP="00906A77">
            <w:pPr>
              <w:jc w:val="both"/>
              <w:rPr>
                <w:rFonts w:ascii="Museo Sans 300" w:hAnsi="Museo Sans 300" w:cs="Times New Roman"/>
                <w:sz w:val="16"/>
                <w:szCs w:val="16"/>
                <w:lang w:eastAsia="es-ES"/>
              </w:rPr>
            </w:pPr>
          </w:p>
        </w:tc>
        <w:tc>
          <w:tcPr>
            <w:tcW w:w="1411" w:type="dxa"/>
            <w:tcBorders>
              <w:top w:val="single" w:sz="4" w:space="0" w:color="auto"/>
              <w:left w:val="single" w:sz="4" w:space="0" w:color="auto"/>
              <w:bottom w:val="single" w:sz="4" w:space="0" w:color="auto"/>
              <w:right w:val="single" w:sz="4" w:space="0" w:color="auto"/>
            </w:tcBorders>
            <w:vAlign w:val="center"/>
            <w:hideMark/>
          </w:tcPr>
          <w:p w:rsidR="00121F99" w:rsidRPr="00906A77" w:rsidRDefault="00121F99" w:rsidP="00906A77">
            <w:pPr>
              <w:jc w:val="right"/>
              <w:rPr>
                <w:rFonts w:ascii="Museo Sans 300" w:hAnsi="Museo Sans 300"/>
                <w:sz w:val="16"/>
                <w:szCs w:val="16"/>
                <w:lang w:val="es-ES_tradnl"/>
              </w:rPr>
            </w:pPr>
            <w:r w:rsidRPr="00906A77">
              <w:rPr>
                <w:rFonts w:ascii="Museo Sans 300" w:hAnsi="Museo Sans 300"/>
                <w:sz w:val="16"/>
                <w:szCs w:val="16"/>
                <w:lang w:eastAsia="es-SV"/>
              </w:rPr>
              <w:t>$ 242,742.77</w:t>
            </w:r>
          </w:p>
        </w:tc>
      </w:tr>
    </w:tbl>
    <w:p w:rsidR="00CA7015" w:rsidRDefault="00CA7015" w:rsidP="00906A77">
      <w:pPr>
        <w:jc w:val="both"/>
        <w:rPr>
          <w:rFonts w:ascii="Museo Sans 300" w:hAnsi="Museo Sans 300"/>
          <w:b/>
          <w:sz w:val="24"/>
          <w:szCs w:val="24"/>
          <w:u w:val="single"/>
        </w:rPr>
      </w:pPr>
    </w:p>
    <w:p w:rsidR="00121F99" w:rsidRPr="00906A77" w:rsidRDefault="00121F99" w:rsidP="00906A77">
      <w:pPr>
        <w:jc w:val="both"/>
        <w:rPr>
          <w:rFonts w:ascii="Museo Sans 300" w:hAnsi="Museo Sans 300"/>
          <w:sz w:val="24"/>
          <w:szCs w:val="24"/>
          <w:lang w:val="es-ES_tradnl"/>
        </w:rPr>
      </w:pPr>
      <w:r w:rsidRPr="00906A77">
        <w:rPr>
          <w:rFonts w:ascii="Museo Sans 300" w:hAnsi="Museo Sans 300"/>
          <w:b/>
          <w:sz w:val="24"/>
          <w:szCs w:val="24"/>
          <w:u w:val="single"/>
        </w:rPr>
        <w:t>SEGUNDO:</w:t>
      </w:r>
      <w:r w:rsidRPr="00906A77">
        <w:rPr>
          <w:rFonts w:ascii="Museo Sans 300" w:hAnsi="Museo Sans 300"/>
          <w:sz w:val="24"/>
          <w:szCs w:val="24"/>
        </w:rPr>
        <w:t xml:space="preserve"> </w:t>
      </w:r>
      <w:r w:rsidRPr="00906A77">
        <w:rPr>
          <w:rFonts w:ascii="Museo Sans 300" w:hAnsi="Museo Sans 300"/>
          <w:sz w:val="24"/>
          <w:szCs w:val="24"/>
          <w:lang w:val="es-ES_tradnl"/>
        </w:rPr>
        <w:t xml:space="preserve">Comunicar a la Unidad Financiera Institucional </w:t>
      </w:r>
      <w:r w:rsidR="00582794">
        <w:rPr>
          <w:rFonts w:ascii="Museo Sans 300" w:hAnsi="Museo Sans 300"/>
          <w:sz w:val="24"/>
          <w:szCs w:val="24"/>
          <w:lang w:val="es-ES_tradnl"/>
        </w:rPr>
        <w:t xml:space="preserve">que </w:t>
      </w:r>
      <w:r w:rsidRPr="00906A77">
        <w:rPr>
          <w:rFonts w:ascii="Museo Sans 300" w:hAnsi="Museo Sans 300"/>
          <w:sz w:val="24"/>
          <w:szCs w:val="24"/>
          <w:lang w:val="es-ES_tradnl"/>
        </w:rPr>
        <w:t>el valor nominal de las ocho p</w:t>
      </w:r>
      <w:r w:rsidR="004706B9">
        <w:rPr>
          <w:rFonts w:ascii="Museo Sans 300" w:hAnsi="Museo Sans 300"/>
          <w:sz w:val="24"/>
          <w:szCs w:val="24"/>
          <w:lang w:val="es-ES_tradnl"/>
        </w:rPr>
        <w:t>orciones que serán transferidas</w:t>
      </w:r>
      <w:r w:rsidRPr="00906A77">
        <w:rPr>
          <w:rFonts w:ascii="Museo Sans 300" w:hAnsi="Museo Sans 300"/>
          <w:sz w:val="24"/>
          <w:szCs w:val="24"/>
          <w:lang w:val="es-ES_tradnl"/>
        </w:rPr>
        <w:t xml:space="preserve"> asciende a </w:t>
      </w:r>
      <w:r w:rsidRPr="00906A77">
        <w:rPr>
          <w:rFonts w:ascii="Museo Sans 300" w:hAnsi="Museo Sans 300"/>
          <w:sz w:val="24"/>
          <w:szCs w:val="24"/>
          <w:lang w:eastAsia="es-SV"/>
        </w:rPr>
        <w:t>$ 242,742.77</w:t>
      </w:r>
      <w:r w:rsidRPr="00906A77">
        <w:rPr>
          <w:rFonts w:ascii="Museo Sans 300" w:hAnsi="Museo Sans 300"/>
          <w:sz w:val="24"/>
          <w:szCs w:val="24"/>
          <w:lang w:val="es-ES_tradnl"/>
        </w:rPr>
        <w:t>, las c</w:t>
      </w:r>
      <w:r w:rsidR="00582794">
        <w:rPr>
          <w:rFonts w:ascii="Museo Sans 300" w:hAnsi="Museo Sans 300"/>
          <w:sz w:val="24"/>
          <w:szCs w:val="24"/>
          <w:lang w:val="es-ES_tradnl"/>
        </w:rPr>
        <w:t>uales forman parte de la</w:t>
      </w:r>
      <w:r w:rsidRPr="00906A77">
        <w:rPr>
          <w:rFonts w:ascii="Museo Sans 300" w:hAnsi="Museo Sans 300"/>
          <w:sz w:val="24"/>
          <w:szCs w:val="24"/>
        </w:rPr>
        <w:t xml:space="preserve"> </w:t>
      </w:r>
      <w:r w:rsidRPr="00906A77">
        <w:rPr>
          <w:rFonts w:ascii="Museo Sans 300" w:hAnsi="Museo Sans 300"/>
          <w:b/>
          <w:sz w:val="24"/>
          <w:szCs w:val="24"/>
        </w:rPr>
        <w:t>HACIENDA EL TABLÓN</w:t>
      </w:r>
      <w:r w:rsidR="00582794">
        <w:rPr>
          <w:rFonts w:ascii="Museo Sans 300" w:hAnsi="Museo Sans 300"/>
          <w:sz w:val="24"/>
          <w:szCs w:val="24"/>
          <w:lang w:val="es-ES_tradnl"/>
        </w:rPr>
        <w:t>,</w:t>
      </w:r>
      <w:r w:rsidRPr="00906A77">
        <w:rPr>
          <w:rFonts w:ascii="Museo Sans 300" w:hAnsi="Museo Sans 300"/>
          <w:sz w:val="24"/>
          <w:szCs w:val="24"/>
        </w:rPr>
        <w:t xml:space="preserve"> </w:t>
      </w:r>
      <w:r w:rsidRPr="00906A77">
        <w:rPr>
          <w:rFonts w:ascii="Museo Sans 300" w:hAnsi="Museo Sans 300"/>
          <w:sz w:val="24"/>
          <w:szCs w:val="24"/>
          <w:lang w:val="es-ES_tradnl"/>
        </w:rPr>
        <w:t xml:space="preserve">cantidad que tendrá que incluirse conforme al descargo contable que debe aplicarse. </w:t>
      </w:r>
      <w:r w:rsidRPr="00906A77">
        <w:rPr>
          <w:rFonts w:ascii="Museo Sans 300" w:hAnsi="Museo Sans 300"/>
          <w:b/>
          <w:sz w:val="24"/>
          <w:szCs w:val="24"/>
          <w:u w:val="single"/>
        </w:rPr>
        <w:t>TERCERO</w:t>
      </w:r>
      <w:r w:rsidRPr="00906A77">
        <w:rPr>
          <w:rFonts w:ascii="Museo Sans 300" w:hAnsi="Museo Sans 300"/>
          <w:sz w:val="24"/>
          <w:szCs w:val="24"/>
          <w:u w:val="single"/>
        </w:rPr>
        <w:t>:</w:t>
      </w:r>
      <w:r w:rsidRPr="00906A77">
        <w:rPr>
          <w:rFonts w:ascii="Museo Sans 300" w:hAnsi="Museo Sans 300"/>
          <w:sz w:val="24"/>
          <w:szCs w:val="24"/>
        </w:rPr>
        <w:t xml:space="preserve"> Comisionar a la Unidad Ambiental </w:t>
      </w:r>
      <w:r w:rsidRPr="00906A77">
        <w:rPr>
          <w:rFonts w:ascii="Museo Sans 300" w:hAnsi="Museo Sans 300"/>
          <w:sz w:val="24"/>
          <w:szCs w:val="24"/>
        </w:rPr>
        <w:lastRenderedPageBreak/>
        <w:t>para la elaboración del Acta de E</w:t>
      </w:r>
      <w:r w:rsidR="00906A77" w:rsidRPr="00906A77">
        <w:rPr>
          <w:rFonts w:ascii="Museo Sans 300" w:hAnsi="Museo Sans 300"/>
          <w:sz w:val="24"/>
          <w:szCs w:val="24"/>
        </w:rPr>
        <w:t>ntrega Material correspondiente,</w:t>
      </w:r>
      <w:r w:rsidRPr="00906A77">
        <w:rPr>
          <w:rFonts w:ascii="Museo Sans 300" w:hAnsi="Museo Sans 300"/>
          <w:sz w:val="24"/>
          <w:szCs w:val="24"/>
        </w:rPr>
        <w:t xml:space="preserve"> </w:t>
      </w:r>
      <w:r w:rsidRPr="00906A77">
        <w:rPr>
          <w:rFonts w:ascii="Museo Sans 300" w:hAnsi="Museo Sans 300"/>
          <w:b/>
          <w:sz w:val="24"/>
          <w:szCs w:val="24"/>
          <w:u w:val="single"/>
        </w:rPr>
        <w:t>CUARTO:</w:t>
      </w:r>
      <w:r w:rsidRPr="00906A77">
        <w:rPr>
          <w:rFonts w:ascii="Museo Sans 300" w:hAnsi="Museo Sans 300"/>
          <w:b/>
          <w:sz w:val="24"/>
          <w:szCs w:val="24"/>
        </w:rPr>
        <w:t xml:space="preserve"> </w:t>
      </w:r>
      <w:r w:rsidRPr="00906A77">
        <w:rPr>
          <w:rFonts w:ascii="Museo Sans 300" w:hAnsi="Museo Sans 300"/>
          <w:sz w:val="24"/>
          <w:szCs w:val="24"/>
        </w:rPr>
        <w:t xml:space="preserve">Facultar al </w:t>
      </w:r>
      <w:r w:rsidR="00906A77" w:rsidRPr="00906A77">
        <w:rPr>
          <w:rFonts w:ascii="Museo Sans 300" w:hAnsi="Museo Sans 300"/>
          <w:sz w:val="24"/>
          <w:szCs w:val="24"/>
        </w:rPr>
        <w:t xml:space="preserve">señor </w:t>
      </w:r>
      <w:r w:rsidRPr="00906A77">
        <w:rPr>
          <w:rFonts w:ascii="Museo Sans 300" w:hAnsi="Museo Sans 300"/>
          <w:sz w:val="24"/>
          <w:szCs w:val="24"/>
        </w:rPr>
        <w:t>Presidente de este Instituto para que por sí</w:t>
      </w:r>
      <w:r w:rsidR="00582794">
        <w:rPr>
          <w:rFonts w:ascii="Museo Sans 300" w:hAnsi="Museo Sans 300"/>
          <w:sz w:val="24"/>
          <w:szCs w:val="24"/>
        </w:rPr>
        <w:t>,</w:t>
      </w:r>
      <w:r w:rsidRPr="00906A77">
        <w:rPr>
          <w:rFonts w:ascii="Museo Sans 300" w:hAnsi="Museo Sans 300"/>
          <w:sz w:val="24"/>
          <w:szCs w:val="24"/>
        </w:rPr>
        <w:t xml:space="preserve"> o por medio de Apoderado Especial</w:t>
      </w:r>
      <w:r w:rsidR="00582794">
        <w:rPr>
          <w:rFonts w:ascii="Museo Sans 300" w:hAnsi="Museo Sans 300"/>
          <w:sz w:val="24"/>
          <w:szCs w:val="24"/>
        </w:rPr>
        <w:t>,</w:t>
      </w:r>
      <w:r w:rsidRPr="00906A77">
        <w:rPr>
          <w:rFonts w:ascii="Museo Sans 300" w:hAnsi="Museo Sans 300"/>
          <w:sz w:val="24"/>
          <w:szCs w:val="24"/>
        </w:rPr>
        <w:t xml:space="preserve"> comparezca al otorgamiento del Acta en mención, junto con el Ministro de Medio Ambiente y Recursos Naturales.</w:t>
      </w:r>
      <w:r w:rsidR="00906A77" w:rsidRPr="00906A77">
        <w:rPr>
          <w:rFonts w:ascii="Museo Sans 300" w:hAnsi="Museo Sans 300"/>
          <w:sz w:val="24"/>
          <w:szCs w:val="24"/>
        </w:rPr>
        <w:t xml:space="preserve"> Este Acuerdo, queda aprobado y ratificado</w:t>
      </w:r>
      <w:r w:rsidRPr="00906A77">
        <w:rPr>
          <w:rFonts w:ascii="Museo Sans 300" w:hAnsi="Museo Sans 300"/>
          <w:sz w:val="24"/>
          <w:szCs w:val="24"/>
        </w:rPr>
        <w:t>. NOTIF</w:t>
      </w:r>
      <w:r w:rsidR="00906A77" w:rsidRPr="00906A77">
        <w:rPr>
          <w:rFonts w:ascii="Museo Sans 300" w:hAnsi="Museo Sans 300"/>
          <w:sz w:val="24"/>
          <w:szCs w:val="24"/>
        </w:rPr>
        <w:t>ÍQUESE.”””””</w:t>
      </w:r>
      <w:r w:rsidRPr="00906A77">
        <w:rPr>
          <w:rFonts w:ascii="Museo Sans 300" w:hAnsi="Museo Sans 300"/>
          <w:sz w:val="24"/>
          <w:szCs w:val="24"/>
        </w:rPr>
        <w:t xml:space="preserve">  </w:t>
      </w:r>
    </w:p>
    <w:p w:rsidR="00C63EA6" w:rsidRDefault="00C63EA6" w:rsidP="00BC4598">
      <w:pPr>
        <w:pStyle w:val="Prrafodelista"/>
        <w:ind w:left="0"/>
        <w:jc w:val="both"/>
        <w:rPr>
          <w:rFonts w:ascii="Museo Sans 300" w:hAnsi="Museo Sans 300"/>
          <w:sz w:val="24"/>
          <w:szCs w:val="24"/>
        </w:rPr>
      </w:pPr>
    </w:p>
    <w:p w:rsidR="004706B9" w:rsidRPr="00557EAA" w:rsidRDefault="004706B9" w:rsidP="004706B9">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sidR="00EF0AE4">
        <w:rPr>
          <w:rFonts w:ascii="Museo Sans 300" w:hAnsi="Museo Sans 300"/>
          <w:sz w:val="24"/>
          <w:szCs w:val="24"/>
        </w:rPr>
        <w:t>y uno</w:t>
      </w:r>
      <w:r w:rsidRPr="00557EAA">
        <w:rPr>
          <w:rFonts w:ascii="Museo Sans 300" w:hAnsi="Museo Sans 300"/>
          <w:sz w:val="24"/>
          <w:szCs w:val="24"/>
        </w:rPr>
        <w:t>–</w:t>
      </w:r>
      <w:r>
        <w:rPr>
          <w:rFonts w:ascii="Museo Sans 300" w:hAnsi="Museo Sans 300"/>
          <w:sz w:val="24"/>
          <w:szCs w:val="24"/>
        </w:rPr>
        <w:t xml:space="preserve"> dos mil veintitrés, de fecha </w:t>
      </w:r>
      <w:r w:rsidR="00EF0AE4">
        <w:rPr>
          <w:rFonts w:ascii="Museo Sans 300" w:hAnsi="Museo Sans 300"/>
          <w:sz w:val="24"/>
          <w:szCs w:val="24"/>
        </w:rPr>
        <w:t>veintiocho</w:t>
      </w:r>
      <w:r>
        <w:rPr>
          <w:rFonts w:ascii="Museo Sans 300" w:hAnsi="Museo Sans 300"/>
          <w:sz w:val="24"/>
          <w:szCs w:val="24"/>
        </w:rPr>
        <w:t xml:space="preserve"> de septiembre </w:t>
      </w:r>
      <w:r w:rsidRPr="00557EAA">
        <w:rPr>
          <w:rFonts w:ascii="Museo Sans 300" w:hAnsi="Museo Sans 300"/>
          <w:sz w:val="24"/>
          <w:szCs w:val="24"/>
        </w:rPr>
        <w:t xml:space="preserve">de dos mil veintitrés, a las </w:t>
      </w:r>
      <w:r w:rsidR="00EF0AE4">
        <w:rPr>
          <w:rFonts w:ascii="Museo Sans 300" w:hAnsi="Museo Sans 300"/>
          <w:sz w:val="24"/>
          <w:szCs w:val="24"/>
        </w:rPr>
        <w:t>quince</w:t>
      </w:r>
      <w:r>
        <w:rPr>
          <w:rFonts w:ascii="Museo Sans 300" w:hAnsi="Museo Sans 300"/>
          <w:sz w:val="24"/>
          <w:szCs w:val="24"/>
        </w:rPr>
        <w:t xml:space="preserve"> </w:t>
      </w:r>
      <w:r w:rsidRPr="00557EAA">
        <w:rPr>
          <w:rFonts w:ascii="Museo Sans 300" w:hAnsi="Museo Sans 300"/>
          <w:sz w:val="24"/>
          <w:szCs w:val="24"/>
        </w:rPr>
        <w:t xml:space="preserve">horas con </w:t>
      </w:r>
      <w:r w:rsidR="00EF0AE4">
        <w:rPr>
          <w:rFonts w:ascii="Museo Sans 300" w:hAnsi="Museo Sans 300"/>
          <w:sz w:val="24"/>
          <w:szCs w:val="24"/>
        </w:rPr>
        <w:t>quince</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rsidR="004706B9" w:rsidRPr="00557EAA" w:rsidRDefault="004706B9" w:rsidP="004706B9">
      <w:pPr>
        <w:jc w:val="both"/>
        <w:rPr>
          <w:rFonts w:ascii="Museo Sans 300" w:hAnsi="Museo Sans 300"/>
          <w:sz w:val="24"/>
          <w:szCs w:val="24"/>
        </w:rPr>
      </w:pPr>
    </w:p>
    <w:p w:rsidR="004706B9" w:rsidRDefault="004706B9" w:rsidP="004706B9">
      <w:pPr>
        <w:jc w:val="both"/>
        <w:rPr>
          <w:rFonts w:ascii="Museo Sans 300" w:hAnsi="Museo Sans 300"/>
          <w:sz w:val="24"/>
          <w:szCs w:val="24"/>
        </w:rPr>
      </w:pPr>
    </w:p>
    <w:p w:rsidR="004706B9" w:rsidRDefault="004706B9" w:rsidP="004706B9">
      <w:pPr>
        <w:jc w:val="both"/>
        <w:rPr>
          <w:rFonts w:ascii="Museo Sans 300" w:hAnsi="Museo Sans 300"/>
          <w:sz w:val="24"/>
          <w:szCs w:val="24"/>
        </w:rPr>
      </w:pPr>
    </w:p>
    <w:p w:rsidR="004706B9" w:rsidRPr="00557EAA" w:rsidRDefault="004706B9" w:rsidP="004706B9">
      <w:pPr>
        <w:jc w:val="both"/>
        <w:rPr>
          <w:rFonts w:ascii="Museo Sans 300" w:hAnsi="Museo Sans 300"/>
          <w:sz w:val="24"/>
          <w:szCs w:val="24"/>
        </w:rPr>
      </w:pPr>
    </w:p>
    <w:p w:rsidR="004706B9" w:rsidRPr="00557EAA" w:rsidRDefault="004706B9" w:rsidP="004706B9">
      <w:pPr>
        <w:jc w:val="center"/>
        <w:rPr>
          <w:rFonts w:ascii="Museo Sans 300" w:hAnsi="Museo Sans 300"/>
          <w:sz w:val="24"/>
          <w:szCs w:val="24"/>
        </w:rPr>
      </w:pPr>
      <w:r w:rsidRPr="00557EAA">
        <w:rPr>
          <w:rFonts w:ascii="Museo Sans 300" w:hAnsi="Museo Sans 300"/>
          <w:sz w:val="24"/>
          <w:szCs w:val="24"/>
        </w:rPr>
        <w:t>LIC. OSCAR ENRIQUE GUARDADO CALDERÓN</w:t>
      </w:r>
    </w:p>
    <w:p w:rsidR="004706B9" w:rsidRPr="00557EAA" w:rsidRDefault="004706B9" w:rsidP="004706B9">
      <w:pPr>
        <w:jc w:val="center"/>
        <w:rPr>
          <w:rFonts w:ascii="Museo Sans 300" w:hAnsi="Museo Sans 300"/>
          <w:sz w:val="24"/>
          <w:szCs w:val="24"/>
        </w:rPr>
      </w:pPr>
      <w:r w:rsidRPr="00557EAA">
        <w:rPr>
          <w:rFonts w:ascii="Museo Sans 300" w:hAnsi="Museo Sans 300"/>
          <w:sz w:val="24"/>
          <w:szCs w:val="24"/>
        </w:rPr>
        <w:t>PRESIDENTE</w:t>
      </w:r>
    </w:p>
    <w:p w:rsidR="004706B9" w:rsidRDefault="004706B9" w:rsidP="007A5509">
      <w:pPr>
        <w:rPr>
          <w:rFonts w:ascii="Museo Sans 300" w:hAnsi="Museo Sans 300"/>
          <w:sz w:val="24"/>
          <w:szCs w:val="24"/>
        </w:rPr>
      </w:pPr>
    </w:p>
    <w:p w:rsidR="004706B9" w:rsidRPr="00557EAA" w:rsidRDefault="004706B9" w:rsidP="004706B9">
      <w:pPr>
        <w:rPr>
          <w:rFonts w:ascii="Museo Sans 300" w:hAnsi="Museo Sans 300"/>
          <w:sz w:val="24"/>
          <w:szCs w:val="24"/>
        </w:rPr>
      </w:pPr>
    </w:p>
    <w:p w:rsidR="004706B9" w:rsidRPr="00557EAA" w:rsidRDefault="004706B9" w:rsidP="004706B9">
      <w:pPr>
        <w:jc w:val="center"/>
        <w:rPr>
          <w:rFonts w:ascii="Museo Sans 300" w:hAnsi="Museo Sans 300"/>
          <w:sz w:val="24"/>
          <w:szCs w:val="24"/>
        </w:rPr>
      </w:pPr>
    </w:p>
    <w:p w:rsidR="004706B9" w:rsidRPr="00557EAA" w:rsidRDefault="004706B9" w:rsidP="004706B9">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rsidR="004706B9" w:rsidRPr="00557EAA" w:rsidRDefault="004706B9" w:rsidP="004706B9">
      <w:pPr>
        <w:jc w:val="center"/>
        <w:rPr>
          <w:rFonts w:ascii="Museo Sans 300" w:hAnsi="Museo Sans 300"/>
          <w:sz w:val="24"/>
          <w:szCs w:val="24"/>
        </w:rPr>
      </w:pPr>
      <w:r w:rsidRPr="00557EAA">
        <w:rPr>
          <w:rFonts w:ascii="Museo Sans 300" w:hAnsi="Museo Sans 300"/>
          <w:sz w:val="24"/>
          <w:szCs w:val="24"/>
        </w:rPr>
        <w:t xml:space="preserve">  SECRETARIA INTERINA</w:t>
      </w:r>
    </w:p>
    <w:p w:rsidR="004706B9" w:rsidRDefault="004706B9" w:rsidP="004706B9">
      <w:pPr>
        <w:jc w:val="center"/>
        <w:rPr>
          <w:rFonts w:ascii="Museo Sans 300" w:hAnsi="Museo Sans 300"/>
          <w:sz w:val="24"/>
          <w:szCs w:val="24"/>
        </w:rPr>
      </w:pPr>
    </w:p>
    <w:p w:rsidR="004706B9" w:rsidRDefault="004706B9" w:rsidP="004706B9">
      <w:pPr>
        <w:jc w:val="center"/>
        <w:rPr>
          <w:rFonts w:ascii="Museo Sans 300" w:hAnsi="Museo Sans 300"/>
          <w:sz w:val="24"/>
          <w:szCs w:val="24"/>
        </w:rPr>
      </w:pPr>
    </w:p>
    <w:p w:rsidR="004706B9" w:rsidRDefault="004706B9" w:rsidP="004706B9">
      <w:pPr>
        <w:jc w:val="center"/>
        <w:rPr>
          <w:rFonts w:ascii="Museo Sans 300" w:hAnsi="Museo Sans 300"/>
          <w:sz w:val="24"/>
          <w:szCs w:val="24"/>
        </w:rPr>
      </w:pPr>
    </w:p>
    <w:p w:rsidR="007A5509" w:rsidRDefault="007A5509" w:rsidP="004706B9">
      <w:pPr>
        <w:jc w:val="center"/>
        <w:rPr>
          <w:rFonts w:ascii="Museo Sans 300" w:hAnsi="Museo Sans 300"/>
          <w:sz w:val="24"/>
          <w:szCs w:val="24"/>
        </w:rPr>
      </w:pPr>
      <w:bookmarkStart w:id="3" w:name="_GoBack"/>
      <w:bookmarkEnd w:id="3"/>
    </w:p>
    <w:p w:rsidR="004706B9" w:rsidRPr="007A5509" w:rsidRDefault="007A5509" w:rsidP="007A5509">
      <w:pPr>
        <w:jc w:val="center"/>
        <w:rPr>
          <w:rFonts w:ascii="Museo Sans 300" w:hAnsi="Museo Sans 300"/>
          <w:b/>
          <w:sz w:val="24"/>
          <w:szCs w:val="24"/>
        </w:rPr>
      </w:pPr>
      <w:r>
        <w:rPr>
          <w:rFonts w:ascii="Museo Sans 300" w:hAnsi="Museo Sans 300"/>
          <w:b/>
          <w:sz w:val="24"/>
          <w:szCs w:val="24"/>
        </w:rPr>
        <w:t>DIRECTORES</w:t>
      </w:r>
    </w:p>
    <w:p w:rsidR="004706B9" w:rsidRPr="00557EAA" w:rsidRDefault="004706B9" w:rsidP="004706B9">
      <w:pPr>
        <w:rPr>
          <w:rFonts w:ascii="Museo Sans 300" w:hAnsi="Museo Sans 300"/>
          <w:sz w:val="24"/>
          <w:szCs w:val="24"/>
        </w:rPr>
      </w:pPr>
    </w:p>
    <w:p w:rsidR="004706B9" w:rsidRPr="00557EAA" w:rsidRDefault="004706B9" w:rsidP="004706B9">
      <w:pPr>
        <w:jc w:val="center"/>
        <w:rPr>
          <w:rFonts w:ascii="Museo Sans 300" w:hAnsi="Museo Sans 300"/>
          <w:sz w:val="24"/>
          <w:szCs w:val="24"/>
        </w:rPr>
      </w:pPr>
    </w:p>
    <w:p w:rsidR="004706B9" w:rsidRPr="00557EAA" w:rsidRDefault="004706B9" w:rsidP="004706B9">
      <w:pPr>
        <w:rPr>
          <w:rFonts w:ascii="Museo Sans 300" w:hAnsi="Museo Sans 300"/>
          <w:sz w:val="24"/>
          <w:szCs w:val="24"/>
        </w:rPr>
      </w:pPr>
      <w:r>
        <w:rPr>
          <w:rFonts w:ascii="Museo Sans 300" w:hAnsi="Museo Sans 300"/>
          <w:sz w:val="24"/>
          <w:szCs w:val="24"/>
        </w:rPr>
        <w:t xml:space="preserve">                                   LIC. FERNANDO ERNESTO MONTES ROQUE</w:t>
      </w:r>
    </w:p>
    <w:p w:rsidR="004706B9" w:rsidRPr="00557EAA" w:rsidRDefault="004706B9" w:rsidP="004706B9">
      <w:pPr>
        <w:jc w:val="center"/>
        <w:rPr>
          <w:rFonts w:ascii="Museo Sans 300" w:hAnsi="Museo Sans 300"/>
          <w:sz w:val="24"/>
          <w:szCs w:val="24"/>
        </w:rPr>
      </w:pPr>
    </w:p>
    <w:p w:rsidR="004706B9" w:rsidRDefault="004706B9" w:rsidP="004706B9">
      <w:pPr>
        <w:jc w:val="center"/>
        <w:rPr>
          <w:rFonts w:ascii="Museo Sans 300" w:hAnsi="Museo Sans 300"/>
          <w:sz w:val="24"/>
          <w:szCs w:val="24"/>
        </w:rPr>
      </w:pPr>
    </w:p>
    <w:p w:rsidR="004706B9" w:rsidRDefault="004706B9" w:rsidP="007A5509">
      <w:pPr>
        <w:rPr>
          <w:rFonts w:ascii="Museo Sans 300" w:hAnsi="Museo Sans 300"/>
          <w:sz w:val="24"/>
          <w:szCs w:val="24"/>
        </w:rPr>
      </w:pPr>
    </w:p>
    <w:p w:rsidR="004706B9" w:rsidRDefault="004706B9" w:rsidP="004706B9">
      <w:pPr>
        <w:tabs>
          <w:tab w:val="left" w:pos="3945"/>
        </w:tabs>
        <w:rPr>
          <w:rFonts w:ascii="Museo Sans 300" w:hAnsi="Museo Sans 300"/>
          <w:sz w:val="24"/>
          <w:szCs w:val="24"/>
        </w:rPr>
      </w:pPr>
    </w:p>
    <w:p w:rsidR="004706B9" w:rsidRDefault="004706B9" w:rsidP="004706B9">
      <w:pPr>
        <w:tabs>
          <w:tab w:val="left" w:pos="3945"/>
        </w:tabs>
        <w:rPr>
          <w:rFonts w:ascii="Museo Sans 300" w:hAnsi="Museo Sans 300"/>
          <w:sz w:val="24"/>
          <w:szCs w:val="24"/>
        </w:rPr>
      </w:pPr>
      <w:r>
        <w:rPr>
          <w:rFonts w:ascii="Museo Sans 300" w:hAnsi="Museo Sans 300"/>
          <w:sz w:val="24"/>
          <w:szCs w:val="24"/>
        </w:rPr>
        <w:t xml:space="preserve">                                     LIC. DIEGO GERARDO GOMEZ HERRERA</w:t>
      </w:r>
    </w:p>
    <w:p w:rsidR="004706B9" w:rsidRDefault="004706B9" w:rsidP="004706B9">
      <w:pPr>
        <w:tabs>
          <w:tab w:val="left" w:pos="3945"/>
        </w:tabs>
        <w:rPr>
          <w:rFonts w:ascii="Museo Sans 300" w:hAnsi="Museo Sans 300"/>
          <w:sz w:val="24"/>
          <w:szCs w:val="24"/>
        </w:rPr>
      </w:pPr>
    </w:p>
    <w:p w:rsidR="004706B9" w:rsidRDefault="004706B9" w:rsidP="004706B9">
      <w:pPr>
        <w:tabs>
          <w:tab w:val="left" w:pos="3945"/>
        </w:tabs>
        <w:rPr>
          <w:rFonts w:ascii="Museo Sans 300" w:hAnsi="Museo Sans 300"/>
          <w:sz w:val="24"/>
          <w:szCs w:val="24"/>
        </w:rPr>
      </w:pPr>
    </w:p>
    <w:p w:rsidR="004706B9" w:rsidRDefault="004706B9" w:rsidP="004706B9">
      <w:pPr>
        <w:tabs>
          <w:tab w:val="left" w:pos="3945"/>
        </w:tabs>
        <w:rPr>
          <w:rFonts w:ascii="Museo Sans 300" w:hAnsi="Museo Sans 300"/>
          <w:sz w:val="24"/>
          <w:szCs w:val="24"/>
        </w:rPr>
      </w:pPr>
    </w:p>
    <w:p w:rsidR="004706B9" w:rsidRPr="00557EAA" w:rsidRDefault="004706B9" w:rsidP="004706B9">
      <w:pPr>
        <w:tabs>
          <w:tab w:val="left" w:pos="3945"/>
        </w:tabs>
        <w:rPr>
          <w:rFonts w:ascii="Museo Sans 300" w:hAnsi="Museo Sans 300"/>
          <w:sz w:val="24"/>
          <w:szCs w:val="24"/>
        </w:rPr>
      </w:pPr>
    </w:p>
    <w:p w:rsidR="004706B9" w:rsidRPr="00557EAA" w:rsidRDefault="004706B9" w:rsidP="004706B9">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LIC. SALVADOR CASTANEDA HERRERA</w:t>
      </w:r>
    </w:p>
    <w:p w:rsidR="004706B9" w:rsidRPr="00CC58CF" w:rsidRDefault="004706B9" w:rsidP="00C63EA6">
      <w:pPr>
        <w:pStyle w:val="Prrafodelista"/>
        <w:ind w:left="0"/>
        <w:jc w:val="center"/>
        <w:rPr>
          <w:rFonts w:ascii="Museo Sans 300" w:hAnsi="Museo Sans 300"/>
          <w:sz w:val="24"/>
          <w:szCs w:val="24"/>
        </w:rPr>
      </w:pPr>
    </w:p>
    <w:sectPr w:rsidR="004706B9" w:rsidRPr="00CC58CF" w:rsidSect="00805DCA">
      <w:headerReference w:type="default" r:id="rId7"/>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727" w:rsidRDefault="00850727" w:rsidP="007A5509">
      <w:r>
        <w:separator/>
      </w:r>
    </w:p>
  </w:endnote>
  <w:endnote w:type="continuationSeparator" w:id="0">
    <w:p w:rsidR="00850727" w:rsidRDefault="00850727" w:rsidP="007A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renci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Museo 1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727" w:rsidRDefault="00850727" w:rsidP="007A5509">
      <w:r>
        <w:separator/>
      </w:r>
    </w:p>
  </w:footnote>
  <w:footnote w:type="continuationSeparator" w:id="0">
    <w:p w:rsidR="00850727" w:rsidRDefault="00850727" w:rsidP="007A5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9" w:rsidRDefault="007A5509" w:rsidP="007A5509">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7A5509" w:rsidRDefault="007A550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353AA"/>
    <w:multiLevelType w:val="hybridMultilevel"/>
    <w:tmpl w:val="695EDAEE"/>
    <w:lvl w:ilvl="0" w:tplc="7B48D9CC">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CB36DBE"/>
    <w:multiLevelType w:val="hybridMultilevel"/>
    <w:tmpl w:val="C2769D5A"/>
    <w:lvl w:ilvl="0" w:tplc="375A09E4">
      <w:start w:val="610"/>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3834B89"/>
    <w:multiLevelType w:val="hybridMultilevel"/>
    <w:tmpl w:val="F9605BCA"/>
    <w:lvl w:ilvl="0" w:tplc="EC367348">
      <w:start w:val="1"/>
      <w:numFmt w:val="lowerLetter"/>
      <w:lvlText w:val="%1)"/>
      <w:lvlJc w:val="left"/>
      <w:pPr>
        <w:ind w:left="720" w:hanging="360"/>
      </w:pPr>
      <w:rPr>
        <w:rFonts w:ascii="Museo Sans 300" w:eastAsia="Times New Roman" w:hAnsi="Museo Sans 300" w:cs="Times New Roman" w:hint="default"/>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4733245"/>
    <w:multiLevelType w:val="hybridMultilevel"/>
    <w:tmpl w:val="E848D50E"/>
    <w:lvl w:ilvl="0" w:tplc="8A22DFD6">
      <w:start w:val="1"/>
      <w:numFmt w:val="lowerLetter"/>
      <w:lvlText w:val="%1)"/>
      <w:lvlJc w:val="left"/>
      <w:pPr>
        <w:ind w:left="1068"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4" w15:restartNumberingAfterBreak="0">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1FC4539B"/>
    <w:multiLevelType w:val="hybridMultilevel"/>
    <w:tmpl w:val="57DAB230"/>
    <w:lvl w:ilvl="0" w:tplc="440A0005">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16557CA"/>
    <w:multiLevelType w:val="hybridMultilevel"/>
    <w:tmpl w:val="9800AFE4"/>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7" w15:restartNumberingAfterBreak="0">
    <w:nsid w:val="2C377ED1"/>
    <w:multiLevelType w:val="hybridMultilevel"/>
    <w:tmpl w:val="E702CCC8"/>
    <w:lvl w:ilvl="0" w:tplc="3924898A">
      <w:start w:val="1"/>
      <w:numFmt w:val="upperRoman"/>
      <w:lvlText w:val="%1."/>
      <w:lvlJc w:val="left"/>
      <w:pPr>
        <w:ind w:left="360" w:hanging="360"/>
      </w:pPr>
      <w:rPr>
        <w:rFonts w:ascii="Museo Sans 300" w:hAnsi="Museo Sans 300" w:hint="default"/>
        <w:b w:val="0"/>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35EE21D4"/>
    <w:multiLevelType w:val="hybridMultilevel"/>
    <w:tmpl w:val="BBA4222A"/>
    <w:lvl w:ilvl="0" w:tplc="819826D0">
      <w:start w:val="1"/>
      <w:numFmt w:val="upperRoman"/>
      <w:lvlText w:val="%1."/>
      <w:lvlJc w:val="left"/>
      <w:pPr>
        <w:ind w:left="1077" w:hanging="360"/>
      </w:pPr>
      <w:rPr>
        <w:b w:val="0"/>
        <w:bCs/>
        <w:color w:val="auto"/>
        <w:sz w:val="24"/>
        <w:szCs w:val="24"/>
      </w:rPr>
    </w:lvl>
    <w:lvl w:ilvl="1" w:tplc="440A0019">
      <w:start w:val="1"/>
      <w:numFmt w:val="lowerLetter"/>
      <w:lvlText w:val="%2."/>
      <w:lvlJc w:val="left"/>
      <w:pPr>
        <w:ind w:left="1797" w:hanging="360"/>
      </w:pPr>
    </w:lvl>
    <w:lvl w:ilvl="2" w:tplc="440A001B">
      <w:start w:val="1"/>
      <w:numFmt w:val="lowerRoman"/>
      <w:lvlText w:val="%3."/>
      <w:lvlJc w:val="right"/>
      <w:pPr>
        <w:ind w:left="2517" w:hanging="180"/>
      </w:pPr>
    </w:lvl>
    <w:lvl w:ilvl="3" w:tplc="440A000F">
      <w:start w:val="1"/>
      <w:numFmt w:val="decimal"/>
      <w:lvlText w:val="%4."/>
      <w:lvlJc w:val="left"/>
      <w:pPr>
        <w:ind w:left="3237" w:hanging="360"/>
      </w:pPr>
    </w:lvl>
    <w:lvl w:ilvl="4" w:tplc="440A0019">
      <w:start w:val="1"/>
      <w:numFmt w:val="lowerLetter"/>
      <w:lvlText w:val="%5."/>
      <w:lvlJc w:val="left"/>
      <w:pPr>
        <w:ind w:left="3957" w:hanging="360"/>
      </w:pPr>
    </w:lvl>
    <w:lvl w:ilvl="5" w:tplc="440A001B">
      <w:start w:val="1"/>
      <w:numFmt w:val="lowerRoman"/>
      <w:lvlText w:val="%6."/>
      <w:lvlJc w:val="right"/>
      <w:pPr>
        <w:ind w:left="4677" w:hanging="180"/>
      </w:pPr>
    </w:lvl>
    <w:lvl w:ilvl="6" w:tplc="440A000F">
      <w:start w:val="1"/>
      <w:numFmt w:val="decimal"/>
      <w:lvlText w:val="%7."/>
      <w:lvlJc w:val="left"/>
      <w:pPr>
        <w:ind w:left="5397" w:hanging="360"/>
      </w:pPr>
    </w:lvl>
    <w:lvl w:ilvl="7" w:tplc="440A0019">
      <w:start w:val="1"/>
      <w:numFmt w:val="lowerLetter"/>
      <w:lvlText w:val="%8."/>
      <w:lvlJc w:val="left"/>
      <w:pPr>
        <w:ind w:left="6117" w:hanging="360"/>
      </w:pPr>
    </w:lvl>
    <w:lvl w:ilvl="8" w:tplc="440A001B">
      <w:start w:val="1"/>
      <w:numFmt w:val="lowerRoman"/>
      <w:lvlText w:val="%9."/>
      <w:lvlJc w:val="right"/>
      <w:pPr>
        <w:ind w:left="6837" w:hanging="180"/>
      </w:pPr>
    </w:lvl>
  </w:abstractNum>
  <w:abstractNum w:abstractNumId="9" w15:restartNumberingAfterBreak="0">
    <w:nsid w:val="37CB30D6"/>
    <w:multiLevelType w:val="hybridMultilevel"/>
    <w:tmpl w:val="AE36FA8A"/>
    <w:lvl w:ilvl="0" w:tplc="1E0644A8">
      <w:start w:val="1"/>
      <w:numFmt w:val="upperRoman"/>
      <w:lvlText w:val="%1."/>
      <w:lvlJc w:val="left"/>
      <w:pPr>
        <w:ind w:left="360" w:hanging="360"/>
      </w:pPr>
      <w:rPr>
        <w:b w:val="0"/>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3A4B0188"/>
    <w:multiLevelType w:val="hybridMultilevel"/>
    <w:tmpl w:val="E2A8FF74"/>
    <w:lvl w:ilvl="0" w:tplc="9A1462FC">
      <w:start w:val="1"/>
      <w:numFmt w:val="lowerLetter"/>
      <w:lvlText w:val="%1)"/>
      <w:lvlJc w:val="left"/>
      <w:pPr>
        <w:ind w:left="1146" w:hanging="360"/>
      </w:pPr>
      <w:rPr>
        <w:b/>
      </w:rPr>
    </w:lvl>
    <w:lvl w:ilvl="1" w:tplc="440A0019">
      <w:start w:val="1"/>
      <w:numFmt w:val="lowerLetter"/>
      <w:lvlText w:val="%2."/>
      <w:lvlJc w:val="left"/>
      <w:pPr>
        <w:ind w:left="1866" w:hanging="360"/>
      </w:pPr>
    </w:lvl>
    <w:lvl w:ilvl="2" w:tplc="440A001B">
      <w:start w:val="1"/>
      <w:numFmt w:val="lowerRoman"/>
      <w:lvlText w:val="%3."/>
      <w:lvlJc w:val="right"/>
      <w:pPr>
        <w:ind w:left="2586" w:hanging="180"/>
      </w:pPr>
    </w:lvl>
    <w:lvl w:ilvl="3" w:tplc="440A000F">
      <w:start w:val="1"/>
      <w:numFmt w:val="decimal"/>
      <w:lvlText w:val="%4."/>
      <w:lvlJc w:val="left"/>
      <w:pPr>
        <w:ind w:left="3306" w:hanging="360"/>
      </w:pPr>
    </w:lvl>
    <w:lvl w:ilvl="4" w:tplc="440A0019">
      <w:start w:val="1"/>
      <w:numFmt w:val="lowerLetter"/>
      <w:lvlText w:val="%5."/>
      <w:lvlJc w:val="left"/>
      <w:pPr>
        <w:ind w:left="4026" w:hanging="360"/>
      </w:pPr>
    </w:lvl>
    <w:lvl w:ilvl="5" w:tplc="440A001B">
      <w:start w:val="1"/>
      <w:numFmt w:val="lowerRoman"/>
      <w:lvlText w:val="%6."/>
      <w:lvlJc w:val="right"/>
      <w:pPr>
        <w:ind w:left="4746" w:hanging="180"/>
      </w:pPr>
    </w:lvl>
    <w:lvl w:ilvl="6" w:tplc="440A000F">
      <w:start w:val="1"/>
      <w:numFmt w:val="decimal"/>
      <w:lvlText w:val="%7."/>
      <w:lvlJc w:val="left"/>
      <w:pPr>
        <w:ind w:left="5466" w:hanging="360"/>
      </w:pPr>
    </w:lvl>
    <w:lvl w:ilvl="7" w:tplc="440A0019">
      <w:start w:val="1"/>
      <w:numFmt w:val="lowerLetter"/>
      <w:lvlText w:val="%8."/>
      <w:lvlJc w:val="left"/>
      <w:pPr>
        <w:ind w:left="6186" w:hanging="360"/>
      </w:pPr>
    </w:lvl>
    <w:lvl w:ilvl="8" w:tplc="440A001B">
      <w:start w:val="1"/>
      <w:numFmt w:val="lowerRoman"/>
      <w:lvlText w:val="%9."/>
      <w:lvlJc w:val="right"/>
      <w:pPr>
        <w:ind w:left="6906" w:hanging="180"/>
      </w:pPr>
    </w:lvl>
  </w:abstractNum>
  <w:abstractNum w:abstractNumId="11" w15:restartNumberingAfterBreak="0">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2" w15:restartNumberingAfterBreak="0">
    <w:nsid w:val="43A269EA"/>
    <w:multiLevelType w:val="hybridMultilevel"/>
    <w:tmpl w:val="05DAF2F4"/>
    <w:lvl w:ilvl="0" w:tplc="0FB629D8">
      <w:start w:val="1"/>
      <w:numFmt w:val="upperRoman"/>
      <w:lvlText w:val="%1."/>
      <w:lvlJc w:val="right"/>
      <w:pPr>
        <w:ind w:left="720" w:hanging="360"/>
      </w:pPr>
      <w:rPr>
        <w:b w:val="0"/>
        <w:color w:val="000000" w:themeColor="text1"/>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48A80B62"/>
    <w:multiLevelType w:val="hybridMultilevel"/>
    <w:tmpl w:val="432EC36A"/>
    <w:lvl w:ilvl="0" w:tplc="6CD828C2">
      <w:start w:val="1"/>
      <w:numFmt w:val="upperRoman"/>
      <w:lvlText w:val="%1."/>
      <w:lvlJc w:val="left"/>
      <w:pPr>
        <w:ind w:left="2629" w:hanging="360"/>
      </w:pPr>
      <w:rPr>
        <w:b w:val="0"/>
        <w:strike w:val="0"/>
        <w:dstrike w:val="0"/>
        <w:color w:val="auto"/>
        <w:sz w:val="24"/>
        <w:szCs w:val="24"/>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0C00DED"/>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6"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7" w15:restartNumberingAfterBreak="0">
    <w:nsid w:val="65B05C70"/>
    <w:multiLevelType w:val="hybridMultilevel"/>
    <w:tmpl w:val="F2D09EF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1CB3CE1"/>
    <w:multiLevelType w:val="hybridMultilevel"/>
    <w:tmpl w:val="F9920FB6"/>
    <w:lvl w:ilvl="0" w:tplc="440A0017">
      <w:start w:val="1"/>
      <w:numFmt w:val="lowerLetter"/>
      <w:lvlText w:val="%1)"/>
      <w:lvlJc w:val="left"/>
      <w:pPr>
        <w:ind w:left="720" w:hanging="360"/>
      </w:pPr>
      <w:rPr>
        <w:rFonts w:cs="Times New Roman"/>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7E414B7A"/>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6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1"/>
  </w:num>
  <w:num w:numId="16">
    <w:abstractNumId w:val="7"/>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 w:numId="20">
    <w:abstractNumId w:val="4"/>
  </w:num>
  <w:num w:numId="21">
    <w:abstractNumId w:val="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44"/>
    <w:rsid w:val="000217BA"/>
    <w:rsid w:val="0003183C"/>
    <w:rsid w:val="0007610A"/>
    <w:rsid w:val="0008524B"/>
    <w:rsid w:val="00095784"/>
    <w:rsid w:val="000B48B4"/>
    <w:rsid w:val="000C4057"/>
    <w:rsid w:val="000C48B2"/>
    <w:rsid w:val="000C592F"/>
    <w:rsid w:val="00121F99"/>
    <w:rsid w:val="001C1D67"/>
    <w:rsid w:val="001C5867"/>
    <w:rsid w:val="001D4F15"/>
    <w:rsid w:val="001D5148"/>
    <w:rsid w:val="001E0319"/>
    <w:rsid w:val="00214BDD"/>
    <w:rsid w:val="00226878"/>
    <w:rsid w:val="00227CE4"/>
    <w:rsid w:val="002740BE"/>
    <w:rsid w:val="002877CD"/>
    <w:rsid w:val="002A1995"/>
    <w:rsid w:val="002C75A9"/>
    <w:rsid w:val="002D4232"/>
    <w:rsid w:val="002F066D"/>
    <w:rsid w:val="002F5BA8"/>
    <w:rsid w:val="0031477C"/>
    <w:rsid w:val="003160AA"/>
    <w:rsid w:val="0033043E"/>
    <w:rsid w:val="00354E4B"/>
    <w:rsid w:val="00374EA2"/>
    <w:rsid w:val="003F3D2C"/>
    <w:rsid w:val="00417EB2"/>
    <w:rsid w:val="004431D9"/>
    <w:rsid w:val="004706B9"/>
    <w:rsid w:val="00477585"/>
    <w:rsid w:val="004A0C51"/>
    <w:rsid w:val="004D24E3"/>
    <w:rsid w:val="004E0550"/>
    <w:rsid w:val="004E3CFA"/>
    <w:rsid w:val="004E5D44"/>
    <w:rsid w:val="005330FA"/>
    <w:rsid w:val="00582794"/>
    <w:rsid w:val="00586026"/>
    <w:rsid w:val="00587F9C"/>
    <w:rsid w:val="00633318"/>
    <w:rsid w:val="006A135A"/>
    <w:rsid w:val="006C4DD5"/>
    <w:rsid w:val="00704AA5"/>
    <w:rsid w:val="007209C9"/>
    <w:rsid w:val="00722325"/>
    <w:rsid w:val="00760EED"/>
    <w:rsid w:val="007660D0"/>
    <w:rsid w:val="00795BD1"/>
    <w:rsid w:val="007A5509"/>
    <w:rsid w:val="007C44CD"/>
    <w:rsid w:val="007D73DB"/>
    <w:rsid w:val="007F55D6"/>
    <w:rsid w:val="00805DCA"/>
    <w:rsid w:val="008315A0"/>
    <w:rsid w:val="00850727"/>
    <w:rsid w:val="00885CAD"/>
    <w:rsid w:val="008B6E5D"/>
    <w:rsid w:val="008E1FE0"/>
    <w:rsid w:val="00906A77"/>
    <w:rsid w:val="009272B5"/>
    <w:rsid w:val="009447CD"/>
    <w:rsid w:val="00980142"/>
    <w:rsid w:val="009920B2"/>
    <w:rsid w:val="009E50A5"/>
    <w:rsid w:val="009F6284"/>
    <w:rsid w:val="00A24368"/>
    <w:rsid w:val="00A61A20"/>
    <w:rsid w:val="00A652E7"/>
    <w:rsid w:val="00A9005F"/>
    <w:rsid w:val="00A94D30"/>
    <w:rsid w:val="00B34B0F"/>
    <w:rsid w:val="00B54354"/>
    <w:rsid w:val="00B62C9F"/>
    <w:rsid w:val="00B72008"/>
    <w:rsid w:val="00BC4598"/>
    <w:rsid w:val="00BC5725"/>
    <w:rsid w:val="00BF34A3"/>
    <w:rsid w:val="00BF7207"/>
    <w:rsid w:val="00C63EA6"/>
    <w:rsid w:val="00CA7015"/>
    <w:rsid w:val="00CC1D52"/>
    <w:rsid w:val="00CC58CF"/>
    <w:rsid w:val="00CF392F"/>
    <w:rsid w:val="00D046A1"/>
    <w:rsid w:val="00D05667"/>
    <w:rsid w:val="00D1212F"/>
    <w:rsid w:val="00D21DBB"/>
    <w:rsid w:val="00DA4F1A"/>
    <w:rsid w:val="00DB4709"/>
    <w:rsid w:val="00DD3E24"/>
    <w:rsid w:val="00DE387B"/>
    <w:rsid w:val="00DE502E"/>
    <w:rsid w:val="00DF3044"/>
    <w:rsid w:val="00DF6AFC"/>
    <w:rsid w:val="00E45EFF"/>
    <w:rsid w:val="00ED69C6"/>
    <w:rsid w:val="00EF0AE4"/>
    <w:rsid w:val="00F13C01"/>
    <w:rsid w:val="00F75315"/>
    <w:rsid w:val="00F807DD"/>
    <w:rsid w:val="00FE5C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DD7D29-5F0C-4D20-AAA3-E71CAA2A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026"/>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
    <w:basedOn w:val="Normal"/>
    <w:link w:val="PrrafodelistaCar"/>
    <w:uiPriority w:val="34"/>
    <w:qFormat/>
    <w:rsid w:val="00227CE4"/>
    <w:pPr>
      <w:ind w:left="720"/>
      <w:contextualSpacing/>
    </w:pPr>
  </w:style>
  <w:style w:type="paragraph" w:styleId="Textodeglobo">
    <w:name w:val="Balloon Text"/>
    <w:basedOn w:val="Normal"/>
    <w:link w:val="TextodegloboCar"/>
    <w:uiPriority w:val="99"/>
    <w:semiHidden/>
    <w:unhideWhenUsed/>
    <w:rsid w:val="003F3D2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D2C"/>
    <w:rPr>
      <w:rFonts w:ascii="Segoe UI" w:hAnsi="Segoe UI" w:cs="Segoe UI"/>
      <w:sz w:val="18"/>
      <w:szCs w:val="18"/>
    </w:rPr>
  </w:style>
  <w:style w:type="paragraph" w:styleId="Textocomentario">
    <w:name w:val="annotation text"/>
    <w:basedOn w:val="Normal"/>
    <w:link w:val="TextocomentarioCar"/>
    <w:uiPriority w:val="99"/>
    <w:unhideWhenUsed/>
    <w:rsid w:val="00CC58CF"/>
    <w:pPr>
      <w:spacing w:after="200"/>
    </w:pPr>
    <w:rPr>
      <w:sz w:val="20"/>
      <w:szCs w:val="20"/>
    </w:rPr>
  </w:style>
  <w:style w:type="character" w:customStyle="1" w:styleId="TextocomentarioCar">
    <w:name w:val="Texto comentario Car"/>
    <w:basedOn w:val="Fuentedeprrafopredeter"/>
    <w:link w:val="Textocomentario"/>
    <w:uiPriority w:val="99"/>
    <w:rsid w:val="00CC58CF"/>
    <w:rPr>
      <w:sz w:val="20"/>
      <w:szCs w:val="20"/>
    </w:rPr>
  </w:style>
  <w:style w:type="character" w:customStyle="1" w:styleId="PrrafodelistaCar">
    <w:name w:val="Párrafo de lista Car"/>
    <w:aliases w:val="titulo 2 Car"/>
    <w:link w:val="Prrafodelista"/>
    <w:uiPriority w:val="34"/>
    <w:rsid w:val="002C75A9"/>
  </w:style>
  <w:style w:type="table" w:styleId="Tablaconcuadrcula">
    <w:name w:val="Table Grid"/>
    <w:basedOn w:val="Tablanormal"/>
    <w:rsid w:val="003147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A5509"/>
    <w:pPr>
      <w:tabs>
        <w:tab w:val="center" w:pos="4419"/>
        <w:tab w:val="right" w:pos="8838"/>
      </w:tabs>
    </w:pPr>
  </w:style>
  <w:style w:type="character" w:customStyle="1" w:styleId="EncabezadoCar">
    <w:name w:val="Encabezado Car"/>
    <w:basedOn w:val="Fuentedeprrafopredeter"/>
    <w:link w:val="Encabezado"/>
    <w:uiPriority w:val="99"/>
    <w:rsid w:val="007A5509"/>
  </w:style>
  <w:style w:type="paragraph" w:styleId="Piedepgina">
    <w:name w:val="footer"/>
    <w:basedOn w:val="Normal"/>
    <w:link w:val="PiedepginaCar"/>
    <w:uiPriority w:val="99"/>
    <w:unhideWhenUsed/>
    <w:rsid w:val="007A5509"/>
    <w:pPr>
      <w:tabs>
        <w:tab w:val="center" w:pos="4419"/>
        <w:tab w:val="right" w:pos="8838"/>
      </w:tabs>
    </w:pPr>
  </w:style>
  <w:style w:type="character" w:customStyle="1" w:styleId="PiedepginaCar">
    <w:name w:val="Pie de página Car"/>
    <w:basedOn w:val="Fuentedeprrafopredeter"/>
    <w:link w:val="Piedepgina"/>
    <w:uiPriority w:val="99"/>
    <w:rsid w:val="007A5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1087">
      <w:bodyDiv w:val="1"/>
      <w:marLeft w:val="0"/>
      <w:marRight w:val="0"/>
      <w:marTop w:val="0"/>
      <w:marBottom w:val="0"/>
      <w:divBdr>
        <w:top w:val="none" w:sz="0" w:space="0" w:color="auto"/>
        <w:left w:val="none" w:sz="0" w:space="0" w:color="auto"/>
        <w:bottom w:val="none" w:sz="0" w:space="0" w:color="auto"/>
        <w:right w:val="none" w:sz="0" w:space="0" w:color="auto"/>
      </w:divBdr>
    </w:div>
    <w:div w:id="727145018">
      <w:bodyDiv w:val="1"/>
      <w:marLeft w:val="0"/>
      <w:marRight w:val="0"/>
      <w:marTop w:val="0"/>
      <w:marBottom w:val="0"/>
      <w:divBdr>
        <w:top w:val="none" w:sz="0" w:space="0" w:color="auto"/>
        <w:left w:val="none" w:sz="0" w:space="0" w:color="auto"/>
        <w:bottom w:val="none" w:sz="0" w:space="0" w:color="auto"/>
        <w:right w:val="none" w:sz="0" w:space="0" w:color="auto"/>
      </w:divBdr>
    </w:div>
    <w:div w:id="808401741">
      <w:bodyDiv w:val="1"/>
      <w:marLeft w:val="0"/>
      <w:marRight w:val="0"/>
      <w:marTop w:val="0"/>
      <w:marBottom w:val="0"/>
      <w:divBdr>
        <w:top w:val="none" w:sz="0" w:space="0" w:color="auto"/>
        <w:left w:val="none" w:sz="0" w:space="0" w:color="auto"/>
        <w:bottom w:val="none" w:sz="0" w:space="0" w:color="auto"/>
        <w:right w:val="none" w:sz="0" w:space="0" w:color="auto"/>
      </w:divBdr>
    </w:div>
    <w:div w:id="1504661426">
      <w:bodyDiv w:val="1"/>
      <w:marLeft w:val="0"/>
      <w:marRight w:val="0"/>
      <w:marTop w:val="0"/>
      <w:marBottom w:val="0"/>
      <w:divBdr>
        <w:top w:val="none" w:sz="0" w:space="0" w:color="auto"/>
        <w:left w:val="none" w:sz="0" w:space="0" w:color="auto"/>
        <w:bottom w:val="none" w:sz="0" w:space="0" w:color="auto"/>
        <w:right w:val="none" w:sz="0" w:space="0" w:color="auto"/>
      </w:divBdr>
    </w:div>
    <w:div w:id="1786730028">
      <w:bodyDiv w:val="1"/>
      <w:marLeft w:val="0"/>
      <w:marRight w:val="0"/>
      <w:marTop w:val="0"/>
      <w:marBottom w:val="0"/>
      <w:divBdr>
        <w:top w:val="none" w:sz="0" w:space="0" w:color="auto"/>
        <w:left w:val="none" w:sz="0" w:space="0" w:color="auto"/>
        <w:bottom w:val="none" w:sz="0" w:space="0" w:color="auto"/>
        <w:right w:val="none" w:sz="0" w:space="0" w:color="auto"/>
      </w:divBdr>
    </w:div>
    <w:div w:id="18664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35</Pages>
  <Words>13573</Words>
  <Characters>74652</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35</cp:revision>
  <cp:lastPrinted>2023-10-11T16:45:00Z</cp:lastPrinted>
  <dcterms:created xsi:type="dcterms:W3CDTF">2023-09-29T14:24:00Z</dcterms:created>
  <dcterms:modified xsi:type="dcterms:W3CDTF">2023-10-17T19:55:00Z</dcterms:modified>
</cp:coreProperties>
</file>