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42" w:rsidRPr="00F62EFA" w:rsidRDefault="00006742" w:rsidP="00006742">
      <w:pPr>
        <w:jc w:val="center"/>
        <w:rPr>
          <w:rFonts w:ascii="Bembo Std" w:hAnsi="Bembo Std"/>
          <w:sz w:val="24"/>
          <w:szCs w:val="24"/>
        </w:rPr>
      </w:pPr>
    </w:p>
    <w:p w:rsidR="00006742" w:rsidRPr="00F62EFA" w:rsidRDefault="00006742" w:rsidP="00006742">
      <w:pPr>
        <w:jc w:val="center"/>
        <w:rPr>
          <w:rFonts w:ascii="Bembo Std" w:hAnsi="Bembo Std"/>
          <w:sz w:val="24"/>
          <w:szCs w:val="24"/>
        </w:rPr>
      </w:pPr>
      <w:r w:rsidRPr="00F62EFA">
        <w:rPr>
          <w:rFonts w:ascii="Bembo Std" w:hAnsi="Bembo Std"/>
          <w:sz w:val="24"/>
          <w:szCs w:val="24"/>
        </w:rPr>
        <w:t xml:space="preserve">SESIÓN ORDINARIA No. </w:t>
      </w:r>
      <w:r w:rsidR="00E2504B">
        <w:rPr>
          <w:rFonts w:ascii="Bembo Std" w:hAnsi="Bembo Std"/>
          <w:sz w:val="24"/>
          <w:szCs w:val="24"/>
        </w:rPr>
        <w:t>26</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E2504B">
        <w:rPr>
          <w:rFonts w:ascii="Bembo Std" w:hAnsi="Bembo Std"/>
          <w:sz w:val="24"/>
          <w:szCs w:val="24"/>
        </w:rPr>
        <w:t>25</w:t>
      </w:r>
      <w:r>
        <w:rPr>
          <w:rFonts w:ascii="Bembo Std" w:hAnsi="Bembo Std"/>
          <w:sz w:val="24"/>
          <w:szCs w:val="24"/>
        </w:rPr>
        <w:t xml:space="preserve"> </w:t>
      </w:r>
      <w:r w:rsidRPr="00F62EFA">
        <w:rPr>
          <w:rFonts w:ascii="Bembo Std" w:hAnsi="Bembo Std"/>
          <w:sz w:val="24"/>
          <w:szCs w:val="24"/>
        </w:rPr>
        <w:t xml:space="preserve">DE </w:t>
      </w:r>
      <w:r>
        <w:rPr>
          <w:rFonts w:ascii="Bembo Std" w:hAnsi="Bembo Std"/>
          <w:sz w:val="24"/>
          <w:szCs w:val="24"/>
        </w:rPr>
        <w:t>AGOSTO</w:t>
      </w:r>
      <w:r w:rsidRPr="00F62EFA">
        <w:rPr>
          <w:rFonts w:ascii="Bembo Std" w:hAnsi="Bembo Std"/>
          <w:sz w:val="24"/>
          <w:szCs w:val="24"/>
        </w:rPr>
        <w:t xml:space="preserve"> DE 2023</w:t>
      </w:r>
    </w:p>
    <w:p w:rsidR="00006742" w:rsidRDefault="00006742" w:rsidP="00006742">
      <w:pPr>
        <w:tabs>
          <w:tab w:val="left" w:pos="7714"/>
        </w:tabs>
        <w:jc w:val="both"/>
      </w:pPr>
    </w:p>
    <w:p w:rsidR="00006742" w:rsidRDefault="00006742" w:rsidP="00006742">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w:t>
      </w:r>
      <w:r w:rsidR="00E2504B">
        <w:rPr>
          <w:rFonts w:ascii="Museo Sans 300" w:hAnsi="Museo Sans 300"/>
          <w:sz w:val="24"/>
          <w:szCs w:val="24"/>
        </w:rPr>
        <w:t xml:space="preserve">con treinta minutos </w:t>
      </w:r>
      <w:r w:rsidRPr="00F62EFA">
        <w:rPr>
          <w:rFonts w:ascii="Museo Sans 300" w:hAnsi="Museo Sans 300"/>
          <w:sz w:val="24"/>
          <w:szCs w:val="24"/>
        </w:rPr>
        <w:t xml:space="preserve">del día </w:t>
      </w:r>
      <w:r w:rsidR="00E2504B">
        <w:rPr>
          <w:rFonts w:ascii="Museo Sans 300" w:hAnsi="Museo Sans 300"/>
          <w:sz w:val="24"/>
          <w:szCs w:val="24"/>
        </w:rPr>
        <w:t>veinticinco</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agosto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E2504B">
        <w:rPr>
          <w:rFonts w:ascii="Museo Sans 300" w:hAnsi="Museo Sans 300"/>
          <w:sz w:val="24"/>
          <w:szCs w:val="24"/>
        </w:rPr>
        <w:t xml:space="preserve">licenciado Fernando Ernesto Montes Roque, </w:t>
      </w:r>
      <w:r w:rsidR="00E2504B" w:rsidRPr="00F62EFA">
        <w:rPr>
          <w:rFonts w:ascii="Museo Sans 300" w:hAnsi="Museo Sans 300"/>
          <w:sz w:val="24"/>
          <w:szCs w:val="24"/>
        </w:rPr>
        <w:t xml:space="preserve">Director </w:t>
      </w:r>
      <w:r w:rsidR="00E2504B">
        <w:rPr>
          <w:rFonts w:ascii="Museo Sans 300" w:hAnsi="Museo Sans 300"/>
          <w:sz w:val="24"/>
          <w:szCs w:val="24"/>
        </w:rPr>
        <w:t>Propietario</w:t>
      </w:r>
      <w:r w:rsidR="00E2504B" w:rsidRPr="00F62EFA">
        <w:rPr>
          <w:rFonts w:ascii="Museo Sans 300" w:hAnsi="Museo Sans 300"/>
          <w:sz w:val="24"/>
          <w:szCs w:val="24"/>
        </w:rPr>
        <w:t xml:space="preserve"> por par</w:t>
      </w:r>
      <w:r w:rsidR="00E2504B">
        <w:rPr>
          <w:rFonts w:ascii="Museo Sans 300" w:hAnsi="Museo Sans 300"/>
          <w:sz w:val="24"/>
          <w:szCs w:val="24"/>
        </w:rPr>
        <w:t xml:space="preserve">te del Banco Central de Reserva, </w:t>
      </w:r>
      <w:r w:rsidRPr="00F62EFA">
        <w:rPr>
          <w:rFonts w:ascii="Museo Sans 300" w:hAnsi="Museo Sans 300"/>
          <w:sz w:val="24"/>
          <w:szCs w:val="24"/>
        </w:rPr>
        <w:t xml:space="preserve">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F643E5" w:rsidRDefault="00F643E5" w:rsidP="00006742">
      <w:pPr>
        <w:jc w:val="both"/>
        <w:rPr>
          <w:rFonts w:ascii="Museo Sans 300" w:hAnsi="Museo Sans 300"/>
          <w:sz w:val="24"/>
          <w:szCs w:val="24"/>
        </w:rPr>
      </w:pPr>
    </w:p>
    <w:p w:rsidR="00006742" w:rsidRDefault="00F643E5" w:rsidP="00006742">
      <w:pPr>
        <w:jc w:val="both"/>
        <w:rPr>
          <w:rFonts w:ascii="Museo Sans 300" w:hAnsi="Museo Sans 300"/>
          <w:sz w:val="24"/>
          <w:szCs w:val="24"/>
        </w:rPr>
      </w:pPr>
      <w:r>
        <w:rPr>
          <w:rFonts w:ascii="Museo Sans 300" w:hAnsi="Museo Sans 300"/>
          <w:sz w:val="24"/>
          <w:szCs w:val="24"/>
        </w:rPr>
        <w:t>Justif</w:t>
      </w:r>
      <w:r w:rsidR="00E2504B">
        <w:rPr>
          <w:rFonts w:ascii="Museo Sans 300" w:hAnsi="Museo Sans 300"/>
          <w:sz w:val="24"/>
          <w:szCs w:val="24"/>
        </w:rPr>
        <w:t>icaron</w:t>
      </w:r>
      <w:r>
        <w:rPr>
          <w:rFonts w:ascii="Museo Sans 300" w:hAnsi="Museo Sans 300"/>
          <w:sz w:val="24"/>
          <w:szCs w:val="24"/>
        </w:rPr>
        <w:t xml:space="preserve"> su inas</w:t>
      </w:r>
      <w:r w:rsidR="00E2504B">
        <w:rPr>
          <w:rFonts w:ascii="Museo Sans 300" w:hAnsi="Museo Sans 300"/>
          <w:sz w:val="24"/>
          <w:szCs w:val="24"/>
        </w:rPr>
        <w:t>istencia a la presente sesión los licenc</w:t>
      </w:r>
      <w:r w:rsidR="002359D4">
        <w:rPr>
          <w:rFonts w:ascii="Museo Sans 300" w:hAnsi="Museo Sans 300"/>
          <w:sz w:val="24"/>
          <w:szCs w:val="24"/>
        </w:rPr>
        <w:t>i</w:t>
      </w:r>
      <w:r w:rsidR="00E2504B">
        <w:rPr>
          <w:rFonts w:ascii="Museo Sans 300" w:hAnsi="Museo Sans 300"/>
          <w:sz w:val="24"/>
          <w:szCs w:val="24"/>
        </w:rPr>
        <w:t xml:space="preserve">ados </w:t>
      </w:r>
      <w:r w:rsidR="00E2504B" w:rsidRPr="00F75124">
        <w:rPr>
          <w:rFonts w:ascii="Museo Sans 300" w:hAnsi="Museo Sans 300"/>
          <w:sz w:val="24"/>
          <w:szCs w:val="24"/>
        </w:rPr>
        <w:t>Diego Gerardo Gómez Herrera,</w:t>
      </w:r>
      <w:r w:rsidR="00E2504B">
        <w:rPr>
          <w:rFonts w:ascii="Museo Sans 300" w:hAnsi="Museo Sans 300"/>
          <w:sz w:val="24"/>
          <w:szCs w:val="24"/>
        </w:rPr>
        <w:t xml:space="preserve"> y </w:t>
      </w:r>
      <w:proofErr w:type="spellStart"/>
      <w:r w:rsidR="00E2504B">
        <w:rPr>
          <w:rFonts w:ascii="Museo Sans 300" w:hAnsi="Museo Sans 300"/>
          <w:sz w:val="24"/>
          <w:szCs w:val="24"/>
        </w:rPr>
        <w:t>Gerber</w:t>
      </w:r>
      <w:proofErr w:type="spellEnd"/>
      <w:r w:rsidR="00E2504B">
        <w:rPr>
          <w:rFonts w:ascii="Museo Sans 300" w:hAnsi="Museo Sans 300"/>
          <w:sz w:val="24"/>
          <w:szCs w:val="24"/>
        </w:rPr>
        <w:t xml:space="preserve"> Adrián Martínez Sánchez,</w:t>
      </w:r>
      <w:r w:rsidR="00E2504B" w:rsidRPr="00F75124">
        <w:rPr>
          <w:rFonts w:ascii="Museo Sans 300" w:hAnsi="Museo Sans 300"/>
          <w:sz w:val="24"/>
          <w:szCs w:val="24"/>
        </w:rPr>
        <w:t xml:space="preserve"> Director</w:t>
      </w:r>
      <w:r w:rsidR="002359D4">
        <w:rPr>
          <w:rFonts w:ascii="Museo Sans 300" w:hAnsi="Museo Sans 300"/>
          <w:sz w:val="24"/>
          <w:szCs w:val="24"/>
        </w:rPr>
        <w:t>es</w:t>
      </w:r>
      <w:r w:rsidR="00E2504B" w:rsidRPr="00F75124">
        <w:rPr>
          <w:rFonts w:ascii="Museo Sans 300" w:hAnsi="Museo Sans 300"/>
          <w:sz w:val="24"/>
          <w:szCs w:val="24"/>
        </w:rPr>
        <w:t xml:space="preserve"> Propietario </w:t>
      </w:r>
      <w:r w:rsidR="002359D4">
        <w:rPr>
          <w:rFonts w:ascii="Museo Sans 300" w:hAnsi="Museo Sans 300"/>
          <w:sz w:val="24"/>
          <w:szCs w:val="24"/>
        </w:rPr>
        <w:t xml:space="preserve">y Suplente, en su orden, </w:t>
      </w:r>
      <w:r w:rsidR="00E2504B" w:rsidRPr="00F75124">
        <w:rPr>
          <w:rFonts w:ascii="Museo Sans 300" w:hAnsi="Museo Sans 300"/>
          <w:sz w:val="24"/>
          <w:szCs w:val="24"/>
        </w:rPr>
        <w:t>por parte del Banco de Fomento Agropecuario</w:t>
      </w:r>
      <w:r w:rsidR="00F90C42">
        <w:rPr>
          <w:rFonts w:ascii="Museo Sans 300" w:hAnsi="Museo Sans 300"/>
          <w:sz w:val="24"/>
          <w:szCs w:val="24"/>
        </w:rPr>
        <w:t>,</w:t>
      </w:r>
    </w:p>
    <w:p w:rsidR="00006742" w:rsidRPr="004F192E" w:rsidRDefault="00006742" w:rsidP="00006742">
      <w:pPr>
        <w:tabs>
          <w:tab w:val="left" w:pos="7714"/>
        </w:tabs>
        <w:jc w:val="both"/>
        <w:rPr>
          <w:rFonts w:ascii="Museo Sans 300" w:hAnsi="Museo Sans 300"/>
          <w:sz w:val="24"/>
          <w:szCs w:val="24"/>
        </w:rPr>
      </w:pPr>
    </w:p>
    <w:p w:rsidR="00006742" w:rsidRPr="004F192E" w:rsidRDefault="00006742" w:rsidP="00006742">
      <w:pPr>
        <w:tabs>
          <w:tab w:val="left" w:pos="1440"/>
        </w:tabs>
        <w:jc w:val="both"/>
        <w:rPr>
          <w:rFonts w:ascii="Museo Sans 300" w:hAnsi="Museo Sans 300"/>
          <w:sz w:val="24"/>
          <w:szCs w:val="24"/>
        </w:rPr>
      </w:pPr>
      <w:r w:rsidRPr="004F192E">
        <w:rPr>
          <w:rFonts w:ascii="Museo Sans 300" w:hAnsi="Museo Sans 300"/>
          <w:sz w:val="24"/>
          <w:szCs w:val="24"/>
        </w:rPr>
        <w:t>El  señor Presidente somete a consideración de la Junta Directiva, la Agenda para la presente sesión, la cual consta de los siguientes puntos:</w:t>
      </w:r>
    </w:p>
    <w:p w:rsidR="004F192E" w:rsidRPr="00266E13" w:rsidRDefault="004F192E" w:rsidP="004F192E">
      <w:pPr>
        <w:numPr>
          <w:ilvl w:val="0"/>
          <w:numId w:val="71"/>
        </w:numPr>
        <w:spacing w:before="100" w:beforeAutospacing="1" w:line="360" w:lineRule="auto"/>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Comprobación del cuórum y apertura.</w:t>
      </w:r>
    </w:p>
    <w:p w:rsidR="004F192E" w:rsidRPr="00266E13" w:rsidRDefault="004F192E" w:rsidP="004F192E">
      <w:pPr>
        <w:numPr>
          <w:ilvl w:val="0"/>
          <w:numId w:val="71"/>
        </w:numPr>
        <w:spacing w:before="100" w:beforeAutospacing="1" w:line="360" w:lineRule="auto"/>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Lectura, aprobación o modificación de la agenda.</w:t>
      </w:r>
    </w:p>
    <w:p w:rsidR="004F192E" w:rsidRPr="00266E13" w:rsidRDefault="004F192E" w:rsidP="004F192E">
      <w:pPr>
        <w:jc w:val="both"/>
        <w:rPr>
          <w:rFonts w:ascii="Museo Sans 300" w:eastAsia="MS Mincho" w:hAnsi="Museo Sans 300"/>
          <w:b/>
          <w:sz w:val="23"/>
          <w:szCs w:val="23"/>
          <w:u w:val="single"/>
          <w:lang w:val="es-CL" w:eastAsia="es-ES"/>
        </w:rPr>
      </w:pPr>
    </w:p>
    <w:p w:rsidR="004F192E" w:rsidRPr="000C5FAE" w:rsidRDefault="004F192E" w:rsidP="004F192E">
      <w:pPr>
        <w:jc w:val="both"/>
        <w:rPr>
          <w:rFonts w:ascii="Museo Sans 300" w:eastAsia="MS Mincho" w:hAnsi="Museo Sans 300"/>
          <w:b/>
          <w:sz w:val="24"/>
          <w:szCs w:val="24"/>
          <w:u w:val="single"/>
          <w:lang w:val="es-CL" w:eastAsia="es-ES"/>
        </w:rPr>
      </w:pPr>
      <w:r w:rsidRPr="000C5FAE">
        <w:rPr>
          <w:rFonts w:ascii="Museo Sans 300" w:eastAsia="MS Mincho" w:hAnsi="Museo Sans 300"/>
          <w:b/>
          <w:sz w:val="24"/>
          <w:szCs w:val="24"/>
          <w:u w:val="single"/>
          <w:lang w:val="es-CL" w:eastAsia="es-ES"/>
        </w:rPr>
        <w:t>UNIDAD DE ADQUISICIONES Y CONTRATACIONES INSTITUCIONAL</w:t>
      </w:r>
    </w:p>
    <w:p w:rsidR="00266E13" w:rsidRPr="00266E13" w:rsidRDefault="00266E13" w:rsidP="004F192E">
      <w:pPr>
        <w:jc w:val="both"/>
        <w:rPr>
          <w:rFonts w:ascii="Museo Sans 300" w:eastAsia="MS Mincho" w:hAnsi="Museo Sans 300"/>
          <w:b/>
          <w:sz w:val="23"/>
          <w:szCs w:val="23"/>
          <w:u w:val="single"/>
          <w:lang w:val="es-CL" w:eastAsia="es-ES"/>
        </w:rPr>
      </w:pPr>
    </w:p>
    <w:p w:rsidR="004F192E" w:rsidRPr="00266E13" w:rsidRDefault="004F192E" w:rsidP="004F192E">
      <w:pPr>
        <w:numPr>
          <w:ilvl w:val="0"/>
          <w:numId w:val="71"/>
        </w:numPr>
        <w:jc w:val="both"/>
        <w:rPr>
          <w:rFonts w:ascii="Museo Sans 300" w:eastAsia="MS Mincho" w:hAnsi="Museo Sans 300"/>
          <w:b/>
          <w:sz w:val="23"/>
          <w:szCs w:val="23"/>
          <w:u w:val="single"/>
          <w:lang w:val="es-CL" w:eastAsia="es-ES"/>
        </w:rPr>
      </w:pPr>
      <w:r w:rsidRPr="00266E13">
        <w:rPr>
          <w:rFonts w:ascii="Museo Sans 300" w:eastAsia="MS Mincho" w:hAnsi="Museo Sans 300"/>
          <w:sz w:val="23"/>
          <w:szCs w:val="23"/>
          <w:lang w:val="es-CL" w:eastAsia="es-ES"/>
        </w:rPr>
        <w:t xml:space="preserve">Memorando con referencia UAC-00-0086-23, de fecha 24 de agosto de 2023, mediante el cual la Lcda. Rosa Cristina Escobar Gámez, Jefa de la UACI, presenta el informe de Adquisiciones y Contrataciones y sus Logros correspondiente al Primer Trimestre del año 2023, del ISTA. </w:t>
      </w:r>
    </w:p>
    <w:p w:rsidR="004F192E" w:rsidRPr="000C5FAE" w:rsidRDefault="004F192E" w:rsidP="004F192E">
      <w:pPr>
        <w:spacing w:before="100" w:beforeAutospacing="1" w:line="360" w:lineRule="auto"/>
        <w:ind w:left="862" w:hanging="862"/>
        <w:jc w:val="both"/>
        <w:rPr>
          <w:rFonts w:ascii="Museo Sans 300" w:eastAsia="MS Mincho" w:hAnsi="Museo Sans 300"/>
          <w:b/>
          <w:sz w:val="24"/>
          <w:szCs w:val="24"/>
          <w:u w:val="single"/>
          <w:lang w:val="es-CL" w:eastAsia="es-ES"/>
        </w:rPr>
      </w:pPr>
      <w:r w:rsidRPr="000C5FAE">
        <w:rPr>
          <w:rFonts w:ascii="Museo Sans 300" w:eastAsia="MS Mincho" w:hAnsi="Museo Sans 300"/>
          <w:b/>
          <w:sz w:val="24"/>
          <w:szCs w:val="24"/>
          <w:u w:val="single"/>
          <w:lang w:val="es-CL" w:eastAsia="es-ES"/>
        </w:rPr>
        <w:t xml:space="preserve">UNIDAD DE COMPRAS PÚBLICAS </w:t>
      </w:r>
    </w:p>
    <w:p w:rsidR="004F192E" w:rsidRPr="00266E13" w:rsidRDefault="004F192E" w:rsidP="004F192E">
      <w:pPr>
        <w:numPr>
          <w:ilvl w:val="0"/>
          <w:numId w:val="71"/>
        </w:numPr>
        <w:jc w:val="both"/>
        <w:rPr>
          <w:rFonts w:ascii="Museo Sans 300" w:eastAsia="MS Mincho" w:hAnsi="Museo Sans 300"/>
          <w:b/>
          <w:sz w:val="23"/>
          <w:szCs w:val="23"/>
          <w:u w:val="single"/>
          <w:lang w:val="es-CL" w:eastAsia="es-ES"/>
        </w:rPr>
      </w:pPr>
      <w:r w:rsidRPr="00266E13">
        <w:rPr>
          <w:rFonts w:ascii="Museo Sans 300" w:eastAsia="MS Mincho" w:hAnsi="Museo Sans 300"/>
          <w:sz w:val="23"/>
          <w:szCs w:val="23"/>
          <w:lang w:val="es-CL" w:eastAsia="es-ES"/>
        </w:rPr>
        <w:t>Memorando con referencia UCP-00-0131-23, de fecha 22 de agosto de 2023, mediante el cual la Lcda. Rosa Cristina Escobar Gámez, Jefa Interina de la Unidad, presenta el resultado y la recomendación del Proceso de Licitación Pública LC ISTA 01/2023 “SERVICIO DE VIGILANCIA Y SEGURIDAD PARA LAS INSTALACIONES DEL INSTITUTO SALVADOREÑO DE TRANSFORMACIÓN AGRARIA Y HACIENDA EL SINGUIL PARA EL PERÍODO DE SEPTIEMBRE A DICIEMBRE DEL AÑO 2023”.</w:t>
      </w:r>
    </w:p>
    <w:p w:rsidR="004F192E" w:rsidRPr="00266E13" w:rsidRDefault="004F192E" w:rsidP="004F192E">
      <w:pPr>
        <w:ind w:left="862"/>
        <w:jc w:val="both"/>
        <w:rPr>
          <w:rFonts w:ascii="Museo Sans 300" w:eastAsia="MS Mincho" w:hAnsi="Museo Sans 300"/>
          <w:b/>
          <w:sz w:val="23"/>
          <w:szCs w:val="23"/>
          <w:u w:val="single"/>
          <w:lang w:val="es-CL" w:eastAsia="es-ES"/>
        </w:rPr>
      </w:pPr>
    </w:p>
    <w:p w:rsidR="004F192E" w:rsidRPr="00266E13" w:rsidRDefault="004F192E" w:rsidP="004F192E">
      <w:pPr>
        <w:numPr>
          <w:ilvl w:val="0"/>
          <w:numId w:val="71"/>
        </w:numPr>
        <w:jc w:val="both"/>
        <w:rPr>
          <w:rFonts w:ascii="Museo Sans 300" w:eastAsia="MS Mincho" w:hAnsi="Museo Sans 300"/>
          <w:b/>
          <w:sz w:val="23"/>
          <w:szCs w:val="23"/>
          <w:u w:val="single"/>
          <w:lang w:val="es-CL" w:eastAsia="es-ES"/>
        </w:rPr>
      </w:pPr>
      <w:r w:rsidRPr="00266E13">
        <w:rPr>
          <w:rFonts w:ascii="Museo Sans 300" w:eastAsia="MS Mincho" w:hAnsi="Museo Sans 300"/>
          <w:sz w:val="23"/>
          <w:szCs w:val="23"/>
          <w:lang w:val="es-CL" w:eastAsia="es-ES"/>
        </w:rPr>
        <w:t>Memorando con referencia UCP-00-0143-23, de fecha 24 de agosto de 2023, mediante el cual la Lcda. Rosa Cristina Escobar Gámez, Jefa Interina de la Unidad, presenta el informe de Adquisiciones y Contrataciones y sus Logros correspondiente al Segundo Trimestre del año 2023 del ISTA.</w:t>
      </w:r>
    </w:p>
    <w:p w:rsidR="004F192E" w:rsidRPr="00266E13" w:rsidRDefault="004F192E" w:rsidP="004F192E">
      <w:pPr>
        <w:jc w:val="both"/>
        <w:rPr>
          <w:rFonts w:ascii="Museo Sans 300" w:eastAsia="MS Mincho" w:hAnsi="Museo Sans 300"/>
          <w:b/>
          <w:sz w:val="23"/>
          <w:szCs w:val="23"/>
          <w:u w:val="single"/>
          <w:lang w:val="es-CL" w:eastAsia="es-ES"/>
        </w:rPr>
      </w:pPr>
    </w:p>
    <w:p w:rsidR="004F192E" w:rsidRPr="000C5FAE" w:rsidRDefault="004F192E" w:rsidP="004F192E">
      <w:pPr>
        <w:pStyle w:val="Prrafodelista"/>
        <w:ind w:left="862" w:hanging="862"/>
        <w:jc w:val="both"/>
        <w:rPr>
          <w:rFonts w:ascii="Museo Sans 300" w:hAnsi="Museo Sans 300"/>
          <w:b/>
          <w:u w:val="single"/>
          <w:lang w:val="es-CL"/>
        </w:rPr>
      </w:pPr>
      <w:r w:rsidRPr="000C5FAE">
        <w:rPr>
          <w:rFonts w:ascii="Museo Sans 300" w:hAnsi="Museo Sans 300"/>
          <w:b/>
          <w:u w:val="single"/>
          <w:lang w:val="es-CL"/>
        </w:rPr>
        <w:t>UNIDAD DE GÉNERO</w:t>
      </w:r>
    </w:p>
    <w:p w:rsidR="00266E13" w:rsidRPr="00266E13" w:rsidRDefault="00266E13" w:rsidP="004F192E">
      <w:pPr>
        <w:pStyle w:val="Prrafodelista"/>
        <w:ind w:left="862" w:hanging="862"/>
        <w:jc w:val="both"/>
        <w:rPr>
          <w:rFonts w:ascii="Museo Sans 300" w:hAnsi="Museo Sans 300"/>
          <w:b/>
          <w:sz w:val="23"/>
          <w:szCs w:val="23"/>
          <w:u w:val="single"/>
          <w:lang w:val="es-CL"/>
        </w:rPr>
      </w:pPr>
    </w:p>
    <w:p w:rsidR="00266E13" w:rsidRPr="00E33EB9" w:rsidRDefault="004F192E" w:rsidP="00E33EB9">
      <w:pPr>
        <w:numPr>
          <w:ilvl w:val="0"/>
          <w:numId w:val="71"/>
        </w:numPr>
        <w:spacing w:after="200"/>
        <w:jc w:val="both"/>
        <w:rPr>
          <w:rFonts w:ascii="Museo Sans 300" w:eastAsia="MS Mincho" w:hAnsi="Museo Sans 300"/>
          <w:b/>
          <w:sz w:val="23"/>
          <w:szCs w:val="23"/>
          <w:u w:val="single"/>
          <w:lang w:val="es-CL" w:eastAsia="es-ES"/>
        </w:rPr>
      </w:pPr>
      <w:r w:rsidRPr="00266E13">
        <w:rPr>
          <w:rFonts w:ascii="Museo Sans 300" w:eastAsia="MS Mincho" w:hAnsi="Museo Sans 300"/>
          <w:sz w:val="23"/>
          <w:szCs w:val="23"/>
          <w:lang w:val="es-CL" w:eastAsia="es-ES"/>
        </w:rPr>
        <w:t>Oficio con referencias UDG-0045-2023 y PRI-00-00105-16, de fecha 18 de agosto de 2023, mediante al cual la Lcda. Jazmín Lissette Miranda Pineda, Jefa de la Unidad, somete a consideración el informe final de ejecución de actividades del Convenio de cooperación para promover la capacitación entre el Instituto Salvadoreño de Transformación Agraria (ISTA) y el Banco de Desarrollo de El Salvador (BDES), vigente del 07 de julio de 2016 al 07 de julio de 2017, con el objeto de dar por finalizado y liquidado el Convenio.</w:t>
      </w:r>
    </w:p>
    <w:p w:rsidR="004F192E" w:rsidRPr="000C5FAE" w:rsidRDefault="004F192E" w:rsidP="004F192E">
      <w:pPr>
        <w:spacing w:after="200"/>
        <w:ind w:left="862" w:hanging="862"/>
        <w:jc w:val="both"/>
        <w:rPr>
          <w:rFonts w:ascii="Museo Sans 300" w:eastAsia="MS Mincho" w:hAnsi="Museo Sans 300"/>
          <w:b/>
          <w:sz w:val="24"/>
          <w:szCs w:val="24"/>
          <w:u w:val="single"/>
          <w:lang w:val="es-CL" w:eastAsia="es-ES"/>
        </w:rPr>
      </w:pPr>
      <w:r w:rsidRPr="000C5FAE">
        <w:rPr>
          <w:rFonts w:ascii="Museo Sans 300" w:eastAsia="MS Mincho" w:hAnsi="Museo Sans 300"/>
          <w:b/>
          <w:sz w:val="24"/>
          <w:szCs w:val="24"/>
          <w:u w:val="single"/>
          <w:lang w:val="es-CL" w:eastAsia="es-ES"/>
        </w:rPr>
        <w:t>GERENCIA LEGAL</w:t>
      </w:r>
    </w:p>
    <w:p w:rsidR="004F192E" w:rsidRPr="00266E13" w:rsidRDefault="004F192E" w:rsidP="004F192E">
      <w:pPr>
        <w:numPr>
          <w:ilvl w:val="0"/>
          <w:numId w:val="71"/>
        </w:numPr>
        <w:spacing w:after="20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jurídico 81, relacionado con la admisión de Dación en Pago ofrecido por las señoras </w:t>
      </w:r>
      <w:r w:rsidRPr="00266E13">
        <w:rPr>
          <w:rFonts w:ascii="Museo Sans 300" w:hAnsi="Museo Sans 300"/>
          <w:sz w:val="23"/>
          <w:szCs w:val="23"/>
        </w:rPr>
        <w:t>Karla Elizabeth Manzanares González y Ana Brenda Manzanares González</w:t>
      </w:r>
      <w:r w:rsidRPr="00266E13">
        <w:rPr>
          <w:rFonts w:ascii="Museo Sans 300" w:eastAsia="MS Mincho" w:hAnsi="Museo Sans 300"/>
          <w:sz w:val="23"/>
          <w:szCs w:val="23"/>
          <w:lang w:val="es-CL" w:eastAsia="es-ES"/>
        </w:rPr>
        <w:t xml:space="preserve">, correspondiente al Solar 16, polígono F, de la HDA.JOYA DE LA PAZ, PORCIÓN 3, departamento de La Paz. </w:t>
      </w:r>
    </w:p>
    <w:p w:rsidR="004F192E" w:rsidRPr="00266E13" w:rsidRDefault="004F192E" w:rsidP="004F192E">
      <w:pPr>
        <w:numPr>
          <w:ilvl w:val="0"/>
          <w:numId w:val="71"/>
        </w:numPr>
        <w:spacing w:after="20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jurídico 82, referente a la </w:t>
      </w:r>
      <w:r w:rsidRPr="00266E13">
        <w:rPr>
          <w:rFonts w:ascii="Museo Sans 300" w:eastAsia="MS Mincho" w:hAnsi="Museo Sans 300"/>
          <w:b/>
          <w:sz w:val="23"/>
          <w:szCs w:val="23"/>
          <w:lang w:val="es-CL" w:eastAsia="es-ES"/>
        </w:rPr>
        <w:t>adjudicación en venta de 02 solares para vivienda</w:t>
      </w:r>
      <w:r w:rsidRPr="00266E13">
        <w:rPr>
          <w:rFonts w:ascii="Museo Sans 300" w:eastAsia="MS Mincho" w:hAnsi="Museo Sans 300"/>
          <w:sz w:val="23"/>
          <w:szCs w:val="23"/>
          <w:lang w:val="es-CL" w:eastAsia="es-ES"/>
        </w:rPr>
        <w:t>, en LOTIFICACIÓN EL PLAYÓN UNO, departamento de San Vicente. ENTREGA 61.</w:t>
      </w:r>
    </w:p>
    <w:p w:rsidR="004F192E" w:rsidRPr="00266E13" w:rsidRDefault="004F192E" w:rsidP="004F192E">
      <w:pPr>
        <w:numPr>
          <w:ilvl w:val="0"/>
          <w:numId w:val="71"/>
        </w:numPr>
        <w:spacing w:after="20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jurídico 83, referente a </w:t>
      </w:r>
      <w:r w:rsidRPr="00266E13">
        <w:rPr>
          <w:rFonts w:ascii="Museo Sans 300" w:eastAsia="MS Mincho" w:hAnsi="Museo Sans 300"/>
          <w:b/>
          <w:sz w:val="23"/>
          <w:szCs w:val="23"/>
          <w:lang w:val="es-CL" w:eastAsia="es-ES"/>
        </w:rPr>
        <w:t>dejar sin efecto por renuncia</w:t>
      </w:r>
      <w:r w:rsidRPr="00266E13">
        <w:rPr>
          <w:rFonts w:ascii="Museo Sans 300" w:eastAsia="MS Mincho" w:hAnsi="Museo Sans 300"/>
          <w:sz w:val="23"/>
          <w:szCs w:val="23"/>
          <w:lang w:val="es-CL" w:eastAsia="es-ES"/>
        </w:rPr>
        <w:t>, la adjudicación del Solar 4, polígono D, a favor de la señora Irene Isabel Zelaya, aprobado en el Punto XIV del Acta de Sesión Ordinaria 19-2003, de fecha 22 de mayo de 2003, en HDA. EL SINGUIL Y SANTA RITA, PORCIÓN 1, departamento de Santa Ana.</w:t>
      </w:r>
    </w:p>
    <w:p w:rsidR="004F192E" w:rsidRDefault="004F192E" w:rsidP="004F192E">
      <w:pPr>
        <w:ind w:left="862" w:hanging="862"/>
        <w:jc w:val="both"/>
        <w:rPr>
          <w:rFonts w:ascii="Museo Sans 300" w:eastAsia="MS Mincho" w:hAnsi="Museo Sans 300"/>
          <w:b/>
          <w:sz w:val="24"/>
          <w:szCs w:val="24"/>
          <w:u w:val="single"/>
          <w:lang w:val="es-CL" w:eastAsia="es-ES"/>
        </w:rPr>
      </w:pPr>
      <w:r w:rsidRPr="000C5FAE">
        <w:rPr>
          <w:rFonts w:ascii="Museo Sans 300" w:eastAsia="MS Mincho" w:hAnsi="Museo Sans 300"/>
          <w:b/>
          <w:sz w:val="24"/>
          <w:szCs w:val="24"/>
          <w:u w:val="single"/>
          <w:lang w:val="es-CL" w:eastAsia="es-ES"/>
        </w:rPr>
        <w:t>UNIDAD DE ADJUDICACIÓN DE INMUEBLES</w:t>
      </w:r>
    </w:p>
    <w:p w:rsidR="000C5FAE" w:rsidRPr="000C5FAE" w:rsidRDefault="000C5FAE" w:rsidP="004F192E">
      <w:pPr>
        <w:ind w:left="862" w:hanging="862"/>
        <w:jc w:val="both"/>
        <w:rPr>
          <w:rFonts w:ascii="Museo Sans 300" w:eastAsia="MS Mincho" w:hAnsi="Museo Sans 300"/>
          <w:b/>
          <w:sz w:val="24"/>
          <w:szCs w:val="24"/>
          <w:u w:val="single"/>
          <w:lang w:val="es-CL" w:eastAsia="es-ES"/>
        </w:rPr>
      </w:pP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326, referente a la </w:t>
      </w:r>
      <w:r w:rsidRPr="00266E13">
        <w:rPr>
          <w:rFonts w:ascii="Museo Sans 300" w:eastAsia="MS Mincho" w:hAnsi="Museo Sans 300"/>
          <w:b/>
          <w:sz w:val="23"/>
          <w:szCs w:val="23"/>
          <w:lang w:val="es-CL" w:eastAsia="es-ES"/>
        </w:rPr>
        <w:t>adjudicación en venta de 01 solar para vivienda,</w:t>
      </w:r>
      <w:r w:rsidRPr="00266E13">
        <w:rPr>
          <w:rFonts w:ascii="Museo Sans 300" w:eastAsia="MS Mincho" w:hAnsi="Museo Sans 300"/>
          <w:sz w:val="23"/>
          <w:szCs w:val="23"/>
          <w:lang w:val="es-CL" w:eastAsia="es-ES"/>
        </w:rPr>
        <w:t xml:space="preserve"> en HDA. </w:t>
      </w:r>
      <w:r w:rsidRPr="00266E13">
        <w:rPr>
          <w:rFonts w:ascii="Museo Sans 300" w:hAnsi="Museo Sans 300"/>
          <w:sz w:val="23"/>
          <w:szCs w:val="23"/>
        </w:rPr>
        <w:t>GUAYAPA, PORCION TRES, (porción Casco) departamento de Ahuachapán. ENTREGA 06.</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327, referente a la </w:t>
      </w:r>
      <w:r w:rsidRPr="00266E13">
        <w:rPr>
          <w:rFonts w:ascii="Museo Sans 300" w:eastAsia="MS Mincho" w:hAnsi="Museo Sans 300"/>
          <w:b/>
          <w:sz w:val="23"/>
          <w:szCs w:val="23"/>
          <w:lang w:val="es-CL" w:eastAsia="es-ES"/>
        </w:rPr>
        <w:t>adjudicación en venta de 01 solar para vivienda y 01 lote agrícola</w:t>
      </w:r>
      <w:r w:rsidRPr="00266E13">
        <w:rPr>
          <w:rFonts w:ascii="Museo Sans 300" w:eastAsia="MS Mincho" w:hAnsi="Museo Sans 300"/>
          <w:sz w:val="23"/>
          <w:szCs w:val="23"/>
          <w:lang w:val="es-CL" w:eastAsia="es-ES"/>
        </w:rPr>
        <w:t xml:space="preserve">, en HDA. </w:t>
      </w:r>
      <w:r w:rsidRPr="00266E13">
        <w:rPr>
          <w:rFonts w:ascii="Museo Sans 300" w:hAnsi="Museo Sans 300"/>
          <w:sz w:val="23"/>
          <w:szCs w:val="23"/>
        </w:rPr>
        <w:t>CARA SUCIA, (PORCION DACION EN PAGO A DEUDA BANCARIA), departamento de Ahuachapán. ENTREGA 274.</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Dictamen técnico 328, referente a la a</w:t>
      </w:r>
      <w:r w:rsidRPr="00266E13">
        <w:rPr>
          <w:rFonts w:ascii="Museo Sans 300" w:eastAsia="MS Mincho" w:hAnsi="Museo Sans 300"/>
          <w:b/>
          <w:sz w:val="23"/>
          <w:szCs w:val="23"/>
          <w:lang w:val="es-CL" w:eastAsia="es-ES"/>
        </w:rPr>
        <w:t>djudicación en venta de 02  solares para vivienda</w:t>
      </w:r>
      <w:r w:rsidRPr="00266E13">
        <w:rPr>
          <w:rFonts w:ascii="Museo Sans 300" w:eastAsia="MS Mincho" w:hAnsi="Museo Sans 300"/>
          <w:sz w:val="23"/>
          <w:szCs w:val="23"/>
          <w:lang w:val="es-CL" w:eastAsia="es-ES"/>
        </w:rPr>
        <w:t xml:space="preserve">, en HDA. </w:t>
      </w:r>
      <w:r w:rsidRPr="00266E13">
        <w:rPr>
          <w:rFonts w:ascii="Museo Sans 300" w:hAnsi="Museo Sans 300" w:cs="Arial"/>
          <w:sz w:val="23"/>
          <w:szCs w:val="23"/>
        </w:rPr>
        <w:t>EL SINGUIL Y SANTA RITA PORCIÓN 1, departamento de Santa Ana. ENTREGA 148.</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329, referente a la </w:t>
      </w:r>
      <w:r w:rsidRPr="00266E13">
        <w:rPr>
          <w:rFonts w:ascii="Museo Sans 300" w:eastAsia="MS Mincho" w:hAnsi="Museo Sans 300"/>
          <w:b/>
          <w:sz w:val="23"/>
          <w:szCs w:val="23"/>
          <w:lang w:val="es-CL" w:eastAsia="es-ES"/>
        </w:rPr>
        <w:t>adjudicación en venta de 01 solar para vivienda</w:t>
      </w:r>
      <w:r w:rsidRPr="00266E13">
        <w:rPr>
          <w:rFonts w:ascii="Museo Sans 300" w:eastAsia="MS Mincho" w:hAnsi="Museo Sans 300"/>
          <w:sz w:val="23"/>
          <w:szCs w:val="23"/>
          <w:lang w:val="es-CL" w:eastAsia="es-ES"/>
        </w:rPr>
        <w:t xml:space="preserve">, en </w:t>
      </w:r>
      <w:r w:rsidRPr="00266E13">
        <w:rPr>
          <w:rFonts w:ascii="Museo Sans 300" w:eastAsia="Calibri" w:hAnsi="Museo Sans 300"/>
          <w:sz w:val="23"/>
          <w:szCs w:val="23"/>
        </w:rPr>
        <w:t>FINCA LAS MERCEDES PORCIÓN EL PLANON, departamento de Sonsonate. ENTREGA 32.</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330, referente a la </w:t>
      </w:r>
      <w:r w:rsidRPr="00266E13">
        <w:rPr>
          <w:rFonts w:ascii="Museo Sans 300" w:eastAsia="MS Mincho" w:hAnsi="Museo Sans 300"/>
          <w:b/>
          <w:sz w:val="23"/>
          <w:szCs w:val="23"/>
          <w:lang w:val="es-CL" w:eastAsia="es-ES"/>
        </w:rPr>
        <w:t>adjudicación en venta de 08 solares para vivienda</w:t>
      </w:r>
      <w:r w:rsidRPr="00266E13">
        <w:rPr>
          <w:rFonts w:ascii="Museo Sans 300" w:eastAsia="MS Mincho" w:hAnsi="Museo Sans 300"/>
          <w:sz w:val="23"/>
          <w:szCs w:val="23"/>
          <w:lang w:val="es-CL" w:eastAsia="es-ES"/>
        </w:rPr>
        <w:t xml:space="preserve">, en HDA. </w:t>
      </w:r>
      <w:r w:rsidRPr="00266E13">
        <w:rPr>
          <w:rFonts w:ascii="Museo Sans 300" w:hAnsi="Museo Sans 300"/>
          <w:sz w:val="23"/>
          <w:szCs w:val="23"/>
          <w:lang w:eastAsia="es-ES"/>
        </w:rPr>
        <w:t>MIRAVALLE EL JOCOTILLO (DACION EN PAGO-DEUDA AGRARIA), departamento de Sonsonate. ENTREGA 109.</w:t>
      </w:r>
    </w:p>
    <w:p w:rsidR="00266E13" w:rsidRPr="00266E13" w:rsidRDefault="004F192E" w:rsidP="00266E13">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eastAsia="es-ES"/>
        </w:rPr>
        <w:lastRenderedPageBreak/>
        <w:t xml:space="preserve">Dictamen técnico 331, referente a la </w:t>
      </w:r>
      <w:r w:rsidRPr="00266E13">
        <w:rPr>
          <w:rFonts w:ascii="Museo Sans 300" w:hAnsi="Museo Sans 300"/>
          <w:b/>
          <w:sz w:val="23"/>
          <w:szCs w:val="23"/>
          <w:lang w:eastAsia="es-ES"/>
        </w:rPr>
        <w:t>adjudicación en venta de 01 solar para vivienda</w:t>
      </w:r>
      <w:r w:rsidRPr="00266E13">
        <w:rPr>
          <w:rFonts w:ascii="Museo Sans 300" w:hAnsi="Museo Sans 300"/>
          <w:sz w:val="23"/>
          <w:szCs w:val="23"/>
          <w:lang w:eastAsia="es-ES"/>
        </w:rPr>
        <w:t xml:space="preserve">, en HDA. </w:t>
      </w:r>
      <w:r w:rsidRPr="00266E13">
        <w:rPr>
          <w:rFonts w:ascii="Museo Sans 300" w:eastAsia="Calibri" w:hAnsi="Museo Sans 300" w:cs="Arial"/>
          <w:sz w:val="23"/>
          <w:szCs w:val="23"/>
        </w:rPr>
        <w:t>BOLIVAR, PORCION 2 (I.G.), (Parcela Ubaldo), departamento de La Libertad. ENTREGA 13.</w:t>
      </w:r>
    </w:p>
    <w:p w:rsidR="00266E13" w:rsidRPr="00E33EB9" w:rsidRDefault="004F192E" w:rsidP="00E33EB9">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eastAsia="es-ES"/>
        </w:rPr>
        <w:t xml:space="preserve">Dictamen técnico 332, referente a la </w:t>
      </w:r>
      <w:r w:rsidRPr="00266E13">
        <w:rPr>
          <w:rFonts w:ascii="Museo Sans 300" w:hAnsi="Museo Sans 300"/>
          <w:b/>
          <w:sz w:val="23"/>
          <w:szCs w:val="23"/>
          <w:lang w:eastAsia="es-ES"/>
        </w:rPr>
        <w:t>adjudicación en venta de 01 solar para vivienda</w:t>
      </w:r>
      <w:r w:rsidRPr="00266E13">
        <w:rPr>
          <w:rFonts w:ascii="Museo Sans 300" w:hAnsi="Museo Sans 300"/>
          <w:sz w:val="23"/>
          <w:szCs w:val="23"/>
          <w:lang w:eastAsia="es-ES"/>
        </w:rPr>
        <w:t xml:space="preserve">, en HDA. </w:t>
      </w:r>
      <w:r w:rsidRPr="00266E13">
        <w:rPr>
          <w:rFonts w:ascii="Museo Sans 300" w:eastAsia="Calibri" w:hAnsi="Museo Sans 300" w:cs="Arial"/>
          <w:sz w:val="23"/>
          <w:szCs w:val="23"/>
        </w:rPr>
        <w:t>ACHICHILCO 2, PORCIÓN 1-2, departamento de San Vicente. ENTREGA 06.</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eastAsia="es-ES"/>
        </w:rPr>
        <w:t xml:space="preserve">Dictamen técnico 333, referente a la </w:t>
      </w:r>
      <w:r w:rsidRPr="00266E13">
        <w:rPr>
          <w:rFonts w:ascii="Museo Sans 300" w:hAnsi="Museo Sans 300"/>
          <w:b/>
          <w:sz w:val="23"/>
          <w:szCs w:val="23"/>
          <w:lang w:eastAsia="es-ES"/>
        </w:rPr>
        <w:t>adjudicación en venta de 07 solares para vivienda</w:t>
      </w:r>
      <w:r w:rsidRPr="00266E13">
        <w:rPr>
          <w:rFonts w:ascii="Museo Sans 300" w:hAnsi="Museo Sans 300"/>
          <w:sz w:val="23"/>
          <w:szCs w:val="23"/>
          <w:lang w:eastAsia="es-ES"/>
        </w:rPr>
        <w:t>, en HDA.</w:t>
      </w:r>
      <w:r w:rsidRPr="00266E13">
        <w:rPr>
          <w:rFonts w:ascii="Museo Sans 300" w:eastAsia="MS Mincho" w:hAnsi="Museo Sans 300"/>
          <w:sz w:val="23"/>
          <w:szCs w:val="23"/>
          <w:lang w:val="es-CL" w:eastAsia="es-ES"/>
        </w:rPr>
        <w:t xml:space="preserve"> </w:t>
      </w:r>
      <w:r w:rsidRPr="00266E13">
        <w:rPr>
          <w:rFonts w:ascii="Museo Sans 300" w:hAnsi="Museo Sans 300"/>
          <w:bCs/>
          <w:sz w:val="23"/>
          <w:szCs w:val="23"/>
        </w:rPr>
        <w:t>PUERTO CABALLO O LA PIRAGUA, PORCIÓN LA SAGRADA FAMILIA, departamento de Usulután. ENTREGA 05.</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bCs/>
          <w:sz w:val="23"/>
          <w:szCs w:val="23"/>
        </w:rPr>
        <w:t xml:space="preserve">Dictamen técnico 334, referente a la </w:t>
      </w:r>
      <w:r w:rsidRPr="00266E13">
        <w:rPr>
          <w:rFonts w:ascii="Museo Sans 300" w:eastAsia="Times New Roman" w:hAnsi="Museo Sans 300"/>
          <w:sz w:val="23"/>
          <w:szCs w:val="23"/>
          <w:lang w:eastAsia="es-ES"/>
        </w:rPr>
        <w:t>modificación del Punto XVIII del Acta de Sesión Ordinaria 30-98, de fecha 20 de agosto de 1998,</w:t>
      </w:r>
      <w:r w:rsidRPr="00266E13">
        <w:rPr>
          <w:rFonts w:ascii="Museo Sans 300" w:hAnsi="Museo Sans 300"/>
          <w:bCs/>
          <w:sz w:val="23"/>
          <w:szCs w:val="23"/>
        </w:rPr>
        <w:t xml:space="preserve"> por corrección de nomenclatura, área, exclusión e inclusión, </w:t>
      </w:r>
      <w:r w:rsidRPr="00266E13">
        <w:rPr>
          <w:rFonts w:ascii="Museo Sans 300" w:hAnsi="Museo Sans 300"/>
          <w:b/>
          <w:bCs/>
          <w:sz w:val="23"/>
          <w:szCs w:val="23"/>
        </w:rPr>
        <w:t>respecto a 01 solar para vivienda</w:t>
      </w:r>
      <w:r w:rsidRPr="00266E13">
        <w:rPr>
          <w:rFonts w:ascii="Museo Sans 300" w:hAnsi="Museo Sans 300"/>
          <w:bCs/>
          <w:sz w:val="23"/>
          <w:szCs w:val="23"/>
        </w:rPr>
        <w:t xml:space="preserve">, en HDA. </w:t>
      </w:r>
      <w:r w:rsidRPr="00266E13">
        <w:rPr>
          <w:rFonts w:ascii="Museo Sans 300" w:eastAsia="Times New Roman" w:hAnsi="Museo Sans 300"/>
          <w:sz w:val="23"/>
          <w:szCs w:val="23"/>
          <w:lang w:val="es-ES" w:eastAsia="es-ES"/>
        </w:rPr>
        <w:t>LA LABOR PORCIÓN 3-2-2, departamento de Ahuachapán. ENTREGA 26.</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335, referente a la </w:t>
      </w:r>
      <w:r w:rsidRPr="00266E13">
        <w:rPr>
          <w:rFonts w:ascii="Museo Sans 300" w:eastAsia="Times New Roman" w:hAnsi="Museo Sans 300"/>
          <w:sz w:val="23"/>
          <w:szCs w:val="23"/>
          <w:lang w:eastAsia="es-ES"/>
        </w:rPr>
        <w:t xml:space="preserve">modificación del Punto XX del Acta de Sesión Ordinaria 37-2012, de fecha 31 de octubre de 2012, por corrección de nomenclatura y nombre,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xml:space="preserve">, en HDA. </w:t>
      </w:r>
      <w:r w:rsidRPr="00266E13">
        <w:rPr>
          <w:rFonts w:ascii="Museo Sans 300" w:eastAsia="Times New Roman" w:hAnsi="Museo Sans 300"/>
          <w:sz w:val="23"/>
          <w:szCs w:val="23"/>
          <w:lang w:val="es-ES" w:eastAsia="es-ES"/>
        </w:rPr>
        <w:t>LA LABOR, AGUA CALIENTE, departamento de Ahuachapán. ENTREGA 29.</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val="es-ES" w:eastAsia="es-ES"/>
        </w:rPr>
        <w:t xml:space="preserve">Dictamen técnico 336, referente a la </w:t>
      </w:r>
      <w:r w:rsidRPr="00266E13">
        <w:rPr>
          <w:rFonts w:ascii="Museo Sans 300" w:hAnsi="Museo Sans 300"/>
          <w:sz w:val="23"/>
          <w:szCs w:val="23"/>
          <w:lang w:eastAsia="es-ES"/>
        </w:rPr>
        <w:t xml:space="preserve">modificación del Punto XXIV del Acta de Sesión Ordinaria 10-2013, de fecha 14 de marzo de 2013, por exclusión e inclusión, </w:t>
      </w:r>
      <w:r w:rsidRPr="00266E13">
        <w:rPr>
          <w:rFonts w:ascii="Museo Sans 300" w:hAnsi="Museo Sans 300"/>
          <w:b/>
          <w:sz w:val="23"/>
          <w:szCs w:val="23"/>
          <w:lang w:eastAsia="es-ES"/>
        </w:rPr>
        <w:t>respeto a 01 lote agrícola</w:t>
      </w:r>
      <w:r w:rsidRPr="00266E13">
        <w:rPr>
          <w:rFonts w:ascii="Museo Sans 300" w:hAnsi="Museo Sans 300"/>
          <w:sz w:val="23"/>
          <w:szCs w:val="23"/>
          <w:lang w:eastAsia="es-ES"/>
        </w:rPr>
        <w:t>, en HDA. SAN RAFAEL LA PARADA, departamento de Santa Ana. ENTREGA 27.</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val="es-ES" w:eastAsia="es-ES"/>
        </w:rPr>
        <w:t xml:space="preserve">Dictamen técnico 337, referente a la </w:t>
      </w:r>
      <w:r w:rsidRPr="00266E13">
        <w:rPr>
          <w:rFonts w:ascii="Museo Sans 300" w:hAnsi="Museo Sans 300"/>
          <w:sz w:val="23"/>
          <w:szCs w:val="23"/>
          <w:lang w:eastAsia="es-ES"/>
        </w:rPr>
        <w:t xml:space="preserve">modificación del Punto VIII de Acta de Sesión Ordinaria 20-2019, de fecha 28 de agosto de 2019, por exclusión, </w:t>
      </w:r>
      <w:r w:rsidRPr="00266E13">
        <w:rPr>
          <w:rFonts w:ascii="Museo Sans 300" w:hAnsi="Museo Sans 300"/>
          <w:b/>
          <w:sz w:val="23"/>
          <w:szCs w:val="23"/>
          <w:lang w:eastAsia="es-ES"/>
        </w:rPr>
        <w:t>respecto a 01 solar para vivienda</w:t>
      </w:r>
      <w:r w:rsidRPr="00266E13">
        <w:rPr>
          <w:rFonts w:ascii="Museo Sans 300" w:hAnsi="Museo Sans 300"/>
          <w:sz w:val="23"/>
          <w:szCs w:val="23"/>
          <w:lang w:eastAsia="es-ES"/>
        </w:rPr>
        <w:t xml:space="preserve">, en HDA. </w:t>
      </w:r>
      <w:r w:rsidRPr="00266E13">
        <w:rPr>
          <w:rFonts w:ascii="Museo Sans 300" w:hAnsi="Museo Sans 300" w:cs="Arial"/>
          <w:sz w:val="23"/>
          <w:szCs w:val="23"/>
        </w:rPr>
        <w:t>GUAYAPA</w:t>
      </w:r>
      <w:r w:rsidRPr="00266E13">
        <w:rPr>
          <w:rFonts w:ascii="Museo Sans 300" w:hAnsi="Museo Sans 300"/>
          <w:sz w:val="23"/>
          <w:szCs w:val="23"/>
        </w:rPr>
        <w:t>, departamento de Ahuachapán. ENTREGA 47.</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val="es-ES" w:eastAsia="es-ES"/>
        </w:rPr>
        <w:t xml:space="preserve">Dictamen técnico 338, referente a la </w:t>
      </w:r>
      <w:r w:rsidRPr="00266E13">
        <w:rPr>
          <w:rFonts w:ascii="Museo Sans 300" w:eastAsia="Times New Roman" w:hAnsi="Museo Sans 300"/>
          <w:sz w:val="23"/>
          <w:szCs w:val="23"/>
          <w:lang w:eastAsia="es-ES"/>
        </w:rPr>
        <w:t xml:space="preserve">modificación del Punto XVIII de Acta de Sesión Ordinaria 39-2007, de fecha 10 de octubre de 2007, por corrección de nomenclatura, exclusión e inclusión,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xml:space="preserve">, en HDA. </w:t>
      </w:r>
      <w:r w:rsidRPr="00266E13">
        <w:rPr>
          <w:rFonts w:ascii="Museo Sans 300" w:hAnsi="Museo Sans 300"/>
          <w:sz w:val="23"/>
          <w:szCs w:val="23"/>
        </w:rPr>
        <w:t>CARA SUCIA, (PORCION DACION EN PAGO A DEUDA BANCARIA), departamento de Ahuachapán. ENTREGA 275.</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val="es-ES" w:eastAsia="es-ES"/>
        </w:rPr>
        <w:t xml:space="preserve">Dictamen técnico 339, referente a la </w:t>
      </w:r>
      <w:r w:rsidRPr="00266E13">
        <w:rPr>
          <w:rFonts w:ascii="Museo Sans 300" w:hAnsi="Museo Sans 300" w:cs="Arial"/>
          <w:sz w:val="23"/>
          <w:szCs w:val="23"/>
        </w:rPr>
        <w:t>modificación del Punto</w:t>
      </w:r>
      <w:r w:rsidRPr="00266E13">
        <w:rPr>
          <w:rFonts w:ascii="Museo Sans 300" w:hAnsi="Museo Sans 300"/>
          <w:bCs/>
          <w:sz w:val="23"/>
          <w:szCs w:val="23"/>
        </w:rPr>
        <w:t xml:space="preserve"> </w:t>
      </w:r>
      <w:r w:rsidRPr="00266E13">
        <w:rPr>
          <w:rFonts w:ascii="Museo Sans 300" w:eastAsia="Times New Roman" w:hAnsi="Museo Sans 300"/>
          <w:sz w:val="23"/>
          <w:szCs w:val="23"/>
          <w:lang w:eastAsia="es-ES"/>
        </w:rPr>
        <w:t xml:space="preserve">XXX de Acta Ordinaria 37-2000, de fecha 28 de septiembre de 2000, por corrección de área, precio, exclusión e inclusión,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en HDA. SAN JOSÉ METALÍO, departamento de Sonsonate. ENTREGA 29.</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eastAsia="es-ES"/>
        </w:rPr>
        <w:t xml:space="preserve">Dictamen técnico 340, referente a la modificación del Punto VII de Sesión Ordinaria 14-2022, de fecha 20 de mayo de 2022, por exclusión e inclusión,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xml:space="preserve">, en HDA. </w:t>
      </w:r>
      <w:r w:rsidRPr="00266E13">
        <w:rPr>
          <w:rFonts w:ascii="Museo Sans 300" w:hAnsi="Museo Sans 300" w:cs="Arial"/>
          <w:sz w:val="23"/>
          <w:szCs w:val="23"/>
        </w:rPr>
        <w:t>SAN JORGE KILO CINCO, EL COYOL Y LA PROVIDENCIA, departamento de Sonsonate. ENTREGA 15.</w:t>
      </w:r>
    </w:p>
    <w:p w:rsidR="00266E13" w:rsidRPr="00E33EB9" w:rsidRDefault="004F192E" w:rsidP="00E33EB9">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eastAsia="es-ES"/>
        </w:rPr>
        <w:t xml:space="preserve">Dictamen técnico 341, referente a la modificación del Punto XVIII de Acta  de Sesión Ordinaria 25-2007, de fecha 28 de junio de 2007, por corrección de nombre e inclusión, </w:t>
      </w:r>
      <w:r w:rsidRPr="00266E13">
        <w:rPr>
          <w:rFonts w:ascii="Museo Sans 300" w:eastAsia="Times New Roman" w:hAnsi="Museo Sans 300"/>
          <w:b/>
          <w:sz w:val="23"/>
          <w:szCs w:val="23"/>
          <w:lang w:eastAsia="es-ES"/>
        </w:rPr>
        <w:t>respecto a 01 lote agrícola</w:t>
      </w:r>
      <w:r w:rsidRPr="00266E13">
        <w:rPr>
          <w:rFonts w:ascii="Museo Sans 300" w:eastAsia="Times New Roman" w:hAnsi="Museo Sans 300"/>
          <w:sz w:val="23"/>
          <w:szCs w:val="23"/>
          <w:lang w:eastAsia="es-ES"/>
        </w:rPr>
        <w:t xml:space="preserve">, en HDA. </w:t>
      </w:r>
      <w:r w:rsidR="00D736C0">
        <w:rPr>
          <w:rFonts w:ascii="Museo Sans 300" w:eastAsia="Times New Roman" w:hAnsi="Museo Sans 300"/>
          <w:sz w:val="23"/>
          <w:szCs w:val="23"/>
          <w:lang w:eastAsia="es-ES"/>
        </w:rPr>
        <w:t xml:space="preserve">RANCHO </w:t>
      </w:r>
      <w:r w:rsidRPr="00266E13">
        <w:rPr>
          <w:rFonts w:ascii="Museo Sans 300" w:eastAsia="Times New Roman" w:hAnsi="Museo Sans 300"/>
          <w:sz w:val="23"/>
          <w:szCs w:val="23"/>
          <w:lang w:val="es-ES" w:eastAsia="es-ES"/>
        </w:rPr>
        <w:t xml:space="preserve">TATUANO, </w:t>
      </w:r>
      <w:r w:rsidRPr="00266E13">
        <w:rPr>
          <w:rFonts w:ascii="Museo Sans 300" w:eastAsia="Times New Roman" w:hAnsi="Museo Sans 300"/>
          <w:sz w:val="23"/>
          <w:szCs w:val="23"/>
          <w:lang w:val="es-ES" w:eastAsia="es-ES"/>
        </w:rPr>
        <w:lastRenderedPageBreak/>
        <w:t>PORCIONES 1 al 5, 8, 13 y 14, departamento de San Salvador y La Libertad. ENTREGA 52.</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Times New Roman" w:hAnsi="Museo Sans 300"/>
          <w:sz w:val="23"/>
          <w:szCs w:val="23"/>
          <w:lang w:eastAsia="es-ES"/>
        </w:rPr>
        <w:t xml:space="preserve">Dictamen técnico 342, referente a la modificación del Punto XXXVII del Acta de Sesión Ordinaria 21-2017, de fecha 21 de agosto de 2017, por inclusión,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xml:space="preserve">, en HDA. </w:t>
      </w:r>
      <w:r w:rsidRPr="00266E13">
        <w:rPr>
          <w:rFonts w:ascii="Museo Sans 300" w:eastAsia="Times New Roman" w:hAnsi="Museo Sans 300"/>
          <w:sz w:val="23"/>
          <w:szCs w:val="23"/>
          <w:lang w:val="es-ES" w:eastAsia="es-ES"/>
        </w:rPr>
        <w:t>SAN JUAN Y SAN ISIDRO, PORCION 1, EL TRANSITO, departamento de La Libertad. ENTREGA 11.</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eastAsia="MS Mincho" w:hAnsi="Museo Sans 300"/>
          <w:sz w:val="23"/>
          <w:szCs w:val="23"/>
          <w:lang w:val="es-CL" w:eastAsia="es-ES"/>
        </w:rPr>
        <w:t xml:space="preserve">Dictamen técnico 343, referente a la </w:t>
      </w:r>
      <w:r w:rsidRPr="00266E13">
        <w:rPr>
          <w:rFonts w:ascii="Museo Sans 300" w:eastAsia="Times New Roman" w:hAnsi="Museo Sans 300"/>
          <w:sz w:val="23"/>
          <w:szCs w:val="23"/>
          <w:lang w:eastAsia="es-ES"/>
        </w:rPr>
        <w:t xml:space="preserve">modificación del Punto XV de Acta de Sesión Ordinaria 34-2006, de fecha 13 de septiembre de 2006, por corrección de nomenclatura e inclusión, </w:t>
      </w:r>
      <w:r w:rsidRPr="00266E13">
        <w:rPr>
          <w:rFonts w:ascii="Museo Sans 300" w:eastAsia="Times New Roman" w:hAnsi="Museo Sans 300"/>
          <w:b/>
          <w:sz w:val="23"/>
          <w:szCs w:val="23"/>
          <w:lang w:eastAsia="es-ES"/>
        </w:rPr>
        <w:t>respecto a 01 lote agrícola</w:t>
      </w:r>
      <w:r w:rsidRPr="00266E13">
        <w:rPr>
          <w:rFonts w:ascii="Museo Sans 300" w:eastAsia="Times New Roman" w:hAnsi="Museo Sans 300"/>
          <w:sz w:val="23"/>
          <w:szCs w:val="23"/>
          <w:lang w:eastAsia="es-ES"/>
        </w:rPr>
        <w:t xml:space="preserve">, en HDA. </w:t>
      </w:r>
      <w:r w:rsidRPr="00266E13">
        <w:rPr>
          <w:rFonts w:ascii="Museo Sans 300" w:hAnsi="Museo Sans 300"/>
          <w:sz w:val="23"/>
          <w:szCs w:val="23"/>
          <w:lang w:val="es-ES" w:eastAsia="es-ES"/>
        </w:rPr>
        <w:t>RANCHO TATUANO PORCION 7, departamento de San Salvador. ENTREGA 65.</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val="es-ES" w:eastAsia="es-ES"/>
        </w:rPr>
        <w:t xml:space="preserve">Dictamen técnico 344, referente a la </w:t>
      </w:r>
      <w:r w:rsidRPr="00266E13">
        <w:rPr>
          <w:rFonts w:ascii="Museo Sans 300" w:eastAsia="Times New Roman" w:hAnsi="Museo Sans 300"/>
          <w:sz w:val="23"/>
          <w:szCs w:val="23"/>
          <w:lang w:eastAsia="es-ES"/>
        </w:rPr>
        <w:t xml:space="preserve">modificación del Punto XIII de Acta de Sesión Ordinaria 18-96, de fecha 9 de mayo de 1996, por corrección de nomenclatura, área, precio, exclusión e inclusión, </w:t>
      </w:r>
      <w:r w:rsidRPr="00266E13">
        <w:rPr>
          <w:rFonts w:ascii="Museo Sans 300" w:eastAsia="Times New Roman" w:hAnsi="Museo Sans 300"/>
          <w:b/>
          <w:sz w:val="23"/>
          <w:szCs w:val="23"/>
          <w:lang w:eastAsia="es-ES"/>
        </w:rPr>
        <w:t>respecto a 01 solar para vivienda</w:t>
      </w:r>
      <w:r w:rsidRPr="00266E13">
        <w:rPr>
          <w:rFonts w:ascii="Museo Sans 300" w:eastAsia="Times New Roman" w:hAnsi="Museo Sans 300"/>
          <w:sz w:val="23"/>
          <w:szCs w:val="23"/>
          <w:lang w:eastAsia="es-ES"/>
        </w:rPr>
        <w:t xml:space="preserve">, en HDA. </w:t>
      </w:r>
      <w:r w:rsidRPr="00266E13">
        <w:rPr>
          <w:rFonts w:ascii="Museo Sans 300" w:hAnsi="Museo Sans 300"/>
          <w:sz w:val="23"/>
          <w:szCs w:val="23"/>
        </w:rPr>
        <w:t>LAS QUESERAS O LAS VEGAS (PORCION 4 Y 5) departamento de San Vicente. ENTREGA 43.</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val="es-ES" w:eastAsia="es-ES"/>
        </w:rPr>
        <w:t xml:space="preserve">Dictamen técnico 345, referente a la </w:t>
      </w:r>
      <w:r w:rsidRPr="00266E13">
        <w:rPr>
          <w:rFonts w:ascii="Museo Sans 300" w:eastAsia="Times New Roman" w:hAnsi="Museo Sans 300"/>
          <w:sz w:val="23"/>
          <w:szCs w:val="23"/>
          <w:lang w:eastAsia="es-ES"/>
        </w:rPr>
        <w:t xml:space="preserve">modificación del Punto V de Acta de Sesión Ordinaria 2-98, de fecha 15 de enero de 1998, por corrección de área y nombre, </w:t>
      </w:r>
      <w:r w:rsidRPr="00266E13">
        <w:rPr>
          <w:rFonts w:ascii="Museo Sans 300" w:eastAsia="Times New Roman" w:hAnsi="Museo Sans 300"/>
          <w:b/>
          <w:sz w:val="23"/>
          <w:szCs w:val="23"/>
          <w:lang w:eastAsia="es-ES"/>
        </w:rPr>
        <w:t>respecto a 01 lote agrícola</w:t>
      </w:r>
      <w:r w:rsidRPr="00266E13">
        <w:rPr>
          <w:rFonts w:ascii="Museo Sans 300" w:eastAsia="Times New Roman" w:hAnsi="Museo Sans 300"/>
          <w:sz w:val="23"/>
          <w:szCs w:val="23"/>
          <w:lang w:eastAsia="es-ES"/>
        </w:rPr>
        <w:t>, en HDA. EL TECOMATAL, departamento de Usulután. ENTREGA 43.</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val="es-ES" w:eastAsia="es-ES"/>
        </w:rPr>
        <w:t xml:space="preserve">Dictamen técnico 346, referente a la </w:t>
      </w:r>
      <w:r w:rsidRPr="00266E13">
        <w:rPr>
          <w:rFonts w:ascii="Museo Sans 300" w:eastAsia="Times New Roman" w:hAnsi="Museo Sans 300"/>
          <w:sz w:val="23"/>
          <w:szCs w:val="23"/>
          <w:lang w:eastAsia="es-ES"/>
        </w:rPr>
        <w:t xml:space="preserve">modificación el Acuerdo contenido en el Punto IV-3 del Acta de Sesión Ordinaria 24-92, de fecha 20 de agosto de 1992, por corrección de nomenclatura, área, nombre, exclusión e inclusión, </w:t>
      </w:r>
      <w:r w:rsidRPr="00266E13">
        <w:rPr>
          <w:rFonts w:ascii="Museo Sans 300" w:eastAsia="Times New Roman" w:hAnsi="Museo Sans 300"/>
          <w:b/>
          <w:sz w:val="23"/>
          <w:szCs w:val="23"/>
          <w:lang w:eastAsia="es-ES"/>
        </w:rPr>
        <w:t>respecto a 01 lote agrícola</w:t>
      </w:r>
      <w:r w:rsidRPr="00266E13">
        <w:rPr>
          <w:rFonts w:ascii="Museo Sans 300" w:eastAsia="Times New Roman" w:hAnsi="Museo Sans 300"/>
          <w:sz w:val="23"/>
          <w:szCs w:val="23"/>
          <w:lang w:eastAsia="es-ES"/>
        </w:rPr>
        <w:t>, en HDA. CORRAL DE MULAS UNO, departamento de Usulután. ENTREGA 55.</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lang w:val="es-ES" w:eastAsia="es-ES"/>
        </w:rPr>
        <w:t xml:space="preserve">Dictamen técnico 347, referente a la </w:t>
      </w:r>
      <w:r w:rsidRPr="00266E13">
        <w:rPr>
          <w:rFonts w:ascii="Museo Sans 300" w:eastAsia="Times New Roman" w:hAnsi="Museo Sans 300"/>
          <w:sz w:val="23"/>
          <w:szCs w:val="23"/>
          <w:lang w:eastAsia="es-ES"/>
        </w:rPr>
        <w:t xml:space="preserve">modificación de los siguientes Puntos de Acta: XIV de Sesión Ordinaria 03-2005, de fecha 20 de enero de 2005 y XXI de Sesión Ordinaria 06-2005, de fecha 10 de febrero de 2005, por corrección de nomenclatura, área y precio, respecto a 02 solares para vivienda, en HDA. </w:t>
      </w:r>
      <w:r w:rsidRPr="00266E13">
        <w:rPr>
          <w:rFonts w:ascii="Museo Sans 300" w:hAnsi="Museo Sans 300"/>
          <w:sz w:val="23"/>
          <w:szCs w:val="23"/>
        </w:rPr>
        <w:t>SIRAMA, PORCION 1, EL CASCO, departamento de La Unión. ENTREGA 02.</w:t>
      </w:r>
    </w:p>
    <w:p w:rsidR="004F192E" w:rsidRPr="00266E13" w:rsidRDefault="004F192E" w:rsidP="004F192E">
      <w:pPr>
        <w:numPr>
          <w:ilvl w:val="0"/>
          <w:numId w:val="71"/>
        </w:numPr>
        <w:spacing w:after="120"/>
        <w:jc w:val="both"/>
        <w:rPr>
          <w:rFonts w:ascii="Museo Sans 300" w:eastAsia="MS Mincho" w:hAnsi="Museo Sans 300"/>
          <w:sz w:val="23"/>
          <w:szCs w:val="23"/>
          <w:lang w:val="es-CL" w:eastAsia="es-ES"/>
        </w:rPr>
      </w:pPr>
      <w:r w:rsidRPr="00266E13">
        <w:rPr>
          <w:rFonts w:ascii="Museo Sans 300" w:hAnsi="Museo Sans 300"/>
          <w:sz w:val="23"/>
          <w:szCs w:val="23"/>
        </w:rPr>
        <w:t xml:space="preserve">Dictamen técnico 348, referente a la </w:t>
      </w:r>
      <w:r w:rsidR="00D736C0">
        <w:rPr>
          <w:rFonts w:ascii="Museo Sans 300" w:hAnsi="Museo Sans 300"/>
          <w:sz w:val="23"/>
          <w:szCs w:val="23"/>
        </w:rPr>
        <w:t xml:space="preserve">modificación del Punto </w:t>
      </w:r>
      <w:r w:rsidRPr="00266E13">
        <w:rPr>
          <w:rFonts w:ascii="Museo Sans 300" w:eastAsia="Times New Roman" w:hAnsi="Museo Sans 300"/>
          <w:sz w:val="23"/>
          <w:szCs w:val="23"/>
          <w:lang w:eastAsia="es-ES"/>
        </w:rPr>
        <w:t xml:space="preserve">XXI del Acta de Sesión Ordinaria 06-2005, de fecha 10 de febrero de 2005, por corrección de nomenclatura, área y precio, respecto a 01 solar para vivienda, en HDA. </w:t>
      </w:r>
      <w:r w:rsidRPr="00266E13">
        <w:rPr>
          <w:rFonts w:ascii="Museo Sans 300" w:hAnsi="Museo Sans 300"/>
          <w:sz w:val="23"/>
          <w:szCs w:val="23"/>
        </w:rPr>
        <w:t>SIRAMA, PORCION 2, EL CASCO, departamento de La Unión. ENTREGA 02.</w:t>
      </w:r>
    </w:p>
    <w:p w:rsidR="000C5FAE" w:rsidRDefault="000C5FAE" w:rsidP="00006742">
      <w:pPr>
        <w:tabs>
          <w:tab w:val="left" w:pos="1440"/>
        </w:tabs>
        <w:jc w:val="both"/>
        <w:rPr>
          <w:rFonts w:ascii="Museo Sans 300" w:hAnsi="Museo Sans 300"/>
          <w:sz w:val="24"/>
          <w:szCs w:val="24"/>
          <w:lang w:val="es-CL"/>
        </w:rPr>
      </w:pPr>
    </w:p>
    <w:p w:rsidR="00F90C42" w:rsidRDefault="00F90C42" w:rsidP="00006742">
      <w:pPr>
        <w:tabs>
          <w:tab w:val="left" w:pos="1440"/>
        </w:tabs>
        <w:jc w:val="both"/>
        <w:rPr>
          <w:rFonts w:ascii="Museo Sans 300" w:hAnsi="Museo Sans 300"/>
          <w:sz w:val="24"/>
          <w:szCs w:val="24"/>
          <w:lang w:val="es-CL"/>
        </w:rPr>
      </w:pPr>
    </w:p>
    <w:p w:rsidR="00006742" w:rsidRPr="004F192E" w:rsidRDefault="00006742" w:rsidP="00006742">
      <w:pPr>
        <w:tabs>
          <w:tab w:val="left" w:pos="1440"/>
        </w:tabs>
        <w:jc w:val="both"/>
        <w:rPr>
          <w:rFonts w:ascii="rencia" w:hAnsi="rencia"/>
          <w:sz w:val="24"/>
          <w:szCs w:val="24"/>
        </w:rPr>
      </w:pPr>
      <w:r w:rsidRPr="004F192E">
        <w:rPr>
          <w:rFonts w:ascii="Museo Sans 300" w:hAnsi="Museo Sans 300"/>
          <w:sz w:val="24"/>
          <w:szCs w:val="24"/>
          <w:lang w:val="es-CL"/>
        </w:rPr>
        <w:t>L</w:t>
      </w:r>
      <w:r w:rsidRPr="004F192E">
        <w:rPr>
          <w:rFonts w:ascii="Museo Sans 300" w:hAnsi="Museo Sans 300"/>
          <w:sz w:val="24"/>
          <w:szCs w:val="24"/>
        </w:rPr>
        <w:t xml:space="preserve">a Junta Directiva, habiendo comprobado la asistencia de cuórum, </w:t>
      </w:r>
      <w:r w:rsidRPr="004F192E">
        <w:rPr>
          <w:rFonts w:ascii="Museo Sans 300" w:hAnsi="Museo Sans 300"/>
          <w:b/>
          <w:sz w:val="24"/>
          <w:szCs w:val="24"/>
          <w:u w:val="single"/>
        </w:rPr>
        <w:t>ACUERDA:</w:t>
      </w:r>
      <w:r w:rsidRPr="004F192E">
        <w:rPr>
          <w:rFonts w:ascii="Museo Sans 300" w:hAnsi="Museo Sans 300"/>
          <w:b/>
          <w:sz w:val="24"/>
          <w:szCs w:val="24"/>
        </w:rPr>
        <w:t xml:space="preserve"> </w:t>
      </w:r>
      <w:r w:rsidRPr="00D736C0">
        <w:rPr>
          <w:rFonts w:ascii="Museo Sans 300" w:hAnsi="Museo Sans 300"/>
          <w:sz w:val="24"/>
          <w:szCs w:val="24"/>
        </w:rPr>
        <w:t xml:space="preserve">Aprobar </w:t>
      </w:r>
      <w:r w:rsidRPr="004F192E">
        <w:rPr>
          <w:rFonts w:ascii="Museo Sans 300" w:hAnsi="Museo Sans 300"/>
          <w:sz w:val="24"/>
          <w:szCs w:val="24"/>
        </w:rPr>
        <w:t xml:space="preserve">la agenda </w:t>
      </w:r>
    </w:p>
    <w:p w:rsidR="00C20B36" w:rsidRDefault="00C20B36"/>
    <w:p w:rsidR="00006742" w:rsidRPr="00E33EB9" w:rsidRDefault="00006742" w:rsidP="00217223">
      <w:pPr>
        <w:rPr>
          <w:rFonts w:ascii="Bembo Std" w:hAnsi="Bembo Std"/>
          <w:sz w:val="24"/>
          <w:szCs w:val="24"/>
        </w:rPr>
      </w:pPr>
    </w:p>
    <w:p w:rsidR="00F27D3D" w:rsidRPr="00F27D3D" w:rsidRDefault="00006742" w:rsidP="00F27D3D">
      <w:pPr>
        <w:tabs>
          <w:tab w:val="left" w:pos="1440"/>
        </w:tabs>
        <w:ind w:right="-142"/>
        <w:jc w:val="both"/>
        <w:rPr>
          <w:rFonts w:ascii="Museo Sans 300" w:hAnsi="Museo Sans 300"/>
          <w:sz w:val="24"/>
          <w:szCs w:val="24"/>
        </w:rPr>
      </w:pPr>
      <w:r w:rsidRPr="00F27D3D">
        <w:rPr>
          <w:rFonts w:ascii="Museo Sans 300" w:hAnsi="Museo Sans 300"/>
          <w:sz w:val="24"/>
          <w:szCs w:val="24"/>
        </w:rPr>
        <w:t>“”””</w:t>
      </w:r>
      <w:r w:rsidR="0048332F" w:rsidRPr="00F27D3D">
        <w:rPr>
          <w:rFonts w:ascii="Museo Sans 300" w:hAnsi="Museo Sans 300"/>
          <w:sz w:val="24"/>
          <w:szCs w:val="24"/>
        </w:rPr>
        <w:t>III</w:t>
      </w:r>
      <w:r w:rsidR="00F27D3D" w:rsidRPr="00F27D3D">
        <w:rPr>
          <w:rFonts w:ascii="Museo Sans 300" w:hAnsi="Museo Sans 300"/>
          <w:sz w:val="24"/>
          <w:szCs w:val="24"/>
        </w:rPr>
        <w:t>)</w:t>
      </w:r>
      <w:r w:rsidR="006B31E8">
        <w:rPr>
          <w:rFonts w:ascii="Museo Sans 300" w:hAnsi="Museo Sans 300"/>
          <w:sz w:val="24"/>
          <w:szCs w:val="24"/>
        </w:rPr>
        <w:t xml:space="preserve"> </w:t>
      </w:r>
      <w:r w:rsidR="00F27D3D" w:rsidRPr="00F27D3D">
        <w:rPr>
          <w:rFonts w:ascii="Museo Sans 300" w:hAnsi="Museo Sans 300"/>
          <w:sz w:val="24"/>
          <w:szCs w:val="24"/>
        </w:rPr>
        <w:t>El señor Presidente somete a conocimiento de la Junta Directiva, memorándum con referencia UAC-00-00</w:t>
      </w:r>
      <w:r w:rsidR="00F27D3D">
        <w:rPr>
          <w:rFonts w:ascii="Museo Sans 300" w:hAnsi="Museo Sans 300"/>
          <w:sz w:val="24"/>
          <w:szCs w:val="24"/>
        </w:rPr>
        <w:t>86</w:t>
      </w:r>
      <w:r w:rsidR="00F27D3D" w:rsidRPr="00F27D3D">
        <w:rPr>
          <w:rFonts w:ascii="Museo Sans 300" w:hAnsi="Museo Sans 300"/>
          <w:sz w:val="24"/>
          <w:szCs w:val="24"/>
        </w:rPr>
        <w:t>-2022</w:t>
      </w:r>
      <w:r w:rsidR="00013BF1">
        <w:rPr>
          <w:rFonts w:ascii="Museo Sans 300" w:hAnsi="Museo Sans 300"/>
          <w:sz w:val="24"/>
          <w:szCs w:val="24"/>
        </w:rPr>
        <w:t xml:space="preserve">, </w:t>
      </w:r>
      <w:r w:rsidR="00013BF1">
        <w:rPr>
          <w:rFonts w:ascii="Museo Sans 300" w:eastAsia="MS Mincho" w:hAnsi="Museo Sans 300"/>
          <w:sz w:val="24"/>
          <w:szCs w:val="24"/>
          <w:lang w:val="es-CL" w:eastAsia="es-ES"/>
        </w:rPr>
        <w:t xml:space="preserve"> de fecha 24</w:t>
      </w:r>
      <w:r w:rsidR="00F27D3D" w:rsidRPr="00F27D3D">
        <w:rPr>
          <w:rFonts w:ascii="Museo Sans 300" w:eastAsia="MS Mincho" w:hAnsi="Museo Sans 300"/>
          <w:sz w:val="24"/>
          <w:szCs w:val="24"/>
          <w:lang w:val="es-CL" w:eastAsia="es-ES"/>
        </w:rPr>
        <w:t xml:space="preserve"> de </w:t>
      </w:r>
      <w:r w:rsidR="00013BF1">
        <w:rPr>
          <w:rFonts w:ascii="Museo Sans 300" w:eastAsia="MS Mincho" w:hAnsi="Museo Sans 300"/>
          <w:sz w:val="24"/>
          <w:szCs w:val="24"/>
          <w:lang w:val="es-CL" w:eastAsia="es-ES"/>
        </w:rPr>
        <w:t>agosto</w:t>
      </w:r>
      <w:r w:rsidR="00F27D3D" w:rsidRPr="00F27D3D">
        <w:rPr>
          <w:rFonts w:ascii="Museo Sans 300" w:eastAsia="MS Mincho" w:hAnsi="Museo Sans 300"/>
          <w:sz w:val="24"/>
          <w:szCs w:val="24"/>
          <w:lang w:val="es-CL" w:eastAsia="es-ES"/>
        </w:rPr>
        <w:t xml:space="preserve"> de 2023</w:t>
      </w:r>
      <w:r w:rsidR="00F27D3D" w:rsidRPr="00F27D3D">
        <w:rPr>
          <w:rFonts w:ascii="Museo Sans 300" w:hAnsi="Museo Sans 300"/>
          <w:sz w:val="24"/>
          <w:szCs w:val="24"/>
        </w:rPr>
        <w:t xml:space="preserve">, mediante el cual la licenciada </w:t>
      </w:r>
      <w:r w:rsidR="00F27D3D" w:rsidRPr="00F27D3D">
        <w:rPr>
          <w:rFonts w:ascii="Museo Sans 300" w:eastAsia="MS Mincho" w:hAnsi="Museo Sans 300"/>
          <w:sz w:val="24"/>
          <w:szCs w:val="24"/>
          <w:lang w:val="es-CL" w:eastAsia="es-ES"/>
        </w:rPr>
        <w:t>Rosa Cristina Escobar Gámez</w:t>
      </w:r>
      <w:r w:rsidR="00F27D3D" w:rsidRPr="00F27D3D">
        <w:rPr>
          <w:rFonts w:ascii="Museo Sans 300" w:hAnsi="Museo Sans 300"/>
          <w:sz w:val="24"/>
          <w:szCs w:val="24"/>
        </w:rPr>
        <w:t xml:space="preserve">, Jefa de la Unidad de Adquisiciones y </w:t>
      </w:r>
      <w:r w:rsidR="00F27D3D" w:rsidRPr="00F27D3D">
        <w:rPr>
          <w:rFonts w:ascii="Museo Sans 300" w:hAnsi="Museo Sans 300"/>
          <w:sz w:val="24"/>
          <w:szCs w:val="24"/>
        </w:rPr>
        <w:lastRenderedPageBreak/>
        <w:t xml:space="preserve">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013BF1">
        <w:rPr>
          <w:rFonts w:ascii="Museo Sans 300" w:hAnsi="Museo Sans 300"/>
          <w:sz w:val="24"/>
          <w:szCs w:val="24"/>
        </w:rPr>
        <w:t>enero</w:t>
      </w:r>
      <w:r w:rsidR="00F27D3D" w:rsidRPr="00F27D3D">
        <w:rPr>
          <w:rFonts w:ascii="Museo Sans 300" w:hAnsi="Museo Sans 300"/>
          <w:sz w:val="24"/>
          <w:szCs w:val="24"/>
        </w:rPr>
        <w:t xml:space="preserve"> al mes de </w:t>
      </w:r>
      <w:r w:rsidR="00013BF1">
        <w:rPr>
          <w:rFonts w:ascii="Museo Sans 300" w:hAnsi="Museo Sans 300"/>
          <w:sz w:val="24"/>
          <w:szCs w:val="24"/>
        </w:rPr>
        <w:t>31 de marzo de</w:t>
      </w:r>
      <w:r w:rsidR="00F27D3D" w:rsidRPr="00F27D3D">
        <w:rPr>
          <w:rFonts w:ascii="Museo Sans 300" w:hAnsi="Museo Sans 300"/>
          <w:sz w:val="24"/>
          <w:szCs w:val="24"/>
        </w:rPr>
        <w:t xml:space="preserve"> 202</w:t>
      </w:r>
      <w:r w:rsidR="00013BF1">
        <w:rPr>
          <w:rFonts w:ascii="Museo Sans 300" w:hAnsi="Museo Sans 300"/>
          <w:sz w:val="24"/>
          <w:szCs w:val="24"/>
        </w:rPr>
        <w:t>3</w:t>
      </w:r>
      <w:r w:rsidR="00F27D3D" w:rsidRPr="00F27D3D">
        <w:rPr>
          <w:rFonts w:ascii="Museo Sans 300" w:hAnsi="Museo Sans 300"/>
          <w:sz w:val="24"/>
          <w:szCs w:val="24"/>
        </w:rPr>
        <w:t>, 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la transcripción siguiente: “””””””””””””””””””””””””””””””””””””””””””””””””””””””</w:t>
      </w:r>
    </w:p>
    <w:p w:rsidR="009C4454" w:rsidRDefault="009C4454" w:rsidP="00F27D3D">
      <w:pPr>
        <w:jc w:val="both"/>
        <w:rPr>
          <w:rFonts w:ascii="Museo Sans 300" w:hAnsi="Museo Sans 300"/>
          <w:sz w:val="24"/>
          <w:szCs w:val="24"/>
        </w:rPr>
      </w:pPr>
    </w:p>
    <w:p w:rsidR="00260E0F" w:rsidRPr="000C2C39" w:rsidRDefault="00260E0F" w:rsidP="00260E0F">
      <w:pPr>
        <w:spacing w:after="160" w:line="259" w:lineRule="auto"/>
        <w:jc w:val="center"/>
        <w:rPr>
          <w:rFonts w:ascii="Arial" w:hAnsi="Arial" w:cs="Arial"/>
          <w:b/>
        </w:rPr>
      </w:pPr>
      <w:r w:rsidRPr="000C2C39">
        <w:rPr>
          <w:rFonts w:ascii="Arial" w:hAnsi="Arial" w:cs="Arial"/>
          <w:b/>
        </w:rPr>
        <w:t>INFORME ADQUISICIONES Y CONTRATACIONES REALIZADAS POR LA UACI, CORRESPONDIENTE AL PRIMER TRIMESTRE DE 2023.</w:t>
      </w:r>
    </w:p>
    <w:p w:rsidR="00260E0F" w:rsidRPr="000C2C39" w:rsidRDefault="00260E0F" w:rsidP="00260E0F">
      <w:pPr>
        <w:spacing w:after="160" w:line="259" w:lineRule="auto"/>
        <w:jc w:val="both"/>
        <w:rPr>
          <w:rFonts w:ascii="Arial" w:hAnsi="Arial" w:cs="Arial"/>
        </w:rPr>
      </w:pPr>
      <w:r w:rsidRPr="000C2C39">
        <w:rPr>
          <w:rFonts w:ascii="Arial" w:hAnsi="Arial" w:cs="Arial"/>
        </w:rPr>
        <w:t xml:space="preserve">En el presente informe se detalla la gestión realizada por la Unidad de Adquisiciones y Contrataciones Institucional para los meses de enero, febrero y marzo del presente ejercicio 2023, sobre las adquisiciones y contrataciones programadas en el Plan Anual de Adquisiciones y Contrataciones PAAC 2023. </w:t>
      </w:r>
    </w:p>
    <w:p w:rsidR="00260E0F" w:rsidRPr="000C2C39" w:rsidRDefault="00260E0F" w:rsidP="00260E0F">
      <w:pPr>
        <w:spacing w:after="160" w:line="259" w:lineRule="auto"/>
        <w:jc w:val="both"/>
        <w:rPr>
          <w:rFonts w:ascii="Arial" w:hAnsi="Arial" w:cs="Arial"/>
        </w:rPr>
      </w:pPr>
      <w:r w:rsidRPr="000C2C39">
        <w:rPr>
          <w:rFonts w:ascii="Arial" w:hAnsi="Arial" w:cs="Arial"/>
        </w:rPr>
        <w:t>Por tanto, la Unidad de Adquisiciones y Contrataciones Institucional presenta a la Honorable Junta Directiva un informe, de manera resumida, donde refleja los procesos de adquisición y contratación durante el primer trimestre de 2023.</w:t>
      </w:r>
    </w:p>
    <w:p w:rsidR="00260E0F" w:rsidRPr="000C2C39" w:rsidRDefault="00260E0F" w:rsidP="00260E0F">
      <w:pPr>
        <w:spacing w:after="160" w:line="259" w:lineRule="auto"/>
        <w:jc w:val="both"/>
        <w:rPr>
          <w:rFonts w:ascii="Arial" w:hAnsi="Arial" w:cs="Arial"/>
        </w:rPr>
      </w:pPr>
      <w:r w:rsidRPr="000C2C39">
        <w:rPr>
          <w:rFonts w:ascii="Arial" w:hAnsi="Arial" w:cs="Arial"/>
        </w:rPr>
        <w:t>A continuación, se presenta la matriz resumen, así como el detalle de cada proceso, en sus diferentes modalidades de contratación realizada; además, se muestra el ahorro institucional obtenido, producto de lograr mayor cantidad de ofertantes y buscar un equilibrio entre las especificaciones requeridas y precio ofertado.</w:t>
      </w:r>
    </w:p>
    <w:p w:rsidR="00260E0F" w:rsidRPr="000C2C39" w:rsidRDefault="00260E0F" w:rsidP="0023532D">
      <w:pPr>
        <w:pStyle w:val="Prrafodelista"/>
        <w:numPr>
          <w:ilvl w:val="0"/>
          <w:numId w:val="11"/>
        </w:numPr>
        <w:spacing w:after="160" w:line="259" w:lineRule="auto"/>
        <w:jc w:val="both"/>
        <w:rPr>
          <w:rFonts w:ascii="Arial" w:hAnsi="Arial" w:cs="Arial"/>
          <w:b/>
          <w:color w:val="4472C4" w:themeColor="accent5"/>
          <w:lang w:val="es-SV"/>
        </w:rPr>
      </w:pPr>
      <w:r w:rsidRPr="000C2C39">
        <w:rPr>
          <w:rFonts w:ascii="Arial" w:hAnsi="Arial" w:cs="Arial"/>
          <w:b/>
          <w:color w:val="4472C4" w:themeColor="accent5"/>
          <w:lang w:val="es-SV"/>
        </w:rPr>
        <w:t>CUADRO RESUMEN DE ADQUISICIONES Y CONTRATACIONES, PRIMER TRIMESTRE DEL AÑO 2023</w:t>
      </w:r>
    </w:p>
    <w:p w:rsidR="00260E0F" w:rsidRPr="000C2C39" w:rsidRDefault="00260E0F" w:rsidP="00260E0F">
      <w:pPr>
        <w:spacing w:line="259" w:lineRule="auto"/>
        <w:jc w:val="both"/>
        <w:rPr>
          <w:rFonts w:ascii="Arial" w:hAnsi="Arial" w:cs="Arial"/>
        </w:rPr>
      </w:pPr>
      <w:r w:rsidRPr="000C2C39">
        <w:rPr>
          <w:rFonts w:ascii="Arial" w:hAnsi="Arial" w:cs="Arial"/>
        </w:rPr>
        <w:t>A continuación, se presenta un cuadro resumen detallando la forma de contratación con sus respectivos montos mensuales y consolidado trimestral.</w:t>
      </w:r>
    </w:p>
    <w:p w:rsidR="00E12D1D" w:rsidRDefault="00E12D1D" w:rsidP="00260E0F">
      <w:pPr>
        <w:spacing w:line="259" w:lineRule="auto"/>
        <w:jc w:val="both"/>
        <w:rPr>
          <w:rFonts w:ascii="Arial" w:hAnsi="Arial" w:cs="Arial"/>
        </w:rPr>
      </w:pPr>
    </w:p>
    <w:p w:rsidR="00260E0F" w:rsidRPr="000C2C39" w:rsidRDefault="00260E0F" w:rsidP="00260E0F">
      <w:pPr>
        <w:spacing w:line="259" w:lineRule="auto"/>
        <w:jc w:val="both"/>
        <w:rPr>
          <w:rFonts w:ascii="Arial" w:hAnsi="Arial" w:cs="Arial"/>
        </w:rPr>
      </w:pPr>
      <w:r w:rsidRPr="000C2C39">
        <w:rPr>
          <w:rFonts w:ascii="Arial" w:hAnsi="Arial" w:cs="Arial"/>
          <w:noProof/>
          <w:lang w:eastAsia="es-SV"/>
        </w:rPr>
        <w:drawing>
          <wp:anchor distT="0" distB="0" distL="114300" distR="114300" simplePos="0" relativeHeight="251665408" behindDoc="0" locked="0" layoutInCell="1" allowOverlap="1" wp14:anchorId="4D61EE26" wp14:editId="40FA07F0">
            <wp:simplePos x="0" y="0"/>
            <wp:positionH relativeFrom="margin">
              <wp:posOffset>-73660</wp:posOffset>
            </wp:positionH>
            <wp:positionV relativeFrom="paragraph">
              <wp:posOffset>86360</wp:posOffset>
            </wp:positionV>
            <wp:extent cx="6200140" cy="15201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140" cy="1520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E0F" w:rsidRPr="000C2C39" w:rsidRDefault="00260E0F" w:rsidP="00260E0F">
      <w:pPr>
        <w:spacing w:after="160" w:line="259" w:lineRule="auto"/>
        <w:jc w:val="center"/>
        <w:rPr>
          <w:rFonts w:ascii="Arial" w:hAnsi="Arial" w:cs="Arial"/>
          <w:b/>
          <w:color w:val="4472C4" w:themeColor="accent5"/>
        </w:rPr>
      </w:pPr>
      <w:r w:rsidRPr="000C2C39">
        <w:rPr>
          <w:rFonts w:ascii="Arial" w:hAnsi="Arial" w:cs="Arial"/>
          <w:b/>
          <w:color w:val="4472C4" w:themeColor="accent5"/>
        </w:rPr>
        <w:t>NUMERO DE PROCESOS REALIZADOS DE ENERO A MARZO-2023</w:t>
      </w:r>
    </w:p>
    <w:p w:rsidR="00260E0F" w:rsidRPr="000C2C39" w:rsidRDefault="00260E0F" w:rsidP="00260E0F">
      <w:pPr>
        <w:jc w:val="both"/>
        <w:rPr>
          <w:rFonts w:ascii="Arial" w:hAnsi="Arial" w:cs="Arial"/>
          <w:b/>
        </w:rPr>
      </w:pPr>
    </w:p>
    <w:p w:rsidR="00260E0F" w:rsidRPr="000C2C39" w:rsidRDefault="00260E0F" w:rsidP="00260E0F">
      <w:pPr>
        <w:jc w:val="center"/>
        <w:rPr>
          <w:rFonts w:ascii="Arial" w:hAnsi="Arial" w:cs="Arial"/>
          <w:b/>
        </w:rPr>
      </w:pPr>
      <w:r w:rsidRPr="000C2C39">
        <w:rPr>
          <w:rFonts w:ascii="Arial" w:hAnsi="Arial" w:cs="Arial"/>
          <w:noProof/>
          <w:lang w:eastAsia="es-SV"/>
        </w:rPr>
        <w:drawing>
          <wp:inline distT="0" distB="0" distL="0" distR="0" wp14:anchorId="530F5DC0" wp14:editId="0F8C673E">
            <wp:extent cx="6085017" cy="1551398"/>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4002" cy="1568986"/>
                    </a:xfrm>
                    <a:prstGeom prst="rect">
                      <a:avLst/>
                    </a:prstGeom>
                    <a:noFill/>
                    <a:ln>
                      <a:noFill/>
                    </a:ln>
                  </pic:spPr>
                </pic:pic>
              </a:graphicData>
            </a:graphic>
          </wp:inline>
        </w:drawing>
      </w:r>
    </w:p>
    <w:p w:rsidR="00260E0F" w:rsidRPr="000C2C39" w:rsidRDefault="00260E0F" w:rsidP="00260E0F">
      <w:pPr>
        <w:jc w:val="both"/>
        <w:rPr>
          <w:rFonts w:ascii="Arial" w:hAnsi="Arial" w:cs="Arial"/>
          <w:b/>
        </w:rPr>
      </w:pPr>
    </w:p>
    <w:p w:rsidR="00260E0F" w:rsidRPr="000C2C39" w:rsidRDefault="00260E0F" w:rsidP="0023532D">
      <w:pPr>
        <w:pStyle w:val="Prrafodelista"/>
        <w:numPr>
          <w:ilvl w:val="0"/>
          <w:numId w:val="11"/>
        </w:numPr>
        <w:rPr>
          <w:rFonts w:ascii="Arial" w:hAnsi="Arial" w:cs="Arial"/>
          <w:b/>
          <w:color w:val="4472C4" w:themeColor="accent5"/>
          <w:lang w:val="es-SV"/>
        </w:rPr>
      </w:pPr>
      <w:r w:rsidRPr="000C2C39">
        <w:rPr>
          <w:rFonts w:ascii="Arial" w:hAnsi="Arial" w:cs="Arial"/>
          <w:b/>
          <w:color w:val="4472C4" w:themeColor="accent5"/>
          <w:lang w:val="es-SV"/>
        </w:rPr>
        <w:t>DETALLE DE ADQUISICIONES Y CONTRATACIONES CLASIFICADAS POR MES Y TIPO DE PROCESO.</w:t>
      </w:r>
    </w:p>
    <w:p w:rsidR="00260E0F" w:rsidRPr="000C2C39" w:rsidRDefault="00260E0F" w:rsidP="00260E0F">
      <w:pPr>
        <w:ind w:left="12" w:firstLine="708"/>
        <w:contextualSpacing/>
        <w:rPr>
          <w:rFonts w:ascii="Arial" w:hAnsi="Arial" w:cs="Arial"/>
          <w:b/>
          <w:color w:val="4472C4" w:themeColor="accent5"/>
          <w:u w:val="single"/>
        </w:rPr>
      </w:pPr>
    </w:p>
    <w:p w:rsidR="00260E0F" w:rsidRPr="000C2C39" w:rsidRDefault="00260E0F" w:rsidP="00260E0F">
      <w:pPr>
        <w:ind w:left="12" w:firstLine="708"/>
        <w:contextualSpacing/>
        <w:rPr>
          <w:rFonts w:ascii="Arial" w:hAnsi="Arial" w:cs="Arial"/>
          <w:b/>
          <w:color w:val="4472C4" w:themeColor="accent5"/>
          <w:u w:val="single"/>
        </w:rPr>
      </w:pPr>
    </w:p>
    <w:p w:rsidR="00260E0F" w:rsidRPr="000C2C39" w:rsidRDefault="00260E0F" w:rsidP="00260E0F">
      <w:pPr>
        <w:ind w:left="12" w:firstLine="708"/>
        <w:contextualSpacing/>
        <w:rPr>
          <w:rFonts w:ascii="Arial" w:hAnsi="Arial" w:cs="Arial"/>
          <w:b/>
          <w:color w:val="4472C4" w:themeColor="accent5"/>
          <w:u w:val="single"/>
        </w:rPr>
      </w:pPr>
      <w:r w:rsidRPr="000C2C39">
        <w:rPr>
          <w:rFonts w:ascii="Arial" w:hAnsi="Arial" w:cs="Arial"/>
          <w:b/>
          <w:color w:val="4472C4" w:themeColor="accent5"/>
          <w:u w:val="single"/>
        </w:rPr>
        <w:t>MES DE ENERO-2023</w:t>
      </w:r>
    </w:p>
    <w:p w:rsidR="00260E0F" w:rsidRPr="000C2C39" w:rsidRDefault="00260E0F" w:rsidP="00260E0F">
      <w:pPr>
        <w:ind w:left="708" w:firstLine="1"/>
        <w:rPr>
          <w:rFonts w:ascii="Arial" w:hAnsi="Arial" w:cs="Arial"/>
          <w:b/>
          <w:bCs/>
          <w:color w:val="4472C4" w:themeColor="accent5"/>
          <w:lang w:val="es-ES"/>
        </w:rPr>
      </w:pPr>
      <w:r w:rsidRPr="000C2C39">
        <w:rPr>
          <w:rFonts w:ascii="Arial" w:hAnsi="Arial" w:cs="Arial"/>
          <w:b/>
          <w:bCs/>
          <w:color w:val="4472C4" w:themeColor="accent5"/>
          <w:lang w:val="es-ES"/>
        </w:rPr>
        <w:t>LIBRE GESTIÓN CON ORDENES DE COMPRA</w:t>
      </w:r>
    </w:p>
    <w:p w:rsidR="00260E0F" w:rsidRPr="000C2C39" w:rsidRDefault="00260E0F" w:rsidP="00260E0F">
      <w:pPr>
        <w:spacing w:after="160" w:line="259" w:lineRule="auto"/>
        <w:ind w:right="-142"/>
        <w:jc w:val="both"/>
        <w:rPr>
          <w:rFonts w:ascii="Arial" w:hAnsi="Arial" w:cs="Arial"/>
        </w:rPr>
      </w:pPr>
    </w:p>
    <w:p w:rsidR="00260E0F" w:rsidRPr="000C2C39" w:rsidRDefault="00260E0F" w:rsidP="00260E0F">
      <w:pPr>
        <w:spacing w:after="160" w:line="259" w:lineRule="auto"/>
        <w:ind w:right="-142"/>
        <w:jc w:val="center"/>
        <w:rPr>
          <w:rFonts w:ascii="Arial" w:hAnsi="Arial" w:cs="Arial"/>
        </w:rPr>
      </w:pPr>
      <w:r w:rsidRPr="000C2C39">
        <w:rPr>
          <w:rFonts w:ascii="Arial" w:hAnsi="Arial" w:cs="Arial"/>
          <w:noProof/>
          <w:lang w:eastAsia="es-SV"/>
        </w:rPr>
        <w:drawing>
          <wp:inline distT="0" distB="0" distL="0" distR="0" wp14:anchorId="18617CDC" wp14:editId="6EFFB466">
            <wp:extent cx="6094610" cy="2147299"/>
            <wp:effectExtent l="0" t="0" r="190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5277" cy="2158104"/>
                    </a:xfrm>
                    <a:prstGeom prst="rect">
                      <a:avLst/>
                    </a:prstGeom>
                    <a:noFill/>
                    <a:ln>
                      <a:noFill/>
                    </a:ln>
                  </pic:spPr>
                </pic:pic>
              </a:graphicData>
            </a:graphic>
          </wp:inline>
        </w:drawing>
      </w:r>
    </w:p>
    <w:p w:rsidR="00260E0F" w:rsidRPr="000C2C39" w:rsidRDefault="00260E0F" w:rsidP="00E33EB9">
      <w:pPr>
        <w:rPr>
          <w:rFonts w:ascii="Arial" w:hAnsi="Arial" w:cs="Arial"/>
          <w:b/>
          <w:bCs/>
          <w:color w:val="4472C4" w:themeColor="accent5"/>
          <w:lang w:val="es-ES"/>
        </w:rPr>
      </w:pPr>
    </w:p>
    <w:p w:rsidR="00260E0F" w:rsidRPr="000C2C39" w:rsidRDefault="00260E0F" w:rsidP="00260E0F">
      <w:pPr>
        <w:ind w:left="567" w:hanging="566"/>
        <w:rPr>
          <w:rFonts w:ascii="Arial" w:hAnsi="Arial" w:cs="Arial"/>
          <w:b/>
          <w:bCs/>
          <w:color w:val="4472C4" w:themeColor="accent5"/>
          <w:lang w:val="es-ES"/>
        </w:rPr>
      </w:pPr>
    </w:p>
    <w:p w:rsidR="00260E0F" w:rsidRPr="000C2C39" w:rsidRDefault="00260E0F" w:rsidP="00260E0F">
      <w:pPr>
        <w:ind w:left="567" w:hanging="566"/>
        <w:rPr>
          <w:rFonts w:ascii="Arial" w:hAnsi="Arial" w:cs="Arial"/>
          <w:b/>
          <w:bCs/>
          <w:color w:val="4472C4" w:themeColor="accent5"/>
          <w:lang w:val="es-ES"/>
        </w:rPr>
      </w:pPr>
      <w:r w:rsidRPr="000C2C39">
        <w:rPr>
          <w:rFonts w:ascii="Arial" w:hAnsi="Arial" w:cs="Arial"/>
          <w:b/>
          <w:bCs/>
          <w:color w:val="4472C4" w:themeColor="accent5"/>
          <w:lang w:val="es-ES"/>
        </w:rPr>
        <w:t xml:space="preserve">  LIBRE GESTIÓN CON CONTRATO</w:t>
      </w:r>
    </w:p>
    <w:p w:rsidR="00260E0F" w:rsidRPr="000C2C39" w:rsidRDefault="00260E0F" w:rsidP="00260E0F">
      <w:pPr>
        <w:ind w:firstLine="1"/>
        <w:rPr>
          <w:rFonts w:ascii="Arial" w:hAnsi="Arial" w:cs="Arial"/>
          <w:b/>
          <w:bCs/>
          <w:color w:val="4472C4" w:themeColor="accent5"/>
          <w:lang w:val="es-ES"/>
        </w:rPr>
      </w:pPr>
    </w:p>
    <w:p w:rsidR="00260E0F" w:rsidRPr="000C2C39" w:rsidRDefault="00260E0F" w:rsidP="00260E0F">
      <w:pPr>
        <w:ind w:firstLine="1"/>
        <w:rPr>
          <w:rFonts w:ascii="Arial" w:hAnsi="Arial" w:cs="Arial"/>
          <w:b/>
          <w:bCs/>
          <w:color w:val="4472C4" w:themeColor="accent5"/>
          <w:lang w:val="es-ES"/>
        </w:rPr>
      </w:pPr>
    </w:p>
    <w:p w:rsidR="00260E0F" w:rsidRPr="000C2C39" w:rsidRDefault="00260E0F" w:rsidP="00260E0F">
      <w:pPr>
        <w:ind w:firstLine="1"/>
        <w:rPr>
          <w:rFonts w:ascii="Arial" w:hAnsi="Arial" w:cs="Arial"/>
          <w:b/>
          <w:bCs/>
          <w:color w:val="2F5496" w:themeColor="accent5" w:themeShade="BF"/>
          <w:lang w:val="es-ES"/>
        </w:rPr>
      </w:pPr>
      <w:r w:rsidRPr="000C2C39">
        <w:rPr>
          <w:rFonts w:ascii="Arial" w:hAnsi="Arial" w:cs="Arial"/>
          <w:noProof/>
          <w:lang w:eastAsia="es-SV"/>
        </w:rPr>
        <w:lastRenderedPageBreak/>
        <w:drawing>
          <wp:inline distT="0" distB="0" distL="0" distR="0" wp14:anchorId="62B89AE6" wp14:editId="5F1B4E7B">
            <wp:extent cx="6098933" cy="5085707"/>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6635" cy="5092130"/>
                    </a:xfrm>
                    <a:prstGeom prst="rect">
                      <a:avLst/>
                    </a:prstGeom>
                    <a:noFill/>
                    <a:ln>
                      <a:noFill/>
                    </a:ln>
                  </pic:spPr>
                </pic:pic>
              </a:graphicData>
            </a:graphic>
          </wp:inline>
        </w:drawing>
      </w: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r w:rsidRPr="000C2C39">
        <w:rPr>
          <w:rFonts w:ascii="Arial" w:hAnsi="Arial" w:cs="Arial"/>
          <w:bCs/>
          <w:color w:val="000000"/>
          <w:lang w:val="es-ES"/>
        </w:rPr>
        <w:t>Es de considerar que fueron 7 procesos impulsados y 2 proceso declarado desierto por falta de oferentes.</w:t>
      </w:r>
      <w:r w:rsidRPr="000C2C39">
        <w:rPr>
          <w:rFonts w:ascii="Arial" w:hAnsi="Arial" w:cs="Arial"/>
          <w:b/>
          <w:bCs/>
          <w:color w:val="2F5496" w:themeColor="accent5" w:themeShade="BF"/>
          <w:lang w:val="es-ES"/>
        </w:rPr>
        <w:t xml:space="preserve"> </w:t>
      </w: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rPr>
          <w:rFonts w:ascii="Arial" w:hAnsi="Arial" w:cs="Arial"/>
          <w:b/>
          <w:bCs/>
          <w:color w:val="4472C4" w:themeColor="accent5"/>
          <w:lang w:val="es-ES"/>
        </w:rPr>
      </w:pPr>
      <w:r w:rsidRPr="000C2C39">
        <w:rPr>
          <w:rFonts w:ascii="Arial" w:hAnsi="Arial" w:cs="Arial"/>
          <w:b/>
          <w:bCs/>
          <w:color w:val="4472C4" w:themeColor="accent5"/>
          <w:lang w:val="es-ES"/>
        </w:rPr>
        <w:t>LIBRE GESTION CON CONTRATO DE SERVICIOS TECNICOS Y PROFESIONALES</w:t>
      </w:r>
    </w:p>
    <w:p w:rsidR="00260E0F" w:rsidRPr="000C2C39" w:rsidRDefault="00260E0F" w:rsidP="00260E0F">
      <w:pPr>
        <w:rPr>
          <w:rFonts w:ascii="Arial" w:hAnsi="Arial" w:cs="Arial"/>
          <w:noProof/>
          <w:lang w:eastAsia="es-SV"/>
        </w:rPr>
      </w:pPr>
      <w:r w:rsidRPr="000C2C39">
        <w:rPr>
          <w:rFonts w:ascii="Arial" w:hAnsi="Arial" w:cs="Arial"/>
          <w:noProof/>
          <w:lang w:eastAsia="es-SV"/>
        </w:rPr>
        <w:lastRenderedPageBreak/>
        <w:drawing>
          <wp:anchor distT="0" distB="0" distL="114300" distR="114300" simplePos="0" relativeHeight="251659264" behindDoc="0" locked="0" layoutInCell="1" allowOverlap="1" wp14:anchorId="359EB839" wp14:editId="250E3FFF">
            <wp:simplePos x="0" y="0"/>
            <wp:positionH relativeFrom="column">
              <wp:posOffset>-320040</wp:posOffset>
            </wp:positionH>
            <wp:positionV relativeFrom="paragraph">
              <wp:posOffset>223520</wp:posOffset>
            </wp:positionV>
            <wp:extent cx="6475730" cy="7047865"/>
            <wp:effectExtent l="0" t="0" r="1270" b="63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5730" cy="704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D1D" w:rsidRDefault="00E12D1D" w:rsidP="00E12D1D">
      <w:pPr>
        <w:spacing w:line="259" w:lineRule="auto"/>
        <w:jc w:val="both"/>
        <w:rPr>
          <w:rFonts w:ascii="Museo Sans 300" w:hAnsi="Museo Sans 300" w:cs="Arial"/>
          <w:sz w:val="20"/>
          <w:szCs w:val="20"/>
        </w:rPr>
      </w:pPr>
    </w:p>
    <w:p w:rsidR="00612FD8" w:rsidRDefault="00260E0F" w:rsidP="00260E0F">
      <w:pPr>
        <w:ind w:firstLine="1"/>
        <w:rPr>
          <w:rFonts w:ascii="Arial" w:hAnsi="Arial" w:cs="Arial"/>
          <w:noProof/>
          <w:lang w:eastAsia="es-SV"/>
        </w:rPr>
      </w:pPr>
      <w:r w:rsidRPr="00E12D1D">
        <w:rPr>
          <w:rFonts w:ascii="Arial" w:hAnsi="Arial" w:cs="Arial"/>
          <w:noProof/>
          <w:lang w:eastAsia="es-SV"/>
        </w:rPr>
        <w:lastRenderedPageBreak/>
        <w:drawing>
          <wp:inline distT="0" distB="0" distL="0" distR="0" wp14:anchorId="2EB9D295" wp14:editId="29D079C5">
            <wp:extent cx="6196693" cy="720218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8710" cy="7216151"/>
                    </a:xfrm>
                    <a:prstGeom prst="rect">
                      <a:avLst/>
                    </a:prstGeom>
                    <a:noFill/>
                    <a:ln>
                      <a:noFill/>
                    </a:ln>
                  </pic:spPr>
                </pic:pic>
              </a:graphicData>
            </a:graphic>
          </wp:inline>
        </w:drawing>
      </w:r>
    </w:p>
    <w:p w:rsidR="00612FD8" w:rsidRDefault="00612FD8" w:rsidP="00612FD8">
      <w:pPr>
        <w:rPr>
          <w:rFonts w:ascii="Arial" w:hAnsi="Arial" w:cs="Arial"/>
          <w:lang w:eastAsia="es-SV"/>
        </w:rPr>
      </w:pPr>
    </w:p>
    <w:p w:rsidR="00260E0F" w:rsidRDefault="00260E0F" w:rsidP="00612FD8">
      <w:pPr>
        <w:rPr>
          <w:rFonts w:ascii="Arial" w:hAnsi="Arial" w:cs="Arial"/>
          <w:lang w:eastAsia="es-SV"/>
        </w:rPr>
      </w:pPr>
    </w:p>
    <w:p w:rsidR="00612FD8" w:rsidRPr="00612FD8" w:rsidRDefault="00612FD8" w:rsidP="00612FD8">
      <w:pPr>
        <w:rPr>
          <w:rFonts w:ascii="Arial" w:hAnsi="Arial" w:cs="Arial"/>
          <w:lang w:eastAsia="es-SV"/>
        </w:rPr>
      </w:pPr>
    </w:p>
    <w:p w:rsidR="00260E0F" w:rsidRPr="000C2C39" w:rsidRDefault="00260E0F" w:rsidP="00260E0F">
      <w:pPr>
        <w:ind w:firstLine="1"/>
        <w:rPr>
          <w:rFonts w:ascii="Arial" w:hAnsi="Arial" w:cs="Arial"/>
          <w:noProof/>
          <w:lang w:eastAsia="es-SV"/>
        </w:rPr>
      </w:pPr>
      <w:r w:rsidRPr="000C2C39">
        <w:rPr>
          <w:rFonts w:ascii="Arial" w:hAnsi="Arial" w:cs="Arial"/>
          <w:noProof/>
          <w:lang w:eastAsia="es-SV"/>
        </w:rPr>
        <w:lastRenderedPageBreak/>
        <w:drawing>
          <wp:inline distT="0" distB="0" distL="0" distR="0" wp14:anchorId="3DDC33AA" wp14:editId="43B6C3F8">
            <wp:extent cx="6380251" cy="6353999"/>
            <wp:effectExtent l="0" t="0" r="1905" b="889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3197" cy="6456521"/>
                    </a:xfrm>
                    <a:prstGeom prst="rect">
                      <a:avLst/>
                    </a:prstGeom>
                    <a:noFill/>
                    <a:ln>
                      <a:noFill/>
                    </a:ln>
                  </pic:spPr>
                </pic:pic>
              </a:graphicData>
            </a:graphic>
          </wp:inline>
        </w:drawing>
      </w:r>
    </w:p>
    <w:p w:rsidR="00260E0F" w:rsidRPr="000C2C39" w:rsidRDefault="00260E0F" w:rsidP="00260E0F">
      <w:pPr>
        <w:ind w:firstLine="1"/>
        <w:rPr>
          <w:rFonts w:ascii="Arial" w:hAnsi="Arial" w:cs="Arial"/>
          <w:noProof/>
          <w:lang w:eastAsia="es-SV"/>
        </w:rPr>
      </w:pPr>
    </w:p>
    <w:p w:rsidR="00260E0F" w:rsidRPr="000C2C39" w:rsidRDefault="00260E0F" w:rsidP="00260E0F">
      <w:pPr>
        <w:ind w:firstLine="1"/>
        <w:rPr>
          <w:rFonts w:ascii="Arial" w:hAnsi="Arial" w:cs="Arial"/>
          <w:noProof/>
          <w:lang w:eastAsia="es-SV"/>
        </w:rPr>
      </w:pPr>
    </w:p>
    <w:p w:rsidR="00612FD8" w:rsidRDefault="00612FD8" w:rsidP="00612FD8">
      <w:pPr>
        <w:spacing w:line="259" w:lineRule="auto"/>
        <w:jc w:val="both"/>
        <w:rPr>
          <w:rFonts w:ascii="Museo Sans 300" w:hAnsi="Museo Sans 300" w:cs="Arial"/>
          <w:sz w:val="24"/>
          <w:szCs w:val="24"/>
        </w:rPr>
      </w:pPr>
    </w:p>
    <w:p w:rsidR="00612FD8" w:rsidRDefault="00612FD8" w:rsidP="00612FD8">
      <w:pPr>
        <w:spacing w:line="259" w:lineRule="auto"/>
        <w:jc w:val="both"/>
        <w:rPr>
          <w:rFonts w:ascii="Museo Sans 300" w:hAnsi="Museo Sans 300" w:cs="Arial"/>
          <w:sz w:val="24"/>
          <w:szCs w:val="24"/>
        </w:rPr>
      </w:pPr>
    </w:p>
    <w:p w:rsidR="00612FD8" w:rsidRDefault="00612FD8" w:rsidP="00612FD8">
      <w:pPr>
        <w:spacing w:line="259" w:lineRule="auto"/>
        <w:jc w:val="both"/>
        <w:rPr>
          <w:rFonts w:ascii="Museo Sans 300" w:hAnsi="Museo Sans 300" w:cs="Arial"/>
          <w:sz w:val="24"/>
          <w:szCs w:val="24"/>
        </w:rPr>
      </w:pPr>
    </w:p>
    <w:p w:rsidR="00260E0F" w:rsidRPr="000C2C39" w:rsidRDefault="00260E0F" w:rsidP="00260E0F">
      <w:pPr>
        <w:ind w:firstLine="1"/>
        <w:rPr>
          <w:rFonts w:ascii="Arial" w:hAnsi="Arial" w:cs="Arial"/>
          <w:noProof/>
          <w:lang w:eastAsia="es-SV"/>
        </w:rPr>
      </w:pPr>
      <w:r w:rsidRPr="000C2C39">
        <w:rPr>
          <w:rFonts w:ascii="Arial" w:hAnsi="Arial" w:cs="Arial"/>
          <w:noProof/>
          <w:lang w:eastAsia="es-SV"/>
        </w:rPr>
        <w:lastRenderedPageBreak/>
        <w:drawing>
          <wp:anchor distT="0" distB="0" distL="114300" distR="114300" simplePos="0" relativeHeight="251660288" behindDoc="0" locked="0" layoutInCell="1" allowOverlap="1" wp14:anchorId="5588D84F" wp14:editId="7DDF3905">
            <wp:simplePos x="0" y="0"/>
            <wp:positionH relativeFrom="page">
              <wp:posOffset>581025</wp:posOffset>
            </wp:positionH>
            <wp:positionV relativeFrom="paragraph">
              <wp:posOffset>252730</wp:posOffset>
            </wp:positionV>
            <wp:extent cx="6447790" cy="4124325"/>
            <wp:effectExtent l="0" t="0" r="0" b="952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7790" cy="412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E0F" w:rsidRPr="000C2C39" w:rsidRDefault="00260E0F" w:rsidP="00260E0F">
      <w:pPr>
        <w:ind w:firstLine="1"/>
        <w:rPr>
          <w:rFonts w:ascii="Arial" w:hAnsi="Arial" w:cs="Arial"/>
          <w:b/>
          <w:bCs/>
          <w:color w:val="2F5496" w:themeColor="accent5" w:themeShade="BF"/>
          <w:lang w:val="es-ES"/>
        </w:rPr>
      </w:pPr>
      <w:bookmarkStart w:id="0" w:name="_Hlk125374555"/>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p>
    <w:p w:rsidR="00260E0F" w:rsidRDefault="00260E0F"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Default="00E33EB9" w:rsidP="00E33EB9">
      <w:pPr>
        <w:rPr>
          <w:rFonts w:ascii="Arial" w:hAnsi="Arial" w:cs="Arial"/>
          <w:b/>
          <w:bCs/>
          <w:color w:val="2F5496" w:themeColor="accent5" w:themeShade="BF"/>
          <w:lang w:val="es-ES"/>
        </w:rPr>
      </w:pPr>
    </w:p>
    <w:p w:rsidR="00E33EB9" w:rsidRPr="000C2C39" w:rsidRDefault="00E33EB9" w:rsidP="00E33EB9">
      <w:pPr>
        <w:rPr>
          <w:rFonts w:ascii="Arial" w:hAnsi="Arial" w:cs="Arial"/>
          <w:b/>
          <w:bCs/>
          <w:color w:val="2F5496" w:themeColor="accent5" w:themeShade="BF"/>
          <w:lang w:val="es-ES"/>
        </w:rPr>
      </w:pPr>
    </w:p>
    <w:p w:rsidR="00260E0F" w:rsidRDefault="00612FD8" w:rsidP="00260E0F">
      <w:pPr>
        <w:ind w:firstLine="1"/>
        <w:rPr>
          <w:rFonts w:ascii="Arial" w:hAnsi="Arial" w:cs="Arial"/>
          <w:b/>
          <w:bCs/>
          <w:color w:val="2F5496" w:themeColor="accent5" w:themeShade="BF"/>
          <w:lang w:val="es-ES"/>
        </w:rPr>
      </w:pPr>
      <w:r w:rsidRPr="000C2C39">
        <w:rPr>
          <w:rFonts w:ascii="Arial" w:hAnsi="Arial" w:cs="Arial"/>
          <w:noProof/>
          <w:lang w:eastAsia="es-SV"/>
        </w:rPr>
        <w:drawing>
          <wp:anchor distT="0" distB="0" distL="114300" distR="114300" simplePos="0" relativeHeight="251661312" behindDoc="0" locked="0" layoutInCell="1" allowOverlap="1" wp14:anchorId="779B6B5A" wp14:editId="20724353">
            <wp:simplePos x="0" y="0"/>
            <wp:positionH relativeFrom="margin">
              <wp:align>left</wp:align>
            </wp:positionH>
            <wp:positionV relativeFrom="paragraph">
              <wp:posOffset>231775</wp:posOffset>
            </wp:positionV>
            <wp:extent cx="6308090" cy="4129405"/>
            <wp:effectExtent l="0" t="0" r="0" b="444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8090" cy="4129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2F5496" w:themeColor="accent5" w:themeShade="BF"/>
          <w:lang w:val="es-ES"/>
        </w:rPr>
        <w:t xml:space="preserve">                                                   </w:t>
      </w:r>
      <w:r w:rsidR="00260E0F" w:rsidRPr="000C2C39">
        <w:rPr>
          <w:rFonts w:ascii="Arial" w:hAnsi="Arial" w:cs="Arial"/>
          <w:b/>
          <w:bCs/>
          <w:color w:val="2F5496" w:themeColor="accent5" w:themeShade="BF"/>
          <w:lang w:val="es-ES"/>
        </w:rPr>
        <w:t>LICITACION PÚBLICA</w:t>
      </w:r>
    </w:p>
    <w:p w:rsidR="00260E0F" w:rsidRPr="000C2C39" w:rsidRDefault="00260E0F" w:rsidP="00612FD8">
      <w:pPr>
        <w:rPr>
          <w:rFonts w:ascii="Arial" w:hAnsi="Arial" w:cs="Arial"/>
          <w:b/>
          <w:bCs/>
          <w:color w:val="2F5496" w:themeColor="accent5" w:themeShade="BF"/>
          <w:lang w:val="es-ES"/>
        </w:rPr>
      </w:pPr>
      <w:r w:rsidRPr="000C2C39">
        <w:rPr>
          <w:rFonts w:ascii="Arial" w:hAnsi="Arial" w:cs="Arial"/>
          <w:bCs/>
          <w:color w:val="000000"/>
          <w:lang w:val="es-ES"/>
        </w:rPr>
        <w:t>Es de considerar que fueron impulsadas 4 licitaciones, y 1 de ellas fue declarada Desierta.</w:t>
      </w:r>
      <w:r w:rsidRPr="000C2C39">
        <w:rPr>
          <w:rFonts w:ascii="Arial" w:hAnsi="Arial" w:cs="Arial"/>
          <w:b/>
          <w:bCs/>
          <w:color w:val="2F5496" w:themeColor="accent5" w:themeShade="BF"/>
          <w:lang w:val="es-ES"/>
        </w:rPr>
        <w:t xml:space="preserve"> </w:t>
      </w: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r w:rsidRPr="000C2C39">
        <w:rPr>
          <w:rFonts w:ascii="Arial" w:hAnsi="Arial" w:cs="Arial"/>
          <w:b/>
          <w:bCs/>
          <w:color w:val="2F5496" w:themeColor="accent5" w:themeShade="BF"/>
          <w:lang w:val="es-ES"/>
        </w:rPr>
        <w:t>CONTRATACION DIRECTA</w:t>
      </w:r>
    </w:p>
    <w:p w:rsidR="00260E0F" w:rsidRPr="00612FD8" w:rsidRDefault="00260E0F" w:rsidP="00612FD8">
      <w:pPr>
        <w:ind w:firstLine="1"/>
        <w:rPr>
          <w:rFonts w:ascii="Arial" w:hAnsi="Arial" w:cs="Arial"/>
          <w:b/>
          <w:bCs/>
          <w:color w:val="2F5496" w:themeColor="accent5" w:themeShade="BF"/>
          <w:lang w:val="es-ES"/>
        </w:rPr>
      </w:pPr>
      <w:r w:rsidRPr="000C2C39">
        <w:rPr>
          <w:rFonts w:ascii="Arial" w:hAnsi="Arial" w:cs="Arial"/>
          <w:noProof/>
          <w:lang w:eastAsia="es-SV"/>
        </w:rPr>
        <w:drawing>
          <wp:inline distT="0" distB="0" distL="0" distR="0" wp14:anchorId="5A8D82B8" wp14:editId="01DCB632">
            <wp:extent cx="6457743" cy="2167847"/>
            <wp:effectExtent l="0" t="0" r="635" b="444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3944" cy="2173285"/>
                    </a:xfrm>
                    <a:prstGeom prst="rect">
                      <a:avLst/>
                    </a:prstGeom>
                    <a:noFill/>
                    <a:ln>
                      <a:noFill/>
                    </a:ln>
                  </pic:spPr>
                </pic:pic>
              </a:graphicData>
            </a:graphic>
          </wp:inline>
        </w:drawing>
      </w:r>
      <w:bookmarkEnd w:id="0"/>
    </w:p>
    <w:p w:rsidR="00E33EB9" w:rsidRDefault="00E33EB9"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rPr>
        <w:t xml:space="preserve">El total de procesos adjudicados para el mes de </w:t>
      </w:r>
      <w:r w:rsidRPr="000C2C39">
        <w:rPr>
          <w:rFonts w:ascii="Arial" w:hAnsi="Arial" w:cs="Arial"/>
          <w:b/>
        </w:rPr>
        <w:t>enero</w:t>
      </w:r>
      <w:r w:rsidRPr="000C2C39">
        <w:rPr>
          <w:rFonts w:ascii="Arial" w:hAnsi="Arial" w:cs="Arial"/>
        </w:rPr>
        <w:t xml:space="preserve"> fueron </w:t>
      </w:r>
      <w:r w:rsidRPr="000C2C39">
        <w:rPr>
          <w:rFonts w:ascii="Arial" w:hAnsi="Arial" w:cs="Arial"/>
          <w:b/>
        </w:rPr>
        <w:t xml:space="preserve">60 </w:t>
      </w:r>
      <w:r w:rsidRPr="000C2C39">
        <w:rPr>
          <w:rFonts w:ascii="Arial" w:hAnsi="Arial" w:cs="Arial"/>
        </w:rPr>
        <w:t xml:space="preserve">por un monto de </w:t>
      </w:r>
      <w:r w:rsidRPr="000C2C39">
        <w:rPr>
          <w:rFonts w:ascii="Arial" w:hAnsi="Arial" w:cs="Arial"/>
          <w:b/>
        </w:rPr>
        <w:t xml:space="preserve">$693,562.69 </w:t>
      </w:r>
      <w:r w:rsidRPr="000C2C39">
        <w:rPr>
          <w:rFonts w:ascii="Arial" w:hAnsi="Arial" w:cs="Arial"/>
        </w:rPr>
        <w:t>y se hubo 3 procesos declarados desiertos durante dicho mes.</w:t>
      </w:r>
    </w:p>
    <w:p w:rsidR="00260E0F" w:rsidRDefault="00260E0F" w:rsidP="00260E0F">
      <w:pPr>
        <w:jc w:val="both"/>
        <w:rPr>
          <w:rFonts w:ascii="Museo Sans 300" w:hAnsi="Museo Sans 300" w:cs="Arial"/>
          <w:sz w:val="24"/>
          <w:szCs w:val="24"/>
        </w:rPr>
      </w:pPr>
    </w:p>
    <w:p w:rsidR="00E33EB9" w:rsidRPr="000C2C39" w:rsidRDefault="00E33EB9" w:rsidP="00260E0F">
      <w:pPr>
        <w:jc w:val="both"/>
        <w:rPr>
          <w:rFonts w:ascii="Arial" w:hAnsi="Arial" w:cs="Arial"/>
          <w:b/>
        </w:rPr>
      </w:pPr>
    </w:p>
    <w:tbl>
      <w:tblPr>
        <w:tblpPr w:leftFromText="141" w:rightFromText="141" w:vertAnchor="text" w:horzAnchor="margin" w:tblpXSpec="center" w:tblpY="366"/>
        <w:tblW w:w="0" w:type="auto"/>
        <w:tblLook w:val="04A0" w:firstRow="1" w:lastRow="0" w:firstColumn="1" w:lastColumn="0" w:noHBand="0" w:noVBand="1"/>
      </w:tblPr>
      <w:tblGrid>
        <w:gridCol w:w="222"/>
      </w:tblGrid>
      <w:tr w:rsidR="00260E0F" w:rsidRPr="000C2C39" w:rsidTr="00C05C9C">
        <w:trPr>
          <w:trHeight w:val="300"/>
        </w:trPr>
        <w:tc>
          <w:tcPr>
            <w:tcW w:w="0" w:type="auto"/>
            <w:tcBorders>
              <w:top w:val="nil"/>
              <w:left w:val="nil"/>
              <w:bottom w:val="nil"/>
              <w:right w:val="nil"/>
            </w:tcBorders>
            <w:shd w:val="clear" w:color="auto" w:fill="auto"/>
            <w:noWrap/>
            <w:vAlign w:val="center"/>
          </w:tcPr>
          <w:p w:rsidR="00260E0F" w:rsidRPr="000C2C39" w:rsidRDefault="00260E0F" w:rsidP="00C05C9C">
            <w:pPr>
              <w:jc w:val="center"/>
              <w:rPr>
                <w:rFonts w:ascii="Arial" w:hAnsi="Arial" w:cs="Arial"/>
                <w:b/>
                <w:bCs/>
                <w:color w:val="000000"/>
                <w:sz w:val="16"/>
                <w:szCs w:val="16"/>
                <w:lang w:val="es-ES"/>
              </w:rPr>
            </w:pPr>
          </w:p>
        </w:tc>
      </w:tr>
    </w:tbl>
    <w:p w:rsidR="00260E0F" w:rsidRPr="000C2C39" w:rsidRDefault="00260E0F" w:rsidP="00260E0F">
      <w:pPr>
        <w:ind w:left="12" w:firstLine="708"/>
        <w:contextualSpacing/>
        <w:rPr>
          <w:rFonts w:ascii="Arial" w:hAnsi="Arial" w:cs="Arial"/>
          <w:b/>
          <w:color w:val="4472C4" w:themeColor="accent5"/>
          <w:u w:val="single"/>
        </w:rPr>
      </w:pPr>
      <w:r w:rsidRPr="000C2C39">
        <w:rPr>
          <w:rFonts w:ascii="Arial" w:hAnsi="Arial" w:cs="Arial"/>
          <w:b/>
          <w:color w:val="4472C4" w:themeColor="accent5"/>
          <w:u w:val="single"/>
        </w:rPr>
        <w:t>MES DE FEBRERO-2023</w:t>
      </w:r>
    </w:p>
    <w:p w:rsidR="00260E0F" w:rsidRPr="000C2C39" w:rsidRDefault="00260E0F" w:rsidP="00260E0F">
      <w:pPr>
        <w:ind w:left="708" w:firstLine="1"/>
        <w:rPr>
          <w:rFonts w:ascii="Arial" w:hAnsi="Arial" w:cs="Arial"/>
          <w:b/>
          <w:bCs/>
          <w:color w:val="4472C4" w:themeColor="accent5"/>
          <w:lang w:val="es-ES"/>
        </w:rPr>
      </w:pPr>
      <w:r w:rsidRPr="000C2C39">
        <w:rPr>
          <w:rFonts w:ascii="Arial" w:hAnsi="Arial" w:cs="Arial"/>
          <w:b/>
          <w:bCs/>
          <w:color w:val="4472C4" w:themeColor="accent5"/>
          <w:lang w:val="es-ES"/>
        </w:rPr>
        <w:t>LIBRE GESTIÓN CON ORDENES DE COMPRA</w:t>
      </w:r>
    </w:p>
    <w:p w:rsidR="00260E0F" w:rsidRPr="000C2C39" w:rsidRDefault="00260E0F" w:rsidP="00260E0F">
      <w:pPr>
        <w:jc w:val="both"/>
        <w:rPr>
          <w:rFonts w:ascii="Arial" w:hAnsi="Arial" w:cs="Arial"/>
          <w:bCs/>
          <w:color w:val="4472C4" w:themeColor="accent5"/>
          <w:lang w:val="es-ES"/>
        </w:rPr>
      </w:pPr>
      <w:r w:rsidRPr="000C2C39">
        <w:rPr>
          <w:rFonts w:ascii="Arial" w:hAnsi="Arial" w:cs="Arial"/>
          <w:noProof/>
          <w:lang w:eastAsia="es-SV"/>
        </w:rPr>
        <w:drawing>
          <wp:inline distT="0" distB="0" distL="0" distR="0" wp14:anchorId="0B465E7B" wp14:editId="25A33EA6">
            <wp:extent cx="6440556" cy="54864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6393" cy="5491373"/>
                    </a:xfrm>
                    <a:prstGeom prst="rect">
                      <a:avLst/>
                    </a:prstGeom>
                    <a:noFill/>
                    <a:ln>
                      <a:noFill/>
                    </a:ln>
                  </pic:spPr>
                </pic:pic>
              </a:graphicData>
            </a:graphic>
          </wp:inline>
        </w:drawing>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b/>
          <w:bCs/>
          <w:color w:val="4472C4" w:themeColor="accent5"/>
          <w:lang w:val="es-ES"/>
        </w:rPr>
        <w:t>LIBRE GESTIÓN CON CONTRATO</w:t>
      </w:r>
    </w:p>
    <w:p w:rsidR="00260E0F" w:rsidRPr="000C2C39" w:rsidRDefault="00260E0F" w:rsidP="00260E0F">
      <w:pPr>
        <w:rPr>
          <w:rFonts w:ascii="Arial" w:hAnsi="Arial" w:cs="Arial"/>
          <w:b/>
          <w:bCs/>
          <w:color w:val="4472C4" w:themeColor="accent5"/>
          <w:lang w:val="es-ES"/>
        </w:rPr>
      </w:pPr>
      <w:r w:rsidRPr="000C2C39">
        <w:rPr>
          <w:rFonts w:ascii="Arial" w:hAnsi="Arial" w:cs="Arial"/>
          <w:noProof/>
          <w:lang w:eastAsia="es-SV"/>
        </w:rPr>
        <w:drawing>
          <wp:inline distT="0" distB="0" distL="0" distR="0" wp14:anchorId="02A725FD" wp14:editId="61690E46">
            <wp:extent cx="6411074" cy="918818"/>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4167" cy="932160"/>
                    </a:xfrm>
                    <a:prstGeom prst="rect">
                      <a:avLst/>
                    </a:prstGeom>
                    <a:noFill/>
                    <a:ln>
                      <a:noFill/>
                    </a:ln>
                  </pic:spPr>
                </pic:pic>
              </a:graphicData>
            </a:graphic>
          </wp:inline>
        </w:drawing>
      </w:r>
    </w:p>
    <w:p w:rsidR="00260E0F" w:rsidRDefault="00260E0F" w:rsidP="00260E0F">
      <w:pPr>
        <w:rPr>
          <w:rFonts w:ascii="Museo Sans 300" w:hAnsi="Museo Sans 300" w:cs="Arial"/>
          <w:sz w:val="24"/>
          <w:szCs w:val="24"/>
        </w:rPr>
      </w:pPr>
    </w:p>
    <w:p w:rsidR="00D1655E" w:rsidRPr="000C2C39" w:rsidRDefault="00D1655E" w:rsidP="00260E0F">
      <w:pPr>
        <w:rPr>
          <w:rFonts w:ascii="Arial" w:hAnsi="Arial" w:cs="Arial"/>
          <w:b/>
          <w:bCs/>
          <w:color w:val="4472C4" w:themeColor="accent5"/>
          <w:lang w:val="es-ES"/>
        </w:rPr>
      </w:pPr>
    </w:p>
    <w:p w:rsidR="00260E0F" w:rsidRPr="000C2C39" w:rsidRDefault="00260E0F" w:rsidP="00260E0F">
      <w:pPr>
        <w:rPr>
          <w:rFonts w:ascii="Arial" w:hAnsi="Arial" w:cs="Arial"/>
          <w:b/>
          <w:bCs/>
          <w:color w:val="4472C4" w:themeColor="accent5"/>
          <w:lang w:val="es-ES"/>
        </w:rPr>
      </w:pPr>
    </w:p>
    <w:p w:rsidR="00260E0F" w:rsidRPr="000C2C39" w:rsidRDefault="00260E0F" w:rsidP="00260E0F">
      <w:pPr>
        <w:rPr>
          <w:rFonts w:ascii="Arial" w:hAnsi="Arial" w:cs="Arial"/>
          <w:b/>
          <w:bCs/>
          <w:color w:val="4472C4" w:themeColor="accent5"/>
          <w:lang w:val="es-ES"/>
        </w:rPr>
      </w:pPr>
    </w:p>
    <w:p w:rsidR="00260E0F" w:rsidRPr="000C2C39" w:rsidRDefault="00260E0F" w:rsidP="00260E0F">
      <w:pPr>
        <w:rPr>
          <w:rFonts w:ascii="Arial" w:hAnsi="Arial" w:cs="Arial"/>
          <w:b/>
          <w:bCs/>
          <w:color w:val="4472C4" w:themeColor="accent5"/>
          <w:lang w:val="es-ES"/>
        </w:rPr>
      </w:pPr>
    </w:p>
    <w:p w:rsidR="00260E0F" w:rsidRPr="000C2C39" w:rsidRDefault="00260E0F" w:rsidP="00260E0F">
      <w:pPr>
        <w:rPr>
          <w:rFonts w:ascii="Arial" w:hAnsi="Arial" w:cs="Arial"/>
          <w:b/>
          <w:bCs/>
          <w:color w:val="4472C4" w:themeColor="accent5"/>
          <w:lang w:val="es-ES"/>
        </w:rPr>
      </w:pPr>
    </w:p>
    <w:p w:rsidR="00260E0F" w:rsidRPr="000C2C39" w:rsidRDefault="00260E0F" w:rsidP="00260E0F">
      <w:pPr>
        <w:rPr>
          <w:rFonts w:ascii="Arial" w:hAnsi="Arial" w:cs="Arial"/>
          <w:b/>
          <w:bCs/>
          <w:color w:val="4472C4" w:themeColor="accent5"/>
          <w:lang w:val="es-ES"/>
        </w:rPr>
      </w:pPr>
      <w:r w:rsidRPr="000C2C39">
        <w:rPr>
          <w:rFonts w:ascii="Arial" w:hAnsi="Arial" w:cs="Arial"/>
          <w:b/>
          <w:bCs/>
          <w:color w:val="4472C4" w:themeColor="accent5"/>
          <w:lang w:val="es-ES"/>
        </w:rPr>
        <w:t>LIBRE GESTION CON CONTRATO DE SERVICIOS TECNICOS Y PROFESIONALES</w:t>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noProof/>
          <w:lang w:eastAsia="es-SV"/>
        </w:rPr>
        <w:drawing>
          <wp:inline distT="0" distB="0" distL="0" distR="0" wp14:anchorId="16556DD6" wp14:editId="666367BB">
            <wp:extent cx="6348590" cy="4119938"/>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61246" cy="4128151"/>
                    </a:xfrm>
                    <a:prstGeom prst="rect">
                      <a:avLst/>
                    </a:prstGeom>
                    <a:noFill/>
                    <a:ln>
                      <a:noFill/>
                    </a:ln>
                  </pic:spPr>
                </pic:pic>
              </a:graphicData>
            </a:graphic>
          </wp:inline>
        </w:drawing>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ind w:left="12" w:hanging="12"/>
        <w:contextualSpacing/>
        <w:rPr>
          <w:rFonts w:ascii="Arial" w:hAnsi="Arial" w:cs="Arial"/>
          <w:b/>
          <w:color w:val="2F5496" w:themeColor="accent5" w:themeShade="BF"/>
          <w:u w:val="single"/>
        </w:rPr>
      </w:pPr>
    </w:p>
    <w:p w:rsidR="00260E0F" w:rsidRPr="000C2C39" w:rsidRDefault="00260E0F" w:rsidP="00260E0F">
      <w:pPr>
        <w:jc w:val="both"/>
        <w:rPr>
          <w:rFonts w:ascii="Arial" w:hAnsi="Arial" w:cs="Arial"/>
          <w:b/>
        </w:rPr>
      </w:pPr>
      <w:r w:rsidRPr="000C2C39">
        <w:rPr>
          <w:rFonts w:ascii="Arial" w:hAnsi="Arial" w:cs="Arial"/>
        </w:rPr>
        <w:t>Durante el mes de febrero se adjudicaron</w:t>
      </w:r>
      <w:r w:rsidRPr="000C2C39">
        <w:rPr>
          <w:rFonts w:ascii="Arial" w:hAnsi="Arial" w:cs="Arial"/>
          <w:b/>
        </w:rPr>
        <w:t xml:space="preserve"> 26 </w:t>
      </w:r>
      <w:r w:rsidRPr="000C2C39">
        <w:rPr>
          <w:rFonts w:ascii="Arial" w:hAnsi="Arial" w:cs="Arial"/>
        </w:rPr>
        <w:t xml:space="preserve">procesos por un monto de </w:t>
      </w:r>
      <w:r w:rsidRPr="000C2C39">
        <w:rPr>
          <w:rFonts w:ascii="Arial" w:hAnsi="Arial" w:cs="Arial"/>
          <w:b/>
        </w:rPr>
        <w:t>$102,412.03</w:t>
      </w:r>
    </w:p>
    <w:p w:rsidR="00260E0F" w:rsidRPr="000C2C39" w:rsidRDefault="00260E0F" w:rsidP="00260E0F">
      <w:pPr>
        <w:jc w:val="both"/>
        <w:rPr>
          <w:rFonts w:ascii="Arial" w:hAnsi="Arial" w:cs="Arial"/>
          <w:b/>
          <w:color w:val="2F5496" w:themeColor="accent5" w:themeShade="BF"/>
          <w:u w:val="single"/>
        </w:rPr>
      </w:pPr>
      <w:r w:rsidRPr="000C2C39">
        <w:rPr>
          <w:rFonts w:ascii="Arial" w:hAnsi="Arial" w:cs="Arial"/>
        </w:rPr>
        <w:t xml:space="preserve"> </w:t>
      </w:r>
    </w:p>
    <w:p w:rsidR="00260E0F" w:rsidRPr="000C2C39" w:rsidRDefault="00260E0F" w:rsidP="00260E0F">
      <w:pPr>
        <w:ind w:left="12" w:hanging="12"/>
        <w:contextualSpacing/>
        <w:rPr>
          <w:rFonts w:ascii="Arial" w:hAnsi="Arial" w:cs="Arial"/>
          <w:b/>
          <w:color w:val="4472C4" w:themeColor="accent5"/>
          <w:u w:val="single"/>
        </w:rPr>
      </w:pPr>
    </w:p>
    <w:p w:rsidR="00260E0F" w:rsidRPr="000C2C39" w:rsidRDefault="00260E0F" w:rsidP="00260E0F">
      <w:pPr>
        <w:ind w:left="12" w:hanging="12"/>
        <w:contextualSpacing/>
        <w:rPr>
          <w:rFonts w:ascii="Arial" w:hAnsi="Arial" w:cs="Arial"/>
          <w:b/>
          <w:color w:val="4472C4" w:themeColor="accent5"/>
          <w:u w:val="single"/>
        </w:rPr>
      </w:pPr>
    </w:p>
    <w:p w:rsidR="00260E0F" w:rsidRPr="000C2C39" w:rsidRDefault="00260E0F" w:rsidP="00260E0F">
      <w:pPr>
        <w:ind w:left="12" w:hanging="12"/>
        <w:contextualSpacing/>
        <w:rPr>
          <w:rFonts w:ascii="Arial" w:hAnsi="Arial" w:cs="Arial"/>
          <w:b/>
          <w:color w:val="4472C4" w:themeColor="accent5"/>
          <w:u w:val="single"/>
        </w:rPr>
      </w:pPr>
    </w:p>
    <w:p w:rsidR="00260E0F" w:rsidRPr="000C2C39" w:rsidRDefault="00260E0F" w:rsidP="00260E0F">
      <w:pPr>
        <w:ind w:left="12" w:hanging="12"/>
        <w:contextualSpacing/>
        <w:rPr>
          <w:rFonts w:ascii="Arial" w:hAnsi="Arial" w:cs="Arial"/>
          <w:b/>
          <w:color w:val="4472C4" w:themeColor="accent5"/>
          <w:u w:val="single"/>
        </w:rPr>
      </w:pPr>
    </w:p>
    <w:p w:rsidR="00260E0F" w:rsidRPr="000C2C39" w:rsidRDefault="00260E0F" w:rsidP="00260E0F">
      <w:pPr>
        <w:ind w:left="12" w:hanging="12"/>
        <w:contextualSpacing/>
        <w:rPr>
          <w:rFonts w:ascii="Arial" w:hAnsi="Arial" w:cs="Arial"/>
          <w:b/>
          <w:color w:val="4472C4" w:themeColor="accent5"/>
          <w:u w:val="single"/>
        </w:rPr>
      </w:pPr>
    </w:p>
    <w:p w:rsidR="00260E0F" w:rsidRPr="000C2C39" w:rsidRDefault="00260E0F" w:rsidP="00260E0F">
      <w:pPr>
        <w:ind w:left="12" w:hanging="12"/>
        <w:contextualSpacing/>
        <w:rPr>
          <w:rFonts w:ascii="Arial" w:hAnsi="Arial" w:cs="Arial"/>
          <w:b/>
          <w:color w:val="4472C4" w:themeColor="accent5"/>
          <w:u w:val="single"/>
        </w:rPr>
      </w:pPr>
    </w:p>
    <w:p w:rsidR="00260E0F" w:rsidRDefault="00260E0F"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Default="00D1655E" w:rsidP="00D1655E">
      <w:pPr>
        <w:contextualSpacing/>
        <w:rPr>
          <w:rFonts w:ascii="Arial" w:hAnsi="Arial" w:cs="Arial"/>
          <w:b/>
          <w:color w:val="4472C4" w:themeColor="accent5"/>
          <w:u w:val="single"/>
        </w:rPr>
      </w:pPr>
    </w:p>
    <w:p w:rsidR="00D1655E" w:rsidRPr="000C2C39" w:rsidRDefault="00D1655E" w:rsidP="00D1655E">
      <w:pPr>
        <w:contextualSpacing/>
        <w:rPr>
          <w:rFonts w:ascii="Arial" w:hAnsi="Arial" w:cs="Arial"/>
          <w:b/>
          <w:color w:val="4472C4" w:themeColor="accent5"/>
          <w:u w:val="single"/>
        </w:rPr>
      </w:pPr>
    </w:p>
    <w:p w:rsidR="00260E0F" w:rsidRPr="00612FD8" w:rsidRDefault="00260E0F" w:rsidP="00612FD8">
      <w:pPr>
        <w:ind w:left="12" w:hanging="12"/>
        <w:contextualSpacing/>
        <w:rPr>
          <w:rFonts w:ascii="Arial" w:hAnsi="Arial" w:cs="Arial"/>
          <w:b/>
          <w:color w:val="4472C4" w:themeColor="accent5"/>
          <w:u w:val="single"/>
        </w:rPr>
      </w:pPr>
      <w:r w:rsidRPr="000C2C39">
        <w:rPr>
          <w:rFonts w:ascii="Arial" w:hAnsi="Arial" w:cs="Arial"/>
          <w:b/>
          <w:color w:val="4472C4" w:themeColor="accent5"/>
          <w:u w:val="single"/>
        </w:rPr>
        <w:t>MES DE MARZO-2023</w:t>
      </w:r>
      <w:r w:rsidR="00612FD8">
        <w:rPr>
          <w:rFonts w:ascii="Arial" w:hAnsi="Arial" w:cs="Arial"/>
          <w:b/>
          <w:color w:val="4472C4" w:themeColor="accent5"/>
          <w:u w:val="single"/>
        </w:rPr>
        <w:t xml:space="preserve">        </w:t>
      </w:r>
      <w:r w:rsidRPr="000C2C39">
        <w:rPr>
          <w:rFonts w:ascii="Arial" w:hAnsi="Arial" w:cs="Arial"/>
          <w:b/>
          <w:bCs/>
          <w:color w:val="4472C4" w:themeColor="accent5"/>
          <w:lang w:val="es-ES"/>
        </w:rPr>
        <w:t>LIBRE GESTIÓN CON ORDENES DE COMPRA</w:t>
      </w:r>
    </w:p>
    <w:p w:rsidR="00260E0F" w:rsidRPr="000C2C39" w:rsidRDefault="00260E0F" w:rsidP="00260E0F">
      <w:pPr>
        <w:spacing w:after="160" w:line="259" w:lineRule="auto"/>
        <w:jc w:val="both"/>
        <w:rPr>
          <w:rFonts w:ascii="Arial" w:hAnsi="Arial" w:cs="Arial"/>
        </w:rPr>
      </w:pPr>
      <w:r w:rsidRPr="000C2C39">
        <w:rPr>
          <w:rFonts w:ascii="Arial" w:hAnsi="Arial" w:cs="Arial"/>
          <w:noProof/>
          <w:lang w:eastAsia="es-SV"/>
        </w:rPr>
        <w:drawing>
          <wp:inline distT="0" distB="0" distL="0" distR="0" wp14:anchorId="0E8F6B98" wp14:editId="2F1F66F5">
            <wp:extent cx="6438612" cy="7037798"/>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4846" cy="7044613"/>
                    </a:xfrm>
                    <a:prstGeom prst="rect">
                      <a:avLst/>
                    </a:prstGeom>
                    <a:noFill/>
                    <a:ln>
                      <a:noFill/>
                    </a:ln>
                  </pic:spPr>
                </pic:pic>
              </a:graphicData>
            </a:graphic>
          </wp:inline>
        </w:drawing>
      </w:r>
    </w:p>
    <w:p w:rsidR="00260E0F" w:rsidRPr="000C2C39" w:rsidRDefault="00260E0F" w:rsidP="00260E0F">
      <w:pPr>
        <w:spacing w:after="160" w:line="259" w:lineRule="auto"/>
        <w:jc w:val="both"/>
        <w:rPr>
          <w:rFonts w:ascii="Arial" w:hAnsi="Arial" w:cs="Arial"/>
        </w:rPr>
      </w:pPr>
      <w:r w:rsidRPr="000C2C39">
        <w:rPr>
          <w:rFonts w:ascii="Arial" w:hAnsi="Arial" w:cs="Arial"/>
          <w:noProof/>
          <w:lang w:eastAsia="es-SV"/>
        </w:rPr>
        <w:lastRenderedPageBreak/>
        <w:drawing>
          <wp:inline distT="0" distB="0" distL="0" distR="0" wp14:anchorId="62BD9C72" wp14:editId="1F279A48">
            <wp:extent cx="6439271" cy="135618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13281" cy="1371776"/>
                    </a:xfrm>
                    <a:prstGeom prst="rect">
                      <a:avLst/>
                    </a:prstGeom>
                    <a:noFill/>
                    <a:ln>
                      <a:noFill/>
                    </a:ln>
                  </pic:spPr>
                </pic:pic>
              </a:graphicData>
            </a:graphic>
          </wp:inline>
        </w:drawing>
      </w:r>
    </w:p>
    <w:p w:rsidR="00260E0F" w:rsidRPr="000C2C39" w:rsidRDefault="00260E0F" w:rsidP="00260E0F">
      <w:pPr>
        <w:rPr>
          <w:rFonts w:ascii="Arial" w:hAnsi="Arial" w:cs="Arial"/>
          <w:b/>
          <w:bCs/>
          <w:color w:val="4472C4" w:themeColor="accent5"/>
          <w:lang w:val="es-ES"/>
        </w:rPr>
      </w:pPr>
      <w:r w:rsidRPr="000C2C39">
        <w:rPr>
          <w:rFonts w:ascii="Arial" w:hAnsi="Arial" w:cs="Arial"/>
          <w:b/>
          <w:bCs/>
          <w:color w:val="4472C4" w:themeColor="accent5"/>
          <w:lang w:val="es-ES"/>
        </w:rPr>
        <w:t>LIBRE GESTION CON CONTRATO DE SERVICIOS TECNICOS Y PROFESIONALES</w:t>
      </w:r>
    </w:p>
    <w:p w:rsidR="00260E0F" w:rsidRPr="000C2C39" w:rsidRDefault="00260E0F" w:rsidP="00260E0F">
      <w:pPr>
        <w:ind w:firstLine="1"/>
        <w:rPr>
          <w:rFonts w:ascii="Arial" w:hAnsi="Arial" w:cs="Arial"/>
          <w:b/>
          <w:bCs/>
          <w:color w:val="4472C4" w:themeColor="accent5"/>
          <w:lang w:val="es-ES"/>
        </w:rPr>
      </w:pPr>
      <w:r w:rsidRPr="000C2C39">
        <w:rPr>
          <w:rFonts w:ascii="Arial" w:hAnsi="Arial" w:cs="Arial"/>
          <w:noProof/>
          <w:lang w:eastAsia="es-SV"/>
        </w:rPr>
        <w:drawing>
          <wp:inline distT="0" distB="0" distL="0" distR="0" wp14:anchorId="4D567FF7" wp14:editId="0A780F55">
            <wp:extent cx="6436596" cy="5753528"/>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44613" cy="5760695"/>
                    </a:xfrm>
                    <a:prstGeom prst="rect">
                      <a:avLst/>
                    </a:prstGeom>
                    <a:noFill/>
                    <a:ln>
                      <a:noFill/>
                    </a:ln>
                  </pic:spPr>
                </pic:pic>
              </a:graphicData>
            </a:graphic>
          </wp:inline>
        </w:drawing>
      </w:r>
    </w:p>
    <w:p w:rsidR="00260E0F" w:rsidRPr="000C2C39" w:rsidRDefault="00260E0F" w:rsidP="00612FD8">
      <w:pPr>
        <w:spacing w:line="259" w:lineRule="auto"/>
        <w:jc w:val="both"/>
        <w:rPr>
          <w:rFonts w:ascii="Arial" w:hAnsi="Arial" w:cs="Arial"/>
          <w:b/>
          <w:bCs/>
          <w:color w:val="4472C4" w:themeColor="accent5"/>
          <w:lang w:val="es-ES"/>
        </w:rPr>
      </w:pPr>
      <w:r w:rsidRPr="000C2C39">
        <w:rPr>
          <w:rFonts w:ascii="Arial" w:hAnsi="Arial" w:cs="Arial"/>
          <w:noProof/>
          <w:lang w:eastAsia="es-SV"/>
        </w:rPr>
        <w:lastRenderedPageBreak/>
        <w:drawing>
          <wp:inline distT="0" distB="0" distL="0" distR="0" wp14:anchorId="3AF0F93C" wp14:editId="499645F8">
            <wp:extent cx="6349613" cy="7479586"/>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68472" cy="7501802"/>
                    </a:xfrm>
                    <a:prstGeom prst="rect">
                      <a:avLst/>
                    </a:prstGeom>
                    <a:noFill/>
                    <a:ln>
                      <a:noFill/>
                    </a:ln>
                  </pic:spPr>
                </pic:pic>
              </a:graphicData>
            </a:graphic>
          </wp:inline>
        </w:drawing>
      </w:r>
    </w:p>
    <w:p w:rsidR="00260E0F" w:rsidRPr="000C2C39" w:rsidRDefault="00260E0F" w:rsidP="00260E0F">
      <w:pPr>
        <w:ind w:firstLine="1"/>
        <w:rPr>
          <w:rFonts w:ascii="Arial" w:hAnsi="Arial" w:cs="Arial"/>
          <w:b/>
          <w:bCs/>
          <w:color w:val="4472C4" w:themeColor="accent5"/>
          <w:lang w:val="es-ES"/>
        </w:rPr>
      </w:pPr>
    </w:p>
    <w:p w:rsidR="00260E0F" w:rsidRPr="000C2C39" w:rsidRDefault="00260E0F" w:rsidP="00260E0F">
      <w:pPr>
        <w:ind w:firstLine="1"/>
        <w:rPr>
          <w:rFonts w:ascii="Arial" w:hAnsi="Arial" w:cs="Arial"/>
          <w:b/>
          <w:bCs/>
          <w:color w:val="4472C4" w:themeColor="accent5"/>
          <w:lang w:val="es-ES"/>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noProof/>
          <w:lang w:eastAsia="es-SV"/>
        </w:rPr>
        <w:drawing>
          <wp:inline distT="0" distB="0" distL="0" distR="0" wp14:anchorId="25070666" wp14:editId="198D3F97">
            <wp:extent cx="6431789" cy="452062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7226" cy="4524451"/>
                    </a:xfrm>
                    <a:prstGeom prst="rect">
                      <a:avLst/>
                    </a:prstGeom>
                    <a:noFill/>
                    <a:ln>
                      <a:noFill/>
                    </a:ln>
                  </pic:spPr>
                </pic:pic>
              </a:graphicData>
            </a:graphic>
          </wp:inline>
        </w:drawing>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rPr>
        <w:t xml:space="preserve">En el mes de marzo se adjudicaron </w:t>
      </w:r>
      <w:r w:rsidRPr="000C2C39">
        <w:rPr>
          <w:rFonts w:ascii="Arial" w:hAnsi="Arial" w:cs="Arial"/>
          <w:b/>
        </w:rPr>
        <w:t>49</w:t>
      </w:r>
      <w:r w:rsidRPr="000C2C39">
        <w:rPr>
          <w:rFonts w:ascii="Arial" w:hAnsi="Arial" w:cs="Arial"/>
        </w:rPr>
        <w:t xml:space="preserve"> procesos por un monto de </w:t>
      </w:r>
      <w:r w:rsidRPr="000C2C39">
        <w:rPr>
          <w:rFonts w:ascii="Arial" w:hAnsi="Arial" w:cs="Arial"/>
          <w:b/>
        </w:rPr>
        <w:t xml:space="preserve">$82,550.97, </w:t>
      </w:r>
      <w:r w:rsidRPr="000C2C39">
        <w:rPr>
          <w:rFonts w:ascii="Arial" w:hAnsi="Arial" w:cs="Arial"/>
        </w:rPr>
        <w:t>y no se tuvieron procesos inutilizados ni desiertos.</w:t>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3532D">
      <w:pPr>
        <w:pStyle w:val="Prrafodelista"/>
        <w:numPr>
          <w:ilvl w:val="0"/>
          <w:numId w:val="12"/>
        </w:numPr>
        <w:spacing w:after="160" w:line="259" w:lineRule="auto"/>
        <w:jc w:val="center"/>
        <w:rPr>
          <w:rFonts w:ascii="Arial" w:hAnsi="Arial" w:cs="Arial"/>
          <w:color w:val="4472C4" w:themeColor="accent5"/>
          <w:sz w:val="28"/>
          <w:szCs w:val="28"/>
          <w:lang w:val="es-SV"/>
        </w:rPr>
      </w:pPr>
      <w:r w:rsidRPr="000C2C39">
        <w:rPr>
          <w:rFonts w:ascii="Arial" w:hAnsi="Arial" w:cs="Arial"/>
          <w:b/>
          <w:color w:val="4472C4" w:themeColor="accent5"/>
          <w:sz w:val="28"/>
          <w:szCs w:val="28"/>
          <w:lang w:val="es-SV"/>
        </w:rPr>
        <w:t>INFORME DE PROCESOS LICITACIONES Y CONTRATACION DIRECTA, CORRESPONDIENTE AL PRIMER TRIMESTRE-2023</w:t>
      </w:r>
    </w:p>
    <w:p w:rsidR="00260E0F" w:rsidRPr="000C2C39" w:rsidRDefault="00260E0F" w:rsidP="00260E0F">
      <w:pPr>
        <w:ind w:firstLine="1"/>
        <w:rPr>
          <w:rFonts w:ascii="Arial" w:hAnsi="Arial" w:cs="Arial"/>
          <w:b/>
          <w:bCs/>
          <w:color w:val="2F5496" w:themeColor="accent5" w:themeShade="BF"/>
          <w:lang w:val="es-ES"/>
        </w:rPr>
      </w:pPr>
    </w:p>
    <w:p w:rsidR="00260E0F" w:rsidRPr="000C2C39" w:rsidRDefault="00260E0F" w:rsidP="00260E0F">
      <w:pPr>
        <w:ind w:firstLine="1"/>
        <w:rPr>
          <w:rFonts w:ascii="Arial" w:hAnsi="Arial" w:cs="Arial"/>
          <w:b/>
          <w:bCs/>
          <w:color w:val="2F5496" w:themeColor="accent5" w:themeShade="BF"/>
          <w:lang w:val="es-ES"/>
        </w:rPr>
      </w:pPr>
      <w:r w:rsidRPr="000C2C39">
        <w:rPr>
          <w:rFonts w:ascii="Arial" w:hAnsi="Arial" w:cs="Arial"/>
          <w:b/>
          <w:bCs/>
          <w:color w:val="2F5496" w:themeColor="accent5" w:themeShade="BF"/>
          <w:lang w:val="es-ES"/>
        </w:rPr>
        <w:t>LICITACION PÚBLICA</w:t>
      </w:r>
    </w:p>
    <w:p w:rsidR="00260E0F" w:rsidRPr="000C2C39" w:rsidRDefault="00260E0F" w:rsidP="00260E0F">
      <w:pPr>
        <w:spacing w:after="160" w:line="259" w:lineRule="auto"/>
        <w:jc w:val="both"/>
        <w:rPr>
          <w:rFonts w:ascii="Arial" w:hAnsi="Arial" w:cs="Arial"/>
          <w:color w:val="FF0000"/>
          <w:sz w:val="28"/>
          <w:szCs w:val="28"/>
        </w:rPr>
      </w:pPr>
      <w:r w:rsidRPr="000C2C39">
        <w:rPr>
          <w:rFonts w:ascii="Arial" w:hAnsi="Arial" w:cs="Arial"/>
          <w:noProof/>
          <w:lang w:eastAsia="es-SV"/>
        </w:rPr>
        <w:lastRenderedPageBreak/>
        <w:drawing>
          <wp:inline distT="0" distB="0" distL="0" distR="0" wp14:anchorId="5ACD30BC" wp14:editId="0CD394EF">
            <wp:extent cx="6393178" cy="2917861"/>
            <wp:effectExtent l="0" t="0" r="825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9102" cy="2925129"/>
                    </a:xfrm>
                    <a:prstGeom prst="rect">
                      <a:avLst/>
                    </a:prstGeom>
                    <a:noFill/>
                    <a:ln>
                      <a:noFill/>
                    </a:ln>
                  </pic:spPr>
                </pic:pic>
              </a:graphicData>
            </a:graphic>
          </wp:inline>
        </w:drawing>
      </w:r>
    </w:p>
    <w:p w:rsidR="00260E0F" w:rsidRPr="000C2C39" w:rsidRDefault="00260E0F" w:rsidP="00260E0F">
      <w:pPr>
        <w:ind w:firstLine="1"/>
        <w:rPr>
          <w:rFonts w:ascii="Arial" w:hAnsi="Arial" w:cs="Arial"/>
          <w:b/>
          <w:bCs/>
          <w:color w:val="2F5496" w:themeColor="accent5" w:themeShade="BF"/>
          <w:lang w:val="es-ES"/>
        </w:rPr>
      </w:pPr>
      <w:r w:rsidRPr="000C2C39">
        <w:rPr>
          <w:rFonts w:ascii="Arial" w:hAnsi="Arial" w:cs="Arial"/>
          <w:b/>
          <w:bCs/>
          <w:color w:val="2F5496" w:themeColor="accent5" w:themeShade="BF"/>
          <w:lang w:val="es-ES"/>
        </w:rPr>
        <w:t>CONTRATACION DIRECTA</w:t>
      </w:r>
    </w:p>
    <w:p w:rsidR="00260E0F" w:rsidRPr="000C2C39" w:rsidRDefault="00260E0F" w:rsidP="00260E0F">
      <w:pPr>
        <w:spacing w:after="160" w:line="259" w:lineRule="auto"/>
        <w:jc w:val="both"/>
        <w:rPr>
          <w:rFonts w:ascii="Arial" w:hAnsi="Arial" w:cs="Arial"/>
        </w:rPr>
      </w:pPr>
    </w:p>
    <w:p w:rsidR="00260E0F" w:rsidRPr="000C2C39" w:rsidRDefault="00260E0F" w:rsidP="00260E0F">
      <w:pPr>
        <w:spacing w:after="160" w:line="259" w:lineRule="auto"/>
        <w:jc w:val="both"/>
        <w:rPr>
          <w:rFonts w:ascii="Arial" w:hAnsi="Arial" w:cs="Arial"/>
          <w:color w:val="FF0000"/>
          <w:sz w:val="28"/>
          <w:szCs w:val="28"/>
        </w:rPr>
      </w:pPr>
      <w:r w:rsidRPr="000C2C39">
        <w:rPr>
          <w:rFonts w:ascii="Arial" w:hAnsi="Arial" w:cs="Arial"/>
          <w:noProof/>
          <w:lang w:eastAsia="es-SV"/>
        </w:rPr>
        <w:drawing>
          <wp:inline distT="0" distB="0" distL="0" distR="0" wp14:anchorId="2C05593C" wp14:editId="643D266A">
            <wp:extent cx="6420787" cy="2815119"/>
            <wp:effectExtent l="0" t="0" r="0"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8534" cy="2840437"/>
                    </a:xfrm>
                    <a:prstGeom prst="rect">
                      <a:avLst/>
                    </a:prstGeom>
                    <a:noFill/>
                    <a:ln>
                      <a:noFill/>
                    </a:ln>
                  </pic:spPr>
                </pic:pic>
              </a:graphicData>
            </a:graphic>
          </wp:inline>
        </w:drawing>
      </w:r>
    </w:p>
    <w:p w:rsidR="003E14AA" w:rsidRPr="00E12D1D" w:rsidRDefault="003E14AA" w:rsidP="003E14AA">
      <w:pPr>
        <w:spacing w:line="259" w:lineRule="auto"/>
        <w:jc w:val="both"/>
        <w:rPr>
          <w:rFonts w:ascii="Museo Sans 300" w:hAnsi="Museo Sans 300" w:cs="Arial"/>
          <w:sz w:val="24"/>
          <w:szCs w:val="24"/>
        </w:rPr>
      </w:pPr>
    </w:p>
    <w:p w:rsidR="00260E0F" w:rsidRPr="000C2C39" w:rsidRDefault="00260E0F" w:rsidP="0023532D">
      <w:pPr>
        <w:pStyle w:val="Prrafodelista"/>
        <w:numPr>
          <w:ilvl w:val="0"/>
          <w:numId w:val="13"/>
        </w:numPr>
        <w:spacing w:after="160" w:line="259" w:lineRule="auto"/>
        <w:jc w:val="both"/>
        <w:rPr>
          <w:rFonts w:ascii="Arial" w:hAnsi="Arial" w:cs="Arial"/>
          <w:b/>
          <w:color w:val="4472C4" w:themeColor="accent5"/>
          <w:lang w:val="es-SV"/>
        </w:rPr>
      </w:pPr>
      <w:r w:rsidRPr="000C2C39">
        <w:rPr>
          <w:rFonts w:ascii="Arial" w:hAnsi="Arial" w:cs="Arial"/>
          <w:b/>
          <w:color w:val="4472C4" w:themeColor="accent5"/>
          <w:sz w:val="28"/>
          <w:szCs w:val="28"/>
          <w:lang w:val="es-SV"/>
        </w:rPr>
        <w:t xml:space="preserve">AHORRO INSTITUCIONAL </w:t>
      </w:r>
      <w:r w:rsidRPr="000C2C39">
        <w:rPr>
          <w:rFonts w:ascii="Arial" w:hAnsi="Arial" w:cs="Arial"/>
          <w:b/>
          <w:color w:val="4472C4" w:themeColor="accent5"/>
          <w:lang w:val="es-SV"/>
        </w:rPr>
        <w:t>POR TIPO DE PROCESO</w:t>
      </w:r>
    </w:p>
    <w:p w:rsidR="00260E0F" w:rsidRPr="000C2C39" w:rsidRDefault="00260E0F" w:rsidP="00260E0F">
      <w:pPr>
        <w:spacing w:line="259" w:lineRule="auto"/>
        <w:jc w:val="both"/>
        <w:rPr>
          <w:rFonts w:ascii="Arial" w:hAnsi="Arial" w:cs="Arial"/>
          <w:b/>
          <w:color w:val="4472C4" w:themeColor="accent5"/>
        </w:rPr>
      </w:pPr>
      <w:r w:rsidRPr="000C2C39">
        <w:rPr>
          <w:rFonts w:ascii="Arial" w:hAnsi="Arial" w:cs="Arial"/>
          <w:b/>
          <w:color w:val="4472C4" w:themeColor="accent5"/>
        </w:rPr>
        <w:t>ENERO-2023</w:t>
      </w:r>
    </w:p>
    <w:p w:rsidR="00260E0F" w:rsidRPr="000C2C39" w:rsidRDefault="00260E0F" w:rsidP="00260E0F">
      <w:pPr>
        <w:spacing w:line="259" w:lineRule="auto"/>
        <w:jc w:val="both"/>
        <w:rPr>
          <w:rFonts w:ascii="Arial" w:hAnsi="Arial" w:cs="Arial"/>
          <w:color w:val="2F5496" w:themeColor="accent5" w:themeShade="BF"/>
        </w:rPr>
      </w:pPr>
      <w:r w:rsidRPr="000C2C39">
        <w:rPr>
          <w:rFonts w:ascii="Arial" w:hAnsi="Arial" w:cs="Arial"/>
          <w:noProof/>
          <w:lang w:eastAsia="es-SV"/>
        </w:rPr>
        <w:lastRenderedPageBreak/>
        <w:drawing>
          <wp:inline distT="0" distB="0" distL="0" distR="0" wp14:anchorId="18F7A5A0" wp14:editId="6F999AED">
            <wp:extent cx="6380251" cy="1478510"/>
            <wp:effectExtent l="0" t="0" r="1905" b="762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9125" cy="1482884"/>
                    </a:xfrm>
                    <a:prstGeom prst="rect">
                      <a:avLst/>
                    </a:prstGeom>
                    <a:noFill/>
                    <a:ln>
                      <a:noFill/>
                    </a:ln>
                  </pic:spPr>
                </pic:pic>
              </a:graphicData>
            </a:graphic>
          </wp:inline>
        </w:drawing>
      </w:r>
    </w:p>
    <w:p w:rsidR="00260E0F" w:rsidRPr="000C2C39" w:rsidRDefault="00260E0F" w:rsidP="00260E0F">
      <w:pPr>
        <w:spacing w:line="259" w:lineRule="auto"/>
        <w:jc w:val="both"/>
        <w:rPr>
          <w:rFonts w:ascii="Arial" w:hAnsi="Arial" w:cs="Arial"/>
          <w:color w:val="2F5496" w:themeColor="accent5" w:themeShade="BF"/>
        </w:rPr>
      </w:pPr>
    </w:p>
    <w:p w:rsidR="00260E0F" w:rsidRPr="000C2C39" w:rsidRDefault="00260E0F" w:rsidP="00260E0F">
      <w:pPr>
        <w:spacing w:line="259" w:lineRule="auto"/>
        <w:jc w:val="both"/>
        <w:rPr>
          <w:rFonts w:ascii="Arial" w:hAnsi="Arial" w:cs="Arial"/>
          <w:b/>
          <w:color w:val="2F5496" w:themeColor="accent5" w:themeShade="BF"/>
        </w:rPr>
      </w:pPr>
    </w:p>
    <w:p w:rsidR="00260E0F" w:rsidRPr="000C2C39" w:rsidRDefault="00260E0F" w:rsidP="00260E0F">
      <w:pPr>
        <w:spacing w:line="259" w:lineRule="auto"/>
        <w:jc w:val="both"/>
        <w:rPr>
          <w:rFonts w:ascii="Arial" w:hAnsi="Arial" w:cs="Arial"/>
          <w:b/>
          <w:color w:val="2F5496" w:themeColor="accent5" w:themeShade="BF"/>
        </w:rPr>
      </w:pPr>
      <w:r w:rsidRPr="000C2C39">
        <w:rPr>
          <w:rFonts w:ascii="Arial" w:hAnsi="Arial" w:cs="Arial"/>
          <w:b/>
          <w:color w:val="2F5496" w:themeColor="accent5" w:themeShade="BF"/>
        </w:rPr>
        <w:t>FEBRERO-2023</w:t>
      </w:r>
    </w:p>
    <w:p w:rsidR="00260E0F" w:rsidRPr="000C2C39" w:rsidRDefault="00260E0F" w:rsidP="00260E0F">
      <w:pPr>
        <w:spacing w:line="259" w:lineRule="auto"/>
        <w:jc w:val="both"/>
        <w:rPr>
          <w:rFonts w:ascii="Arial" w:hAnsi="Arial" w:cs="Arial"/>
          <w:b/>
          <w:color w:val="2F5496" w:themeColor="accent5" w:themeShade="BF"/>
        </w:rPr>
      </w:pPr>
      <w:r w:rsidRPr="000C2C39">
        <w:rPr>
          <w:rFonts w:ascii="Arial" w:hAnsi="Arial" w:cs="Arial"/>
          <w:noProof/>
          <w:lang w:eastAsia="es-SV"/>
        </w:rPr>
        <w:drawing>
          <wp:inline distT="0" distB="0" distL="0" distR="0" wp14:anchorId="72D971F4" wp14:editId="1AF58139">
            <wp:extent cx="6390525" cy="1152372"/>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32328" cy="1159910"/>
                    </a:xfrm>
                    <a:prstGeom prst="rect">
                      <a:avLst/>
                    </a:prstGeom>
                    <a:noFill/>
                    <a:ln>
                      <a:noFill/>
                    </a:ln>
                  </pic:spPr>
                </pic:pic>
              </a:graphicData>
            </a:graphic>
          </wp:inline>
        </w:drawing>
      </w:r>
    </w:p>
    <w:p w:rsidR="00260E0F" w:rsidRPr="000C2C39" w:rsidRDefault="00260E0F" w:rsidP="00260E0F">
      <w:pPr>
        <w:spacing w:line="259" w:lineRule="auto"/>
        <w:jc w:val="both"/>
        <w:rPr>
          <w:rFonts w:ascii="Arial" w:hAnsi="Arial" w:cs="Arial"/>
          <w:b/>
          <w:color w:val="2F5496" w:themeColor="accent5" w:themeShade="BF"/>
        </w:rPr>
      </w:pPr>
    </w:p>
    <w:p w:rsidR="00260E0F" w:rsidRPr="000C2C39" w:rsidRDefault="00260E0F" w:rsidP="00260E0F">
      <w:pPr>
        <w:spacing w:line="259" w:lineRule="auto"/>
        <w:jc w:val="both"/>
        <w:rPr>
          <w:rFonts w:ascii="Arial" w:hAnsi="Arial" w:cs="Arial"/>
          <w:b/>
          <w:color w:val="2F5496" w:themeColor="accent5" w:themeShade="BF"/>
        </w:rPr>
      </w:pPr>
    </w:p>
    <w:p w:rsidR="00260E0F" w:rsidRPr="000C2C39" w:rsidRDefault="00260E0F" w:rsidP="00260E0F">
      <w:pPr>
        <w:spacing w:line="259" w:lineRule="auto"/>
        <w:jc w:val="both"/>
        <w:rPr>
          <w:rFonts w:ascii="Arial" w:hAnsi="Arial" w:cs="Arial"/>
        </w:rPr>
      </w:pPr>
      <w:r w:rsidRPr="000C2C39">
        <w:rPr>
          <w:rFonts w:ascii="Arial" w:hAnsi="Arial" w:cs="Arial"/>
          <w:b/>
          <w:color w:val="2F5496" w:themeColor="accent5" w:themeShade="BF"/>
        </w:rPr>
        <w:t>MARZO-2023</w:t>
      </w:r>
      <w:r w:rsidRPr="000C2C39">
        <w:rPr>
          <w:rFonts w:ascii="Arial" w:hAnsi="Arial" w:cs="Arial"/>
        </w:rPr>
        <w:t xml:space="preserve">      </w:t>
      </w:r>
    </w:p>
    <w:p w:rsidR="00260E0F" w:rsidRPr="000C2C39" w:rsidRDefault="00260E0F" w:rsidP="00260E0F">
      <w:pPr>
        <w:spacing w:line="259" w:lineRule="auto"/>
        <w:jc w:val="both"/>
        <w:rPr>
          <w:rFonts w:ascii="Arial" w:hAnsi="Arial" w:cs="Arial"/>
        </w:rPr>
      </w:pPr>
      <w:r w:rsidRPr="000C2C39">
        <w:rPr>
          <w:rFonts w:ascii="Arial" w:hAnsi="Arial" w:cs="Arial"/>
        </w:rPr>
        <w:t xml:space="preserve">                                                                                                    </w:t>
      </w:r>
    </w:p>
    <w:p w:rsidR="00260E0F" w:rsidRPr="000C2C39" w:rsidRDefault="00260E0F" w:rsidP="00260E0F">
      <w:pPr>
        <w:spacing w:after="160" w:line="259" w:lineRule="auto"/>
        <w:jc w:val="both"/>
        <w:rPr>
          <w:rFonts w:ascii="Arial" w:hAnsi="Arial" w:cs="Arial"/>
        </w:rPr>
      </w:pPr>
      <w:r w:rsidRPr="000C2C39">
        <w:rPr>
          <w:rFonts w:ascii="Arial" w:hAnsi="Arial" w:cs="Arial"/>
          <w:noProof/>
          <w:lang w:eastAsia="es-SV"/>
        </w:rPr>
        <w:drawing>
          <wp:inline distT="0" distB="0" distL="0" distR="0" wp14:anchorId="576B2A9E" wp14:editId="454ED11B">
            <wp:extent cx="6411074" cy="1156077"/>
            <wp:effectExtent l="0" t="0" r="0" b="635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42638" cy="1161769"/>
                    </a:xfrm>
                    <a:prstGeom prst="rect">
                      <a:avLst/>
                    </a:prstGeom>
                    <a:noFill/>
                    <a:ln>
                      <a:noFill/>
                    </a:ln>
                  </pic:spPr>
                </pic:pic>
              </a:graphicData>
            </a:graphic>
          </wp:inline>
        </w:drawing>
      </w:r>
    </w:p>
    <w:p w:rsidR="00260E0F" w:rsidRPr="000C2C39" w:rsidRDefault="00260E0F" w:rsidP="00260E0F">
      <w:pPr>
        <w:pStyle w:val="Prrafodelista"/>
        <w:spacing w:line="276" w:lineRule="auto"/>
        <w:ind w:left="0"/>
        <w:jc w:val="both"/>
        <w:rPr>
          <w:rFonts w:ascii="Arial" w:hAnsi="Arial" w:cs="Arial"/>
          <w:b/>
          <w:lang w:val="es-SV"/>
        </w:rPr>
      </w:pPr>
      <w:r w:rsidRPr="000C2C39">
        <w:rPr>
          <w:rFonts w:ascii="Arial" w:hAnsi="Arial" w:cs="Arial"/>
          <w:lang w:val="es-SV"/>
        </w:rPr>
        <w:t xml:space="preserve">En resumen, para el </w:t>
      </w:r>
      <w:r w:rsidRPr="000C2C39">
        <w:rPr>
          <w:rFonts w:ascii="Arial" w:hAnsi="Arial" w:cs="Arial"/>
          <w:b/>
          <w:lang w:val="es-SV"/>
        </w:rPr>
        <w:t>Primer Trimestre-2023</w:t>
      </w:r>
      <w:r w:rsidRPr="000C2C39">
        <w:rPr>
          <w:rFonts w:ascii="Arial" w:hAnsi="Arial" w:cs="Arial"/>
          <w:lang w:val="es-SV"/>
        </w:rPr>
        <w:t xml:space="preserve"> se obtuvo un </w:t>
      </w:r>
      <w:r w:rsidRPr="000C2C39">
        <w:rPr>
          <w:rFonts w:ascii="Arial" w:hAnsi="Arial" w:cs="Arial"/>
          <w:b/>
          <w:lang w:val="es-SV"/>
        </w:rPr>
        <w:t xml:space="preserve">AHORRO INSTITUCIONAL POR TIPO DE PROCESO de </w:t>
      </w:r>
      <w:r w:rsidRPr="000C2C39">
        <w:rPr>
          <w:rFonts w:ascii="Arial" w:hAnsi="Arial" w:cs="Arial"/>
          <w:lang w:val="es-SV"/>
        </w:rPr>
        <w:t>$63,853.72</w:t>
      </w:r>
    </w:p>
    <w:p w:rsidR="00260E0F" w:rsidRPr="000C2C39" w:rsidRDefault="00260E0F" w:rsidP="00260E0F">
      <w:pPr>
        <w:pStyle w:val="Prrafodelista"/>
        <w:spacing w:line="276" w:lineRule="auto"/>
        <w:ind w:left="0"/>
        <w:jc w:val="both"/>
        <w:rPr>
          <w:rFonts w:ascii="Arial" w:hAnsi="Arial" w:cs="Arial"/>
          <w:b/>
          <w:lang w:val="es-SV"/>
        </w:rPr>
      </w:pPr>
    </w:p>
    <w:p w:rsidR="00260E0F" w:rsidRPr="000C2C39" w:rsidRDefault="00260E0F" w:rsidP="00260E0F">
      <w:pPr>
        <w:pStyle w:val="Prrafodelista"/>
        <w:ind w:left="0"/>
        <w:jc w:val="both"/>
        <w:rPr>
          <w:rFonts w:ascii="Arial" w:hAnsi="Arial" w:cs="Arial"/>
          <w:b/>
          <w:color w:val="2F5496" w:themeColor="accent5" w:themeShade="BF"/>
          <w:lang w:val="es-SV"/>
        </w:rPr>
      </w:pPr>
    </w:p>
    <w:p w:rsidR="00260E0F" w:rsidRPr="00D1655E" w:rsidRDefault="00260E0F" w:rsidP="00D1655E">
      <w:pPr>
        <w:spacing w:after="160" w:line="259" w:lineRule="auto"/>
        <w:jc w:val="both"/>
        <w:rPr>
          <w:rFonts w:ascii="Arial" w:hAnsi="Arial" w:cs="Arial"/>
        </w:rPr>
      </w:pPr>
    </w:p>
    <w:p w:rsidR="00260E0F" w:rsidRPr="000C2C39" w:rsidRDefault="00260E0F" w:rsidP="0023532D">
      <w:pPr>
        <w:pStyle w:val="Prrafodelista"/>
        <w:numPr>
          <w:ilvl w:val="0"/>
          <w:numId w:val="13"/>
        </w:numPr>
        <w:spacing w:after="160" w:line="259" w:lineRule="auto"/>
        <w:jc w:val="both"/>
        <w:rPr>
          <w:rFonts w:ascii="Arial" w:hAnsi="Arial" w:cs="Arial"/>
          <w:b/>
          <w:color w:val="4472C4" w:themeColor="accent5"/>
          <w:lang w:val="es-SV"/>
        </w:rPr>
      </w:pPr>
      <w:r w:rsidRPr="000C2C39">
        <w:rPr>
          <w:rFonts w:ascii="Arial" w:hAnsi="Arial" w:cs="Arial"/>
          <w:b/>
          <w:color w:val="4472C4" w:themeColor="accent5"/>
          <w:lang w:val="es-SV"/>
        </w:rPr>
        <w:t>CUMPLIMIENTO DE ADJUDICACIONES AL SECTOR MYPE</w:t>
      </w:r>
    </w:p>
    <w:p w:rsidR="00260E0F" w:rsidRPr="000C2C39" w:rsidRDefault="00260E0F" w:rsidP="00260E0F">
      <w:pPr>
        <w:jc w:val="both"/>
        <w:rPr>
          <w:rFonts w:ascii="Arial" w:hAnsi="Arial" w:cs="Arial"/>
        </w:rPr>
      </w:pPr>
      <w:r w:rsidRPr="000C2C39">
        <w:rPr>
          <w:rFonts w:ascii="Arial" w:hAnsi="Arial" w:cs="Arial"/>
        </w:rPr>
        <w:t>El total de Adjudicaciones al sector</w:t>
      </w:r>
      <w:r w:rsidRPr="000C2C39">
        <w:rPr>
          <w:rFonts w:ascii="Arial" w:hAnsi="Arial" w:cs="Arial"/>
          <w:b/>
        </w:rPr>
        <w:t xml:space="preserve"> MYPE </w:t>
      </w:r>
      <w:r w:rsidRPr="000C2C39">
        <w:rPr>
          <w:rFonts w:ascii="Arial" w:hAnsi="Arial" w:cs="Arial"/>
        </w:rPr>
        <w:t>correspondiente al Primer Trimestre-2023, fue</w:t>
      </w:r>
      <w:r w:rsidRPr="000C2C39">
        <w:rPr>
          <w:rFonts w:ascii="Arial" w:hAnsi="Arial" w:cs="Arial"/>
          <w:b/>
        </w:rPr>
        <w:t xml:space="preserve"> </w:t>
      </w:r>
      <w:r w:rsidRPr="000C2C39">
        <w:rPr>
          <w:rFonts w:ascii="Arial" w:hAnsi="Arial" w:cs="Arial"/>
        </w:rPr>
        <w:t>por un monto de</w:t>
      </w:r>
      <w:r w:rsidRPr="000C2C39">
        <w:rPr>
          <w:rFonts w:ascii="Arial" w:hAnsi="Arial" w:cs="Arial"/>
          <w:b/>
        </w:rPr>
        <w:t xml:space="preserve"> $70,731.06, </w:t>
      </w:r>
      <w:r w:rsidRPr="000C2C39">
        <w:rPr>
          <w:rFonts w:ascii="Arial" w:hAnsi="Arial" w:cs="Arial"/>
        </w:rPr>
        <w:t>equivalente a</w:t>
      </w:r>
      <w:r w:rsidRPr="000C2C39">
        <w:rPr>
          <w:rFonts w:ascii="Arial" w:hAnsi="Arial" w:cs="Arial"/>
          <w:b/>
        </w:rPr>
        <w:t>l 8%</w:t>
      </w:r>
      <w:r w:rsidRPr="000C2C39">
        <w:rPr>
          <w:rFonts w:ascii="Arial" w:hAnsi="Arial" w:cs="Arial"/>
        </w:rPr>
        <w:t xml:space="preserve"> del monto total de adjudicaciones, no cumpliendo el porcentaje del 25% requerido en el artículo 39 letra c) de  la LACAP.</w:t>
      </w:r>
    </w:p>
    <w:p w:rsidR="00260E0F" w:rsidRPr="000C2C39" w:rsidRDefault="00260E0F" w:rsidP="00260E0F">
      <w:pPr>
        <w:jc w:val="both"/>
        <w:rPr>
          <w:rFonts w:ascii="Arial" w:hAnsi="Arial" w:cs="Arial"/>
        </w:rPr>
      </w:pPr>
      <w:r w:rsidRPr="000C2C39">
        <w:rPr>
          <w:rFonts w:ascii="Arial" w:hAnsi="Arial" w:cs="Arial"/>
        </w:rPr>
        <w:t xml:space="preserve"> </w:t>
      </w:r>
    </w:p>
    <w:p w:rsidR="00260E0F" w:rsidRPr="000C2C39" w:rsidRDefault="00260E0F" w:rsidP="00260E0F">
      <w:pPr>
        <w:jc w:val="both"/>
        <w:rPr>
          <w:rFonts w:ascii="Arial" w:hAnsi="Arial" w:cs="Arial"/>
        </w:rPr>
      </w:pPr>
      <w:r w:rsidRPr="000C2C39">
        <w:rPr>
          <w:rFonts w:ascii="Arial" w:hAnsi="Arial" w:cs="Arial"/>
          <w:noProof/>
          <w:lang w:eastAsia="es-SV"/>
        </w:rPr>
        <w:lastRenderedPageBreak/>
        <w:drawing>
          <wp:anchor distT="0" distB="0" distL="114300" distR="114300" simplePos="0" relativeHeight="251662336" behindDoc="1" locked="0" layoutInCell="1" allowOverlap="1" wp14:anchorId="7BB8CD40" wp14:editId="7BA70549">
            <wp:simplePos x="0" y="0"/>
            <wp:positionH relativeFrom="page">
              <wp:align>center</wp:align>
            </wp:positionH>
            <wp:positionV relativeFrom="paragraph">
              <wp:posOffset>11339</wp:posOffset>
            </wp:positionV>
            <wp:extent cx="3663950" cy="1292225"/>
            <wp:effectExtent l="0" t="0" r="0" b="3175"/>
            <wp:wrapTight wrapText="bothSides">
              <wp:wrapPolygon edited="0">
                <wp:start x="0" y="0"/>
                <wp:lineTo x="0" y="21335"/>
                <wp:lineTo x="21450" y="21335"/>
                <wp:lineTo x="21450"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63950" cy="1292225"/>
                    </a:xfrm>
                    <a:prstGeom prst="rect">
                      <a:avLst/>
                    </a:prstGeom>
                    <a:noFill/>
                  </pic:spPr>
                </pic:pic>
              </a:graphicData>
            </a:graphic>
          </wp:anchor>
        </w:drawing>
      </w:r>
    </w:p>
    <w:p w:rsidR="00260E0F" w:rsidRPr="000C2C39" w:rsidRDefault="00260E0F" w:rsidP="00260E0F">
      <w:pPr>
        <w:jc w:val="both"/>
        <w:rPr>
          <w:rFonts w:ascii="Arial" w:hAnsi="Arial" w:cs="Arial"/>
        </w:rPr>
      </w:pPr>
    </w:p>
    <w:p w:rsidR="00260E0F" w:rsidRPr="000C2C39" w:rsidRDefault="00260E0F" w:rsidP="00260E0F">
      <w:pPr>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B872E9" w:rsidP="00260E0F">
      <w:pPr>
        <w:jc w:val="both"/>
        <w:rPr>
          <w:rFonts w:ascii="Arial" w:hAnsi="Arial" w:cs="Arial"/>
          <w:b/>
        </w:rPr>
      </w:pPr>
      <w:r w:rsidRPr="000C2C39">
        <w:rPr>
          <w:rFonts w:ascii="Arial" w:hAnsi="Arial" w:cs="Arial"/>
          <w:b/>
          <w:noProof/>
          <w:lang w:eastAsia="es-SV"/>
        </w:rPr>
        <w:drawing>
          <wp:anchor distT="0" distB="0" distL="114300" distR="114300" simplePos="0" relativeHeight="251663360" behindDoc="1" locked="0" layoutInCell="1" allowOverlap="1" wp14:anchorId="5182B73B" wp14:editId="1EBC3A10">
            <wp:simplePos x="0" y="0"/>
            <wp:positionH relativeFrom="page">
              <wp:posOffset>1109345</wp:posOffset>
            </wp:positionH>
            <wp:positionV relativeFrom="paragraph">
              <wp:posOffset>167005</wp:posOffset>
            </wp:positionV>
            <wp:extent cx="5930900" cy="2763520"/>
            <wp:effectExtent l="0" t="0" r="0" b="0"/>
            <wp:wrapTight wrapText="bothSides">
              <wp:wrapPolygon edited="0">
                <wp:start x="0" y="0"/>
                <wp:lineTo x="0" y="21441"/>
                <wp:lineTo x="21507" y="21441"/>
                <wp:lineTo x="21507"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0900" cy="2763520"/>
                    </a:xfrm>
                    <a:prstGeom prst="rect">
                      <a:avLst/>
                    </a:prstGeom>
                    <a:noFill/>
                  </pic:spPr>
                </pic:pic>
              </a:graphicData>
            </a:graphic>
            <wp14:sizeRelH relativeFrom="margin">
              <wp14:pctWidth>0</wp14:pctWidth>
            </wp14:sizeRelH>
            <wp14:sizeRelV relativeFrom="margin">
              <wp14:pctHeight>0</wp14:pctHeight>
            </wp14:sizeRelV>
          </wp:anchor>
        </w:drawing>
      </w: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b/>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rPr>
        <w:t xml:space="preserve">Cabe mencionar </w:t>
      </w:r>
      <w:r>
        <w:rPr>
          <w:rFonts w:ascii="Arial" w:hAnsi="Arial" w:cs="Arial"/>
        </w:rPr>
        <w:t xml:space="preserve">que, </w:t>
      </w:r>
      <w:r w:rsidRPr="000C2C39">
        <w:rPr>
          <w:rFonts w:ascii="Arial" w:hAnsi="Arial" w:cs="Arial"/>
        </w:rPr>
        <w:t>algunos de la factores que afectaron a no cumplir con lo estipulado en articulo 39 c) de la LACAP, tales como la falta de diversidad de productos por parte de los oferentes, los tiempos de entrega solicitados por las diferentes unidades solicitantes, el tipo de fuente de financiamiento y las Cuentas por Pagar a favor de los oferentes.</w:t>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color w:val="4472C4" w:themeColor="accent5"/>
        </w:rPr>
      </w:pPr>
    </w:p>
    <w:p w:rsidR="00260E0F" w:rsidRPr="000C2C39" w:rsidRDefault="00260E0F" w:rsidP="00260E0F">
      <w:pPr>
        <w:jc w:val="both"/>
        <w:rPr>
          <w:rFonts w:ascii="Arial" w:hAnsi="Arial" w:cs="Arial"/>
          <w:color w:val="4472C4" w:themeColor="accent5"/>
        </w:rPr>
      </w:pPr>
    </w:p>
    <w:p w:rsidR="00260E0F" w:rsidRPr="000C2C39" w:rsidRDefault="00260E0F" w:rsidP="0023532D">
      <w:pPr>
        <w:pStyle w:val="Prrafodelista"/>
        <w:numPr>
          <w:ilvl w:val="0"/>
          <w:numId w:val="13"/>
        </w:numPr>
        <w:rPr>
          <w:rFonts w:ascii="Arial" w:hAnsi="Arial" w:cs="Arial"/>
          <w:b/>
          <w:color w:val="4472C4" w:themeColor="accent5"/>
          <w:lang w:val="es-SV"/>
        </w:rPr>
      </w:pPr>
      <w:r w:rsidRPr="000C2C39">
        <w:rPr>
          <w:rFonts w:ascii="Arial" w:hAnsi="Arial" w:cs="Arial"/>
          <w:b/>
          <w:color w:val="4472C4" w:themeColor="accent5"/>
          <w:lang w:val="es-SV"/>
        </w:rPr>
        <w:t>ADQUICICIONES Y CONTRATACIONES CLASIFICADAS POR GERENCIA O UNIDAD, NÚMERO DE PROCESOS Y PORCENTAJE DE LOS MONTOS EJECUTADOS</w:t>
      </w:r>
    </w:p>
    <w:p w:rsidR="00260E0F" w:rsidRPr="000C2C39" w:rsidRDefault="00260E0F" w:rsidP="00260E0F">
      <w:pPr>
        <w:rPr>
          <w:rFonts w:ascii="Arial" w:hAnsi="Arial" w:cs="Arial"/>
          <w:b/>
          <w:color w:val="2F5496" w:themeColor="accent5" w:themeShade="BF"/>
        </w:rPr>
      </w:pPr>
    </w:p>
    <w:p w:rsidR="00260E0F" w:rsidRPr="000C2C39" w:rsidRDefault="00260E0F" w:rsidP="00260E0F">
      <w:pPr>
        <w:jc w:val="both"/>
        <w:rPr>
          <w:rFonts w:ascii="Arial" w:hAnsi="Arial" w:cs="Arial"/>
        </w:rPr>
      </w:pPr>
      <w:r w:rsidRPr="000C2C39">
        <w:rPr>
          <w:rFonts w:ascii="Arial" w:hAnsi="Arial" w:cs="Arial"/>
        </w:rPr>
        <w:t>En el siguiente informe se emiten las valoraciones de todas Unidades Organizativas del ISTA, y a continuación se detallan las tres Gerencias o Unidades con mayores montos de adjudicaciones y sus respectivos porcentajes, correspondientes al primer trimestre:</w:t>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r w:rsidRPr="000C2C39">
        <w:rPr>
          <w:rFonts w:ascii="Arial" w:hAnsi="Arial" w:cs="Arial"/>
          <w:noProof/>
          <w:lang w:eastAsia="es-SV"/>
        </w:rPr>
        <w:lastRenderedPageBreak/>
        <w:drawing>
          <wp:inline distT="0" distB="0" distL="0" distR="0" wp14:anchorId="360C334E" wp14:editId="0D1919B8">
            <wp:extent cx="6269990" cy="257175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69990" cy="2571750"/>
                    </a:xfrm>
                    <a:prstGeom prst="rect">
                      <a:avLst/>
                    </a:prstGeom>
                    <a:noFill/>
                    <a:ln>
                      <a:noFill/>
                    </a:ln>
                  </pic:spPr>
                </pic:pic>
              </a:graphicData>
            </a:graphic>
          </wp:inline>
        </w:drawing>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3532D">
      <w:pPr>
        <w:pStyle w:val="Prrafodelista"/>
        <w:numPr>
          <w:ilvl w:val="0"/>
          <w:numId w:val="8"/>
        </w:numPr>
        <w:jc w:val="both"/>
        <w:rPr>
          <w:rFonts w:ascii="Arial" w:hAnsi="Arial" w:cs="Arial"/>
          <w:lang w:val="es-SV"/>
        </w:rPr>
      </w:pPr>
      <w:r w:rsidRPr="000C2C39">
        <w:rPr>
          <w:rFonts w:ascii="Arial" w:hAnsi="Arial" w:cs="Arial"/>
          <w:lang w:val="es-SV"/>
        </w:rPr>
        <w:t xml:space="preserve">La Gerencia de Operaciones y Logística con </w:t>
      </w:r>
      <w:r w:rsidRPr="000C2C39">
        <w:rPr>
          <w:rFonts w:ascii="Arial" w:hAnsi="Arial" w:cs="Arial"/>
          <w:b/>
          <w:bCs/>
          <w:lang w:val="es-SV"/>
        </w:rPr>
        <w:t>$246,017.05</w:t>
      </w:r>
      <w:r w:rsidRPr="000C2C39">
        <w:rPr>
          <w:rFonts w:ascii="Arial" w:hAnsi="Arial" w:cs="Arial"/>
          <w:lang w:val="es-SV"/>
        </w:rPr>
        <w:t xml:space="preserve"> (que incluye los montos consolidados de las unidades de Operaciones y Logística, Mantenimiento, Servicios Generales, y Taller)</w:t>
      </w:r>
    </w:p>
    <w:p w:rsidR="00260E0F" w:rsidRPr="000C2C39" w:rsidRDefault="00260E0F" w:rsidP="0023532D">
      <w:pPr>
        <w:pStyle w:val="Prrafodelista"/>
        <w:numPr>
          <w:ilvl w:val="0"/>
          <w:numId w:val="8"/>
        </w:numPr>
        <w:jc w:val="both"/>
        <w:rPr>
          <w:rFonts w:ascii="Arial" w:hAnsi="Arial" w:cs="Arial"/>
          <w:lang w:val="es-SV"/>
        </w:rPr>
      </w:pPr>
      <w:r w:rsidRPr="000C2C39">
        <w:rPr>
          <w:rFonts w:ascii="Arial" w:hAnsi="Arial" w:cs="Arial"/>
          <w:lang w:val="es-SV"/>
        </w:rPr>
        <w:t xml:space="preserve">Gerencia de Recursos Humanos con </w:t>
      </w:r>
      <w:r w:rsidRPr="000C2C39">
        <w:rPr>
          <w:rFonts w:ascii="Arial" w:hAnsi="Arial" w:cs="Arial"/>
          <w:b/>
          <w:bCs/>
          <w:lang w:val="es-SV"/>
        </w:rPr>
        <w:t>$204,884.00</w:t>
      </w:r>
    </w:p>
    <w:p w:rsidR="00260E0F" w:rsidRPr="000C2C39" w:rsidRDefault="00260E0F" w:rsidP="0023532D">
      <w:pPr>
        <w:pStyle w:val="Prrafodelista"/>
        <w:numPr>
          <w:ilvl w:val="0"/>
          <w:numId w:val="8"/>
        </w:numPr>
        <w:jc w:val="both"/>
        <w:rPr>
          <w:rFonts w:ascii="Arial" w:hAnsi="Arial" w:cs="Arial"/>
          <w:lang w:val="es-SV"/>
        </w:rPr>
      </w:pPr>
      <w:r w:rsidRPr="000C2C39">
        <w:rPr>
          <w:rFonts w:ascii="Arial" w:hAnsi="Arial" w:cs="Arial"/>
          <w:lang w:val="es-SV"/>
        </w:rPr>
        <w:t xml:space="preserve">Programa de Parcelación con </w:t>
      </w:r>
      <w:r w:rsidRPr="000C2C39">
        <w:rPr>
          <w:rFonts w:ascii="Arial" w:hAnsi="Arial" w:cs="Arial"/>
          <w:b/>
          <w:bCs/>
          <w:lang w:val="es-SV"/>
        </w:rPr>
        <w:t>$173,513.62</w:t>
      </w:r>
    </w:p>
    <w:p w:rsidR="00260E0F" w:rsidRPr="000C2C39" w:rsidRDefault="00260E0F" w:rsidP="0023532D">
      <w:pPr>
        <w:pStyle w:val="Prrafodelista"/>
        <w:numPr>
          <w:ilvl w:val="0"/>
          <w:numId w:val="8"/>
        </w:numPr>
        <w:jc w:val="both"/>
        <w:rPr>
          <w:rFonts w:ascii="Arial" w:hAnsi="Arial" w:cs="Arial"/>
          <w:lang w:val="es-SV"/>
        </w:rPr>
      </w:pPr>
      <w:r w:rsidRPr="000C2C39">
        <w:rPr>
          <w:rFonts w:ascii="Arial" w:hAnsi="Arial" w:cs="Arial"/>
          <w:bCs/>
          <w:lang w:val="es-SV"/>
        </w:rPr>
        <w:t>Unidad de Informática</w:t>
      </w:r>
      <w:r w:rsidRPr="000C2C39">
        <w:rPr>
          <w:rFonts w:ascii="Arial" w:hAnsi="Arial" w:cs="Arial"/>
          <w:b/>
          <w:bCs/>
          <w:lang w:val="es-SV"/>
        </w:rPr>
        <w:t xml:space="preserve"> con $130,449.51</w:t>
      </w: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60E0F">
      <w:pPr>
        <w:jc w:val="both"/>
        <w:rPr>
          <w:rFonts w:ascii="Arial" w:hAnsi="Arial" w:cs="Arial"/>
        </w:rPr>
      </w:pPr>
    </w:p>
    <w:p w:rsidR="00260E0F" w:rsidRPr="000C2C39" w:rsidRDefault="00260E0F" w:rsidP="0023532D">
      <w:pPr>
        <w:pStyle w:val="Prrafodelista"/>
        <w:numPr>
          <w:ilvl w:val="0"/>
          <w:numId w:val="13"/>
        </w:numPr>
        <w:rPr>
          <w:rFonts w:ascii="Arial" w:hAnsi="Arial" w:cs="Arial"/>
          <w:b/>
          <w:color w:val="2F5496" w:themeColor="accent5" w:themeShade="BF"/>
          <w:lang w:val="es-SV"/>
        </w:rPr>
      </w:pPr>
      <w:r w:rsidRPr="000C2C39">
        <w:rPr>
          <w:rFonts w:ascii="Arial" w:hAnsi="Arial" w:cs="Arial"/>
          <w:b/>
          <w:color w:val="2F5496" w:themeColor="accent5" w:themeShade="BF"/>
          <w:lang w:val="es-SV"/>
        </w:rPr>
        <w:t>LOGROS DE LA UNIDAD DE ADQUISICIONES Y CONTRATACIONES INSTITUCIONAL</w:t>
      </w:r>
    </w:p>
    <w:p w:rsidR="00260E0F" w:rsidRPr="000C2C39" w:rsidRDefault="00260E0F" w:rsidP="00260E0F">
      <w:pPr>
        <w:jc w:val="both"/>
        <w:rPr>
          <w:rFonts w:ascii="Arial" w:hAnsi="Arial" w:cs="Arial"/>
        </w:rPr>
      </w:pPr>
    </w:p>
    <w:p w:rsidR="00260E0F" w:rsidRPr="000C2C39" w:rsidRDefault="00260E0F" w:rsidP="00260E0F">
      <w:pPr>
        <w:ind w:left="360"/>
        <w:jc w:val="both"/>
        <w:rPr>
          <w:rFonts w:ascii="Arial" w:hAnsi="Arial" w:cs="Arial"/>
        </w:rPr>
      </w:pPr>
      <w:r w:rsidRPr="000C2C39">
        <w:rPr>
          <w:rFonts w:ascii="Arial" w:hAnsi="Arial" w:cs="Arial"/>
        </w:rPr>
        <w:t xml:space="preserve">Durante el primer trimestre del año 2023, la UACI trabajo constantemente, ejecutando procesos </w:t>
      </w:r>
      <w:bookmarkStart w:id="1" w:name="_Hlk126153490"/>
      <w:r w:rsidRPr="000C2C39">
        <w:rPr>
          <w:rFonts w:ascii="Arial" w:hAnsi="Arial" w:cs="Arial"/>
        </w:rPr>
        <w:t>apegados a la LACAP y su Reglamento y a lo normado por la UNAC, y otras actividades con éxito, las cuales detallamos a continuación:</w:t>
      </w:r>
    </w:p>
    <w:p w:rsidR="00260E0F" w:rsidRPr="000C2C39" w:rsidRDefault="00260E0F" w:rsidP="00260E0F">
      <w:pPr>
        <w:pStyle w:val="Prrafodelista"/>
        <w:ind w:left="709"/>
        <w:jc w:val="both"/>
        <w:rPr>
          <w:rFonts w:ascii="Arial" w:hAnsi="Arial" w:cs="Arial"/>
        </w:rPr>
      </w:pPr>
    </w:p>
    <w:p w:rsidR="00260E0F" w:rsidRPr="000C2C39" w:rsidRDefault="00260E0F" w:rsidP="0023532D">
      <w:pPr>
        <w:pStyle w:val="Prrafodelista"/>
        <w:numPr>
          <w:ilvl w:val="0"/>
          <w:numId w:val="10"/>
        </w:numPr>
        <w:jc w:val="both"/>
        <w:rPr>
          <w:rFonts w:ascii="Arial" w:hAnsi="Arial" w:cs="Arial"/>
          <w:sz w:val="22"/>
          <w:szCs w:val="22"/>
          <w:lang w:val="es-SV"/>
        </w:rPr>
      </w:pPr>
      <w:r w:rsidRPr="000C2C39">
        <w:rPr>
          <w:rFonts w:ascii="Arial" w:hAnsi="Arial" w:cs="Arial"/>
          <w:sz w:val="22"/>
          <w:szCs w:val="22"/>
          <w:lang w:val="es-SV"/>
        </w:rPr>
        <w:t xml:space="preserve">Siguiendo las instrucciones de nuestro Presidente Institucional continuamos incentivando al sector MYPE y es por ello que acompañamos </w:t>
      </w:r>
      <w:r w:rsidRPr="000C2C39">
        <w:rPr>
          <w:rFonts w:ascii="Arial" w:hAnsi="Arial" w:cs="Arial"/>
          <w:sz w:val="22"/>
          <w:szCs w:val="22"/>
        </w:rPr>
        <w:t xml:space="preserve">a los ofertantes (personas naturales, pequeños y micro empresarios), para que puedan realizar su inscripción en COMPRASAL-CONAMYPE y apoyo para </w:t>
      </w:r>
      <w:r w:rsidRPr="000C2C39">
        <w:rPr>
          <w:rFonts w:ascii="Arial" w:hAnsi="Arial" w:cs="Arial"/>
          <w:sz w:val="22"/>
          <w:szCs w:val="22"/>
          <w:lang w:val="es-SV"/>
        </w:rPr>
        <w:t>tramites de solvencias.</w:t>
      </w:r>
    </w:p>
    <w:p w:rsidR="00260E0F" w:rsidRPr="000C2C39" w:rsidRDefault="00260E0F" w:rsidP="00260E0F">
      <w:pPr>
        <w:ind w:left="720"/>
        <w:jc w:val="both"/>
        <w:rPr>
          <w:rFonts w:ascii="Arial" w:hAnsi="Arial" w:cs="Arial"/>
        </w:rPr>
      </w:pPr>
    </w:p>
    <w:bookmarkEnd w:id="1"/>
    <w:p w:rsidR="00260E0F" w:rsidRPr="000C2C39" w:rsidRDefault="00260E0F" w:rsidP="0023532D">
      <w:pPr>
        <w:pStyle w:val="Prrafodelista"/>
        <w:numPr>
          <w:ilvl w:val="0"/>
          <w:numId w:val="9"/>
        </w:numPr>
        <w:jc w:val="both"/>
        <w:rPr>
          <w:rFonts w:ascii="Arial" w:hAnsi="Arial" w:cs="Arial"/>
          <w:b/>
          <w:color w:val="2F5496" w:themeColor="accent5" w:themeShade="BF"/>
          <w:lang w:val="es-SV"/>
        </w:rPr>
      </w:pPr>
      <w:r w:rsidRPr="000C2C39">
        <w:rPr>
          <w:rFonts w:ascii="Arial" w:hAnsi="Arial" w:cs="Arial"/>
          <w:sz w:val="22"/>
          <w:szCs w:val="22"/>
          <w:lang w:val="es-SV"/>
        </w:rPr>
        <w:t>Durante el primer trimestre se adjudicó $878,525.79 equivalente al 65% del presupuesto aprobado  para el ejercicio 2023:</w:t>
      </w:r>
    </w:p>
    <w:p w:rsidR="00260E0F" w:rsidRPr="00D1655E" w:rsidRDefault="00260E0F" w:rsidP="00D1655E">
      <w:pPr>
        <w:rPr>
          <w:rFonts w:ascii="Arial" w:hAnsi="Arial" w:cs="Arial"/>
          <w:b/>
          <w:color w:val="2F5496" w:themeColor="accent5" w:themeShade="BF"/>
        </w:rPr>
      </w:pPr>
    </w:p>
    <w:p w:rsidR="00260E0F" w:rsidRPr="000C2C39" w:rsidRDefault="00260E0F" w:rsidP="00260E0F">
      <w:pPr>
        <w:pStyle w:val="Prrafodelista"/>
        <w:rPr>
          <w:rFonts w:ascii="Arial" w:hAnsi="Arial" w:cs="Arial"/>
          <w:b/>
          <w:color w:val="2F5496" w:themeColor="accent5" w:themeShade="BF"/>
          <w:lang w:val="es-SV"/>
        </w:rPr>
      </w:pPr>
      <w:r w:rsidRPr="000C2C39">
        <w:rPr>
          <w:rFonts w:ascii="Arial" w:hAnsi="Arial" w:cs="Arial"/>
          <w:noProof/>
          <w:lang w:val="es-SV" w:eastAsia="es-SV"/>
        </w:rPr>
        <w:lastRenderedPageBreak/>
        <w:drawing>
          <wp:anchor distT="0" distB="0" distL="114300" distR="114300" simplePos="0" relativeHeight="251664384" behindDoc="1" locked="0" layoutInCell="1" allowOverlap="1" wp14:anchorId="16FC6E47" wp14:editId="6D1F69BD">
            <wp:simplePos x="0" y="0"/>
            <wp:positionH relativeFrom="margin">
              <wp:align>center</wp:align>
            </wp:positionH>
            <wp:positionV relativeFrom="paragraph">
              <wp:posOffset>6350</wp:posOffset>
            </wp:positionV>
            <wp:extent cx="3477895" cy="1330960"/>
            <wp:effectExtent l="0" t="0" r="8255" b="2540"/>
            <wp:wrapTight wrapText="bothSides">
              <wp:wrapPolygon edited="0">
                <wp:start x="0" y="0"/>
                <wp:lineTo x="0" y="21332"/>
                <wp:lineTo x="21533" y="21332"/>
                <wp:lineTo x="21533" y="0"/>
                <wp:lineTo x="0" y="0"/>
              </wp:wrapPolygon>
            </wp:wrapTight>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77895" cy="1330960"/>
                    </a:xfrm>
                    <a:prstGeom prst="rect">
                      <a:avLst/>
                    </a:prstGeom>
                    <a:noFill/>
                    <a:ln>
                      <a:noFill/>
                    </a:ln>
                  </pic:spPr>
                </pic:pic>
              </a:graphicData>
            </a:graphic>
          </wp:anchor>
        </w:drawing>
      </w:r>
    </w:p>
    <w:p w:rsidR="00260E0F" w:rsidRPr="000C2C39" w:rsidRDefault="00260E0F" w:rsidP="00260E0F">
      <w:pPr>
        <w:ind w:left="360"/>
        <w:jc w:val="both"/>
        <w:rPr>
          <w:rFonts w:ascii="Arial" w:hAnsi="Arial" w:cs="Arial"/>
          <w:bCs/>
        </w:rPr>
      </w:pPr>
    </w:p>
    <w:p w:rsidR="00260E0F" w:rsidRPr="000C2C39" w:rsidRDefault="00260E0F" w:rsidP="00260E0F">
      <w:pPr>
        <w:ind w:left="360"/>
        <w:jc w:val="both"/>
        <w:rPr>
          <w:rFonts w:ascii="Arial" w:hAnsi="Arial" w:cs="Arial"/>
          <w:bCs/>
        </w:rPr>
      </w:pPr>
    </w:p>
    <w:p w:rsidR="00260E0F" w:rsidRPr="000C2C39" w:rsidRDefault="00260E0F" w:rsidP="00260E0F">
      <w:pPr>
        <w:ind w:left="360"/>
        <w:jc w:val="both"/>
        <w:rPr>
          <w:rFonts w:ascii="Arial" w:hAnsi="Arial" w:cs="Arial"/>
          <w:bCs/>
        </w:rPr>
      </w:pPr>
    </w:p>
    <w:p w:rsidR="00260E0F" w:rsidRPr="000C2C39" w:rsidRDefault="00260E0F" w:rsidP="00260E0F">
      <w:pPr>
        <w:ind w:left="360"/>
        <w:jc w:val="both"/>
        <w:rPr>
          <w:rFonts w:ascii="Arial" w:hAnsi="Arial" w:cs="Arial"/>
          <w:bCs/>
        </w:rPr>
      </w:pPr>
    </w:p>
    <w:p w:rsidR="00260E0F" w:rsidRPr="000C2C39" w:rsidRDefault="00260E0F" w:rsidP="00260E0F">
      <w:pPr>
        <w:ind w:left="360"/>
        <w:jc w:val="both"/>
        <w:rPr>
          <w:rFonts w:ascii="Arial" w:hAnsi="Arial" w:cs="Arial"/>
          <w:bCs/>
        </w:rPr>
      </w:pPr>
    </w:p>
    <w:p w:rsidR="00260E0F" w:rsidRPr="000C2C39" w:rsidRDefault="00260E0F" w:rsidP="00260E0F">
      <w:pPr>
        <w:ind w:left="360"/>
        <w:jc w:val="both"/>
        <w:rPr>
          <w:rFonts w:ascii="Arial" w:hAnsi="Arial" w:cs="Arial"/>
          <w:bCs/>
        </w:rPr>
      </w:pPr>
    </w:p>
    <w:p w:rsidR="00260E0F" w:rsidRDefault="00260E0F" w:rsidP="00D1655E">
      <w:pPr>
        <w:jc w:val="both"/>
        <w:rPr>
          <w:rFonts w:ascii="Arial" w:hAnsi="Arial" w:cs="Arial"/>
          <w:bCs/>
        </w:rPr>
      </w:pPr>
    </w:p>
    <w:p w:rsidR="00D1655E" w:rsidRPr="00D1655E" w:rsidRDefault="00D1655E" w:rsidP="00D1655E">
      <w:pPr>
        <w:jc w:val="both"/>
        <w:rPr>
          <w:rFonts w:ascii="Arial" w:hAnsi="Arial" w:cs="Arial"/>
          <w:color w:val="4472C4" w:themeColor="accent5"/>
        </w:rPr>
      </w:pPr>
    </w:p>
    <w:p w:rsidR="00260E0F" w:rsidRPr="000C2C39" w:rsidRDefault="00260E0F" w:rsidP="00260E0F">
      <w:pPr>
        <w:pStyle w:val="Prrafodelista"/>
        <w:ind w:left="709"/>
        <w:jc w:val="both"/>
        <w:rPr>
          <w:rFonts w:ascii="Arial" w:hAnsi="Arial" w:cs="Arial"/>
          <w:color w:val="4472C4" w:themeColor="accent5"/>
          <w:sz w:val="22"/>
          <w:szCs w:val="22"/>
          <w:lang w:val="es-SV"/>
        </w:rPr>
      </w:pPr>
    </w:p>
    <w:p w:rsidR="00260E0F" w:rsidRPr="000C2C39" w:rsidRDefault="00260E0F" w:rsidP="0023532D">
      <w:pPr>
        <w:pStyle w:val="Prrafodelista"/>
        <w:numPr>
          <w:ilvl w:val="0"/>
          <w:numId w:val="13"/>
        </w:numPr>
        <w:jc w:val="both"/>
        <w:rPr>
          <w:rFonts w:ascii="Arial" w:hAnsi="Arial" w:cs="Arial"/>
          <w:bCs/>
          <w:color w:val="4472C4" w:themeColor="accent5"/>
          <w:sz w:val="22"/>
          <w:szCs w:val="22"/>
        </w:rPr>
      </w:pPr>
      <w:r w:rsidRPr="000C2C39">
        <w:rPr>
          <w:rFonts w:ascii="Arial" w:hAnsi="Arial" w:cs="Arial"/>
          <w:b/>
          <w:color w:val="4472C4" w:themeColor="accent5"/>
          <w:lang w:val="es-SV"/>
        </w:rPr>
        <w:t>COMPROMISOS DE LA UNIDAD DE ADQUISICIONES Y CONTRATACIONES INSTITUCIONAL</w:t>
      </w:r>
    </w:p>
    <w:p w:rsidR="00260E0F" w:rsidRPr="000C2C39" w:rsidRDefault="00260E0F" w:rsidP="00260E0F">
      <w:pPr>
        <w:pStyle w:val="Prrafodelista"/>
        <w:jc w:val="both"/>
        <w:rPr>
          <w:rFonts w:ascii="Arial" w:hAnsi="Arial" w:cs="Arial"/>
          <w:bCs/>
          <w:color w:val="FF0000"/>
          <w:sz w:val="22"/>
          <w:szCs w:val="22"/>
        </w:rPr>
      </w:pPr>
    </w:p>
    <w:p w:rsidR="00260E0F" w:rsidRPr="000C2C39" w:rsidRDefault="00260E0F" w:rsidP="00260E0F">
      <w:pPr>
        <w:ind w:left="360"/>
        <w:jc w:val="both"/>
        <w:rPr>
          <w:rFonts w:ascii="Arial" w:hAnsi="Arial" w:cs="Arial"/>
        </w:rPr>
      </w:pPr>
      <w:r w:rsidRPr="000C2C39">
        <w:rPr>
          <w:rFonts w:ascii="Arial" w:hAnsi="Arial" w:cs="Arial"/>
        </w:rPr>
        <w:t>Continuamos comprometiéndonos a:</w:t>
      </w:r>
    </w:p>
    <w:p w:rsidR="00260E0F" w:rsidRPr="000C2C39" w:rsidRDefault="00260E0F" w:rsidP="00260E0F">
      <w:pPr>
        <w:ind w:left="360"/>
        <w:jc w:val="both"/>
        <w:rPr>
          <w:rFonts w:ascii="Arial" w:hAnsi="Arial" w:cs="Arial"/>
        </w:rPr>
      </w:pPr>
    </w:p>
    <w:p w:rsidR="00260E0F" w:rsidRPr="000C2C39" w:rsidRDefault="00260E0F" w:rsidP="0023532D">
      <w:pPr>
        <w:pStyle w:val="Prrafodelista"/>
        <w:numPr>
          <w:ilvl w:val="0"/>
          <w:numId w:val="15"/>
        </w:numPr>
        <w:jc w:val="both"/>
        <w:rPr>
          <w:rFonts w:ascii="Arial" w:hAnsi="Arial" w:cs="Arial"/>
          <w:sz w:val="22"/>
          <w:szCs w:val="22"/>
        </w:rPr>
      </w:pPr>
      <w:r w:rsidRPr="000C2C39">
        <w:rPr>
          <w:rFonts w:ascii="Arial" w:hAnsi="Arial" w:cs="Arial"/>
          <w:sz w:val="22"/>
          <w:szCs w:val="22"/>
        </w:rPr>
        <w:t>Realizar las contrataciones del ISTA de una manera ágil, clara, oportuna eficaz y transparente, armonizada con los cambios tecnológicos y siguiendo los lineamientos de la actual Ley y de la nueva normativa.</w:t>
      </w:r>
    </w:p>
    <w:p w:rsidR="00260E0F" w:rsidRPr="000C2C39" w:rsidRDefault="00260E0F" w:rsidP="00260E0F">
      <w:pPr>
        <w:pStyle w:val="Prrafodelista"/>
        <w:ind w:left="1080"/>
        <w:jc w:val="both"/>
        <w:rPr>
          <w:rFonts w:ascii="Arial" w:hAnsi="Arial" w:cs="Arial"/>
          <w:sz w:val="22"/>
          <w:szCs w:val="22"/>
        </w:rPr>
      </w:pPr>
    </w:p>
    <w:p w:rsidR="00260E0F" w:rsidRPr="000C2C39" w:rsidRDefault="00260E0F" w:rsidP="0023532D">
      <w:pPr>
        <w:pStyle w:val="Prrafodelista"/>
        <w:numPr>
          <w:ilvl w:val="0"/>
          <w:numId w:val="15"/>
        </w:numPr>
        <w:jc w:val="both"/>
        <w:rPr>
          <w:rFonts w:ascii="Arial" w:hAnsi="Arial" w:cs="Arial"/>
          <w:sz w:val="22"/>
          <w:szCs w:val="22"/>
        </w:rPr>
      </w:pPr>
      <w:r w:rsidRPr="000C2C39">
        <w:rPr>
          <w:rFonts w:ascii="Arial" w:hAnsi="Arial" w:cs="Arial"/>
          <w:sz w:val="22"/>
          <w:szCs w:val="22"/>
        </w:rPr>
        <w:t>Buscar mecánicas para la participación equitativa de todos oferentes del país, mayormente del sector MYPE y apoyo a la mujer y dar cumplimiento a lo normado en el artículo 39 literal C de la LACAP.</w:t>
      </w:r>
    </w:p>
    <w:p w:rsidR="00260E0F" w:rsidRPr="000C2C39" w:rsidRDefault="00260E0F" w:rsidP="00260E0F">
      <w:pPr>
        <w:pStyle w:val="Prrafodelista"/>
        <w:rPr>
          <w:rFonts w:ascii="Arial" w:hAnsi="Arial" w:cs="Arial"/>
          <w:sz w:val="22"/>
          <w:szCs w:val="22"/>
        </w:rPr>
      </w:pPr>
    </w:p>
    <w:p w:rsidR="00260E0F" w:rsidRPr="000C2C39" w:rsidRDefault="00260E0F" w:rsidP="0023532D">
      <w:pPr>
        <w:pStyle w:val="Prrafodelista"/>
        <w:numPr>
          <w:ilvl w:val="0"/>
          <w:numId w:val="15"/>
        </w:numPr>
        <w:jc w:val="both"/>
        <w:rPr>
          <w:rFonts w:ascii="Arial" w:hAnsi="Arial" w:cs="Arial"/>
          <w:sz w:val="22"/>
          <w:szCs w:val="22"/>
        </w:rPr>
      </w:pPr>
      <w:r w:rsidRPr="000C2C39">
        <w:rPr>
          <w:rFonts w:ascii="Arial" w:hAnsi="Arial" w:cs="Arial"/>
          <w:sz w:val="22"/>
          <w:szCs w:val="22"/>
        </w:rPr>
        <w:t>Incrementar la base de datos de proveedores con el apoyo de CONAMYPE para ofrecer diferentes opciones que facilite a las Unidades solicitantes o expertos en la materia,  a recomendar los bienes y servicios que  satisfagan las necesidades de las unidades y gerencias en términos de precio, tiempo y calidad.</w:t>
      </w:r>
    </w:p>
    <w:p w:rsidR="00260E0F" w:rsidRPr="000C2C39" w:rsidRDefault="00260E0F" w:rsidP="00260E0F">
      <w:pPr>
        <w:ind w:left="360"/>
        <w:jc w:val="both"/>
        <w:rPr>
          <w:rFonts w:ascii="Arial" w:hAnsi="Arial" w:cs="Arial"/>
        </w:rPr>
      </w:pPr>
    </w:p>
    <w:p w:rsidR="00260E0F" w:rsidRPr="000C2C39" w:rsidRDefault="00260E0F" w:rsidP="0023532D">
      <w:pPr>
        <w:pStyle w:val="Prrafodelista"/>
        <w:numPr>
          <w:ilvl w:val="0"/>
          <w:numId w:val="14"/>
        </w:numPr>
        <w:jc w:val="both"/>
        <w:rPr>
          <w:rFonts w:ascii="Arial" w:hAnsi="Arial" w:cs="Arial"/>
          <w:bCs/>
          <w:sz w:val="22"/>
          <w:szCs w:val="22"/>
        </w:rPr>
      </w:pPr>
      <w:r w:rsidRPr="000C2C39">
        <w:rPr>
          <w:rFonts w:ascii="Arial" w:hAnsi="Arial" w:cs="Arial"/>
          <w:sz w:val="22"/>
          <w:szCs w:val="22"/>
        </w:rPr>
        <w:t>Se continuará gestionando con las Gerencias y/o jefaturas para concientizar a los Administradores de Contratos sobre el cumplimiento de los roles y las responsabilidades que emanan de su cargo, normado en la LACAP de esta forma para evitar sanciones.</w:t>
      </w:r>
    </w:p>
    <w:p w:rsidR="00260E0F" w:rsidRPr="000C2C39" w:rsidRDefault="00260E0F" w:rsidP="00260E0F">
      <w:pPr>
        <w:pStyle w:val="Prrafodelista"/>
        <w:ind w:left="1080"/>
        <w:jc w:val="both"/>
        <w:rPr>
          <w:rFonts w:ascii="Arial" w:hAnsi="Arial" w:cs="Arial"/>
          <w:bCs/>
          <w:sz w:val="22"/>
          <w:szCs w:val="22"/>
        </w:rPr>
      </w:pPr>
    </w:p>
    <w:p w:rsidR="00260E0F" w:rsidRPr="000C2C39" w:rsidRDefault="00260E0F" w:rsidP="0023532D">
      <w:pPr>
        <w:pStyle w:val="Prrafodelista"/>
        <w:numPr>
          <w:ilvl w:val="0"/>
          <w:numId w:val="14"/>
        </w:numPr>
        <w:jc w:val="both"/>
        <w:rPr>
          <w:rFonts w:ascii="Arial" w:hAnsi="Arial" w:cs="Arial"/>
          <w:bCs/>
          <w:sz w:val="22"/>
          <w:szCs w:val="22"/>
        </w:rPr>
      </w:pPr>
      <w:r w:rsidRPr="000C2C39">
        <w:rPr>
          <w:rFonts w:ascii="Arial" w:hAnsi="Arial" w:cs="Arial"/>
          <w:sz w:val="22"/>
          <w:szCs w:val="22"/>
        </w:rPr>
        <w:t xml:space="preserve">Ejecutar una estrategia de seguimiento y cumplimiento por parte de las unidades y/o gerencias en los tiempos y los procedimientos en las solicitudes de Bienes y/o Servicios. Esto con el fin de reducir el número de solicitud de compras al final de año y por consiguiente que </w:t>
      </w:r>
      <w:proofErr w:type="gramStart"/>
      <w:r w:rsidRPr="000C2C39">
        <w:rPr>
          <w:rFonts w:ascii="Arial" w:hAnsi="Arial" w:cs="Arial"/>
          <w:sz w:val="22"/>
          <w:szCs w:val="22"/>
        </w:rPr>
        <w:t>todos</w:t>
      </w:r>
      <w:proofErr w:type="gramEnd"/>
      <w:r w:rsidRPr="000C2C39">
        <w:rPr>
          <w:rFonts w:ascii="Arial" w:hAnsi="Arial" w:cs="Arial"/>
          <w:sz w:val="22"/>
          <w:szCs w:val="22"/>
        </w:rPr>
        <w:t xml:space="preserve"> las unidades y gerencias cuenten con los insumos necesarios para lograr las metas de la institución.</w:t>
      </w:r>
    </w:p>
    <w:p w:rsidR="00260E0F" w:rsidRPr="000C2C39" w:rsidRDefault="00260E0F" w:rsidP="00260E0F">
      <w:pPr>
        <w:jc w:val="both"/>
        <w:rPr>
          <w:rFonts w:ascii="Arial" w:hAnsi="Arial" w:cs="Arial"/>
          <w:bCs/>
        </w:rPr>
      </w:pPr>
      <w:r w:rsidRPr="000C2C39">
        <w:rPr>
          <w:rFonts w:ascii="Arial" w:hAnsi="Arial" w:cs="Arial"/>
        </w:rPr>
        <w:t xml:space="preserve"> </w:t>
      </w:r>
    </w:p>
    <w:p w:rsidR="00260E0F" w:rsidRPr="000C2C39" w:rsidRDefault="00260E0F" w:rsidP="0023532D">
      <w:pPr>
        <w:pStyle w:val="Prrafodelista"/>
        <w:numPr>
          <w:ilvl w:val="0"/>
          <w:numId w:val="14"/>
        </w:numPr>
        <w:jc w:val="both"/>
        <w:rPr>
          <w:rFonts w:ascii="Arial" w:hAnsi="Arial" w:cs="Arial"/>
          <w:bCs/>
          <w:sz w:val="22"/>
          <w:szCs w:val="22"/>
        </w:rPr>
      </w:pPr>
      <w:r w:rsidRPr="000C2C39">
        <w:rPr>
          <w:rFonts w:ascii="Arial" w:hAnsi="Arial" w:cs="Arial"/>
          <w:sz w:val="22"/>
          <w:szCs w:val="22"/>
        </w:rPr>
        <w:t>Se continuará capacitando a los Administradores de Contratos y a las Gerencias y/o jefaturas   conjuntamente con la institución rectora de las Compras Institucionales sobre la LACAP y la nueva Normativa recién aprobada.</w:t>
      </w:r>
    </w:p>
    <w:p w:rsidR="00260E0F" w:rsidRPr="000C2C39" w:rsidRDefault="00260E0F" w:rsidP="00260E0F">
      <w:pPr>
        <w:pStyle w:val="Prrafodelista"/>
        <w:rPr>
          <w:rFonts w:ascii="Arial" w:hAnsi="Arial" w:cs="Arial"/>
          <w:bCs/>
          <w:sz w:val="22"/>
          <w:szCs w:val="22"/>
        </w:rPr>
      </w:pPr>
    </w:p>
    <w:p w:rsidR="00260E0F" w:rsidRPr="00B872E9" w:rsidRDefault="00260E0F" w:rsidP="0023532D">
      <w:pPr>
        <w:pStyle w:val="Prrafodelista"/>
        <w:numPr>
          <w:ilvl w:val="0"/>
          <w:numId w:val="14"/>
        </w:numPr>
        <w:jc w:val="both"/>
        <w:rPr>
          <w:rFonts w:ascii="Arial" w:hAnsi="Arial" w:cs="Arial"/>
          <w:bCs/>
          <w:sz w:val="22"/>
          <w:szCs w:val="22"/>
        </w:rPr>
      </w:pPr>
      <w:r w:rsidRPr="000C2C39">
        <w:rPr>
          <w:rFonts w:ascii="Arial" w:hAnsi="Arial" w:cs="Arial"/>
          <w:sz w:val="22"/>
          <w:szCs w:val="22"/>
        </w:rPr>
        <w:t>Además de informar oportunamente a nuestro titular de la Institución, Junta Directiva y la UNAC sobre todas las contrataciones que se realizan en esta unidad.</w:t>
      </w:r>
      <w:r w:rsidR="00B872E9">
        <w:rPr>
          <w:rFonts w:ascii="Arial" w:hAnsi="Arial" w:cs="Arial"/>
          <w:sz w:val="22"/>
          <w:szCs w:val="22"/>
        </w:rPr>
        <w:t xml:space="preserve"> </w:t>
      </w:r>
      <w:r w:rsidRPr="00B872E9">
        <w:rPr>
          <w:rFonts w:ascii="Arial" w:hAnsi="Arial" w:cs="Arial"/>
          <w:sz w:val="22"/>
          <w:szCs w:val="22"/>
          <w:lang w:val="es-SV"/>
        </w:rPr>
        <w:t>Atentamente,</w:t>
      </w:r>
      <w:r w:rsidR="00B872E9">
        <w:rPr>
          <w:rFonts w:ascii="Arial" w:hAnsi="Arial" w:cs="Arial"/>
          <w:sz w:val="22"/>
          <w:szCs w:val="22"/>
          <w:lang w:val="es-SV"/>
        </w:rPr>
        <w:t xml:space="preserve"> “”””””””””””””””””</w:t>
      </w:r>
    </w:p>
    <w:p w:rsidR="003E14AA" w:rsidRDefault="003E14AA" w:rsidP="00A358D2">
      <w:pPr>
        <w:jc w:val="both"/>
        <w:rPr>
          <w:rFonts w:ascii="Museo Sans 300" w:hAnsi="Museo Sans 300"/>
          <w:sz w:val="24"/>
          <w:szCs w:val="24"/>
        </w:rPr>
      </w:pPr>
    </w:p>
    <w:p w:rsidR="003E14AA" w:rsidRDefault="003E14AA" w:rsidP="00A358D2">
      <w:pPr>
        <w:jc w:val="both"/>
        <w:rPr>
          <w:rFonts w:ascii="Museo Sans 300" w:hAnsi="Museo Sans 300"/>
          <w:sz w:val="24"/>
          <w:szCs w:val="24"/>
        </w:rPr>
      </w:pPr>
    </w:p>
    <w:p w:rsidR="00A358D2" w:rsidRPr="002113CB" w:rsidRDefault="00A358D2" w:rsidP="00A358D2">
      <w:pPr>
        <w:jc w:val="both"/>
        <w:rPr>
          <w:rFonts w:ascii="Museo Sans 300" w:hAnsi="Museo Sans 300"/>
          <w:sz w:val="24"/>
          <w:szCs w:val="24"/>
        </w:rPr>
      </w:pPr>
      <w:r w:rsidRPr="002113CB">
        <w:rPr>
          <w:rFonts w:ascii="Museo Sans 300" w:hAnsi="Museo Sans 300"/>
          <w:sz w:val="24"/>
          <w:szCs w:val="24"/>
        </w:rPr>
        <w:lastRenderedPageBreak/>
        <w:t xml:space="preserve">Además manifiesta que dicho informe fue remitido a través del portal de COMPRASAL a la Unidad Normativa de Adquisiciones y Contrataciones de la Administración Pública (UNAC), el día  </w:t>
      </w:r>
      <w:r>
        <w:rPr>
          <w:rFonts w:ascii="Museo Sans 300" w:hAnsi="Museo Sans 300"/>
          <w:sz w:val="24"/>
          <w:szCs w:val="24"/>
        </w:rPr>
        <w:t>24</w:t>
      </w:r>
      <w:r w:rsidRPr="002113CB">
        <w:rPr>
          <w:rFonts w:ascii="Museo Sans 300" w:hAnsi="Museo Sans 300"/>
          <w:sz w:val="24"/>
          <w:szCs w:val="24"/>
        </w:rPr>
        <w:t xml:space="preserve"> de </w:t>
      </w:r>
      <w:r>
        <w:rPr>
          <w:rFonts w:ascii="Museo Sans 300" w:hAnsi="Museo Sans 300"/>
          <w:sz w:val="24"/>
          <w:szCs w:val="24"/>
        </w:rPr>
        <w:t>marzo de 2023</w:t>
      </w:r>
      <w:r w:rsidRPr="002113CB">
        <w:rPr>
          <w:rFonts w:ascii="Museo Sans 300" w:hAnsi="Museo Sans 300"/>
          <w:sz w:val="24"/>
          <w:szCs w:val="24"/>
        </w:rPr>
        <w:t xml:space="preserve">. </w:t>
      </w:r>
      <w:r w:rsidR="00A06989">
        <w:rPr>
          <w:rFonts w:ascii="Museo Sans 300" w:hAnsi="Museo Sans 300"/>
          <w:sz w:val="24"/>
          <w:szCs w:val="24"/>
        </w:rPr>
        <w:t xml:space="preserve"> </w:t>
      </w:r>
    </w:p>
    <w:p w:rsidR="00A358D2" w:rsidRDefault="00A358D2" w:rsidP="00A358D2">
      <w:pPr>
        <w:jc w:val="both"/>
        <w:rPr>
          <w:rFonts w:ascii="Museo Sans 300" w:hAnsi="Museo Sans 300"/>
          <w:sz w:val="24"/>
          <w:szCs w:val="24"/>
        </w:rPr>
      </w:pPr>
    </w:p>
    <w:p w:rsidR="00A358D2" w:rsidRPr="002113CB" w:rsidRDefault="00A358D2" w:rsidP="00A358D2">
      <w:pPr>
        <w:jc w:val="both"/>
        <w:rPr>
          <w:rFonts w:ascii="Museo Sans 300" w:hAnsi="Museo Sans 300"/>
          <w:sz w:val="24"/>
          <w:szCs w:val="24"/>
        </w:rPr>
      </w:pPr>
      <w:r w:rsidRPr="002113CB">
        <w:rPr>
          <w:rFonts w:ascii="Museo Sans 300" w:hAnsi="Museo Sans 300"/>
          <w:sz w:val="24"/>
          <w:szCs w:val="24"/>
        </w:rPr>
        <w:t xml:space="preserve">La Junta Directiva, habiendo tenido a la vista el Informe en el que se detallan las órdenes de compra por Libre Gestión, Contratación Directa y Contratos de Licitación Pública, con sus diferentes fuentes de financiamiento, </w:t>
      </w:r>
      <w:r w:rsidRPr="002113CB">
        <w:rPr>
          <w:rFonts w:ascii="Museo Sans 300" w:hAnsi="Museo Sans 300"/>
          <w:b/>
          <w:sz w:val="24"/>
          <w:szCs w:val="24"/>
          <w:u w:val="single"/>
        </w:rPr>
        <w:t>ACUERDA</w:t>
      </w:r>
      <w:r w:rsidRPr="002113CB">
        <w:rPr>
          <w:rFonts w:ascii="Museo Sans 300" w:hAnsi="Museo Sans 300"/>
          <w:sz w:val="24"/>
          <w:szCs w:val="24"/>
        </w:rPr>
        <w:t xml:space="preserve">: Darse por enterada del Informe Trimestral presentado por la Jefa de la Unidad de Adquisiciones y Contrataciones Institucional, en cumplimiento a lo establecido en el artículo 10 letra m de la Ley de Adquisiciones y Contrataciones de </w:t>
      </w:r>
      <w:r>
        <w:rPr>
          <w:rFonts w:ascii="Museo Sans 300" w:hAnsi="Museo Sans 300"/>
          <w:sz w:val="24"/>
          <w:szCs w:val="24"/>
        </w:rPr>
        <w:t>la Administración Pública LACAP,</w:t>
      </w:r>
      <w:r w:rsidRPr="002113CB">
        <w:rPr>
          <w:rFonts w:ascii="Museo Sans 300" w:hAnsi="Museo Sans 300"/>
          <w:sz w:val="24"/>
          <w:szCs w:val="24"/>
        </w:rPr>
        <w:t xml:space="preserve"> en el que detallan los Procesos ejecutados por dicha Unidad durante el período comprendido del mes de </w:t>
      </w:r>
      <w:r>
        <w:rPr>
          <w:rFonts w:ascii="Museo Sans 300" w:hAnsi="Museo Sans 300"/>
          <w:sz w:val="24"/>
          <w:szCs w:val="24"/>
        </w:rPr>
        <w:t>enero</w:t>
      </w:r>
      <w:r w:rsidRPr="002113CB">
        <w:rPr>
          <w:rFonts w:ascii="Museo Sans 300" w:hAnsi="Museo Sans 300"/>
          <w:sz w:val="24"/>
          <w:szCs w:val="24"/>
        </w:rPr>
        <w:t xml:space="preserve"> al mes de </w:t>
      </w:r>
      <w:r>
        <w:rPr>
          <w:rFonts w:ascii="Museo Sans 300" w:hAnsi="Museo Sans 300"/>
          <w:sz w:val="24"/>
          <w:szCs w:val="24"/>
        </w:rPr>
        <w:t xml:space="preserve">marzo </w:t>
      </w:r>
      <w:r w:rsidRPr="002113CB">
        <w:rPr>
          <w:rFonts w:ascii="Museo Sans 300" w:hAnsi="Museo Sans 300"/>
          <w:sz w:val="24"/>
          <w:szCs w:val="24"/>
        </w:rPr>
        <w:t>de 202</w:t>
      </w:r>
      <w:r>
        <w:rPr>
          <w:rFonts w:ascii="Museo Sans 300" w:hAnsi="Museo Sans 300"/>
          <w:sz w:val="24"/>
          <w:szCs w:val="24"/>
        </w:rPr>
        <w:t>3</w:t>
      </w:r>
      <w:r w:rsidRPr="002113CB">
        <w:rPr>
          <w:rFonts w:ascii="Museo Sans 300" w:hAnsi="Museo Sans 300"/>
          <w:sz w:val="24"/>
          <w:szCs w:val="24"/>
        </w:rPr>
        <w:t>.  Este Acuerdo, queda aprobado y ratificado. NOTIFIQUESE””””</w:t>
      </w:r>
    </w:p>
    <w:p w:rsidR="00F27D3D" w:rsidRDefault="00F27D3D" w:rsidP="00D65C1A">
      <w:pPr>
        <w:jc w:val="center"/>
        <w:rPr>
          <w:rFonts w:ascii="Museo Sans 300" w:hAnsi="Museo Sans 300"/>
          <w:sz w:val="24"/>
          <w:szCs w:val="24"/>
        </w:rPr>
      </w:pPr>
    </w:p>
    <w:p w:rsidR="00F27D3D" w:rsidRDefault="00F27D3D" w:rsidP="00D1655E"/>
    <w:p w:rsidR="00F27D3D" w:rsidRPr="002238FE" w:rsidRDefault="00F27D3D" w:rsidP="00F27D3D">
      <w:pPr>
        <w:jc w:val="both"/>
        <w:rPr>
          <w:rFonts w:ascii="Museo Sans 300" w:hAnsi="Museo Sans 300"/>
          <w:iCs/>
          <w:sz w:val="24"/>
          <w:szCs w:val="24"/>
          <w:lang w:val="es-CL"/>
        </w:rPr>
      </w:pPr>
      <w:r w:rsidRPr="002238FE">
        <w:rPr>
          <w:rFonts w:ascii="Museo Sans 300" w:hAnsi="Museo Sans 300"/>
          <w:sz w:val="24"/>
          <w:szCs w:val="24"/>
        </w:rPr>
        <w:t>“““““</w:t>
      </w:r>
      <w:r w:rsidR="00C05C9C">
        <w:rPr>
          <w:rFonts w:ascii="Museo Sans 300" w:hAnsi="Museo Sans 300"/>
          <w:sz w:val="24"/>
          <w:szCs w:val="24"/>
        </w:rPr>
        <w:t>I</w:t>
      </w:r>
      <w:r w:rsidRPr="002238FE">
        <w:rPr>
          <w:rFonts w:ascii="Museo Sans 300" w:hAnsi="Museo Sans 300"/>
          <w:sz w:val="24"/>
          <w:szCs w:val="24"/>
        </w:rPr>
        <w:t>V) El señor Presidente, somete a conocimiento de la Junta Directiva</w:t>
      </w:r>
      <w:r w:rsidR="003D42BF" w:rsidRPr="002238FE">
        <w:rPr>
          <w:rFonts w:ascii="Museo Sans 300" w:hAnsi="Museo Sans 300"/>
          <w:sz w:val="24"/>
          <w:szCs w:val="24"/>
        </w:rPr>
        <w:t>, el memorando con referencia UCP-00-0131-2023, de fecha 22 de agosto</w:t>
      </w:r>
      <w:r w:rsidRPr="002238FE">
        <w:rPr>
          <w:rFonts w:ascii="Museo Sans 300" w:hAnsi="Museo Sans 300"/>
          <w:sz w:val="24"/>
          <w:szCs w:val="24"/>
        </w:rPr>
        <w:t xml:space="preserve"> de 2023, mediante el cual la licenciada Rosa Cristina Escobar Gámez, Jefa de la Unidad </w:t>
      </w:r>
      <w:r w:rsidR="003D42BF" w:rsidRPr="002238FE">
        <w:rPr>
          <w:rFonts w:ascii="Museo Sans 300" w:hAnsi="Museo Sans 300"/>
          <w:sz w:val="24"/>
          <w:szCs w:val="24"/>
        </w:rPr>
        <w:t>de Compras Públicas, Interina,</w:t>
      </w:r>
      <w:r w:rsidRPr="002238FE">
        <w:rPr>
          <w:rFonts w:ascii="Museo Sans 300" w:hAnsi="Museo Sans 300"/>
          <w:sz w:val="24"/>
          <w:szCs w:val="24"/>
        </w:rPr>
        <w:t xml:space="preserve"> presenta el resultado y la recomendación del proceso de </w:t>
      </w:r>
      <w:r w:rsidRPr="002238FE">
        <w:rPr>
          <w:rFonts w:ascii="Museo Sans 300" w:hAnsi="Museo Sans 300"/>
          <w:b/>
          <w:iCs/>
          <w:sz w:val="24"/>
          <w:szCs w:val="24"/>
          <w:lang w:val="es-CL"/>
        </w:rPr>
        <w:t xml:space="preserve">Licitación </w:t>
      </w:r>
      <w:r w:rsidR="003D42BF" w:rsidRPr="002238FE">
        <w:rPr>
          <w:rFonts w:ascii="Museo Sans 300" w:hAnsi="Museo Sans 300"/>
          <w:b/>
          <w:iCs/>
          <w:sz w:val="24"/>
          <w:szCs w:val="24"/>
          <w:lang w:val="es-CL"/>
        </w:rPr>
        <w:t>Competitiva LC ISTA 01</w:t>
      </w:r>
      <w:r w:rsidRPr="002238FE">
        <w:rPr>
          <w:rFonts w:ascii="Museo Sans 300" w:hAnsi="Museo Sans 300"/>
          <w:b/>
          <w:iCs/>
          <w:sz w:val="24"/>
          <w:szCs w:val="24"/>
          <w:lang w:val="es-CL"/>
        </w:rPr>
        <w:t xml:space="preserve">/2023 “SERVICO DE VIGILANCIA Y SEGURIDAD PARA LAS INSTALACIONES DEL INSTITUTO SALVADOREÑO DE TRANSFORMACIÓN AGRARIA Y HACIENDA EL SINGUIL PARA EL PERÍODO DE </w:t>
      </w:r>
      <w:r w:rsidR="003D42BF" w:rsidRPr="002238FE">
        <w:rPr>
          <w:rFonts w:ascii="Museo Sans 300" w:hAnsi="Museo Sans 300"/>
          <w:b/>
          <w:iCs/>
          <w:sz w:val="24"/>
          <w:szCs w:val="24"/>
          <w:lang w:val="es-CL"/>
        </w:rPr>
        <w:t>SEPTIEMBRE</w:t>
      </w:r>
      <w:r w:rsidR="00C05C9C">
        <w:rPr>
          <w:rFonts w:ascii="Museo Sans 300" w:hAnsi="Museo Sans 300"/>
          <w:b/>
          <w:iCs/>
          <w:sz w:val="24"/>
          <w:szCs w:val="24"/>
          <w:lang w:val="es-CL"/>
        </w:rPr>
        <w:t xml:space="preserve"> A DICIEMBRE DEL AÑO 2023”</w:t>
      </w:r>
      <w:r w:rsidRPr="002238FE">
        <w:rPr>
          <w:rFonts w:ascii="Museo Sans 300" w:hAnsi="Museo Sans 300"/>
          <w:b/>
          <w:iCs/>
          <w:sz w:val="24"/>
          <w:szCs w:val="24"/>
          <w:lang w:val="es-CL"/>
        </w:rPr>
        <w:t xml:space="preserve">,  </w:t>
      </w:r>
      <w:r w:rsidRPr="002238FE">
        <w:rPr>
          <w:rFonts w:ascii="Museo Sans 300" w:hAnsi="Museo Sans 300"/>
          <w:iCs/>
          <w:sz w:val="24"/>
          <w:szCs w:val="24"/>
          <w:lang w:val="es-CL"/>
        </w:rPr>
        <w:t>de conformidad a los antecedentes y consideraciones siguientes:</w:t>
      </w:r>
    </w:p>
    <w:p w:rsidR="00F27D3D" w:rsidRPr="002238FE" w:rsidRDefault="00F27D3D" w:rsidP="00F27D3D">
      <w:pPr>
        <w:jc w:val="both"/>
        <w:rPr>
          <w:rFonts w:ascii="Museo Sans 300" w:hAnsi="Museo Sans 300"/>
          <w:iCs/>
          <w:sz w:val="24"/>
          <w:szCs w:val="24"/>
          <w:lang w:val="es-CL"/>
        </w:rPr>
      </w:pPr>
    </w:p>
    <w:p w:rsidR="00F27D3D" w:rsidRPr="002238FE" w:rsidRDefault="00F27D3D" w:rsidP="00F27D3D">
      <w:pPr>
        <w:ind w:left="1134" w:hanging="708"/>
        <w:jc w:val="both"/>
        <w:rPr>
          <w:rFonts w:ascii="Museo Sans 300" w:hAnsi="Museo Sans 300"/>
          <w:sz w:val="24"/>
          <w:szCs w:val="24"/>
        </w:rPr>
      </w:pPr>
      <w:r w:rsidRPr="002238FE">
        <w:rPr>
          <w:rFonts w:ascii="Museo Sans 300" w:hAnsi="Museo Sans 300"/>
          <w:iCs/>
          <w:sz w:val="24"/>
          <w:szCs w:val="24"/>
          <w:lang w:val="es-CL"/>
        </w:rPr>
        <w:t>I.</w:t>
      </w:r>
      <w:r w:rsidRPr="002238FE">
        <w:rPr>
          <w:rFonts w:ascii="Museo Sans 300" w:hAnsi="Museo Sans 300"/>
          <w:iCs/>
          <w:sz w:val="24"/>
          <w:szCs w:val="24"/>
          <w:lang w:val="es-CL"/>
        </w:rPr>
        <w:tab/>
      </w:r>
      <w:r w:rsidR="003D42BF" w:rsidRPr="002238FE">
        <w:rPr>
          <w:rFonts w:ascii="Museo Sans 300" w:hAnsi="Museo Sans 300"/>
          <w:sz w:val="24"/>
          <w:szCs w:val="24"/>
        </w:rPr>
        <w:t>Que según el Punto IV</w:t>
      </w:r>
      <w:r w:rsidRPr="002238FE">
        <w:rPr>
          <w:rFonts w:ascii="Museo Sans 300" w:hAnsi="Museo Sans 300"/>
          <w:sz w:val="24"/>
          <w:szCs w:val="24"/>
        </w:rPr>
        <w:t xml:space="preserve"> </w:t>
      </w:r>
      <w:r w:rsidR="003D42BF" w:rsidRPr="002238FE">
        <w:rPr>
          <w:rFonts w:ascii="Museo Sans 300" w:hAnsi="Museo Sans 300"/>
          <w:sz w:val="24"/>
          <w:szCs w:val="24"/>
        </w:rPr>
        <w:t>del Acta de Sesión Ordinaria  23-2023, de fecha 25</w:t>
      </w:r>
      <w:r w:rsidRPr="002238FE">
        <w:rPr>
          <w:rFonts w:ascii="Museo Sans 300" w:hAnsi="Museo Sans 300"/>
          <w:sz w:val="24"/>
          <w:szCs w:val="24"/>
        </w:rPr>
        <w:t xml:space="preserve"> de </w:t>
      </w:r>
      <w:r w:rsidR="003D42BF" w:rsidRPr="002238FE">
        <w:rPr>
          <w:rFonts w:ascii="Museo Sans 300" w:hAnsi="Museo Sans 300"/>
          <w:sz w:val="24"/>
          <w:szCs w:val="24"/>
        </w:rPr>
        <w:t>julio</w:t>
      </w:r>
      <w:r w:rsidRPr="002238FE">
        <w:rPr>
          <w:rFonts w:ascii="Museo Sans 300" w:hAnsi="Museo Sans 300"/>
          <w:sz w:val="24"/>
          <w:szCs w:val="24"/>
        </w:rPr>
        <w:t xml:space="preserve"> de 2023, la Junta Directiva aprobó y ratificó las Bases de </w:t>
      </w:r>
      <w:r w:rsidRPr="002238FE">
        <w:rPr>
          <w:rFonts w:ascii="Museo Sans 300" w:hAnsi="Museo Sans 300"/>
          <w:b/>
          <w:sz w:val="24"/>
          <w:szCs w:val="24"/>
        </w:rPr>
        <w:t xml:space="preserve">Licitación </w:t>
      </w:r>
      <w:r w:rsidR="003D42BF" w:rsidRPr="002238FE">
        <w:rPr>
          <w:rFonts w:ascii="Museo Sans 300" w:hAnsi="Museo Sans 300"/>
          <w:b/>
          <w:sz w:val="24"/>
          <w:szCs w:val="24"/>
        </w:rPr>
        <w:t xml:space="preserve">competitiva </w:t>
      </w:r>
      <w:r w:rsidRPr="002238FE">
        <w:rPr>
          <w:rFonts w:ascii="Museo Sans 300" w:hAnsi="Museo Sans 300"/>
          <w:b/>
          <w:sz w:val="24"/>
          <w:szCs w:val="24"/>
        </w:rPr>
        <w:t xml:space="preserve"> </w:t>
      </w:r>
      <w:r w:rsidR="00186A5B" w:rsidRPr="002238FE">
        <w:rPr>
          <w:rFonts w:ascii="Museo Sans 300" w:hAnsi="Museo Sans 300"/>
          <w:b/>
          <w:sz w:val="24"/>
          <w:szCs w:val="24"/>
        </w:rPr>
        <w:t>LC</w:t>
      </w:r>
      <w:r w:rsidRPr="002238FE">
        <w:rPr>
          <w:rFonts w:ascii="Museo Sans 300" w:hAnsi="Museo Sans 300"/>
          <w:b/>
          <w:sz w:val="24"/>
          <w:szCs w:val="24"/>
        </w:rPr>
        <w:t xml:space="preserve"> ISTA 0</w:t>
      </w:r>
      <w:r w:rsidR="00186A5B" w:rsidRPr="002238FE">
        <w:rPr>
          <w:rFonts w:ascii="Museo Sans 300" w:hAnsi="Museo Sans 300"/>
          <w:b/>
          <w:sz w:val="24"/>
          <w:szCs w:val="24"/>
        </w:rPr>
        <w:t>1</w:t>
      </w:r>
      <w:r w:rsidRPr="002238FE">
        <w:rPr>
          <w:rFonts w:ascii="Museo Sans 300" w:hAnsi="Museo Sans 300"/>
          <w:b/>
          <w:sz w:val="24"/>
          <w:szCs w:val="24"/>
        </w:rPr>
        <w:t xml:space="preserve">/2023 </w:t>
      </w:r>
      <w:r w:rsidRPr="002238FE">
        <w:rPr>
          <w:rFonts w:ascii="Museo Sans 300" w:hAnsi="Museo Sans 300"/>
          <w:b/>
          <w:iCs/>
          <w:sz w:val="24"/>
          <w:szCs w:val="24"/>
          <w:lang w:val="es-CL"/>
        </w:rPr>
        <w:t xml:space="preserve">“SERVICO DE VIGILANCIA Y SEGURIDAD PARA LAS INSTALACIONES DEL INSTITUTO SALVADOREÑO DE TRANSFORMACIÓN AGRARIA Y HACIENDA EL SINGUIL PARA EL PERÍODO DE </w:t>
      </w:r>
      <w:r w:rsidR="00186A5B" w:rsidRPr="002238FE">
        <w:rPr>
          <w:rFonts w:ascii="Museo Sans 300" w:hAnsi="Museo Sans 300"/>
          <w:b/>
          <w:iCs/>
          <w:sz w:val="24"/>
          <w:szCs w:val="24"/>
          <w:lang w:val="es-CL"/>
        </w:rPr>
        <w:t>SEPTIEMBRE</w:t>
      </w:r>
      <w:r w:rsidRPr="002238FE">
        <w:rPr>
          <w:rFonts w:ascii="Museo Sans 300" w:hAnsi="Museo Sans 300"/>
          <w:b/>
          <w:iCs/>
          <w:sz w:val="24"/>
          <w:szCs w:val="24"/>
          <w:lang w:val="es-CL"/>
        </w:rPr>
        <w:t xml:space="preserve"> A DICIEMBRE DEL AÑO 2023”</w:t>
      </w:r>
      <w:proofErr w:type="gramStart"/>
      <w:r w:rsidRPr="002238FE">
        <w:rPr>
          <w:rFonts w:ascii="Museo Sans 300" w:hAnsi="Museo Sans 300"/>
          <w:b/>
          <w:iCs/>
          <w:sz w:val="24"/>
          <w:szCs w:val="24"/>
          <w:lang w:val="es-CL"/>
        </w:rPr>
        <w:t>.</w:t>
      </w:r>
      <w:r w:rsidRPr="002238FE">
        <w:rPr>
          <w:rFonts w:ascii="Museo Sans 300" w:hAnsi="Museo Sans 300"/>
          <w:iCs/>
          <w:sz w:val="24"/>
          <w:szCs w:val="24"/>
          <w:lang w:val="es-CL"/>
        </w:rPr>
        <w:t>,</w:t>
      </w:r>
      <w:proofErr w:type="gramEnd"/>
      <w:r w:rsidRPr="002238FE">
        <w:rPr>
          <w:rFonts w:ascii="Museo Sans 300" w:hAnsi="Museo Sans 300"/>
          <w:sz w:val="24"/>
          <w:szCs w:val="24"/>
        </w:rPr>
        <w:t xml:space="preserve"> </w:t>
      </w:r>
      <w:r w:rsidR="00207E76" w:rsidRPr="002238FE">
        <w:rPr>
          <w:rFonts w:ascii="Museo Sans 300" w:hAnsi="Museo Sans 300"/>
          <w:sz w:val="24"/>
          <w:szCs w:val="24"/>
        </w:rPr>
        <w:t xml:space="preserve">Autorizándose además a la Unidad de Compras Públicas para dar inicio al proceso. </w:t>
      </w:r>
    </w:p>
    <w:p w:rsidR="00F27D3D" w:rsidRPr="002238FE" w:rsidRDefault="00F27D3D" w:rsidP="00F27D3D">
      <w:pPr>
        <w:ind w:left="1134" w:hanging="709"/>
        <w:jc w:val="both"/>
        <w:rPr>
          <w:rFonts w:ascii="Museo Sans 300" w:hAnsi="Museo Sans 300"/>
          <w:sz w:val="24"/>
          <w:szCs w:val="24"/>
        </w:rPr>
      </w:pPr>
    </w:p>
    <w:p w:rsidR="00F27D3D" w:rsidRPr="002238FE" w:rsidRDefault="00CE1A74" w:rsidP="0023532D">
      <w:pPr>
        <w:pStyle w:val="Prrafodelista"/>
        <w:numPr>
          <w:ilvl w:val="0"/>
          <w:numId w:val="7"/>
        </w:numPr>
        <w:ind w:left="1134" w:hanging="777"/>
        <w:jc w:val="both"/>
        <w:rPr>
          <w:rFonts w:ascii="Museo Sans 300" w:hAnsi="Museo Sans 300"/>
        </w:rPr>
      </w:pPr>
      <w:r w:rsidRPr="002238FE">
        <w:rPr>
          <w:rFonts w:ascii="Museo Sans 300" w:hAnsi="Museo Sans 300"/>
        </w:rPr>
        <w:t xml:space="preserve">Que el día 26 </w:t>
      </w:r>
      <w:r w:rsidR="00F27D3D" w:rsidRPr="002238FE">
        <w:rPr>
          <w:rFonts w:ascii="Museo Sans 300" w:hAnsi="Museo Sans 300"/>
        </w:rPr>
        <w:t xml:space="preserve"> de </w:t>
      </w:r>
      <w:r w:rsidR="004D4EA4" w:rsidRPr="002238FE">
        <w:rPr>
          <w:rFonts w:ascii="Museo Sans 300" w:hAnsi="Museo Sans 300"/>
        </w:rPr>
        <w:t>julio</w:t>
      </w:r>
      <w:r w:rsidR="00F27D3D" w:rsidRPr="002238FE">
        <w:rPr>
          <w:rFonts w:ascii="Museo Sans 300" w:hAnsi="Museo Sans 300"/>
        </w:rPr>
        <w:t xml:space="preserve"> de 2023, se realizó la correspondiente publicación de convocatoria de Descarga y venta de Bases de Licitación </w:t>
      </w:r>
      <w:r w:rsidR="004D4EA4" w:rsidRPr="002238FE">
        <w:rPr>
          <w:rFonts w:ascii="Museo Sans 300" w:hAnsi="Museo Sans 300"/>
        </w:rPr>
        <w:t xml:space="preserve">Competitiva mediante </w:t>
      </w:r>
      <w:r w:rsidR="00F27D3D" w:rsidRPr="002238FE">
        <w:rPr>
          <w:rFonts w:ascii="Museo Sans 300" w:hAnsi="Museo Sans 300"/>
        </w:rPr>
        <w:t>Divulgación</w:t>
      </w:r>
      <w:r w:rsidR="004D4EA4" w:rsidRPr="002238FE">
        <w:rPr>
          <w:rFonts w:ascii="Museo Sans 300" w:hAnsi="Museo Sans 300"/>
        </w:rPr>
        <w:t xml:space="preserve"> el sistema</w:t>
      </w:r>
      <w:r w:rsidR="00F27D3D" w:rsidRPr="002238FE">
        <w:rPr>
          <w:rFonts w:ascii="Museo Sans 300" w:hAnsi="Museo Sans 300"/>
        </w:rPr>
        <w:t xml:space="preserve"> COMPRASAL,</w:t>
      </w:r>
      <w:r w:rsidR="004D4EA4" w:rsidRPr="002238FE">
        <w:rPr>
          <w:rFonts w:ascii="Museo Sans 300" w:hAnsi="Museo Sans 300"/>
        </w:rPr>
        <w:t xml:space="preserve"> y en las redes sociales como Twitter, </w:t>
      </w:r>
      <w:proofErr w:type="spellStart"/>
      <w:r w:rsidR="004D4EA4" w:rsidRPr="002238FE">
        <w:rPr>
          <w:rFonts w:ascii="Museo Sans 300" w:hAnsi="Museo Sans 300"/>
        </w:rPr>
        <w:t>FaceBook</w:t>
      </w:r>
      <w:proofErr w:type="spellEnd"/>
      <w:r w:rsidR="004D4EA4" w:rsidRPr="002238FE">
        <w:rPr>
          <w:rFonts w:ascii="Museo Sans 300" w:hAnsi="Museo Sans 300"/>
        </w:rPr>
        <w:t>, y en la página web de la Institución, pudiendo retirar las Bases de Licitación  en la Unidad d</w:t>
      </w:r>
      <w:r w:rsidR="003B74B2" w:rsidRPr="002238FE">
        <w:rPr>
          <w:rFonts w:ascii="Museo Sans 300" w:hAnsi="Museo Sans 300"/>
        </w:rPr>
        <w:t>e Compras Públicas, previa canc</w:t>
      </w:r>
      <w:r w:rsidR="004D4EA4" w:rsidRPr="002238FE">
        <w:rPr>
          <w:rFonts w:ascii="Museo Sans 300" w:hAnsi="Museo Sans 300"/>
        </w:rPr>
        <w:t>elación del costo</w:t>
      </w:r>
      <w:r w:rsidR="003B74B2" w:rsidRPr="002238FE">
        <w:rPr>
          <w:rFonts w:ascii="Museo Sans 300" w:hAnsi="Museo Sans 300"/>
        </w:rPr>
        <w:t xml:space="preserve"> de las mismas o descargándolas del sitio electrónico</w:t>
      </w:r>
      <w:r w:rsidR="00F27D3D" w:rsidRPr="002238FE">
        <w:rPr>
          <w:rFonts w:ascii="Museo Sans 300" w:hAnsi="Museo Sans 300"/>
        </w:rPr>
        <w:t xml:space="preserve"> disponi</w:t>
      </w:r>
      <w:r w:rsidR="004D4EA4" w:rsidRPr="002238FE">
        <w:rPr>
          <w:rFonts w:ascii="Museo Sans 300" w:hAnsi="Museo Sans 300"/>
        </w:rPr>
        <w:t>bles para tal efecto los días 27 y 28</w:t>
      </w:r>
      <w:r w:rsidR="00F27D3D" w:rsidRPr="002238FE">
        <w:rPr>
          <w:rFonts w:ascii="Museo Sans 300" w:hAnsi="Museo Sans 300"/>
        </w:rPr>
        <w:t xml:space="preserve">  de </w:t>
      </w:r>
      <w:r w:rsidR="004D4EA4" w:rsidRPr="002238FE">
        <w:rPr>
          <w:rFonts w:ascii="Museo Sans 300" w:hAnsi="Museo Sans 300"/>
        </w:rPr>
        <w:t>julio</w:t>
      </w:r>
      <w:r w:rsidR="00F27D3D" w:rsidRPr="002238FE">
        <w:rPr>
          <w:rFonts w:ascii="Museo Sans 300" w:hAnsi="Museo Sans 300"/>
        </w:rPr>
        <w:t xml:space="preserve"> de 2023.  Como resultado se tuvo </w:t>
      </w:r>
      <w:r w:rsidR="003B74B2" w:rsidRPr="002238FE">
        <w:rPr>
          <w:rFonts w:ascii="Museo Sans 300" w:hAnsi="Museo Sans 300"/>
        </w:rPr>
        <w:t>el registro como participantes en el Sistema de COMPRASAL</w:t>
      </w:r>
      <w:r w:rsidR="003B346A" w:rsidRPr="002238FE">
        <w:rPr>
          <w:rFonts w:ascii="Museo Sans 300" w:hAnsi="Museo Sans 300"/>
        </w:rPr>
        <w:t>, de las siguientes empresa</w:t>
      </w:r>
      <w:r w:rsidR="009B1651">
        <w:rPr>
          <w:rFonts w:ascii="Museo Sans 300" w:hAnsi="Museo Sans 300"/>
        </w:rPr>
        <w:t>s</w:t>
      </w:r>
      <w:r w:rsidR="00F27D3D" w:rsidRPr="002238FE">
        <w:rPr>
          <w:rFonts w:ascii="Museo Sans 300" w:hAnsi="Museo Sans 300"/>
        </w:rPr>
        <w:t>:</w:t>
      </w:r>
      <w:r w:rsidR="003B74B2" w:rsidRPr="002238FE">
        <w:rPr>
          <w:rFonts w:ascii="Museo Sans 300" w:hAnsi="Museo Sans 300"/>
        </w:rPr>
        <w:t xml:space="preserve"> MULTI-INVESIÓN SALVADOREÑA, S.A.DE C.V.,</w:t>
      </w:r>
      <w:r w:rsidR="00F27D3D" w:rsidRPr="002238FE">
        <w:rPr>
          <w:rFonts w:ascii="Museo Sans 300" w:hAnsi="Museo Sans 300"/>
        </w:rPr>
        <w:t xml:space="preserve"> </w:t>
      </w:r>
      <w:r w:rsidR="003B74B2" w:rsidRPr="002238FE">
        <w:rPr>
          <w:rFonts w:ascii="Museo Sans 300" w:hAnsi="Museo Sans 300"/>
        </w:rPr>
        <w:t xml:space="preserve">(MUINSA, S.A. DE C.V.), SISTEMAS DE </w:t>
      </w:r>
      <w:r w:rsidR="003B74B2" w:rsidRPr="002238FE">
        <w:rPr>
          <w:rFonts w:ascii="Museo Sans 300" w:hAnsi="Museo Sans 300"/>
        </w:rPr>
        <w:lastRenderedPageBreak/>
        <w:t xml:space="preserve">SEGURIDAD Y LIMPIEZA, S.A. DE C.V.(SSELIMZA,  S.A. DE C.V.), SEGURIDAD E INVESTIGACIONES EMPRESARIALES DE </w:t>
      </w:r>
      <w:r w:rsidR="000D0656">
        <w:rPr>
          <w:rFonts w:ascii="Museo Sans 300" w:hAnsi="Museo Sans 300"/>
        </w:rPr>
        <w:t>EL SALVADOR, S.A. DE C.V. (S.I.E.</w:t>
      </w:r>
      <w:r w:rsidR="003B74B2" w:rsidRPr="002238FE">
        <w:rPr>
          <w:rFonts w:ascii="Museo Sans 300" w:hAnsi="Museo Sans 300"/>
        </w:rPr>
        <w:t>D</w:t>
      </w:r>
      <w:r w:rsidR="000D0656">
        <w:rPr>
          <w:rFonts w:ascii="Museo Sans 300" w:hAnsi="Museo Sans 300"/>
        </w:rPr>
        <w:t>.</w:t>
      </w:r>
      <w:r w:rsidR="003B74B2" w:rsidRPr="002238FE">
        <w:rPr>
          <w:rFonts w:ascii="Museo Sans 300" w:hAnsi="Museo Sans 300"/>
        </w:rPr>
        <w:t>E</w:t>
      </w:r>
      <w:r w:rsidR="000D0656">
        <w:rPr>
          <w:rFonts w:ascii="Museo Sans 300" w:hAnsi="Museo Sans 300"/>
        </w:rPr>
        <w:t>.</w:t>
      </w:r>
      <w:r w:rsidR="003B74B2" w:rsidRPr="002238FE">
        <w:rPr>
          <w:rFonts w:ascii="Museo Sans 300" w:hAnsi="Museo Sans 300"/>
        </w:rPr>
        <w:t>S, S..A. DE C.V.)</w:t>
      </w:r>
      <w:r w:rsidR="00F27D3D" w:rsidRPr="002238FE">
        <w:rPr>
          <w:rFonts w:ascii="Museo Sans 300" w:hAnsi="Museo Sans 300"/>
        </w:rPr>
        <w:t xml:space="preserve">, y </w:t>
      </w:r>
      <w:r w:rsidR="003B346A" w:rsidRPr="002238FE">
        <w:rPr>
          <w:rFonts w:ascii="Museo Sans 300" w:hAnsi="Museo Sans 300"/>
        </w:rPr>
        <w:t>ELECTRA SEGURIDAD, S.A. DE C.V.</w:t>
      </w:r>
      <w:r w:rsidR="00F27D3D" w:rsidRPr="002238FE">
        <w:rPr>
          <w:rFonts w:ascii="Museo Sans 300" w:hAnsi="Museo Sans 300"/>
        </w:rPr>
        <w:t xml:space="preserve"> </w:t>
      </w:r>
    </w:p>
    <w:p w:rsidR="003B346A" w:rsidRPr="002238FE" w:rsidRDefault="003B346A" w:rsidP="003B346A">
      <w:pPr>
        <w:pStyle w:val="Prrafodelista"/>
        <w:ind w:left="1134"/>
        <w:jc w:val="both"/>
        <w:rPr>
          <w:rFonts w:ascii="Museo Sans 300" w:hAnsi="Museo Sans 300"/>
        </w:rPr>
      </w:pPr>
    </w:p>
    <w:p w:rsidR="00F27D3D" w:rsidRPr="000D0656" w:rsidRDefault="00CE1A74" w:rsidP="000D0656">
      <w:pPr>
        <w:pStyle w:val="Prrafodelista"/>
        <w:numPr>
          <w:ilvl w:val="0"/>
          <w:numId w:val="7"/>
        </w:numPr>
        <w:ind w:left="1134" w:hanging="777"/>
        <w:jc w:val="both"/>
        <w:rPr>
          <w:rFonts w:ascii="Museo Sans 300" w:hAnsi="Museo Sans 300"/>
          <w:color w:val="000000" w:themeColor="text1"/>
          <w:lang w:val="es-CL"/>
        </w:rPr>
      </w:pPr>
      <w:r w:rsidRPr="002238FE">
        <w:rPr>
          <w:rFonts w:ascii="Museo Sans 300" w:hAnsi="Museo Sans 300"/>
        </w:rPr>
        <w:t>Para el 1</w:t>
      </w:r>
      <w:r w:rsidR="00F27D3D" w:rsidRPr="002238FE">
        <w:rPr>
          <w:rFonts w:ascii="Museo Sans 300" w:hAnsi="Museo Sans 300"/>
        </w:rPr>
        <w:t xml:space="preserve">8 de </w:t>
      </w:r>
      <w:r w:rsidRPr="002238FE">
        <w:rPr>
          <w:rFonts w:ascii="Museo Sans 300" w:hAnsi="Museo Sans 300"/>
        </w:rPr>
        <w:t>agosto</w:t>
      </w:r>
      <w:r w:rsidR="00F27D3D" w:rsidRPr="002238FE">
        <w:rPr>
          <w:rFonts w:ascii="Museo Sans 300" w:hAnsi="Museo Sans 300"/>
        </w:rPr>
        <w:t xml:space="preserve"> de 2023, estaba programada la recepción y apertura de ofertas, pero, en vista de que no hubo participación alguna, </w:t>
      </w:r>
      <w:r w:rsidRPr="002238FE">
        <w:rPr>
          <w:rFonts w:ascii="Museo Sans 300" w:hAnsi="Museo Sans 300"/>
        </w:rPr>
        <w:t xml:space="preserve">el Panel </w:t>
      </w:r>
      <w:r w:rsidR="00F27D3D" w:rsidRPr="002238FE">
        <w:rPr>
          <w:rFonts w:ascii="Museo Sans 300" w:hAnsi="Museo Sans 300"/>
        </w:rPr>
        <w:t>de Evaluación de Ofe</w:t>
      </w:r>
      <w:r w:rsidRPr="002238FE">
        <w:rPr>
          <w:rFonts w:ascii="Museo Sans 300" w:hAnsi="Museo Sans 300"/>
        </w:rPr>
        <w:t>rtas nombrada para este proceso por el Delegado de Competencia, de la Gerencia de Operaciones y Logística,</w:t>
      </w:r>
      <w:r w:rsidR="00F27D3D" w:rsidRPr="002238FE">
        <w:rPr>
          <w:rFonts w:ascii="Museo Sans 300" w:hAnsi="Museo Sans 300"/>
        </w:rPr>
        <w:t xml:space="preserve"> según Acuerdo número </w:t>
      </w:r>
      <w:r w:rsidRPr="002238FE">
        <w:rPr>
          <w:rFonts w:ascii="Museo Sans 300" w:hAnsi="Museo Sans 300"/>
        </w:rPr>
        <w:t>04</w:t>
      </w:r>
      <w:r w:rsidR="00F27D3D" w:rsidRPr="002238FE">
        <w:rPr>
          <w:rFonts w:ascii="Museo Sans 300" w:hAnsi="Museo Sans 300"/>
        </w:rPr>
        <w:t xml:space="preserve"> de fecha </w:t>
      </w:r>
      <w:r w:rsidRPr="002238FE">
        <w:rPr>
          <w:rFonts w:ascii="Museo Sans 300" w:hAnsi="Museo Sans 300"/>
        </w:rPr>
        <w:t>20</w:t>
      </w:r>
      <w:r w:rsidR="00F27D3D" w:rsidRPr="002238FE">
        <w:rPr>
          <w:rFonts w:ascii="Museo Sans 300" w:hAnsi="Museo Sans 300"/>
        </w:rPr>
        <w:t xml:space="preserve"> de </w:t>
      </w:r>
      <w:r w:rsidRPr="002238FE">
        <w:rPr>
          <w:rFonts w:ascii="Museo Sans 300" w:hAnsi="Museo Sans 300"/>
        </w:rPr>
        <w:t>julio</w:t>
      </w:r>
      <w:r w:rsidR="00F27D3D" w:rsidRPr="002238FE">
        <w:rPr>
          <w:rFonts w:ascii="Museo Sans 300" w:hAnsi="Museo Sans 300"/>
        </w:rPr>
        <w:t xml:space="preserve"> de 2023, de</w:t>
      </w:r>
      <w:r w:rsidR="00F27D3D" w:rsidRPr="002238FE">
        <w:rPr>
          <w:rFonts w:ascii="Museo Sans 300" w:hAnsi="Museo Sans 300"/>
          <w:color w:val="000000" w:themeColor="text1"/>
          <w:lang w:val="es-CL"/>
        </w:rPr>
        <w:t xml:space="preserve"> </w:t>
      </w:r>
      <w:r w:rsidR="00F27D3D" w:rsidRPr="002238FE">
        <w:rPr>
          <w:rFonts w:ascii="Museo Sans 300" w:hAnsi="Museo Sans 300"/>
        </w:rPr>
        <w:t xml:space="preserve">conformidad a </w:t>
      </w:r>
      <w:r w:rsidRPr="002238FE">
        <w:rPr>
          <w:rFonts w:ascii="Museo Sans 300" w:hAnsi="Museo Sans 300"/>
        </w:rPr>
        <w:t xml:space="preserve">lo establecido </w:t>
      </w:r>
      <w:r w:rsidRPr="000D0656">
        <w:rPr>
          <w:rFonts w:ascii="Museo Sans 300" w:hAnsi="Museo Sans 300"/>
        </w:rPr>
        <w:t>en el artículo 102 de la Ley de Compras Públicas</w:t>
      </w:r>
      <w:r w:rsidR="00F27D3D" w:rsidRPr="000D0656">
        <w:rPr>
          <w:rFonts w:ascii="Museo Sans 300" w:hAnsi="Museo Sans 300"/>
        </w:rPr>
        <w:t xml:space="preserve">, </w:t>
      </w:r>
      <w:r w:rsidR="000D0656">
        <w:rPr>
          <w:rFonts w:ascii="Museo Sans 300" w:hAnsi="Museo Sans 300"/>
        </w:rPr>
        <w:t xml:space="preserve">el Panel de Evaluación de Ofertas </w:t>
      </w:r>
      <w:r w:rsidR="00F27D3D" w:rsidRPr="000D0656">
        <w:rPr>
          <w:rFonts w:ascii="Museo Sans 300" w:hAnsi="Museo Sans 300"/>
        </w:rPr>
        <w:t xml:space="preserve">levantó el acta respectiva </w:t>
      </w:r>
      <w:r w:rsidR="00F27D3D" w:rsidRPr="000D0656">
        <w:rPr>
          <w:rFonts w:ascii="Museo Sans 300" w:hAnsi="Museo Sans 300" w:cs="Arial Narrow"/>
        </w:rPr>
        <w:t xml:space="preserve">a las diez horas con </w:t>
      </w:r>
      <w:r w:rsidRPr="000D0656">
        <w:rPr>
          <w:rFonts w:ascii="Museo Sans 300" w:hAnsi="Museo Sans 300" w:cs="Arial Narrow"/>
        </w:rPr>
        <w:t>treinta</w:t>
      </w:r>
      <w:r w:rsidR="00F27D3D" w:rsidRPr="000D0656">
        <w:rPr>
          <w:rFonts w:ascii="Museo Sans 300" w:hAnsi="Museo Sans 300" w:cs="Arial Narrow"/>
        </w:rPr>
        <w:t xml:space="preserve"> minutos del día </w:t>
      </w:r>
      <w:r w:rsidRPr="000D0656">
        <w:rPr>
          <w:rFonts w:ascii="Museo Sans 300" w:hAnsi="Museo Sans 300" w:cs="Arial Narrow"/>
        </w:rPr>
        <w:t>dieci</w:t>
      </w:r>
      <w:r w:rsidR="00F27D3D" w:rsidRPr="000D0656">
        <w:rPr>
          <w:rFonts w:ascii="Museo Sans 300" w:hAnsi="Museo Sans 300" w:cs="Arial Narrow"/>
        </w:rPr>
        <w:t xml:space="preserve">ocho de </w:t>
      </w:r>
      <w:r w:rsidRPr="000D0656">
        <w:rPr>
          <w:rFonts w:ascii="Museo Sans 300" w:hAnsi="Museo Sans 300" w:cs="Arial Narrow"/>
        </w:rPr>
        <w:t>agosto</w:t>
      </w:r>
      <w:r w:rsidR="00F27D3D" w:rsidRPr="000D0656">
        <w:rPr>
          <w:rFonts w:ascii="Museo Sans 300" w:hAnsi="Museo Sans 300" w:cs="Arial Narrow"/>
        </w:rPr>
        <w:t xml:space="preserve"> de dos mil veintitrés</w:t>
      </w:r>
      <w:r w:rsidR="00F27D3D" w:rsidRPr="000D0656">
        <w:rPr>
          <w:rFonts w:ascii="Museo Sans 300" w:hAnsi="Museo Sans 300"/>
        </w:rPr>
        <w:t xml:space="preserve">, recomendando </w:t>
      </w:r>
      <w:r w:rsidR="00F27D3D" w:rsidRPr="000D0656">
        <w:rPr>
          <w:rFonts w:ascii="Museo Sans 300" w:hAnsi="Museo Sans 300"/>
          <w:b/>
        </w:rPr>
        <w:t>DECLARAR DESIERTA</w:t>
      </w:r>
      <w:r w:rsidR="00F27D3D" w:rsidRPr="000D0656">
        <w:rPr>
          <w:rFonts w:ascii="Museo Sans 300" w:hAnsi="Museo Sans 300"/>
        </w:rPr>
        <w:t xml:space="preserve"> </w:t>
      </w:r>
      <w:r w:rsidR="00F27D3D" w:rsidRPr="000D0656">
        <w:rPr>
          <w:rFonts w:ascii="Museo Sans 300" w:hAnsi="Museo Sans 300"/>
          <w:b/>
        </w:rPr>
        <w:t>la</w:t>
      </w:r>
      <w:r w:rsidR="00F27D3D" w:rsidRPr="000D0656">
        <w:rPr>
          <w:rFonts w:ascii="Museo Sans 300" w:hAnsi="Museo Sans 300"/>
        </w:rPr>
        <w:t xml:space="preserve"> </w:t>
      </w:r>
      <w:r w:rsidR="00F27D3D" w:rsidRPr="000D0656">
        <w:rPr>
          <w:rFonts w:ascii="Museo Sans 300" w:hAnsi="Museo Sans 300"/>
          <w:b/>
        </w:rPr>
        <w:t>Licitación</w:t>
      </w:r>
      <w:r w:rsidR="00F27D3D" w:rsidRPr="000D0656">
        <w:rPr>
          <w:rFonts w:ascii="Museo Sans 300" w:hAnsi="Museo Sans 300"/>
        </w:rPr>
        <w:t xml:space="preserve"> </w:t>
      </w:r>
      <w:r w:rsidRPr="000D0656">
        <w:rPr>
          <w:rFonts w:ascii="Museo Sans 300" w:hAnsi="Museo Sans 300"/>
        </w:rPr>
        <w:t>competitiva</w:t>
      </w:r>
      <w:r w:rsidRPr="000D0656">
        <w:rPr>
          <w:rFonts w:ascii="Museo Sans 300" w:hAnsi="Museo Sans 300"/>
          <w:b/>
          <w:lang w:val="es-CL"/>
        </w:rPr>
        <w:t xml:space="preserve"> No. LC</w:t>
      </w:r>
      <w:r w:rsidR="00F27D3D" w:rsidRPr="000D0656">
        <w:rPr>
          <w:rFonts w:ascii="Museo Sans 300" w:hAnsi="Museo Sans 300"/>
          <w:b/>
          <w:lang w:val="es-CL"/>
        </w:rPr>
        <w:t xml:space="preserve"> ISTA 0</w:t>
      </w:r>
      <w:r w:rsidRPr="000D0656">
        <w:rPr>
          <w:rFonts w:ascii="Museo Sans 300" w:hAnsi="Museo Sans 300"/>
          <w:b/>
          <w:lang w:val="es-CL"/>
        </w:rPr>
        <w:t>1</w:t>
      </w:r>
      <w:r w:rsidR="00F27D3D" w:rsidRPr="000D0656">
        <w:rPr>
          <w:rFonts w:ascii="Museo Sans 300" w:hAnsi="Museo Sans 300"/>
          <w:b/>
          <w:lang w:val="es-CL"/>
        </w:rPr>
        <w:t>/2023 “</w:t>
      </w:r>
      <w:r w:rsidR="00F27D3D" w:rsidRPr="000D0656">
        <w:rPr>
          <w:rFonts w:ascii="Museo Sans 300" w:hAnsi="Museo Sans 300"/>
          <w:b/>
          <w:iCs/>
          <w:lang w:val="es-CL"/>
        </w:rPr>
        <w:t xml:space="preserve">SERVICO DE VIGILANCIA Y SEGURIDAD PARA LAS INSTALACIONES DEL INSTITUTO SALVADOREÑO DE TRANSFORMACIÓN AGRARIA Y HACIENDA EL SINGUIL PARA EL PERÍODO DE </w:t>
      </w:r>
      <w:r w:rsidRPr="000D0656">
        <w:rPr>
          <w:rFonts w:ascii="Museo Sans 300" w:hAnsi="Museo Sans 300"/>
          <w:b/>
          <w:iCs/>
          <w:lang w:val="es-CL"/>
        </w:rPr>
        <w:t>SEPTIEMBRE</w:t>
      </w:r>
      <w:r w:rsidR="00F27D3D" w:rsidRPr="000D0656">
        <w:rPr>
          <w:rFonts w:ascii="Museo Sans 300" w:hAnsi="Museo Sans 300"/>
          <w:b/>
          <w:iCs/>
          <w:lang w:val="es-CL"/>
        </w:rPr>
        <w:t xml:space="preserve"> A DICIEMBRE DEL AÑO 2023”. </w:t>
      </w:r>
    </w:p>
    <w:p w:rsidR="00F27D3D" w:rsidRPr="002238FE" w:rsidRDefault="00F27D3D" w:rsidP="00F27D3D">
      <w:pPr>
        <w:pStyle w:val="Prrafodelista"/>
        <w:ind w:left="1134"/>
        <w:jc w:val="both"/>
        <w:rPr>
          <w:rFonts w:ascii="Museo Sans 300" w:hAnsi="Museo Sans 300"/>
          <w:color w:val="000000" w:themeColor="text1"/>
          <w:lang w:val="es-CL"/>
        </w:rPr>
      </w:pPr>
    </w:p>
    <w:p w:rsidR="00F27D3D" w:rsidRPr="002238FE" w:rsidRDefault="00F27D3D" w:rsidP="0023532D">
      <w:pPr>
        <w:pStyle w:val="Prrafodelista"/>
        <w:numPr>
          <w:ilvl w:val="0"/>
          <w:numId w:val="7"/>
        </w:numPr>
        <w:ind w:left="1134" w:hanging="774"/>
        <w:jc w:val="both"/>
        <w:rPr>
          <w:rFonts w:ascii="Museo Sans 300" w:hAnsi="Museo Sans 300"/>
          <w:lang w:val="es-CL"/>
        </w:rPr>
      </w:pPr>
      <w:r w:rsidRPr="002238FE">
        <w:rPr>
          <w:rFonts w:ascii="Museo Sans 300" w:hAnsi="Museo Sans 300"/>
          <w:iCs/>
          <w:color w:val="000000" w:themeColor="text1"/>
        </w:rPr>
        <w:t>De acuerdo a lo esta</w:t>
      </w:r>
      <w:r w:rsidR="003B346A" w:rsidRPr="002238FE">
        <w:rPr>
          <w:rFonts w:ascii="Museo Sans 300" w:hAnsi="Museo Sans 300"/>
          <w:iCs/>
          <w:color w:val="000000" w:themeColor="text1"/>
        </w:rPr>
        <w:t>blecido en el Artículo 41</w:t>
      </w:r>
      <w:r w:rsidRPr="002238FE">
        <w:rPr>
          <w:rFonts w:ascii="Museo Sans 300" w:hAnsi="Museo Sans 300"/>
          <w:iCs/>
          <w:color w:val="000000" w:themeColor="text1"/>
        </w:rPr>
        <w:t xml:space="preserve">, </w:t>
      </w:r>
      <w:r w:rsidR="003B346A" w:rsidRPr="002238FE">
        <w:rPr>
          <w:rFonts w:ascii="Museo Sans 300" w:hAnsi="Museo Sans 300"/>
          <w:iCs/>
          <w:color w:val="000000" w:themeColor="text1"/>
        </w:rPr>
        <w:t xml:space="preserve">letra g) de la </w:t>
      </w:r>
      <w:r w:rsidRPr="002238FE">
        <w:rPr>
          <w:rFonts w:ascii="Museo Sans 300" w:hAnsi="Museo Sans 300"/>
          <w:iCs/>
          <w:color w:val="000000" w:themeColor="text1"/>
        </w:rPr>
        <w:t xml:space="preserve">Ley de </w:t>
      </w:r>
      <w:r w:rsidR="003B346A" w:rsidRPr="002238FE">
        <w:rPr>
          <w:rFonts w:ascii="Museo Sans 300" w:hAnsi="Museo Sans 300"/>
          <w:iCs/>
          <w:color w:val="000000" w:themeColor="text1"/>
        </w:rPr>
        <w:t xml:space="preserve">compras </w:t>
      </w:r>
      <w:r w:rsidRPr="002238FE">
        <w:rPr>
          <w:rFonts w:ascii="Museo Sans 300" w:hAnsi="Museo Sans 300"/>
          <w:iCs/>
          <w:color w:val="000000" w:themeColor="text1"/>
        </w:rPr>
        <w:t>Pública</w:t>
      </w:r>
      <w:r w:rsidR="003B346A" w:rsidRPr="002238FE">
        <w:rPr>
          <w:rFonts w:ascii="Museo Sans 300" w:hAnsi="Museo Sans 300"/>
          <w:iCs/>
          <w:color w:val="000000" w:themeColor="text1"/>
        </w:rPr>
        <w:t>s</w:t>
      </w:r>
      <w:r w:rsidRPr="002238FE">
        <w:rPr>
          <w:rFonts w:ascii="Museo Sans 300" w:hAnsi="Museo Sans 300"/>
          <w:iCs/>
          <w:color w:val="000000" w:themeColor="text1"/>
        </w:rPr>
        <w:t xml:space="preserve">, </w:t>
      </w:r>
      <w:r w:rsidRPr="000D0656">
        <w:rPr>
          <w:rFonts w:ascii="Museo Sans 300" w:hAnsi="Museo Sans 300"/>
          <w:iCs/>
          <w:lang w:val="es-CL"/>
        </w:rPr>
        <w:t>la</w:t>
      </w:r>
      <w:r w:rsidRPr="000D0656">
        <w:rPr>
          <w:rFonts w:ascii="Museo Sans 300" w:hAnsi="Museo Sans 300"/>
          <w:iCs/>
        </w:rPr>
        <w:t xml:space="preserve"> Unidad solicitante considera </w:t>
      </w:r>
      <w:r w:rsidR="007B0D69" w:rsidRPr="000D0656">
        <w:rPr>
          <w:rFonts w:ascii="Museo Sans 300" w:hAnsi="Museo Sans 300"/>
          <w:iCs/>
        </w:rPr>
        <w:t xml:space="preserve"> </w:t>
      </w:r>
      <w:r w:rsidRPr="002238FE">
        <w:rPr>
          <w:rFonts w:ascii="Museo Sans 300" w:hAnsi="Museo Sans 300"/>
          <w:iCs/>
          <w:color w:val="000000" w:themeColor="text1"/>
        </w:rPr>
        <w:t>procedente  realizar un</w:t>
      </w:r>
      <w:r w:rsidR="007B0D69" w:rsidRPr="002238FE">
        <w:rPr>
          <w:rFonts w:ascii="Museo Sans 300" w:hAnsi="Museo Sans 300"/>
          <w:iCs/>
          <w:color w:val="000000" w:themeColor="text1"/>
        </w:rPr>
        <w:t xml:space="preserve"> proceso de Contratación Directa</w:t>
      </w:r>
      <w:r w:rsidRPr="002238FE">
        <w:rPr>
          <w:rFonts w:ascii="Museo Sans 300" w:hAnsi="Museo Sans 300"/>
          <w:iCs/>
          <w:color w:val="000000" w:themeColor="text1"/>
        </w:rPr>
        <w:t>.</w:t>
      </w:r>
    </w:p>
    <w:p w:rsidR="00F27D3D" w:rsidRPr="002238FE" w:rsidRDefault="00F27D3D" w:rsidP="00F27D3D">
      <w:pPr>
        <w:jc w:val="both"/>
        <w:rPr>
          <w:rFonts w:ascii="Museo Sans 300" w:hAnsi="Museo Sans 300"/>
          <w:sz w:val="24"/>
          <w:szCs w:val="24"/>
          <w:lang w:val="es-CL"/>
        </w:rPr>
      </w:pPr>
    </w:p>
    <w:p w:rsidR="00F27D3D" w:rsidRPr="002238FE" w:rsidRDefault="00F27D3D" w:rsidP="00F27D3D">
      <w:pPr>
        <w:tabs>
          <w:tab w:val="left" w:pos="6237"/>
        </w:tabs>
        <w:jc w:val="both"/>
        <w:rPr>
          <w:rFonts w:ascii="Museo Sans 300" w:hAnsi="Museo Sans 300"/>
          <w:sz w:val="24"/>
          <w:szCs w:val="24"/>
        </w:rPr>
      </w:pPr>
      <w:r w:rsidRPr="002238FE">
        <w:rPr>
          <w:rFonts w:ascii="Museo Sans 300" w:hAnsi="Museo Sans 300"/>
          <w:sz w:val="24"/>
          <w:szCs w:val="24"/>
          <w:lang w:val="es-CL"/>
        </w:rPr>
        <w:t xml:space="preserve">La Junta Directiva después de lo expuesto  por la Jefa </w:t>
      </w:r>
      <w:r w:rsidR="002238FE" w:rsidRPr="002238FE">
        <w:rPr>
          <w:rFonts w:ascii="Museo Sans 300" w:hAnsi="Museo Sans 300"/>
          <w:sz w:val="24"/>
          <w:szCs w:val="24"/>
          <w:lang w:val="es-CL"/>
        </w:rPr>
        <w:t xml:space="preserve">Interina </w:t>
      </w:r>
      <w:r w:rsidRPr="002238FE">
        <w:rPr>
          <w:rFonts w:ascii="Museo Sans 300" w:hAnsi="Museo Sans 300"/>
          <w:sz w:val="24"/>
          <w:szCs w:val="24"/>
          <w:lang w:val="es-CL"/>
        </w:rPr>
        <w:t>de la Unidad</w:t>
      </w:r>
      <w:r w:rsidR="007B0D69" w:rsidRPr="002238FE">
        <w:rPr>
          <w:rFonts w:ascii="Museo Sans 300" w:hAnsi="Museo Sans 300"/>
          <w:sz w:val="24"/>
          <w:szCs w:val="24"/>
          <w:lang w:val="es-CL"/>
        </w:rPr>
        <w:t xml:space="preserve"> de Compras Públicas</w:t>
      </w:r>
      <w:r w:rsidRPr="002238FE">
        <w:rPr>
          <w:rFonts w:ascii="Museo Sans 300" w:hAnsi="Museo Sans 300"/>
          <w:sz w:val="24"/>
          <w:szCs w:val="24"/>
          <w:lang w:val="es-CL"/>
        </w:rPr>
        <w:t>, en uso de sus facultades  y en cumplimiento a</w:t>
      </w:r>
      <w:r w:rsidR="007B0D69" w:rsidRPr="002238FE">
        <w:rPr>
          <w:rFonts w:ascii="Museo Sans 300" w:hAnsi="Museo Sans 300"/>
          <w:sz w:val="24"/>
          <w:szCs w:val="24"/>
          <w:lang w:val="es-CL"/>
        </w:rPr>
        <w:t>l</w:t>
      </w:r>
      <w:r w:rsidRPr="002238FE">
        <w:rPr>
          <w:rFonts w:ascii="Museo Sans 300" w:hAnsi="Museo Sans 300"/>
          <w:sz w:val="24"/>
          <w:szCs w:val="24"/>
          <w:lang w:val="es-CL"/>
        </w:rPr>
        <w:t xml:space="preserve"> artículos </w:t>
      </w:r>
      <w:r w:rsidR="007B0D69" w:rsidRPr="002238FE">
        <w:rPr>
          <w:rFonts w:ascii="Museo Sans 300" w:hAnsi="Museo Sans 300"/>
          <w:sz w:val="24"/>
          <w:szCs w:val="24"/>
          <w:lang w:val="es-CL"/>
        </w:rPr>
        <w:t>102</w:t>
      </w:r>
      <w:r w:rsidRPr="002238FE">
        <w:rPr>
          <w:rFonts w:ascii="Museo Sans 300" w:hAnsi="Museo Sans 300"/>
          <w:sz w:val="24"/>
          <w:szCs w:val="24"/>
          <w:lang w:val="es-CL"/>
        </w:rPr>
        <w:t xml:space="preserve"> de la Ley de </w:t>
      </w:r>
      <w:r w:rsidR="007B0D69" w:rsidRPr="002238FE">
        <w:rPr>
          <w:rFonts w:ascii="Museo Sans 300" w:hAnsi="Museo Sans 300"/>
          <w:sz w:val="24"/>
          <w:szCs w:val="24"/>
          <w:lang w:val="es-CL"/>
        </w:rPr>
        <w:t xml:space="preserve">Compras </w:t>
      </w:r>
      <w:r w:rsidRPr="002238FE">
        <w:rPr>
          <w:rFonts w:ascii="Museo Sans 300" w:hAnsi="Museo Sans 300"/>
          <w:sz w:val="24"/>
          <w:szCs w:val="24"/>
          <w:lang w:val="es-CL"/>
        </w:rPr>
        <w:t>Pública</w:t>
      </w:r>
      <w:r w:rsidR="007B0D69" w:rsidRPr="002238FE">
        <w:rPr>
          <w:rFonts w:ascii="Museo Sans 300" w:hAnsi="Museo Sans 300"/>
          <w:sz w:val="24"/>
          <w:szCs w:val="24"/>
          <w:lang w:val="es-CL"/>
        </w:rPr>
        <w:t>s</w:t>
      </w:r>
      <w:r w:rsidRPr="002238FE">
        <w:rPr>
          <w:rFonts w:ascii="Museo Sans 300" w:hAnsi="Museo Sans 300"/>
          <w:sz w:val="24"/>
          <w:szCs w:val="24"/>
          <w:lang w:val="es-CL"/>
        </w:rPr>
        <w:t xml:space="preserve">, </w:t>
      </w:r>
      <w:r w:rsidRPr="002238FE">
        <w:rPr>
          <w:rFonts w:ascii="Museo Sans 300" w:hAnsi="Museo Sans 300"/>
          <w:b/>
          <w:sz w:val="24"/>
          <w:szCs w:val="24"/>
          <w:u w:val="single"/>
          <w:lang w:val="es-CL"/>
        </w:rPr>
        <w:t>ACUERDA: PRIMERO:</w:t>
      </w:r>
      <w:r w:rsidRPr="002238FE">
        <w:rPr>
          <w:rFonts w:ascii="Museo Sans 300" w:hAnsi="Museo Sans 300"/>
          <w:sz w:val="24"/>
          <w:szCs w:val="24"/>
          <w:lang w:val="es-CL"/>
        </w:rPr>
        <w:t xml:space="preserve"> </w:t>
      </w:r>
      <w:r w:rsidRPr="002238FE">
        <w:rPr>
          <w:rFonts w:ascii="Museo Sans 300" w:hAnsi="Museo Sans 300"/>
          <w:b/>
          <w:sz w:val="24"/>
          <w:szCs w:val="24"/>
          <w:lang w:val="es-CL"/>
        </w:rPr>
        <w:t>DECLARAR DESIERTA</w:t>
      </w:r>
      <w:r w:rsidRPr="002238FE">
        <w:rPr>
          <w:rFonts w:ascii="Museo Sans 300" w:hAnsi="Museo Sans 300"/>
          <w:sz w:val="24"/>
          <w:szCs w:val="24"/>
          <w:lang w:val="es-CL"/>
        </w:rPr>
        <w:t xml:space="preserve"> la Licitación </w:t>
      </w:r>
      <w:r w:rsidR="007B0D69" w:rsidRPr="002238FE">
        <w:rPr>
          <w:rFonts w:ascii="Museo Sans 300" w:hAnsi="Museo Sans 300"/>
          <w:sz w:val="24"/>
          <w:szCs w:val="24"/>
          <w:lang w:val="es-CL"/>
        </w:rPr>
        <w:t>Competitiva</w:t>
      </w:r>
      <w:r w:rsidRPr="002238FE">
        <w:rPr>
          <w:rFonts w:ascii="Museo Sans 300" w:hAnsi="Museo Sans 300"/>
          <w:sz w:val="24"/>
          <w:szCs w:val="24"/>
          <w:lang w:val="es-CL"/>
        </w:rPr>
        <w:t xml:space="preserve"> </w:t>
      </w:r>
      <w:r w:rsidRPr="002238FE">
        <w:rPr>
          <w:rFonts w:ascii="Museo Sans 300" w:hAnsi="Museo Sans 300"/>
          <w:iCs/>
          <w:sz w:val="24"/>
          <w:szCs w:val="24"/>
        </w:rPr>
        <w:t xml:space="preserve">No. </w:t>
      </w:r>
      <w:r w:rsidR="007B0D69" w:rsidRPr="002238FE">
        <w:rPr>
          <w:rFonts w:ascii="Museo Sans 300" w:hAnsi="Museo Sans 300"/>
          <w:b/>
          <w:sz w:val="24"/>
          <w:szCs w:val="24"/>
          <w:lang w:val="es-CL"/>
        </w:rPr>
        <w:t>LC</w:t>
      </w:r>
      <w:r w:rsidRPr="002238FE">
        <w:rPr>
          <w:rFonts w:ascii="Museo Sans 300" w:hAnsi="Museo Sans 300"/>
          <w:b/>
          <w:sz w:val="24"/>
          <w:szCs w:val="24"/>
          <w:lang w:val="es-CL"/>
        </w:rPr>
        <w:t xml:space="preserve"> ISTA 0</w:t>
      </w:r>
      <w:r w:rsidR="007B0D69" w:rsidRPr="002238FE">
        <w:rPr>
          <w:rFonts w:ascii="Museo Sans 300" w:hAnsi="Museo Sans 300"/>
          <w:b/>
          <w:sz w:val="24"/>
          <w:szCs w:val="24"/>
          <w:lang w:val="es-CL"/>
        </w:rPr>
        <w:t>1</w:t>
      </w:r>
      <w:r w:rsidRPr="002238FE">
        <w:rPr>
          <w:rFonts w:ascii="Museo Sans 300" w:hAnsi="Museo Sans 300"/>
          <w:b/>
          <w:sz w:val="24"/>
          <w:szCs w:val="24"/>
          <w:lang w:val="es-CL"/>
        </w:rPr>
        <w:t>/2023: “</w:t>
      </w:r>
      <w:r w:rsidRPr="002238FE">
        <w:rPr>
          <w:rFonts w:ascii="Museo Sans 300" w:hAnsi="Museo Sans 300"/>
          <w:b/>
          <w:iCs/>
          <w:sz w:val="24"/>
          <w:szCs w:val="24"/>
          <w:lang w:val="es-CL"/>
        </w:rPr>
        <w:t xml:space="preserve">SERVICO DE VIGILANCIA Y SEGURIDAD PARA LAS INSTALACIONES DEL INSTITUTO SALVADOREÑO DE TRANSFORMACIÓN AGRARIA Y HACIENDA EL SINGUIL PARA EL PERÍODO DE </w:t>
      </w:r>
      <w:r w:rsidR="007B0D69" w:rsidRPr="002238FE">
        <w:rPr>
          <w:rFonts w:ascii="Museo Sans 300" w:hAnsi="Museo Sans 300"/>
          <w:b/>
          <w:iCs/>
          <w:sz w:val="24"/>
          <w:szCs w:val="24"/>
          <w:lang w:val="es-CL"/>
        </w:rPr>
        <w:t>SEPTIEMBRE</w:t>
      </w:r>
      <w:r w:rsidRPr="002238FE">
        <w:rPr>
          <w:rFonts w:ascii="Museo Sans 300" w:hAnsi="Museo Sans 300"/>
          <w:b/>
          <w:iCs/>
          <w:sz w:val="24"/>
          <w:szCs w:val="24"/>
          <w:lang w:val="es-CL"/>
        </w:rPr>
        <w:t xml:space="preserve"> A DICIEMBRE DEL AÑO 2023</w:t>
      </w:r>
      <w:r w:rsidRPr="002238FE">
        <w:rPr>
          <w:rFonts w:ascii="Museo Sans 300" w:hAnsi="Museo Sans 300"/>
          <w:iCs/>
          <w:sz w:val="24"/>
          <w:szCs w:val="24"/>
          <w:lang w:val="es-CL"/>
        </w:rPr>
        <w:t xml:space="preserve">”. </w:t>
      </w:r>
      <w:r w:rsidRPr="002238FE">
        <w:rPr>
          <w:rFonts w:ascii="Museo Sans 300" w:hAnsi="Museo Sans 300"/>
          <w:b/>
          <w:color w:val="000000" w:themeColor="text1"/>
          <w:sz w:val="24"/>
          <w:szCs w:val="24"/>
          <w:u w:val="single"/>
          <w:lang w:val="es-CL"/>
        </w:rPr>
        <w:t>SEGUNDO:</w:t>
      </w:r>
      <w:r w:rsidRPr="002238FE">
        <w:rPr>
          <w:rFonts w:ascii="Museo Sans 300" w:hAnsi="Museo Sans 300"/>
          <w:color w:val="000000" w:themeColor="text1"/>
          <w:sz w:val="24"/>
          <w:szCs w:val="24"/>
          <w:lang w:val="es-CL"/>
        </w:rPr>
        <w:t xml:space="preserve"> Autorizar a la Unidad de </w:t>
      </w:r>
      <w:r w:rsidR="007B0D69" w:rsidRPr="002238FE">
        <w:rPr>
          <w:rFonts w:ascii="Museo Sans 300" w:hAnsi="Museo Sans 300"/>
          <w:color w:val="000000" w:themeColor="text1"/>
          <w:sz w:val="24"/>
          <w:szCs w:val="24"/>
          <w:lang w:val="es-CL"/>
        </w:rPr>
        <w:t xml:space="preserve">Compras Públicas </w:t>
      </w:r>
      <w:r w:rsidRPr="002238FE">
        <w:rPr>
          <w:rFonts w:ascii="Museo Sans 300" w:hAnsi="Museo Sans 300"/>
          <w:color w:val="000000" w:themeColor="text1"/>
          <w:sz w:val="24"/>
          <w:szCs w:val="24"/>
          <w:lang w:val="es-CL"/>
        </w:rPr>
        <w:t xml:space="preserve">para </w:t>
      </w:r>
      <w:r w:rsidR="009B1651">
        <w:rPr>
          <w:rFonts w:ascii="Museo Sans 300" w:hAnsi="Museo Sans 300"/>
          <w:color w:val="000000" w:themeColor="text1"/>
          <w:sz w:val="24"/>
          <w:szCs w:val="24"/>
          <w:lang w:val="es-CL"/>
        </w:rPr>
        <w:t>que realice la publicación del R</w:t>
      </w:r>
      <w:r w:rsidR="007B0D69" w:rsidRPr="002238FE">
        <w:rPr>
          <w:rFonts w:ascii="Museo Sans 300" w:hAnsi="Museo Sans 300"/>
          <w:color w:val="000000" w:themeColor="text1"/>
          <w:sz w:val="24"/>
          <w:szCs w:val="24"/>
          <w:lang w:val="es-CL"/>
        </w:rPr>
        <w:t xml:space="preserve">esultado </w:t>
      </w:r>
      <w:r w:rsidR="00F03970" w:rsidRPr="002238FE">
        <w:rPr>
          <w:rFonts w:ascii="Museo Sans 300" w:hAnsi="Museo Sans 300"/>
          <w:color w:val="000000" w:themeColor="text1"/>
          <w:sz w:val="24"/>
          <w:szCs w:val="24"/>
          <w:lang w:val="es-CL"/>
        </w:rPr>
        <w:t xml:space="preserve"> del proceso  que establece el artícu</w:t>
      </w:r>
      <w:r w:rsidR="009B1651">
        <w:rPr>
          <w:rFonts w:ascii="Museo Sans 300" w:hAnsi="Museo Sans 300"/>
          <w:color w:val="000000" w:themeColor="text1"/>
          <w:sz w:val="24"/>
          <w:szCs w:val="24"/>
          <w:lang w:val="es-CL"/>
        </w:rPr>
        <w:t>lo 105 de la LCP, que se realiza</w:t>
      </w:r>
      <w:r w:rsidR="00F03970" w:rsidRPr="002238FE">
        <w:rPr>
          <w:rFonts w:ascii="Museo Sans 300" w:hAnsi="Museo Sans 300"/>
          <w:color w:val="000000" w:themeColor="text1"/>
          <w:sz w:val="24"/>
          <w:szCs w:val="24"/>
          <w:lang w:val="es-CL"/>
        </w:rPr>
        <w:t xml:space="preserve"> mediante el aviso específico de contratación </w:t>
      </w:r>
      <w:r w:rsidR="002238FE">
        <w:rPr>
          <w:rFonts w:ascii="Museo Sans 300" w:hAnsi="Museo Sans 300"/>
          <w:color w:val="000000" w:themeColor="text1"/>
          <w:sz w:val="24"/>
          <w:szCs w:val="24"/>
          <w:lang w:val="es-CL"/>
        </w:rPr>
        <w:t>e</w:t>
      </w:r>
      <w:r w:rsidR="00F03970" w:rsidRPr="002238FE">
        <w:rPr>
          <w:rFonts w:ascii="Museo Sans 300" w:hAnsi="Museo Sans 300"/>
          <w:color w:val="000000" w:themeColor="text1"/>
          <w:sz w:val="24"/>
          <w:szCs w:val="24"/>
          <w:lang w:val="es-CL"/>
        </w:rPr>
        <w:t xml:space="preserve">n COMPRASAL </w:t>
      </w:r>
      <w:r w:rsidR="002238FE">
        <w:rPr>
          <w:rFonts w:ascii="Museo Sans 300" w:hAnsi="Museo Sans 300"/>
          <w:color w:val="000000" w:themeColor="text1"/>
          <w:sz w:val="24"/>
          <w:szCs w:val="24"/>
          <w:lang w:val="es-CL"/>
        </w:rPr>
        <w:t>y</w:t>
      </w:r>
      <w:r w:rsidR="00F03970" w:rsidRPr="002238FE">
        <w:rPr>
          <w:rFonts w:ascii="Museo Sans 300" w:hAnsi="Museo Sans 300"/>
          <w:color w:val="000000" w:themeColor="text1"/>
          <w:sz w:val="24"/>
          <w:szCs w:val="24"/>
          <w:lang w:val="es-CL"/>
        </w:rPr>
        <w:t xml:space="preserve"> “…</w:t>
      </w:r>
      <w:r w:rsidR="002238FE">
        <w:rPr>
          <w:rFonts w:ascii="Museo Sans 300" w:hAnsi="Museo Sans 300"/>
          <w:color w:val="000000" w:themeColor="text1"/>
          <w:sz w:val="24"/>
          <w:szCs w:val="24"/>
          <w:lang w:val="es-CL"/>
        </w:rPr>
        <w:t>cualquier otro</w:t>
      </w:r>
      <w:r w:rsidR="00F03970" w:rsidRPr="002238FE">
        <w:rPr>
          <w:rFonts w:ascii="Museo Sans 300" w:hAnsi="Museo Sans 300"/>
          <w:color w:val="000000" w:themeColor="text1"/>
          <w:sz w:val="24"/>
          <w:szCs w:val="24"/>
          <w:lang w:val="es-CL"/>
        </w:rPr>
        <w:t xml:space="preserve"> medio de amplia divulgación.  Adicionalmente, la Institución contratante podrá publicar la información del proceso  en el sitio web institucional”.</w:t>
      </w:r>
      <w:r w:rsidRPr="002238FE">
        <w:rPr>
          <w:rFonts w:ascii="Museo Sans 300" w:hAnsi="Museo Sans 300"/>
          <w:sz w:val="24"/>
          <w:szCs w:val="24"/>
          <w:lang w:val="es-CL"/>
        </w:rPr>
        <w:t xml:space="preserve"> </w:t>
      </w:r>
      <w:r w:rsidRPr="002238FE">
        <w:rPr>
          <w:rFonts w:ascii="Museo Sans 300" w:hAnsi="Museo Sans 300"/>
          <w:b/>
          <w:sz w:val="24"/>
          <w:szCs w:val="24"/>
          <w:u w:val="single"/>
          <w:lang w:val="es-CL"/>
        </w:rPr>
        <w:t>TERCERO:</w:t>
      </w:r>
      <w:r w:rsidRPr="002238FE">
        <w:rPr>
          <w:rFonts w:ascii="Museo Sans 300" w:hAnsi="Museo Sans 300"/>
          <w:b/>
          <w:sz w:val="24"/>
          <w:szCs w:val="24"/>
          <w:lang w:val="es-CL"/>
        </w:rPr>
        <w:t xml:space="preserve"> </w:t>
      </w:r>
      <w:r w:rsidRPr="002238FE">
        <w:rPr>
          <w:rFonts w:ascii="Museo Sans 300" w:hAnsi="Museo Sans 300"/>
          <w:color w:val="000000" w:themeColor="text1"/>
          <w:sz w:val="24"/>
          <w:szCs w:val="24"/>
          <w:lang w:val="es-CL"/>
        </w:rPr>
        <w:t xml:space="preserve">Autorizar a la Unidad de </w:t>
      </w:r>
      <w:r w:rsidR="00F03970" w:rsidRPr="002238FE">
        <w:rPr>
          <w:rFonts w:ascii="Museo Sans 300" w:hAnsi="Museo Sans 300"/>
          <w:color w:val="000000" w:themeColor="text1"/>
          <w:sz w:val="24"/>
          <w:szCs w:val="24"/>
          <w:lang w:val="es-CL"/>
        </w:rPr>
        <w:t xml:space="preserve">Compras Públicas a realizar el proceso  de CONTRATACIÓN DIRECTA, para el </w:t>
      </w:r>
      <w:r w:rsidR="00F03970" w:rsidRPr="002238FE">
        <w:rPr>
          <w:rFonts w:ascii="Museo Sans 300" w:hAnsi="Museo Sans 300"/>
          <w:b/>
          <w:sz w:val="24"/>
          <w:szCs w:val="24"/>
          <w:lang w:val="es-CL"/>
        </w:rPr>
        <w:t>“</w:t>
      </w:r>
      <w:r w:rsidR="00F03970" w:rsidRPr="002238FE">
        <w:rPr>
          <w:rFonts w:ascii="Museo Sans 300" w:hAnsi="Museo Sans 300"/>
          <w:b/>
          <w:iCs/>
          <w:sz w:val="24"/>
          <w:szCs w:val="24"/>
          <w:lang w:val="es-CL"/>
        </w:rPr>
        <w:t>SERVICO DE VIGILANCIA Y SEGURIDAD PARA LAS INSTALACIONES DEL INSTITUTO SALVADOREÑO DE TRANSFORMACIÓN AGRARIA Y HACIENDA EL SINGUIL PARA EL PERÍODO DE SEPTIEMBRE A DICIEMBRE DEL AÑO 2023</w:t>
      </w:r>
      <w:r w:rsidR="009B1651">
        <w:rPr>
          <w:rFonts w:ascii="Museo Sans 300" w:hAnsi="Museo Sans 300"/>
          <w:iCs/>
          <w:sz w:val="24"/>
          <w:szCs w:val="24"/>
          <w:lang w:val="es-CL"/>
        </w:rPr>
        <w:t>”,</w:t>
      </w:r>
      <w:r w:rsidR="00F03970" w:rsidRPr="002238FE">
        <w:rPr>
          <w:rFonts w:ascii="Museo Sans 300" w:hAnsi="Museo Sans 300"/>
          <w:iCs/>
          <w:sz w:val="24"/>
          <w:szCs w:val="24"/>
          <w:lang w:val="es-CL"/>
        </w:rPr>
        <w:t xml:space="preserve"> </w:t>
      </w:r>
      <w:r w:rsidR="009B1651">
        <w:rPr>
          <w:rFonts w:ascii="Museo Sans 300" w:hAnsi="Museo Sans 300"/>
          <w:iCs/>
          <w:sz w:val="24"/>
          <w:szCs w:val="24"/>
          <w:lang w:val="es-CL"/>
        </w:rPr>
        <w:t>s</w:t>
      </w:r>
      <w:r w:rsidR="00F03970" w:rsidRPr="002238FE">
        <w:rPr>
          <w:rFonts w:ascii="Museo Sans 300" w:hAnsi="Museo Sans 300"/>
          <w:iCs/>
          <w:sz w:val="24"/>
          <w:szCs w:val="24"/>
          <w:lang w:val="es-CL"/>
        </w:rPr>
        <w:t xml:space="preserve">egún requerimiento de la Gerencia de Operaciones </w:t>
      </w:r>
      <w:r w:rsidR="00F03970" w:rsidRPr="002238FE">
        <w:rPr>
          <w:rFonts w:ascii="Museo Sans 300" w:hAnsi="Museo Sans 300"/>
          <w:color w:val="000000" w:themeColor="text1"/>
          <w:sz w:val="24"/>
          <w:szCs w:val="24"/>
          <w:lang w:val="es-CL"/>
        </w:rPr>
        <w:t xml:space="preserve"> y Logística, mediante nota con referencia GOL</w:t>
      </w:r>
      <w:r w:rsidR="002238FE" w:rsidRPr="002238FE">
        <w:rPr>
          <w:rFonts w:ascii="Museo Sans 300" w:hAnsi="Museo Sans 300"/>
          <w:color w:val="000000" w:themeColor="text1"/>
          <w:sz w:val="24"/>
          <w:szCs w:val="24"/>
          <w:lang w:val="es-CL"/>
        </w:rPr>
        <w:t>-00-348-23, de fecha 21 de agosto de 2023.</w:t>
      </w:r>
      <w:r w:rsidRPr="002238FE">
        <w:rPr>
          <w:rFonts w:ascii="Museo Sans 300" w:hAnsi="Museo Sans 300"/>
          <w:b/>
          <w:sz w:val="24"/>
          <w:szCs w:val="24"/>
          <w:lang w:val="es-CL"/>
        </w:rPr>
        <w:t xml:space="preserve"> </w:t>
      </w:r>
      <w:r w:rsidRPr="002238FE">
        <w:rPr>
          <w:rFonts w:ascii="Museo Sans 300" w:hAnsi="Museo Sans 300"/>
          <w:sz w:val="24"/>
          <w:szCs w:val="24"/>
          <w:lang w:val="es-CL"/>
        </w:rPr>
        <w:t>Este Acuerdo, queda aprobado y ratificado. NOTIFIQUESE.”””””</w:t>
      </w:r>
    </w:p>
    <w:p w:rsidR="00F27D3D" w:rsidRPr="002238FE" w:rsidRDefault="00F27D3D" w:rsidP="00D65C1A">
      <w:pPr>
        <w:jc w:val="center"/>
        <w:rPr>
          <w:rFonts w:ascii="Museo Sans 300" w:hAnsi="Museo Sans 300"/>
          <w:sz w:val="24"/>
          <w:szCs w:val="24"/>
        </w:rPr>
      </w:pPr>
    </w:p>
    <w:p w:rsidR="00C05C9C" w:rsidRDefault="00C05C9C" w:rsidP="00D1655E"/>
    <w:p w:rsidR="00F90C42" w:rsidRDefault="00F90C42" w:rsidP="00D1655E"/>
    <w:p w:rsidR="00F27D3D" w:rsidRDefault="00C05C9C" w:rsidP="00C05C9C">
      <w:pPr>
        <w:jc w:val="both"/>
        <w:rPr>
          <w:rFonts w:ascii="Museo Sans 300" w:hAnsi="Museo Sans 300"/>
          <w:sz w:val="24"/>
          <w:szCs w:val="24"/>
        </w:rPr>
      </w:pPr>
      <w:r w:rsidRPr="002238FE">
        <w:rPr>
          <w:rFonts w:ascii="Museo Sans 300" w:hAnsi="Museo Sans 300"/>
          <w:sz w:val="24"/>
          <w:szCs w:val="24"/>
        </w:rPr>
        <w:lastRenderedPageBreak/>
        <w:t xml:space="preserve">“““““V) El señor Presidente, somete a conocimiento de la Junta Directiva, </w:t>
      </w:r>
      <w:r>
        <w:rPr>
          <w:rFonts w:ascii="Museo Sans 300" w:hAnsi="Museo Sans 300"/>
          <w:sz w:val="24"/>
          <w:szCs w:val="24"/>
        </w:rPr>
        <w:t xml:space="preserve">memorando con  referencia UCP-00-0143-2023, de fecha 24 de agosto de 2023, </w:t>
      </w:r>
      <w:r w:rsidRPr="002238FE">
        <w:rPr>
          <w:rFonts w:ascii="Museo Sans 300" w:hAnsi="Museo Sans 300"/>
          <w:sz w:val="24"/>
          <w:szCs w:val="24"/>
        </w:rPr>
        <w:t>mediante el cual la licenciada Rosa Cristina Escobar Gámez, Jefa de la Unidad de Compras Públicas, Interina,</w:t>
      </w:r>
      <w:r>
        <w:rPr>
          <w:rFonts w:ascii="Museo Sans 300" w:hAnsi="Museo Sans 300"/>
          <w:sz w:val="24"/>
          <w:szCs w:val="24"/>
        </w:rPr>
        <w:t xml:space="preserve"> presenta el Informe de Adquisiciones y Contrataciones y sus Logros correspondiente al Segundo Trimestre del año 2023 del Instituto Salvado</w:t>
      </w:r>
      <w:r w:rsidR="006B31E8">
        <w:rPr>
          <w:rFonts w:ascii="Museo Sans 300" w:hAnsi="Museo Sans 300"/>
          <w:sz w:val="24"/>
          <w:szCs w:val="24"/>
        </w:rPr>
        <w:t>reño de Transformación Agraria, sobre los procesos ejecutados y adjudicados bajo las leyes LACAP y LCP. El cual literalmente dice:”””””””””””””””””</w:t>
      </w:r>
    </w:p>
    <w:p w:rsidR="00D1655E" w:rsidRDefault="00D1655E" w:rsidP="00C05C9C">
      <w:pPr>
        <w:jc w:val="both"/>
        <w:rPr>
          <w:rFonts w:ascii="Museo Sans 300" w:hAnsi="Museo Sans 300"/>
          <w:sz w:val="24"/>
          <w:szCs w:val="24"/>
        </w:rPr>
      </w:pPr>
    </w:p>
    <w:p w:rsidR="0019310B" w:rsidRDefault="0019310B" w:rsidP="00C05C9C">
      <w:pPr>
        <w:jc w:val="both"/>
        <w:rPr>
          <w:rFonts w:ascii="Museo Sans 300" w:hAnsi="Museo Sans 300"/>
          <w:sz w:val="24"/>
          <w:szCs w:val="24"/>
        </w:rPr>
      </w:pPr>
    </w:p>
    <w:p w:rsidR="006B31E8" w:rsidRDefault="0019310B" w:rsidP="0019310B">
      <w:pPr>
        <w:spacing w:after="160" w:line="259" w:lineRule="auto"/>
        <w:ind w:left="360"/>
        <w:jc w:val="both"/>
        <w:rPr>
          <w:rFonts w:ascii="Arial" w:hAnsi="Arial" w:cs="Arial"/>
          <w:b/>
        </w:rPr>
      </w:pPr>
      <w:r>
        <w:rPr>
          <w:rFonts w:ascii="Arial" w:hAnsi="Arial" w:cs="Arial"/>
          <w:b/>
        </w:rPr>
        <w:t>“”””””</w:t>
      </w:r>
      <w:r w:rsidR="006B31E8" w:rsidRPr="00484529">
        <w:rPr>
          <w:rFonts w:ascii="Arial" w:hAnsi="Arial" w:cs="Arial"/>
          <w:b/>
        </w:rPr>
        <w:t xml:space="preserve">INFORME DE CONTRATACION DE BIENES Y  SERVICIOS CORRESPONDIENTE AL SEGUNDO TRIMESTRE/2023 </w:t>
      </w:r>
    </w:p>
    <w:p w:rsidR="006B31E8" w:rsidRPr="00484529" w:rsidRDefault="006B31E8" w:rsidP="006B31E8">
      <w:pPr>
        <w:spacing w:after="160" w:line="259" w:lineRule="auto"/>
        <w:ind w:left="360"/>
        <w:jc w:val="center"/>
        <w:rPr>
          <w:rFonts w:ascii="Arial" w:hAnsi="Arial" w:cs="Arial"/>
          <w:b/>
        </w:rPr>
      </w:pPr>
      <w:r w:rsidRPr="00484529">
        <w:rPr>
          <w:rFonts w:ascii="Arial" w:hAnsi="Arial" w:cs="Arial"/>
          <w:b/>
        </w:rPr>
        <w:t>DE LA UNIDAD DE COMPRA</w:t>
      </w:r>
      <w:r>
        <w:rPr>
          <w:rFonts w:ascii="Arial" w:hAnsi="Arial" w:cs="Arial"/>
          <w:b/>
        </w:rPr>
        <w:t>S</w:t>
      </w:r>
      <w:r w:rsidRPr="00484529">
        <w:rPr>
          <w:rFonts w:ascii="Arial" w:hAnsi="Arial" w:cs="Arial"/>
          <w:b/>
        </w:rPr>
        <w:t xml:space="preserve"> PÚBLICAS (UCP) Y LA UNIDAD DE ADQUISICIONES Y CONTRATACIONES INSTITUCIONAL (UACI) DEL ISTA.</w:t>
      </w:r>
    </w:p>
    <w:p w:rsidR="006B31E8" w:rsidRPr="00484529" w:rsidRDefault="006B31E8" w:rsidP="006B31E8">
      <w:pPr>
        <w:spacing w:after="160" w:line="259" w:lineRule="auto"/>
        <w:ind w:left="360"/>
        <w:jc w:val="both"/>
        <w:rPr>
          <w:rFonts w:ascii="Arial" w:hAnsi="Arial" w:cs="Arial"/>
        </w:rPr>
      </w:pPr>
      <w:r w:rsidRPr="00484529">
        <w:rPr>
          <w:rFonts w:ascii="Arial" w:hAnsi="Arial" w:cs="Arial"/>
        </w:rPr>
        <w:t xml:space="preserve">En el presente informe se detalla la gestión realizada tanto por la Unidad de Adquisiciones y Contrataciones Institucional y la Unidad de Compras Públicas para los meses de abril, mayo y junio del presente ejercicio 2023, sobre las adquisiciones y contrataciones programadas en el Plan Anual de Adquisiciones y Contrataciones PAAC 2023. </w:t>
      </w:r>
    </w:p>
    <w:p w:rsidR="006B31E8" w:rsidRPr="00484529" w:rsidRDefault="006B31E8" w:rsidP="006B31E8">
      <w:pPr>
        <w:spacing w:after="160" w:line="259" w:lineRule="auto"/>
        <w:ind w:left="360"/>
        <w:jc w:val="both"/>
        <w:rPr>
          <w:rFonts w:ascii="Arial" w:hAnsi="Arial" w:cs="Arial"/>
        </w:rPr>
      </w:pPr>
      <w:r w:rsidRPr="00484529">
        <w:rPr>
          <w:rFonts w:ascii="Arial" w:hAnsi="Arial" w:cs="Arial"/>
        </w:rPr>
        <w:t>Por tanto, la UACI y UCP presentan a la Honorable Junta Directiva un informe, de manera resumida, donde refleja los procesos de adquisición y contratación durante el segundo trimestre de 2023.</w:t>
      </w:r>
    </w:p>
    <w:p w:rsidR="006B31E8" w:rsidRPr="00484529" w:rsidRDefault="006B31E8" w:rsidP="0023532D">
      <w:pPr>
        <w:pStyle w:val="Prrafodelista"/>
        <w:numPr>
          <w:ilvl w:val="0"/>
          <w:numId w:val="17"/>
        </w:numPr>
        <w:spacing w:after="160" w:line="259" w:lineRule="auto"/>
        <w:jc w:val="both"/>
        <w:rPr>
          <w:rFonts w:ascii="Arial" w:hAnsi="Arial" w:cs="Arial"/>
          <w:b/>
          <w:lang w:val="es-SV"/>
        </w:rPr>
      </w:pPr>
      <w:r w:rsidRPr="00484529">
        <w:rPr>
          <w:rFonts w:ascii="Arial" w:hAnsi="Arial" w:cs="Arial"/>
          <w:b/>
          <w:lang w:val="es-SV"/>
        </w:rPr>
        <w:t>CUADRO RESUMEN DE ADQUISICIONES Y CONTRATACIONES, SEGUNDO TRIMESTRE DEL AÑO 2023</w:t>
      </w:r>
    </w:p>
    <w:p w:rsidR="006B31E8" w:rsidRPr="00484529" w:rsidRDefault="006B31E8" w:rsidP="006B31E8">
      <w:pPr>
        <w:spacing w:line="259" w:lineRule="auto"/>
        <w:jc w:val="both"/>
        <w:rPr>
          <w:rFonts w:ascii="Arial" w:hAnsi="Arial" w:cs="Arial"/>
        </w:rPr>
      </w:pPr>
      <w:r w:rsidRPr="00484529">
        <w:rPr>
          <w:rFonts w:ascii="Arial" w:hAnsi="Arial" w:cs="Arial"/>
        </w:rPr>
        <w:t>A continuación, se presenta un cuadro resumen detallando la forma de contratación con sus respectivos montos mensuales y consolidado trimestral:</w:t>
      </w:r>
    </w:p>
    <w:p w:rsidR="0019310B" w:rsidRPr="00484529" w:rsidRDefault="0019310B" w:rsidP="006B31E8">
      <w:pPr>
        <w:spacing w:line="259" w:lineRule="auto"/>
        <w:jc w:val="both"/>
        <w:rPr>
          <w:rFonts w:ascii="Arial" w:hAnsi="Arial" w:cs="Arial"/>
        </w:rPr>
      </w:pPr>
    </w:p>
    <w:p w:rsidR="006B31E8" w:rsidRPr="00484529" w:rsidRDefault="006B31E8" w:rsidP="006B31E8">
      <w:pPr>
        <w:spacing w:after="160" w:line="259" w:lineRule="auto"/>
        <w:jc w:val="center"/>
        <w:rPr>
          <w:rFonts w:ascii="Arial" w:hAnsi="Arial" w:cs="Arial"/>
          <w:b/>
          <w:color w:val="4472C4" w:themeColor="accent5"/>
        </w:rPr>
      </w:pPr>
      <w:r w:rsidRPr="00BD2180">
        <w:rPr>
          <w:noProof/>
          <w:lang w:eastAsia="es-SV"/>
        </w:rPr>
        <w:lastRenderedPageBreak/>
        <w:drawing>
          <wp:inline distT="0" distB="0" distL="0" distR="0" wp14:anchorId="3E5D646D" wp14:editId="1FE271FB">
            <wp:extent cx="6242414" cy="3369923"/>
            <wp:effectExtent l="0" t="0" r="635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70407" cy="3385035"/>
                    </a:xfrm>
                    <a:prstGeom prst="rect">
                      <a:avLst/>
                    </a:prstGeom>
                    <a:noFill/>
                    <a:ln>
                      <a:noFill/>
                    </a:ln>
                  </pic:spPr>
                </pic:pic>
              </a:graphicData>
            </a:graphic>
          </wp:inline>
        </w:drawing>
      </w:r>
    </w:p>
    <w:p w:rsidR="006B31E8" w:rsidRPr="00484529" w:rsidRDefault="006B31E8" w:rsidP="006B31E8">
      <w:pPr>
        <w:spacing w:after="160" w:line="259" w:lineRule="auto"/>
        <w:jc w:val="center"/>
        <w:rPr>
          <w:rFonts w:ascii="Arial" w:hAnsi="Arial" w:cs="Arial"/>
          <w:b/>
          <w:color w:val="4472C4" w:themeColor="accent5"/>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23532D">
      <w:pPr>
        <w:pStyle w:val="Prrafodelista"/>
        <w:numPr>
          <w:ilvl w:val="0"/>
          <w:numId w:val="17"/>
        </w:numPr>
        <w:ind w:left="1068"/>
        <w:rPr>
          <w:rFonts w:ascii="Arial" w:hAnsi="Arial" w:cs="Arial"/>
          <w:b/>
          <w:color w:val="4472C4" w:themeColor="accent5"/>
          <w:lang w:val="es-SV"/>
        </w:rPr>
      </w:pPr>
      <w:r w:rsidRPr="00484529">
        <w:rPr>
          <w:rFonts w:ascii="Arial" w:hAnsi="Arial" w:cs="Arial"/>
          <w:b/>
          <w:color w:val="4472C4" w:themeColor="accent5"/>
          <w:lang w:val="es-SV"/>
        </w:rPr>
        <w:t>DETALLE DE ADQUISICIONES Y CONTRATACIONES CLASIFICADAS POR LA LEY APLICADA AL PROCESO, POR MES Y TIPO DE PROCESO.</w:t>
      </w:r>
    </w:p>
    <w:p w:rsidR="006B31E8" w:rsidRPr="00484529" w:rsidRDefault="006B31E8" w:rsidP="006B31E8">
      <w:pPr>
        <w:ind w:left="12" w:firstLine="708"/>
        <w:contextualSpacing/>
        <w:rPr>
          <w:rFonts w:ascii="Arial" w:hAnsi="Arial" w:cs="Arial"/>
          <w:b/>
          <w:color w:val="4472C4" w:themeColor="accent5"/>
          <w:u w:val="single"/>
        </w:rPr>
      </w:pPr>
    </w:p>
    <w:p w:rsidR="006B31E8" w:rsidRPr="00484529" w:rsidRDefault="006B31E8" w:rsidP="006B31E8">
      <w:pPr>
        <w:ind w:left="12" w:firstLine="708"/>
        <w:contextualSpacing/>
        <w:rPr>
          <w:rFonts w:ascii="Arial" w:hAnsi="Arial" w:cs="Arial"/>
          <w:b/>
          <w:color w:val="4472C4" w:themeColor="accent5"/>
          <w:u w:val="single"/>
        </w:rPr>
      </w:pPr>
    </w:p>
    <w:p w:rsidR="006B31E8" w:rsidRPr="00484529" w:rsidRDefault="006B31E8" w:rsidP="006B31E8">
      <w:pPr>
        <w:ind w:left="12" w:firstLine="708"/>
        <w:contextualSpacing/>
        <w:rPr>
          <w:rFonts w:ascii="Arial" w:hAnsi="Arial" w:cs="Arial"/>
          <w:b/>
          <w:color w:val="4472C4" w:themeColor="accent5"/>
          <w:u w:val="single"/>
        </w:rPr>
      </w:pPr>
      <w:r w:rsidRPr="00484529">
        <w:rPr>
          <w:rFonts w:ascii="Arial" w:hAnsi="Arial" w:cs="Arial"/>
          <w:b/>
          <w:color w:val="4472C4" w:themeColor="accent5"/>
          <w:u w:val="single"/>
        </w:rPr>
        <w:t>MES DE ABRIL-2023</w:t>
      </w:r>
    </w:p>
    <w:p w:rsidR="006B31E8" w:rsidRPr="00484529" w:rsidRDefault="006B31E8" w:rsidP="006B31E8">
      <w:pPr>
        <w:ind w:left="12" w:firstLine="708"/>
        <w:contextualSpacing/>
        <w:rPr>
          <w:rFonts w:ascii="Arial" w:hAnsi="Arial" w:cs="Arial"/>
          <w:b/>
          <w:color w:val="4472C4" w:themeColor="accent5"/>
          <w:u w:val="single"/>
        </w:rPr>
      </w:pPr>
    </w:p>
    <w:p w:rsidR="006B31E8" w:rsidRPr="00484529" w:rsidRDefault="006B31E8" w:rsidP="006B31E8">
      <w:pPr>
        <w:ind w:left="708" w:firstLine="1"/>
        <w:rPr>
          <w:rFonts w:ascii="Arial" w:hAnsi="Arial" w:cs="Arial"/>
          <w:b/>
          <w:bCs/>
          <w:color w:val="4472C4" w:themeColor="accent5"/>
          <w:lang w:val="es-ES"/>
        </w:rPr>
      </w:pPr>
      <w:r w:rsidRPr="00484529">
        <w:rPr>
          <w:rFonts w:ascii="Arial" w:hAnsi="Arial" w:cs="Arial"/>
          <w:b/>
          <w:bCs/>
          <w:color w:val="4472C4" w:themeColor="accent5"/>
          <w:lang w:val="es-ES"/>
        </w:rPr>
        <w:t>LIBRE GESTIÓN CON ORDENES DE COMPRA</w:t>
      </w:r>
    </w:p>
    <w:p w:rsidR="006B31E8" w:rsidRPr="00484529" w:rsidRDefault="006B31E8" w:rsidP="006B31E8">
      <w:pPr>
        <w:ind w:left="708" w:firstLine="1"/>
        <w:rPr>
          <w:rFonts w:ascii="Arial" w:hAnsi="Arial" w:cs="Arial"/>
          <w:b/>
          <w:bCs/>
          <w:color w:val="4472C4" w:themeColor="accent5"/>
          <w:lang w:val="es-ES"/>
        </w:rPr>
      </w:pPr>
    </w:p>
    <w:p w:rsidR="006B31E8" w:rsidRPr="00484529" w:rsidRDefault="006B31E8" w:rsidP="006B31E8">
      <w:pPr>
        <w:spacing w:after="160" w:line="259" w:lineRule="auto"/>
        <w:ind w:right="-142"/>
        <w:jc w:val="both"/>
        <w:rPr>
          <w:rFonts w:ascii="Arial" w:hAnsi="Arial" w:cs="Arial"/>
        </w:rPr>
      </w:pPr>
      <w:r w:rsidRPr="00484529">
        <w:rPr>
          <w:rFonts w:ascii="Arial" w:hAnsi="Arial" w:cs="Arial"/>
          <w:noProof/>
          <w:lang w:eastAsia="es-SV"/>
        </w:rPr>
        <w:drawing>
          <wp:inline distT="0" distB="0" distL="0" distR="0" wp14:anchorId="4D3B6F7E" wp14:editId="7C310F49">
            <wp:extent cx="6164494" cy="742114"/>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12992" cy="747952"/>
                    </a:xfrm>
                    <a:prstGeom prst="rect">
                      <a:avLst/>
                    </a:prstGeom>
                    <a:noFill/>
                    <a:ln>
                      <a:noFill/>
                    </a:ln>
                  </pic:spPr>
                </pic:pic>
              </a:graphicData>
            </a:graphic>
          </wp:inline>
        </w:drawing>
      </w:r>
    </w:p>
    <w:p w:rsidR="006B31E8" w:rsidRPr="00484529" w:rsidRDefault="006B31E8" w:rsidP="006B31E8">
      <w:pPr>
        <w:ind w:left="567" w:hanging="566"/>
        <w:rPr>
          <w:rFonts w:ascii="Arial" w:hAnsi="Arial" w:cs="Arial"/>
          <w:b/>
          <w:bCs/>
          <w:color w:val="2F5496" w:themeColor="accent5" w:themeShade="BF"/>
          <w:lang w:val="es-ES"/>
        </w:rPr>
      </w:pPr>
    </w:p>
    <w:p w:rsidR="006B31E8" w:rsidRPr="00484529" w:rsidRDefault="006B31E8" w:rsidP="006B31E8">
      <w:pPr>
        <w:ind w:firstLine="1"/>
        <w:rPr>
          <w:rFonts w:ascii="Arial" w:hAnsi="Arial" w:cs="Arial"/>
        </w:rPr>
      </w:pPr>
    </w:p>
    <w:p w:rsidR="006B31E8" w:rsidRPr="00484529" w:rsidRDefault="006B31E8" w:rsidP="006B31E8">
      <w:pPr>
        <w:jc w:val="both"/>
        <w:rPr>
          <w:rFonts w:ascii="Arial" w:hAnsi="Arial" w:cs="Arial"/>
        </w:rPr>
      </w:pPr>
      <w:r w:rsidRPr="00484529">
        <w:rPr>
          <w:rFonts w:ascii="Arial" w:hAnsi="Arial" w:cs="Arial"/>
        </w:rPr>
        <w:t xml:space="preserve">Durante el mes de abril se adjudicó </w:t>
      </w:r>
      <w:r w:rsidRPr="00484529">
        <w:rPr>
          <w:rFonts w:ascii="Arial" w:hAnsi="Arial" w:cs="Arial"/>
          <w:b/>
        </w:rPr>
        <w:t>un</w:t>
      </w:r>
      <w:r w:rsidRPr="00484529">
        <w:rPr>
          <w:rFonts w:ascii="Arial" w:hAnsi="Arial" w:cs="Arial"/>
        </w:rPr>
        <w:t xml:space="preserve"> proceso por un monto de </w:t>
      </w:r>
      <w:r w:rsidRPr="00484529">
        <w:rPr>
          <w:rFonts w:ascii="Arial" w:hAnsi="Arial" w:cs="Arial"/>
          <w:b/>
        </w:rPr>
        <w:t xml:space="preserve">$81.36. </w:t>
      </w:r>
    </w:p>
    <w:p w:rsidR="006B31E8" w:rsidRPr="00484529" w:rsidRDefault="006B31E8" w:rsidP="006B31E8">
      <w:pPr>
        <w:jc w:val="both"/>
        <w:rPr>
          <w:rFonts w:ascii="Arial" w:hAnsi="Arial" w:cs="Arial"/>
          <w:b/>
        </w:rPr>
      </w:pPr>
    </w:p>
    <w:tbl>
      <w:tblPr>
        <w:tblpPr w:leftFromText="141" w:rightFromText="141" w:vertAnchor="text" w:horzAnchor="margin" w:tblpXSpec="center" w:tblpY="366"/>
        <w:tblW w:w="0" w:type="auto"/>
        <w:tblLook w:val="04A0" w:firstRow="1" w:lastRow="0" w:firstColumn="1" w:lastColumn="0" w:noHBand="0" w:noVBand="1"/>
      </w:tblPr>
      <w:tblGrid>
        <w:gridCol w:w="222"/>
      </w:tblGrid>
      <w:tr w:rsidR="006B31E8" w:rsidRPr="00484529" w:rsidTr="008C7395">
        <w:trPr>
          <w:trHeight w:val="300"/>
        </w:trPr>
        <w:tc>
          <w:tcPr>
            <w:tcW w:w="0" w:type="auto"/>
            <w:tcBorders>
              <w:top w:val="nil"/>
              <w:left w:val="nil"/>
              <w:bottom w:val="nil"/>
              <w:right w:val="nil"/>
            </w:tcBorders>
            <w:shd w:val="clear" w:color="auto" w:fill="auto"/>
            <w:noWrap/>
            <w:vAlign w:val="center"/>
          </w:tcPr>
          <w:p w:rsidR="006B31E8" w:rsidRPr="00484529" w:rsidRDefault="006B31E8" w:rsidP="008C7395">
            <w:pPr>
              <w:jc w:val="center"/>
              <w:rPr>
                <w:rFonts w:ascii="Arial" w:hAnsi="Arial" w:cs="Arial"/>
                <w:b/>
                <w:bCs/>
                <w:color w:val="000000"/>
                <w:sz w:val="16"/>
                <w:szCs w:val="16"/>
                <w:lang w:val="es-ES"/>
              </w:rPr>
            </w:pPr>
          </w:p>
        </w:tc>
      </w:tr>
    </w:tbl>
    <w:p w:rsidR="006B31E8" w:rsidRPr="00484529" w:rsidRDefault="006B31E8" w:rsidP="006B31E8">
      <w:pPr>
        <w:ind w:left="12" w:firstLine="708"/>
        <w:contextualSpacing/>
        <w:rPr>
          <w:rFonts w:ascii="Arial" w:hAnsi="Arial" w:cs="Arial"/>
          <w:b/>
          <w:color w:val="4472C4" w:themeColor="accent5"/>
          <w:u w:val="single"/>
        </w:rPr>
      </w:pPr>
    </w:p>
    <w:p w:rsidR="006B31E8" w:rsidRPr="00484529" w:rsidRDefault="006B31E8" w:rsidP="006B31E8">
      <w:pPr>
        <w:ind w:left="12" w:firstLine="708"/>
        <w:contextualSpacing/>
        <w:rPr>
          <w:rFonts w:ascii="Arial" w:hAnsi="Arial" w:cs="Arial"/>
          <w:b/>
          <w:color w:val="4472C4" w:themeColor="accent5"/>
          <w:u w:val="single"/>
        </w:rPr>
      </w:pPr>
      <w:r w:rsidRPr="00484529">
        <w:rPr>
          <w:rFonts w:ascii="Arial" w:hAnsi="Arial" w:cs="Arial"/>
          <w:b/>
          <w:color w:val="4472C4" w:themeColor="accent5"/>
          <w:u w:val="single"/>
        </w:rPr>
        <w:t>MES DE MAYO-2023</w:t>
      </w:r>
    </w:p>
    <w:p w:rsidR="006B31E8" w:rsidRPr="00484529" w:rsidRDefault="006B31E8" w:rsidP="006B31E8">
      <w:pPr>
        <w:ind w:left="708" w:firstLine="1"/>
        <w:jc w:val="both"/>
        <w:rPr>
          <w:rFonts w:ascii="Arial" w:hAnsi="Arial" w:cs="Arial"/>
          <w:b/>
          <w:bCs/>
          <w:color w:val="4472C4" w:themeColor="accent5"/>
          <w:sz w:val="20"/>
          <w:szCs w:val="16"/>
          <w:lang w:val="es-ES"/>
        </w:rPr>
      </w:pPr>
    </w:p>
    <w:p w:rsidR="006B31E8" w:rsidRPr="00484529" w:rsidRDefault="006B31E8" w:rsidP="006B31E8">
      <w:pPr>
        <w:jc w:val="both"/>
        <w:rPr>
          <w:rFonts w:ascii="Arial" w:hAnsi="Arial" w:cs="Arial"/>
        </w:rPr>
      </w:pPr>
      <w:r w:rsidRPr="00484529">
        <w:rPr>
          <w:rFonts w:ascii="Arial" w:hAnsi="Arial" w:cs="Arial"/>
        </w:rPr>
        <w:t xml:space="preserve">Durante el mes de mayo se recibieron solicitudes de Compra, la cuales se quedaron en diferentes etapas como: Revisión y adecuación de Especificaciones Técnicas conjuntamente con las unidades solicitantes, adecuación de Solicitud de Oferta, proporcionar formatos de </w:t>
      </w:r>
      <w:r w:rsidRPr="00484529">
        <w:rPr>
          <w:rFonts w:ascii="Arial" w:hAnsi="Arial" w:cs="Arial"/>
        </w:rPr>
        <w:lastRenderedPageBreak/>
        <w:t>solicitud de Autorización de evaluador técnico, formulario de CV, Acta de Imparcialidad y Confidencialidad, elaboración conjuntamente con la unidad solicitud del PIP y algunos procesos que se publicaron y quedaron en ejecución.</w:t>
      </w:r>
    </w:p>
    <w:p w:rsidR="006B31E8" w:rsidRPr="00484529" w:rsidRDefault="006B31E8" w:rsidP="006B31E8">
      <w:pPr>
        <w:jc w:val="both"/>
        <w:rPr>
          <w:rFonts w:ascii="Arial" w:hAnsi="Arial" w:cs="Arial"/>
        </w:rPr>
      </w:pPr>
    </w:p>
    <w:p w:rsidR="006B31E8" w:rsidRDefault="006B31E8" w:rsidP="006B31E8">
      <w:pPr>
        <w:jc w:val="both"/>
        <w:rPr>
          <w:rFonts w:ascii="Arial" w:hAnsi="Arial" w:cs="Arial"/>
        </w:rPr>
      </w:pPr>
      <w:r w:rsidRPr="00484529">
        <w:rPr>
          <w:rFonts w:ascii="Arial" w:hAnsi="Arial" w:cs="Arial"/>
        </w:rPr>
        <w:t xml:space="preserve">Además cabe mencionar que durante el mes de mayo se trabajó en creación de usuarios para la plataforma de COMPRASAL, creación de modelos de Actas, modificación de formularios en los sistemas propios del ISTA como Presupuesto y Compras, </w:t>
      </w:r>
      <w:r>
        <w:rPr>
          <w:rFonts w:ascii="Arial" w:hAnsi="Arial" w:cs="Arial"/>
        </w:rPr>
        <w:t xml:space="preserve">capacitaciones </w:t>
      </w:r>
      <w:r w:rsidRPr="00484529">
        <w:rPr>
          <w:rFonts w:ascii="Arial" w:hAnsi="Arial" w:cs="Arial"/>
        </w:rPr>
        <w:t>personalizada</w:t>
      </w:r>
      <w:r>
        <w:rPr>
          <w:rFonts w:ascii="Arial" w:hAnsi="Arial" w:cs="Arial"/>
        </w:rPr>
        <w:t>s</w:t>
      </w:r>
      <w:r w:rsidRPr="00484529">
        <w:rPr>
          <w:rFonts w:ascii="Arial" w:hAnsi="Arial" w:cs="Arial"/>
        </w:rPr>
        <w:t xml:space="preserve"> de administradores de contratos, evaluadores técnicos tanto para la elaboración de solicitudes, especificaciones técnicas, manejo de sistema y coordinación de capacitaciones emitidas por la DINAC, a fin de acoplarnos bajo los principios de la nueva normativa y del manejo de COMPRASAL. </w:t>
      </w:r>
    </w:p>
    <w:p w:rsidR="006B31E8" w:rsidRDefault="006B31E8" w:rsidP="006B31E8">
      <w:pPr>
        <w:jc w:val="both"/>
        <w:rPr>
          <w:rFonts w:ascii="Arial" w:hAnsi="Arial" w:cs="Arial"/>
        </w:rPr>
      </w:pPr>
    </w:p>
    <w:p w:rsidR="006B31E8" w:rsidRDefault="006B31E8" w:rsidP="006B31E8">
      <w:pPr>
        <w:jc w:val="both"/>
        <w:rPr>
          <w:rFonts w:ascii="Arial" w:hAnsi="Arial" w:cs="Arial"/>
        </w:rPr>
      </w:pPr>
      <w:r>
        <w:rPr>
          <w:rFonts w:ascii="Arial" w:hAnsi="Arial" w:cs="Arial"/>
        </w:rPr>
        <w:t xml:space="preserve">Además se realizaron diversas consultas sobre la aplicación de la LEY, manejo de COMPRASAL y consulta sobre diferentes procesos como es el caso del proceso de Vigilancia. </w:t>
      </w:r>
    </w:p>
    <w:p w:rsidR="006B31E8" w:rsidRDefault="006B31E8" w:rsidP="006B31E8">
      <w:pPr>
        <w:jc w:val="both"/>
        <w:rPr>
          <w:rFonts w:ascii="Arial" w:hAnsi="Arial" w:cs="Arial"/>
        </w:rPr>
      </w:pPr>
    </w:p>
    <w:p w:rsidR="006B31E8" w:rsidRDefault="006B31E8" w:rsidP="006B31E8">
      <w:pPr>
        <w:jc w:val="both"/>
        <w:rPr>
          <w:rFonts w:ascii="Arial" w:hAnsi="Arial" w:cs="Arial"/>
        </w:rPr>
      </w:pPr>
      <w:r>
        <w:rPr>
          <w:rFonts w:ascii="Arial" w:hAnsi="Arial" w:cs="Arial"/>
        </w:rPr>
        <w:t>Además durante el mes de mayo se presentó información requerida por CAPRES con la previa autorización de nuestro titular sobre la memoria de labores junio 2022- mayo 2023.</w:t>
      </w:r>
    </w:p>
    <w:p w:rsidR="006B31E8" w:rsidRDefault="006B31E8" w:rsidP="006B31E8">
      <w:pPr>
        <w:jc w:val="both"/>
        <w:rPr>
          <w:rFonts w:ascii="Arial" w:hAnsi="Arial" w:cs="Arial"/>
        </w:rPr>
      </w:pPr>
    </w:p>
    <w:p w:rsidR="006B31E8" w:rsidRPr="00484529" w:rsidRDefault="006B31E8" w:rsidP="006B31E8">
      <w:pPr>
        <w:jc w:val="both"/>
        <w:rPr>
          <w:rFonts w:ascii="Arial" w:hAnsi="Arial" w:cs="Arial"/>
          <w:bCs/>
          <w:color w:val="4472C4" w:themeColor="accent5"/>
          <w:lang w:val="es-ES"/>
        </w:rPr>
      </w:pPr>
    </w:p>
    <w:p w:rsidR="006B31E8" w:rsidRPr="00484529" w:rsidRDefault="006B31E8" w:rsidP="006B31E8">
      <w:pPr>
        <w:ind w:left="12" w:hanging="12"/>
        <w:contextualSpacing/>
        <w:rPr>
          <w:rFonts w:ascii="Arial" w:hAnsi="Arial" w:cs="Arial"/>
          <w:b/>
          <w:color w:val="4472C4" w:themeColor="accent5"/>
          <w:u w:val="single"/>
        </w:rPr>
      </w:pPr>
      <w:r w:rsidRPr="00484529">
        <w:rPr>
          <w:rFonts w:ascii="Arial" w:hAnsi="Arial" w:cs="Arial"/>
          <w:b/>
          <w:color w:val="4472C4" w:themeColor="accent5"/>
          <w:u w:val="single"/>
        </w:rPr>
        <w:t>MES DE JUNIO-2023</w:t>
      </w:r>
    </w:p>
    <w:p w:rsidR="006B31E8" w:rsidRPr="00484529" w:rsidRDefault="006B31E8" w:rsidP="006B31E8">
      <w:pPr>
        <w:ind w:left="708" w:firstLine="1"/>
        <w:jc w:val="both"/>
        <w:rPr>
          <w:rFonts w:ascii="Arial" w:hAnsi="Arial" w:cs="Arial"/>
          <w:b/>
          <w:bCs/>
          <w:color w:val="4472C4" w:themeColor="accent5"/>
          <w:sz w:val="20"/>
          <w:szCs w:val="16"/>
          <w:lang w:val="es-ES"/>
        </w:rPr>
      </w:pPr>
    </w:p>
    <w:p w:rsidR="006B31E8" w:rsidRPr="00484529" w:rsidRDefault="006B31E8" w:rsidP="006B31E8">
      <w:pPr>
        <w:rPr>
          <w:rFonts w:ascii="Arial" w:hAnsi="Arial" w:cs="Arial"/>
          <w:b/>
          <w:bCs/>
          <w:color w:val="4472C4" w:themeColor="accent5"/>
          <w:lang w:val="es-ES"/>
        </w:rPr>
      </w:pPr>
    </w:p>
    <w:p w:rsidR="006B31E8" w:rsidRPr="00484529" w:rsidRDefault="006B31E8" w:rsidP="006B31E8">
      <w:pPr>
        <w:rPr>
          <w:rFonts w:ascii="Arial" w:hAnsi="Arial" w:cs="Arial"/>
          <w:b/>
          <w:bCs/>
          <w:color w:val="4472C4" w:themeColor="accent5"/>
          <w:lang w:val="es-ES"/>
        </w:rPr>
      </w:pPr>
      <w:r w:rsidRPr="00484529">
        <w:rPr>
          <w:rFonts w:ascii="Arial" w:hAnsi="Arial" w:cs="Arial"/>
          <w:b/>
          <w:bCs/>
          <w:color w:val="4472C4" w:themeColor="accent5"/>
          <w:lang w:val="es-ES"/>
        </w:rPr>
        <w:t>COMPARACION DE PRECIOS CON ÓRDENES DE COMPRA-LCP</w:t>
      </w:r>
    </w:p>
    <w:p w:rsidR="006B31E8" w:rsidRPr="00484529" w:rsidRDefault="006B31E8" w:rsidP="006B31E8">
      <w:pPr>
        <w:rPr>
          <w:rFonts w:ascii="Arial" w:hAnsi="Arial" w:cs="Arial"/>
          <w:color w:val="4472C4" w:themeColor="accent5"/>
        </w:rPr>
      </w:pPr>
    </w:p>
    <w:p w:rsidR="006B31E8" w:rsidRPr="00484529" w:rsidRDefault="006B31E8" w:rsidP="006B31E8">
      <w:pPr>
        <w:spacing w:after="160" w:line="259" w:lineRule="auto"/>
        <w:jc w:val="both"/>
        <w:rPr>
          <w:rFonts w:ascii="Arial" w:hAnsi="Arial" w:cs="Arial"/>
        </w:rPr>
      </w:pPr>
      <w:r w:rsidRPr="00484529">
        <w:rPr>
          <w:rFonts w:ascii="Arial" w:hAnsi="Arial" w:cs="Arial"/>
          <w:noProof/>
          <w:lang w:eastAsia="es-SV"/>
        </w:rPr>
        <w:drawing>
          <wp:inline distT="0" distB="0" distL="0" distR="0" wp14:anchorId="01244D8C" wp14:editId="68BFA83B">
            <wp:extent cx="6313470" cy="1695236"/>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28088" cy="1699161"/>
                    </a:xfrm>
                    <a:prstGeom prst="rect">
                      <a:avLst/>
                    </a:prstGeom>
                    <a:noFill/>
                    <a:ln>
                      <a:noFill/>
                    </a:ln>
                  </pic:spPr>
                </pic:pic>
              </a:graphicData>
            </a:graphic>
          </wp:inline>
        </w:drawing>
      </w:r>
    </w:p>
    <w:p w:rsidR="0019310B" w:rsidRPr="00484529" w:rsidRDefault="0019310B" w:rsidP="006B31E8">
      <w:pPr>
        <w:spacing w:after="160" w:line="259" w:lineRule="auto"/>
        <w:jc w:val="both"/>
        <w:rPr>
          <w:rFonts w:ascii="Arial" w:hAnsi="Arial" w:cs="Arial"/>
        </w:rPr>
      </w:pPr>
    </w:p>
    <w:p w:rsidR="006B31E8" w:rsidRDefault="006B31E8" w:rsidP="006B31E8">
      <w:pPr>
        <w:rPr>
          <w:rFonts w:ascii="Arial" w:hAnsi="Arial" w:cs="Arial"/>
          <w:b/>
          <w:bCs/>
          <w:color w:val="4472C4" w:themeColor="accent5"/>
          <w:lang w:val="es-ES"/>
        </w:rPr>
      </w:pPr>
      <w:r w:rsidRPr="00484529">
        <w:rPr>
          <w:rFonts w:ascii="Arial" w:hAnsi="Arial" w:cs="Arial"/>
          <w:b/>
          <w:bCs/>
          <w:color w:val="4472C4" w:themeColor="accent5"/>
          <w:lang w:val="es-ES"/>
        </w:rPr>
        <w:t>LIBRE GESTION CON CONTRATO DE SERVICIOS TECNICOS Y PROFESIONALES-LACAP</w:t>
      </w:r>
    </w:p>
    <w:p w:rsidR="00DF01D6" w:rsidRPr="00484529" w:rsidRDefault="00DF01D6" w:rsidP="006B31E8">
      <w:pPr>
        <w:rPr>
          <w:rFonts w:ascii="Arial" w:hAnsi="Arial" w:cs="Arial"/>
          <w:b/>
          <w:bCs/>
          <w:color w:val="4472C4" w:themeColor="accent5"/>
          <w:lang w:val="es-ES"/>
        </w:rPr>
      </w:pPr>
    </w:p>
    <w:p w:rsidR="006B31E8" w:rsidRPr="00484529" w:rsidRDefault="006B31E8" w:rsidP="006B31E8">
      <w:pPr>
        <w:ind w:firstLine="1"/>
        <w:rPr>
          <w:rFonts w:ascii="Arial" w:hAnsi="Arial" w:cs="Arial"/>
          <w:b/>
          <w:bCs/>
          <w:color w:val="4472C4" w:themeColor="accent5"/>
          <w:lang w:val="es-ES"/>
        </w:rPr>
      </w:pPr>
      <w:r w:rsidRPr="00484529">
        <w:rPr>
          <w:rFonts w:ascii="Arial" w:hAnsi="Arial" w:cs="Arial"/>
          <w:noProof/>
          <w:lang w:eastAsia="es-SV"/>
        </w:rPr>
        <w:drawing>
          <wp:inline distT="0" distB="0" distL="0" distR="0" wp14:anchorId="1BA5DE5E" wp14:editId="45506F8D">
            <wp:extent cx="6247480" cy="1458931"/>
            <wp:effectExtent l="0" t="0" r="127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74541" cy="1465250"/>
                    </a:xfrm>
                    <a:prstGeom prst="rect">
                      <a:avLst/>
                    </a:prstGeom>
                    <a:noFill/>
                    <a:ln>
                      <a:noFill/>
                    </a:ln>
                  </pic:spPr>
                </pic:pic>
              </a:graphicData>
            </a:graphic>
          </wp:inline>
        </w:drawing>
      </w:r>
    </w:p>
    <w:p w:rsidR="006B31E8" w:rsidRDefault="006B31E8" w:rsidP="006B31E8">
      <w:pPr>
        <w:ind w:firstLine="1"/>
        <w:rPr>
          <w:rFonts w:ascii="Arial" w:hAnsi="Arial" w:cs="Arial"/>
          <w:b/>
          <w:bCs/>
          <w:color w:val="4472C4" w:themeColor="accent5"/>
          <w:lang w:val="es-ES"/>
        </w:rPr>
      </w:pPr>
    </w:p>
    <w:p w:rsidR="006B31E8" w:rsidRPr="00484529" w:rsidRDefault="006B31E8" w:rsidP="006B31E8">
      <w:pPr>
        <w:ind w:firstLine="1"/>
        <w:rPr>
          <w:rFonts w:ascii="Arial" w:hAnsi="Arial" w:cs="Arial"/>
          <w:b/>
          <w:bCs/>
          <w:color w:val="4472C4" w:themeColor="accent5"/>
          <w:lang w:val="es-ES"/>
        </w:rPr>
      </w:pPr>
    </w:p>
    <w:p w:rsidR="006B31E8" w:rsidRPr="00484529" w:rsidRDefault="006B31E8" w:rsidP="006B31E8">
      <w:pPr>
        <w:rPr>
          <w:rFonts w:ascii="Arial" w:hAnsi="Arial" w:cs="Arial"/>
          <w:b/>
          <w:bCs/>
          <w:color w:val="4472C4" w:themeColor="accent5"/>
          <w:lang w:val="es-ES"/>
        </w:rPr>
      </w:pPr>
      <w:r w:rsidRPr="00484529">
        <w:rPr>
          <w:rFonts w:ascii="Arial" w:hAnsi="Arial" w:cs="Arial"/>
          <w:b/>
          <w:bCs/>
          <w:color w:val="4472C4" w:themeColor="accent5"/>
          <w:lang w:val="es-ES"/>
        </w:rPr>
        <w:t>LIBRE GESTION CON CONTRATO-LACAP</w:t>
      </w:r>
    </w:p>
    <w:p w:rsidR="006B31E8" w:rsidRPr="00484529" w:rsidRDefault="006B31E8" w:rsidP="006B31E8">
      <w:pPr>
        <w:ind w:firstLine="1"/>
        <w:rPr>
          <w:rFonts w:ascii="Arial" w:hAnsi="Arial" w:cs="Arial"/>
          <w:b/>
          <w:bCs/>
          <w:color w:val="4472C4" w:themeColor="accent5"/>
          <w:lang w:val="es-ES"/>
        </w:rPr>
      </w:pPr>
      <w:r w:rsidRPr="00484529">
        <w:rPr>
          <w:rFonts w:ascii="Arial" w:hAnsi="Arial" w:cs="Arial"/>
          <w:noProof/>
          <w:lang w:eastAsia="es-SV"/>
        </w:rPr>
        <w:drawing>
          <wp:inline distT="0" distB="0" distL="0" distR="0" wp14:anchorId="39D43EED" wp14:editId="1E7EE79C">
            <wp:extent cx="6273254" cy="16027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13167" cy="1638515"/>
                    </a:xfrm>
                    <a:prstGeom prst="rect">
                      <a:avLst/>
                    </a:prstGeom>
                    <a:noFill/>
                    <a:ln>
                      <a:noFill/>
                    </a:ln>
                  </pic:spPr>
                </pic:pic>
              </a:graphicData>
            </a:graphic>
          </wp:inline>
        </w:drawing>
      </w: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r w:rsidRPr="00484529">
        <w:rPr>
          <w:rFonts w:ascii="Arial" w:hAnsi="Arial" w:cs="Arial"/>
        </w:rPr>
        <w:t xml:space="preserve">En el mes de junio se adjudicaron </w:t>
      </w:r>
      <w:r w:rsidRPr="00484529">
        <w:rPr>
          <w:rFonts w:ascii="Arial" w:hAnsi="Arial" w:cs="Arial"/>
          <w:b/>
        </w:rPr>
        <w:t>8</w:t>
      </w:r>
      <w:r w:rsidRPr="00484529">
        <w:rPr>
          <w:rFonts w:ascii="Arial" w:hAnsi="Arial" w:cs="Arial"/>
        </w:rPr>
        <w:t xml:space="preserve"> procesos por un monto de </w:t>
      </w:r>
      <w:r w:rsidRPr="00484529">
        <w:rPr>
          <w:rFonts w:ascii="Arial" w:hAnsi="Arial" w:cs="Arial"/>
          <w:b/>
        </w:rPr>
        <w:t xml:space="preserve">$21,857.83, </w:t>
      </w:r>
      <w:r w:rsidRPr="00484529">
        <w:rPr>
          <w:rFonts w:ascii="Arial" w:hAnsi="Arial" w:cs="Arial"/>
        </w:rPr>
        <w:t>y no se tuvieron procesos inutilizados ni desiertos.</w:t>
      </w:r>
    </w:p>
    <w:p w:rsidR="006B31E8" w:rsidRPr="00484529" w:rsidRDefault="006B31E8" w:rsidP="006B31E8">
      <w:pPr>
        <w:jc w:val="both"/>
        <w:rPr>
          <w:rFonts w:ascii="Arial" w:hAnsi="Arial" w:cs="Arial"/>
        </w:rPr>
      </w:pPr>
    </w:p>
    <w:p w:rsidR="006B31E8" w:rsidRPr="00484529" w:rsidRDefault="006B31E8" w:rsidP="0023532D">
      <w:pPr>
        <w:pStyle w:val="Prrafodelista"/>
        <w:numPr>
          <w:ilvl w:val="0"/>
          <w:numId w:val="17"/>
        </w:numPr>
        <w:spacing w:after="160" w:line="259" w:lineRule="auto"/>
        <w:ind w:left="1068"/>
        <w:jc w:val="both"/>
        <w:rPr>
          <w:rFonts w:ascii="Arial" w:hAnsi="Arial" w:cs="Arial"/>
          <w:b/>
          <w:color w:val="4472C4" w:themeColor="accent5"/>
          <w:lang w:val="es-SV"/>
        </w:rPr>
      </w:pPr>
      <w:r w:rsidRPr="00484529">
        <w:rPr>
          <w:rFonts w:ascii="Arial" w:hAnsi="Arial" w:cs="Arial"/>
          <w:b/>
          <w:color w:val="4472C4" w:themeColor="accent5"/>
          <w:lang w:val="es-SV"/>
        </w:rPr>
        <w:t>AHORRO INSTITUCIONAL POR TIPO DE PROCESO</w:t>
      </w:r>
    </w:p>
    <w:p w:rsidR="006B31E8" w:rsidRPr="00484529" w:rsidRDefault="006B31E8" w:rsidP="006B31E8">
      <w:pPr>
        <w:spacing w:line="259" w:lineRule="auto"/>
        <w:jc w:val="both"/>
        <w:rPr>
          <w:rFonts w:ascii="Arial" w:hAnsi="Arial" w:cs="Arial"/>
          <w:b/>
          <w:color w:val="2F5496" w:themeColor="accent5" w:themeShade="BF"/>
        </w:rPr>
      </w:pPr>
      <w:r w:rsidRPr="00484529">
        <w:rPr>
          <w:rFonts w:ascii="Arial" w:hAnsi="Arial" w:cs="Arial"/>
          <w:noProof/>
          <w:lang w:eastAsia="es-SV"/>
        </w:rPr>
        <w:drawing>
          <wp:inline distT="0" distB="0" distL="0" distR="0" wp14:anchorId="05881987" wp14:editId="5147F8F4">
            <wp:extent cx="6231141" cy="173633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4027" cy="1753856"/>
                    </a:xfrm>
                    <a:prstGeom prst="rect">
                      <a:avLst/>
                    </a:prstGeom>
                    <a:noFill/>
                    <a:ln>
                      <a:noFill/>
                    </a:ln>
                  </pic:spPr>
                </pic:pic>
              </a:graphicData>
            </a:graphic>
          </wp:inline>
        </w:drawing>
      </w:r>
    </w:p>
    <w:p w:rsidR="00DF01D6" w:rsidRDefault="00DF01D6" w:rsidP="006B31E8">
      <w:pPr>
        <w:pStyle w:val="Prrafodelista"/>
        <w:ind w:left="0"/>
        <w:jc w:val="both"/>
        <w:rPr>
          <w:rFonts w:ascii="Arial" w:hAnsi="Arial" w:cs="Arial"/>
          <w:lang w:val="es-SV"/>
        </w:rPr>
      </w:pPr>
    </w:p>
    <w:p w:rsidR="006B31E8" w:rsidRPr="00484529" w:rsidRDefault="006B31E8" w:rsidP="006B31E8">
      <w:pPr>
        <w:pStyle w:val="Prrafodelista"/>
        <w:ind w:left="0"/>
        <w:jc w:val="both"/>
        <w:rPr>
          <w:rFonts w:ascii="Arial" w:hAnsi="Arial" w:cs="Arial"/>
          <w:b/>
          <w:lang w:val="es-SV"/>
        </w:rPr>
      </w:pPr>
      <w:r w:rsidRPr="00484529">
        <w:rPr>
          <w:rFonts w:ascii="Arial" w:hAnsi="Arial" w:cs="Arial"/>
          <w:lang w:val="es-SV"/>
        </w:rPr>
        <w:t xml:space="preserve">En resumen, para el </w:t>
      </w:r>
      <w:r w:rsidRPr="00484529">
        <w:rPr>
          <w:rFonts w:ascii="Arial" w:hAnsi="Arial" w:cs="Arial"/>
          <w:b/>
          <w:lang w:val="es-SV"/>
        </w:rPr>
        <w:t>Segundo Trimestre-2023</w:t>
      </w:r>
      <w:r w:rsidRPr="00484529">
        <w:rPr>
          <w:rFonts w:ascii="Arial" w:hAnsi="Arial" w:cs="Arial"/>
          <w:lang w:val="es-SV"/>
        </w:rPr>
        <w:t xml:space="preserve"> se obtuvo un </w:t>
      </w:r>
      <w:r w:rsidRPr="00484529">
        <w:rPr>
          <w:rFonts w:ascii="Arial" w:hAnsi="Arial" w:cs="Arial"/>
          <w:b/>
          <w:lang w:val="es-SV"/>
        </w:rPr>
        <w:t>AHORRO INSTITUCIONAL POR $1,524.81 en proceso LCP.</w:t>
      </w:r>
    </w:p>
    <w:p w:rsidR="006B31E8" w:rsidRDefault="006B31E8" w:rsidP="006B31E8">
      <w:pPr>
        <w:pStyle w:val="Prrafodelista"/>
        <w:ind w:left="0"/>
        <w:jc w:val="both"/>
        <w:rPr>
          <w:rFonts w:ascii="Arial" w:hAnsi="Arial" w:cs="Arial"/>
          <w:b/>
          <w:color w:val="2F5496" w:themeColor="accent5" w:themeShade="BF"/>
          <w:lang w:val="es-SV"/>
        </w:rPr>
      </w:pPr>
    </w:p>
    <w:p w:rsidR="0019310B" w:rsidRPr="00484529" w:rsidRDefault="0019310B" w:rsidP="006B31E8">
      <w:pPr>
        <w:pStyle w:val="Prrafodelista"/>
        <w:ind w:left="0"/>
        <w:jc w:val="both"/>
        <w:rPr>
          <w:rFonts w:ascii="Arial" w:hAnsi="Arial" w:cs="Arial"/>
          <w:b/>
          <w:color w:val="2F5496" w:themeColor="accent5" w:themeShade="BF"/>
          <w:lang w:val="es-SV"/>
        </w:rPr>
      </w:pPr>
    </w:p>
    <w:p w:rsidR="006B31E8" w:rsidRPr="00484529" w:rsidRDefault="006B31E8" w:rsidP="006B31E8">
      <w:pPr>
        <w:pStyle w:val="Prrafodelista"/>
        <w:spacing w:after="160" w:line="259" w:lineRule="auto"/>
        <w:jc w:val="both"/>
        <w:rPr>
          <w:rFonts w:ascii="Arial" w:hAnsi="Arial" w:cs="Arial"/>
          <w:lang w:val="es-SV"/>
        </w:rPr>
      </w:pPr>
    </w:p>
    <w:p w:rsidR="006B31E8" w:rsidRPr="00484529" w:rsidRDefault="006B31E8" w:rsidP="0023532D">
      <w:pPr>
        <w:pStyle w:val="Prrafodelista"/>
        <w:numPr>
          <w:ilvl w:val="0"/>
          <w:numId w:val="18"/>
        </w:numPr>
        <w:spacing w:after="160" w:line="259" w:lineRule="auto"/>
        <w:jc w:val="both"/>
        <w:rPr>
          <w:rFonts w:ascii="Arial" w:hAnsi="Arial" w:cs="Arial"/>
          <w:b/>
          <w:color w:val="5B9BD5" w:themeColor="accent1"/>
          <w:lang w:val="es-SV"/>
        </w:rPr>
      </w:pPr>
      <w:r w:rsidRPr="00484529">
        <w:rPr>
          <w:rFonts w:ascii="Arial" w:hAnsi="Arial" w:cs="Arial"/>
          <w:b/>
          <w:color w:val="5B9BD5" w:themeColor="accent1"/>
          <w:lang w:val="es-SV"/>
        </w:rPr>
        <w:t xml:space="preserve">CUMPLIMIENTO DE ADJUDICACIONES AL SECTOR </w:t>
      </w:r>
      <w:r w:rsidRPr="00484529">
        <w:rPr>
          <w:rFonts w:ascii="Arial" w:hAnsi="Arial" w:cs="Arial"/>
          <w:b/>
          <w:color w:val="5B9BD5" w:themeColor="accent1"/>
        </w:rPr>
        <w:t>MIPYMES</w:t>
      </w:r>
    </w:p>
    <w:p w:rsidR="006B31E8" w:rsidRPr="00484529" w:rsidRDefault="006B31E8" w:rsidP="006B31E8">
      <w:pPr>
        <w:jc w:val="both"/>
        <w:rPr>
          <w:rFonts w:ascii="Arial" w:hAnsi="Arial" w:cs="Arial"/>
        </w:rPr>
      </w:pPr>
      <w:r w:rsidRPr="00484529">
        <w:rPr>
          <w:rFonts w:ascii="Arial" w:hAnsi="Arial" w:cs="Arial"/>
        </w:rPr>
        <w:t>El total de Adjudicaciones al sector</w:t>
      </w:r>
      <w:r w:rsidRPr="00484529">
        <w:rPr>
          <w:rFonts w:ascii="Arial" w:hAnsi="Arial" w:cs="Arial"/>
          <w:b/>
        </w:rPr>
        <w:t xml:space="preserve"> MIPYMES </w:t>
      </w:r>
      <w:r w:rsidRPr="00484529">
        <w:rPr>
          <w:rFonts w:ascii="Arial" w:hAnsi="Arial" w:cs="Arial"/>
        </w:rPr>
        <w:t>correspondiente al Segundo Trimestre-2023, fue</w:t>
      </w:r>
      <w:r w:rsidRPr="00484529">
        <w:rPr>
          <w:rFonts w:ascii="Arial" w:hAnsi="Arial" w:cs="Arial"/>
          <w:b/>
        </w:rPr>
        <w:t xml:space="preserve"> </w:t>
      </w:r>
      <w:r w:rsidRPr="00484529">
        <w:rPr>
          <w:rFonts w:ascii="Arial" w:hAnsi="Arial" w:cs="Arial"/>
        </w:rPr>
        <w:t>por un monto de</w:t>
      </w:r>
      <w:r w:rsidRPr="00484529">
        <w:rPr>
          <w:rFonts w:ascii="Arial" w:hAnsi="Arial" w:cs="Arial"/>
          <w:b/>
        </w:rPr>
        <w:t xml:space="preserve"> $5,999.21, </w:t>
      </w:r>
      <w:r w:rsidRPr="00484529">
        <w:rPr>
          <w:rFonts w:ascii="Arial" w:hAnsi="Arial" w:cs="Arial"/>
        </w:rPr>
        <w:t>equivalente al</w:t>
      </w:r>
      <w:r w:rsidRPr="00484529">
        <w:rPr>
          <w:rFonts w:ascii="Arial" w:hAnsi="Arial" w:cs="Arial"/>
          <w:b/>
        </w:rPr>
        <w:t xml:space="preserve"> 100%</w:t>
      </w:r>
      <w:r w:rsidRPr="00484529">
        <w:rPr>
          <w:rFonts w:ascii="Arial" w:hAnsi="Arial" w:cs="Arial"/>
        </w:rPr>
        <w:t xml:space="preserve"> del monto total de adjudicaciones, superando el porcentaje del 25% requerido en el artículo 39 letra c) de la LACAP y articulo 32 letra b) de LCP.</w:t>
      </w:r>
    </w:p>
    <w:p w:rsidR="006B31E8" w:rsidRPr="00484529" w:rsidRDefault="006B31E8" w:rsidP="006B31E8">
      <w:pPr>
        <w:jc w:val="both"/>
        <w:rPr>
          <w:rFonts w:ascii="Arial" w:hAnsi="Arial" w:cs="Arial"/>
        </w:rPr>
      </w:pPr>
      <w:r w:rsidRPr="00484529">
        <w:rPr>
          <w:rFonts w:ascii="Arial" w:hAnsi="Arial" w:cs="Arial"/>
        </w:rPr>
        <w:t xml:space="preserve"> </w:t>
      </w:r>
    </w:p>
    <w:p w:rsidR="006B31E8" w:rsidRPr="00484529" w:rsidRDefault="006B31E8" w:rsidP="006B31E8">
      <w:pPr>
        <w:jc w:val="both"/>
        <w:rPr>
          <w:rFonts w:ascii="Arial" w:hAnsi="Arial" w:cs="Arial"/>
        </w:rPr>
      </w:pPr>
    </w:p>
    <w:p w:rsidR="006B31E8" w:rsidRPr="00484529" w:rsidRDefault="006B31E8" w:rsidP="006B31E8">
      <w:pPr>
        <w:rPr>
          <w:rFonts w:ascii="Arial" w:hAnsi="Arial" w:cs="Arial"/>
          <w:b/>
        </w:rPr>
      </w:pPr>
      <w:r w:rsidRPr="00484529">
        <w:rPr>
          <w:rFonts w:ascii="Arial" w:hAnsi="Arial" w:cs="Arial"/>
          <w:noProof/>
          <w:lang w:eastAsia="es-SV"/>
        </w:rPr>
        <w:lastRenderedPageBreak/>
        <w:drawing>
          <wp:anchor distT="0" distB="0" distL="114300" distR="114300" simplePos="0" relativeHeight="251667456" behindDoc="1" locked="0" layoutInCell="1" allowOverlap="1" wp14:anchorId="51268939" wp14:editId="4E6B2EB7">
            <wp:simplePos x="0" y="0"/>
            <wp:positionH relativeFrom="margin">
              <wp:align>right</wp:align>
            </wp:positionH>
            <wp:positionV relativeFrom="paragraph">
              <wp:posOffset>3810</wp:posOffset>
            </wp:positionV>
            <wp:extent cx="4869815" cy="3101975"/>
            <wp:effectExtent l="0" t="0" r="6985" b="3175"/>
            <wp:wrapTight wrapText="bothSides">
              <wp:wrapPolygon edited="0">
                <wp:start x="7351" y="265"/>
                <wp:lineTo x="0" y="1459"/>
                <wp:lineTo x="0" y="9286"/>
                <wp:lineTo x="10815" y="11143"/>
                <wp:lineTo x="7858" y="12734"/>
                <wp:lineTo x="7858" y="13265"/>
                <wp:lineTo x="0" y="13663"/>
                <wp:lineTo x="0" y="21489"/>
                <wp:lineTo x="21546" y="21489"/>
                <wp:lineTo x="21546" y="13663"/>
                <wp:lineTo x="13773" y="12867"/>
                <wp:lineTo x="13097" y="12337"/>
                <wp:lineTo x="10815" y="11143"/>
                <wp:lineTo x="11829" y="11143"/>
                <wp:lineTo x="21546" y="9286"/>
                <wp:lineTo x="21546" y="1459"/>
                <wp:lineTo x="14195" y="265"/>
                <wp:lineTo x="7351" y="265"/>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69815" cy="310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b/>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color w:val="4472C4" w:themeColor="accent5"/>
        </w:rPr>
      </w:pPr>
    </w:p>
    <w:p w:rsidR="006B31E8" w:rsidRPr="00484529" w:rsidRDefault="006B31E8" w:rsidP="006B31E8">
      <w:pPr>
        <w:jc w:val="both"/>
        <w:rPr>
          <w:rFonts w:ascii="Arial" w:hAnsi="Arial" w:cs="Arial"/>
          <w:color w:val="4472C4" w:themeColor="accent5"/>
        </w:rPr>
      </w:pPr>
    </w:p>
    <w:p w:rsidR="006B31E8" w:rsidRPr="00484529" w:rsidRDefault="006B31E8" w:rsidP="006B31E8">
      <w:pPr>
        <w:jc w:val="both"/>
        <w:rPr>
          <w:rFonts w:ascii="Arial" w:hAnsi="Arial" w:cs="Arial"/>
          <w:color w:val="4472C4" w:themeColor="accent5"/>
        </w:rPr>
      </w:pPr>
    </w:p>
    <w:p w:rsidR="006B31E8" w:rsidRPr="00484529" w:rsidRDefault="006B31E8" w:rsidP="006B31E8">
      <w:pPr>
        <w:jc w:val="both"/>
        <w:rPr>
          <w:rFonts w:ascii="Arial" w:hAnsi="Arial" w:cs="Arial"/>
          <w:color w:val="4472C4" w:themeColor="accent5"/>
        </w:rPr>
      </w:pPr>
    </w:p>
    <w:p w:rsidR="006B31E8" w:rsidRPr="00484529" w:rsidRDefault="006B31E8" w:rsidP="0023532D">
      <w:pPr>
        <w:pStyle w:val="Prrafodelista"/>
        <w:numPr>
          <w:ilvl w:val="0"/>
          <w:numId w:val="18"/>
        </w:numPr>
        <w:rPr>
          <w:rFonts w:ascii="Arial" w:hAnsi="Arial" w:cs="Arial"/>
          <w:b/>
          <w:color w:val="4472C4" w:themeColor="accent5"/>
          <w:lang w:val="es-SV"/>
        </w:rPr>
      </w:pPr>
      <w:r>
        <w:rPr>
          <w:rFonts w:ascii="Arial" w:hAnsi="Arial" w:cs="Arial"/>
          <w:b/>
          <w:color w:val="4472C4" w:themeColor="accent5"/>
          <w:lang w:val="es-SV"/>
        </w:rPr>
        <w:t>ADQUIS</w:t>
      </w:r>
      <w:r w:rsidRPr="00484529">
        <w:rPr>
          <w:rFonts w:ascii="Arial" w:hAnsi="Arial" w:cs="Arial"/>
          <w:b/>
          <w:color w:val="4472C4" w:themeColor="accent5"/>
          <w:lang w:val="es-SV"/>
        </w:rPr>
        <w:t>ICIONES Y CONTRATACIONES CLASIFICADAS POR GERENCIA O UNIDAD, NÚMERO DE PROCESOS Y PORCENTAJE DE LOS MONTOS EJECUTADOS</w:t>
      </w:r>
    </w:p>
    <w:p w:rsidR="006B31E8" w:rsidRPr="00484529" w:rsidRDefault="006B31E8" w:rsidP="006B31E8">
      <w:pPr>
        <w:rPr>
          <w:rFonts w:ascii="Arial" w:hAnsi="Arial" w:cs="Arial"/>
          <w:b/>
          <w:color w:val="2F5496" w:themeColor="accent5" w:themeShade="BF"/>
        </w:rPr>
      </w:pPr>
    </w:p>
    <w:p w:rsidR="006B31E8" w:rsidRPr="00484529" w:rsidRDefault="006B31E8" w:rsidP="006B31E8">
      <w:pPr>
        <w:jc w:val="both"/>
        <w:rPr>
          <w:rFonts w:ascii="Arial" w:hAnsi="Arial" w:cs="Arial"/>
        </w:rPr>
      </w:pPr>
      <w:r w:rsidRPr="00484529">
        <w:rPr>
          <w:rFonts w:ascii="Arial" w:hAnsi="Arial" w:cs="Arial"/>
        </w:rPr>
        <w:t>En el siguiente informe se emiten las valoraciones de todas Unidades Organizativas del ISTA, y a continuación se detallan las tres Gerencias o Unidades con mayores montos de adjudicaciones y sus respectivos porcentajes, correspondientes al segundo trimestre:</w:t>
      </w:r>
    </w:p>
    <w:p w:rsidR="006B31E8" w:rsidRPr="00484529" w:rsidRDefault="006B31E8" w:rsidP="006B31E8">
      <w:pPr>
        <w:jc w:val="both"/>
        <w:rPr>
          <w:rFonts w:ascii="Arial" w:hAnsi="Arial" w:cs="Arial"/>
        </w:rPr>
      </w:pPr>
    </w:p>
    <w:p w:rsidR="006B31E8" w:rsidRDefault="006B31E8" w:rsidP="006B31E8">
      <w:pPr>
        <w:jc w:val="both"/>
        <w:rPr>
          <w:rFonts w:ascii="Arial" w:hAnsi="Arial" w:cs="Arial"/>
        </w:rPr>
      </w:pPr>
    </w:p>
    <w:p w:rsidR="0019310B" w:rsidRPr="00484529" w:rsidRDefault="0019310B" w:rsidP="006B31E8">
      <w:pPr>
        <w:jc w:val="both"/>
        <w:rPr>
          <w:rFonts w:ascii="Arial" w:hAnsi="Arial" w:cs="Arial"/>
        </w:rPr>
      </w:pPr>
    </w:p>
    <w:p w:rsidR="006B31E8" w:rsidRPr="00484529" w:rsidRDefault="006B31E8" w:rsidP="006B31E8">
      <w:pPr>
        <w:jc w:val="both"/>
        <w:rPr>
          <w:rFonts w:ascii="Arial" w:hAnsi="Arial" w:cs="Arial"/>
        </w:rPr>
      </w:pPr>
      <w:r w:rsidRPr="00484529">
        <w:rPr>
          <w:rFonts w:ascii="Arial" w:hAnsi="Arial" w:cs="Arial"/>
          <w:noProof/>
          <w:lang w:eastAsia="es-SV"/>
        </w:rPr>
        <w:drawing>
          <wp:anchor distT="0" distB="0" distL="114300" distR="114300" simplePos="0" relativeHeight="251668480" behindDoc="1" locked="0" layoutInCell="1" allowOverlap="1" wp14:anchorId="00EC089D" wp14:editId="7A131240">
            <wp:simplePos x="0" y="0"/>
            <wp:positionH relativeFrom="page">
              <wp:posOffset>1499870</wp:posOffset>
            </wp:positionH>
            <wp:positionV relativeFrom="paragraph">
              <wp:posOffset>113665</wp:posOffset>
            </wp:positionV>
            <wp:extent cx="5424170" cy="1466215"/>
            <wp:effectExtent l="0" t="0" r="5080" b="635"/>
            <wp:wrapTight wrapText="bothSides">
              <wp:wrapPolygon edited="0">
                <wp:start x="0" y="0"/>
                <wp:lineTo x="0" y="21329"/>
                <wp:lineTo x="21544" y="21329"/>
                <wp:lineTo x="21544"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4170"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6B31E8" w:rsidRPr="00484529" w:rsidRDefault="006B31E8" w:rsidP="006B31E8">
      <w:pPr>
        <w:jc w:val="both"/>
        <w:rPr>
          <w:rFonts w:ascii="Arial" w:hAnsi="Arial" w:cs="Arial"/>
        </w:rPr>
      </w:pPr>
    </w:p>
    <w:p w:rsidR="00132FCF" w:rsidRDefault="00132FCF" w:rsidP="00132FCF">
      <w:pPr>
        <w:pStyle w:val="Prrafodelista"/>
        <w:rPr>
          <w:rFonts w:ascii="Arial" w:hAnsi="Arial" w:cs="Arial"/>
          <w:b/>
          <w:color w:val="4472C4" w:themeColor="accent5"/>
          <w:lang w:val="es-SV"/>
        </w:rPr>
      </w:pPr>
    </w:p>
    <w:p w:rsidR="006B31E8" w:rsidRPr="00484529" w:rsidRDefault="006B31E8" w:rsidP="0023532D">
      <w:pPr>
        <w:pStyle w:val="Prrafodelista"/>
        <w:numPr>
          <w:ilvl w:val="0"/>
          <w:numId w:val="18"/>
        </w:numPr>
        <w:rPr>
          <w:rFonts w:ascii="Arial" w:hAnsi="Arial" w:cs="Arial"/>
          <w:b/>
          <w:color w:val="4472C4" w:themeColor="accent5"/>
          <w:lang w:val="es-SV"/>
        </w:rPr>
      </w:pPr>
      <w:r w:rsidRPr="00484529">
        <w:rPr>
          <w:rFonts w:ascii="Arial" w:hAnsi="Arial" w:cs="Arial"/>
          <w:b/>
          <w:color w:val="4472C4" w:themeColor="accent5"/>
          <w:lang w:val="es-SV"/>
        </w:rPr>
        <w:t>LOGROS DE LA UNIDAD DE ADQUISICIONES Y CONTRATACIONES INSTITUCIONAL</w:t>
      </w:r>
    </w:p>
    <w:p w:rsidR="006B31E8" w:rsidRPr="00484529" w:rsidRDefault="006B31E8" w:rsidP="006B31E8">
      <w:pPr>
        <w:jc w:val="both"/>
        <w:rPr>
          <w:rFonts w:ascii="Arial" w:hAnsi="Arial" w:cs="Arial"/>
        </w:rPr>
      </w:pPr>
    </w:p>
    <w:p w:rsidR="006B31E8" w:rsidRPr="00484529" w:rsidRDefault="006B31E8" w:rsidP="006B31E8">
      <w:pPr>
        <w:ind w:left="360"/>
        <w:jc w:val="both"/>
        <w:rPr>
          <w:rFonts w:ascii="Arial" w:hAnsi="Arial" w:cs="Arial"/>
        </w:rPr>
      </w:pPr>
      <w:r w:rsidRPr="00484529">
        <w:rPr>
          <w:rFonts w:ascii="Arial" w:hAnsi="Arial" w:cs="Arial"/>
        </w:rPr>
        <w:t>Durante el segundo trimestre del año 2023, la UACI y UCP</w:t>
      </w:r>
      <w:r>
        <w:rPr>
          <w:rFonts w:ascii="Arial" w:hAnsi="Arial" w:cs="Arial"/>
        </w:rPr>
        <w:t xml:space="preserve"> trabajó</w:t>
      </w:r>
      <w:r w:rsidRPr="00484529">
        <w:rPr>
          <w:rFonts w:ascii="Arial" w:hAnsi="Arial" w:cs="Arial"/>
        </w:rPr>
        <w:t xml:space="preserve"> constantemente, ejecutando procesos apegados a la LACAP y su Reglamento y a lo normado por la UNAC, LCP </w:t>
      </w:r>
      <w:r>
        <w:rPr>
          <w:rFonts w:ascii="Arial" w:hAnsi="Arial" w:cs="Arial"/>
        </w:rPr>
        <w:t xml:space="preserve">y DINAC, entre </w:t>
      </w:r>
      <w:r w:rsidRPr="00484529">
        <w:rPr>
          <w:rFonts w:ascii="Arial" w:hAnsi="Arial" w:cs="Arial"/>
        </w:rPr>
        <w:t>otras actividades con éxito, las cuales detallamos a continuación:</w:t>
      </w:r>
    </w:p>
    <w:p w:rsidR="006B31E8" w:rsidRPr="00484529" w:rsidRDefault="006B31E8" w:rsidP="006B31E8">
      <w:pPr>
        <w:pStyle w:val="Prrafodelista"/>
        <w:ind w:left="709"/>
        <w:jc w:val="both"/>
        <w:rPr>
          <w:rFonts w:ascii="Arial" w:hAnsi="Arial" w:cs="Arial"/>
          <w:sz w:val="22"/>
          <w:szCs w:val="22"/>
        </w:rPr>
      </w:pPr>
    </w:p>
    <w:p w:rsidR="006B31E8" w:rsidRPr="00694549" w:rsidRDefault="006B31E8" w:rsidP="0023532D">
      <w:pPr>
        <w:pStyle w:val="Prrafodelista"/>
        <w:numPr>
          <w:ilvl w:val="0"/>
          <w:numId w:val="16"/>
        </w:numPr>
        <w:jc w:val="both"/>
        <w:rPr>
          <w:rFonts w:ascii="Arial" w:hAnsi="Arial" w:cs="Arial"/>
          <w:sz w:val="22"/>
          <w:szCs w:val="22"/>
          <w:lang w:val="es-SV"/>
        </w:rPr>
      </w:pPr>
      <w:r w:rsidRPr="00694549">
        <w:rPr>
          <w:rFonts w:ascii="Arial" w:hAnsi="Arial" w:cs="Arial"/>
          <w:sz w:val="22"/>
          <w:szCs w:val="22"/>
          <w:lang w:val="es-SV"/>
        </w:rPr>
        <w:lastRenderedPageBreak/>
        <w:t xml:space="preserve">Siguiendo las instrucciones de nuestro Presidente Institucional continuamos incentivando al sector MYPE y es por ello que acompañamos </w:t>
      </w:r>
      <w:r w:rsidRPr="00694549">
        <w:rPr>
          <w:rFonts w:ascii="Arial" w:hAnsi="Arial" w:cs="Arial"/>
          <w:sz w:val="22"/>
          <w:szCs w:val="22"/>
        </w:rPr>
        <w:t xml:space="preserve">a los ofertantes (personas naturales, pequeños y micro empresarios), para que puedan realizar su inscripción en COMPRASAL-CONAMYPE y apoyo para </w:t>
      </w:r>
      <w:r w:rsidRPr="00694549">
        <w:rPr>
          <w:rFonts w:ascii="Arial" w:hAnsi="Arial" w:cs="Arial"/>
          <w:sz w:val="22"/>
          <w:szCs w:val="22"/>
          <w:lang w:val="es-SV"/>
        </w:rPr>
        <w:t>tramites de solvencias.</w:t>
      </w:r>
    </w:p>
    <w:p w:rsidR="006B31E8" w:rsidRPr="00484529" w:rsidRDefault="006B31E8" w:rsidP="006B31E8">
      <w:pPr>
        <w:ind w:left="720"/>
        <w:jc w:val="both"/>
        <w:rPr>
          <w:rFonts w:ascii="Arial" w:hAnsi="Arial" w:cs="Arial"/>
        </w:rPr>
      </w:pP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 xml:space="preserve">Se creó un espacio de entrenamiento debidamente equipado para acompañar a los representantes, evaluadores técnicos y administradores de contratos para la adecuación de especificaciones, solicitud de oferta y PIP. </w:t>
      </w: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Además de hacerles mención de las responsabilidades de los diferentes participantes en cada una de las etapas.</w:t>
      </w: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Coordinar con la DINAC sobre las capacitaciones de  aplicación de la ley, temas importantes y de actualizaciones de sistema COMPRASAL.</w:t>
      </w: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 xml:space="preserve">Se adjudicaron  con éxito 6 procesos con el método de Comparación de Precios cumpliendo la normativa y haciendo uso de COMPRASAL, además de recibirse  y se recibieron 37 procesos. </w:t>
      </w: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 xml:space="preserve">Cabe mencionar que durante el mes de Mayo se recibieron 10 para Comparación de Precios (CDP) y 2 Contratación Directa (CD) y para el mes de Junio/2023 se </w:t>
      </w:r>
      <w:proofErr w:type="spellStart"/>
      <w:r w:rsidRPr="00694549">
        <w:rPr>
          <w:rFonts w:ascii="Arial" w:hAnsi="Arial" w:cs="Arial"/>
          <w:bCs/>
          <w:sz w:val="22"/>
          <w:szCs w:val="22"/>
          <w:lang w:val="es-SV"/>
        </w:rPr>
        <w:t>recepcionaron</w:t>
      </w:r>
      <w:proofErr w:type="spellEnd"/>
      <w:r w:rsidRPr="00694549">
        <w:rPr>
          <w:rFonts w:ascii="Arial" w:hAnsi="Arial" w:cs="Arial"/>
          <w:bCs/>
          <w:sz w:val="22"/>
          <w:szCs w:val="22"/>
          <w:lang w:val="es-SV"/>
        </w:rPr>
        <w:t xml:space="preserve"> 24 solicitudes para CDP y 1 solicitud para iniciar en el método de Licitación</w:t>
      </w:r>
      <w:r>
        <w:rPr>
          <w:rFonts w:ascii="Arial" w:hAnsi="Arial" w:cs="Arial"/>
          <w:bCs/>
          <w:sz w:val="22"/>
          <w:szCs w:val="22"/>
          <w:lang w:val="es-SV"/>
        </w:rPr>
        <w:t xml:space="preserve"> Competitiva (LC</w:t>
      </w:r>
      <w:r w:rsidRPr="00694549">
        <w:rPr>
          <w:rFonts w:ascii="Arial" w:hAnsi="Arial" w:cs="Arial"/>
          <w:bCs/>
          <w:sz w:val="22"/>
          <w:szCs w:val="22"/>
          <w:lang w:val="es-SV"/>
        </w:rPr>
        <w:t>).</w:t>
      </w:r>
    </w:p>
    <w:p w:rsidR="006B31E8" w:rsidRPr="00694549" w:rsidRDefault="006B31E8" w:rsidP="0023532D">
      <w:pPr>
        <w:pStyle w:val="Prrafodelista"/>
        <w:numPr>
          <w:ilvl w:val="0"/>
          <w:numId w:val="16"/>
        </w:numPr>
        <w:jc w:val="both"/>
        <w:rPr>
          <w:rFonts w:ascii="Arial" w:hAnsi="Arial" w:cs="Arial"/>
          <w:bCs/>
          <w:sz w:val="22"/>
          <w:szCs w:val="22"/>
          <w:lang w:val="es-SV"/>
        </w:rPr>
      </w:pPr>
      <w:r w:rsidRPr="00694549">
        <w:rPr>
          <w:rFonts w:ascii="Arial" w:hAnsi="Arial" w:cs="Arial"/>
          <w:bCs/>
          <w:sz w:val="22"/>
          <w:szCs w:val="22"/>
          <w:lang w:val="es-SV"/>
        </w:rPr>
        <w:t xml:space="preserve">Se apoyó a </w:t>
      </w:r>
      <w:r>
        <w:rPr>
          <w:rFonts w:ascii="Arial" w:hAnsi="Arial" w:cs="Arial"/>
          <w:bCs/>
          <w:sz w:val="22"/>
          <w:szCs w:val="22"/>
          <w:lang w:val="es-SV"/>
        </w:rPr>
        <w:t xml:space="preserve">personas naturales y a las </w:t>
      </w:r>
      <w:r w:rsidRPr="00694549">
        <w:rPr>
          <w:rFonts w:ascii="Arial" w:hAnsi="Arial" w:cs="Arial"/>
          <w:bCs/>
          <w:sz w:val="22"/>
          <w:szCs w:val="22"/>
          <w:lang w:val="es-SV"/>
        </w:rPr>
        <w:t xml:space="preserve">MYPES que solicitaron apoyo para su inscripción en el </w:t>
      </w:r>
      <w:r>
        <w:rPr>
          <w:rFonts w:ascii="Arial" w:hAnsi="Arial" w:cs="Arial"/>
          <w:bCs/>
          <w:sz w:val="22"/>
          <w:szCs w:val="22"/>
          <w:lang w:val="es-SV"/>
        </w:rPr>
        <w:t>Registro Único de Proveedores del Estado (</w:t>
      </w:r>
      <w:r w:rsidRPr="00694549">
        <w:rPr>
          <w:rFonts w:ascii="Arial" w:hAnsi="Arial" w:cs="Arial"/>
          <w:bCs/>
          <w:sz w:val="22"/>
          <w:szCs w:val="22"/>
          <w:lang w:val="es-SV"/>
        </w:rPr>
        <w:t>RUPES</w:t>
      </w:r>
      <w:r>
        <w:rPr>
          <w:rFonts w:ascii="Arial" w:hAnsi="Arial" w:cs="Arial"/>
          <w:bCs/>
          <w:sz w:val="22"/>
          <w:szCs w:val="22"/>
          <w:lang w:val="es-SV"/>
        </w:rPr>
        <w:t>)</w:t>
      </w:r>
      <w:r w:rsidRPr="00694549">
        <w:rPr>
          <w:rFonts w:ascii="Arial" w:hAnsi="Arial" w:cs="Arial"/>
          <w:bCs/>
          <w:sz w:val="22"/>
          <w:szCs w:val="22"/>
          <w:lang w:val="es-SV"/>
        </w:rPr>
        <w:t>.</w:t>
      </w:r>
    </w:p>
    <w:p w:rsidR="006B31E8" w:rsidRPr="00484529" w:rsidRDefault="006B31E8" w:rsidP="006B31E8">
      <w:pPr>
        <w:pStyle w:val="Prrafodelista"/>
        <w:ind w:left="709"/>
        <w:jc w:val="both"/>
        <w:rPr>
          <w:rFonts w:ascii="Arial" w:hAnsi="Arial" w:cs="Arial"/>
          <w:color w:val="4472C4" w:themeColor="accent5"/>
          <w:sz w:val="22"/>
          <w:szCs w:val="22"/>
          <w:lang w:val="es-SV"/>
        </w:rPr>
      </w:pPr>
    </w:p>
    <w:p w:rsidR="006B31E8" w:rsidRPr="00484529" w:rsidRDefault="006B31E8" w:rsidP="006B31E8">
      <w:pPr>
        <w:pStyle w:val="Prrafodelista"/>
        <w:ind w:left="709"/>
        <w:jc w:val="both"/>
        <w:rPr>
          <w:rFonts w:ascii="Arial" w:hAnsi="Arial" w:cs="Arial"/>
          <w:color w:val="4472C4" w:themeColor="accent5"/>
          <w:sz w:val="22"/>
          <w:szCs w:val="22"/>
          <w:lang w:val="es-SV"/>
        </w:rPr>
      </w:pPr>
    </w:p>
    <w:p w:rsidR="006B31E8" w:rsidRPr="00484529" w:rsidRDefault="006B31E8" w:rsidP="0023532D">
      <w:pPr>
        <w:pStyle w:val="Prrafodelista"/>
        <w:numPr>
          <w:ilvl w:val="0"/>
          <w:numId w:val="18"/>
        </w:numPr>
        <w:jc w:val="both"/>
        <w:rPr>
          <w:rFonts w:ascii="Arial" w:hAnsi="Arial" w:cs="Arial"/>
          <w:bCs/>
          <w:color w:val="4472C4" w:themeColor="accent5"/>
          <w:sz w:val="22"/>
          <w:szCs w:val="22"/>
        </w:rPr>
      </w:pPr>
      <w:r w:rsidRPr="00484529">
        <w:rPr>
          <w:rFonts w:ascii="Arial" w:hAnsi="Arial" w:cs="Arial"/>
          <w:b/>
          <w:color w:val="4472C4" w:themeColor="accent5"/>
          <w:sz w:val="22"/>
          <w:szCs w:val="22"/>
          <w:lang w:val="es-SV"/>
        </w:rPr>
        <w:t>COMPROMISOS DE LA UNIDAD DE ADQUISICIONES Y CONTRATACIONES INSTITUCIONAL</w:t>
      </w:r>
    </w:p>
    <w:p w:rsidR="006B31E8" w:rsidRPr="00484529" w:rsidRDefault="006B31E8" w:rsidP="006B31E8">
      <w:pPr>
        <w:pStyle w:val="Prrafodelista"/>
        <w:jc w:val="both"/>
        <w:rPr>
          <w:rFonts w:ascii="Arial" w:hAnsi="Arial" w:cs="Arial"/>
          <w:bCs/>
          <w:color w:val="FF0000"/>
          <w:sz w:val="22"/>
          <w:szCs w:val="22"/>
        </w:rPr>
      </w:pPr>
    </w:p>
    <w:p w:rsidR="006B31E8" w:rsidRPr="00484529" w:rsidRDefault="006B31E8" w:rsidP="006B31E8">
      <w:pPr>
        <w:ind w:left="360"/>
        <w:jc w:val="both"/>
        <w:rPr>
          <w:rFonts w:ascii="Arial" w:hAnsi="Arial" w:cs="Arial"/>
        </w:rPr>
      </w:pPr>
      <w:r w:rsidRPr="00484529">
        <w:rPr>
          <w:rFonts w:ascii="Arial" w:hAnsi="Arial" w:cs="Arial"/>
        </w:rPr>
        <w:t>Continuamos comprometiéndonos a:</w:t>
      </w:r>
    </w:p>
    <w:p w:rsidR="006B31E8" w:rsidRPr="00484529" w:rsidRDefault="006B31E8" w:rsidP="0023532D">
      <w:pPr>
        <w:pStyle w:val="Prrafodelista"/>
        <w:numPr>
          <w:ilvl w:val="0"/>
          <w:numId w:val="15"/>
        </w:numPr>
        <w:jc w:val="both"/>
        <w:rPr>
          <w:rFonts w:ascii="Arial" w:hAnsi="Arial" w:cs="Arial"/>
          <w:sz w:val="22"/>
          <w:szCs w:val="22"/>
        </w:rPr>
      </w:pPr>
      <w:r w:rsidRPr="00484529">
        <w:rPr>
          <w:rFonts w:ascii="Arial" w:hAnsi="Arial" w:cs="Arial"/>
          <w:sz w:val="22"/>
          <w:szCs w:val="22"/>
        </w:rPr>
        <w:t>Realizar las contrataciones del ISTA de una manera ágil, clara, oportuna eficaz, libre competencia, publicidad, igual y transparente, armonizada con los cambios tecnológicos y siguiendo los lineamientos de la actual Ley y de la nueva normativa.</w:t>
      </w:r>
    </w:p>
    <w:p w:rsidR="006B31E8" w:rsidRPr="00484529" w:rsidRDefault="006B31E8" w:rsidP="006B31E8">
      <w:pPr>
        <w:pStyle w:val="Prrafodelista"/>
        <w:ind w:left="1080"/>
        <w:jc w:val="both"/>
        <w:rPr>
          <w:rFonts w:ascii="Arial" w:hAnsi="Arial" w:cs="Arial"/>
          <w:sz w:val="22"/>
          <w:szCs w:val="22"/>
        </w:rPr>
      </w:pPr>
    </w:p>
    <w:p w:rsidR="006B31E8" w:rsidRPr="00484529" w:rsidRDefault="006B31E8" w:rsidP="0023532D">
      <w:pPr>
        <w:pStyle w:val="Prrafodelista"/>
        <w:numPr>
          <w:ilvl w:val="0"/>
          <w:numId w:val="15"/>
        </w:numPr>
        <w:jc w:val="both"/>
        <w:rPr>
          <w:rFonts w:ascii="Arial" w:hAnsi="Arial" w:cs="Arial"/>
          <w:sz w:val="22"/>
          <w:szCs w:val="22"/>
        </w:rPr>
      </w:pPr>
      <w:r w:rsidRPr="00484529">
        <w:rPr>
          <w:rFonts w:ascii="Arial" w:hAnsi="Arial" w:cs="Arial"/>
          <w:sz w:val="22"/>
          <w:szCs w:val="22"/>
        </w:rPr>
        <w:t>Buscar mecánicas para la participación equitativa de todos oferentes del país, mayormente del sector M</w:t>
      </w:r>
      <w:r>
        <w:rPr>
          <w:rFonts w:ascii="Arial" w:hAnsi="Arial" w:cs="Arial"/>
          <w:sz w:val="22"/>
          <w:szCs w:val="22"/>
        </w:rPr>
        <w:t>I</w:t>
      </w:r>
      <w:r w:rsidRPr="00484529">
        <w:rPr>
          <w:rFonts w:ascii="Arial" w:hAnsi="Arial" w:cs="Arial"/>
          <w:sz w:val="22"/>
          <w:szCs w:val="22"/>
        </w:rPr>
        <w:t>P</w:t>
      </w:r>
      <w:r>
        <w:rPr>
          <w:rFonts w:ascii="Arial" w:hAnsi="Arial" w:cs="Arial"/>
          <w:sz w:val="22"/>
          <w:szCs w:val="22"/>
        </w:rPr>
        <w:t>YMES</w:t>
      </w:r>
      <w:r w:rsidRPr="00484529">
        <w:rPr>
          <w:rFonts w:ascii="Arial" w:hAnsi="Arial" w:cs="Arial"/>
          <w:sz w:val="22"/>
          <w:szCs w:val="22"/>
        </w:rPr>
        <w:t xml:space="preserve"> y apoyo a la mujer y dar cumplimiento a lo normado en el artículo 32 letra</w:t>
      </w:r>
      <w:r>
        <w:rPr>
          <w:rFonts w:ascii="Arial" w:hAnsi="Arial" w:cs="Arial"/>
          <w:sz w:val="22"/>
          <w:szCs w:val="22"/>
        </w:rPr>
        <w:t>s</w:t>
      </w:r>
      <w:r w:rsidRPr="00484529">
        <w:rPr>
          <w:rFonts w:ascii="Arial" w:hAnsi="Arial" w:cs="Arial"/>
          <w:sz w:val="22"/>
          <w:szCs w:val="22"/>
        </w:rPr>
        <w:t xml:space="preserve"> b) y d) de la LCP.</w:t>
      </w:r>
    </w:p>
    <w:p w:rsidR="006B31E8" w:rsidRPr="00484529" w:rsidRDefault="006B31E8" w:rsidP="006B31E8">
      <w:pPr>
        <w:pStyle w:val="Prrafodelista"/>
        <w:rPr>
          <w:rFonts w:ascii="Arial" w:hAnsi="Arial" w:cs="Arial"/>
          <w:sz w:val="22"/>
          <w:szCs w:val="22"/>
        </w:rPr>
      </w:pPr>
    </w:p>
    <w:p w:rsidR="006B31E8" w:rsidRPr="00484529" w:rsidRDefault="006B31E8" w:rsidP="0023532D">
      <w:pPr>
        <w:pStyle w:val="Prrafodelista"/>
        <w:numPr>
          <w:ilvl w:val="0"/>
          <w:numId w:val="14"/>
        </w:numPr>
        <w:jc w:val="both"/>
        <w:rPr>
          <w:rFonts w:ascii="Arial" w:hAnsi="Arial" w:cs="Arial"/>
          <w:bCs/>
          <w:sz w:val="22"/>
          <w:szCs w:val="22"/>
        </w:rPr>
      </w:pPr>
      <w:r w:rsidRPr="00484529">
        <w:rPr>
          <w:rFonts w:ascii="Arial" w:hAnsi="Arial" w:cs="Arial"/>
          <w:sz w:val="22"/>
          <w:szCs w:val="22"/>
        </w:rPr>
        <w:t>Se continuará gestionando con las Gerencias y/o jefaturas para concientizar a los Administradores de Contratos sobre el cumplimiento de los roles y las responsabilidades que emanan de su cargo, normado en la LCP y de esta forma para evitar sanciones.</w:t>
      </w:r>
    </w:p>
    <w:p w:rsidR="006B31E8" w:rsidRPr="00484529" w:rsidRDefault="006B31E8" w:rsidP="006B31E8">
      <w:pPr>
        <w:pStyle w:val="Prrafodelista"/>
        <w:ind w:left="1080"/>
        <w:jc w:val="both"/>
        <w:rPr>
          <w:rFonts w:ascii="Arial" w:hAnsi="Arial" w:cs="Arial"/>
          <w:bCs/>
          <w:sz w:val="22"/>
          <w:szCs w:val="22"/>
        </w:rPr>
      </w:pPr>
    </w:p>
    <w:p w:rsidR="006B31E8" w:rsidRPr="00484529" w:rsidRDefault="006B31E8" w:rsidP="0023532D">
      <w:pPr>
        <w:pStyle w:val="Prrafodelista"/>
        <w:numPr>
          <w:ilvl w:val="0"/>
          <w:numId w:val="14"/>
        </w:numPr>
        <w:jc w:val="both"/>
        <w:rPr>
          <w:rFonts w:ascii="Arial" w:hAnsi="Arial" w:cs="Arial"/>
          <w:bCs/>
          <w:sz w:val="22"/>
          <w:szCs w:val="22"/>
        </w:rPr>
      </w:pPr>
      <w:r w:rsidRPr="00484529">
        <w:rPr>
          <w:rFonts w:ascii="Arial" w:hAnsi="Arial" w:cs="Arial"/>
          <w:sz w:val="22"/>
          <w:szCs w:val="22"/>
        </w:rPr>
        <w:t>Ejecutar una estrategia de seguimiento y cumplimiento por parte de las unidades y/o gerencias en los tiempos y los procedimientos en las solicitudes de Bienes y/o Servicios de acuerdo a la PAC. Esto con el fin de reducir el número de solicitud de compras al final de año</w:t>
      </w:r>
      <w:r>
        <w:rPr>
          <w:rFonts w:ascii="Arial" w:hAnsi="Arial" w:cs="Arial"/>
          <w:sz w:val="22"/>
          <w:szCs w:val="22"/>
        </w:rPr>
        <w:t>,</w:t>
      </w:r>
      <w:r w:rsidRPr="00484529">
        <w:rPr>
          <w:rFonts w:ascii="Arial" w:hAnsi="Arial" w:cs="Arial"/>
          <w:sz w:val="22"/>
          <w:szCs w:val="22"/>
        </w:rPr>
        <w:t xml:space="preserve"> y por consiguiente</w:t>
      </w:r>
      <w:r>
        <w:rPr>
          <w:rFonts w:ascii="Arial" w:hAnsi="Arial" w:cs="Arial"/>
          <w:sz w:val="22"/>
          <w:szCs w:val="22"/>
        </w:rPr>
        <w:t>,</w:t>
      </w:r>
      <w:r w:rsidRPr="00484529">
        <w:rPr>
          <w:rFonts w:ascii="Arial" w:hAnsi="Arial" w:cs="Arial"/>
          <w:sz w:val="22"/>
          <w:szCs w:val="22"/>
        </w:rPr>
        <w:t xml:space="preserve"> que tod</w:t>
      </w:r>
      <w:r>
        <w:rPr>
          <w:rFonts w:ascii="Arial" w:hAnsi="Arial" w:cs="Arial"/>
          <w:sz w:val="22"/>
          <w:szCs w:val="22"/>
        </w:rPr>
        <w:t>a</w:t>
      </w:r>
      <w:r w:rsidRPr="00484529">
        <w:rPr>
          <w:rFonts w:ascii="Arial" w:hAnsi="Arial" w:cs="Arial"/>
          <w:sz w:val="22"/>
          <w:szCs w:val="22"/>
        </w:rPr>
        <w:t>s las unidades y gerencias cuenten con los insumos necesarios para lograr las metas de la institución.</w:t>
      </w:r>
    </w:p>
    <w:p w:rsidR="006B31E8" w:rsidRPr="00484529" w:rsidRDefault="006B31E8" w:rsidP="006B31E8">
      <w:pPr>
        <w:jc w:val="both"/>
        <w:rPr>
          <w:rFonts w:ascii="Arial" w:hAnsi="Arial" w:cs="Arial"/>
          <w:bCs/>
        </w:rPr>
      </w:pPr>
      <w:r w:rsidRPr="00484529">
        <w:rPr>
          <w:rFonts w:ascii="Arial" w:hAnsi="Arial" w:cs="Arial"/>
        </w:rPr>
        <w:t xml:space="preserve"> </w:t>
      </w:r>
    </w:p>
    <w:p w:rsidR="006B31E8" w:rsidRPr="00484529" w:rsidRDefault="006B31E8" w:rsidP="0023532D">
      <w:pPr>
        <w:pStyle w:val="Prrafodelista"/>
        <w:numPr>
          <w:ilvl w:val="0"/>
          <w:numId w:val="14"/>
        </w:numPr>
        <w:jc w:val="both"/>
        <w:rPr>
          <w:rFonts w:ascii="Arial" w:hAnsi="Arial" w:cs="Arial"/>
          <w:bCs/>
          <w:sz w:val="22"/>
          <w:szCs w:val="22"/>
        </w:rPr>
      </w:pPr>
      <w:r w:rsidRPr="00484529">
        <w:rPr>
          <w:rFonts w:ascii="Arial" w:hAnsi="Arial" w:cs="Arial"/>
          <w:sz w:val="22"/>
          <w:szCs w:val="22"/>
        </w:rPr>
        <w:t xml:space="preserve">Se continuará </w:t>
      </w:r>
      <w:r>
        <w:rPr>
          <w:rFonts w:ascii="Arial" w:hAnsi="Arial" w:cs="Arial"/>
          <w:sz w:val="22"/>
          <w:szCs w:val="22"/>
        </w:rPr>
        <w:t>coordinando capacitaciones para</w:t>
      </w:r>
      <w:r w:rsidRPr="00484529">
        <w:rPr>
          <w:rFonts w:ascii="Arial" w:hAnsi="Arial" w:cs="Arial"/>
          <w:sz w:val="22"/>
          <w:szCs w:val="22"/>
        </w:rPr>
        <w:t xml:space="preserve"> los Administradores de Contratos y Gerencias y/o jefaturas</w:t>
      </w:r>
      <w:r>
        <w:rPr>
          <w:rFonts w:ascii="Arial" w:hAnsi="Arial" w:cs="Arial"/>
          <w:sz w:val="22"/>
          <w:szCs w:val="22"/>
        </w:rPr>
        <w:t>,</w:t>
      </w:r>
      <w:r w:rsidRPr="00484529">
        <w:rPr>
          <w:rFonts w:ascii="Arial" w:hAnsi="Arial" w:cs="Arial"/>
          <w:sz w:val="22"/>
          <w:szCs w:val="22"/>
        </w:rPr>
        <w:t xml:space="preserve"> conjuntamente con la institución rectora de las Compras Públicas sobre la LCP</w:t>
      </w:r>
      <w:r>
        <w:rPr>
          <w:rFonts w:ascii="Arial" w:hAnsi="Arial" w:cs="Arial"/>
          <w:sz w:val="22"/>
          <w:szCs w:val="22"/>
        </w:rPr>
        <w:t xml:space="preserve"> y la nueva n</w:t>
      </w:r>
      <w:r w:rsidRPr="00484529">
        <w:rPr>
          <w:rFonts w:ascii="Arial" w:hAnsi="Arial" w:cs="Arial"/>
          <w:sz w:val="22"/>
          <w:szCs w:val="22"/>
        </w:rPr>
        <w:t>ormativa aprobada.</w:t>
      </w:r>
    </w:p>
    <w:p w:rsidR="006B31E8" w:rsidRPr="00484529" w:rsidRDefault="006B31E8" w:rsidP="006B31E8">
      <w:pPr>
        <w:pStyle w:val="Prrafodelista"/>
        <w:rPr>
          <w:rFonts w:ascii="Arial" w:hAnsi="Arial" w:cs="Arial"/>
          <w:bCs/>
          <w:sz w:val="22"/>
          <w:szCs w:val="22"/>
        </w:rPr>
      </w:pPr>
    </w:p>
    <w:p w:rsidR="00132FCF" w:rsidRPr="00132FCF" w:rsidRDefault="006B31E8" w:rsidP="0023532D">
      <w:pPr>
        <w:pStyle w:val="Prrafodelista"/>
        <w:numPr>
          <w:ilvl w:val="0"/>
          <w:numId w:val="14"/>
        </w:numPr>
        <w:jc w:val="both"/>
        <w:rPr>
          <w:rFonts w:ascii="Arial" w:hAnsi="Arial" w:cs="Arial"/>
          <w:bCs/>
          <w:sz w:val="22"/>
          <w:szCs w:val="22"/>
        </w:rPr>
      </w:pPr>
      <w:r w:rsidRPr="00484529">
        <w:rPr>
          <w:rFonts w:ascii="Arial" w:hAnsi="Arial" w:cs="Arial"/>
          <w:sz w:val="22"/>
          <w:szCs w:val="22"/>
        </w:rPr>
        <w:t>Además</w:t>
      </w:r>
      <w:r>
        <w:rPr>
          <w:rFonts w:ascii="Arial" w:hAnsi="Arial" w:cs="Arial"/>
          <w:sz w:val="22"/>
          <w:szCs w:val="22"/>
        </w:rPr>
        <w:t>,</w:t>
      </w:r>
      <w:r w:rsidRPr="00484529">
        <w:rPr>
          <w:rFonts w:ascii="Arial" w:hAnsi="Arial" w:cs="Arial"/>
          <w:sz w:val="22"/>
          <w:szCs w:val="22"/>
        </w:rPr>
        <w:t xml:space="preserve"> informar oportunamente </w:t>
      </w:r>
      <w:r>
        <w:rPr>
          <w:rFonts w:ascii="Arial" w:hAnsi="Arial" w:cs="Arial"/>
          <w:sz w:val="22"/>
          <w:szCs w:val="22"/>
        </w:rPr>
        <w:t>al</w:t>
      </w:r>
      <w:r w:rsidRPr="00484529">
        <w:rPr>
          <w:rFonts w:ascii="Arial" w:hAnsi="Arial" w:cs="Arial"/>
          <w:sz w:val="22"/>
          <w:szCs w:val="22"/>
        </w:rPr>
        <w:t xml:space="preserve"> titular de la Institución, Junta Directiva y la DINAC</w:t>
      </w:r>
      <w:r>
        <w:rPr>
          <w:rFonts w:ascii="Arial" w:hAnsi="Arial" w:cs="Arial"/>
          <w:sz w:val="22"/>
          <w:szCs w:val="22"/>
        </w:rPr>
        <w:t xml:space="preserve">, </w:t>
      </w:r>
      <w:r w:rsidRPr="00484529">
        <w:rPr>
          <w:rFonts w:ascii="Arial" w:hAnsi="Arial" w:cs="Arial"/>
          <w:sz w:val="22"/>
          <w:szCs w:val="22"/>
        </w:rPr>
        <w:t xml:space="preserve">sobre todas las </w:t>
      </w:r>
      <w:r>
        <w:rPr>
          <w:rFonts w:ascii="Arial" w:hAnsi="Arial" w:cs="Arial"/>
          <w:sz w:val="22"/>
          <w:szCs w:val="22"/>
        </w:rPr>
        <w:t xml:space="preserve">adquisiciones y </w:t>
      </w:r>
      <w:r w:rsidRPr="00484529">
        <w:rPr>
          <w:rFonts w:ascii="Arial" w:hAnsi="Arial" w:cs="Arial"/>
          <w:sz w:val="22"/>
          <w:szCs w:val="22"/>
        </w:rPr>
        <w:t>contrata</w:t>
      </w:r>
      <w:r>
        <w:rPr>
          <w:rFonts w:ascii="Arial" w:hAnsi="Arial" w:cs="Arial"/>
          <w:sz w:val="22"/>
          <w:szCs w:val="22"/>
        </w:rPr>
        <w:t>ciones que se realizan en esta U</w:t>
      </w:r>
      <w:r w:rsidRPr="00484529">
        <w:rPr>
          <w:rFonts w:ascii="Arial" w:hAnsi="Arial" w:cs="Arial"/>
          <w:sz w:val="22"/>
          <w:szCs w:val="22"/>
        </w:rPr>
        <w:t>nidad.</w:t>
      </w:r>
      <w:r w:rsidR="00132FCF">
        <w:rPr>
          <w:rFonts w:ascii="Arial" w:hAnsi="Arial" w:cs="Arial"/>
          <w:sz w:val="22"/>
          <w:szCs w:val="22"/>
        </w:rPr>
        <w:t xml:space="preserve">    </w:t>
      </w:r>
      <w:r w:rsidRPr="00132FCF">
        <w:rPr>
          <w:rFonts w:ascii="Arial" w:hAnsi="Arial" w:cs="Arial"/>
          <w:sz w:val="22"/>
          <w:szCs w:val="22"/>
          <w:lang w:val="es-SV"/>
        </w:rPr>
        <w:t>Atentamente,</w:t>
      </w:r>
      <w:r w:rsidR="00132FCF">
        <w:rPr>
          <w:rFonts w:ascii="Arial" w:hAnsi="Arial" w:cs="Arial"/>
          <w:sz w:val="22"/>
          <w:szCs w:val="22"/>
          <w:lang w:val="es-SV"/>
        </w:rPr>
        <w:t xml:space="preserve"> “””””””””””””””””””””””””””””” Al final aparece una firma de la Jefa Interina de la Unidad de Compras Públicas, con el sello correspondiente.</w:t>
      </w:r>
    </w:p>
    <w:p w:rsidR="00132FCF" w:rsidRPr="00132FCF" w:rsidRDefault="00132FCF" w:rsidP="00132FCF">
      <w:pPr>
        <w:pStyle w:val="Prrafodelista"/>
        <w:rPr>
          <w:rFonts w:ascii="Arial" w:hAnsi="Arial" w:cs="Arial"/>
          <w:sz w:val="22"/>
          <w:szCs w:val="22"/>
          <w:lang w:val="es-SV"/>
        </w:rPr>
      </w:pPr>
    </w:p>
    <w:p w:rsidR="006B31E8" w:rsidRDefault="00132FCF" w:rsidP="00C05C9C">
      <w:pPr>
        <w:jc w:val="both"/>
        <w:rPr>
          <w:rFonts w:ascii="Museo Sans 300" w:hAnsi="Museo Sans 300"/>
          <w:sz w:val="24"/>
          <w:szCs w:val="24"/>
        </w:rPr>
      </w:pPr>
      <w:r>
        <w:rPr>
          <w:rFonts w:ascii="Museo Sans 300" w:hAnsi="Museo Sans 300"/>
          <w:sz w:val="24"/>
          <w:szCs w:val="24"/>
        </w:rPr>
        <w:t>La Junta Directiva, luego de la exposición de la Jefa Interina de la Unidad de Compras Públicas, Lcda. Rosa Cristina Escobar Gámez, en uso de sus facultades, ACUERDA: Darse por enterada del Informe de Adquisiciones y Contrataciones del Instituto Salvado</w:t>
      </w:r>
      <w:r w:rsidR="00AE1968">
        <w:rPr>
          <w:rFonts w:ascii="Museo Sans 300" w:hAnsi="Museo Sans 300"/>
          <w:sz w:val="24"/>
          <w:szCs w:val="24"/>
        </w:rPr>
        <w:t>reño de Transformación Agraria, ejecutadas y adjudicadas bajo las leyes LACAP y LCP:  Este Acuerdo, queda aprobado y ratificado. NOTIFIQUESE.””””””</w:t>
      </w:r>
    </w:p>
    <w:p w:rsidR="00F27D3D" w:rsidRDefault="00F27D3D" w:rsidP="00D65C1A">
      <w:pPr>
        <w:jc w:val="center"/>
        <w:rPr>
          <w:rFonts w:ascii="Museo Sans 300" w:hAnsi="Museo Sans 300"/>
          <w:sz w:val="24"/>
          <w:szCs w:val="24"/>
        </w:rPr>
      </w:pPr>
    </w:p>
    <w:p w:rsidR="001B0D52" w:rsidRDefault="001B0D52" w:rsidP="001B0D52">
      <w:pPr>
        <w:rPr>
          <w:rFonts w:ascii="Bembo Std" w:hAnsi="Bembo Std"/>
          <w:sz w:val="24"/>
          <w:szCs w:val="24"/>
        </w:rPr>
      </w:pPr>
    </w:p>
    <w:p w:rsidR="001B0D52" w:rsidRPr="00F4270B" w:rsidRDefault="001B0D52" w:rsidP="00F4270B">
      <w:pPr>
        <w:jc w:val="both"/>
        <w:rPr>
          <w:rFonts w:ascii="Museo Sans 300" w:hAnsi="Museo Sans 300"/>
          <w:sz w:val="24"/>
          <w:szCs w:val="24"/>
        </w:rPr>
      </w:pPr>
      <w:r w:rsidRPr="00F4270B">
        <w:rPr>
          <w:rFonts w:ascii="Museo Sans 300" w:hAnsi="Museo Sans 300"/>
          <w:sz w:val="24"/>
          <w:szCs w:val="24"/>
        </w:rPr>
        <w:t xml:space="preserve">“”””VI) El señor Presidente somete a consideración de Junta Directiva, oficio con referencia UDG-00-0045-2023 y PRI-00-00105-16 (Seguimiento), mediante el cual la licenciada Jazmín </w:t>
      </w:r>
      <w:proofErr w:type="spellStart"/>
      <w:r w:rsidRPr="00F4270B">
        <w:rPr>
          <w:rFonts w:ascii="Museo Sans 300" w:hAnsi="Museo Sans 300"/>
          <w:sz w:val="24"/>
          <w:szCs w:val="24"/>
        </w:rPr>
        <w:t>Lizzette</w:t>
      </w:r>
      <w:proofErr w:type="spellEnd"/>
      <w:r w:rsidRPr="00F4270B">
        <w:rPr>
          <w:rFonts w:ascii="Museo Sans 300" w:hAnsi="Museo Sans 300"/>
          <w:sz w:val="24"/>
          <w:szCs w:val="24"/>
        </w:rPr>
        <w:t xml:space="preserve"> Miranda Pineda, Jefa de la Unidad de Género, con el Visto Bueno del licenciado Carlos Ernesto Fuentes, Gerente General Interino, mediante el cual presenta el informe final de ejecución de actividades del Convenio de Cooperación para promover la capacitación entre el Instituto Salvadoreño de transformación Agraria (ISTA) y el Banco de Desarrollo de El Salvador (BDES), </w:t>
      </w:r>
      <w:r w:rsidR="00F60438">
        <w:rPr>
          <w:rFonts w:ascii="Museo Sans 300" w:hAnsi="Museo Sans 300"/>
          <w:sz w:val="24"/>
          <w:szCs w:val="24"/>
        </w:rPr>
        <w:t xml:space="preserve">en la actualidad Banco de Desarrollo de la República de El Salvador, (BANDESAL), </w:t>
      </w:r>
      <w:r w:rsidRPr="00F4270B">
        <w:rPr>
          <w:rFonts w:ascii="Museo Sans 300" w:hAnsi="Museo Sans 300"/>
          <w:sz w:val="24"/>
          <w:szCs w:val="24"/>
        </w:rPr>
        <w:t xml:space="preserve">vigente desde el 07 de julio de 2016 al 07 de julio de 2017, con el objetivo de darlo por finalizado y liquidado. </w:t>
      </w:r>
      <w:r w:rsidR="008E7DDB" w:rsidRPr="00F4270B">
        <w:rPr>
          <w:rFonts w:ascii="Museo Sans 300" w:hAnsi="Museo Sans 300"/>
          <w:sz w:val="24"/>
          <w:szCs w:val="24"/>
        </w:rPr>
        <w:t xml:space="preserve">Por lo que la Unidad de Género hace las siguientes consideraciones: </w:t>
      </w:r>
    </w:p>
    <w:p w:rsidR="008E7DDB" w:rsidRPr="00F4270B" w:rsidRDefault="008E7DDB" w:rsidP="001B0D52">
      <w:pPr>
        <w:rPr>
          <w:rFonts w:ascii="Museo Sans 300" w:hAnsi="Museo Sans 300"/>
          <w:sz w:val="24"/>
          <w:szCs w:val="24"/>
        </w:rPr>
      </w:pPr>
    </w:p>
    <w:p w:rsidR="008E7DDB" w:rsidRDefault="008E7DDB" w:rsidP="0023532D">
      <w:pPr>
        <w:pStyle w:val="Prrafodelista"/>
        <w:numPr>
          <w:ilvl w:val="0"/>
          <w:numId w:val="19"/>
        </w:numPr>
        <w:ind w:left="1134" w:hanging="708"/>
        <w:jc w:val="both"/>
        <w:rPr>
          <w:rFonts w:ascii="Museo Sans 300" w:hAnsi="Museo Sans 300"/>
        </w:rPr>
      </w:pPr>
      <w:r w:rsidRPr="00F4270B">
        <w:rPr>
          <w:rFonts w:ascii="Museo Sans 300" w:hAnsi="Museo Sans 300"/>
        </w:rPr>
        <w:t>Que el convenio de promoción y capacitación entre ambas instituciones tuvo su vigencia del 07 de julio de 2016 al 07 de julio de 2017, pero se cumplió la población meta estimada a diciembre de 2016, establecido con la finalidad de promover actividades contempladas en el cronograma de trabajo, incluyendo ca</w:t>
      </w:r>
      <w:r w:rsidR="00F4270B" w:rsidRPr="00F4270B">
        <w:rPr>
          <w:rFonts w:ascii="Museo Sans 300" w:hAnsi="Museo Sans 300"/>
        </w:rPr>
        <w:t>n</w:t>
      </w:r>
      <w:r w:rsidRPr="00F4270B">
        <w:rPr>
          <w:rFonts w:ascii="Museo Sans 300" w:hAnsi="Museo Sans 300"/>
        </w:rPr>
        <w:t xml:space="preserve">tidad de intervenciones y número </w:t>
      </w:r>
      <w:r w:rsidR="00F4270B" w:rsidRPr="00F4270B">
        <w:rPr>
          <w:rFonts w:ascii="Museo Sans 300" w:hAnsi="Museo Sans 300"/>
        </w:rPr>
        <w:t xml:space="preserve">de participantes, con la propósito de desarrollo de la autonomía </w:t>
      </w:r>
      <w:r w:rsidR="00F4270B">
        <w:rPr>
          <w:rFonts w:ascii="Museo Sans 300" w:hAnsi="Museo Sans 300"/>
        </w:rPr>
        <w:t>eco</w:t>
      </w:r>
      <w:r w:rsidR="00F4270B" w:rsidRPr="00F4270B">
        <w:rPr>
          <w:rFonts w:ascii="Museo Sans 300" w:hAnsi="Museo Sans 300"/>
        </w:rPr>
        <w:t xml:space="preserve">nómica e inclusión financiera con un enfoque de corresponsabilidad orientados a la unificación de esfuerzos en la construcción de una cultura de igualdad y equidad, con sus  compromisos y obligaciones. </w:t>
      </w:r>
    </w:p>
    <w:p w:rsidR="00660960" w:rsidRPr="00F4270B" w:rsidRDefault="00660960" w:rsidP="00660960">
      <w:pPr>
        <w:pStyle w:val="Prrafodelista"/>
        <w:jc w:val="both"/>
        <w:rPr>
          <w:rFonts w:ascii="Museo Sans 300" w:hAnsi="Museo Sans 300"/>
        </w:rPr>
      </w:pPr>
    </w:p>
    <w:p w:rsidR="00395C49" w:rsidRPr="00DF01D6" w:rsidRDefault="00F4270B" w:rsidP="00DF01D6">
      <w:pPr>
        <w:pStyle w:val="Prrafodelista"/>
        <w:numPr>
          <w:ilvl w:val="0"/>
          <w:numId w:val="19"/>
        </w:numPr>
        <w:ind w:left="1134" w:hanging="708"/>
        <w:jc w:val="both"/>
        <w:rPr>
          <w:rFonts w:ascii="Museo Sans 300" w:hAnsi="Museo Sans 300"/>
          <w:strike/>
          <w:color w:val="FF0000"/>
        </w:rPr>
      </w:pPr>
      <w:r>
        <w:rPr>
          <w:rFonts w:ascii="Museo Sans 300" w:hAnsi="Museo Sans 300"/>
        </w:rPr>
        <w:t xml:space="preserve">Que según registros de la Unidad de Género, se logró establecer una relación interinstitucional entre BANDESAL e ISTA en temas de capacitación, basados en la equidad de Género y desarrollo económico </w:t>
      </w:r>
      <w:r w:rsidRPr="00395C49">
        <w:rPr>
          <w:rFonts w:ascii="Museo Sans 300" w:hAnsi="Museo Sans 300"/>
        </w:rPr>
        <w:t xml:space="preserve">tal y como lo indica la cláusula primera, </w:t>
      </w:r>
      <w:r w:rsidR="00660960" w:rsidRPr="00395C49">
        <w:rPr>
          <w:rFonts w:ascii="Museo Sans 300" w:hAnsi="Museo Sans 300"/>
        </w:rPr>
        <w:t xml:space="preserve">en la </w:t>
      </w:r>
      <w:r w:rsidR="00764AB4" w:rsidRPr="00395C49">
        <w:rPr>
          <w:rFonts w:ascii="Museo Sans 300" w:hAnsi="Museo Sans 300"/>
        </w:rPr>
        <w:t xml:space="preserve">cláusula </w:t>
      </w:r>
      <w:r w:rsidR="00660960" w:rsidRPr="00395C49">
        <w:rPr>
          <w:rFonts w:ascii="Museo Sans 300" w:hAnsi="Museo Sans 300"/>
        </w:rPr>
        <w:t>segunda</w:t>
      </w:r>
      <w:r w:rsidR="00F518F3" w:rsidRPr="00395C49">
        <w:rPr>
          <w:rFonts w:ascii="Museo Sans 300" w:hAnsi="Museo Sans 300"/>
        </w:rPr>
        <w:t>,</w:t>
      </w:r>
      <w:r w:rsidR="00660960" w:rsidRPr="00603AF8">
        <w:rPr>
          <w:rFonts w:ascii="Museo Sans 300" w:hAnsi="Museo Sans 300"/>
        </w:rPr>
        <w:t xml:space="preserve"> </w:t>
      </w:r>
      <w:r w:rsidR="00603AF8">
        <w:rPr>
          <w:rFonts w:ascii="Museo Sans 300" w:hAnsi="Museo Sans 300"/>
        </w:rPr>
        <w:t xml:space="preserve">se estableció un </w:t>
      </w:r>
      <w:r w:rsidR="00660960" w:rsidRPr="00603AF8">
        <w:rPr>
          <w:rFonts w:ascii="Museo Sans 300" w:hAnsi="Museo Sans 300"/>
        </w:rPr>
        <w:t>cronograma</w:t>
      </w:r>
      <w:r w:rsidR="00660960">
        <w:rPr>
          <w:rFonts w:ascii="Museo Sans 300" w:hAnsi="Museo Sans 300"/>
        </w:rPr>
        <w:t xml:space="preserve"> de trabajo de agosto a octubre de 2016, </w:t>
      </w:r>
      <w:r w:rsidR="00764AB4">
        <w:rPr>
          <w:rFonts w:ascii="Museo Sans 300" w:hAnsi="Museo Sans 300"/>
        </w:rPr>
        <w:t>las</w:t>
      </w:r>
      <w:r w:rsidR="00603AF8">
        <w:rPr>
          <w:rFonts w:ascii="Museo Sans 300" w:hAnsi="Museo Sans 300"/>
        </w:rPr>
        <w:t xml:space="preserve"> cual</w:t>
      </w:r>
      <w:r w:rsidR="00764AB4">
        <w:rPr>
          <w:rFonts w:ascii="Museo Sans 300" w:hAnsi="Museo Sans 300"/>
        </w:rPr>
        <w:t>es</w:t>
      </w:r>
      <w:r w:rsidR="00603AF8">
        <w:rPr>
          <w:rFonts w:ascii="Museo Sans 300" w:hAnsi="Museo Sans 300"/>
        </w:rPr>
        <w:t xml:space="preserve"> se </w:t>
      </w:r>
      <w:r w:rsidR="00660960" w:rsidRPr="00395C49">
        <w:rPr>
          <w:rFonts w:ascii="Museo Sans 300" w:hAnsi="Museo Sans 300"/>
        </w:rPr>
        <w:t xml:space="preserve">cumplieron en el lugar y fecha establecida, </w:t>
      </w:r>
      <w:r w:rsidR="00F518F3" w:rsidRPr="00395C49">
        <w:rPr>
          <w:rFonts w:ascii="Museo Sans 300" w:hAnsi="Museo Sans 300"/>
        </w:rPr>
        <w:t xml:space="preserve">con </w:t>
      </w:r>
      <w:r w:rsidR="00660960" w:rsidRPr="00395C49">
        <w:rPr>
          <w:rFonts w:ascii="Museo Sans 300" w:hAnsi="Museo Sans 300"/>
        </w:rPr>
        <w:t xml:space="preserve">el objetivo de contribuir </w:t>
      </w:r>
      <w:r w:rsidR="00B87B41" w:rsidRPr="00395C49">
        <w:rPr>
          <w:rFonts w:ascii="Museo Sans 300" w:hAnsi="Museo Sans 300"/>
        </w:rPr>
        <w:t>y promover la inc</w:t>
      </w:r>
      <w:r w:rsidR="00660960" w:rsidRPr="00395C49">
        <w:rPr>
          <w:rFonts w:ascii="Museo Sans 300" w:hAnsi="Museo Sans 300"/>
        </w:rPr>
        <w:t>lusión financiera de las mujeres vinculadas con el ISTA a través de la facilitación de temas</w:t>
      </w:r>
      <w:r w:rsidR="00660960">
        <w:rPr>
          <w:rFonts w:ascii="Museo Sans 300" w:hAnsi="Museo Sans 300"/>
        </w:rPr>
        <w:t xml:space="preserve"> de educación fina</w:t>
      </w:r>
      <w:r w:rsidR="00B87B41">
        <w:rPr>
          <w:rFonts w:ascii="Museo Sans 300" w:hAnsi="Museo Sans 300"/>
        </w:rPr>
        <w:t>n</w:t>
      </w:r>
      <w:r w:rsidR="00660960">
        <w:rPr>
          <w:rFonts w:ascii="Museo Sans 300" w:hAnsi="Museo Sans 300"/>
        </w:rPr>
        <w:t xml:space="preserve">ciera, agroindustria y computación en los departamentos priorizados de Ahuachapán, Morazán </w:t>
      </w:r>
      <w:r w:rsidR="00660960">
        <w:rPr>
          <w:rFonts w:ascii="Museo Sans 300" w:hAnsi="Museo Sans 300"/>
        </w:rPr>
        <w:lastRenderedPageBreak/>
        <w:t>Cabañas, San Salvador y La Unión, así también la promoció</w:t>
      </w:r>
      <w:r w:rsidR="00B87B41">
        <w:rPr>
          <w:rFonts w:ascii="Museo Sans 300" w:hAnsi="Museo Sans 300"/>
        </w:rPr>
        <w:t>n y divulgación para la participa</w:t>
      </w:r>
      <w:r w:rsidR="00660960">
        <w:rPr>
          <w:rFonts w:ascii="Museo Sans 300" w:hAnsi="Museo Sans 300"/>
        </w:rPr>
        <w:t>ción de las personas beneficiarias del convenio mediante el involucramiento de: Mesa Consu</w:t>
      </w:r>
      <w:r w:rsidR="00B87B41">
        <w:rPr>
          <w:rFonts w:ascii="Museo Sans 300" w:hAnsi="Museo Sans 300"/>
        </w:rPr>
        <w:t>ltiva de Mujeres Lideresas campe</w:t>
      </w:r>
      <w:r w:rsidR="00660960">
        <w:rPr>
          <w:rFonts w:ascii="Museo Sans 300" w:hAnsi="Museo Sans 300"/>
        </w:rPr>
        <w:t>sinas, municipalidades y Ciudad Mujer Morazán.  Activida</w:t>
      </w:r>
      <w:r w:rsidR="00B87B41">
        <w:rPr>
          <w:rFonts w:ascii="Museo Sans 300" w:hAnsi="Museo Sans 300"/>
        </w:rPr>
        <w:t>des</w:t>
      </w:r>
      <w:r w:rsidR="00660960">
        <w:rPr>
          <w:rFonts w:ascii="Museo Sans 300" w:hAnsi="Museo Sans 300"/>
        </w:rPr>
        <w:t xml:space="preserve"> que proveyeron las condiciones necesarias para la </w:t>
      </w:r>
      <w:r w:rsidR="00B87B41">
        <w:rPr>
          <w:rFonts w:ascii="Museo Sans 300" w:hAnsi="Museo Sans 300"/>
        </w:rPr>
        <w:t xml:space="preserve">consecución </w:t>
      </w:r>
      <w:r w:rsidR="00660960">
        <w:rPr>
          <w:rFonts w:ascii="Museo Sans 300" w:hAnsi="Museo Sans 300"/>
        </w:rPr>
        <w:t>del fin del convenio</w:t>
      </w:r>
      <w:r w:rsidR="00B87B41">
        <w:rPr>
          <w:rFonts w:ascii="Museo Sans 300" w:hAnsi="Museo Sans 300"/>
        </w:rPr>
        <w:t>.</w:t>
      </w:r>
    </w:p>
    <w:p w:rsidR="00F60438" w:rsidRPr="00B87B41" w:rsidRDefault="00F60438" w:rsidP="00B87B41">
      <w:pPr>
        <w:pStyle w:val="Prrafodelista"/>
        <w:rPr>
          <w:rFonts w:ascii="Museo Sans 300" w:hAnsi="Museo Sans 300"/>
          <w:strike/>
          <w:color w:val="FF0000"/>
        </w:rPr>
      </w:pPr>
    </w:p>
    <w:p w:rsidR="00F4270B" w:rsidRPr="00844723" w:rsidRDefault="00B87B41" w:rsidP="0023532D">
      <w:pPr>
        <w:pStyle w:val="Prrafodelista"/>
        <w:numPr>
          <w:ilvl w:val="0"/>
          <w:numId w:val="19"/>
        </w:numPr>
        <w:jc w:val="both"/>
        <w:rPr>
          <w:rFonts w:ascii="Museo Sans 300" w:hAnsi="Museo Sans 300"/>
        </w:rPr>
      </w:pPr>
      <w:r w:rsidRPr="00844723">
        <w:rPr>
          <w:rFonts w:ascii="Museo Sans 300" w:hAnsi="Museo Sans 300"/>
        </w:rPr>
        <w:t xml:space="preserve">Mediante correo electrónico la señora Erika Pérez, Especialista de Entrenamiento y Desarrollo Empresarial de BANDESAL, manifestó que el convenio no tuvo recursos financieros ni activos asignados. </w:t>
      </w:r>
    </w:p>
    <w:p w:rsidR="00395C49" w:rsidRPr="00DF01D6" w:rsidRDefault="00395C49" w:rsidP="00DF01D6">
      <w:pPr>
        <w:rPr>
          <w:rFonts w:ascii="Museo Sans 300" w:hAnsi="Museo Sans 300"/>
        </w:rPr>
      </w:pPr>
    </w:p>
    <w:p w:rsidR="00B87B41" w:rsidRDefault="00B87B41" w:rsidP="0023532D">
      <w:pPr>
        <w:pStyle w:val="Prrafodelista"/>
        <w:numPr>
          <w:ilvl w:val="0"/>
          <w:numId w:val="19"/>
        </w:numPr>
        <w:jc w:val="both"/>
        <w:rPr>
          <w:rFonts w:ascii="Museo Sans 300" w:hAnsi="Museo Sans 300"/>
        </w:rPr>
      </w:pPr>
      <w:r w:rsidRPr="00844723">
        <w:rPr>
          <w:rFonts w:ascii="Museo Sans 300" w:hAnsi="Museo Sans 300"/>
        </w:rPr>
        <w:t xml:space="preserve">Por otra parte mediante oficio UFI-00-0140-23, la licenciada Kenia Vanessa Santamaría de Mira, Jefa Interina de la Unidad Financiera, </w:t>
      </w:r>
      <w:r w:rsidR="00844723" w:rsidRPr="00844723">
        <w:rPr>
          <w:rFonts w:ascii="Museo Sans 300" w:hAnsi="Museo Sans 300"/>
        </w:rPr>
        <w:t xml:space="preserve">expresa que en relación al convenio, la Unidad no ha recibido en ese período ningún trámite que haya sido identificado con el mismo. </w:t>
      </w:r>
    </w:p>
    <w:p w:rsidR="00844723" w:rsidRPr="00844723" w:rsidRDefault="00844723" w:rsidP="00844723">
      <w:pPr>
        <w:pStyle w:val="Prrafodelista"/>
        <w:rPr>
          <w:rFonts w:ascii="Museo Sans 300" w:hAnsi="Museo Sans 300"/>
        </w:rPr>
      </w:pPr>
    </w:p>
    <w:p w:rsidR="00B87B41" w:rsidRDefault="00C80E88" w:rsidP="00F60438">
      <w:pPr>
        <w:pStyle w:val="Prrafodelista"/>
        <w:ind w:left="0"/>
        <w:jc w:val="both"/>
        <w:rPr>
          <w:rFonts w:ascii="Museo Sans 300" w:hAnsi="Museo Sans 300"/>
          <w:strike/>
          <w:color w:val="FF0000"/>
        </w:rPr>
      </w:pPr>
      <w:r>
        <w:rPr>
          <w:rFonts w:ascii="Museo Sans 300" w:hAnsi="Museo Sans 300"/>
        </w:rPr>
        <w:t xml:space="preserve">Por tanto la Junta Directiva en atención a lo recomendado por la Unidad de Género, en uso de sus facultades, </w:t>
      </w:r>
      <w:r w:rsidRPr="00C80E88">
        <w:rPr>
          <w:rFonts w:ascii="Museo Sans 300" w:hAnsi="Museo Sans 300"/>
          <w:b/>
          <w:u w:val="single"/>
        </w:rPr>
        <w:t>ACUERDA: PRIMERO:</w:t>
      </w:r>
      <w:r>
        <w:rPr>
          <w:rFonts w:ascii="Museo Sans 300" w:hAnsi="Museo Sans 300"/>
        </w:rPr>
        <w:t xml:space="preserve"> Dar por recibido el informe Final del Convenio de Cooperación entre el ISTA y BANDESAL. </w:t>
      </w:r>
      <w:r w:rsidRPr="007062B2">
        <w:rPr>
          <w:rFonts w:ascii="Museo Sans 300" w:hAnsi="Museo Sans 300"/>
          <w:b/>
          <w:u w:val="single"/>
        </w:rPr>
        <w:t>SEGUNDO</w:t>
      </w:r>
      <w:r w:rsidR="00F55DE3" w:rsidRPr="007062B2">
        <w:rPr>
          <w:rFonts w:ascii="Museo Sans 300" w:hAnsi="Museo Sans 300"/>
          <w:b/>
          <w:u w:val="single"/>
        </w:rPr>
        <w:t>:</w:t>
      </w:r>
      <w:r w:rsidR="00F55DE3">
        <w:rPr>
          <w:rFonts w:ascii="Museo Sans 300" w:hAnsi="Museo Sans 300"/>
        </w:rPr>
        <w:t xml:space="preserve"> Dar</w:t>
      </w:r>
      <w:r>
        <w:rPr>
          <w:rFonts w:ascii="Museo Sans 300" w:hAnsi="Museo Sans 300"/>
        </w:rPr>
        <w:t xml:space="preserve"> por finalizado y liquidado el </w:t>
      </w:r>
      <w:r w:rsidR="00F55DE3">
        <w:rPr>
          <w:rFonts w:ascii="Museo Sans 300" w:hAnsi="Museo Sans 300"/>
        </w:rPr>
        <w:t xml:space="preserve">Convenio de Cooperación para Promover la Capacitación de Personas a Desarrollarse suscrito por el ISTA y BANDESAL. </w:t>
      </w:r>
      <w:r w:rsidR="00F55DE3" w:rsidRPr="007062B2">
        <w:rPr>
          <w:rFonts w:ascii="Museo Sans 300" w:hAnsi="Museo Sans 300"/>
          <w:b/>
          <w:u w:val="single"/>
        </w:rPr>
        <w:t>TERCERO:</w:t>
      </w:r>
      <w:r w:rsidR="00F55DE3">
        <w:rPr>
          <w:rFonts w:ascii="Museo Sans 300" w:hAnsi="Museo Sans 300"/>
        </w:rPr>
        <w:t xml:space="preserve"> Delegar a la Gerencia Legal para la elaboración del </w:t>
      </w:r>
      <w:r w:rsidR="00F60438">
        <w:rPr>
          <w:rFonts w:ascii="Museo Sans 300" w:hAnsi="Museo Sans 300"/>
        </w:rPr>
        <w:t>documento de liquidación</w:t>
      </w:r>
      <w:r w:rsidR="00F55DE3">
        <w:rPr>
          <w:rFonts w:ascii="Museo Sans 300" w:hAnsi="Museo Sans 300"/>
        </w:rPr>
        <w:t xml:space="preserve">. </w:t>
      </w:r>
      <w:r w:rsidR="00F55DE3" w:rsidRPr="007062B2">
        <w:rPr>
          <w:rFonts w:ascii="Museo Sans 300" w:hAnsi="Museo Sans 300"/>
          <w:b/>
          <w:u w:val="single"/>
        </w:rPr>
        <w:t>CUARTO:</w:t>
      </w:r>
      <w:r w:rsidR="00F55DE3">
        <w:rPr>
          <w:rFonts w:ascii="Museo Sans 300" w:hAnsi="Museo Sans 300"/>
        </w:rPr>
        <w:t xml:space="preserve"> Facultar al señor Presidente de este Instituto, para </w:t>
      </w:r>
      <w:r w:rsidR="00F60438">
        <w:rPr>
          <w:rFonts w:ascii="Museo Sans 300" w:hAnsi="Museo Sans 300"/>
        </w:rPr>
        <w:t xml:space="preserve">la firma del FINIQUITO correspondiente, cuya suscripción deberá coordinarse con el Presidente de BANDESAL. </w:t>
      </w:r>
      <w:r w:rsidR="00720193">
        <w:rPr>
          <w:rFonts w:ascii="Museo Sans 300" w:hAnsi="Museo Sans 300"/>
        </w:rPr>
        <w:t>Este Acuerdo, queda aprobado y ratificado. NOTIFIQUESE.””””””</w:t>
      </w:r>
    </w:p>
    <w:p w:rsidR="00844723" w:rsidRPr="00B87B41" w:rsidRDefault="00844723" w:rsidP="00844723">
      <w:pPr>
        <w:pStyle w:val="Prrafodelista"/>
        <w:ind w:left="0"/>
        <w:rPr>
          <w:rFonts w:ascii="Museo Sans 300" w:hAnsi="Museo Sans 300"/>
          <w:strike/>
          <w:color w:val="FF0000"/>
        </w:rPr>
      </w:pPr>
    </w:p>
    <w:p w:rsidR="009C4454" w:rsidRDefault="009C4454" w:rsidP="00DF01D6">
      <w:pPr>
        <w:rPr>
          <w:rFonts w:ascii="Museo Sans 300" w:hAnsi="Museo Sans 300"/>
          <w:sz w:val="24"/>
          <w:szCs w:val="24"/>
        </w:rPr>
      </w:pPr>
    </w:p>
    <w:p w:rsidR="00470309" w:rsidRPr="008D29CD" w:rsidRDefault="009C4454" w:rsidP="00C3442A">
      <w:pPr>
        <w:jc w:val="both"/>
        <w:rPr>
          <w:rFonts w:ascii="Museo Sans 300" w:hAnsi="Museo Sans 300"/>
          <w:b/>
          <w:sz w:val="24"/>
          <w:szCs w:val="24"/>
        </w:rPr>
      </w:pPr>
      <w:r>
        <w:rPr>
          <w:rFonts w:ascii="Museo Sans 300" w:hAnsi="Museo Sans 300"/>
          <w:sz w:val="24"/>
          <w:szCs w:val="24"/>
        </w:rPr>
        <w:t>“”””V</w:t>
      </w:r>
      <w:r w:rsidR="00470309">
        <w:rPr>
          <w:rFonts w:ascii="Museo Sans 300" w:hAnsi="Museo Sans 300"/>
          <w:sz w:val="24"/>
          <w:szCs w:val="24"/>
        </w:rPr>
        <w:t>II</w:t>
      </w:r>
      <w:r>
        <w:rPr>
          <w:rFonts w:ascii="Museo Sans 300" w:hAnsi="Museo Sans 300"/>
          <w:sz w:val="24"/>
          <w:szCs w:val="24"/>
        </w:rPr>
        <w:t>) El señor Presidente somete a consideración de Junta Directiva, dictamen jurídico</w:t>
      </w:r>
      <w:r w:rsidR="00470309">
        <w:rPr>
          <w:rFonts w:ascii="Museo Sans 300" w:hAnsi="Museo Sans 300"/>
          <w:sz w:val="24"/>
          <w:szCs w:val="24"/>
        </w:rPr>
        <w:t xml:space="preserve"> 81</w:t>
      </w:r>
      <w:r>
        <w:rPr>
          <w:rFonts w:ascii="Museo Sans 300" w:hAnsi="Museo Sans 300"/>
          <w:sz w:val="24"/>
          <w:szCs w:val="24"/>
        </w:rPr>
        <w:t xml:space="preserve">, </w:t>
      </w:r>
      <w:r w:rsidR="00470309" w:rsidRPr="008D29CD">
        <w:rPr>
          <w:rFonts w:ascii="Museo Sans 300" w:hAnsi="Museo Sans 300"/>
          <w:sz w:val="24"/>
          <w:szCs w:val="24"/>
        </w:rPr>
        <w:t xml:space="preserve">en atención al escrito presentado en este Instituto, por las señoras Karla Elizabeth Manzanares González y Ana Brenda Manzanares González, mediante referencia GDR-06-0267-23, en el cual solicitan que </w:t>
      </w:r>
      <w:r w:rsidR="00470309" w:rsidRPr="008D29CD">
        <w:rPr>
          <w:rFonts w:ascii="Museo Sans 300" w:hAnsi="Museo Sans 300"/>
          <w:b/>
          <w:sz w:val="24"/>
          <w:szCs w:val="24"/>
        </w:rPr>
        <w:t>“se les admita como Dación en Pago</w:t>
      </w:r>
      <w:r w:rsidR="00507BD1">
        <w:rPr>
          <w:rFonts w:ascii="Museo Sans 300" w:hAnsi="Museo Sans 300"/>
          <w:b/>
          <w:sz w:val="24"/>
          <w:szCs w:val="24"/>
        </w:rPr>
        <w:t>”</w:t>
      </w:r>
      <w:r w:rsidR="00470309" w:rsidRPr="008D29CD">
        <w:rPr>
          <w:rFonts w:ascii="Museo Sans 300" w:hAnsi="Museo Sans 300"/>
          <w:b/>
          <w:sz w:val="24"/>
          <w:szCs w:val="24"/>
        </w:rPr>
        <w:t xml:space="preserve">, el Solar </w:t>
      </w:r>
      <w:r w:rsidR="00DF01D6">
        <w:rPr>
          <w:rFonts w:ascii="Museo Sans 300" w:hAnsi="Museo Sans 300"/>
          <w:b/>
          <w:sz w:val="24"/>
          <w:szCs w:val="24"/>
        </w:rPr>
        <w:t>---</w:t>
      </w:r>
      <w:r w:rsidR="00470309" w:rsidRPr="008D29CD">
        <w:rPr>
          <w:rFonts w:ascii="Museo Sans 300" w:hAnsi="Museo Sans 300"/>
          <w:b/>
          <w:sz w:val="24"/>
          <w:szCs w:val="24"/>
        </w:rPr>
        <w:t xml:space="preserve">, polígono </w:t>
      </w:r>
      <w:r w:rsidR="00DF01D6">
        <w:rPr>
          <w:rFonts w:ascii="Museo Sans 300" w:hAnsi="Museo Sans 300"/>
          <w:b/>
          <w:sz w:val="24"/>
          <w:szCs w:val="24"/>
        </w:rPr>
        <w:t>---</w:t>
      </w:r>
      <w:r w:rsidR="00470309" w:rsidRPr="008D29CD">
        <w:rPr>
          <w:rFonts w:ascii="Museo Sans 300" w:hAnsi="Museo Sans 300"/>
          <w:b/>
          <w:sz w:val="24"/>
          <w:szCs w:val="24"/>
        </w:rPr>
        <w:t>, de la Hacienda Joya de La Paz</w:t>
      </w:r>
      <w:r w:rsidR="00507BD1">
        <w:rPr>
          <w:rFonts w:ascii="Museo Sans 300" w:hAnsi="Museo Sans 300"/>
          <w:b/>
          <w:sz w:val="24"/>
          <w:szCs w:val="24"/>
        </w:rPr>
        <w:t>, situada</w:t>
      </w:r>
      <w:r w:rsidR="00470309" w:rsidRPr="008D29CD">
        <w:rPr>
          <w:rFonts w:ascii="Museo Sans 300" w:hAnsi="Museo Sans 300"/>
          <w:b/>
          <w:sz w:val="24"/>
          <w:szCs w:val="24"/>
        </w:rPr>
        <w:t xml:space="preserve"> en jurisdicción de Zacatecoluca, departamento de La Paz. </w:t>
      </w:r>
      <w:r w:rsidR="00507BD1" w:rsidRPr="00507BD1">
        <w:rPr>
          <w:rFonts w:ascii="Museo Sans 300" w:hAnsi="Museo Sans 300"/>
          <w:sz w:val="24"/>
          <w:szCs w:val="24"/>
        </w:rPr>
        <w:t xml:space="preserve">En el cual </w:t>
      </w:r>
      <w:r w:rsidR="00470309" w:rsidRPr="00507BD1">
        <w:rPr>
          <w:rFonts w:ascii="Museo Sans 300" w:hAnsi="Museo Sans 300"/>
          <w:sz w:val="24"/>
          <w:szCs w:val="24"/>
        </w:rPr>
        <w:t xml:space="preserve">la </w:t>
      </w:r>
      <w:r w:rsidR="00470309" w:rsidRPr="008D29CD">
        <w:rPr>
          <w:rFonts w:ascii="Museo Sans 300" w:hAnsi="Museo Sans 300"/>
          <w:sz w:val="24"/>
          <w:szCs w:val="24"/>
        </w:rPr>
        <w:t>Gerencia Legal hace las siguientes consideraciones:</w:t>
      </w:r>
    </w:p>
    <w:p w:rsidR="00470309" w:rsidRPr="008D29CD" w:rsidRDefault="00470309" w:rsidP="00C3442A">
      <w:pPr>
        <w:jc w:val="both"/>
        <w:rPr>
          <w:rFonts w:ascii="Museo Sans 300" w:hAnsi="Museo Sans 300"/>
          <w:sz w:val="24"/>
          <w:szCs w:val="24"/>
        </w:rPr>
      </w:pPr>
    </w:p>
    <w:p w:rsidR="00470309" w:rsidRDefault="00470309" w:rsidP="00C3442A">
      <w:pPr>
        <w:pStyle w:val="Prrafodelista"/>
        <w:numPr>
          <w:ilvl w:val="0"/>
          <w:numId w:val="5"/>
        </w:numPr>
        <w:ind w:left="1134" w:hanging="708"/>
        <w:jc w:val="both"/>
        <w:rPr>
          <w:rFonts w:ascii="Museo Sans 300" w:hAnsi="Museo Sans 300"/>
        </w:rPr>
      </w:pPr>
      <w:r w:rsidRPr="005565D7">
        <w:rPr>
          <w:rFonts w:ascii="Museo Sans 300" w:hAnsi="Museo Sans 300"/>
        </w:rPr>
        <w:t xml:space="preserve">Mediante el Punto IV del Acta de Sesión Ordinaria 30-2019, de fecha 27 de noviembre de 2019, se adjudicó y transfirió por compraventa a favor de Karla Elizabeth Manzanares González y Ana Brenda Manzanares González, el Solar </w:t>
      </w:r>
      <w:r w:rsidR="00CB7528">
        <w:rPr>
          <w:rFonts w:ascii="Museo Sans 300" w:hAnsi="Museo Sans 300"/>
        </w:rPr>
        <w:t>---</w:t>
      </w:r>
      <w:r w:rsidRPr="005565D7">
        <w:rPr>
          <w:rFonts w:ascii="Museo Sans 300" w:hAnsi="Museo Sans 300"/>
        </w:rPr>
        <w:t xml:space="preserve"> Polígono </w:t>
      </w:r>
      <w:r w:rsidR="00CB7528">
        <w:rPr>
          <w:rFonts w:ascii="Museo Sans 300" w:hAnsi="Museo Sans 300"/>
        </w:rPr>
        <w:t>---</w:t>
      </w:r>
      <w:r w:rsidRPr="005565D7">
        <w:rPr>
          <w:rFonts w:ascii="Museo Sans 300" w:hAnsi="Museo Sans 300"/>
        </w:rPr>
        <w:t xml:space="preserve">, Poción </w:t>
      </w:r>
      <w:r w:rsidR="00CB7528">
        <w:rPr>
          <w:rFonts w:ascii="Museo Sans 300" w:hAnsi="Museo Sans 300"/>
        </w:rPr>
        <w:t>---</w:t>
      </w:r>
      <w:r w:rsidRPr="005565D7">
        <w:rPr>
          <w:rFonts w:ascii="Museo Sans 300" w:hAnsi="Museo Sans 300"/>
        </w:rPr>
        <w:t xml:space="preserve">, ubicado en el Proyecto de Asentamiento Comunitario y Lotificación Agrícola, desarrollado en </w:t>
      </w:r>
      <w:r w:rsidR="00507BD1" w:rsidRPr="005565D7">
        <w:rPr>
          <w:rFonts w:ascii="Museo Sans 300" w:hAnsi="Museo Sans 300"/>
        </w:rPr>
        <w:t xml:space="preserve">la </w:t>
      </w:r>
      <w:r w:rsidRPr="005565D7">
        <w:rPr>
          <w:rFonts w:ascii="Museo Sans 300" w:hAnsi="Museo Sans 300"/>
        </w:rPr>
        <w:t>Hacienda Joya de La Paz, según plano HACIENDA JOYA DE LA PAZ, PORCION 3, y administrativamente como HACIENDA LA JOYA (LOS DECIDIDOS)</w:t>
      </w:r>
      <w:r w:rsidR="00507BD1" w:rsidRPr="005565D7">
        <w:rPr>
          <w:rFonts w:ascii="Museo Sans 300" w:hAnsi="Museo Sans 300"/>
        </w:rPr>
        <w:t>, situada</w:t>
      </w:r>
      <w:r w:rsidRPr="005565D7">
        <w:rPr>
          <w:rFonts w:ascii="Museo Sans 300" w:hAnsi="Museo Sans 300"/>
        </w:rPr>
        <w:t xml:space="preserve"> en cantón El Callejón, jurisdicción de Zacatecoluca departamento de La Paz</w:t>
      </w:r>
      <w:r w:rsidR="00507BD1" w:rsidRPr="005565D7">
        <w:rPr>
          <w:rFonts w:ascii="Museo Sans 300" w:hAnsi="Museo Sans 300"/>
        </w:rPr>
        <w:t>.</w:t>
      </w:r>
      <w:r w:rsidRPr="005565D7">
        <w:rPr>
          <w:rFonts w:ascii="Museo Sans 300" w:hAnsi="Museo Sans 300"/>
        </w:rPr>
        <w:t xml:space="preserve"> </w:t>
      </w:r>
    </w:p>
    <w:p w:rsidR="005565D7" w:rsidRPr="005565D7" w:rsidRDefault="005565D7" w:rsidP="00F90C42">
      <w:pPr>
        <w:pStyle w:val="Prrafodelista"/>
        <w:ind w:left="1134"/>
        <w:jc w:val="both"/>
        <w:rPr>
          <w:rFonts w:ascii="Museo Sans 300" w:hAnsi="Museo Sans 300"/>
        </w:rPr>
      </w:pPr>
    </w:p>
    <w:p w:rsidR="00470309" w:rsidRPr="00FF31CA" w:rsidRDefault="00470309" w:rsidP="00C3442A">
      <w:pPr>
        <w:pStyle w:val="Prrafodelista"/>
        <w:ind w:left="1134"/>
        <w:jc w:val="both"/>
        <w:rPr>
          <w:rFonts w:ascii="Museo Sans 300" w:hAnsi="Museo Sans 300"/>
        </w:rPr>
      </w:pPr>
      <w:r w:rsidRPr="00FF31CA">
        <w:rPr>
          <w:rFonts w:ascii="Museo Sans 300" w:hAnsi="Museo Sans 300"/>
        </w:rPr>
        <w:lastRenderedPageBreak/>
        <w:t xml:space="preserve">Dicho inmueble se escrituró en proindivisión en el año 2020 a favor de las referidas, con un porcentaje de 50% de derecho de propiedad respectivamente, inscribiéndose en el Registro de la Propiedad Raíz e Hipotecas de la Tercera Sección del Centro del Departamento de La Paz a la matrícula </w:t>
      </w:r>
      <w:r w:rsidR="00DF01D6">
        <w:rPr>
          <w:rFonts w:ascii="Museo Sans 300" w:hAnsi="Museo Sans 300"/>
        </w:rPr>
        <w:t xml:space="preserve">--- </w:t>
      </w:r>
      <w:r w:rsidRPr="00FF31CA">
        <w:rPr>
          <w:rFonts w:ascii="Museo Sans 300" w:hAnsi="Museo Sans 300"/>
        </w:rPr>
        <w:t xml:space="preserve">-00000, constituyéndose además </w:t>
      </w:r>
      <w:r w:rsidRPr="00FF31CA">
        <w:rPr>
          <w:rFonts w:ascii="Museo Sans 300" w:hAnsi="Museo Sans 300"/>
          <w:b/>
        </w:rPr>
        <w:t>primera Hipoteca a favor del ISTA</w:t>
      </w:r>
      <w:r w:rsidRPr="00FF31CA">
        <w:rPr>
          <w:rFonts w:ascii="Museo Sans 300" w:hAnsi="Museo Sans 300"/>
        </w:rPr>
        <w:t xml:space="preserve">. </w:t>
      </w:r>
    </w:p>
    <w:p w:rsidR="00470309" w:rsidRPr="00FF31CA" w:rsidRDefault="00470309" w:rsidP="00C3442A">
      <w:pPr>
        <w:pStyle w:val="Prrafodelista"/>
        <w:jc w:val="both"/>
        <w:rPr>
          <w:rFonts w:ascii="Museo Sans 300" w:hAnsi="Museo Sans 300"/>
        </w:rPr>
      </w:pPr>
    </w:p>
    <w:p w:rsidR="00470309" w:rsidRPr="00FF31CA" w:rsidRDefault="00470309" w:rsidP="0023532D">
      <w:pPr>
        <w:pStyle w:val="Prrafodelista"/>
        <w:numPr>
          <w:ilvl w:val="0"/>
          <w:numId w:val="5"/>
        </w:numPr>
        <w:ind w:left="1134" w:hanging="708"/>
        <w:jc w:val="both"/>
        <w:rPr>
          <w:rFonts w:ascii="Museo Sans 300" w:hAnsi="Museo Sans 300"/>
        </w:rPr>
      </w:pPr>
      <w:r w:rsidRPr="00FF31CA">
        <w:rPr>
          <w:rFonts w:ascii="Museo Sans 300" w:hAnsi="Museo Sans 300"/>
        </w:rPr>
        <w:t xml:space="preserve">En escrito de fecha </w:t>
      </w:r>
      <w:r w:rsidR="00727C51">
        <w:rPr>
          <w:rFonts w:ascii="Museo Sans 300" w:hAnsi="Museo Sans 300"/>
        </w:rPr>
        <w:t>19 de abril de</w:t>
      </w:r>
      <w:r w:rsidRPr="00FF31CA">
        <w:rPr>
          <w:rFonts w:ascii="Museo Sans 300" w:hAnsi="Museo Sans 300"/>
        </w:rPr>
        <w:t xml:space="preserve"> 2022, presentado en este Instituto por las señoras Karla Elizabeth Manzanares González y Ana Brenda Manzanares González, manifiestan que por no contar con los recursos económicos para cancelar el valor</w:t>
      </w:r>
      <w:r>
        <w:rPr>
          <w:rFonts w:ascii="Museo Sans 300" w:hAnsi="Museo Sans 300"/>
        </w:rPr>
        <w:t xml:space="preserve"> de la deuda</w:t>
      </w:r>
      <w:r w:rsidRPr="00FF31CA">
        <w:rPr>
          <w:rFonts w:ascii="Museo Sans 300" w:hAnsi="Museo Sans 300"/>
        </w:rPr>
        <w:t xml:space="preserve"> que a la fecha pasa los $1</w:t>
      </w:r>
      <w:r w:rsidR="00643ECA">
        <w:rPr>
          <w:rFonts w:ascii="Museo Sans 300" w:hAnsi="Museo Sans 300"/>
        </w:rPr>
        <w:t>,</w:t>
      </w:r>
      <w:r w:rsidRPr="00FF31CA">
        <w:rPr>
          <w:rFonts w:ascii="Museo Sans 300" w:hAnsi="Museo Sans 300"/>
        </w:rPr>
        <w:t xml:space="preserve">000.00, </w:t>
      </w:r>
      <w:r w:rsidR="00643ECA">
        <w:rPr>
          <w:rFonts w:ascii="Museo Sans 300" w:hAnsi="Museo Sans 300"/>
        </w:rPr>
        <w:t xml:space="preserve">por el </w:t>
      </w:r>
      <w:r w:rsidRPr="00FF31CA">
        <w:rPr>
          <w:rFonts w:ascii="Museo Sans 300" w:hAnsi="Museo Sans 300"/>
        </w:rPr>
        <w:t xml:space="preserve">Solar </w:t>
      </w:r>
      <w:r w:rsidR="00DF01D6">
        <w:rPr>
          <w:rFonts w:ascii="Museo Sans 300" w:hAnsi="Museo Sans 300"/>
        </w:rPr>
        <w:t>---</w:t>
      </w:r>
      <w:r w:rsidRPr="00FF31CA">
        <w:rPr>
          <w:rFonts w:ascii="Museo Sans 300" w:hAnsi="Museo Sans 300"/>
        </w:rPr>
        <w:t xml:space="preserve"> Polígono </w:t>
      </w:r>
      <w:r w:rsidR="00DF01D6">
        <w:rPr>
          <w:rFonts w:ascii="Museo Sans 300" w:hAnsi="Museo Sans 300"/>
        </w:rPr>
        <w:t>---</w:t>
      </w:r>
      <w:r w:rsidRPr="00FF31CA">
        <w:rPr>
          <w:rFonts w:ascii="Museo Sans 300" w:hAnsi="Museo Sans 300"/>
        </w:rPr>
        <w:t xml:space="preserve"> de la Ha</w:t>
      </w:r>
      <w:r>
        <w:rPr>
          <w:rFonts w:ascii="Museo Sans 300" w:hAnsi="Museo Sans 300"/>
        </w:rPr>
        <w:t xml:space="preserve">cienda Joya de La </w:t>
      </w:r>
      <w:r w:rsidR="00643ECA">
        <w:rPr>
          <w:rFonts w:ascii="Museo Sans 300" w:hAnsi="Museo Sans 300"/>
        </w:rPr>
        <w:t>Paz,</w:t>
      </w:r>
      <w:r w:rsidRPr="00FF31CA">
        <w:rPr>
          <w:rFonts w:ascii="Museo Sans 300" w:hAnsi="Museo Sans 300"/>
        </w:rPr>
        <w:t xml:space="preserve"> solicitan admitirlo como Dación en Pago.</w:t>
      </w:r>
    </w:p>
    <w:p w:rsidR="00470309" w:rsidRPr="00FF31CA" w:rsidRDefault="00470309" w:rsidP="00C3442A">
      <w:pPr>
        <w:pStyle w:val="Prrafodelista"/>
        <w:jc w:val="both"/>
        <w:rPr>
          <w:rFonts w:ascii="Museo Sans 300" w:hAnsi="Museo Sans 300"/>
        </w:rPr>
      </w:pPr>
    </w:p>
    <w:p w:rsidR="00C3442A" w:rsidRPr="00F90C42" w:rsidRDefault="00470309" w:rsidP="00F90C42">
      <w:pPr>
        <w:pStyle w:val="Prrafodelista"/>
        <w:numPr>
          <w:ilvl w:val="0"/>
          <w:numId w:val="5"/>
        </w:numPr>
        <w:ind w:left="1134" w:hanging="708"/>
        <w:jc w:val="both"/>
        <w:rPr>
          <w:rFonts w:ascii="Museo Sans 300" w:hAnsi="Museo Sans 300"/>
        </w:rPr>
      </w:pPr>
      <w:r w:rsidRPr="00FF31CA">
        <w:rPr>
          <w:rFonts w:ascii="Museo Sans 300" w:hAnsi="Museo Sans 300"/>
        </w:rPr>
        <w:t>Mediante informe con referencia GDR-06-0286-23, de fecha 24 de mayo  de 2023, emitido por el Centro Estratégico de Transformación e Innovación Agropecuaria (CETIA III), se hace constar que se realizó inspección sobre el inmueble en comento, habiendo verificado que no existen construcciones, ni cercos en todo su perímetro, evidenciando que no tiene uso alguno, ya que ninguna persona lo tiene en posesión</w:t>
      </w:r>
      <w:r w:rsidR="00643ECA">
        <w:rPr>
          <w:rFonts w:ascii="Museo Sans 300" w:hAnsi="Museo Sans 300"/>
        </w:rPr>
        <w:t xml:space="preserve"> </w:t>
      </w:r>
      <w:r w:rsidR="00643ECA" w:rsidRPr="000A43F5">
        <w:rPr>
          <w:rFonts w:ascii="Museo Sans 300" w:hAnsi="Museo Sans 300"/>
        </w:rPr>
        <w:t>material</w:t>
      </w:r>
      <w:r w:rsidRPr="000A43F5">
        <w:rPr>
          <w:rFonts w:ascii="Museo Sans 300" w:hAnsi="Museo Sans 300"/>
        </w:rPr>
        <w:t xml:space="preserve">. </w:t>
      </w:r>
    </w:p>
    <w:p w:rsidR="00C3442A" w:rsidRPr="00FF31CA" w:rsidRDefault="00C3442A" w:rsidP="00C3442A">
      <w:pPr>
        <w:pStyle w:val="Prrafodelista"/>
        <w:jc w:val="both"/>
        <w:rPr>
          <w:rFonts w:ascii="Museo Sans 300" w:hAnsi="Museo Sans 300"/>
        </w:rPr>
      </w:pPr>
    </w:p>
    <w:p w:rsidR="00470309" w:rsidRPr="00FF31CA" w:rsidRDefault="00470309" w:rsidP="0023532D">
      <w:pPr>
        <w:pStyle w:val="Prrafodelista"/>
        <w:numPr>
          <w:ilvl w:val="0"/>
          <w:numId w:val="5"/>
        </w:numPr>
        <w:ind w:left="1134" w:hanging="708"/>
        <w:jc w:val="both"/>
        <w:rPr>
          <w:rFonts w:ascii="Museo Sans 300" w:hAnsi="Museo Sans 300"/>
        </w:rPr>
      </w:pPr>
      <w:r w:rsidRPr="00FF31CA">
        <w:rPr>
          <w:rFonts w:ascii="Museo Sans 300" w:hAnsi="Museo Sans 300"/>
        </w:rPr>
        <w:t xml:space="preserve">Así mismo, el estado de cuenta expedido por el Departamento de Créditos de este instituto, refleja que el saldo adeudado </w:t>
      </w:r>
      <w:r w:rsidR="00643ECA">
        <w:rPr>
          <w:rFonts w:ascii="Museo Sans 300" w:hAnsi="Museo Sans 300"/>
        </w:rPr>
        <w:t>a</w:t>
      </w:r>
      <w:r w:rsidRPr="00FF31CA">
        <w:rPr>
          <w:rFonts w:ascii="Museo Sans 300" w:hAnsi="Museo Sans 300"/>
        </w:rPr>
        <w:t xml:space="preserve">l 15 de mayo de 2023, suma la cantidad  de $1,115.09 dólares de los Estados Unidos de América. </w:t>
      </w:r>
    </w:p>
    <w:p w:rsidR="00470309" w:rsidRPr="00FF31CA" w:rsidRDefault="00470309" w:rsidP="00C3442A">
      <w:pPr>
        <w:pStyle w:val="Prrafodelista"/>
        <w:rPr>
          <w:rFonts w:ascii="Museo Sans 300" w:hAnsi="Museo Sans 300"/>
        </w:rPr>
      </w:pPr>
    </w:p>
    <w:p w:rsidR="00470309" w:rsidRPr="00FF31CA" w:rsidRDefault="00470309" w:rsidP="0023532D">
      <w:pPr>
        <w:pStyle w:val="Prrafodelista"/>
        <w:numPr>
          <w:ilvl w:val="0"/>
          <w:numId w:val="5"/>
        </w:numPr>
        <w:ind w:left="1134" w:hanging="708"/>
        <w:jc w:val="both"/>
        <w:rPr>
          <w:rFonts w:ascii="Museo Sans 300" w:hAnsi="Museo Sans 300"/>
        </w:rPr>
      </w:pPr>
      <w:r w:rsidRPr="00FF31CA">
        <w:rPr>
          <w:rFonts w:ascii="Museo Sans 300" w:hAnsi="Museo Sans 300"/>
        </w:rPr>
        <w:t>Que dentro de las atribuciones de la Junta Directiva estipuladas en la Ley de Creación del ISTA, se encuentra la establecida en su artículo 18 letra l), siendo la de “</w:t>
      </w:r>
      <w:r w:rsidRPr="00FF31CA">
        <w:rPr>
          <w:rFonts w:ascii="Museo Sans 300" w:hAnsi="Museo Sans 300"/>
          <w:i/>
        </w:rPr>
        <w:t>Acordar las operaciones financieras, crediticias y comerciales del ISTA.”</w:t>
      </w:r>
    </w:p>
    <w:p w:rsidR="00395C49" w:rsidRDefault="00395C49" w:rsidP="00C3442A">
      <w:pPr>
        <w:jc w:val="both"/>
        <w:rPr>
          <w:rFonts w:ascii="Museo Sans 300" w:hAnsi="Museo Sans 300"/>
          <w:sz w:val="24"/>
          <w:szCs w:val="24"/>
        </w:rPr>
      </w:pPr>
    </w:p>
    <w:p w:rsidR="00470309" w:rsidRPr="00FF31CA" w:rsidRDefault="00470309" w:rsidP="00C3442A">
      <w:pPr>
        <w:jc w:val="both"/>
        <w:rPr>
          <w:rFonts w:ascii="Museo Sans 300" w:hAnsi="Museo Sans 300"/>
          <w:sz w:val="24"/>
          <w:szCs w:val="24"/>
        </w:rPr>
      </w:pPr>
      <w:r w:rsidRPr="00FF31CA">
        <w:rPr>
          <w:rFonts w:ascii="Museo Sans 300" w:hAnsi="Museo Sans 300"/>
          <w:sz w:val="24"/>
          <w:szCs w:val="24"/>
        </w:rPr>
        <w:t xml:space="preserve">En ese sentido, se ha tenido a la vista: solicitud presentada por las señoras Karla Elizabeth Manzanares González y Ana Brenda Manzanares González, Acuerdo de Junta Directiva de Adjudicación, informe de inspección de campo, escritura pública de compraventa, estado de cuenta emitido por el Departamento de Créditos,  consulta virtual en la página web del CNR, y fotografías del inmueble. </w:t>
      </w:r>
    </w:p>
    <w:p w:rsidR="00470309" w:rsidRPr="00FF31CA" w:rsidRDefault="00470309" w:rsidP="00C3442A">
      <w:pPr>
        <w:jc w:val="both"/>
        <w:rPr>
          <w:rFonts w:ascii="Museo Sans 300" w:hAnsi="Museo Sans 300"/>
          <w:sz w:val="24"/>
          <w:szCs w:val="24"/>
        </w:rPr>
      </w:pPr>
    </w:p>
    <w:p w:rsidR="00470309" w:rsidRPr="00FF31CA" w:rsidRDefault="00470309" w:rsidP="00C3442A">
      <w:pPr>
        <w:jc w:val="both"/>
        <w:rPr>
          <w:rFonts w:ascii="Museo Sans 300" w:hAnsi="Museo Sans 300"/>
          <w:position w:val="-1"/>
          <w:sz w:val="24"/>
          <w:szCs w:val="24"/>
        </w:rPr>
      </w:pPr>
      <w:r>
        <w:rPr>
          <w:rFonts w:ascii="Museo Sans 300" w:hAnsi="Museo Sans 300"/>
          <w:sz w:val="24"/>
          <w:szCs w:val="24"/>
        </w:rPr>
        <w:t>En virtud de lo antes expuesto,</w:t>
      </w:r>
      <w:r w:rsidRPr="00FF31CA">
        <w:rPr>
          <w:rFonts w:ascii="Museo Sans 300" w:hAnsi="Museo Sans 300"/>
          <w:sz w:val="24"/>
          <w:szCs w:val="24"/>
        </w:rPr>
        <w:t xml:space="preserve"> </w:t>
      </w:r>
      <w:r w:rsidR="00B42596">
        <w:rPr>
          <w:rFonts w:ascii="Museo Sans 300" w:hAnsi="Museo Sans 300"/>
          <w:sz w:val="24"/>
          <w:szCs w:val="24"/>
        </w:rPr>
        <w:t xml:space="preserve">la Gerencia Legal presenta la solicitud a consideración de Junta Directiva, quien </w:t>
      </w:r>
      <w:r w:rsidRPr="00FF31CA">
        <w:rPr>
          <w:rFonts w:ascii="Museo Sans 300" w:hAnsi="Museo Sans 300"/>
          <w:sz w:val="24"/>
          <w:szCs w:val="24"/>
        </w:rPr>
        <w:t xml:space="preserve"> en uso</w:t>
      </w:r>
      <w:r w:rsidRPr="00FF31CA">
        <w:rPr>
          <w:rFonts w:ascii="Museo Sans 300" w:hAnsi="Museo Sans 300"/>
          <w:spacing w:val="57"/>
          <w:sz w:val="24"/>
          <w:szCs w:val="24"/>
        </w:rPr>
        <w:t xml:space="preserve"> </w:t>
      </w:r>
      <w:r w:rsidRPr="00FF31CA">
        <w:rPr>
          <w:rFonts w:ascii="Museo Sans 300" w:hAnsi="Museo Sans 300"/>
          <w:sz w:val="24"/>
          <w:szCs w:val="24"/>
        </w:rPr>
        <w:t>de</w:t>
      </w:r>
      <w:r w:rsidRPr="00FF31CA">
        <w:rPr>
          <w:rFonts w:ascii="Museo Sans 300" w:hAnsi="Museo Sans 300"/>
          <w:spacing w:val="43"/>
          <w:sz w:val="24"/>
          <w:szCs w:val="24"/>
        </w:rPr>
        <w:t xml:space="preserve"> </w:t>
      </w:r>
      <w:r w:rsidRPr="00FF31CA">
        <w:rPr>
          <w:rFonts w:ascii="Museo Sans 300" w:hAnsi="Museo Sans 300"/>
          <w:sz w:val="24"/>
          <w:szCs w:val="24"/>
        </w:rPr>
        <w:t>sus facultades</w:t>
      </w:r>
      <w:r w:rsidR="00B42596">
        <w:rPr>
          <w:rFonts w:ascii="Museo Sans 300" w:hAnsi="Museo Sans 300"/>
          <w:sz w:val="24"/>
          <w:szCs w:val="24"/>
        </w:rPr>
        <w:t>,</w:t>
      </w:r>
      <w:r w:rsidRPr="00FF31CA">
        <w:rPr>
          <w:rFonts w:ascii="Museo Sans 300" w:hAnsi="Museo Sans 300"/>
          <w:sz w:val="24"/>
          <w:szCs w:val="24"/>
        </w:rPr>
        <w:t xml:space="preserve"> </w:t>
      </w:r>
      <w:r w:rsidRPr="00395C49">
        <w:rPr>
          <w:rFonts w:ascii="Museo Sans 300" w:hAnsi="Museo Sans 300"/>
          <w:b/>
          <w:sz w:val="24"/>
          <w:szCs w:val="24"/>
          <w:u w:val="single"/>
        </w:rPr>
        <w:t>ACUERDA</w:t>
      </w:r>
      <w:r w:rsidR="00B42596" w:rsidRPr="00395C49">
        <w:rPr>
          <w:rFonts w:ascii="Museo Sans 300" w:hAnsi="Museo Sans 300"/>
          <w:b/>
          <w:sz w:val="24"/>
          <w:szCs w:val="24"/>
          <w:u w:val="single"/>
        </w:rPr>
        <w:t>:</w:t>
      </w:r>
      <w:r w:rsidRPr="00395C49">
        <w:rPr>
          <w:rFonts w:ascii="Museo Sans 300" w:hAnsi="Museo Sans 300"/>
          <w:b/>
          <w:sz w:val="24"/>
          <w:szCs w:val="24"/>
          <w:u w:val="single"/>
        </w:rPr>
        <w:t xml:space="preserve"> PRIMERO:</w:t>
      </w:r>
      <w:r w:rsidRPr="00FF31CA">
        <w:rPr>
          <w:rFonts w:ascii="Museo Sans 300" w:hAnsi="Museo Sans 300"/>
          <w:b/>
          <w:sz w:val="24"/>
          <w:szCs w:val="24"/>
        </w:rPr>
        <w:t xml:space="preserve"> </w:t>
      </w:r>
      <w:r w:rsidRPr="00FF31CA">
        <w:rPr>
          <w:rFonts w:ascii="Museo Sans 300" w:hAnsi="Museo Sans 300"/>
          <w:sz w:val="24"/>
          <w:szCs w:val="24"/>
        </w:rPr>
        <w:t xml:space="preserve">Autorizar la Dación en pago </w:t>
      </w:r>
      <w:r w:rsidR="00B42596" w:rsidRPr="000A43F5">
        <w:rPr>
          <w:rFonts w:ascii="Museo Sans 300" w:hAnsi="Museo Sans 300"/>
          <w:sz w:val="24"/>
          <w:szCs w:val="24"/>
        </w:rPr>
        <w:t>ofrecida por las señoras Karla Elizabeth Manzanares González y Ana Brenda Manzanares González,</w:t>
      </w:r>
      <w:r w:rsidR="000A43F5" w:rsidRPr="000A43F5">
        <w:rPr>
          <w:rFonts w:ascii="Museo Sans 300" w:hAnsi="Museo Sans 300"/>
          <w:strike/>
          <w:sz w:val="24"/>
          <w:szCs w:val="24"/>
        </w:rPr>
        <w:t xml:space="preserve"> </w:t>
      </w:r>
      <w:r w:rsidR="00C3442A" w:rsidRPr="000A43F5">
        <w:rPr>
          <w:rFonts w:ascii="Museo Sans 300" w:hAnsi="Museo Sans 300"/>
          <w:sz w:val="24"/>
          <w:szCs w:val="24"/>
        </w:rPr>
        <w:t xml:space="preserve">correspondiente al </w:t>
      </w:r>
      <w:r w:rsidRPr="000A43F5">
        <w:rPr>
          <w:rFonts w:ascii="Museo Sans 300" w:hAnsi="Museo Sans 300"/>
          <w:b/>
          <w:sz w:val="24"/>
          <w:szCs w:val="24"/>
        </w:rPr>
        <w:t xml:space="preserve">Solar </w:t>
      </w:r>
      <w:r w:rsidR="00DF01D6">
        <w:rPr>
          <w:rFonts w:ascii="Museo Sans 300" w:hAnsi="Museo Sans 300"/>
          <w:b/>
          <w:sz w:val="24"/>
          <w:szCs w:val="24"/>
        </w:rPr>
        <w:t>---</w:t>
      </w:r>
      <w:r w:rsidRPr="000A43F5">
        <w:rPr>
          <w:rFonts w:ascii="Museo Sans 300" w:hAnsi="Museo Sans 300"/>
          <w:b/>
          <w:sz w:val="24"/>
          <w:szCs w:val="24"/>
        </w:rPr>
        <w:t xml:space="preserve"> Polígono </w:t>
      </w:r>
      <w:r w:rsidR="00DF01D6">
        <w:rPr>
          <w:rFonts w:ascii="Museo Sans 300" w:hAnsi="Museo Sans 300"/>
          <w:b/>
          <w:sz w:val="24"/>
          <w:szCs w:val="24"/>
        </w:rPr>
        <w:t>---</w:t>
      </w:r>
      <w:r w:rsidRPr="000A43F5">
        <w:rPr>
          <w:rFonts w:ascii="Museo Sans 300" w:hAnsi="Museo Sans 300"/>
          <w:sz w:val="24"/>
          <w:szCs w:val="24"/>
        </w:rPr>
        <w:t xml:space="preserve"> de la </w:t>
      </w:r>
      <w:r w:rsidR="00C3442A" w:rsidRPr="000A43F5">
        <w:rPr>
          <w:rFonts w:ascii="Museo Sans 300" w:hAnsi="Museo Sans 300"/>
          <w:b/>
          <w:sz w:val="24"/>
          <w:szCs w:val="24"/>
        </w:rPr>
        <w:t>Hacienda Joya de La Paz P</w:t>
      </w:r>
      <w:r w:rsidRPr="000A43F5">
        <w:rPr>
          <w:rFonts w:ascii="Museo Sans 300" w:hAnsi="Museo Sans 300"/>
          <w:b/>
          <w:sz w:val="24"/>
          <w:szCs w:val="24"/>
        </w:rPr>
        <w:t>orción 3</w:t>
      </w:r>
      <w:r w:rsidR="00B42596" w:rsidRPr="000A43F5">
        <w:rPr>
          <w:rFonts w:ascii="Museo Sans 300" w:hAnsi="Museo Sans 300"/>
          <w:sz w:val="24"/>
          <w:szCs w:val="24"/>
        </w:rPr>
        <w:t xml:space="preserve">, situada </w:t>
      </w:r>
      <w:r w:rsidRPr="000A43F5">
        <w:rPr>
          <w:rFonts w:ascii="Museo Sans 300" w:hAnsi="Museo Sans 300"/>
          <w:sz w:val="24"/>
          <w:szCs w:val="24"/>
        </w:rPr>
        <w:t xml:space="preserve">en la jurisdicción </w:t>
      </w:r>
      <w:r w:rsidRPr="00FF31CA">
        <w:rPr>
          <w:rFonts w:ascii="Museo Sans 300" w:hAnsi="Museo Sans 300"/>
          <w:sz w:val="24"/>
          <w:szCs w:val="24"/>
        </w:rPr>
        <w:t>de Zacat</w:t>
      </w:r>
      <w:r w:rsidR="000A43F5">
        <w:rPr>
          <w:rFonts w:ascii="Museo Sans 300" w:hAnsi="Museo Sans 300"/>
          <w:sz w:val="24"/>
          <w:szCs w:val="24"/>
        </w:rPr>
        <w:t xml:space="preserve">ecoluca, departamento de La Paz. </w:t>
      </w:r>
      <w:r w:rsidRPr="00FF31CA">
        <w:rPr>
          <w:rFonts w:ascii="Museo Sans 300" w:hAnsi="Museo Sans 300"/>
          <w:sz w:val="24"/>
          <w:szCs w:val="24"/>
        </w:rPr>
        <w:t xml:space="preserve"> </w:t>
      </w:r>
      <w:r w:rsidRPr="00C3442A">
        <w:rPr>
          <w:rFonts w:ascii="Museo Sans 300" w:hAnsi="Museo Sans 300"/>
          <w:b/>
          <w:sz w:val="24"/>
          <w:szCs w:val="24"/>
          <w:u w:val="single"/>
        </w:rPr>
        <w:t>SEGUNDO:</w:t>
      </w:r>
      <w:r w:rsidR="00B42596">
        <w:rPr>
          <w:rFonts w:ascii="Museo Sans 300" w:hAnsi="Museo Sans 300"/>
          <w:sz w:val="24"/>
          <w:szCs w:val="24"/>
        </w:rPr>
        <w:t xml:space="preserve"> Comisionar al Departamento de E</w:t>
      </w:r>
      <w:r w:rsidRPr="00FF31CA">
        <w:rPr>
          <w:rFonts w:ascii="Museo Sans 300" w:hAnsi="Museo Sans 300"/>
          <w:sz w:val="24"/>
          <w:szCs w:val="24"/>
        </w:rPr>
        <w:t>scrituración a fin de elaborar la escritura pública de Dación en Pago</w:t>
      </w:r>
      <w:r w:rsidR="00B42596">
        <w:rPr>
          <w:rFonts w:ascii="Museo Sans 300" w:hAnsi="Museo Sans 300"/>
          <w:sz w:val="24"/>
          <w:szCs w:val="24"/>
        </w:rPr>
        <w:t>,</w:t>
      </w:r>
      <w:r>
        <w:rPr>
          <w:rFonts w:ascii="Museo Sans 300" w:hAnsi="Museo Sans 300"/>
          <w:sz w:val="24"/>
          <w:szCs w:val="24"/>
        </w:rPr>
        <w:t xml:space="preserve"> así como para que cancele </w:t>
      </w:r>
      <w:r>
        <w:rPr>
          <w:rFonts w:ascii="Museo Sans 300" w:hAnsi="Museo Sans 300"/>
          <w:sz w:val="24"/>
          <w:szCs w:val="24"/>
        </w:rPr>
        <w:lastRenderedPageBreak/>
        <w:t>la Hipoteca y el Vínculo de Bien de Familia</w:t>
      </w:r>
      <w:r w:rsidR="00B42596">
        <w:rPr>
          <w:rFonts w:ascii="Museo Sans 300" w:hAnsi="Museo Sans 300"/>
          <w:sz w:val="24"/>
          <w:szCs w:val="24"/>
        </w:rPr>
        <w:t>,</w:t>
      </w:r>
      <w:r w:rsidRPr="00FF31CA">
        <w:rPr>
          <w:rFonts w:ascii="Museo Sans 300" w:hAnsi="Museo Sans 300"/>
          <w:sz w:val="24"/>
          <w:szCs w:val="24"/>
        </w:rPr>
        <w:t xml:space="preserve"> y al Departamento de Registro para que realice los trá</w:t>
      </w:r>
      <w:r>
        <w:rPr>
          <w:rFonts w:ascii="Museo Sans 300" w:hAnsi="Museo Sans 300"/>
          <w:sz w:val="24"/>
          <w:szCs w:val="24"/>
        </w:rPr>
        <w:t>mites de inscripción</w:t>
      </w:r>
      <w:r w:rsidR="00B42596">
        <w:rPr>
          <w:rFonts w:ascii="Museo Sans 300" w:hAnsi="Museo Sans 300"/>
          <w:sz w:val="24"/>
          <w:szCs w:val="24"/>
        </w:rPr>
        <w:t>.</w:t>
      </w:r>
      <w:r w:rsidRPr="00FF31CA">
        <w:rPr>
          <w:rFonts w:ascii="Museo Sans 300" w:hAnsi="Museo Sans 300"/>
          <w:sz w:val="24"/>
          <w:szCs w:val="24"/>
        </w:rPr>
        <w:t xml:space="preserve"> </w:t>
      </w:r>
      <w:r w:rsidRPr="00B42596">
        <w:rPr>
          <w:rFonts w:ascii="Museo Sans 300" w:hAnsi="Museo Sans 300"/>
          <w:b/>
          <w:sz w:val="24"/>
          <w:szCs w:val="24"/>
          <w:u w:val="single"/>
        </w:rPr>
        <w:t>TERCERO:</w:t>
      </w:r>
      <w:r w:rsidRPr="00FF31CA">
        <w:rPr>
          <w:rFonts w:ascii="Museo Sans 300" w:hAnsi="Museo Sans 300"/>
          <w:b/>
          <w:sz w:val="24"/>
          <w:szCs w:val="24"/>
        </w:rPr>
        <w:t xml:space="preserve"> </w:t>
      </w:r>
      <w:r w:rsidR="00B42596">
        <w:rPr>
          <w:rFonts w:ascii="Museo Sans 300" w:hAnsi="Museo Sans 300"/>
          <w:sz w:val="24"/>
          <w:szCs w:val="24"/>
        </w:rPr>
        <w:t>Instruir al Departamento de C</w:t>
      </w:r>
      <w:r w:rsidRPr="00FF31CA">
        <w:rPr>
          <w:rFonts w:ascii="Museo Sans 300" w:hAnsi="Museo Sans 300"/>
          <w:sz w:val="24"/>
          <w:szCs w:val="24"/>
        </w:rPr>
        <w:t>réditos para que proceda a la cancelación del crédito cuando se haya inscrito la Dación en Pago</w:t>
      </w:r>
      <w:r w:rsidR="00B42596">
        <w:rPr>
          <w:rFonts w:ascii="Museo Sans 300" w:hAnsi="Museo Sans 300"/>
          <w:sz w:val="24"/>
          <w:szCs w:val="24"/>
        </w:rPr>
        <w:t>.</w:t>
      </w:r>
      <w:r w:rsidRPr="00FF31CA">
        <w:rPr>
          <w:rFonts w:ascii="Museo Sans 300" w:hAnsi="Museo Sans 300"/>
          <w:sz w:val="24"/>
          <w:szCs w:val="24"/>
        </w:rPr>
        <w:t xml:space="preserve"> </w:t>
      </w:r>
      <w:r w:rsidRPr="00395C49">
        <w:rPr>
          <w:rFonts w:ascii="Museo Sans 300" w:hAnsi="Museo Sans 300"/>
          <w:b/>
          <w:sz w:val="24"/>
          <w:szCs w:val="24"/>
          <w:u w:val="single"/>
        </w:rPr>
        <w:t>CUARTO:</w:t>
      </w:r>
      <w:r w:rsidRPr="00FF31CA">
        <w:rPr>
          <w:rFonts w:ascii="Museo Sans 300" w:hAnsi="Museo Sans 300"/>
          <w:sz w:val="24"/>
          <w:szCs w:val="24"/>
        </w:rPr>
        <w:t xml:space="preserve"> Informar a la Unidad de Adjudicación de Inmuebles para que realice las gestiones pertinentes con el objetivo de dejar vacante el inmueble en mención</w:t>
      </w:r>
      <w:r w:rsidR="00B42596">
        <w:rPr>
          <w:rFonts w:ascii="Museo Sans 300" w:hAnsi="Museo Sans 300"/>
          <w:sz w:val="24"/>
          <w:szCs w:val="24"/>
        </w:rPr>
        <w:t>.</w:t>
      </w:r>
      <w:r w:rsidRPr="00FF31CA">
        <w:rPr>
          <w:rFonts w:ascii="Museo Sans 300" w:hAnsi="Museo Sans 300"/>
          <w:sz w:val="24"/>
          <w:szCs w:val="24"/>
        </w:rPr>
        <w:t xml:space="preserve"> </w:t>
      </w:r>
      <w:r w:rsidRPr="00B42596">
        <w:rPr>
          <w:rFonts w:ascii="Museo Sans 300" w:hAnsi="Museo Sans 300"/>
          <w:b/>
          <w:sz w:val="24"/>
          <w:szCs w:val="24"/>
          <w:u w:val="single"/>
        </w:rPr>
        <w:t>QUINTO:</w:t>
      </w:r>
      <w:r w:rsidRPr="00FF31CA">
        <w:rPr>
          <w:rFonts w:ascii="Museo Sans 300" w:hAnsi="Museo Sans 300"/>
          <w:sz w:val="24"/>
          <w:szCs w:val="24"/>
        </w:rPr>
        <w:t xml:space="preserve"> Instruir a la Unidad Financiera </w:t>
      </w:r>
      <w:r w:rsidR="00B42596" w:rsidRPr="000A43F5">
        <w:rPr>
          <w:rFonts w:ascii="Museo Sans 300" w:hAnsi="Museo Sans 300"/>
          <w:sz w:val="24"/>
          <w:szCs w:val="24"/>
        </w:rPr>
        <w:t xml:space="preserve">Institucional </w:t>
      </w:r>
      <w:r w:rsidRPr="00FF31CA">
        <w:rPr>
          <w:rFonts w:ascii="Museo Sans 300" w:hAnsi="Museo Sans 300"/>
          <w:sz w:val="24"/>
          <w:szCs w:val="24"/>
        </w:rPr>
        <w:t>a fin de realizar los actos correspondientes para incorporar dicho inmueble al inventario de tierras del ISTA</w:t>
      </w:r>
      <w:r w:rsidR="00B42596">
        <w:rPr>
          <w:rFonts w:ascii="Museo Sans 300" w:hAnsi="Museo Sans 300"/>
          <w:sz w:val="24"/>
          <w:szCs w:val="24"/>
        </w:rPr>
        <w:t>.</w:t>
      </w:r>
      <w:r w:rsidRPr="00FF31CA">
        <w:rPr>
          <w:rFonts w:ascii="Museo Sans 300" w:hAnsi="Museo Sans 300"/>
          <w:sz w:val="24"/>
          <w:szCs w:val="24"/>
        </w:rPr>
        <w:t xml:space="preserve"> </w:t>
      </w:r>
      <w:r w:rsidRPr="00B42596">
        <w:rPr>
          <w:rFonts w:ascii="Museo Sans 300" w:hAnsi="Museo Sans 300"/>
          <w:b/>
          <w:sz w:val="24"/>
          <w:szCs w:val="24"/>
          <w:u w:val="single"/>
        </w:rPr>
        <w:t>SEXTO:</w:t>
      </w:r>
      <w:r w:rsidRPr="00FF31CA">
        <w:rPr>
          <w:rFonts w:ascii="Museo Sans 300" w:hAnsi="Museo Sans 300"/>
          <w:sz w:val="24"/>
          <w:szCs w:val="24"/>
        </w:rPr>
        <w:t xml:space="preserve"> Facultar al señor Presidente para que por sí, o por medio de Apoderado Especial, comparezca al otorgamiento de la escritura</w:t>
      </w:r>
      <w:r w:rsidR="00B42596">
        <w:rPr>
          <w:rFonts w:ascii="Museo Sans 300" w:hAnsi="Museo Sans 300"/>
          <w:sz w:val="24"/>
          <w:szCs w:val="24"/>
        </w:rPr>
        <w:t xml:space="preserve">. Este Acuerdo, queda aprobado y ratificado. </w:t>
      </w:r>
      <w:r w:rsidRPr="00FF31CA">
        <w:rPr>
          <w:rFonts w:ascii="Museo Sans 300" w:hAnsi="Museo Sans 300"/>
          <w:color w:val="000000" w:themeColor="text1"/>
          <w:sz w:val="24"/>
          <w:szCs w:val="24"/>
        </w:rPr>
        <w:t xml:space="preserve"> </w:t>
      </w:r>
      <w:r w:rsidR="00B42596" w:rsidRPr="00B42596">
        <w:rPr>
          <w:rFonts w:ascii="Museo Sans 300" w:hAnsi="Museo Sans 300"/>
          <w:bCs/>
          <w:color w:val="000000" w:themeColor="text1"/>
          <w:sz w:val="24"/>
          <w:szCs w:val="24"/>
        </w:rPr>
        <w:t>NOTIFIQUESE. “”””””””</w:t>
      </w:r>
    </w:p>
    <w:p w:rsidR="009C4454" w:rsidRDefault="009C4454" w:rsidP="00470309">
      <w:pPr>
        <w:jc w:val="both"/>
        <w:rPr>
          <w:rFonts w:ascii="Museo Sans 300" w:hAnsi="Museo Sans 300"/>
          <w:sz w:val="24"/>
          <w:szCs w:val="24"/>
        </w:rPr>
      </w:pPr>
    </w:p>
    <w:p w:rsidR="008C7395" w:rsidRDefault="008C7395" w:rsidP="008C7395"/>
    <w:p w:rsidR="008C7395" w:rsidRPr="0082197F" w:rsidRDefault="008C7395" w:rsidP="0082197F">
      <w:pPr>
        <w:jc w:val="both"/>
        <w:rPr>
          <w:rFonts w:ascii="Museo Sans 300" w:hAnsi="Museo Sans 300" w:cs="Arial"/>
          <w:sz w:val="24"/>
          <w:szCs w:val="24"/>
          <w:lang w:val="es-ES" w:eastAsia="es-ES"/>
        </w:rPr>
      </w:pPr>
      <w:r w:rsidRPr="0082197F">
        <w:rPr>
          <w:rFonts w:ascii="Museo Sans 300" w:hAnsi="Museo Sans 300"/>
          <w:sz w:val="24"/>
          <w:szCs w:val="24"/>
        </w:rPr>
        <w:t xml:space="preserve"> </w:t>
      </w:r>
      <w:r w:rsidR="0082197F" w:rsidRPr="0082197F">
        <w:rPr>
          <w:rFonts w:ascii="Museo Sans 300" w:hAnsi="Museo Sans 300"/>
          <w:sz w:val="24"/>
          <w:szCs w:val="24"/>
        </w:rPr>
        <w:t>“””””</w:t>
      </w:r>
      <w:r w:rsidRPr="0082197F">
        <w:rPr>
          <w:rFonts w:ascii="Museo Sans 300" w:hAnsi="Museo Sans 300"/>
          <w:sz w:val="24"/>
          <w:szCs w:val="24"/>
        </w:rPr>
        <w:t>VIII) A solicitud de los señores:</w:t>
      </w:r>
      <w:r w:rsidR="00F572DE" w:rsidRPr="0082197F">
        <w:rPr>
          <w:rFonts w:ascii="Museo Sans 300" w:eastAsia="Times New Roman" w:hAnsi="Museo Sans 300" w:cs="Times New Roman"/>
          <w:sz w:val="24"/>
          <w:szCs w:val="24"/>
        </w:rPr>
        <w:t xml:space="preserve"> </w:t>
      </w:r>
      <w:r w:rsidR="00F572DE" w:rsidRPr="0082197F">
        <w:rPr>
          <w:rFonts w:ascii="Museo Sans 300" w:eastAsia="Times New Roman" w:hAnsi="Museo Sans 300" w:cs="Times New Roman"/>
          <w:b/>
          <w:sz w:val="24"/>
          <w:szCs w:val="24"/>
        </w:rPr>
        <w:t>1)</w:t>
      </w:r>
      <w:r w:rsidR="00F572DE" w:rsidRPr="0082197F">
        <w:rPr>
          <w:rFonts w:ascii="Museo Sans 300" w:eastAsia="Times New Roman" w:hAnsi="Museo Sans 300" w:cs="Times New Roman"/>
          <w:sz w:val="24"/>
          <w:szCs w:val="24"/>
        </w:rPr>
        <w:t xml:space="preserve"> </w:t>
      </w:r>
      <w:r w:rsidR="00F572DE" w:rsidRPr="0082197F">
        <w:rPr>
          <w:rFonts w:ascii="Museo Sans 300" w:eastAsia="Times New Roman" w:hAnsi="Museo Sans 300" w:cs="Times New Roman"/>
          <w:b/>
          <w:sz w:val="24"/>
          <w:szCs w:val="24"/>
        </w:rPr>
        <w:t xml:space="preserve">DOMINGO CALLEJAS CAMPOS, </w:t>
      </w:r>
      <w:r w:rsidR="00F572DE" w:rsidRPr="0082197F">
        <w:rPr>
          <w:rFonts w:ascii="Museo Sans 300" w:eastAsia="Calibri" w:hAnsi="Museo Sans 300" w:cs="Times New Roman"/>
          <w:sz w:val="24"/>
          <w:szCs w:val="24"/>
        </w:rPr>
        <w:t xml:space="preserve">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años de edad,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del domicilio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departamento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con Documento Único de Identidad número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y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w:t>
      </w:r>
      <w:r w:rsidR="00F572DE" w:rsidRPr="0082197F">
        <w:rPr>
          <w:rFonts w:ascii="Museo Sans 300" w:eastAsia="Calibri" w:hAnsi="Museo Sans 300" w:cs="Times New Roman"/>
          <w:b/>
          <w:sz w:val="24"/>
          <w:szCs w:val="24"/>
        </w:rPr>
        <w:t xml:space="preserve">OMAR ERNESTO CALLEJAS GAMEZ, </w:t>
      </w:r>
      <w:r w:rsidR="00F572DE" w:rsidRPr="0082197F">
        <w:rPr>
          <w:rFonts w:ascii="Museo Sans 300" w:eastAsia="Calibri" w:hAnsi="Museo Sans 300" w:cs="Times New Roman"/>
          <w:sz w:val="24"/>
          <w:szCs w:val="24"/>
        </w:rPr>
        <w:t xml:space="preserve">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años de edad,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del domicilio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departamento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con Documento Único de Identidad número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y 2) </w:t>
      </w:r>
      <w:r w:rsidR="00F572DE" w:rsidRPr="0082197F">
        <w:rPr>
          <w:rFonts w:ascii="Museo Sans 300" w:eastAsia="Times New Roman" w:hAnsi="Museo Sans 300" w:cs="Times New Roman"/>
          <w:b/>
          <w:sz w:val="24"/>
          <w:szCs w:val="24"/>
        </w:rPr>
        <w:t xml:space="preserve">PATRIC MAURICIO GOMAR, </w:t>
      </w:r>
      <w:r w:rsidR="00F572DE" w:rsidRPr="0082197F">
        <w:rPr>
          <w:rFonts w:ascii="Museo Sans 300" w:eastAsia="Calibri" w:hAnsi="Museo Sans 300" w:cs="Times New Roman"/>
          <w:sz w:val="24"/>
          <w:szCs w:val="24"/>
        </w:rPr>
        <w:t xml:space="preserve">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años de edad,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del domicilio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departamento de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con Documento Único de Identidad número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y su mejor hija </w:t>
      </w:r>
      <w:r w:rsidR="00DF01D6">
        <w:rPr>
          <w:rFonts w:ascii="Museo Sans 300" w:eastAsia="Calibri" w:hAnsi="Museo Sans 300" w:cs="Times New Roman"/>
          <w:b/>
          <w:sz w:val="24"/>
          <w:szCs w:val="24"/>
        </w:rPr>
        <w:t>---</w:t>
      </w:r>
      <w:r w:rsidRPr="0082197F">
        <w:rPr>
          <w:rFonts w:ascii="Museo Sans 300" w:hAnsi="Museo Sans 300"/>
          <w:sz w:val="24"/>
          <w:szCs w:val="24"/>
        </w:rPr>
        <w:t xml:space="preserve">, el señor Presidente somete a consideración de Junta Directiva, </w:t>
      </w:r>
      <w:r w:rsidRPr="0082197F">
        <w:rPr>
          <w:rFonts w:ascii="Museo Sans 300" w:hAnsi="Museo Sans 300"/>
          <w:b/>
          <w:sz w:val="24"/>
          <w:szCs w:val="24"/>
        </w:rPr>
        <w:t>dictamen jurídico 82</w:t>
      </w:r>
      <w:r w:rsidRPr="0082197F">
        <w:rPr>
          <w:rFonts w:ascii="Museo Sans 300" w:hAnsi="Museo Sans 300"/>
          <w:sz w:val="24"/>
          <w:szCs w:val="24"/>
        </w:rPr>
        <w:t xml:space="preserve">, relacionado con la adjudicación en venta de </w:t>
      </w:r>
      <w:r w:rsidRPr="0082197F">
        <w:rPr>
          <w:rFonts w:ascii="Museo Sans 300" w:hAnsi="Museo Sans 300"/>
          <w:b/>
          <w:sz w:val="24"/>
          <w:szCs w:val="24"/>
        </w:rPr>
        <w:t>02 solares para vivienda</w:t>
      </w:r>
      <w:r w:rsidRPr="0082197F">
        <w:rPr>
          <w:rFonts w:ascii="Museo Sans 300" w:hAnsi="Museo Sans 300"/>
          <w:sz w:val="24"/>
          <w:szCs w:val="24"/>
        </w:rPr>
        <w:t>, pertenecientes al</w:t>
      </w:r>
      <w:r w:rsidR="00F572DE" w:rsidRPr="0082197F">
        <w:rPr>
          <w:rFonts w:ascii="Museo Sans 300" w:hAnsi="Museo Sans 300"/>
          <w:sz w:val="24"/>
          <w:szCs w:val="24"/>
        </w:rPr>
        <w:t xml:space="preserve"> </w:t>
      </w:r>
      <w:r w:rsidR="00F572DE" w:rsidRPr="0082197F">
        <w:rPr>
          <w:rFonts w:ascii="Museo Sans 300" w:eastAsia="Times New Roman" w:hAnsi="Museo Sans 300" w:cs="Times New Roman"/>
          <w:sz w:val="24"/>
          <w:szCs w:val="24"/>
        </w:rPr>
        <w:t xml:space="preserve">Proyecto denominado </w:t>
      </w:r>
      <w:r w:rsidR="00F572DE" w:rsidRPr="0082197F">
        <w:rPr>
          <w:rFonts w:ascii="Museo Sans 300" w:eastAsia="Times New Roman" w:hAnsi="Museo Sans 300" w:cs="Times New Roman"/>
          <w:b/>
          <w:sz w:val="24"/>
          <w:szCs w:val="24"/>
        </w:rPr>
        <w:t>“LOTIFICACIÓN EL PLAYON UNO”</w:t>
      </w:r>
      <w:r w:rsidR="00F572DE" w:rsidRPr="0082197F">
        <w:rPr>
          <w:rFonts w:ascii="Museo Sans 300" w:eastAsia="Times New Roman" w:hAnsi="Museo Sans 300" w:cs="Times New Roman"/>
          <w:sz w:val="24"/>
          <w:szCs w:val="24"/>
        </w:rPr>
        <w:t xml:space="preserve">, situado en cantón San Ramón </w:t>
      </w:r>
      <w:proofErr w:type="spellStart"/>
      <w:r w:rsidR="00F572DE" w:rsidRPr="0082197F">
        <w:rPr>
          <w:rFonts w:ascii="Museo Sans 300" w:eastAsia="Times New Roman" w:hAnsi="Museo Sans 300" w:cs="Times New Roman"/>
          <w:sz w:val="24"/>
          <w:szCs w:val="24"/>
        </w:rPr>
        <w:t>Grifal</w:t>
      </w:r>
      <w:proofErr w:type="spellEnd"/>
      <w:r w:rsidR="00F572DE" w:rsidRPr="0082197F">
        <w:rPr>
          <w:rFonts w:ascii="Museo Sans 300" w:eastAsia="Times New Roman" w:hAnsi="Museo Sans 300" w:cs="Times New Roman"/>
          <w:sz w:val="24"/>
          <w:szCs w:val="24"/>
        </w:rPr>
        <w:t xml:space="preserve">, jurisdicción de </w:t>
      </w:r>
      <w:proofErr w:type="spellStart"/>
      <w:r w:rsidR="00F572DE" w:rsidRPr="0082197F">
        <w:rPr>
          <w:rFonts w:ascii="Museo Sans 300" w:eastAsia="Times New Roman" w:hAnsi="Museo Sans 300" w:cs="Times New Roman"/>
          <w:sz w:val="24"/>
          <w:szCs w:val="24"/>
        </w:rPr>
        <w:t>Tecoluca</w:t>
      </w:r>
      <w:proofErr w:type="spellEnd"/>
      <w:r w:rsidR="00F572DE" w:rsidRPr="0082197F">
        <w:rPr>
          <w:rFonts w:ascii="Museo Sans 300" w:eastAsia="Times New Roman" w:hAnsi="Museo Sans 300" w:cs="Times New Roman"/>
          <w:sz w:val="24"/>
          <w:szCs w:val="24"/>
        </w:rPr>
        <w:t xml:space="preserve">, departamento de San Vicente, </w:t>
      </w:r>
      <w:r w:rsidR="00F572DE" w:rsidRPr="0082197F">
        <w:rPr>
          <w:rFonts w:ascii="Museo Sans 300" w:eastAsia="Times New Roman" w:hAnsi="Museo Sans 300" w:cs="Times New Roman"/>
          <w:b/>
          <w:sz w:val="24"/>
          <w:szCs w:val="24"/>
          <w:lang w:eastAsia="es-ES"/>
        </w:rPr>
        <w:t>con</w:t>
      </w:r>
      <w:r w:rsidR="00F572DE" w:rsidRPr="0082197F">
        <w:rPr>
          <w:rFonts w:ascii="Museo Sans 300" w:eastAsia="Times New Roman" w:hAnsi="Museo Sans 300" w:cs="Times New Roman"/>
          <w:sz w:val="24"/>
          <w:szCs w:val="24"/>
          <w:lang w:eastAsia="es-ES"/>
        </w:rPr>
        <w:t xml:space="preserve"> </w:t>
      </w:r>
      <w:r w:rsidR="00F572DE" w:rsidRPr="0082197F">
        <w:rPr>
          <w:rFonts w:ascii="Museo Sans 300" w:eastAsia="Times New Roman" w:hAnsi="Museo Sans 300" w:cs="Times New Roman"/>
          <w:b/>
          <w:sz w:val="24"/>
          <w:szCs w:val="24"/>
          <w:lang w:eastAsia="es-ES"/>
        </w:rPr>
        <w:t>expediente</w:t>
      </w:r>
      <w:r w:rsidR="00F572DE" w:rsidRPr="0082197F">
        <w:rPr>
          <w:rFonts w:ascii="Museo Sans 300" w:eastAsia="Times New Roman" w:hAnsi="Museo Sans 300" w:cs="Times New Roman"/>
          <w:sz w:val="24"/>
          <w:szCs w:val="24"/>
          <w:lang w:eastAsia="es-ES"/>
        </w:rPr>
        <w:t xml:space="preserve"> </w:t>
      </w:r>
      <w:r w:rsidR="00DF01D6">
        <w:rPr>
          <w:rFonts w:ascii="Museo Sans 300" w:eastAsia="Times New Roman" w:hAnsi="Museo Sans 300" w:cs="Times New Roman"/>
          <w:b/>
          <w:sz w:val="24"/>
          <w:szCs w:val="24"/>
          <w:lang w:eastAsia="es-ES"/>
        </w:rPr>
        <w:t>---</w:t>
      </w:r>
      <w:r w:rsidR="00F572DE" w:rsidRPr="0082197F">
        <w:rPr>
          <w:rFonts w:ascii="Museo Sans 300" w:eastAsia="Times New Roman" w:hAnsi="Museo Sans 300" w:cs="Times New Roman"/>
          <w:b/>
          <w:sz w:val="24"/>
          <w:szCs w:val="24"/>
          <w:lang w:eastAsia="es-ES"/>
        </w:rPr>
        <w:t xml:space="preserve">, </w:t>
      </w:r>
      <w:r w:rsidR="00F572DE" w:rsidRPr="0082197F">
        <w:rPr>
          <w:rFonts w:ascii="Museo Sans 300" w:eastAsia="Times New Roman" w:hAnsi="Museo Sans 300" w:cs="Times New Roman"/>
          <w:b/>
          <w:sz w:val="24"/>
          <w:szCs w:val="24"/>
        </w:rPr>
        <w:t>código de proyecto 101119, SSE 623, entrega 61</w:t>
      </w:r>
      <w:r w:rsidRPr="0082197F">
        <w:rPr>
          <w:rFonts w:ascii="Museo Sans 300" w:hAnsi="Museo Sans 300"/>
          <w:sz w:val="24"/>
          <w:szCs w:val="24"/>
        </w:rPr>
        <w:t xml:space="preserve">, en el cual la </w:t>
      </w:r>
      <w:r w:rsidR="00F572DE" w:rsidRPr="0082197F">
        <w:rPr>
          <w:rFonts w:ascii="Museo Sans 300" w:hAnsi="Museo Sans 300"/>
          <w:sz w:val="24"/>
          <w:szCs w:val="24"/>
        </w:rPr>
        <w:t xml:space="preserve">Gerencia Legal </w:t>
      </w:r>
      <w:r w:rsidRPr="0082197F">
        <w:rPr>
          <w:rFonts w:ascii="Museo Sans 300" w:hAnsi="Museo Sans 300"/>
          <w:sz w:val="24"/>
          <w:szCs w:val="24"/>
        </w:rPr>
        <w:t>hace las siguientes consideraciones:</w:t>
      </w:r>
    </w:p>
    <w:p w:rsidR="008C7395" w:rsidRPr="0082197F" w:rsidRDefault="008C7395" w:rsidP="0082197F">
      <w:pPr>
        <w:jc w:val="both"/>
        <w:rPr>
          <w:rFonts w:ascii="Museo Sans 300" w:hAnsi="Museo Sans 300"/>
          <w:sz w:val="24"/>
          <w:szCs w:val="24"/>
        </w:rPr>
      </w:pPr>
    </w:p>
    <w:p w:rsidR="00F572DE" w:rsidRPr="0082197F" w:rsidRDefault="00F572DE" w:rsidP="0023532D">
      <w:pPr>
        <w:numPr>
          <w:ilvl w:val="0"/>
          <w:numId w:val="28"/>
        </w:numPr>
        <w:ind w:left="1134" w:hanging="708"/>
        <w:jc w:val="both"/>
        <w:rPr>
          <w:rFonts w:ascii="Museo Sans 300" w:eastAsia="Times New Roman" w:hAnsi="Museo Sans 300" w:cs="Times New Roman"/>
          <w:sz w:val="24"/>
          <w:szCs w:val="24"/>
        </w:rPr>
      </w:pPr>
      <w:r w:rsidRPr="0082197F">
        <w:rPr>
          <w:rFonts w:ascii="Museo Sans 300" w:eastAsia="Calibri" w:hAnsi="Museo Sans 300" w:cs="Times New Roman"/>
          <w:sz w:val="24"/>
          <w:szCs w:val="24"/>
        </w:rPr>
        <w:t xml:space="preserve">Que según Acuerdo de Junta Directiva de la Financiera Nacional de Tierras Agrícolas contenido en el Punto 5 Letra “A” del Acta No. JD-4/86 de fecha 30 de enero del año 1986, la </w:t>
      </w:r>
      <w:r w:rsidRPr="0082197F">
        <w:rPr>
          <w:rFonts w:ascii="Museo Sans 300" w:eastAsia="Calibri" w:hAnsi="Museo Sans 300" w:cs="Times New Roman"/>
          <w:b/>
          <w:sz w:val="24"/>
          <w:szCs w:val="24"/>
        </w:rPr>
        <w:t>HACIENDA “EL PLAYON”</w:t>
      </w:r>
      <w:r w:rsidRPr="0082197F">
        <w:rPr>
          <w:rFonts w:ascii="Museo Sans 300" w:eastAsia="Calibri" w:hAnsi="Museo Sans 300" w:cs="Times New Roman"/>
          <w:sz w:val="24"/>
          <w:szCs w:val="24"/>
        </w:rPr>
        <w:t xml:space="preserve"> fue adquirida por FINATA mediante expropiación efectuada a la señora </w:t>
      </w:r>
      <w:r w:rsidRPr="0082197F">
        <w:rPr>
          <w:rFonts w:ascii="Museo Sans 300" w:eastAsia="Calibri" w:hAnsi="Museo Sans 300" w:cs="Times New Roman"/>
          <w:b/>
          <w:sz w:val="24"/>
          <w:szCs w:val="24"/>
        </w:rPr>
        <w:t xml:space="preserve">MARIA ADELA ISLEÑO </w:t>
      </w:r>
      <w:r w:rsidRPr="0082197F">
        <w:rPr>
          <w:rFonts w:ascii="Museo Sans 300" w:eastAsia="Calibri" w:hAnsi="Museo Sans 300" w:cs="Times New Roman"/>
          <w:sz w:val="24"/>
          <w:szCs w:val="24"/>
        </w:rPr>
        <w:t>conocida por</w:t>
      </w:r>
      <w:r w:rsidRPr="0082197F">
        <w:rPr>
          <w:rFonts w:ascii="Museo Sans 300" w:eastAsia="Calibri" w:hAnsi="Museo Sans 300" w:cs="Times New Roman"/>
          <w:b/>
          <w:sz w:val="24"/>
          <w:szCs w:val="24"/>
        </w:rPr>
        <w:t xml:space="preserve"> MARIA ADELA ISLEÑO DE ESCOBAR</w:t>
      </w:r>
      <w:r w:rsidRPr="0082197F">
        <w:rPr>
          <w:rFonts w:ascii="Museo Sans 300" w:eastAsia="Calibri" w:hAnsi="Museo Sans 300" w:cs="Times New Roman"/>
          <w:sz w:val="24"/>
          <w:szCs w:val="24"/>
        </w:rPr>
        <w:t xml:space="preserve">, por la cual se fijó el monto de indemnización o valor del inmueble en ¢41,386.07 equivalentes a $4,729.84 por el área de 12 </w:t>
      </w:r>
      <w:proofErr w:type="spellStart"/>
      <w:r w:rsidRPr="0082197F">
        <w:rPr>
          <w:rFonts w:ascii="Museo Sans 300" w:eastAsia="Calibri" w:hAnsi="Museo Sans 300" w:cs="Times New Roman"/>
          <w:sz w:val="24"/>
          <w:szCs w:val="24"/>
        </w:rPr>
        <w:t>Hás</w:t>
      </w:r>
      <w:proofErr w:type="spellEnd"/>
      <w:r w:rsidRPr="0082197F">
        <w:rPr>
          <w:rFonts w:ascii="Museo Sans 300" w:eastAsia="Calibri" w:hAnsi="Museo Sans 300" w:cs="Times New Roman"/>
          <w:sz w:val="24"/>
          <w:szCs w:val="24"/>
        </w:rPr>
        <w:t xml:space="preserve">., 78 As., 81 </w:t>
      </w:r>
      <w:proofErr w:type="spellStart"/>
      <w:r w:rsidRPr="0082197F">
        <w:rPr>
          <w:rFonts w:ascii="Museo Sans 300" w:eastAsia="Calibri" w:hAnsi="Museo Sans 300" w:cs="Times New Roman"/>
          <w:sz w:val="24"/>
          <w:szCs w:val="24"/>
        </w:rPr>
        <w:t>Cás</w:t>
      </w:r>
      <w:proofErr w:type="spellEnd"/>
      <w:r w:rsidRPr="0082197F">
        <w:rPr>
          <w:rFonts w:ascii="Museo Sans 300" w:eastAsia="Calibri" w:hAnsi="Museo Sans 300" w:cs="Times New Roman"/>
          <w:sz w:val="24"/>
          <w:szCs w:val="24"/>
        </w:rPr>
        <w:t xml:space="preserve">., equivalentes a 18 Manzanas 1,544.88 Varas Cuadradas, o 127,881.00 Metros Cuadrados, con un valor por hectárea de $369.86 y por metro cuadrado de $0.036986, transferida según Acta No. </w:t>
      </w:r>
      <w:r w:rsidR="00DF01D6">
        <w:rPr>
          <w:rFonts w:ascii="Museo Sans 300" w:eastAsia="Calibri" w:hAnsi="Museo Sans 300" w:cs="Times New Roman"/>
          <w:sz w:val="24"/>
          <w:szCs w:val="24"/>
        </w:rPr>
        <w:t>---</w:t>
      </w:r>
      <w:r w:rsidRPr="0082197F">
        <w:rPr>
          <w:rFonts w:ascii="Museo Sans 300" w:eastAsia="Calibri" w:hAnsi="Museo Sans 300" w:cs="Times New Roman"/>
          <w:sz w:val="24"/>
          <w:szCs w:val="24"/>
        </w:rPr>
        <w:t xml:space="preserve"> del Libro </w:t>
      </w:r>
      <w:r w:rsidR="00DF01D6">
        <w:rPr>
          <w:rFonts w:ascii="Museo Sans 300" w:eastAsia="Calibri" w:hAnsi="Museo Sans 300" w:cs="Times New Roman"/>
          <w:sz w:val="24"/>
          <w:szCs w:val="24"/>
        </w:rPr>
        <w:t>---</w:t>
      </w:r>
      <w:r w:rsidRPr="0082197F">
        <w:rPr>
          <w:rFonts w:ascii="Museo Sans 300" w:eastAsia="Calibri" w:hAnsi="Museo Sans 300" w:cs="Times New Roman"/>
          <w:sz w:val="24"/>
          <w:szCs w:val="24"/>
        </w:rPr>
        <w:t xml:space="preserve"> de Transferencias de Dominio del departamento de San Vicente, que fue inscrita al No. </w:t>
      </w:r>
      <w:r w:rsidR="00DF01D6">
        <w:rPr>
          <w:rFonts w:ascii="Museo Sans 300" w:eastAsia="Calibri" w:hAnsi="Museo Sans 300" w:cs="Times New Roman"/>
          <w:sz w:val="24"/>
          <w:szCs w:val="24"/>
        </w:rPr>
        <w:t>---</w:t>
      </w:r>
      <w:r w:rsidRPr="0082197F">
        <w:rPr>
          <w:rFonts w:ascii="Museo Sans 300" w:eastAsia="Calibri" w:hAnsi="Museo Sans 300" w:cs="Times New Roman"/>
          <w:sz w:val="24"/>
          <w:szCs w:val="24"/>
        </w:rPr>
        <w:t xml:space="preserve"> del Libro </w:t>
      </w:r>
      <w:r w:rsidR="00DF01D6">
        <w:rPr>
          <w:rFonts w:ascii="Museo Sans 300" w:eastAsia="Calibri" w:hAnsi="Museo Sans 300" w:cs="Times New Roman"/>
          <w:sz w:val="24"/>
          <w:szCs w:val="24"/>
        </w:rPr>
        <w:t>---</w:t>
      </w:r>
      <w:r w:rsidRPr="0082197F">
        <w:rPr>
          <w:rFonts w:ascii="Museo Sans 300" w:eastAsia="Calibri" w:hAnsi="Museo Sans 300" w:cs="Times New Roman"/>
          <w:sz w:val="24"/>
          <w:szCs w:val="24"/>
        </w:rPr>
        <w:t xml:space="preserve"> de Propiedad </w:t>
      </w:r>
      <w:r w:rsidRPr="0082197F">
        <w:rPr>
          <w:rFonts w:ascii="Museo Sans 300" w:eastAsia="Calibri" w:hAnsi="Museo Sans 300" w:cs="Times New Roman"/>
          <w:b/>
          <w:sz w:val="24"/>
          <w:szCs w:val="24"/>
        </w:rPr>
        <w:t xml:space="preserve">FINATA </w:t>
      </w:r>
      <w:r w:rsidRPr="0082197F">
        <w:rPr>
          <w:rFonts w:ascii="Museo Sans 300" w:eastAsia="Calibri" w:hAnsi="Museo Sans 300" w:cs="Times New Roman"/>
          <w:sz w:val="24"/>
          <w:szCs w:val="24"/>
        </w:rPr>
        <w:t xml:space="preserve">del Registro de la Propiedad Raíz e Hipotecas de la Segunda Sección del Centro, departamento de San Vicente, actualmente trasladada a la Matrícula </w:t>
      </w:r>
      <w:r w:rsidR="00DF01D6">
        <w:rPr>
          <w:rFonts w:ascii="Museo Sans 300" w:eastAsia="Calibri" w:hAnsi="Museo Sans 300" w:cs="Times New Roman"/>
          <w:b/>
          <w:sz w:val="24"/>
          <w:szCs w:val="24"/>
        </w:rPr>
        <w:t xml:space="preserve">--- </w:t>
      </w:r>
      <w:r w:rsidRPr="0082197F">
        <w:rPr>
          <w:rFonts w:ascii="Museo Sans 300" w:eastAsia="Calibri" w:hAnsi="Museo Sans 300" w:cs="Times New Roman"/>
          <w:b/>
          <w:sz w:val="24"/>
          <w:szCs w:val="24"/>
        </w:rPr>
        <w:t>-00000</w:t>
      </w:r>
      <w:r w:rsidRPr="0082197F">
        <w:rPr>
          <w:rFonts w:ascii="Museo Sans 300" w:eastAsia="Calibri" w:hAnsi="Museo Sans 300" w:cs="Times New Roman"/>
          <w:sz w:val="24"/>
          <w:szCs w:val="24"/>
        </w:rPr>
        <w:t>, del mencionado Registro.</w:t>
      </w:r>
    </w:p>
    <w:p w:rsidR="00F572DE" w:rsidRPr="0082197F" w:rsidRDefault="00F572DE" w:rsidP="0082197F">
      <w:pPr>
        <w:ind w:left="426" w:hanging="142"/>
        <w:jc w:val="both"/>
        <w:rPr>
          <w:rFonts w:ascii="Museo Sans 300" w:eastAsia="Calibri" w:hAnsi="Museo Sans 300" w:cs="Times New Roman"/>
          <w:sz w:val="24"/>
          <w:szCs w:val="24"/>
        </w:rPr>
      </w:pPr>
    </w:p>
    <w:p w:rsidR="00F572DE" w:rsidRPr="00DF01D6" w:rsidRDefault="00F572DE" w:rsidP="00DF01D6">
      <w:pPr>
        <w:numPr>
          <w:ilvl w:val="0"/>
          <w:numId w:val="28"/>
        </w:numPr>
        <w:ind w:left="1134" w:hanging="708"/>
        <w:jc w:val="both"/>
        <w:rPr>
          <w:rFonts w:ascii="Museo Sans 300" w:eastAsia="Times New Roman" w:hAnsi="Museo Sans 300" w:cs="Times New Roman"/>
          <w:sz w:val="24"/>
          <w:szCs w:val="24"/>
        </w:rPr>
      </w:pPr>
      <w:r w:rsidRPr="0082197F">
        <w:rPr>
          <w:rFonts w:ascii="Museo Sans 300" w:eastAsia="Calibri" w:hAnsi="Museo Sans 300" w:cs="Times New Roman"/>
          <w:sz w:val="24"/>
          <w:szCs w:val="24"/>
        </w:rPr>
        <w:t xml:space="preserve">Mediante Acuerdo de Junta Directiva de </w:t>
      </w:r>
      <w:r w:rsidRPr="0082197F">
        <w:rPr>
          <w:rFonts w:ascii="Museo Sans 300" w:eastAsia="Calibri" w:hAnsi="Museo Sans 300" w:cs="Times New Roman"/>
          <w:b/>
          <w:sz w:val="24"/>
          <w:szCs w:val="24"/>
        </w:rPr>
        <w:t>FINATA</w:t>
      </w:r>
      <w:r w:rsidRPr="0082197F">
        <w:rPr>
          <w:rFonts w:ascii="Museo Sans 300" w:eastAsia="Calibri" w:hAnsi="Museo Sans 300" w:cs="Times New Roman"/>
          <w:sz w:val="24"/>
          <w:szCs w:val="24"/>
        </w:rPr>
        <w:t xml:space="preserve"> contenido en el Punto 5 letra C del Acta N°. JD-25/92, de fecha 15 de julio del año 1992, se autorizó la venta de Lotes Agrícolas de la mencionada propiedad, cuya capacidad </w:t>
      </w:r>
      <w:r w:rsidRPr="0082197F">
        <w:rPr>
          <w:rFonts w:ascii="Museo Sans 300" w:eastAsia="Calibri" w:hAnsi="Museo Sans 300" w:cs="Times New Roman"/>
          <w:sz w:val="24"/>
          <w:szCs w:val="24"/>
        </w:rPr>
        <w:lastRenderedPageBreak/>
        <w:t xml:space="preserve">no excediera de 1,000.00 varas cuadradas, y se aprobó el financiamiento para los mencionados inmuebles, constituyéndose así la </w:t>
      </w:r>
      <w:r w:rsidRPr="0082197F">
        <w:rPr>
          <w:rFonts w:ascii="Museo Sans 300" w:eastAsia="Calibri" w:hAnsi="Museo Sans 300" w:cs="Times New Roman"/>
          <w:b/>
          <w:sz w:val="24"/>
          <w:szCs w:val="24"/>
        </w:rPr>
        <w:t>LOTIFICACION “EL PLAYON”</w:t>
      </w:r>
      <w:r w:rsidRPr="0082197F">
        <w:rPr>
          <w:rFonts w:ascii="Museo Sans 300" w:eastAsia="Calibri" w:hAnsi="Museo Sans 300" w:cs="Times New Roman"/>
          <w:sz w:val="24"/>
          <w:szCs w:val="24"/>
        </w:rPr>
        <w:t xml:space="preserve">, los cuales sumadas sus áreas reflejaban una extensión superficial de 7 </w:t>
      </w:r>
      <w:proofErr w:type="spellStart"/>
      <w:r w:rsidRPr="0082197F">
        <w:rPr>
          <w:rFonts w:ascii="Museo Sans 300" w:eastAsia="Calibri" w:hAnsi="Museo Sans 300" w:cs="Times New Roman"/>
          <w:sz w:val="24"/>
          <w:szCs w:val="24"/>
        </w:rPr>
        <w:t>Hás</w:t>
      </w:r>
      <w:proofErr w:type="spellEnd"/>
      <w:r w:rsidRPr="0082197F">
        <w:rPr>
          <w:rFonts w:ascii="Museo Sans 300" w:eastAsia="Calibri" w:hAnsi="Museo Sans 300" w:cs="Times New Roman"/>
          <w:sz w:val="24"/>
          <w:szCs w:val="24"/>
        </w:rPr>
        <w:t xml:space="preserve">., 07 As., 41.77 </w:t>
      </w:r>
      <w:proofErr w:type="spellStart"/>
      <w:r w:rsidRPr="0082197F">
        <w:rPr>
          <w:rFonts w:ascii="Museo Sans 300" w:eastAsia="Calibri" w:hAnsi="Museo Sans 300" w:cs="Times New Roman"/>
          <w:sz w:val="24"/>
          <w:szCs w:val="24"/>
        </w:rPr>
        <w:t>Cás</w:t>
      </w:r>
      <w:proofErr w:type="spellEnd"/>
      <w:r w:rsidRPr="0082197F">
        <w:rPr>
          <w:rFonts w:ascii="Museo Sans 300" w:eastAsia="Calibri" w:hAnsi="Museo Sans 300" w:cs="Times New Roman"/>
          <w:sz w:val="24"/>
          <w:szCs w:val="24"/>
        </w:rPr>
        <w:t xml:space="preserve">., equivalentes a 70,741.77 Metros Cuadrados, que fueron distribuidos de la siguiente manera: En el polígono </w:t>
      </w:r>
      <w:r w:rsidRPr="00DF01D6">
        <w:rPr>
          <w:rFonts w:ascii="Museo Sans 300" w:eastAsia="Calibri" w:hAnsi="Museo Sans 300" w:cs="Times New Roman"/>
          <w:sz w:val="24"/>
          <w:szCs w:val="24"/>
        </w:rPr>
        <w:t xml:space="preserve">“A”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“B”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“C” </w:t>
      </w:r>
      <w:r w:rsidR="00DF01D6">
        <w:rPr>
          <w:rFonts w:ascii="Museo Sans 300" w:eastAsia="Calibri" w:hAnsi="Museo Sans 300" w:cs="Times New Roman"/>
          <w:sz w:val="24"/>
          <w:szCs w:val="24"/>
        </w:rPr>
        <w:t xml:space="preserve">--- </w:t>
      </w:r>
      <w:r w:rsidRPr="00DF01D6">
        <w:rPr>
          <w:rFonts w:ascii="Museo Sans 300" w:eastAsia="Calibri" w:hAnsi="Museo Sans 300" w:cs="Times New Roman"/>
          <w:sz w:val="24"/>
          <w:szCs w:val="24"/>
        </w:rPr>
        <w:t xml:space="preserve">lotes, en el polígono “D”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“E”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“F”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“G”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“H”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“I”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“J”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“K”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“L”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“M”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“N”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“O”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en el polígono “P”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y en el polígono “Q”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haciendo un total de </w:t>
      </w:r>
      <w:r w:rsidR="00DF01D6">
        <w:rPr>
          <w:rFonts w:ascii="Museo Sans 300" w:eastAsia="Calibri" w:hAnsi="Museo Sans 300" w:cs="Times New Roman"/>
          <w:sz w:val="24"/>
          <w:szCs w:val="24"/>
        </w:rPr>
        <w:t>---</w:t>
      </w:r>
      <w:r w:rsidRPr="00DF01D6">
        <w:rPr>
          <w:rFonts w:ascii="Museo Sans 300" w:eastAsia="Calibri" w:hAnsi="Museo Sans 300" w:cs="Times New Roman"/>
          <w:sz w:val="24"/>
          <w:szCs w:val="24"/>
        </w:rPr>
        <w:t xml:space="preserve"> lotes. El Aludido Punto de Acta fue modificado de conformidad al Acuerdo contenido en el Punto 5, Letra B del Acta N°. JD-38/92 de Sesión celebr</w:t>
      </w:r>
      <w:r w:rsidR="00FC705F" w:rsidRPr="00DF01D6">
        <w:rPr>
          <w:rFonts w:ascii="Museo Sans 300" w:eastAsia="Calibri" w:hAnsi="Museo Sans 300" w:cs="Times New Roman"/>
          <w:sz w:val="24"/>
          <w:szCs w:val="24"/>
        </w:rPr>
        <w:t>ada el día 21 de octubre de</w:t>
      </w:r>
      <w:r w:rsidRPr="00DF01D6">
        <w:rPr>
          <w:rFonts w:ascii="Museo Sans 300" w:eastAsia="Calibri" w:hAnsi="Museo Sans 300" w:cs="Times New Roman"/>
          <w:sz w:val="24"/>
          <w:szCs w:val="24"/>
        </w:rPr>
        <w:t xml:space="preserve"> 1992, en el sentido que el área total de los lotes agrícolas se había disminuido en 356.86 V</w:t>
      </w:r>
      <w:r w:rsidRPr="00DF01D6">
        <w:rPr>
          <w:rFonts w:ascii="Museo Sans 300" w:eastAsia="Calibri" w:hAnsi="Museo Sans 300" w:cs="Times New Roman"/>
          <w:sz w:val="24"/>
          <w:szCs w:val="24"/>
          <w:vertAlign w:val="superscript"/>
        </w:rPr>
        <w:t>2</w:t>
      </w:r>
      <w:r w:rsidRPr="00DF01D6">
        <w:rPr>
          <w:rFonts w:ascii="Museo Sans 300" w:eastAsia="Calibri" w:hAnsi="Museo Sans 300" w:cs="Times New Roman"/>
          <w:sz w:val="24"/>
          <w:szCs w:val="24"/>
        </w:rPr>
        <w:t>,</w:t>
      </w:r>
      <w:r w:rsidRPr="00DF01D6">
        <w:rPr>
          <w:rFonts w:ascii="Museo Sans 300" w:eastAsia="Calibri" w:hAnsi="Museo Sans 300" w:cs="Times New Roman"/>
          <w:sz w:val="24"/>
          <w:szCs w:val="24"/>
          <w:vertAlign w:val="superscript"/>
        </w:rPr>
        <w:t xml:space="preserve"> </w:t>
      </w:r>
      <w:r w:rsidRPr="00DF01D6">
        <w:rPr>
          <w:rFonts w:ascii="Museo Sans 300" w:eastAsia="Calibri" w:hAnsi="Museo Sans 300" w:cs="Times New Roman"/>
          <w:sz w:val="24"/>
          <w:szCs w:val="24"/>
        </w:rPr>
        <w:t>equivalentes a 249.41 M</w:t>
      </w:r>
      <w:r w:rsidRPr="00DF01D6">
        <w:rPr>
          <w:rFonts w:ascii="Museo Sans 300" w:eastAsia="Calibri" w:hAnsi="Museo Sans 300" w:cs="Times New Roman"/>
          <w:sz w:val="24"/>
          <w:szCs w:val="24"/>
          <w:vertAlign w:val="superscript"/>
        </w:rPr>
        <w:t>2</w:t>
      </w:r>
      <w:r w:rsidRPr="00DF01D6">
        <w:rPr>
          <w:rFonts w:ascii="Museo Sans 300" w:eastAsia="Calibri" w:hAnsi="Museo Sans 300" w:cs="Times New Roman"/>
          <w:sz w:val="24"/>
          <w:szCs w:val="24"/>
        </w:rPr>
        <w:t xml:space="preserve">, lo cual generó que se elaborara un nuevo cuadro resumen de distribución de créditos. </w:t>
      </w:r>
    </w:p>
    <w:p w:rsidR="00F572DE" w:rsidRPr="0082197F" w:rsidRDefault="00F572DE" w:rsidP="0082197F">
      <w:pPr>
        <w:ind w:left="426" w:hanging="142"/>
        <w:jc w:val="both"/>
        <w:rPr>
          <w:rFonts w:ascii="Museo Sans 300" w:eastAsia="Times New Roman" w:hAnsi="Museo Sans 300" w:cs="Times New Roman"/>
          <w:sz w:val="24"/>
          <w:szCs w:val="24"/>
        </w:rPr>
      </w:pPr>
    </w:p>
    <w:p w:rsidR="00F572DE" w:rsidRPr="0082197F" w:rsidRDefault="00F572DE" w:rsidP="0023532D">
      <w:pPr>
        <w:numPr>
          <w:ilvl w:val="0"/>
          <w:numId w:val="28"/>
        </w:numPr>
        <w:ind w:left="1134" w:hanging="708"/>
        <w:jc w:val="both"/>
        <w:rPr>
          <w:rFonts w:ascii="Museo Sans 300" w:eastAsia="Times New Roman" w:hAnsi="Museo Sans 300" w:cs="Times New Roman"/>
          <w:sz w:val="24"/>
          <w:szCs w:val="24"/>
        </w:rPr>
      </w:pPr>
      <w:r w:rsidRPr="0082197F">
        <w:rPr>
          <w:rFonts w:ascii="Museo Sans 300" w:eastAsia="Calibri" w:hAnsi="Museo Sans 300" w:cs="Times New Roman"/>
          <w:sz w:val="24"/>
          <w:szCs w:val="24"/>
        </w:rPr>
        <w:t xml:space="preserve">En </w:t>
      </w:r>
      <w:r w:rsidR="00FC705F" w:rsidRPr="0082197F">
        <w:rPr>
          <w:rFonts w:ascii="Museo Sans 300" w:eastAsia="Calibri" w:hAnsi="Museo Sans 300" w:cs="Times New Roman"/>
          <w:sz w:val="24"/>
          <w:szCs w:val="24"/>
        </w:rPr>
        <w:t>el Punto XVIII</w:t>
      </w:r>
      <w:r w:rsidRPr="0082197F">
        <w:rPr>
          <w:rFonts w:ascii="Museo Sans 300" w:eastAsia="Calibri" w:hAnsi="Museo Sans 300" w:cs="Times New Roman"/>
          <w:sz w:val="24"/>
          <w:szCs w:val="24"/>
        </w:rPr>
        <w:t xml:space="preserve"> del Acta de Sesión Ordinaria 11-20</w:t>
      </w:r>
      <w:r w:rsidR="00FC705F" w:rsidRPr="0082197F">
        <w:rPr>
          <w:rFonts w:ascii="Museo Sans 300" w:eastAsia="Calibri" w:hAnsi="Museo Sans 300" w:cs="Times New Roman"/>
          <w:sz w:val="24"/>
          <w:szCs w:val="24"/>
        </w:rPr>
        <w:t>16, de fecha 16 de marzo de</w:t>
      </w:r>
      <w:r w:rsidRPr="0082197F">
        <w:rPr>
          <w:rFonts w:ascii="Museo Sans 300" w:eastAsia="Calibri" w:hAnsi="Museo Sans 300" w:cs="Times New Roman"/>
          <w:sz w:val="24"/>
          <w:szCs w:val="24"/>
        </w:rPr>
        <w:t xml:space="preserve"> 2016, se modificó el Punto 5, Letra B, del Acta N°. JD-38/92, de Sesión celebr</w:t>
      </w:r>
      <w:r w:rsidR="00FC705F" w:rsidRPr="0082197F">
        <w:rPr>
          <w:rFonts w:ascii="Museo Sans 300" w:eastAsia="Calibri" w:hAnsi="Museo Sans 300" w:cs="Times New Roman"/>
          <w:sz w:val="24"/>
          <w:szCs w:val="24"/>
        </w:rPr>
        <w:t>ada el día 21 de octubre de</w:t>
      </w:r>
      <w:r w:rsidRPr="0082197F">
        <w:rPr>
          <w:rFonts w:ascii="Museo Sans 300" w:eastAsia="Calibri" w:hAnsi="Museo Sans 300" w:cs="Times New Roman"/>
          <w:sz w:val="24"/>
          <w:szCs w:val="24"/>
        </w:rPr>
        <w:t xml:space="preserve"> 1992, por haberse aprobado nuevos planos del proyecto desarrollado en el inmueble identificado administrativamente como </w:t>
      </w:r>
      <w:r w:rsidRPr="0082197F">
        <w:rPr>
          <w:rFonts w:ascii="Museo Sans 300" w:eastAsia="Calibri" w:hAnsi="Museo Sans 300" w:cs="Times New Roman"/>
          <w:b/>
          <w:sz w:val="24"/>
          <w:szCs w:val="24"/>
        </w:rPr>
        <w:t>“HACIENDA EL PLAYON”</w:t>
      </w:r>
      <w:r w:rsidRPr="0082197F">
        <w:rPr>
          <w:rFonts w:ascii="Museo Sans 300" w:eastAsia="Calibri" w:hAnsi="Museo Sans 300" w:cs="Times New Roman"/>
          <w:sz w:val="24"/>
          <w:szCs w:val="24"/>
        </w:rPr>
        <w:t xml:space="preserve">, y registralmente innominado, ubicada en cantón San Ramón </w:t>
      </w:r>
      <w:proofErr w:type="spellStart"/>
      <w:r w:rsidRPr="0082197F">
        <w:rPr>
          <w:rFonts w:ascii="Museo Sans 300" w:eastAsia="Calibri" w:hAnsi="Museo Sans 300" w:cs="Times New Roman"/>
          <w:sz w:val="24"/>
          <w:szCs w:val="24"/>
        </w:rPr>
        <w:t>Grifal</w:t>
      </w:r>
      <w:proofErr w:type="spellEnd"/>
      <w:r w:rsidRPr="0082197F">
        <w:rPr>
          <w:rFonts w:ascii="Museo Sans 300" w:eastAsia="Calibri" w:hAnsi="Museo Sans 300" w:cs="Times New Roman"/>
          <w:sz w:val="24"/>
          <w:szCs w:val="24"/>
        </w:rPr>
        <w:t xml:space="preserve">, jurisdicción de </w:t>
      </w:r>
      <w:proofErr w:type="spellStart"/>
      <w:r w:rsidRPr="0082197F">
        <w:rPr>
          <w:rFonts w:ascii="Museo Sans 300" w:eastAsia="Calibri" w:hAnsi="Museo Sans 300" w:cs="Times New Roman"/>
          <w:sz w:val="24"/>
          <w:szCs w:val="24"/>
        </w:rPr>
        <w:t>Tecoluca</w:t>
      </w:r>
      <w:proofErr w:type="spellEnd"/>
      <w:r w:rsidRPr="0082197F">
        <w:rPr>
          <w:rFonts w:ascii="Museo Sans 300" w:eastAsia="Calibri" w:hAnsi="Museo Sans 300" w:cs="Times New Roman"/>
          <w:sz w:val="24"/>
          <w:szCs w:val="24"/>
        </w:rPr>
        <w:t xml:space="preserve">, departamento de San Vicente, en el que se constituyó la </w:t>
      </w:r>
      <w:r w:rsidRPr="0082197F">
        <w:rPr>
          <w:rFonts w:ascii="Museo Sans 300" w:eastAsia="Calibri" w:hAnsi="Museo Sans 300" w:cs="Times New Roman"/>
          <w:b/>
          <w:sz w:val="24"/>
          <w:szCs w:val="24"/>
        </w:rPr>
        <w:t>LOTIFICACION “EL PLAYON”</w:t>
      </w:r>
      <w:r w:rsidRPr="0082197F">
        <w:rPr>
          <w:rFonts w:ascii="Museo Sans 300" w:eastAsia="Calibri" w:hAnsi="Museo Sans 300" w:cs="Times New Roman"/>
          <w:sz w:val="24"/>
          <w:szCs w:val="24"/>
        </w:rPr>
        <w:t xml:space="preserve">, y según plano aprobado por la Dirección del Instituto Geográfico y del Catastro Nacional del Centro Nacional de Registros denominado como </w:t>
      </w:r>
      <w:r w:rsidRPr="0082197F">
        <w:rPr>
          <w:rFonts w:ascii="Museo Sans 300" w:eastAsia="Calibri" w:hAnsi="Museo Sans 300" w:cs="Times New Roman"/>
          <w:b/>
          <w:sz w:val="24"/>
          <w:szCs w:val="24"/>
        </w:rPr>
        <w:t xml:space="preserve">LOTIFICACION “EL PLAYON I”, </w:t>
      </w:r>
      <w:r w:rsidRPr="0082197F">
        <w:rPr>
          <w:rFonts w:ascii="Museo Sans 300" w:eastAsia="Calibri" w:hAnsi="Museo Sans 300" w:cs="Times New Roman"/>
          <w:sz w:val="24"/>
          <w:szCs w:val="24"/>
        </w:rPr>
        <w:t xml:space="preserve">en un área de 8 </w:t>
      </w:r>
      <w:proofErr w:type="spellStart"/>
      <w:r w:rsidRPr="0082197F">
        <w:rPr>
          <w:rFonts w:ascii="Museo Sans 300" w:eastAsia="Calibri" w:hAnsi="Museo Sans 300" w:cs="Times New Roman"/>
          <w:sz w:val="24"/>
          <w:szCs w:val="24"/>
        </w:rPr>
        <w:t>Hás</w:t>
      </w:r>
      <w:proofErr w:type="spellEnd"/>
      <w:r w:rsidRPr="0082197F">
        <w:rPr>
          <w:rFonts w:ascii="Museo Sans 300" w:eastAsia="Calibri" w:hAnsi="Museo Sans 300" w:cs="Times New Roman"/>
          <w:sz w:val="24"/>
          <w:szCs w:val="24"/>
        </w:rPr>
        <w:t xml:space="preserve">., 34 As., 23.14 </w:t>
      </w:r>
      <w:proofErr w:type="spellStart"/>
      <w:r w:rsidRPr="0082197F">
        <w:rPr>
          <w:rFonts w:ascii="Museo Sans 300" w:eastAsia="Calibri" w:hAnsi="Museo Sans 300" w:cs="Times New Roman"/>
          <w:sz w:val="24"/>
          <w:szCs w:val="24"/>
        </w:rPr>
        <w:t>Cás</w:t>
      </w:r>
      <w:proofErr w:type="spellEnd"/>
      <w:r w:rsidRPr="0082197F">
        <w:rPr>
          <w:rFonts w:ascii="Museo Sans 300" w:eastAsia="Calibri" w:hAnsi="Museo Sans 300" w:cs="Times New Roman"/>
          <w:sz w:val="24"/>
          <w:szCs w:val="24"/>
        </w:rPr>
        <w:t xml:space="preserve">., equivalentes a 83,423.14 Metros Cuadrados, que comprende: </w:t>
      </w:r>
      <w:r w:rsidR="00DF01D6">
        <w:rPr>
          <w:rFonts w:ascii="Museo Sans 300" w:eastAsia="Calibri" w:hAnsi="Museo Sans 300" w:cs="Times New Roman"/>
          <w:sz w:val="24"/>
          <w:szCs w:val="24"/>
        </w:rPr>
        <w:t>---</w:t>
      </w:r>
      <w:r w:rsidRPr="0082197F">
        <w:rPr>
          <w:rFonts w:ascii="Museo Sans 300" w:eastAsia="Calibri" w:hAnsi="Museo Sans 300" w:cs="Times New Roman"/>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los inmuebles objeto del presente </w:t>
      </w:r>
      <w:r w:rsidR="00FC705F" w:rsidRPr="0082197F">
        <w:rPr>
          <w:rFonts w:ascii="Museo Sans 300" w:eastAsia="Calibri" w:hAnsi="Museo Sans 300" w:cs="Times New Roman"/>
          <w:sz w:val="24"/>
          <w:szCs w:val="24"/>
        </w:rPr>
        <w:t>punto de acta</w:t>
      </w:r>
      <w:r w:rsidRPr="0082197F">
        <w:rPr>
          <w:rFonts w:ascii="Museo Sans 300" w:eastAsia="Calibri" w:hAnsi="Museo Sans 300" w:cs="Times New Roman"/>
          <w:sz w:val="24"/>
          <w:szCs w:val="24"/>
        </w:rPr>
        <w:t>.</w:t>
      </w:r>
    </w:p>
    <w:p w:rsidR="00F572DE" w:rsidRPr="0082197F" w:rsidRDefault="00F572DE" w:rsidP="0082197F">
      <w:pPr>
        <w:ind w:left="641"/>
        <w:jc w:val="both"/>
        <w:rPr>
          <w:rFonts w:ascii="Museo Sans 300" w:eastAsia="Times New Roman" w:hAnsi="Museo Sans 300" w:cs="Times New Roman"/>
          <w:sz w:val="24"/>
          <w:szCs w:val="24"/>
        </w:rPr>
      </w:pPr>
    </w:p>
    <w:p w:rsidR="00F572DE" w:rsidRPr="00DF01D6" w:rsidRDefault="00F572DE" w:rsidP="00DF01D6">
      <w:pPr>
        <w:numPr>
          <w:ilvl w:val="0"/>
          <w:numId w:val="28"/>
        </w:numPr>
        <w:ind w:left="1134" w:hanging="708"/>
        <w:jc w:val="both"/>
        <w:rPr>
          <w:rFonts w:ascii="Museo Sans 300" w:hAnsi="Museo Sans 300" w:cs="Times New Roman"/>
          <w:sz w:val="24"/>
          <w:szCs w:val="24"/>
        </w:rPr>
      </w:pPr>
      <w:r w:rsidRPr="0082197F">
        <w:rPr>
          <w:rFonts w:ascii="Museo Sans 300" w:eastAsia="Calibri" w:hAnsi="Museo Sans 300" w:cs="Times New Roman"/>
          <w:sz w:val="24"/>
          <w:szCs w:val="24"/>
        </w:rPr>
        <w:t xml:space="preserve">Según </w:t>
      </w:r>
      <w:proofErr w:type="spellStart"/>
      <w:r w:rsidRPr="0082197F">
        <w:rPr>
          <w:rFonts w:ascii="Museo Sans 300" w:eastAsia="Calibri" w:hAnsi="Museo Sans 300" w:cs="Times New Roman"/>
          <w:sz w:val="24"/>
          <w:szCs w:val="24"/>
        </w:rPr>
        <w:t>valúos</w:t>
      </w:r>
      <w:proofErr w:type="spellEnd"/>
      <w:r w:rsidRPr="0082197F">
        <w:rPr>
          <w:rFonts w:ascii="Museo Sans 300" w:eastAsia="Calibri" w:hAnsi="Museo Sans 300" w:cs="Times New Roman"/>
          <w:sz w:val="24"/>
          <w:szCs w:val="24"/>
        </w:rPr>
        <w:t xml:space="preserve"> de fechas 31 de enero y 27 de febrero de 2023, realizados por el Departamento de Proyectos de Parcelación, se recomienda el precio de venta por metro cuadrado de $</w:t>
      </w:r>
      <w:r w:rsidR="00FC705F" w:rsidRPr="0082197F">
        <w:rPr>
          <w:rFonts w:ascii="Museo Sans 300" w:eastAsia="Calibri" w:hAnsi="Museo Sans 300" w:cs="Times New Roman"/>
          <w:sz w:val="24"/>
          <w:szCs w:val="24"/>
        </w:rPr>
        <w:t xml:space="preserve">4.51, para los inmuebles que </w:t>
      </w:r>
      <w:r w:rsidRPr="0082197F">
        <w:rPr>
          <w:rFonts w:ascii="Museo Sans 300" w:eastAsia="Calibri" w:hAnsi="Museo Sans 300" w:cs="Times New Roman"/>
          <w:sz w:val="24"/>
          <w:szCs w:val="24"/>
        </w:rPr>
        <w:t xml:space="preserve">forman </w:t>
      </w:r>
      <w:r w:rsidR="00FC705F" w:rsidRPr="0082197F">
        <w:rPr>
          <w:rFonts w:ascii="Museo Sans 300" w:eastAsia="Calibri" w:hAnsi="Museo Sans 300" w:cs="Times New Roman"/>
          <w:sz w:val="24"/>
          <w:szCs w:val="24"/>
        </w:rPr>
        <w:t>parte d</w:t>
      </w:r>
      <w:r w:rsidRPr="0082197F">
        <w:rPr>
          <w:rFonts w:ascii="Museo Sans 300" w:eastAsia="Calibri" w:hAnsi="Museo Sans 300" w:cs="Times New Roman"/>
          <w:sz w:val="24"/>
          <w:szCs w:val="24"/>
        </w:rPr>
        <w:t xml:space="preserve">el proyecto, </w:t>
      </w:r>
      <w:r w:rsidRPr="0082197F">
        <w:rPr>
          <w:rFonts w:ascii="Museo Sans 300" w:eastAsia="Times New Roman" w:hAnsi="Museo Sans 300" w:cs="Times New Roman"/>
          <w:sz w:val="24"/>
          <w:szCs w:val="24"/>
        </w:rPr>
        <w:t xml:space="preserve">de conformidad al procedimiento establecido en el Instructivo “Criterios de Avalúos para la Transferencia de Inmuebles </w:t>
      </w:r>
      <w:r w:rsidRPr="0082197F">
        <w:rPr>
          <w:rFonts w:ascii="Museo Sans 300" w:eastAsia="Times New Roman" w:hAnsi="Museo Sans 300" w:cs="Times New Roman"/>
          <w:sz w:val="24"/>
          <w:szCs w:val="24"/>
        </w:rPr>
        <w:lastRenderedPageBreak/>
        <w:t>Propiedad de ISTA”, aprobado en el Punto XV del Acta de Sesión Ordinaria 03-20</w:t>
      </w:r>
      <w:r w:rsidR="00FC705F" w:rsidRPr="0082197F">
        <w:rPr>
          <w:rFonts w:ascii="Museo Sans 300" w:eastAsia="Times New Roman" w:hAnsi="Museo Sans 300" w:cs="Times New Roman"/>
          <w:sz w:val="24"/>
          <w:szCs w:val="24"/>
        </w:rPr>
        <w:t>15, de fecha 21 de enero de</w:t>
      </w:r>
      <w:r w:rsidRPr="0082197F">
        <w:rPr>
          <w:rFonts w:ascii="Museo Sans 300" w:eastAsia="Times New Roman" w:hAnsi="Museo Sans 300" w:cs="Times New Roman"/>
          <w:sz w:val="24"/>
          <w:szCs w:val="24"/>
        </w:rPr>
        <w:t xml:space="preserve"> 2015. </w:t>
      </w:r>
    </w:p>
    <w:p w:rsidR="00AE1C82" w:rsidRPr="00DF01D6" w:rsidRDefault="00AE1C82" w:rsidP="00DF01D6">
      <w:pPr>
        <w:jc w:val="both"/>
        <w:textAlignment w:val="baseline"/>
        <w:rPr>
          <w:rFonts w:ascii="Museo Sans 300" w:eastAsia="Times New Roman" w:hAnsi="Museo Sans 300"/>
          <w:color w:val="000000"/>
          <w:lang w:eastAsia="es-SV"/>
        </w:rPr>
      </w:pPr>
    </w:p>
    <w:p w:rsidR="00F572DE" w:rsidRPr="0082197F" w:rsidRDefault="000C15F5" w:rsidP="0023532D">
      <w:pPr>
        <w:pStyle w:val="Prrafodelista"/>
        <w:numPr>
          <w:ilvl w:val="0"/>
          <w:numId w:val="27"/>
        </w:numPr>
        <w:ind w:left="1134" w:hanging="708"/>
        <w:jc w:val="both"/>
        <w:rPr>
          <w:rFonts w:ascii="Museo Sans 300" w:hAnsi="Museo Sans 300"/>
        </w:rPr>
      </w:pPr>
      <w:r w:rsidRPr="0082197F">
        <w:rPr>
          <w:rFonts w:ascii="Museo Sans 300" w:hAnsi="Museo Sans 300"/>
        </w:rPr>
        <w:t>Conforme actas de posesión material de fecha 13 de enero de 2022 y 06 de enero de 2023, elaboradas por el técnico del Centro Estratégico de Transformación e Innovación Agropecuaria, Sección Transferencia de Tierras, señor Tomás Rajo, l</w:t>
      </w:r>
      <w:r w:rsidR="00F572DE" w:rsidRPr="0082197F">
        <w:rPr>
          <w:rFonts w:ascii="Museo Sans 300" w:hAnsi="Museo Sans 300"/>
        </w:rPr>
        <w:t>os solicitantes se encuentran poseyendo los inmuebles de forma quieta</w:t>
      </w:r>
      <w:r w:rsidR="0082197F" w:rsidRPr="0082197F">
        <w:rPr>
          <w:rFonts w:ascii="Museo Sans 300" w:hAnsi="Museo Sans 300"/>
        </w:rPr>
        <w:t>, pacífica y sin interrupción</w:t>
      </w:r>
      <w:r w:rsidR="00F572DE" w:rsidRPr="0082197F">
        <w:rPr>
          <w:rFonts w:ascii="Museo Sans 300" w:hAnsi="Museo Sans 300"/>
        </w:rPr>
        <w:t xml:space="preserve"> </w:t>
      </w:r>
      <w:r w:rsidRPr="0082197F">
        <w:rPr>
          <w:rFonts w:ascii="Museo Sans 300" w:hAnsi="Museo Sans 300"/>
        </w:rPr>
        <w:t xml:space="preserve">desde hace 17 y 8 años. </w:t>
      </w:r>
    </w:p>
    <w:p w:rsidR="00F572DE" w:rsidRPr="0082197F" w:rsidRDefault="00F572DE" w:rsidP="0082197F">
      <w:pPr>
        <w:pStyle w:val="Prrafodelista"/>
        <w:ind w:left="709"/>
        <w:jc w:val="both"/>
        <w:textAlignment w:val="baseline"/>
        <w:rPr>
          <w:rFonts w:ascii="Museo Sans 300" w:eastAsia="Times New Roman" w:hAnsi="Museo Sans 300"/>
          <w:color w:val="000000"/>
          <w:lang w:eastAsia="es-SV"/>
        </w:rPr>
      </w:pPr>
    </w:p>
    <w:p w:rsidR="00F572DE" w:rsidRPr="0082197F" w:rsidRDefault="00F572DE" w:rsidP="0023532D">
      <w:pPr>
        <w:pStyle w:val="Prrafodelista"/>
        <w:numPr>
          <w:ilvl w:val="0"/>
          <w:numId w:val="28"/>
        </w:numPr>
        <w:ind w:left="1134" w:hanging="708"/>
        <w:jc w:val="both"/>
        <w:rPr>
          <w:rFonts w:ascii="Museo Sans 300" w:hAnsi="Museo Sans 300"/>
        </w:rPr>
      </w:pPr>
      <w:r w:rsidRPr="0082197F">
        <w:rPr>
          <w:rFonts w:ascii="Museo Sans 300" w:eastAsia="Calibri" w:hAnsi="Museo Sans 300"/>
        </w:rPr>
        <w:t>De acuerdo a Declaraciones Simples contenidas en las solicitudes de Adjudicación de Inmueble</w:t>
      </w:r>
      <w:r w:rsidR="0082197F" w:rsidRPr="0082197F">
        <w:rPr>
          <w:rFonts w:ascii="Museo Sans 300" w:eastAsia="Calibri" w:hAnsi="Museo Sans 300"/>
        </w:rPr>
        <w:t>s</w:t>
      </w:r>
      <w:r w:rsidRPr="0082197F">
        <w:rPr>
          <w:rFonts w:ascii="Museo Sans 300" w:eastAsia="Calibri" w:hAnsi="Museo Sans 300"/>
        </w:rPr>
        <w:t xml:space="preserve"> de fechas </w:t>
      </w:r>
      <w:r w:rsidRPr="0082197F">
        <w:rPr>
          <w:rFonts w:ascii="Museo Sans 300" w:eastAsia="Times New Roman" w:hAnsi="Museo Sans 300"/>
        </w:rPr>
        <w:t>13 de enero de 2022 y 6 de enero de 2023</w:t>
      </w:r>
      <w:r w:rsidRPr="0082197F">
        <w:rPr>
          <w:rFonts w:ascii="Museo Sans 300" w:eastAsia="Calibri" w:hAnsi="Museo Sans 300"/>
        </w:rPr>
        <w:t>, los solicitantes manifiestan que ni ellos, ni los integrantes de su grupo familiar son empleados del ISTA</w:t>
      </w:r>
      <w:r w:rsidR="0082197F" w:rsidRPr="0082197F">
        <w:rPr>
          <w:rFonts w:ascii="Museo Sans 300" w:eastAsia="Calibri" w:hAnsi="Museo Sans 300"/>
        </w:rPr>
        <w:t>,</w:t>
      </w:r>
      <w:r w:rsidRPr="0082197F">
        <w:rPr>
          <w:rFonts w:ascii="Museo Sans 300" w:eastAsia="Calibri" w:hAnsi="Museo Sans 300"/>
        </w:rPr>
        <w:t xml:space="preserve"> situación robustecida de conformidad a la consulta realizada en la Base de Datos de Empleados de este Instituto.</w:t>
      </w:r>
    </w:p>
    <w:p w:rsidR="00F572DE" w:rsidRPr="0082197F" w:rsidRDefault="00F572DE" w:rsidP="0082197F">
      <w:pPr>
        <w:jc w:val="both"/>
        <w:rPr>
          <w:rFonts w:ascii="Museo Sans 300" w:hAnsi="Museo Sans 300"/>
          <w:sz w:val="24"/>
          <w:szCs w:val="24"/>
        </w:rPr>
      </w:pPr>
    </w:p>
    <w:p w:rsidR="008C7395" w:rsidRPr="0082197F" w:rsidRDefault="008C7395" w:rsidP="0082197F">
      <w:pPr>
        <w:jc w:val="both"/>
        <w:rPr>
          <w:rFonts w:ascii="Museo Sans 300" w:eastAsia="Times New Roman" w:hAnsi="Museo Sans 300" w:cs="Times New Roman"/>
          <w:color w:val="000000" w:themeColor="text1"/>
          <w:sz w:val="24"/>
          <w:szCs w:val="24"/>
          <w:lang w:val="es-ES" w:eastAsia="es-ES"/>
        </w:rPr>
      </w:pPr>
      <w:r w:rsidRPr="0082197F">
        <w:rPr>
          <w:rFonts w:ascii="Museo Sans 300" w:hAnsi="Museo Sans 300"/>
          <w:sz w:val="24"/>
          <w:szCs w:val="24"/>
        </w:rPr>
        <w:t>Se ha tenido a la vista:</w:t>
      </w:r>
      <w:r w:rsidR="00F572DE" w:rsidRPr="0082197F">
        <w:rPr>
          <w:rFonts w:ascii="Museo Sans 300" w:eastAsia="Times New Roman" w:hAnsi="Museo Sans 300" w:cs="Times New Roman"/>
          <w:sz w:val="24"/>
          <w:szCs w:val="24"/>
        </w:rPr>
        <w:t xml:space="preserve"> listado de valores y extensiones, reporte de valúo por Solar, reportes de búsqueda de solicitantes para adjudicación emitidos por el Centro Estratégico de Transformación e Innovación Agropecuaria (CETIA) III, y por el </w:t>
      </w:r>
      <w:r w:rsidR="00F572DE" w:rsidRPr="0082197F">
        <w:rPr>
          <w:rFonts w:ascii="Museo Sans 300" w:eastAsia="Calibri" w:hAnsi="Museo Sans 300" w:cs="Times New Roman"/>
          <w:sz w:val="24"/>
          <w:szCs w:val="24"/>
        </w:rPr>
        <w:t>Departamento de Recuperación y Adjudicación de Inmuebles FINATA–Banco de Tierras</w:t>
      </w:r>
      <w:r w:rsidR="00F572DE" w:rsidRPr="0082197F">
        <w:rPr>
          <w:rFonts w:ascii="Museo Sans 300" w:eastAsia="Times New Roman" w:hAnsi="Museo Sans 300" w:cs="Times New Roman"/>
          <w:sz w:val="24"/>
          <w:szCs w:val="24"/>
        </w:rPr>
        <w:t>, acuerdos de Junta Directiva, solicitudes de Adjudicación de Inmueble, copias de documento único de identidad, tarjetas de identificación tributaria, certificaciones de partidas de nacimiento, actas de posesión material y copia simples de Razón y constancia de inscripción de Desmembración en Cabeza de su Dueño a favor de FINATA hoy ISTA</w:t>
      </w:r>
      <w:r w:rsidRPr="0082197F">
        <w:rPr>
          <w:rFonts w:ascii="Museo Sans 300" w:eastAsia="Times New Roman" w:hAnsi="Museo Sans 300" w:cs="Times New Roman"/>
          <w:color w:val="000000" w:themeColor="text1"/>
          <w:sz w:val="24"/>
          <w:szCs w:val="24"/>
          <w:lang w:val="es-ES" w:eastAsia="es-ES"/>
        </w:rPr>
        <w:t xml:space="preserve">, </w:t>
      </w:r>
      <w:r w:rsidRPr="0082197F">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w:t>
      </w:r>
      <w:r w:rsidR="0082197F" w:rsidRPr="0082197F">
        <w:rPr>
          <w:rFonts w:ascii="Museo Sans 300" w:hAnsi="Museo Sans 300"/>
          <w:sz w:val="24"/>
          <w:szCs w:val="24"/>
        </w:rPr>
        <w:t xml:space="preserve">Gerencia Legal </w:t>
      </w:r>
      <w:r w:rsidRPr="0082197F">
        <w:rPr>
          <w:rFonts w:ascii="Museo Sans 300" w:hAnsi="Museo Sans 300"/>
          <w:sz w:val="24"/>
          <w:szCs w:val="24"/>
        </w:rPr>
        <w:t xml:space="preserve">recomienda aprobar lo solicitado. </w:t>
      </w:r>
    </w:p>
    <w:p w:rsidR="008C7395" w:rsidRPr="0082197F" w:rsidRDefault="008C7395" w:rsidP="0082197F">
      <w:pPr>
        <w:jc w:val="both"/>
        <w:rPr>
          <w:rFonts w:ascii="Museo Sans 300" w:hAnsi="Museo Sans 300"/>
          <w:sz w:val="24"/>
          <w:szCs w:val="24"/>
        </w:rPr>
      </w:pPr>
    </w:p>
    <w:p w:rsidR="008C7395" w:rsidRPr="00DF01D6" w:rsidRDefault="008C7395" w:rsidP="0082197F">
      <w:pPr>
        <w:jc w:val="both"/>
        <w:rPr>
          <w:rFonts w:ascii="Museo Sans 300" w:eastAsia="Times New Roman" w:hAnsi="Museo Sans 300" w:cs="Times New Roman"/>
          <w:sz w:val="24"/>
          <w:szCs w:val="24"/>
        </w:rPr>
      </w:pPr>
      <w:r w:rsidRPr="0082197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197F">
        <w:rPr>
          <w:rFonts w:ascii="Museo Sans 300" w:hAnsi="Museo Sans 300"/>
          <w:bCs/>
          <w:sz w:val="24"/>
          <w:szCs w:val="24"/>
        </w:rPr>
        <w:t>Ley del Régimen Especial de la Tierra en Propiedad de Las Asociaciones Cooperativas, Comunales y Comunitarias Campesinas  Beneficiarios de la Reforma Agraria</w:t>
      </w:r>
      <w:r w:rsidRPr="0082197F">
        <w:rPr>
          <w:rFonts w:ascii="Museo Sans 300" w:hAnsi="Museo Sans 300"/>
          <w:sz w:val="24"/>
          <w:szCs w:val="24"/>
        </w:rPr>
        <w:t xml:space="preserve">, la Junta Directiva, </w:t>
      </w:r>
      <w:r w:rsidRPr="0082197F">
        <w:rPr>
          <w:rFonts w:ascii="Museo Sans 300" w:hAnsi="Museo Sans 300"/>
          <w:b/>
          <w:sz w:val="24"/>
          <w:szCs w:val="24"/>
          <w:u w:val="single"/>
        </w:rPr>
        <w:t>ACUERDA: PRIMERO:</w:t>
      </w:r>
      <w:r w:rsidRPr="0082197F">
        <w:rPr>
          <w:rFonts w:ascii="Museo Sans 300" w:hAnsi="Museo Sans 300"/>
          <w:b/>
          <w:sz w:val="24"/>
          <w:szCs w:val="24"/>
        </w:rPr>
        <w:t xml:space="preserve"> </w:t>
      </w:r>
      <w:r w:rsidRPr="0082197F">
        <w:rPr>
          <w:rFonts w:ascii="Museo Sans 300" w:hAnsi="Museo Sans 300"/>
          <w:sz w:val="24"/>
          <w:szCs w:val="24"/>
        </w:rPr>
        <w:t xml:space="preserve">Aprobar la adjudicación y transferencia por compraventa de </w:t>
      </w:r>
      <w:r w:rsidRPr="0082197F">
        <w:rPr>
          <w:rFonts w:ascii="Museo Sans 300" w:hAnsi="Museo Sans 300"/>
          <w:b/>
          <w:sz w:val="24"/>
          <w:szCs w:val="24"/>
        </w:rPr>
        <w:t xml:space="preserve">02 solares para vivienda, </w:t>
      </w:r>
      <w:r w:rsidRPr="0082197F">
        <w:rPr>
          <w:rFonts w:ascii="Museo Sans 300" w:hAnsi="Museo Sans 300"/>
          <w:sz w:val="24"/>
          <w:szCs w:val="24"/>
        </w:rPr>
        <w:t>a</w:t>
      </w:r>
      <w:r w:rsidRPr="0082197F">
        <w:rPr>
          <w:rFonts w:ascii="Museo Sans 300" w:hAnsi="Museo Sans 300"/>
          <w:color w:val="000000" w:themeColor="text1"/>
          <w:sz w:val="24"/>
          <w:szCs w:val="24"/>
          <w:lang w:val="es-ES"/>
        </w:rPr>
        <w:t xml:space="preserve"> favor de los señores:</w:t>
      </w:r>
      <w:r w:rsidR="00F572DE" w:rsidRPr="0082197F">
        <w:rPr>
          <w:rFonts w:ascii="Museo Sans 300" w:hAnsi="Museo Sans 300"/>
          <w:sz w:val="24"/>
          <w:szCs w:val="24"/>
        </w:rPr>
        <w:t xml:space="preserve"> 1) </w:t>
      </w:r>
      <w:r w:rsidR="00F572DE" w:rsidRPr="0082197F">
        <w:rPr>
          <w:rFonts w:ascii="Museo Sans 300" w:eastAsia="Times New Roman" w:hAnsi="Museo Sans 300" w:cs="Times New Roman"/>
          <w:b/>
          <w:sz w:val="24"/>
          <w:szCs w:val="24"/>
        </w:rPr>
        <w:t xml:space="preserve">DOMINGO CALLEJAS CAMPOS, </w:t>
      </w:r>
      <w:r w:rsidR="00F572DE" w:rsidRPr="0082197F">
        <w:rPr>
          <w:rFonts w:ascii="Museo Sans 300" w:eastAsia="Calibri" w:hAnsi="Museo Sans 300" w:cs="Times New Roman"/>
          <w:sz w:val="24"/>
          <w:szCs w:val="24"/>
        </w:rPr>
        <w:t xml:space="preserve">y </w:t>
      </w:r>
      <w:r w:rsidR="00DF01D6">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w:t>
      </w:r>
      <w:r w:rsidR="00F572DE" w:rsidRPr="0082197F">
        <w:rPr>
          <w:rFonts w:ascii="Museo Sans 300" w:eastAsia="Calibri" w:hAnsi="Museo Sans 300" w:cs="Times New Roman"/>
          <w:b/>
          <w:sz w:val="24"/>
          <w:szCs w:val="24"/>
        </w:rPr>
        <w:t>OMAR ERNESTO CALLEJAS GAMEZ</w:t>
      </w:r>
      <w:r w:rsidR="0082197F" w:rsidRPr="0082197F">
        <w:rPr>
          <w:rFonts w:ascii="Museo Sans 300" w:eastAsia="Calibri" w:hAnsi="Museo Sans 300" w:cs="Times New Roman"/>
          <w:sz w:val="24"/>
          <w:szCs w:val="24"/>
        </w:rPr>
        <w:t>.</w:t>
      </w:r>
      <w:r w:rsidR="00F572DE" w:rsidRPr="0082197F">
        <w:rPr>
          <w:rFonts w:ascii="Museo Sans 300" w:eastAsia="Calibri" w:hAnsi="Museo Sans 300" w:cs="Times New Roman"/>
          <w:sz w:val="24"/>
          <w:szCs w:val="24"/>
        </w:rPr>
        <w:t xml:space="preserve"> y </w:t>
      </w:r>
      <w:r w:rsidR="00F572DE" w:rsidRPr="0082197F">
        <w:rPr>
          <w:rFonts w:ascii="Museo Sans 300" w:eastAsia="Calibri" w:hAnsi="Museo Sans 300" w:cs="Times New Roman"/>
          <w:b/>
          <w:sz w:val="24"/>
          <w:szCs w:val="24"/>
        </w:rPr>
        <w:t>2)</w:t>
      </w:r>
      <w:r w:rsidR="00F572DE" w:rsidRPr="0082197F">
        <w:rPr>
          <w:rFonts w:ascii="Museo Sans 300" w:eastAsia="Calibri" w:hAnsi="Museo Sans 300" w:cs="Times New Roman"/>
          <w:sz w:val="24"/>
          <w:szCs w:val="24"/>
        </w:rPr>
        <w:t xml:space="preserve"> </w:t>
      </w:r>
      <w:r w:rsidR="00F572DE" w:rsidRPr="0082197F">
        <w:rPr>
          <w:rFonts w:ascii="Museo Sans 300" w:eastAsia="Times New Roman" w:hAnsi="Museo Sans 300" w:cs="Times New Roman"/>
          <w:b/>
          <w:sz w:val="24"/>
          <w:szCs w:val="24"/>
        </w:rPr>
        <w:t xml:space="preserve">PATRIC MAURICIO GOMAR, </w:t>
      </w:r>
      <w:r w:rsidR="00F572DE" w:rsidRPr="0082197F">
        <w:rPr>
          <w:rFonts w:ascii="Museo Sans 300" w:eastAsia="Calibri" w:hAnsi="Museo Sans 300" w:cs="Times New Roman"/>
          <w:sz w:val="24"/>
          <w:szCs w:val="24"/>
        </w:rPr>
        <w:t xml:space="preserve">y su mejor hija </w:t>
      </w:r>
      <w:r w:rsidR="00DF01D6">
        <w:rPr>
          <w:rFonts w:ascii="Museo Sans 300" w:eastAsia="Calibri" w:hAnsi="Museo Sans 300" w:cs="Times New Roman"/>
          <w:b/>
          <w:sz w:val="24"/>
          <w:szCs w:val="24"/>
        </w:rPr>
        <w:t>---</w:t>
      </w:r>
      <w:r w:rsidR="00F572DE" w:rsidRPr="0082197F">
        <w:rPr>
          <w:rFonts w:ascii="Museo Sans 300" w:eastAsia="Calibri" w:hAnsi="Museo Sans 300" w:cs="Times New Roman"/>
          <w:b/>
          <w:sz w:val="24"/>
          <w:szCs w:val="24"/>
        </w:rPr>
        <w:t xml:space="preserve">, </w:t>
      </w:r>
      <w:r w:rsidR="0082197F" w:rsidRPr="0082197F">
        <w:rPr>
          <w:rFonts w:ascii="Museo Sans 300" w:hAnsi="Museo Sans 300"/>
          <w:sz w:val="24"/>
          <w:szCs w:val="24"/>
        </w:rPr>
        <w:t>de generales antes relacionadas,</w:t>
      </w:r>
      <w:r w:rsidR="00F572DE" w:rsidRPr="0082197F">
        <w:rPr>
          <w:rFonts w:ascii="Museo Sans 300" w:hAnsi="Museo Sans 300"/>
          <w:sz w:val="24"/>
          <w:szCs w:val="24"/>
        </w:rPr>
        <w:t xml:space="preserve"> inmuebles ubicados en el </w:t>
      </w:r>
      <w:r w:rsidR="00F572DE" w:rsidRPr="0082197F">
        <w:rPr>
          <w:rFonts w:ascii="Museo Sans 300" w:eastAsia="Times New Roman" w:hAnsi="Museo Sans 300" w:cs="Times New Roman"/>
          <w:sz w:val="24"/>
          <w:szCs w:val="24"/>
        </w:rPr>
        <w:t>Proyecto de Asentamiento Comunitario denominado</w:t>
      </w:r>
      <w:r w:rsidR="00F572DE" w:rsidRPr="0082197F">
        <w:rPr>
          <w:rFonts w:ascii="Museo Sans 300" w:eastAsia="Times New Roman" w:hAnsi="Museo Sans 300" w:cs="Times New Roman"/>
          <w:b/>
          <w:sz w:val="24"/>
          <w:szCs w:val="24"/>
        </w:rPr>
        <w:t xml:space="preserve"> “LOTIFICACIÓN EL PLAYÓN UNO”</w:t>
      </w:r>
      <w:r w:rsidR="00F572DE" w:rsidRPr="0082197F">
        <w:rPr>
          <w:rFonts w:ascii="Museo Sans 300" w:eastAsia="Times New Roman" w:hAnsi="Museo Sans 300" w:cs="Times New Roman"/>
          <w:sz w:val="24"/>
          <w:szCs w:val="24"/>
        </w:rPr>
        <w:t xml:space="preserve">, desarrollado en </w:t>
      </w:r>
      <w:r w:rsidR="00F572DE" w:rsidRPr="0082197F">
        <w:rPr>
          <w:rFonts w:ascii="Museo Sans 300" w:eastAsia="Times New Roman" w:hAnsi="Museo Sans 300" w:cs="Times New Roman"/>
          <w:b/>
          <w:sz w:val="24"/>
          <w:szCs w:val="24"/>
        </w:rPr>
        <w:t>“HACIENDA EL PLAYON”,</w:t>
      </w:r>
      <w:r w:rsidR="0082197F" w:rsidRPr="0082197F">
        <w:rPr>
          <w:rFonts w:ascii="Museo Sans 300" w:eastAsia="Times New Roman" w:hAnsi="Museo Sans 300" w:cs="Times New Roman"/>
          <w:sz w:val="24"/>
          <w:szCs w:val="24"/>
        </w:rPr>
        <w:t xml:space="preserve"> situada</w:t>
      </w:r>
      <w:r w:rsidR="00F572DE" w:rsidRPr="0082197F">
        <w:rPr>
          <w:rFonts w:ascii="Museo Sans 300" w:eastAsia="Times New Roman" w:hAnsi="Museo Sans 300" w:cs="Times New Roman"/>
          <w:sz w:val="24"/>
          <w:szCs w:val="24"/>
        </w:rPr>
        <w:t xml:space="preserve"> en cantón San Ramón </w:t>
      </w:r>
      <w:proofErr w:type="spellStart"/>
      <w:r w:rsidR="00F572DE" w:rsidRPr="0082197F">
        <w:rPr>
          <w:rFonts w:ascii="Museo Sans 300" w:eastAsia="Times New Roman" w:hAnsi="Museo Sans 300" w:cs="Times New Roman"/>
          <w:sz w:val="24"/>
          <w:szCs w:val="24"/>
        </w:rPr>
        <w:t>Grifal</w:t>
      </w:r>
      <w:proofErr w:type="spellEnd"/>
      <w:r w:rsidR="00F572DE" w:rsidRPr="0082197F">
        <w:rPr>
          <w:rFonts w:ascii="Museo Sans 300" w:eastAsia="Times New Roman" w:hAnsi="Museo Sans 300" w:cs="Times New Roman"/>
          <w:sz w:val="24"/>
          <w:szCs w:val="24"/>
        </w:rPr>
        <w:t xml:space="preserve">, jurisdicción de </w:t>
      </w:r>
      <w:proofErr w:type="spellStart"/>
      <w:r w:rsidR="00F572DE" w:rsidRPr="0082197F">
        <w:rPr>
          <w:rFonts w:ascii="Museo Sans 300" w:eastAsia="Times New Roman" w:hAnsi="Museo Sans 300" w:cs="Times New Roman"/>
          <w:sz w:val="24"/>
          <w:szCs w:val="24"/>
        </w:rPr>
        <w:t>Tecoluca</w:t>
      </w:r>
      <w:proofErr w:type="spellEnd"/>
      <w:r w:rsidR="00F572DE" w:rsidRPr="0082197F">
        <w:rPr>
          <w:rFonts w:ascii="Museo Sans 300" w:eastAsia="Times New Roman" w:hAnsi="Museo Sans 300" w:cs="Times New Roman"/>
          <w:sz w:val="24"/>
          <w:szCs w:val="24"/>
        </w:rPr>
        <w:t>, departamento de San Vicente</w:t>
      </w:r>
      <w:r w:rsidRPr="0082197F">
        <w:rPr>
          <w:rFonts w:ascii="Museo Sans 300" w:hAnsi="Museo Sans 300"/>
          <w:sz w:val="24"/>
          <w:szCs w:val="24"/>
          <w:lang w:val="es-ES" w:eastAsia="es-ES"/>
        </w:rPr>
        <w:t>,</w:t>
      </w:r>
      <w:r w:rsidRPr="0082197F">
        <w:rPr>
          <w:rFonts w:ascii="Museo Sans 300" w:hAnsi="Museo Sans 300"/>
          <w:sz w:val="24"/>
          <w:szCs w:val="24"/>
        </w:rPr>
        <w:t xml:space="preserve"> </w:t>
      </w:r>
      <w:r w:rsidRPr="0082197F">
        <w:rPr>
          <w:rFonts w:ascii="Museo Sans 300" w:hAnsi="Museo Sans 300"/>
          <w:sz w:val="24"/>
          <w:szCs w:val="24"/>
          <w:lang w:val="es-ES"/>
        </w:rPr>
        <w:t xml:space="preserve">quedando las adjudicaciones conforme el cuadro de valores y extensiones  siguiente: </w:t>
      </w:r>
    </w:p>
    <w:p w:rsidR="008C7395" w:rsidRDefault="008C7395" w:rsidP="008C7395">
      <w:pPr>
        <w:jc w:val="both"/>
        <w:rPr>
          <w:rFonts w:ascii="Museo Sans 300" w:hAnsi="Museo Sans 300"/>
          <w:sz w:val="24"/>
          <w:szCs w:val="24"/>
        </w:rPr>
      </w:pPr>
    </w:p>
    <w:tbl>
      <w:tblPr>
        <w:tblW w:w="9131" w:type="dxa"/>
        <w:jc w:val="center"/>
        <w:tblLayout w:type="fixed"/>
        <w:tblCellMar>
          <w:left w:w="25" w:type="dxa"/>
          <w:right w:w="0" w:type="dxa"/>
        </w:tblCellMar>
        <w:tblLook w:val="04A0" w:firstRow="1" w:lastRow="0" w:firstColumn="1" w:lastColumn="0" w:noHBand="0" w:noVBand="1"/>
      </w:tblPr>
      <w:tblGrid>
        <w:gridCol w:w="2581"/>
        <w:gridCol w:w="982"/>
        <w:gridCol w:w="2501"/>
        <w:gridCol w:w="572"/>
        <w:gridCol w:w="574"/>
        <w:gridCol w:w="613"/>
        <w:gridCol w:w="654"/>
        <w:gridCol w:w="654"/>
      </w:tblGrid>
      <w:tr w:rsidR="00F572DE" w:rsidRPr="006371C5" w:rsidTr="00AE1C82">
        <w:trPr>
          <w:trHeight w:val="283"/>
          <w:jc w:val="center"/>
        </w:trPr>
        <w:tc>
          <w:tcPr>
            <w:tcW w:w="2581" w:type="dxa"/>
            <w:tcBorders>
              <w:top w:val="single" w:sz="2" w:space="0" w:color="auto"/>
              <w:left w:val="single" w:sz="2" w:space="0" w:color="auto"/>
              <w:bottom w:val="nil"/>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D.U.I.     PROGRAMA </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SOLAR / A COMP. Y LOTES </w:t>
            </w:r>
          </w:p>
        </w:tc>
        <w:tc>
          <w:tcPr>
            <w:tcW w:w="1146" w:type="dxa"/>
            <w:gridSpan w:val="2"/>
            <w:tcBorders>
              <w:top w:val="single" w:sz="2" w:space="0" w:color="auto"/>
              <w:left w:val="single" w:sz="2" w:space="0" w:color="auto"/>
              <w:bottom w:val="nil"/>
              <w:right w:val="single" w:sz="2" w:space="0" w:color="auto"/>
            </w:tcBorders>
            <w:shd w:val="clear" w:color="auto" w:fill="DCDCDC"/>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VALOR (¢) </w:t>
            </w:r>
          </w:p>
        </w:tc>
      </w:tr>
      <w:tr w:rsidR="00F572DE" w:rsidRPr="006371C5" w:rsidTr="00AE1C82">
        <w:trPr>
          <w:trHeight w:val="230"/>
          <w:jc w:val="center"/>
        </w:trPr>
        <w:tc>
          <w:tcPr>
            <w:tcW w:w="2581"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b/>
                <w:bCs/>
                <w:sz w:val="14"/>
                <w:szCs w:val="14"/>
              </w:rPr>
            </w:pPr>
          </w:p>
        </w:tc>
      </w:tr>
    </w:tbl>
    <w:p w:rsidR="00F572DE" w:rsidRPr="006371C5" w:rsidRDefault="00F572DE" w:rsidP="00F572DE">
      <w:pPr>
        <w:widowControl w:val="0"/>
        <w:autoSpaceDE w:val="0"/>
        <w:autoSpaceDN w:val="0"/>
        <w:adjustRightInd w:val="0"/>
        <w:rPr>
          <w:rFonts w:ascii="Museo Sans 300" w:hAnsi="Museo Sans 300"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F572DE" w:rsidRPr="006371C5" w:rsidTr="0082197F">
        <w:tc>
          <w:tcPr>
            <w:tcW w:w="2600"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rPr>
                <w:rFonts w:ascii="Museo Sans 300" w:hAnsi="Museo Sans 300" w:cs="Times New Roman"/>
                <w:b/>
                <w:bCs/>
                <w:sz w:val="14"/>
                <w:szCs w:val="14"/>
              </w:rPr>
            </w:pPr>
            <w:r w:rsidRPr="006371C5">
              <w:rPr>
                <w:rFonts w:ascii="Museo Sans 300" w:hAnsi="Museo Sans 300" w:cs="Times New Roman"/>
                <w:b/>
                <w:bCs/>
                <w:sz w:val="14"/>
                <w:szCs w:val="14"/>
              </w:rPr>
              <w:t xml:space="preserve">No DE ENTREGA: 61 </w:t>
            </w:r>
          </w:p>
        </w:tc>
      </w:tr>
    </w:tbl>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Tasa de </w:t>
      </w:r>
      <w:r w:rsidR="0082197F" w:rsidRPr="006371C5">
        <w:rPr>
          <w:rFonts w:ascii="Museo Sans 300" w:hAnsi="Museo Sans 300" w:cs="Times New Roman"/>
          <w:b/>
          <w:bCs/>
          <w:sz w:val="14"/>
          <w:szCs w:val="14"/>
        </w:rPr>
        <w:t>Interés</w:t>
      </w:r>
      <w:r w:rsidRPr="006371C5">
        <w:rPr>
          <w:rFonts w:ascii="Museo Sans 300" w:hAnsi="Museo Sans 300" w:cs="Times New Roman"/>
          <w:b/>
          <w:bCs/>
          <w:sz w:val="14"/>
          <w:szCs w:val="14"/>
        </w:rPr>
        <w:t xml:space="preserve">: 6% </w:t>
      </w:r>
    </w:p>
    <w:tbl>
      <w:tblPr>
        <w:tblW w:w="9185" w:type="dxa"/>
        <w:tblInd w:w="-3" w:type="dxa"/>
        <w:tblLayout w:type="fixed"/>
        <w:tblCellMar>
          <w:left w:w="25" w:type="dxa"/>
          <w:right w:w="0" w:type="dxa"/>
        </w:tblCellMar>
        <w:tblLook w:val="04A0" w:firstRow="1" w:lastRow="0" w:firstColumn="1" w:lastColumn="0" w:noHBand="0" w:noVBand="1"/>
      </w:tblPr>
      <w:tblGrid>
        <w:gridCol w:w="2593"/>
        <w:gridCol w:w="986"/>
        <w:gridCol w:w="2511"/>
        <w:gridCol w:w="575"/>
        <w:gridCol w:w="575"/>
        <w:gridCol w:w="616"/>
        <w:gridCol w:w="657"/>
        <w:gridCol w:w="672"/>
      </w:tblGrid>
      <w:tr w:rsidR="00F572DE" w:rsidRPr="006371C5" w:rsidTr="00AE1C82">
        <w:trPr>
          <w:trHeight w:val="253"/>
        </w:trPr>
        <w:tc>
          <w:tcPr>
            <w:tcW w:w="2593" w:type="dxa"/>
            <w:vMerge w:val="restart"/>
            <w:tcBorders>
              <w:top w:val="single" w:sz="2" w:space="0" w:color="auto"/>
              <w:left w:val="single" w:sz="2" w:space="0" w:color="auto"/>
              <w:bottom w:val="single" w:sz="2" w:space="0" w:color="auto"/>
              <w:right w:val="single" w:sz="2" w:space="0" w:color="auto"/>
            </w:tcBorders>
          </w:tcPr>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F572DE" w:rsidRPr="006371C5">
              <w:rPr>
                <w:rFonts w:ascii="Museo Sans 300" w:hAnsi="Museo Sans 300"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rPr>
                <w:rFonts w:ascii="Museo Sans 300" w:hAnsi="Museo Sans 300" w:cs="Times New Roman"/>
                <w:sz w:val="14"/>
                <w:szCs w:val="14"/>
              </w:rPr>
            </w:pPr>
            <w:r w:rsidRPr="006371C5">
              <w:rPr>
                <w:rFonts w:ascii="Museo Sans 300" w:hAnsi="Museo Sans 300" w:cs="Times New Roman"/>
                <w:sz w:val="14"/>
                <w:szCs w:val="14"/>
              </w:rPr>
              <w:t xml:space="preserve">Solares: </w:t>
            </w: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F572DE" w:rsidRPr="006371C5">
              <w:rPr>
                <w:rFonts w:ascii="Museo Sans 300" w:hAnsi="Museo Sans 300" w:cs="Times New Roman"/>
                <w:sz w:val="14"/>
                <w:szCs w:val="14"/>
              </w:rPr>
              <w:t xml:space="preserve">-00000 </w:t>
            </w:r>
          </w:p>
        </w:tc>
        <w:tc>
          <w:tcPr>
            <w:tcW w:w="2511"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F572DE" w:rsidP="00F572DE">
            <w:pPr>
              <w:widowControl w:val="0"/>
              <w:autoSpaceDE w:val="0"/>
              <w:autoSpaceDN w:val="0"/>
              <w:adjustRightInd w:val="0"/>
              <w:rPr>
                <w:rFonts w:ascii="Museo Sans 300" w:hAnsi="Museo Sans 300" w:cs="Times New Roman"/>
                <w:sz w:val="14"/>
                <w:szCs w:val="14"/>
              </w:rPr>
            </w:pPr>
            <w:r w:rsidRPr="006371C5">
              <w:rPr>
                <w:rFonts w:ascii="Museo Sans 300" w:hAnsi="Museo Sans 300" w:cs="Times New Roman"/>
                <w:sz w:val="14"/>
                <w:szCs w:val="14"/>
              </w:rPr>
              <w:t xml:space="preserve">LOTIFICACION EL PLAYON UNO </w:t>
            </w:r>
          </w:p>
        </w:tc>
        <w:tc>
          <w:tcPr>
            <w:tcW w:w="575"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F572DE" w:rsidRPr="006371C5">
              <w:rPr>
                <w:rFonts w:ascii="Museo Sans 300" w:hAnsi="Museo Sans 300"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F572DE" w:rsidRPr="006371C5">
              <w:rPr>
                <w:rFonts w:ascii="Museo Sans 300" w:hAnsi="Museo Sans 300" w:cs="Times New Roman"/>
                <w:sz w:val="14"/>
                <w:szCs w:val="14"/>
              </w:rPr>
              <w:t xml:space="preserve"> </w:t>
            </w:r>
          </w:p>
        </w:tc>
        <w:tc>
          <w:tcPr>
            <w:tcW w:w="616" w:type="dxa"/>
            <w:tcBorders>
              <w:top w:val="single" w:sz="2" w:space="0" w:color="auto"/>
              <w:left w:val="single" w:sz="2" w:space="0" w:color="auto"/>
              <w:bottom w:val="nil"/>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246.61 </w:t>
            </w:r>
          </w:p>
        </w:tc>
        <w:tc>
          <w:tcPr>
            <w:tcW w:w="657" w:type="dxa"/>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1112.21 </w:t>
            </w:r>
          </w:p>
        </w:tc>
        <w:tc>
          <w:tcPr>
            <w:tcW w:w="668" w:type="dxa"/>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9731.84 </w:t>
            </w:r>
          </w:p>
        </w:tc>
      </w:tr>
      <w:tr w:rsidR="00F572DE" w:rsidRPr="006371C5" w:rsidTr="00AE1C82">
        <w:trPr>
          <w:trHeight w:val="126"/>
        </w:trPr>
        <w:tc>
          <w:tcPr>
            <w:tcW w:w="2593"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246.61 </w:t>
            </w:r>
          </w:p>
        </w:tc>
        <w:tc>
          <w:tcPr>
            <w:tcW w:w="657"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1112.21 </w:t>
            </w:r>
          </w:p>
        </w:tc>
        <w:tc>
          <w:tcPr>
            <w:tcW w:w="668"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9731.84 </w:t>
            </w:r>
          </w:p>
        </w:tc>
      </w:tr>
      <w:tr w:rsidR="00F572DE" w:rsidRPr="006371C5" w:rsidTr="00AE1C82">
        <w:trPr>
          <w:trHeight w:val="392"/>
        </w:trPr>
        <w:tc>
          <w:tcPr>
            <w:tcW w:w="2593"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6592" w:type="dxa"/>
            <w:gridSpan w:val="7"/>
            <w:tcBorders>
              <w:top w:val="single" w:sz="2" w:space="0" w:color="auto"/>
              <w:left w:val="single" w:sz="2" w:space="0" w:color="auto"/>
              <w:bottom w:val="single" w:sz="2" w:space="0" w:color="auto"/>
              <w:right w:val="single" w:sz="2" w:space="0" w:color="auto"/>
            </w:tcBorders>
            <w:hideMark/>
          </w:tcPr>
          <w:p w:rsidR="00F572DE" w:rsidRPr="006371C5" w:rsidRDefault="0082197F"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Área</w:t>
            </w:r>
            <w:r w:rsidR="00F572DE" w:rsidRPr="006371C5">
              <w:rPr>
                <w:rFonts w:ascii="Museo Sans 300" w:hAnsi="Museo Sans 300" w:cs="Times New Roman"/>
                <w:b/>
                <w:bCs/>
                <w:sz w:val="14"/>
                <w:szCs w:val="14"/>
              </w:rPr>
              <w:t xml:space="preserve"> Total: 246.61 </w:t>
            </w:r>
          </w:p>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 Valor Total ($): 1112.21 </w:t>
            </w:r>
          </w:p>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 Valor Total (¢): 9731.84 </w:t>
            </w:r>
          </w:p>
        </w:tc>
      </w:tr>
    </w:tbl>
    <w:p w:rsidR="00F572DE" w:rsidRPr="006371C5" w:rsidRDefault="00F572DE" w:rsidP="00F572DE">
      <w:pPr>
        <w:widowControl w:val="0"/>
        <w:autoSpaceDE w:val="0"/>
        <w:autoSpaceDN w:val="0"/>
        <w:adjustRightInd w:val="0"/>
        <w:rPr>
          <w:rFonts w:ascii="Museo Sans 300" w:hAnsi="Museo Sans 300" w:cs="Times New Roman"/>
          <w:sz w:val="14"/>
          <w:szCs w:val="14"/>
        </w:rPr>
      </w:pPr>
    </w:p>
    <w:tbl>
      <w:tblPr>
        <w:tblW w:w="9171" w:type="dxa"/>
        <w:tblInd w:w="-3" w:type="dxa"/>
        <w:tblLayout w:type="fixed"/>
        <w:tblCellMar>
          <w:left w:w="25" w:type="dxa"/>
          <w:right w:w="0" w:type="dxa"/>
        </w:tblCellMar>
        <w:tblLook w:val="04A0" w:firstRow="1" w:lastRow="0" w:firstColumn="1" w:lastColumn="0" w:noHBand="0" w:noVBand="1"/>
      </w:tblPr>
      <w:tblGrid>
        <w:gridCol w:w="2590"/>
        <w:gridCol w:w="986"/>
        <w:gridCol w:w="2508"/>
        <w:gridCol w:w="574"/>
        <w:gridCol w:w="574"/>
        <w:gridCol w:w="616"/>
        <w:gridCol w:w="657"/>
        <w:gridCol w:w="666"/>
      </w:tblGrid>
      <w:tr w:rsidR="00F572DE" w:rsidRPr="006371C5" w:rsidTr="00AE1C82">
        <w:trPr>
          <w:trHeight w:val="242"/>
        </w:trPr>
        <w:tc>
          <w:tcPr>
            <w:tcW w:w="2590" w:type="dxa"/>
            <w:vMerge w:val="restart"/>
            <w:tcBorders>
              <w:top w:val="single" w:sz="2" w:space="0" w:color="auto"/>
              <w:left w:val="single" w:sz="2" w:space="0" w:color="auto"/>
              <w:bottom w:val="single" w:sz="2" w:space="0" w:color="auto"/>
              <w:right w:val="single" w:sz="2" w:space="0" w:color="auto"/>
            </w:tcBorders>
          </w:tcPr>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F572DE" w:rsidRPr="006371C5">
              <w:rPr>
                <w:rFonts w:ascii="Museo Sans 300" w:hAnsi="Museo Sans 300"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rPr>
                <w:rFonts w:ascii="Museo Sans 300" w:hAnsi="Museo Sans 300" w:cs="Times New Roman"/>
                <w:sz w:val="14"/>
                <w:szCs w:val="14"/>
              </w:rPr>
            </w:pPr>
            <w:r w:rsidRPr="006371C5">
              <w:rPr>
                <w:rFonts w:ascii="Museo Sans 300" w:hAnsi="Museo Sans 300" w:cs="Times New Roman"/>
                <w:sz w:val="14"/>
                <w:szCs w:val="14"/>
              </w:rPr>
              <w:t xml:space="preserve">Solares: </w:t>
            </w: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F572DE" w:rsidRPr="006371C5">
              <w:rPr>
                <w:rFonts w:ascii="Museo Sans 300" w:hAnsi="Museo Sans 300" w:cs="Times New Roman"/>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F572DE" w:rsidP="00F572DE">
            <w:pPr>
              <w:widowControl w:val="0"/>
              <w:autoSpaceDE w:val="0"/>
              <w:autoSpaceDN w:val="0"/>
              <w:adjustRightInd w:val="0"/>
              <w:rPr>
                <w:rFonts w:ascii="Museo Sans 300" w:hAnsi="Museo Sans 300" w:cs="Times New Roman"/>
                <w:sz w:val="14"/>
                <w:szCs w:val="14"/>
              </w:rPr>
            </w:pPr>
            <w:r w:rsidRPr="006371C5">
              <w:rPr>
                <w:rFonts w:ascii="Museo Sans 300" w:hAnsi="Museo Sans 300" w:cs="Times New Roman"/>
                <w:sz w:val="14"/>
                <w:szCs w:val="14"/>
              </w:rPr>
              <w:t xml:space="preserve">LOTIFICACION EL PLAYON UNO </w:t>
            </w:r>
          </w:p>
        </w:tc>
        <w:tc>
          <w:tcPr>
            <w:tcW w:w="574"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F572DE" w:rsidRPr="006371C5">
              <w:rPr>
                <w:rFonts w:ascii="Museo Sans 300" w:hAnsi="Museo Sans 300"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rPr>
                <w:rFonts w:ascii="Museo Sans 300" w:hAnsi="Museo Sans 300" w:cs="Times New Roman"/>
                <w:sz w:val="14"/>
                <w:szCs w:val="14"/>
              </w:rPr>
            </w:pPr>
          </w:p>
          <w:p w:rsidR="00F572DE" w:rsidRPr="006371C5" w:rsidRDefault="00DF01D6" w:rsidP="00F572D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616" w:type="dxa"/>
            <w:tcBorders>
              <w:top w:val="single" w:sz="2" w:space="0" w:color="auto"/>
              <w:left w:val="single" w:sz="2" w:space="0" w:color="auto"/>
              <w:bottom w:val="nil"/>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355.10 </w:t>
            </w:r>
          </w:p>
        </w:tc>
        <w:tc>
          <w:tcPr>
            <w:tcW w:w="657" w:type="dxa"/>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1601.50 </w:t>
            </w:r>
          </w:p>
        </w:tc>
        <w:tc>
          <w:tcPr>
            <w:tcW w:w="664" w:type="dxa"/>
            <w:tcBorders>
              <w:top w:val="single" w:sz="2" w:space="0" w:color="auto"/>
              <w:left w:val="single" w:sz="2" w:space="0" w:color="auto"/>
              <w:bottom w:val="single" w:sz="2" w:space="0" w:color="auto"/>
              <w:right w:val="single" w:sz="2" w:space="0" w:color="auto"/>
            </w:tcBorders>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p>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14013.13 </w:t>
            </w:r>
          </w:p>
        </w:tc>
      </w:tr>
      <w:tr w:rsidR="00F572DE" w:rsidRPr="006371C5" w:rsidTr="00AE1C82">
        <w:trPr>
          <w:trHeight w:val="121"/>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355.10 </w:t>
            </w:r>
          </w:p>
        </w:tc>
        <w:tc>
          <w:tcPr>
            <w:tcW w:w="657"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1601.50 </w:t>
            </w:r>
          </w:p>
        </w:tc>
        <w:tc>
          <w:tcPr>
            <w:tcW w:w="664" w:type="dxa"/>
            <w:tcBorders>
              <w:top w:val="single" w:sz="2" w:space="0" w:color="auto"/>
              <w:left w:val="single" w:sz="2" w:space="0" w:color="auto"/>
              <w:bottom w:val="single" w:sz="2" w:space="0" w:color="auto"/>
              <w:right w:val="single" w:sz="2" w:space="0" w:color="auto"/>
            </w:tcBorders>
            <w:hideMark/>
          </w:tcPr>
          <w:p w:rsidR="00F572DE" w:rsidRPr="006371C5" w:rsidRDefault="00F572DE" w:rsidP="00F572DE">
            <w:pPr>
              <w:widowControl w:val="0"/>
              <w:autoSpaceDE w:val="0"/>
              <w:autoSpaceDN w:val="0"/>
              <w:adjustRightInd w:val="0"/>
              <w:jc w:val="right"/>
              <w:rPr>
                <w:rFonts w:ascii="Museo Sans 300" w:hAnsi="Museo Sans 300" w:cs="Times New Roman"/>
                <w:sz w:val="14"/>
                <w:szCs w:val="14"/>
              </w:rPr>
            </w:pPr>
            <w:r w:rsidRPr="006371C5">
              <w:rPr>
                <w:rFonts w:ascii="Museo Sans 300" w:hAnsi="Museo Sans 300" w:cs="Times New Roman"/>
                <w:sz w:val="14"/>
                <w:szCs w:val="14"/>
              </w:rPr>
              <w:t xml:space="preserve">14013.13 </w:t>
            </w:r>
          </w:p>
        </w:tc>
      </w:tr>
      <w:tr w:rsidR="00F572DE" w:rsidRPr="006371C5" w:rsidTr="00AE1C82">
        <w:trPr>
          <w:trHeight w:val="374"/>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F572DE" w:rsidRPr="006371C5" w:rsidRDefault="00F572DE" w:rsidP="00F572DE">
            <w:pPr>
              <w:rPr>
                <w:rFonts w:ascii="Museo Sans 300" w:hAnsi="Museo Sans 300" w:cs="Times New Roman"/>
                <w:sz w:val="14"/>
                <w:szCs w:val="14"/>
              </w:rPr>
            </w:pPr>
          </w:p>
        </w:tc>
        <w:tc>
          <w:tcPr>
            <w:tcW w:w="6581" w:type="dxa"/>
            <w:gridSpan w:val="7"/>
            <w:tcBorders>
              <w:top w:val="single" w:sz="2" w:space="0" w:color="auto"/>
              <w:left w:val="single" w:sz="2" w:space="0" w:color="auto"/>
              <w:bottom w:val="single" w:sz="2" w:space="0" w:color="auto"/>
              <w:right w:val="single" w:sz="2" w:space="0" w:color="auto"/>
            </w:tcBorders>
            <w:hideMark/>
          </w:tcPr>
          <w:p w:rsidR="00F572DE" w:rsidRPr="006371C5" w:rsidRDefault="0082197F"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Área</w:t>
            </w:r>
            <w:r w:rsidR="00F572DE" w:rsidRPr="006371C5">
              <w:rPr>
                <w:rFonts w:ascii="Museo Sans 300" w:hAnsi="Museo Sans 300" w:cs="Times New Roman"/>
                <w:b/>
                <w:bCs/>
                <w:sz w:val="14"/>
                <w:szCs w:val="14"/>
              </w:rPr>
              <w:t xml:space="preserve"> Total: 355.10 </w:t>
            </w:r>
          </w:p>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 Valor Total ($): 1601.50 </w:t>
            </w:r>
          </w:p>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 Valor Total (¢): 14013.13 </w:t>
            </w:r>
          </w:p>
        </w:tc>
      </w:tr>
    </w:tbl>
    <w:p w:rsidR="00F572DE" w:rsidRPr="006371C5" w:rsidRDefault="00F572DE" w:rsidP="00F572DE">
      <w:pPr>
        <w:widowControl w:val="0"/>
        <w:autoSpaceDE w:val="0"/>
        <w:autoSpaceDN w:val="0"/>
        <w:adjustRightInd w:val="0"/>
        <w:rPr>
          <w:rFonts w:ascii="Museo Sans 300" w:hAnsi="Museo Sans 300" w:cs="Times New Roman"/>
          <w:sz w:val="14"/>
          <w:szCs w:val="14"/>
        </w:rPr>
      </w:pPr>
    </w:p>
    <w:tbl>
      <w:tblPr>
        <w:tblW w:w="9142" w:type="dxa"/>
        <w:tblInd w:w="-3" w:type="dxa"/>
        <w:tblLayout w:type="fixed"/>
        <w:tblCellMar>
          <w:left w:w="25" w:type="dxa"/>
          <w:right w:w="0" w:type="dxa"/>
        </w:tblCellMar>
        <w:tblLook w:val="04A0" w:firstRow="1" w:lastRow="0" w:firstColumn="1" w:lastColumn="0" w:noHBand="0" w:noVBand="1"/>
      </w:tblPr>
      <w:tblGrid>
        <w:gridCol w:w="3570"/>
        <w:gridCol w:w="2501"/>
        <w:gridCol w:w="1763"/>
        <w:gridCol w:w="654"/>
        <w:gridCol w:w="654"/>
      </w:tblGrid>
      <w:tr w:rsidR="00F572DE" w:rsidRPr="006371C5" w:rsidTr="00AE1C82">
        <w:trPr>
          <w:trHeight w:val="213"/>
        </w:trPr>
        <w:tc>
          <w:tcPr>
            <w:tcW w:w="3570" w:type="dxa"/>
            <w:tcBorders>
              <w:top w:val="single" w:sz="2" w:space="0" w:color="auto"/>
              <w:left w:val="single" w:sz="2" w:space="0" w:color="auto"/>
              <w:bottom w:val="nil"/>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TOTAL SOLARES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2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601.71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2713.71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23744.96 </w:t>
            </w:r>
          </w:p>
        </w:tc>
      </w:tr>
      <w:tr w:rsidR="00F572DE" w:rsidRPr="006371C5" w:rsidTr="00AE1C82">
        <w:trPr>
          <w:trHeight w:val="275"/>
        </w:trPr>
        <w:tc>
          <w:tcPr>
            <w:tcW w:w="3570"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TOTAL LOTES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center"/>
              <w:rPr>
                <w:rFonts w:ascii="Museo Sans 300" w:hAnsi="Museo Sans 300" w:cs="Times New Roman"/>
                <w:b/>
                <w:bCs/>
                <w:sz w:val="14"/>
                <w:szCs w:val="14"/>
              </w:rPr>
            </w:pPr>
            <w:r w:rsidRPr="006371C5">
              <w:rPr>
                <w:rFonts w:ascii="Museo Sans 300" w:hAnsi="Museo Sans 300" w:cs="Times New Roman"/>
                <w:b/>
                <w:bCs/>
                <w:sz w:val="14"/>
                <w:szCs w:val="14"/>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F572DE" w:rsidRPr="006371C5" w:rsidRDefault="00F572DE" w:rsidP="00F572DE">
            <w:pPr>
              <w:widowControl w:val="0"/>
              <w:autoSpaceDE w:val="0"/>
              <w:autoSpaceDN w:val="0"/>
              <w:adjustRightInd w:val="0"/>
              <w:jc w:val="right"/>
              <w:rPr>
                <w:rFonts w:ascii="Museo Sans 300" w:hAnsi="Museo Sans 300" w:cs="Times New Roman"/>
                <w:b/>
                <w:bCs/>
                <w:sz w:val="14"/>
                <w:szCs w:val="14"/>
              </w:rPr>
            </w:pPr>
            <w:r w:rsidRPr="006371C5">
              <w:rPr>
                <w:rFonts w:ascii="Museo Sans 300" w:hAnsi="Museo Sans 300" w:cs="Times New Roman"/>
                <w:b/>
                <w:bCs/>
                <w:sz w:val="14"/>
                <w:szCs w:val="14"/>
              </w:rPr>
              <w:t xml:space="preserve">0 </w:t>
            </w:r>
          </w:p>
        </w:tc>
      </w:tr>
    </w:tbl>
    <w:p w:rsidR="008C7395" w:rsidRDefault="008C7395" w:rsidP="008C7395">
      <w:pPr>
        <w:jc w:val="both"/>
        <w:rPr>
          <w:rFonts w:ascii="Museo Sans 300" w:eastAsia="Times New Roman" w:hAnsi="Museo Sans 300" w:cs="Times New Roman"/>
          <w:b/>
          <w:color w:val="000000" w:themeColor="text1"/>
          <w:sz w:val="24"/>
          <w:szCs w:val="24"/>
          <w:u w:val="single"/>
          <w:lang w:eastAsia="es-ES"/>
        </w:rPr>
      </w:pPr>
    </w:p>
    <w:p w:rsidR="008C7395" w:rsidRPr="00744135" w:rsidRDefault="008C7395" w:rsidP="008C7395">
      <w:pPr>
        <w:jc w:val="both"/>
        <w:rPr>
          <w:rFonts w:ascii="Museo Sans 300" w:hAnsi="Museo Sans 300"/>
          <w:sz w:val="24"/>
          <w:szCs w:val="24"/>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rsidR="008C7395" w:rsidRDefault="008C7395" w:rsidP="008C7395">
      <w:pPr>
        <w:tabs>
          <w:tab w:val="left" w:pos="1440"/>
        </w:tabs>
        <w:rPr>
          <w:rFonts w:ascii="Museo Sans 300" w:hAnsi="Museo Sans 300"/>
          <w:sz w:val="24"/>
          <w:szCs w:val="24"/>
        </w:rPr>
      </w:pPr>
    </w:p>
    <w:p w:rsidR="008C7395" w:rsidRDefault="008C7395" w:rsidP="008C7395"/>
    <w:p w:rsidR="004C0B4B" w:rsidRPr="00641D42" w:rsidRDefault="008C7395" w:rsidP="00641D42">
      <w:pPr>
        <w:jc w:val="both"/>
        <w:rPr>
          <w:rFonts w:ascii="Museo Sans 300" w:eastAsia="Times New Roman" w:hAnsi="Museo Sans 300" w:cs="Times New Roman"/>
          <w:sz w:val="24"/>
          <w:szCs w:val="24"/>
        </w:rPr>
      </w:pPr>
      <w:r w:rsidRPr="0039426E">
        <w:rPr>
          <w:rFonts w:ascii="Museo Sans 300" w:hAnsi="Museo Sans 300"/>
          <w:sz w:val="24"/>
          <w:szCs w:val="24"/>
        </w:rPr>
        <w:t xml:space="preserve"> </w:t>
      </w:r>
      <w:r w:rsidRPr="00641D42">
        <w:rPr>
          <w:rFonts w:ascii="Museo Sans 300" w:hAnsi="Museo Sans 300"/>
          <w:sz w:val="24"/>
          <w:szCs w:val="24"/>
        </w:rPr>
        <w:t xml:space="preserve">“”””” IX) </w:t>
      </w:r>
      <w:r w:rsidR="004C0B4B" w:rsidRPr="00641D42">
        <w:rPr>
          <w:rFonts w:ascii="Museo Sans 300" w:hAnsi="Museo Sans 300"/>
          <w:sz w:val="24"/>
          <w:szCs w:val="24"/>
        </w:rPr>
        <w:t>E</w:t>
      </w:r>
      <w:r w:rsidRPr="00641D42">
        <w:rPr>
          <w:rFonts w:ascii="Museo Sans 300" w:hAnsi="Museo Sans 300"/>
          <w:sz w:val="24"/>
          <w:szCs w:val="24"/>
        </w:rPr>
        <w:t xml:space="preserve">l señor Presidente somete a consideración de Junta Directiva, </w:t>
      </w:r>
      <w:r w:rsidRPr="00641D42">
        <w:rPr>
          <w:rFonts w:ascii="Museo Sans 300" w:hAnsi="Museo Sans 300"/>
          <w:b/>
          <w:sz w:val="24"/>
          <w:szCs w:val="24"/>
        </w:rPr>
        <w:t>dictamen jurídico 83</w:t>
      </w:r>
      <w:r w:rsidRPr="00641D42">
        <w:rPr>
          <w:rFonts w:ascii="Museo Sans 300" w:hAnsi="Museo Sans 300"/>
          <w:sz w:val="24"/>
          <w:szCs w:val="24"/>
        </w:rPr>
        <w:t>,</w:t>
      </w:r>
      <w:r w:rsidR="0046385C" w:rsidRPr="00641D42">
        <w:rPr>
          <w:rFonts w:ascii="Museo Sans 300" w:hAnsi="Museo Sans 300"/>
          <w:sz w:val="24"/>
          <w:szCs w:val="24"/>
        </w:rPr>
        <w:t xml:space="preserve"> </w:t>
      </w:r>
      <w:r w:rsidR="004C0B4B" w:rsidRPr="00641D42">
        <w:rPr>
          <w:rFonts w:ascii="Museo Sans 300" w:hAnsi="Museo Sans 300"/>
          <w:sz w:val="24"/>
          <w:szCs w:val="24"/>
        </w:rPr>
        <w:t xml:space="preserve">solicitado por el Departamento de Asignación Individual, ahora Unidad de Adjudicación de Inmuebles mediante oficio GDR-02-0579-21 de fecha 29 de julio de 2021, relacionado con </w:t>
      </w:r>
      <w:r w:rsidR="004C0B4B" w:rsidRPr="00641D42">
        <w:rPr>
          <w:rFonts w:ascii="Museo Sans 300" w:eastAsia="Times New Roman" w:hAnsi="Museo Sans 300" w:cs="Times New Roman"/>
          <w:b/>
          <w:sz w:val="24"/>
          <w:szCs w:val="24"/>
          <w:lang w:eastAsia="es-ES"/>
        </w:rPr>
        <w:t>dejar sin efecto por renuncia la adjudicación aprobada en el Punto XIV del Acta de Sesión Ordinaria 19-2003, de fecha 22 de mayo de 2003</w:t>
      </w:r>
      <w:r w:rsidR="004C0B4B" w:rsidRPr="00641D42">
        <w:rPr>
          <w:rFonts w:ascii="Museo Sans 300" w:eastAsia="Times New Roman" w:hAnsi="Museo Sans 300" w:cs="Times New Roman"/>
          <w:sz w:val="24"/>
          <w:szCs w:val="24"/>
          <w:lang w:eastAsia="es-ES"/>
        </w:rPr>
        <w:t xml:space="preserve">, a favor de la señora </w:t>
      </w:r>
      <w:r w:rsidR="004C0B4B" w:rsidRPr="00641D42">
        <w:rPr>
          <w:rFonts w:ascii="Museo Sans 300" w:eastAsia="Times New Roman" w:hAnsi="Museo Sans 300" w:cs="Times New Roman"/>
          <w:b/>
          <w:sz w:val="24"/>
          <w:szCs w:val="24"/>
          <w:lang w:eastAsia="es-ES"/>
        </w:rPr>
        <w:t>IRENE ISABEL ZELAYA</w:t>
      </w:r>
      <w:r w:rsidR="004C0B4B" w:rsidRPr="00641D42">
        <w:rPr>
          <w:rFonts w:ascii="Museo Sans 300" w:eastAsia="Times New Roman" w:hAnsi="Museo Sans 300" w:cs="Times New Roman"/>
          <w:sz w:val="24"/>
          <w:szCs w:val="24"/>
          <w:lang w:eastAsia="es-ES"/>
        </w:rPr>
        <w:t xml:space="preserve">, del Solar </w:t>
      </w:r>
      <w:r w:rsidR="00EE15AD">
        <w:rPr>
          <w:rFonts w:ascii="Museo Sans 300" w:eastAsia="Times New Roman" w:hAnsi="Museo Sans 300" w:cs="Times New Roman"/>
          <w:sz w:val="24"/>
          <w:szCs w:val="24"/>
          <w:lang w:eastAsia="es-ES"/>
        </w:rPr>
        <w:t>---</w:t>
      </w:r>
      <w:r w:rsidR="004C0B4B" w:rsidRPr="00641D42">
        <w:rPr>
          <w:rFonts w:ascii="Museo Sans 300" w:eastAsia="Times New Roman" w:hAnsi="Museo Sans 300" w:cs="Times New Roman"/>
          <w:sz w:val="24"/>
          <w:szCs w:val="24"/>
          <w:lang w:eastAsia="es-ES"/>
        </w:rPr>
        <w:t xml:space="preserve">, del Polígono </w:t>
      </w:r>
      <w:r w:rsidR="00EE15AD">
        <w:rPr>
          <w:rFonts w:ascii="Museo Sans 300" w:eastAsia="Times New Roman" w:hAnsi="Museo Sans 300" w:cs="Times New Roman"/>
          <w:sz w:val="24"/>
          <w:szCs w:val="24"/>
          <w:lang w:eastAsia="es-ES"/>
        </w:rPr>
        <w:t>---</w:t>
      </w:r>
      <w:r w:rsidR="004C0B4B" w:rsidRPr="00641D42">
        <w:rPr>
          <w:rFonts w:ascii="Museo Sans 300" w:eastAsia="Times New Roman" w:hAnsi="Museo Sans 300" w:cs="Times New Roman"/>
          <w:sz w:val="24"/>
          <w:szCs w:val="24"/>
          <w:lang w:eastAsia="es-ES"/>
        </w:rPr>
        <w:t xml:space="preserve">, ubicado en </w:t>
      </w:r>
      <w:r w:rsidR="004C0B4B" w:rsidRPr="00641D42">
        <w:rPr>
          <w:rFonts w:ascii="Museo Sans 300" w:eastAsia="Times New Roman" w:hAnsi="Museo Sans 300" w:cs="Times New Roman"/>
          <w:b/>
          <w:sz w:val="24"/>
          <w:szCs w:val="24"/>
          <w:lang w:eastAsia="es-ES"/>
        </w:rPr>
        <w:t>HACIENDA EL SINGUIL</w:t>
      </w:r>
      <w:r w:rsidR="004C0B4B" w:rsidRPr="00641D42">
        <w:rPr>
          <w:rFonts w:ascii="Museo Sans 300" w:eastAsia="Times New Roman" w:hAnsi="Museo Sans 300" w:cs="Times New Roman"/>
          <w:sz w:val="24"/>
          <w:szCs w:val="24"/>
          <w:lang w:eastAsia="es-ES"/>
        </w:rPr>
        <w:t xml:space="preserve">, jurisdicción </w:t>
      </w:r>
      <w:r w:rsidR="004C0B4B" w:rsidRPr="00641D42">
        <w:rPr>
          <w:rFonts w:ascii="Museo Sans 300" w:eastAsia="Times New Roman" w:hAnsi="Museo Sans 300" w:cs="Times New Roman"/>
          <w:sz w:val="24"/>
          <w:szCs w:val="24"/>
        </w:rPr>
        <w:t xml:space="preserve">de El Porvenir, departamento de Santa Ana, en el cual </w:t>
      </w:r>
      <w:r w:rsidR="004C0B4B" w:rsidRPr="00641D42">
        <w:rPr>
          <w:rFonts w:ascii="Museo Sans 300" w:eastAsia="Times New Roman" w:hAnsi="Museo Sans 300" w:cs="Times New Roman"/>
          <w:sz w:val="24"/>
          <w:szCs w:val="24"/>
          <w:lang w:eastAsia="es-ES"/>
        </w:rPr>
        <w:t>la Gerencia Legal hace las siguientes consideraciones:</w:t>
      </w:r>
      <w:r w:rsidR="004C0B4B" w:rsidRPr="00641D42">
        <w:rPr>
          <w:rFonts w:ascii="Museo Sans 300" w:eastAsia="Times New Roman" w:hAnsi="Museo Sans 300" w:cs="Times New Roman"/>
          <w:sz w:val="24"/>
          <w:szCs w:val="24"/>
        </w:rPr>
        <w:t xml:space="preserve">     </w:t>
      </w:r>
    </w:p>
    <w:p w:rsidR="004C0B4B" w:rsidRDefault="004C0B4B" w:rsidP="00641D42">
      <w:pPr>
        <w:ind w:left="539"/>
        <w:jc w:val="both"/>
        <w:rPr>
          <w:rFonts w:ascii="Museo Sans 300" w:eastAsia="Times New Roman" w:hAnsi="Museo Sans 300" w:cs="Times New Roman"/>
          <w:sz w:val="24"/>
          <w:szCs w:val="24"/>
        </w:rPr>
      </w:pPr>
    </w:p>
    <w:p w:rsidR="00641D42" w:rsidRPr="00641D42" w:rsidRDefault="00641D42" w:rsidP="00641D42">
      <w:pPr>
        <w:ind w:left="539"/>
        <w:jc w:val="both"/>
        <w:rPr>
          <w:rFonts w:ascii="Museo Sans 300" w:eastAsia="Times New Roman" w:hAnsi="Museo Sans 300" w:cs="Times New Roman"/>
          <w:sz w:val="24"/>
          <w:szCs w:val="24"/>
        </w:rPr>
      </w:pPr>
    </w:p>
    <w:p w:rsidR="004C0B4B" w:rsidRPr="00641D42" w:rsidRDefault="004C0B4B" w:rsidP="0023532D">
      <w:pPr>
        <w:numPr>
          <w:ilvl w:val="0"/>
          <w:numId w:val="6"/>
        </w:numPr>
        <w:tabs>
          <w:tab w:val="clear" w:pos="540"/>
        </w:tabs>
        <w:ind w:left="1134" w:hanging="708"/>
        <w:jc w:val="both"/>
        <w:rPr>
          <w:rFonts w:ascii="Museo Sans 300" w:eastAsia="Times New Roman" w:hAnsi="Museo Sans 300" w:cs="Times New Roman"/>
          <w:sz w:val="24"/>
          <w:szCs w:val="24"/>
        </w:rPr>
      </w:pPr>
      <w:r w:rsidRPr="00641D42">
        <w:rPr>
          <w:rFonts w:ascii="Museo Sans 300" w:eastAsia="MS Mincho" w:hAnsi="Museo Sans 300" w:cs="Times New Roman"/>
          <w:bCs/>
          <w:sz w:val="24"/>
          <w:szCs w:val="24"/>
          <w:lang w:eastAsia="es-ES"/>
        </w:rPr>
        <w:t xml:space="preserve">El ISTA adquirió la </w:t>
      </w:r>
      <w:r w:rsidRPr="00641D42">
        <w:rPr>
          <w:rFonts w:ascii="Museo Sans 300" w:eastAsia="MS Mincho" w:hAnsi="Museo Sans 300" w:cs="Times New Roman"/>
          <w:b/>
          <w:bCs/>
          <w:sz w:val="24"/>
          <w:szCs w:val="24"/>
          <w:lang w:eastAsia="es-ES"/>
        </w:rPr>
        <w:t>HACIENDA EL SINGUIL</w:t>
      </w:r>
      <w:r w:rsidRPr="00641D42">
        <w:rPr>
          <w:rFonts w:ascii="Museo Sans 300" w:eastAsia="MS Mincho" w:hAnsi="Museo Sans 300" w:cs="Times New Roman"/>
          <w:bCs/>
          <w:sz w:val="24"/>
          <w:szCs w:val="24"/>
          <w:lang w:eastAsia="es-ES"/>
        </w:rPr>
        <w:t xml:space="preserve">, a través de compraventa hecha a la Sociedad Explotaciones Cafetaleras S. A. de C. V., según consta en el Acuerdo contenido en el Punto XII, del Acta de Sesión Ordinaria No. 7-2001, de fecha 15 de febrero del año 2001 ampliado por el Acuerdo </w:t>
      </w:r>
      <w:r w:rsidRPr="00641D42">
        <w:rPr>
          <w:rFonts w:ascii="Museo Sans 300" w:eastAsia="MS Mincho" w:hAnsi="Museo Sans 300" w:cs="Times New Roman"/>
          <w:bCs/>
          <w:sz w:val="24"/>
          <w:szCs w:val="24"/>
          <w:lang w:eastAsia="es-ES"/>
        </w:rPr>
        <w:lastRenderedPageBreak/>
        <w:t xml:space="preserve">contenido en el punto XII de Sesión Ordinaria No. 10-2001, de fecha 7 de marzo de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EE15AD">
        <w:rPr>
          <w:rFonts w:ascii="Museo Sans 300" w:eastAsia="MS Mincho" w:hAnsi="Museo Sans 300" w:cs="Times New Roman"/>
          <w:bCs/>
          <w:sz w:val="24"/>
          <w:szCs w:val="24"/>
          <w:lang w:eastAsia="es-ES"/>
        </w:rPr>
        <w:t>---</w:t>
      </w:r>
      <w:r w:rsidRPr="00641D42">
        <w:rPr>
          <w:rFonts w:ascii="Museo Sans 300" w:eastAsia="MS Mincho" w:hAnsi="Museo Sans 300" w:cs="Times New Roman"/>
          <w:bCs/>
          <w:sz w:val="24"/>
          <w:szCs w:val="24"/>
          <w:lang w:eastAsia="es-ES"/>
        </w:rPr>
        <w:t xml:space="preserve">, del Libro </w:t>
      </w:r>
      <w:r w:rsidR="00EE15AD">
        <w:rPr>
          <w:rFonts w:ascii="Museo Sans 300" w:eastAsia="MS Mincho" w:hAnsi="Museo Sans 300" w:cs="Times New Roman"/>
          <w:bCs/>
          <w:sz w:val="24"/>
          <w:szCs w:val="24"/>
          <w:lang w:eastAsia="es-ES"/>
        </w:rPr>
        <w:t>---</w:t>
      </w:r>
      <w:r w:rsidRPr="00641D42">
        <w:rPr>
          <w:rFonts w:ascii="Museo Sans 300" w:eastAsia="MS Mincho" w:hAnsi="Museo Sans 300" w:cs="Times New Roman"/>
          <w:bCs/>
          <w:sz w:val="24"/>
          <w:szCs w:val="24"/>
          <w:lang w:eastAsia="es-ES"/>
        </w:rPr>
        <w:t xml:space="preserve">, trasladado al SIRYC a la matrícula </w:t>
      </w:r>
      <w:r w:rsidR="00EE15AD">
        <w:rPr>
          <w:rFonts w:ascii="Museo Sans 300" w:eastAsia="MS Mincho" w:hAnsi="Museo Sans 300" w:cs="Times New Roman"/>
          <w:bCs/>
          <w:sz w:val="24"/>
          <w:szCs w:val="24"/>
          <w:lang w:eastAsia="es-ES"/>
        </w:rPr>
        <w:t xml:space="preserve">--- </w:t>
      </w:r>
      <w:r w:rsidRPr="00641D42">
        <w:rPr>
          <w:rFonts w:ascii="Museo Sans 300" w:eastAsia="MS Mincho" w:hAnsi="Museo Sans 300" w:cs="Times New Roman"/>
          <w:bCs/>
          <w:sz w:val="24"/>
          <w:szCs w:val="24"/>
          <w:lang w:eastAsia="es-ES"/>
        </w:rPr>
        <w:t>-00000, con un área registral de 1</w:t>
      </w:r>
      <w:proofErr w:type="gramStart"/>
      <w:r w:rsidRPr="00641D42">
        <w:rPr>
          <w:rFonts w:ascii="Museo Sans 300" w:eastAsia="MS Mincho" w:hAnsi="Museo Sans 300" w:cs="Times New Roman"/>
          <w:bCs/>
          <w:sz w:val="24"/>
          <w:szCs w:val="24"/>
          <w:lang w:eastAsia="es-ES"/>
        </w:rPr>
        <w:t>,366,338.00</w:t>
      </w:r>
      <w:proofErr w:type="gramEnd"/>
      <w:r w:rsidRPr="00641D42">
        <w:rPr>
          <w:rFonts w:ascii="Museo Sans 300" w:eastAsia="MS Mincho" w:hAnsi="Museo Sans 300" w:cs="Times New Roman"/>
          <w:bCs/>
          <w:sz w:val="24"/>
          <w:szCs w:val="24"/>
          <w:lang w:eastAsia="es-ES"/>
        </w:rPr>
        <w:t xml:space="preserve"> Mts.², sobre la cual se efectuaron desmembraciones.</w:t>
      </w:r>
    </w:p>
    <w:p w:rsidR="00641D42" w:rsidRPr="00641D42" w:rsidRDefault="00641D42" w:rsidP="00EE15AD">
      <w:pPr>
        <w:jc w:val="both"/>
        <w:rPr>
          <w:rFonts w:ascii="Museo Sans 300" w:eastAsia="Times New Roman" w:hAnsi="Museo Sans 300" w:cs="Times New Roman"/>
          <w:sz w:val="24"/>
          <w:szCs w:val="24"/>
        </w:rPr>
      </w:pPr>
    </w:p>
    <w:p w:rsidR="00641D42" w:rsidRPr="00EE15AD" w:rsidRDefault="004C0B4B" w:rsidP="00EE15AD">
      <w:pPr>
        <w:numPr>
          <w:ilvl w:val="0"/>
          <w:numId w:val="6"/>
        </w:numPr>
        <w:tabs>
          <w:tab w:val="clear" w:pos="540"/>
        </w:tabs>
        <w:ind w:left="1134" w:hanging="567"/>
        <w:jc w:val="both"/>
        <w:rPr>
          <w:rFonts w:ascii="Museo Sans 300" w:eastAsia="Times New Roman" w:hAnsi="Museo Sans 300" w:cs="Times New Roman"/>
          <w:sz w:val="24"/>
          <w:szCs w:val="24"/>
        </w:rPr>
      </w:pPr>
      <w:r w:rsidRPr="00641D42">
        <w:rPr>
          <w:rFonts w:ascii="Museo Sans 300" w:eastAsia="Times New Roman" w:hAnsi="Museo Sans 300" w:cs="Arial"/>
          <w:sz w:val="24"/>
          <w:szCs w:val="24"/>
          <w:lang w:val="es-ES" w:eastAsia="es-ES"/>
        </w:rPr>
        <w:t xml:space="preserve">En el Punto XII del Acta de Sesión Ordinaria 29-2019, de fecha 20 de noviembre d 2019, se aprobó entre otros, el Proyecto </w:t>
      </w:r>
      <w:r w:rsidRPr="00641D42">
        <w:rPr>
          <w:rFonts w:ascii="Museo Sans 300" w:eastAsia="Times New Roman" w:hAnsi="Museo Sans 300" w:cs="Times New Roman"/>
          <w:bCs/>
          <w:sz w:val="24"/>
          <w:szCs w:val="24"/>
          <w:lang w:val="es-ES" w:eastAsia="es-SV"/>
        </w:rPr>
        <w:t>de</w:t>
      </w:r>
      <w:r w:rsidRPr="00641D42">
        <w:rPr>
          <w:rFonts w:ascii="Museo Sans 300" w:eastAsia="Times New Roman" w:hAnsi="Museo Sans 300" w:cs="Times New Roman"/>
          <w:b/>
          <w:sz w:val="24"/>
          <w:szCs w:val="24"/>
          <w:lang w:val="es-ES" w:eastAsia="es-ES"/>
        </w:rPr>
        <w:t xml:space="preserve"> </w:t>
      </w:r>
      <w:r w:rsidRPr="00641D42">
        <w:rPr>
          <w:rFonts w:ascii="Museo Sans 300" w:eastAsia="Times New Roman" w:hAnsi="Museo Sans 300" w:cs="Times New Roman"/>
          <w:sz w:val="24"/>
          <w:szCs w:val="24"/>
          <w:lang w:val="es-ES" w:eastAsia="es-ES"/>
        </w:rPr>
        <w:t xml:space="preserve">Lotificación Agrícola y Asentamiento Comunitario, en el inmueble denominado registralmente como </w:t>
      </w:r>
      <w:r w:rsidRPr="00641D42">
        <w:rPr>
          <w:rFonts w:ascii="Museo Sans 300" w:eastAsia="Times New Roman" w:hAnsi="Museo Sans 300" w:cs="Times New Roman"/>
          <w:b/>
          <w:sz w:val="24"/>
          <w:szCs w:val="24"/>
          <w:lang w:val="es-ES" w:eastAsia="es-ES"/>
        </w:rPr>
        <w:t xml:space="preserve">HACIENDA SINGUIL Y SANTA RITA, </w:t>
      </w:r>
      <w:r w:rsidRPr="00641D42">
        <w:rPr>
          <w:rFonts w:ascii="Museo Sans 300" w:eastAsia="Times New Roman" w:hAnsi="Museo Sans 300" w:cs="Times New Roman"/>
          <w:sz w:val="24"/>
          <w:szCs w:val="24"/>
          <w:lang w:val="es-ES" w:eastAsia="es-ES"/>
        </w:rPr>
        <w:t xml:space="preserve">y según planos como </w:t>
      </w:r>
      <w:r w:rsidRPr="00641D42">
        <w:rPr>
          <w:rFonts w:ascii="Museo Sans 300" w:eastAsia="Times New Roman" w:hAnsi="Museo Sans 300" w:cs="Times New Roman"/>
          <w:b/>
          <w:sz w:val="24"/>
          <w:szCs w:val="24"/>
          <w:lang w:val="es-ES" w:eastAsia="es-ES"/>
        </w:rPr>
        <w:t xml:space="preserve">HACIENDA EL SINGUIL Y SANTA RITA, PORCIÓN 1, </w:t>
      </w:r>
      <w:r w:rsidRPr="00641D42">
        <w:rPr>
          <w:rFonts w:ascii="Museo Sans 300" w:eastAsia="Times New Roman" w:hAnsi="Museo Sans 300" w:cs="Times New Roman"/>
          <w:sz w:val="24"/>
          <w:szCs w:val="24"/>
          <w:lang w:val="es-ES" w:eastAsia="es-ES"/>
        </w:rPr>
        <w:t>el cual</w:t>
      </w:r>
      <w:r w:rsidRPr="00641D42">
        <w:rPr>
          <w:rFonts w:ascii="Museo Sans 300" w:eastAsia="Times New Roman" w:hAnsi="Museo Sans 300" w:cs="Arial"/>
          <w:sz w:val="24"/>
          <w:szCs w:val="24"/>
          <w:lang w:val="es-ES" w:eastAsia="es-ES"/>
        </w:rPr>
        <w:t xml:space="preserve"> incluye: </w:t>
      </w:r>
      <w:r w:rsidR="00EE15AD">
        <w:rPr>
          <w:rFonts w:ascii="Museo Sans 300" w:eastAsia="Times New Roman" w:hAnsi="Museo Sans 300" w:cs="Arial"/>
          <w:sz w:val="24"/>
          <w:szCs w:val="24"/>
          <w:lang w:val="es-ES" w:eastAsia="es-ES"/>
        </w:rPr>
        <w:t>---</w:t>
      </w:r>
      <w:r w:rsidRPr="00641D42">
        <w:rPr>
          <w:rFonts w:ascii="Museo Sans 300" w:eastAsia="Times New Roman" w:hAnsi="Museo Sans 300" w:cs="Arial"/>
          <w:sz w:val="24"/>
          <w:szCs w:val="24"/>
          <w:lang w:val="es-ES" w:eastAsia="es-ES"/>
        </w:rPr>
        <w:t xml:space="preserve"> Solares de vivienda, polígonos “A, B, C, D, E, F, G, H, I, J, K, L, LL, M, N, O, P, Q, R, S, T”; </w:t>
      </w:r>
      <w:r w:rsidR="00EE15AD">
        <w:rPr>
          <w:rFonts w:ascii="Museo Sans 300" w:eastAsia="Times New Roman" w:hAnsi="Museo Sans 300" w:cs="Arial"/>
          <w:sz w:val="24"/>
          <w:szCs w:val="24"/>
          <w:lang w:val="es-ES" w:eastAsia="es-ES"/>
        </w:rPr>
        <w:t>---</w:t>
      </w:r>
      <w:r w:rsidRPr="00641D42">
        <w:rPr>
          <w:rFonts w:ascii="Museo Sans 300" w:eastAsia="Times New Roman" w:hAnsi="Museo Sans 300" w:cs="Arial"/>
          <w:sz w:val="24"/>
          <w:szCs w:val="24"/>
          <w:lang w:val="es-ES" w:eastAsia="es-ES"/>
        </w:rPr>
        <w:t xml:space="preserve"> Lotes Agrícolas, Polígonos 1, 2, 3, 4, 5, Canaleta, Pantano, Zona Verde, Bosque, Bosque la </w:t>
      </w:r>
      <w:proofErr w:type="spellStart"/>
      <w:r w:rsidRPr="00641D42">
        <w:rPr>
          <w:rFonts w:ascii="Museo Sans 300" w:eastAsia="Times New Roman" w:hAnsi="Museo Sans 300" w:cs="Arial"/>
          <w:sz w:val="24"/>
          <w:szCs w:val="24"/>
          <w:lang w:val="es-ES" w:eastAsia="es-ES"/>
        </w:rPr>
        <w:t>Tacuacina</w:t>
      </w:r>
      <w:proofErr w:type="spellEnd"/>
      <w:r w:rsidRPr="00641D42">
        <w:rPr>
          <w:rFonts w:ascii="Museo Sans 300" w:eastAsia="Times New Roman" w:hAnsi="Museo Sans 300" w:cs="Arial"/>
          <w:sz w:val="24"/>
          <w:szCs w:val="24"/>
          <w:lang w:val="es-ES" w:eastAsia="es-ES"/>
        </w:rPr>
        <w:t xml:space="preserve">, Cerro la </w:t>
      </w:r>
      <w:proofErr w:type="spellStart"/>
      <w:r w:rsidRPr="00641D42">
        <w:rPr>
          <w:rFonts w:ascii="Museo Sans 300" w:eastAsia="Times New Roman" w:hAnsi="Museo Sans 300" w:cs="Arial"/>
          <w:sz w:val="24"/>
          <w:szCs w:val="24"/>
          <w:lang w:val="es-ES" w:eastAsia="es-ES"/>
        </w:rPr>
        <w:t>Balastrera</w:t>
      </w:r>
      <w:proofErr w:type="spellEnd"/>
      <w:r w:rsidRPr="00641D42">
        <w:rPr>
          <w:rFonts w:ascii="Museo Sans 300" w:eastAsia="Times New Roman" w:hAnsi="Museo Sans 300" w:cs="Arial"/>
          <w:sz w:val="24"/>
          <w:szCs w:val="24"/>
          <w:lang w:val="es-ES" w:eastAsia="es-ES"/>
        </w:rPr>
        <w:t xml:space="preserve">, Rio El Brujo, Rio La </w:t>
      </w:r>
      <w:proofErr w:type="spellStart"/>
      <w:r w:rsidRPr="00641D42">
        <w:rPr>
          <w:rFonts w:ascii="Museo Sans 300" w:eastAsia="Times New Roman" w:hAnsi="Museo Sans 300" w:cs="Arial"/>
          <w:sz w:val="24"/>
          <w:szCs w:val="24"/>
          <w:lang w:val="es-ES" w:eastAsia="es-ES"/>
        </w:rPr>
        <w:t>Tacuacina</w:t>
      </w:r>
      <w:proofErr w:type="spellEnd"/>
      <w:r w:rsidRPr="00641D42">
        <w:rPr>
          <w:rFonts w:ascii="Museo Sans 300" w:eastAsia="Times New Roman" w:hAnsi="Museo Sans 300" w:cs="Arial"/>
          <w:sz w:val="24"/>
          <w:szCs w:val="24"/>
          <w:lang w:val="es-ES" w:eastAsia="es-ES"/>
        </w:rPr>
        <w:t xml:space="preserve">, Zonas de Protección, Quebradas y Calles, con una extensión superficial de 140 </w:t>
      </w:r>
      <w:proofErr w:type="spellStart"/>
      <w:r w:rsidRPr="00641D42">
        <w:rPr>
          <w:rFonts w:ascii="Museo Sans 300" w:eastAsia="Times New Roman" w:hAnsi="Museo Sans 300" w:cs="Arial"/>
          <w:sz w:val="24"/>
          <w:szCs w:val="24"/>
          <w:lang w:val="es-ES" w:eastAsia="es-ES"/>
        </w:rPr>
        <w:t>Hás</w:t>
      </w:r>
      <w:proofErr w:type="spellEnd"/>
      <w:r w:rsidRPr="00641D42">
        <w:rPr>
          <w:rFonts w:ascii="Museo Sans 300" w:eastAsia="Times New Roman" w:hAnsi="Museo Sans 300" w:cs="Arial"/>
          <w:sz w:val="24"/>
          <w:szCs w:val="24"/>
          <w:lang w:val="es-ES" w:eastAsia="es-ES"/>
        </w:rPr>
        <w:t xml:space="preserve">., 97 </w:t>
      </w:r>
      <w:proofErr w:type="spellStart"/>
      <w:r w:rsidRPr="00641D42">
        <w:rPr>
          <w:rFonts w:ascii="Museo Sans 300" w:eastAsia="Times New Roman" w:hAnsi="Museo Sans 300" w:cs="Arial"/>
          <w:sz w:val="24"/>
          <w:szCs w:val="24"/>
          <w:lang w:val="es-ES" w:eastAsia="es-ES"/>
        </w:rPr>
        <w:t>Ás</w:t>
      </w:r>
      <w:proofErr w:type="spellEnd"/>
      <w:r w:rsidRPr="00641D42">
        <w:rPr>
          <w:rFonts w:ascii="Museo Sans 300" w:eastAsia="Times New Roman" w:hAnsi="Museo Sans 300" w:cs="Arial"/>
          <w:sz w:val="24"/>
          <w:szCs w:val="24"/>
          <w:lang w:val="es-ES" w:eastAsia="es-ES"/>
        </w:rPr>
        <w:t xml:space="preserve">., 60.87 </w:t>
      </w:r>
      <w:proofErr w:type="spellStart"/>
      <w:r w:rsidRPr="00641D42">
        <w:rPr>
          <w:rFonts w:ascii="Museo Sans 300" w:eastAsia="Times New Roman" w:hAnsi="Museo Sans 300" w:cs="Arial"/>
          <w:sz w:val="24"/>
          <w:szCs w:val="24"/>
          <w:lang w:val="es-ES" w:eastAsia="es-ES"/>
        </w:rPr>
        <w:t>Cás</w:t>
      </w:r>
      <w:proofErr w:type="spellEnd"/>
      <w:r w:rsidRPr="00641D42">
        <w:rPr>
          <w:rFonts w:ascii="Museo Sans 300" w:eastAsia="Times New Roman" w:hAnsi="Museo Sans 300" w:cs="Arial"/>
          <w:sz w:val="24"/>
          <w:szCs w:val="24"/>
          <w:lang w:val="es-ES" w:eastAsia="es-ES"/>
        </w:rPr>
        <w:t xml:space="preserve">., equivalente a 1,409,760.87 Mts.² inscrito a la Matrícula </w:t>
      </w:r>
      <w:r w:rsidR="00EE15AD">
        <w:rPr>
          <w:rFonts w:ascii="Museo Sans 300" w:eastAsia="Times New Roman" w:hAnsi="Museo Sans 300" w:cs="Arial"/>
          <w:sz w:val="24"/>
          <w:szCs w:val="24"/>
          <w:lang w:val="es-ES" w:eastAsia="es-ES"/>
        </w:rPr>
        <w:t xml:space="preserve">--- </w:t>
      </w:r>
      <w:r w:rsidRPr="00641D42">
        <w:rPr>
          <w:rFonts w:ascii="Museo Sans 300" w:eastAsia="Times New Roman" w:hAnsi="Museo Sans 300" w:cs="Arial"/>
          <w:sz w:val="24"/>
          <w:szCs w:val="24"/>
          <w:lang w:val="es-ES" w:eastAsia="es-ES"/>
        </w:rPr>
        <w:t>-00000.</w:t>
      </w:r>
    </w:p>
    <w:p w:rsidR="00641D42" w:rsidRPr="00641D42" w:rsidRDefault="00641D42" w:rsidP="00641D42">
      <w:pPr>
        <w:pStyle w:val="Prrafodelista"/>
        <w:ind w:left="539"/>
        <w:jc w:val="both"/>
        <w:rPr>
          <w:rFonts w:ascii="Museo Sans 300" w:eastAsia="Calibri" w:hAnsi="Museo Sans 300"/>
        </w:rPr>
      </w:pPr>
    </w:p>
    <w:p w:rsidR="004C0B4B" w:rsidRPr="00641D42" w:rsidRDefault="004C0B4B" w:rsidP="0023532D">
      <w:pPr>
        <w:pStyle w:val="Prrafodelista"/>
        <w:numPr>
          <w:ilvl w:val="0"/>
          <w:numId w:val="6"/>
        </w:numPr>
        <w:tabs>
          <w:tab w:val="clear" w:pos="540"/>
          <w:tab w:val="num" w:pos="1134"/>
        </w:tabs>
        <w:ind w:left="1134" w:hanging="708"/>
        <w:jc w:val="both"/>
        <w:rPr>
          <w:rFonts w:ascii="Museo Sans 300" w:eastAsia="Calibri" w:hAnsi="Museo Sans 300"/>
        </w:rPr>
      </w:pPr>
      <w:r w:rsidRPr="00641D42">
        <w:rPr>
          <w:rFonts w:ascii="Museo Sans 300" w:hAnsi="Museo Sans 300"/>
          <w:bCs/>
        </w:rPr>
        <w:t xml:space="preserve">Mediante el Punto XIV del Acta de Sesión Ordinaria 19-2003, de fecha 22 de mayo de 2003, </w:t>
      </w:r>
      <w:r w:rsidRPr="00641D42">
        <w:rPr>
          <w:rFonts w:ascii="Museo Sans 300" w:eastAsia="Times New Roman" w:hAnsi="Museo Sans 300"/>
        </w:rPr>
        <w:t xml:space="preserve">se modificó la asignación provisional de beneficiarios de inmuebles en la Hacienda El </w:t>
      </w:r>
      <w:proofErr w:type="spellStart"/>
      <w:r w:rsidRPr="00641D42">
        <w:rPr>
          <w:rFonts w:ascii="Museo Sans 300" w:eastAsia="Times New Roman" w:hAnsi="Museo Sans 300"/>
        </w:rPr>
        <w:t>Singuil</w:t>
      </w:r>
      <w:proofErr w:type="spellEnd"/>
      <w:r w:rsidRPr="00641D42">
        <w:rPr>
          <w:rFonts w:ascii="Museo Sans 300" w:eastAsia="Times New Roman" w:hAnsi="Museo Sans 300"/>
        </w:rPr>
        <w:t>, asociados a la Cooperativa Ayuda de Dios y la Asociación nacional de Trabajadores Agropecuarios (ANTA), entre ellos el inmueble</w:t>
      </w:r>
      <w:r w:rsidRPr="00641D42">
        <w:rPr>
          <w:rFonts w:ascii="Museo Sans 300" w:hAnsi="Museo Sans 300"/>
          <w:bCs/>
        </w:rPr>
        <w:t xml:space="preserve"> identificado como solar </w:t>
      </w:r>
      <w:r w:rsidR="00EE15AD">
        <w:rPr>
          <w:rFonts w:ascii="Museo Sans 300" w:hAnsi="Museo Sans 300"/>
          <w:bCs/>
        </w:rPr>
        <w:t>---</w:t>
      </w:r>
      <w:r w:rsidRPr="00641D42">
        <w:rPr>
          <w:rFonts w:ascii="Museo Sans 300" w:hAnsi="Museo Sans 300"/>
          <w:bCs/>
        </w:rPr>
        <w:t xml:space="preserve"> del polígono </w:t>
      </w:r>
      <w:r w:rsidR="00EE15AD">
        <w:rPr>
          <w:rFonts w:ascii="Museo Sans 300" w:hAnsi="Museo Sans 300"/>
          <w:bCs/>
        </w:rPr>
        <w:t>---</w:t>
      </w:r>
      <w:r w:rsidRPr="00641D42">
        <w:rPr>
          <w:rFonts w:ascii="Museo Sans 300" w:hAnsi="Museo Sans 300"/>
          <w:bCs/>
        </w:rPr>
        <w:t>, del proyecto antes relacionado, a favor de la señora</w:t>
      </w:r>
      <w:r w:rsidRPr="00641D42">
        <w:rPr>
          <w:rFonts w:ascii="Museo Sans 300" w:hAnsi="Museo Sans 300"/>
          <w:b/>
          <w:bCs/>
        </w:rPr>
        <w:t xml:space="preserve"> IRENE ISABEL ZELAYA,</w:t>
      </w:r>
      <w:r w:rsidRPr="00641D42">
        <w:rPr>
          <w:rFonts w:ascii="Museo Sans 300" w:hAnsi="Museo Sans 300"/>
          <w:bCs/>
        </w:rPr>
        <w:t xml:space="preserve"> con un área de 349.45 </w:t>
      </w:r>
      <w:r w:rsidRPr="00641D42">
        <w:rPr>
          <w:rFonts w:ascii="Museo Sans 300" w:eastAsia="Times New Roman" w:hAnsi="Museo Sans 300" w:cs="Arial"/>
        </w:rPr>
        <w:t>Mts.²</w:t>
      </w:r>
      <w:r w:rsidRPr="00641D42">
        <w:rPr>
          <w:rFonts w:ascii="Museo Sans 300" w:eastAsia="Times New Roman" w:hAnsi="Museo Sans 300"/>
        </w:rPr>
        <w:t xml:space="preserve">, y un precio de $142.86. </w:t>
      </w:r>
    </w:p>
    <w:p w:rsidR="004C0B4B" w:rsidRPr="00641D42" w:rsidRDefault="004C0B4B" w:rsidP="00641D42">
      <w:pPr>
        <w:rPr>
          <w:rFonts w:ascii="Museo Sans 300" w:eastAsia="Calibri" w:hAnsi="Museo Sans 300" w:cs="Times New Roman"/>
          <w:sz w:val="24"/>
          <w:szCs w:val="24"/>
          <w:lang w:val="es-ES" w:eastAsia="es-ES"/>
        </w:rPr>
      </w:pPr>
    </w:p>
    <w:p w:rsidR="004C0B4B" w:rsidRPr="00641D42" w:rsidRDefault="004C0B4B" w:rsidP="00641D42">
      <w:pPr>
        <w:ind w:left="1134"/>
        <w:jc w:val="both"/>
        <w:rPr>
          <w:rFonts w:ascii="Museo Sans 300" w:eastAsia="Times New Roman" w:hAnsi="Museo Sans 300" w:cs="Times New Roman"/>
          <w:color w:val="FF0000"/>
          <w:sz w:val="24"/>
          <w:szCs w:val="24"/>
        </w:rPr>
      </w:pPr>
      <w:r w:rsidRPr="00F42D17">
        <w:rPr>
          <w:rFonts w:ascii="Museo Sans 300" w:eastAsia="MS Mincho" w:hAnsi="Museo Sans 300" w:cs="Times New Roman"/>
          <w:bCs/>
          <w:sz w:val="24"/>
          <w:szCs w:val="24"/>
          <w:lang w:eastAsia="es-ES"/>
        </w:rPr>
        <w:t xml:space="preserve">Cabe mencionar que el Solar </w:t>
      </w:r>
      <w:r w:rsidR="00EE15AD">
        <w:rPr>
          <w:rFonts w:ascii="Museo Sans 300" w:eastAsia="MS Mincho" w:hAnsi="Museo Sans 300" w:cs="Times New Roman"/>
          <w:bCs/>
          <w:sz w:val="24"/>
          <w:szCs w:val="24"/>
          <w:lang w:eastAsia="es-ES"/>
        </w:rPr>
        <w:t>---</w:t>
      </w:r>
      <w:r w:rsidRPr="00F42D17">
        <w:rPr>
          <w:rFonts w:ascii="Museo Sans 300" w:eastAsia="MS Mincho" w:hAnsi="Museo Sans 300" w:cs="Times New Roman"/>
          <w:bCs/>
          <w:sz w:val="24"/>
          <w:szCs w:val="24"/>
          <w:lang w:eastAsia="es-ES"/>
        </w:rPr>
        <w:t xml:space="preserve">, del Polígono </w:t>
      </w:r>
      <w:r w:rsidR="00EE15AD">
        <w:rPr>
          <w:rFonts w:ascii="Museo Sans 300" w:eastAsia="MS Mincho" w:hAnsi="Museo Sans 300" w:cs="Times New Roman"/>
          <w:bCs/>
          <w:sz w:val="24"/>
          <w:szCs w:val="24"/>
          <w:lang w:eastAsia="es-ES"/>
        </w:rPr>
        <w:t>---</w:t>
      </w:r>
      <w:r w:rsidRPr="00F42D17">
        <w:rPr>
          <w:rFonts w:ascii="Museo Sans 300" w:eastAsia="MS Mincho" w:hAnsi="Museo Sans 300" w:cs="Times New Roman"/>
          <w:bCs/>
          <w:sz w:val="24"/>
          <w:szCs w:val="24"/>
          <w:lang w:eastAsia="es-ES"/>
        </w:rPr>
        <w:t xml:space="preserve">,  fue asignado con esa denominación, pero al reprocesar los planos e inscribir la DCD a favor de ISTA, la nomenclatura </w:t>
      </w:r>
      <w:r w:rsidR="00641D42" w:rsidRPr="00F42D17">
        <w:rPr>
          <w:rFonts w:ascii="Museo Sans 300" w:eastAsia="MS Mincho" w:hAnsi="Museo Sans 300" w:cs="Times New Roman"/>
          <w:bCs/>
          <w:sz w:val="24"/>
          <w:szCs w:val="24"/>
          <w:lang w:eastAsia="es-ES"/>
        </w:rPr>
        <w:t xml:space="preserve">y área </w:t>
      </w:r>
      <w:r w:rsidRPr="00F42D17">
        <w:rPr>
          <w:rFonts w:ascii="Museo Sans 300" w:eastAsia="MS Mincho" w:hAnsi="Museo Sans 300" w:cs="Times New Roman"/>
          <w:bCs/>
          <w:sz w:val="24"/>
          <w:szCs w:val="24"/>
          <w:lang w:eastAsia="es-ES"/>
        </w:rPr>
        <w:t xml:space="preserve">ha variado, siendo la identificación correcta: Solar </w:t>
      </w:r>
      <w:r w:rsidR="00EE15AD">
        <w:rPr>
          <w:rFonts w:ascii="Museo Sans 300" w:eastAsia="MS Mincho" w:hAnsi="Museo Sans 300" w:cs="Times New Roman"/>
          <w:bCs/>
          <w:sz w:val="24"/>
          <w:szCs w:val="24"/>
          <w:lang w:eastAsia="es-ES"/>
        </w:rPr>
        <w:t>---</w:t>
      </w:r>
      <w:r w:rsidRPr="00F42D17">
        <w:rPr>
          <w:rFonts w:ascii="Museo Sans 300" w:eastAsia="MS Mincho" w:hAnsi="Museo Sans 300" w:cs="Times New Roman"/>
          <w:bCs/>
          <w:sz w:val="24"/>
          <w:szCs w:val="24"/>
          <w:lang w:eastAsia="es-ES"/>
        </w:rPr>
        <w:t xml:space="preserve">, del Polígono </w:t>
      </w:r>
      <w:r w:rsidR="00EE15AD">
        <w:rPr>
          <w:rFonts w:ascii="Museo Sans 300" w:eastAsia="MS Mincho" w:hAnsi="Museo Sans 300" w:cs="Times New Roman"/>
          <w:bCs/>
          <w:sz w:val="24"/>
          <w:szCs w:val="24"/>
          <w:lang w:eastAsia="es-ES"/>
        </w:rPr>
        <w:t>---</w:t>
      </w:r>
      <w:r w:rsidRPr="00F42D17">
        <w:rPr>
          <w:rFonts w:ascii="Museo Sans 300" w:eastAsia="MS Mincho" w:hAnsi="Museo Sans 300" w:cs="Times New Roman"/>
          <w:bCs/>
          <w:sz w:val="24"/>
          <w:szCs w:val="24"/>
          <w:lang w:eastAsia="es-ES"/>
        </w:rPr>
        <w:t>,</w:t>
      </w:r>
      <w:r w:rsidR="00641D42" w:rsidRPr="00F42D17">
        <w:rPr>
          <w:rFonts w:ascii="Museo Sans 300" w:eastAsia="MS Mincho" w:hAnsi="Museo Sans 300" w:cs="Times New Roman"/>
          <w:bCs/>
          <w:sz w:val="24"/>
          <w:szCs w:val="24"/>
          <w:lang w:eastAsia="es-ES"/>
        </w:rPr>
        <w:t xml:space="preserve"> PORCIÓN </w:t>
      </w:r>
      <w:r w:rsidR="00EE15AD">
        <w:rPr>
          <w:rFonts w:ascii="Museo Sans 300" w:eastAsia="MS Mincho" w:hAnsi="Museo Sans 300" w:cs="Times New Roman"/>
          <w:bCs/>
          <w:sz w:val="24"/>
          <w:szCs w:val="24"/>
          <w:lang w:eastAsia="es-ES"/>
        </w:rPr>
        <w:t>---</w:t>
      </w:r>
      <w:r w:rsidR="00641D42" w:rsidRPr="00F42D17">
        <w:rPr>
          <w:rFonts w:ascii="Museo Sans 300" w:eastAsia="MS Mincho" w:hAnsi="Museo Sans 300" w:cs="Times New Roman"/>
          <w:bCs/>
          <w:sz w:val="24"/>
          <w:szCs w:val="24"/>
          <w:lang w:eastAsia="es-ES"/>
        </w:rPr>
        <w:t>,</w:t>
      </w:r>
      <w:r w:rsidRPr="00F42D17">
        <w:rPr>
          <w:rFonts w:ascii="Museo Sans 300" w:eastAsia="MS Mincho" w:hAnsi="Museo Sans 300" w:cs="Times New Roman"/>
          <w:bCs/>
          <w:sz w:val="24"/>
          <w:szCs w:val="24"/>
          <w:lang w:eastAsia="es-ES"/>
        </w:rPr>
        <w:t xml:space="preserve"> </w:t>
      </w:r>
      <w:r w:rsidRPr="00641D42">
        <w:rPr>
          <w:rFonts w:ascii="Museo Sans 300" w:eastAsia="MS Mincho" w:hAnsi="Museo Sans 300" w:cs="Times New Roman"/>
          <w:bCs/>
          <w:sz w:val="24"/>
          <w:szCs w:val="24"/>
          <w:lang w:eastAsia="es-ES"/>
        </w:rPr>
        <w:t xml:space="preserve">con un área de 314.82 Mts.², del Proyecto de Asentamiento Comunitario desarrollado en la HACIENDA EL SINGUIL Y SANTA RITA, PORCIÓN 1, inscrito a la matrícula </w:t>
      </w:r>
      <w:r w:rsidR="00EE15AD">
        <w:rPr>
          <w:rFonts w:ascii="Museo Sans 300" w:eastAsia="MS Mincho" w:hAnsi="Museo Sans 300" w:cs="Times New Roman"/>
          <w:bCs/>
          <w:sz w:val="24"/>
          <w:szCs w:val="24"/>
          <w:lang w:eastAsia="es-ES"/>
        </w:rPr>
        <w:t xml:space="preserve">--- </w:t>
      </w:r>
      <w:r w:rsidRPr="00641D42">
        <w:rPr>
          <w:rFonts w:ascii="Museo Sans 300" w:eastAsia="MS Mincho" w:hAnsi="Museo Sans 300" w:cs="Times New Roman"/>
          <w:bCs/>
          <w:sz w:val="24"/>
          <w:szCs w:val="24"/>
          <w:lang w:eastAsia="es-ES"/>
        </w:rPr>
        <w:t xml:space="preserve">-00000.  </w:t>
      </w:r>
    </w:p>
    <w:p w:rsidR="00641D42" w:rsidRPr="00641D42" w:rsidRDefault="00641D42" w:rsidP="00641D42">
      <w:pPr>
        <w:rPr>
          <w:rFonts w:ascii="Museo Sans 300" w:eastAsia="Times New Roman" w:hAnsi="Museo Sans 300" w:cs="Times New Roman"/>
          <w:sz w:val="24"/>
          <w:szCs w:val="24"/>
          <w:lang w:eastAsia="es-ES"/>
        </w:rPr>
      </w:pPr>
    </w:p>
    <w:p w:rsidR="004C0B4B" w:rsidRPr="00EE15AD" w:rsidRDefault="004C0B4B" w:rsidP="00EE15AD">
      <w:pPr>
        <w:pStyle w:val="Prrafodelista"/>
        <w:numPr>
          <w:ilvl w:val="0"/>
          <w:numId w:val="6"/>
        </w:numPr>
        <w:tabs>
          <w:tab w:val="clear" w:pos="540"/>
          <w:tab w:val="num" w:pos="1134"/>
        </w:tabs>
        <w:ind w:left="1134" w:hanging="708"/>
        <w:jc w:val="both"/>
        <w:rPr>
          <w:rFonts w:ascii="Museo Sans 300" w:eastAsia="Calibri" w:hAnsi="Museo Sans 300"/>
        </w:rPr>
      </w:pPr>
      <w:r w:rsidRPr="00641D42">
        <w:rPr>
          <w:rFonts w:ascii="Museo Sans 300" w:eastAsia="Times New Roman" w:hAnsi="Museo Sans 300"/>
        </w:rPr>
        <w:t xml:space="preserve">Se aclara que el nombre consignado en la adjudicación se ha actualizado, siendo lo correcto </w:t>
      </w:r>
      <w:r w:rsidRPr="00641D42">
        <w:rPr>
          <w:rFonts w:ascii="Museo Sans 300" w:eastAsia="Times New Roman" w:hAnsi="Museo Sans 300"/>
          <w:b/>
        </w:rPr>
        <w:t>IRENE ISABEL ZELAYA RODRIGUEZ.</w:t>
      </w:r>
    </w:p>
    <w:p w:rsidR="00641D42" w:rsidRPr="00641D42" w:rsidRDefault="00641D42" w:rsidP="00641D42">
      <w:pPr>
        <w:pStyle w:val="Prrafodelista"/>
        <w:rPr>
          <w:rFonts w:ascii="Museo Sans 300" w:hAnsi="Museo Sans 300"/>
          <w:color w:val="FF0000"/>
        </w:rPr>
      </w:pPr>
    </w:p>
    <w:p w:rsidR="00641D42" w:rsidRPr="00EE15AD" w:rsidRDefault="004C0B4B" w:rsidP="00EE15AD">
      <w:pPr>
        <w:numPr>
          <w:ilvl w:val="0"/>
          <w:numId w:val="6"/>
        </w:numPr>
        <w:tabs>
          <w:tab w:val="clear" w:pos="540"/>
        </w:tabs>
        <w:ind w:left="1134" w:hanging="708"/>
        <w:jc w:val="both"/>
        <w:rPr>
          <w:rFonts w:ascii="Museo Sans 300" w:eastAsia="Times New Roman" w:hAnsi="Museo Sans 300" w:cs="Times New Roman"/>
          <w:color w:val="FF0000"/>
          <w:sz w:val="24"/>
          <w:szCs w:val="24"/>
        </w:rPr>
      </w:pPr>
      <w:r w:rsidRPr="00641D42">
        <w:rPr>
          <w:rFonts w:ascii="Museo Sans 300" w:hAnsi="Museo Sans 300" w:cs="Times New Roman"/>
          <w:color w:val="000000" w:themeColor="text1"/>
          <w:sz w:val="24"/>
          <w:szCs w:val="24"/>
        </w:rPr>
        <w:t xml:space="preserve">Que en el Acuerdo contenido en el Punto XXXI </w:t>
      </w:r>
      <w:r w:rsidR="00641D42" w:rsidRPr="00641D42">
        <w:rPr>
          <w:rFonts w:ascii="Museo Sans 300" w:hAnsi="Museo Sans 300" w:cs="Times New Roman"/>
          <w:color w:val="000000" w:themeColor="text1"/>
          <w:sz w:val="24"/>
          <w:szCs w:val="24"/>
        </w:rPr>
        <w:t>del Acta de Sesión Ordinaria</w:t>
      </w:r>
      <w:r w:rsidRPr="00641D42">
        <w:rPr>
          <w:rFonts w:ascii="Museo Sans 300" w:hAnsi="Museo Sans 300" w:cs="Times New Roman"/>
          <w:color w:val="000000" w:themeColor="text1"/>
          <w:sz w:val="24"/>
          <w:szCs w:val="24"/>
        </w:rPr>
        <w:t xml:space="preserve"> 1</w:t>
      </w:r>
      <w:r w:rsidR="00641D42" w:rsidRPr="00641D42">
        <w:rPr>
          <w:rFonts w:ascii="Museo Sans 300" w:hAnsi="Museo Sans 300" w:cs="Times New Roman"/>
          <w:color w:val="000000" w:themeColor="text1"/>
          <w:sz w:val="24"/>
          <w:szCs w:val="24"/>
        </w:rPr>
        <w:t>4-2016, de fecha 22 de abril de</w:t>
      </w:r>
      <w:r w:rsidRPr="00641D42">
        <w:rPr>
          <w:rFonts w:ascii="Museo Sans 300" w:hAnsi="Museo Sans 300" w:cs="Times New Roman"/>
          <w:color w:val="000000" w:themeColor="text1"/>
          <w:sz w:val="24"/>
          <w:szCs w:val="24"/>
        </w:rPr>
        <w:t xml:space="preserve"> 2016, se estableció el procedimiento que regula el trámite administrativo denominado: “</w:t>
      </w:r>
      <w:r w:rsidRPr="00641D42">
        <w:rPr>
          <w:rFonts w:ascii="Museo Sans 300" w:hAnsi="Museo Sans 300" w:cs="Times New Roman"/>
          <w:b/>
          <w:i/>
          <w:color w:val="000000" w:themeColor="text1"/>
          <w:sz w:val="24"/>
          <w:szCs w:val="24"/>
        </w:rPr>
        <w:t>Procedimiento de Renuncia de la Adjudicación de Inmuebles”</w:t>
      </w:r>
      <w:r w:rsidRPr="00641D42">
        <w:rPr>
          <w:rFonts w:ascii="Museo Sans 300" w:hAnsi="Museo Sans 300" w:cs="Times New Roman"/>
          <w:color w:val="000000" w:themeColor="text1"/>
          <w:sz w:val="24"/>
          <w:szCs w:val="24"/>
        </w:rPr>
        <w:t xml:space="preserve">, comprendiendo la Renuncia </w:t>
      </w:r>
      <w:r w:rsidRPr="00641D42">
        <w:rPr>
          <w:rFonts w:ascii="Museo Sans 300" w:hAnsi="Museo Sans 300" w:cs="Times New Roman"/>
          <w:color w:val="000000" w:themeColor="text1"/>
          <w:sz w:val="24"/>
          <w:szCs w:val="24"/>
        </w:rPr>
        <w:lastRenderedPageBreak/>
        <w:t xml:space="preserve">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41D42">
        <w:rPr>
          <w:rFonts w:ascii="Museo Sans 300" w:hAnsi="Museo Sans 300" w:cs="Times New Roman"/>
          <w:i/>
          <w:color w:val="000000" w:themeColor="text1"/>
          <w:sz w:val="24"/>
          <w:szCs w:val="24"/>
        </w:rPr>
        <w:t>“Podrán renunciarse los derechos conferidos por las leyes, con tal que sólo miren al interés individual del renunciante, y que no esté prohibida su renuncia”</w:t>
      </w:r>
      <w:r w:rsidRPr="00641D42">
        <w:rPr>
          <w:rFonts w:ascii="Museo Sans 300" w:hAnsi="Museo Sans 300" w:cs="Times New Roman"/>
          <w:color w:val="000000" w:themeColor="text1"/>
          <w:sz w:val="24"/>
          <w:szCs w:val="24"/>
        </w:rPr>
        <w:t xml:space="preserve">; en tal sentido, </w:t>
      </w:r>
      <w:r w:rsidRPr="00641D42">
        <w:rPr>
          <w:rFonts w:ascii="Museo Sans 300" w:hAnsi="Museo Sans 300" w:cs="Times New Roman"/>
          <w:b/>
          <w:color w:val="000000" w:themeColor="text1"/>
          <w:sz w:val="24"/>
          <w:szCs w:val="24"/>
        </w:rPr>
        <w:t>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r w:rsidRPr="00641D42">
        <w:rPr>
          <w:rFonts w:ascii="Museo Sans 300" w:hAnsi="Museo Sans 300" w:cs="Times New Roman"/>
          <w:b/>
          <w:color w:val="FF0000"/>
          <w:sz w:val="24"/>
          <w:szCs w:val="24"/>
        </w:rPr>
        <w:t xml:space="preserve"> </w:t>
      </w:r>
    </w:p>
    <w:p w:rsidR="00641D42" w:rsidRPr="00641D42" w:rsidRDefault="00641D42" w:rsidP="00641D42">
      <w:pPr>
        <w:ind w:left="539"/>
        <w:jc w:val="both"/>
        <w:rPr>
          <w:rFonts w:ascii="Museo Sans 300" w:eastAsia="Times New Roman" w:hAnsi="Museo Sans 300" w:cs="Times New Roman"/>
          <w:color w:val="FF0000"/>
          <w:sz w:val="24"/>
          <w:szCs w:val="24"/>
        </w:rPr>
      </w:pPr>
    </w:p>
    <w:p w:rsidR="004C0B4B" w:rsidRPr="00641D42" w:rsidRDefault="004C0B4B" w:rsidP="0023532D">
      <w:pPr>
        <w:numPr>
          <w:ilvl w:val="0"/>
          <w:numId w:val="6"/>
        </w:numPr>
        <w:tabs>
          <w:tab w:val="clear" w:pos="540"/>
          <w:tab w:val="num" w:pos="1134"/>
        </w:tabs>
        <w:ind w:left="1134" w:hanging="708"/>
        <w:jc w:val="both"/>
        <w:rPr>
          <w:rFonts w:ascii="Museo Sans 300" w:eastAsia="Times New Roman" w:hAnsi="Museo Sans 300" w:cs="Times New Roman"/>
          <w:sz w:val="24"/>
          <w:szCs w:val="24"/>
        </w:rPr>
      </w:pPr>
      <w:r w:rsidRPr="00641D42">
        <w:rPr>
          <w:rFonts w:ascii="Museo Sans 300" w:hAnsi="Museo Sans 300" w:cs="Times New Roman"/>
          <w:sz w:val="24"/>
          <w:szCs w:val="24"/>
          <w:lang w:val="es-ES"/>
        </w:rPr>
        <w:t>Que la señora Irene Isabel Zelaya Rodríguez, presentó a este Instituto</w:t>
      </w:r>
      <w:r w:rsidRPr="00641D42">
        <w:rPr>
          <w:rFonts w:ascii="Museo Sans 300" w:eastAsia="Times New Roman" w:hAnsi="Museo Sans 300" w:cs="Times New Roman"/>
          <w:bCs/>
          <w:sz w:val="24"/>
          <w:szCs w:val="24"/>
          <w:lang w:eastAsia="es-ES"/>
        </w:rPr>
        <w:t xml:space="preserve"> solicitud de renuncia del derecho que le asiste sobre el Solar de Vivienda relacionado</w:t>
      </w:r>
      <w:r w:rsidRPr="00641D42">
        <w:rPr>
          <w:rFonts w:ascii="Museo Sans 300" w:eastAsia="Times New Roman" w:hAnsi="Museo Sans 300" w:cs="Times New Roman"/>
          <w:sz w:val="24"/>
          <w:szCs w:val="24"/>
          <w:lang w:eastAsia="es-ES"/>
        </w:rPr>
        <w:t xml:space="preserve">, el día </w:t>
      </w:r>
      <w:r w:rsidR="00641D42" w:rsidRPr="00641D42">
        <w:rPr>
          <w:rFonts w:ascii="Museo Sans 300" w:eastAsia="Times New Roman" w:hAnsi="Museo Sans 300" w:cs="Times New Roman"/>
          <w:sz w:val="24"/>
          <w:szCs w:val="24"/>
          <w:lang w:eastAsia="es-ES"/>
        </w:rPr>
        <w:t>22 de junio de</w:t>
      </w:r>
      <w:r w:rsidRPr="00641D42">
        <w:rPr>
          <w:rFonts w:ascii="Museo Sans 300" w:eastAsia="Times New Roman" w:hAnsi="Museo Sans 300" w:cs="Times New Roman"/>
          <w:sz w:val="24"/>
          <w:szCs w:val="24"/>
          <w:lang w:eastAsia="es-ES"/>
        </w:rPr>
        <w:t xml:space="preserve"> 2021, adjuntando además, Acta Notarial de Renuncia otorgada el día 13 de </w:t>
      </w:r>
      <w:r w:rsidR="00641D42" w:rsidRPr="00641D42">
        <w:rPr>
          <w:rFonts w:ascii="Museo Sans 300" w:eastAsia="Times New Roman" w:hAnsi="Museo Sans 300" w:cs="Times New Roman"/>
          <w:sz w:val="24"/>
          <w:szCs w:val="24"/>
          <w:lang w:eastAsia="es-ES"/>
        </w:rPr>
        <w:t>septiembre de</w:t>
      </w:r>
      <w:r w:rsidRPr="00641D42">
        <w:rPr>
          <w:rFonts w:ascii="Museo Sans 300" w:eastAsia="Times New Roman" w:hAnsi="Museo Sans 300" w:cs="Times New Roman"/>
          <w:sz w:val="24"/>
          <w:szCs w:val="24"/>
          <w:lang w:eastAsia="es-ES"/>
        </w:rPr>
        <w:t xml:space="preserve"> 2022</w:t>
      </w:r>
      <w:r w:rsidR="00641D42" w:rsidRPr="00641D42">
        <w:rPr>
          <w:rFonts w:ascii="Museo Sans 300" w:eastAsia="Times New Roman" w:hAnsi="Museo Sans 300" w:cs="Times New Roman"/>
          <w:sz w:val="24"/>
          <w:szCs w:val="24"/>
          <w:lang w:eastAsia="es-ES"/>
        </w:rPr>
        <w:t>, ante los oficios del n</w:t>
      </w:r>
      <w:r w:rsidRPr="00641D42">
        <w:rPr>
          <w:rFonts w:ascii="Museo Sans 300" w:eastAsia="Times New Roman" w:hAnsi="Museo Sans 300" w:cs="Times New Roman"/>
          <w:sz w:val="24"/>
          <w:szCs w:val="24"/>
          <w:lang w:eastAsia="es-ES"/>
        </w:rPr>
        <w:t xml:space="preserve">otario Raúl Antonio Solís, mediante la cual con el propósito de renunciar voluntariamente al Solar </w:t>
      </w:r>
      <w:r w:rsidR="00EE15AD">
        <w:rPr>
          <w:rFonts w:ascii="Museo Sans 300" w:eastAsia="Times New Roman" w:hAnsi="Museo Sans 300" w:cs="Times New Roman"/>
          <w:sz w:val="24"/>
          <w:szCs w:val="24"/>
          <w:lang w:eastAsia="es-ES"/>
        </w:rPr>
        <w:t>---</w:t>
      </w:r>
      <w:r w:rsidRPr="00641D42">
        <w:rPr>
          <w:rFonts w:ascii="Museo Sans 300" w:eastAsia="Times New Roman" w:hAnsi="Museo Sans 300" w:cs="Times New Roman"/>
          <w:sz w:val="24"/>
          <w:szCs w:val="24"/>
          <w:lang w:eastAsia="es-ES"/>
        </w:rPr>
        <w:t xml:space="preserve"> del Polígono </w:t>
      </w:r>
      <w:r w:rsidR="00EE15AD">
        <w:rPr>
          <w:rFonts w:ascii="Museo Sans 300" w:eastAsia="Times New Roman" w:hAnsi="Museo Sans 300" w:cs="Times New Roman"/>
          <w:sz w:val="24"/>
          <w:szCs w:val="24"/>
          <w:lang w:eastAsia="es-ES"/>
        </w:rPr>
        <w:t>---</w:t>
      </w:r>
      <w:r w:rsidRPr="00641D42">
        <w:rPr>
          <w:rFonts w:ascii="Museo Sans 300" w:eastAsia="Times New Roman" w:hAnsi="Museo Sans 300" w:cs="Times New Roman"/>
          <w:sz w:val="24"/>
          <w:szCs w:val="24"/>
          <w:lang w:eastAsia="es-ES"/>
        </w:rPr>
        <w:t xml:space="preserve">, perteneciente al Proyecto de Lotificación Agrícola y Asentamiento Comunitario denominado Hacienda El </w:t>
      </w:r>
      <w:proofErr w:type="spellStart"/>
      <w:r w:rsidRPr="00641D42">
        <w:rPr>
          <w:rFonts w:ascii="Museo Sans 300" w:eastAsia="Times New Roman" w:hAnsi="Museo Sans 300" w:cs="Times New Roman"/>
          <w:sz w:val="24"/>
          <w:szCs w:val="24"/>
          <w:lang w:eastAsia="es-ES"/>
        </w:rPr>
        <w:t>Sing</w:t>
      </w:r>
      <w:r w:rsidRPr="00641D42">
        <w:rPr>
          <w:rFonts w:ascii="Calibri" w:eastAsia="Times New Roman" w:hAnsi="Calibri" w:cs="Calibri"/>
          <w:sz w:val="24"/>
          <w:szCs w:val="24"/>
          <w:lang w:eastAsia="es-ES"/>
        </w:rPr>
        <w:t>ϋ</w:t>
      </w:r>
      <w:r w:rsidRPr="00641D42">
        <w:rPr>
          <w:rFonts w:ascii="Museo Sans 300" w:eastAsia="Times New Roman" w:hAnsi="Museo Sans 300" w:cs="Times New Roman"/>
          <w:sz w:val="24"/>
          <w:szCs w:val="24"/>
          <w:lang w:eastAsia="es-ES"/>
        </w:rPr>
        <w:t>il</w:t>
      </w:r>
      <w:proofErr w:type="spellEnd"/>
      <w:r w:rsidRPr="00641D42">
        <w:rPr>
          <w:rFonts w:ascii="Museo Sans 300" w:eastAsia="Times New Roman" w:hAnsi="Museo Sans 300" w:cs="Times New Roman"/>
          <w:sz w:val="24"/>
          <w:szCs w:val="24"/>
          <w:lang w:eastAsia="es-ES"/>
        </w:rPr>
        <w:t xml:space="preserve"> y Santa Rita Porción 1, </w:t>
      </w:r>
      <w:r w:rsidRPr="00641D42">
        <w:rPr>
          <w:rFonts w:ascii="Museo Sans 300" w:eastAsia="Times New Roman" w:hAnsi="Museo Sans 300" w:cs="Times New Roman"/>
          <w:sz w:val="24"/>
          <w:szCs w:val="24"/>
        </w:rPr>
        <w:t>ubicada en jurisdicción de El Porvenir, departamento de Santa Ana, adjudicando según el Acuerdo Contenido en el Punto XIV, del Acta de Sesión Ordinaria 19-2</w:t>
      </w:r>
      <w:r w:rsidR="00641D42" w:rsidRPr="00641D42">
        <w:rPr>
          <w:rFonts w:ascii="Museo Sans 300" w:eastAsia="Times New Roman" w:hAnsi="Museo Sans 300" w:cs="Times New Roman"/>
          <w:sz w:val="24"/>
          <w:szCs w:val="24"/>
        </w:rPr>
        <w:t>003, de fecha 22 de mayo de</w:t>
      </w:r>
      <w:r w:rsidRPr="00641D42">
        <w:rPr>
          <w:rFonts w:ascii="Museo Sans 300" w:eastAsia="Times New Roman" w:hAnsi="Museo Sans 300" w:cs="Times New Roman"/>
          <w:sz w:val="24"/>
          <w:szCs w:val="24"/>
        </w:rPr>
        <w:t xml:space="preserve"> 2003, DECLARÓ BAJO JURAMENTO que sin mediar fuerza o vicio del consentimiento alguno, de manera unilateral y voluntaria RENUNCIA del mismo,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641D42" w:rsidRPr="00641D42" w:rsidRDefault="00641D42" w:rsidP="00EE15AD">
      <w:pPr>
        <w:jc w:val="both"/>
        <w:rPr>
          <w:rFonts w:ascii="Museo Sans 300" w:eastAsia="Times New Roman" w:hAnsi="Museo Sans 300" w:cs="Times New Roman"/>
          <w:sz w:val="24"/>
          <w:szCs w:val="24"/>
        </w:rPr>
      </w:pPr>
    </w:p>
    <w:p w:rsidR="004C0B4B" w:rsidRDefault="004C0B4B" w:rsidP="00641D42">
      <w:pPr>
        <w:jc w:val="both"/>
        <w:rPr>
          <w:rFonts w:ascii="Museo Sans 300" w:eastAsia="Times New Roman" w:hAnsi="Museo Sans 300" w:cs="Times New Roman"/>
          <w:sz w:val="24"/>
          <w:szCs w:val="24"/>
        </w:rPr>
      </w:pPr>
      <w:r w:rsidRPr="00641D42">
        <w:rPr>
          <w:rFonts w:ascii="Museo Sans 300" w:eastAsia="Times New Roman" w:hAnsi="Museo Sans 300" w:cs="Times New Roman"/>
          <w:sz w:val="24"/>
          <w:szCs w:val="24"/>
        </w:rPr>
        <w:t xml:space="preserve">Tomando en cuenta lo anteriormente expuesto y habiendo tenido a la vista Informe Técnico emitido por el Departamento de Asignación Individual y Avalúos, ahora Unidad de Adjudicación de Inmuebles, Solicitud de Renuncia, Acta Notarial de Renuncia, copias de acuerdos de Junta Directiva, Copia de Documento Único de Identidad y Tarjeta de Identificación Tributaria, Consulta de Matricula en Sistema de </w:t>
      </w:r>
      <w:r w:rsidRPr="00641D42">
        <w:rPr>
          <w:rFonts w:ascii="Museo Sans 300" w:eastAsia="Times New Roman" w:hAnsi="Museo Sans 300" w:cs="Times New Roman"/>
          <w:sz w:val="24"/>
          <w:szCs w:val="24"/>
        </w:rPr>
        <w:lastRenderedPageBreak/>
        <w:t xml:space="preserve">Información de Registro y Catastro del CNR, y Constancia de Cancelación de Crédito, se estima procedente resolver </w:t>
      </w:r>
      <w:r w:rsidR="00EE15AD">
        <w:rPr>
          <w:rFonts w:ascii="Museo Sans 300" w:eastAsia="Times New Roman" w:hAnsi="Museo Sans 300" w:cs="Times New Roman"/>
          <w:sz w:val="24"/>
          <w:szCs w:val="24"/>
        </w:rPr>
        <w:t>favorablemente a lo solicitado.</w:t>
      </w:r>
    </w:p>
    <w:p w:rsidR="00641D42" w:rsidRPr="00641D42" w:rsidRDefault="00641D42" w:rsidP="00641D42">
      <w:pPr>
        <w:jc w:val="both"/>
        <w:rPr>
          <w:rFonts w:ascii="Museo Sans 300" w:eastAsia="Times New Roman" w:hAnsi="Museo Sans 300" w:cs="Times New Roman"/>
          <w:sz w:val="24"/>
          <w:szCs w:val="24"/>
        </w:rPr>
      </w:pPr>
    </w:p>
    <w:p w:rsidR="004C0B4B" w:rsidRPr="00641D42" w:rsidRDefault="00641D42" w:rsidP="00641D42">
      <w:pPr>
        <w:ind w:right="-113"/>
        <w:jc w:val="both"/>
        <w:rPr>
          <w:rFonts w:ascii="Museo Sans 300" w:eastAsia="Times New Roman" w:hAnsi="Museo Sans 300" w:cs="Times New Roman"/>
          <w:color w:val="000000" w:themeColor="text1"/>
          <w:sz w:val="24"/>
          <w:szCs w:val="24"/>
          <w:lang w:eastAsia="es-ES"/>
        </w:rPr>
      </w:pPr>
      <w:r w:rsidRPr="00641D42">
        <w:rPr>
          <w:rFonts w:ascii="Museo Sans 300" w:eastAsia="Times New Roman" w:hAnsi="Museo Sans 300" w:cs="Times New Roman"/>
          <w:sz w:val="24"/>
          <w:szCs w:val="24"/>
          <w:lang w:eastAsia="es-ES"/>
        </w:rPr>
        <w:t>Estando conforme a Derecho</w:t>
      </w:r>
      <w:r w:rsidRPr="00641D42">
        <w:rPr>
          <w:rFonts w:ascii="Museo Sans 300" w:eastAsia="Times New Roman" w:hAnsi="Museo Sans 300" w:cs="Times New Roman"/>
          <w:b/>
          <w:sz w:val="24"/>
          <w:szCs w:val="24"/>
          <w:lang w:eastAsia="es-ES"/>
        </w:rPr>
        <w:t xml:space="preserve"> </w:t>
      </w:r>
      <w:r w:rsidRPr="00641D42">
        <w:rPr>
          <w:rFonts w:ascii="Museo Sans 300" w:hAnsi="Museo Sans 300"/>
          <w:bCs/>
          <w:color w:val="000000" w:themeColor="text1"/>
          <w:sz w:val="24"/>
          <w:szCs w:val="24"/>
        </w:rPr>
        <w:t>la documentación  correspondiente, la Gerencia Legal somete el presente caso a consideración de Junta Directiva, quien</w:t>
      </w:r>
      <w:r w:rsidR="004C0B4B" w:rsidRPr="00641D42">
        <w:rPr>
          <w:rFonts w:ascii="Museo Sans 300" w:hAnsi="Museo Sans 300"/>
          <w:bCs/>
          <w:color w:val="000000" w:themeColor="text1"/>
          <w:sz w:val="24"/>
          <w:szCs w:val="24"/>
        </w:rPr>
        <w:t xml:space="preserve"> en uso de sus facultades y con fundamento </w:t>
      </w:r>
      <w:r w:rsidR="004C0B4B" w:rsidRPr="00641D42">
        <w:rPr>
          <w:rFonts w:ascii="Museo Sans 300" w:hAnsi="Museo Sans 300"/>
          <w:color w:val="000000" w:themeColor="text1"/>
          <w:sz w:val="24"/>
          <w:szCs w:val="24"/>
        </w:rPr>
        <w:t xml:space="preserve">en </w:t>
      </w:r>
      <w:r w:rsidR="004C0B4B" w:rsidRPr="00641D42">
        <w:rPr>
          <w:rFonts w:ascii="Museo Sans 300" w:hAnsi="Museo Sans 300" w:cs="Times New Roman"/>
          <w:color w:val="000000" w:themeColor="text1"/>
          <w:sz w:val="24"/>
          <w:szCs w:val="24"/>
          <w:lang w:val="es-ES_tradnl"/>
        </w:rPr>
        <w:t>los</w:t>
      </w:r>
      <w:r w:rsidR="004C0B4B" w:rsidRPr="00641D42">
        <w:rPr>
          <w:rFonts w:ascii="Museo Sans 300" w:eastAsia="Times New Roman" w:hAnsi="Museo Sans 300" w:cs="Times New Roman"/>
          <w:b/>
          <w:sz w:val="24"/>
          <w:szCs w:val="24"/>
          <w:lang w:eastAsia="es-ES"/>
        </w:rPr>
        <w:t xml:space="preserve"> </w:t>
      </w:r>
      <w:r w:rsidR="004C0B4B" w:rsidRPr="00641D42">
        <w:rPr>
          <w:rFonts w:ascii="Museo Sans 300" w:eastAsia="Times New Roman" w:hAnsi="Museo Sans 300" w:cs="Times New Roman"/>
          <w:sz w:val="24"/>
          <w:szCs w:val="24"/>
          <w:lang w:eastAsia="es-ES"/>
        </w:rPr>
        <w:t>artículos 23 de la Constitución de la República de El Salvador, 12 del Código Civil, 18 letra “a” de la Ley de Creación del Instituto Salvadoreño de Transformación Agraria, y Punto XXXI del Acta de Sesión Ordinaria 14-2016, de fecha 22 de abril de 2016,</w:t>
      </w:r>
      <w:r w:rsidR="004C0B4B" w:rsidRPr="00641D42">
        <w:rPr>
          <w:rFonts w:ascii="Museo Sans 300" w:eastAsia="Times New Roman" w:hAnsi="Museo Sans 300" w:cs="Times New Roman"/>
          <w:b/>
          <w:sz w:val="24"/>
          <w:szCs w:val="24"/>
          <w:lang w:eastAsia="es-ES"/>
        </w:rPr>
        <w:t xml:space="preserve"> </w:t>
      </w:r>
      <w:r w:rsidR="004C0B4B" w:rsidRPr="00641D42">
        <w:rPr>
          <w:rFonts w:ascii="Museo Sans 300" w:eastAsia="Times New Roman" w:hAnsi="Museo Sans 300" w:cs="Times New Roman"/>
          <w:b/>
          <w:sz w:val="24"/>
          <w:szCs w:val="24"/>
          <w:u w:val="single"/>
          <w:lang w:eastAsia="es-ES"/>
        </w:rPr>
        <w:t>ACUERDA: PRIMERO:</w:t>
      </w:r>
      <w:r w:rsidR="004C0B4B" w:rsidRPr="00641D42">
        <w:rPr>
          <w:rFonts w:ascii="Museo Sans 300" w:eastAsia="Times New Roman" w:hAnsi="Museo Sans 300" w:cs="Times New Roman"/>
          <w:sz w:val="24"/>
          <w:szCs w:val="24"/>
          <w:u w:val="single"/>
          <w:lang w:eastAsia="es-ES"/>
        </w:rPr>
        <w:t xml:space="preserve"> </w:t>
      </w:r>
      <w:r w:rsidR="004C0B4B" w:rsidRPr="00641D42">
        <w:rPr>
          <w:rFonts w:ascii="Museo Sans 300" w:eastAsia="Times New Roman" w:hAnsi="Museo Sans 300" w:cs="Times New Roman"/>
          <w:color w:val="000000" w:themeColor="text1"/>
          <w:sz w:val="24"/>
          <w:szCs w:val="24"/>
          <w:lang w:eastAsia="es-ES"/>
        </w:rPr>
        <w:t xml:space="preserve">Dejar sin efecto la adjudicación a favor de la </w:t>
      </w:r>
      <w:r w:rsidRPr="00641D42">
        <w:rPr>
          <w:rFonts w:ascii="Museo Sans 300" w:eastAsia="Times New Roman" w:hAnsi="Museo Sans 300" w:cs="Times New Roman"/>
          <w:color w:val="000000" w:themeColor="text1"/>
          <w:sz w:val="24"/>
          <w:szCs w:val="24"/>
          <w:lang w:eastAsia="es-ES"/>
        </w:rPr>
        <w:t>s</w:t>
      </w:r>
      <w:r w:rsidR="004C0B4B" w:rsidRPr="00641D42">
        <w:rPr>
          <w:rFonts w:ascii="Museo Sans 300" w:eastAsia="Times New Roman" w:hAnsi="Museo Sans 300" w:cs="Times New Roman"/>
          <w:color w:val="000000" w:themeColor="text1"/>
          <w:sz w:val="24"/>
          <w:szCs w:val="24"/>
          <w:lang w:eastAsia="es-ES"/>
        </w:rPr>
        <w:t xml:space="preserve">eñora </w:t>
      </w:r>
      <w:r w:rsidRPr="00641D42">
        <w:rPr>
          <w:rFonts w:ascii="Museo Sans 300" w:eastAsia="Times New Roman" w:hAnsi="Museo Sans 300" w:cs="Times New Roman"/>
          <w:color w:val="000000" w:themeColor="text1"/>
          <w:sz w:val="24"/>
          <w:szCs w:val="24"/>
          <w:lang w:eastAsia="es-ES"/>
        </w:rPr>
        <w:t>IRENE ISABEL ZELAYA</w:t>
      </w:r>
      <w:r w:rsidR="004C0B4B" w:rsidRPr="00641D42">
        <w:rPr>
          <w:rFonts w:ascii="Museo Sans 300" w:eastAsia="Times New Roman" w:hAnsi="Museo Sans 300" w:cs="Times New Roman"/>
          <w:color w:val="000000" w:themeColor="text1"/>
          <w:sz w:val="24"/>
          <w:szCs w:val="24"/>
          <w:lang w:eastAsia="es-ES"/>
        </w:rPr>
        <w:t xml:space="preserve">, aprobada por la Junta Directiva del ISTA, mediante el Punto XIV del Acta de Sesión Ordinaria 19-2003, de fecha 22 de mayo de 2003, correspondiente al </w:t>
      </w:r>
      <w:r w:rsidR="004C0B4B" w:rsidRPr="00641D42">
        <w:rPr>
          <w:rFonts w:ascii="Museo Sans 300" w:eastAsia="Times New Roman" w:hAnsi="Museo Sans 300" w:cs="Times New Roman"/>
          <w:b/>
          <w:color w:val="000000" w:themeColor="text1"/>
          <w:sz w:val="24"/>
          <w:szCs w:val="24"/>
          <w:lang w:eastAsia="es-ES"/>
        </w:rPr>
        <w:t xml:space="preserve">Solar de Vivienda </w:t>
      </w:r>
      <w:r w:rsidR="00EE15AD">
        <w:rPr>
          <w:rFonts w:ascii="Museo Sans 300" w:eastAsia="Times New Roman" w:hAnsi="Museo Sans 300" w:cs="Times New Roman"/>
          <w:b/>
          <w:color w:val="000000" w:themeColor="text1"/>
          <w:sz w:val="24"/>
          <w:szCs w:val="24"/>
          <w:lang w:eastAsia="es-ES"/>
        </w:rPr>
        <w:t xml:space="preserve">--- </w:t>
      </w:r>
      <w:r w:rsidR="004C0B4B" w:rsidRPr="00641D42">
        <w:rPr>
          <w:rFonts w:ascii="Museo Sans 300" w:eastAsia="Times New Roman" w:hAnsi="Museo Sans 300" w:cs="Times New Roman"/>
          <w:b/>
          <w:color w:val="000000" w:themeColor="text1"/>
          <w:sz w:val="24"/>
          <w:szCs w:val="24"/>
          <w:lang w:eastAsia="es-ES"/>
        </w:rPr>
        <w:t>del Polígono ”</w:t>
      </w:r>
      <w:r w:rsidR="00EE15AD">
        <w:rPr>
          <w:rFonts w:ascii="Museo Sans 300" w:eastAsia="Times New Roman" w:hAnsi="Museo Sans 300" w:cs="Times New Roman"/>
          <w:b/>
          <w:color w:val="000000" w:themeColor="text1"/>
          <w:sz w:val="24"/>
          <w:szCs w:val="24"/>
          <w:lang w:eastAsia="es-ES"/>
        </w:rPr>
        <w:t>---</w:t>
      </w:r>
      <w:r w:rsidR="004C0B4B" w:rsidRPr="00641D42">
        <w:rPr>
          <w:rFonts w:ascii="Museo Sans 300" w:eastAsia="Times New Roman" w:hAnsi="Museo Sans 300" w:cs="Times New Roman"/>
          <w:b/>
          <w:color w:val="000000" w:themeColor="text1"/>
          <w:sz w:val="24"/>
          <w:szCs w:val="24"/>
          <w:lang w:eastAsia="es-ES"/>
        </w:rPr>
        <w:t xml:space="preserve">”, </w:t>
      </w:r>
      <w:r w:rsidR="004C0B4B" w:rsidRPr="00641D42">
        <w:rPr>
          <w:rFonts w:ascii="Museo Sans 300" w:eastAsia="Times New Roman" w:hAnsi="Museo Sans 300" w:cs="Times New Roman"/>
          <w:b/>
          <w:sz w:val="24"/>
          <w:szCs w:val="24"/>
          <w:lang w:eastAsia="es-ES"/>
        </w:rPr>
        <w:t xml:space="preserve">HACIENDA EL SINGUIL, </w:t>
      </w:r>
      <w:r w:rsidR="004C0B4B" w:rsidRPr="00641D42">
        <w:rPr>
          <w:rFonts w:ascii="Museo Sans 300" w:eastAsia="Times New Roman" w:hAnsi="Museo Sans 300" w:cs="Times New Roman"/>
          <w:color w:val="000000" w:themeColor="text1"/>
          <w:sz w:val="24"/>
          <w:szCs w:val="24"/>
          <w:lang w:eastAsia="es-ES"/>
        </w:rPr>
        <w:t xml:space="preserve">actualmente identificado como </w:t>
      </w:r>
      <w:r w:rsidR="004C0B4B" w:rsidRPr="00641D42">
        <w:rPr>
          <w:rFonts w:ascii="Museo Sans 300" w:eastAsia="Times New Roman" w:hAnsi="Museo Sans 300" w:cs="Times New Roman"/>
          <w:b/>
          <w:color w:val="000000" w:themeColor="text1"/>
          <w:sz w:val="24"/>
          <w:szCs w:val="24"/>
          <w:lang w:eastAsia="es-ES"/>
        </w:rPr>
        <w:t xml:space="preserve">Solar </w:t>
      </w:r>
      <w:r w:rsidR="00EE15AD">
        <w:rPr>
          <w:rFonts w:ascii="Museo Sans 300" w:eastAsia="Times New Roman" w:hAnsi="Museo Sans 300" w:cs="Times New Roman"/>
          <w:b/>
          <w:color w:val="000000" w:themeColor="text1"/>
          <w:sz w:val="24"/>
          <w:szCs w:val="24"/>
          <w:lang w:eastAsia="es-ES"/>
        </w:rPr>
        <w:t>---</w:t>
      </w:r>
      <w:r w:rsidR="004C0B4B" w:rsidRPr="00641D42">
        <w:rPr>
          <w:rFonts w:ascii="Museo Sans 300" w:eastAsia="Times New Roman" w:hAnsi="Museo Sans 300" w:cs="Times New Roman"/>
          <w:b/>
          <w:color w:val="000000" w:themeColor="text1"/>
          <w:sz w:val="24"/>
          <w:szCs w:val="24"/>
          <w:lang w:eastAsia="es-ES"/>
        </w:rPr>
        <w:t xml:space="preserve"> del Polígono ”</w:t>
      </w:r>
      <w:r w:rsidR="00EE15AD">
        <w:rPr>
          <w:rFonts w:ascii="Museo Sans 300" w:eastAsia="Times New Roman" w:hAnsi="Museo Sans 300" w:cs="Times New Roman"/>
          <w:b/>
          <w:color w:val="000000" w:themeColor="text1"/>
          <w:sz w:val="24"/>
          <w:szCs w:val="24"/>
          <w:lang w:eastAsia="es-ES"/>
        </w:rPr>
        <w:t>---</w:t>
      </w:r>
      <w:r w:rsidR="004C0B4B" w:rsidRPr="00641D42">
        <w:rPr>
          <w:rFonts w:ascii="Museo Sans 300" w:eastAsia="Times New Roman" w:hAnsi="Museo Sans 300" w:cs="Times New Roman"/>
          <w:b/>
          <w:color w:val="000000" w:themeColor="text1"/>
          <w:sz w:val="24"/>
          <w:szCs w:val="24"/>
          <w:lang w:eastAsia="es-ES"/>
        </w:rPr>
        <w:t>”</w:t>
      </w:r>
      <w:r w:rsidR="004C0B4B" w:rsidRPr="00641D42">
        <w:rPr>
          <w:rFonts w:ascii="Museo Sans 300" w:eastAsia="Times New Roman" w:hAnsi="Museo Sans 300" w:cs="Times New Roman"/>
          <w:color w:val="000000" w:themeColor="text1"/>
          <w:sz w:val="24"/>
          <w:szCs w:val="24"/>
          <w:lang w:eastAsia="es-ES"/>
        </w:rPr>
        <w:t xml:space="preserve">, </w:t>
      </w:r>
      <w:r w:rsidR="004C0B4B" w:rsidRPr="00641D42">
        <w:rPr>
          <w:rFonts w:ascii="Museo Sans 300" w:eastAsia="Times New Roman" w:hAnsi="Museo Sans 300" w:cs="Times New Roman"/>
          <w:b/>
          <w:color w:val="000000" w:themeColor="text1"/>
          <w:sz w:val="24"/>
          <w:szCs w:val="24"/>
          <w:lang w:eastAsia="es-ES"/>
        </w:rPr>
        <w:t xml:space="preserve">Porción </w:t>
      </w:r>
      <w:r w:rsidR="00EE15AD">
        <w:rPr>
          <w:rFonts w:ascii="Museo Sans 300" w:eastAsia="Times New Roman" w:hAnsi="Museo Sans 300" w:cs="Times New Roman"/>
          <w:b/>
          <w:color w:val="000000" w:themeColor="text1"/>
          <w:sz w:val="24"/>
          <w:szCs w:val="24"/>
          <w:lang w:eastAsia="es-ES"/>
        </w:rPr>
        <w:t>---</w:t>
      </w:r>
      <w:r w:rsidR="004C0B4B" w:rsidRPr="00641D42">
        <w:rPr>
          <w:rFonts w:ascii="Museo Sans 300" w:eastAsia="Times New Roman" w:hAnsi="Museo Sans 300" w:cs="Times New Roman"/>
          <w:color w:val="000000" w:themeColor="text1"/>
          <w:sz w:val="24"/>
          <w:szCs w:val="24"/>
          <w:lang w:eastAsia="es-ES"/>
        </w:rPr>
        <w:t xml:space="preserve">, del Proyecto Asentamiento Comunitario y Lotificación Agrícola desarrollado en la </w:t>
      </w:r>
      <w:r w:rsidR="004C0B4B" w:rsidRPr="00641D42">
        <w:rPr>
          <w:rFonts w:ascii="Museo Sans 300" w:eastAsia="Times New Roman" w:hAnsi="Museo Sans 300" w:cs="Times New Roman"/>
          <w:b/>
          <w:color w:val="000000" w:themeColor="text1"/>
          <w:sz w:val="24"/>
          <w:szCs w:val="24"/>
          <w:lang w:eastAsia="es-ES"/>
        </w:rPr>
        <w:t>HACIENDA EL SINGUIL Y SANTA RITA PORCIÓN 1</w:t>
      </w:r>
      <w:r w:rsidR="004C0B4B" w:rsidRPr="00641D42">
        <w:rPr>
          <w:rFonts w:ascii="Museo Sans 300" w:eastAsia="Times New Roman" w:hAnsi="Museo Sans 300" w:cs="Times New Roman"/>
          <w:color w:val="000000" w:themeColor="text1"/>
          <w:sz w:val="24"/>
          <w:szCs w:val="24"/>
          <w:lang w:eastAsia="es-ES"/>
        </w:rPr>
        <w:t>, situada en</w:t>
      </w:r>
      <w:r w:rsidR="004C0B4B" w:rsidRPr="00641D42">
        <w:rPr>
          <w:rFonts w:ascii="Museo Sans 300" w:eastAsia="Times New Roman" w:hAnsi="Museo Sans 300" w:cs="Times New Roman"/>
          <w:color w:val="000000" w:themeColor="text1"/>
          <w:sz w:val="24"/>
          <w:szCs w:val="24"/>
        </w:rPr>
        <w:t xml:space="preserve"> jurisdicción de El Porvenir, departamento de Santa Ana</w:t>
      </w:r>
      <w:r w:rsidR="004C0B4B" w:rsidRPr="00641D42">
        <w:rPr>
          <w:rFonts w:ascii="Museo Sans 300" w:eastAsia="Times New Roman" w:hAnsi="Museo Sans 300" w:cs="Times New Roman"/>
          <w:color w:val="000000" w:themeColor="text1"/>
          <w:sz w:val="24"/>
          <w:szCs w:val="24"/>
          <w:lang w:eastAsia="es-ES"/>
        </w:rPr>
        <w:t xml:space="preserve">, por la </w:t>
      </w:r>
      <w:r w:rsidR="004C0B4B" w:rsidRPr="00641D42">
        <w:rPr>
          <w:rFonts w:ascii="Museo Sans 300" w:eastAsia="Times New Roman" w:hAnsi="Museo Sans 300" w:cs="Times New Roman"/>
          <w:b/>
          <w:color w:val="000000" w:themeColor="text1"/>
          <w:sz w:val="24"/>
          <w:szCs w:val="24"/>
          <w:lang w:eastAsia="es-ES"/>
        </w:rPr>
        <w:t>causal de RENUNCIA</w:t>
      </w:r>
      <w:r w:rsidR="004C0B4B" w:rsidRPr="00641D42">
        <w:rPr>
          <w:rFonts w:ascii="Museo Sans 300" w:eastAsia="Times New Roman" w:hAnsi="Museo Sans 300" w:cs="Times New Roman"/>
          <w:b/>
          <w:sz w:val="24"/>
          <w:szCs w:val="24"/>
          <w:lang w:eastAsia="es-ES"/>
        </w:rPr>
        <w:t xml:space="preserve">. </w:t>
      </w:r>
      <w:r w:rsidR="004C0B4B" w:rsidRPr="00641D42">
        <w:rPr>
          <w:rFonts w:ascii="Museo Sans 300" w:eastAsia="Times New Roman" w:hAnsi="Museo Sans 300" w:cs="Times New Roman"/>
          <w:b/>
          <w:sz w:val="24"/>
          <w:szCs w:val="24"/>
          <w:u w:val="single"/>
          <w:lang w:eastAsia="es-ES"/>
        </w:rPr>
        <w:t>SEGUNDO:</w:t>
      </w:r>
      <w:r w:rsidR="004C0B4B" w:rsidRPr="00641D42">
        <w:rPr>
          <w:rFonts w:ascii="Museo Sans 300" w:eastAsia="Times New Roman" w:hAnsi="Museo Sans 300" w:cs="Times New Roman"/>
          <w:b/>
          <w:sz w:val="24"/>
          <w:szCs w:val="24"/>
          <w:lang w:eastAsia="es-ES"/>
        </w:rPr>
        <w:t xml:space="preserve"> </w:t>
      </w:r>
      <w:r w:rsidR="004C0B4B" w:rsidRPr="00641D42">
        <w:rPr>
          <w:rFonts w:ascii="Museo Sans 300" w:eastAsia="Times New Roman" w:hAnsi="Museo Sans 300" w:cs="Times New Roman"/>
          <w:sz w:val="24"/>
          <w:szCs w:val="24"/>
          <w:lang w:eastAsia="es-ES"/>
        </w:rPr>
        <w:t xml:space="preserve">Declarar vacante o en disponibilidad el SOLAR </w:t>
      </w:r>
      <w:r w:rsidR="00EE15AD">
        <w:rPr>
          <w:rFonts w:ascii="Museo Sans 300" w:eastAsia="Times New Roman" w:hAnsi="Museo Sans 300" w:cs="Times New Roman"/>
          <w:sz w:val="24"/>
          <w:szCs w:val="24"/>
          <w:lang w:eastAsia="es-ES"/>
        </w:rPr>
        <w:t>---</w:t>
      </w:r>
      <w:r w:rsidR="004C0B4B" w:rsidRPr="00641D42">
        <w:rPr>
          <w:rFonts w:ascii="Museo Sans 300" w:eastAsia="Times New Roman" w:hAnsi="Museo Sans 300" w:cs="Times New Roman"/>
          <w:sz w:val="24"/>
          <w:szCs w:val="24"/>
          <w:lang w:eastAsia="es-ES"/>
        </w:rPr>
        <w:t xml:space="preserve">, POLIGONO </w:t>
      </w:r>
      <w:r w:rsidR="00EE15AD">
        <w:rPr>
          <w:rFonts w:ascii="Museo Sans 300" w:eastAsia="Times New Roman" w:hAnsi="Museo Sans 300" w:cs="Times New Roman"/>
          <w:sz w:val="24"/>
          <w:szCs w:val="24"/>
          <w:lang w:eastAsia="es-ES"/>
        </w:rPr>
        <w:t>---</w:t>
      </w:r>
      <w:r w:rsidR="004C0B4B" w:rsidRPr="00641D42">
        <w:rPr>
          <w:rFonts w:ascii="Museo Sans 300" w:eastAsia="Times New Roman" w:hAnsi="Museo Sans 300" w:cs="Times New Roman"/>
          <w:sz w:val="24"/>
          <w:szCs w:val="24"/>
          <w:lang w:eastAsia="es-ES"/>
        </w:rPr>
        <w:t xml:space="preserve">, PORCION </w:t>
      </w:r>
      <w:r w:rsidR="00EE15AD">
        <w:rPr>
          <w:rFonts w:ascii="Museo Sans 300" w:eastAsia="Times New Roman" w:hAnsi="Museo Sans 300" w:cs="Times New Roman"/>
          <w:sz w:val="24"/>
          <w:szCs w:val="24"/>
          <w:lang w:eastAsia="es-ES"/>
        </w:rPr>
        <w:t>---</w:t>
      </w:r>
      <w:r w:rsidR="004C0B4B" w:rsidRPr="00641D42">
        <w:rPr>
          <w:rFonts w:ascii="Museo Sans 300" w:eastAsia="Times New Roman" w:hAnsi="Museo Sans 300" w:cs="Times New Roman"/>
          <w:sz w:val="24"/>
          <w:szCs w:val="24"/>
          <w:lang w:eastAsia="es-ES"/>
        </w:rPr>
        <w:t xml:space="preserve">, de la ubicación antes relacionada. </w:t>
      </w:r>
      <w:r w:rsidR="004C0B4B" w:rsidRPr="00641D42">
        <w:rPr>
          <w:rFonts w:ascii="Museo Sans 300" w:eastAsia="Times New Roman" w:hAnsi="Museo Sans 300" w:cs="Times New Roman"/>
          <w:b/>
          <w:sz w:val="24"/>
          <w:szCs w:val="24"/>
          <w:u w:val="single"/>
          <w:lang w:eastAsia="es-ES"/>
        </w:rPr>
        <w:t>TERCERO:</w:t>
      </w:r>
      <w:r w:rsidR="004C0B4B" w:rsidRPr="00641D42">
        <w:rPr>
          <w:rFonts w:ascii="Museo Sans 300" w:eastAsia="Times New Roman" w:hAnsi="Museo Sans 300" w:cs="Times New Roman"/>
          <w:sz w:val="24"/>
          <w:szCs w:val="24"/>
          <w:lang w:eastAsia="es-ES"/>
        </w:rPr>
        <w:t xml:space="preserve"> Autorizar a la Gerencia de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4C0B4B" w:rsidRPr="00641D42">
        <w:rPr>
          <w:rFonts w:ascii="Museo Sans 300" w:eastAsia="Times New Roman" w:hAnsi="Museo Sans 300" w:cs="Times New Roman"/>
          <w:b/>
          <w:sz w:val="24"/>
          <w:szCs w:val="24"/>
          <w:u w:val="single"/>
          <w:lang w:eastAsia="es-ES"/>
        </w:rPr>
        <w:t>CUARTO:</w:t>
      </w:r>
      <w:r w:rsidR="004C0B4B" w:rsidRPr="00641D42">
        <w:rPr>
          <w:rFonts w:ascii="Museo Sans 300" w:eastAsia="Times New Roman" w:hAnsi="Museo Sans 300" w:cs="Times New Roman"/>
          <w:sz w:val="24"/>
          <w:szCs w:val="24"/>
          <w:lang w:eastAsia="es-ES"/>
        </w:rPr>
        <w:t xml:space="preserve"> Comunicar al Departamento de Créditos y a la Unidad Financiera de este Instituto, que deberá realizar los cambios correspondientes en la Base de Datos.</w:t>
      </w:r>
      <w:r w:rsidRPr="00641D42">
        <w:rPr>
          <w:rFonts w:ascii="Museo Sans 300" w:eastAsia="Times New Roman" w:hAnsi="Museo Sans 300" w:cs="Times New Roman"/>
          <w:sz w:val="24"/>
          <w:szCs w:val="24"/>
          <w:lang w:eastAsia="es-ES"/>
        </w:rPr>
        <w:t xml:space="preserve"> Este Acuerdo, queda aprobado y ratificado</w:t>
      </w:r>
      <w:r w:rsidR="004C0B4B" w:rsidRPr="00641D42">
        <w:rPr>
          <w:rFonts w:ascii="Museo Sans 300" w:eastAsia="Times New Roman" w:hAnsi="Museo Sans 300" w:cs="Times New Roman"/>
          <w:sz w:val="24"/>
          <w:szCs w:val="24"/>
          <w:lang w:eastAsia="es-ES"/>
        </w:rPr>
        <w:t xml:space="preserve">. </w:t>
      </w:r>
      <w:r w:rsidRPr="00641D42">
        <w:rPr>
          <w:rFonts w:ascii="Museo Sans 300" w:eastAsia="Times New Roman" w:hAnsi="Museo Sans 300" w:cs="Times New Roman"/>
          <w:sz w:val="24"/>
          <w:szCs w:val="24"/>
          <w:lang w:eastAsia="es-ES"/>
        </w:rPr>
        <w:t>NOTIFIQUESE.”””””</w:t>
      </w:r>
    </w:p>
    <w:p w:rsidR="008C7395" w:rsidRDefault="008C7395" w:rsidP="008C7395">
      <w:pPr>
        <w:tabs>
          <w:tab w:val="left" w:pos="1440"/>
        </w:tabs>
        <w:rPr>
          <w:rFonts w:ascii="Museo Sans 300" w:hAnsi="Museo Sans 300"/>
          <w:sz w:val="24"/>
          <w:szCs w:val="24"/>
        </w:rPr>
      </w:pPr>
    </w:p>
    <w:p w:rsidR="008C7395" w:rsidRDefault="008C7395" w:rsidP="008C7395">
      <w:pPr>
        <w:jc w:val="both"/>
        <w:rPr>
          <w:rFonts w:ascii="Museo Sans 300" w:hAnsi="Museo Sans 300"/>
          <w:sz w:val="24"/>
          <w:szCs w:val="24"/>
        </w:rPr>
      </w:pPr>
    </w:p>
    <w:p w:rsidR="008C7395" w:rsidRPr="00C33CA6" w:rsidRDefault="008C7395" w:rsidP="00641D42">
      <w:pPr>
        <w:jc w:val="both"/>
        <w:rPr>
          <w:rFonts w:ascii="Museo Sans 300" w:hAnsi="Museo Sans 300"/>
          <w:color w:val="000000" w:themeColor="text1"/>
          <w:sz w:val="24"/>
          <w:szCs w:val="24"/>
        </w:rPr>
      </w:pPr>
      <w:r w:rsidRPr="00641D42">
        <w:rPr>
          <w:rFonts w:ascii="Museo Sans 300" w:hAnsi="Museo Sans 300"/>
          <w:sz w:val="24"/>
          <w:szCs w:val="24"/>
        </w:rPr>
        <w:t xml:space="preserve"> “””””X) A solicitud del señor:</w:t>
      </w:r>
      <w:r w:rsidR="00641D42" w:rsidRPr="00641D42">
        <w:rPr>
          <w:rFonts w:ascii="Museo Sans 300" w:hAnsi="Museo Sans 300"/>
          <w:b/>
          <w:color w:val="000000" w:themeColor="text1"/>
          <w:sz w:val="24"/>
          <w:szCs w:val="24"/>
        </w:rPr>
        <w:t xml:space="preserve"> JOSE RODOLFO FRANCO DIAZ,</w:t>
      </w:r>
      <w:r w:rsidR="00641D42" w:rsidRPr="00641D42">
        <w:rPr>
          <w:rFonts w:ascii="Museo Sans 300" w:hAnsi="Museo Sans 300"/>
          <w:color w:val="000000" w:themeColor="text1"/>
          <w:sz w:val="24"/>
          <w:szCs w:val="24"/>
        </w:rPr>
        <w:t xml:space="preserve"> de </w:t>
      </w:r>
      <w:r w:rsidR="00C33CA6">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años de edad, </w:t>
      </w:r>
      <w:r w:rsidR="00C33CA6">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del domicilio y departamento de </w:t>
      </w:r>
      <w:r w:rsidR="00C33CA6">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con Documento Único de Identidad número </w:t>
      </w:r>
      <w:r w:rsidR="006A77A0">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y </w:t>
      </w:r>
      <w:r w:rsidR="006A77A0">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w:t>
      </w:r>
      <w:r w:rsidR="00641D42" w:rsidRPr="00641D42">
        <w:rPr>
          <w:rFonts w:ascii="Museo Sans 300" w:hAnsi="Museo Sans 300"/>
          <w:b/>
          <w:color w:val="000000" w:themeColor="text1"/>
          <w:sz w:val="24"/>
          <w:szCs w:val="24"/>
        </w:rPr>
        <w:t xml:space="preserve">MARIA ROSAURA PINEDA VDA. DE AGUILAR, </w:t>
      </w:r>
      <w:r w:rsidR="00641D42" w:rsidRPr="00641D42">
        <w:rPr>
          <w:rFonts w:ascii="Museo Sans 300" w:hAnsi="Museo Sans 300"/>
          <w:color w:val="000000" w:themeColor="text1"/>
          <w:sz w:val="24"/>
          <w:szCs w:val="24"/>
        </w:rPr>
        <w:t xml:space="preserve">de </w:t>
      </w:r>
      <w:r w:rsidR="006A77A0">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años de edad, </w:t>
      </w:r>
      <w:r w:rsidR="006A77A0">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del domicilio y departamento de </w:t>
      </w:r>
      <w:r w:rsidR="006A77A0">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con Documento Único de Identidad número cero </w:t>
      </w:r>
      <w:r w:rsidR="00A85297">
        <w:rPr>
          <w:rFonts w:ascii="Museo Sans 300" w:hAnsi="Museo Sans 300"/>
          <w:color w:val="000000" w:themeColor="text1"/>
          <w:sz w:val="24"/>
          <w:szCs w:val="24"/>
        </w:rPr>
        <w:t>---</w:t>
      </w:r>
      <w:r w:rsidRPr="00641D42">
        <w:rPr>
          <w:rFonts w:ascii="Museo Sans 300" w:hAnsi="Museo Sans 300"/>
          <w:sz w:val="24"/>
          <w:szCs w:val="24"/>
        </w:rPr>
        <w:t>,</w:t>
      </w:r>
      <w:r w:rsidR="007E7A7E" w:rsidRPr="00641D42">
        <w:rPr>
          <w:rFonts w:ascii="Museo Sans 300" w:hAnsi="Museo Sans 300"/>
          <w:sz w:val="24"/>
          <w:szCs w:val="24"/>
        </w:rPr>
        <w:t xml:space="preserve"> </w:t>
      </w:r>
      <w:r w:rsidRPr="00641D42">
        <w:rPr>
          <w:rFonts w:ascii="Museo Sans 300" w:hAnsi="Museo Sans 300"/>
          <w:sz w:val="24"/>
          <w:szCs w:val="24"/>
        </w:rPr>
        <w:t xml:space="preserve">el señor Presidente somete a consideración de Junta Directiva, dictamen técnico 326, relacionado con la adjudicación en venta de </w:t>
      </w:r>
      <w:r w:rsidRPr="00641D42">
        <w:rPr>
          <w:rFonts w:ascii="Museo Sans 300" w:hAnsi="Museo Sans 300"/>
          <w:b/>
          <w:sz w:val="24"/>
          <w:szCs w:val="24"/>
        </w:rPr>
        <w:t>01 solar para vivienda</w:t>
      </w:r>
      <w:r w:rsidRPr="00641D42">
        <w:rPr>
          <w:rFonts w:ascii="Museo Sans 300" w:hAnsi="Museo Sans 300"/>
          <w:sz w:val="24"/>
          <w:szCs w:val="24"/>
        </w:rPr>
        <w:t>, perteneciente al</w:t>
      </w:r>
      <w:r w:rsidR="00641D42" w:rsidRPr="00641D42">
        <w:rPr>
          <w:rFonts w:ascii="Museo Sans 300" w:hAnsi="Museo Sans 300"/>
          <w:sz w:val="24"/>
          <w:szCs w:val="24"/>
        </w:rPr>
        <w:t xml:space="preserve"> </w:t>
      </w:r>
      <w:r w:rsidR="00641D42" w:rsidRPr="00641D42">
        <w:rPr>
          <w:rFonts w:ascii="Museo Sans 300" w:hAnsi="Museo Sans 300"/>
          <w:color w:val="000000" w:themeColor="text1"/>
          <w:sz w:val="24"/>
          <w:szCs w:val="24"/>
        </w:rPr>
        <w:t>Proyecto</w:t>
      </w:r>
      <w:r w:rsidR="00641D42" w:rsidRPr="00641D42">
        <w:rPr>
          <w:rFonts w:ascii="Museo Sans 300" w:hAnsi="Museo Sans 300"/>
          <w:sz w:val="24"/>
          <w:szCs w:val="24"/>
        </w:rPr>
        <w:t xml:space="preserve"> de Asentamiento Comunitario, desarrollado en </w:t>
      </w:r>
      <w:r w:rsidR="00641D42" w:rsidRPr="00641D42">
        <w:rPr>
          <w:rFonts w:ascii="Museo Sans 300" w:hAnsi="Museo Sans 300"/>
          <w:b/>
          <w:sz w:val="24"/>
          <w:szCs w:val="24"/>
        </w:rPr>
        <w:t xml:space="preserve">HACIENDA GUAYAPA, PORCION TRES, </w:t>
      </w:r>
      <w:r w:rsidR="00641D42" w:rsidRPr="00641D42">
        <w:rPr>
          <w:rFonts w:ascii="Museo Sans 300" w:hAnsi="Museo Sans 300"/>
          <w:sz w:val="24"/>
          <w:szCs w:val="24"/>
        </w:rPr>
        <w:t>denominado el Proyecto como</w:t>
      </w:r>
      <w:r w:rsidR="00641D42" w:rsidRPr="00641D42">
        <w:rPr>
          <w:rFonts w:ascii="Museo Sans 300" w:hAnsi="Museo Sans 300"/>
          <w:b/>
          <w:sz w:val="24"/>
          <w:szCs w:val="24"/>
        </w:rPr>
        <w:t xml:space="preserve">  "HACIENDA GUAYAPA PORCIÓN CASCO", </w:t>
      </w:r>
      <w:r w:rsidR="00641D42" w:rsidRPr="00641D42">
        <w:rPr>
          <w:rFonts w:ascii="Museo Sans 300" w:hAnsi="Museo Sans 300"/>
          <w:sz w:val="24"/>
          <w:szCs w:val="24"/>
        </w:rPr>
        <w:t xml:space="preserve">situada en cantón </w:t>
      </w:r>
      <w:proofErr w:type="spellStart"/>
      <w:r w:rsidR="00641D42" w:rsidRPr="00641D42">
        <w:rPr>
          <w:rFonts w:ascii="Museo Sans 300" w:hAnsi="Museo Sans 300"/>
          <w:sz w:val="24"/>
          <w:szCs w:val="24"/>
        </w:rPr>
        <w:t>Guayapa</w:t>
      </w:r>
      <w:proofErr w:type="spellEnd"/>
      <w:r w:rsidR="00641D42" w:rsidRPr="00641D42">
        <w:rPr>
          <w:rFonts w:ascii="Museo Sans 300" w:hAnsi="Museo Sans 300"/>
          <w:sz w:val="24"/>
          <w:szCs w:val="24"/>
        </w:rPr>
        <w:t xml:space="preserve"> Abajo, jurisdicción de </w:t>
      </w:r>
      <w:proofErr w:type="spellStart"/>
      <w:r w:rsidR="00641D42" w:rsidRPr="00641D42">
        <w:rPr>
          <w:rFonts w:ascii="Museo Sans 300" w:hAnsi="Museo Sans 300"/>
          <w:sz w:val="24"/>
          <w:szCs w:val="24"/>
        </w:rPr>
        <w:t>Jujutla</w:t>
      </w:r>
      <w:proofErr w:type="spellEnd"/>
      <w:r w:rsidR="00641D42" w:rsidRPr="00641D42">
        <w:rPr>
          <w:rFonts w:ascii="Museo Sans 300" w:hAnsi="Museo Sans 300"/>
          <w:sz w:val="24"/>
          <w:szCs w:val="24"/>
        </w:rPr>
        <w:t xml:space="preserve">, departamento de Ahuachapán, </w:t>
      </w:r>
      <w:r w:rsidR="00641D42" w:rsidRPr="00641D42">
        <w:rPr>
          <w:rFonts w:ascii="Museo Sans 300" w:hAnsi="Museo Sans 300"/>
          <w:b/>
          <w:sz w:val="24"/>
          <w:szCs w:val="24"/>
        </w:rPr>
        <w:t>código de proyecto 010703, SSE 1163</w:t>
      </w:r>
      <w:r w:rsidR="00641D42" w:rsidRPr="00641D42">
        <w:rPr>
          <w:rFonts w:ascii="Museo Sans 300" w:hAnsi="Museo Sans 300"/>
          <w:b/>
          <w:sz w:val="24"/>
          <w:szCs w:val="24"/>
          <w:u w:val="single"/>
          <w:lang w:val="es-ES" w:eastAsia="es-ES"/>
        </w:rPr>
        <w:t>,</w:t>
      </w:r>
      <w:r w:rsidR="00641D42" w:rsidRPr="00641D42">
        <w:rPr>
          <w:rFonts w:ascii="Museo Sans 300" w:hAnsi="Museo Sans 300"/>
          <w:b/>
          <w:sz w:val="24"/>
          <w:szCs w:val="24"/>
          <w:lang w:val="es-ES" w:eastAsia="es-ES"/>
        </w:rPr>
        <w:t xml:space="preserve"> </w:t>
      </w:r>
      <w:r w:rsidR="00641D42" w:rsidRPr="00641D42">
        <w:rPr>
          <w:rFonts w:ascii="Museo Sans 300" w:eastAsia="Calibri" w:hAnsi="Museo Sans 300" w:cs="Arial"/>
          <w:b/>
          <w:sz w:val="24"/>
          <w:szCs w:val="24"/>
        </w:rPr>
        <w:t>entrega 06</w:t>
      </w:r>
      <w:r w:rsidRPr="00641D42">
        <w:rPr>
          <w:rFonts w:ascii="Museo Sans 300" w:hAnsi="Museo Sans 300"/>
          <w:sz w:val="24"/>
          <w:szCs w:val="24"/>
        </w:rPr>
        <w:t>, en el cual la Unidad de Adjudicación de Inmuebles, hace las siguientes consideraciones:</w:t>
      </w:r>
    </w:p>
    <w:p w:rsidR="008C7395" w:rsidRPr="00641D42" w:rsidRDefault="008C7395" w:rsidP="00641D42">
      <w:pPr>
        <w:jc w:val="both"/>
        <w:rPr>
          <w:rFonts w:ascii="Museo Sans 300" w:hAnsi="Museo Sans 300" w:cs="Arial"/>
          <w:b/>
          <w:sz w:val="24"/>
          <w:szCs w:val="24"/>
          <w:lang w:eastAsia="es-ES"/>
        </w:rPr>
      </w:pPr>
    </w:p>
    <w:p w:rsidR="00641D42" w:rsidRPr="00641D42" w:rsidRDefault="00641D42" w:rsidP="0023532D">
      <w:pPr>
        <w:numPr>
          <w:ilvl w:val="0"/>
          <w:numId w:val="29"/>
        </w:numPr>
        <w:ind w:left="1134" w:hanging="708"/>
        <w:contextualSpacing/>
        <w:jc w:val="both"/>
        <w:rPr>
          <w:rFonts w:ascii="Museo Sans 300" w:hAnsi="Museo Sans 300"/>
          <w:color w:val="000000"/>
          <w:sz w:val="24"/>
          <w:szCs w:val="24"/>
        </w:rPr>
      </w:pPr>
      <w:r w:rsidRPr="00641D42">
        <w:rPr>
          <w:rFonts w:ascii="Museo Sans 300" w:hAnsi="Museo Sans 300"/>
          <w:color w:val="000000"/>
          <w:sz w:val="24"/>
          <w:szCs w:val="24"/>
        </w:rPr>
        <w:t xml:space="preserve">El inmueble fue adquirido por Compraventa de acuerdo a los Decretos 153, 154 y 226 de la Junta Revolucionaria de Gobierno, según consta en el acuerdo de junta directiva, contenido en punto III-11, Acta Ordinaria N° 20, </w:t>
      </w:r>
      <w:r w:rsidRPr="00641D42">
        <w:rPr>
          <w:rFonts w:ascii="Museo Sans 300" w:hAnsi="Museo Sans 300"/>
          <w:color w:val="000000"/>
          <w:sz w:val="24"/>
          <w:szCs w:val="24"/>
        </w:rPr>
        <w:lastRenderedPageBreak/>
        <w:t xml:space="preserve">de fecha 22 de septiembre de 1981 y modificado en punto II-6, Acta Ordinaria N° 25-81, de fecha 3 de noviembre de 1981. Con un área de 420 Has, 00 As, 00.00 </w:t>
      </w:r>
      <w:proofErr w:type="spellStart"/>
      <w:r w:rsidRPr="00641D42">
        <w:rPr>
          <w:rFonts w:ascii="Museo Sans 300" w:hAnsi="Museo Sans 300"/>
          <w:color w:val="000000"/>
          <w:sz w:val="24"/>
          <w:szCs w:val="24"/>
        </w:rPr>
        <w:t>Cás</w:t>
      </w:r>
      <w:proofErr w:type="spellEnd"/>
      <w:r w:rsidRPr="00641D42">
        <w:rPr>
          <w:rFonts w:ascii="Museo Sans 300" w:hAnsi="Museo Sans 300"/>
          <w:color w:val="000000"/>
          <w:sz w:val="24"/>
          <w:szCs w:val="24"/>
        </w:rPr>
        <w:t xml:space="preserve">, por un precio de adquisición total de $234,354.97; a razón de $557.99 por hectárea y de $0.055799 por metro cuadrado. </w:t>
      </w:r>
    </w:p>
    <w:p w:rsidR="00641D42" w:rsidRPr="00641D42" w:rsidRDefault="00641D42" w:rsidP="00641D42">
      <w:pPr>
        <w:ind w:left="1080" w:hanging="654"/>
        <w:contextualSpacing/>
        <w:jc w:val="both"/>
        <w:rPr>
          <w:rFonts w:ascii="Museo Sans 300" w:hAnsi="Museo Sans 300"/>
          <w:sz w:val="24"/>
          <w:szCs w:val="24"/>
        </w:rPr>
      </w:pPr>
    </w:p>
    <w:p w:rsidR="00641D42" w:rsidRPr="00641D42" w:rsidRDefault="00641D42" w:rsidP="0023532D">
      <w:pPr>
        <w:numPr>
          <w:ilvl w:val="0"/>
          <w:numId w:val="29"/>
        </w:numPr>
        <w:ind w:left="1134" w:hanging="708"/>
        <w:jc w:val="both"/>
        <w:rPr>
          <w:rFonts w:ascii="Museo Sans 300" w:hAnsi="Museo Sans 300"/>
          <w:color w:val="000000" w:themeColor="text1"/>
          <w:sz w:val="24"/>
          <w:szCs w:val="24"/>
        </w:rPr>
      </w:pPr>
      <w:r w:rsidRPr="00641D42">
        <w:rPr>
          <w:rFonts w:ascii="Museo Sans 300" w:hAnsi="Museo Sans 300"/>
          <w:color w:val="000000"/>
          <w:sz w:val="24"/>
          <w:szCs w:val="24"/>
        </w:rPr>
        <w:t>Mediante el punto</w:t>
      </w:r>
      <w:r w:rsidRPr="00641D42">
        <w:rPr>
          <w:rFonts w:ascii="Museo Sans 300" w:hAnsi="Museo Sans 300"/>
          <w:color w:val="000000" w:themeColor="text1"/>
          <w:sz w:val="24"/>
          <w:szCs w:val="24"/>
        </w:rPr>
        <w:t xml:space="preserve"> </w:t>
      </w:r>
      <w:r w:rsidRPr="00641D42">
        <w:rPr>
          <w:rFonts w:ascii="Museo Sans 300" w:hAnsi="Museo Sans 300"/>
          <w:sz w:val="24"/>
          <w:szCs w:val="24"/>
        </w:rPr>
        <w:t>XX del Acta de Sesión Ordinaria 34-2013 de fecha 3 de</w:t>
      </w:r>
      <w:r w:rsidRPr="00641D42">
        <w:rPr>
          <w:rFonts w:ascii="Museo Sans 300" w:hAnsi="Museo Sans 300"/>
          <w:color w:val="000000" w:themeColor="text1"/>
          <w:sz w:val="24"/>
          <w:szCs w:val="24"/>
        </w:rPr>
        <w:t xml:space="preserve"> </w:t>
      </w:r>
      <w:r w:rsidRPr="00641D42">
        <w:rPr>
          <w:rFonts w:ascii="Museo Sans 300" w:hAnsi="Museo Sans 300"/>
          <w:sz w:val="24"/>
          <w:szCs w:val="24"/>
        </w:rPr>
        <w:t xml:space="preserve">octubre de 2013, se aprobó el Proyecto de Asentamiento Comunitario, desarrollado en el inmueble identificado como </w:t>
      </w:r>
      <w:r w:rsidRPr="00641D42">
        <w:rPr>
          <w:rFonts w:ascii="Museo Sans 300" w:hAnsi="Museo Sans 300"/>
          <w:b/>
          <w:sz w:val="24"/>
          <w:szCs w:val="24"/>
        </w:rPr>
        <w:t xml:space="preserve">HACIENDA GUAYAPA, PORCIÓN TRES, </w:t>
      </w:r>
      <w:r w:rsidRPr="00641D42">
        <w:rPr>
          <w:rFonts w:ascii="Museo Sans 300" w:hAnsi="Museo Sans 300"/>
          <w:sz w:val="24"/>
          <w:szCs w:val="24"/>
        </w:rPr>
        <w:t>denominado el Proyecto como</w:t>
      </w:r>
      <w:r w:rsidRPr="00641D42">
        <w:rPr>
          <w:rFonts w:ascii="Museo Sans 300" w:hAnsi="Museo Sans 300"/>
          <w:b/>
          <w:sz w:val="24"/>
          <w:szCs w:val="24"/>
        </w:rPr>
        <w:t xml:space="preserve"> "HACIENDA GUAYAPA PORCIÓN CASCO", </w:t>
      </w:r>
      <w:r w:rsidRPr="00641D42">
        <w:rPr>
          <w:rFonts w:ascii="Museo Sans 300" w:hAnsi="Museo Sans 300"/>
          <w:sz w:val="24"/>
          <w:szCs w:val="24"/>
        </w:rPr>
        <w:t xml:space="preserve">que incluye: </w:t>
      </w:r>
      <w:r w:rsidR="00A85297">
        <w:rPr>
          <w:rFonts w:ascii="Museo Sans 300" w:hAnsi="Museo Sans 300"/>
          <w:sz w:val="24"/>
          <w:szCs w:val="24"/>
        </w:rPr>
        <w:t>---</w:t>
      </w:r>
      <w:r w:rsidRPr="00641D42">
        <w:rPr>
          <w:rFonts w:ascii="Museo Sans 300" w:hAnsi="Museo Sans 300"/>
          <w:sz w:val="24"/>
          <w:szCs w:val="24"/>
        </w:rPr>
        <w:t xml:space="preserve"> solares (Sin Polígono) y Porción denominada como </w:t>
      </w:r>
      <w:proofErr w:type="spellStart"/>
      <w:r w:rsidRPr="00641D42">
        <w:rPr>
          <w:rFonts w:ascii="Museo Sans 300" w:hAnsi="Museo Sans 300"/>
          <w:sz w:val="24"/>
          <w:szCs w:val="24"/>
        </w:rPr>
        <w:t>Asaldeguay</w:t>
      </w:r>
      <w:proofErr w:type="spellEnd"/>
      <w:r w:rsidRPr="00641D42">
        <w:rPr>
          <w:rFonts w:ascii="Museo Sans 300" w:hAnsi="Museo Sans 300"/>
          <w:sz w:val="24"/>
          <w:szCs w:val="24"/>
        </w:rPr>
        <w:t xml:space="preserve">, en un área de 00 </w:t>
      </w:r>
      <w:proofErr w:type="spellStart"/>
      <w:r w:rsidRPr="00641D42">
        <w:rPr>
          <w:rFonts w:ascii="Museo Sans 300" w:hAnsi="Museo Sans 300"/>
          <w:sz w:val="24"/>
          <w:szCs w:val="24"/>
        </w:rPr>
        <w:t>Hás</w:t>
      </w:r>
      <w:proofErr w:type="spellEnd"/>
      <w:r w:rsidRPr="00641D42">
        <w:rPr>
          <w:rFonts w:ascii="Museo Sans 300" w:hAnsi="Museo Sans 300"/>
          <w:sz w:val="24"/>
          <w:szCs w:val="24"/>
        </w:rPr>
        <w:t xml:space="preserve">. 40 As. 69.41 </w:t>
      </w:r>
      <w:proofErr w:type="spellStart"/>
      <w:r w:rsidRPr="00641D42">
        <w:rPr>
          <w:rFonts w:ascii="Museo Sans 300" w:hAnsi="Museo Sans 300"/>
          <w:sz w:val="24"/>
          <w:szCs w:val="24"/>
        </w:rPr>
        <w:t>Cás</w:t>
      </w:r>
      <w:proofErr w:type="spellEnd"/>
      <w:r w:rsidRPr="00641D42">
        <w:rPr>
          <w:rFonts w:ascii="Museo Sans 300" w:hAnsi="Museo Sans 300"/>
          <w:sz w:val="24"/>
          <w:szCs w:val="24"/>
        </w:rPr>
        <w:t xml:space="preserve">. inscrito a la matrícula </w:t>
      </w:r>
      <w:r w:rsidR="00A85297">
        <w:rPr>
          <w:rFonts w:ascii="Museo Sans 300" w:hAnsi="Museo Sans 300"/>
          <w:sz w:val="24"/>
          <w:szCs w:val="24"/>
        </w:rPr>
        <w:t>---</w:t>
      </w:r>
      <w:r w:rsidRPr="00641D42">
        <w:rPr>
          <w:rFonts w:ascii="Museo Sans 300" w:hAnsi="Museo Sans 300"/>
          <w:sz w:val="24"/>
          <w:szCs w:val="24"/>
        </w:rPr>
        <w:t xml:space="preserve">-00000, del Registro de la Propiedad Raíz e Hipotecas de la Segunda Sección del Occidente, con sede en la ciudad de Ahuachapán. Aprobándose </w:t>
      </w:r>
      <w:r w:rsidRPr="00641D42">
        <w:rPr>
          <w:rFonts w:ascii="Museo Sans 300" w:hAnsi="Museo Sans 300" w:cs="Arial"/>
          <w:sz w:val="24"/>
          <w:szCs w:val="24"/>
        </w:rPr>
        <w:t>el precio de venta para el solar de $5.75</w:t>
      </w:r>
      <w:r w:rsidRPr="00641D42">
        <w:rPr>
          <w:rFonts w:ascii="Museo Sans 300" w:hAnsi="Museo Sans 300"/>
          <w:color w:val="000000" w:themeColor="text1"/>
          <w:sz w:val="24"/>
          <w:szCs w:val="24"/>
        </w:rPr>
        <w:t>, por metro cuadrado</w:t>
      </w:r>
      <w:r w:rsidRPr="00641D42">
        <w:rPr>
          <w:rFonts w:ascii="Museo Sans 300" w:hAnsi="Museo Sans 300" w:cs="Arial"/>
          <w:sz w:val="24"/>
          <w:szCs w:val="24"/>
        </w:rPr>
        <w:t>, de conformidad a criterios aprobados en e</w:t>
      </w:r>
      <w:r w:rsidRPr="00641D42">
        <w:rPr>
          <w:rFonts w:ascii="Museo Sans 300" w:hAnsi="Museo Sans 300"/>
          <w:sz w:val="24"/>
          <w:szCs w:val="24"/>
          <w:lang w:val="es-ES"/>
        </w:rPr>
        <w:t xml:space="preserve">l punto </w:t>
      </w:r>
      <w:r w:rsidRPr="00641D42">
        <w:rPr>
          <w:rFonts w:ascii="Museo Sans 300" w:hAnsi="Museo Sans 300"/>
          <w:b/>
          <w:color w:val="000000" w:themeColor="text1"/>
          <w:sz w:val="24"/>
          <w:szCs w:val="24"/>
        </w:rPr>
        <w:t>IX del Acta de Sesión Ordinaria 42-2007, de fecha 7 de noviembre de 2007</w:t>
      </w:r>
      <w:r w:rsidRPr="00641D42">
        <w:rPr>
          <w:rFonts w:ascii="Museo Sans 300" w:hAnsi="Museo Sans 300"/>
          <w:color w:val="000000" w:themeColor="text1"/>
          <w:sz w:val="24"/>
          <w:szCs w:val="24"/>
        </w:rPr>
        <w:t xml:space="preserve">, criterios que no obstante de estar modificados se siguen aplicando para los inmuebles ubicados en los proyectos aprobados con anterioridad, a que éstos se modificaran por Junta Directiva,  y según reporte de valúo de fecha 18 de julio de 2023.  Inmueble para beneficiar a </w:t>
      </w:r>
      <w:r w:rsidRPr="00641D42">
        <w:rPr>
          <w:rFonts w:ascii="Museo Sans 300" w:hAnsi="Museo Sans 300" w:cs="Arial"/>
          <w:sz w:val="24"/>
          <w:szCs w:val="24"/>
        </w:rPr>
        <w:t xml:space="preserve">peticionario calificado </w:t>
      </w:r>
      <w:r w:rsidRPr="00641D42">
        <w:rPr>
          <w:rFonts w:ascii="Museo Sans 300" w:hAnsi="Museo Sans 300"/>
          <w:sz w:val="24"/>
          <w:szCs w:val="24"/>
        </w:rPr>
        <w:t xml:space="preserve">en el </w:t>
      </w:r>
      <w:r w:rsidRPr="00641D42">
        <w:rPr>
          <w:rFonts w:ascii="Museo Sans 300" w:hAnsi="Museo Sans 300"/>
          <w:b/>
          <w:sz w:val="24"/>
          <w:szCs w:val="24"/>
        </w:rPr>
        <w:t>Programa de Nuevas Opciones de la Tenencia de la Tierra.</w:t>
      </w:r>
    </w:p>
    <w:p w:rsidR="00641D42" w:rsidRPr="00641D42" w:rsidRDefault="00641D42" w:rsidP="00641D42">
      <w:pPr>
        <w:rPr>
          <w:rFonts w:ascii="Museo Sans 300" w:hAnsi="Museo Sans 300"/>
          <w:color w:val="000000" w:themeColor="text1"/>
          <w:sz w:val="24"/>
          <w:szCs w:val="24"/>
        </w:rPr>
      </w:pPr>
    </w:p>
    <w:p w:rsidR="00641D42" w:rsidRPr="00641D42" w:rsidRDefault="00641D42" w:rsidP="0023532D">
      <w:pPr>
        <w:numPr>
          <w:ilvl w:val="0"/>
          <w:numId w:val="29"/>
        </w:numPr>
        <w:ind w:left="1134" w:hanging="708"/>
        <w:jc w:val="both"/>
        <w:rPr>
          <w:rFonts w:ascii="Museo Sans 300" w:hAnsi="Museo Sans 300"/>
          <w:color w:val="000000" w:themeColor="text1"/>
          <w:sz w:val="24"/>
          <w:szCs w:val="24"/>
        </w:rPr>
      </w:pPr>
      <w:r w:rsidRPr="00641D42">
        <w:rPr>
          <w:rFonts w:ascii="Museo Sans 300" w:hAnsi="Museo Sans 300"/>
          <w:sz w:val="24"/>
          <w:szCs w:val="24"/>
          <w:lang w:val="es-ES"/>
        </w:rPr>
        <w:t xml:space="preserve">Conforme acta de posesión material de fecha 4 de julio de 2023, elaborada por el técnico </w:t>
      </w:r>
      <w:r w:rsidRPr="00641D42">
        <w:rPr>
          <w:rFonts w:ascii="Museo Sans 300" w:hAnsi="Museo Sans 300"/>
          <w:color w:val="000000"/>
          <w:sz w:val="24"/>
          <w:szCs w:val="24"/>
          <w:lang w:val="es-ES"/>
        </w:rPr>
        <w:t>del Centro Estratégico de Transformación e Innovación Agropecuaria CETIA I, Sección de Transferencia de Tierras</w:t>
      </w:r>
      <w:r w:rsidRPr="00641D42">
        <w:rPr>
          <w:rFonts w:ascii="Museo Sans 300" w:hAnsi="Museo Sans 300"/>
          <w:sz w:val="24"/>
          <w:szCs w:val="24"/>
          <w:lang w:val="es-ES"/>
        </w:rPr>
        <w:t xml:space="preserve">, </w:t>
      </w:r>
      <w:proofErr w:type="spellStart"/>
      <w:r w:rsidRPr="00641D42">
        <w:rPr>
          <w:rFonts w:ascii="Museo Sans 300" w:hAnsi="Museo Sans 300"/>
          <w:sz w:val="24"/>
          <w:szCs w:val="24"/>
          <w:lang w:val="es-ES"/>
        </w:rPr>
        <w:t>Jose</w:t>
      </w:r>
      <w:proofErr w:type="spellEnd"/>
      <w:r w:rsidRPr="00641D42">
        <w:rPr>
          <w:rFonts w:ascii="Museo Sans 300" w:hAnsi="Museo Sans 300"/>
          <w:sz w:val="24"/>
          <w:szCs w:val="24"/>
          <w:lang w:val="es-ES"/>
        </w:rPr>
        <w:t xml:space="preserve"> Fidel Castro Romero, el solicitante se encuentra poseyendo el inmueble de forma quieta, pacífica y sin interrupción desde hace 9 años.</w:t>
      </w:r>
    </w:p>
    <w:p w:rsidR="00641D42" w:rsidRPr="00641D42" w:rsidRDefault="00641D42" w:rsidP="00641D42">
      <w:pPr>
        <w:ind w:left="360"/>
        <w:jc w:val="both"/>
        <w:rPr>
          <w:rFonts w:ascii="Museo Sans 300" w:hAnsi="Museo Sans 300"/>
          <w:color w:val="000000" w:themeColor="text1"/>
          <w:sz w:val="24"/>
          <w:szCs w:val="24"/>
        </w:rPr>
      </w:pPr>
    </w:p>
    <w:p w:rsidR="00641D42" w:rsidRPr="00641D42" w:rsidRDefault="00641D42" w:rsidP="0023532D">
      <w:pPr>
        <w:numPr>
          <w:ilvl w:val="0"/>
          <w:numId w:val="29"/>
        </w:numPr>
        <w:ind w:left="1134" w:hanging="708"/>
        <w:jc w:val="both"/>
        <w:rPr>
          <w:rFonts w:ascii="Museo Sans 300" w:hAnsi="Museo Sans 300"/>
          <w:color w:val="000000" w:themeColor="text1"/>
          <w:sz w:val="24"/>
          <w:szCs w:val="24"/>
        </w:rPr>
      </w:pPr>
      <w:r w:rsidRPr="00641D42">
        <w:rPr>
          <w:rFonts w:ascii="Museo Sans 300" w:hAnsi="Museo Sans 300"/>
          <w:color w:val="000000" w:themeColor="text1"/>
          <w:sz w:val="24"/>
          <w:szCs w:val="24"/>
        </w:rPr>
        <w:t xml:space="preserve">De acuerdo a declaración simple contenida en la solicitud de adjudicación de inmueble de fechas </w:t>
      </w:r>
      <w:r w:rsidRPr="00641D42">
        <w:rPr>
          <w:rFonts w:ascii="Museo Sans 300" w:hAnsi="Museo Sans 300"/>
          <w:sz w:val="24"/>
          <w:szCs w:val="24"/>
          <w:lang w:val="es-ES"/>
        </w:rPr>
        <w:t>4 de julio de 2023</w:t>
      </w:r>
      <w:r w:rsidRPr="00641D42">
        <w:rPr>
          <w:rFonts w:ascii="Museo Sans 300" w:hAnsi="Museo Sans 300"/>
          <w:color w:val="000000" w:themeColor="text1"/>
          <w:sz w:val="24"/>
          <w:szCs w:val="24"/>
        </w:rPr>
        <w:t xml:space="preserve">, el solicitante manifiesta que ni él ni la integrante de su grupo familiar son empleados de ISTA, situación verificada de conformidad a la búsqueda realizada en el Sistema de Consulta de Solicitantes para Adjudicaciones que contiene la Base de Datos de Empleados de este Instituto. </w:t>
      </w:r>
    </w:p>
    <w:p w:rsidR="008C7395" w:rsidRPr="00641D42" w:rsidRDefault="008C7395" w:rsidP="00641D42">
      <w:pPr>
        <w:jc w:val="both"/>
        <w:rPr>
          <w:rFonts w:ascii="Museo Sans 300" w:hAnsi="Museo Sans 300"/>
          <w:sz w:val="24"/>
          <w:szCs w:val="24"/>
        </w:rPr>
      </w:pPr>
    </w:p>
    <w:p w:rsidR="008C7395" w:rsidRPr="00641D42" w:rsidRDefault="008C7395" w:rsidP="00641D42">
      <w:pPr>
        <w:jc w:val="both"/>
        <w:rPr>
          <w:rFonts w:ascii="Museo Sans 300" w:hAnsi="Museo Sans 300"/>
          <w:sz w:val="24"/>
          <w:szCs w:val="24"/>
        </w:rPr>
      </w:pPr>
      <w:r w:rsidRPr="00641D42">
        <w:rPr>
          <w:rFonts w:ascii="Museo Sans 300" w:hAnsi="Museo Sans 300"/>
          <w:sz w:val="24"/>
          <w:szCs w:val="24"/>
        </w:rPr>
        <w:t>Se ha tenido a la vista:</w:t>
      </w:r>
      <w:r w:rsidR="00641D42" w:rsidRPr="00641D42">
        <w:rPr>
          <w:rFonts w:ascii="Museo Sans 300" w:hAnsi="Museo Sans 300"/>
          <w:color w:val="000000" w:themeColor="text1"/>
          <w:sz w:val="24"/>
          <w:szCs w:val="24"/>
        </w:rPr>
        <w:t xml:space="preserve"> cuadro de valores y extensiones, reporte de valúo del solar para vivienda, solicitud de adjudicación de inmueble, copias de Documentos Únicos de Identidad, acta de posesión material, listado de solicitante de inmueble, copia simples de razón y constancia de inscripción de desmembración en Cabeza de su Dueño, reporte de búsqueda de solicitante de adjudicación de inmueble emitidos por el Centro Estratégico de Transformación e Innovación Agropecuaria CETIA I, Sección de Transferencia de Tierras</w:t>
      </w:r>
      <w:r w:rsidRPr="00641D42">
        <w:rPr>
          <w:rFonts w:ascii="Museo Sans 300" w:hAnsi="Museo Sans 300"/>
          <w:sz w:val="24"/>
          <w:szCs w:val="24"/>
        </w:rPr>
        <w:t xml:space="preserve">, con lo que se justifican las circunstancias legales para </w:t>
      </w:r>
      <w:r w:rsidRPr="00641D42">
        <w:rPr>
          <w:rFonts w:ascii="Museo Sans 300" w:hAnsi="Museo Sans 300"/>
          <w:sz w:val="24"/>
          <w:szCs w:val="24"/>
        </w:rPr>
        <w:lastRenderedPageBreak/>
        <w:t xml:space="preserve">sustentar dicha petición y que además el beneficiario cumple con los requisitos necesarios para la adjudicación, por lo que la Unidad de Adjudicación de Inmuebles recomienda aprobar lo solicitado. </w:t>
      </w:r>
    </w:p>
    <w:p w:rsidR="008C7395" w:rsidRPr="00641D42" w:rsidRDefault="008C7395" w:rsidP="00641D42">
      <w:pPr>
        <w:jc w:val="both"/>
        <w:rPr>
          <w:rFonts w:ascii="Museo Sans 300" w:hAnsi="Museo Sans 300"/>
          <w:sz w:val="24"/>
          <w:szCs w:val="24"/>
        </w:rPr>
      </w:pPr>
    </w:p>
    <w:p w:rsidR="008C7395" w:rsidRPr="00641D42" w:rsidRDefault="008C7395" w:rsidP="00641D42">
      <w:pPr>
        <w:jc w:val="both"/>
        <w:rPr>
          <w:rFonts w:ascii="Museo Sans 300" w:hAnsi="Museo Sans 300"/>
          <w:sz w:val="24"/>
          <w:szCs w:val="24"/>
          <w:lang w:val="es-ES" w:eastAsia="es-ES"/>
        </w:rPr>
      </w:pPr>
      <w:r w:rsidRPr="00641D4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41D42">
        <w:rPr>
          <w:rFonts w:ascii="Museo Sans 300" w:hAnsi="Museo Sans 300"/>
          <w:bCs/>
          <w:sz w:val="24"/>
          <w:szCs w:val="24"/>
        </w:rPr>
        <w:t>Ley del Régimen Especial de la Tierra en Propiedad de Las Asociaciones Cooperativas, Comunales y Comunitarias Campesinas  Beneficiarios de la Reforma Agraria</w:t>
      </w:r>
      <w:r w:rsidRPr="00641D42">
        <w:rPr>
          <w:rFonts w:ascii="Museo Sans 300" w:hAnsi="Museo Sans 300"/>
          <w:sz w:val="24"/>
          <w:szCs w:val="24"/>
        </w:rPr>
        <w:t xml:space="preserve">, la Junta Directiva, </w:t>
      </w:r>
      <w:r w:rsidRPr="00641D42">
        <w:rPr>
          <w:rFonts w:ascii="Museo Sans 300" w:hAnsi="Museo Sans 300"/>
          <w:b/>
          <w:sz w:val="24"/>
          <w:szCs w:val="24"/>
          <w:u w:val="single"/>
        </w:rPr>
        <w:t>ACUERDA: PRIMERO:</w:t>
      </w:r>
      <w:r w:rsidRPr="00641D42">
        <w:rPr>
          <w:rFonts w:ascii="Museo Sans 300" w:hAnsi="Museo Sans 300"/>
          <w:b/>
          <w:sz w:val="24"/>
          <w:szCs w:val="24"/>
        </w:rPr>
        <w:t xml:space="preserve"> </w:t>
      </w:r>
      <w:r w:rsidRPr="00641D42">
        <w:rPr>
          <w:rFonts w:ascii="Museo Sans 300" w:hAnsi="Museo Sans 300"/>
          <w:sz w:val="24"/>
          <w:szCs w:val="24"/>
        </w:rPr>
        <w:t xml:space="preserve">Aprobar la adjudicación y transferencia por compraventa de </w:t>
      </w:r>
      <w:r w:rsidRPr="00641D42">
        <w:rPr>
          <w:rFonts w:ascii="Museo Sans 300" w:hAnsi="Museo Sans 300"/>
          <w:b/>
          <w:sz w:val="24"/>
          <w:szCs w:val="24"/>
        </w:rPr>
        <w:t xml:space="preserve">01 solar para vivienda </w:t>
      </w:r>
      <w:r w:rsidRPr="00641D42">
        <w:rPr>
          <w:rFonts w:ascii="Museo Sans 300" w:hAnsi="Museo Sans 300"/>
          <w:sz w:val="24"/>
          <w:szCs w:val="24"/>
        </w:rPr>
        <w:t>a</w:t>
      </w:r>
      <w:r w:rsidRPr="00641D42">
        <w:rPr>
          <w:rFonts w:ascii="Museo Sans 300" w:hAnsi="Museo Sans 300"/>
          <w:color w:val="000000" w:themeColor="text1"/>
          <w:sz w:val="24"/>
          <w:szCs w:val="24"/>
          <w:lang w:val="es-ES"/>
        </w:rPr>
        <w:t xml:space="preserve"> favor del señor</w:t>
      </w:r>
      <w:r w:rsidRPr="00641D42">
        <w:rPr>
          <w:rFonts w:ascii="Museo Sans 300" w:hAnsi="Museo Sans 300"/>
          <w:sz w:val="24"/>
          <w:szCs w:val="24"/>
          <w:lang w:val="es-ES" w:eastAsia="es-ES"/>
        </w:rPr>
        <w:t>:</w:t>
      </w:r>
      <w:r w:rsidR="00641D42" w:rsidRPr="00641D42">
        <w:rPr>
          <w:rFonts w:ascii="Museo Sans 300" w:hAnsi="Museo Sans 300"/>
          <w:color w:val="000000" w:themeColor="text1"/>
          <w:sz w:val="24"/>
          <w:szCs w:val="24"/>
        </w:rPr>
        <w:t xml:space="preserve"> JOSE RODOLFO FRANCO DIAZ, y </w:t>
      </w:r>
      <w:r w:rsidR="00A85297">
        <w:rPr>
          <w:rFonts w:ascii="Museo Sans 300" w:hAnsi="Museo Sans 300"/>
          <w:color w:val="000000" w:themeColor="text1"/>
          <w:sz w:val="24"/>
          <w:szCs w:val="24"/>
        </w:rPr>
        <w:t>---</w:t>
      </w:r>
      <w:r w:rsidR="00641D42" w:rsidRPr="00641D42">
        <w:rPr>
          <w:rFonts w:ascii="Museo Sans 300" w:hAnsi="Museo Sans 300"/>
          <w:color w:val="000000" w:themeColor="text1"/>
          <w:sz w:val="24"/>
          <w:szCs w:val="24"/>
        </w:rPr>
        <w:t xml:space="preserve"> MARIA ROSAURA PINEDA VDA. DE AGUILAR</w:t>
      </w:r>
      <w:r w:rsidR="00641D42" w:rsidRPr="00641D42">
        <w:rPr>
          <w:rFonts w:ascii="Museo Sans 300" w:hAnsi="Museo Sans 300"/>
          <w:b/>
          <w:color w:val="000000" w:themeColor="text1"/>
          <w:sz w:val="24"/>
          <w:szCs w:val="24"/>
        </w:rPr>
        <w:t xml:space="preserve">, </w:t>
      </w:r>
      <w:r w:rsidR="00641D42" w:rsidRPr="00641D42">
        <w:rPr>
          <w:rFonts w:ascii="Museo Sans 300" w:hAnsi="Museo Sans 300"/>
          <w:color w:val="000000" w:themeColor="text1"/>
          <w:sz w:val="24"/>
          <w:szCs w:val="24"/>
        </w:rPr>
        <w:t xml:space="preserve">de las generales antes expresadas, inmueble ubicado en el Proyecto de </w:t>
      </w:r>
      <w:r w:rsidR="00641D42" w:rsidRPr="00641D42">
        <w:rPr>
          <w:rFonts w:ascii="Museo Sans 300" w:hAnsi="Museo Sans 300"/>
          <w:sz w:val="24"/>
          <w:szCs w:val="24"/>
          <w:lang w:val="es-ES" w:eastAsia="es-ES"/>
        </w:rPr>
        <w:t xml:space="preserve">Asentamiento Comunitario desarrollado en </w:t>
      </w:r>
      <w:r w:rsidR="00641D42" w:rsidRPr="00641D42">
        <w:rPr>
          <w:rFonts w:ascii="Museo Sans 300" w:hAnsi="Museo Sans 300"/>
          <w:b/>
          <w:sz w:val="24"/>
          <w:szCs w:val="24"/>
        </w:rPr>
        <w:t xml:space="preserve">HACIENDA GUAYAPA, PORCION TRES, </w:t>
      </w:r>
      <w:r w:rsidR="00641D42" w:rsidRPr="00641D42">
        <w:rPr>
          <w:rFonts w:ascii="Museo Sans 300" w:hAnsi="Museo Sans 300"/>
          <w:sz w:val="24"/>
          <w:szCs w:val="24"/>
        </w:rPr>
        <w:t>denominado el Proyecto como</w:t>
      </w:r>
      <w:r w:rsidR="00641D42" w:rsidRPr="00641D42">
        <w:rPr>
          <w:rFonts w:ascii="Museo Sans 300" w:hAnsi="Museo Sans 300"/>
          <w:b/>
          <w:sz w:val="24"/>
          <w:szCs w:val="24"/>
        </w:rPr>
        <w:t xml:space="preserve"> "HACIENDA GUAYAPA PORCIÓN CASCO", </w:t>
      </w:r>
      <w:r w:rsidR="00641D42" w:rsidRPr="00641D42">
        <w:rPr>
          <w:rFonts w:ascii="Museo Sans 300" w:hAnsi="Museo Sans 300"/>
          <w:sz w:val="24"/>
          <w:szCs w:val="24"/>
        </w:rPr>
        <w:t xml:space="preserve">situada en cantón </w:t>
      </w:r>
      <w:proofErr w:type="spellStart"/>
      <w:r w:rsidR="00641D42" w:rsidRPr="00641D42">
        <w:rPr>
          <w:rFonts w:ascii="Museo Sans 300" w:hAnsi="Museo Sans 300"/>
          <w:sz w:val="24"/>
          <w:szCs w:val="24"/>
        </w:rPr>
        <w:t>Guayapa</w:t>
      </w:r>
      <w:proofErr w:type="spellEnd"/>
      <w:r w:rsidR="00641D42" w:rsidRPr="00641D42">
        <w:rPr>
          <w:rFonts w:ascii="Museo Sans 300" w:hAnsi="Museo Sans 300"/>
          <w:sz w:val="24"/>
          <w:szCs w:val="24"/>
        </w:rPr>
        <w:t xml:space="preserve"> Abajo, jurisdicción de </w:t>
      </w:r>
      <w:proofErr w:type="spellStart"/>
      <w:r w:rsidR="00641D42" w:rsidRPr="00641D42">
        <w:rPr>
          <w:rFonts w:ascii="Museo Sans 300" w:hAnsi="Museo Sans 300"/>
          <w:sz w:val="24"/>
          <w:szCs w:val="24"/>
        </w:rPr>
        <w:t>Jujutla</w:t>
      </w:r>
      <w:proofErr w:type="spellEnd"/>
      <w:r w:rsidR="00641D42" w:rsidRPr="00641D42">
        <w:rPr>
          <w:rFonts w:ascii="Museo Sans 300" w:hAnsi="Museo Sans 300"/>
          <w:sz w:val="24"/>
          <w:szCs w:val="24"/>
        </w:rPr>
        <w:t>, departamento de Ahuachapán</w:t>
      </w:r>
      <w:r w:rsidRPr="00641D42">
        <w:rPr>
          <w:rFonts w:ascii="Museo Sans 300" w:eastAsia="Calibri" w:hAnsi="Museo Sans 300"/>
          <w:sz w:val="24"/>
          <w:szCs w:val="24"/>
        </w:rPr>
        <w:t>,</w:t>
      </w:r>
      <w:r w:rsidRPr="00641D42">
        <w:rPr>
          <w:rFonts w:ascii="Museo Sans 300" w:hAnsi="Museo Sans 300"/>
          <w:sz w:val="24"/>
          <w:szCs w:val="24"/>
        </w:rPr>
        <w:t xml:space="preserve"> </w:t>
      </w:r>
      <w:r w:rsidRPr="00641D42">
        <w:rPr>
          <w:rFonts w:ascii="Museo Sans 300" w:hAnsi="Museo Sans 300"/>
          <w:sz w:val="24"/>
          <w:szCs w:val="24"/>
          <w:lang w:val="es-ES"/>
        </w:rPr>
        <w:t xml:space="preserve">quedando la adjudicación conforme el cuadro de valores y extensiones  siguiente: </w:t>
      </w:r>
    </w:p>
    <w:p w:rsidR="00641D42" w:rsidRPr="00A85297" w:rsidRDefault="00641D42" w:rsidP="00A85297">
      <w:pPr>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1D42" w:rsidTr="00641D4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VALOR (¢) </w:t>
            </w:r>
          </w:p>
        </w:tc>
      </w:tr>
      <w:tr w:rsidR="00641D42" w:rsidTr="00641D42">
        <w:tc>
          <w:tcPr>
            <w:tcW w:w="1413"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b/>
                <w:bCs/>
                <w:sz w:val="14"/>
                <w:szCs w:val="14"/>
              </w:rPr>
            </w:pPr>
          </w:p>
        </w:tc>
      </w:tr>
    </w:tbl>
    <w:p w:rsidR="00641D42" w:rsidRDefault="00641D42" w:rsidP="00641D42">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641D42" w:rsidTr="0060737D">
        <w:tc>
          <w:tcPr>
            <w:tcW w:w="2600" w:type="dxa"/>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b/>
                <w:bCs/>
                <w:sz w:val="14"/>
                <w:szCs w:val="14"/>
              </w:rPr>
            </w:pPr>
            <w:r>
              <w:rPr>
                <w:b/>
                <w:bCs/>
                <w:sz w:val="14"/>
                <w:szCs w:val="14"/>
              </w:rPr>
              <w:t xml:space="preserve">No DE ENTREGA: 06 </w:t>
            </w:r>
          </w:p>
        </w:tc>
      </w:tr>
    </w:tbl>
    <w:p w:rsidR="00641D42" w:rsidRDefault="00641D42" w:rsidP="00641D42">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9"/>
        <w:gridCol w:w="971"/>
        <w:gridCol w:w="2499"/>
        <w:gridCol w:w="724"/>
        <w:gridCol w:w="558"/>
        <w:gridCol w:w="599"/>
        <w:gridCol w:w="641"/>
        <w:gridCol w:w="637"/>
      </w:tblGrid>
      <w:tr w:rsidR="00641D42" w:rsidTr="0060737D">
        <w:tc>
          <w:tcPr>
            <w:tcW w:w="1401" w:type="pct"/>
            <w:vMerge w:val="restart"/>
            <w:tcBorders>
              <w:top w:val="single" w:sz="2" w:space="0" w:color="auto"/>
              <w:left w:val="single" w:sz="2" w:space="0" w:color="auto"/>
              <w:bottom w:val="single" w:sz="2" w:space="0" w:color="auto"/>
              <w:right w:val="single" w:sz="2" w:space="0" w:color="auto"/>
            </w:tcBorders>
          </w:tcPr>
          <w:p w:rsidR="00641D42" w:rsidRDefault="00A85297" w:rsidP="0060737D">
            <w:pPr>
              <w:widowControl w:val="0"/>
              <w:autoSpaceDE w:val="0"/>
              <w:autoSpaceDN w:val="0"/>
              <w:adjustRightInd w:val="0"/>
              <w:rPr>
                <w:sz w:val="14"/>
                <w:szCs w:val="14"/>
              </w:rPr>
            </w:pPr>
            <w:r>
              <w:rPr>
                <w:sz w:val="14"/>
                <w:szCs w:val="14"/>
              </w:rPr>
              <w:t>---</w:t>
            </w:r>
            <w:r w:rsidR="00641D42">
              <w:rPr>
                <w:sz w:val="14"/>
                <w:szCs w:val="14"/>
              </w:rPr>
              <w:t xml:space="preserve"> </w:t>
            </w:r>
          </w:p>
        </w:tc>
        <w:tc>
          <w:tcPr>
            <w:tcW w:w="527"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r>
              <w:rPr>
                <w:sz w:val="14"/>
                <w:szCs w:val="14"/>
              </w:rPr>
              <w:t xml:space="preserve">Solares: </w:t>
            </w:r>
          </w:p>
          <w:p w:rsidR="00641D42" w:rsidRDefault="00A85297" w:rsidP="0060737D">
            <w:pPr>
              <w:widowControl w:val="0"/>
              <w:autoSpaceDE w:val="0"/>
              <w:autoSpaceDN w:val="0"/>
              <w:adjustRightInd w:val="0"/>
              <w:rPr>
                <w:sz w:val="14"/>
                <w:szCs w:val="14"/>
              </w:rPr>
            </w:pPr>
            <w:r>
              <w:rPr>
                <w:sz w:val="14"/>
                <w:szCs w:val="14"/>
              </w:rPr>
              <w:t xml:space="preserve">---  </w:t>
            </w:r>
            <w:r w:rsidR="00641D42">
              <w:rPr>
                <w:sz w:val="14"/>
                <w:szCs w:val="14"/>
              </w:rPr>
              <w:t xml:space="preserve">-00000 </w:t>
            </w:r>
          </w:p>
        </w:tc>
        <w:tc>
          <w:tcPr>
            <w:tcW w:w="1357"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p w:rsidR="00641D42" w:rsidRDefault="00641D42" w:rsidP="0060737D">
            <w:pPr>
              <w:widowControl w:val="0"/>
              <w:autoSpaceDE w:val="0"/>
              <w:autoSpaceDN w:val="0"/>
              <w:adjustRightInd w:val="0"/>
              <w:rPr>
                <w:sz w:val="14"/>
                <w:szCs w:val="14"/>
              </w:rPr>
            </w:pPr>
            <w:r>
              <w:rPr>
                <w:sz w:val="14"/>
                <w:szCs w:val="14"/>
              </w:rPr>
              <w:t xml:space="preserve">HACIENDA GUAYAPA PORCION 3 </w:t>
            </w:r>
          </w:p>
        </w:tc>
        <w:tc>
          <w:tcPr>
            <w:tcW w:w="393"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p w:rsidR="00641D42" w:rsidRDefault="00A85297" w:rsidP="0060737D">
            <w:pPr>
              <w:widowControl w:val="0"/>
              <w:autoSpaceDE w:val="0"/>
              <w:autoSpaceDN w:val="0"/>
              <w:adjustRightInd w:val="0"/>
              <w:rPr>
                <w:sz w:val="14"/>
                <w:szCs w:val="14"/>
              </w:rPr>
            </w:pPr>
            <w:r>
              <w:rPr>
                <w:sz w:val="14"/>
                <w:szCs w:val="14"/>
              </w:rPr>
              <w:t>---</w:t>
            </w:r>
            <w:r w:rsidR="00641D42">
              <w:rPr>
                <w:sz w:val="14"/>
                <w:szCs w:val="14"/>
              </w:rPr>
              <w:t xml:space="preserve"> </w:t>
            </w:r>
          </w:p>
        </w:tc>
        <w:tc>
          <w:tcPr>
            <w:tcW w:w="303"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p w:rsidR="00641D42" w:rsidRDefault="00A85297" w:rsidP="0060737D">
            <w:pPr>
              <w:widowControl w:val="0"/>
              <w:autoSpaceDE w:val="0"/>
              <w:autoSpaceDN w:val="0"/>
              <w:adjustRightInd w:val="0"/>
              <w:rPr>
                <w:sz w:val="14"/>
                <w:szCs w:val="14"/>
              </w:rPr>
            </w:pPr>
            <w:r>
              <w:rPr>
                <w:sz w:val="14"/>
                <w:szCs w:val="14"/>
              </w:rPr>
              <w:t>---</w:t>
            </w:r>
            <w:r w:rsidR="00641D42">
              <w:rPr>
                <w:sz w:val="14"/>
                <w:szCs w:val="14"/>
              </w:rPr>
              <w:t xml:space="preserve"> </w:t>
            </w:r>
          </w:p>
        </w:tc>
        <w:tc>
          <w:tcPr>
            <w:tcW w:w="325"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p>
          <w:p w:rsidR="00641D42" w:rsidRDefault="00641D42" w:rsidP="0060737D">
            <w:pPr>
              <w:widowControl w:val="0"/>
              <w:autoSpaceDE w:val="0"/>
              <w:autoSpaceDN w:val="0"/>
              <w:adjustRightInd w:val="0"/>
              <w:jc w:val="right"/>
              <w:rPr>
                <w:sz w:val="14"/>
                <w:szCs w:val="14"/>
              </w:rPr>
            </w:pPr>
            <w:r>
              <w:rPr>
                <w:sz w:val="14"/>
                <w:szCs w:val="14"/>
              </w:rPr>
              <w:t xml:space="preserve">214.72 </w:t>
            </w:r>
          </w:p>
        </w:tc>
        <w:tc>
          <w:tcPr>
            <w:tcW w:w="348"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p>
          <w:p w:rsidR="00641D42" w:rsidRDefault="00641D42" w:rsidP="0060737D">
            <w:pPr>
              <w:widowControl w:val="0"/>
              <w:autoSpaceDE w:val="0"/>
              <w:autoSpaceDN w:val="0"/>
              <w:adjustRightInd w:val="0"/>
              <w:jc w:val="right"/>
              <w:rPr>
                <w:sz w:val="14"/>
                <w:szCs w:val="14"/>
              </w:rPr>
            </w:pPr>
            <w:r>
              <w:rPr>
                <w:sz w:val="14"/>
                <w:szCs w:val="14"/>
              </w:rPr>
              <w:t xml:space="preserve">1234.64 </w:t>
            </w:r>
          </w:p>
        </w:tc>
        <w:tc>
          <w:tcPr>
            <w:tcW w:w="347"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p>
          <w:p w:rsidR="00641D42" w:rsidRDefault="00641D42" w:rsidP="0060737D">
            <w:pPr>
              <w:widowControl w:val="0"/>
              <w:autoSpaceDE w:val="0"/>
              <w:autoSpaceDN w:val="0"/>
              <w:adjustRightInd w:val="0"/>
              <w:jc w:val="right"/>
              <w:rPr>
                <w:sz w:val="14"/>
                <w:szCs w:val="14"/>
              </w:rPr>
            </w:pPr>
            <w:r>
              <w:rPr>
                <w:sz w:val="14"/>
                <w:szCs w:val="14"/>
              </w:rPr>
              <w:t xml:space="preserve">10803.10 </w:t>
            </w:r>
          </w:p>
        </w:tc>
      </w:tr>
      <w:tr w:rsidR="00641D42" w:rsidTr="0060737D">
        <w:tc>
          <w:tcPr>
            <w:tcW w:w="1401"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527"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1357"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39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30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325"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r>
              <w:rPr>
                <w:sz w:val="14"/>
                <w:szCs w:val="14"/>
              </w:rPr>
              <w:t xml:space="preserve">214.72 </w:t>
            </w:r>
          </w:p>
        </w:tc>
        <w:tc>
          <w:tcPr>
            <w:tcW w:w="348"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r>
              <w:rPr>
                <w:sz w:val="14"/>
                <w:szCs w:val="14"/>
              </w:rPr>
              <w:t xml:space="preserve">1234.64 </w:t>
            </w:r>
          </w:p>
        </w:tc>
        <w:tc>
          <w:tcPr>
            <w:tcW w:w="347"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sz w:val="14"/>
                <w:szCs w:val="14"/>
              </w:rPr>
            </w:pPr>
            <w:r>
              <w:rPr>
                <w:sz w:val="14"/>
                <w:szCs w:val="14"/>
              </w:rPr>
              <w:t xml:space="preserve">10803.10 </w:t>
            </w:r>
          </w:p>
        </w:tc>
      </w:tr>
      <w:tr w:rsidR="00641D42" w:rsidTr="0060737D">
        <w:tc>
          <w:tcPr>
            <w:tcW w:w="1401"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sz w:val="14"/>
                <w:szCs w:val="14"/>
              </w:rPr>
            </w:pPr>
          </w:p>
        </w:tc>
        <w:tc>
          <w:tcPr>
            <w:tcW w:w="3599" w:type="pct"/>
            <w:gridSpan w:val="7"/>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center"/>
              <w:rPr>
                <w:b/>
                <w:bCs/>
                <w:sz w:val="14"/>
                <w:szCs w:val="14"/>
              </w:rPr>
            </w:pPr>
            <w:r>
              <w:rPr>
                <w:b/>
                <w:bCs/>
                <w:sz w:val="14"/>
                <w:szCs w:val="14"/>
              </w:rPr>
              <w:t xml:space="preserve">Área Total: 214.72 </w:t>
            </w:r>
          </w:p>
          <w:p w:rsidR="00641D42" w:rsidRDefault="00641D42" w:rsidP="0060737D">
            <w:pPr>
              <w:widowControl w:val="0"/>
              <w:autoSpaceDE w:val="0"/>
              <w:autoSpaceDN w:val="0"/>
              <w:adjustRightInd w:val="0"/>
              <w:jc w:val="center"/>
              <w:rPr>
                <w:b/>
                <w:bCs/>
                <w:sz w:val="14"/>
                <w:szCs w:val="14"/>
              </w:rPr>
            </w:pPr>
            <w:r>
              <w:rPr>
                <w:b/>
                <w:bCs/>
                <w:sz w:val="14"/>
                <w:szCs w:val="14"/>
              </w:rPr>
              <w:t xml:space="preserve"> Valor Total ($): 1234.64 </w:t>
            </w:r>
          </w:p>
          <w:p w:rsidR="00641D42" w:rsidRDefault="00641D42" w:rsidP="0060737D">
            <w:pPr>
              <w:widowControl w:val="0"/>
              <w:autoSpaceDE w:val="0"/>
              <w:autoSpaceDN w:val="0"/>
              <w:adjustRightInd w:val="0"/>
              <w:jc w:val="center"/>
              <w:rPr>
                <w:b/>
                <w:bCs/>
                <w:sz w:val="14"/>
                <w:szCs w:val="14"/>
              </w:rPr>
            </w:pPr>
            <w:r>
              <w:rPr>
                <w:b/>
                <w:bCs/>
                <w:sz w:val="14"/>
                <w:szCs w:val="14"/>
              </w:rPr>
              <w:t xml:space="preserve"> Valor Total (¢): 10803.10 </w:t>
            </w:r>
          </w:p>
        </w:tc>
      </w:tr>
    </w:tbl>
    <w:p w:rsidR="00641D42" w:rsidRDefault="00641D42" w:rsidP="00641D4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41D42" w:rsidTr="0060737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214.72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1234.64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10803.10 </w:t>
            </w:r>
          </w:p>
        </w:tc>
      </w:tr>
      <w:tr w:rsidR="00641D42" w:rsidTr="0060737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b/>
                <w:bCs/>
                <w:sz w:val="14"/>
                <w:szCs w:val="14"/>
              </w:rPr>
            </w:pPr>
            <w:r>
              <w:rPr>
                <w:b/>
                <w:bCs/>
                <w:sz w:val="14"/>
                <w:szCs w:val="14"/>
              </w:rPr>
              <w:t xml:space="preserve">0 </w:t>
            </w:r>
          </w:p>
        </w:tc>
      </w:tr>
    </w:tbl>
    <w:p w:rsidR="00641D42" w:rsidRDefault="00641D42" w:rsidP="008C7395">
      <w:pPr>
        <w:pStyle w:val="Prrafodelista"/>
        <w:ind w:left="1134" w:hanging="1134"/>
        <w:jc w:val="both"/>
        <w:rPr>
          <w:rFonts w:ascii="Museo Sans 300" w:hAnsi="Museo Sans 300" w:cs="Arial"/>
        </w:rPr>
      </w:pPr>
    </w:p>
    <w:p w:rsidR="008C7395" w:rsidRPr="0045001A" w:rsidRDefault="008C7395" w:rsidP="008C7395">
      <w:pPr>
        <w:pStyle w:val="Prrafodelista"/>
        <w:ind w:left="0"/>
        <w:jc w:val="both"/>
        <w:rPr>
          <w:rFonts w:ascii="Museo Sans 300" w:hAnsi="Museo Sans 300" w:cs="Arial"/>
        </w:rPr>
      </w:pPr>
      <w:r w:rsidRPr="0045001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007E7A7E"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7E7A7E" w:rsidRPr="0045001A">
        <w:rPr>
          <w:rFonts w:ascii="Museo Sans 300" w:hAnsi="Museo Sans 300"/>
          <w:b/>
          <w:color w:val="000000" w:themeColor="text1"/>
          <w:u w:val="single"/>
        </w:rPr>
        <w:t>CUARTO</w:t>
      </w:r>
      <w:r w:rsidR="007E7A7E"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7E7A7E" w:rsidRPr="0045001A">
        <w:rPr>
          <w:rFonts w:ascii="Museo Sans 300" w:hAnsi="Museo Sans 300"/>
          <w:b/>
          <w:color w:val="000000" w:themeColor="text1"/>
          <w:u w:val="single"/>
        </w:rPr>
        <w:t>QUINTO</w:t>
      </w:r>
      <w:r w:rsidR="007E7A7E">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rsidR="008C7395" w:rsidRDefault="008C7395" w:rsidP="008C7395">
      <w:pPr>
        <w:tabs>
          <w:tab w:val="left" w:pos="1440"/>
        </w:tabs>
        <w:rPr>
          <w:rFonts w:ascii="Museo Sans 300" w:hAnsi="Museo Sans 300"/>
          <w:sz w:val="24"/>
          <w:szCs w:val="24"/>
        </w:rPr>
      </w:pPr>
    </w:p>
    <w:p w:rsidR="007E7A7E" w:rsidRDefault="007E7A7E" w:rsidP="007E7A7E"/>
    <w:p w:rsidR="007E7A7E" w:rsidRPr="003A6D21" w:rsidRDefault="007E7A7E" w:rsidP="00641D42">
      <w:pPr>
        <w:jc w:val="both"/>
        <w:rPr>
          <w:rFonts w:ascii="Museo Sans 300" w:hAnsi="Museo Sans 300" w:cs="Arial"/>
          <w:sz w:val="24"/>
          <w:szCs w:val="24"/>
          <w:lang w:val="es-ES" w:eastAsia="es-ES"/>
        </w:rPr>
      </w:pPr>
      <w:r w:rsidRPr="0039426E">
        <w:rPr>
          <w:rFonts w:ascii="Museo Sans 300" w:hAnsi="Museo Sans 300"/>
          <w:sz w:val="24"/>
          <w:szCs w:val="24"/>
        </w:rPr>
        <w:t xml:space="preserve"> </w:t>
      </w:r>
      <w:r>
        <w:rPr>
          <w:rFonts w:ascii="Museo Sans 300" w:hAnsi="Museo Sans 300"/>
          <w:sz w:val="24"/>
          <w:szCs w:val="24"/>
        </w:rPr>
        <w:t>“”””” XI</w:t>
      </w:r>
      <w:r w:rsidRPr="003A6D21">
        <w:rPr>
          <w:rFonts w:ascii="Museo Sans 300" w:hAnsi="Museo Sans 300"/>
          <w:sz w:val="24"/>
          <w:szCs w:val="24"/>
        </w:rPr>
        <w:t>) A solicitud de los señores:</w:t>
      </w:r>
      <w:r w:rsidR="00641D42" w:rsidRPr="00641D42">
        <w:rPr>
          <w:rFonts w:ascii="Museo Sans 300" w:eastAsia="Calibri" w:hAnsi="Museo Sans 300" w:cs="Arial"/>
          <w:b/>
          <w:bCs/>
          <w:sz w:val="24"/>
          <w:szCs w:val="24"/>
        </w:rPr>
        <w:t xml:space="preserve"> </w:t>
      </w:r>
      <w:r w:rsidR="00641D42">
        <w:rPr>
          <w:rFonts w:ascii="Museo Sans 300" w:eastAsia="Calibri" w:hAnsi="Museo Sans 300" w:cs="Arial"/>
          <w:b/>
          <w:bCs/>
          <w:sz w:val="24"/>
          <w:szCs w:val="24"/>
        </w:rPr>
        <w:t xml:space="preserve">1) </w:t>
      </w:r>
      <w:r w:rsidR="00641D42">
        <w:rPr>
          <w:rFonts w:ascii="Museo Sans 300" w:hAnsi="Museo Sans 300"/>
          <w:b/>
          <w:color w:val="000000" w:themeColor="text1"/>
          <w:sz w:val="24"/>
          <w:szCs w:val="24"/>
        </w:rPr>
        <w:t>JESSICA JASMIN AVALOS ESCOBAR</w:t>
      </w:r>
      <w:r w:rsidR="00641D42" w:rsidRPr="00F56DFA">
        <w:rPr>
          <w:rFonts w:ascii="Museo Sans 300" w:hAnsi="Museo Sans 300"/>
          <w:b/>
          <w:color w:val="000000" w:themeColor="text1"/>
          <w:sz w:val="24"/>
          <w:szCs w:val="24"/>
        </w:rPr>
        <w:t xml:space="preserve">, </w:t>
      </w:r>
      <w:r w:rsidR="00641D42" w:rsidRPr="00F56DFA">
        <w:rPr>
          <w:rFonts w:ascii="Museo Sans 300" w:hAnsi="Museo Sans 300"/>
          <w:color w:val="000000" w:themeColor="text1"/>
          <w:sz w:val="24"/>
          <w:szCs w:val="24"/>
        </w:rPr>
        <w:t xml:space="preserve">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años de edad,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d</w:t>
      </w:r>
      <w:r w:rsidR="00641D42">
        <w:rPr>
          <w:rFonts w:ascii="Museo Sans 300" w:hAnsi="Museo Sans 300"/>
          <w:color w:val="000000" w:themeColor="text1"/>
          <w:sz w:val="24"/>
          <w:szCs w:val="24"/>
        </w:rPr>
        <w:t xml:space="preserve">el domicilio 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departamento 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con Documento Único de Identidad número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y su</w:t>
      </w:r>
      <w:r w:rsidR="00641D42">
        <w:rPr>
          <w:rFonts w:ascii="Museo Sans 300" w:hAnsi="Museo Sans 300"/>
          <w:color w:val="000000" w:themeColor="text1"/>
          <w:sz w:val="24"/>
          <w:szCs w:val="24"/>
        </w:rPr>
        <w:t xml:space="preserve"> menor hija</w:t>
      </w:r>
      <w:r w:rsidR="00641D42" w:rsidRPr="00F56DFA">
        <w:rPr>
          <w:rFonts w:ascii="Museo Sans 300" w:hAnsi="Museo Sans 300"/>
          <w:color w:val="000000" w:themeColor="text1"/>
          <w:sz w:val="24"/>
          <w:szCs w:val="24"/>
        </w:rPr>
        <w:t xml:space="preserve"> </w:t>
      </w:r>
      <w:r w:rsidR="00A85297">
        <w:rPr>
          <w:rFonts w:ascii="Museo Sans 300" w:hAnsi="Museo Sans 300"/>
          <w:b/>
          <w:color w:val="000000" w:themeColor="text1"/>
          <w:sz w:val="24"/>
          <w:szCs w:val="24"/>
        </w:rPr>
        <w:t>---</w:t>
      </w:r>
      <w:r w:rsidR="00641D42">
        <w:rPr>
          <w:rFonts w:ascii="Museo Sans 300" w:hAnsi="Museo Sans 300"/>
          <w:b/>
          <w:color w:val="000000" w:themeColor="text1"/>
          <w:sz w:val="24"/>
          <w:szCs w:val="24"/>
        </w:rPr>
        <w:t>,</w:t>
      </w:r>
      <w:r w:rsidR="00641D42">
        <w:rPr>
          <w:rFonts w:ascii="Museo Sans 300" w:hAnsi="Museo Sans 300"/>
          <w:color w:val="000000" w:themeColor="text1"/>
          <w:sz w:val="24"/>
          <w:szCs w:val="24"/>
        </w:rPr>
        <w:t xml:space="preserve"> y </w:t>
      </w:r>
      <w:r w:rsidR="00641D42">
        <w:rPr>
          <w:rFonts w:ascii="Museo Sans 300" w:hAnsi="Museo Sans 300"/>
          <w:b/>
          <w:color w:val="000000" w:themeColor="text1"/>
          <w:sz w:val="24"/>
          <w:szCs w:val="24"/>
        </w:rPr>
        <w:t>2) JOSE MARIA SANTOS GARCIA</w:t>
      </w:r>
      <w:r w:rsidR="00641D42" w:rsidRPr="00F56DFA">
        <w:rPr>
          <w:rFonts w:ascii="Museo Sans 300" w:hAnsi="Museo Sans 300"/>
          <w:b/>
          <w:color w:val="000000" w:themeColor="text1"/>
          <w:sz w:val="24"/>
          <w:szCs w:val="24"/>
        </w:rPr>
        <w:t xml:space="preserve">, </w:t>
      </w:r>
      <w:r w:rsidR="00641D42" w:rsidRPr="00F56DFA">
        <w:rPr>
          <w:rFonts w:ascii="Museo Sans 300" w:hAnsi="Museo Sans 300"/>
          <w:color w:val="000000" w:themeColor="text1"/>
          <w:sz w:val="24"/>
          <w:szCs w:val="24"/>
        </w:rPr>
        <w:lastRenderedPageBreak/>
        <w:t xml:space="preserve">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años de edad,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d</w:t>
      </w:r>
      <w:r w:rsidR="00641D42">
        <w:rPr>
          <w:rFonts w:ascii="Museo Sans 300" w:hAnsi="Museo Sans 300"/>
          <w:color w:val="000000" w:themeColor="text1"/>
          <w:sz w:val="24"/>
          <w:szCs w:val="24"/>
        </w:rPr>
        <w:t xml:space="preserve">el domicilio 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departamento de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con Documento Único de Identidad número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y </w:t>
      </w:r>
      <w:r w:rsidR="00A85297">
        <w:rPr>
          <w:rFonts w:ascii="Museo Sans 300" w:hAnsi="Museo Sans 300"/>
          <w:color w:val="000000" w:themeColor="text1"/>
          <w:sz w:val="24"/>
          <w:szCs w:val="24"/>
        </w:rPr>
        <w:t>---</w:t>
      </w:r>
      <w:r w:rsidR="00641D42" w:rsidRPr="00F56DFA">
        <w:rPr>
          <w:rFonts w:ascii="Museo Sans 300" w:hAnsi="Museo Sans 300"/>
          <w:color w:val="000000" w:themeColor="text1"/>
          <w:sz w:val="24"/>
          <w:szCs w:val="24"/>
        </w:rPr>
        <w:t xml:space="preserve"> </w:t>
      </w:r>
      <w:r w:rsidR="00641D42">
        <w:rPr>
          <w:rFonts w:ascii="Museo Sans 300" w:hAnsi="Museo Sans 300"/>
          <w:b/>
          <w:color w:val="000000" w:themeColor="text1"/>
          <w:sz w:val="24"/>
          <w:szCs w:val="24"/>
        </w:rPr>
        <w:t xml:space="preserve">NORMA EUGENIA MENDEZ GUARDADO, </w:t>
      </w:r>
      <w:r w:rsidR="00641D42">
        <w:rPr>
          <w:rFonts w:ascii="Museo Sans 300" w:hAnsi="Museo Sans 300"/>
          <w:color w:val="000000" w:themeColor="text1"/>
          <w:sz w:val="24"/>
          <w:szCs w:val="24"/>
        </w:rPr>
        <w:t xml:space="preserve">de </w:t>
      </w:r>
      <w:r w:rsidR="00A85297">
        <w:rPr>
          <w:rFonts w:ascii="Museo Sans 300" w:hAnsi="Museo Sans 300"/>
          <w:color w:val="000000" w:themeColor="text1"/>
          <w:sz w:val="24"/>
          <w:szCs w:val="24"/>
        </w:rPr>
        <w:t>---</w:t>
      </w:r>
      <w:r w:rsidR="00641D42">
        <w:rPr>
          <w:rFonts w:ascii="Museo Sans 300" w:hAnsi="Museo Sans 300"/>
          <w:color w:val="000000" w:themeColor="text1"/>
          <w:sz w:val="24"/>
          <w:szCs w:val="24"/>
        </w:rPr>
        <w:t xml:space="preserve"> años de edad, </w:t>
      </w:r>
      <w:r w:rsidR="00A85297">
        <w:rPr>
          <w:rFonts w:ascii="Museo Sans 300" w:hAnsi="Museo Sans 300"/>
          <w:color w:val="000000" w:themeColor="text1"/>
          <w:sz w:val="24"/>
          <w:szCs w:val="24"/>
        </w:rPr>
        <w:t>---</w:t>
      </w:r>
      <w:r w:rsidR="00641D42">
        <w:rPr>
          <w:rFonts w:ascii="Museo Sans 300" w:hAnsi="Museo Sans 300"/>
          <w:color w:val="000000" w:themeColor="text1"/>
          <w:sz w:val="24"/>
          <w:szCs w:val="24"/>
        </w:rPr>
        <w:t xml:space="preserve">, del domicilio de </w:t>
      </w:r>
      <w:r w:rsidR="00A85297">
        <w:rPr>
          <w:rFonts w:ascii="Museo Sans 300" w:hAnsi="Museo Sans 300"/>
          <w:color w:val="000000" w:themeColor="text1"/>
          <w:sz w:val="24"/>
          <w:szCs w:val="24"/>
        </w:rPr>
        <w:t>---</w:t>
      </w:r>
      <w:r w:rsidR="00641D42">
        <w:rPr>
          <w:rFonts w:ascii="Museo Sans 300" w:hAnsi="Museo Sans 300"/>
          <w:color w:val="000000" w:themeColor="text1"/>
          <w:sz w:val="24"/>
          <w:szCs w:val="24"/>
        </w:rPr>
        <w:t xml:space="preserve">, departamento de </w:t>
      </w:r>
      <w:r w:rsidR="00A85297">
        <w:rPr>
          <w:rFonts w:ascii="Museo Sans 300" w:hAnsi="Museo Sans 300"/>
          <w:color w:val="000000" w:themeColor="text1"/>
          <w:sz w:val="24"/>
          <w:szCs w:val="24"/>
        </w:rPr>
        <w:t>---</w:t>
      </w:r>
      <w:r w:rsidR="00641D42">
        <w:rPr>
          <w:rFonts w:ascii="Museo Sans 300" w:hAnsi="Museo Sans 300"/>
          <w:color w:val="000000" w:themeColor="text1"/>
          <w:sz w:val="24"/>
          <w:szCs w:val="24"/>
        </w:rPr>
        <w:t xml:space="preserve">, con Documento Único de Identidad número </w:t>
      </w:r>
      <w:r w:rsidR="00A85297">
        <w:rPr>
          <w:rFonts w:ascii="Museo Sans 300" w:hAnsi="Museo Sans 300"/>
          <w:color w:val="000000" w:themeColor="text1"/>
          <w:sz w:val="24"/>
          <w:szCs w:val="24"/>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 xml:space="preserve">dictamen </w:t>
      </w:r>
      <w:r>
        <w:rPr>
          <w:rFonts w:ascii="Museo Sans 300" w:hAnsi="Museo Sans 300"/>
          <w:b/>
          <w:sz w:val="24"/>
          <w:szCs w:val="24"/>
        </w:rPr>
        <w:t>técnico 327</w:t>
      </w:r>
      <w:r w:rsidRPr="003A6D21">
        <w:rPr>
          <w:rFonts w:ascii="Museo Sans 300" w:hAnsi="Museo Sans 300"/>
          <w:sz w:val="24"/>
          <w:szCs w:val="24"/>
        </w:rPr>
        <w:t xml:space="preserve">, relacionado con la adjudicación en venta de </w:t>
      </w:r>
      <w:r>
        <w:rPr>
          <w:rFonts w:ascii="Museo Sans 300" w:hAnsi="Museo Sans 300"/>
          <w:b/>
          <w:sz w:val="24"/>
          <w:szCs w:val="24"/>
        </w:rPr>
        <w:t>01 solar</w:t>
      </w:r>
      <w:r w:rsidRPr="003A6D21">
        <w:rPr>
          <w:rFonts w:ascii="Museo Sans 300" w:hAnsi="Museo Sans 300"/>
          <w:b/>
          <w:sz w:val="24"/>
          <w:szCs w:val="24"/>
        </w:rPr>
        <w:t xml:space="preserve"> para vivienda</w:t>
      </w:r>
      <w:r>
        <w:rPr>
          <w:rFonts w:ascii="Museo Sans 300" w:hAnsi="Museo Sans 300"/>
          <w:b/>
          <w:sz w:val="24"/>
          <w:szCs w:val="24"/>
        </w:rPr>
        <w:t xml:space="preserve"> y 01 lote agrícola</w:t>
      </w:r>
      <w:r w:rsidRPr="003A6D21">
        <w:rPr>
          <w:rFonts w:ascii="Museo Sans 300" w:hAnsi="Museo Sans 300"/>
          <w:sz w:val="24"/>
          <w:szCs w:val="24"/>
        </w:rPr>
        <w:t>, pertenecientes al</w:t>
      </w:r>
      <w:r w:rsidR="00641D42">
        <w:rPr>
          <w:rFonts w:ascii="Museo Sans 300" w:hAnsi="Museo Sans 300"/>
          <w:sz w:val="24"/>
          <w:szCs w:val="24"/>
        </w:rPr>
        <w:t xml:space="preserve"> </w:t>
      </w:r>
      <w:r w:rsidR="00641D42" w:rsidRPr="00F56DFA">
        <w:rPr>
          <w:rFonts w:ascii="Museo Sans 300" w:eastAsia="Times New Roman" w:hAnsi="Museo Sans 300" w:cs="Times New Roman"/>
          <w:sz w:val="24"/>
          <w:szCs w:val="24"/>
          <w:lang w:val="es-ES" w:eastAsia="es-ES"/>
        </w:rPr>
        <w:t xml:space="preserve">Proyecto denominado </w:t>
      </w:r>
      <w:r w:rsidR="00641D42" w:rsidRPr="00F56DFA">
        <w:rPr>
          <w:rFonts w:ascii="Museo Sans 300" w:eastAsia="Calibri" w:hAnsi="Museo Sans 300" w:cs="Arial"/>
          <w:b/>
          <w:sz w:val="24"/>
          <w:szCs w:val="24"/>
        </w:rPr>
        <w:t>ASENTAMIENTO COMUNITARIO</w:t>
      </w:r>
      <w:r w:rsidR="00641D42">
        <w:rPr>
          <w:rFonts w:ascii="Museo Sans 300" w:eastAsia="Calibri" w:hAnsi="Museo Sans 300" w:cs="Arial"/>
          <w:b/>
          <w:sz w:val="24"/>
          <w:szCs w:val="24"/>
        </w:rPr>
        <w:t xml:space="preserve"> Y LOTIFICACION AGRICOLA</w:t>
      </w:r>
      <w:r w:rsidR="00641D42" w:rsidRPr="00F56DFA">
        <w:rPr>
          <w:rFonts w:ascii="Museo Sans 300" w:hAnsi="Museo Sans 300"/>
          <w:b/>
          <w:sz w:val="24"/>
          <w:szCs w:val="24"/>
        </w:rPr>
        <w:t>,</w:t>
      </w:r>
      <w:r w:rsidR="00641D42" w:rsidRPr="00F56DFA">
        <w:rPr>
          <w:rFonts w:ascii="Museo Sans 300" w:hAnsi="Museo Sans 300" w:cs="Arial"/>
          <w:sz w:val="24"/>
          <w:szCs w:val="24"/>
        </w:rPr>
        <w:t xml:space="preserve"> </w:t>
      </w:r>
      <w:r w:rsidR="00641D42" w:rsidRPr="00F56DFA">
        <w:rPr>
          <w:rFonts w:ascii="Museo Sans 300" w:eastAsia="Calibri" w:hAnsi="Museo Sans 300" w:cs="Arial"/>
          <w:sz w:val="24"/>
          <w:szCs w:val="24"/>
        </w:rPr>
        <w:t>desarrollado en el inmueble identificado</w:t>
      </w:r>
      <w:r w:rsidR="00641D42">
        <w:rPr>
          <w:rFonts w:ascii="Museo Sans 300" w:eastAsia="Calibri" w:hAnsi="Museo Sans 300" w:cs="Arial"/>
          <w:sz w:val="24"/>
          <w:szCs w:val="24"/>
        </w:rPr>
        <w:t xml:space="preserve"> </w:t>
      </w:r>
      <w:r w:rsidR="00641D42" w:rsidRPr="00F56DFA">
        <w:rPr>
          <w:rFonts w:ascii="Museo Sans 300" w:eastAsia="Calibri" w:hAnsi="Museo Sans 300" w:cs="Arial"/>
          <w:sz w:val="24"/>
          <w:szCs w:val="24"/>
        </w:rPr>
        <w:t xml:space="preserve">como </w:t>
      </w:r>
      <w:r w:rsidR="00641D42" w:rsidRPr="00F56DFA">
        <w:rPr>
          <w:rFonts w:ascii="Museo Sans 300" w:hAnsi="Museo Sans 300"/>
          <w:b/>
          <w:sz w:val="24"/>
          <w:szCs w:val="24"/>
        </w:rPr>
        <w:t xml:space="preserve">HACIENDA </w:t>
      </w:r>
      <w:r w:rsidR="00641D42">
        <w:rPr>
          <w:rFonts w:ascii="Museo Sans 300" w:hAnsi="Museo Sans 300"/>
          <w:b/>
          <w:sz w:val="24"/>
          <w:szCs w:val="24"/>
        </w:rPr>
        <w:t>CARA SUCIA, (PORCION DACION EN PAGO A DEUDA BANCARIA)</w:t>
      </w:r>
      <w:r w:rsidR="00641D42" w:rsidRPr="00F56DFA">
        <w:rPr>
          <w:rFonts w:ascii="Museo Sans 300" w:hAnsi="Museo Sans 300" w:cs="Arial"/>
          <w:bCs/>
          <w:sz w:val="24"/>
          <w:szCs w:val="24"/>
        </w:rPr>
        <w:t xml:space="preserve">, </w:t>
      </w:r>
      <w:r w:rsidR="00641D42">
        <w:rPr>
          <w:rFonts w:ascii="Museo Sans 300" w:hAnsi="Museo Sans 300"/>
          <w:sz w:val="24"/>
          <w:szCs w:val="24"/>
        </w:rPr>
        <w:t>situada en cantón Cara Sucia,</w:t>
      </w:r>
      <w:r w:rsidR="00641D42">
        <w:rPr>
          <w:rFonts w:ascii="Museo Sans 300" w:hAnsi="Museo Sans 300"/>
          <w:sz w:val="24"/>
          <w:szCs w:val="24"/>
          <w:lang w:val="es-ES"/>
        </w:rPr>
        <w:t xml:space="preserve"> jurisdicción de San Francisco Menéndez, departamento de Ahuachapán, y registralmente </w:t>
      </w:r>
      <w:r w:rsidR="00641D42">
        <w:rPr>
          <w:rFonts w:ascii="Museo Sans 300" w:hAnsi="Museo Sans 300"/>
          <w:sz w:val="24"/>
          <w:szCs w:val="24"/>
        </w:rPr>
        <w:t>en</w:t>
      </w:r>
      <w:r w:rsidR="00641D42">
        <w:rPr>
          <w:rFonts w:ascii="Museo Sans 300" w:hAnsi="Museo Sans 300"/>
          <w:sz w:val="24"/>
          <w:szCs w:val="24"/>
          <w:lang w:val="es-ES"/>
        </w:rPr>
        <w:t xml:space="preserve"> jurisdicción de San Francisco Menéndez, departamento de Ahuachapán,</w:t>
      </w:r>
      <w:r w:rsidR="00641D42" w:rsidRPr="00F56DFA">
        <w:rPr>
          <w:rFonts w:ascii="Museo Sans 300" w:hAnsi="Museo Sans 300"/>
          <w:sz w:val="24"/>
          <w:szCs w:val="24"/>
          <w:lang w:val="es-ES"/>
        </w:rPr>
        <w:t xml:space="preserve">  </w:t>
      </w:r>
      <w:r w:rsidR="00641D42">
        <w:rPr>
          <w:rFonts w:ascii="Museo Sans 300" w:eastAsia="Calibri" w:hAnsi="Museo Sans 300" w:cs="Arial"/>
          <w:b/>
          <w:sz w:val="24"/>
          <w:szCs w:val="24"/>
        </w:rPr>
        <w:t>c</w:t>
      </w:r>
      <w:r w:rsidR="00641D42" w:rsidRPr="0028081B">
        <w:rPr>
          <w:rFonts w:ascii="Museo Sans 300" w:eastAsia="Calibri" w:hAnsi="Museo Sans 300" w:cs="Arial"/>
          <w:b/>
          <w:sz w:val="24"/>
          <w:szCs w:val="24"/>
        </w:rPr>
        <w:t>ódigo de SIIE 010801, SSE 317</w:t>
      </w:r>
      <w:r w:rsidR="00641D42">
        <w:rPr>
          <w:rFonts w:ascii="Museo Sans 300" w:eastAsia="Calibri" w:hAnsi="Museo Sans 300" w:cs="Arial"/>
          <w:b/>
          <w:sz w:val="24"/>
          <w:szCs w:val="24"/>
        </w:rPr>
        <w:t>,</w:t>
      </w:r>
      <w:r w:rsidR="00641D42" w:rsidRPr="0028081B">
        <w:rPr>
          <w:rFonts w:ascii="Museo Sans 300" w:eastAsia="Calibri" w:hAnsi="Museo Sans 300" w:cs="Arial"/>
          <w:b/>
          <w:sz w:val="24"/>
          <w:szCs w:val="24"/>
        </w:rPr>
        <w:t xml:space="preserve"> </w:t>
      </w:r>
      <w:r w:rsidR="00641D42">
        <w:rPr>
          <w:rFonts w:ascii="Museo Sans 300" w:eastAsia="Calibri" w:hAnsi="Museo Sans 300" w:cs="Arial"/>
          <w:b/>
          <w:sz w:val="24"/>
          <w:szCs w:val="24"/>
        </w:rPr>
        <w:t>e</w:t>
      </w:r>
      <w:r w:rsidR="00641D42" w:rsidRPr="0013515F">
        <w:rPr>
          <w:rFonts w:ascii="Museo Sans 300" w:eastAsia="Calibri" w:hAnsi="Museo Sans 300" w:cs="Arial"/>
          <w:b/>
          <w:sz w:val="24"/>
          <w:szCs w:val="24"/>
        </w:rPr>
        <w:t xml:space="preserve">ntrega </w:t>
      </w:r>
      <w:r w:rsidR="00641D42">
        <w:rPr>
          <w:rFonts w:ascii="Museo Sans 300" w:eastAsia="Calibri" w:hAnsi="Museo Sans 300" w:cs="Arial"/>
          <w:b/>
          <w:sz w:val="24"/>
          <w:szCs w:val="24"/>
        </w:rPr>
        <w:t>274</w:t>
      </w:r>
      <w:r w:rsidRPr="003A6D21">
        <w:rPr>
          <w:rFonts w:ascii="Museo Sans 300" w:hAnsi="Museo Sans 300"/>
          <w:sz w:val="24"/>
          <w:szCs w:val="24"/>
        </w:rPr>
        <w:t>, en el cual la Unidad de Adjudicación de Inmuebles, hace las siguientes consideraciones:</w:t>
      </w:r>
    </w:p>
    <w:p w:rsidR="007E7A7E" w:rsidRDefault="007E7A7E" w:rsidP="00641D42">
      <w:pPr>
        <w:jc w:val="both"/>
        <w:rPr>
          <w:rFonts w:ascii="Museo Sans 300" w:hAnsi="Museo Sans 300"/>
          <w:sz w:val="24"/>
          <w:szCs w:val="24"/>
        </w:rPr>
      </w:pPr>
    </w:p>
    <w:p w:rsidR="00641D42" w:rsidRPr="00D14D60" w:rsidRDefault="00641D42" w:rsidP="0023532D">
      <w:pPr>
        <w:pStyle w:val="Prrafodelista"/>
        <w:numPr>
          <w:ilvl w:val="0"/>
          <w:numId w:val="30"/>
        </w:numPr>
        <w:ind w:left="1134" w:hanging="708"/>
        <w:jc w:val="both"/>
        <w:rPr>
          <w:rFonts w:ascii="Museo Sans 300" w:hAnsi="Museo Sans 300"/>
        </w:rPr>
      </w:pPr>
      <w:r w:rsidRPr="00D14D60">
        <w:rPr>
          <w:rFonts w:ascii="Museo Sans 300" w:hAnsi="Museo Sans 300"/>
        </w:rPr>
        <w:t xml:space="preserve">El ISTA adquirió mediante Compraventa el inmueble denominado como Hacienda Cara Sucia, con un área de 226 </w:t>
      </w:r>
      <w:proofErr w:type="spellStart"/>
      <w:r w:rsidRPr="00D14D60">
        <w:rPr>
          <w:rFonts w:ascii="Museo Sans 300" w:hAnsi="Museo Sans 300"/>
        </w:rPr>
        <w:t>Hás</w:t>
      </w:r>
      <w:proofErr w:type="spellEnd"/>
      <w:r w:rsidRPr="00D14D60">
        <w:rPr>
          <w:rFonts w:ascii="Museo Sans 300" w:hAnsi="Museo Sans 300"/>
        </w:rPr>
        <w:t xml:space="preserve">., 62 </w:t>
      </w:r>
      <w:proofErr w:type="spellStart"/>
      <w:r w:rsidRPr="00D14D60">
        <w:rPr>
          <w:rFonts w:ascii="Museo Sans 300" w:hAnsi="Museo Sans 300"/>
        </w:rPr>
        <w:t>Ás</w:t>
      </w:r>
      <w:proofErr w:type="spellEnd"/>
      <w:r w:rsidRPr="00D14D60">
        <w:rPr>
          <w:rFonts w:ascii="Museo Sans 300" w:hAnsi="Museo Sans 300"/>
        </w:rPr>
        <w:t xml:space="preserve">., 14.71 </w:t>
      </w:r>
      <w:proofErr w:type="spellStart"/>
      <w:r w:rsidRPr="00D14D60">
        <w:rPr>
          <w:rFonts w:ascii="Museo Sans 300" w:hAnsi="Museo Sans 300"/>
        </w:rPr>
        <w:t>Cás</w:t>
      </w:r>
      <w:proofErr w:type="spellEnd"/>
      <w:r w:rsidRPr="00D14D60">
        <w:rPr>
          <w:rFonts w:ascii="Museo Sans 300" w:hAnsi="Museo Sans 300"/>
        </w:rPr>
        <w:t>., por un precio de adquisición de $627, 614.96, a razón de $2,769.44 por hectárea y de $0.276944 por metro cuadrado.</w:t>
      </w:r>
      <w:r w:rsidRPr="00D14D60">
        <w:rPr>
          <w:rFonts w:ascii="Museo Sans 300" w:hAnsi="Museo Sans 300" w:cs="Tahoma"/>
        </w:rPr>
        <w:t xml:space="preserve"> propuesto en venta a esta Institución</w:t>
      </w:r>
      <w:r w:rsidRPr="00D14D60">
        <w:rPr>
          <w:rFonts w:ascii="Museo Sans 300" w:hAnsi="Museo Sans 300"/>
        </w:rPr>
        <w:t xml:space="preserve"> por la Asociación Cooperativa Cara Sucia, de R.L., </w:t>
      </w:r>
      <w:r w:rsidRPr="00D14D60">
        <w:rPr>
          <w:rFonts w:ascii="Museo Sans 300" w:hAnsi="Museo Sans 300" w:cs="Tahoma"/>
        </w:rPr>
        <w:t xml:space="preserve">a fin de pagar la deuda adquirida con el Banco de Fomento Agropecuario, según consta en Acuerdo </w:t>
      </w:r>
      <w:r w:rsidRPr="00D14D60">
        <w:rPr>
          <w:rFonts w:ascii="Museo Sans 300" w:hAnsi="Museo Sans 300"/>
        </w:rPr>
        <w:t>contenido en Punto XLVII del Acta de Sesión Ordinaria N</w:t>
      </w:r>
      <w:r>
        <w:rPr>
          <w:rFonts w:ascii="Museo Sans 300" w:hAnsi="Museo Sans 300"/>
        </w:rPr>
        <w:t>°</w:t>
      </w:r>
      <w:r w:rsidRPr="00D14D60">
        <w:rPr>
          <w:rFonts w:ascii="Museo Sans 300" w:hAnsi="Museo Sans 300"/>
        </w:rPr>
        <w:t xml:space="preserve"> 22-2002, de fecha 6 de junio de 2002, </w:t>
      </w:r>
      <w:r w:rsidRPr="00D14D60">
        <w:rPr>
          <w:rFonts w:ascii="Museo Sans 300" w:hAnsi="Museo Sans 300" w:cs="Tahoma"/>
        </w:rPr>
        <w:t xml:space="preserve">y escritura pública de compraventa número </w:t>
      </w:r>
      <w:r w:rsidR="00A85297">
        <w:rPr>
          <w:rFonts w:ascii="Museo Sans 300" w:hAnsi="Museo Sans 300" w:cs="Tahoma"/>
        </w:rPr>
        <w:t>---</w:t>
      </w:r>
      <w:r w:rsidRPr="00D14D60">
        <w:rPr>
          <w:rFonts w:ascii="Museo Sans 300" w:hAnsi="Museo Sans 300" w:cs="Tahoma"/>
        </w:rPr>
        <w:t xml:space="preserve">, Libro </w:t>
      </w:r>
      <w:r w:rsidR="00A85297">
        <w:rPr>
          <w:rFonts w:ascii="Museo Sans 300" w:hAnsi="Museo Sans 300" w:cs="Tahoma"/>
        </w:rPr>
        <w:t>---</w:t>
      </w:r>
      <w:r w:rsidRPr="00D14D60">
        <w:rPr>
          <w:rFonts w:ascii="Museo Sans 300" w:hAnsi="Museo Sans 300" w:cs="Tahoma"/>
        </w:rPr>
        <w:t xml:space="preserve">, otorgada ante los oficios del Notario </w:t>
      </w:r>
      <w:r>
        <w:rPr>
          <w:rFonts w:ascii="Museo Sans 300" w:hAnsi="Museo Sans 300" w:cs="Tahoma"/>
        </w:rPr>
        <w:t>Salvador Ernesto Menéndez Castro</w:t>
      </w:r>
      <w:r w:rsidRPr="00D14D60">
        <w:rPr>
          <w:rFonts w:ascii="Museo Sans 300" w:hAnsi="Museo Sans 300" w:cs="Tahoma"/>
        </w:rPr>
        <w:t xml:space="preserve">, el día </w:t>
      </w:r>
      <w:r w:rsidR="00A85297">
        <w:rPr>
          <w:rFonts w:ascii="Museo Sans 300" w:hAnsi="Museo Sans 300" w:cs="Tahoma"/>
        </w:rPr>
        <w:t>---</w:t>
      </w:r>
      <w:r w:rsidRPr="00D14D60">
        <w:rPr>
          <w:rFonts w:ascii="Museo Sans 300" w:hAnsi="Museo Sans 300" w:cs="Tahoma"/>
        </w:rPr>
        <w:t xml:space="preserve"> de </w:t>
      </w:r>
      <w:r w:rsidR="00A85297">
        <w:rPr>
          <w:rFonts w:ascii="Museo Sans 300" w:hAnsi="Museo Sans 300" w:cs="Tahoma"/>
        </w:rPr>
        <w:t>---</w:t>
      </w:r>
      <w:r w:rsidRPr="00D14D60">
        <w:rPr>
          <w:rFonts w:ascii="Museo Sans 300" w:hAnsi="Museo Sans 300" w:cs="Tahoma"/>
        </w:rPr>
        <w:t xml:space="preserve"> del año </w:t>
      </w:r>
      <w:r w:rsidR="00A85297">
        <w:rPr>
          <w:rFonts w:ascii="Museo Sans 300" w:hAnsi="Museo Sans 300" w:cs="Tahoma"/>
        </w:rPr>
        <w:t>---</w:t>
      </w:r>
      <w:r>
        <w:rPr>
          <w:rFonts w:ascii="Museo Sans 300" w:hAnsi="Museo Sans 300" w:cs="Tahoma"/>
        </w:rPr>
        <w:t>.</w:t>
      </w:r>
    </w:p>
    <w:p w:rsidR="00641D42" w:rsidRPr="00DE52DF" w:rsidRDefault="00641D42" w:rsidP="00641D42">
      <w:pPr>
        <w:pStyle w:val="Prrafodelista"/>
        <w:ind w:left="284"/>
        <w:jc w:val="both"/>
        <w:rPr>
          <w:rFonts w:ascii="Museo Sans 300" w:hAnsi="Museo Sans 300"/>
        </w:rPr>
      </w:pPr>
    </w:p>
    <w:p w:rsidR="00641D42" w:rsidRPr="00A85297" w:rsidRDefault="00641D42" w:rsidP="00A85297">
      <w:pPr>
        <w:pStyle w:val="Prrafodelista"/>
        <w:numPr>
          <w:ilvl w:val="0"/>
          <w:numId w:val="30"/>
        </w:numPr>
        <w:ind w:left="1134" w:hanging="708"/>
        <w:jc w:val="both"/>
        <w:rPr>
          <w:rFonts w:ascii="Museo Sans 300" w:hAnsi="Museo Sans 300"/>
        </w:rPr>
      </w:pPr>
      <w:r w:rsidRPr="00DE52DF">
        <w:rPr>
          <w:rFonts w:ascii="Museo Sans 300" w:hAnsi="Museo Sans 300"/>
        </w:rPr>
        <w:t xml:space="preserve">Mediante </w:t>
      </w:r>
      <w:r>
        <w:rPr>
          <w:rFonts w:ascii="Museo Sans 300" w:hAnsi="Museo Sans 300"/>
        </w:rPr>
        <w:t xml:space="preserve">el Punto V del Acta de Sesión Ordinaria 47-2004, de fecha 16 de diciembre de 2004, se aprobó el Proyecto de Asentamiento Comunitario y Lotificación Agrícola desarrollado en el inmueble en mención, con un área de 226 </w:t>
      </w:r>
      <w:proofErr w:type="spellStart"/>
      <w:r>
        <w:rPr>
          <w:rFonts w:ascii="Museo Sans 300" w:hAnsi="Museo Sans 300"/>
        </w:rPr>
        <w:t>Hás</w:t>
      </w:r>
      <w:proofErr w:type="spellEnd"/>
      <w:r>
        <w:rPr>
          <w:rFonts w:ascii="Museo Sans 300" w:hAnsi="Museo Sans 300"/>
        </w:rPr>
        <w:t xml:space="preserve">., 43 </w:t>
      </w:r>
      <w:proofErr w:type="spellStart"/>
      <w:r>
        <w:rPr>
          <w:rFonts w:ascii="Museo Sans 300" w:hAnsi="Museo Sans 300"/>
        </w:rPr>
        <w:t>Ás</w:t>
      </w:r>
      <w:proofErr w:type="spellEnd"/>
      <w:r>
        <w:rPr>
          <w:rFonts w:ascii="Museo Sans 300" w:hAnsi="Museo Sans 300"/>
        </w:rPr>
        <w:t xml:space="preserve">., 87.55 </w:t>
      </w:r>
      <w:proofErr w:type="spellStart"/>
      <w:r>
        <w:rPr>
          <w:rFonts w:ascii="Museo Sans 300" w:hAnsi="Museo Sans 300"/>
        </w:rPr>
        <w:t>Cás</w:t>
      </w:r>
      <w:proofErr w:type="spellEnd"/>
      <w:r>
        <w:rPr>
          <w:rFonts w:ascii="Museo Sans 300" w:hAnsi="Museo Sans 300"/>
        </w:rPr>
        <w:t xml:space="preserve">., que comprende </w:t>
      </w:r>
      <w:r w:rsidR="00A85297">
        <w:rPr>
          <w:rFonts w:ascii="Museo Sans 300" w:hAnsi="Museo Sans 300"/>
        </w:rPr>
        <w:t>---</w:t>
      </w:r>
      <w:r>
        <w:rPr>
          <w:rFonts w:ascii="Museo Sans 300" w:hAnsi="Museo Sans 300"/>
        </w:rPr>
        <w:t xml:space="preserve"> solares para vivienda, </w:t>
      </w:r>
      <w:r w:rsidR="00A85297">
        <w:rPr>
          <w:rFonts w:ascii="Museo Sans 300" w:hAnsi="Museo Sans 300"/>
        </w:rPr>
        <w:t>---</w:t>
      </w:r>
      <w:r>
        <w:rPr>
          <w:rFonts w:ascii="Museo Sans 300" w:hAnsi="Museo Sans 300"/>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w:t>
      </w:r>
      <w:r w:rsidRPr="00A85297">
        <w:rPr>
          <w:rFonts w:ascii="Museo Sans 300" w:hAnsi="Museo Sans 300"/>
        </w:rPr>
        <w:t xml:space="preserve">para el solar para vivienda, y $16,000.00 por hectárea para el lote agrícola. </w:t>
      </w:r>
      <w:r w:rsidRPr="00A85297">
        <w:rPr>
          <w:rFonts w:ascii="Museo Sans 300" w:hAnsi="Museo Sans 300" w:cs="Arial"/>
        </w:rPr>
        <w:t xml:space="preserve">Lo anterior de conformidad </w:t>
      </w:r>
      <w:r w:rsidRPr="00A85297">
        <w:rPr>
          <w:rFonts w:ascii="Museo Sans 300" w:hAnsi="Museo Sans 300"/>
        </w:rPr>
        <w:t xml:space="preserve">a los criterios de </w:t>
      </w:r>
      <w:proofErr w:type="spellStart"/>
      <w:r w:rsidRPr="00A85297">
        <w:rPr>
          <w:rFonts w:ascii="Museo Sans 300" w:hAnsi="Museo Sans 300"/>
        </w:rPr>
        <w:t>valúos</w:t>
      </w:r>
      <w:proofErr w:type="spellEnd"/>
      <w:r w:rsidRPr="00A85297">
        <w:rPr>
          <w:rFonts w:ascii="Museo Sans 300" w:hAnsi="Museo Sans 300"/>
        </w:rPr>
        <w:t xml:space="preserve"> aprobado en el Punto </w:t>
      </w:r>
      <w:r w:rsidRPr="00A85297">
        <w:rPr>
          <w:rFonts w:ascii="Museo Sans 300" w:eastAsiaTheme="minorHAnsi" w:hAnsi="Museo Sans 300"/>
          <w:b/>
          <w:color w:val="000000" w:themeColor="text1"/>
          <w:lang w:val="es-SV" w:eastAsia="en-US"/>
        </w:rPr>
        <w:t>IX del Acta de Sesión Ordinaria 42-2007, de fecha 7 de noviembre de 2007</w:t>
      </w:r>
      <w:r w:rsidRPr="00A85297">
        <w:rPr>
          <w:rFonts w:ascii="Museo Sans 300" w:eastAsiaTheme="minorHAnsi" w:hAnsi="Museo Sans 300"/>
          <w:color w:val="000000" w:themeColor="text1"/>
          <w:lang w:val="es-SV" w:eastAsia="en-US"/>
        </w:rPr>
        <w:t xml:space="preserve">, criterios que no obstante de estar modificados se siguen aplicando para los inmuebles ubicados en los proyectos aprobados con anterioridad, </w:t>
      </w:r>
      <w:r w:rsidRPr="00A85297">
        <w:rPr>
          <w:rFonts w:ascii="Museo Sans 300" w:eastAsiaTheme="minorHAnsi" w:hAnsi="Museo Sans 300"/>
          <w:color w:val="000000" w:themeColor="text1"/>
          <w:lang w:eastAsia="en-US"/>
        </w:rPr>
        <w:t xml:space="preserve">a que éstos se modificaran por la Junta Directiva, </w:t>
      </w:r>
      <w:r w:rsidRPr="00A85297">
        <w:rPr>
          <w:rFonts w:ascii="Museo Sans 300" w:hAnsi="Museo Sans 300" w:cs="Arial"/>
        </w:rPr>
        <w:t xml:space="preserve">y según reportes de </w:t>
      </w:r>
      <w:proofErr w:type="spellStart"/>
      <w:r w:rsidRPr="00A85297">
        <w:rPr>
          <w:rFonts w:ascii="Museo Sans 300" w:hAnsi="Museo Sans 300" w:cs="Arial"/>
        </w:rPr>
        <w:t>valúos</w:t>
      </w:r>
      <w:proofErr w:type="spellEnd"/>
      <w:r w:rsidRPr="00A85297">
        <w:rPr>
          <w:rFonts w:ascii="Museo Sans 300" w:hAnsi="Museo Sans 300" w:cs="Arial"/>
        </w:rPr>
        <w:t xml:space="preserve"> de fecha 18 de julio de 2023, inmuebles para beneficiar a peticionarios calificados dentro del </w:t>
      </w:r>
      <w:r w:rsidRPr="00A85297">
        <w:rPr>
          <w:rFonts w:ascii="Museo Sans 300" w:hAnsi="Museo Sans 300" w:cs="Arial"/>
          <w:b/>
          <w:bCs/>
        </w:rPr>
        <w:t>Programa</w:t>
      </w:r>
      <w:r w:rsidRPr="00A85297">
        <w:rPr>
          <w:rFonts w:ascii="Museo Sans 300" w:hAnsi="Museo Sans 300"/>
          <w:b/>
          <w:bCs/>
        </w:rPr>
        <w:t xml:space="preserve"> </w:t>
      </w:r>
      <w:r w:rsidRPr="00A85297">
        <w:rPr>
          <w:rFonts w:ascii="Museo Sans 300" w:hAnsi="Museo Sans 300"/>
          <w:b/>
        </w:rPr>
        <w:t>Campesinos sin Tierra.</w:t>
      </w:r>
    </w:p>
    <w:p w:rsidR="00641D42" w:rsidRDefault="00641D42" w:rsidP="00641D42">
      <w:pPr>
        <w:contextualSpacing/>
        <w:jc w:val="both"/>
        <w:rPr>
          <w:rFonts w:ascii="Museo Sans 300" w:hAnsi="Museo Sans 300"/>
        </w:rPr>
      </w:pPr>
    </w:p>
    <w:p w:rsidR="00F90C42" w:rsidRPr="005A677F" w:rsidRDefault="00F90C42" w:rsidP="00641D42">
      <w:pPr>
        <w:contextualSpacing/>
        <w:jc w:val="both"/>
        <w:rPr>
          <w:rFonts w:ascii="Museo Sans 300" w:hAnsi="Museo Sans 300"/>
        </w:rPr>
      </w:pPr>
    </w:p>
    <w:p w:rsidR="00641D42" w:rsidRPr="00376F7D" w:rsidRDefault="00641D42" w:rsidP="0023532D">
      <w:pPr>
        <w:pStyle w:val="Prrafodelista"/>
        <w:numPr>
          <w:ilvl w:val="0"/>
          <w:numId w:val="30"/>
        </w:numPr>
        <w:ind w:left="1134" w:hanging="708"/>
        <w:jc w:val="both"/>
        <w:rPr>
          <w:rFonts w:ascii="Museo Sans 300" w:hAnsi="Museo Sans 300"/>
        </w:rPr>
      </w:pPr>
      <w:r>
        <w:rPr>
          <w:rFonts w:ascii="Museo Sans 300" w:hAnsi="Museo Sans 300"/>
        </w:rPr>
        <w:lastRenderedPageBreak/>
        <w:t xml:space="preserve">Conforme </w:t>
      </w:r>
      <w:r w:rsidRPr="00DE52DF">
        <w:rPr>
          <w:rFonts w:ascii="Museo Sans 300" w:hAnsi="Museo Sans 300"/>
        </w:rPr>
        <w:t>Acta de Posesión Material de fecha</w:t>
      </w:r>
      <w:r>
        <w:rPr>
          <w:rFonts w:ascii="Museo Sans 300" w:hAnsi="Museo Sans 300"/>
        </w:rPr>
        <w:t xml:space="preserve"> 4 de julio de 2023,</w:t>
      </w:r>
      <w:r w:rsidRPr="00DE52DF">
        <w:rPr>
          <w:rFonts w:ascii="Museo Sans 300" w:hAnsi="Museo Sans 300"/>
        </w:rPr>
        <w:t xml:space="preserve"> elaborada por el técnico del </w:t>
      </w:r>
      <w:r w:rsidRPr="00DE52DF">
        <w:rPr>
          <w:rFonts w:ascii="Museo Sans 300" w:hAnsi="Museo Sans 300"/>
          <w:color w:val="000000" w:themeColor="text1"/>
        </w:rPr>
        <w:t xml:space="preserve">Centro Estratégico de Transformación e Innovación Agropecuaria, </w:t>
      </w:r>
      <w:r>
        <w:rPr>
          <w:rFonts w:ascii="Museo Sans 300" w:hAnsi="Museo Sans 300"/>
          <w:bCs/>
          <w:lang w:eastAsia="es-SV"/>
        </w:rPr>
        <w:t>CETIA I</w:t>
      </w:r>
      <w:r w:rsidRPr="00DE52DF">
        <w:rPr>
          <w:rFonts w:ascii="Museo Sans 300" w:hAnsi="Museo Sans 300"/>
          <w:bCs/>
          <w:lang w:eastAsia="es-SV"/>
        </w:rPr>
        <w:t xml:space="preserve">, </w:t>
      </w:r>
      <w:r w:rsidRPr="00DE52DF">
        <w:rPr>
          <w:rFonts w:ascii="Museo Sans 300" w:hAnsi="Museo Sans 300"/>
          <w:color w:val="000000" w:themeColor="text1"/>
        </w:rPr>
        <w:t xml:space="preserve">Sección de Transferencia de Tierras, </w:t>
      </w:r>
      <w:r w:rsidRPr="00DE52DF">
        <w:rPr>
          <w:rFonts w:ascii="Museo Sans 300" w:hAnsi="Museo Sans 300"/>
          <w:bCs/>
          <w:lang w:eastAsia="es-SV"/>
        </w:rPr>
        <w:t xml:space="preserve">señor </w:t>
      </w:r>
      <w:r>
        <w:rPr>
          <w:rFonts w:ascii="Museo Sans 300" w:hAnsi="Museo Sans 300"/>
          <w:bCs/>
          <w:lang w:eastAsia="es-SV"/>
        </w:rPr>
        <w:t>José Fidel Castro Romero</w:t>
      </w:r>
      <w:r>
        <w:rPr>
          <w:rFonts w:ascii="Museo Sans 300" w:hAnsi="Museo Sans 300"/>
          <w:lang w:eastAsia="es-SV"/>
        </w:rPr>
        <w:t xml:space="preserve">, </w:t>
      </w:r>
      <w:r w:rsidRPr="00376F7D">
        <w:rPr>
          <w:rFonts w:ascii="Museo Sans 300" w:hAnsi="Museo Sans 300"/>
          <w:lang w:eastAsia="es-SV"/>
        </w:rPr>
        <w:t>el</w:t>
      </w:r>
      <w:r w:rsidRPr="00376F7D">
        <w:rPr>
          <w:rFonts w:ascii="Museo Sans 300" w:hAnsi="Museo Sans 300"/>
          <w:lang w:val="es-SV" w:eastAsia="es-SV"/>
        </w:rPr>
        <w:t xml:space="preserve"> solicitante</w:t>
      </w:r>
      <w:r w:rsidRPr="00376F7D">
        <w:rPr>
          <w:rFonts w:ascii="Museo Sans 300" w:hAnsi="Museo Sans 300"/>
          <w:lang w:eastAsia="es-SV"/>
        </w:rPr>
        <w:t xml:space="preserve"> del lote 2, Polígono 8, se encuentra </w:t>
      </w:r>
      <w:r w:rsidRPr="00376F7D">
        <w:rPr>
          <w:rFonts w:ascii="Museo Sans 300" w:hAnsi="Museo Sans 300"/>
        </w:rPr>
        <w:t>poseyéndolo de forma quieta, pacífica y sin interrupción desde hace 2 años.</w:t>
      </w:r>
    </w:p>
    <w:p w:rsidR="00641D42" w:rsidRPr="00376F7D" w:rsidRDefault="00641D42" w:rsidP="00641D42">
      <w:pPr>
        <w:pStyle w:val="Prrafodelista"/>
        <w:rPr>
          <w:rFonts w:ascii="Museo Sans 300" w:hAnsi="Museo Sans 300"/>
        </w:rPr>
      </w:pPr>
    </w:p>
    <w:p w:rsidR="00641D42" w:rsidRPr="00A85297" w:rsidRDefault="00641D42" w:rsidP="00A85297">
      <w:pPr>
        <w:pStyle w:val="Prrafodelista"/>
        <w:ind w:left="1134"/>
        <w:jc w:val="both"/>
        <w:rPr>
          <w:rFonts w:ascii="Museo Sans 300" w:hAnsi="Museo Sans 300"/>
        </w:rPr>
      </w:pPr>
      <w:r w:rsidRPr="00376F7D">
        <w:rPr>
          <w:rFonts w:ascii="Museo Sans 300" w:hAnsi="Museo Sans 300"/>
        </w:rPr>
        <w:t xml:space="preserve">No así, la solicitante del Solar </w:t>
      </w:r>
      <w:r w:rsidR="00CB7528">
        <w:rPr>
          <w:rFonts w:ascii="Museo Sans 300" w:hAnsi="Museo Sans 300"/>
        </w:rPr>
        <w:t>---</w:t>
      </w:r>
      <w:r w:rsidRPr="00376F7D">
        <w:rPr>
          <w:rFonts w:ascii="Museo Sans 300" w:hAnsi="Museo Sans 300"/>
        </w:rPr>
        <w:t xml:space="preserve">, Polígono </w:t>
      </w:r>
      <w:r w:rsidR="00CB7528">
        <w:rPr>
          <w:rFonts w:ascii="Museo Sans 300" w:hAnsi="Museo Sans 300"/>
        </w:rPr>
        <w:t>---</w:t>
      </w:r>
      <w:r w:rsidRPr="00376F7D">
        <w:rPr>
          <w:rFonts w:ascii="Museo Sans 300" w:hAnsi="Museo Sans 300"/>
        </w:rPr>
        <w:t xml:space="preserve">, Porción </w:t>
      </w:r>
      <w:r w:rsidR="00CB7528">
        <w:rPr>
          <w:rFonts w:ascii="Museo Sans 300" w:hAnsi="Museo Sans 300"/>
        </w:rPr>
        <w:t>---</w:t>
      </w:r>
      <w:r w:rsidRPr="00376F7D">
        <w:rPr>
          <w:rFonts w:ascii="Museo Sans 300" w:hAnsi="Museo Sans 300"/>
        </w:rPr>
        <w:t xml:space="preserve">,  según inspección de campo realizada por la Sección de Transferencia de Tierras del Centro Estratégico de Transformación e Innovación Agropecuaria CETIA </w:t>
      </w:r>
      <w:r w:rsidRPr="00FB1350">
        <w:rPr>
          <w:rFonts w:ascii="Museo Sans 300" w:hAnsi="Museo Sans 300"/>
        </w:rPr>
        <w:t xml:space="preserve">I, manifiesta que existe disponibilidad de inmuebles en </w:t>
      </w:r>
      <w:r w:rsidRPr="00FB1350">
        <w:rPr>
          <w:rFonts w:ascii="Museo Sans 300" w:hAnsi="Museo Sans 300"/>
          <w:b/>
        </w:rPr>
        <w:t xml:space="preserve">HACIENDA </w:t>
      </w:r>
      <w:r>
        <w:rPr>
          <w:rFonts w:ascii="Museo Sans 300" w:hAnsi="Museo Sans 300"/>
          <w:b/>
        </w:rPr>
        <w:t>CARA SUCIA</w:t>
      </w:r>
      <w:r w:rsidRPr="00FB1350">
        <w:rPr>
          <w:rFonts w:ascii="Museo Sans 300" w:hAnsi="Museo Sans 300"/>
        </w:rPr>
        <w:t xml:space="preserve">, por lo que se verifico en los sistemas informáticos de registro de beneficiarios que lleva la Institución y se constató que </w:t>
      </w:r>
      <w:r>
        <w:rPr>
          <w:rFonts w:ascii="Museo Sans 300" w:hAnsi="Museo Sans 300"/>
        </w:rPr>
        <w:t>e</w:t>
      </w:r>
      <w:r w:rsidRPr="00FB1350">
        <w:rPr>
          <w:rFonts w:ascii="Museo Sans 300" w:hAnsi="Museo Sans 300"/>
        </w:rPr>
        <w:t xml:space="preserve">l inmueble </w:t>
      </w:r>
      <w:r w:rsidRPr="008104E0">
        <w:rPr>
          <w:rFonts w:ascii="Museo Sans 300" w:hAnsi="Museo Sans 300"/>
        </w:rPr>
        <w:t>no ha sido adjudicado, encontrándose disponible.</w:t>
      </w:r>
    </w:p>
    <w:p w:rsidR="00641D42" w:rsidRPr="00E6632F" w:rsidRDefault="00641D42" w:rsidP="00641D42">
      <w:pPr>
        <w:contextualSpacing/>
        <w:jc w:val="both"/>
        <w:rPr>
          <w:rFonts w:ascii="Museo Sans 300" w:hAnsi="Museo Sans 300"/>
          <w:lang w:val="es-ES"/>
        </w:rPr>
      </w:pPr>
    </w:p>
    <w:p w:rsidR="007E7A7E" w:rsidRPr="00A85297" w:rsidRDefault="00641D42" w:rsidP="007E7A7E">
      <w:pPr>
        <w:pStyle w:val="Prrafodelista"/>
        <w:numPr>
          <w:ilvl w:val="0"/>
          <w:numId w:val="30"/>
        </w:numPr>
        <w:ind w:left="1134" w:hanging="708"/>
        <w:jc w:val="both"/>
        <w:rPr>
          <w:rFonts w:ascii="Museo Sans 300" w:hAnsi="Museo Sans 300"/>
        </w:rPr>
      </w:pPr>
      <w:r w:rsidRPr="00DE52DF">
        <w:rPr>
          <w:rFonts w:ascii="Museo Sans 300" w:hAnsi="Museo Sans 300"/>
        </w:rPr>
        <w:t>De acuerdo a declara</w:t>
      </w:r>
      <w:r>
        <w:rPr>
          <w:rFonts w:ascii="Museo Sans 300" w:hAnsi="Museo Sans 300"/>
        </w:rPr>
        <w:t>ciones</w:t>
      </w:r>
      <w:r w:rsidRPr="00DE52DF">
        <w:rPr>
          <w:rFonts w:ascii="Museo Sans 300" w:hAnsi="Museo Sans 300"/>
        </w:rPr>
        <w:t xml:space="preserve"> simple</w:t>
      </w:r>
      <w:r>
        <w:rPr>
          <w:rFonts w:ascii="Museo Sans 300" w:hAnsi="Museo Sans 300"/>
        </w:rPr>
        <w:t>s</w:t>
      </w:r>
      <w:r w:rsidRPr="00DE52DF">
        <w:rPr>
          <w:rFonts w:ascii="Museo Sans 300" w:hAnsi="Museo Sans 300"/>
        </w:rPr>
        <w:t xml:space="preserve"> contenida</w:t>
      </w:r>
      <w:r>
        <w:rPr>
          <w:rFonts w:ascii="Museo Sans 300" w:hAnsi="Museo Sans 300"/>
        </w:rPr>
        <w:t>s</w:t>
      </w:r>
      <w:r w:rsidRPr="00DE52DF">
        <w:rPr>
          <w:rFonts w:ascii="Museo Sans 300" w:hAnsi="Museo Sans 300"/>
        </w:rPr>
        <w:t xml:space="preserve"> en la</w:t>
      </w:r>
      <w:r>
        <w:rPr>
          <w:rFonts w:ascii="Museo Sans 300" w:hAnsi="Museo Sans 300"/>
        </w:rPr>
        <w:t>s</w:t>
      </w:r>
      <w:r w:rsidRPr="00DE52DF">
        <w:rPr>
          <w:rFonts w:ascii="Museo Sans 300" w:hAnsi="Museo Sans 300"/>
        </w:rPr>
        <w:t xml:space="preserve"> Solicitud</w:t>
      </w:r>
      <w:r>
        <w:rPr>
          <w:rFonts w:ascii="Museo Sans 300" w:hAnsi="Museo Sans 300"/>
        </w:rPr>
        <w:t>es</w:t>
      </w:r>
      <w:r w:rsidRPr="00DE52DF">
        <w:rPr>
          <w:rFonts w:ascii="Museo Sans 300" w:hAnsi="Museo Sans 300"/>
        </w:rPr>
        <w:t xml:space="preserve"> de Adjudicación de Inmueble</w:t>
      </w:r>
      <w:r>
        <w:rPr>
          <w:rFonts w:ascii="Museo Sans 300" w:hAnsi="Museo Sans 300"/>
        </w:rPr>
        <w:t>s</w:t>
      </w:r>
      <w:r w:rsidRPr="00DE52DF">
        <w:rPr>
          <w:rFonts w:ascii="Museo Sans 300" w:hAnsi="Museo Sans 300"/>
        </w:rPr>
        <w:t xml:space="preserve"> de fecha</w:t>
      </w:r>
      <w:r>
        <w:rPr>
          <w:rFonts w:ascii="Museo Sans 300" w:hAnsi="Museo Sans 300"/>
        </w:rPr>
        <w:t xml:space="preserve"> 4 de julio de 2023</w:t>
      </w:r>
      <w:r w:rsidRPr="00DE52DF">
        <w:rPr>
          <w:rFonts w:ascii="Museo Sans 300" w:hAnsi="Museo Sans 300"/>
        </w:rPr>
        <w:t xml:space="preserve">, </w:t>
      </w:r>
      <w:r>
        <w:rPr>
          <w:rFonts w:ascii="Museo Sans 300" w:hAnsi="Museo Sans 300"/>
          <w:color w:val="000000" w:themeColor="text1"/>
        </w:rPr>
        <w:t>los</w:t>
      </w:r>
      <w:r w:rsidRPr="00DE52DF">
        <w:rPr>
          <w:rFonts w:ascii="Museo Sans 300" w:hAnsi="Museo Sans 300"/>
          <w:color w:val="000000" w:themeColor="text1"/>
        </w:rPr>
        <w:t xml:space="preserve"> solicitante</w:t>
      </w:r>
      <w:r>
        <w:rPr>
          <w:rFonts w:ascii="Museo Sans 300" w:hAnsi="Museo Sans 300"/>
          <w:color w:val="000000" w:themeColor="text1"/>
        </w:rPr>
        <w:t>s manifiestan que ni ellos ni los integrantes</w:t>
      </w:r>
      <w:r w:rsidRPr="00DE52DF">
        <w:rPr>
          <w:rFonts w:ascii="Museo Sans 300" w:hAnsi="Museo Sans 300"/>
          <w:color w:val="000000" w:themeColor="text1"/>
        </w:rPr>
        <w:t xml:space="preserve"> de su </w:t>
      </w:r>
      <w:r>
        <w:rPr>
          <w:rFonts w:ascii="Museo Sans 300" w:hAnsi="Museo Sans 300"/>
          <w:color w:val="000000" w:themeColor="text1"/>
        </w:rPr>
        <w:t>grupo familiar son empleados de ISTA,</w:t>
      </w:r>
      <w:r w:rsidRPr="00DE52DF">
        <w:rPr>
          <w:rFonts w:ascii="Museo Sans 300" w:hAnsi="Museo Sans 300"/>
          <w:color w:val="000000" w:themeColor="text1"/>
        </w:rPr>
        <w:t xml:space="preserve"> situación verificada en el Sistema de Consulta de Solicitantes para Adjudicaciones que contiene la Base de Datos de Empleados de este Instituto.</w:t>
      </w:r>
    </w:p>
    <w:p w:rsidR="00641D42" w:rsidRPr="009D0944" w:rsidRDefault="00641D42" w:rsidP="007E7A7E">
      <w:pPr>
        <w:jc w:val="both"/>
        <w:rPr>
          <w:rFonts w:ascii="Museo Sans 300" w:hAnsi="Museo Sans 300"/>
          <w:sz w:val="24"/>
          <w:szCs w:val="24"/>
        </w:rPr>
      </w:pPr>
    </w:p>
    <w:p w:rsidR="007E7A7E" w:rsidRPr="00A85297" w:rsidRDefault="007E7A7E" w:rsidP="007E7A7E">
      <w:pPr>
        <w:jc w:val="both"/>
        <w:rPr>
          <w:rFonts w:ascii="Museo Sans 300" w:eastAsia="Times New Roman" w:hAnsi="Museo Sans 300" w:cs="Times New Roman"/>
          <w:sz w:val="24"/>
          <w:szCs w:val="24"/>
        </w:rPr>
      </w:pPr>
      <w:r w:rsidRPr="009D0944">
        <w:rPr>
          <w:rFonts w:ascii="Museo Sans 300" w:hAnsi="Museo Sans 300"/>
          <w:sz w:val="24"/>
          <w:szCs w:val="24"/>
        </w:rPr>
        <w:t>Se ha tenido a la vista:</w:t>
      </w:r>
      <w:r w:rsidR="00641D42" w:rsidRPr="00641D42">
        <w:rPr>
          <w:rFonts w:ascii="Museo Sans 300" w:eastAsia="Times New Roman" w:hAnsi="Museo Sans 300" w:cs="Times New Roman"/>
          <w:sz w:val="24"/>
          <w:szCs w:val="24"/>
        </w:rPr>
        <w:t xml:space="preserve"> </w:t>
      </w:r>
      <w:r w:rsidR="00641D42" w:rsidRPr="00D67E90">
        <w:rPr>
          <w:rFonts w:ascii="Museo Sans 300" w:eastAsia="Times New Roman" w:hAnsi="Museo Sans 300" w:cs="Times New Roman"/>
          <w:sz w:val="24"/>
          <w:szCs w:val="24"/>
        </w:rPr>
        <w:t xml:space="preserve">Listado de Valores y Extensiones, reporte de valúo por </w:t>
      </w:r>
      <w:r w:rsidR="00641D42">
        <w:rPr>
          <w:rFonts w:ascii="Museo Sans 300" w:eastAsia="Times New Roman" w:hAnsi="Museo Sans 300" w:cs="Times New Roman"/>
          <w:sz w:val="24"/>
          <w:szCs w:val="24"/>
        </w:rPr>
        <w:t>solar y lote</w:t>
      </w:r>
      <w:r w:rsidR="00641D42" w:rsidRPr="00D67E90">
        <w:rPr>
          <w:rFonts w:ascii="Museo Sans 300" w:eastAsia="Times New Roman" w:hAnsi="Museo Sans 300" w:cs="Times New Roman"/>
          <w:sz w:val="24"/>
          <w:szCs w:val="24"/>
        </w:rPr>
        <w:t>, Solicitud</w:t>
      </w:r>
      <w:r w:rsidR="00641D42">
        <w:rPr>
          <w:rFonts w:ascii="Museo Sans 300" w:eastAsia="Times New Roman" w:hAnsi="Museo Sans 300" w:cs="Times New Roman"/>
          <w:sz w:val="24"/>
          <w:szCs w:val="24"/>
        </w:rPr>
        <w:t>es</w:t>
      </w:r>
      <w:r w:rsidR="00641D42" w:rsidRPr="00D67E90">
        <w:rPr>
          <w:rFonts w:ascii="Museo Sans 300" w:eastAsia="Times New Roman" w:hAnsi="Museo Sans 300" w:cs="Times New Roman"/>
          <w:sz w:val="24"/>
          <w:szCs w:val="24"/>
        </w:rPr>
        <w:t xml:space="preserve"> de Adjudicación de Inmueble</w:t>
      </w:r>
      <w:r w:rsidR="00641D42">
        <w:rPr>
          <w:rFonts w:ascii="Museo Sans 300" w:eastAsia="Times New Roman" w:hAnsi="Museo Sans 300" w:cs="Times New Roman"/>
          <w:sz w:val="24"/>
          <w:szCs w:val="24"/>
        </w:rPr>
        <w:t>s</w:t>
      </w:r>
      <w:r w:rsidR="00641D42" w:rsidRPr="00D67E90">
        <w:rPr>
          <w:rFonts w:ascii="Museo Sans 300" w:eastAsia="Times New Roman" w:hAnsi="Museo Sans 300" w:cs="Times New Roman"/>
          <w:sz w:val="24"/>
          <w:szCs w:val="24"/>
        </w:rPr>
        <w:t>, acta</w:t>
      </w:r>
      <w:r w:rsidR="00641D42">
        <w:rPr>
          <w:rFonts w:ascii="Museo Sans 300" w:eastAsia="Times New Roman" w:hAnsi="Museo Sans 300" w:cs="Times New Roman"/>
          <w:sz w:val="24"/>
          <w:szCs w:val="24"/>
        </w:rPr>
        <w:t xml:space="preserve"> de posesión material, </w:t>
      </w:r>
      <w:r w:rsidR="00641D42" w:rsidRPr="00D67E90">
        <w:rPr>
          <w:rFonts w:ascii="Museo Sans 300" w:eastAsia="Times New Roman" w:hAnsi="Museo Sans 300" w:cs="Times New Roman"/>
          <w:sz w:val="24"/>
          <w:szCs w:val="24"/>
        </w:rPr>
        <w:t>copias de Documento</w:t>
      </w:r>
      <w:r w:rsidR="00641D42">
        <w:rPr>
          <w:rFonts w:ascii="Museo Sans 300" w:eastAsia="Times New Roman" w:hAnsi="Museo Sans 300" w:cs="Times New Roman"/>
          <w:sz w:val="24"/>
          <w:szCs w:val="24"/>
        </w:rPr>
        <w:t>s</w:t>
      </w:r>
      <w:r w:rsidR="00641D42" w:rsidRPr="00D67E90">
        <w:rPr>
          <w:rFonts w:ascii="Museo Sans 300" w:eastAsia="Times New Roman" w:hAnsi="Museo Sans 300" w:cs="Times New Roman"/>
          <w:sz w:val="24"/>
          <w:szCs w:val="24"/>
        </w:rPr>
        <w:t xml:space="preserve"> Único</w:t>
      </w:r>
      <w:r w:rsidR="00641D42">
        <w:rPr>
          <w:rFonts w:ascii="Museo Sans 300" w:eastAsia="Times New Roman" w:hAnsi="Museo Sans 300" w:cs="Times New Roman"/>
          <w:sz w:val="24"/>
          <w:szCs w:val="24"/>
        </w:rPr>
        <w:t>s</w:t>
      </w:r>
      <w:r w:rsidR="00641D42" w:rsidRPr="00D67E90">
        <w:rPr>
          <w:rFonts w:ascii="Museo Sans 300" w:eastAsia="Times New Roman" w:hAnsi="Museo Sans 300" w:cs="Times New Roman"/>
          <w:sz w:val="24"/>
          <w:szCs w:val="24"/>
        </w:rPr>
        <w:t xml:space="preserve"> de Identidad,</w:t>
      </w:r>
      <w:r w:rsidR="00641D42">
        <w:rPr>
          <w:rFonts w:ascii="Museo Sans 300" w:eastAsia="Times New Roman" w:hAnsi="Museo Sans 300" w:cs="Times New Roman"/>
          <w:sz w:val="24"/>
          <w:szCs w:val="24"/>
        </w:rPr>
        <w:t xml:space="preserve"> Certificación de Partida de Nacimiento, </w:t>
      </w:r>
      <w:r w:rsidR="00641D42" w:rsidRPr="00D67E90">
        <w:rPr>
          <w:rFonts w:ascii="Museo Sans 300" w:eastAsia="Times New Roman" w:hAnsi="Museo Sans 300" w:cs="Times New Roman"/>
          <w:sz w:val="24"/>
          <w:szCs w:val="24"/>
        </w:rPr>
        <w:t>Razón y Constancia de Inscripción de Desmembración en cabeza de su Dueño a favor de</w:t>
      </w:r>
      <w:r w:rsidR="00641D42">
        <w:rPr>
          <w:rFonts w:ascii="Museo Sans 300" w:eastAsia="Times New Roman" w:hAnsi="Museo Sans 300" w:cs="Times New Roman"/>
          <w:sz w:val="24"/>
          <w:szCs w:val="24"/>
        </w:rPr>
        <w:t xml:space="preserve"> </w:t>
      </w:r>
      <w:r w:rsidR="00641D42" w:rsidRPr="00D67E90">
        <w:rPr>
          <w:rFonts w:ascii="Museo Sans 300" w:eastAsia="Times New Roman" w:hAnsi="Museo Sans 300" w:cs="Times New Roman"/>
          <w:sz w:val="24"/>
          <w:szCs w:val="24"/>
        </w:rPr>
        <w:t>ISTA, Listado de solicitante</w:t>
      </w:r>
      <w:r w:rsidR="00641D42">
        <w:rPr>
          <w:rFonts w:ascii="Museo Sans 300" w:eastAsia="Times New Roman" w:hAnsi="Museo Sans 300" w:cs="Times New Roman"/>
          <w:sz w:val="24"/>
          <w:szCs w:val="24"/>
        </w:rPr>
        <w:t>s</w:t>
      </w:r>
      <w:r w:rsidR="00641D42" w:rsidRPr="00D67E90">
        <w:rPr>
          <w:rFonts w:ascii="Museo Sans 300" w:eastAsia="Times New Roman" w:hAnsi="Museo Sans 300" w:cs="Times New Roman"/>
          <w:sz w:val="24"/>
          <w:szCs w:val="24"/>
        </w:rPr>
        <w:t xml:space="preserve"> de Inmueble</w:t>
      </w:r>
      <w:r w:rsidR="00641D42">
        <w:rPr>
          <w:rFonts w:ascii="Museo Sans 300" w:eastAsia="Times New Roman" w:hAnsi="Museo Sans 300" w:cs="Times New Roman"/>
          <w:sz w:val="24"/>
          <w:szCs w:val="24"/>
        </w:rPr>
        <w:t>s, reporte de búsqueda de s</w:t>
      </w:r>
      <w:r w:rsidR="00A85297">
        <w:rPr>
          <w:rFonts w:ascii="Museo Sans 300" w:eastAsia="Times New Roman" w:hAnsi="Museo Sans 300" w:cs="Times New Roman"/>
          <w:sz w:val="24"/>
          <w:szCs w:val="24"/>
        </w:rPr>
        <w:t xml:space="preserve">olicitante para </w:t>
      </w:r>
      <w:r w:rsidR="00641D42">
        <w:rPr>
          <w:rFonts w:ascii="Museo Sans 300" w:eastAsia="Times New Roman" w:hAnsi="Museo Sans 300" w:cs="Times New Roman"/>
          <w:sz w:val="24"/>
          <w:szCs w:val="24"/>
        </w:rPr>
        <w:t>adjudicación generado</w:t>
      </w:r>
      <w:r w:rsidR="00641D42" w:rsidRPr="00D67E90">
        <w:rPr>
          <w:rFonts w:ascii="Museo Sans 300" w:eastAsia="Times New Roman" w:hAnsi="Museo Sans 300" w:cs="Times New Roman"/>
          <w:sz w:val="24"/>
          <w:szCs w:val="24"/>
        </w:rPr>
        <w:t xml:space="preserve"> por el </w:t>
      </w:r>
      <w:r w:rsidR="00641D42" w:rsidRPr="00D67E90">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9D0944">
        <w:rPr>
          <w:rFonts w:ascii="Museo Sans 300" w:eastAsia="Times New Roman" w:hAnsi="Museo Sans 300" w:cs="Times New Roman"/>
          <w:color w:val="000000" w:themeColor="text1"/>
          <w:sz w:val="24"/>
          <w:szCs w:val="24"/>
          <w:lang w:val="es-ES" w:eastAsia="es-ES"/>
        </w:rPr>
        <w:t>,</w:t>
      </w:r>
      <w:r>
        <w:rPr>
          <w:rFonts w:ascii="Museo Sans 300" w:eastAsia="Times New Roman" w:hAnsi="Museo Sans 300" w:cs="Times New Roman"/>
          <w:color w:val="000000" w:themeColor="text1"/>
          <w:sz w:val="24"/>
          <w:szCs w:val="24"/>
          <w:lang w:val="es-ES" w:eastAsia="es-ES"/>
        </w:rPr>
        <w:t xml:space="preserve"> </w:t>
      </w:r>
      <w:r w:rsidRPr="009D09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7E7A7E" w:rsidRPr="009D0944" w:rsidRDefault="007E7A7E" w:rsidP="007E7A7E">
      <w:pPr>
        <w:jc w:val="both"/>
        <w:rPr>
          <w:rFonts w:ascii="Museo Sans 300" w:hAnsi="Museo Sans 300"/>
          <w:sz w:val="24"/>
          <w:szCs w:val="24"/>
        </w:rPr>
      </w:pPr>
    </w:p>
    <w:p w:rsidR="007E7A7E" w:rsidRPr="00641D42" w:rsidRDefault="007E7A7E" w:rsidP="007E7A7E">
      <w:pPr>
        <w:jc w:val="both"/>
        <w:rPr>
          <w:rFonts w:ascii="Museo Sans 300" w:hAnsi="Museo Sans 300"/>
          <w:sz w:val="24"/>
          <w:szCs w:val="24"/>
          <w:lang w:val="es-ES" w:eastAsia="es-ES"/>
        </w:rPr>
      </w:pPr>
      <w:r w:rsidRPr="009D09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0944">
        <w:rPr>
          <w:rFonts w:ascii="Museo Sans 300" w:hAnsi="Museo Sans 300"/>
          <w:bCs/>
          <w:sz w:val="24"/>
          <w:szCs w:val="24"/>
        </w:rPr>
        <w:t>Ley del Régimen Especial de la Tierra en Propiedad de Las Asociaciones Cooperativas, Comunales y Comunitarias Campesinas  Beneficiarios de la Reforma Agraria</w:t>
      </w:r>
      <w:r w:rsidRPr="009D0944">
        <w:rPr>
          <w:rFonts w:ascii="Museo Sans 300" w:hAnsi="Museo Sans 300"/>
          <w:sz w:val="24"/>
          <w:szCs w:val="24"/>
        </w:rPr>
        <w:t xml:space="preserve">, la Junta Directiva, </w:t>
      </w:r>
      <w:r w:rsidRPr="009D0944">
        <w:rPr>
          <w:rFonts w:ascii="Museo Sans 300" w:hAnsi="Museo Sans 300"/>
          <w:b/>
          <w:sz w:val="24"/>
          <w:szCs w:val="24"/>
          <w:u w:val="single"/>
        </w:rPr>
        <w:t>ACUERDA: PRIMERO:</w:t>
      </w:r>
      <w:r w:rsidRPr="009D0944">
        <w:rPr>
          <w:rFonts w:ascii="Museo Sans 300" w:hAnsi="Museo Sans 300"/>
          <w:b/>
          <w:sz w:val="24"/>
          <w:szCs w:val="24"/>
        </w:rPr>
        <w:t xml:space="preserve"> </w:t>
      </w:r>
      <w:r w:rsidRPr="009D0944">
        <w:rPr>
          <w:rFonts w:ascii="Museo Sans 300" w:hAnsi="Museo Sans 300"/>
          <w:sz w:val="24"/>
          <w:szCs w:val="24"/>
        </w:rPr>
        <w:t xml:space="preserve">Aprobar la adjudicación y transferencia por compraventa de </w:t>
      </w:r>
      <w:r w:rsidR="00641D42">
        <w:rPr>
          <w:rFonts w:ascii="Museo Sans 300" w:hAnsi="Museo Sans 300"/>
          <w:b/>
          <w:sz w:val="24"/>
          <w:szCs w:val="24"/>
        </w:rPr>
        <w:t>01 solar</w:t>
      </w:r>
      <w:r w:rsidRPr="009D0944">
        <w:rPr>
          <w:rFonts w:ascii="Museo Sans 300" w:hAnsi="Museo Sans 300"/>
          <w:b/>
          <w:sz w:val="24"/>
          <w:szCs w:val="24"/>
        </w:rPr>
        <w:t xml:space="preserve"> para vivienda</w:t>
      </w:r>
      <w:r w:rsidR="00641D42">
        <w:rPr>
          <w:rFonts w:ascii="Museo Sans 300" w:hAnsi="Museo Sans 300"/>
          <w:b/>
          <w:sz w:val="24"/>
          <w:szCs w:val="24"/>
        </w:rPr>
        <w:t>, y 01 lote agrícola</w:t>
      </w:r>
      <w:r w:rsidRPr="009D0944">
        <w:rPr>
          <w:rFonts w:ascii="Museo Sans 300" w:hAnsi="Museo Sans 300"/>
          <w:b/>
          <w:sz w:val="24"/>
          <w:szCs w:val="24"/>
        </w:rPr>
        <w:t xml:space="preserve">, </w:t>
      </w:r>
      <w:r w:rsidRPr="009D0944">
        <w:rPr>
          <w:rFonts w:ascii="Museo Sans 300" w:hAnsi="Museo Sans 300"/>
          <w:sz w:val="24"/>
          <w:szCs w:val="24"/>
        </w:rPr>
        <w:t>a</w:t>
      </w:r>
      <w:r w:rsidRPr="009D0944">
        <w:rPr>
          <w:rFonts w:ascii="Museo Sans 300" w:hAnsi="Museo Sans 300"/>
          <w:color w:val="000000" w:themeColor="text1"/>
          <w:sz w:val="24"/>
          <w:szCs w:val="24"/>
          <w:lang w:val="es-ES"/>
        </w:rPr>
        <w:t xml:space="preserve"> favor de los señores:</w:t>
      </w:r>
      <w:r w:rsidR="00641D42" w:rsidRPr="00641D42">
        <w:rPr>
          <w:rFonts w:ascii="Museo Sans 300" w:hAnsi="Museo Sans 300"/>
          <w:b/>
          <w:color w:val="000000" w:themeColor="text1"/>
          <w:sz w:val="24"/>
          <w:szCs w:val="24"/>
        </w:rPr>
        <w:t xml:space="preserve"> </w:t>
      </w:r>
      <w:r w:rsidR="00641D42" w:rsidRPr="0066523E">
        <w:rPr>
          <w:rFonts w:ascii="Museo Sans 300" w:hAnsi="Museo Sans 300"/>
          <w:b/>
          <w:color w:val="000000" w:themeColor="text1"/>
          <w:sz w:val="24"/>
          <w:szCs w:val="24"/>
        </w:rPr>
        <w:t>1) JESSICA JASMIN AVALOS ESCOBAR</w:t>
      </w:r>
      <w:r w:rsidR="00641D42">
        <w:rPr>
          <w:rFonts w:ascii="Museo Sans 300" w:hAnsi="Museo Sans 300"/>
          <w:b/>
          <w:color w:val="000000" w:themeColor="text1"/>
          <w:sz w:val="24"/>
          <w:szCs w:val="24"/>
        </w:rPr>
        <w:t xml:space="preserve"> </w:t>
      </w:r>
      <w:r w:rsidR="00641D42" w:rsidRPr="0066523E">
        <w:rPr>
          <w:rFonts w:ascii="Museo Sans 300" w:hAnsi="Museo Sans 300"/>
          <w:color w:val="000000" w:themeColor="text1"/>
          <w:sz w:val="24"/>
          <w:szCs w:val="24"/>
        </w:rPr>
        <w:t xml:space="preserve">y su menor hija </w:t>
      </w:r>
      <w:r w:rsidR="00DD5227">
        <w:rPr>
          <w:rFonts w:ascii="Museo Sans 300" w:hAnsi="Museo Sans 300"/>
          <w:b/>
          <w:color w:val="000000" w:themeColor="text1"/>
          <w:sz w:val="24"/>
          <w:szCs w:val="24"/>
        </w:rPr>
        <w:t>---</w:t>
      </w:r>
      <w:r w:rsidR="00641D42">
        <w:rPr>
          <w:rFonts w:ascii="Museo Sans 300" w:hAnsi="Museo Sans 300"/>
          <w:b/>
          <w:color w:val="000000" w:themeColor="text1"/>
          <w:sz w:val="24"/>
          <w:szCs w:val="24"/>
        </w:rPr>
        <w:t xml:space="preserve">, y 2) JOSE MARIA SANTOS GARCIA </w:t>
      </w:r>
      <w:r w:rsidR="00641D42" w:rsidRPr="0066523E">
        <w:rPr>
          <w:rFonts w:ascii="Museo Sans 300" w:hAnsi="Museo Sans 300"/>
          <w:color w:val="000000" w:themeColor="text1"/>
          <w:sz w:val="24"/>
          <w:szCs w:val="24"/>
        </w:rPr>
        <w:t xml:space="preserve">y </w:t>
      </w:r>
      <w:r w:rsidR="00DD5227">
        <w:rPr>
          <w:rFonts w:ascii="Museo Sans 300" w:hAnsi="Museo Sans 300"/>
          <w:color w:val="000000" w:themeColor="text1"/>
          <w:sz w:val="24"/>
          <w:szCs w:val="24"/>
        </w:rPr>
        <w:t>---</w:t>
      </w:r>
      <w:r w:rsidR="00641D42" w:rsidRPr="0066523E">
        <w:rPr>
          <w:rFonts w:ascii="Museo Sans 300" w:hAnsi="Museo Sans 300"/>
          <w:color w:val="000000" w:themeColor="text1"/>
          <w:sz w:val="24"/>
          <w:szCs w:val="24"/>
        </w:rPr>
        <w:t xml:space="preserve"> </w:t>
      </w:r>
      <w:r w:rsidR="00641D42" w:rsidRPr="0066523E">
        <w:rPr>
          <w:rFonts w:ascii="Museo Sans 300" w:hAnsi="Museo Sans 300"/>
          <w:b/>
          <w:color w:val="000000" w:themeColor="text1"/>
          <w:sz w:val="24"/>
          <w:szCs w:val="24"/>
        </w:rPr>
        <w:t>NORMA EUGENIA MENDEZ GUARDADO</w:t>
      </w:r>
      <w:r w:rsidR="00641D42">
        <w:rPr>
          <w:rFonts w:ascii="Museo Sans 300" w:hAnsi="Museo Sans 300"/>
          <w:b/>
          <w:color w:val="000000" w:themeColor="text1"/>
          <w:sz w:val="24"/>
          <w:szCs w:val="24"/>
        </w:rPr>
        <w:t xml:space="preserve">, </w:t>
      </w:r>
      <w:r w:rsidR="00641D42">
        <w:rPr>
          <w:rFonts w:ascii="Museo Sans 300" w:eastAsia="Times New Roman" w:hAnsi="Museo Sans 300" w:cs="Times New Roman"/>
          <w:bCs/>
          <w:color w:val="000000" w:themeColor="text1"/>
          <w:sz w:val="24"/>
          <w:szCs w:val="24"/>
        </w:rPr>
        <w:t>de las generales antes relacionadas,</w:t>
      </w:r>
      <w:r w:rsidR="00641D42" w:rsidRPr="00D67E90">
        <w:rPr>
          <w:rFonts w:ascii="Museo Sans 300" w:eastAsia="Times New Roman" w:hAnsi="Museo Sans 300" w:cs="Times New Roman"/>
          <w:bCs/>
          <w:color w:val="000000" w:themeColor="text1"/>
          <w:sz w:val="24"/>
          <w:szCs w:val="24"/>
        </w:rPr>
        <w:t xml:space="preserve"> inmueble</w:t>
      </w:r>
      <w:r w:rsidR="00641D42">
        <w:rPr>
          <w:rFonts w:ascii="Museo Sans 300" w:eastAsia="Times New Roman" w:hAnsi="Museo Sans 300" w:cs="Times New Roman"/>
          <w:bCs/>
          <w:color w:val="000000" w:themeColor="text1"/>
          <w:sz w:val="24"/>
          <w:szCs w:val="24"/>
        </w:rPr>
        <w:t>s</w:t>
      </w:r>
      <w:r w:rsidR="00641D42" w:rsidRPr="00D67E90">
        <w:rPr>
          <w:rFonts w:ascii="Museo Sans 300" w:eastAsia="Times New Roman" w:hAnsi="Museo Sans 300" w:cs="Times New Roman"/>
          <w:bCs/>
          <w:color w:val="000000" w:themeColor="text1"/>
          <w:sz w:val="24"/>
          <w:szCs w:val="24"/>
        </w:rPr>
        <w:t xml:space="preserve"> </w:t>
      </w:r>
      <w:r w:rsidR="00641D42" w:rsidRPr="00D67E90">
        <w:rPr>
          <w:rFonts w:ascii="Museo Sans 300" w:hAnsi="Museo Sans 300"/>
          <w:sz w:val="24"/>
          <w:szCs w:val="24"/>
        </w:rPr>
        <w:t>ubicado</w:t>
      </w:r>
      <w:r w:rsidR="00641D42">
        <w:rPr>
          <w:rFonts w:ascii="Museo Sans 300" w:hAnsi="Museo Sans 300"/>
          <w:sz w:val="24"/>
          <w:szCs w:val="24"/>
        </w:rPr>
        <w:t>s</w:t>
      </w:r>
      <w:r w:rsidR="00641D42" w:rsidRPr="00D67E90">
        <w:rPr>
          <w:rFonts w:ascii="Museo Sans 300" w:hAnsi="Museo Sans 300"/>
          <w:sz w:val="24"/>
          <w:szCs w:val="24"/>
        </w:rPr>
        <w:t xml:space="preserve"> en </w:t>
      </w:r>
      <w:r w:rsidR="00641D42">
        <w:rPr>
          <w:rFonts w:ascii="Museo Sans 300" w:hAnsi="Museo Sans 300"/>
          <w:sz w:val="24"/>
          <w:szCs w:val="24"/>
        </w:rPr>
        <w:t xml:space="preserve">el </w:t>
      </w:r>
      <w:r w:rsidR="00641D42" w:rsidRPr="00F56DFA">
        <w:rPr>
          <w:rFonts w:ascii="Museo Sans 300" w:eastAsia="Times New Roman" w:hAnsi="Museo Sans 300" w:cs="Times New Roman"/>
          <w:sz w:val="24"/>
          <w:szCs w:val="24"/>
          <w:lang w:val="es-ES" w:eastAsia="es-ES"/>
        </w:rPr>
        <w:t xml:space="preserve">Proyecto denominado </w:t>
      </w:r>
      <w:r w:rsidR="00641D42" w:rsidRPr="00F56DFA">
        <w:rPr>
          <w:rFonts w:ascii="Museo Sans 300" w:eastAsia="Calibri" w:hAnsi="Museo Sans 300" w:cs="Arial"/>
          <w:b/>
          <w:sz w:val="24"/>
          <w:szCs w:val="24"/>
        </w:rPr>
        <w:t>ASENTAMIENTO COMUNITARIO</w:t>
      </w:r>
      <w:r w:rsidR="00641D42">
        <w:rPr>
          <w:rFonts w:ascii="Museo Sans 300" w:eastAsia="Calibri" w:hAnsi="Museo Sans 300" w:cs="Arial"/>
          <w:b/>
          <w:sz w:val="24"/>
          <w:szCs w:val="24"/>
        </w:rPr>
        <w:t xml:space="preserve"> Y LOTIFICACIÓN AGRÍCOLA</w:t>
      </w:r>
      <w:r w:rsidR="00641D42" w:rsidRPr="00F56DFA">
        <w:rPr>
          <w:rFonts w:ascii="Museo Sans 300" w:hAnsi="Museo Sans 300"/>
          <w:b/>
          <w:sz w:val="24"/>
          <w:szCs w:val="24"/>
        </w:rPr>
        <w:t>,</w:t>
      </w:r>
      <w:r w:rsidR="00641D42" w:rsidRPr="00F56DFA">
        <w:rPr>
          <w:rFonts w:ascii="Museo Sans 300" w:hAnsi="Museo Sans 300" w:cs="Arial"/>
          <w:sz w:val="24"/>
          <w:szCs w:val="24"/>
        </w:rPr>
        <w:t xml:space="preserve"> </w:t>
      </w:r>
      <w:r w:rsidR="00641D42" w:rsidRPr="00F56DFA">
        <w:rPr>
          <w:rFonts w:ascii="Museo Sans 300" w:eastAsia="Calibri" w:hAnsi="Museo Sans 300" w:cs="Arial"/>
          <w:sz w:val="24"/>
          <w:szCs w:val="24"/>
        </w:rPr>
        <w:t xml:space="preserve">desarrollado en </w:t>
      </w:r>
      <w:r w:rsidR="00641D42" w:rsidRPr="00F56DFA">
        <w:rPr>
          <w:rFonts w:ascii="Museo Sans 300" w:hAnsi="Museo Sans 300"/>
          <w:b/>
          <w:sz w:val="24"/>
          <w:szCs w:val="24"/>
        </w:rPr>
        <w:lastRenderedPageBreak/>
        <w:t xml:space="preserve">HACIENDA </w:t>
      </w:r>
      <w:r w:rsidR="00641D42">
        <w:rPr>
          <w:rFonts w:ascii="Museo Sans 300" w:hAnsi="Museo Sans 300"/>
          <w:b/>
          <w:sz w:val="24"/>
          <w:szCs w:val="24"/>
        </w:rPr>
        <w:t>CARA SUCIA, (PORCIÓN DACIÓN EN PAGO A DEUDA BANCARIA)</w:t>
      </w:r>
      <w:r w:rsidR="00641D42" w:rsidRPr="00F56DFA">
        <w:rPr>
          <w:rFonts w:ascii="Museo Sans 300" w:hAnsi="Museo Sans 300" w:cs="Arial"/>
          <w:bCs/>
          <w:sz w:val="24"/>
          <w:szCs w:val="24"/>
        </w:rPr>
        <w:t xml:space="preserve">, </w:t>
      </w:r>
      <w:r w:rsidR="00641D42">
        <w:rPr>
          <w:rFonts w:ascii="Museo Sans 300" w:hAnsi="Museo Sans 300"/>
          <w:sz w:val="24"/>
          <w:szCs w:val="24"/>
        </w:rPr>
        <w:t>situada en cantón Cara Sucia,</w:t>
      </w:r>
      <w:r w:rsidR="00641D42">
        <w:rPr>
          <w:rFonts w:ascii="Museo Sans 300" w:hAnsi="Museo Sans 300"/>
          <w:sz w:val="24"/>
          <w:szCs w:val="24"/>
          <w:lang w:val="es-ES"/>
        </w:rPr>
        <w:t xml:space="preserve"> jurisdicción de San Francisco Menéndez, departamento de Ahuachapán, y registralmente </w:t>
      </w:r>
      <w:r w:rsidR="00641D42">
        <w:rPr>
          <w:rFonts w:ascii="Museo Sans 300" w:hAnsi="Museo Sans 300"/>
          <w:sz w:val="24"/>
          <w:szCs w:val="24"/>
        </w:rPr>
        <w:t>en</w:t>
      </w:r>
      <w:r w:rsidR="00641D42">
        <w:rPr>
          <w:rFonts w:ascii="Museo Sans 300" w:hAnsi="Museo Sans 300"/>
          <w:sz w:val="24"/>
          <w:szCs w:val="24"/>
          <w:lang w:val="es-ES"/>
        </w:rPr>
        <w:t xml:space="preserve"> jurisdicción de San Francisco Menéndez, departamento de Ahuachapán</w:t>
      </w:r>
      <w:r w:rsidRPr="009D0944">
        <w:rPr>
          <w:rFonts w:ascii="Museo Sans 300" w:hAnsi="Museo Sans 300"/>
          <w:sz w:val="24"/>
          <w:szCs w:val="24"/>
          <w:lang w:val="es-ES" w:eastAsia="es-ES"/>
        </w:rPr>
        <w:t>,</w:t>
      </w:r>
      <w:r w:rsidRPr="009D0944">
        <w:rPr>
          <w:rFonts w:ascii="Museo Sans 300" w:hAnsi="Museo Sans 300"/>
          <w:sz w:val="24"/>
          <w:szCs w:val="24"/>
        </w:rPr>
        <w:t xml:space="preserve"> </w:t>
      </w:r>
      <w:r w:rsidRPr="009D0944">
        <w:rPr>
          <w:rFonts w:ascii="Museo Sans 300" w:hAnsi="Museo Sans 300"/>
          <w:sz w:val="24"/>
          <w:szCs w:val="24"/>
          <w:lang w:val="es-ES"/>
        </w:rPr>
        <w:t xml:space="preserve">quedando las adjudicaciones conforme el cuadro de valores y extensiones  siguiente: </w:t>
      </w:r>
    </w:p>
    <w:p w:rsidR="007E7A7E" w:rsidRDefault="007E7A7E" w:rsidP="007E7A7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1D42" w:rsidTr="0060737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41D42" w:rsidTr="0060737D">
        <w:tc>
          <w:tcPr>
            <w:tcW w:w="1413"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rPr>
                <w:rFonts w:ascii="Times New Roman" w:hAnsi="Times New Roman" w:cs="Times New Roman"/>
                <w:b/>
                <w:bCs/>
                <w:sz w:val="14"/>
                <w:szCs w:val="14"/>
              </w:rPr>
            </w:pPr>
          </w:p>
        </w:tc>
      </w:tr>
    </w:tbl>
    <w:p w:rsidR="00641D42" w:rsidRDefault="00641D42" w:rsidP="00641D42">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641D42" w:rsidTr="0060737D">
        <w:tc>
          <w:tcPr>
            <w:tcW w:w="2600" w:type="dxa"/>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274 </w:t>
            </w:r>
          </w:p>
        </w:tc>
      </w:tr>
    </w:tbl>
    <w:p w:rsidR="00641D42" w:rsidRDefault="00641D42" w:rsidP="00641D4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1D42" w:rsidTr="0060737D">
        <w:tc>
          <w:tcPr>
            <w:tcW w:w="1413" w:type="pct"/>
            <w:vMerge w:val="restart"/>
            <w:tcBorders>
              <w:top w:val="single" w:sz="2" w:space="0" w:color="auto"/>
              <w:left w:val="single" w:sz="2" w:space="0" w:color="auto"/>
              <w:bottom w:val="single" w:sz="2" w:space="0" w:color="auto"/>
              <w:right w:val="single" w:sz="2" w:space="0" w:color="auto"/>
            </w:tcBorders>
          </w:tcPr>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1D4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1D4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641D42"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1D4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9514.14 </w:t>
            </w:r>
          </w:p>
        </w:tc>
      </w:tr>
      <w:tr w:rsidR="00641D42" w:rsidTr="0060737D">
        <w:tc>
          <w:tcPr>
            <w:tcW w:w="141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9514.14 </w:t>
            </w:r>
          </w:p>
        </w:tc>
      </w:tr>
      <w:tr w:rsidR="00641D42" w:rsidTr="0060737D">
        <w:tc>
          <w:tcPr>
            <w:tcW w:w="141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209.99 </w:t>
            </w:r>
          </w:p>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1087.33 </w:t>
            </w:r>
          </w:p>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9514.14 </w:t>
            </w:r>
          </w:p>
        </w:tc>
      </w:tr>
    </w:tbl>
    <w:p w:rsidR="00641D42" w:rsidRDefault="00641D42" w:rsidP="00641D4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1D42" w:rsidTr="0060737D">
        <w:tc>
          <w:tcPr>
            <w:tcW w:w="1413" w:type="pct"/>
            <w:vMerge w:val="restart"/>
            <w:tcBorders>
              <w:top w:val="single" w:sz="2" w:space="0" w:color="auto"/>
              <w:left w:val="single" w:sz="2" w:space="0" w:color="auto"/>
              <w:bottom w:val="single" w:sz="2" w:space="0" w:color="auto"/>
              <w:right w:val="single" w:sz="2" w:space="0" w:color="auto"/>
            </w:tcBorders>
          </w:tcPr>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1D4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1D4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641D42"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p w:rsidR="00641D42" w:rsidRDefault="00DD5227" w:rsidP="006073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1D4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1049.98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1679.97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p>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14699.74 </w:t>
            </w:r>
          </w:p>
        </w:tc>
      </w:tr>
      <w:tr w:rsidR="00641D42" w:rsidTr="0060737D">
        <w:tc>
          <w:tcPr>
            <w:tcW w:w="141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1049.98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1679.97 </w:t>
            </w:r>
          </w:p>
        </w:tc>
        <w:tc>
          <w:tcPr>
            <w:tcW w:w="359" w:type="pct"/>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14699.74 </w:t>
            </w:r>
          </w:p>
        </w:tc>
      </w:tr>
      <w:tr w:rsidR="00641D42" w:rsidTr="0060737D">
        <w:tc>
          <w:tcPr>
            <w:tcW w:w="1413" w:type="pct"/>
            <w:vMerge/>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1049.98 </w:t>
            </w:r>
          </w:p>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1679.97 </w:t>
            </w:r>
          </w:p>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14699.74 </w:t>
            </w:r>
          </w:p>
        </w:tc>
      </w:tr>
    </w:tbl>
    <w:p w:rsidR="00641D42" w:rsidRDefault="00641D42" w:rsidP="00641D4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41D42" w:rsidTr="0060737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9514.14 </w:t>
            </w:r>
          </w:p>
        </w:tc>
      </w:tr>
      <w:tr w:rsidR="00641D42" w:rsidTr="0060737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1049.98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1679.97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41D42" w:rsidRDefault="00641D42" w:rsidP="0060737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14699.74 </w:t>
            </w:r>
          </w:p>
        </w:tc>
      </w:tr>
    </w:tbl>
    <w:p w:rsidR="0060737D" w:rsidRDefault="0060737D" w:rsidP="007E7A7E">
      <w:pPr>
        <w:jc w:val="both"/>
        <w:rPr>
          <w:rFonts w:ascii="Museo Sans 300" w:eastAsia="Times New Roman" w:hAnsi="Museo Sans 300" w:cs="Times New Roman"/>
          <w:b/>
          <w:color w:val="000000" w:themeColor="text1"/>
          <w:sz w:val="24"/>
          <w:szCs w:val="24"/>
          <w:u w:val="single"/>
          <w:lang w:eastAsia="es-ES"/>
        </w:rPr>
      </w:pPr>
    </w:p>
    <w:p w:rsidR="007E7A7E" w:rsidRPr="00744135" w:rsidRDefault="007E7A7E" w:rsidP="007E7A7E">
      <w:pPr>
        <w:jc w:val="both"/>
        <w:rPr>
          <w:rFonts w:ascii="Museo Sans 300" w:hAnsi="Museo Sans 300"/>
          <w:sz w:val="24"/>
          <w:szCs w:val="24"/>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rsidR="007E7A7E" w:rsidRDefault="007E7A7E" w:rsidP="007E7A7E">
      <w:pPr>
        <w:rPr>
          <w:rFonts w:ascii="Museo Sans 300" w:hAnsi="Museo Sans 300"/>
          <w:sz w:val="24"/>
          <w:szCs w:val="24"/>
        </w:rPr>
      </w:pPr>
    </w:p>
    <w:p w:rsidR="00DD5227" w:rsidRDefault="00DD5227" w:rsidP="007E7A7E"/>
    <w:p w:rsidR="007E7A7E" w:rsidRDefault="007E7A7E" w:rsidP="007E7A7E">
      <w:pPr>
        <w:jc w:val="both"/>
        <w:rPr>
          <w:rFonts w:ascii="Museo Sans 300" w:hAnsi="Museo Sans 300"/>
          <w:sz w:val="24"/>
          <w:szCs w:val="24"/>
        </w:rPr>
      </w:pPr>
      <w:r w:rsidRPr="0039426E">
        <w:rPr>
          <w:rFonts w:ascii="Museo Sans 300" w:hAnsi="Museo Sans 300"/>
          <w:sz w:val="24"/>
          <w:szCs w:val="24"/>
        </w:rPr>
        <w:t xml:space="preserve"> </w:t>
      </w:r>
      <w:r>
        <w:rPr>
          <w:rFonts w:ascii="Museo Sans 300" w:hAnsi="Museo Sans 300"/>
          <w:sz w:val="24"/>
          <w:szCs w:val="24"/>
        </w:rPr>
        <w:t>“”””” XII</w:t>
      </w:r>
      <w:r w:rsidRPr="003A6D21">
        <w:rPr>
          <w:rFonts w:ascii="Museo Sans 300" w:hAnsi="Museo Sans 300"/>
          <w:sz w:val="24"/>
          <w:szCs w:val="24"/>
        </w:rPr>
        <w:t>) A solicitud de los señores:</w:t>
      </w:r>
      <w:r w:rsidR="0060737D" w:rsidRPr="0060737D">
        <w:rPr>
          <w:rFonts w:ascii="Museo Sans 300" w:eastAsia="Calibri" w:hAnsi="Museo Sans 300" w:cs="Arial"/>
          <w:b/>
          <w:bCs/>
          <w:sz w:val="24"/>
          <w:szCs w:val="24"/>
        </w:rPr>
        <w:t xml:space="preserve"> </w:t>
      </w:r>
      <w:r w:rsidR="0060737D" w:rsidRPr="00F52FEC">
        <w:rPr>
          <w:rFonts w:ascii="Museo Sans 300" w:eastAsia="Calibri" w:hAnsi="Museo Sans 300" w:cs="Arial"/>
          <w:b/>
          <w:bCs/>
          <w:sz w:val="24"/>
          <w:szCs w:val="24"/>
        </w:rPr>
        <w:t>1)</w:t>
      </w:r>
      <w:r w:rsidR="0060737D">
        <w:rPr>
          <w:rFonts w:ascii="Museo Sans 300" w:eastAsia="Calibri" w:hAnsi="Museo Sans 300" w:cs="Arial"/>
          <w:bCs/>
          <w:sz w:val="24"/>
          <w:szCs w:val="24"/>
        </w:rPr>
        <w:t xml:space="preserve"> </w:t>
      </w:r>
      <w:r w:rsidR="0060737D">
        <w:rPr>
          <w:rFonts w:ascii="Museo Sans 300" w:eastAsia="Calibri" w:hAnsi="Museo Sans 300" w:cs="Arial"/>
          <w:b/>
          <w:bCs/>
          <w:sz w:val="24"/>
          <w:szCs w:val="24"/>
        </w:rPr>
        <w:t xml:space="preserve">GERBER ARMANDO BARAHONA SALAZAR, </w:t>
      </w:r>
      <w:r w:rsidR="0060737D" w:rsidRPr="00F56DFA">
        <w:rPr>
          <w:rFonts w:ascii="Museo Sans 300" w:hAnsi="Museo Sans 300"/>
          <w:color w:val="000000" w:themeColor="text1"/>
          <w:sz w:val="24"/>
          <w:szCs w:val="24"/>
        </w:rPr>
        <w:t xml:space="preserve">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sidRPr="00F56DFA">
        <w:rPr>
          <w:rFonts w:ascii="Museo Sans 300" w:hAnsi="Museo Sans 300"/>
          <w:color w:val="000000" w:themeColor="text1"/>
          <w:sz w:val="24"/>
          <w:szCs w:val="24"/>
        </w:rPr>
        <w:t xml:space="preserve">años de edad,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d</w:t>
      </w:r>
      <w:r w:rsidR="0060737D">
        <w:rPr>
          <w:rFonts w:ascii="Museo Sans 300" w:hAnsi="Museo Sans 300"/>
          <w:color w:val="000000" w:themeColor="text1"/>
          <w:sz w:val="24"/>
          <w:szCs w:val="24"/>
        </w:rPr>
        <w:t xml:space="preserve">el domicilio 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departamento de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con Documento Único de Identidad número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y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Pr>
          <w:rFonts w:ascii="Museo Sans 300" w:hAnsi="Museo Sans 300"/>
          <w:b/>
          <w:color w:val="000000" w:themeColor="text1"/>
          <w:sz w:val="24"/>
          <w:szCs w:val="24"/>
        </w:rPr>
        <w:t xml:space="preserve">OSMIN GEOVANNI BARAHONA SALAZAR, </w:t>
      </w:r>
      <w:r w:rsidR="0060737D" w:rsidRPr="00F56DFA">
        <w:rPr>
          <w:rFonts w:ascii="Museo Sans 300" w:hAnsi="Museo Sans 300"/>
          <w:color w:val="000000" w:themeColor="text1"/>
          <w:sz w:val="24"/>
          <w:szCs w:val="24"/>
        </w:rPr>
        <w:t xml:space="preserve">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sidRPr="00F56DFA">
        <w:rPr>
          <w:rFonts w:ascii="Museo Sans 300" w:hAnsi="Museo Sans 300"/>
          <w:color w:val="000000" w:themeColor="text1"/>
          <w:sz w:val="24"/>
          <w:szCs w:val="24"/>
        </w:rPr>
        <w:t xml:space="preserve">años de edad,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d</w:t>
      </w:r>
      <w:r w:rsidR="0060737D">
        <w:rPr>
          <w:rFonts w:ascii="Museo Sans 300" w:hAnsi="Museo Sans 300"/>
          <w:color w:val="000000" w:themeColor="text1"/>
          <w:sz w:val="24"/>
          <w:szCs w:val="24"/>
        </w:rPr>
        <w:t xml:space="preserve">el domicilio 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departamento de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con Documento Único de Identidad número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y </w:t>
      </w:r>
      <w:r w:rsidR="0060737D">
        <w:rPr>
          <w:rFonts w:ascii="Museo Sans 300" w:hAnsi="Museo Sans 300"/>
          <w:b/>
          <w:color w:val="000000" w:themeColor="text1"/>
          <w:sz w:val="24"/>
          <w:szCs w:val="24"/>
        </w:rPr>
        <w:t xml:space="preserve">2) JOSE MERCEDES JIMENEZ QUEVEDO, </w:t>
      </w:r>
      <w:r w:rsidR="0060737D" w:rsidRPr="00F56DFA">
        <w:rPr>
          <w:rFonts w:ascii="Museo Sans 300" w:hAnsi="Museo Sans 300"/>
          <w:color w:val="000000" w:themeColor="text1"/>
          <w:sz w:val="24"/>
          <w:szCs w:val="24"/>
        </w:rPr>
        <w:t xml:space="preserve">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sidRPr="00F56DFA">
        <w:rPr>
          <w:rFonts w:ascii="Museo Sans 300" w:hAnsi="Museo Sans 300"/>
          <w:color w:val="000000" w:themeColor="text1"/>
          <w:sz w:val="24"/>
          <w:szCs w:val="24"/>
        </w:rPr>
        <w:t xml:space="preserve">años de edad,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d</w:t>
      </w:r>
      <w:r w:rsidR="0060737D">
        <w:rPr>
          <w:rFonts w:ascii="Museo Sans 300" w:hAnsi="Museo Sans 300"/>
          <w:color w:val="000000" w:themeColor="text1"/>
          <w:sz w:val="24"/>
          <w:szCs w:val="24"/>
        </w:rPr>
        <w:t xml:space="preserve">el domicilio 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departamento de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con Documento Único de Identidad número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y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Pr>
          <w:rFonts w:ascii="Museo Sans 300" w:hAnsi="Museo Sans 300"/>
          <w:b/>
          <w:color w:val="000000" w:themeColor="text1"/>
          <w:sz w:val="24"/>
          <w:szCs w:val="24"/>
        </w:rPr>
        <w:t xml:space="preserve">MARTA LIDIA MARROQUIN LOPEZ, </w:t>
      </w:r>
      <w:r w:rsidR="0060737D" w:rsidRPr="00F56DFA">
        <w:rPr>
          <w:rFonts w:ascii="Museo Sans 300" w:hAnsi="Museo Sans 300"/>
          <w:color w:val="000000" w:themeColor="text1"/>
          <w:sz w:val="24"/>
          <w:szCs w:val="24"/>
        </w:rPr>
        <w:t xml:space="preserve">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 xml:space="preserve"> </w:t>
      </w:r>
      <w:r w:rsidR="0060737D" w:rsidRPr="00F56DFA">
        <w:rPr>
          <w:rFonts w:ascii="Museo Sans 300" w:hAnsi="Museo Sans 300"/>
          <w:color w:val="000000" w:themeColor="text1"/>
          <w:sz w:val="24"/>
          <w:szCs w:val="24"/>
        </w:rPr>
        <w:t xml:space="preserve">años de edad,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d</w:t>
      </w:r>
      <w:r w:rsidR="0060737D">
        <w:rPr>
          <w:rFonts w:ascii="Museo Sans 300" w:hAnsi="Museo Sans 300"/>
          <w:color w:val="000000" w:themeColor="text1"/>
          <w:sz w:val="24"/>
          <w:szCs w:val="24"/>
        </w:rPr>
        <w:t xml:space="preserve">el domicilio de </w:t>
      </w:r>
      <w:r w:rsidR="00DD5227">
        <w:rPr>
          <w:rFonts w:ascii="Museo Sans 300" w:hAnsi="Museo Sans 300"/>
          <w:color w:val="000000" w:themeColor="text1"/>
          <w:sz w:val="24"/>
          <w:szCs w:val="24"/>
        </w:rPr>
        <w:t>---</w:t>
      </w:r>
      <w:r w:rsidR="0060737D">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departamento de </w:t>
      </w:r>
      <w:r w:rsidR="00DD5227">
        <w:rPr>
          <w:rFonts w:ascii="Museo Sans 300" w:hAnsi="Museo Sans 300"/>
          <w:color w:val="000000" w:themeColor="text1"/>
          <w:sz w:val="24"/>
          <w:szCs w:val="24"/>
        </w:rPr>
        <w:t>---</w:t>
      </w:r>
      <w:r w:rsidR="0060737D" w:rsidRPr="00F56DFA">
        <w:rPr>
          <w:rFonts w:ascii="Museo Sans 300" w:hAnsi="Museo Sans 300"/>
          <w:color w:val="000000" w:themeColor="text1"/>
          <w:sz w:val="24"/>
          <w:szCs w:val="24"/>
        </w:rPr>
        <w:t xml:space="preserve">, con Documento Único de Identidad número </w:t>
      </w:r>
      <w:r w:rsidR="00DD5227">
        <w:rPr>
          <w:rFonts w:ascii="Museo Sans 300" w:hAnsi="Museo Sans 300"/>
          <w:color w:val="000000" w:themeColor="text1"/>
          <w:sz w:val="24"/>
          <w:szCs w:val="24"/>
        </w:rPr>
        <w:t>---</w:t>
      </w:r>
      <w:r w:rsidRPr="003A6D21">
        <w:rPr>
          <w:rFonts w:ascii="Museo Sans 300" w:hAnsi="Museo Sans 300"/>
          <w:sz w:val="24"/>
          <w:szCs w:val="24"/>
        </w:rPr>
        <w:t xml:space="preserve">, el señor Presidente somete a consideración de Junta </w:t>
      </w:r>
      <w:r w:rsidRPr="003A6D21">
        <w:rPr>
          <w:rFonts w:ascii="Museo Sans 300" w:hAnsi="Museo Sans 300"/>
          <w:sz w:val="24"/>
          <w:szCs w:val="24"/>
        </w:rPr>
        <w:lastRenderedPageBreak/>
        <w:t xml:space="preserve">Directiva, </w:t>
      </w:r>
      <w:r w:rsidRPr="003A6D21">
        <w:rPr>
          <w:rFonts w:ascii="Museo Sans 300" w:hAnsi="Museo Sans 300"/>
          <w:b/>
          <w:sz w:val="24"/>
          <w:szCs w:val="24"/>
        </w:rPr>
        <w:t xml:space="preserve">dictamen </w:t>
      </w:r>
      <w:r>
        <w:rPr>
          <w:rFonts w:ascii="Museo Sans 300" w:hAnsi="Museo Sans 300"/>
          <w:b/>
          <w:sz w:val="24"/>
          <w:szCs w:val="24"/>
        </w:rPr>
        <w:t>técnico 328</w:t>
      </w:r>
      <w:r w:rsidRPr="003A6D21">
        <w:rPr>
          <w:rFonts w:ascii="Museo Sans 300" w:hAnsi="Museo Sans 300"/>
          <w:sz w:val="24"/>
          <w:szCs w:val="24"/>
        </w:rPr>
        <w:t xml:space="preserve">, relacionado con la adjudicación en venta de </w:t>
      </w:r>
      <w:r>
        <w:rPr>
          <w:rFonts w:ascii="Museo Sans 300" w:hAnsi="Museo Sans 300"/>
          <w:b/>
          <w:sz w:val="24"/>
          <w:szCs w:val="24"/>
        </w:rPr>
        <w:t>02 solares</w:t>
      </w:r>
      <w:r w:rsidRPr="003A6D21">
        <w:rPr>
          <w:rFonts w:ascii="Museo Sans 300" w:hAnsi="Museo Sans 300"/>
          <w:b/>
          <w:sz w:val="24"/>
          <w:szCs w:val="24"/>
        </w:rPr>
        <w:t xml:space="preserve"> para vivienda</w:t>
      </w:r>
      <w:r w:rsidRPr="003A6D21">
        <w:rPr>
          <w:rFonts w:ascii="Museo Sans 300" w:hAnsi="Museo Sans 300"/>
          <w:sz w:val="24"/>
          <w:szCs w:val="24"/>
        </w:rPr>
        <w:t>, pertenecientes al</w:t>
      </w:r>
      <w:r w:rsidR="006A3DA2">
        <w:rPr>
          <w:rFonts w:ascii="Museo Sans 300" w:hAnsi="Museo Sans 300"/>
          <w:sz w:val="24"/>
          <w:szCs w:val="24"/>
        </w:rPr>
        <w:t xml:space="preserve"> </w:t>
      </w:r>
      <w:r w:rsidR="006A3DA2" w:rsidRPr="00F56DFA">
        <w:rPr>
          <w:rFonts w:ascii="Museo Sans 300" w:eastAsia="Times New Roman" w:hAnsi="Museo Sans 300" w:cs="Times New Roman"/>
          <w:sz w:val="24"/>
          <w:szCs w:val="24"/>
          <w:lang w:val="es-ES" w:eastAsia="es-ES"/>
        </w:rPr>
        <w:t xml:space="preserve">Proyecto </w:t>
      </w:r>
      <w:r w:rsidR="006A3DA2">
        <w:rPr>
          <w:rFonts w:ascii="Museo Sans 300" w:eastAsia="Times New Roman" w:hAnsi="Museo Sans 300" w:cs="Times New Roman"/>
          <w:sz w:val="24"/>
          <w:szCs w:val="24"/>
          <w:lang w:val="es-ES" w:eastAsia="es-ES"/>
        </w:rPr>
        <w:t xml:space="preserve">de </w:t>
      </w:r>
      <w:r w:rsidR="006A3DA2" w:rsidRPr="003F05D5">
        <w:rPr>
          <w:rFonts w:ascii="Museo Sans 300" w:hAnsi="Museo Sans 300" w:cs="Arial"/>
          <w:sz w:val="24"/>
          <w:szCs w:val="24"/>
        </w:rPr>
        <w:t>Lotificación Agrícola y</w:t>
      </w:r>
      <w:r w:rsidR="006A3DA2">
        <w:rPr>
          <w:rFonts w:ascii="Museo Sans 300" w:hAnsi="Museo Sans 300" w:cs="Arial"/>
          <w:sz w:val="24"/>
          <w:szCs w:val="24"/>
        </w:rPr>
        <w:t xml:space="preserve"> Asentamiento Comunitario en el inmueble</w:t>
      </w:r>
      <w:r w:rsidR="006A3DA2" w:rsidRPr="003F05D5">
        <w:rPr>
          <w:rFonts w:ascii="Museo Sans 300" w:hAnsi="Museo Sans 300" w:cs="Arial"/>
          <w:sz w:val="24"/>
          <w:szCs w:val="24"/>
        </w:rPr>
        <w:t xml:space="preserve"> </w:t>
      </w:r>
      <w:r w:rsidR="006A3DA2">
        <w:rPr>
          <w:rFonts w:ascii="Museo Sans 300" w:hAnsi="Museo Sans 300" w:cs="Arial"/>
          <w:sz w:val="24"/>
          <w:szCs w:val="24"/>
        </w:rPr>
        <w:t>denominado</w:t>
      </w:r>
      <w:r w:rsidR="006A3DA2" w:rsidRPr="003F05D5">
        <w:rPr>
          <w:rFonts w:ascii="Museo Sans 300" w:hAnsi="Museo Sans 300" w:cs="Arial"/>
          <w:sz w:val="24"/>
          <w:szCs w:val="24"/>
        </w:rPr>
        <w:t xml:space="preserve"> registralmente como </w:t>
      </w:r>
      <w:r w:rsidR="006A3DA2" w:rsidRPr="003F05D5">
        <w:rPr>
          <w:rFonts w:ascii="Museo Sans 300" w:hAnsi="Museo Sans 300" w:cs="Arial"/>
          <w:b/>
          <w:sz w:val="24"/>
          <w:szCs w:val="24"/>
        </w:rPr>
        <w:t xml:space="preserve">HACIENDA SINGUIL Y SANTA RITA, </w:t>
      </w:r>
      <w:r w:rsidR="006A3DA2" w:rsidRPr="003F05D5">
        <w:rPr>
          <w:rFonts w:ascii="Museo Sans 300" w:hAnsi="Museo Sans 300" w:cs="Arial"/>
          <w:sz w:val="24"/>
          <w:szCs w:val="24"/>
        </w:rPr>
        <w:t xml:space="preserve">y según planos como </w:t>
      </w:r>
      <w:r w:rsidR="006A3DA2" w:rsidRPr="003F05D5">
        <w:rPr>
          <w:rFonts w:ascii="Museo Sans 300" w:hAnsi="Museo Sans 300" w:cs="Arial"/>
          <w:b/>
          <w:bCs/>
          <w:sz w:val="24"/>
          <w:szCs w:val="24"/>
        </w:rPr>
        <w:t>HACIENDA EL</w:t>
      </w:r>
      <w:r w:rsidR="006A3DA2" w:rsidRPr="003F05D5">
        <w:rPr>
          <w:rFonts w:ascii="Museo Sans 300" w:hAnsi="Museo Sans 300" w:cs="Arial"/>
          <w:sz w:val="24"/>
          <w:szCs w:val="24"/>
        </w:rPr>
        <w:t xml:space="preserve"> </w:t>
      </w:r>
      <w:r w:rsidR="006A3DA2" w:rsidRPr="003F05D5">
        <w:rPr>
          <w:rFonts w:ascii="Museo Sans 300" w:hAnsi="Museo Sans 300" w:cs="Arial"/>
          <w:b/>
          <w:sz w:val="24"/>
          <w:szCs w:val="24"/>
        </w:rPr>
        <w:t xml:space="preserve">SINGUIL Y SANTA RITA PORCIÓN 1, </w:t>
      </w:r>
      <w:r w:rsidR="006A3DA2">
        <w:rPr>
          <w:rFonts w:ascii="Museo Sans 300" w:hAnsi="Museo Sans 300"/>
          <w:sz w:val="24"/>
          <w:szCs w:val="24"/>
        </w:rPr>
        <w:t>situada en</w:t>
      </w:r>
      <w:r w:rsidR="006A3DA2" w:rsidRPr="003F05D5">
        <w:rPr>
          <w:rFonts w:ascii="Museo Sans 300" w:hAnsi="Museo Sans 300"/>
          <w:sz w:val="24"/>
          <w:szCs w:val="24"/>
        </w:rPr>
        <w:t xml:space="preserve"> jurisdicción de El Porvenir, departamento de Santa Ana</w:t>
      </w:r>
      <w:r w:rsidRPr="003A6D21">
        <w:rPr>
          <w:rFonts w:ascii="Museo Sans 300" w:hAnsi="Museo Sans 300"/>
          <w:sz w:val="24"/>
          <w:szCs w:val="24"/>
        </w:rPr>
        <w:t xml:space="preserve">, </w:t>
      </w:r>
      <w:r w:rsidR="006A3DA2" w:rsidRPr="006A3DA2">
        <w:rPr>
          <w:rFonts w:ascii="Museo Sans 300" w:hAnsi="Museo Sans 300"/>
          <w:b/>
          <w:sz w:val="24"/>
          <w:szCs w:val="24"/>
        </w:rPr>
        <w:t>código de proyecto 020518, SSE 1395, entrega 148</w:t>
      </w:r>
      <w:r w:rsidR="006A3DA2">
        <w:rPr>
          <w:rFonts w:ascii="Museo Sans 300" w:hAnsi="Museo Sans 300"/>
          <w:b/>
          <w:sz w:val="24"/>
          <w:szCs w:val="24"/>
        </w:rPr>
        <w:t>,</w:t>
      </w:r>
      <w:r w:rsidR="006A3DA2">
        <w:rPr>
          <w:rFonts w:ascii="Museo Sans 300" w:hAnsi="Museo Sans 300"/>
          <w:sz w:val="24"/>
          <w:szCs w:val="24"/>
        </w:rPr>
        <w:t xml:space="preserve"> </w:t>
      </w:r>
      <w:r w:rsidRPr="003A6D21">
        <w:rPr>
          <w:rFonts w:ascii="Museo Sans 300" w:hAnsi="Museo Sans 300"/>
          <w:sz w:val="24"/>
          <w:szCs w:val="24"/>
        </w:rPr>
        <w:t>en el cual la Unidad de Adjudicación de Inmuebles, hace las siguientes consideraciones:</w:t>
      </w:r>
    </w:p>
    <w:p w:rsidR="00DD5227" w:rsidRPr="003A6D21" w:rsidRDefault="00DD5227" w:rsidP="007E7A7E">
      <w:pPr>
        <w:jc w:val="both"/>
        <w:rPr>
          <w:rFonts w:ascii="Museo Sans 300" w:hAnsi="Museo Sans 300" w:cs="Arial"/>
          <w:sz w:val="24"/>
          <w:szCs w:val="24"/>
          <w:lang w:val="es-ES" w:eastAsia="es-ES"/>
        </w:rPr>
      </w:pPr>
    </w:p>
    <w:p w:rsidR="007E7A7E" w:rsidRPr="00CF3138" w:rsidRDefault="007E7A7E" w:rsidP="0023532D">
      <w:pPr>
        <w:pStyle w:val="Prrafodelista"/>
        <w:numPr>
          <w:ilvl w:val="0"/>
          <w:numId w:val="25"/>
        </w:numPr>
        <w:ind w:left="1134" w:hanging="708"/>
        <w:contextualSpacing w:val="0"/>
        <w:jc w:val="both"/>
        <w:rPr>
          <w:rFonts w:ascii="Museo Sans 300" w:hAnsi="Museo Sans 300"/>
        </w:rPr>
      </w:pPr>
      <w:r w:rsidRPr="00CF3138">
        <w:rPr>
          <w:rFonts w:ascii="Museo Sans 300" w:hAnsi="Museo Sans 300"/>
        </w:rPr>
        <w:t xml:space="preserve">La Hacienda El </w:t>
      </w:r>
      <w:proofErr w:type="spellStart"/>
      <w:r w:rsidRPr="00CF3138">
        <w:rPr>
          <w:rFonts w:ascii="Museo Sans 300" w:hAnsi="Museo Sans 300"/>
        </w:rPr>
        <w:t>Singuil</w:t>
      </w:r>
      <w:proofErr w:type="spellEnd"/>
      <w:r w:rsidRPr="00CF3138">
        <w:rPr>
          <w:rFonts w:ascii="Museo Sans 300" w:hAnsi="Museo Sans 300"/>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CF3138">
        <w:rPr>
          <w:rFonts w:ascii="Museo Sans 300" w:hAnsi="Museo Sans 300"/>
        </w:rPr>
        <w:t>Hás</w:t>
      </w:r>
      <w:proofErr w:type="spellEnd"/>
      <w:r w:rsidRPr="00CF3138">
        <w:rPr>
          <w:rFonts w:ascii="Museo Sans 300" w:hAnsi="Museo Sans 300"/>
        </w:rPr>
        <w:t xml:space="preserve">., 27 </w:t>
      </w:r>
      <w:proofErr w:type="spellStart"/>
      <w:r w:rsidRPr="00CF3138">
        <w:rPr>
          <w:rFonts w:ascii="Museo Sans 300" w:hAnsi="Museo Sans 300"/>
        </w:rPr>
        <w:t>Ás</w:t>
      </w:r>
      <w:proofErr w:type="spellEnd"/>
      <w:r w:rsidRPr="00CF3138">
        <w:rPr>
          <w:rFonts w:ascii="Museo Sans 300" w:hAnsi="Museo Sans 300"/>
        </w:rPr>
        <w:t xml:space="preserve">., 36.04 </w:t>
      </w:r>
      <w:proofErr w:type="spellStart"/>
      <w:r w:rsidRPr="00CF3138">
        <w:rPr>
          <w:rFonts w:ascii="Museo Sans 300" w:hAnsi="Museo Sans 300"/>
        </w:rPr>
        <w:t>Cás</w:t>
      </w:r>
      <w:proofErr w:type="spellEnd"/>
      <w:r w:rsidRPr="00CF3138">
        <w:rPr>
          <w:rFonts w:ascii="Museo Sans 300" w:hAnsi="Museo Sans 300"/>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6A3DA2" w:rsidRDefault="007E7A7E" w:rsidP="0022494D">
      <w:pPr>
        <w:ind w:left="1134"/>
        <w:jc w:val="both"/>
        <w:rPr>
          <w:rFonts w:ascii="Museo Sans 300" w:hAnsi="Museo Sans 300"/>
          <w:sz w:val="24"/>
          <w:szCs w:val="24"/>
          <w:lang w:val="es-ES"/>
        </w:rPr>
      </w:pPr>
      <w:r w:rsidRPr="00CF3138">
        <w:rPr>
          <w:rFonts w:ascii="Museo Sans 300" w:hAnsi="Museo Sans 300"/>
          <w:sz w:val="24"/>
          <w:szCs w:val="24"/>
          <w:lang w:val="es-ES"/>
        </w:rPr>
        <w:t>Se aclara que a pesar de haberse adquirido el inmueble con un área de 1</w:t>
      </w:r>
      <w:proofErr w:type="gramStart"/>
      <w:r w:rsidRPr="00CF3138">
        <w:rPr>
          <w:rFonts w:ascii="Museo Sans 300" w:hAnsi="Museo Sans 300"/>
          <w:sz w:val="24"/>
          <w:szCs w:val="24"/>
          <w:lang w:val="es-ES"/>
        </w:rPr>
        <w:t>,432,736.04</w:t>
      </w:r>
      <w:proofErr w:type="gramEnd"/>
      <w:r w:rsidRPr="00CF3138">
        <w:rPr>
          <w:rFonts w:ascii="Museo Sans 300" w:hAnsi="Museo Sans 300"/>
          <w:sz w:val="24"/>
          <w:szCs w:val="24"/>
          <w:lang w:val="es-ES"/>
        </w:rPr>
        <w:t xml:space="preserve"> Mts.², este inmueble fue inscrito a favor del ISTA al N° </w:t>
      </w:r>
      <w:r w:rsidR="00DD5227">
        <w:rPr>
          <w:rFonts w:ascii="Museo Sans 300" w:hAnsi="Museo Sans 300"/>
          <w:sz w:val="24"/>
          <w:szCs w:val="24"/>
          <w:lang w:val="es-ES"/>
        </w:rPr>
        <w:t>---</w:t>
      </w:r>
      <w:r w:rsidRPr="00CF3138">
        <w:rPr>
          <w:rFonts w:ascii="Museo Sans 300" w:hAnsi="Museo Sans 300"/>
          <w:sz w:val="24"/>
          <w:szCs w:val="24"/>
          <w:lang w:val="es-ES"/>
        </w:rPr>
        <w:t xml:space="preserve">, del Libro </w:t>
      </w:r>
      <w:r w:rsidR="00DD5227">
        <w:rPr>
          <w:rFonts w:ascii="Museo Sans 300" w:hAnsi="Museo Sans 300"/>
          <w:sz w:val="24"/>
          <w:szCs w:val="24"/>
          <w:lang w:val="es-ES"/>
        </w:rPr>
        <w:t>---</w:t>
      </w:r>
      <w:r w:rsidRPr="00CF3138">
        <w:rPr>
          <w:rFonts w:ascii="Museo Sans 300" w:hAnsi="Museo Sans 300"/>
          <w:sz w:val="24"/>
          <w:szCs w:val="24"/>
          <w:lang w:val="es-ES"/>
        </w:rPr>
        <w:t xml:space="preserve">, trasladado al </w:t>
      </w:r>
      <w:proofErr w:type="spellStart"/>
      <w:r w:rsidRPr="00CF3138">
        <w:rPr>
          <w:rFonts w:ascii="Museo Sans 300" w:hAnsi="Museo Sans 300"/>
          <w:sz w:val="24"/>
          <w:szCs w:val="24"/>
          <w:lang w:val="es-ES"/>
        </w:rPr>
        <w:t>SIRyC</w:t>
      </w:r>
      <w:proofErr w:type="spellEnd"/>
      <w:r w:rsidRPr="00CF3138">
        <w:rPr>
          <w:rFonts w:ascii="Museo Sans 300" w:hAnsi="Museo Sans 300"/>
          <w:sz w:val="24"/>
          <w:szCs w:val="24"/>
          <w:lang w:val="es-ES"/>
        </w:rPr>
        <w:t xml:space="preserve"> a la matrícula </w:t>
      </w:r>
      <w:r w:rsidR="00DD5227">
        <w:rPr>
          <w:rFonts w:ascii="Museo Sans 300" w:hAnsi="Museo Sans 300"/>
          <w:sz w:val="24"/>
          <w:szCs w:val="24"/>
          <w:lang w:val="es-ES"/>
        </w:rPr>
        <w:t xml:space="preserve">--- </w:t>
      </w:r>
      <w:r w:rsidRPr="00CF3138">
        <w:rPr>
          <w:rFonts w:ascii="Museo Sans 300" w:hAnsi="Museo Sans 300"/>
          <w:sz w:val="24"/>
          <w:szCs w:val="24"/>
          <w:lang w:val="es-ES"/>
        </w:rPr>
        <w:t>-00000, con un área registral de 1,366,338.00 Mts.², sobre la cual se efectuaron desmembraciones quedando los inmuebles según detalle:</w:t>
      </w:r>
    </w:p>
    <w:p w:rsidR="00DD5227" w:rsidRDefault="00DD5227" w:rsidP="0022494D">
      <w:pPr>
        <w:ind w:left="1134"/>
        <w:jc w:val="both"/>
        <w:rPr>
          <w:rFonts w:ascii="Museo Sans 300" w:hAnsi="Museo Sans 300"/>
          <w:sz w:val="24"/>
          <w:szCs w:val="24"/>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7E7A7E" w:rsidRPr="00AE3422" w:rsidTr="0022494D">
        <w:trPr>
          <w:trHeight w:val="283"/>
        </w:trPr>
        <w:tc>
          <w:tcPr>
            <w:tcW w:w="1525" w:type="dxa"/>
            <w:shd w:val="clear" w:color="auto" w:fill="auto"/>
            <w:vAlign w:val="center"/>
          </w:tcPr>
          <w:p w:rsidR="007E7A7E" w:rsidRPr="009B4941" w:rsidRDefault="007E7A7E" w:rsidP="0022494D">
            <w:pPr>
              <w:jc w:val="center"/>
              <w:rPr>
                <w:b/>
                <w:sz w:val="16"/>
                <w:szCs w:val="16"/>
              </w:rPr>
            </w:pPr>
            <w:r w:rsidRPr="009B4941">
              <w:rPr>
                <w:b/>
                <w:sz w:val="16"/>
                <w:szCs w:val="16"/>
              </w:rPr>
              <w:t>Denominación</w:t>
            </w:r>
          </w:p>
        </w:tc>
        <w:tc>
          <w:tcPr>
            <w:tcW w:w="1367" w:type="dxa"/>
            <w:shd w:val="clear" w:color="auto" w:fill="auto"/>
            <w:vAlign w:val="center"/>
          </w:tcPr>
          <w:p w:rsidR="007E7A7E" w:rsidRPr="009B4941" w:rsidRDefault="007E7A7E" w:rsidP="0022494D">
            <w:pPr>
              <w:jc w:val="center"/>
              <w:rPr>
                <w:b/>
                <w:sz w:val="16"/>
                <w:szCs w:val="16"/>
              </w:rPr>
            </w:pPr>
            <w:r w:rsidRPr="009B4941">
              <w:rPr>
                <w:b/>
                <w:sz w:val="16"/>
                <w:szCs w:val="16"/>
              </w:rPr>
              <w:t>Área m²</w:t>
            </w:r>
          </w:p>
        </w:tc>
        <w:tc>
          <w:tcPr>
            <w:tcW w:w="1157" w:type="dxa"/>
            <w:shd w:val="clear" w:color="auto" w:fill="auto"/>
            <w:vAlign w:val="center"/>
          </w:tcPr>
          <w:p w:rsidR="007E7A7E" w:rsidRPr="009B4941" w:rsidRDefault="007E7A7E" w:rsidP="0022494D">
            <w:pPr>
              <w:jc w:val="center"/>
              <w:rPr>
                <w:b/>
                <w:sz w:val="16"/>
                <w:szCs w:val="16"/>
              </w:rPr>
            </w:pPr>
            <w:r w:rsidRPr="009B4941">
              <w:rPr>
                <w:b/>
                <w:sz w:val="16"/>
                <w:szCs w:val="16"/>
              </w:rPr>
              <w:t>Valor $</w:t>
            </w:r>
          </w:p>
        </w:tc>
        <w:tc>
          <w:tcPr>
            <w:tcW w:w="1193" w:type="dxa"/>
            <w:shd w:val="clear" w:color="auto" w:fill="auto"/>
            <w:vAlign w:val="center"/>
          </w:tcPr>
          <w:p w:rsidR="007E7A7E" w:rsidRPr="009B4941" w:rsidRDefault="007E7A7E" w:rsidP="0022494D">
            <w:pPr>
              <w:jc w:val="center"/>
              <w:rPr>
                <w:b/>
                <w:sz w:val="16"/>
                <w:szCs w:val="16"/>
              </w:rPr>
            </w:pPr>
            <w:r w:rsidRPr="009B4941">
              <w:rPr>
                <w:b/>
                <w:sz w:val="16"/>
                <w:szCs w:val="16"/>
              </w:rPr>
              <w:t>Inscripción</w:t>
            </w:r>
          </w:p>
        </w:tc>
        <w:tc>
          <w:tcPr>
            <w:tcW w:w="1568" w:type="dxa"/>
            <w:shd w:val="clear" w:color="auto" w:fill="auto"/>
            <w:vAlign w:val="center"/>
          </w:tcPr>
          <w:p w:rsidR="007E7A7E" w:rsidRPr="009B4941" w:rsidRDefault="007E7A7E" w:rsidP="0022494D">
            <w:pPr>
              <w:jc w:val="center"/>
              <w:rPr>
                <w:b/>
                <w:sz w:val="16"/>
                <w:szCs w:val="16"/>
              </w:rPr>
            </w:pPr>
            <w:r w:rsidRPr="009B4941">
              <w:rPr>
                <w:b/>
                <w:sz w:val="16"/>
                <w:szCs w:val="16"/>
              </w:rPr>
              <w:t>Matrícula</w:t>
            </w:r>
          </w:p>
        </w:tc>
        <w:tc>
          <w:tcPr>
            <w:tcW w:w="1219" w:type="dxa"/>
            <w:shd w:val="clear" w:color="auto" w:fill="auto"/>
          </w:tcPr>
          <w:p w:rsidR="007E7A7E" w:rsidRPr="009B4941" w:rsidRDefault="007E7A7E" w:rsidP="0022494D">
            <w:pPr>
              <w:jc w:val="center"/>
              <w:rPr>
                <w:b/>
                <w:sz w:val="16"/>
                <w:szCs w:val="16"/>
              </w:rPr>
            </w:pPr>
            <w:r w:rsidRPr="009B4941">
              <w:rPr>
                <w:b/>
                <w:sz w:val="16"/>
                <w:szCs w:val="16"/>
              </w:rPr>
              <w:t>Factor Unitario $/m²</w:t>
            </w: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Porción 1</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32,953.23</w:t>
            </w:r>
          </w:p>
        </w:tc>
        <w:tc>
          <w:tcPr>
            <w:tcW w:w="1157" w:type="dxa"/>
            <w:vMerge w:val="restart"/>
            <w:shd w:val="clear" w:color="auto" w:fill="auto"/>
            <w:vAlign w:val="center"/>
          </w:tcPr>
          <w:p w:rsidR="007E7A7E" w:rsidRPr="0022494D" w:rsidRDefault="007E7A7E" w:rsidP="00F572DE">
            <w:pPr>
              <w:jc w:val="center"/>
              <w:rPr>
                <w:sz w:val="14"/>
                <w:szCs w:val="14"/>
              </w:rPr>
            </w:pPr>
            <w:r w:rsidRPr="0022494D">
              <w:rPr>
                <w:sz w:val="14"/>
                <w:szCs w:val="14"/>
              </w:rPr>
              <w:t>503,434.95</w:t>
            </w:r>
          </w:p>
        </w:tc>
        <w:tc>
          <w:tcPr>
            <w:tcW w:w="1193" w:type="dxa"/>
            <w:vMerge w:val="restart"/>
            <w:shd w:val="clear" w:color="auto" w:fill="auto"/>
            <w:vAlign w:val="center"/>
          </w:tcPr>
          <w:p w:rsidR="007E7A7E" w:rsidRPr="0022494D" w:rsidRDefault="00DD5227" w:rsidP="00DD5227">
            <w:pPr>
              <w:jc w:val="center"/>
              <w:rPr>
                <w:sz w:val="14"/>
                <w:szCs w:val="14"/>
              </w:rPr>
            </w:pPr>
            <w:r>
              <w:rPr>
                <w:sz w:val="14"/>
                <w:szCs w:val="14"/>
              </w:rPr>
              <w:t xml:space="preserve">--- </w:t>
            </w:r>
            <w:r w:rsidR="007E7A7E" w:rsidRPr="0022494D">
              <w:rPr>
                <w:sz w:val="14"/>
                <w:szCs w:val="14"/>
              </w:rPr>
              <w:t xml:space="preserve">Libro </w:t>
            </w:r>
            <w:r>
              <w:rPr>
                <w:sz w:val="14"/>
                <w:szCs w:val="14"/>
              </w:rPr>
              <w:t>---</w:t>
            </w:r>
          </w:p>
        </w:tc>
        <w:tc>
          <w:tcPr>
            <w:tcW w:w="1568" w:type="dxa"/>
            <w:shd w:val="clear" w:color="auto" w:fill="auto"/>
            <w:vAlign w:val="center"/>
          </w:tcPr>
          <w:p w:rsidR="007E7A7E" w:rsidRPr="0022494D" w:rsidRDefault="00DD5227" w:rsidP="00F572DE">
            <w:pPr>
              <w:jc w:val="center"/>
              <w:rPr>
                <w:sz w:val="14"/>
                <w:szCs w:val="14"/>
              </w:rPr>
            </w:pPr>
            <w:r>
              <w:rPr>
                <w:sz w:val="14"/>
                <w:szCs w:val="14"/>
              </w:rPr>
              <w:t xml:space="preserve">--- </w:t>
            </w:r>
            <w:r w:rsidR="007E7A7E" w:rsidRPr="0022494D">
              <w:rPr>
                <w:sz w:val="14"/>
                <w:szCs w:val="14"/>
              </w:rPr>
              <w:t>-00000</w:t>
            </w:r>
          </w:p>
        </w:tc>
        <w:tc>
          <w:tcPr>
            <w:tcW w:w="1219" w:type="dxa"/>
            <w:vMerge w:val="restart"/>
            <w:shd w:val="clear" w:color="auto" w:fill="auto"/>
            <w:vAlign w:val="center"/>
          </w:tcPr>
          <w:p w:rsidR="007E7A7E" w:rsidRPr="0022494D" w:rsidRDefault="007E7A7E" w:rsidP="00F572DE">
            <w:pPr>
              <w:jc w:val="center"/>
              <w:rPr>
                <w:sz w:val="14"/>
                <w:szCs w:val="14"/>
              </w:rPr>
            </w:pPr>
            <w:r w:rsidRPr="0022494D">
              <w:rPr>
                <w:sz w:val="14"/>
                <w:szCs w:val="14"/>
              </w:rPr>
              <w:t>0.368442</w:t>
            </w: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Porción 2</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540,410.04</w:t>
            </w:r>
          </w:p>
        </w:tc>
        <w:tc>
          <w:tcPr>
            <w:tcW w:w="1157" w:type="dxa"/>
            <w:vMerge/>
            <w:shd w:val="clear" w:color="auto" w:fill="auto"/>
            <w:vAlign w:val="center"/>
          </w:tcPr>
          <w:p w:rsidR="007E7A7E" w:rsidRPr="0022494D" w:rsidRDefault="007E7A7E" w:rsidP="00F572DE">
            <w:pPr>
              <w:jc w:val="center"/>
              <w:rPr>
                <w:sz w:val="14"/>
                <w:szCs w:val="14"/>
              </w:rPr>
            </w:pPr>
          </w:p>
        </w:tc>
        <w:tc>
          <w:tcPr>
            <w:tcW w:w="1193" w:type="dxa"/>
            <w:vMerge/>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DD5227" w:rsidP="00F572DE">
            <w:pPr>
              <w:jc w:val="center"/>
              <w:rPr>
                <w:sz w:val="14"/>
                <w:szCs w:val="14"/>
              </w:rPr>
            </w:pPr>
            <w:r>
              <w:rPr>
                <w:sz w:val="14"/>
                <w:szCs w:val="14"/>
              </w:rPr>
              <w:t xml:space="preserve">--- </w:t>
            </w:r>
            <w:r w:rsidR="007E7A7E" w:rsidRPr="0022494D">
              <w:rPr>
                <w:sz w:val="14"/>
                <w:szCs w:val="14"/>
              </w:rPr>
              <w:t>-00000</w:t>
            </w:r>
          </w:p>
        </w:tc>
        <w:tc>
          <w:tcPr>
            <w:tcW w:w="1219" w:type="dxa"/>
            <w:vMerge/>
            <w:shd w:val="clear" w:color="auto" w:fill="auto"/>
            <w:vAlign w:val="center"/>
          </w:tcPr>
          <w:p w:rsidR="007E7A7E" w:rsidRPr="0022494D" w:rsidRDefault="007E7A7E" w:rsidP="00F572DE">
            <w:pPr>
              <w:jc w:val="center"/>
              <w:rPr>
                <w:sz w:val="14"/>
                <w:szCs w:val="14"/>
              </w:rPr>
            </w:pP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Porción 3</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7,874.81</w:t>
            </w:r>
          </w:p>
        </w:tc>
        <w:tc>
          <w:tcPr>
            <w:tcW w:w="1157" w:type="dxa"/>
            <w:vMerge/>
            <w:shd w:val="clear" w:color="auto" w:fill="auto"/>
            <w:vAlign w:val="center"/>
          </w:tcPr>
          <w:p w:rsidR="007E7A7E" w:rsidRPr="0022494D" w:rsidRDefault="007E7A7E" w:rsidP="00F572DE">
            <w:pPr>
              <w:jc w:val="center"/>
              <w:rPr>
                <w:sz w:val="14"/>
                <w:szCs w:val="14"/>
              </w:rPr>
            </w:pPr>
          </w:p>
        </w:tc>
        <w:tc>
          <w:tcPr>
            <w:tcW w:w="1193" w:type="dxa"/>
            <w:vMerge/>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DD5227" w:rsidP="00F572DE">
            <w:pPr>
              <w:jc w:val="center"/>
              <w:rPr>
                <w:sz w:val="14"/>
                <w:szCs w:val="14"/>
              </w:rPr>
            </w:pPr>
            <w:r>
              <w:rPr>
                <w:sz w:val="14"/>
                <w:szCs w:val="14"/>
              </w:rPr>
              <w:t xml:space="preserve">--- </w:t>
            </w:r>
            <w:r w:rsidR="007E7A7E" w:rsidRPr="0022494D">
              <w:rPr>
                <w:sz w:val="14"/>
                <w:szCs w:val="14"/>
              </w:rPr>
              <w:t>-00000</w:t>
            </w:r>
          </w:p>
        </w:tc>
        <w:tc>
          <w:tcPr>
            <w:tcW w:w="1219" w:type="dxa"/>
            <w:vMerge/>
            <w:shd w:val="clear" w:color="auto" w:fill="auto"/>
            <w:vAlign w:val="center"/>
          </w:tcPr>
          <w:p w:rsidR="007E7A7E" w:rsidRPr="0022494D" w:rsidRDefault="007E7A7E" w:rsidP="00F572DE">
            <w:pPr>
              <w:jc w:val="center"/>
              <w:rPr>
                <w:sz w:val="14"/>
                <w:szCs w:val="14"/>
              </w:rPr>
            </w:pP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Calles</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29,094.50</w:t>
            </w:r>
          </w:p>
        </w:tc>
        <w:tc>
          <w:tcPr>
            <w:tcW w:w="1157" w:type="dxa"/>
            <w:vMerge/>
            <w:shd w:val="clear" w:color="auto" w:fill="auto"/>
            <w:vAlign w:val="center"/>
          </w:tcPr>
          <w:p w:rsidR="007E7A7E" w:rsidRPr="0022494D" w:rsidRDefault="007E7A7E" w:rsidP="00F572DE">
            <w:pPr>
              <w:jc w:val="center"/>
              <w:rPr>
                <w:sz w:val="14"/>
                <w:szCs w:val="14"/>
              </w:rPr>
            </w:pPr>
          </w:p>
        </w:tc>
        <w:tc>
          <w:tcPr>
            <w:tcW w:w="1193" w:type="dxa"/>
            <w:vMerge/>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7E7A7E" w:rsidP="00F572DE">
            <w:pPr>
              <w:jc w:val="center"/>
              <w:rPr>
                <w:sz w:val="14"/>
                <w:szCs w:val="14"/>
              </w:rPr>
            </w:pPr>
            <w:r w:rsidRPr="0022494D">
              <w:rPr>
                <w:sz w:val="14"/>
                <w:szCs w:val="14"/>
              </w:rPr>
              <w:t>-</w:t>
            </w:r>
          </w:p>
        </w:tc>
        <w:tc>
          <w:tcPr>
            <w:tcW w:w="1219" w:type="dxa"/>
            <w:vMerge/>
            <w:shd w:val="clear" w:color="auto" w:fill="auto"/>
            <w:vAlign w:val="center"/>
          </w:tcPr>
          <w:p w:rsidR="007E7A7E" w:rsidRPr="0022494D" w:rsidRDefault="007E7A7E" w:rsidP="00F572DE">
            <w:pPr>
              <w:jc w:val="center"/>
              <w:rPr>
                <w:sz w:val="14"/>
                <w:szCs w:val="14"/>
              </w:rPr>
            </w:pP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Ríos</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6,216.53</w:t>
            </w:r>
          </w:p>
        </w:tc>
        <w:tc>
          <w:tcPr>
            <w:tcW w:w="1157" w:type="dxa"/>
            <w:vMerge/>
            <w:shd w:val="clear" w:color="auto" w:fill="auto"/>
            <w:vAlign w:val="center"/>
          </w:tcPr>
          <w:p w:rsidR="007E7A7E" w:rsidRPr="0022494D" w:rsidRDefault="007E7A7E" w:rsidP="00F572DE">
            <w:pPr>
              <w:jc w:val="center"/>
              <w:rPr>
                <w:sz w:val="14"/>
                <w:szCs w:val="14"/>
              </w:rPr>
            </w:pPr>
          </w:p>
        </w:tc>
        <w:tc>
          <w:tcPr>
            <w:tcW w:w="1193" w:type="dxa"/>
            <w:vMerge/>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7E7A7E" w:rsidP="00F572DE">
            <w:pPr>
              <w:jc w:val="center"/>
              <w:rPr>
                <w:sz w:val="14"/>
                <w:szCs w:val="14"/>
              </w:rPr>
            </w:pPr>
            <w:r w:rsidRPr="0022494D">
              <w:rPr>
                <w:sz w:val="14"/>
                <w:szCs w:val="14"/>
              </w:rPr>
              <w:t>-</w:t>
            </w:r>
          </w:p>
        </w:tc>
        <w:tc>
          <w:tcPr>
            <w:tcW w:w="1219" w:type="dxa"/>
            <w:vMerge/>
            <w:shd w:val="clear" w:color="auto" w:fill="auto"/>
            <w:vAlign w:val="center"/>
          </w:tcPr>
          <w:p w:rsidR="007E7A7E" w:rsidRPr="0022494D" w:rsidRDefault="007E7A7E" w:rsidP="00F572DE">
            <w:pPr>
              <w:jc w:val="center"/>
              <w:rPr>
                <w:sz w:val="14"/>
                <w:szCs w:val="14"/>
              </w:rPr>
            </w:pP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sz w:val="14"/>
                <w:szCs w:val="14"/>
              </w:rPr>
            </w:pPr>
            <w:r w:rsidRPr="0022494D">
              <w:rPr>
                <w:sz w:val="14"/>
                <w:szCs w:val="14"/>
              </w:rPr>
              <w:t>Resto Registral</w:t>
            </w:r>
          </w:p>
        </w:tc>
        <w:tc>
          <w:tcPr>
            <w:tcW w:w="1367" w:type="dxa"/>
            <w:shd w:val="clear" w:color="auto" w:fill="auto"/>
            <w:vAlign w:val="center"/>
          </w:tcPr>
          <w:p w:rsidR="007E7A7E" w:rsidRPr="0022494D" w:rsidRDefault="007E7A7E" w:rsidP="00F572DE">
            <w:pPr>
              <w:jc w:val="center"/>
              <w:rPr>
                <w:sz w:val="14"/>
                <w:szCs w:val="14"/>
              </w:rPr>
            </w:pPr>
            <w:r w:rsidRPr="0022494D">
              <w:rPr>
                <w:sz w:val="14"/>
                <w:szCs w:val="14"/>
              </w:rPr>
              <w:t>749,788.89</w:t>
            </w:r>
          </w:p>
        </w:tc>
        <w:tc>
          <w:tcPr>
            <w:tcW w:w="1157" w:type="dxa"/>
            <w:vMerge/>
            <w:shd w:val="clear" w:color="auto" w:fill="auto"/>
            <w:vAlign w:val="center"/>
          </w:tcPr>
          <w:p w:rsidR="007E7A7E" w:rsidRPr="0022494D" w:rsidRDefault="007E7A7E" w:rsidP="00F572DE">
            <w:pPr>
              <w:jc w:val="center"/>
              <w:rPr>
                <w:sz w:val="14"/>
                <w:szCs w:val="14"/>
              </w:rPr>
            </w:pPr>
          </w:p>
        </w:tc>
        <w:tc>
          <w:tcPr>
            <w:tcW w:w="1193" w:type="dxa"/>
            <w:vMerge/>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DD5227" w:rsidP="00F572DE">
            <w:pPr>
              <w:jc w:val="center"/>
              <w:rPr>
                <w:sz w:val="14"/>
                <w:szCs w:val="14"/>
              </w:rPr>
            </w:pPr>
            <w:r>
              <w:rPr>
                <w:sz w:val="14"/>
                <w:szCs w:val="14"/>
              </w:rPr>
              <w:t xml:space="preserve">--- </w:t>
            </w:r>
            <w:r w:rsidR="007E7A7E" w:rsidRPr="0022494D">
              <w:rPr>
                <w:sz w:val="14"/>
                <w:szCs w:val="14"/>
              </w:rPr>
              <w:t>-00000</w:t>
            </w:r>
          </w:p>
        </w:tc>
        <w:tc>
          <w:tcPr>
            <w:tcW w:w="1219" w:type="dxa"/>
            <w:vMerge/>
            <w:shd w:val="clear" w:color="auto" w:fill="auto"/>
            <w:vAlign w:val="center"/>
          </w:tcPr>
          <w:p w:rsidR="007E7A7E" w:rsidRPr="0022494D" w:rsidRDefault="007E7A7E" w:rsidP="00F572DE">
            <w:pPr>
              <w:jc w:val="center"/>
              <w:rPr>
                <w:sz w:val="14"/>
                <w:szCs w:val="14"/>
              </w:rPr>
            </w:pPr>
          </w:p>
        </w:tc>
      </w:tr>
      <w:tr w:rsidR="007E7A7E" w:rsidRPr="0022494D" w:rsidTr="0022494D">
        <w:trPr>
          <w:trHeight w:val="20"/>
        </w:trPr>
        <w:tc>
          <w:tcPr>
            <w:tcW w:w="1525" w:type="dxa"/>
            <w:shd w:val="clear" w:color="auto" w:fill="auto"/>
            <w:vAlign w:val="center"/>
          </w:tcPr>
          <w:p w:rsidR="007E7A7E" w:rsidRPr="0022494D" w:rsidRDefault="007E7A7E" w:rsidP="00F572DE">
            <w:pPr>
              <w:jc w:val="center"/>
              <w:rPr>
                <w:b/>
                <w:sz w:val="14"/>
                <w:szCs w:val="14"/>
              </w:rPr>
            </w:pPr>
            <w:r w:rsidRPr="0022494D">
              <w:rPr>
                <w:b/>
                <w:sz w:val="14"/>
                <w:szCs w:val="14"/>
              </w:rPr>
              <w:t>Total</w:t>
            </w:r>
          </w:p>
        </w:tc>
        <w:tc>
          <w:tcPr>
            <w:tcW w:w="1367" w:type="dxa"/>
            <w:shd w:val="clear" w:color="auto" w:fill="auto"/>
            <w:vAlign w:val="center"/>
          </w:tcPr>
          <w:p w:rsidR="007E7A7E" w:rsidRPr="0022494D" w:rsidRDefault="007E7A7E" w:rsidP="00F572DE">
            <w:pPr>
              <w:jc w:val="center"/>
              <w:rPr>
                <w:b/>
                <w:sz w:val="14"/>
                <w:szCs w:val="14"/>
              </w:rPr>
            </w:pPr>
            <w:r w:rsidRPr="0022494D">
              <w:rPr>
                <w:b/>
                <w:sz w:val="14"/>
                <w:szCs w:val="14"/>
              </w:rPr>
              <w:t>1,366,338.00</w:t>
            </w:r>
          </w:p>
        </w:tc>
        <w:tc>
          <w:tcPr>
            <w:tcW w:w="1157" w:type="dxa"/>
            <w:shd w:val="clear" w:color="auto" w:fill="auto"/>
            <w:vAlign w:val="center"/>
          </w:tcPr>
          <w:p w:rsidR="007E7A7E" w:rsidRPr="0022494D" w:rsidRDefault="007E7A7E" w:rsidP="00F572DE">
            <w:pPr>
              <w:jc w:val="center"/>
              <w:rPr>
                <w:sz w:val="14"/>
                <w:szCs w:val="14"/>
              </w:rPr>
            </w:pPr>
          </w:p>
        </w:tc>
        <w:tc>
          <w:tcPr>
            <w:tcW w:w="1193" w:type="dxa"/>
            <w:shd w:val="clear" w:color="auto" w:fill="auto"/>
            <w:vAlign w:val="center"/>
          </w:tcPr>
          <w:p w:rsidR="007E7A7E" w:rsidRPr="0022494D" w:rsidRDefault="007E7A7E" w:rsidP="00F572DE">
            <w:pPr>
              <w:jc w:val="center"/>
              <w:rPr>
                <w:sz w:val="14"/>
                <w:szCs w:val="14"/>
              </w:rPr>
            </w:pPr>
          </w:p>
        </w:tc>
        <w:tc>
          <w:tcPr>
            <w:tcW w:w="1568" w:type="dxa"/>
            <w:shd w:val="clear" w:color="auto" w:fill="auto"/>
            <w:vAlign w:val="center"/>
          </w:tcPr>
          <w:p w:rsidR="007E7A7E" w:rsidRPr="0022494D" w:rsidRDefault="007E7A7E" w:rsidP="00F572DE">
            <w:pPr>
              <w:jc w:val="center"/>
              <w:rPr>
                <w:sz w:val="14"/>
                <w:szCs w:val="14"/>
              </w:rPr>
            </w:pPr>
          </w:p>
        </w:tc>
        <w:tc>
          <w:tcPr>
            <w:tcW w:w="1219" w:type="dxa"/>
            <w:shd w:val="clear" w:color="auto" w:fill="auto"/>
            <w:vAlign w:val="center"/>
          </w:tcPr>
          <w:p w:rsidR="007E7A7E" w:rsidRPr="0022494D" w:rsidRDefault="007E7A7E" w:rsidP="00F572DE">
            <w:pPr>
              <w:jc w:val="center"/>
              <w:rPr>
                <w:sz w:val="14"/>
                <w:szCs w:val="14"/>
              </w:rPr>
            </w:pPr>
          </w:p>
        </w:tc>
      </w:tr>
    </w:tbl>
    <w:p w:rsidR="007E7A7E" w:rsidRPr="0022494D" w:rsidRDefault="007E7A7E" w:rsidP="007E7A7E">
      <w:pPr>
        <w:spacing w:line="360" w:lineRule="auto"/>
        <w:contextualSpacing/>
        <w:jc w:val="both"/>
        <w:rPr>
          <w:sz w:val="14"/>
          <w:szCs w:val="14"/>
        </w:rPr>
      </w:pPr>
    </w:p>
    <w:p w:rsidR="007E7A7E" w:rsidRDefault="007E7A7E" w:rsidP="007E7A7E">
      <w:pPr>
        <w:spacing w:line="360" w:lineRule="auto"/>
        <w:contextualSpacing/>
        <w:jc w:val="both"/>
        <w:rPr>
          <w:lang w:val="es-ES"/>
        </w:rPr>
      </w:pPr>
    </w:p>
    <w:p w:rsidR="007E7A7E" w:rsidRDefault="007E7A7E" w:rsidP="007E7A7E">
      <w:pPr>
        <w:spacing w:line="360" w:lineRule="auto"/>
        <w:contextualSpacing/>
        <w:jc w:val="both"/>
        <w:rPr>
          <w:lang w:val="es-ES"/>
        </w:rPr>
      </w:pPr>
    </w:p>
    <w:p w:rsidR="007E7A7E" w:rsidRDefault="007E7A7E" w:rsidP="007E7A7E">
      <w:pPr>
        <w:spacing w:line="360" w:lineRule="auto"/>
        <w:contextualSpacing/>
        <w:jc w:val="both"/>
        <w:rPr>
          <w:lang w:val="es-ES"/>
        </w:rPr>
      </w:pPr>
    </w:p>
    <w:p w:rsidR="007E7A7E" w:rsidRDefault="007E7A7E" w:rsidP="007E7A7E">
      <w:pPr>
        <w:spacing w:line="360" w:lineRule="auto"/>
        <w:contextualSpacing/>
        <w:jc w:val="both"/>
        <w:rPr>
          <w:lang w:val="es-ES"/>
        </w:rPr>
      </w:pPr>
    </w:p>
    <w:p w:rsidR="00BF7CE5" w:rsidRPr="00C319E8" w:rsidRDefault="00BF7CE5" w:rsidP="00BF7CE5">
      <w:pPr>
        <w:ind w:left="862" w:hanging="862"/>
        <w:rPr>
          <w:rFonts w:ascii="Museo Sans 300" w:eastAsia="MS Mincho" w:hAnsi="Museo Sans 300"/>
          <w:b/>
          <w:i/>
          <w:sz w:val="20"/>
          <w:szCs w:val="20"/>
          <w:lang w:val="es-CL" w:eastAsia="es-ES"/>
        </w:rPr>
      </w:pPr>
    </w:p>
    <w:p w:rsidR="007E7A7E" w:rsidRPr="00F8710B" w:rsidRDefault="007E7A7E" w:rsidP="007E7A7E">
      <w:pPr>
        <w:ind w:left="1134"/>
        <w:contextualSpacing/>
        <w:jc w:val="both"/>
        <w:rPr>
          <w:rFonts w:ascii="Museo Sans 300" w:hAnsi="Museo Sans 300"/>
          <w:sz w:val="24"/>
          <w:szCs w:val="24"/>
        </w:rPr>
      </w:pPr>
      <w:r w:rsidRPr="00CF3138">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CF3138">
        <w:rPr>
          <w:rFonts w:ascii="Museo Sans 300" w:hAnsi="Museo Sans 300"/>
          <w:b/>
          <w:sz w:val="24"/>
          <w:szCs w:val="24"/>
          <w:lang w:val="es-ES"/>
        </w:rPr>
        <w:t xml:space="preserve"> HACIENDA EL SINGUIL,</w:t>
      </w:r>
      <w:r w:rsidRPr="00CF3138">
        <w:rPr>
          <w:rFonts w:ascii="Museo Sans 300" w:hAnsi="Museo Sans 300"/>
          <w:sz w:val="24"/>
          <w:szCs w:val="24"/>
          <w:lang w:val="es-ES"/>
        </w:rPr>
        <w:t xml:space="preserve"> denominando el proyecto como: </w:t>
      </w:r>
      <w:r w:rsidRPr="00CF3138">
        <w:rPr>
          <w:rFonts w:ascii="Museo Sans 300" w:hAnsi="Museo Sans 300"/>
          <w:b/>
          <w:sz w:val="24"/>
          <w:szCs w:val="24"/>
          <w:lang w:val="es-ES"/>
        </w:rPr>
        <w:t>HACIENDA EL SINGUIL PORCIÓN 2</w:t>
      </w:r>
      <w:r w:rsidRPr="00CF3138">
        <w:rPr>
          <w:rFonts w:ascii="Museo Sans 300" w:hAnsi="Museo Sans 300"/>
          <w:sz w:val="24"/>
          <w:szCs w:val="24"/>
          <w:lang w:val="es-ES"/>
        </w:rPr>
        <w:t xml:space="preserve">, inscrito a favor del ISTA a la matrícula </w:t>
      </w:r>
      <w:r w:rsidR="00DD5227">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de </w:t>
      </w:r>
      <w:r w:rsidRPr="00CF3138">
        <w:rPr>
          <w:rFonts w:ascii="Museo Sans 300" w:hAnsi="Museo Sans 300"/>
          <w:sz w:val="24"/>
          <w:szCs w:val="24"/>
        </w:rPr>
        <w:t xml:space="preserve">540,410.04 M², que comprendió </w:t>
      </w:r>
      <w:r w:rsidR="00DD5227">
        <w:rPr>
          <w:rFonts w:ascii="Museo Sans 300" w:hAnsi="Museo Sans 300"/>
          <w:sz w:val="24"/>
          <w:szCs w:val="24"/>
        </w:rPr>
        <w:t>---</w:t>
      </w:r>
      <w:r w:rsidRPr="00CF3138">
        <w:rPr>
          <w:rFonts w:ascii="Museo Sans 300" w:hAnsi="Museo Sans 300"/>
          <w:sz w:val="24"/>
          <w:szCs w:val="24"/>
        </w:rPr>
        <w:t xml:space="preserve"> lotes agrícolas (Polígono 1), </w:t>
      </w:r>
      <w:r w:rsidR="00DD5227">
        <w:rPr>
          <w:rFonts w:ascii="Museo Sans 300" w:hAnsi="Museo Sans 300"/>
          <w:sz w:val="24"/>
          <w:szCs w:val="24"/>
        </w:rPr>
        <w:t>---</w:t>
      </w:r>
      <w:r w:rsidRPr="00CF313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7E7A7E" w:rsidRPr="00CF3138" w:rsidRDefault="007E7A7E" w:rsidP="007E7A7E">
      <w:pPr>
        <w:contextualSpacing/>
        <w:jc w:val="both"/>
        <w:rPr>
          <w:rFonts w:ascii="Museo Sans 300" w:hAnsi="Museo Sans 300"/>
          <w:sz w:val="24"/>
          <w:szCs w:val="24"/>
        </w:rPr>
      </w:pPr>
    </w:p>
    <w:p w:rsidR="007E7A7E" w:rsidRPr="00CF3138" w:rsidRDefault="007E7A7E" w:rsidP="007E7A7E">
      <w:pPr>
        <w:ind w:left="1134"/>
        <w:jc w:val="both"/>
        <w:rPr>
          <w:rFonts w:ascii="Museo Sans 300" w:hAnsi="Museo Sans 300"/>
          <w:sz w:val="24"/>
          <w:szCs w:val="24"/>
        </w:rPr>
      </w:pPr>
      <w:r w:rsidRPr="00CF3138">
        <w:rPr>
          <w:rFonts w:ascii="Museo Sans 300" w:hAnsi="Museo Sans 300"/>
          <w:sz w:val="24"/>
          <w:szCs w:val="24"/>
          <w:lang w:val="es-ES"/>
        </w:rPr>
        <w:lastRenderedPageBreak/>
        <w:t xml:space="preserve">En el Punto XXXIV, del Acta de Sesión Ordinaria 36-2015, de fecha 24 de septiembre de 2015, se aprobó el Proyecto de Asentamiento Comunitario desarrollado en el inmueble denominado </w:t>
      </w:r>
      <w:r w:rsidRPr="00CF3138">
        <w:rPr>
          <w:rFonts w:ascii="Museo Sans 300" w:hAnsi="Museo Sans 300"/>
          <w:b/>
          <w:sz w:val="24"/>
          <w:szCs w:val="24"/>
          <w:lang w:val="es-ES"/>
        </w:rPr>
        <w:t>HACIENDA EL SINGUIL PORCIÓN 3,</w:t>
      </w:r>
      <w:r w:rsidRPr="00CF3138">
        <w:rPr>
          <w:rFonts w:ascii="Museo Sans 300" w:hAnsi="Museo Sans 300"/>
          <w:sz w:val="24"/>
          <w:szCs w:val="24"/>
          <w:lang w:val="es-ES"/>
        </w:rPr>
        <w:t xml:space="preserve"> inscrito a favor del ISTA a la matrícula </w:t>
      </w:r>
      <w:r w:rsidR="00DD5227">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que fue remedida por lo que quedo con una extensión superficial de 8,504.68 Mts.², que comprende </w:t>
      </w:r>
      <w:r w:rsidR="00DD5227">
        <w:rPr>
          <w:rFonts w:ascii="Museo Sans 300" w:hAnsi="Museo Sans 300"/>
          <w:sz w:val="24"/>
          <w:szCs w:val="24"/>
          <w:lang w:val="es-ES"/>
        </w:rPr>
        <w:t>---</w:t>
      </w:r>
      <w:r w:rsidRPr="00CF3138">
        <w:rPr>
          <w:rFonts w:ascii="Museo Sans 300" w:hAnsi="Museo Sans 300"/>
          <w:sz w:val="24"/>
          <w:szCs w:val="24"/>
          <w:lang w:val="es-ES"/>
        </w:rPr>
        <w:t xml:space="preserve"> solares del Polígono “</w:t>
      </w:r>
      <w:r w:rsidR="00DD5227">
        <w:rPr>
          <w:rFonts w:ascii="Museo Sans 300" w:hAnsi="Museo Sans 300"/>
          <w:sz w:val="24"/>
          <w:szCs w:val="24"/>
          <w:lang w:val="es-ES"/>
        </w:rPr>
        <w:t>---</w:t>
      </w:r>
      <w:r w:rsidRPr="00CF3138">
        <w:rPr>
          <w:rFonts w:ascii="Museo Sans 300" w:hAnsi="Museo Sans 300"/>
          <w:sz w:val="24"/>
          <w:szCs w:val="24"/>
          <w:lang w:val="es-ES"/>
        </w:rPr>
        <w:t>”, iglesia y calles, destinado para el Programa</w:t>
      </w:r>
      <w:r w:rsidRPr="00CF313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7E7A7E" w:rsidRPr="00CF3138" w:rsidRDefault="007E7A7E" w:rsidP="007E7A7E">
      <w:pPr>
        <w:jc w:val="both"/>
        <w:rPr>
          <w:rFonts w:ascii="Museo Sans 300" w:hAnsi="Museo Sans 300"/>
          <w:sz w:val="24"/>
          <w:szCs w:val="24"/>
        </w:rPr>
      </w:pPr>
    </w:p>
    <w:p w:rsidR="007E7A7E" w:rsidRPr="00CF3138" w:rsidRDefault="007E7A7E" w:rsidP="007E7A7E">
      <w:pPr>
        <w:pStyle w:val="Prrafodelista"/>
        <w:ind w:left="0" w:firstLine="1134"/>
        <w:jc w:val="both"/>
        <w:rPr>
          <w:rFonts w:ascii="Museo Sans 300" w:hAnsi="Museo Sans 300"/>
        </w:rPr>
      </w:pPr>
      <w:r w:rsidRPr="00CF3138">
        <w:rPr>
          <w:rFonts w:ascii="Museo Sans 300" w:hAnsi="Museo Sans 300"/>
          <w:b/>
        </w:rPr>
        <w:t>HACIENDA EL SINGUIL y PORCIÓN SANTA RITA:</w:t>
      </w:r>
      <w:r w:rsidRPr="00CF3138">
        <w:rPr>
          <w:rFonts w:ascii="Museo Sans 300" w:hAnsi="Museo Sans 300"/>
        </w:rPr>
        <w:t xml:space="preserve"> </w:t>
      </w:r>
    </w:p>
    <w:p w:rsidR="007E7A7E" w:rsidRDefault="007E7A7E" w:rsidP="007E7A7E">
      <w:pPr>
        <w:pStyle w:val="Prrafodelista"/>
        <w:ind w:left="1134"/>
        <w:jc w:val="both"/>
        <w:rPr>
          <w:rFonts w:ascii="Museo Sans 300" w:hAnsi="Museo Sans 300"/>
        </w:rPr>
      </w:pPr>
      <w:r w:rsidRPr="00CF3138">
        <w:rPr>
          <w:rFonts w:ascii="Museo Sans 300" w:hAnsi="Museo Sans 300"/>
        </w:rPr>
        <w:t xml:space="preserve">Ofrecida en venta por los señores Emmanuel Antonio Morales Menéndez, Ángel Rogelio Mauricio Morales Menéndez, Rogelio Ronald </w:t>
      </w:r>
      <w:proofErr w:type="spellStart"/>
      <w:r w:rsidRPr="00CF3138">
        <w:rPr>
          <w:rFonts w:ascii="Museo Sans 300" w:hAnsi="Museo Sans 300"/>
        </w:rPr>
        <w:t>Enecon</w:t>
      </w:r>
      <w:proofErr w:type="spellEnd"/>
      <w:r w:rsidRPr="00CF3138">
        <w:rPr>
          <w:rFonts w:ascii="Museo Sans 300" w:hAnsi="Museo Sans 300"/>
        </w:rPr>
        <w:t xml:space="preserve"> Morales Méndez y Mery </w:t>
      </w:r>
      <w:proofErr w:type="spellStart"/>
      <w:r w:rsidRPr="00CF3138">
        <w:rPr>
          <w:rFonts w:ascii="Museo Sans 300" w:hAnsi="Museo Sans 300"/>
        </w:rPr>
        <w:t>Margareth</w:t>
      </w:r>
      <w:proofErr w:type="spellEnd"/>
      <w:r w:rsidRPr="00CF3138">
        <w:rPr>
          <w:rFonts w:ascii="Museo Sans 300" w:hAnsi="Museo Sans 300"/>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w:t>
      </w:r>
      <w:r w:rsidRPr="00AB661D">
        <w:rPr>
          <w:rFonts w:ascii="Museo Sans 300" w:hAnsi="Museo Sans 300"/>
        </w:rPr>
        <w:t>excedente de tierras rústicas del límite de 245 hectáreas, tal como se muestra en el cuadro siguiente:</w:t>
      </w:r>
    </w:p>
    <w:p w:rsidR="006A3DA2" w:rsidRPr="00AB661D" w:rsidRDefault="006A3DA2" w:rsidP="007E7A7E">
      <w:pPr>
        <w:pStyle w:val="Prrafodelista"/>
        <w:ind w:left="1134"/>
        <w:jc w:val="both"/>
        <w:rPr>
          <w:rFonts w:ascii="Museo Sans 300" w:hAnsi="Museo Sans 300"/>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7E7A7E" w:rsidRPr="00AE3422" w:rsidTr="00F572DE">
        <w:trPr>
          <w:trHeight w:val="510"/>
        </w:trPr>
        <w:tc>
          <w:tcPr>
            <w:tcW w:w="1055"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 xml:space="preserve">Traslado </w:t>
            </w:r>
            <w:proofErr w:type="spellStart"/>
            <w:r w:rsidRPr="009B4941">
              <w:rPr>
                <w:rFonts w:ascii="Arial Narrow" w:hAnsi="Arial Narrow"/>
                <w:b/>
                <w:sz w:val="14"/>
                <w:szCs w:val="14"/>
              </w:rPr>
              <w:t>SIRyC</w:t>
            </w:r>
            <w:proofErr w:type="spellEnd"/>
          </w:p>
        </w:tc>
        <w:tc>
          <w:tcPr>
            <w:tcW w:w="913"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Factor Unitario $/m²</w:t>
            </w:r>
          </w:p>
        </w:tc>
      </w:tr>
      <w:tr w:rsidR="007E7A7E" w:rsidRPr="00AE3422" w:rsidTr="00F572DE">
        <w:trPr>
          <w:trHeight w:val="20"/>
        </w:trPr>
        <w:tc>
          <w:tcPr>
            <w:tcW w:w="1055" w:type="dxa"/>
            <w:vMerge w:val="restart"/>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rsidR="007E7A7E" w:rsidRPr="009B4941" w:rsidRDefault="00DD5227" w:rsidP="00DD5227">
            <w:pPr>
              <w:jc w:val="center"/>
              <w:rPr>
                <w:rFonts w:ascii="Arial Narrow" w:hAnsi="Arial Narrow"/>
                <w:b/>
                <w:sz w:val="14"/>
                <w:szCs w:val="14"/>
              </w:rPr>
            </w:pPr>
            <w:r>
              <w:rPr>
                <w:rFonts w:ascii="Arial Narrow" w:hAnsi="Arial Narrow"/>
                <w:b/>
                <w:sz w:val="14"/>
                <w:szCs w:val="14"/>
              </w:rPr>
              <w:t>---</w:t>
            </w:r>
            <w:r w:rsidR="007E7A7E"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rsidR="007E7A7E" w:rsidRPr="009B4941" w:rsidRDefault="0042177D" w:rsidP="00F572DE">
            <w:pPr>
              <w:jc w:val="center"/>
              <w:rPr>
                <w:rFonts w:ascii="Arial Narrow" w:hAnsi="Arial Narrow"/>
                <w:b/>
                <w:sz w:val="14"/>
                <w:szCs w:val="14"/>
              </w:rPr>
            </w:pPr>
            <w:r>
              <w:rPr>
                <w:rFonts w:ascii="Arial Narrow" w:hAnsi="Arial Narrow"/>
                <w:b/>
                <w:sz w:val="14"/>
                <w:szCs w:val="14"/>
              </w:rPr>
              <w:t xml:space="preserve">--- </w:t>
            </w:r>
            <w:r w:rsidR="007E7A7E" w:rsidRPr="009B4941">
              <w:rPr>
                <w:rFonts w:ascii="Arial Narrow" w:hAnsi="Arial Narrow"/>
                <w:b/>
                <w:sz w:val="14"/>
                <w:szCs w:val="14"/>
              </w:rPr>
              <w:t>-00000</w:t>
            </w:r>
          </w:p>
        </w:tc>
        <w:tc>
          <w:tcPr>
            <w:tcW w:w="913" w:type="dxa"/>
            <w:vMerge w:val="restart"/>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0.351323</w:t>
            </w:r>
          </w:p>
        </w:tc>
      </w:tr>
      <w:tr w:rsidR="007E7A7E" w:rsidRPr="00AE3422" w:rsidTr="00F572DE">
        <w:trPr>
          <w:trHeight w:val="20"/>
        </w:trPr>
        <w:tc>
          <w:tcPr>
            <w:tcW w:w="1055"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061"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309" w:type="dxa"/>
            <w:shd w:val="clear" w:color="auto" w:fill="auto"/>
            <w:vAlign w:val="center"/>
          </w:tcPr>
          <w:p w:rsidR="007E7A7E" w:rsidRPr="009B4941" w:rsidRDefault="0042177D" w:rsidP="00F572DE">
            <w:pPr>
              <w:jc w:val="center"/>
              <w:rPr>
                <w:rFonts w:ascii="Arial Narrow" w:hAnsi="Arial Narrow"/>
                <w:b/>
                <w:sz w:val="14"/>
                <w:szCs w:val="14"/>
              </w:rPr>
            </w:pPr>
            <w:r>
              <w:rPr>
                <w:rFonts w:ascii="Arial Narrow" w:hAnsi="Arial Narrow"/>
                <w:b/>
                <w:sz w:val="14"/>
                <w:szCs w:val="14"/>
              </w:rPr>
              <w:t xml:space="preserve">--- </w:t>
            </w:r>
            <w:r w:rsidR="007E7A7E" w:rsidRPr="009B4941">
              <w:rPr>
                <w:rFonts w:ascii="Arial Narrow" w:hAnsi="Arial Narrow"/>
                <w:b/>
                <w:sz w:val="14"/>
                <w:szCs w:val="14"/>
              </w:rPr>
              <w:t>-00000</w:t>
            </w:r>
          </w:p>
        </w:tc>
        <w:tc>
          <w:tcPr>
            <w:tcW w:w="913" w:type="dxa"/>
            <w:vMerge/>
            <w:shd w:val="clear" w:color="auto" w:fill="auto"/>
            <w:vAlign w:val="center"/>
          </w:tcPr>
          <w:p w:rsidR="007E7A7E" w:rsidRPr="009B4941" w:rsidRDefault="007E7A7E" w:rsidP="00F572DE">
            <w:pPr>
              <w:jc w:val="center"/>
              <w:rPr>
                <w:rFonts w:ascii="Arial Narrow" w:hAnsi="Arial Narrow"/>
                <w:b/>
                <w:sz w:val="14"/>
                <w:szCs w:val="14"/>
              </w:rPr>
            </w:pPr>
          </w:p>
        </w:tc>
      </w:tr>
      <w:tr w:rsidR="007E7A7E" w:rsidRPr="00AE3422" w:rsidTr="00F572DE">
        <w:trPr>
          <w:trHeight w:val="20"/>
        </w:trPr>
        <w:tc>
          <w:tcPr>
            <w:tcW w:w="1055"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061"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309" w:type="dxa"/>
            <w:shd w:val="clear" w:color="auto" w:fill="auto"/>
            <w:vAlign w:val="center"/>
          </w:tcPr>
          <w:p w:rsidR="007E7A7E" w:rsidRPr="009B4941" w:rsidRDefault="0042177D" w:rsidP="00F572DE">
            <w:pPr>
              <w:jc w:val="center"/>
              <w:rPr>
                <w:rFonts w:ascii="Arial Narrow" w:hAnsi="Arial Narrow"/>
                <w:b/>
                <w:sz w:val="14"/>
                <w:szCs w:val="14"/>
              </w:rPr>
            </w:pPr>
            <w:r>
              <w:rPr>
                <w:rFonts w:ascii="Arial Narrow" w:hAnsi="Arial Narrow"/>
                <w:b/>
                <w:sz w:val="14"/>
                <w:szCs w:val="14"/>
              </w:rPr>
              <w:t xml:space="preserve">--- </w:t>
            </w:r>
            <w:r w:rsidR="007E7A7E" w:rsidRPr="009B4941">
              <w:rPr>
                <w:rFonts w:ascii="Arial Narrow" w:hAnsi="Arial Narrow"/>
                <w:b/>
                <w:sz w:val="14"/>
                <w:szCs w:val="14"/>
              </w:rPr>
              <w:t>-00000</w:t>
            </w:r>
          </w:p>
        </w:tc>
        <w:tc>
          <w:tcPr>
            <w:tcW w:w="913" w:type="dxa"/>
            <w:vMerge/>
            <w:shd w:val="clear" w:color="auto" w:fill="auto"/>
            <w:vAlign w:val="center"/>
          </w:tcPr>
          <w:p w:rsidR="007E7A7E" w:rsidRPr="009B4941" w:rsidRDefault="007E7A7E" w:rsidP="00F572DE">
            <w:pPr>
              <w:jc w:val="center"/>
              <w:rPr>
                <w:rFonts w:ascii="Arial Narrow" w:hAnsi="Arial Narrow"/>
                <w:b/>
                <w:sz w:val="14"/>
                <w:szCs w:val="14"/>
              </w:rPr>
            </w:pPr>
          </w:p>
        </w:tc>
      </w:tr>
      <w:tr w:rsidR="007E7A7E" w:rsidRPr="00AE3422" w:rsidTr="00F572DE">
        <w:trPr>
          <w:trHeight w:val="20"/>
        </w:trPr>
        <w:tc>
          <w:tcPr>
            <w:tcW w:w="1055"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061"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309" w:type="dxa"/>
            <w:shd w:val="clear" w:color="auto" w:fill="auto"/>
            <w:vAlign w:val="center"/>
          </w:tcPr>
          <w:p w:rsidR="007E7A7E" w:rsidRPr="009B4941" w:rsidRDefault="0042177D" w:rsidP="00F572DE">
            <w:pPr>
              <w:jc w:val="center"/>
              <w:rPr>
                <w:rFonts w:ascii="Arial Narrow" w:hAnsi="Arial Narrow"/>
                <w:b/>
                <w:sz w:val="14"/>
                <w:szCs w:val="14"/>
              </w:rPr>
            </w:pPr>
            <w:r>
              <w:rPr>
                <w:rFonts w:ascii="Arial Narrow" w:hAnsi="Arial Narrow"/>
                <w:b/>
                <w:sz w:val="14"/>
                <w:szCs w:val="14"/>
              </w:rPr>
              <w:t>--- -</w:t>
            </w:r>
            <w:r w:rsidR="007E7A7E" w:rsidRPr="009B4941">
              <w:rPr>
                <w:rFonts w:ascii="Arial Narrow" w:hAnsi="Arial Narrow"/>
                <w:b/>
                <w:sz w:val="14"/>
                <w:szCs w:val="14"/>
              </w:rPr>
              <w:t>00000</w:t>
            </w:r>
          </w:p>
        </w:tc>
        <w:tc>
          <w:tcPr>
            <w:tcW w:w="913" w:type="dxa"/>
            <w:vMerge/>
            <w:shd w:val="clear" w:color="auto" w:fill="auto"/>
            <w:vAlign w:val="center"/>
          </w:tcPr>
          <w:p w:rsidR="007E7A7E" w:rsidRPr="009B4941" w:rsidRDefault="007E7A7E" w:rsidP="00F572DE">
            <w:pPr>
              <w:jc w:val="center"/>
              <w:rPr>
                <w:rFonts w:ascii="Arial Narrow" w:hAnsi="Arial Narrow"/>
                <w:b/>
                <w:sz w:val="14"/>
                <w:szCs w:val="14"/>
              </w:rPr>
            </w:pPr>
          </w:p>
        </w:tc>
      </w:tr>
      <w:tr w:rsidR="007E7A7E" w:rsidRPr="00AE3422" w:rsidTr="00F572DE">
        <w:trPr>
          <w:trHeight w:val="170"/>
        </w:trPr>
        <w:tc>
          <w:tcPr>
            <w:tcW w:w="1055" w:type="dxa"/>
            <w:vMerge/>
            <w:shd w:val="clear" w:color="auto" w:fill="auto"/>
            <w:vAlign w:val="center"/>
          </w:tcPr>
          <w:p w:rsidR="007E7A7E" w:rsidRPr="009B4941" w:rsidRDefault="007E7A7E" w:rsidP="00F572DE">
            <w:pPr>
              <w:jc w:val="center"/>
              <w:rPr>
                <w:rFonts w:ascii="Arial Narrow" w:hAnsi="Arial Narrow"/>
                <w:b/>
                <w:sz w:val="14"/>
                <w:szCs w:val="14"/>
              </w:rPr>
            </w:pP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rsidR="007E7A7E" w:rsidRPr="009B4941" w:rsidRDefault="007E7A7E" w:rsidP="00F572DE">
            <w:pPr>
              <w:jc w:val="center"/>
              <w:rPr>
                <w:rFonts w:ascii="Arial Narrow" w:hAnsi="Arial Narrow"/>
                <w:b/>
                <w:sz w:val="14"/>
                <w:szCs w:val="14"/>
              </w:rPr>
            </w:pPr>
          </w:p>
        </w:tc>
      </w:tr>
      <w:tr w:rsidR="007E7A7E" w:rsidRPr="00AE3422" w:rsidTr="00F572DE">
        <w:trPr>
          <w:trHeight w:val="166"/>
        </w:trPr>
        <w:tc>
          <w:tcPr>
            <w:tcW w:w="1055"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rsidR="007E7A7E" w:rsidRPr="009B4941" w:rsidRDefault="00DD5227" w:rsidP="00DD5227">
            <w:pPr>
              <w:jc w:val="center"/>
              <w:rPr>
                <w:rFonts w:ascii="Arial Narrow" w:hAnsi="Arial Narrow"/>
                <w:b/>
                <w:sz w:val="14"/>
                <w:szCs w:val="14"/>
              </w:rPr>
            </w:pPr>
            <w:r>
              <w:rPr>
                <w:rFonts w:ascii="Arial Narrow" w:hAnsi="Arial Narrow"/>
                <w:b/>
                <w:sz w:val="14"/>
                <w:szCs w:val="14"/>
              </w:rPr>
              <w:t>---</w:t>
            </w:r>
            <w:r w:rsidR="007E7A7E"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rsidR="007E7A7E" w:rsidRPr="009B4941" w:rsidRDefault="0042177D" w:rsidP="00F572DE">
            <w:pPr>
              <w:jc w:val="center"/>
              <w:rPr>
                <w:rFonts w:ascii="Arial Narrow" w:hAnsi="Arial Narrow"/>
                <w:b/>
                <w:sz w:val="14"/>
                <w:szCs w:val="14"/>
              </w:rPr>
            </w:pPr>
            <w:r>
              <w:rPr>
                <w:rFonts w:ascii="Arial Narrow" w:hAnsi="Arial Narrow"/>
                <w:b/>
                <w:sz w:val="14"/>
                <w:szCs w:val="14"/>
              </w:rPr>
              <w:t xml:space="preserve">--- </w:t>
            </w:r>
            <w:r w:rsidR="007E7A7E" w:rsidRPr="009B4941">
              <w:rPr>
                <w:rFonts w:ascii="Arial Narrow" w:hAnsi="Arial Narrow"/>
                <w:b/>
                <w:sz w:val="14"/>
                <w:szCs w:val="14"/>
              </w:rPr>
              <w:t>-00000</w:t>
            </w:r>
          </w:p>
        </w:tc>
        <w:tc>
          <w:tcPr>
            <w:tcW w:w="913"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0.351323</w:t>
            </w:r>
          </w:p>
        </w:tc>
      </w:tr>
      <w:tr w:rsidR="007E7A7E" w:rsidRPr="00AE3422" w:rsidTr="00F572DE">
        <w:trPr>
          <w:trHeight w:val="85"/>
        </w:trPr>
        <w:tc>
          <w:tcPr>
            <w:tcW w:w="2482" w:type="dxa"/>
            <w:gridSpan w:val="2"/>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rsidR="007E7A7E" w:rsidRPr="009B4941" w:rsidRDefault="007E7A7E" w:rsidP="00F572DE">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rsidR="007E7A7E" w:rsidRPr="009B4941" w:rsidRDefault="007E7A7E" w:rsidP="00F572DE">
            <w:pPr>
              <w:jc w:val="center"/>
              <w:rPr>
                <w:rFonts w:ascii="Arial Narrow" w:hAnsi="Arial Narrow"/>
                <w:b/>
                <w:sz w:val="14"/>
                <w:szCs w:val="14"/>
              </w:rPr>
            </w:pPr>
          </w:p>
        </w:tc>
        <w:tc>
          <w:tcPr>
            <w:tcW w:w="1309" w:type="dxa"/>
            <w:shd w:val="clear" w:color="auto" w:fill="auto"/>
            <w:vAlign w:val="center"/>
          </w:tcPr>
          <w:p w:rsidR="007E7A7E" w:rsidRPr="009B4941" w:rsidRDefault="007E7A7E" w:rsidP="00F572DE">
            <w:pPr>
              <w:jc w:val="center"/>
              <w:rPr>
                <w:rFonts w:ascii="Arial Narrow" w:hAnsi="Arial Narrow"/>
                <w:b/>
                <w:sz w:val="14"/>
                <w:szCs w:val="14"/>
              </w:rPr>
            </w:pPr>
          </w:p>
        </w:tc>
        <w:tc>
          <w:tcPr>
            <w:tcW w:w="913" w:type="dxa"/>
            <w:shd w:val="clear" w:color="auto" w:fill="auto"/>
            <w:vAlign w:val="center"/>
          </w:tcPr>
          <w:p w:rsidR="007E7A7E" w:rsidRPr="009B4941" w:rsidRDefault="007E7A7E" w:rsidP="00F572DE">
            <w:pPr>
              <w:jc w:val="center"/>
              <w:rPr>
                <w:rFonts w:ascii="Arial Narrow" w:hAnsi="Arial Narrow"/>
                <w:b/>
                <w:sz w:val="14"/>
                <w:szCs w:val="14"/>
              </w:rPr>
            </w:pPr>
          </w:p>
        </w:tc>
      </w:tr>
    </w:tbl>
    <w:p w:rsidR="007E7A7E" w:rsidRDefault="007E7A7E" w:rsidP="007E7A7E">
      <w:pPr>
        <w:ind w:left="1134"/>
        <w:contextualSpacing/>
        <w:jc w:val="both"/>
        <w:rPr>
          <w:rFonts w:ascii="Museo Sans 300" w:hAnsi="Museo Sans 300"/>
          <w:sz w:val="24"/>
          <w:szCs w:val="24"/>
          <w:lang w:val="es-ES"/>
        </w:rPr>
      </w:pPr>
    </w:p>
    <w:p w:rsidR="0022494D" w:rsidRDefault="0022494D" w:rsidP="007E7A7E">
      <w:pPr>
        <w:ind w:left="1134"/>
        <w:contextualSpacing/>
        <w:jc w:val="both"/>
        <w:rPr>
          <w:rFonts w:ascii="Museo Sans 300" w:hAnsi="Museo Sans 300"/>
          <w:sz w:val="24"/>
          <w:szCs w:val="24"/>
          <w:lang w:val="es-ES"/>
        </w:rPr>
      </w:pPr>
    </w:p>
    <w:p w:rsidR="007E7A7E" w:rsidRPr="00284141" w:rsidRDefault="007E7A7E" w:rsidP="007E7A7E">
      <w:pPr>
        <w:ind w:left="1134"/>
        <w:contextualSpacing/>
        <w:jc w:val="both"/>
        <w:rPr>
          <w:rFonts w:ascii="Museo Sans 300" w:hAnsi="Museo Sans 300"/>
          <w:sz w:val="24"/>
          <w:szCs w:val="24"/>
          <w:lang w:val="es-ES"/>
        </w:rPr>
      </w:pPr>
      <w:r w:rsidRPr="00284141">
        <w:rPr>
          <w:rFonts w:ascii="Museo Sans 300" w:hAnsi="Museo Sans 300"/>
          <w:sz w:val="24"/>
          <w:szCs w:val="24"/>
          <w:lang w:val="es-ES"/>
        </w:rPr>
        <w:t xml:space="preserve">Mediante el Punto XXX, del Acta de Sesión Ordinaria No. 37-2001, de fecha 27 de septiembre del año 2001, se aprobó el proyecto de Asentamiento Comunitario que se ha desarrollado en la </w:t>
      </w:r>
      <w:r w:rsidRPr="00284141">
        <w:rPr>
          <w:rFonts w:ascii="Museo Sans 300" w:hAnsi="Museo Sans 300"/>
          <w:b/>
          <w:sz w:val="24"/>
          <w:szCs w:val="24"/>
          <w:lang w:val="es-ES"/>
        </w:rPr>
        <w:t>HACIENDA</w:t>
      </w:r>
      <w:r w:rsidRPr="00284141">
        <w:rPr>
          <w:rFonts w:ascii="Museo Sans 300" w:hAnsi="Museo Sans 300"/>
          <w:sz w:val="24"/>
          <w:szCs w:val="24"/>
          <w:lang w:val="es-ES"/>
        </w:rPr>
        <w:t xml:space="preserve"> </w:t>
      </w:r>
      <w:r w:rsidRPr="00284141">
        <w:rPr>
          <w:rFonts w:ascii="Museo Sans 300" w:hAnsi="Museo Sans 300"/>
          <w:b/>
          <w:sz w:val="24"/>
          <w:szCs w:val="24"/>
          <w:lang w:val="es-ES"/>
        </w:rPr>
        <w:t xml:space="preserve">EL SINGUIL, PORCIONES SANTA RITA Y SINGUIL, </w:t>
      </w:r>
      <w:r w:rsidRPr="00284141">
        <w:rPr>
          <w:rFonts w:ascii="Museo Sans 300" w:hAnsi="Museo Sans 300"/>
          <w:sz w:val="24"/>
          <w:szCs w:val="24"/>
          <w:lang w:val="es-ES"/>
        </w:rPr>
        <w:t xml:space="preserve">en un área de 258,743.13 M², que comprende: en la </w:t>
      </w:r>
      <w:r w:rsidRPr="00284141">
        <w:rPr>
          <w:rFonts w:ascii="Museo Sans 300" w:hAnsi="Museo Sans 300"/>
          <w:b/>
          <w:sz w:val="24"/>
          <w:szCs w:val="24"/>
          <w:lang w:val="es-ES"/>
        </w:rPr>
        <w:t>PORCIÓN SANTA RITA SECTOR NORTE Y SUR</w:t>
      </w:r>
      <w:r w:rsidRPr="00284141">
        <w:rPr>
          <w:rFonts w:ascii="Museo Sans 300" w:hAnsi="Museo Sans 300"/>
          <w:sz w:val="24"/>
          <w:szCs w:val="24"/>
          <w:lang w:val="es-ES"/>
        </w:rPr>
        <w:t xml:space="preserve">, Asentamiento Comunitario No. 1; </w:t>
      </w:r>
      <w:r w:rsidR="00DD5227">
        <w:rPr>
          <w:rFonts w:ascii="Museo Sans 300" w:hAnsi="Museo Sans 300"/>
          <w:sz w:val="24"/>
          <w:szCs w:val="24"/>
          <w:lang w:val="es-ES"/>
        </w:rPr>
        <w:t>---</w:t>
      </w:r>
      <w:r w:rsidRPr="00284141">
        <w:rPr>
          <w:rFonts w:ascii="Museo Sans 300" w:hAnsi="Museo Sans 300"/>
          <w:sz w:val="24"/>
          <w:szCs w:val="24"/>
          <w:lang w:val="es-ES"/>
        </w:rPr>
        <w:t xml:space="preserve"> solares para vivienda polígono A al P, y en las Porciones </w:t>
      </w:r>
      <w:r w:rsidRPr="00284141">
        <w:rPr>
          <w:rFonts w:ascii="Museo Sans 300" w:hAnsi="Museo Sans 300"/>
          <w:b/>
          <w:sz w:val="24"/>
          <w:szCs w:val="24"/>
          <w:lang w:val="es-ES"/>
        </w:rPr>
        <w:t xml:space="preserve">SINGUIL SECTOR NORTE, </w:t>
      </w:r>
      <w:r w:rsidRPr="00284141">
        <w:rPr>
          <w:rFonts w:ascii="Museo Sans 300" w:hAnsi="Museo Sans 300"/>
          <w:sz w:val="24"/>
          <w:szCs w:val="24"/>
          <w:lang w:val="es-ES"/>
        </w:rPr>
        <w:t xml:space="preserve">Asentamiento comunitario No. 2; </w:t>
      </w:r>
      <w:r w:rsidR="00390550">
        <w:rPr>
          <w:rFonts w:ascii="Museo Sans 300" w:hAnsi="Museo Sans 300"/>
          <w:sz w:val="24"/>
          <w:szCs w:val="24"/>
          <w:lang w:val="es-ES"/>
        </w:rPr>
        <w:t>---</w:t>
      </w:r>
      <w:r w:rsidRPr="00284141">
        <w:rPr>
          <w:rFonts w:ascii="Museo Sans 300" w:hAnsi="Museo Sans 300"/>
          <w:b/>
          <w:sz w:val="24"/>
          <w:szCs w:val="24"/>
          <w:lang w:val="es-ES"/>
        </w:rPr>
        <w:t xml:space="preserve"> </w:t>
      </w:r>
      <w:r w:rsidRPr="00284141">
        <w:rPr>
          <w:rFonts w:ascii="Museo Sans 300" w:hAnsi="Museo Sans 300"/>
          <w:sz w:val="24"/>
          <w:szCs w:val="24"/>
          <w:lang w:val="es-ES"/>
        </w:rPr>
        <w:t>solares para vivienda,</w:t>
      </w:r>
      <w:r w:rsidRPr="00284141">
        <w:rPr>
          <w:rFonts w:ascii="Museo Sans 300" w:hAnsi="Museo Sans 300"/>
          <w:b/>
          <w:sz w:val="24"/>
          <w:szCs w:val="24"/>
          <w:lang w:val="es-ES"/>
        </w:rPr>
        <w:t xml:space="preserve"> </w:t>
      </w:r>
      <w:r w:rsidRPr="00284141">
        <w:rPr>
          <w:rFonts w:ascii="Museo Sans 300" w:hAnsi="Museo Sans 300"/>
          <w:sz w:val="24"/>
          <w:szCs w:val="24"/>
          <w:lang w:val="es-ES"/>
        </w:rPr>
        <w:t>polígonos del E al S;</w:t>
      </w:r>
      <w:r w:rsidRPr="00284141">
        <w:rPr>
          <w:rFonts w:ascii="Museo Sans 300" w:hAnsi="Museo Sans 300"/>
          <w:b/>
          <w:sz w:val="24"/>
          <w:szCs w:val="24"/>
          <w:lang w:val="es-ES"/>
        </w:rPr>
        <w:t xml:space="preserve"> </w:t>
      </w:r>
      <w:r w:rsidRPr="00284141">
        <w:rPr>
          <w:rFonts w:ascii="Museo Sans 300" w:hAnsi="Museo Sans 300"/>
          <w:sz w:val="24"/>
          <w:szCs w:val="24"/>
          <w:lang w:val="es-ES"/>
        </w:rPr>
        <w:t xml:space="preserve">y en </w:t>
      </w:r>
      <w:r w:rsidRPr="00284141">
        <w:rPr>
          <w:rFonts w:ascii="Museo Sans 300" w:hAnsi="Museo Sans 300"/>
          <w:b/>
          <w:sz w:val="24"/>
          <w:szCs w:val="24"/>
          <w:lang w:val="es-ES"/>
        </w:rPr>
        <w:t xml:space="preserve">SECTOR SUR, </w:t>
      </w:r>
      <w:r w:rsidRPr="00284141">
        <w:rPr>
          <w:rFonts w:ascii="Museo Sans 300" w:hAnsi="Museo Sans 300"/>
          <w:sz w:val="24"/>
          <w:szCs w:val="24"/>
          <w:lang w:val="es-ES"/>
        </w:rPr>
        <w:t>polígono A al Z, más áreas de servicios, destinado para el Programa de Solidaridad Rural.</w:t>
      </w:r>
    </w:p>
    <w:p w:rsidR="007E7A7E" w:rsidRPr="00284141" w:rsidRDefault="007E7A7E" w:rsidP="007E7A7E">
      <w:pPr>
        <w:contextualSpacing/>
        <w:jc w:val="both"/>
        <w:rPr>
          <w:rFonts w:ascii="Museo Sans 300" w:hAnsi="Museo Sans 300"/>
          <w:sz w:val="24"/>
          <w:szCs w:val="24"/>
          <w:lang w:val="es-ES"/>
        </w:rPr>
      </w:pPr>
    </w:p>
    <w:p w:rsidR="007E7A7E" w:rsidRPr="00284141" w:rsidRDefault="007E7A7E" w:rsidP="007E7A7E">
      <w:pPr>
        <w:ind w:left="1134"/>
        <w:contextualSpacing/>
        <w:jc w:val="both"/>
        <w:rPr>
          <w:rFonts w:ascii="Museo Sans 300" w:hAnsi="Museo Sans 300"/>
          <w:sz w:val="24"/>
          <w:szCs w:val="24"/>
        </w:rPr>
      </w:pPr>
      <w:r w:rsidRPr="00284141">
        <w:rPr>
          <w:rFonts w:ascii="Museo Sans 300" w:hAnsi="Museo Sans 300"/>
          <w:sz w:val="24"/>
          <w:szCs w:val="24"/>
          <w:lang w:val="es-ES"/>
        </w:rPr>
        <w:t xml:space="preserve">En el Punto LI del Acta de Sesión Ordinaria 34-2012, de fecha 3 de octubre de 2012, se aprobó el proyecto de Lotificación Agrícola y Asentamiento Comunitario denominando el proyecto como: </w:t>
      </w:r>
      <w:r w:rsidRPr="00284141">
        <w:rPr>
          <w:rFonts w:ascii="Museo Sans 300" w:hAnsi="Museo Sans 300"/>
          <w:b/>
          <w:sz w:val="24"/>
          <w:szCs w:val="24"/>
          <w:lang w:val="es-ES"/>
        </w:rPr>
        <w:t xml:space="preserve">HACIENDA EL SINGUIL </w:t>
      </w:r>
      <w:r w:rsidRPr="00284141">
        <w:rPr>
          <w:rFonts w:ascii="Museo Sans 300" w:hAnsi="Museo Sans 300"/>
          <w:b/>
          <w:sz w:val="24"/>
          <w:szCs w:val="24"/>
          <w:lang w:val="es-ES"/>
        </w:rPr>
        <w:lastRenderedPageBreak/>
        <w:t>PORCIÓN SANTA RITA PORCIÓN 1,</w:t>
      </w:r>
      <w:r w:rsidRPr="00284141">
        <w:rPr>
          <w:rFonts w:ascii="Museo Sans 300" w:hAnsi="Museo Sans 300"/>
          <w:sz w:val="24"/>
          <w:szCs w:val="24"/>
          <w:lang w:val="es-ES"/>
        </w:rPr>
        <w:t xml:space="preserve"> inscrito a favor del ISTA a la matrícula </w:t>
      </w:r>
      <w:r w:rsidR="00390550">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343,715.27 M², que comprende </w:t>
      </w:r>
      <w:r w:rsidR="00390550">
        <w:rPr>
          <w:rFonts w:ascii="Museo Sans 300" w:hAnsi="Museo Sans 300"/>
          <w:sz w:val="24"/>
          <w:szCs w:val="24"/>
        </w:rPr>
        <w:t>---</w:t>
      </w:r>
      <w:r w:rsidRPr="00284141">
        <w:rPr>
          <w:rFonts w:ascii="Museo Sans 300" w:hAnsi="Museo Sans 300"/>
          <w:sz w:val="24"/>
          <w:szCs w:val="24"/>
        </w:rPr>
        <w:t xml:space="preserve"> lotes agrícolas, </w:t>
      </w:r>
      <w:r w:rsidR="00390550">
        <w:rPr>
          <w:rFonts w:ascii="Museo Sans 300" w:hAnsi="Museo Sans 300"/>
          <w:sz w:val="24"/>
          <w:szCs w:val="24"/>
        </w:rPr>
        <w:t>---</w:t>
      </w:r>
      <w:r w:rsidRPr="0028414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6A3DA2" w:rsidRDefault="006A3DA2" w:rsidP="007E7A7E">
      <w:pPr>
        <w:ind w:left="1134"/>
        <w:contextualSpacing/>
        <w:jc w:val="both"/>
        <w:rPr>
          <w:rFonts w:ascii="Museo Sans 300" w:hAnsi="Museo Sans 300"/>
          <w:sz w:val="24"/>
          <w:szCs w:val="24"/>
          <w:lang w:val="es-ES"/>
        </w:rPr>
      </w:pPr>
    </w:p>
    <w:p w:rsidR="007E7A7E" w:rsidRDefault="007E7A7E" w:rsidP="007E7A7E">
      <w:pPr>
        <w:ind w:left="1134"/>
        <w:contextualSpacing/>
        <w:jc w:val="both"/>
        <w:rPr>
          <w:rFonts w:ascii="Museo Sans 300" w:hAnsi="Museo Sans 300"/>
          <w:sz w:val="24"/>
          <w:szCs w:val="24"/>
        </w:rPr>
      </w:pPr>
      <w:r w:rsidRPr="00284141">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284141">
        <w:rPr>
          <w:rFonts w:ascii="Museo Sans 300" w:hAnsi="Museo Sans 300"/>
          <w:b/>
          <w:sz w:val="24"/>
          <w:szCs w:val="24"/>
          <w:lang w:val="es-ES"/>
        </w:rPr>
        <w:t xml:space="preserve">: HACIENDA EL SINGUIL PORCIÓN SANTA RITA PORCIÓN 2, </w:t>
      </w:r>
      <w:r w:rsidRPr="00284141">
        <w:rPr>
          <w:rFonts w:ascii="Museo Sans 300" w:hAnsi="Museo Sans 300"/>
          <w:sz w:val="24"/>
          <w:szCs w:val="24"/>
          <w:lang w:val="es-ES"/>
        </w:rPr>
        <w:t xml:space="preserve">inscrito a favor de ISTA a la matrícula </w:t>
      </w:r>
      <w:r w:rsidR="00390550">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250,262.14 M², que comprendió </w:t>
      </w:r>
      <w:r w:rsidR="00390550">
        <w:rPr>
          <w:rFonts w:ascii="Museo Sans 300" w:hAnsi="Museo Sans 300"/>
          <w:sz w:val="24"/>
          <w:szCs w:val="24"/>
        </w:rPr>
        <w:t>---</w:t>
      </w:r>
      <w:r w:rsidRPr="00284141">
        <w:rPr>
          <w:rFonts w:ascii="Museo Sans 300" w:hAnsi="Museo Sans 300"/>
          <w:sz w:val="24"/>
          <w:szCs w:val="24"/>
        </w:rPr>
        <w:t xml:space="preserve"> lotes agrícolas, </w:t>
      </w:r>
      <w:r w:rsidR="00390550">
        <w:rPr>
          <w:rFonts w:ascii="Museo Sans 300" w:hAnsi="Museo Sans 300"/>
          <w:sz w:val="24"/>
          <w:szCs w:val="24"/>
        </w:rPr>
        <w:t>---</w:t>
      </w:r>
      <w:r w:rsidRPr="0028414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7E7A7E" w:rsidRDefault="007E7A7E" w:rsidP="007E7A7E">
      <w:pPr>
        <w:ind w:left="1134"/>
        <w:contextualSpacing/>
        <w:jc w:val="both"/>
        <w:rPr>
          <w:rFonts w:ascii="Museo Sans 300" w:hAnsi="Museo Sans 300"/>
          <w:sz w:val="24"/>
          <w:szCs w:val="24"/>
        </w:rPr>
      </w:pPr>
    </w:p>
    <w:p w:rsidR="007E7A7E" w:rsidRPr="003D6352" w:rsidRDefault="007E7A7E" w:rsidP="00390550">
      <w:pPr>
        <w:ind w:left="1134"/>
        <w:contextualSpacing/>
        <w:jc w:val="both"/>
        <w:rPr>
          <w:rFonts w:ascii="Museo Sans 300" w:hAnsi="Museo Sans 300"/>
          <w:sz w:val="24"/>
          <w:szCs w:val="24"/>
        </w:rPr>
      </w:pPr>
      <w:r w:rsidRPr="00AB661D">
        <w:rPr>
          <w:rFonts w:ascii="Museo Sans 300" w:hAnsi="Museo Sans 300"/>
          <w:sz w:val="24"/>
          <w:szCs w:val="24"/>
        </w:rPr>
        <w:t xml:space="preserve">Para poder continuar con el desarrollo de los proyectos en las porciones restantes fue necesario realizar diligencias de reunión de inmueble de </w:t>
      </w:r>
      <w:r w:rsidRPr="00AB661D">
        <w:rPr>
          <w:rFonts w:ascii="Museo Sans 300" w:hAnsi="Museo Sans 300"/>
          <w:b/>
          <w:sz w:val="24"/>
          <w:szCs w:val="24"/>
        </w:rPr>
        <w:t>HACIENDA EL SINGUIL PORCIÓN 1</w:t>
      </w:r>
      <w:r w:rsidRPr="00AB661D">
        <w:rPr>
          <w:rFonts w:ascii="Museo Sans 300" w:hAnsi="Museo Sans 300"/>
          <w:sz w:val="24"/>
          <w:szCs w:val="24"/>
        </w:rPr>
        <w:t xml:space="preserve">, con un área de 32,953.23 Mts.², inscrito a favor del ISTA a la matrícula </w:t>
      </w:r>
      <w:r w:rsidR="00390550">
        <w:rPr>
          <w:rFonts w:ascii="Museo Sans 300" w:hAnsi="Museo Sans 300"/>
          <w:sz w:val="24"/>
          <w:szCs w:val="24"/>
        </w:rPr>
        <w:t xml:space="preserve">--- </w:t>
      </w:r>
      <w:r w:rsidRPr="00AB661D">
        <w:rPr>
          <w:rFonts w:ascii="Museo Sans 300" w:hAnsi="Museo Sans 300"/>
          <w:sz w:val="24"/>
          <w:szCs w:val="24"/>
        </w:rPr>
        <w:t xml:space="preserve">-00000 y </w:t>
      </w:r>
      <w:r w:rsidRPr="00AB661D">
        <w:rPr>
          <w:rFonts w:ascii="Museo Sans 300" w:hAnsi="Museo Sans 300"/>
          <w:b/>
          <w:sz w:val="24"/>
          <w:szCs w:val="24"/>
        </w:rPr>
        <w:t>HACIENDA EL SINGUIL PORCIÓN SANTA RITA PORCIÓN 3</w:t>
      </w:r>
      <w:r w:rsidRPr="00AB661D">
        <w:rPr>
          <w:rFonts w:ascii="Museo Sans 300" w:hAnsi="Museo Sans 300"/>
          <w:sz w:val="24"/>
          <w:szCs w:val="24"/>
        </w:rPr>
        <w:t xml:space="preserve">, con un área de </w:t>
      </w:r>
      <w:r w:rsidRPr="00AB661D">
        <w:rPr>
          <w:rFonts w:ascii="Museo Sans 300" w:hAnsi="Museo Sans 300"/>
          <w:bCs/>
          <w:sz w:val="24"/>
          <w:szCs w:val="24"/>
        </w:rPr>
        <w:t>167,481.15</w:t>
      </w:r>
      <w:r w:rsidRPr="00AB661D">
        <w:rPr>
          <w:rFonts w:ascii="Museo Sans 300" w:hAnsi="Museo Sans 300"/>
          <w:sz w:val="24"/>
          <w:szCs w:val="24"/>
        </w:rPr>
        <w:t xml:space="preserve"> Mts.², inscrita a favor del ISTA a la matrícula </w:t>
      </w:r>
      <w:r w:rsidR="00390550">
        <w:rPr>
          <w:rFonts w:ascii="Museo Sans 300" w:hAnsi="Museo Sans 300"/>
          <w:sz w:val="24"/>
          <w:szCs w:val="24"/>
        </w:rPr>
        <w:t xml:space="preserve">--- </w:t>
      </w:r>
      <w:r w:rsidRPr="00AB661D">
        <w:rPr>
          <w:rFonts w:ascii="Museo Sans 300" w:hAnsi="Museo Sans 300"/>
          <w:sz w:val="24"/>
          <w:szCs w:val="24"/>
        </w:rPr>
        <w:t xml:space="preserve">-00000; la que fue inscrita a la matrícula </w:t>
      </w:r>
      <w:r w:rsidR="00390550">
        <w:rPr>
          <w:rFonts w:ascii="Museo Sans 300" w:hAnsi="Museo Sans 300"/>
          <w:sz w:val="24"/>
          <w:szCs w:val="24"/>
        </w:rPr>
        <w:t xml:space="preserve">--- </w:t>
      </w:r>
      <w:r w:rsidRPr="00AB661D">
        <w:rPr>
          <w:rFonts w:ascii="Museo Sans 300" w:hAnsi="Museo Sans 300"/>
          <w:sz w:val="24"/>
          <w:szCs w:val="24"/>
        </w:rPr>
        <w:t>-00000, con un área de 200,434.38 Mts.², posteriormente se realizó una remedición en el inmueble, reduciendo su área a 183,243.38 M², sobre el cual según consta el Punto III, de Acta de Ses</w:t>
      </w:r>
      <w:r w:rsidR="00BF7CE5">
        <w:rPr>
          <w:rFonts w:ascii="Museo Sans 300" w:hAnsi="Museo Sans 300"/>
          <w:sz w:val="24"/>
          <w:szCs w:val="24"/>
        </w:rPr>
        <w:t>ión Ordinaria</w:t>
      </w:r>
      <w:r w:rsidRPr="00AB661D">
        <w:rPr>
          <w:rFonts w:ascii="Museo Sans 300" w:hAnsi="Museo Sans 300"/>
          <w:sz w:val="24"/>
          <w:szCs w:val="24"/>
        </w:rPr>
        <w:t xml:space="preserve"> 30-201</w:t>
      </w:r>
      <w:r w:rsidR="00BF7CE5">
        <w:rPr>
          <w:rFonts w:ascii="Museo Sans 300" w:hAnsi="Museo Sans 300"/>
          <w:sz w:val="24"/>
          <w:szCs w:val="24"/>
        </w:rPr>
        <w:t>4, de fecha 20 de agosto de</w:t>
      </w:r>
      <w:r w:rsidRPr="00AB661D">
        <w:rPr>
          <w:rFonts w:ascii="Museo Sans 300" w:hAnsi="Museo Sans 300"/>
          <w:sz w:val="24"/>
          <w:szCs w:val="24"/>
        </w:rPr>
        <w:t xml:space="preserve"> 2014, se aprobó el proyecto de Lotificación agrícola y Asentamiento Comunitario </w:t>
      </w:r>
      <w:r w:rsidRPr="003D6352">
        <w:rPr>
          <w:rFonts w:ascii="Museo Sans 300" w:hAnsi="Museo Sans 300"/>
          <w:sz w:val="24"/>
          <w:szCs w:val="24"/>
        </w:rPr>
        <w:t xml:space="preserve">denominado como: </w:t>
      </w:r>
      <w:r w:rsidRPr="003D6352">
        <w:rPr>
          <w:rFonts w:ascii="Museo Sans 300" w:hAnsi="Museo Sans 300"/>
          <w:b/>
          <w:sz w:val="24"/>
          <w:szCs w:val="24"/>
        </w:rPr>
        <w:t>HACIENDA EL SINGUIL PORCIÓN 1</w:t>
      </w:r>
      <w:r w:rsidRPr="003D6352">
        <w:rPr>
          <w:rFonts w:ascii="Museo Sans 300" w:hAnsi="Museo Sans 300"/>
          <w:sz w:val="24"/>
          <w:szCs w:val="24"/>
        </w:rPr>
        <w:t xml:space="preserve"> </w:t>
      </w:r>
      <w:r w:rsidRPr="003D6352">
        <w:rPr>
          <w:rFonts w:ascii="Museo Sans 300" w:hAnsi="Museo Sans 300"/>
          <w:b/>
          <w:sz w:val="24"/>
          <w:szCs w:val="24"/>
        </w:rPr>
        <w:t>y</w:t>
      </w:r>
      <w:r w:rsidRPr="003D6352">
        <w:rPr>
          <w:rFonts w:ascii="Museo Sans 300" w:hAnsi="Museo Sans 300"/>
          <w:sz w:val="24"/>
          <w:szCs w:val="24"/>
        </w:rPr>
        <w:t xml:space="preserve"> </w:t>
      </w:r>
      <w:r w:rsidRPr="003D6352">
        <w:rPr>
          <w:rFonts w:ascii="Museo Sans 300" w:hAnsi="Museo Sans 300"/>
          <w:b/>
          <w:sz w:val="24"/>
          <w:szCs w:val="24"/>
        </w:rPr>
        <w:t>HACIENDA EL SINGUIL PORCIÓN SANTA RITA PORCIÓN 3</w:t>
      </w:r>
      <w:r w:rsidRPr="003D6352">
        <w:rPr>
          <w:rFonts w:ascii="Museo Sans 300" w:hAnsi="Museo Sans 300"/>
          <w:sz w:val="24"/>
          <w:szCs w:val="24"/>
        </w:rPr>
        <w:t xml:space="preserve">, que comprende </w:t>
      </w:r>
      <w:r w:rsidR="00390550">
        <w:rPr>
          <w:rFonts w:ascii="Museo Sans 300" w:hAnsi="Museo Sans 300"/>
          <w:sz w:val="24"/>
          <w:szCs w:val="24"/>
        </w:rPr>
        <w:t>---</w:t>
      </w:r>
      <w:r w:rsidRPr="003D6352">
        <w:rPr>
          <w:rFonts w:ascii="Museo Sans 300" w:hAnsi="Museo Sans 300"/>
          <w:sz w:val="24"/>
          <w:szCs w:val="24"/>
        </w:rPr>
        <w:t xml:space="preserve"> Lotes agrícolas (polígonos 1 y 2), </w:t>
      </w:r>
      <w:r w:rsidR="00390550">
        <w:rPr>
          <w:rFonts w:ascii="Museo Sans 300" w:hAnsi="Museo Sans 300"/>
          <w:sz w:val="24"/>
          <w:szCs w:val="24"/>
        </w:rPr>
        <w:t>---</w:t>
      </w:r>
      <w:r w:rsidRPr="003D635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7E7A7E" w:rsidRPr="00284141" w:rsidRDefault="007E7A7E" w:rsidP="007E7A7E">
      <w:pPr>
        <w:pStyle w:val="Prrafodelista"/>
        <w:ind w:left="0"/>
        <w:jc w:val="both"/>
        <w:rPr>
          <w:rFonts w:ascii="Museo Sans 300" w:hAnsi="Museo Sans 300"/>
        </w:rPr>
      </w:pPr>
    </w:p>
    <w:p w:rsidR="007E7A7E" w:rsidRDefault="007E7A7E" w:rsidP="007E7A7E">
      <w:pPr>
        <w:pStyle w:val="Prrafodelista"/>
        <w:ind w:left="1134"/>
        <w:jc w:val="both"/>
        <w:rPr>
          <w:rFonts w:ascii="Museo Sans 300" w:hAnsi="Museo Sans 300"/>
        </w:rPr>
      </w:pPr>
      <w:r w:rsidRPr="00284141">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42177D" w:rsidRDefault="0042177D" w:rsidP="007E7A7E">
      <w:pPr>
        <w:pStyle w:val="Prrafodelista"/>
        <w:ind w:left="1134"/>
        <w:jc w:val="both"/>
        <w:rPr>
          <w:rFonts w:ascii="Museo Sans 300" w:hAnsi="Museo Sans 300"/>
        </w:rPr>
      </w:pPr>
    </w:p>
    <w:p w:rsidR="0042177D" w:rsidRDefault="0042177D" w:rsidP="007E7A7E">
      <w:pPr>
        <w:pStyle w:val="Prrafodelista"/>
        <w:ind w:left="1134"/>
        <w:jc w:val="both"/>
        <w:rPr>
          <w:rFonts w:ascii="Museo Sans 300" w:hAnsi="Museo Sans 300"/>
        </w:rPr>
      </w:pPr>
    </w:p>
    <w:p w:rsidR="00390550" w:rsidRPr="00284141" w:rsidRDefault="00390550" w:rsidP="007E7A7E">
      <w:pPr>
        <w:pStyle w:val="Prrafodelista"/>
        <w:ind w:left="1134"/>
        <w:jc w:val="both"/>
        <w:rPr>
          <w:rFonts w:ascii="Museo Sans 300" w:hAnsi="Museo Sans 300"/>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7E7A7E" w:rsidRPr="00AE3422" w:rsidTr="00F572DE">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Matrícula de Reunión</w:t>
            </w:r>
          </w:p>
        </w:tc>
      </w:tr>
      <w:tr w:rsidR="007E7A7E" w:rsidRPr="00AE3422" w:rsidTr="00F572D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rsidR="007E7A7E" w:rsidRPr="00C46776" w:rsidRDefault="00390550" w:rsidP="00F572DE">
            <w:pPr>
              <w:jc w:val="center"/>
              <w:rPr>
                <w:rFonts w:ascii="Arial" w:hAnsi="Arial" w:cs="Arial"/>
                <w:b/>
                <w:sz w:val="14"/>
                <w:szCs w:val="14"/>
              </w:rPr>
            </w:pPr>
            <w:r>
              <w:rPr>
                <w:rFonts w:ascii="Arial" w:hAnsi="Arial" w:cs="Arial"/>
                <w:b/>
                <w:sz w:val="14"/>
                <w:szCs w:val="14"/>
              </w:rPr>
              <w:t xml:space="preserve">--- </w:t>
            </w:r>
            <w:r w:rsidR="007E7A7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rsidR="007E7A7E" w:rsidRPr="00C46776" w:rsidRDefault="00390550" w:rsidP="00F572DE">
            <w:pPr>
              <w:jc w:val="center"/>
              <w:rPr>
                <w:rFonts w:ascii="Arial" w:hAnsi="Arial" w:cs="Arial"/>
                <w:b/>
                <w:sz w:val="14"/>
                <w:szCs w:val="14"/>
              </w:rPr>
            </w:pPr>
            <w:r>
              <w:rPr>
                <w:rFonts w:ascii="Arial" w:hAnsi="Arial" w:cs="Arial"/>
                <w:b/>
                <w:sz w:val="14"/>
                <w:szCs w:val="14"/>
              </w:rPr>
              <w:t xml:space="preserve">--- </w:t>
            </w:r>
            <w:r w:rsidR="007E7A7E" w:rsidRPr="00C46776">
              <w:rPr>
                <w:rFonts w:ascii="Arial" w:hAnsi="Arial" w:cs="Arial"/>
                <w:b/>
                <w:sz w:val="14"/>
                <w:szCs w:val="14"/>
              </w:rPr>
              <w:t>-00000</w:t>
            </w:r>
          </w:p>
        </w:tc>
      </w:tr>
      <w:tr w:rsidR="007E7A7E" w:rsidRPr="00AE3422" w:rsidTr="00F572D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rsidR="007E7A7E" w:rsidRPr="00C46776" w:rsidRDefault="00390550" w:rsidP="00F572DE">
            <w:pPr>
              <w:jc w:val="center"/>
              <w:rPr>
                <w:rFonts w:ascii="Arial" w:hAnsi="Arial" w:cs="Arial"/>
                <w:b/>
                <w:sz w:val="14"/>
                <w:szCs w:val="14"/>
              </w:rPr>
            </w:pPr>
            <w:r>
              <w:rPr>
                <w:rFonts w:ascii="Arial" w:hAnsi="Arial" w:cs="Arial"/>
                <w:b/>
                <w:sz w:val="14"/>
                <w:szCs w:val="14"/>
              </w:rPr>
              <w:t xml:space="preserve">--- </w:t>
            </w:r>
            <w:r w:rsidR="007E7A7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rsidR="007E7A7E" w:rsidRPr="00C46776" w:rsidRDefault="007E7A7E" w:rsidP="00F572DE">
            <w:pPr>
              <w:jc w:val="center"/>
              <w:rPr>
                <w:rFonts w:ascii="Arial" w:hAnsi="Arial" w:cs="Arial"/>
                <w:b/>
                <w:sz w:val="14"/>
                <w:szCs w:val="14"/>
              </w:rPr>
            </w:pPr>
          </w:p>
        </w:tc>
      </w:tr>
      <w:tr w:rsidR="007E7A7E" w:rsidRPr="00AE3422" w:rsidTr="00F572DE">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rsidR="007E7A7E" w:rsidRPr="00C46776" w:rsidRDefault="00390550" w:rsidP="00F572DE">
            <w:pPr>
              <w:jc w:val="center"/>
              <w:rPr>
                <w:rFonts w:ascii="Arial" w:hAnsi="Arial" w:cs="Arial"/>
                <w:b/>
                <w:sz w:val="14"/>
                <w:szCs w:val="14"/>
              </w:rPr>
            </w:pPr>
            <w:r>
              <w:rPr>
                <w:rFonts w:ascii="Arial" w:hAnsi="Arial" w:cs="Arial"/>
                <w:b/>
                <w:sz w:val="14"/>
                <w:szCs w:val="14"/>
              </w:rPr>
              <w:t xml:space="preserve">--- </w:t>
            </w:r>
            <w:r w:rsidR="007E7A7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rsidR="007E7A7E" w:rsidRPr="00C46776" w:rsidRDefault="007E7A7E" w:rsidP="00F572DE">
            <w:pPr>
              <w:jc w:val="center"/>
              <w:rPr>
                <w:rFonts w:ascii="Arial" w:hAnsi="Arial" w:cs="Arial"/>
                <w:b/>
                <w:sz w:val="14"/>
                <w:szCs w:val="14"/>
              </w:rPr>
            </w:pPr>
          </w:p>
        </w:tc>
      </w:tr>
      <w:tr w:rsidR="007E7A7E" w:rsidRPr="00AE3422" w:rsidTr="00F572DE">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rsidR="007E7A7E" w:rsidRPr="00C46776" w:rsidRDefault="007E7A7E" w:rsidP="00F572DE">
            <w:pPr>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7E7A7E" w:rsidRPr="00C46776" w:rsidRDefault="007E7A7E" w:rsidP="00F572DE">
            <w:pPr>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rsidR="007E7A7E" w:rsidRPr="00C46776" w:rsidRDefault="007E7A7E" w:rsidP="00F572DE">
            <w:pPr>
              <w:jc w:val="center"/>
              <w:rPr>
                <w:rFonts w:ascii="Arial" w:hAnsi="Arial" w:cs="Arial"/>
                <w:b/>
                <w:sz w:val="14"/>
                <w:szCs w:val="14"/>
              </w:rPr>
            </w:pPr>
            <w:r w:rsidRPr="00C46776">
              <w:rPr>
                <w:rFonts w:ascii="Arial" w:hAnsi="Arial" w:cs="Arial"/>
                <w:b/>
                <w:sz w:val="14"/>
                <w:szCs w:val="14"/>
              </w:rPr>
              <w:t> </w:t>
            </w:r>
          </w:p>
        </w:tc>
      </w:tr>
    </w:tbl>
    <w:p w:rsidR="007E7A7E" w:rsidRPr="00AE3422" w:rsidRDefault="007E7A7E" w:rsidP="007E7A7E">
      <w:pPr>
        <w:jc w:val="both"/>
      </w:pPr>
    </w:p>
    <w:p w:rsidR="007E7A7E" w:rsidRDefault="007E7A7E" w:rsidP="007E7A7E">
      <w:pPr>
        <w:ind w:left="1134"/>
        <w:jc w:val="both"/>
        <w:rPr>
          <w:rFonts w:ascii="Museo Sans 300" w:hAnsi="Museo Sans 300"/>
          <w:sz w:val="24"/>
          <w:szCs w:val="24"/>
        </w:rPr>
      </w:pPr>
      <w:r w:rsidRPr="0028414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rsidR="00390550" w:rsidRPr="00284141" w:rsidRDefault="00390550" w:rsidP="007E7A7E">
      <w:pPr>
        <w:ind w:left="1134"/>
        <w:jc w:val="both"/>
        <w:rPr>
          <w:rFonts w:ascii="Museo Sans 300" w:hAnsi="Museo Sans 300"/>
          <w:sz w:val="24"/>
          <w:szCs w:val="24"/>
        </w:rPr>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7E7A7E" w:rsidRPr="00AE3422" w:rsidTr="00F572DE">
        <w:trPr>
          <w:trHeight w:val="20"/>
        </w:trPr>
        <w:tc>
          <w:tcPr>
            <w:tcW w:w="1178"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 xml:space="preserve">Factor Unitario </w:t>
            </w:r>
          </w:p>
        </w:tc>
      </w:tr>
      <w:tr w:rsidR="007E7A7E" w:rsidRPr="00AE3422" w:rsidTr="00F572DE">
        <w:trPr>
          <w:trHeight w:val="20"/>
        </w:trPr>
        <w:tc>
          <w:tcPr>
            <w:tcW w:w="1178"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0.368442</w:t>
            </w:r>
          </w:p>
        </w:tc>
      </w:tr>
      <w:tr w:rsidR="007E7A7E" w:rsidRPr="00AE3422" w:rsidTr="00F572DE">
        <w:trPr>
          <w:trHeight w:val="20"/>
        </w:trPr>
        <w:tc>
          <w:tcPr>
            <w:tcW w:w="1178"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0.351323</w:t>
            </w:r>
          </w:p>
        </w:tc>
      </w:tr>
      <w:tr w:rsidR="007E7A7E" w:rsidRPr="00AE3422" w:rsidTr="00F572DE">
        <w:trPr>
          <w:trHeight w:val="20"/>
        </w:trPr>
        <w:tc>
          <w:tcPr>
            <w:tcW w:w="1178"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0.351323</w:t>
            </w:r>
          </w:p>
        </w:tc>
      </w:tr>
      <w:tr w:rsidR="007E7A7E" w:rsidRPr="00AE3422" w:rsidTr="00F572DE">
        <w:trPr>
          <w:trHeight w:val="20"/>
        </w:trPr>
        <w:tc>
          <w:tcPr>
            <w:tcW w:w="1178" w:type="dxa"/>
            <w:shd w:val="clear" w:color="auto" w:fill="auto"/>
          </w:tcPr>
          <w:p w:rsidR="007E7A7E" w:rsidRPr="009B28EC" w:rsidRDefault="007E7A7E" w:rsidP="00F572DE">
            <w:pPr>
              <w:jc w:val="center"/>
              <w:rPr>
                <w:rFonts w:ascii="Arial Narrow" w:hAnsi="Arial Narrow"/>
                <w:b/>
                <w:sz w:val="16"/>
                <w:szCs w:val="16"/>
              </w:rPr>
            </w:pPr>
          </w:p>
        </w:tc>
        <w:tc>
          <w:tcPr>
            <w:tcW w:w="3163" w:type="dxa"/>
            <w:shd w:val="clear" w:color="auto" w:fill="auto"/>
          </w:tcPr>
          <w:p w:rsidR="007E7A7E" w:rsidRPr="009B28EC" w:rsidRDefault="007E7A7E" w:rsidP="00F572DE">
            <w:pPr>
              <w:jc w:val="center"/>
              <w:rPr>
                <w:rFonts w:ascii="Arial Narrow" w:hAnsi="Arial Narrow"/>
                <w:b/>
                <w:sz w:val="16"/>
                <w:szCs w:val="16"/>
              </w:rPr>
            </w:pPr>
          </w:p>
        </w:tc>
        <w:tc>
          <w:tcPr>
            <w:tcW w:w="1177"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rsidR="007E7A7E" w:rsidRPr="009B28EC" w:rsidRDefault="007E7A7E" w:rsidP="00F572DE">
            <w:pPr>
              <w:jc w:val="center"/>
              <w:rPr>
                <w:rFonts w:ascii="Arial Narrow" w:hAnsi="Arial Narrow"/>
                <w:b/>
                <w:sz w:val="16"/>
                <w:szCs w:val="16"/>
              </w:rPr>
            </w:pPr>
          </w:p>
        </w:tc>
      </w:tr>
    </w:tbl>
    <w:p w:rsidR="007E7A7E" w:rsidRPr="00AE3422" w:rsidRDefault="007E7A7E" w:rsidP="007E7A7E">
      <w:pPr>
        <w:ind w:left="1134" w:hanging="1134"/>
        <w:jc w:val="both"/>
        <w:rPr>
          <w:lang w:val="es-ES"/>
        </w:rPr>
      </w:pPr>
    </w:p>
    <w:p w:rsidR="007E7A7E" w:rsidRPr="00AB661D" w:rsidRDefault="007E7A7E" w:rsidP="007E7A7E">
      <w:pPr>
        <w:ind w:left="1134"/>
        <w:jc w:val="both"/>
        <w:rPr>
          <w:rFonts w:ascii="Museo Sans 300" w:hAnsi="Museo Sans 300"/>
          <w:lang w:val="es-ES"/>
        </w:rPr>
      </w:pPr>
      <w:r w:rsidRPr="00AB661D">
        <w:rPr>
          <w:rFonts w:ascii="Museo Sans 300" w:hAnsi="Museo Sans 300"/>
          <w:lang w:val="es-ES"/>
        </w:rPr>
        <w:t>Los inmuebles antes descritos fueron remedidos originándose las porciones siguientes:</w:t>
      </w:r>
    </w:p>
    <w:p w:rsidR="007E7A7E" w:rsidRPr="00AE3422" w:rsidRDefault="007E7A7E" w:rsidP="007E7A7E">
      <w:pPr>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7E7A7E" w:rsidRPr="00AE3422" w:rsidTr="00F572D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Matrícula</w:t>
            </w:r>
          </w:p>
        </w:tc>
      </w:tr>
      <w:tr w:rsidR="007E7A7E" w:rsidRPr="00AE3422" w:rsidTr="00F572DE">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7E7A7E" w:rsidRPr="009B28EC" w:rsidRDefault="00390550" w:rsidP="00F572DE">
            <w:pPr>
              <w:jc w:val="center"/>
              <w:rPr>
                <w:rFonts w:ascii="Arial Narrow" w:hAnsi="Arial Narrow"/>
                <w:b/>
                <w:sz w:val="16"/>
                <w:szCs w:val="16"/>
              </w:rPr>
            </w:pPr>
            <w:r>
              <w:rPr>
                <w:rFonts w:ascii="Arial Narrow" w:hAnsi="Arial Narrow"/>
                <w:b/>
                <w:sz w:val="16"/>
                <w:szCs w:val="16"/>
              </w:rPr>
              <w:t xml:space="preserve">--- </w:t>
            </w:r>
            <w:r w:rsidR="007E7A7E" w:rsidRPr="009B28EC">
              <w:rPr>
                <w:rFonts w:ascii="Arial Narrow" w:hAnsi="Arial Narrow"/>
                <w:b/>
                <w:sz w:val="16"/>
                <w:szCs w:val="16"/>
              </w:rPr>
              <w:t>-00000</w:t>
            </w:r>
          </w:p>
        </w:tc>
      </w:tr>
      <w:tr w:rsidR="007E7A7E" w:rsidRPr="00AE3422" w:rsidTr="00F572D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7E7A7E" w:rsidRPr="009B28EC" w:rsidRDefault="00390550" w:rsidP="00F572DE">
            <w:pPr>
              <w:jc w:val="center"/>
              <w:rPr>
                <w:rFonts w:ascii="Arial Narrow" w:hAnsi="Arial Narrow"/>
                <w:b/>
                <w:sz w:val="16"/>
                <w:szCs w:val="16"/>
              </w:rPr>
            </w:pPr>
            <w:r>
              <w:rPr>
                <w:rFonts w:ascii="Arial Narrow" w:hAnsi="Arial Narrow"/>
                <w:b/>
                <w:sz w:val="16"/>
                <w:szCs w:val="16"/>
              </w:rPr>
              <w:t xml:space="preserve">--- </w:t>
            </w:r>
            <w:r w:rsidR="007E7A7E" w:rsidRPr="009B28EC">
              <w:rPr>
                <w:rFonts w:ascii="Arial Narrow" w:hAnsi="Arial Narrow"/>
                <w:b/>
                <w:sz w:val="16"/>
                <w:szCs w:val="16"/>
              </w:rPr>
              <w:t>-00000</w:t>
            </w:r>
          </w:p>
        </w:tc>
      </w:tr>
      <w:tr w:rsidR="007E7A7E" w:rsidRPr="00AE3422" w:rsidTr="00F572D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7E7A7E" w:rsidRPr="009B28EC" w:rsidRDefault="007E7A7E" w:rsidP="00F572DE">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7E7A7E" w:rsidRPr="009B28EC" w:rsidRDefault="007E7A7E" w:rsidP="00F572DE">
            <w:pPr>
              <w:rPr>
                <w:rFonts w:ascii="Arial Narrow" w:hAnsi="Arial Narrow"/>
                <w:b/>
                <w:sz w:val="16"/>
                <w:szCs w:val="16"/>
              </w:rPr>
            </w:pPr>
          </w:p>
        </w:tc>
      </w:tr>
    </w:tbl>
    <w:p w:rsidR="007E7A7E" w:rsidRDefault="007E7A7E" w:rsidP="007E7A7E">
      <w:pPr>
        <w:jc w:val="both"/>
        <w:rPr>
          <w:lang w:val="es-ES"/>
        </w:rPr>
      </w:pPr>
    </w:p>
    <w:p w:rsidR="007E7A7E" w:rsidRDefault="007E7A7E" w:rsidP="007E7A7E">
      <w:pPr>
        <w:ind w:left="1134"/>
        <w:jc w:val="both"/>
        <w:rPr>
          <w:rFonts w:ascii="Museo Sans 300" w:hAnsi="Museo Sans 300" w:cs="Arial"/>
        </w:rPr>
      </w:pPr>
      <w:r w:rsidRPr="00284141">
        <w:rPr>
          <w:rFonts w:ascii="Museo Sans 300" w:hAnsi="Museo Sans 300"/>
        </w:rPr>
        <w:t xml:space="preserve">RESUMEN DE VALORES DE ADQUISICIÓN DEL INMUEBLE DENOMINADO </w:t>
      </w:r>
      <w:r w:rsidRPr="00284141">
        <w:rPr>
          <w:rFonts w:ascii="Museo Sans 300" w:hAnsi="Museo Sans 300"/>
          <w:lang w:val="es-ES"/>
        </w:rPr>
        <w:t>PORCIÓN UNO HACIENDA EL SINGUIL y PORCIÓN DOS HACIENDA EL SINGUIL Y SANTA RITA</w:t>
      </w:r>
      <w:r w:rsidRPr="00284141">
        <w:rPr>
          <w:rFonts w:ascii="Museo Sans 300" w:hAnsi="Museo Sans 300" w:cs="Arial"/>
        </w:rPr>
        <w:t>:</w:t>
      </w:r>
    </w:p>
    <w:p w:rsidR="007E7A7E" w:rsidRPr="00284141" w:rsidRDefault="007E7A7E" w:rsidP="0023532D">
      <w:pPr>
        <w:pStyle w:val="Prrafodelista"/>
        <w:numPr>
          <w:ilvl w:val="0"/>
          <w:numId w:val="24"/>
        </w:numPr>
        <w:ind w:left="0" w:firstLine="1134"/>
        <w:contextualSpacing w:val="0"/>
        <w:jc w:val="both"/>
        <w:rPr>
          <w:rFonts w:ascii="Museo Sans 300" w:hAnsi="Museo Sans 300" w:cs="Arial"/>
        </w:rPr>
      </w:pPr>
      <w:r w:rsidRPr="00284141">
        <w:rPr>
          <w:rFonts w:ascii="Museo Sans 300" w:hAnsi="Museo Sans 300" w:cs="Arial"/>
        </w:rPr>
        <w:t xml:space="preserve">Área de Proyecto Mts.² (Según Remedición) : 1,488,087.70 </w:t>
      </w:r>
    </w:p>
    <w:p w:rsidR="007E7A7E" w:rsidRPr="00284141" w:rsidRDefault="007E7A7E" w:rsidP="0023532D">
      <w:pPr>
        <w:pStyle w:val="Prrafodelista"/>
        <w:numPr>
          <w:ilvl w:val="0"/>
          <w:numId w:val="24"/>
        </w:numPr>
        <w:ind w:left="0" w:firstLine="1134"/>
        <w:contextualSpacing w:val="0"/>
        <w:jc w:val="both"/>
        <w:rPr>
          <w:rFonts w:ascii="Museo Sans 300" w:hAnsi="Museo Sans 300" w:cs="Arial"/>
        </w:rPr>
      </w:pPr>
      <w:r w:rsidRPr="00284141">
        <w:rPr>
          <w:rFonts w:ascii="Museo Sans 300" w:hAnsi="Museo Sans 300" w:cs="Arial"/>
        </w:rPr>
        <w:t>Valor del inmueble $ 506,552.54</w:t>
      </w:r>
    </w:p>
    <w:p w:rsidR="007E7A7E" w:rsidRPr="00284141" w:rsidRDefault="007E7A7E" w:rsidP="0023532D">
      <w:pPr>
        <w:pStyle w:val="Prrafodelista"/>
        <w:numPr>
          <w:ilvl w:val="0"/>
          <w:numId w:val="24"/>
        </w:numPr>
        <w:ind w:left="0" w:firstLine="1134"/>
        <w:contextualSpacing w:val="0"/>
        <w:jc w:val="both"/>
        <w:rPr>
          <w:rFonts w:ascii="Museo Sans 300" w:hAnsi="Museo Sans 300" w:cs="Arial"/>
        </w:rPr>
      </w:pPr>
      <w:r w:rsidRPr="00284141">
        <w:rPr>
          <w:rFonts w:ascii="Museo Sans 300" w:hAnsi="Museo Sans 300" w:cs="Arial"/>
        </w:rPr>
        <w:t>Valor por hectárea $ 3,404.05</w:t>
      </w:r>
    </w:p>
    <w:p w:rsidR="007E7A7E" w:rsidRPr="00284141" w:rsidRDefault="007E7A7E" w:rsidP="0023532D">
      <w:pPr>
        <w:pStyle w:val="Prrafodelista"/>
        <w:numPr>
          <w:ilvl w:val="0"/>
          <w:numId w:val="24"/>
        </w:numPr>
        <w:ind w:left="0" w:firstLine="1134"/>
        <w:contextualSpacing w:val="0"/>
        <w:jc w:val="both"/>
        <w:rPr>
          <w:rFonts w:ascii="Museo Sans 300" w:hAnsi="Museo Sans 300" w:cs="Arial"/>
        </w:rPr>
      </w:pPr>
      <w:r w:rsidRPr="00284141">
        <w:rPr>
          <w:rFonts w:ascii="Museo Sans 300" w:hAnsi="Museo Sans 300" w:cs="Arial"/>
        </w:rPr>
        <w:t>Factor Unitario $/m² $ 0.340405</w:t>
      </w:r>
    </w:p>
    <w:p w:rsidR="007E7A7E" w:rsidRPr="00284141" w:rsidRDefault="007E7A7E" w:rsidP="007E7A7E">
      <w:pPr>
        <w:pStyle w:val="Prrafodelista"/>
        <w:ind w:left="284"/>
        <w:jc w:val="both"/>
        <w:rPr>
          <w:rFonts w:ascii="Museo Sans 300" w:hAnsi="Museo Sans 300"/>
        </w:rPr>
      </w:pPr>
    </w:p>
    <w:p w:rsidR="007E7A7E" w:rsidRPr="00446903" w:rsidRDefault="007E7A7E" w:rsidP="0023532D">
      <w:pPr>
        <w:pStyle w:val="Prrafodelista"/>
        <w:numPr>
          <w:ilvl w:val="0"/>
          <w:numId w:val="26"/>
        </w:numPr>
        <w:ind w:left="1134" w:hanging="708"/>
        <w:jc w:val="both"/>
        <w:rPr>
          <w:rFonts w:ascii="Museo Sans 300" w:hAnsi="Museo Sans 300"/>
        </w:rPr>
      </w:pPr>
      <w:r w:rsidRPr="00446903">
        <w:rPr>
          <w:rFonts w:ascii="Museo Sans 300" w:hAnsi="Museo Sans 300" w:cs="Arial"/>
        </w:rPr>
        <w:t xml:space="preserve">Mediante el </w:t>
      </w:r>
      <w:r w:rsidRPr="00446903">
        <w:rPr>
          <w:rFonts w:ascii="Museo Sans 300" w:hAnsi="Museo Sans 300" w:cs="Arial"/>
          <w:b/>
        </w:rPr>
        <w:t>Punto XII del acta de Sesión Ordinaria 29-2019, de fecha 20 de noviembre de 2019,</w:t>
      </w:r>
      <w:r w:rsidRPr="00446903">
        <w:rPr>
          <w:rFonts w:ascii="Museo Sans 300" w:hAnsi="Museo Sans 300" w:cs="Arial"/>
        </w:rPr>
        <w:t xml:space="preserve"> se aprobó El Proyecto </w:t>
      </w:r>
      <w:r w:rsidRPr="00446903">
        <w:rPr>
          <w:rFonts w:ascii="Museo Sans 300" w:hAnsi="Museo Sans 300"/>
          <w:bCs/>
          <w:lang w:eastAsia="es-SV"/>
        </w:rPr>
        <w:t>de</w:t>
      </w:r>
      <w:r w:rsidRPr="00446903">
        <w:rPr>
          <w:rFonts w:ascii="Museo Sans 300" w:hAnsi="Museo Sans 300"/>
          <w:b/>
        </w:rPr>
        <w:t xml:space="preserve"> </w:t>
      </w:r>
      <w:r w:rsidRPr="00446903">
        <w:rPr>
          <w:rFonts w:ascii="Museo Sans 300" w:hAnsi="Museo Sans 300"/>
        </w:rPr>
        <w:t xml:space="preserve">Lotificación Agrícola y Asentamiento Comunitario, en el inmueble denominado registralmente como </w:t>
      </w:r>
      <w:r w:rsidRPr="00446903">
        <w:rPr>
          <w:rFonts w:ascii="Museo Sans 300" w:hAnsi="Museo Sans 300"/>
          <w:b/>
        </w:rPr>
        <w:t xml:space="preserve">HACIENDA SINGUIL Y SANTA RITA, </w:t>
      </w:r>
      <w:r w:rsidRPr="00446903">
        <w:rPr>
          <w:rFonts w:ascii="Museo Sans 300" w:hAnsi="Museo Sans 300"/>
        </w:rPr>
        <w:t xml:space="preserve">y según planos como </w:t>
      </w:r>
      <w:r w:rsidRPr="00446903">
        <w:rPr>
          <w:rFonts w:ascii="Museo Sans 300" w:hAnsi="Museo Sans 300"/>
          <w:b/>
        </w:rPr>
        <w:t xml:space="preserve">HACIENDA EL SINGUIL Y SANTA RITA, PORCIÓN 1, </w:t>
      </w:r>
      <w:r w:rsidRPr="00446903">
        <w:rPr>
          <w:rFonts w:ascii="Museo Sans 300" w:hAnsi="Museo Sans 300" w:cs="Arial"/>
        </w:rPr>
        <w:t xml:space="preserve">que incluye </w:t>
      </w:r>
      <w:r w:rsidR="00390550">
        <w:rPr>
          <w:rFonts w:ascii="Museo Sans 300" w:hAnsi="Museo Sans 300" w:cs="Arial"/>
        </w:rPr>
        <w:t>---</w:t>
      </w:r>
      <w:r w:rsidRPr="00446903">
        <w:rPr>
          <w:rFonts w:ascii="Museo Sans 300" w:hAnsi="Museo Sans 300" w:cs="Arial"/>
        </w:rPr>
        <w:t xml:space="preserve"> Solares de vivienda polígonos “A, B, C, D, E, F, G, H, I, J, K, L, LL, M, N, O, P, Q, R, S, T”,  </w:t>
      </w:r>
      <w:r w:rsidR="00390550">
        <w:rPr>
          <w:rFonts w:ascii="Museo Sans 300" w:hAnsi="Museo Sans 300" w:cs="Arial"/>
        </w:rPr>
        <w:t>---</w:t>
      </w:r>
      <w:r w:rsidRPr="00446903">
        <w:rPr>
          <w:rFonts w:ascii="Museo Sans 300" w:hAnsi="Museo Sans 300" w:cs="Arial"/>
        </w:rPr>
        <w:t xml:space="preserve"> Lotes Agrícolas, Polígonos 1, 2, 3, 4, 5; Canaleta, Pantano, Zona Verde, Bosque, Bosque la </w:t>
      </w:r>
      <w:proofErr w:type="spellStart"/>
      <w:r w:rsidRPr="00446903">
        <w:rPr>
          <w:rFonts w:ascii="Museo Sans 300" w:hAnsi="Museo Sans 300" w:cs="Arial"/>
        </w:rPr>
        <w:t>Tacuacina</w:t>
      </w:r>
      <w:proofErr w:type="spellEnd"/>
      <w:r w:rsidRPr="00446903">
        <w:rPr>
          <w:rFonts w:ascii="Museo Sans 300" w:hAnsi="Museo Sans 300" w:cs="Arial"/>
        </w:rPr>
        <w:t xml:space="preserve">, Cerro la </w:t>
      </w:r>
      <w:proofErr w:type="spellStart"/>
      <w:r w:rsidRPr="00446903">
        <w:rPr>
          <w:rFonts w:ascii="Museo Sans 300" w:hAnsi="Museo Sans 300" w:cs="Arial"/>
        </w:rPr>
        <w:t>Balastrera</w:t>
      </w:r>
      <w:proofErr w:type="spellEnd"/>
      <w:r w:rsidRPr="00446903">
        <w:rPr>
          <w:rFonts w:ascii="Museo Sans 300" w:hAnsi="Museo Sans 300" w:cs="Arial"/>
        </w:rPr>
        <w:t xml:space="preserve">, Rio El Brujo, Rio La </w:t>
      </w:r>
      <w:proofErr w:type="spellStart"/>
      <w:r w:rsidRPr="00446903">
        <w:rPr>
          <w:rFonts w:ascii="Museo Sans 300" w:hAnsi="Museo Sans 300" w:cs="Arial"/>
        </w:rPr>
        <w:t>Tacuacina</w:t>
      </w:r>
      <w:proofErr w:type="spellEnd"/>
      <w:r w:rsidRPr="00446903">
        <w:rPr>
          <w:rFonts w:ascii="Museo Sans 300" w:hAnsi="Museo Sans 300" w:cs="Arial"/>
        </w:rPr>
        <w:t xml:space="preserve">, Zonas de Protección, Quebradas y Calles, con una extensión superficial de 140 </w:t>
      </w:r>
      <w:proofErr w:type="spellStart"/>
      <w:r w:rsidRPr="00446903">
        <w:rPr>
          <w:rFonts w:ascii="Museo Sans 300" w:hAnsi="Museo Sans 300" w:cs="Arial"/>
        </w:rPr>
        <w:t>Hás</w:t>
      </w:r>
      <w:proofErr w:type="spellEnd"/>
      <w:r w:rsidRPr="00446903">
        <w:rPr>
          <w:rFonts w:ascii="Museo Sans 300" w:hAnsi="Museo Sans 300" w:cs="Arial"/>
        </w:rPr>
        <w:t xml:space="preserve">. 97 </w:t>
      </w:r>
      <w:proofErr w:type="spellStart"/>
      <w:r w:rsidRPr="00446903">
        <w:rPr>
          <w:rFonts w:ascii="Museo Sans 300" w:hAnsi="Museo Sans 300" w:cs="Arial"/>
        </w:rPr>
        <w:t>Ás</w:t>
      </w:r>
      <w:proofErr w:type="spellEnd"/>
      <w:r w:rsidRPr="00446903">
        <w:rPr>
          <w:rFonts w:ascii="Museo Sans 300" w:hAnsi="Museo Sans 300" w:cs="Arial"/>
        </w:rPr>
        <w:t xml:space="preserve">. 60.87 </w:t>
      </w:r>
      <w:proofErr w:type="spellStart"/>
      <w:r w:rsidRPr="00446903">
        <w:rPr>
          <w:rFonts w:ascii="Museo Sans 300" w:hAnsi="Museo Sans 300" w:cs="Arial"/>
        </w:rPr>
        <w:t>Cás</w:t>
      </w:r>
      <w:proofErr w:type="spellEnd"/>
      <w:r w:rsidRPr="00446903">
        <w:rPr>
          <w:rFonts w:ascii="Museo Sans 300" w:hAnsi="Museo Sans 300" w:cs="Arial"/>
        </w:rPr>
        <w:t xml:space="preserve">. Equivalente a 1, 409,760.87 Mt². inscrito a la matrícula </w:t>
      </w:r>
      <w:r w:rsidR="00390550">
        <w:rPr>
          <w:rFonts w:ascii="Museo Sans 300" w:hAnsi="Museo Sans 300" w:cs="Arial"/>
        </w:rPr>
        <w:t xml:space="preserve">--- </w:t>
      </w:r>
      <w:r w:rsidRPr="00446903">
        <w:rPr>
          <w:rFonts w:ascii="Museo Sans 300" w:hAnsi="Museo Sans 300" w:cs="Arial"/>
        </w:rPr>
        <w:t xml:space="preserve">-00000. </w:t>
      </w:r>
      <w:r>
        <w:rPr>
          <w:rFonts w:ascii="Museo Sans 300" w:hAnsi="Museo Sans 300" w:cs="Arial"/>
        </w:rPr>
        <w:t xml:space="preserve">Aprobándose el </w:t>
      </w:r>
      <w:r w:rsidRPr="00446903">
        <w:rPr>
          <w:rFonts w:ascii="Museo Sans 300" w:hAnsi="Museo Sans 300" w:cs="Arial"/>
        </w:rPr>
        <w:t xml:space="preserve"> </w:t>
      </w:r>
      <w:r>
        <w:rPr>
          <w:rFonts w:ascii="Museo Sans 300" w:hAnsi="Museo Sans 300" w:cs="Arial"/>
        </w:rPr>
        <w:t xml:space="preserve">valor </w:t>
      </w:r>
      <w:r w:rsidR="0060737D">
        <w:rPr>
          <w:rFonts w:ascii="Museo Sans 300" w:hAnsi="Museo Sans 300" w:cs="Arial"/>
        </w:rPr>
        <w:lastRenderedPageBreak/>
        <w:t xml:space="preserve">base de venta </w:t>
      </w:r>
      <w:r>
        <w:rPr>
          <w:rFonts w:ascii="Museo Sans 300" w:hAnsi="Museo Sans 300" w:cs="Arial"/>
        </w:rPr>
        <w:t>para los</w:t>
      </w:r>
      <w:r w:rsidR="0060737D">
        <w:rPr>
          <w:rFonts w:ascii="Museo Sans 300" w:hAnsi="Museo Sans 300" w:cs="Arial"/>
        </w:rPr>
        <w:t xml:space="preserve"> solares de vivienda</w:t>
      </w:r>
      <w:r>
        <w:rPr>
          <w:rFonts w:ascii="Museo Sans 300" w:hAnsi="Museo Sans 300" w:cs="Arial"/>
        </w:rPr>
        <w:t xml:space="preserve"> </w:t>
      </w:r>
      <w:r w:rsidRPr="00EC6088">
        <w:rPr>
          <w:rFonts w:ascii="Museo Sans 300" w:hAnsi="Museo Sans 300" w:cs="Arial"/>
        </w:rPr>
        <w:t xml:space="preserve"> $ </w:t>
      </w:r>
      <w:r w:rsidR="0060737D">
        <w:rPr>
          <w:rFonts w:ascii="Museo Sans 300" w:hAnsi="Museo Sans 300" w:cs="Arial"/>
        </w:rPr>
        <w:t>0.38</w:t>
      </w:r>
      <w:r w:rsidRPr="00EC6088">
        <w:rPr>
          <w:rFonts w:ascii="Museo Sans 300" w:hAnsi="Museo Sans 300" w:cs="Arial"/>
        </w:rPr>
        <w:t xml:space="preserve"> por </w:t>
      </w:r>
      <w:r w:rsidR="0060737D">
        <w:rPr>
          <w:rFonts w:ascii="Museo Sans 300" w:hAnsi="Museo Sans 300" w:cs="Arial"/>
        </w:rPr>
        <w:t>metro cuadrado</w:t>
      </w:r>
      <w:r w:rsidRPr="00446903">
        <w:rPr>
          <w:rFonts w:ascii="Museo Sans 300" w:hAnsi="Museo Sans 300" w:cs="Arial"/>
        </w:rPr>
        <w:t>, p</w:t>
      </w:r>
      <w:r w:rsidRPr="00446903">
        <w:rPr>
          <w:rFonts w:ascii="Museo Sans 300" w:hAnsi="Museo Sans 300"/>
        </w:rPr>
        <w:t>or lo que se recomienda el pre</w:t>
      </w:r>
      <w:r>
        <w:rPr>
          <w:rFonts w:ascii="Museo Sans 300" w:hAnsi="Museo Sans 300"/>
        </w:rPr>
        <w:t xml:space="preserve">cio </w:t>
      </w:r>
      <w:r w:rsidR="0060737D">
        <w:rPr>
          <w:rFonts w:ascii="Museo Sans 300" w:hAnsi="Museo Sans 300"/>
        </w:rPr>
        <w:t>de venta para éstos</w:t>
      </w:r>
      <w:r w:rsidRPr="00446903">
        <w:rPr>
          <w:rFonts w:ascii="Museo Sans 300" w:hAnsi="Museo Sans 300"/>
        </w:rPr>
        <w:t xml:space="preserve"> de</w:t>
      </w:r>
      <w:r>
        <w:rPr>
          <w:rFonts w:ascii="Museo Sans 300" w:hAnsi="Museo Sans 300"/>
        </w:rPr>
        <w:t xml:space="preserve"> </w:t>
      </w:r>
      <w:r w:rsidRPr="005058F4">
        <w:rPr>
          <w:rFonts w:ascii="Museo Sans 300" w:hAnsi="Museo Sans 300"/>
        </w:rPr>
        <w:t>$</w:t>
      </w:r>
      <w:r w:rsidR="00921727">
        <w:rPr>
          <w:rFonts w:ascii="Museo Sans 300" w:hAnsi="Museo Sans 300"/>
        </w:rPr>
        <w:t>0.5806.</w:t>
      </w:r>
      <w:r w:rsidRPr="00446903">
        <w:rPr>
          <w:rFonts w:ascii="Museo Sans 300" w:hAnsi="Museo Sans 300"/>
        </w:rPr>
        <w:t xml:space="preserve"> </w:t>
      </w:r>
      <w:r w:rsidRPr="00446903">
        <w:rPr>
          <w:rFonts w:ascii="Museo Sans 300" w:hAnsi="Museo Sans 300" w:cs="Arial"/>
        </w:rPr>
        <w:t>Lo anterior de conformidad al procedimiento establecido en el Instructivo C</w:t>
      </w:r>
      <w:r w:rsidRPr="00446903">
        <w:rPr>
          <w:rFonts w:ascii="Museo Sans 300" w:hAnsi="Museo Sans 300"/>
        </w:rPr>
        <w:t>riterios de Avalúos para la Transferencia de Inmuebles Propiedad de ISTA, aprobado en el Punto XV</w:t>
      </w:r>
      <w:r w:rsidRPr="00446903">
        <w:rPr>
          <w:rFonts w:ascii="Museo Sans 300" w:hAnsi="Museo Sans 300"/>
          <w:color w:val="000000" w:themeColor="text1"/>
        </w:rPr>
        <w:t xml:space="preserve"> del Acta de Sesión Ordinaria 03-2015, de fecha 21 de enero de 2015, </w:t>
      </w:r>
      <w:r w:rsidRPr="00446903">
        <w:rPr>
          <w:rFonts w:ascii="Museo Sans 300" w:hAnsi="Museo Sans 300" w:cs="Arial"/>
        </w:rPr>
        <w:t xml:space="preserve">y según reportes de valúo de fecha </w:t>
      </w:r>
      <w:r>
        <w:rPr>
          <w:rFonts w:ascii="Museo Sans 300" w:hAnsi="Museo Sans 300" w:cs="Arial"/>
        </w:rPr>
        <w:t>28</w:t>
      </w:r>
      <w:r w:rsidRPr="00446903">
        <w:rPr>
          <w:rFonts w:ascii="Museo Sans 300" w:hAnsi="Museo Sans 300" w:cs="Arial"/>
          <w:color w:val="FF0000"/>
        </w:rPr>
        <w:t xml:space="preserve"> </w:t>
      </w:r>
      <w:r w:rsidRPr="00446903">
        <w:rPr>
          <w:rFonts w:ascii="Museo Sans 300" w:hAnsi="Museo Sans 300" w:cs="Arial"/>
        </w:rPr>
        <w:t xml:space="preserve">de </w:t>
      </w:r>
      <w:r>
        <w:rPr>
          <w:rFonts w:ascii="Museo Sans 300" w:hAnsi="Museo Sans 300" w:cs="Arial"/>
        </w:rPr>
        <w:t>junio</w:t>
      </w:r>
      <w:r w:rsidRPr="00446903">
        <w:rPr>
          <w:rFonts w:ascii="Museo Sans 300" w:hAnsi="Museo Sans 300" w:cs="Arial"/>
        </w:rPr>
        <w:t xml:space="preserve"> de 2023, inmueble</w:t>
      </w:r>
      <w:r>
        <w:rPr>
          <w:rFonts w:ascii="Museo Sans 300" w:hAnsi="Museo Sans 300" w:cs="Arial"/>
        </w:rPr>
        <w:t xml:space="preserve"> destinado</w:t>
      </w:r>
      <w:r w:rsidRPr="00446903">
        <w:rPr>
          <w:rFonts w:ascii="Museo Sans 300" w:hAnsi="Museo Sans 300" w:cs="Arial"/>
        </w:rPr>
        <w:t xml:space="preserve"> para beneficiar a peticionario</w:t>
      </w:r>
      <w:r w:rsidR="006A3DA2">
        <w:rPr>
          <w:rFonts w:ascii="Museo Sans 300" w:hAnsi="Museo Sans 300" w:cs="Arial"/>
        </w:rPr>
        <w:t>s</w:t>
      </w:r>
      <w:r w:rsidRPr="00446903">
        <w:rPr>
          <w:rFonts w:ascii="Museo Sans 300" w:hAnsi="Museo Sans 300" w:cs="Arial"/>
        </w:rPr>
        <w:t xml:space="preserve"> calificado</w:t>
      </w:r>
      <w:r w:rsidR="006A3DA2">
        <w:rPr>
          <w:rFonts w:ascii="Museo Sans 300" w:hAnsi="Museo Sans 300" w:cs="Arial"/>
        </w:rPr>
        <w:t>s</w:t>
      </w:r>
      <w:r w:rsidRPr="00446903">
        <w:rPr>
          <w:rFonts w:ascii="Museo Sans 300" w:hAnsi="Museo Sans 300" w:cs="Arial"/>
        </w:rPr>
        <w:t xml:space="preserve"> dentro del </w:t>
      </w:r>
      <w:r w:rsidRPr="00446903">
        <w:rPr>
          <w:rFonts w:ascii="Museo Sans 300" w:hAnsi="Museo Sans 300" w:cs="Arial"/>
          <w:b/>
          <w:bCs/>
        </w:rPr>
        <w:t>Programa</w:t>
      </w:r>
      <w:r w:rsidRPr="00446903">
        <w:rPr>
          <w:rFonts w:ascii="Museo Sans 300" w:hAnsi="Museo Sans 300"/>
          <w:b/>
          <w:bCs/>
        </w:rPr>
        <w:t xml:space="preserve"> </w:t>
      </w:r>
      <w:r w:rsidRPr="00446903">
        <w:rPr>
          <w:rFonts w:ascii="Museo Sans 300" w:hAnsi="Museo Sans 300"/>
          <w:b/>
        </w:rPr>
        <w:t>Campesinos Sin Tierra.</w:t>
      </w:r>
    </w:p>
    <w:p w:rsidR="002C2F1B" w:rsidRDefault="002C2F1B" w:rsidP="00DA1356">
      <w:pPr>
        <w:jc w:val="center"/>
        <w:rPr>
          <w:rFonts w:ascii="Museo Sans 300" w:hAnsi="Museo Sans 300"/>
          <w:sz w:val="24"/>
          <w:szCs w:val="24"/>
        </w:rPr>
      </w:pPr>
    </w:p>
    <w:p w:rsidR="00921727" w:rsidRPr="006A3DA2" w:rsidRDefault="00921727" w:rsidP="0023532D">
      <w:pPr>
        <w:pStyle w:val="Prrafodelista"/>
        <w:numPr>
          <w:ilvl w:val="0"/>
          <w:numId w:val="32"/>
        </w:numPr>
        <w:ind w:left="1134" w:hanging="709"/>
        <w:jc w:val="both"/>
        <w:rPr>
          <w:rFonts w:ascii="Museo Sans 300" w:hAnsi="Museo Sans 300"/>
        </w:rPr>
      </w:pPr>
      <w:r w:rsidRPr="002E2FA2">
        <w:rPr>
          <w:rFonts w:ascii="Museo Sans 300" w:hAnsi="Museo Sans 300"/>
        </w:rPr>
        <w:t>Es necesario advertir a</w:t>
      </w:r>
      <w:r>
        <w:rPr>
          <w:rFonts w:ascii="Museo Sans 300" w:hAnsi="Museo Sans 300"/>
        </w:rPr>
        <w:t xml:space="preserve"> </w:t>
      </w:r>
      <w:r w:rsidRPr="002E2FA2">
        <w:rPr>
          <w:rFonts w:ascii="Museo Sans 300" w:hAnsi="Museo Sans 300"/>
        </w:rPr>
        <w:t>l</w:t>
      </w:r>
      <w:r>
        <w:rPr>
          <w:rFonts w:ascii="Museo Sans 300" w:hAnsi="Museo Sans 300"/>
        </w:rPr>
        <w:t>os solicitantes</w:t>
      </w:r>
      <w:r w:rsidRPr="002E2FA2">
        <w:rPr>
          <w:rFonts w:ascii="Museo Sans 300" w:hAnsi="Museo Sans 300"/>
        </w:rPr>
        <w:t>, a través de una cláusula especial en la</w:t>
      </w:r>
      <w:r>
        <w:rPr>
          <w:rFonts w:ascii="Museo Sans 300" w:hAnsi="Museo Sans 300"/>
        </w:rPr>
        <w:t>s</w:t>
      </w:r>
      <w:r w:rsidRPr="002E2FA2">
        <w:rPr>
          <w:rFonts w:ascii="Museo Sans 300" w:hAnsi="Museo Sans 300"/>
        </w:rPr>
        <w:t xml:space="preserve"> escritura</w:t>
      </w:r>
      <w:r>
        <w:rPr>
          <w:rFonts w:ascii="Museo Sans 300" w:hAnsi="Museo Sans 300"/>
        </w:rPr>
        <w:t>s</w:t>
      </w:r>
      <w:r w:rsidRPr="002E2FA2">
        <w:rPr>
          <w:rFonts w:ascii="Museo Sans 300" w:hAnsi="Museo Sans 300"/>
        </w:rPr>
        <w:t xml:space="preserve"> correspondiente</w:t>
      </w:r>
      <w:r>
        <w:rPr>
          <w:rFonts w:ascii="Museo Sans 300" w:hAnsi="Museo Sans 300"/>
        </w:rPr>
        <w:t>s</w:t>
      </w:r>
      <w:r w:rsidRPr="002E2FA2">
        <w:rPr>
          <w:rFonts w:ascii="Museo Sans 300" w:hAnsi="Museo Sans 300"/>
        </w:rPr>
        <w:t xml:space="preserve"> de compraventa de</w:t>
      </w:r>
      <w:r>
        <w:rPr>
          <w:rFonts w:ascii="Museo Sans 300" w:hAnsi="Museo Sans 300"/>
        </w:rPr>
        <w:t xml:space="preserve"> </w:t>
      </w:r>
      <w:r w:rsidRPr="002E2FA2">
        <w:rPr>
          <w:rFonts w:ascii="Museo Sans 300" w:hAnsi="Museo Sans 300"/>
        </w:rPr>
        <w:t>l</w:t>
      </w:r>
      <w:r>
        <w:rPr>
          <w:rFonts w:ascii="Museo Sans 300" w:hAnsi="Museo Sans 300"/>
        </w:rPr>
        <w:t>os</w:t>
      </w:r>
      <w:r w:rsidRPr="002E2FA2">
        <w:rPr>
          <w:rFonts w:ascii="Museo Sans 300" w:hAnsi="Museo Sans 300"/>
        </w:rPr>
        <w:t xml:space="preserve"> inmueble</w:t>
      </w:r>
      <w:r>
        <w:rPr>
          <w:rFonts w:ascii="Museo Sans 300" w:hAnsi="Museo Sans 300"/>
        </w:rPr>
        <w:t>s</w:t>
      </w:r>
      <w:r w:rsidRPr="002E2FA2">
        <w:rPr>
          <w:rFonts w:ascii="Museo Sans 300" w:hAnsi="Museo Sans 300"/>
        </w:rPr>
        <w:t xml:space="preserve"> que deberá</w:t>
      </w:r>
      <w:r>
        <w:rPr>
          <w:rFonts w:ascii="Museo Sans 300" w:hAnsi="Museo Sans 300"/>
        </w:rPr>
        <w:t>n</w:t>
      </w:r>
      <w:r w:rsidRPr="002E2FA2">
        <w:rPr>
          <w:rFonts w:ascii="Museo Sans 300" w:hAnsi="Museo Sans 300"/>
        </w:rPr>
        <w:t xml:space="preserve"> cumplir las medidas ambientales emitidas por la Unidad Ambiental Institucional, referentes a</w:t>
      </w:r>
      <w:r w:rsidRPr="002E2FA2">
        <w:rPr>
          <w:rFonts w:ascii="Museo Sans 300" w:hAnsi="Museo Sans 300"/>
          <w:color w:val="000000"/>
        </w:rPr>
        <w:t>:</w:t>
      </w:r>
    </w:p>
    <w:p w:rsidR="00921727" w:rsidRPr="004E5E8E" w:rsidRDefault="00921727" w:rsidP="0023532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rsidR="00921727" w:rsidRPr="004E5E8E" w:rsidRDefault="00921727" w:rsidP="0023532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Que eviten la deforestación en los bosques de galería (vegetación de la ribera de los ríos y quebradas);</w:t>
      </w:r>
    </w:p>
    <w:p w:rsidR="00921727" w:rsidRPr="004E5E8E" w:rsidRDefault="00921727" w:rsidP="0023532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Evitar las descargas de las aguas residuales de los estanques piscícolas a los cauces de los ríos y quebradas;</w:t>
      </w:r>
    </w:p>
    <w:p w:rsidR="00921727" w:rsidRPr="004E5E8E" w:rsidRDefault="00921727" w:rsidP="0023532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Minimizar el uso de agroquímicos en los cultivos;</w:t>
      </w:r>
    </w:p>
    <w:p w:rsidR="00921727" w:rsidRDefault="00921727" w:rsidP="0023532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Minimizar las quemas de rastrojos; y</w:t>
      </w:r>
    </w:p>
    <w:p w:rsidR="0022494D" w:rsidRDefault="00921727" w:rsidP="0022494D">
      <w:pPr>
        <w:pStyle w:val="Prrafodelista"/>
        <w:numPr>
          <w:ilvl w:val="0"/>
          <w:numId w:val="31"/>
        </w:numPr>
        <w:ind w:left="1418" w:hanging="284"/>
        <w:jc w:val="both"/>
        <w:rPr>
          <w:rFonts w:ascii="Museo Sans 300" w:hAnsi="Museo Sans 300"/>
          <w:color w:val="000000"/>
          <w:sz w:val="20"/>
          <w:szCs w:val="20"/>
        </w:rPr>
      </w:pPr>
      <w:r w:rsidRPr="004E5E8E">
        <w:rPr>
          <w:rFonts w:ascii="Museo Sans 300" w:hAnsi="Museo Sans 300"/>
          <w:color w:val="000000"/>
          <w:sz w:val="20"/>
          <w:szCs w:val="20"/>
        </w:rPr>
        <w:t xml:space="preserve">Que eviten cultivar o deforestar las tierras de los inmuebles identificados como potencial Área Natural Protegida, que permita su restauración (El Cerro, Bosque La </w:t>
      </w:r>
      <w:proofErr w:type="spellStart"/>
      <w:r w:rsidRPr="004E5E8E">
        <w:rPr>
          <w:rFonts w:ascii="Museo Sans 300" w:hAnsi="Museo Sans 300"/>
          <w:color w:val="000000"/>
          <w:sz w:val="20"/>
          <w:szCs w:val="20"/>
        </w:rPr>
        <w:t>Tacuazina</w:t>
      </w:r>
      <w:proofErr w:type="spellEnd"/>
      <w:r w:rsidRPr="004E5E8E">
        <w:rPr>
          <w:rFonts w:ascii="Museo Sans 300" w:hAnsi="Museo Sans 300"/>
          <w:color w:val="000000"/>
          <w:sz w:val="20"/>
          <w:szCs w:val="20"/>
        </w:rPr>
        <w:t>, El Pantano entre otros).</w:t>
      </w:r>
    </w:p>
    <w:p w:rsidR="0022494D" w:rsidRPr="00390550" w:rsidRDefault="0022494D" w:rsidP="00390550">
      <w:pPr>
        <w:jc w:val="both"/>
        <w:rPr>
          <w:rFonts w:ascii="Museo Sans 300" w:hAnsi="Museo Sans 300"/>
          <w:color w:val="000000"/>
        </w:rPr>
      </w:pPr>
    </w:p>
    <w:p w:rsidR="00921727" w:rsidRPr="0022494D" w:rsidRDefault="00921727" w:rsidP="0022494D">
      <w:pPr>
        <w:pStyle w:val="Prrafodelista"/>
        <w:ind w:left="1134"/>
        <w:jc w:val="both"/>
        <w:rPr>
          <w:rFonts w:ascii="Museo Sans 300" w:hAnsi="Museo Sans 300"/>
          <w:color w:val="000000"/>
          <w:sz w:val="20"/>
          <w:szCs w:val="20"/>
        </w:rPr>
      </w:pPr>
      <w:r w:rsidRPr="0022494D">
        <w:rPr>
          <w:rFonts w:ascii="Museo Sans 300" w:hAnsi="Museo Sans 300"/>
          <w:color w:val="000000"/>
        </w:rPr>
        <w:t>Lo anterior, de conformidad a lo establecido en el Acuerdo Segundo del Punto XII del Acta de Sesión Ordinaria 29-2019 de fecha 20 de noviembre de 2019.</w:t>
      </w:r>
    </w:p>
    <w:p w:rsidR="004E5E8E" w:rsidRPr="003A3596" w:rsidRDefault="004E5E8E" w:rsidP="004E5E8E">
      <w:pPr>
        <w:tabs>
          <w:tab w:val="left" w:pos="4802"/>
        </w:tabs>
        <w:ind w:left="1134"/>
        <w:jc w:val="both"/>
        <w:rPr>
          <w:rFonts w:ascii="Museo Sans 300" w:hAnsi="Museo Sans 300"/>
          <w:color w:val="000000"/>
          <w:sz w:val="24"/>
          <w:szCs w:val="24"/>
        </w:rPr>
      </w:pPr>
    </w:p>
    <w:p w:rsidR="00921727" w:rsidRPr="00C06E82" w:rsidRDefault="00921727" w:rsidP="0023532D">
      <w:pPr>
        <w:pStyle w:val="Prrafodelista"/>
        <w:numPr>
          <w:ilvl w:val="0"/>
          <w:numId w:val="32"/>
        </w:numPr>
        <w:ind w:left="1134" w:hanging="708"/>
        <w:jc w:val="both"/>
        <w:rPr>
          <w:rFonts w:ascii="Museo Sans 300" w:hAnsi="Museo Sans 300"/>
        </w:rPr>
      </w:pPr>
      <w:r w:rsidRPr="00BC3EA6">
        <w:rPr>
          <w:rFonts w:ascii="Museo Sans 300" w:hAnsi="Museo Sans 300"/>
        </w:rPr>
        <w:t>Conforme Acta</w:t>
      </w:r>
      <w:r>
        <w:rPr>
          <w:rFonts w:ascii="Museo Sans 300" w:hAnsi="Museo Sans 300"/>
        </w:rPr>
        <w:t>s</w:t>
      </w:r>
      <w:r w:rsidRPr="00BC3EA6">
        <w:rPr>
          <w:rFonts w:ascii="Museo Sans 300" w:hAnsi="Museo Sans 300"/>
        </w:rPr>
        <w:t xml:space="preserve"> de Posesión Material de fecha </w:t>
      </w:r>
      <w:r>
        <w:rPr>
          <w:rFonts w:ascii="Museo Sans 300" w:hAnsi="Museo Sans 300"/>
        </w:rPr>
        <w:t xml:space="preserve">14 de abril </w:t>
      </w:r>
      <w:r w:rsidRPr="00BC3EA6">
        <w:rPr>
          <w:rFonts w:ascii="Museo Sans 300" w:hAnsi="Museo Sans 300"/>
        </w:rPr>
        <w:t>de 202</w:t>
      </w:r>
      <w:r>
        <w:rPr>
          <w:rFonts w:ascii="Museo Sans 300" w:hAnsi="Museo Sans 300"/>
        </w:rPr>
        <w:t>3,</w:t>
      </w:r>
      <w:r w:rsidRPr="00BC3EA6">
        <w:rPr>
          <w:rFonts w:ascii="Museo Sans 300" w:hAnsi="Museo Sans 300"/>
        </w:rPr>
        <w:t xml:space="preserve"> elaborada</w:t>
      </w:r>
      <w:r>
        <w:rPr>
          <w:rFonts w:ascii="Museo Sans 300" w:hAnsi="Museo Sans 300"/>
        </w:rPr>
        <w:t>s</w:t>
      </w:r>
      <w:r w:rsidRPr="00BC3EA6">
        <w:rPr>
          <w:rFonts w:ascii="Museo Sans 300" w:hAnsi="Museo Sans 300"/>
        </w:rPr>
        <w:t xml:space="preserve"> por el técnico del </w:t>
      </w:r>
      <w:r w:rsidRPr="00BC3EA6">
        <w:rPr>
          <w:rFonts w:ascii="Museo Sans 300" w:hAnsi="Museo Sans 300"/>
          <w:color w:val="000000" w:themeColor="text1"/>
        </w:rPr>
        <w:t xml:space="preserve">Centro Estratégico de Transformación e Innovación Agropecuaria, </w:t>
      </w:r>
      <w:r w:rsidRPr="00BC3EA6">
        <w:rPr>
          <w:rFonts w:ascii="Museo Sans 300" w:hAnsi="Museo Sans 300"/>
          <w:bCs/>
          <w:lang w:eastAsia="es-SV"/>
        </w:rPr>
        <w:t xml:space="preserve">CETIA </w:t>
      </w:r>
      <w:r>
        <w:rPr>
          <w:rFonts w:ascii="Museo Sans 300" w:hAnsi="Museo Sans 300"/>
          <w:bCs/>
          <w:lang w:eastAsia="es-SV"/>
        </w:rPr>
        <w:t>I</w:t>
      </w:r>
      <w:r w:rsidRPr="00BC3EA6">
        <w:rPr>
          <w:rFonts w:ascii="Museo Sans 300" w:hAnsi="Museo Sans 300"/>
          <w:bCs/>
          <w:lang w:eastAsia="es-SV"/>
        </w:rPr>
        <w:t xml:space="preserve">, </w:t>
      </w:r>
      <w:r w:rsidRPr="00BC3EA6">
        <w:rPr>
          <w:rFonts w:ascii="Museo Sans 300" w:hAnsi="Museo Sans 300"/>
          <w:color w:val="000000" w:themeColor="text1"/>
        </w:rPr>
        <w:t xml:space="preserve">Sección de Transferencia de Tierras, </w:t>
      </w:r>
      <w:r w:rsidRPr="00BC3EA6">
        <w:rPr>
          <w:rFonts w:ascii="Museo Sans 300" w:hAnsi="Museo Sans 300"/>
          <w:bCs/>
          <w:lang w:eastAsia="es-SV"/>
        </w:rPr>
        <w:t xml:space="preserve">señor </w:t>
      </w:r>
      <w:r>
        <w:rPr>
          <w:rFonts w:ascii="Museo Sans 300" w:hAnsi="Museo Sans 300"/>
          <w:bCs/>
          <w:lang w:eastAsia="es-SV"/>
        </w:rPr>
        <w:t>Nelson Fernando Toledo Castro</w:t>
      </w:r>
      <w:r w:rsidRPr="00BC3EA6">
        <w:rPr>
          <w:rFonts w:ascii="Museo Sans 300" w:hAnsi="Museo Sans 300"/>
          <w:lang w:eastAsia="es-SV"/>
        </w:rPr>
        <w:t>, l</w:t>
      </w:r>
      <w:r>
        <w:rPr>
          <w:rFonts w:ascii="Museo Sans 300" w:hAnsi="Museo Sans 300"/>
          <w:lang w:eastAsia="es-SV"/>
        </w:rPr>
        <w:t>os</w:t>
      </w:r>
      <w:r w:rsidRPr="00BC3EA6">
        <w:rPr>
          <w:rFonts w:ascii="Museo Sans 300" w:hAnsi="Museo Sans 300"/>
          <w:lang w:val="es-SV" w:eastAsia="es-SV"/>
        </w:rPr>
        <w:t xml:space="preserve"> solicitante</w:t>
      </w:r>
      <w:r>
        <w:rPr>
          <w:rFonts w:ascii="Museo Sans 300" w:hAnsi="Museo Sans 300"/>
          <w:lang w:val="es-SV" w:eastAsia="es-SV"/>
        </w:rPr>
        <w:t>s</w:t>
      </w:r>
      <w:r w:rsidRPr="00BC3EA6">
        <w:rPr>
          <w:rFonts w:ascii="Museo Sans 300" w:hAnsi="Museo Sans 300"/>
          <w:lang w:eastAsia="es-SV"/>
        </w:rPr>
        <w:t xml:space="preserve"> se encuentra</w:t>
      </w:r>
      <w:r>
        <w:rPr>
          <w:rFonts w:ascii="Museo Sans 300" w:hAnsi="Museo Sans 300"/>
          <w:lang w:eastAsia="es-SV"/>
        </w:rPr>
        <w:t>n</w:t>
      </w:r>
      <w:r w:rsidRPr="00BC3EA6">
        <w:rPr>
          <w:rFonts w:ascii="Museo Sans 300" w:hAnsi="Museo Sans 300"/>
          <w:lang w:eastAsia="es-SV"/>
        </w:rPr>
        <w:t xml:space="preserve"> </w:t>
      </w:r>
      <w:r w:rsidRPr="00BC3EA6">
        <w:rPr>
          <w:rFonts w:ascii="Museo Sans 300" w:hAnsi="Museo Sans 300"/>
        </w:rPr>
        <w:t>poseyendo l</w:t>
      </w:r>
      <w:r>
        <w:rPr>
          <w:rFonts w:ascii="Museo Sans 300" w:hAnsi="Museo Sans 300"/>
        </w:rPr>
        <w:t>os</w:t>
      </w:r>
      <w:r w:rsidRPr="00BC3EA6">
        <w:rPr>
          <w:rFonts w:ascii="Museo Sans 300" w:hAnsi="Museo Sans 300"/>
        </w:rPr>
        <w:t xml:space="preserve"> inmuebles de forma quieta, pacífica y sin interrupción desde hace </w:t>
      </w:r>
      <w:r>
        <w:rPr>
          <w:rFonts w:ascii="Museo Sans 300" w:hAnsi="Museo Sans 300"/>
        </w:rPr>
        <w:t xml:space="preserve">6 y 7 </w:t>
      </w:r>
      <w:r w:rsidRPr="00BC3EA6">
        <w:rPr>
          <w:rFonts w:ascii="Museo Sans 300" w:hAnsi="Museo Sans 300"/>
        </w:rPr>
        <w:t>año</w:t>
      </w:r>
      <w:r>
        <w:rPr>
          <w:rFonts w:ascii="Museo Sans 300" w:hAnsi="Museo Sans 300"/>
        </w:rPr>
        <w:t>s</w:t>
      </w:r>
      <w:r w:rsidRPr="00BC3EA6">
        <w:rPr>
          <w:rFonts w:ascii="Museo Sans 300" w:hAnsi="Museo Sans 300"/>
        </w:rPr>
        <w:t>.</w:t>
      </w:r>
    </w:p>
    <w:p w:rsidR="00921727" w:rsidRPr="003A3002" w:rsidRDefault="00921727" w:rsidP="004E5E8E">
      <w:pPr>
        <w:pStyle w:val="Prrafodelista"/>
        <w:rPr>
          <w:rFonts w:ascii="Museo Sans 300" w:hAnsi="Museo Sans 300"/>
        </w:rPr>
      </w:pPr>
    </w:p>
    <w:p w:rsidR="00921727" w:rsidRPr="002E2FA2" w:rsidRDefault="00921727" w:rsidP="0023532D">
      <w:pPr>
        <w:pStyle w:val="Prrafodelista"/>
        <w:numPr>
          <w:ilvl w:val="0"/>
          <w:numId w:val="32"/>
        </w:numPr>
        <w:ind w:left="1134" w:hanging="708"/>
        <w:jc w:val="both"/>
        <w:rPr>
          <w:rFonts w:ascii="Museo Sans 300" w:hAnsi="Museo Sans 300"/>
        </w:rPr>
      </w:pPr>
      <w:r w:rsidRPr="00DE52DF">
        <w:rPr>
          <w:rFonts w:ascii="Museo Sans 300" w:hAnsi="Museo Sans 300"/>
        </w:rPr>
        <w:t>De acuerdo a declara</w:t>
      </w:r>
      <w:r>
        <w:rPr>
          <w:rFonts w:ascii="Museo Sans 300" w:hAnsi="Museo Sans 300"/>
        </w:rPr>
        <w:t>ción</w:t>
      </w:r>
      <w:r w:rsidRPr="00DE52DF">
        <w:rPr>
          <w:rFonts w:ascii="Museo Sans 300" w:hAnsi="Museo Sans 300"/>
        </w:rPr>
        <w:t xml:space="preserve"> simple contenida en la</w:t>
      </w:r>
      <w:r>
        <w:rPr>
          <w:rFonts w:ascii="Museo Sans 300" w:hAnsi="Museo Sans 300"/>
        </w:rPr>
        <w:t>s</w:t>
      </w:r>
      <w:r w:rsidRPr="00DE52DF">
        <w:rPr>
          <w:rFonts w:ascii="Museo Sans 300" w:hAnsi="Museo Sans 300"/>
        </w:rPr>
        <w:t xml:space="preserve"> Solicitud</w:t>
      </w:r>
      <w:r>
        <w:rPr>
          <w:rFonts w:ascii="Museo Sans 300" w:hAnsi="Museo Sans 300"/>
        </w:rPr>
        <w:t>es</w:t>
      </w:r>
      <w:r w:rsidRPr="00DE52DF">
        <w:rPr>
          <w:rFonts w:ascii="Museo Sans 300" w:hAnsi="Museo Sans 300"/>
        </w:rPr>
        <w:t xml:space="preserve"> de Adjudicación de Inmueble</w:t>
      </w:r>
      <w:r>
        <w:rPr>
          <w:rFonts w:ascii="Museo Sans 300" w:hAnsi="Museo Sans 300"/>
        </w:rPr>
        <w:t>s</w:t>
      </w:r>
      <w:r w:rsidRPr="00DE52DF">
        <w:rPr>
          <w:rFonts w:ascii="Museo Sans 300" w:hAnsi="Museo Sans 300"/>
        </w:rPr>
        <w:t xml:space="preserve"> de fecha</w:t>
      </w:r>
      <w:r>
        <w:rPr>
          <w:rFonts w:ascii="Museo Sans 300" w:hAnsi="Museo Sans 300"/>
        </w:rPr>
        <w:t xml:space="preserve"> 14 de abril de 2023</w:t>
      </w:r>
      <w:r w:rsidRPr="00DE52DF">
        <w:rPr>
          <w:rFonts w:ascii="Museo Sans 300" w:hAnsi="Museo Sans 300"/>
        </w:rPr>
        <w:t xml:space="preserve">, </w:t>
      </w:r>
      <w:r>
        <w:rPr>
          <w:rFonts w:ascii="Museo Sans 300" w:hAnsi="Museo Sans 300"/>
          <w:color w:val="000000" w:themeColor="text1"/>
        </w:rPr>
        <w:t>los</w:t>
      </w:r>
      <w:r w:rsidRPr="00DE52DF">
        <w:rPr>
          <w:rFonts w:ascii="Museo Sans 300" w:hAnsi="Museo Sans 300"/>
          <w:color w:val="000000" w:themeColor="text1"/>
        </w:rPr>
        <w:t xml:space="preserve"> solicitante</w:t>
      </w:r>
      <w:r>
        <w:rPr>
          <w:rFonts w:ascii="Museo Sans 300" w:hAnsi="Museo Sans 300"/>
          <w:color w:val="000000" w:themeColor="text1"/>
        </w:rPr>
        <w:t>s</w:t>
      </w:r>
      <w:r w:rsidRPr="00DE52DF">
        <w:rPr>
          <w:rFonts w:ascii="Museo Sans 300" w:hAnsi="Museo Sans 300"/>
          <w:color w:val="000000" w:themeColor="text1"/>
        </w:rPr>
        <w:t xml:space="preserve"> manifiesta</w:t>
      </w:r>
      <w:r>
        <w:rPr>
          <w:rFonts w:ascii="Museo Sans 300" w:hAnsi="Museo Sans 300"/>
          <w:color w:val="000000" w:themeColor="text1"/>
        </w:rPr>
        <w:t>n</w:t>
      </w:r>
      <w:r w:rsidRPr="00DE52DF">
        <w:rPr>
          <w:rFonts w:ascii="Museo Sans 300" w:hAnsi="Museo Sans 300"/>
          <w:color w:val="000000" w:themeColor="text1"/>
        </w:rPr>
        <w:t xml:space="preserve"> que ni </w:t>
      </w:r>
      <w:r>
        <w:rPr>
          <w:rFonts w:ascii="Museo Sans 300" w:hAnsi="Museo Sans 300"/>
          <w:color w:val="000000" w:themeColor="text1"/>
        </w:rPr>
        <w:t>ellos</w:t>
      </w:r>
      <w:r w:rsidRPr="00DE52DF">
        <w:rPr>
          <w:rFonts w:ascii="Museo Sans 300" w:hAnsi="Museo Sans 300"/>
          <w:color w:val="000000" w:themeColor="text1"/>
        </w:rPr>
        <w:t xml:space="preserve"> ni l</w:t>
      </w:r>
      <w:r>
        <w:rPr>
          <w:rFonts w:ascii="Museo Sans 300" w:hAnsi="Museo Sans 300"/>
          <w:color w:val="000000" w:themeColor="text1"/>
        </w:rPr>
        <w:t>os</w:t>
      </w:r>
      <w:r w:rsidRPr="00DE52DF">
        <w:rPr>
          <w:rFonts w:ascii="Museo Sans 300" w:hAnsi="Museo Sans 300"/>
          <w:color w:val="000000" w:themeColor="text1"/>
        </w:rPr>
        <w:t xml:space="preserve"> integrante</w:t>
      </w:r>
      <w:r>
        <w:rPr>
          <w:rFonts w:ascii="Museo Sans 300" w:hAnsi="Museo Sans 300"/>
          <w:color w:val="000000" w:themeColor="text1"/>
        </w:rPr>
        <w:t>s</w:t>
      </w:r>
      <w:r w:rsidRPr="00DE52DF">
        <w:rPr>
          <w:rFonts w:ascii="Museo Sans 300" w:hAnsi="Museo Sans 300"/>
          <w:color w:val="000000" w:themeColor="text1"/>
        </w:rPr>
        <w:t xml:space="preserve"> de su grupo</w:t>
      </w:r>
      <w:r w:rsidR="004E5E8E">
        <w:rPr>
          <w:rFonts w:ascii="Museo Sans 300" w:hAnsi="Museo Sans 300"/>
          <w:color w:val="000000" w:themeColor="text1"/>
        </w:rPr>
        <w:t xml:space="preserve"> familiar son empleados de ISTA,</w:t>
      </w:r>
      <w:r w:rsidRPr="00DE52DF">
        <w:rPr>
          <w:rFonts w:ascii="Museo Sans 300" w:hAnsi="Museo Sans 300"/>
          <w:color w:val="000000" w:themeColor="text1"/>
        </w:rPr>
        <w:t xml:space="preserve"> situación verificada en el Sistema de Consulta de Solicitantes para Adjudicaciones que contiene la Base de Datos de Empleados de este Instituto.</w:t>
      </w:r>
    </w:p>
    <w:p w:rsidR="0022494D" w:rsidRDefault="0022494D" w:rsidP="007E7A7E">
      <w:pPr>
        <w:jc w:val="both"/>
        <w:rPr>
          <w:rFonts w:ascii="Museo Sans 300" w:hAnsi="Museo Sans 300"/>
          <w:sz w:val="24"/>
          <w:szCs w:val="24"/>
        </w:rPr>
      </w:pPr>
    </w:p>
    <w:p w:rsidR="007E7A7E" w:rsidRPr="009D0944" w:rsidRDefault="007E7A7E" w:rsidP="007E7A7E">
      <w:pPr>
        <w:jc w:val="both"/>
        <w:rPr>
          <w:rFonts w:ascii="Museo Sans 300" w:eastAsia="Times New Roman" w:hAnsi="Museo Sans 300" w:cs="Times New Roman"/>
          <w:color w:val="000000" w:themeColor="text1"/>
          <w:sz w:val="24"/>
          <w:szCs w:val="24"/>
          <w:lang w:val="es-ES" w:eastAsia="es-ES"/>
        </w:rPr>
      </w:pPr>
      <w:r w:rsidRPr="009D0944">
        <w:rPr>
          <w:rFonts w:ascii="Museo Sans 300" w:hAnsi="Museo Sans 300"/>
          <w:sz w:val="24"/>
          <w:szCs w:val="24"/>
        </w:rPr>
        <w:t>Se ha tenido a la vista:</w:t>
      </w:r>
      <w:r w:rsidR="00921727" w:rsidRPr="00921727">
        <w:rPr>
          <w:rFonts w:ascii="Museo Sans 300" w:eastAsia="Times New Roman" w:hAnsi="Museo Sans 300" w:cs="Times New Roman"/>
          <w:sz w:val="24"/>
          <w:szCs w:val="24"/>
        </w:rPr>
        <w:t xml:space="preserve"> </w:t>
      </w:r>
      <w:r w:rsidR="00921727" w:rsidRPr="00BD7A9E">
        <w:rPr>
          <w:rFonts w:ascii="Museo Sans 300" w:eastAsia="Times New Roman" w:hAnsi="Museo Sans 300" w:cs="Times New Roman"/>
          <w:sz w:val="24"/>
          <w:szCs w:val="24"/>
        </w:rPr>
        <w:t>Listado de Valores y Extensiones, reportes</w:t>
      </w:r>
      <w:r w:rsidR="00921727" w:rsidRPr="00822C67">
        <w:rPr>
          <w:rFonts w:ascii="Museo Sans 300" w:eastAsia="Times New Roman" w:hAnsi="Museo Sans 300" w:cs="Times New Roman"/>
          <w:sz w:val="24"/>
          <w:szCs w:val="24"/>
        </w:rPr>
        <w:t xml:space="preserve"> de valúo por solar de vivienda</w:t>
      </w:r>
      <w:r w:rsidR="00921727" w:rsidRPr="00D67E90">
        <w:rPr>
          <w:rFonts w:ascii="Museo Sans 300" w:eastAsia="Times New Roman" w:hAnsi="Museo Sans 300" w:cs="Times New Roman"/>
          <w:sz w:val="24"/>
          <w:szCs w:val="24"/>
        </w:rPr>
        <w:t>, Solicitud</w:t>
      </w:r>
      <w:r w:rsidR="00921727">
        <w:rPr>
          <w:rFonts w:ascii="Museo Sans 300" w:eastAsia="Times New Roman" w:hAnsi="Museo Sans 300" w:cs="Times New Roman"/>
          <w:sz w:val="24"/>
          <w:szCs w:val="24"/>
        </w:rPr>
        <w:t>es</w:t>
      </w:r>
      <w:r w:rsidR="00921727" w:rsidRPr="00D67E90">
        <w:rPr>
          <w:rFonts w:ascii="Museo Sans 300" w:eastAsia="Times New Roman" w:hAnsi="Museo Sans 300" w:cs="Times New Roman"/>
          <w:sz w:val="24"/>
          <w:szCs w:val="24"/>
        </w:rPr>
        <w:t xml:space="preserve"> de Adjudicación de Inmueble, acta</w:t>
      </w:r>
      <w:r w:rsidR="00921727">
        <w:rPr>
          <w:rFonts w:ascii="Museo Sans 300" w:eastAsia="Times New Roman" w:hAnsi="Museo Sans 300" w:cs="Times New Roman"/>
          <w:sz w:val="24"/>
          <w:szCs w:val="24"/>
        </w:rPr>
        <w:t xml:space="preserve">s de posesión material, </w:t>
      </w:r>
      <w:r w:rsidR="00921727" w:rsidRPr="00D67E90">
        <w:rPr>
          <w:rFonts w:ascii="Museo Sans 300" w:eastAsia="Times New Roman" w:hAnsi="Museo Sans 300" w:cs="Times New Roman"/>
          <w:sz w:val="24"/>
          <w:szCs w:val="24"/>
        </w:rPr>
        <w:lastRenderedPageBreak/>
        <w:t>copias de Documento</w:t>
      </w:r>
      <w:r w:rsidR="00921727">
        <w:rPr>
          <w:rFonts w:ascii="Museo Sans 300" w:eastAsia="Times New Roman" w:hAnsi="Museo Sans 300" w:cs="Times New Roman"/>
          <w:sz w:val="24"/>
          <w:szCs w:val="24"/>
        </w:rPr>
        <w:t>s</w:t>
      </w:r>
      <w:r w:rsidR="00921727" w:rsidRPr="00D67E90">
        <w:rPr>
          <w:rFonts w:ascii="Museo Sans 300" w:eastAsia="Times New Roman" w:hAnsi="Museo Sans 300" w:cs="Times New Roman"/>
          <w:sz w:val="24"/>
          <w:szCs w:val="24"/>
        </w:rPr>
        <w:t xml:space="preserve"> Único</w:t>
      </w:r>
      <w:r w:rsidR="00921727">
        <w:rPr>
          <w:rFonts w:ascii="Museo Sans 300" w:eastAsia="Times New Roman" w:hAnsi="Museo Sans 300" w:cs="Times New Roman"/>
          <w:sz w:val="24"/>
          <w:szCs w:val="24"/>
        </w:rPr>
        <w:t xml:space="preserve">s de Identidad, </w:t>
      </w:r>
      <w:r w:rsidR="00921727" w:rsidRPr="00D67E90">
        <w:rPr>
          <w:rFonts w:ascii="Museo Sans 300" w:eastAsia="Times New Roman" w:hAnsi="Museo Sans 300" w:cs="Times New Roman"/>
          <w:sz w:val="24"/>
          <w:szCs w:val="24"/>
        </w:rPr>
        <w:t>Razón y Constancia</w:t>
      </w:r>
      <w:r w:rsidR="00921727">
        <w:rPr>
          <w:rFonts w:ascii="Museo Sans 300" w:eastAsia="Times New Roman" w:hAnsi="Museo Sans 300" w:cs="Times New Roman"/>
          <w:sz w:val="24"/>
          <w:szCs w:val="24"/>
        </w:rPr>
        <w:t>s</w:t>
      </w:r>
      <w:r w:rsidR="00921727" w:rsidRPr="00D67E90">
        <w:rPr>
          <w:rFonts w:ascii="Museo Sans 300" w:eastAsia="Times New Roman" w:hAnsi="Museo Sans 300" w:cs="Times New Roman"/>
          <w:sz w:val="24"/>
          <w:szCs w:val="24"/>
        </w:rPr>
        <w:t xml:space="preserve"> de Inscripción de Desmembración en cabeza de su Dueño a favor de ISTA, Listado de solicitante</w:t>
      </w:r>
      <w:r w:rsidR="00921727">
        <w:rPr>
          <w:rFonts w:ascii="Museo Sans 300" w:eastAsia="Times New Roman" w:hAnsi="Museo Sans 300" w:cs="Times New Roman"/>
          <w:sz w:val="24"/>
          <w:szCs w:val="24"/>
        </w:rPr>
        <w:t>s</w:t>
      </w:r>
      <w:r w:rsidR="00921727" w:rsidRPr="00D67E90">
        <w:rPr>
          <w:rFonts w:ascii="Museo Sans 300" w:eastAsia="Times New Roman" w:hAnsi="Museo Sans 300" w:cs="Times New Roman"/>
          <w:sz w:val="24"/>
          <w:szCs w:val="24"/>
        </w:rPr>
        <w:t xml:space="preserve"> de Inmueble</w:t>
      </w:r>
      <w:r w:rsidR="00921727">
        <w:rPr>
          <w:rFonts w:ascii="Museo Sans 300" w:eastAsia="Times New Roman" w:hAnsi="Museo Sans 300" w:cs="Times New Roman"/>
          <w:sz w:val="24"/>
          <w:szCs w:val="24"/>
        </w:rPr>
        <w:t>s</w:t>
      </w:r>
      <w:r w:rsidR="00921727" w:rsidRPr="00D67E90">
        <w:rPr>
          <w:rFonts w:ascii="Museo Sans 300" w:eastAsia="Times New Roman" w:hAnsi="Museo Sans 300" w:cs="Times New Roman"/>
          <w:sz w:val="24"/>
          <w:szCs w:val="24"/>
        </w:rPr>
        <w:t>, reporte de búsqueda de solicitante</w:t>
      </w:r>
      <w:r w:rsidR="00921727">
        <w:rPr>
          <w:rFonts w:ascii="Museo Sans 300" w:eastAsia="Times New Roman" w:hAnsi="Museo Sans 300" w:cs="Times New Roman"/>
          <w:sz w:val="24"/>
          <w:szCs w:val="24"/>
        </w:rPr>
        <w:t>s</w:t>
      </w:r>
      <w:r w:rsidR="00921727" w:rsidRPr="00D67E90">
        <w:rPr>
          <w:rFonts w:ascii="Museo Sans 300" w:eastAsia="Times New Roman" w:hAnsi="Museo Sans 300" w:cs="Times New Roman"/>
          <w:sz w:val="24"/>
          <w:szCs w:val="24"/>
        </w:rPr>
        <w:t xml:space="preserve"> para adjudicaciones generados por el </w:t>
      </w:r>
      <w:r w:rsidR="00921727"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921727">
        <w:rPr>
          <w:rFonts w:ascii="Museo Sans 300" w:eastAsia="Times New Roman" w:hAnsi="Museo Sans 300" w:cs="Times New Roman"/>
          <w:color w:val="000000" w:themeColor="text1"/>
          <w:sz w:val="24"/>
          <w:szCs w:val="24"/>
          <w:lang w:val="es-ES" w:eastAsia="es-ES"/>
        </w:rPr>
        <w:t>I</w:t>
      </w:r>
      <w:r w:rsidR="00921727" w:rsidRPr="00D67E90">
        <w:rPr>
          <w:rFonts w:ascii="Museo Sans 300" w:eastAsia="Times New Roman" w:hAnsi="Museo Sans 300" w:cs="Times New Roman"/>
          <w:color w:val="000000" w:themeColor="text1"/>
          <w:sz w:val="24"/>
          <w:szCs w:val="24"/>
          <w:lang w:val="es-ES" w:eastAsia="es-ES"/>
        </w:rPr>
        <w:t>, Sección de Transferencia de Tierras</w:t>
      </w:r>
      <w:r w:rsidRPr="009D0944">
        <w:rPr>
          <w:rFonts w:ascii="Museo Sans 300" w:eastAsia="Times New Roman" w:hAnsi="Museo Sans 300" w:cs="Times New Roman"/>
          <w:color w:val="000000" w:themeColor="text1"/>
          <w:sz w:val="24"/>
          <w:szCs w:val="24"/>
          <w:lang w:val="es-ES" w:eastAsia="es-ES"/>
        </w:rPr>
        <w:t>,</w:t>
      </w:r>
      <w:r>
        <w:rPr>
          <w:rFonts w:ascii="Museo Sans 300" w:eastAsia="Times New Roman" w:hAnsi="Museo Sans 300" w:cs="Times New Roman"/>
          <w:color w:val="000000" w:themeColor="text1"/>
          <w:sz w:val="24"/>
          <w:szCs w:val="24"/>
          <w:lang w:val="es-ES" w:eastAsia="es-ES"/>
        </w:rPr>
        <w:t xml:space="preserve"> </w:t>
      </w:r>
      <w:r w:rsidRPr="009D09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22494D" w:rsidRDefault="0022494D" w:rsidP="007E7A7E">
      <w:pPr>
        <w:jc w:val="both"/>
        <w:rPr>
          <w:rFonts w:ascii="Museo Sans 300" w:hAnsi="Museo Sans 300"/>
          <w:sz w:val="24"/>
          <w:szCs w:val="24"/>
        </w:rPr>
      </w:pPr>
    </w:p>
    <w:p w:rsidR="007E7A7E" w:rsidRPr="00390550" w:rsidRDefault="007E7A7E" w:rsidP="007E7A7E">
      <w:pPr>
        <w:jc w:val="both"/>
        <w:rPr>
          <w:rFonts w:ascii="Museo Sans 300" w:hAnsi="Museo Sans 300" w:cs="Arial"/>
          <w:sz w:val="24"/>
          <w:szCs w:val="24"/>
        </w:rPr>
      </w:pPr>
      <w:r w:rsidRPr="009D09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0944">
        <w:rPr>
          <w:rFonts w:ascii="Museo Sans 300" w:hAnsi="Museo Sans 300"/>
          <w:bCs/>
          <w:sz w:val="24"/>
          <w:szCs w:val="24"/>
        </w:rPr>
        <w:t>Ley del Régimen Especial de la Tierra en Propiedad de Las Asociaciones Cooperativas, Comunales y Comunitarias Campesinas  Beneficiarios de la Reforma Agraria</w:t>
      </w:r>
      <w:r w:rsidRPr="009D0944">
        <w:rPr>
          <w:rFonts w:ascii="Museo Sans 300" w:hAnsi="Museo Sans 300"/>
          <w:sz w:val="24"/>
          <w:szCs w:val="24"/>
        </w:rPr>
        <w:t xml:space="preserve">, la Junta Directiva, </w:t>
      </w:r>
      <w:r w:rsidRPr="009D0944">
        <w:rPr>
          <w:rFonts w:ascii="Museo Sans 300" w:hAnsi="Museo Sans 300"/>
          <w:b/>
          <w:sz w:val="24"/>
          <w:szCs w:val="24"/>
          <w:u w:val="single"/>
        </w:rPr>
        <w:t>ACUERDA: PRIMERO:</w:t>
      </w:r>
      <w:r w:rsidRPr="009D0944">
        <w:rPr>
          <w:rFonts w:ascii="Museo Sans 300" w:hAnsi="Museo Sans 300"/>
          <w:b/>
          <w:sz w:val="24"/>
          <w:szCs w:val="24"/>
        </w:rPr>
        <w:t xml:space="preserve"> </w:t>
      </w:r>
      <w:r w:rsidRPr="009D0944">
        <w:rPr>
          <w:rFonts w:ascii="Museo Sans 300" w:hAnsi="Museo Sans 300"/>
          <w:sz w:val="24"/>
          <w:szCs w:val="24"/>
        </w:rPr>
        <w:t xml:space="preserve">Aprobar la adjudicación y transferencia por compraventa de </w:t>
      </w:r>
      <w:r>
        <w:rPr>
          <w:rFonts w:ascii="Museo Sans 300" w:hAnsi="Museo Sans 300"/>
          <w:b/>
          <w:sz w:val="24"/>
          <w:szCs w:val="24"/>
        </w:rPr>
        <w:t>02</w:t>
      </w:r>
      <w:r w:rsidRPr="009D0944">
        <w:rPr>
          <w:rFonts w:ascii="Museo Sans 300" w:hAnsi="Museo Sans 300"/>
          <w:b/>
          <w:sz w:val="24"/>
          <w:szCs w:val="24"/>
        </w:rPr>
        <w:t xml:space="preserve"> solares para vivienda, </w:t>
      </w:r>
      <w:r w:rsidRPr="009D0944">
        <w:rPr>
          <w:rFonts w:ascii="Museo Sans 300" w:hAnsi="Museo Sans 300"/>
          <w:sz w:val="24"/>
          <w:szCs w:val="24"/>
        </w:rPr>
        <w:t>a</w:t>
      </w:r>
      <w:r w:rsidRPr="009D0944">
        <w:rPr>
          <w:rFonts w:ascii="Museo Sans 300" w:hAnsi="Museo Sans 300"/>
          <w:color w:val="000000" w:themeColor="text1"/>
          <w:sz w:val="24"/>
          <w:szCs w:val="24"/>
          <w:lang w:val="es-ES"/>
        </w:rPr>
        <w:t xml:space="preserve"> favor de los señores:</w:t>
      </w:r>
      <w:r w:rsidR="00921727" w:rsidRPr="00921727">
        <w:rPr>
          <w:rFonts w:ascii="Museo Sans 300" w:hAnsi="Museo Sans 300" w:cs="Times New Roman"/>
          <w:b/>
          <w:color w:val="000000" w:themeColor="text1"/>
          <w:sz w:val="24"/>
          <w:szCs w:val="24"/>
          <w:lang w:val="es-ES"/>
        </w:rPr>
        <w:t xml:space="preserve"> </w:t>
      </w:r>
      <w:r w:rsidR="00921727" w:rsidRPr="003B665F">
        <w:rPr>
          <w:rFonts w:ascii="Museo Sans 300" w:hAnsi="Museo Sans 300" w:cs="Times New Roman"/>
          <w:b/>
          <w:color w:val="000000" w:themeColor="text1"/>
          <w:sz w:val="24"/>
          <w:szCs w:val="24"/>
          <w:lang w:val="es-ES"/>
        </w:rPr>
        <w:t>1)</w:t>
      </w:r>
      <w:r w:rsidR="00921727">
        <w:rPr>
          <w:rFonts w:ascii="Museo Sans 300" w:hAnsi="Museo Sans 300" w:cs="Times New Roman"/>
          <w:color w:val="000000" w:themeColor="text1"/>
          <w:sz w:val="24"/>
          <w:szCs w:val="24"/>
          <w:lang w:val="es-ES"/>
        </w:rPr>
        <w:t xml:space="preserve"> </w:t>
      </w:r>
      <w:r w:rsidR="00921727">
        <w:rPr>
          <w:rFonts w:ascii="Museo Sans 300" w:eastAsia="Calibri" w:hAnsi="Museo Sans 300" w:cs="Arial"/>
          <w:b/>
          <w:bCs/>
          <w:sz w:val="24"/>
          <w:szCs w:val="24"/>
        </w:rPr>
        <w:t>GERBER ARMANDO BARAHONA SALAZAR</w:t>
      </w:r>
      <w:r w:rsidR="00921727">
        <w:rPr>
          <w:rFonts w:ascii="Museo Sans 300" w:hAnsi="Museo Sans 300" w:cs="Times New Roman"/>
          <w:b/>
          <w:color w:val="000000" w:themeColor="text1"/>
          <w:sz w:val="24"/>
          <w:szCs w:val="24"/>
          <w:lang w:val="es-ES"/>
        </w:rPr>
        <w:t>,</w:t>
      </w:r>
      <w:r w:rsidR="00921727">
        <w:rPr>
          <w:rFonts w:ascii="Museo Sans 300" w:hAnsi="Museo Sans 300" w:cs="Times New Roman"/>
          <w:color w:val="000000" w:themeColor="text1"/>
          <w:sz w:val="24"/>
          <w:szCs w:val="24"/>
          <w:lang w:val="es-ES"/>
        </w:rPr>
        <w:t xml:space="preserve"> </w:t>
      </w:r>
      <w:r w:rsidR="00921727">
        <w:rPr>
          <w:rFonts w:ascii="Museo Sans 300" w:hAnsi="Museo Sans 300"/>
          <w:color w:val="000000" w:themeColor="text1"/>
          <w:sz w:val="24"/>
          <w:szCs w:val="24"/>
        </w:rPr>
        <w:t xml:space="preserve">y </w:t>
      </w:r>
      <w:r w:rsidR="00390550">
        <w:rPr>
          <w:rFonts w:ascii="Museo Sans 300" w:hAnsi="Museo Sans 300"/>
          <w:color w:val="000000" w:themeColor="text1"/>
          <w:sz w:val="24"/>
          <w:szCs w:val="24"/>
        </w:rPr>
        <w:t>---</w:t>
      </w:r>
      <w:r w:rsidR="00921727">
        <w:rPr>
          <w:rFonts w:ascii="Museo Sans 300" w:hAnsi="Museo Sans 300"/>
          <w:color w:val="000000" w:themeColor="text1"/>
          <w:sz w:val="24"/>
          <w:szCs w:val="24"/>
        </w:rPr>
        <w:t xml:space="preserve"> </w:t>
      </w:r>
      <w:r w:rsidR="00921727">
        <w:rPr>
          <w:rFonts w:ascii="Museo Sans 300" w:hAnsi="Museo Sans 300"/>
          <w:b/>
          <w:color w:val="000000" w:themeColor="text1"/>
          <w:sz w:val="24"/>
          <w:szCs w:val="24"/>
        </w:rPr>
        <w:t>OSMIN GEOVANNI BARAHONA SALAZAR</w:t>
      </w:r>
      <w:r w:rsidR="004E5E8E">
        <w:rPr>
          <w:rFonts w:ascii="Museo Sans 300" w:hAnsi="Museo Sans 300" w:cs="Times New Roman"/>
          <w:b/>
          <w:color w:val="000000" w:themeColor="text1"/>
          <w:sz w:val="24"/>
          <w:szCs w:val="24"/>
          <w:lang w:val="es-ES"/>
        </w:rPr>
        <w:t xml:space="preserve">, </w:t>
      </w:r>
      <w:r w:rsidR="00921727">
        <w:rPr>
          <w:rFonts w:ascii="Museo Sans 300" w:hAnsi="Museo Sans 300" w:cs="Times New Roman"/>
          <w:b/>
          <w:color w:val="000000" w:themeColor="text1"/>
          <w:sz w:val="24"/>
          <w:szCs w:val="24"/>
          <w:lang w:val="es-ES"/>
        </w:rPr>
        <w:t xml:space="preserve">y 2) </w:t>
      </w:r>
      <w:r w:rsidR="00921727">
        <w:rPr>
          <w:rFonts w:ascii="Museo Sans 300" w:hAnsi="Museo Sans 300"/>
          <w:b/>
          <w:color w:val="000000" w:themeColor="text1"/>
          <w:sz w:val="24"/>
          <w:szCs w:val="24"/>
        </w:rPr>
        <w:t>JOSE MERCEDES JIMENEZ QUEVEDO</w:t>
      </w:r>
      <w:r w:rsidR="004E5E8E">
        <w:rPr>
          <w:rFonts w:ascii="Museo Sans 300" w:hAnsi="Museo Sans 300"/>
          <w:b/>
          <w:color w:val="000000" w:themeColor="text1"/>
          <w:sz w:val="24"/>
          <w:szCs w:val="24"/>
        </w:rPr>
        <w:t>,</w:t>
      </w:r>
      <w:r w:rsidR="00921727">
        <w:rPr>
          <w:rFonts w:ascii="Museo Sans 300" w:hAnsi="Museo Sans 300" w:cs="Times New Roman"/>
          <w:color w:val="000000" w:themeColor="text1"/>
          <w:sz w:val="24"/>
          <w:szCs w:val="24"/>
          <w:lang w:val="es-ES"/>
        </w:rPr>
        <w:t xml:space="preserve"> </w:t>
      </w:r>
      <w:r w:rsidR="00921727">
        <w:rPr>
          <w:rFonts w:ascii="Museo Sans 300" w:hAnsi="Museo Sans 300"/>
          <w:color w:val="000000" w:themeColor="text1"/>
          <w:sz w:val="24"/>
          <w:szCs w:val="24"/>
        </w:rPr>
        <w:t xml:space="preserve">y </w:t>
      </w:r>
      <w:r w:rsidR="00390550">
        <w:rPr>
          <w:rFonts w:ascii="Museo Sans 300" w:hAnsi="Museo Sans 300"/>
          <w:color w:val="000000" w:themeColor="text1"/>
          <w:sz w:val="24"/>
          <w:szCs w:val="24"/>
        </w:rPr>
        <w:t>---</w:t>
      </w:r>
      <w:r w:rsidR="00921727">
        <w:rPr>
          <w:rFonts w:ascii="Museo Sans 300" w:hAnsi="Museo Sans 300"/>
          <w:color w:val="000000" w:themeColor="text1"/>
          <w:sz w:val="24"/>
          <w:szCs w:val="24"/>
        </w:rPr>
        <w:t xml:space="preserve"> </w:t>
      </w:r>
      <w:r w:rsidR="00921727">
        <w:rPr>
          <w:rFonts w:ascii="Museo Sans 300" w:hAnsi="Museo Sans 300"/>
          <w:b/>
          <w:color w:val="000000" w:themeColor="text1"/>
          <w:sz w:val="24"/>
          <w:szCs w:val="24"/>
        </w:rPr>
        <w:t>MARTA LIDIA MARROQUIN LOPEZ</w:t>
      </w:r>
      <w:r w:rsidR="00921727">
        <w:rPr>
          <w:rFonts w:ascii="Museo Sans 300" w:hAnsi="Museo Sans 300" w:cs="Times New Roman"/>
          <w:b/>
          <w:color w:val="000000" w:themeColor="text1"/>
          <w:sz w:val="24"/>
          <w:szCs w:val="24"/>
          <w:lang w:val="es-ES"/>
        </w:rPr>
        <w:t>,</w:t>
      </w:r>
      <w:r w:rsidR="00921727" w:rsidRPr="004065A6">
        <w:rPr>
          <w:rFonts w:ascii="Museo Sans 300" w:eastAsia="Calibri" w:hAnsi="Museo Sans 300" w:cs="Arial"/>
          <w:b/>
          <w:bCs/>
          <w:sz w:val="24"/>
          <w:szCs w:val="24"/>
        </w:rPr>
        <w:t xml:space="preserve"> </w:t>
      </w:r>
      <w:r w:rsidR="00921727">
        <w:rPr>
          <w:rFonts w:ascii="Museo Sans 300" w:eastAsia="Times New Roman" w:hAnsi="Museo Sans 300" w:cs="Times New Roman"/>
          <w:bCs/>
          <w:color w:val="000000" w:themeColor="text1"/>
          <w:sz w:val="24"/>
          <w:szCs w:val="24"/>
        </w:rPr>
        <w:t>de generales antes relacionadas;</w:t>
      </w:r>
      <w:r w:rsidR="00921727" w:rsidRPr="00D67E90">
        <w:rPr>
          <w:rFonts w:ascii="Museo Sans 300" w:eastAsia="Times New Roman" w:hAnsi="Museo Sans 300" w:cs="Times New Roman"/>
          <w:bCs/>
          <w:color w:val="000000" w:themeColor="text1"/>
          <w:sz w:val="24"/>
          <w:szCs w:val="24"/>
        </w:rPr>
        <w:t xml:space="preserve"> inmueble</w:t>
      </w:r>
      <w:r w:rsidR="00921727">
        <w:rPr>
          <w:rFonts w:ascii="Museo Sans 300" w:eastAsia="Times New Roman" w:hAnsi="Museo Sans 300" w:cs="Times New Roman"/>
          <w:bCs/>
          <w:color w:val="000000" w:themeColor="text1"/>
          <w:sz w:val="24"/>
          <w:szCs w:val="24"/>
        </w:rPr>
        <w:t>s</w:t>
      </w:r>
      <w:r w:rsidR="00921727" w:rsidRPr="00D67E90">
        <w:rPr>
          <w:rFonts w:ascii="Museo Sans 300" w:eastAsia="Times New Roman" w:hAnsi="Museo Sans 300" w:cs="Times New Roman"/>
          <w:bCs/>
          <w:color w:val="000000" w:themeColor="text1"/>
          <w:sz w:val="24"/>
          <w:szCs w:val="24"/>
        </w:rPr>
        <w:t xml:space="preserve"> </w:t>
      </w:r>
      <w:r w:rsidR="00921727">
        <w:rPr>
          <w:rFonts w:ascii="Museo Sans 300" w:hAnsi="Museo Sans 300"/>
          <w:sz w:val="24"/>
          <w:szCs w:val="24"/>
        </w:rPr>
        <w:t xml:space="preserve">pertenecientes </w:t>
      </w:r>
      <w:r w:rsidR="00921727" w:rsidRPr="00F56DFA">
        <w:rPr>
          <w:rFonts w:ascii="Museo Sans 300" w:eastAsia="Times New Roman" w:hAnsi="Museo Sans 300" w:cs="Times New Roman"/>
          <w:sz w:val="24"/>
          <w:szCs w:val="24"/>
          <w:lang w:val="es-ES" w:eastAsia="es-ES"/>
        </w:rPr>
        <w:t xml:space="preserve">al Proyecto </w:t>
      </w:r>
      <w:r w:rsidR="00921727">
        <w:rPr>
          <w:rFonts w:ascii="Museo Sans 300" w:eastAsia="Times New Roman" w:hAnsi="Museo Sans 300" w:cs="Times New Roman"/>
          <w:sz w:val="24"/>
          <w:szCs w:val="24"/>
          <w:lang w:val="es-ES" w:eastAsia="es-ES"/>
        </w:rPr>
        <w:t xml:space="preserve">de </w:t>
      </w:r>
      <w:r w:rsidR="00921727" w:rsidRPr="003F05D5">
        <w:rPr>
          <w:rFonts w:ascii="Museo Sans 300" w:hAnsi="Museo Sans 300" w:cs="Arial"/>
          <w:sz w:val="24"/>
          <w:szCs w:val="24"/>
        </w:rPr>
        <w:t>Lotificación Agrícola y</w:t>
      </w:r>
      <w:r w:rsidR="00921727">
        <w:rPr>
          <w:rFonts w:ascii="Museo Sans 300" w:hAnsi="Museo Sans 300" w:cs="Arial"/>
          <w:sz w:val="24"/>
          <w:szCs w:val="24"/>
        </w:rPr>
        <w:t xml:space="preserve"> Asentamiento Comunitario en el inmueble</w:t>
      </w:r>
      <w:r w:rsidR="00921727" w:rsidRPr="003F05D5">
        <w:rPr>
          <w:rFonts w:ascii="Museo Sans 300" w:hAnsi="Museo Sans 300" w:cs="Arial"/>
          <w:sz w:val="24"/>
          <w:szCs w:val="24"/>
        </w:rPr>
        <w:t xml:space="preserve"> </w:t>
      </w:r>
      <w:r w:rsidR="00921727">
        <w:rPr>
          <w:rFonts w:ascii="Museo Sans 300" w:hAnsi="Museo Sans 300" w:cs="Arial"/>
          <w:sz w:val="24"/>
          <w:szCs w:val="24"/>
        </w:rPr>
        <w:t>denominado</w:t>
      </w:r>
      <w:r w:rsidR="00921727" w:rsidRPr="003F05D5">
        <w:rPr>
          <w:rFonts w:ascii="Museo Sans 300" w:hAnsi="Museo Sans 300" w:cs="Arial"/>
          <w:sz w:val="24"/>
          <w:szCs w:val="24"/>
        </w:rPr>
        <w:t xml:space="preserve"> registralmente como </w:t>
      </w:r>
      <w:r w:rsidR="00921727" w:rsidRPr="003F05D5">
        <w:rPr>
          <w:rFonts w:ascii="Museo Sans 300" w:hAnsi="Museo Sans 300" w:cs="Arial"/>
          <w:b/>
          <w:sz w:val="24"/>
          <w:szCs w:val="24"/>
        </w:rPr>
        <w:t xml:space="preserve">HACIENDA SINGUIL Y SANTA RITA, </w:t>
      </w:r>
      <w:r w:rsidR="00921727" w:rsidRPr="003F05D5">
        <w:rPr>
          <w:rFonts w:ascii="Museo Sans 300" w:hAnsi="Museo Sans 300" w:cs="Arial"/>
          <w:sz w:val="24"/>
          <w:szCs w:val="24"/>
        </w:rPr>
        <w:t xml:space="preserve">y según planos como </w:t>
      </w:r>
      <w:r w:rsidR="00921727" w:rsidRPr="003F05D5">
        <w:rPr>
          <w:rFonts w:ascii="Museo Sans 300" w:hAnsi="Museo Sans 300" w:cs="Arial"/>
          <w:b/>
          <w:bCs/>
          <w:sz w:val="24"/>
          <w:szCs w:val="24"/>
        </w:rPr>
        <w:t>HACIENDA EL</w:t>
      </w:r>
      <w:r w:rsidR="00921727" w:rsidRPr="003F05D5">
        <w:rPr>
          <w:rFonts w:ascii="Museo Sans 300" w:hAnsi="Museo Sans 300" w:cs="Arial"/>
          <w:sz w:val="24"/>
          <w:szCs w:val="24"/>
        </w:rPr>
        <w:t xml:space="preserve"> </w:t>
      </w:r>
      <w:r w:rsidR="00921727" w:rsidRPr="003F05D5">
        <w:rPr>
          <w:rFonts w:ascii="Museo Sans 300" w:hAnsi="Museo Sans 300" w:cs="Arial"/>
          <w:b/>
          <w:sz w:val="24"/>
          <w:szCs w:val="24"/>
        </w:rPr>
        <w:t xml:space="preserve">SINGUIL Y SANTA RITA PORCIÓN 1, </w:t>
      </w:r>
      <w:r w:rsidR="00921727">
        <w:rPr>
          <w:rFonts w:ascii="Museo Sans 300" w:hAnsi="Museo Sans 300"/>
          <w:sz w:val="24"/>
          <w:szCs w:val="24"/>
        </w:rPr>
        <w:t>situada en</w:t>
      </w:r>
      <w:r w:rsidR="00921727" w:rsidRPr="003F05D5">
        <w:rPr>
          <w:rFonts w:ascii="Museo Sans 300" w:hAnsi="Museo Sans 300"/>
          <w:sz w:val="24"/>
          <w:szCs w:val="24"/>
        </w:rPr>
        <w:t xml:space="preserve"> jurisdicción de El Porvenir, departamento de Santa Ana</w:t>
      </w:r>
      <w:r w:rsidRPr="009D0944">
        <w:rPr>
          <w:rFonts w:ascii="Museo Sans 300" w:hAnsi="Museo Sans 300"/>
          <w:sz w:val="24"/>
          <w:szCs w:val="24"/>
          <w:lang w:val="es-ES" w:eastAsia="es-ES"/>
        </w:rPr>
        <w:t>,</w:t>
      </w:r>
      <w:r w:rsidRPr="009D0944">
        <w:rPr>
          <w:rFonts w:ascii="Museo Sans 300" w:hAnsi="Museo Sans 300"/>
          <w:sz w:val="24"/>
          <w:szCs w:val="24"/>
        </w:rPr>
        <w:t xml:space="preserve"> </w:t>
      </w:r>
      <w:r w:rsidRPr="009D0944">
        <w:rPr>
          <w:rFonts w:ascii="Museo Sans 300" w:hAnsi="Museo Sans 300"/>
          <w:sz w:val="24"/>
          <w:szCs w:val="24"/>
          <w:lang w:val="es-ES"/>
        </w:rPr>
        <w:t xml:space="preserve">quedando las adjudicaciones conforme el cuadro de valores y extensiones  siguiente: </w:t>
      </w:r>
    </w:p>
    <w:p w:rsidR="0022494D" w:rsidRPr="0022494D" w:rsidRDefault="0022494D" w:rsidP="007E7A7E">
      <w:pPr>
        <w:jc w:val="both"/>
        <w:rPr>
          <w:rFonts w:ascii="Museo Sans 300" w:hAnsi="Museo Sans 300"/>
          <w:bCs/>
          <w:sz w:val="24"/>
          <w:szCs w:val="24"/>
        </w:rPr>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921727" w:rsidTr="0022494D">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21727" w:rsidTr="0022494D">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rPr>
                <w:rFonts w:ascii="Times New Roman" w:hAnsi="Times New Roman" w:cs="Times New Roman"/>
                <w:b/>
                <w:bCs/>
                <w:sz w:val="14"/>
                <w:szCs w:val="14"/>
              </w:rPr>
            </w:pPr>
          </w:p>
        </w:tc>
      </w:tr>
      <w:tr w:rsidR="00921727" w:rsidTr="0022494D">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148 </w:t>
            </w:r>
          </w:p>
        </w:tc>
      </w:tr>
    </w:tbl>
    <w:p w:rsidR="00921727" w:rsidRDefault="00921727" w:rsidP="009217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21727" w:rsidTr="0079711C">
        <w:tc>
          <w:tcPr>
            <w:tcW w:w="1413" w:type="pct"/>
            <w:vMerge w:val="restart"/>
            <w:tcBorders>
              <w:top w:val="single" w:sz="2" w:space="0" w:color="auto"/>
              <w:left w:val="single" w:sz="2" w:space="0" w:color="auto"/>
              <w:bottom w:val="single" w:sz="2" w:space="0" w:color="auto"/>
              <w:right w:val="single" w:sz="2" w:space="0" w:color="auto"/>
            </w:tcBorders>
          </w:tcPr>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2172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2172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921727"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2172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183.56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95.56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836.15 </w:t>
            </w:r>
          </w:p>
        </w:tc>
      </w:tr>
      <w:tr w:rsidR="00921727" w:rsidTr="0079711C">
        <w:tc>
          <w:tcPr>
            <w:tcW w:w="1413"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183.56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95.56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836.15 </w:t>
            </w:r>
          </w:p>
        </w:tc>
      </w:tr>
      <w:tr w:rsidR="00921727" w:rsidTr="0079711C">
        <w:tc>
          <w:tcPr>
            <w:tcW w:w="1413"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183.56 </w:t>
            </w:r>
          </w:p>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95.56 </w:t>
            </w:r>
          </w:p>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836.15 </w:t>
            </w:r>
          </w:p>
        </w:tc>
      </w:tr>
    </w:tbl>
    <w:p w:rsidR="00921727" w:rsidRDefault="00921727" w:rsidP="0092172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21727" w:rsidTr="0079711C">
        <w:tc>
          <w:tcPr>
            <w:tcW w:w="1413" w:type="pct"/>
            <w:vMerge w:val="restart"/>
            <w:tcBorders>
              <w:top w:val="single" w:sz="2" w:space="0" w:color="auto"/>
              <w:left w:val="single" w:sz="2" w:space="0" w:color="auto"/>
              <w:bottom w:val="single" w:sz="2" w:space="0" w:color="auto"/>
              <w:right w:val="single" w:sz="2" w:space="0" w:color="auto"/>
            </w:tcBorders>
          </w:tcPr>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2172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2172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921727"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2172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p w:rsidR="00921727" w:rsidRDefault="00390550"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2172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204.29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106.35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p>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930.56 </w:t>
            </w:r>
          </w:p>
        </w:tc>
      </w:tr>
      <w:tr w:rsidR="00921727" w:rsidTr="0079711C">
        <w:tc>
          <w:tcPr>
            <w:tcW w:w="1413"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204.29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106.35 </w:t>
            </w:r>
          </w:p>
        </w:tc>
        <w:tc>
          <w:tcPr>
            <w:tcW w:w="359" w:type="pct"/>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930.56 </w:t>
            </w:r>
          </w:p>
        </w:tc>
      </w:tr>
      <w:tr w:rsidR="00921727" w:rsidTr="0079711C">
        <w:tc>
          <w:tcPr>
            <w:tcW w:w="1413" w:type="pct"/>
            <w:vMerge/>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204.29 </w:t>
            </w:r>
          </w:p>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106.35 </w:t>
            </w:r>
          </w:p>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930.56 </w:t>
            </w:r>
          </w:p>
        </w:tc>
      </w:tr>
    </w:tbl>
    <w:p w:rsidR="00921727" w:rsidRDefault="00921727" w:rsidP="0092172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21727" w:rsidTr="0079711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387.85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201.91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1766.71 </w:t>
            </w:r>
          </w:p>
        </w:tc>
      </w:tr>
      <w:tr w:rsidR="00921727" w:rsidTr="0079711C">
        <w:tc>
          <w:tcPr>
            <w:tcW w:w="1951"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21727" w:rsidRDefault="00921727"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22494D" w:rsidRDefault="0022494D" w:rsidP="007E7A7E">
      <w:pPr>
        <w:jc w:val="both"/>
        <w:rPr>
          <w:rFonts w:ascii="Museo Sans 300" w:hAnsi="Museo Sans 300"/>
          <w:b/>
          <w:color w:val="000000" w:themeColor="text1"/>
          <w:sz w:val="24"/>
          <w:u w:val="single"/>
        </w:rPr>
      </w:pPr>
    </w:p>
    <w:p w:rsidR="00BF7CE5" w:rsidRDefault="00921727" w:rsidP="007E7A7E">
      <w:pPr>
        <w:jc w:val="both"/>
        <w:rPr>
          <w:rFonts w:ascii="Museo Sans 300" w:hAnsi="Museo Sans 300"/>
          <w:sz w:val="24"/>
          <w:szCs w:val="24"/>
          <w:lang w:eastAsia="es-ES"/>
        </w:rPr>
      </w:pPr>
      <w:r w:rsidRPr="004E5E8E">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sidRPr="00DA6A46">
        <w:rPr>
          <w:rFonts w:ascii="Museo Sans 300" w:hAnsi="Museo Sans 300"/>
          <w:color w:val="000000"/>
          <w:sz w:val="24"/>
          <w:lang w:val="es-ES" w:eastAsia="es-ES"/>
        </w:rPr>
        <w:t>Advertir</w:t>
      </w:r>
      <w:r>
        <w:rPr>
          <w:rFonts w:ascii="Museo Sans 300" w:hAnsi="Museo Sans 300"/>
          <w:color w:val="000000"/>
          <w:sz w:val="24"/>
          <w:lang w:val="es-ES" w:eastAsia="es-ES"/>
        </w:rPr>
        <w:t xml:space="preserve"> los solicitantes</w:t>
      </w:r>
      <w:r w:rsidRPr="00DA6A46">
        <w:rPr>
          <w:rFonts w:ascii="Museo Sans 300" w:hAnsi="Museo Sans 300"/>
          <w:color w:val="000000"/>
          <w:sz w:val="24"/>
          <w:lang w:val="es-ES" w:eastAsia="es-ES"/>
        </w:rPr>
        <w:t>, a través de una cl</w:t>
      </w:r>
      <w:r>
        <w:rPr>
          <w:rFonts w:ascii="Museo Sans 300" w:hAnsi="Museo Sans 300"/>
          <w:color w:val="000000"/>
          <w:sz w:val="24"/>
          <w:lang w:val="es-ES" w:eastAsia="es-ES"/>
        </w:rPr>
        <w:t xml:space="preserve">áusula especial en las escrituras </w:t>
      </w:r>
      <w:r w:rsidRPr="00DA6A46">
        <w:rPr>
          <w:rFonts w:ascii="Museo Sans 300" w:hAnsi="Museo Sans 300"/>
          <w:color w:val="000000"/>
          <w:sz w:val="24"/>
          <w:lang w:val="es-ES" w:eastAsia="es-ES"/>
        </w:rPr>
        <w:t>correspondiente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de compraventa de</w:t>
      </w:r>
      <w:r>
        <w:rPr>
          <w:rFonts w:ascii="Museo Sans 300" w:hAnsi="Museo Sans 300"/>
          <w:color w:val="000000"/>
          <w:sz w:val="24"/>
          <w:lang w:val="es-ES" w:eastAsia="es-ES"/>
        </w:rPr>
        <w:t xml:space="preserve"> </w:t>
      </w:r>
      <w:r w:rsidRPr="00DA6A46">
        <w:rPr>
          <w:rFonts w:ascii="Museo Sans 300" w:hAnsi="Museo Sans 300"/>
          <w:color w:val="000000"/>
          <w:sz w:val="24"/>
          <w:lang w:val="es-ES" w:eastAsia="es-ES"/>
        </w:rPr>
        <w:t>l</w:t>
      </w:r>
      <w:r>
        <w:rPr>
          <w:rFonts w:ascii="Museo Sans 300" w:hAnsi="Museo Sans 300"/>
          <w:color w:val="000000"/>
          <w:sz w:val="24"/>
          <w:lang w:val="es-ES" w:eastAsia="es-ES"/>
        </w:rPr>
        <w:t>os</w:t>
      </w:r>
      <w:r w:rsidRPr="00DA6A46">
        <w:rPr>
          <w:rFonts w:ascii="Museo Sans 300" w:hAnsi="Museo Sans 300"/>
          <w:color w:val="000000"/>
          <w:sz w:val="24"/>
          <w:lang w:val="es-ES" w:eastAsia="es-ES"/>
        </w:rPr>
        <w:t xml:space="preserve"> inmueble</w:t>
      </w:r>
      <w:r>
        <w:rPr>
          <w:rFonts w:ascii="Museo Sans 300" w:hAnsi="Museo Sans 300"/>
          <w:color w:val="000000"/>
          <w:sz w:val="24"/>
          <w:lang w:val="es-ES" w:eastAsia="es-ES"/>
        </w:rPr>
        <w:t>s</w:t>
      </w:r>
      <w:r w:rsidRPr="00DA6A46">
        <w:rPr>
          <w:rFonts w:ascii="Museo Sans 300" w:hAnsi="Museo Sans 300"/>
          <w:color w:val="000000"/>
          <w:sz w:val="24"/>
          <w:lang w:val="es-ES" w:eastAsia="es-ES"/>
        </w:rPr>
        <w:t xml:space="preserve">, que </w:t>
      </w:r>
      <w:r w:rsidRPr="00DA6A46">
        <w:rPr>
          <w:rFonts w:ascii="Museo Sans 300" w:hAnsi="Museo Sans 300"/>
          <w:color w:val="000000"/>
          <w:sz w:val="24"/>
        </w:rPr>
        <w:t>deber</w:t>
      </w:r>
      <w:r>
        <w:rPr>
          <w:rFonts w:ascii="Museo Sans 300" w:hAnsi="Museo Sans 300"/>
          <w:color w:val="000000"/>
          <w:sz w:val="24"/>
        </w:rPr>
        <w:t>án</w:t>
      </w:r>
      <w:r w:rsidRPr="00DA6A46">
        <w:rPr>
          <w:rFonts w:ascii="Museo Sans 300" w:hAnsi="Museo Sans 300"/>
          <w:color w:val="000000"/>
          <w:sz w:val="24"/>
        </w:rPr>
        <w:t xml:space="preserve"> implementar las medidas </w:t>
      </w:r>
      <w:r w:rsidRPr="00DA6A46">
        <w:rPr>
          <w:rFonts w:ascii="Museo Sans 300" w:hAnsi="Museo Sans 300"/>
          <w:color w:val="000000"/>
          <w:sz w:val="24"/>
          <w:lang w:val="es-ES" w:eastAsia="es-ES"/>
        </w:rPr>
        <w:t xml:space="preserve">emitidas por la Unidad Ambiental Institucional, relacionadas en el romano </w:t>
      </w:r>
      <w:r>
        <w:rPr>
          <w:rFonts w:ascii="Museo Sans 300" w:hAnsi="Museo Sans 300"/>
          <w:color w:val="000000"/>
          <w:sz w:val="24"/>
          <w:lang w:val="es-ES" w:eastAsia="es-ES"/>
        </w:rPr>
        <w:t xml:space="preserve">III </w:t>
      </w:r>
      <w:r w:rsidR="004E5E8E">
        <w:rPr>
          <w:rFonts w:ascii="Museo Sans 300" w:hAnsi="Museo Sans 300"/>
          <w:color w:val="000000"/>
          <w:sz w:val="24"/>
          <w:lang w:val="es-ES" w:eastAsia="es-ES"/>
        </w:rPr>
        <w:t>del presente punto de acta</w:t>
      </w:r>
      <w:r>
        <w:rPr>
          <w:rFonts w:ascii="Museo Sans 300" w:hAnsi="Museo Sans 300"/>
          <w:color w:val="000000"/>
          <w:sz w:val="24"/>
          <w:lang w:val="es-ES" w:eastAsia="es-ES"/>
        </w:rPr>
        <w:t xml:space="preserve">. </w:t>
      </w:r>
      <w:r w:rsidR="00F80AFE">
        <w:rPr>
          <w:rFonts w:ascii="Museo Sans 300" w:eastAsia="Times New Roman" w:hAnsi="Museo Sans 300" w:cs="Times New Roman"/>
          <w:b/>
          <w:color w:val="000000" w:themeColor="text1"/>
          <w:sz w:val="24"/>
          <w:szCs w:val="24"/>
          <w:u w:val="single"/>
          <w:lang w:eastAsia="es-ES"/>
        </w:rPr>
        <w:t>TERCER</w:t>
      </w:r>
      <w:r w:rsidR="007E7A7E" w:rsidRPr="00F97350">
        <w:rPr>
          <w:rFonts w:ascii="Museo Sans 300" w:eastAsia="Times New Roman" w:hAnsi="Museo Sans 300" w:cs="Times New Roman"/>
          <w:b/>
          <w:color w:val="000000" w:themeColor="text1"/>
          <w:sz w:val="24"/>
          <w:szCs w:val="24"/>
          <w:u w:val="single"/>
          <w:lang w:eastAsia="es-ES"/>
        </w:rPr>
        <w:t>O:</w:t>
      </w:r>
      <w:r w:rsidR="007E7A7E" w:rsidRPr="00F97350">
        <w:rPr>
          <w:rFonts w:ascii="Museo Sans 300" w:hAnsi="Museo Sans 300"/>
          <w:b/>
          <w:color w:val="000000" w:themeColor="text1"/>
          <w:sz w:val="24"/>
          <w:szCs w:val="24"/>
          <w:lang w:eastAsia="es-ES"/>
        </w:rPr>
        <w:t xml:space="preserve"> </w:t>
      </w:r>
      <w:r w:rsidR="007E7A7E" w:rsidRPr="00F97350">
        <w:rPr>
          <w:rFonts w:ascii="Museo Sans 300" w:hAnsi="Museo Sans 300"/>
          <w:sz w:val="24"/>
          <w:szCs w:val="24"/>
        </w:rPr>
        <w:t>Comisionar al Departamento de Créditos de este Instituto, para que haga efectivas las aplicaciones</w:t>
      </w:r>
      <w:r w:rsidR="007E7A7E" w:rsidRPr="00744135">
        <w:rPr>
          <w:rFonts w:ascii="Museo Sans 300" w:hAnsi="Museo Sans 300"/>
          <w:sz w:val="24"/>
          <w:szCs w:val="24"/>
        </w:rPr>
        <w:t xml:space="preserve"> de precios, plazos y forma de pago de conformidad al Acuerdo contenido en el Punto VII del Acta de Sesión </w:t>
      </w:r>
      <w:r w:rsidR="007E7A7E" w:rsidRPr="00744135">
        <w:rPr>
          <w:rFonts w:ascii="Museo Sans 300" w:hAnsi="Museo Sans 300"/>
          <w:sz w:val="24"/>
          <w:szCs w:val="24"/>
        </w:rPr>
        <w:lastRenderedPageBreak/>
        <w:t>Ordinaria Nº 39-99 de fecha 2 de diciembre del año 1999.</w:t>
      </w:r>
      <w:r w:rsidR="007E7A7E" w:rsidRPr="00744135">
        <w:rPr>
          <w:rFonts w:ascii="Museo Sans 300" w:hAnsi="Museo Sans 300" w:cs="Arial"/>
          <w:sz w:val="24"/>
          <w:szCs w:val="24"/>
        </w:rPr>
        <w:t xml:space="preserve"> </w:t>
      </w:r>
      <w:r w:rsidR="00F80AFE">
        <w:rPr>
          <w:rFonts w:ascii="Museo Sans 300" w:hAnsi="Museo Sans 300"/>
          <w:b/>
          <w:color w:val="000000" w:themeColor="text1"/>
          <w:sz w:val="24"/>
          <w:szCs w:val="24"/>
          <w:u w:val="single"/>
          <w:lang w:eastAsia="es-ES"/>
        </w:rPr>
        <w:t>CUART</w:t>
      </w:r>
      <w:r w:rsidR="007E7A7E" w:rsidRPr="00744135">
        <w:rPr>
          <w:rFonts w:ascii="Museo Sans 300" w:hAnsi="Museo Sans 300"/>
          <w:b/>
          <w:color w:val="000000" w:themeColor="text1"/>
          <w:sz w:val="24"/>
          <w:szCs w:val="24"/>
          <w:u w:val="single"/>
          <w:lang w:eastAsia="es-ES"/>
        </w:rPr>
        <w:t>O</w:t>
      </w:r>
      <w:r w:rsidR="007E7A7E" w:rsidRPr="00744135">
        <w:rPr>
          <w:rFonts w:ascii="Museo Sans 300" w:hAnsi="Museo Sans 300"/>
          <w:b/>
          <w:bCs/>
          <w:color w:val="000000" w:themeColor="text1"/>
          <w:sz w:val="24"/>
          <w:szCs w:val="24"/>
          <w:u w:val="single"/>
        </w:rPr>
        <w:t>:</w:t>
      </w:r>
      <w:r w:rsidR="007E7A7E" w:rsidRPr="00744135">
        <w:rPr>
          <w:rFonts w:ascii="Museo Sans 300" w:hAnsi="Museo Sans 300"/>
          <w:color w:val="000000" w:themeColor="text1"/>
          <w:sz w:val="24"/>
          <w:szCs w:val="24"/>
        </w:rPr>
        <w:t xml:space="preserve"> </w:t>
      </w:r>
      <w:r w:rsidR="007E7A7E"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F80AFE">
        <w:rPr>
          <w:rFonts w:ascii="Museo Sans 300" w:hAnsi="Museo Sans 300"/>
          <w:b/>
          <w:color w:val="000000" w:themeColor="text1"/>
          <w:sz w:val="24"/>
          <w:szCs w:val="24"/>
          <w:u w:val="single"/>
        </w:rPr>
        <w:t>QUIN</w:t>
      </w:r>
      <w:r w:rsidR="007E7A7E" w:rsidRPr="00744135">
        <w:rPr>
          <w:rFonts w:ascii="Museo Sans 300" w:hAnsi="Museo Sans 300"/>
          <w:b/>
          <w:color w:val="000000" w:themeColor="text1"/>
          <w:sz w:val="24"/>
          <w:szCs w:val="24"/>
          <w:u w:val="single"/>
        </w:rPr>
        <w:t>TO:</w:t>
      </w:r>
      <w:r w:rsidR="007E7A7E" w:rsidRPr="00744135">
        <w:rPr>
          <w:rFonts w:ascii="Museo Sans 300" w:hAnsi="Museo Sans 300"/>
          <w:color w:val="000000" w:themeColor="text1"/>
          <w:sz w:val="24"/>
          <w:szCs w:val="24"/>
        </w:rPr>
        <w:t xml:space="preserve"> </w:t>
      </w:r>
      <w:r w:rsidR="007E7A7E"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F80AFE">
        <w:rPr>
          <w:rFonts w:ascii="Museo Sans 300" w:eastAsia="Times New Roman" w:hAnsi="Museo Sans 300" w:cs="Times New Roman"/>
          <w:b/>
          <w:color w:val="000000" w:themeColor="text1"/>
          <w:sz w:val="24"/>
          <w:szCs w:val="24"/>
          <w:u w:val="single"/>
          <w:lang w:eastAsia="es-ES"/>
        </w:rPr>
        <w:t>SEX</w:t>
      </w:r>
      <w:r w:rsidR="007E7A7E" w:rsidRPr="00744135">
        <w:rPr>
          <w:rFonts w:ascii="Museo Sans 300" w:eastAsia="Times New Roman" w:hAnsi="Museo Sans 300" w:cs="Times New Roman"/>
          <w:b/>
          <w:color w:val="000000" w:themeColor="text1"/>
          <w:sz w:val="24"/>
          <w:szCs w:val="24"/>
          <w:u w:val="single"/>
          <w:lang w:eastAsia="es-ES"/>
        </w:rPr>
        <w:t>TO:</w:t>
      </w:r>
      <w:r w:rsidR="007E7A7E"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7E7A7E" w:rsidRPr="00744135">
        <w:rPr>
          <w:rFonts w:ascii="Museo Sans 300" w:hAnsi="Museo Sans 300"/>
          <w:sz w:val="24"/>
          <w:szCs w:val="24"/>
          <w:lang w:eastAsia="es-ES"/>
        </w:rPr>
        <w:t>. NOTIFÍQUESE. “””””</w:t>
      </w:r>
    </w:p>
    <w:p w:rsidR="0022494D" w:rsidRDefault="0022494D" w:rsidP="007E7A7E">
      <w:pPr>
        <w:jc w:val="both"/>
        <w:rPr>
          <w:rFonts w:ascii="Museo Sans 300" w:hAnsi="Museo Sans 300"/>
          <w:sz w:val="24"/>
          <w:szCs w:val="24"/>
          <w:lang w:eastAsia="es-ES"/>
        </w:rPr>
      </w:pPr>
    </w:p>
    <w:p w:rsidR="00F80AFE" w:rsidRDefault="00F80AFE" w:rsidP="00F80AFE">
      <w:pPr>
        <w:jc w:val="both"/>
        <w:rPr>
          <w:rFonts w:ascii="Museo Sans 300" w:hAnsi="Museo Sans 300"/>
          <w:sz w:val="24"/>
          <w:szCs w:val="24"/>
        </w:rPr>
      </w:pPr>
    </w:p>
    <w:p w:rsidR="00F80AFE" w:rsidRPr="0024290B" w:rsidRDefault="00F80AFE" w:rsidP="0024290B">
      <w:pPr>
        <w:jc w:val="both"/>
        <w:rPr>
          <w:rFonts w:ascii="Museo Sans 300" w:hAnsi="Museo Sans 300" w:cs="Times New Roman"/>
          <w:sz w:val="24"/>
          <w:szCs w:val="24"/>
        </w:rPr>
      </w:pPr>
      <w:r w:rsidRPr="0024290B">
        <w:rPr>
          <w:rFonts w:ascii="Museo Sans 300" w:hAnsi="Museo Sans 300"/>
          <w:sz w:val="24"/>
          <w:szCs w:val="24"/>
        </w:rPr>
        <w:t xml:space="preserve"> “””””XIII) A solicitud del señor:</w:t>
      </w:r>
      <w:r w:rsidR="00BF7CE5" w:rsidRPr="0024290B">
        <w:rPr>
          <w:rFonts w:ascii="Museo Sans 300" w:hAnsi="Museo Sans 300"/>
          <w:b/>
          <w:color w:val="000000" w:themeColor="text1"/>
          <w:sz w:val="24"/>
          <w:szCs w:val="24"/>
        </w:rPr>
        <w:t xml:space="preserve"> JAIME BLADIMIR PEREZ PATIÑO</w:t>
      </w:r>
      <w:r w:rsidR="00BF7CE5" w:rsidRPr="0024290B">
        <w:rPr>
          <w:rFonts w:ascii="Museo Sans 300" w:hAnsi="Museo Sans 300"/>
          <w:color w:val="000000" w:themeColor="text1"/>
          <w:sz w:val="24"/>
          <w:szCs w:val="24"/>
        </w:rPr>
        <w:t xml:space="preserve">, de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años de edad,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del domicilio de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departamento de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con Documento Único de Identidad número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y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w:t>
      </w:r>
      <w:r w:rsidR="00BF7CE5" w:rsidRPr="0024290B">
        <w:rPr>
          <w:rFonts w:ascii="Museo Sans 300" w:hAnsi="Museo Sans 300"/>
          <w:b/>
          <w:color w:val="000000" w:themeColor="text1"/>
          <w:sz w:val="24"/>
          <w:szCs w:val="24"/>
        </w:rPr>
        <w:t xml:space="preserve">ANA PATRICIA PEREZ </w:t>
      </w:r>
      <w:r w:rsidR="00BF7CE5" w:rsidRPr="0024290B">
        <w:rPr>
          <w:rFonts w:ascii="Museo Sans 300" w:hAnsi="Museo Sans 300"/>
          <w:color w:val="000000" w:themeColor="text1"/>
          <w:sz w:val="24"/>
          <w:szCs w:val="24"/>
        </w:rPr>
        <w:t xml:space="preserve">conocida por </w:t>
      </w:r>
      <w:r w:rsidR="00BF7CE5" w:rsidRPr="0024290B">
        <w:rPr>
          <w:rFonts w:ascii="Museo Sans 300" w:hAnsi="Museo Sans 300"/>
          <w:b/>
          <w:color w:val="000000" w:themeColor="text1"/>
          <w:sz w:val="24"/>
          <w:szCs w:val="24"/>
        </w:rPr>
        <w:t>ANA PATRICIA PEREZ PATIÑO,</w:t>
      </w:r>
      <w:r w:rsidR="00BF7CE5" w:rsidRPr="0024290B">
        <w:rPr>
          <w:rFonts w:ascii="Museo Sans 300" w:hAnsi="Museo Sans 300"/>
          <w:color w:val="000000" w:themeColor="text1"/>
          <w:sz w:val="24"/>
          <w:szCs w:val="24"/>
        </w:rPr>
        <w:t xml:space="preserve"> de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años de  edad,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del domicilio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departamento de </w:t>
      </w:r>
      <w:r w:rsidR="00390550">
        <w:rPr>
          <w:rFonts w:ascii="Museo Sans 300" w:hAnsi="Museo Sans 300"/>
          <w:color w:val="000000" w:themeColor="text1"/>
          <w:sz w:val="24"/>
          <w:szCs w:val="24"/>
        </w:rPr>
        <w:t>---</w:t>
      </w:r>
      <w:r w:rsidR="00BF7CE5" w:rsidRPr="0024290B">
        <w:rPr>
          <w:rFonts w:ascii="Museo Sans 300" w:hAnsi="Museo Sans 300"/>
          <w:color w:val="000000" w:themeColor="text1"/>
          <w:sz w:val="24"/>
          <w:szCs w:val="24"/>
        </w:rPr>
        <w:t xml:space="preserve">, con Documento Único de Identidad número </w:t>
      </w:r>
      <w:r w:rsidR="00390550">
        <w:rPr>
          <w:rFonts w:ascii="Museo Sans 300" w:hAnsi="Museo Sans 300"/>
          <w:color w:val="000000" w:themeColor="text1"/>
          <w:sz w:val="24"/>
          <w:szCs w:val="24"/>
        </w:rPr>
        <w:t>---</w:t>
      </w:r>
      <w:r w:rsidRPr="0024290B">
        <w:rPr>
          <w:rFonts w:ascii="Museo Sans 300" w:hAnsi="Museo Sans 300"/>
          <w:sz w:val="24"/>
          <w:szCs w:val="24"/>
        </w:rPr>
        <w:t xml:space="preserve">, el señor Presidente somete a consideración de Junta Directiva, dictamen técnico 329, relacionado con la adjudicación en venta de </w:t>
      </w:r>
      <w:r w:rsidRPr="0024290B">
        <w:rPr>
          <w:rFonts w:ascii="Museo Sans 300" w:hAnsi="Museo Sans 300"/>
          <w:b/>
          <w:sz w:val="24"/>
          <w:szCs w:val="24"/>
        </w:rPr>
        <w:t>01 solar para vivienda</w:t>
      </w:r>
      <w:r w:rsidRPr="0024290B">
        <w:rPr>
          <w:rFonts w:ascii="Museo Sans 300" w:hAnsi="Museo Sans 300"/>
          <w:sz w:val="24"/>
          <w:szCs w:val="24"/>
        </w:rPr>
        <w:t>, perteneciente al</w:t>
      </w:r>
      <w:r w:rsidR="00BF7CE5" w:rsidRPr="0024290B">
        <w:rPr>
          <w:rFonts w:ascii="Museo Sans 300" w:hAnsi="Museo Sans 300"/>
          <w:sz w:val="24"/>
          <w:szCs w:val="24"/>
        </w:rPr>
        <w:t xml:space="preserve"> </w:t>
      </w:r>
      <w:r w:rsidR="00BF7CE5" w:rsidRPr="0024290B">
        <w:rPr>
          <w:rFonts w:ascii="Museo Sans 300" w:hAnsi="Museo Sans 300"/>
          <w:sz w:val="24"/>
          <w:szCs w:val="24"/>
          <w:lang w:val="es-ES" w:eastAsia="es-ES"/>
        </w:rPr>
        <w:t xml:space="preserve">Proyecto </w:t>
      </w:r>
      <w:r w:rsidR="00BF7CE5" w:rsidRPr="0024290B">
        <w:rPr>
          <w:rFonts w:ascii="Museo Sans 300" w:eastAsia="Calibri" w:hAnsi="Museo Sans 300" w:cs="Arial"/>
          <w:sz w:val="24"/>
          <w:szCs w:val="24"/>
        </w:rPr>
        <w:t xml:space="preserve">de Asentamiento Comunitario desarrollado </w:t>
      </w:r>
      <w:r w:rsidR="00BF7CE5" w:rsidRPr="0024290B">
        <w:rPr>
          <w:rFonts w:ascii="Museo Sans 300" w:eastAsia="Calibri" w:hAnsi="Museo Sans 300"/>
          <w:sz w:val="24"/>
          <w:szCs w:val="24"/>
        </w:rPr>
        <w:t xml:space="preserve">en </w:t>
      </w:r>
      <w:r w:rsidR="0024290B" w:rsidRPr="0024290B">
        <w:rPr>
          <w:rFonts w:ascii="Museo Sans 300" w:eastAsia="Calibri" w:hAnsi="Museo Sans 300"/>
          <w:sz w:val="24"/>
          <w:szCs w:val="24"/>
        </w:rPr>
        <w:t xml:space="preserve">la </w:t>
      </w:r>
      <w:r w:rsidR="00BF7CE5" w:rsidRPr="0024290B">
        <w:rPr>
          <w:rFonts w:ascii="Museo Sans 300" w:eastAsia="Calibri" w:hAnsi="Museo Sans 300"/>
          <w:b/>
          <w:sz w:val="24"/>
          <w:szCs w:val="24"/>
        </w:rPr>
        <w:t>FINCA LAS MERCEDES PORCIÓN EL PLANON,</w:t>
      </w:r>
      <w:r w:rsidR="00BF7CE5" w:rsidRPr="0024290B">
        <w:rPr>
          <w:rFonts w:ascii="Museo Sans 300" w:eastAsia="Calibri" w:hAnsi="Museo Sans 300"/>
          <w:sz w:val="24"/>
          <w:szCs w:val="24"/>
        </w:rPr>
        <w:t xml:space="preserve"> situada en cantón Los Lagartos, jurisdicción de San Julián, departamento de Sonsonate</w:t>
      </w:r>
      <w:r w:rsidR="00BF7CE5" w:rsidRPr="0024290B">
        <w:rPr>
          <w:rFonts w:ascii="Museo Sans 300" w:eastAsia="Calibri" w:hAnsi="Museo Sans 300"/>
          <w:sz w:val="24"/>
          <w:szCs w:val="24"/>
          <w:lang w:val="es-ES"/>
        </w:rPr>
        <w:t xml:space="preserve">, </w:t>
      </w:r>
      <w:r w:rsidR="00BF7CE5" w:rsidRPr="0024290B">
        <w:rPr>
          <w:rFonts w:ascii="Museo Sans 300" w:eastAsia="Calibri" w:hAnsi="Museo Sans 300"/>
          <w:b/>
          <w:sz w:val="24"/>
          <w:szCs w:val="24"/>
          <w:lang w:val="es-ES"/>
        </w:rPr>
        <w:t xml:space="preserve">código de SIIE 031202, SSE 1859, </w:t>
      </w:r>
      <w:r w:rsidR="0024290B" w:rsidRPr="0024290B">
        <w:rPr>
          <w:rFonts w:ascii="Museo Sans 300" w:eastAsia="Calibri" w:hAnsi="Museo Sans 300"/>
          <w:b/>
          <w:sz w:val="24"/>
          <w:szCs w:val="24"/>
          <w:lang w:val="es-ES"/>
        </w:rPr>
        <w:t>e</w:t>
      </w:r>
      <w:r w:rsidR="00BF7CE5" w:rsidRPr="0024290B">
        <w:rPr>
          <w:rFonts w:ascii="Museo Sans 300" w:eastAsia="Calibri" w:hAnsi="Museo Sans 300"/>
          <w:b/>
          <w:sz w:val="24"/>
          <w:szCs w:val="24"/>
          <w:lang w:val="es-ES"/>
        </w:rPr>
        <w:t>ntrega 32</w:t>
      </w:r>
      <w:r w:rsidRPr="0024290B">
        <w:rPr>
          <w:rFonts w:ascii="Museo Sans 300" w:hAnsi="Museo Sans 300"/>
          <w:sz w:val="24"/>
          <w:szCs w:val="24"/>
        </w:rPr>
        <w:t>, en el cual la Unidad de Adjudicación de Inmuebles, hace las siguientes consideraciones:</w:t>
      </w:r>
    </w:p>
    <w:p w:rsidR="00F80AFE" w:rsidRPr="0024290B" w:rsidRDefault="00F80AFE" w:rsidP="0024290B">
      <w:pPr>
        <w:jc w:val="both"/>
        <w:rPr>
          <w:rFonts w:ascii="Museo Sans 300" w:hAnsi="Museo Sans 300" w:cs="Arial"/>
          <w:b/>
          <w:sz w:val="24"/>
          <w:szCs w:val="24"/>
          <w:lang w:eastAsia="es-ES"/>
        </w:rPr>
      </w:pPr>
    </w:p>
    <w:p w:rsidR="00BF7CE5" w:rsidRPr="0024290B" w:rsidRDefault="00BF7CE5" w:rsidP="0023532D">
      <w:pPr>
        <w:pStyle w:val="Prrafodelista"/>
        <w:numPr>
          <w:ilvl w:val="0"/>
          <w:numId w:val="23"/>
        </w:numPr>
        <w:ind w:left="1134" w:hanging="708"/>
        <w:jc w:val="both"/>
        <w:rPr>
          <w:rFonts w:ascii="Museo Sans 300" w:eastAsia="Calibri" w:hAnsi="Museo Sans 300"/>
          <w:lang w:eastAsia="en-US"/>
        </w:rPr>
      </w:pPr>
      <w:r w:rsidRPr="0024290B">
        <w:rPr>
          <w:rFonts w:ascii="Museo Sans 300" w:hAnsi="Museo Sans 300"/>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w:t>
      </w:r>
      <w:proofErr w:type="spellStart"/>
      <w:r w:rsidRPr="0024290B">
        <w:rPr>
          <w:rFonts w:ascii="Museo Sans 300" w:hAnsi="Museo Sans 300"/>
        </w:rPr>
        <w:t>Hás</w:t>
      </w:r>
      <w:proofErr w:type="spellEnd"/>
      <w:r w:rsidRPr="0024290B">
        <w:rPr>
          <w:rFonts w:ascii="Museo Sans 300" w:hAnsi="Museo Sans 300"/>
        </w:rPr>
        <w:t xml:space="preserve">. 98 </w:t>
      </w:r>
      <w:proofErr w:type="spellStart"/>
      <w:r w:rsidRPr="0024290B">
        <w:rPr>
          <w:rFonts w:ascii="Museo Sans 300" w:hAnsi="Museo Sans 300"/>
        </w:rPr>
        <w:t>Ás</w:t>
      </w:r>
      <w:proofErr w:type="spellEnd"/>
      <w:r w:rsidRPr="0024290B">
        <w:rPr>
          <w:rFonts w:ascii="Museo Sans 300" w:hAnsi="Museo Sans 300"/>
        </w:rPr>
        <w:t xml:space="preserve">. 79.79 </w:t>
      </w:r>
      <w:proofErr w:type="spellStart"/>
      <w:r w:rsidRPr="0024290B">
        <w:rPr>
          <w:rFonts w:ascii="Museo Sans 300" w:hAnsi="Museo Sans 300"/>
        </w:rPr>
        <w:t>Cás</w:t>
      </w:r>
      <w:proofErr w:type="spellEnd"/>
      <w:r w:rsidRPr="0024290B">
        <w:rPr>
          <w:rFonts w:ascii="Museo Sans 300" w:hAnsi="Museo Sans 300"/>
        </w:rPr>
        <w:t xml:space="preserve">., por un valor de </w:t>
      </w:r>
      <w:r w:rsidRPr="0024290B">
        <w:rPr>
          <w:rFonts w:ascii="Courier New" w:hAnsi="Courier New" w:cs="Courier New"/>
        </w:rPr>
        <w:t>₡</w:t>
      </w:r>
      <w:r w:rsidRPr="0024290B">
        <w:rPr>
          <w:rFonts w:ascii="Museo Sans 300" w:hAnsi="Museo Sans 300"/>
        </w:rPr>
        <w:t xml:space="preserve"> 524,688.01 equivalentes a $ 59,964.34.</w:t>
      </w:r>
    </w:p>
    <w:p w:rsidR="00BF7CE5" w:rsidRPr="0024290B" w:rsidRDefault="00BF7CE5" w:rsidP="0024290B">
      <w:pPr>
        <w:pStyle w:val="Prrafodelista"/>
        <w:jc w:val="both"/>
        <w:rPr>
          <w:rFonts w:ascii="Museo Sans 300" w:hAnsi="Museo Sans 300"/>
        </w:rPr>
      </w:pPr>
    </w:p>
    <w:p w:rsidR="00BF7CE5" w:rsidRPr="0024290B" w:rsidRDefault="00BF7CE5" w:rsidP="0024290B">
      <w:pPr>
        <w:pStyle w:val="Prrafodelista"/>
        <w:ind w:left="1134"/>
        <w:jc w:val="both"/>
        <w:rPr>
          <w:rFonts w:ascii="Museo Sans 300" w:hAnsi="Museo Sans 300"/>
        </w:rPr>
      </w:pPr>
      <w:r w:rsidRPr="0024290B">
        <w:rPr>
          <w:rFonts w:ascii="Museo Sans 300" w:hAnsi="Museo Sans 300"/>
        </w:rPr>
        <w:t xml:space="preserve">No obstante lo anterior, según Escritura Pública de Compraventa </w:t>
      </w:r>
      <w:r w:rsidR="00390550">
        <w:rPr>
          <w:rFonts w:ascii="Museo Sans 300" w:hAnsi="Museo Sans 300"/>
        </w:rPr>
        <w:t>---</w:t>
      </w:r>
      <w:r w:rsidRPr="0024290B">
        <w:rPr>
          <w:rFonts w:ascii="Museo Sans 300" w:hAnsi="Museo Sans 300"/>
        </w:rPr>
        <w:t xml:space="preserve"> del Libro </w:t>
      </w:r>
      <w:r w:rsidR="00390550">
        <w:rPr>
          <w:rFonts w:ascii="Museo Sans 300" w:hAnsi="Museo Sans 300"/>
        </w:rPr>
        <w:t>---</w:t>
      </w:r>
      <w:r w:rsidRPr="0024290B">
        <w:rPr>
          <w:rFonts w:ascii="Museo Sans 300" w:hAnsi="Museo Sans 300"/>
        </w:rPr>
        <w:t xml:space="preserve"> otorgada ante los oficios notariales de Agustín González Flores, de fecha </w:t>
      </w:r>
      <w:r w:rsidR="00390550">
        <w:rPr>
          <w:rFonts w:ascii="Museo Sans 300" w:hAnsi="Museo Sans 300"/>
        </w:rPr>
        <w:t>---</w:t>
      </w:r>
      <w:r w:rsidRPr="0024290B">
        <w:rPr>
          <w:rFonts w:ascii="Museo Sans 300" w:hAnsi="Museo Sans 300"/>
        </w:rPr>
        <w:t xml:space="preserve"> de </w:t>
      </w:r>
      <w:r w:rsidR="00390550">
        <w:rPr>
          <w:rFonts w:ascii="Museo Sans 300" w:hAnsi="Museo Sans 300"/>
        </w:rPr>
        <w:t>---</w:t>
      </w:r>
      <w:r w:rsidRPr="0024290B">
        <w:rPr>
          <w:rFonts w:ascii="Museo Sans 300" w:hAnsi="Museo Sans 300"/>
        </w:rPr>
        <w:t xml:space="preserve"> de </w:t>
      </w:r>
      <w:r w:rsidR="00390550">
        <w:rPr>
          <w:rFonts w:ascii="Museo Sans 300" w:hAnsi="Museo Sans 300"/>
        </w:rPr>
        <w:t>---</w:t>
      </w:r>
      <w:r w:rsidRPr="0024290B">
        <w:rPr>
          <w:rFonts w:ascii="Museo Sans 300" w:hAnsi="Museo Sans 300"/>
        </w:rPr>
        <w:t xml:space="preserve">, la señora luisa del Transito </w:t>
      </w:r>
      <w:proofErr w:type="spellStart"/>
      <w:r w:rsidRPr="0024290B">
        <w:rPr>
          <w:rFonts w:ascii="Museo Sans 300" w:hAnsi="Museo Sans 300"/>
        </w:rPr>
        <w:t>Geromini</w:t>
      </w:r>
      <w:proofErr w:type="spellEnd"/>
      <w:r w:rsidRPr="0024290B">
        <w:rPr>
          <w:rFonts w:ascii="Museo Sans 300" w:hAnsi="Museo Sans 300"/>
        </w:rPr>
        <w:t xml:space="preserve"> Ticas, vendió al ISTA un Inmueble Rustico Denominado “Finca las Mercedes, el </w:t>
      </w:r>
      <w:proofErr w:type="spellStart"/>
      <w:r w:rsidRPr="0024290B">
        <w:rPr>
          <w:rFonts w:ascii="Museo Sans 300" w:hAnsi="Museo Sans 300"/>
        </w:rPr>
        <w:t>Planón</w:t>
      </w:r>
      <w:proofErr w:type="spellEnd"/>
      <w:r w:rsidRPr="0024290B">
        <w:rPr>
          <w:rFonts w:ascii="Museo Sans 300" w:hAnsi="Museo Sans 300"/>
        </w:rPr>
        <w:t xml:space="preserve"> situada en cantón los Lagartos, jurisdicción de San Julián departamento de Sonsonate, se estableció que el área correcta es de 08 </w:t>
      </w:r>
      <w:proofErr w:type="spellStart"/>
      <w:r w:rsidRPr="0024290B">
        <w:rPr>
          <w:rFonts w:ascii="Museo Sans 300" w:hAnsi="Museo Sans 300"/>
        </w:rPr>
        <w:t>Hás</w:t>
      </w:r>
      <w:proofErr w:type="spellEnd"/>
      <w:r w:rsidRPr="0024290B">
        <w:rPr>
          <w:rFonts w:ascii="Museo Sans 300" w:hAnsi="Museo Sans 300"/>
        </w:rPr>
        <w:t xml:space="preserve">. 84 </w:t>
      </w:r>
      <w:proofErr w:type="spellStart"/>
      <w:r w:rsidRPr="0024290B">
        <w:rPr>
          <w:rFonts w:ascii="Museo Sans 300" w:hAnsi="Museo Sans 300"/>
        </w:rPr>
        <w:t>Ás</w:t>
      </w:r>
      <w:proofErr w:type="spellEnd"/>
      <w:r w:rsidRPr="0024290B">
        <w:rPr>
          <w:rFonts w:ascii="Museo Sans 300" w:hAnsi="Museo Sans 300"/>
        </w:rPr>
        <w:t xml:space="preserve">. 43.96 </w:t>
      </w:r>
      <w:proofErr w:type="spellStart"/>
      <w:r w:rsidRPr="0024290B">
        <w:rPr>
          <w:rFonts w:ascii="Museo Sans 300" w:hAnsi="Museo Sans 300"/>
        </w:rPr>
        <w:t>Cás</w:t>
      </w:r>
      <w:proofErr w:type="spellEnd"/>
      <w:r w:rsidRPr="0024290B">
        <w:rPr>
          <w:rFonts w:ascii="Museo Sans 300" w:hAnsi="Museo Sans 300"/>
        </w:rPr>
        <w:t xml:space="preserve">., por un precio de </w:t>
      </w:r>
      <w:r w:rsidRPr="0024290B">
        <w:rPr>
          <w:rFonts w:ascii="Courier New" w:hAnsi="Courier New" w:cs="Courier New"/>
        </w:rPr>
        <w:t>₡</w:t>
      </w:r>
      <w:r w:rsidRPr="0024290B">
        <w:rPr>
          <w:rFonts w:ascii="Museo Sans 300" w:hAnsi="Museo Sans 300"/>
        </w:rPr>
        <w:t xml:space="preserve"> 524,688.01 equivalentes a $ 59,964.34 a favor de este instituto bajo la matrícula </w:t>
      </w:r>
      <w:r w:rsidR="00390550">
        <w:rPr>
          <w:rFonts w:ascii="Museo Sans 300" w:hAnsi="Museo Sans 300"/>
        </w:rPr>
        <w:t xml:space="preserve">--- </w:t>
      </w:r>
      <w:r w:rsidRPr="0024290B">
        <w:rPr>
          <w:rFonts w:ascii="Museo Sans 300" w:hAnsi="Museo Sans 300"/>
        </w:rPr>
        <w:t xml:space="preserve">-00000, del Registro de la Propiedad Raíz e Hipotecas de la Tercera Sección de Occidente departamento de Sonsonate. Área adquirida 8 </w:t>
      </w:r>
      <w:proofErr w:type="spellStart"/>
      <w:r w:rsidRPr="0024290B">
        <w:rPr>
          <w:rFonts w:ascii="Museo Sans 300" w:hAnsi="Museo Sans 300"/>
        </w:rPr>
        <w:t>Hás</w:t>
      </w:r>
      <w:proofErr w:type="spellEnd"/>
      <w:r w:rsidRPr="0024290B">
        <w:rPr>
          <w:rFonts w:ascii="Museo Sans 300" w:hAnsi="Museo Sans 300"/>
        </w:rPr>
        <w:t xml:space="preserve"> 84 </w:t>
      </w:r>
      <w:proofErr w:type="spellStart"/>
      <w:r w:rsidRPr="0024290B">
        <w:rPr>
          <w:rFonts w:ascii="Museo Sans 300" w:hAnsi="Museo Sans 300"/>
        </w:rPr>
        <w:t>Ás</w:t>
      </w:r>
      <w:proofErr w:type="spellEnd"/>
      <w:r w:rsidRPr="0024290B">
        <w:rPr>
          <w:rFonts w:ascii="Museo Sans 300" w:hAnsi="Museo Sans 300"/>
        </w:rPr>
        <w:t xml:space="preserve"> 43.96 </w:t>
      </w:r>
      <w:proofErr w:type="spellStart"/>
      <w:r w:rsidRPr="0024290B">
        <w:rPr>
          <w:rFonts w:ascii="Museo Sans 300" w:hAnsi="Museo Sans 300"/>
        </w:rPr>
        <w:t>Cás</w:t>
      </w:r>
      <w:proofErr w:type="spellEnd"/>
      <w:r w:rsidRPr="0024290B">
        <w:rPr>
          <w:rFonts w:ascii="Museo Sans 300" w:hAnsi="Museo Sans 300"/>
        </w:rPr>
        <w:t>, por un valor total de $ 59,964.34, a razón de $ 6,779.92 por hectárea y por metro cuadrado de $ 0.677992.</w:t>
      </w:r>
    </w:p>
    <w:p w:rsidR="00BF7CE5" w:rsidRPr="0024290B" w:rsidRDefault="00BF7CE5" w:rsidP="0024290B">
      <w:pPr>
        <w:pStyle w:val="Prrafodelista"/>
        <w:jc w:val="both"/>
        <w:rPr>
          <w:rFonts w:ascii="Museo Sans 300" w:hAnsi="Museo Sans 300"/>
        </w:rPr>
      </w:pPr>
    </w:p>
    <w:p w:rsidR="00BF7CE5" w:rsidRPr="00390550" w:rsidRDefault="00BF7CE5" w:rsidP="00390550">
      <w:pPr>
        <w:pStyle w:val="Prrafodelista"/>
        <w:numPr>
          <w:ilvl w:val="0"/>
          <w:numId w:val="23"/>
        </w:numPr>
        <w:ind w:left="1134" w:hanging="708"/>
        <w:jc w:val="both"/>
        <w:rPr>
          <w:rFonts w:ascii="Museo Sans 300" w:hAnsi="Museo Sans 300"/>
        </w:rPr>
      </w:pPr>
      <w:r w:rsidRPr="0024290B">
        <w:rPr>
          <w:rFonts w:ascii="Museo Sans 300" w:hAnsi="Museo Sans 300"/>
        </w:rPr>
        <w:t xml:space="preserve">Mediante el Punto XVII, de Sesión Ordinaria 03-2019, de fecha 18 de enero de 2019, se aprobó El Proyecto de Asentamiento Comunitario, desarrollado en el inmueble identificado como FINCA LAS MERCEDES PORCIÓN EL PLANÓN, que incluye </w:t>
      </w:r>
      <w:r w:rsidR="00390550">
        <w:rPr>
          <w:rFonts w:ascii="Museo Sans 300" w:hAnsi="Museo Sans 300"/>
        </w:rPr>
        <w:t>---</w:t>
      </w:r>
      <w:r w:rsidRPr="0024290B">
        <w:rPr>
          <w:rFonts w:ascii="Museo Sans 300" w:hAnsi="Museo Sans 300"/>
        </w:rPr>
        <w:t xml:space="preserve"> Solares para vivienda en los polígonos “A, B, C, D, E, F, G, H, I, J, K, L, M, N, O, P, Q, R y S”, Área de </w:t>
      </w:r>
      <w:r w:rsidRPr="00390550">
        <w:rPr>
          <w:rFonts w:ascii="Museo Sans 300" w:hAnsi="Museo Sans 300"/>
        </w:rPr>
        <w:t xml:space="preserve">Equipamiento Social, Zona de Protección y área de calles, en una extensión superficial de 8 </w:t>
      </w:r>
      <w:proofErr w:type="spellStart"/>
      <w:r w:rsidRPr="00390550">
        <w:rPr>
          <w:rFonts w:ascii="Museo Sans 300" w:hAnsi="Museo Sans 300"/>
        </w:rPr>
        <w:t>Hás</w:t>
      </w:r>
      <w:proofErr w:type="spellEnd"/>
      <w:r w:rsidRPr="00390550">
        <w:rPr>
          <w:rFonts w:ascii="Museo Sans 300" w:hAnsi="Museo Sans 300"/>
        </w:rPr>
        <w:t xml:space="preserve">. 84 </w:t>
      </w:r>
      <w:proofErr w:type="spellStart"/>
      <w:r w:rsidRPr="00390550">
        <w:rPr>
          <w:rFonts w:ascii="Museo Sans 300" w:hAnsi="Museo Sans 300"/>
        </w:rPr>
        <w:t>Ás</w:t>
      </w:r>
      <w:proofErr w:type="spellEnd"/>
      <w:r w:rsidRPr="00390550">
        <w:rPr>
          <w:rFonts w:ascii="Museo Sans 300" w:hAnsi="Museo Sans 300"/>
        </w:rPr>
        <w:t xml:space="preserve">. 43.96 </w:t>
      </w:r>
      <w:proofErr w:type="spellStart"/>
      <w:r w:rsidRPr="00390550">
        <w:rPr>
          <w:rFonts w:ascii="Museo Sans 300" w:hAnsi="Museo Sans 300"/>
        </w:rPr>
        <w:t>Cás</w:t>
      </w:r>
      <w:proofErr w:type="spellEnd"/>
      <w:r w:rsidRPr="00390550">
        <w:rPr>
          <w:rFonts w:ascii="Museo Sans 300" w:hAnsi="Museo Sans 300"/>
        </w:rPr>
        <w:t xml:space="preserve">. Aprobándose el valor promedio de referencia de la zona de $ 4.55 por metro cuadrado para solares de vivienda, recomendando el precio de venta </w:t>
      </w:r>
      <w:r w:rsidR="0024290B" w:rsidRPr="00390550">
        <w:rPr>
          <w:rFonts w:ascii="Museo Sans 300" w:hAnsi="Museo Sans 300"/>
        </w:rPr>
        <w:t>para é</w:t>
      </w:r>
      <w:r w:rsidRPr="00390550">
        <w:rPr>
          <w:rFonts w:ascii="Museo Sans 300" w:hAnsi="Museo Sans 300"/>
        </w:rPr>
        <w:t>ste de $10.47, Lo anterior, de conformidad al procedimiento establecido en el instructivo “Criterios de Avalúos para la Transferencia de Inmuebles Prop</w:t>
      </w:r>
      <w:r w:rsidR="0024290B" w:rsidRPr="00390550">
        <w:rPr>
          <w:rFonts w:ascii="Museo Sans 300" w:hAnsi="Museo Sans 300"/>
        </w:rPr>
        <w:t>iedad del ISTA” aprobado en el P</w:t>
      </w:r>
      <w:r w:rsidRPr="00390550">
        <w:rPr>
          <w:rFonts w:ascii="Museo Sans 300" w:hAnsi="Museo Sans 300"/>
        </w:rPr>
        <w:t>unto XV de</w:t>
      </w:r>
      <w:r w:rsidR="0024290B" w:rsidRPr="00390550">
        <w:rPr>
          <w:rFonts w:ascii="Museo Sans 300" w:hAnsi="Museo Sans 300"/>
        </w:rPr>
        <w:t>l Acta de</w:t>
      </w:r>
      <w:r w:rsidRPr="00390550">
        <w:rPr>
          <w:rFonts w:ascii="Museo Sans 300" w:hAnsi="Museo Sans 300"/>
        </w:rPr>
        <w:t xml:space="preserve"> Sesión Ordinaria 03-2015, de fecha 21 de enero de 2015, y reporte de valúo de fecha 04 de julio</w:t>
      </w:r>
      <w:r w:rsidRPr="00390550">
        <w:rPr>
          <w:rFonts w:ascii="Museo Sans 300" w:hAnsi="Museo Sans 300"/>
          <w:color w:val="000000" w:themeColor="text1"/>
        </w:rPr>
        <w:t xml:space="preserve"> </w:t>
      </w:r>
      <w:r w:rsidRPr="00390550">
        <w:rPr>
          <w:rFonts w:ascii="Museo Sans 300" w:hAnsi="Museo Sans 300"/>
        </w:rPr>
        <w:t xml:space="preserve">de 2023. Inmueble para beneficiar a solicitante calificado en el Programa </w:t>
      </w:r>
      <w:r w:rsidRPr="00390550">
        <w:rPr>
          <w:rFonts w:ascii="Museo Sans 300" w:eastAsiaTheme="minorHAnsi" w:hAnsi="Museo Sans 300"/>
          <w:color w:val="000000" w:themeColor="text1"/>
          <w:lang w:val="es-SV" w:eastAsia="en-US"/>
        </w:rPr>
        <w:t>Campesinos Sin Tierra.</w:t>
      </w:r>
    </w:p>
    <w:p w:rsidR="00BF7CE5" w:rsidRPr="0024290B" w:rsidRDefault="00BF7CE5" w:rsidP="0024290B">
      <w:pPr>
        <w:pStyle w:val="Prrafodelista"/>
        <w:jc w:val="both"/>
        <w:rPr>
          <w:rFonts w:ascii="Museo Sans 300" w:hAnsi="Museo Sans 300"/>
        </w:rPr>
      </w:pPr>
    </w:p>
    <w:p w:rsidR="00BF7CE5" w:rsidRPr="0024290B" w:rsidRDefault="00BF7CE5" w:rsidP="0023532D">
      <w:pPr>
        <w:pStyle w:val="Prrafodelista"/>
        <w:numPr>
          <w:ilvl w:val="0"/>
          <w:numId w:val="23"/>
        </w:numPr>
        <w:ind w:left="1134" w:hanging="708"/>
        <w:jc w:val="both"/>
        <w:rPr>
          <w:rFonts w:ascii="Museo Sans 300" w:eastAsia="Calibri" w:hAnsi="Museo Sans 300"/>
          <w:lang w:val="es-SV" w:eastAsia="en-US"/>
        </w:rPr>
      </w:pPr>
      <w:r w:rsidRPr="0024290B">
        <w:rPr>
          <w:rFonts w:ascii="Museo Sans 300" w:hAnsi="Museo Sans 300"/>
          <w:lang w:val="es-SV"/>
        </w:rPr>
        <w:t xml:space="preserve">Es necesario advertir al solicitante, a través de una clausula especial en la escritura correspondiente de compraventa del inmueble que deberá cumplir las medidas ambientales emitidas por la Unidad Ambiental Institucional, referente a: </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Reforestación de áreas aledañas al rio</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Manejo adecuado de aguas residuales.</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Evitar quemas.</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Manejo adecuado de los desechos sólidos.</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Prácticas Agrícolas adecuadas.</w:t>
      </w:r>
    </w:p>
    <w:p w:rsidR="00BF7CE5" w:rsidRPr="0024290B" w:rsidRDefault="00BF7CE5" w:rsidP="0023532D">
      <w:pPr>
        <w:numPr>
          <w:ilvl w:val="0"/>
          <w:numId w:val="22"/>
        </w:numPr>
        <w:ind w:left="1418" w:hanging="284"/>
        <w:jc w:val="both"/>
        <w:rPr>
          <w:rFonts w:ascii="Museo Sans 300" w:eastAsia="MS Mincho" w:hAnsi="Museo Sans 300" w:cs="Arial"/>
          <w:sz w:val="20"/>
          <w:szCs w:val="20"/>
          <w:lang w:val="es-ES" w:eastAsia="es-ES"/>
        </w:rPr>
      </w:pPr>
      <w:r w:rsidRPr="0024290B">
        <w:rPr>
          <w:rFonts w:ascii="Museo Sans 300" w:eastAsia="MS Mincho" w:hAnsi="Museo Sans 300" w:cs="Arial"/>
          <w:sz w:val="20"/>
          <w:szCs w:val="20"/>
          <w:lang w:val="es-ES" w:eastAsia="es-ES"/>
        </w:rPr>
        <w:t>Hacer uso de prácticas de conservación de suelos</w:t>
      </w:r>
    </w:p>
    <w:p w:rsidR="00BF7CE5" w:rsidRPr="00BA3AD7" w:rsidRDefault="00BF7CE5" w:rsidP="00BF7CE5">
      <w:pPr>
        <w:ind w:left="1069"/>
        <w:jc w:val="both"/>
        <w:rPr>
          <w:rFonts w:ascii="Museo Sans 300" w:eastAsia="MS Mincho" w:hAnsi="Museo Sans 300" w:cs="Arial"/>
          <w:lang w:val="es-ES" w:eastAsia="es-ES"/>
        </w:rPr>
      </w:pPr>
    </w:p>
    <w:p w:rsidR="00BF7CE5" w:rsidRPr="0024290B" w:rsidRDefault="00BF7CE5" w:rsidP="0024290B">
      <w:pPr>
        <w:tabs>
          <w:tab w:val="left" w:pos="142"/>
        </w:tabs>
        <w:ind w:left="1134"/>
        <w:contextualSpacing/>
        <w:jc w:val="both"/>
        <w:rPr>
          <w:rFonts w:ascii="Museo Sans 300" w:eastAsia="Calibri" w:hAnsi="Museo Sans 300"/>
          <w:sz w:val="24"/>
          <w:szCs w:val="24"/>
        </w:rPr>
      </w:pPr>
      <w:r w:rsidRPr="0024290B">
        <w:rPr>
          <w:rFonts w:ascii="Museo Sans 300" w:eastAsia="Calibri" w:hAnsi="Museo Sans 300"/>
          <w:sz w:val="24"/>
          <w:szCs w:val="24"/>
        </w:rPr>
        <w:t xml:space="preserve">Lo anterior de conformidad a lo establecido en el Acuerdo Segundo del Punto </w:t>
      </w:r>
      <w:r w:rsidR="0024290B" w:rsidRPr="0024290B">
        <w:rPr>
          <w:rFonts w:ascii="Museo Sans 300" w:eastAsia="MS Mincho" w:hAnsi="Museo Sans 300" w:cs="Arial"/>
          <w:sz w:val="24"/>
          <w:szCs w:val="24"/>
          <w:lang w:val="es-ES" w:eastAsia="es-ES"/>
        </w:rPr>
        <w:t>XVII</w:t>
      </w:r>
      <w:r w:rsidRPr="0024290B">
        <w:rPr>
          <w:rFonts w:ascii="Museo Sans 300" w:eastAsia="MS Mincho" w:hAnsi="Museo Sans 300" w:cs="Arial"/>
          <w:sz w:val="24"/>
          <w:szCs w:val="24"/>
          <w:lang w:val="es-ES" w:eastAsia="es-ES"/>
        </w:rPr>
        <w:t xml:space="preserve"> de</w:t>
      </w:r>
      <w:r w:rsidR="0024290B" w:rsidRPr="0024290B">
        <w:rPr>
          <w:rFonts w:ascii="Museo Sans 300" w:eastAsia="MS Mincho" w:hAnsi="Museo Sans 300" w:cs="Arial"/>
          <w:sz w:val="24"/>
          <w:szCs w:val="24"/>
          <w:lang w:val="es-ES" w:eastAsia="es-ES"/>
        </w:rPr>
        <w:t>l Acta de</w:t>
      </w:r>
      <w:r w:rsidRPr="0024290B">
        <w:rPr>
          <w:rFonts w:ascii="Museo Sans 300" w:eastAsia="MS Mincho" w:hAnsi="Museo Sans 300" w:cs="Arial"/>
          <w:sz w:val="24"/>
          <w:szCs w:val="24"/>
          <w:lang w:val="es-ES" w:eastAsia="es-ES"/>
        </w:rPr>
        <w:t xml:space="preserve"> Sesión Ordinaria 03-2019, de fecha 18 de enero de 2019</w:t>
      </w:r>
      <w:r w:rsidRPr="0024290B">
        <w:rPr>
          <w:rFonts w:ascii="Museo Sans 300" w:eastAsia="Calibri" w:hAnsi="Museo Sans 300"/>
          <w:sz w:val="24"/>
          <w:szCs w:val="24"/>
        </w:rPr>
        <w:t>.</w:t>
      </w:r>
    </w:p>
    <w:p w:rsidR="00BF7CE5" w:rsidRPr="0024290B" w:rsidRDefault="00BF7CE5" w:rsidP="0024290B">
      <w:pPr>
        <w:tabs>
          <w:tab w:val="left" w:pos="142"/>
        </w:tabs>
        <w:ind w:left="360"/>
        <w:contextualSpacing/>
        <w:jc w:val="both"/>
        <w:rPr>
          <w:rFonts w:ascii="Museo Sans 300" w:eastAsia="Calibri" w:hAnsi="Museo Sans 300"/>
          <w:sz w:val="24"/>
          <w:szCs w:val="24"/>
        </w:rPr>
      </w:pPr>
    </w:p>
    <w:p w:rsidR="00BF7CE5" w:rsidRPr="0024290B" w:rsidRDefault="00BF7CE5" w:rsidP="0023532D">
      <w:pPr>
        <w:pStyle w:val="Prrafodelista"/>
        <w:numPr>
          <w:ilvl w:val="0"/>
          <w:numId w:val="23"/>
        </w:numPr>
        <w:ind w:left="1134" w:hanging="708"/>
        <w:contextualSpacing w:val="0"/>
        <w:jc w:val="both"/>
        <w:rPr>
          <w:rFonts w:ascii="Museo Sans 300" w:eastAsia="Calibri" w:hAnsi="Museo Sans 300"/>
          <w:lang w:val="es-SV" w:eastAsia="en-US"/>
        </w:rPr>
      </w:pPr>
      <w:r w:rsidRPr="0024290B">
        <w:rPr>
          <w:rFonts w:ascii="Museo Sans 300" w:eastAsia="Calibri" w:hAnsi="Museo Sans 300"/>
          <w:lang w:val="es-SV" w:eastAsia="en-US"/>
        </w:rPr>
        <w:t xml:space="preserve">Conforme acta de posesión material de fecha 21 de abril de 2023, elaborada por el técnico del Centro Estratégico de Transformación e Innovación Agropecuaria, CETIA I Sección de Transferencia de Tierras, señor Juan Pablo </w:t>
      </w:r>
      <w:proofErr w:type="spellStart"/>
      <w:r w:rsidRPr="0024290B">
        <w:rPr>
          <w:rFonts w:ascii="Museo Sans 300" w:eastAsia="Calibri" w:hAnsi="Museo Sans 300"/>
          <w:lang w:val="es-SV" w:eastAsia="en-US"/>
        </w:rPr>
        <w:t>Zaldaña</w:t>
      </w:r>
      <w:proofErr w:type="spellEnd"/>
      <w:r w:rsidRPr="0024290B">
        <w:rPr>
          <w:rFonts w:ascii="Museo Sans 300" w:eastAsia="Calibri" w:hAnsi="Museo Sans 300"/>
          <w:lang w:val="es-SV" w:eastAsia="en-US"/>
        </w:rPr>
        <w:t xml:space="preserve"> Molina, el solicitante se encuentra poseyendo el inmueble de forma quieta, pacífica y sin interrupción desde hace 2 años.</w:t>
      </w:r>
    </w:p>
    <w:p w:rsidR="00BF7CE5" w:rsidRPr="0024290B" w:rsidRDefault="00BF7CE5" w:rsidP="0024290B">
      <w:pPr>
        <w:rPr>
          <w:rFonts w:ascii="Museo Sans 300" w:eastAsia="Calibri" w:hAnsi="Museo Sans 300"/>
          <w:sz w:val="24"/>
          <w:szCs w:val="24"/>
        </w:rPr>
      </w:pPr>
    </w:p>
    <w:p w:rsidR="00BF7CE5" w:rsidRPr="0024290B" w:rsidRDefault="00BF7CE5" w:rsidP="0023532D">
      <w:pPr>
        <w:pStyle w:val="Prrafodelista"/>
        <w:numPr>
          <w:ilvl w:val="0"/>
          <w:numId w:val="23"/>
        </w:numPr>
        <w:ind w:left="1134" w:hanging="708"/>
        <w:jc w:val="both"/>
        <w:rPr>
          <w:rFonts w:ascii="Museo Sans 300" w:eastAsia="Calibri" w:hAnsi="Museo Sans 300"/>
          <w:lang w:val="es-SV" w:eastAsia="en-US"/>
        </w:rPr>
      </w:pPr>
      <w:r w:rsidRPr="0024290B">
        <w:rPr>
          <w:rFonts w:ascii="Museo Sans 300" w:eastAsia="Calibri" w:hAnsi="Museo Sans 300"/>
          <w:lang w:val="es-SV" w:eastAsia="en-US"/>
        </w:rPr>
        <w:t>De acuerdo a declaración simple contenida en la solicitud de adjudicación de inmueble de fecha 21 de abril de 2023, el solicitante manifiesta que ni él ni la integrante de su grupo familiar son empleados del ISTA, situación verificada en el Sistema de Consulta de solicitantes para Adjudicaciones que contiene la Base de Datos de Empleados de este Instituto.</w:t>
      </w:r>
    </w:p>
    <w:p w:rsidR="00F173F1" w:rsidRDefault="00F173F1" w:rsidP="0024290B">
      <w:pPr>
        <w:jc w:val="both"/>
        <w:rPr>
          <w:rFonts w:ascii="Museo Sans 300" w:hAnsi="Museo Sans 300"/>
          <w:sz w:val="24"/>
          <w:szCs w:val="24"/>
        </w:rPr>
      </w:pPr>
    </w:p>
    <w:p w:rsidR="00F80AFE" w:rsidRPr="0024290B" w:rsidRDefault="00F80AFE" w:rsidP="0024290B">
      <w:pPr>
        <w:jc w:val="both"/>
        <w:rPr>
          <w:rFonts w:ascii="Museo Sans 300" w:hAnsi="Museo Sans 300"/>
          <w:sz w:val="24"/>
          <w:szCs w:val="24"/>
        </w:rPr>
      </w:pPr>
      <w:r w:rsidRPr="0024290B">
        <w:rPr>
          <w:rFonts w:ascii="Museo Sans 300" w:hAnsi="Museo Sans 300"/>
          <w:sz w:val="24"/>
          <w:szCs w:val="24"/>
        </w:rPr>
        <w:lastRenderedPageBreak/>
        <w:t>Se ha tenido a la vista:</w:t>
      </w:r>
      <w:r w:rsidR="00BF7CE5" w:rsidRPr="0024290B">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y Tarjetas de Identificación Tributaria, Listado de 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24290B">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F173F1" w:rsidRPr="0024290B" w:rsidRDefault="00F173F1" w:rsidP="0024290B">
      <w:pPr>
        <w:jc w:val="both"/>
        <w:rPr>
          <w:rFonts w:ascii="Museo Sans 300" w:hAnsi="Museo Sans 300"/>
          <w:sz w:val="24"/>
          <w:szCs w:val="24"/>
        </w:rPr>
      </w:pPr>
    </w:p>
    <w:p w:rsidR="00F80AFE" w:rsidRPr="0024290B" w:rsidRDefault="00F80AFE" w:rsidP="0024290B">
      <w:pPr>
        <w:jc w:val="both"/>
        <w:rPr>
          <w:rFonts w:ascii="Museo Sans 300" w:hAnsi="Museo Sans 300"/>
          <w:sz w:val="24"/>
          <w:szCs w:val="24"/>
          <w:lang w:val="es-ES" w:eastAsia="es-ES"/>
        </w:rPr>
      </w:pPr>
      <w:r w:rsidRPr="0024290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290B">
        <w:rPr>
          <w:rFonts w:ascii="Museo Sans 300" w:hAnsi="Museo Sans 300"/>
          <w:bCs/>
          <w:sz w:val="24"/>
          <w:szCs w:val="24"/>
        </w:rPr>
        <w:t>Ley del Régimen Especial de la Tierra en Propiedad de Las Asociaciones Cooperativas, Comunales y Comunitarias Campesinas  Beneficiarios de la Reforma Agraria</w:t>
      </w:r>
      <w:r w:rsidRPr="0024290B">
        <w:rPr>
          <w:rFonts w:ascii="Museo Sans 300" w:hAnsi="Museo Sans 300"/>
          <w:sz w:val="24"/>
          <w:szCs w:val="24"/>
        </w:rPr>
        <w:t xml:space="preserve">, la Junta Directiva, </w:t>
      </w:r>
      <w:r w:rsidRPr="0024290B">
        <w:rPr>
          <w:rFonts w:ascii="Museo Sans 300" w:hAnsi="Museo Sans 300"/>
          <w:b/>
          <w:sz w:val="24"/>
          <w:szCs w:val="24"/>
          <w:u w:val="single"/>
        </w:rPr>
        <w:t>ACUERDA: PRIMERO:</w:t>
      </w:r>
      <w:r w:rsidRPr="0024290B">
        <w:rPr>
          <w:rFonts w:ascii="Museo Sans 300" w:hAnsi="Museo Sans 300"/>
          <w:b/>
          <w:sz w:val="24"/>
          <w:szCs w:val="24"/>
        </w:rPr>
        <w:t xml:space="preserve"> </w:t>
      </w:r>
      <w:r w:rsidRPr="0024290B">
        <w:rPr>
          <w:rFonts w:ascii="Museo Sans 300" w:hAnsi="Museo Sans 300"/>
          <w:sz w:val="24"/>
          <w:szCs w:val="24"/>
        </w:rPr>
        <w:t xml:space="preserve">Aprobar la adjudicación y transferencia por compraventa de </w:t>
      </w:r>
      <w:r w:rsidRPr="0024290B">
        <w:rPr>
          <w:rFonts w:ascii="Museo Sans 300" w:hAnsi="Museo Sans 300"/>
          <w:b/>
          <w:sz w:val="24"/>
          <w:szCs w:val="24"/>
        </w:rPr>
        <w:t xml:space="preserve">01 solar para vivienda </w:t>
      </w:r>
      <w:r w:rsidRPr="0024290B">
        <w:rPr>
          <w:rFonts w:ascii="Museo Sans 300" w:hAnsi="Museo Sans 300"/>
          <w:sz w:val="24"/>
          <w:szCs w:val="24"/>
        </w:rPr>
        <w:t>a</w:t>
      </w:r>
      <w:r w:rsidRPr="0024290B">
        <w:rPr>
          <w:rFonts w:ascii="Museo Sans 300" w:hAnsi="Museo Sans 300"/>
          <w:color w:val="000000" w:themeColor="text1"/>
          <w:sz w:val="24"/>
          <w:szCs w:val="24"/>
          <w:lang w:val="es-ES"/>
        </w:rPr>
        <w:t xml:space="preserve"> favor del señor</w:t>
      </w:r>
      <w:r w:rsidRPr="0024290B">
        <w:rPr>
          <w:rFonts w:ascii="Museo Sans 300" w:hAnsi="Museo Sans 300"/>
          <w:sz w:val="24"/>
          <w:szCs w:val="24"/>
          <w:lang w:val="es-ES" w:eastAsia="es-ES"/>
        </w:rPr>
        <w:t>:</w:t>
      </w:r>
      <w:r w:rsidR="00BF7CE5" w:rsidRPr="0024290B">
        <w:rPr>
          <w:rFonts w:ascii="Museo Sans 300" w:hAnsi="Museo Sans 300"/>
          <w:b/>
          <w:color w:val="000000" w:themeColor="text1"/>
          <w:sz w:val="24"/>
          <w:szCs w:val="24"/>
        </w:rPr>
        <w:t xml:space="preserve"> JAIME BLADIMIR PEREZ PATIÑO</w:t>
      </w:r>
      <w:r w:rsidR="00F173F1">
        <w:rPr>
          <w:rFonts w:ascii="Museo Sans 300" w:hAnsi="Museo Sans 300"/>
          <w:b/>
          <w:color w:val="000000" w:themeColor="text1"/>
          <w:sz w:val="24"/>
          <w:szCs w:val="24"/>
        </w:rPr>
        <w:t>,</w:t>
      </w:r>
      <w:r w:rsidR="00BF7CE5" w:rsidRPr="0024290B">
        <w:rPr>
          <w:rFonts w:ascii="Museo Sans 300" w:hAnsi="Museo Sans 300"/>
          <w:b/>
          <w:color w:val="000000" w:themeColor="text1"/>
          <w:sz w:val="24"/>
          <w:szCs w:val="24"/>
        </w:rPr>
        <w:t xml:space="preserve"> </w:t>
      </w:r>
      <w:r w:rsidR="00BF7CE5" w:rsidRPr="0024290B">
        <w:rPr>
          <w:rFonts w:ascii="Museo Sans 300" w:hAnsi="Museo Sans 300"/>
          <w:color w:val="000000" w:themeColor="text1"/>
          <w:sz w:val="24"/>
          <w:szCs w:val="24"/>
        </w:rPr>
        <w:t xml:space="preserve">y </w:t>
      </w:r>
      <w:r w:rsidR="00390550">
        <w:rPr>
          <w:rFonts w:ascii="Museo Sans 300" w:hAnsi="Museo Sans 300"/>
          <w:color w:val="000000" w:themeColor="text1"/>
          <w:sz w:val="24"/>
          <w:szCs w:val="24"/>
        </w:rPr>
        <w:t>---</w:t>
      </w:r>
      <w:r w:rsidR="00BF7CE5" w:rsidRPr="0024290B">
        <w:rPr>
          <w:rFonts w:ascii="Museo Sans 300" w:hAnsi="Museo Sans 300"/>
          <w:b/>
          <w:color w:val="000000" w:themeColor="text1"/>
          <w:sz w:val="24"/>
          <w:szCs w:val="24"/>
        </w:rPr>
        <w:t xml:space="preserve"> ANA PATRICIA PEREZ </w:t>
      </w:r>
      <w:r w:rsidR="00BF7CE5" w:rsidRPr="0024290B">
        <w:rPr>
          <w:rFonts w:ascii="Museo Sans 300" w:hAnsi="Museo Sans 300"/>
          <w:color w:val="000000" w:themeColor="text1"/>
          <w:sz w:val="24"/>
          <w:szCs w:val="24"/>
        </w:rPr>
        <w:t>conocida por</w:t>
      </w:r>
      <w:r w:rsidR="00BF7CE5" w:rsidRPr="0024290B">
        <w:rPr>
          <w:rFonts w:ascii="Museo Sans 300" w:hAnsi="Museo Sans 300"/>
          <w:b/>
          <w:color w:val="000000" w:themeColor="text1"/>
          <w:sz w:val="24"/>
          <w:szCs w:val="24"/>
        </w:rPr>
        <w:t xml:space="preserve"> ANA PATRICIA PEREZ PATIÑO, </w:t>
      </w:r>
      <w:r w:rsidR="00BF7CE5" w:rsidRPr="0024290B">
        <w:rPr>
          <w:rFonts w:ascii="Museo Sans 300" w:hAnsi="Museo Sans 300"/>
          <w:color w:val="000000" w:themeColor="text1"/>
          <w:sz w:val="24"/>
          <w:szCs w:val="24"/>
        </w:rPr>
        <w:t xml:space="preserve">de </w:t>
      </w:r>
      <w:r w:rsidR="0024290B" w:rsidRPr="0024290B">
        <w:rPr>
          <w:rFonts w:ascii="Museo Sans 300" w:hAnsi="Museo Sans 300"/>
          <w:color w:val="000000" w:themeColor="text1"/>
          <w:sz w:val="24"/>
          <w:szCs w:val="24"/>
        </w:rPr>
        <w:t>las generales antes expresadas,</w:t>
      </w:r>
      <w:r w:rsidR="00BF7CE5" w:rsidRPr="0024290B">
        <w:rPr>
          <w:rFonts w:ascii="Museo Sans 300" w:hAnsi="Museo Sans 300"/>
          <w:color w:val="000000" w:themeColor="text1"/>
          <w:sz w:val="24"/>
          <w:szCs w:val="24"/>
        </w:rPr>
        <w:t xml:space="preserve"> ubicado en el Proyecto </w:t>
      </w:r>
      <w:r w:rsidR="00BF7CE5" w:rsidRPr="0024290B">
        <w:rPr>
          <w:rFonts w:ascii="Museo Sans 300" w:eastAsia="Calibri" w:hAnsi="Museo Sans 300" w:cs="Arial"/>
          <w:sz w:val="24"/>
          <w:szCs w:val="24"/>
        </w:rPr>
        <w:t xml:space="preserve">de Asentamiento Comunitario desarrollado </w:t>
      </w:r>
      <w:r w:rsidR="00BF7CE5" w:rsidRPr="0024290B">
        <w:rPr>
          <w:rFonts w:ascii="Museo Sans 300" w:eastAsia="Calibri" w:hAnsi="Museo Sans 300"/>
          <w:sz w:val="24"/>
          <w:szCs w:val="24"/>
        </w:rPr>
        <w:t xml:space="preserve">en </w:t>
      </w:r>
      <w:r w:rsidR="0024290B" w:rsidRPr="0024290B">
        <w:rPr>
          <w:rFonts w:ascii="Museo Sans 300" w:eastAsia="Calibri" w:hAnsi="Museo Sans 300"/>
          <w:sz w:val="24"/>
          <w:szCs w:val="24"/>
        </w:rPr>
        <w:t xml:space="preserve">la </w:t>
      </w:r>
      <w:r w:rsidR="00BF7CE5" w:rsidRPr="0024290B">
        <w:rPr>
          <w:rFonts w:ascii="Museo Sans 300" w:eastAsia="Calibri" w:hAnsi="Museo Sans 300"/>
          <w:b/>
          <w:sz w:val="24"/>
          <w:szCs w:val="24"/>
        </w:rPr>
        <w:t>FINCA LAS MERCEDES PORCIÓN EL PLANON,</w:t>
      </w:r>
      <w:r w:rsidR="00792CCE">
        <w:rPr>
          <w:rFonts w:ascii="Museo Sans 300" w:eastAsia="Calibri" w:hAnsi="Museo Sans 300"/>
          <w:b/>
          <w:sz w:val="24"/>
          <w:szCs w:val="24"/>
        </w:rPr>
        <w:t xml:space="preserve"> </w:t>
      </w:r>
      <w:r w:rsidR="00792CCE" w:rsidRPr="0024290B">
        <w:rPr>
          <w:rFonts w:ascii="Museo Sans 300" w:eastAsia="Calibri" w:hAnsi="Museo Sans 300"/>
          <w:sz w:val="24"/>
          <w:szCs w:val="24"/>
        </w:rPr>
        <w:t>situada en cantón Los Lagartos, jurisdicción de San Julián, departamento de Sonsonate</w:t>
      </w:r>
      <w:r w:rsidR="00792CCE" w:rsidRPr="0024290B">
        <w:rPr>
          <w:rFonts w:ascii="Museo Sans 300" w:eastAsia="Calibri" w:hAnsi="Museo Sans 300"/>
          <w:sz w:val="24"/>
          <w:szCs w:val="24"/>
          <w:lang w:val="es-ES"/>
        </w:rPr>
        <w:t>,</w:t>
      </w:r>
      <w:r w:rsidRPr="0024290B">
        <w:rPr>
          <w:rFonts w:ascii="Museo Sans 300" w:hAnsi="Museo Sans 300"/>
          <w:sz w:val="24"/>
          <w:szCs w:val="24"/>
        </w:rPr>
        <w:t xml:space="preserve"> </w:t>
      </w:r>
      <w:r w:rsidRPr="0024290B">
        <w:rPr>
          <w:rFonts w:ascii="Museo Sans 300" w:hAnsi="Museo Sans 300"/>
          <w:sz w:val="24"/>
          <w:szCs w:val="24"/>
          <w:lang w:val="es-ES"/>
        </w:rPr>
        <w:t xml:space="preserve">quedando la adjudicación conforme el cuadro de valores y extensiones  siguiente: </w:t>
      </w:r>
    </w:p>
    <w:p w:rsidR="00F173F1" w:rsidRPr="00390550" w:rsidRDefault="00F173F1" w:rsidP="00390550">
      <w:pPr>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F7CE5" w:rsidTr="0079711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VALOR (¢) </w:t>
            </w:r>
          </w:p>
        </w:tc>
      </w:tr>
      <w:tr w:rsidR="00BF7CE5" w:rsidTr="0079711C">
        <w:tc>
          <w:tcPr>
            <w:tcW w:w="1413"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rPr>
                <w:b/>
                <w:bCs/>
                <w:sz w:val="14"/>
                <w:szCs w:val="14"/>
              </w:rPr>
            </w:pPr>
          </w:p>
        </w:tc>
      </w:tr>
    </w:tbl>
    <w:p w:rsidR="00BF7CE5" w:rsidRDefault="00BF7CE5" w:rsidP="00BF7CE5">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F7CE5" w:rsidTr="0079711C">
        <w:tc>
          <w:tcPr>
            <w:tcW w:w="2600" w:type="dxa"/>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b/>
                <w:bCs/>
                <w:sz w:val="14"/>
                <w:szCs w:val="14"/>
              </w:rPr>
            </w:pPr>
            <w:r>
              <w:rPr>
                <w:b/>
                <w:bCs/>
                <w:sz w:val="14"/>
                <w:szCs w:val="14"/>
              </w:rPr>
              <w:t xml:space="preserve">No DE ENTREGA: 32 </w:t>
            </w:r>
          </w:p>
        </w:tc>
      </w:tr>
    </w:tbl>
    <w:p w:rsidR="00BF7CE5" w:rsidRDefault="00BF7CE5" w:rsidP="00BF7CE5">
      <w:pPr>
        <w:widowControl w:val="0"/>
        <w:autoSpaceDE w:val="0"/>
        <w:autoSpaceDN w:val="0"/>
        <w:adjustRightInd w:val="0"/>
        <w:jc w:val="center"/>
        <w:rPr>
          <w:b/>
          <w:bCs/>
          <w:sz w:val="14"/>
          <w:szCs w:val="14"/>
        </w:rPr>
      </w:pPr>
      <w:r>
        <w:rPr>
          <w:b/>
          <w:bCs/>
          <w:sz w:val="14"/>
          <w:szCs w:val="14"/>
        </w:rPr>
        <w:t xml:space="preserve">Tasa de </w:t>
      </w:r>
      <w:r w:rsidR="0024290B">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F7CE5" w:rsidTr="0079711C">
        <w:tc>
          <w:tcPr>
            <w:tcW w:w="1413" w:type="pct"/>
            <w:vMerge w:val="restart"/>
            <w:tcBorders>
              <w:top w:val="single" w:sz="2" w:space="0" w:color="auto"/>
              <w:left w:val="single" w:sz="2" w:space="0" w:color="auto"/>
              <w:bottom w:val="single" w:sz="2" w:space="0" w:color="auto"/>
              <w:right w:val="single" w:sz="2" w:space="0" w:color="auto"/>
            </w:tcBorders>
          </w:tcPr>
          <w:p w:rsidR="00BF7CE5" w:rsidRDefault="00390550" w:rsidP="0079711C">
            <w:pPr>
              <w:widowControl w:val="0"/>
              <w:autoSpaceDE w:val="0"/>
              <w:autoSpaceDN w:val="0"/>
              <w:adjustRightInd w:val="0"/>
              <w:rPr>
                <w:sz w:val="14"/>
                <w:szCs w:val="14"/>
              </w:rPr>
            </w:pPr>
            <w:r>
              <w:rPr>
                <w:sz w:val="14"/>
                <w:szCs w:val="14"/>
              </w:rPr>
              <w:t>---</w:t>
            </w:r>
            <w:r w:rsidR="00BF7CE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r>
              <w:rPr>
                <w:sz w:val="14"/>
                <w:szCs w:val="14"/>
              </w:rPr>
              <w:t xml:space="preserve">Solares: </w:t>
            </w:r>
          </w:p>
          <w:p w:rsidR="00BF7CE5" w:rsidRDefault="00390550" w:rsidP="0079711C">
            <w:pPr>
              <w:widowControl w:val="0"/>
              <w:autoSpaceDE w:val="0"/>
              <w:autoSpaceDN w:val="0"/>
              <w:adjustRightInd w:val="0"/>
              <w:rPr>
                <w:sz w:val="14"/>
                <w:szCs w:val="14"/>
              </w:rPr>
            </w:pPr>
            <w:r>
              <w:rPr>
                <w:sz w:val="14"/>
                <w:szCs w:val="14"/>
              </w:rPr>
              <w:t xml:space="preserve">--- </w:t>
            </w:r>
            <w:r w:rsidR="00BF7CE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p w:rsidR="00BF7CE5" w:rsidRDefault="00BF7CE5" w:rsidP="0079711C">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p w:rsidR="00BF7CE5" w:rsidRDefault="00390550" w:rsidP="0079711C">
            <w:pPr>
              <w:widowControl w:val="0"/>
              <w:autoSpaceDE w:val="0"/>
              <w:autoSpaceDN w:val="0"/>
              <w:adjustRightInd w:val="0"/>
              <w:rPr>
                <w:sz w:val="14"/>
                <w:szCs w:val="14"/>
              </w:rPr>
            </w:pPr>
            <w:r>
              <w:rPr>
                <w:sz w:val="14"/>
                <w:szCs w:val="14"/>
              </w:rPr>
              <w:t>---</w:t>
            </w:r>
            <w:r w:rsidR="00BF7CE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p w:rsidR="00BF7CE5" w:rsidRDefault="00390550" w:rsidP="0079711C">
            <w:pPr>
              <w:widowControl w:val="0"/>
              <w:autoSpaceDE w:val="0"/>
              <w:autoSpaceDN w:val="0"/>
              <w:adjustRightInd w:val="0"/>
              <w:rPr>
                <w:sz w:val="14"/>
                <w:szCs w:val="14"/>
              </w:rPr>
            </w:pPr>
            <w:r>
              <w:rPr>
                <w:sz w:val="14"/>
                <w:szCs w:val="14"/>
              </w:rPr>
              <w:t>---</w:t>
            </w:r>
            <w:r w:rsidR="00BF7CE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p>
          <w:p w:rsidR="00BF7CE5" w:rsidRDefault="00BF7CE5" w:rsidP="0079711C">
            <w:pPr>
              <w:widowControl w:val="0"/>
              <w:autoSpaceDE w:val="0"/>
              <w:autoSpaceDN w:val="0"/>
              <w:adjustRightInd w:val="0"/>
              <w:jc w:val="right"/>
              <w:rPr>
                <w:sz w:val="14"/>
                <w:szCs w:val="14"/>
              </w:rPr>
            </w:pPr>
            <w:r>
              <w:rPr>
                <w:sz w:val="14"/>
                <w:szCs w:val="14"/>
              </w:rPr>
              <w:t xml:space="preserve">204.74 </w:t>
            </w:r>
          </w:p>
        </w:tc>
        <w:tc>
          <w:tcPr>
            <w:tcW w:w="359" w:type="pc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p>
          <w:p w:rsidR="00BF7CE5" w:rsidRDefault="00BF7CE5" w:rsidP="0079711C">
            <w:pPr>
              <w:widowControl w:val="0"/>
              <w:autoSpaceDE w:val="0"/>
              <w:autoSpaceDN w:val="0"/>
              <w:adjustRightInd w:val="0"/>
              <w:jc w:val="right"/>
              <w:rPr>
                <w:sz w:val="14"/>
                <w:szCs w:val="14"/>
              </w:rPr>
            </w:pPr>
            <w:r>
              <w:rPr>
                <w:sz w:val="14"/>
                <w:szCs w:val="14"/>
              </w:rPr>
              <w:t xml:space="preserve">2143.63 </w:t>
            </w:r>
          </w:p>
        </w:tc>
        <w:tc>
          <w:tcPr>
            <w:tcW w:w="359" w:type="pc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p>
          <w:p w:rsidR="00BF7CE5" w:rsidRDefault="00BF7CE5" w:rsidP="0079711C">
            <w:pPr>
              <w:widowControl w:val="0"/>
              <w:autoSpaceDE w:val="0"/>
              <w:autoSpaceDN w:val="0"/>
              <w:adjustRightInd w:val="0"/>
              <w:jc w:val="right"/>
              <w:rPr>
                <w:sz w:val="14"/>
                <w:szCs w:val="14"/>
              </w:rPr>
            </w:pPr>
            <w:r>
              <w:rPr>
                <w:sz w:val="14"/>
                <w:szCs w:val="14"/>
              </w:rPr>
              <w:t xml:space="preserve">18756.76 </w:t>
            </w:r>
          </w:p>
        </w:tc>
      </w:tr>
      <w:tr w:rsidR="00BF7CE5" w:rsidTr="0079711C">
        <w:tc>
          <w:tcPr>
            <w:tcW w:w="1413"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r>
              <w:rPr>
                <w:sz w:val="14"/>
                <w:szCs w:val="14"/>
              </w:rPr>
              <w:t xml:space="preserve">204.74 </w:t>
            </w:r>
          </w:p>
        </w:tc>
        <w:tc>
          <w:tcPr>
            <w:tcW w:w="359" w:type="pc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r>
              <w:rPr>
                <w:sz w:val="14"/>
                <w:szCs w:val="14"/>
              </w:rPr>
              <w:t xml:space="preserve">2143.63 </w:t>
            </w:r>
          </w:p>
        </w:tc>
        <w:tc>
          <w:tcPr>
            <w:tcW w:w="359" w:type="pct"/>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jc w:val="right"/>
              <w:rPr>
                <w:sz w:val="14"/>
                <w:szCs w:val="14"/>
              </w:rPr>
            </w:pPr>
            <w:r>
              <w:rPr>
                <w:sz w:val="14"/>
                <w:szCs w:val="14"/>
              </w:rPr>
              <w:t xml:space="preserve">18756.76 </w:t>
            </w:r>
          </w:p>
        </w:tc>
      </w:tr>
      <w:tr w:rsidR="00BF7CE5" w:rsidTr="0079711C">
        <w:tc>
          <w:tcPr>
            <w:tcW w:w="1413" w:type="pct"/>
            <w:vMerge/>
            <w:tcBorders>
              <w:top w:val="single" w:sz="2" w:space="0" w:color="auto"/>
              <w:left w:val="single" w:sz="2" w:space="0" w:color="auto"/>
              <w:bottom w:val="single" w:sz="2" w:space="0" w:color="auto"/>
              <w:right w:val="single" w:sz="2" w:space="0" w:color="auto"/>
            </w:tcBorders>
          </w:tcPr>
          <w:p w:rsidR="00BF7CE5" w:rsidRDefault="00BF7CE5" w:rsidP="0079711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F7CE5" w:rsidRDefault="0024290B" w:rsidP="0079711C">
            <w:pPr>
              <w:widowControl w:val="0"/>
              <w:autoSpaceDE w:val="0"/>
              <w:autoSpaceDN w:val="0"/>
              <w:adjustRightInd w:val="0"/>
              <w:jc w:val="center"/>
              <w:rPr>
                <w:b/>
                <w:bCs/>
                <w:sz w:val="14"/>
                <w:szCs w:val="14"/>
              </w:rPr>
            </w:pPr>
            <w:r>
              <w:rPr>
                <w:b/>
                <w:bCs/>
                <w:sz w:val="14"/>
                <w:szCs w:val="14"/>
              </w:rPr>
              <w:t>Área</w:t>
            </w:r>
            <w:r w:rsidR="00BF7CE5">
              <w:rPr>
                <w:b/>
                <w:bCs/>
                <w:sz w:val="14"/>
                <w:szCs w:val="14"/>
              </w:rPr>
              <w:t xml:space="preserve"> Total: 204.74 </w:t>
            </w:r>
          </w:p>
          <w:p w:rsidR="00BF7CE5" w:rsidRDefault="00BF7CE5" w:rsidP="0079711C">
            <w:pPr>
              <w:widowControl w:val="0"/>
              <w:autoSpaceDE w:val="0"/>
              <w:autoSpaceDN w:val="0"/>
              <w:adjustRightInd w:val="0"/>
              <w:jc w:val="center"/>
              <w:rPr>
                <w:b/>
                <w:bCs/>
                <w:sz w:val="14"/>
                <w:szCs w:val="14"/>
              </w:rPr>
            </w:pPr>
            <w:r>
              <w:rPr>
                <w:b/>
                <w:bCs/>
                <w:sz w:val="14"/>
                <w:szCs w:val="14"/>
              </w:rPr>
              <w:t xml:space="preserve"> Valor Total ($): 2143.63 </w:t>
            </w:r>
          </w:p>
          <w:p w:rsidR="00BF7CE5" w:rsidRDefault="00BF7CE5" w:rsidP="0079711C">
            <w:pPr>
              <w:widowControl w:val="0"/>
              <w:autoSpaceDE w:val="0"/>
              <w:autoSpaceDN w:val="0"/>
              <w:adjustRightInd w:val="0"/>
              <w:jc w:val="center"/>
              <w:rPr>
                <w:b/>
                <w:bCs/>
                <w:sz w:val="14"/>
                <w:szCs w:val="14"/>
              </w:rPr>
            </w:pPr>
            <w:r>
              <w:rPr>
                <w:b/>
                <w:bCs/>
                <w:sz w:val="14"/>
                <w:szCs w:val="14"/>
              </w:rPr>
              <w:t xml:space="preserve"> Valor Total (¢): 18756.76 </w:t>
            </w:r>
          </w:p>
        </w:tc>
      </w:tr>
    </w:tbl>
    <w:p w:rsidR="00BF7CE5" w:rsidRDefault="00BF7CE5" w:rsidP="00BF7CE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F7CE5" w:rsidTr="0079711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204.74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2143.63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18756.76 </w:t>
            </w:r>
          </w:p>
        </w:tc>
      </w:tr>
      <w:tr w:rsidR="00BF7CE5" w:rsidTr="0079711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F7CE5" w:rsidRDefault="00BF7CE5" w:rsidP="0079711C">
            <w:pPr>
              <w:widowControl w:val="0"/>
              <w:autoSpaceDE w:val="0"/>
              <w:autoSpaceDN w:val="0"/>
              <w:adjustRightInd w:val="0"/>
              <w:jc w:val="right"/>
              <w:rPr>
                <w:b/>
                <w:bCs/>
                <w:sz w:val="14"/>
                <w:szCs w:val="14"/>
              </w:rPr>
            </w:pPr>
            <w:r>
              <w:rPr>
                <w:b/>
                <w:bCs/>
                <w:sz w:val="14"/>
                <w:szCs w:val="14"/>
              </w:rPr>
              <w:t xml:space="preserve">0 </w:t>
            </w:r>
          </w:p>
        </w:tc>
      </w:tr>
    </w:tbl>
    <w:p w:rsidR="00F173F1" w:rsidRDefault="00F173F1" w:rsidP="00BF7CE5">
      <w:pPr>
        <w:pStyle w:val="Prrafodelista"/>
        <w:ind w:left="0"/>
        <w:jc w:val="both"/>
        <w:rPr>
          <w:rFonts w:ascii="Museo Sans 300" w:hAnsi="Museo Sans 300"/>
          <w:b/>
          <w:color w:val="000000" w:themeColor="text1"/>
          <w:u w:val="single"/>
        </w:rPr>
      </w:pPr>
    </w:p>
    <w:p w:rsidR="00F80AFE" w:rsidRPr="0045001A" w:rsidRDefault="00BF7CE5" w:rsidP="00BF7CE5">
      <w:pPr>
        <w:pStyle w:val="Prrafodelista"/>
        <w:ind w:left="0"/>
        <w:jc w:val="both"/>
        <w:rPr>
          <w:rFonts w:ascii="Museo Sans 300" w:hAnsi="Museo Sans 300" w:cs="Arial"/>
        </w:rPr>
      </w:pPr>
      <w:r w:rsidRPr="00BF7CE5">
        <w:rPr>
          <w:rFonts w:ascii="Museo Sans 300" w:hAnsi="Museo Sans 300"/>
          <w:b/>
          <w:color w:val="000000" w:themeColor="text1"/>
          <w:u w:val="single"/>
        </w:rPr>
        <w:t>SEGUNDO:</w:t>
      </w:r>
      <w:r w:rsidRPr="00BA3AD7">
        <w:rPr>
          <w:rFonts w:ascii="Museo Sans 300" w:hAnsi="Museo Sans 300"/>
          <w:color w:val="000000" w:themeColor="text1"/>
        </w:rPr>
        <w:t xml:space="preserve"> </w:t>
      </w:r>
      <w:r>
        <w:rPr>
          <w:rFonts w:ascii="Museo Sans 300" w:hAnsi="Museo Sans 300"/>
          <w:color w:val="000000" w:themeColor="text1"/>
        </w:rPr>
        <w:t>Advertir al</w:t>
      </w:r>
      <w:r w:rsidRPr="00BA3AD7">
        <w:rPr>
          <w:rFonts w:ascii="Museo Sans 300" w:hAnsi="Museo Sans 300"/>
          <w:color w:val="000000" w:themeColor="text1"/>
        </w:rPr>
        <w:t xml:space="preserve"> </w:t>
      </w:r>
      <w:r>
        <w:rPr>
          <w:rFonts w:ascii="Museo Sans 300" w:hAnsi="Museo Sans 300"/>
          <w:color w:val="000000" w:themeColor="text1"/>
        </w:rPr>
        <w:t>solicitante</w:t>
      </w:r>
      <w:r w:rsidRPr="00BA3AD7">
        <w:rPr>
          <w:rFonts w:ascii="Museo Sans 300" w:hAnsi="Museo Sans 300"/>
          <w:color w:val="000000" w:themeColor="text1"/>
        </w:rPr>
        <w:t>, a través</w:t>
      </w:r>
      <w:r>
        <w:rPr>
          <w:rFonts w:ascii="Museo Sans 300" w:hAnsi="Museo Sans 300"/>
          <w:color w:val="000000" w:themeColor="text1"/>
        </w:rPr>
        <w:t xml:space="preserve"> de una clausula especial en la escritura</w:t>
      </w:r>
      <w:r w:rsidRPr="00BA3AD7">
        <w:rPr>
          <w:rFonts w:ascii="Museo Sans 300" w:hAnsi="Museo Sans 300"/>
          <w:color w:val="000000" w:themeColor="text1"/>
        </w:rPr>
        <w:t xml:space="preserve"> </w:t>
      </w:r>
      <w:r>
        <w:rPr>
          <w:rFonts w:ascii="Museo Sans 300" w:hAnsi="Museo Sans 300"/>
          <w:color w:val="000000" w:themeColor="text1"/>
        </w:rPr>
        <w:t>correspondiente de compraventa del inmueble, que deberá</w:t>
      </w:r>
      <w:r w:rsidRPr="00BA3AD7">
        <w:rPr>
          <w:rFonts w:ascii="Museo Sans 300" w:hAnsi="Museo Sans 300"/>
          <w:color w:val="000000" w:themeColor="text1"/>
        </w:rPr>
        <w:t xml:space="preserve"> implementar las medidas emitidas por la Unidad Ambiental Institucional, relacionadas en el romano III</w:t>
      </w:r>
      <w:r>
        <w:rPr>
          <w:rFonts w:ascii="Museo Sans 300" w:hAnsi="Museo Sans 300"/>
          <w:color w:val="000000" w:themeColor="text1"/>
        </w:rPr>
        <w:t xml:space="preserve"> del presente punto de acta. </w:t>
      </w:r>
      <w:r w:rsidR="00F80AFE">
        <w:rPr>
          <w:rFonts w:ascii="Museo Sans 300" w:hAnsi="Museo Sans 300"/>
          <w:b/>
          <w:color w:val="000000" w:themeColor="text1"/>
          <w:u w:val="single"/>
        </w:rPr>
        <w:t>TERCER</w:t>
      </w:r>
      <w:r w:rsidR="00F80AFE" w:rsidRPr="0045001A">
        <w:rPr>
          <w:rFonts w:ascii="Museo Sans 300" w:hAnsi="Museo Sans 300"/>
          <w:b/>
          <w:color w:val="000000" w:themeColor="text1"/>
          <w:u w:val="single"/>
        </w:rPr>
        <w:t>O:</w:t>
      </w:r>
      <w:r w:rsidR="00F80AFE" w:rsidRPr="0045001A">
        <w:rPr>
          <w:rFonts w:ascii="Museo Sans 300" w:hAnsi="Museo Sans 300"/>
          <w:color w:val="000000" w:themeColor="text1"/>
        </w:rPr>
        <w:t xml:space="preserve"> </w:t>
      </w:r>
      <w:r w:rsidR="00F80AFE"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80AFE" w:rsidRPr="0045001A">
        <w:rPr>
          <w:rFonts w:ascii="Museo Sans 300" w:hAnsi="Museo Sans 300" w:cs="Arial"/>
        </w:rPr>
        <w:t xml:space="preserve"> </w:t>
      </w:r>
      <w:r w:rsidR="00F80AFE">
        <w:rPr>
          <w:rFonts w:ascii="Museo Sans 300" w:hAnsi="Museo Sans 300"/>
          <w:b/>
          <w:color w:val="000000" w:themeColor="text1"/>
          <w:u w:val="single"/>
        </w:rPr>
        <w:t>CUART</w:t>
      </w:r>
      <w:r w:rsidR="00F80AFE" w:rsidRPr="0045001A">
        <w:rPr>
          <w:rFonts w:ascii="Museo Sans 300" w:hAnsi="Museo Sans 300"/>
          <w:b/>
          <w:color w:val="000000" w:themeColor="text1"/>
          <w:u w:val="single"/>
        </w:rPr>
        <w:t>O:</w:t>
      </w:r>
      <w:r w:rsidR="00F80AFE" w:rsidRPr="0045001A">
        <w:rPr>
          <w:rFonts w:ascii="Museo Sans 300" w:hAnsi="Museo Sans 300"/>
          <w:bCs/>
          <w:color w:val="000000" w:themeColor="text1"/>
          <w:lang w:val="es-ES_tradnl"/>
        </w:rPr>
        <w:t xml:space="preserve"> </w:t>
      </w:r>
      <w:r w:rsidR="00F80AFE"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w:t>
      </w:r>
      <w:r w:rsidR="00F80AFE" w:rsidRPr="0045001A">
        <w:rPr>
          <w:rFonts w:ascii="Museo Sans 300" w:hAnsi="Museo Sans 300"/>
        </w:rPr>
        <w:lastRenderedPageBreak/>
        <w:t xml:space="preserve">escrituración. </w:t>
      </w:r>
      <w:r w:rsidR="00F80AFE">
        <w:rPr>
          <w:rFonts w:ascii="Museo Sans 300" w:hAnsi="Museo Sans 300"/>
          <w:b/>
          <w:color w:val="000000" w:themeColor="text1"/>
          <w:u w:val="single"/>
        </w:rPr>
        <w:t>QUIN</w:t>
      </w:r>
      <w:r w:rsidR="00F80AFE" w:rsidRPr="0045001A">
        <w:rPr>
          <w:rFonts w:ascii="Museo Sans 300" w:hAnsi="Museo Sans 300"/>
          <w:b/>
          <w:color w:val="000000" w:themeColor="text1"/>
          <w:u w:val="single"/>
        </w:rPr>
        <w:t>TO</w:t>
      </w:r>
      <w:r w:rsidR="00F80AFE" w:rsidRPr="0045001A">
        <w:rPr>
          <w:rFonts w:ascii="Museo Sans 300" w:hAnsi="Museo Sans 300"/>
          <w:b/>
          <w:bCs/>
          <w:color w:val="000000" w:themeColor="text1"/>
          <w:u w:val="single"/>
        </w:rPr>
        <w:t>:</w:t>
      </w:r>
      <w:r w:rsidR="00F80AFE" w:rsidRPr="0045001A">
        <w:rPr>
          <w:rFonts w:ascii="Museo Sans 300" w:hAnsi="Museo Sans 300"/>
          <w:color w:val="000000" w:themeColor="text1"/>
        </w:rPr>
        <w:t xml:space="preserve"> </w:t>
      </w:r>
      <w:r w:rsidR="00F80AFE"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F80AFE">
        <w:rPr>
          <w:rFonts w:ascii="Museo Sans 300" w:hAnsi="Museo Sans 300"/>
          <w:b/>
          <w:color w:val="000000" w:themeColor="text1"/>
          <w:u w:val="single"/>
        </w:rPr>
        <w:t>SEX</w:t>
      </w:r>
      <w:r w:rsidR="00F80AFE" w:rsidRPr="0045001A">
        <w:rPr>
          <w:rFonts w:ascii="Museo Sans 300" w:hAnsi="Museo Sans 300"/>
          <w:b/>
          <w:color w:val="000000" w:themeColor="text1"/>
          <w:u w:val="single"/>
        </w:rPr>
        <w:t>TO</w:t>
      </w:r>
      <w:r w:rsidR="00F80AFE">
        <w:rPr>
          <w:rFonts w:ascii="Museo Sans 300" w:hAnsi="Museo Sans 300"/>
          <w:u w:val="single"/>
        </w:rPr>
        <w:t>: F</w:t>
      </w:r>
      <w:r w:rsidR="00F80AFE"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rsidR="00F80AFE" w:rsidRDefault="00F80AFE" w:rsidP="00F80AFE">
      <w:pPr>
        <w:rPr>
          <w:rFonts w:ascii="Museo Sans 300" w:hAnsi="Museo Sans 300"/>
          <w:sz w:val="24"/>
          <w:szCs w:val="24"/>
        </w:rPr>
      </w:pPr>
    </w:p>
    <w:p w:rsidR="00390550" w:rsidRDefault="00390550" w:rsidP="00F80AFE"/>
    <w:p w:rsidR="00F80AFE" w:rsidRPr="00372DD0" w:rsidRDefault="00F80AFE" w:rsidP="004C45A1">
      <w:pPr>
        <w:jc w:val="both"/>
        <w:rPr>
          <w:rFonts w:ascii="Museo Sans 300" w:hAnsi="Museo Sans 300"/>
          <w:color w:val="000000" w:themeColor="text1"/>
          <w:sz w:val="24"/>
          <w:szCs w:val="24"/>
        </w:rPr>
      </w:pPr>
      <w:r w:rsidRPr="0039426E">
        <w:rPr>
          <w:rFonts w:ascii="Museo Sans 300" w:hAnsi="Museo Sans 300"/>
          <w:sz w:val="24"/>
          <w:szCs w:val="24"/>
        </w:rPr>
        <w:t xml:space="preserve"> </w:t>
      </w:r>
      <w:r>
        <w:rPr>
          <w:rFonts w:ascii="Museo Sans 300" w:hAnsi="Museo Sans 300"/>
          <w:sz w:val="24"/>
          <w:szCs w:val="24"/>
        </w:rPr>
        <w:t>“”””” XIV</w:t>
      </w:r>
      <w:r w:rsidRPr="003A6D21">
        <w:rPr>
          <w:rFonts w:ascii="Museo Sans 300" w:hAnsi="Museo Sans 300"/>
          <w:sz w:val="24"/>
          <w:szCs w:val="24"/>
        </w:rPr>
        <w:t>) A solicitud de los señores:</w:t>
      </w:r>
      <w:r w:rsidR="00F173F1" w:rsidRPr="00F173F1">
        <w:rPr>
          <w:rFonts w:ascii="Museo Sans 300" w:eastAsia="Calibri" w:hAnsi="Museo Sans 300" w:cs="Arial"/>
          <w:b/>
          <w:bCs/>
          <w:sz w:val="24"/>
          <w:szCs w:val="24"/>
        </w:rPr>
        <w:t xml:space="preserve"> </w:t>
      </w:r>
      <w:r w:rsidR="00F173F1" w:rsidRPr="003938A6">
        <w:rPr>
          <w:rFonts w:ascii="Museo Sans 300" w:eastAsia="Calibri" w:hAnsi="Museo Sans 300" w:cs="Arial"/>
          <w:b/>
          <w:bCs/>
          <w:sz w:val="24"/>
          <w:szCs w:val="24"/>
        </w:rPr>
        <w:t xml:space="preserve">1) </w:t>
      </w:r>
      <w:r w:rsidR="00F173F1">
        <w:rPr>
          <w:rFonts w:ascii="Museo Sans 300" w:hAnsi="Museo Sans 300"/>
          <w:b/>
          <w:color w:val="000000" w:themeColor="text1"/>
          <w:sz w:val="24"/>
          <w:szCs w:val="24"/>
        </w:rPr>
        <w:t>CARMEN VICTORIA RAMIREZ DE MARTINEZ</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de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con Documento Único de Identidad número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y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JUANA FRANCISCA SIGUACHI, </w:t>
      </w:r>
      <w:r w:rsidR="00F173F1" w:rsidRPr="003938A6">
        <w:rPr>
          <w:rFonts w:ascii="Museo Sans 300" w:hAnsi="Museo Sans 300"/>
          <w:color w:val="000000" w:themeColor="text1"/>
          <w:sz w:val="24"/>
          <w:szCs w:val="24"/>
        </w:rPr>
        <w:t xml:space="preserve">de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de </w:t>
      </w:r>
      <w:r w:rsidR="0039055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F173F1">
        <w:rPr>
          <w:rFonts w:ascii="Museo Sans 300" w:hAnsi="Museo Sans 300"/>
          <w:color w:val="000000" w:themeColor="text1"/>
          <w:sz w:val="24"/>
          <w:szCs w:val="24"/>
        </w:rPr>
        <w:t>Sonsonate</w:t>
      </w:r>
      <w:r w:rsidR="00F173F1" w:rsidRPr="003938A6">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792CCE">
        <w:rPr>
          <w:rFonts w:ascii="Museo Sans 300" w:hAnsi="Museo Sans 300"/>
          <w:color w:val="000000" w:themeColor="text1"/>
          <w:sz w:val="24"/>
          <w:szCs w:val="24"/>
        </w:rPr>
        <w:t>.</w:t>
      </w:r>
      <w:r w:rsidR="00F173F1">
        <w:rPr>
          <w:rFonts w:ascii="Museo Sans 300" w:hAnsi="Museo Sans 300"/>
          <w:b/>
          <w:color w:val="000000" w:themeColor="text1"/>
          <w:sz w:val="24"/>
          <w:szCs w:val="24"/>
        </w:rPr>
        <w:t xml:space="preserve"> </w:t>
      </w:r>
      <w:r w:rsidR="00F173F1" w:rsidRPr="003938A6">
        <w:rPr>
          <w:rFonts w:ascii="Museo Sans 300" w:hAnsi="Museo Sans 300"/>
          <w:b/>
          <w:color w:val="000000" w:themeColor="text1"/>
          <w:sz w:val="24"/>
          <w:szCs w:val="24"/>
        </w:rPr>
        <w:t xml:space="preserve">2) </w:t>
      </w:r>
      <w:r w:rsidR="00F173F1">
        <w:rPr>
          <w:rFonts w:ascii="Museo Sans 300" w:hAnsi="Museo Sans 300"/>
          <w:b/>
          <w:color w:val="000000" w:themeColor="text1"/>
          <w:sz w:val="24"/>
          <w:szCs w:val="24"/>
        </w:rPr>
        <w:t>EDUARDO MEJIA</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MARTA ALICIA MEJIA,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del domicilio 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792CCE">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3</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 xml:space="preserve">ESTEFANY LIZETH CABRERA </w:t>
      </w:r>
      <w:proofErr w:type="spellStart"/>
      <w:r w:rsidR="00F173F1">
        <w:rPr>
          <w:rFonts w:ascii="Museo Sans 300" w:hAnsi="Museo Sans 300"/>
          <w:b/>
          <w:color w:val="000000" w:themeColor="text1"/>
          <w:sz w:val="24"/>
          <w:szCs w:val="24"/>
        </w:rPr>
        <w:t>CABRERA</w:t>
      </w:r>
      <w:proofErr w:type="spellEnd"/>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w:t>
      </w:r>
      <w:r w:rsidR="00F173F1">
        <w:rPr>
          <w:rFonts w:ascii="Museo Sans 300" w:hAnsi="Museo Sans 300"/>
          <w:color w:val="000000" w:themeColor="text1"/>
          <w:sz w:val="24"/>
          <w:szCs w:val="24"/>
        </w:rPr>
        <w:t>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y su</w:t>
      </w:r>
      <w:r w:rsidR="00F173F1">
        <w:rPr>
          <w:rFonts w:ascii="Museo Sans 300" w:hAnsi="Museo Sans 300"/>
          <w:color w:val="000000" w:themeColor="text1"/>
          <w:sz w:val="24"/>
          <w:szCs w:val="24"/>
        </w:rPr>
        <w:t xml:space="preserve"> menor hija</w:t>
      </w:r>
      <w:r w:rsidR="00F173F1" w:rsidRPr="00F56DFA">
        <w:rPr>
          <w:rFonts w:ascii="Museo Sans 300" w:hAnsi="Museo Sans 300"/>
          <w:color w:val="000000" w:themeColor="text1"/>
          <w:sz w:val="24"/>
          <w:szCs w:val="24"/>
        </w:rPr>
        <w:t xml:space="preserve"> </w:t>
      </w:r>
      <w:r w:rsidR="00372DD0">
        <w:rPr>
          <w:rFonts w:ascii="Museo Sans 300" w:hAnsi="Museo Sans 300"/>
          <w:b/>
          <w:color w:val="000000" w:themeColor="text1"/>
          <w:sz w:val="24"/>
          <w:szCs w:val="24"/>
        </w:rPr>
        <w:t>---</w:t>
      </w:r>
      <w:r w:rsidR="00792CCE">
        <w:rPr>
          <w:rFonts w:ascii="Museo Sans 300" w:hAnsi="Museo Sans 300"/>
          <w:color w:val="000000" w:themeColor="text1"/>
          <w:sz w:val="24"/>
          <w:szCs w:val="24"/>
        </w:rPr>
        <w:t>.</w:t>
      </w:r>
      <w:r w:rsidR="00F173F1" w:rsidRPr="00F56DFA">
        <w:rPr>
          <w:rFonts w:ascii="Museo Sans 300" w:hAnsi="Museo Sans 300" w:cs="Times New Roman"/>
          <w:color w:val="000000" w:themeColor="text1"/>
          <w:sz w:val="24"/>
          <w:szCs w:val="24"/>
        </w:rPr>
        <w:t xml:space="preserve"> </w:t>
      </w:r>
      <w:r w:rsidR="00F173F1">
        <w:rPr>
          <w:rFonts w:ascii="Museo Sans 300" w:hAnsi="Museo Sans 300" w:cs="Times New Roman"/>
          <w:color w:val="000000" w:themeColor="text1"/>
          <w:sz w:val="24"/>
          <w:szCs w:val="24"/>
        </w:rPr>
        <w:t>4</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JOSE LUIS PEREZ ESQUINA conocido por JOSE LUIS PEREZ</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DIANA MARGARITA PEREZ ORELLANA,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del domicilio 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792CCE">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5</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MILTON ANTONIO ROSALES MARTINEZ</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w:t>
      </w:r>
      <w:r w:rsidR="00F173F1">
        <w:rPr>
          <w:rFonts w:ascii="Museo Sans 300" w:hAnsi="Museo Sans 300"/>
          <w:color w:val="000000" w:themeColor="text1"/>
          <w:sz w:val="24"/>
          <w:szCs w:val="24"/>
        </w:rPr>
        <w:t>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ELMER AGUSTIN ROSALES MARTINEZ,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del domicilio 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4C45A1">
        <w:rPr>
          <w:rFonts w:ascii="Museo Sans 300" w:hAnsi="Museo Sans 300"/>
          <w:color w:val="000000" w:themeColor="text1"/>
          <w:sz w:val="24"/>
          <w:szCs w:val="24"/>
        </w:rPr>
        <w:t>.</w:t>
      </w:r>
      <w:r w:rsidR="00F173F1">
        <w:rPr>
          <w:rFonts w:ascii="Museo Sans 300" w:hAnsi="Museo Sans 300"/>
          <w:b/>
          <w:color w:val="000000" w:themeColor="text1"/>
          <w:sz w:val="24"/>
          <w:szCs w:val="24"/>
        </w:rPr>
        <w:t xml:space="preserve"> 6</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ROXANA YAMILETH VELASQUEZ ASCENCIO</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w:t>
      </w:r>
      <w:r w:rsidR="00F173F1">
        <w:rPr>
          <w:rFonts w:ascii="Museo Sans 300" w:hAnsi="Museo Sans 300"/>
          <w:color w:val="000000" w:themeColor="text1"/>
          <w:sz w:val="24"/>
          <w:szCs w:val="24"/>
        </w:rPr>
        <w:t>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MARISOL DEL CARMEN ASCENCIO URQUILLA,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del domicilio 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4C45A1">
        <w:rPr>
          <w:rFonts w:ascii="Museo Sans 300" w:hAnsi="Museo Sans 300"/>
          <w:color w:val="000000" w:themeColor="text1"/>
          <w:sz w:val="24"/>
          <w:szCs w:val="24"/>
        </w:rPr>
        <w:t>.</w:t>
      </w:r>
      <w:r w:rsidR="00F173F1">
        <w:rPr>
          <w:rFonts w:ascii="Museo Sans 300" w:hAnsi="Museo Sans 300"/>
          <w:b/>
          <w:color w:val="000000" w:themeColor="text1"/>
          <w:sz w:val="24"/>
          <w:szCs w:val="24"/>
        </w:rPr>
        <w:t xml:space="preserve"> 7</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VICTOR ALFONSO ASCENCIO ISIO</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w:t>
      </w:r>
      <w:r w:rsidR="00F173F1">
        <w:rPr>
          <w:rFonts w:ascii="Museo Sans 300" w:hAnsi="Museo Sans 300"/>
          <w:color w:val="000000" w:themeColor="text1"/>
          <w:sz w:val="24"/>
          <w:szCs w:val="24"/>
        </w:rPr>
        <w:t>y</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372DD0">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VICTORIA YAMILLETH ASCENCIO ISIO,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del domicilio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372DD0">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372DD0">
        <w:rPr>
          <w:rFonts w:ascii="Museo Sans 300" w:hAnsi="Museo Sans 300"/>
          <w:color w:val="000000" w:themeColor="text1"/>
          <w:sz w:val="24"/>
          <w:szCs w:val="24"/>
        </w:rPr>
        <w:t>---</w:t>
      </w:r>
      <w:r w:rsidR="004C45A1">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y </w:t>
      </w:r>
      <w:r w:rsidR="00F173F1">
        <w:rPr>
          <w:rFonts w:ascii="Museo Sans 300" w:hAnsi="Museo Sans 300"/>
          <w:b/>
          <w:color w:val="000000" w:themeColor="text1"/>
          <w:sz w:val="24"/>
          <w:szCs w:val="24"/>
        </w:rPr>
        <w:t>8</w:t>
      </w:r>
      <w:r w:rsidR="00F173F1" w:rsidRPr="003938A6">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XIOMARA JAMILETH CACERES</w:t>
      </w:r>
      <w:r w:rsidR="00F173F1" w:rsidRPr="003938A6">
        <w:rPr>
          <w:rFonts w:ascii="Museo Sans 300" w:hAnsi="Museo Sans 300"/>
          <w:b/>
          <w:color w:val="000000" w:themeColor="text1"/>
          <w:sz w:val="24"/>
          <w:szCs w:val="24"/>
        </w:rPr>
        <w:t xml:space="preserve">, </w:t>
      </w:r>
      <w:r w:rsidR="00F173F1" w:rsidRPr="003938A6">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años de edad,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del domicilio </w:t>
      </w:r>
      <w:r w:rsidR="00F173F1">
        <w:rPr>
          <w:rFonts w:ascii="Museo Sans 300" w:hAnsi="Museo Sans 300"/>
          <w:color w:val="000000" w:themeColor="text1"/>
          <w:sz w:val="24"/>
          <w:szCs w:val="24"/>
        </w:rPr>
        <w:t xml:space="preserve">de </w:t>
      </w:r>
      <w:r w:rsidR="00372DD0">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departamento de </w:t>
      </w:r>
      <w:r w:rsidR="004E4CFD">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con Documento Único de Identidad número </w:t>
      </w:r>
      <w:r w:rsidR="004E4CFD">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y </w:t>
      </w:r>
      <w:r w:rsidR="004E4CFD">
        <w:rPr>
          <w:rFonts w:ascii="Museo Sans 300" w:hAnsi="Museo Sans 300"/>
          <w:color w:val="000000" w:themeColor="text1"/>
          <w:sz w:val="24"/>
          <w:szCs w:val="24"/>
        </w:rPr>
        <w:t>---</w:t>
      </w:r>
      <w:r w:rsidR="00F173F1" w:rsidRPr="00F56DFA">
        <w:rPr>
          <w:rFonts w:ascii="Museo Sans 300" w:hAnsi="Museo Sans 300"/>
          <w:color w:val="000000" w:themeColor="text1"/>
          <w:sz w:val="24"/>
          <w:szCs w:val="24"/>
        </w:rPr>
        <w:t xml:space="preserve"> </w:t>
      </w:r>
      <w:r w:rsidR="00F173F1">
        <w:rPr>
          <w:rFonts w:ascii="Museo Sans 300" w:hAnsi="Museo Sans 300"/>
          <w:b/>
          <w:color w:val="000000" w:themeColor="text1"/>
          <w:sz w:val="24"/>
          <w:szCs w:val="24"/>
        </w:rPr>
        <w:t xml:space="preserve">ROSA DEL CARMEN CACERES FLORES, </w:t>
      </w:r>
      <w:r w:rsidR="00F173F1">
        <w:rPr>
          <w:rFonts w:ascii="Museo Sans 300" w:hAnsi="Museo Sans 300"/>
          <w:color w:val="000000" w:themeColor="text1"/>
          <w:sz w:val="24"/>
          <w:szCs w:val="24"/>
        </w:rPr>
        <w:t xml:space="preserve">de </w:t>
      </w:r>
      <w:r w:rsidR="004E4CFD">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años de edad, </w:t>
      </w:r>
      <w:r w:rsidR="004E4CFD">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del domicilio de </w:t>
      </w:r>
      <w:r w:rsidR="004E4CFD">
        <w:rPr>
          <w:rFonts w:ascii="Museo Sans 300" w:hAnsi="Museo Sans 300"/>
          <w:color w:val="000000" w:themeColor="text1"/>
          <w:sz w:val="24"/>
          <w:szCs w:val="24"/>
        </w:rPr>
        <w:t>---</w:t>
      </w:r>
      <w:r w:rsidR="00F173F1">
        <w:rPr>
          <w:rFonts w:ascii="Museo Sans 300" w:hAnsi="Museo Sans 300"/>
          <w:color w:val="000000" w:themeColor="text1"/>
          <w:sz w:val="24"/>
          <w:szCs w:val="24"/>
        </w:rPr>
        <w:t>,</w:t>
      </w:r>
      <w:r w:rsidR="00F173F1" w:rsidRPr="003938A6">
        <w:rPr>
          <w:rFonts w:ascii="Museo Sans 300" w:hAnsi="Museo Sans 300"/>
          <w:color w:val="000000" w:themeColor="text1"/>
          <w:sz w:val="24"/>
          <w:szCs w:val="24"/>
        </w:rPr>
        <w:t xml:space="preserve"> departamento de </w:t>
      </w:r>
      <w:r w:rsidR="004E4CFD">
        <w:rPr>
          <w:rFonts w:ascii="Museo Sans 300" w:hAnsi="Museo Sans 300"/>
          <w:color w:val="000000" w:themeColor="text1"/>
          <w:sz w:val="24"/>
          <w:szCs w:val="24"/>
        </w:rPr>
        <w:t>---</w:t>
      </w:r>
      <w:r w:rsidR="00F173F1">
        <w:rPr>
          <w:rFonts w:ascii="Museo Sans 300" w:hAnsi="Museo Sans 300"/>
          <w:color w:val="000000" w:themeColor="text1"/>
          <w:sz w:val="24"/>
          <w:szCs w:val="24"/>
        </w:rPr>
        <w:t xml:space="preserve">, con Documento Único de Identidad número </w:t>
      </w:r>
      <w:r w:rsidR="004E4CFD">
        <w:rPr>
          <w:rFonts w:ascii="Museo Sans 300" w:hAnsi="Museo Sans 300"/>
          <w:color w:val="000000" w:themeColor="text1"/>
          <w:sz w:val="24"/>
          <w:szCs w:val="24"/>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 xml:space="preserve">dictamen </w:t>
      </w:r>
      <w:r>
        <w:rPr>
          <w:rFonts w:ascii="Museo Sans 300" w:hAnsi="Museo Sans 300"/>
          <w:b/>
          <w:sz w:val="24"/>
          <w:szCs w:val="24"/>
        </w:rPr>
        <w:t>técnico 330</w:t>
      </w:r>
      <w:r w:rsidRPr="003A6D21">
        <w:rPr>
          <w:rFonts w:ascii="Museo Sans 300" w:hAnsi="Museo Sans 300"/>
          <w:sz w:val="24"/>
          <w:szCs w:val="24"/>
        </w:rPr>
        <w:t xml:space="preserve">, relacionado con la adjudicación en venta de </w:t>
      </w:r>
      <w:r>
        <w:rPr>
          <w:rFonts w:ascii="Museo Sans 300" w:hAnsi="Museo Sans 300"/>
          <w:b/>
          <w:sz w:val="24"/>
          <w:szCs w:val="24"/>
        </w:rPr>
        <w:t>08 solares</w:t>
      </w:r>
      <w:r w:rsidRPr="003A6D21">
        <w:rPr>
          <w:rFonts w:ascii="Museo Sans 300" w:hAnsi="Museo Sans 300"/>
          <w:b/>
          <w:sz w:val="24"/>
          <w:szCs w:val="24"/>
        </w:rPr>
        <w:t xml:space="preserve"> para vivienda</w:t>
      </w:r>
      <w:r w:rsidRPr="003A6D21">
        <w:rPr>
          <w:rFonts w:ascii="Museo Sans 300" w:hAnsi="Museo Sans 300"/>
          <w:sz w:val="24"/>
          <w:szCs w:val="24"/>
        </w:rPr>
        <w:t>, pertenecientes al</w:t>
      </w:r>
      <w:r w:rsidR="00F173F1">
        <w:rPr>
          <w:rFonts w:ascii="Museo Sans 300" w:hAnsi="Museo Sans 300"/>
          <w:sz w:val="24"/>
          <w:szCs w:val="24"/>
        </w:rPr>
        <w:t xml:space="preserve"> </w:t>
      </w:r>
      <w:r w:rsidR="00F173F1" w:rsidRPr="003938A6">
        <w:rPr>
          <w:rFonts w:ascii="Museo Sans 300" w:eastAsia="Times New Roman" w:hAnsi="Museo Sans 300" w:cs="Times New Roman"/>
          <w:sz w:val="24"/>
          <w:szCs w:val="24"/>
          <w:lang w:val="es-ES" w:eastAsia="es-ES"/>
        </w:rPr>
        <w:t xml:space="preserve">Proyecto de </w:t>
      </w:r>
      <w:r w:rsidR="00F173F1" w:rsidRPr="003938A6">
        <w:rPr>
          <w:rFonts w:ascii="Museo Sans 300" w:hAnsi="Museo Sans 300"/>
          <w:sz w:val="24"/>
          <w:szCs w:val="24"/>
          <w:lang w:eastAsia="es-ES"/>
        </w:rPr>
        <w:t xml:space="preserve">Asentamiento Comunitario y Lotificación Agrícola en el inmueble denominado </w:t>
      </w:r>
      <w:r w:rsidR="00F173F1" w:rsidRPr="003938A6">
        <w:rPr>
          <w:rFonts w:ascii="Museo Sans 300" w:hAnsi="Museo Sans 300"/>
          <w:b/>
          <w:sz w:val="24"/>
          <w:szCs w:val="24"/>
          <w:lang w:eastAsia="es-ES"/>
        </w:rPr>
        <w:t>HACIENDA MIRAVALLE EL JOCOTILLO (DACION EN PAGO-DEUDA AGRARIA),</w:t>
      </w:r>
      <w:r w:rsidR="00F173F1" w:rsidRPr="003938A6">
        <w:rPr>
          <w:rFonts w:ascii="Museo Sans 300" w:hAnsi="Museo Sans 300"/>
          <w:sz w:val="24"/>
          <w:szCs w:val="24"/>
          <w:lang w:eastAsia="es-ES"/>
        </w:rPr>
        <w:t xml:space="preserve"> situada en cantón </w:t>
      </w:r>
      <w:proofErr w:type="spellStart"/>
      <w:r w:rsidR="00F173F1" w:rsidRPr="003938A6">
        <w:rPr>
          <w:rFonts w:ascii="Museo Sans 300" w:hAnsi="Museo Sans 300"/>
          <w:sz w:val="24"/>
          <w:szCs w:val="24"/>
          <w:lang w:eastAsia="es-ES"/>
        </w:rPr>
        <w:t>Miravalle</w:t>
      </w:r>
      <w:proofErr w:type="spellEnd"/>
      <w:r w:rsidR="00F173F1" w:rsidRPr="003938A6">
        <w:rPr>
          <w:rFonts w:ascii="Museo Sans 300" w:hAnsi="Museo Sans 300"/>
          <w:sz w:val="24"/>
          <w:szCs w:val="24"/>
          <w:lang w:eastAsia="es-ES"/>
        </w:rPr>
        <w:t xml:space="preserve">, jurisdicción de </w:t>
      </w:r>
      <w:proofErr w:type="spellStart"/>
      <w:r w:rsidR="00F173F1" w:rsidRPr="003938A6">
        <w:rPr>
          <w:rFonts w:ascii="Museo Sans 300" w:hAnsi="Museo Sans 300"/>
          <w:sz w:val="24"/>
          <w:szCs w:val="24"/>
          <w:lang w:eastAsia="es-ES"/>
        </w:rPr>
        <w:t>Acajutla</w:t>
      </w:r>
      <w:proofErr w:type="spellEnd"/>
      <w:r w:rsidR="00F173F1" w:rsidRPr="003938A6">
        <w:rPr>
          <w:rFonts w:ascii="Museo Sans 300" w:hAnsi="Museo Sans 300"/>
          <w:sz w:val="24"/>
          <w:szCs w:val="24"/>
          <w:lang w:eastAsia="es-ES"/>
        </w:rPr>
        <w:t xml:space="preserve">, </w:t>
      </w:r>
      <w:r w:rsidR="00F173F1" w:rsidRPr="003938A6">
        <w:rPr>
          <w:rFonts w:ascii="Museo Sans 300" w:hAnsi="Museo Sans 300"/>
          <w:sz w:val="24"/>
          <w:szCs w:val="24"/>
          <w:lang w:eastAsia="es-ES"/>
        </w:rPr>
        <w:lastRenderedPageBreak/>
        <w:t>departamento de Sonsonate</w:t>
      </w:r>
      <w:r w:rsidR="00AD3C56">
        <w:rPr>
          <w:rFonts w:ascii="Museo Sans 300" w:hAnsi="Museo Sans 300"/>
          <w:sz w:val="24"/>
          <w:szCs w:val="24"/>
          <w:lang w:eastAsia="es-ES"/>
        </w:rPr>
        <w:t>,</w:t>
      </w:r>
      <w:r w:rsidR="00F173F1" w:rsidRPr="003938A6">
        <w:rPr>
          <w:rFonts w:ascii="Museo Sans 300" w:hAnsi="Museo Sans 300"/>
          <w:sz w:val="24"/>
          <w:szCs w:val="24"/>
          <w:lang w:eastAsia="es-ES"/>
        </w:rPr>
        <w:t xml:space="preserve"> </w:t>
      </w:r>
      <w:r w:rsidR="00AD3C56" w:rsidRPr="00AD3C56">
        <w:rPr>
          <w:rFonts w:ascii="Museo Sans 300" w:hAnsi="Museo Sans 300"/>
          <w:b/>
          <w:sz w:val="24"/>
          <w:szCs w:val="24"/>
          <w:lang w:eastAsia="es-ES"/>
        </w:rPr>
        <w:t>c</w:t>
      </w:r>
      <w:r w:rsidR="00F173F1" w:rsidRPr="00AD3C56">
        <w:rPr>
          <w:rFonts w:ascii="Museo Sans 300" w:hAnsi="Museo Sans 300"/>
          <w:b/>
          <w:sz w:val="24"/>
          <w:szCs w:val="24"/>
          <w:lang w:eastAsia="es-ES"/>
        </w:rPr>
        <w:t xml:space="preserve">ódigo de SIIE 031501, </w:t>
      </w:r>
      <w:r w:rsidR="00AD3C56" w:rsidRPr="00AD3C56">
        <w:rPr>
          <w:rFonts w:ascii="Museo Sans 300" w:hAnsi="Museo Sans 300"/>
          <w:b/>
          <w:sz w:val="24"/>
          <w:szCs w:val="24"/>
          <w:lang w:eastAsia="es-ES"/>
        </w:rPr>
        <w:t>SSE 640,</w:t>
      </w:r>
      <w:r w:rsidR="00F173F1" w:rsidRPr="00AD3C56">
        <w:rPr>
          <w:rFonts w:ascii="Museo Sans 300" w:hAnsi="Museo Sans 300"/>
          <w:b/>
          <w:sz w:val="24"/>
          <w:szCs w:val="24"/>
          <w:lang w:eastAsia="es-ES"/>
        </w:rPr>
        <w:t xml:space="preserve"> entrega 109</w:t>
      </w:r>
      <w:r w:rsidRPr="003A6D21">
        <w:rPr>
          <w:rFonts w:ascii="Museo Sans 300" w:hAnsi="Museo Sans 300"/>
          <w:sz w:val="24"/>
          <w:szCs w:val="24"/>
        </w:rPr>
        <w:t>, en el cual la Unidad de Adjudicación de Inmuebles, hace las siguientes consideraciones:</w:t>
      </w:r>
    </w:p>
    <w:p w:rsidR="00F80AFE" w:rsidRDefault="00F80AFE" w:rsidP="004C45A1">
      <w:pPr>
        <w:jc w:val="both"/>
        <w:rPr>
          <w:rFonts w:ascii="Museo Sans 300" w:hAnsi="Museo Sans 300"/>
          <w:sz w:val="24"/>
          <w:szCs w:val="24"/>
        </w:rPr>
      </w:pPr>
    </w:p>
    <w:p w:rsidR="00E03932" w:rsidRDefault="00E03932" w:rsidP="004C45A1">
      <w:pPr>
        <w:jc w:val="both"/>
        <w:rPr>
          <w:rFonts w:ascii="Museo Sans 300" w:hAnsi="Museo Sans 300"/>
          <w:sz w:val="24"/>
          <w:szCs w:val="24"/>
        </w:rPr>
      </w:pPr>
    </w:p>
    <w:p w:rsidR="00F173F1" w:rsidRPr="00E03932" w:rsidRDefault="00F173F1" w:rsidP="0023532D">
      <w:pPr>
        <w:pStyle w:val="Prrafodelista"/>
        <w:numPr>
          <w:ilvl w:val="0"/>
          <w:numId w:val="33"/>
        </w:numPr>
        <w:ind w:left="1134" w:hanging="708"/>
        <w:jc w:val="both"/>
        <w:rPr>
          <w:rFonts w:ascii="Museo Sans 300" w:hAnsi="Museo Sans 300"/>
        </w:rPr>
      </w:pPr>
      <w:r w:rsidRPr="00D057FE">
        <w:rPr>
          <w:rFonts w:ascii="Museo Sans 300" w:hAnsi="Museo Sans 300"/>
          <w:color w:val="222222"/>
          <w:lang w:val="es-MX" w:eastAsia="es-SV"/>
        </w:rPr>
        <w:t xml:space="preserve">El ISTA adquirió por dación en pago por deuda agraria ofrecida por la Asociación Cooperativa de Producción Agropecuaria </w:t>
      </w:r>
      <w:proofErr w:type="spellStart"/>
      <w:r w:rsidRPr="00D057FE">
        <w:rPr>
          <w:rFonts w:ascii="Museo Sans 300" w:hAnsi="Museo Sans 300"/>
          <w:color w:val="222222"/>
          <w:lang w:val="es-MX" w:eastAsia="es-SV"/>
        </w:rPr>
        <w:t>Miravalle</w:t>
      </w:r>
      <w:proofErr w:type="spellEnd"/>
      <w:r w:rsidRPr="00D057FE">
        <w:rPr>
          <w:rFonts w:ascii="Museo Sans 300" w:hAnsi="Museo Sans 300"/>
          <w:color w:val="222222"/>
          <w:lang w:val="es-MX" w:eastAsia="es-SV"/>
        </w:rPr>
        <w:t xml:space="preserve"> de R. L., un área de 193 </w:t>
      </w:r>
      <w:proofErr w:type="spellStart"/>
      <w:r w:rsidRPr="00D057FE">
        <w:rPr>
          <w:rFonts w:ascii="Museo Sans 300" w:hAnsi="Museo Sans 300"/>
          <w:color w:val="222222"/>
          <w:lang w:val="es-MX" w:eastAsia="es-SV"/>
        </w:rPr>
        <w:t>Hás</w:t>
      </w:r>
      <w:proofErr w:type="spellEnd"/>
      <w:r w:rsidRPr="00D057FE">
        <w:rPr>
          <w:rFonts w:ascii="Museo Sans 300" w:hAnsi="Museo Sans 300"/>
          <w:color w:val="222222"/>
          <w:lang w:val="es-MX" w:eastAsia="es-SV"/>
        </w:rPr>
        <w:t xml:space="preserve">. 00 </w:t>
      </w:r>
      <w:proofErr w:type="spellStart"/>
      <w:r w:rsidRPr="00D057FE">
        <w:rPr>
          <w:rFonts w:ascii="Museo Sans 300" w:hAnsi="Museo Sans 300"/>
          <w:color w:val="222222"/>
          <w:lang w:val="es-MX" w:eastAsia="es-SV"/>
        </w:rPr>
        <w:t>Ás</w:t>
      </w:r>
      <w:proofErr w:type="spellEnd"/>
      <w:r w:rsidRPr="00D057FE">
        <w:rPr>
          <w:rFonts w:ascii="Museo Sans 300" w:hAnsi="Museo Sans 300"/>
          <w:color w:val="222222"/>
          <w:lang w:val="es-MX" w:eastAsia="es-SV"/>
        </w:rPr>
        <w:t xml:space="preserve">. 03.15 </w:t>
      </w:r>
      <w:proofErr w:type="spellStart"/>
      <w:r w:rsidRPr="00D057FE">
        <w:rPr>
          <w:rFonts w:ascii="Museo Sans 300" w:hAnsi="Museo Sans 300"/>
          <w:color w:val="222222"/>
          <w:lang w:val="es-MX" w:eastAsia="es-SV"/>
        </w:rPr>
        <w:t>Cás</w:t>
      </w:r>
      <w:proofErr w:type="spellEnd"/>
      <w:r w:rsidRPr="00D057FE">
        <w:rPr>
          <w:rFonts w:ascii="Museo Sans 300" w:hAnsi="Museo Sans 300"/>
          <w:color w:val="222222"/>
          <w:lang w:val="es-MX" w:eastAsia="es-SV"/>
        </w:rPr>
        <w:t>., por un valor de $1,279,402.99 a razón de un precio por hectárea de S6,629.02 y por metro cuadrado de S0.662902,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 </w:t>
      </w:r>
      <w:r w:rsidRPr="00D057FE">
        <w:rPr>
          <w:rFonts w:ascii="Museo Sans 300" w:hAnsi="Museo Sans 300"/>
          <w:color w:val="222222"/>
          <w:lang w:eastAsia="es-SV"/>
        </w:rPr>
        <w:t xml:space="preserve">La adquisición del inmueble fue formalizada mediante Escritura Pública de Dación en Pago número </w:t>
      </w:r>
      <w:r w:rsidR="004E4CFD">
        <w:rPr>
          <w:rFonts w:ascii="Museo Sans 300" w:hAnsi="Museo Sans 300"/>
          <w:color w:val="222222"/>
          <w:lang w:eastAsia="es-SV"/>
        </w:rPr>
        <w:t>---</w:t>
      </w:r>
      <w:r w:rsidRPr="00D057FE">
        <w:rPr>
          <w:rFonts w:ascii="Museo Sans 300" w:hAnsi="Museo Sans 300"/>
          <w:color w:val="222222"/>
          <w:lang w:eastAsia="es-SV"/>
        </w:rPr>
        <w:t xml:space="preserve">, del libro </w:t>
      </w:r>
      <w:r w:rsidR="004E4CFD">
        <w:rPr>
          <w:rFonts w:ascii="Museo Sans 300" w:hAnsi="Museo Sans 300"/>
          <w:color w:val="222222"/>
          <w:lang w:eastAsia="es-SV"/>
        </w:rPr>
        <w:t>---</w:t>
      </w:r>
      <w:r w:rsidRPr="00D057FE">
        <w:rPr>
          <w:rFonts w:ascii="Museo Sans 300" w:hAnsi="Museo Sans 300"/>
          <w:color w:val="222222"/>
          <w:lang w:eastAsia="es-SV"/>
        </w:rPr>
        <w:t>, de Protocolo de la Notario Marisol Pastora Sandino, en la que consta que el inmueble está formado por dos porciones de la siguiente manera:</w:t>
      </w:r>
    </w:p>
    <w:p w:rsidR="00E03932" w:rsidRPr="00D057FE" w:rsidRDefault="00E03932" w:rsidP="00E03932">
      <w:pPr>
        <w:pStyle w:val="Prrafodelista"/>
        <w:ind w:left="1134"/>
        <w:jc w:val="both"/>
        <w:rPr>
          <w:rFonts w:ascii="Museo Sans 300" w:hAnsi="Museo Sans 300"/>
        </w:rPr>
      </w:pPr>
    </w:p>
    <w:tbl>
      <w:tblPr>
        <w:tblW w:w="8085" w:type="dxa"/>
        <w:tblInd w:w="1124" w:type="dxa"/>
        <w:tblCellMar>
          <w:left w:w="0" w:type="dxa"/>
          <w:right w:w="0" w:type="dxa"/>
        </w:tblCellMar>
        <w:tblLook w:val="04A0" w:firstRow="1" w:lastRow="0" w:firstColumn="1" w:lastColumn="0" w:noHBand="0" w:noVBand="1"/>
      </w:tblPr>
      <w:tblGrid>
        <w:gridCol w:w="1877"/>
        <w:gridCol w:w="2835"/>
        <w:gridCol w:w="1418"/>
        <w:gridCol w:w="1955"/>
      </w:tblGrid>
      <w:tr w:rsidR="00F173F1" w:rsidRPr="00D057FE" w:rsidTr="0079711C">
        <w:trPr>
          <w:trHeight w:val="178"/>
        </w:trPr>
        <w:tc>
          <w:tcPr>
            <w:tcW w:w="18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b/>
                <w:bCs/>
                <w:sz w:val="16"/>
                <w:szCs w:val="16"/>
                <w:lang w:val="es-MX" w:eastAsia="es-SV"/>
              </w:rPr>
              <w:t>INMUEBLE</w:t>
            </w:r>
          </w:p>
        </w:tc>
        <w:tc>
          <w:tcPr>
            <w:tcW w:w="283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b/>
                <w:bCs/>
                <w:sz w:val="16"/>
                <w:szCs w:val="16"/>
                <w:lang w:val="es-MX" w:eastAsia="es-SV"/>
              </w:rPr>
              <w:t>AREA (HAS)</w:t>
            </w:r>
          </w:p>
        </w:tc>
        <w:tc>
          <w:tcPr>
            <w:tcW w:w="14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b/>
                <w:bCs/>
                <w:sz w:val="16"/>
                <w:szCs w:val="16"/>
                <w:lang w:val="es-MX" w:eastAsia="es-SV"/>
              </w:rPr>
              <w:t>AREA (M2)</w:t>
            </w:r>
          </w:p>
        </w:tc>
        <w:tc>
          <w:tcPr>
            <w:tcW w:w="195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b/>
                <w:bCs/>
                <w:sz w:val="16"/>
                <w:szCs w:val="16"/>
                <w:lang w:val="es-MX" w:eastAsia="es-SV"/>
              </w:rPr>
              <w:t>MATRICULA SIRYC</w:t>
            </w:r>
          </w:p>
        </w:tc>
      </w:tr>
      <w:tr w:rsidR="00F173F1" w:rsidRPr="00D057FE" w:rsidTr="0079711C">
        <w:trPr>
          <w:trHeight w:val="373"/>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73F1" w:rsidRPr="004C45A1" w:rsidRDefault="00F173F1" w:rsidP="004C45A1">
            <w:pPr>
              <w:ind w:right="17"/>
              <w:jc w:val="both"/>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xml:space="preserve">Hacienda </w:t>
            </w:r>
            <w:proofErr w:type="spellStart"/>
            <w:r w:rsidRPr="004C45A1">
              <w:rPr>
                <w:rFonts w:ascii="Museo Sans 300" w:eastAsia="Times New Roman" w:hAnsi="Museo Sans 300" w:cs="Times New Roman"/>
                <w:sz w:val="16"/>
                <w:szCs w:val="16"/>
                <w:lang w:val="es-MX" w:eastAsia="es-SV"/>
              </w:rPr>
              <w:t>Miravalle</w:t>
            </w:r>
            <w:proofErr w:type="spellEnd"/>
            <w:r w:rsidRPr="004C45A1">
              <w:rPr>
                <w:rFonts w:ascii="Museo Sans 300" w:eastAsia="Times New Roman" w:hAnsi="Museo Sans 300" w:cs="Times New Roman"/>
                <w:sz w:val="16"/>
                <w:szCs w:val="16"/>
                <w:lang w:val="es-MX" w:eastAsia="es-SV"/>
              </w:rPr>
              <w:t xml:space="preserve"> porción seis “La Casona”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xml:space="preserve">26 Has. 74 </w:t>
            </w:r>
            <w:proofErr w:type="spellStart"/>
            <w:r w:rsidRPr="004C45A1">
              <w:rPr>
                <w:rFonts w:ascii="Museo Sans 300" w:eastAsia="Times New Roman" w:hAnsi="Museo Sans 300" w:cs="Times New Roman"/>
                <w:sz w:val="16"/>
                <w:szCs w:val="16"/>
                <w:lang w:val="es-MX" w:eastAsia="es-SV"/>
              </w:rPr>
              <w:t>Ás</w:t>
            </w:r>
            <w:proofErr w:type="spellEnd"/>
            <w:r w:rsidRPr="004C45A1">
              <w:rPr>
                <w:rFonts w:ascii="Museo Sans 300" w:eastAsia="Times New Roman" w:hAnsi="Museo Sans 300" w:cs="Times New Roman"/>
                <w:sz w:val="16"/>
                <w:szCs w:val="16"/>
                <w:lang w:val="es-MX" w:eastAsia="es-SV"/>
              </w:rPr>
              <w:t xml:space="preserve">. 65.19 </w:t>
            </w:r>
            <w:proofErr w:type="spellStart"/>
            <w:r w:rsidRPr="004C45A1">
              <w:rPr>
                <w:rFonts w:ascii="Museo Sans 300" w:eastAsia="Times New Roman" w:hAnsi="Museo Sans 300" w:cs="Times New Roman"/>
                <w:sz w:val="16"/>
                <w:szCs w:val="16"/>
                <w:lang w:val="es-MX" w:eastAsia="es-SV"/>
              </w:rPr>
              <w:t>Cás</w:t>
            </w:r>
            <w:proofErr w:type="spellEnd"/>
            <w:r w:rsidRPr="004C45A1">
              <w:rPr>
                <w:rFonts w:ascii="Museo Sans 300" w:eastAsia="Times New Roman" w:hAnsi="Museo Sans 300" w:cs="Times New Roman"/>
                <w:sz w:val="16"/>
                <w:szCs w:val="16"/>
                <w:lang w:val="es-MX" w:eastAsia="es-SV"/>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267, 465.19</w:t>
            </w:r>
          </w:p>
        </w:tc>
        <w:tc>
          <w:tcPr>
            <w:tcW w:w="1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4E4CFD" w:rsidP="004C45A1">
            <w:pPr>
              <w:ind w:right="17"/>
              <w:jc w:val="center"/>
              <w:rPr>
                <w:rFonts w:ascii="Times New Roman" w:eastAsia="Times New Roman" w:hAnsi="Times New Roman" w:cs="Times New Roman"/>
                <w:sz w:val="16"/>
                <w:szCs w:val="16"/>
                <w:lang w:eastAsia="es-SV"/>
              </w:rPr>
            </w:pPr>
            <w:r>
              <w:rPr>
                <w:rFonts w:ascii="Museo Sans 300" w:eastAsia="Times New Roman" w:hAnsi="Museo Sans 300" w:cs="Times New Roman"/>
                <w:sz w:val="16"/>
                <w:szCs w:val="16"/>
                <w:lang w:val="es-MX" w:eastAsia="es-SV"/>
              </w:rPr>
              <w:t xml:space="preserve">--- </w:t>
            </w:r>
            <w:r w:rsidR="00F173F1" w:rsidRPr="004C45A1">
              <w:rPr>
                <w:rFonts w:ascii="Museo Sans 300" w:eastAsia="Times New Roman" w:hAnsi="Museo Sans 300" w:cs="Times New Roman"/>
                <w:sz w:val="16"/>
                <w:szCs w:val="16"/>
                <w:lang w:val="es-MX" w:eastAsia="es-SV"/>
              </w:rPr>
              <w:t>-00000</w:t>
            </w:r>
          </w:p>
        </w:tc>
      </w:tr>
      <w:tr w:rsidR="00F173F1" w:rsidRPr="00D057FE" w:rsidTr="0079711C">
        <w:trPr>
          <w:trHeight w:val="373"/>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73F1" w:rsidRPr="004C45A1" w:rsidRDefault="00F173F1" w:rsidP="004C45A1">
            <w:pPr>
              <w:ind w:right="17"/>
              <w:jc w:val="both"/>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xml:space="preserve">Hacienda </w:t>
            </w:r>
            <w:proofErr w:type="spellStart"/>
            <w:r w:rsidRPr="004C45A1">
              <w:rPr>
                <w:rFonts w:ascii="Museo Sans 300" w:eastAsia="Times New Roman" w:hAnsi="Museo Sans 300" w:cs="Times New Roman"/>
                <w:sz w:val="16"/>
                <w:szCs w:val="16"/>
                <w:lang w:val="es-MX" w:eastAsia="es-SV"/>
              </w:rPr>
              <w:t>Miravalle</w:t>
            </w:r>
            <w:proofErr w:type="spellEnd"/>
            <w:r w:rsidRPr="004C45A1">
              <w:rPr>
                <w:rFonts w:ascii="Museo Sans 300" w:eastAsia="Times New Roman" w:hAnsi="Museo Sans 300" w:cs="Times New Roman"/>
                <w:sz w:val="16"/>
                <w:szCs w:val="16"/>
                <w:lang w:val="es-MX" w:eastAsia="es-SV"/>
              </w:rPr>
              <w:t xml:space="preserve"> porción dos “El </w:t>
            </w:r>
            <w:proofErr w:type="spellStart"/>
            <w:r w:rsidRPr="004C45A1">
              <w:rPr>
                <w:rFonts w:ascii="Museo Sans 300" w:eastAsia="Times New Roman" w:hAnsi="Museo Sans 300" w:cs="Times New Roman"/>
                <w:sz w:val="16"/>
                <w:szCs w:val="16"/>
                <w:lang w:val="es-MX" w:eastAsia="es-SV"/>
              </w:rPr>
              <w:t>Jocotillo</w:t>
            </w:r>
            <w:proofErr w:type="spellEnd"/>
            <w:r w:rsidRPr="004C45A1">
              <w:rPr>
                <w:rFonts w:ascii="Museo Sans 300" w:eastAsia="Times New Roman" w:hAnsi="Museo Sans 300" w:cs="Times New Roman"/>
                <w:sz w:val="16"/>
                <w:szCs w:val="16"/>
                <w:lang w:val="es-MX" w:eastAsia="es-SV"/>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xml:space="preserve">166 Has. 25 </w:t>
            </w:r>
            <w:proofErr w:type="spellStart"/>
            <w:r w:rsidRPr="004C45A1">
              <w:rPr>
                <w:rFonts w:ascii="Museo Sans 300" w:eastAsia="Times New Roman" w:hAnsi="Museo Sans 300" w:cs="Times New Roman"/>
                <w:sz w:val="16"/>
                <w:szCs w:val="16"/>
                <w:lang w:val="es-MX" w:eastAsia="es-SV"/>
              </w:rPr>
              <w:t>Ás</w:t>
            </w:r>
            <w:proofErr w:type="spellEnd"/>
            <w:r w:rsidRPr="004C45A1">
              <w:rPr>
                <w:rFonts w:ascii="Museo Sans 300" w:eastAsia="Times New Roman" w:hAnsi="Museo Sans 300" w:cs="Times New Roman"/>
                <w:sz w:val="16"/>
                <w:szCs w:val="16"/>
                <w:lang w:val="es-MX" w:eastAsia="es-SV"/>
              </w:rPr>
              <w:t xml:space="preserve">. 37.96 </w:t>
            </w:r>
            <w:proofErr w:type="spellStart"/>
            <w:r w:rsidRPr="004C45A1">
              <w:rPr>
                <w:rFonts w:ascii="Museo Sans 300" w:eastAsia="Times New Roman" w:hAnsi="Museo Sans 300" w:cs="Times New Roman"/>
                <w:sz w:val="16"/>
                <w:szCs w:val="16"/>
                <w:lang w:val="es-MX" w:eastAsia="es-SV"/>
              </w:rPr>
              <w:t>Cás</w:t>
            </w:r>
            <w:proofErr w:type="spellEnd"/>
            <w:r w:rsidRPr="004C45A1">
              <w:rPr>
                <w:rFonts w:ascii="Museo Sans 300" w:eastAsia="Times New Roman" w:hAnsi="Museo Sans 300" w:cs="Times New Roman"/>
                <w:sz w:val="16"/>
                <w:szCs w:val="16"/>
                <w:lang w:val="es-MX" w:eastAsia="es-SV"/>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1,662,537.96</w:t>
            </w:r>
          </w:p>
        </w:tc>
        <w:tc>
          <w:tcPr>
            <w:tcW w:w="1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4E4CFD" w:rsidP="004E4CFD">
            <w:pPr>
              <w:ind w:right="17"/>
              <w:jc w:val="center"/>
              <w:rPr>
                <w:rFonts w:ascii="Times New Roman" w:eastAsia="Times New Roman" w:hAnsi="Times New Roman" w:cs="Times New Roman"/>
                <w:sz w:val="16"/>
                <w:szCs w:val="16"/>
                <w:lang w:eastAsia="es-SV"/>
              </w:rPr>
            </w:pPr>
            <w:r>
              <w:rPr>
                <w:rFonts w:ascii="Museo Sans 300" w:eastAsia="Times New Roman" w:hAnsi="Museo Sans 300" w:cs="Times New Roman"/>
                <w:sz w:val="16"/>
                <w:szCs w:val="16"/>
                <w:lang w:val="es-MX" w:eastAsia="es-SV"/>
              </w:rPr>
              <w:t xml:space="preserve">--- </w:t>
            </w:r>
            <w:r w:rsidR="00F173F1" w:rsidRPr="004C45A1">
              <w:rPr>
                <w:rFonts w:ascii="Museo Sans 300" w:eastAsia="Times New Roman" w:hAnsi="Museo Sans 300" w:cs="Times New Roman"/>
                <w:sz w:val="16"/>
                <w:szCs w:val="16"/>
                <w:lang w:val="es-MX" w:eastAsia="es-SV"/>
              </w:rPr>
              <w:t>-00000</w:t>
            </w:r>
          </w:p>
        </w:tc>
      </w:tr>
      <w:tr w:rsidR="00F173F1" w:rsidRPr="00D057FE" w:rsidTr="0079711C">
        <w:trPr>
          <w:trHeight w:val="186"/>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TOTAL</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xml:space="preserve">193 Has. 00 </w:t>
            </w:r>
            <w:proofErr w:type="spellStart"/>
            <w:r w:rsidRPr="004C45A1">
              <w:rPr>
                <w:rFonts w:ascii="Museo Sans 300" w:eastAsia="Times New Roman" w:hAnsi="Museo Sans 300" w:cs="Times New Roman"/>
                <w:sz w:val="16"/>
                <w:szCs w:val="16"/>
                <w:lang w:val="es-MX" w:eastAsia="es-SV"/>
              </w:rPr>
              <w:t>Ás</w:t>
            </w:r>
            <w:proofErr w:type="spellEnd"/>
            <w:r w:rsidRPr="004C45A1">
              <w:rPr>
                <w:rFonts w:ascii="Museo Sans 300" w:eastAsia="Times New Roman" w:hAnsi="Museo Sans 300" w:cs="Times New Roman"/>
                <w:sz w:val="16"/>
                <w:szCs w:val="16"/>
                <w:lang w:val="es-MX" w:eastAsia="es-SV"/>
              </w:rPr>
              <w:t xml:space="preserve">. 03.15 </w:t>
            </w:r>
            <w:proofErr w:type="spellStart"/>
            <w:r w:rsidRPr="004C45A1">
              <w:rPr>
                <w:rFonts w:ascii="Museo Sans 300" w:eastAsia="Times New Roman" w:hAnsi="Museo Sans 300" w:cs="Times New Roman"/>
                <w:sz w:val="16"/>
                <w:szCs w:val="16"/>
                <w:lang w:val="es-MX" w:eastAsia="es-SV"/>
              </w:rPr>
              <w:t>Cás</w:t>
            </w:r>
            <w:proofErr w:type="spellEnd"/>
            <w:r w:rsidRPr="004C45A1">
              <w:rPr>
                <w:rFonts w:ascii="Museo Sans 300" w:eastAsia="Times New Roman" w:hAnsi="Museo Sans 300" w:cs="Times New Roman"/>
                <w:sz w:val="16"/>
                <w:szCs w:val="16"/>
                <w:lang w:val="es-MX" w:eastAsia="es-SV"/>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1,930,003.15</w:t>
            </w:r>
          </w:p>
        </w:tc>
        <w:tc>
          <w:tcPr>
            <w:tcW w:w="1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73F1" w:rsidRPr="004C45A1" w:rsidRDefault="00F173F1" w:rsidP="004C45A1">
            <w:pPr>
              <w:ind w:right="17"/>
              <w:jc w:val="center"/>
              <w:rPr>
                <w:rFonts w:ascii="Times New Roman" w:eastAsia="Times New Roman" w:hAnsi="Times New Roman" w:cs="Times New Roman"/>
                <w:sz w:val="16"/>
                <w:szCs w:val="16"/>
                <w:lang w:eastAsia="es-SV"/>
              </w:rPr>
            </w:pPr>
            <w:r w:rsidRPr="004C45A1">
              <w:rPr>
                <w:rFonts w:ascii="Museo Sans 300" w:eastAsia="Times New Roman" w:hAnsi="Museo Sans 300" w:cs="Times New Roman"/>
                <w:sz w:val="16"/>
                <w:szCs w:val="16"/>
                <w:lang w:val="es-MX" w:eastAsia="es-SV"/>
              </w:rPr>
              <w:t> </w:t>
            </w:r>
          </w:p>
        </w:tc>
      </w:tr>
    </w:tbl>
    <w:p w:rsidR="00F173F1" w:rsidRPr="00D057FE" w:rsidRDefault="00F173F1" w:rsidP="00F173F1">
      <w:pPr>
        <w:pStyle w:val="Prrafodelista"/>
        <w:shd w:val="clear" w:color="auto" w:fill="FFFFFF"/>
        <w:jc w:val="both"/>
        <w:rPr>
          <w:rFonts w:ascii="Calibri" w:hAnsi="Calibri"/>
          <w:color w:val="222222"/>
          <w:lang w:eastAsia="es-SV"/>
        </w:rPr>
      </w:pPr>
      <w:r w:rsidRPr="00D057FE">
        <w:rPr>
          <w:rFonts w:ascii="Museo Sans 300" w:hAnsi="Museo Sans 300"/>
          <w:color w:val="222222"/>
          <w:lang w:eastAsia="es-SV"/>
        </w:rPr>
        <w:t> </w:t>
      </w:r>
    </w:p>
    <w:p w:rsidR="00E03932" w:rsidRDefault="00E03932" w:rsidP="004E4CFD">
      <w:pPr>
        <w:shd w:val="clear" w:color="auto" w:fill="FFFFFF"/>
        <w:jc w:val="both"/>
        <w:rPr>
          <w:rFonts w:ascii="Museo Sans 300" w:hAnsi="Museo Sans 300"/>
          <w:color w:val="222222"/>
          <w:sz w:val="24"/>
          <w:lang w:eastAsia="es-SV"/>
        </w:rPr>
      </w:pPr>
    </w:p>
    <w:p w:rsidR="00F173F1" w:rsidRPr="004E4CFD" w:rsidRDefault="00F173F1" w:rsidP="004E4CFD">
      <w:pPr>
        <w:shd w:val="clear" w:color="auto" w:fill="FFFFFF"/>
        <w:ind w:left="1134"/>
        <w:jc w:val="both"/>
        <w:rPr>
          <w:rFonts w:ascii="Museo Sans 300" w:hAnsi="Museo Sans 300"/>
          <w:color w:val="222222"/>
          <w:sz w:val="24"/>
          <w:lang w:eastAsia="es-SV"/>
        </w:rPr>
      </w:pPr>
      <w:r w:rsidRPr="00D057FE">
        <w:rPr>
          <w:rFonts w:ascii="Museo Sans 300" w:hAnsi="Museo Sans 300"/>
          <w:color w:val="222222"/>
          <w:sz w:val="24"/>
          <w:lang w:eastAsia="es-SV"/>
        </w:rPr>
        <w:t xml:space="preserve">En el inmueble denominado HACIENDA MIRAVALLE PORCIÓN DOS “EL JOCOTILLO” fue objeto de Desmembración en Cabeza de su Dueño, formalizada el día 12 de mayo de 2005, mediante escritura pública No. </w:t>
      </w:r>
      <w:r w:rsidR="004E4CFD">
        <w:rPr>
          <w:rFonts w:ascii="Museo Sans 300" w:hAnsi="Museo Sans 300"/>
          <w:color w:val="222222"/>
          <w:sz w:val="24"/>
          <w:lang w:eastAsia="es-SV"/>
        </w:rPr>
        <w:t>---</w:t>
      </w:r>
      <w:r w:rsidRPr="00D057FE">
        <w:rPr>
          <w:rFonts w:ascii="Museo Sans 300" w:hAnsi="Museo Sans 300"/>
          <w:color w:val="222222"/>
          <w:sz w:val="24"/>
          <w:lang w:eastAsia="es-SV"/>
        </w:rPr>
        <w:t xml:space="preserve"> del Libro </w:t>
      </w:r>
      <w:r w:rsidR="004E4CFD">
        <w:rPr>
          <w:rFonts w:ascii="Museo Sans 300" w:hAnsi="Museo Sans 300"/>
          <w:color w:val="222222"/>
          <w:sz w:val="24"/>
          <w:lang w:eastAsia="es-SV"/>
        </w:rPr>
        <w:t>---</w:t>
      </w:r>
      <w:r w:rsidRPr="00D057FE">
        <w:rPr>
          <w:rFonts w:ascii="Museo Sans 300" w:hAnsi="Museo Sans 300"/>
          <w:color w:val="222222"/>
          <w:sz w:val="24"/>
          <w:lang w:eastAsia="es-SV"/>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w:t>
      </w:r>
      <w:proofErr w:type="spellStart"/>
      <w:r w:rsidRPr="00D057FE">
        <w:rPr>
          <w:rFonts w:ascii="Museo Sans 300" w:hAnsi="Museo Sans 300"/>
          <w:color w:val="222222"/>
          <w:sz w:val="24"/>
          <w:lang w:eastAsia="es-SV"/>
        </w:rPr>
        <w:t>Acajutla</w:t>
      </w:r>
      <w:proofErr w:type="spellEnd"/>
      <w:r w:rsidRPr="00D057FE">
        <w:rPr>
          <w:rFonts w:ascii="Museo Sans 300" w:hAnsi="Museo Sans 300"/>
          <w:color w:val="222222"/>
          <w:sz w:val="24"/>
          <w:lang w:eastAsia="es-SV"/>
        </w:rPr>
        <w:t xml:space="preserve">, departamento de Sonsonate, la primera Porción con un área de 23 </w:t>
      </w:r>
      <w:proofErr w:type="spellStart"/>
      <w:r w:rsidRPr="00D057FE">
        <w:rPr>
          <w:rFonts w:ascii="Museo Sans 300" w:hAnsi="Museo Sans 300"/>
          <w:color w:val="222222"/>
          <w:sz w:val="24"/>
          <w:lang w:eastAsia="es-SV"/>
        </w:rPr>
        <w:t>Hás</w:t>
      </w:r>
      <w:proofErr w:type="spellEnd"/>
      <w:r w:rsidRPr="00D057FE">
        <w:rPr>
          <w:rFonts w:ascii="Museo Sans 300" w:hAnsi="Museo Sans 300"/>
          <w:color w:val="222222"/>
          <w:sz w:val="24"/>
          <w:lang w:eastAsia="es-SV"/>
        </w:rPr>
        <w:t xml:space="preserve">. 35 </w:t>
      </w:r>
      <w:proofErr w:type="spellStart"/>
      <w:r w:rsidRPr="00D057FE">
        <w:rPr>
          <w:rFonts w:ascii="Museo Sans 300" w:hAnsi="Museo Sans 300"/>
          <w:color w:val="222222"/>
          <w:sz w:val="24"/>
          <w:lang w:eastAsia="es-SV"/>
        </w:rPr>
        <w:t>Ás</w:t>
      </w:r>
      <w:proofErr w:type="spellEnd"/>
      <w:r w:rsidRPr="00D057FE">
        <w:rPr>
          <w:rFonts w:ascii="Museo Sans 300" w:hAnsi="Museo Sans 300"/>
          <w:color w:val="222222"/>
          <w:sz w:val="24"/>
          <w:lang w:eastAsia="es-SV"/>
        </w:rPr>
        <w:t xml:space="preserve">. 13.02 </w:t>
      </w:r>
      <w:proofErr w:type="spellStart"/>
      <w:r w:rsidRPr="00D057FE">
        <w:rPr>
          <w:rFonts w:ascii="Museo Sans 300" w:hAnsi="Museo Sans 300"/>
          <w:color w:val="222222"/>
          <w:sz w:val="24"/>
          <w:lang w:eastAsia="es-SV"/>
        </w:rPr>
        <w:t>Cás</w:t>
      </w:r>
      <w:proofErr w:type="spellEnd"/>
      <w:r w:rsidRPr="00D057FE">
        <w:rPr>
          <w:rFonts w:ascii="Museo Sans 300" w:hAnsi="Museo Sans 300"/>
          <w:color w:val="222222"/>
          <w:sz w:val="24"/>
          <w:lang w:eastAsia="es-SV"/>
        </w:rPr>
        <w:t xml:space="preserve">., y la segunda Porción de 01 </w:t>
      </w:r>
      <w:proofErr w:type="spellStart"/>
      <w:r w:rsidRPr="00D057FE">
        <w:rPr>
          <w:rFonts w:ascii="Museo Sans 300" w:hAnsi="Museo Sans 300"/>
          <w:color w:val="222222"/>
          <w:sz w:val="24"/>
          <w:lang w:eastAsia="es-SV"/>
        </w:rPr>
        <w:t>Hás</w:t>
      </w:r>
      <w:proofErr w:type="spellEnd"/>
      <w:r w:rsidRPr="00D057FE">
        <w:rPr>
          <w:rFonts w:ascii="Museo Sans 300" w:hAnsi="Museo Sans 300"/>
          <w:color w:val="222222"/>
          <w:sz w:val="24"/>
          <w:lang w:eastAsia="es-SV"/>
        </w:rPr>
        <w:t xml:space="preserve">. 97 </w:t>
      </w:r>
      <w:proofErr w:type="spellStart"/>
      <w:r w:rsidRPr="00D057FE">
        <w:rPr>
          <w:rFonts w:ascii="Museo Sans 300" w:hAnsi="Museo Sans 300"/>
          <w:color w:val="222222"/>
          <w:sz w:val="24"/>
          <w:lang w:eastAsia="es-SV"/>
        </w:rPr>
        <w:t>Ás</w:t>
      </w:r>
      <w:proofErr w:type="spellEnd"/>
      <w:r w:rsidRPr="00D057FE">
        <w:rPr>
          <w:rFonts w:ascii="Museo Sans 300" w:hAnsi="Museo Sans 300"/>
          <w:color w:val="222222"/>
          <w:sz w:val="24"/>
          <w:lang w:eastAsia="es-SV"/>
        </w:rPr>
        <w:t xml:space="preserve">. 25.97 </w:t>
      </w:r>
      <w:proofErr w:type="spellStart"/>
      <w:r w:rsidRPr="00D057FE">
        <w:rPr>
          <w:rFonts w:ascii="Museo Sans 300" w:hAnsi="Museo Sans 300"/>
          <w:color w:val="222222"/>
          <w:sz w:val="24"/>
          <w:lang w:eastAsia="es-SV"/>
        </w:rPr>
        <w:t>Cás</w:t>
      </w:r>
      <w:proofErr w:type="spellEnd"/>
      <w:r w:rsidRPr="00D057FE">
        <w:rPr>
          <w:rFonts w:ascii="Museo Sans 300" w:hAnsi="Museo Sans 300"/>
          <w:color w:val="222222"/>
          <w:sz w:val="24"/>
          <w:lang w:eastAsia="es-SV"/>
        </w:rPr>
        <w:t xml:space="preserve">., ambas inscritas a favor de este Instituto a las matrículas </w:t>
      </w:r>
      <w:r w:rsidR="004E4CFD">
        <w:rPr>
          <w:rFonts w:ascii="Museo Sans 300" w:hAnsi="Museo Sans 300"/>
          <w:color w:val="222222"/>
          <w:sz w:val="24"/>
          <w:lang w:eastAsia="es-SV"/>
        </w:rPr>
        <w:t xml:space="preserve">--- </w:t>
      </w:r>
      <w:r w:rsidRPr="00D057FE">
        <w:rPr>
          <w:rFonts w:ascii="Museo Sans 300" w:hAnsi="Museo Sans 300"/>
          <w:color w:val="222222"/>
          <w:sz w:val="24"/>
          <w:lang w:eastAsia="es-SV"/>
        </w:rPr>
        <w:t xml:space="preserve">-00000 y </w:t>
      </w:r>
      <w:r w:rsidR="004E4CFD">
        <w:rPr>
          <w:rFonts w:ascii="Museo Sans 300" w:hAnsi="Museo Sans 300"/>
          <w:color w:val="222222"/>
          <w:sz w:val="24"/>
          <w:lang w:eastAsia="es-SV"/>
        </w:rPr>
        <w:t xml:space="preserve">--- </w:t>
      </w:r>
      <w:r w:rsidRPr="00D057FE">
        <w:rPr>
          <w:rFonts w:ascii="Museo Sans 300" w:hAnsi="Museo Sans 300"/>
          <w:color w:val="222222"/>
          <w:sz w:val="24"/>
          <w:lang w:eastAsia="es-SV"/>
        </w:rPr>
        <w:t>-00000 respectivamente.</w:t>
      </w:r>
    </w:p>
    <w:p w:rsidR="00E03932" w:rsidRPr="004C6624" w:rsidRDefault="00E03932" w:rsidP="004C45A1">
      <w:pPr>
        <w:shd w:val="clear" w:color="auto" w:fill="FFFFFF"/>
        <w:jc w:val="both"/>
        <w:rPr>
          <w:rFonts w:ascii="Calibri" w:hAnsi="Calibri"/>
          <w:color w:val="222222"/>
          <w:sz w:val="24"/>
          <w:lang w:eastAsia="es-SV"/>
        </w:rPr>
      </w:pPr>
    </w:p>
    <w:p w:rsidR="00F173F1" w:rsidRPr="00D057FE" w:rsidRDefault="00F173F1" w:rsidP="0023532D">
      <w:pPr>
        <w:pStyle w:val="Prrafodelista"/>
        <w:numPr>
          <w:ilvl w:val="0"/>
          <w:numId w:val="33"/>
        </w:numPr>
        <w:ind w:left="1134" w:hanging="708"/>
        <w:jc w:val="both"/>
        <w:rPr>
          <w:rFonts w:ascii="Museo Sans 300" w:hAnsi="Museo Sans 300"/>
        </w:rPr>
      </w:pPr>
      <w:r w:rsidRPr="00DE52DF">
        <w:rPr>
          <w:rFonts w:ascii="Museo Sans 300" w:hAnsi="Museo Sans 300"/>
        </w:rPr>
        <w:lastRenderedPageBreak/>
        <w:t xml:space="preserve">Mediante </w:t>
      </w:r>
      <w:r w:rsidRPr="00D057FE">
        <w:rPr>
          <w:rFonts w:ascii="Museo Sans 300" w:hAnsi="Museo Sans 300"/>
          <w:color w:val="222222"/>
          <w:shd w:val="clear" w:color="auto" w:fill="FFFFFF"/>
          <w:lang w:val="es-MX"/>
        </w:rPr>
        <w:t>el Punto XII de</w:t>
      </w:r>
      <w:r w:rsidR="0079711C">
        <w:rPr>
          <w:rFonts w:ascii="Museo Sans 300" w:hAnsi="Museo Sans 300"/>
          <w:color w:val="222222"/>
          <w:shd w:val="clear" w:color="auto" w:fill="FFFFFF"/>
          <w:lang w:val="es-MX"/>
        </w:rPr>
        <w:t>l</w:t>
      </w:r>
      <w:r w:rsidRPr="00D057FE">
        <w:rPr>
          <w:rFonts w:ascii="Museo Sans 300" w:hAnsi="Museo Sans 300"/>
          <w:color w:val="222222"/>
          <w:shd w:val="clear" w:color="auto" w:fill="FFFFFF"/>
          <w:lang w:val="es-MX"/>
        </w:rPr>
        <w:t xml:space="preserve"> Acta de Sesión Ordinaria 25-2005, de fecha 7 de julio de 2005, se aprobó el proyecto de Lotificación Agrícola y Asentamiento Comunitario, desarrollado en el inmueble en mención, de 79 </w:t>
      </w:r>
      <w:proofErr w:type="spellStart"/>
      <w:r w:rsidRPr="00D057FE">
        <w:rPr>
          <w:rFonts w:ascii="Museo Sans 300" w:hAnsi="Museo Sans 300"/>
          <w:color w:val="222222"/>
          <w:shd w:val="clear" w:color="auto" w:fill="FFFFFF"/>
          <w:lang w:val="es-MX"/>
        </w:rPr>
        <w:t>Hás</w:t>
      </w:r>
      <w:proofErr w:type="spellEnd"/>
      <w:r w:rsidRPr="00D057FE">
        <w:rPr>
          <w:rFonts w:ascii="Museo Sans 300" w:hAnsi="Museo Sans 300"/>
          <w:color w:val="222222"/>
          <w:shd w:val="clear" w:color="auto" w:fill="FFFFFF"/>
          <w:lang w:val="es-MX"/>
        </w:rPr>
        <w:t xml:space="preserve">., 90 </w:t>
      </w:r>
      <w:proofErr w:type="spellStart"/>
      <w:r w:rsidRPr="00D057FE">
        <w:rPr>
          <w:rFonts w:ascii="Museo Sans 300" w:hAnsi="Museo Sans 300"/>
          <w:color w:val="222222"/>
          <w:shd w:val="clear" w:color="auto" w:fill="FFFFFF"/>
          <w:lang w:val="es-MX"/>
        </w:rPr>
        <w:t>Ás</w:t>
      </w:r>
      <w:proofErr w:type="spellEnd"/>
      <w:r w:rsidRPr="00D057FE">
        <w:rPr>
          <w:rFonts w:ascii="Museo Sans 300" w:hAnsi="Museo Sans 300"/>
          <w:color w:val="222222"/>
          <w:shd w:val="clear" w:color="auto" w:fill="FFFFFF"/>
          <w:lang w:val="es-MX"/>
        </w:rPr>
        <w:t xml:space="preserve">., 81.05 </w:t>
      </w:r>
      <w:proofErr w:type="spellStart"/>
      <w:r w:rsidRPr="00D057FE">
        <w:rPr>
          <w:rFonts w:ascii="Museo Sans 300" w:hAnsi="Museo Sans 300"/>
          <w:color w:val="222222"/>
          <w:shd w:val="clear" w:color="auto" w:fill="FFFFFF"/>
          <w:lang w:val="es-MX"/>
        </w:rPr>
        <w:t>Cás</w:t>
      </w:r>
      <w:proofErr w:type="spellEnd"/>
      <w:r w:rsidRPr="00D057FE">
        <w:rPr>
          <w:rFonts w:ascii="Museo Sans 300" w:hAnsi="Museo Sans 300"/>
          <w:color w:val="222222"/>
          <w:shd w:val="clear" w:color="auto" w:fill="FFFFFF"/>
          <w:lang w:val="es-MX"/>
        </w:rPr>
        <w:t>., que comprende entre otros, </w:t>
      </w:r>
      <w:r w:rsidRPr="00D057FE">
        <w:rPr>
          <w:rFonts w:ascii="Museo Sans 300" w:hAnsi="Museo Sans 300"/>
        </w:rPr>
        <w:t xml:space="preserve">PORCION 2-12 (6 DE ENERO) que comprende: </w:t>
      </w:r>
      <w:r w:rsidR="004E4CFD">
        <w:rPr>
          <w:rFonts w:ascii="Museo Sans 300" w:hAnsi="Museo Sans 300"/>
        </w:rPr>
        <w:t>---</w:t>
      </w:r>
      <w:r w:rsidRPr="00D057FE">
        <w:rPr>
          <w:rFonts w:ascii="Museo Sans 300" w:hAnsi="Museo Sans 300"/>
        </w:rPr>
        <w:t xml:space="preserve"> solares para vivienda, polígonos “A” al “J”, 2 zonas verdes y calles, en un área total de 11 </w:t>
      </w:r>
      <w:proofErr w:type="spellStart"/>
      <w:r w:rsidRPr="00D057FE">
        <w:rPr>
          <w:rFonts w:ascii="Museo Sans 300" w:hAnsi="Museo Sans 300"/>
        </w:rPr>
        <w:t>Hás</w:t>
      </w:r>
      <w:proofErr w:type="spellEnd"/>
      <w:r w:rsidRPr="00D057FE">
        <w:rPr>
          <w:rFonts w:ascii="Museo Sans 300" w:hAnsi="Museo Sans 300"/>
        </w:rPr>
        <w:t xml:space="preserve">., 31 </w:t>
      </w:r>
      <w:proofErr w:type="spellStart"/>
      <w:r w:rsidRPr="00D057FE">
        <w:rPr>
          <w:rFonts w:ascii="Museo Sans 300" w:hAnsi="Museo Sans 300"/>
        </w:rPr>
        <w:t>Ás</w:t>
      </w:r>
      <w:proofErr w:type="spellEnd"/>
      <w:r w:rsidRPr="00D057FE">
        <w:rPr>
          <w:rFonts w:ascii="Museo Sans 300" w:hAnsi="Museo Sans 300"/>
        </w:rPr>
        <w:t xml:space="preserve">., 48.41 </w:t>
      </w:r>
      <w:proofErr w:type="spellStart"/>
      <w:r w:rsidRPr="00D057FE">
        <w:rPr>
          <w:rFonts w:ascii="Museo Sans 300" w:hAnsi="Museo Sans 300"/>
        </w:rPr>
        <w:t>Cás</w:t>
      </w:r>
      <w:proofErr w:type="spellEnd"/>
      <w:r w:rsidRPr="00D057FE">
        <w:rPr>
          <w:rFonts w:ascii="Museo Sans 300" w:hAnsi="Museo Sans 300"/>
        </w:rPr>
        <w:t>.</w:t>
      </w:r>
      <w:r w:rsidRPr="00D057FE">
        <w:rPr>
          <w:rFonts w:ascii="Museo Sans 300" w:hAnsi="Museo Sans 300"/>
          <w:i/>
          <w:iCs/>
          <w:color w:val="222222"/>
          <w:shd w:val="clear" w:color="auto" w:fill="FFFFFF"/>
          <w:lang w:val="es-MX"/>
        </w:rPr>
        <w:t> </w:t>
      </w:r>
      <w:r w:rsidRPr="00D057FE">
        <w:rPr>
          <w:rFonts w:ascii="Museo Sans 300" w:hAnsi="Museo Sans 300"/>
          <w:color w:val="222222"/>
          <w:shd w:val="clear" w:color="auto" w:fill="FFFFFF"/>
          <w:lang w:val="es-MX"/>
        </w:rPr>
        <w:t>Posteriormente fue modificado por el Punto </w:t>
      </w:r>
      <w:r w:rsidRPr="00D057FE">
        <w:rPr>
          <w:rFonts w:ascii="Museo Sans 300" w:hAnsi="Museo Sans 300"/>
          <w:color w:val="222222"/>
          <w:shd w:val="clear" w:color="auto" w:fill="FFFFFF"/>
        </w:rPr>
        <w:t>XVI de</w:t>
      </w:r>
      <w:r w:rsidR="0079711C">
        <w:rPr>
          <w:rFonts w:ascii="Museo Sans 300" w:hAnsi="Museo Sans 300"/>
          <w:color w:val="222222"/>
          <w:shd w:val="clear" w:color="auto" w:fill="FFFFFF"/>
        </w:rPr>
        <w:t>l</w:t>
      </w:r>
      <w:r w:rsidRPr="00D057FE">
        <w:rPr>
          <w:rFonts w:ascii="Museo Sans 300" w:hAnsi="Museo Sans 300"/>
          <w:color w:val="222222"/>
          <w:shd w:val="clear" w:color="auto" w:fill="FFFFFF"/>
        </w:rPr>
        <w:t xml:space="preserve"> Acta de Sesión Ordinaria 36-2007, de fecha 19 de septiembre de 2007, en el sentido de establecer que la adquisición del inmueble se dio por Deuda Agraria. </w:t>
      </w:r>
      <w:r w:rsidRPr="00D057FE">
        <w:rPr>
          <w:rFonts w:ascii="Museo Sans 300" w:hAnsi="Museo Sans 300"/>
        </w:rPr>
        <w:t xml:space="preserve"> Por lo que se recomienda el precio de venta de $5.17</w:t>
      </w:r>
      <w:r>
        <w:rPr>
          <w:rFonts w:ascii="Museo Sans 300" w:hAnsi="Museo Sans 300"/>
        </w:rPr>
        <w:t>80,</w:t>
      </w:r>
      <w:r w:rsidRPr="00D057FE">
        <w:rPr>
          <w:rFonts w:ascii="Museo Sans 300" w:hAnsi="Museo Sans 300"/>
        </w:rPr>
        <w:t xml:space="preserve"> por metro cuadrado</w:t>
      </w:r>
      <w:r w:rsidR="0079711C">
        <w:rPr>
          <w:rFonts w:ascii="Museo Sans 300" w:hAnsi="Museo Sans 300"/>
        </w:rPr>
        <w:t xml:space="preserve"> para los solares de vivienda</w:t>
      </w:r>
      <w:r w:rsidRPr="00D057FE">
        <w:rPr>
          <w:rFonts w:ascii="Museo Sans 300" w:hAnsi="Museo Sans 300"/>
        </w:rPr>
        <w:t xml:space="preserve">. </w:t>
      </w:r>
      <w:r>
        <w:rPr>
          <w:rFonts w:ascii="Museo Sans 300" w:hAnsi="Museo Sans 300"/>
        </w:rPr>
        <w:t xml:space="preserve">Lo anterior </w:t>
      </w:r>
      <w:r w:rsidRPr="00BA3AD7">
        <w:rPr>
          <w:rFonts w:ascii="Museo Sans 300" w:hAnsi="Museo Sans 300"/>
        </w:rPr>
        <w:t>de conformidad al procedimiento establecido en el instructivo “Criterios de Avalúos para la Transferencia de Inmuebles Prop</w:t>
      </w:r>
      <w:r w:rsidR="004C45A1">
        <w:rPr>
          <w:rFonts w:ascii="Museo Sans 300" w:hAnsi="Museo Sans 300"/>
        </w:rPr>
        <w:t>iedad del ISTA” aprobado en el P</w:t>
      </w:r>
      <w:r w:rsidRPr="00BA3AD7">
        <w:rPr>
          <w:rFonts w:ascii="Museo Sans 300" w:hAnsi="Museo Sans 300"/>
        </w:rPr>
        <w:t>unto XV de</w:t>
      </w:r>
      <w:r w:rsidR="004C45A1">
        <w:rPr>
          <w:rFonts w:ascii="Museo Sans 300" w:hAnsi="Museo Sans 300"/>
        </w:rPr>
        <w:t>l Acta de</w:t>
      </w:r>
      <w:r w:rsidRPr="00BA3AD7">
        <w:rPr>
          <w:rFonts w:ascii="Museo Sans 300" w:hAnsi="Museo Sans 300"/>
        </w:rPr>
        <w:t xml:space="preserve"> Sesión Ordinaria 03-2015, de fecha</w:t>
      </w:r>
      <w:r>
        <w:rPr>
          <w:rFonts w:ascii="Museo Sans 300" w:hAnsi="Museo Sans 300"/>
        </w:rPr>
        <w:t xml:space="preserve"> 21 de enero de 2015</w:t>
      </w:r>
      <w:r w:rsidRPr="00D057FE">
        <w:rPr>
          <w:rFonts w:ascii="Museo Sans 300" w:eastAsiaTheme="minorHAnsi" w:hAnsi="Museo Sans 300"/>
          <w:color w:val="000000" w:themeColor="text1"/>
          <w:lang w:eastAsia="en-US"/>
        </w:rPr>
        <w:t xml:space="preserve">, </w:t>
      </w:r>
      <w:r w:rsidRPr="00D057FE">
        <w:rPr>
          <w:rFonts w:ascii="Museo Sans 300" w:hAnsi="Museo Sans 300" w:cs="Arial"/>
        </w:rPr>
        <w:t xml:space="preserve">y según reportes de </w:t>
      </w:r>
      <w:proofErr w:type="spellStart"/>
      <w:r w:rsidRPr="00D057FE">
        <w:rPr>
          <w:rFonts w:ascii="Museo Sans 300" w:hAnsi="Museo Sans 300" w:cs="Arial"/>
        </w:rPr>
        <w:t>valúos</w:t>
      </w:r>
      <w:proofErr w:type="spellEnd"/>
      <w:r w:rsidRPr="00D057FE">
        <w:rPr>
          <w:rFonts w:ascii="Museo Sans 300" w:hAnsi="Museo Sans 300" w:cs="Arial"/>
        </w:rPr>
        <w:t xml:space="preserve"> de fecha 10 de agosto de 2023, inmuebles destinados para beneficiar a peticionarios calificados dentro del </w:t>
      </w:r>
      <w:r w:rsidRPr="00D057FE">
        <w:rPr>
          <w:rFonts w:ascii="Museo Sans 300" w:hAnsi="Museo Sans 300" w:cs="Arial"/>
          <w:b/>
          <w:bCs/>
        </w:rPr>
        <w:t>Programa</w:t>
      </w:r>
      <w:r w:rsidRPr="00D057FE">
        <w:rPr>
          <w:rFonts w:ascii="Museo Sans 300" w:hAnsi="Museo Sans 300"/>
          <w:b/>
          <w:bCs/>
        </w:rPr>
        <w:t xml:space="preserve"> </w:t>
      </w:r>
      <w:r w:rsidRPr="00D057FE">
        <w:rPr>
          <w:rFonts w:ascii="Museo Sans 300" w:hAnsi="Museo Sans 300"/>
          <w:b/>
        </w:rPr>
        <w:t>Campesinos sin Tierra.</w:t>
      </w:r>
    </w:p>
    <w:p w:rsidR="00E03932" w:rsidRPr="005A677F" w:rsidRDefault="00E03932" w:rsidP="004C45A1">
      <w:pPr>
        <w:contextualSpacing/>
        <w:jc w:val="both"/>
        <w:rPr>
          <w:rFonts w:ascii="Museo Sans 300" w:hAnsi="Museo Sans 300"/>
        </w:rPr>
      </w:pPr>
    </w:p>
    <w:p w:rsidR="00F173F1" w:rsidRDefault="00F173F1" w:rsidP="0023532D">
      <w:pPr>
        <w:pStyle w:val="Prrafodelista"/>
        <w:numPr>
          <w:ilvl w:val="0"/>
          <w:numId w:val="33"/>
        </w:numPr>
        <w:ind w:left="1134" w:hanging="708"/>
        <w:jc w:val="both"/>
        <w:rPr>
          <w:rFonts w:ascii="Museo Sans 300" w:hAnsi="Museo Sans 300"/>
        </w:rPr>
      </w:pPr>
      <w:r>
        <w:rPr>
          <w:rFonts w:ascii="Museo Sans 300" w:hAnsi="Museo Sans 300"/>
        </w:rPr>
        <w:t xml:space="preserve">Conforme </w:t>
      </w:r>
      <w:r w:rsidRPr="00DE52DF">
        <w:rPr>
          <w:rFonts w:ascii="Museo Sans 300" w:hAnsi="Museo Sans 300"/>
        </w:rPr>
        <w:t>Acta</w:t>
      </w:r>
      <w:r>
        <w:rPr>
          <w:rFonts w:ascii="Museo Sans 300" w:hAnsi="Museo Sans 300"/>
        </w:rPr>
        <w:t>s</w:t>
      </w:r>
      <w:r w:rsidRPr="00DE52DF">
        <w:rPr>
          <w:rFonts w:ascii="Museo Sans 300" w:hAnsi="Museo Sans 300"/>
        </w:rPr>
        <w:t xml:space="preserve"> de Posesión Material de fecha</w:t>
      </w:r>
      <w:r w:rsidR="004C45A1">
        <w:rPr>
          <w:rFonts w:ascii="Museo Sans 300" w:hAnsi="Museo Sans 300"/>
        </w:rPr>
        <w:t xml:space="preserve"> 14 de julio de</w:t>
      </w:r>
      <w:r>
        <w:rPr>
          <w:rFonts w:ascii="Museo Sans 300" w:hAnsi="Museo Sans 300"/>
        </w:rPr>
        <w:t xml:space="preserve"> 2023,</w:t>
      </w:r>
      <w:r w:rsidRPr="00DE52DF">
        <w:rPr>
          <w:rFonts w:ascii="Museo Sans 300" w:hAnsi="Museo Sans 300"/>
        </w:rPr>
        <w:t xml:space="preserve"> elaborada</w:t>
      </w:r>
      <w:r>
        <w:rPr>
          <w:rFonts w:ascii="Museo Sans 300" w:hAnsi="Museo Sans 300"/>
        </w:rPr>
        <w:t>s</w:t>
      </w:r>
      <w:r w:rsidRPr="00DE52DF">
        <w:rPr>
          <w:rFonts w:ascii="Museo Sans 300" w:hAnsi="Museo Sans 300"/>
        </w:rPr>
        <w:t xml:space="preserve"> por el técnico del </w:t>
      </w:r>
      <w:r w:rsidRPr="00DE52DF">
        <w:rPr>
          <w:rFonts w:ascii="Museo Sans 300" w:hAnsi="Museo Sans 300"/>
          <w:color w:val="000000" w:themeColor="text1"/>
        </w:rPr>
        <w:t xml:space="preserve">Centro Estratégico de Transformación e Innovación Agropecuaria, </w:t>
      </w:r>
      <w:r>
        <w:rPr>
          <w:rFonts w:ascii="Museo Sans 300" w:hAnsi="Museo Sans 300"/>
          <w:bCs/>
          <w:lang w:eastAsia="es-SV"/>
        </w:rPr>
        <w:t>CETIA I</w:t>
      </w:r>
      <w:r w:rsidRPr="00DE52DF">
        <w:rPr>
          <w:rFonts w:ascii="Museo Sans 300" w:hAnsi="Museo Sans 300"/>
          <w:bCs/>
          <w:lang w:eastAsia="es-SV"/>
        </w:rPr>
        <w:t xml:space="preserve">, </w:t>
      </w:r>
      <w:r w:rsidRPr="00DE52DF">
        <w:rPr>
          <w:rFonts w:ascii="Museo Sans 300" w:hAnsi="Museo Sans 300"/>
          <w:color w:val="000000" w:themeColor="text1"/>
        </w:rPr>
        <w:t xml:space="preserve">Sección de Transferencia de Tierras, </w:t>
      </w:r>
      <w:r w:rsidRPr="00DE52DF">
        <w:rPr>
          <w:rFonts w:ascii="Museo Sans 300" w:hAnsi="Museo Sans 300"/>
          <w:bCs/>
          <w:lang w:eastAsia="es-SV"/>
        </w:rPr>
        <w:t xml:space="preserve">señor </w:t>
      </w:r>
      <w:r>
        <w:rPr>
          <w:rFonts w:ascii="Museo Sans 300" w:hAnsi="Museo Sans 300"/>
          <w:bCs/>
          <w:lang w:eastAsia="es-SV"/>
        </w:rPr>
        <w:t>Darío Zelaya</w:t>
      </w:r>
      <w:r>
        <w:rPr>
          <w:rFonts w:ascii="Museo Sans 300" w:hAnsi="Museo Sans 300"/>
          <w:lang w:eastAsia="es-SV"/>
        </w:rPr>
        <w:t>, los</w:t>
      </w:r>
      <w:r w:rsidRPr="00DE52DF">
        <w:rPr>
          <w:rFonts w:ascii="Museo Sans 300" w:hAnsi="Museo Sans 300"/>
          <w:lang w:val="es-SV" w:eastAsia="es-SV"/>
        </w:rPr>
        <w:t xml:space="preserve"> solicitante</w:t>
      </w:r>
      <w:r>
        <w:rPr>
          <w:rFonts w:ascii="Museo Sans 300" w:hAnsi="Museo Sans 300"/>
          <w:lang w:val="es-SV" w:eastAsia="es-SV"/>
        </w:rPr>
        <w:t>s</w:t>
      </w:r>
      <w:r w:rsidRPr="00DE52DF">
        <w:rPr>
          <w:rFonts w:ascii="Museo Sans 300" w:hAnsi="Museo Sans 300"/>
          <w:lang w:eastAsia="es-SV"/>
        </w:rPr>
        <w:t xml:space="preserve"> se encuentra</w:t>
      </w:r>
      <w:r>
        <w:rPr>
          <w:rFonts w:ascii="Museo Sans 300" w:hAnsi="Museo Sans 300"/>
          <w:lang w:eastAsia="es-SV"/>
        </w:rPr>
        <w:t>n</w:t>
      </w:r>
      <w:r w:rsidRPr="00DE52DF">
        <w:rPr>
          <w:rFonts w:ascii="Museo Sans 300" w:hAnsi="Museo Sans 300"/>
          <w:lang w:eastAsia="es-SV"/>
        </w:rPr>
        <w:t xml:space="preserve"> </w:t>
      </w:r>
      <w:r w:rsidRPr="00DE52DF">
        <w:rPr>
          <w:rFonts w:ascii="Museo Sans 300" w:hAnsi="Museo Sans 300"/>
        </w:rPr>
        <w:t xml:space="preserve">poseyendo </w:t>
      </w:r>
      <w:r>
        <w:rPr>
          <w:rFonts w:ascii="Museo Sans 300" w:hAnsi="Museo Sans 300"/>
        </w:rPr>
        <w:t>los</w:t>
      </w:r>
      <w:r w:rsidRPr="00DE52DF">
        <w:rPr>
          <w:rFonts w:ascii="Museo Sans 300" w:hAnsi="Museo Sans 300"/>
        </w:rPr>
        <w:t xml:space="preserve"> inmueble</w:t>
      </w:r>
      <w:r>
        <w:rPr>
          <w:rFonts w:ascii="Museo Sans 300" w:hAnsi="Museo Sans 300"/>
        </w:rPr>
        <w:t>s</w:t>
      </w:r>
      <w:r w:rsidRPr="00DE52DF">
        <w:rPr>
          <w:rFonts w:ascii="Museo Sans 300" w:hAnsi="Museo Sans 300"/>
        </w:rPr>
        <w:t xml:space="preserve"> de forma quieta, pacífica y sin </w:t>
      </w:r>
      <w:r>
        <w:rPr>
          <w:rFonts w:ascii="Museo Sans 300" w:hAnsi="Museo Sans 300"/>
        </w:rPr>
        <w:t xml:space="preserve">interrupción desde hace 1 </w:t>
      </w:r>
      <w:r w:rsidRPr="00DE52DF">
        <w:rPr>
          <w:rFonts w:ascii="Museo Sans 300" w:hAnsi="Museo Sans 300"/>
        </w:rPr>
        <w:t>año.</w:t>
      </w:r>
    </w:p>
    <w:p w:rsidR="00E03932" w:rsidRPr="0066523E" w:rsidRDefault="00E03932" w:rsidP="004C45A1">
      <w:pPr>
        <w:pStyle w:val="Prrafodelista"/>
        <w:rPr>
          <w:rFonts w:ascii="Museo Sans 300" w:hAnsi="Museo Sans 300"/>
        </w:rPr>
      </w:pPr>
    </w:p>
    <w:p w:rsidR="00F173F1" w:rsidRPr="00DE52DF" w:rsidRDefault="00F173F1" w:rsidP="0023532D">
      <w:pPr>
        <w:pStyle w:val="Prrafodelista"/>
        <w:numPr>
          <w:ilvl w:val="0"/>
          <w:numId w:val="33"/>
        </w:numPr>
        <w:ind w:left="1134" w:hanging="708"/>
        <w:jc w:val="both"/>
        <w:rPr>
          <w:rFonts w:ascii="Museo Sans 300" w:hAnsi="Museo Sans 300"/>
        </w:rPr>
      </w:pPr>
      <w:r w:rsidRPr="00DE52DF">
        <w:rPr>
          <w:rFonts w:ascii="Museo Sans 300" w:hAnsi="Museo Sans 300"/>
        </w:rPr>
        <w:t>De acuerdo a declara</w:t>
      </w:r>
      <w:r>
        <w:rPr>
          <w:rFonts w:ascii="Museo Sans 300" w:hAnsi="Museo Sans 300"/>
        </w:rPr>
        <w:t>ciones</w:t>
      </w:r>
      <w:r w:rsidRPr="00DE52DF">
        <w:rPr>
          <w:rFonts w:ascii="Museo Sans 300" w:hAnsi="Museo Sans 300"/>
        </w:rPr>
        <w:t xml:space="preserve"> simple</w:t>
      </w:r>
      <w:r>
        <w:rPr>
          <w:rFonts w:ascii="Museo Sans 300" w:hAnsi="Museo Sans 300"/>
        </w:rPr>
        <w:t>s</w:t>
      </w:r>
      <w:r w:rsidRPr="00DE52DF">
        <w:rPr>
          <w:rFonts w:ascii="Museo Sans 300" w:hAnsi="Museo Sans 300"/>
        </w:rPr>
        <w:t xml:space="preserve"> contenida</w:t>
      </w:r>
      <w:r>
        <w:rPr>
          <w:rFonts w:ascii="Museo Sans 300" w:hAnsi="Museo Sans 300"/>
        </w:rPr>
        <w:t>s</w:t>
      </w:r>
      <w:r w:rsidRPr="00DE52DF">
        <w:rPr>
          <w:rFonts w:ascii="Museo Sans 300" w:hAnsi="Museo Sans 300"/>
        </w:rPr>
        <w:t xml:space="preserve"> en la</w:t>
      </w:r>
      <w:r>
        <w:rPr>
          <w:rFonts w:ascii="Museo Sans 300" w:hAnsi="Museo Sans 300"/>
        </w:rPr>
        <w:t>s</w:t>
      </w:r>
      <w:r w:rsidRPr="00DE52DF">
        <w:rPr>
          <w:rFonts w:ascii="Museo Sans 300" w:hAnsi="Museo Sans 300"/>
        </w:rPr>
        <w:t xml:space="preserve"> Solicitud</w:t>
      </w:r>
      <w:r>
        <w:rPr>
          <w:rFonts w:ascii="Museo Sans 300" w:hAnsi="Museo Sans 300"/>
        </w:rPr>
        <w:t>es</w:t>
      </w:r>
      <w:r w:rsidRPr="00DE52DF">
        <w:rPr>
          <w:rFonts w:ascii="Museo Sans 300" w:hAnsi="Museo Sans 300"/>
        </w:rPr>
        <w:t xml:space="preserve"> de Adjudicación de Inmueble</w:t>
      </w:r>
      <w:r>
        <w:rPr>
          <w:rFonts w:ascii="Museo Sans 300" w:hAnsi="Museo Sans 300"/>
        </w:rPr>
        <w:t>s</w:t>
      </w:r>
      <w:r w:rsidRPr="00DE52DF">
        <w:rPr>
          <w:rFonts w:ascii="Museo Sans 300" w:hAnsi="Museo Sans 300"/>
        </w:rPr>
        <w:t xml:space="preserve"> de fecha</w:t>
      </w:r>
      <w:r>
        <w:rPr>
          <w:rFonts w:ascii="Museo Sans 300" w:hAnsi="Museo Sans 300"/>
        </w:rPr>
        <w:t xml:space="preserve"> 14 y 17 de julio de 2023</w:t>
      </w:r>
      <w:r w:rsidRPr="00DE52DF">
        <w:rPr>
          <w:rFonts w:ascii="Museo Sans 300" w:hAnsi="Museo Sans 300"/>
        </w:rPr>
        <w:t xml:space="preserve">, </w:t>
      </w:r>
      <w:r>
        <w:rPr>
          <w:rFonts w:ascii="Museo Sans 300" w:hAnsi="Museo Sans 300"/>
          <w:color w:val="000000" w:themeColor="text1"/>
        </w:rPr>
        <w:t>los</w:t>
      </w:r>
      <w:r w:rsidRPr="00DE52DF">
        <w:rPr>
          <w:rFonts w:ascii="Museo Sans 300" w:hAnsi="Museo Sans 300"/>
          <w:color w:val="000000" w:themeColor="text1"/>
        </w:rPr>
        <w:t xml:space="preserve"> solicitante</w:t>
      </w:r>
      <w:r>
        <w:rPr>
          <w:rFonts w:ascii="Museo Sans 300" w:hAnsi="Museo Sans 300"/>
          <w:color w:val="000000" w:themeColor="text1"/>
        </w:rPr>
        <w:t>s manifiestan que ni ellos ni los integrantes</w:t>
      </w:r>
      <w:r w:rsidRPr="00DE52DF">
        <w:rPr>
          <w:rFonts w:ascii="Museo Sans 300" w:hAnsi="Museo Sans 300"/>
          <w:color w:val="000000" w:themeColor="text1"/>
        </w:rPr>
        <w:t xml:space="preserve"> de su </w:t>
      </w:r>
      <w:r>
        <w:rPr>
          <w:rFonts w:ascii="Museo Sans 300" w:hAnsi="Museo Sans 300"/>
          <w:color w:val="000000" w:themeColor="text1"/>
        </w:rPr>
        <w:t xml:space="preserve">grupo familiar son empleados de </w:t>
      </w:r>
      <w:r w:rsidRPr="00DE52DF">
        <w:rPr>
          <w:rFonts w:ascii="Museo Sans 300" w:hAnsi="Museo Sans 300"/>
          <w:color w:val="000000" w:themeColor="text1"/>
        </w:rPr>
        <w:t>ISTA</w:t>
      </w:r>
      <w:r w:rsidR="004C45A1">
        <w:rPr>
          <w:rFonts w:ascii="Museo Sans 300" w:hAnsi="Museo Sans 300"/>
          <w:color w:val="000000" w:themeColor="text1"/>
        </w:rPr>
        <w:t>,</w:t>
      </w:r>
      <w:r w:rsidRPr="00DE52DF">
        <w:rPr>
          <w:rFonts w:ascii="Museo Sans 300" w:hAnsi="Museo Sans 300"/>
          <w:color w:val="000000" w:themeColor="text1"/>
        </w:rPr>
        <w:t xml:space="preserve"> situación verificada en el Sistema de Consulta de Solicitantes para Adjudicaciones que contiene la Base de Datos de Empleados de este Instituto.</w:t>
      </w:r>
    </w:p>
    <w:p w:rsidR="00F80AFE" w:rsidRDefault="00F80AFE" w:rsidP="00F80AFE">
      <w:pPr>
        <w:jc w:val="both"/>
        <w:rPr>
          <w:rFonts w:ascii="Museo Sans 300" w:hAnsi="Museo Sans 300"/>
          <w:sz w:val="24"/>
          <w:szCs w:val="24"/>
        </w:rPr>
      </w:pPr>
    </w:p>
    <w:p w:rsidR="00F80AFE" w:rsidRPr="009D0944" w:rsidRDefault="00F80AFE" w:rsidP="00F80AFE">
      <w:pPr>
        <w:jc w:val="both"/>
        <w:rPr>
          <w:rFonts w:ascii="Museo Sans 300" w:eastAsia="Times New Roman" w:hAnsi="Museo Sans 300" w:cs="Times New Roman"/>
          <w:color w:val="000000" w:themeColor="text1"/>
          <w:sz w:val="24"/>
          <w:szCs w:val="24"/>
          <w:lang w:val="es-ES" w:eastAsia="es-ES"/>
        </w:rPr>
      </w:pPr>
      <w:r w:rsidRPr="009D0944">
        <w:rPr>
          <w:rFonts w:ascii="Museo Sans 300" w:hAnsi="Museo Sans 300"/>
          <w:sz w:val="24"/>
          <w:szCs w:val="24"/>
        </w:rPr>
        <w:t>Se ha tenido a la vista:</w:t>
      </w:r>
      <w:r w:rsidR="00F173F1" w:rsidRPr="00F173F1">
        <w:rPr>
          <w:rFonts w:ascii="Museo Sans 300" w:eastAsia="Times New Roman" w:hAnsi="Museo Sans 300" w:cs="Times New Roman"/>
          <w:sz w:val="24"/>
          <w:szCs w:val="24"/>
        </w:rPr>
        <w:t xml:space="preserve"> </w:t>
      </w:r>
      <w:r w:rsidR="00F173F1" w:rsidRPr="00D67E90">
        <w:rPr>
          <w:rFonts w:ascii="Museo Sans 300" w:eastAsia="Times New Roman" w:hAnsi="Museo Sans 300" w:cs="Times New Roman"/>
          <w:sz w:val="24"/>
          <w:szCs w:val="24"/>
        </w:rPr>
        <w:t xml:space="preserve">Listado de Valores y Extensiones, reporte de valúo por </w:t>
      </w:r>
      <w:r w:rsidR="00F173F1">
        <w:rPr>
          <w:rFonts w:ascii="Museo Sans 300" w:eastAsia="Times New Roman" w:hAnsi="Museo Sans 300" w:cs="Times New Roman"/>
          <w:sz w:val="24"/>
          <w:szCs w:val="24"/>
        </w:rPr>
        <w:t>solares</w:t>
      </w:r>
      <w:r w:rsidR="00F173F1" w:rsidRPr="00D67E90">
        <w:rPr>
          <w:rFonts w:ascii="Museo Sans 300" w:eastAsia="Times New Roman" w:hAnsi="Museo Sans 300" w:cs="Times New Roman"/>
          <w:sz w:val="24"/>
          <w:szCs w:val="24"/>
        </w:rPr>
        <w:t>, Solicitud</w:t>
      </w:r>
      <w:r w:rsidR="00F173F1">
        <w:rPr>
          <w:rFonts w:ascii="Museo Sans 300" w:eastAsia="Times New Roman" w:hAnsi="Museo Sans 300" w:cs="Times New Roman"/>
          <w:sz w:val="24"/>
          <w:szCs w:val="24"/>
        </w:rPr>
        <w:t>es</w:t>
      </w:r>
      <w:r w:rsidR="00F173F1" w:rsidRPr="00D67E90">
        <w:rPr>
          <w:rFonts w:ascii="Museo Sans 300" w:eastAsia="Times New Roman" w:hAnsi="Museo Sans 300" w:cs="Times New Roman"/>
          <w:sz w:val="24"/>
          <w:szCs w:val="24"/>
        </w:rPr>
        <w:t xml:space="preserve"> de Adjudicación de Inmueble</w:t>
      </w:r>
      <w:r w:rsidR="00F173F1">
        <w:rPr>
          <w:rFonts w:ascii="Museo Sans 300" w:eastAsia="Times New Roman" w:hAnsi="Museo Sans 300" w:cs="Times New Roman"/>
          <w:sz w:val="24"/>
          <w:szCs w:val="24"/>
        </w:rPr>
        <w:t>s</w:t>
      </w:r>
      <w:r w:rsidR="00F173F1" w:rsidRPr="00D67E90">
        <w:rPr>
          <w:rFonts w:ascii="Museo Sans 300" w:eastAsia="Times New Roman" w:hAnsi="Museo Sans 300" w:cs="Times New Roman"/>
          <w:sz w:val="24"/>
          <w:szCs w:val="24"/>
        </w:rPr>
        <w:t>, acta</w:t>
      </w:r>
      <w:r w:rsidR="00F173F1">
        <w:rPr>
          <w:rFonts w:ascii="Museo Sans 300" w:eastAsia="Times New Roman" w:hAnsi="Museo Sans 300" w:cs="Times New Roman"/>
          <w:sz w:val="24"/>
          <w:szCs w:val="24"/>
        </w:rPr>
        <w:t xml:space="preserve">s de posesión material, </w:t>
      </w:r>
      <w:r w:rsidR="00F173F1" w:rsidRPr="00D67E90">
        <w:rPr>
          <w:rFonts w:ascii="Museo Sans 300" w:eastAsia="Times New Roman" w:hAnsi="Museo Sans 300" w:cs="Times New Roman"/>
          <w:sz w:val="24"/>
          <w:szCs w:val="24"/>
        </w:rPr>
        <w:t>copias de Documento</w:t>
      </w:r>
      <w:r w:rsidR="00F173F1">
        <w:rPr>
          <w:rFonts w:ascii="Museo Sans 300" w:eastAsia="Times New Roman" w:hAnsi="Museo Sans 300" w:cs="Times New Roman"/>
          <w:sz w:val="24"/>
          <w:szCs w:val="24"/>
        </w:rPr>
        <w:t>s</w:t>
      </w:r>
      <w:r w:rsidR="00F173F1" w:rsidRPr="00D67E90">
        <w:rPr>
          <w:rFonts w:ascii="Museo Sans 300" w:eastAsia="Times New Roman" w:hAnsi="Museo Sans 300" w:cs="Times New Roman"/>
          <w:sz w:val="24"/>
          <w:szCs w:val="24"/>
        </w:rPr>
        <w:t xml:space="preserve"> Único</w:t>
      </w:r>
      <w:r w:rsidR="00F173F1">
        <w:rPr>
          <w:rFonts w:ascii="Museo Sans 300" w:eastAsia="Times New Roman" w:hAnsi="Museo Sans 300" w:cs="Times New Roman"/>
          <w:sz w:val="24"/>
          <w:szCs w:val="24"/>
        </w:rPr>
        <w:t>s</w:t>
      </w:r>
      <w:r w:rsidR="00F173F1" w:rsidRPr="00D67E90">
        <w:rPr>
          <w:rFonts w:ascii="Museo Sans 300" w:eastAsia="Times New Roman" w:hAnsi="Museo Sans 300" w:cs="Times New Roman"/>
          <w:sz w:val="24"/>
          <w:szCs w:val="24"/>
        </w:rPr>
        <w:t xml:space="preserve"> de Identidad</w:t>
      </w:r>
      <w:r w:rsidR="00F173F1">
        <w:rPr>
          <w:rFonts w:ascii="Museo Sans 300" w:eastAsia="Times New Roman" w:hAnsi="Museo Sans 300" w:cs="Times New Roman"/>
          <w:sz w:val="24"/>
          <w:szCs w:val="24"/>
        </w:rPr>
        <w:t xml:space="preserve"> y Tarjetas de Identificación Tributaria</w:t>
      </w:r>
      <w:r w:rsidR="00F173F1" w:rsidRPr="00D67E90">
        <w:rPr>
          <w:rFonts w:ascii="Museo Sans 300" w:eastAsia="Times New Roman" w:hAnsi="Museo Sans 300" w:cs="Times New Roman"/>
          <w:sz w:val="24"/>
          <w:szCs w:val="24"/>
        </w:rPr>
        <w:t>,</w:t>
      </w:r>
      <w:r w:rsidR="00F173F1">
        <w:rPr>
          <w:rFonts w:ascii="Museo Sans 300" w:eastAsia="Times New Roman" w:hAnsi="Museo Sans 300" w:cs="Times New Roman"/>
          <w:sz w:val="24"/>
          <w:szCs w:val="24"/>
        </w:rPr>
        <w:t xml:space="preserve"> Certificaciones de Partidas de Nacimiento, </w:t>
      </w:r>
      <w:r w:rsidR="00F173F1" w:rsidRPr="00D67E90">
        <w:rPr>
          <w:rFonts w:ascii="Museo Sans 300" w:eastAsia="Times New Roman" w:hAnsi="Museo Sans 300" w:cs="Times New Roman"/>
          <w:sz w:val="24"/>
          <w:szCs w:val="24"/>
        </w:rPr>
        <w:t>Razón y Constancia de Inscripción de Desmembración en cabeza de su Dueño a favor de</w:t>
      </w:r>
      <w:r w:rsidR="00F173F1">
        <w:rPr>
          <w:rFonts w:ascii="Museo Sans 300" w:eastAsia="Times New Roman" w:hAnsi="Museo Sans 300" w:cs="Times New Roman"/>
          <w:sz w:val="24"/>
          <w:szCs w:val="24"/>
        </w:rPr>
        <w:t xml:space="preserve"> </w:t>
      </w:r>
      <w:r w:rsidR="00F173F1" w:rsidRPr="00D67E90">
        <w:rPr>
          <w:rFonts w:ascii="Museo Sans 300" w:eastAsia="Times New Roman" w:hAnsi="Museo Sans 300" w:cs="Times New Roman"/>
          <w:sz w:val="24"/>
          <w:szCs w:val="24"/>
        </w:rPr>
        <w:t>ISTA, Listado de solicitante</w:t>
      </w:r>
      <w:r w:rsidR="00F173F1">
        <w:rPr>
          <w:rFonts w:ascii="Museo Sans 300" w:eastAsia="Times New Roman" w:hAnsi="Museo Sans 300" w:cs="Times New Roman"/>
          <w:sz w:val="24"/>
          <w:szCs w:val="24"/>
        </w:rPr>
        <w:t>s</w:t>
      </w:r>
      <w:r w:rsidR="00F173F1" w:rsidRPr="00D67E90">
        <w:rPr>
          <w:rFonts w:ascii="Museo Sans 300" w:eastAsia="Times New Roman" w:hAnsi="Museo Sans 300" w:cs="Times New Roman"/>
          <w:sz w:val="24"/>
          <w:szCs w:val="24"/>
        </w:rPr>
        <w:t xml:space="preserve"> de Inmueble</w:t>
      </w:r>
      <w:r w:rsidR="00F173F1">
        <w:rPr>
          <w:rFonts w:ascii="Museo Sans 300" w:eastAsia="Times New Roman" w:hAnsi="Museo Sans 300" w:cs="Times New Roman"/>
          <w:sz w:val="24"/>
          <w:szCs w:val="24"/>
        </w:rPr>
        <w:t>s, reportes de búsquedas de solicitantes para adjudicación generados</w:t>
      </w:r>
      <w:r w:rsidR="00F173F1" w:rsidRPr="00D67E90">
        <w:rPr>
          <w:rFonts w:ascii="Museo Sans 300" w:eastAsia="Times New Roman" w:hAnsi="Museo Sans 300" w:cs="Times New Roman"/>
          <w:sz w:val="24"/>
          <w:szCs w:val="24"/>
        </w:rPr>
        <w:t xml:space="preserve"> por el </w:t>
      </w:r>
      <w:r w:rsidR="00F173F1" w:rsidRPr="00D67E90">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9D0944">
        <w:rPr>
          <w:rFonts w:ascii="Museo Sans 300" w:eastAsia="Times New Roman" w:hAnsi="Museo Sans 300" w:cs="Times New Roman"/>
          <w:color w:val="000000" w:themeColor="text1"/>
          <w:sz w:val="24"/>
          <w:szCs w:val="24"/>
          <w:lang w:val="es-ES" w:eastAsia="es-ES"/>
        </w:rPr>
        <w:t>,</w:t>
      </w:r>
      <w:r>
        <w:rPr>
          <w:rFonts w:ascii="Museo Sans 300" w:eastAsia="Times New Roman" w:hAnsi="Museo Sans 300" w:cs="Times New Roman"/>
          <w:color w:val="000000" w:themeColor="text1"/>
          <w:sz w:val="24"/>
          <w:szCs w:val="24"/>
          <w:lang w:val="es-ES" w:eastAsia="es-ES"/>
        </w:rPr>
        <w:t xml:space="preserve"> </w:t>
      </w:r>
      <w:r w:rsidRPr="009D09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F80AFE" w:rsidRDefault="00F80AFE" w:rsidP="00F80AFE">
      <w:pPr>
        <w:jc w:val="both"/>
        <w:rPr>
          <w:rFonts w:ascii="Museo Sans 300" w:hAnsi="Museo Sans 300"/>
          <w:sz w:val="24"/>
          <w:szCs w:val="24"/>
        </w:rPr>
      </w:pPr>
    </w:p>
    <w:p w:rsidR="00F80AFE" w:rsidRPr="004E4CFD" w:rsidRDefault="00F80AFE" w:rsidP="00F80AFE">
      <w:pPr>
        <w:jc w:val="both"/>
        <w:rPr>
          <w:rFonts w:ascii="Museo Sans 300" w:hAnsi="Museo Sans 300"/>
          <w:b/>
          <w:sz w:val="24"/>
          <w:szCs w:val="24"/>
        </w:rPr>
      </w:pPr>
      <w:r w:rsidRPr="009D0944">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0944">
        <w:rPr>
          <w:rFonts w:ascii="Museo Sans 300" w:hAnsi="Museo Sans 300"/>
          <w:bCs/>
          <w:sz w:val="24"/>
          <w:szCs w:val="24"/>
        </w:rPr>
        <w:t>Ley del Régimen Especial de la Tierra en Propiedad de Las Asociaciones Cooperativas, Comunales y Comunitarias Campesinas  Beneficiarios de la Reforma Agraria</w:t>
      </w:r>
      <w:r w:rsidRPr="009D0944">
        <w:rPr>
          <w:rFonts w:ascii="Museo Sans 300" w:hAnsi="Museo Sans 300"/>
          <w:sz w:val="24"/>
          <w:szCs w:val="24"/>
        </w:rPr>
        <w:t xml:space="preserve">, la Junta Directiva, </w:t>
      </w:r>
      <w:r w:rsidRPr="009D0944">
        <w:rPr>
          <w:rFonts w:ascii="Museo Sans 300" w:hAnsi="Museo Sans 300"/>
          <w:b/>
          <w:sz w:val="24"/>
          <w:szCs w:val="24"/>
          <w:u w:val="single"/>
        </w:rPr>
        <w:t>ACUERDA: PRIMERO:</w:t>
      </w:r>
      <w:r w:rsidRPr="009D0944">
        <w:rPr>
          <w:rFonts w:ascii="Museo Sans 300" w:hAnsi="Museo Sans 300"/>
          <w:b/>
          <w:sz w:val="24"/>
          <w:szCs w:val="24"/>
        </w:rPr>
        <w:t xml:space="preserve"> </w:t>
      </w:r>
      <w:r w:rsidRPr="009D0944">
        <w:rPr>
          <w:rFonts w:ascii="Museo Sans 300" w:hAnsi="Museo Sans 300"/>
          <w:sz w:val="24"/>
          <w:szCs w:val="24"/>
        </w:rPr>
        <w:t xml:space="preserve">Aprobar la adjudicación y transferencia por compraventa de </w:t>
      </w:r>
      <w:r>
        <w:rPr>
          <w:rFonts w:ascii="Museo Sans 300" w:hAnsi="Museo Sans 300"/>
          <w:b/>
          <w:sz w:val="24"/>
          <w:szCs w:val="24"/>
        </w:rPr>
        <w:t>08</w:t>
      </w:r>
      <w:r w:rsidRPr="009D0944">
        <w:rPr>
          <w:rFonts w:ascii="Museo Sans 300" w:hAnsi="Museo Sans 300"/>
          <w:b/>
          <w:sz w:val="24"/>
          <w:szCs w:val="24"/>
        </w:rPr>
        <w:t xml:space="preserve"> solares para vivienda, </w:t>
      </w:r>
      <w:r w:rsidRPr="009D0944">
        <w:rPr>
          <w:rFonts w:ascii="Museo Sans 300" w:hAnsi="Museo Sans 300"/>
          <w:sz w:val="24"/>
          <w:szCs w:val="24"/>
        </w:rPr>
        <w:t>a</w:t>
      </w:r>
      <w:r w:rsidRPr="009D0944">
        <w:rPr>
          <w:rFonts w:ascii="Museo Sans 300" w:hAnsi="Museo Sans 300"/>
          <w:color w:val="000000" w:themeColor="text1"/>
          <w:sz w:val="24"/>
          <w:szCs w:val="24"/>
          <w:lang w:val="es-ES"/>
        </w:rPr>
        <w:t xml:space="preserve"> favor de los señores:</w:t>
      </w:r>
      <w:r w:rsidR="00F173F1" w:rsidRP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1) CARME</w:t>
      </w:r>
      <w:r w:rsidR="00F173F1">
        <w:rPr>
          <w:rFonts w:ascii="Museo Sans 300" w:hAnsi="Museo Sans 300"/>
          <w:b/>
          <w:color w:val="000000" w:themeColor="text1"/>
          <w:sz w:val="24"/>
          <w:szCs w:val="24"/>
        </w:rPr>
        <w:t>N VICTORIA RAMIREZ DE MARTINEZ</w:t>
      </w:r>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4C45A1">
        <w:rPr>
          <w:rFonts w:ascii="Museo Sans 300" w:hAnsi="Museo Sans 300"/>
          <w:b/>
          <w:color w:val="000000" w:themeColor="text1"/>
          <w:sz w:val="24"/>
          <w:szCs w:val="24"/>
        </w:rPr>
        <w:t xml:space="preserve"> JUANA FRANCISCA SIGUACHI.</w:t>
      </w:r>
      <w:r w:rsidR="00F173F1" w:rsidRPr="00B94105">
        <w:rPr>
          <w:rFonts w:ascii="Museo Sans 300" w:hAnsi="Museo Sans 300"/>
          <w:b/>
          <w:color w:val="000000" w:themeColor="text1"/>
          <w:sz w:val="24"/>
          <w:szCs w:val="24"/>
        </w:rPr>
        <w:t xml:space="preserve"> 2) EDUARDO MEJIA</w:t>
      </w:r>
      <w:r w:rsidR="00F173F1">
        <w:rPr>
          <w:rFonts w:ascii="Museo Sans 300" w:hAnsi="Museo Sans 300"/>
          <w:b/>
          <w:color w:val="000000" w:themeColor="text1"/>
          <w:sz w:val="24"/>
          <w:szCs w:val="24"/>
        </w:rPr>
        <w:t xml:space="preserve"> </w:t>
      </w:r>
      <w:r w:rsidR="004C45A1">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4C45A1">
        <w:rPr>
          <w:rFonts w:ascii="Museo Sans 300" w:hAnsi="Museo Sans 300"/>
          <w:b/>
          <w:color w:val="000000" w:themeColor="text1"/>
          <w:sz w:val="24"/>
          <w:szCs w:val="24"/>
        </w:rPr>
        <w:t xml:space="preserve"> MARTA ALICIA MEJIA.</w:t>
      </w:r>
      <w:r w:rsidR="00F173F1" w:rsidRPr="00B94105">
        <w:rPr>
          <w:rFonts w:ascii="Museo Sans 300" w:hAnsi="Museo Sans 300"/>
          <w:b/>
          <w:color w:val="000000" w:themeColor="text1"/>
          <w:sz w:val="24"/>
          <w:szCs w:val="24"/>
        </w:rPr>
        <w:t xml:space="preserve"> 3) </w:t>
      </w:r>
      <w:r w:rsidR="00F173F1">
        <w:rPr>
          <w:rFonts w:ascii="Museo Sans 300" w:hAnsi="Museo Sans 300"/>
          <w:b/>
          <w:color w:val="000000" w:themeColor="text1"/>
          <w:sz w:val="24"/>
          <w:szCs w:val="24"/>
        </w:rPr>
        <w:t xml:space="preserve">ESTEFANY LIZETH CABRERA </w:t>
      </w:r>
      <w:proofErr w:type="spellStart"/>
      <w:r w:rsidR="00F173F1">
        <w:rPr>
          <w:rFonts w:ascii="Museo Sans 300" w:hAnsi="Museo Sans 300"/>
          <w:b/>
          <w:color w:val="000000" w:themeColor="text1"/>
          <w:sz w:val="24"/>
          <w:szCs w:val="24"/>
        </w:rPr>
        <w:t>CABRERA</w:t>
      </w:r>
      <w:proofErr w:type="spellEnd"/>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 xml:space="preserve">y su menor hija </w:t>
      </w:r>
      <w:r w:rsidR="004E4CFD">
        <w:rPr>
          <w:rFonts w:ascii="Museo Sans 300" w:hAnsi="Museo Sans 300"/>
          <w:b/>
          <w:color w:val="000000" w:themeColor="text1"/>
          <w:sz w:val="24"/>
          <w:szCs w:val="24"/>
        </w:rPr>
        <w:t>---</w:t>
      </w:r>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4</w:t>
      </w:r>
      <w:r w:rsidR="00F173F1" w:rsidRPr="00B94105">
        <w:rPr>
          <w:rFonts w:ascii="Museo Sans 300" w:hAnsi="Museo Sans 300"/>
          <w:b/>
          <w:color w:val="000000" w:themeColor="text1"/>
          <w:sz w:val="24"/>
          <w:szCs w:val="24"/>
        </w:rPr>
        <w:t>) JOSE LUIS PEREZ ESQUI</w:t>
      </w:r>
      <w:r w:rsidR="00F173F1">
        <w:rPr>
          <w:rFonts w:ascii="Museo Sans 300" w:hAnsi="Museo Sans 300"/>
          <w:b/>
          <w:color w:val="000000" w:themeColor="text1"/>
          <w:sz w:val="24"/>
          <w:szCs w:val="24"/>
        </w:rPr>
        <w:t xml:space="preserve">NA conocido por JOSE LUIS PEREZ </w:t>
      </w:r>
      <w:r w:rsidR="00F173F1" w:rsidRPr="00B94105">
        <w:rPr>
          <w:rFonts w:ascii="Museo Sans 300" w:hAnsi="Museo Sans 300"/>
          <w:b/>
          <w:color w:val="000000" w:themeColor="text1"/>
          <w:sz w:val="24"/>
          <w:szCs w:val="24"/>
        </w:rPr>
        <w:t xml:space="preserve">y su hija </w:t>
      </w:r>
      <w:r w:rsidR="00F173F1">
        <w:rPr>
          <w:rFonts w:ascii="Museo Sans 300" w:hAnsi="Museo Sans 300"/>
          <w:b/>
          <w:color w:val="000000" w:themeColor="text1"/>
          <w:sz w:val="24"/>
          <w:szCs w:val="24"/>
        </w:rPr>
        <w:t>DIANA MARGARITA PEREZ ORELLANA</w:t>
      </w:r>
      <w:r w:rsidR="004C45A1">
        <w:rPr>
          <w:rFonts w:ascii="Museo Sans 300" w:hAnsi="Museo Sans 300"/>
          <w:b/>
          <w:color w:val="000000" w:themeColor="text1"/>
          <w:sz w:val="24"/>
          <w:szCs w:val="24"/>
        </w:rPr>
        <w:t>.</w:t>
      </w:r>
      <w:r w:rsidR="00F173F1" w:rsidRPr="00B94105">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5</w:t>
      </w:r>
      <w:r w:rsidR="00792CCE">
        <w:rPr>
          <w:rFonts w:ascii="Museo Sans 300" w:hAnsi="Museo Sans 300"/>
          <w:b/>
          <w:color w:val="000000" w:themeColor="text1"/>
          <w:sz w:val="24"/>
          <w:szCs w:val="24"/>
        </w:rPr>
        <w:t xml:space="preserve">) MILTON ANTONIO ROSALES </w:t>
      </w:r>
      <w:r w:rsidR="00792CCE" w:rsidRPr="00B94105">
        <w:rPr>
          <w:rFonts w:ascii="Museo Sans 300" w:hAnsi="Museo Sans 300"/>
          <w:b/>
          <w:color w:val="000000" w:themeColor="text1"/>
          <w:sz w:val="24"/>
          <w:szCs w:val="24"/>
        </w:rPr>
        <w:t>MARTINE</w:t>
      </w:r>
      <w:r w:rsidR="00792CCE">
        <w:rPr>
          <w:rFonts w:ascii="Museo Sans 300" w:hAnsi="Museo Sans 300"/>
          <w:b/>
          <w:color w:val="000000" w:themeColor="text1"/>
          <w:sz w:val="24"/>
          <w:szCs w:val="24"/>
        </w:rPr>
        <w:t xml:space="preserve">Z </w:t>
      </w:r>
      <w:r w:rsidR="00792CCE" w:rsidRPr="00B94105">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792CCE">
        <w:rPr>
          <w:rFonts w:ascii="Museo Sans 300" w:hAnsi="Museo Sans 300"/>
          <w:b/>
          <w:color w:val="000000" w:themeColor="text1"/>
          <w:sz w:val="24"/>
          <w:szCs w:val="24"/>
        </w:rPr>
        <w:t xml:space="preserve"> ELMER AGUSTIN ROSALES MARTINEZ.</w:t>
      </w:r>
      <w:r w:rsidR="00792CCE" w:rsidRPr="00B94105">
        <w:rPr>
          <w:rFonts w:ascii="Museo Sans 300" w:hAnsi="Museo Sans 300"/>
          <w:b/>
          <w:color w:val="000000" w:themeColor="text1"/>
          <w:sz w:val="24"/>
          <w:szCs w:val="24"/>
        </w:rPr>
        <w:t xml:space="preserve"> </w:t>
      </w:r>
      <w:r w:rsidR="00792CCE">
        <w:rPr>
          <w:rFonts w:ascii="Museo Sans 300" w:hAnsi="Museo Sans 300"/>
          <w:b/>
          <w:color w:val="000000" w:themeColor="text1"/>
          <w:sz w:val="24"/>
          <w:szCs w:val="24"/>
        </w:rPr>
        <w:t>6</w:t>
      </w:r>
      <w:r w:rsidR="00792CCE" w:rsidRPr="00B94105">
        <w:rPr>
          <w:rFonts w:ascii="Museo Sans 300" w:hAnsi="Museo Sans 300"/>
          <w:b/>
          <w:color w:val="000000" w:themeColor="text1"/>
          <w:sz w:val="24"/>
          <w:szCs w:val="24"/>
        </w:rPr>
        <w:t>) ROXANA YAMILETH</w:t>
      </w:r>
      <w:r w:rsidR="00F173F1" w:rsidRPr="00B94105">
        <w:rPr>
          <w:rFonts w:ascii="Museo Sans 300" w:hAnsi="Museo Sans 300"/>
          <w:b/>
          <w:color w:val="000000" w:themeColor="text1"/>
          <w:sz w:val="24"/>
          <w:szCs w:val="24"/>
        </w:rPr>
        <w:t xml:space="preserve"> VELASQUEZ ASCENCIO</w:t>
      </w:r>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F173F1" w:rsidRPr="00B94105">
        <w:rPr>
          <w:rFonts w:ascii="Museo Sans 300" w:hAnsi="Museo Sans 300"/>
          <w:b/>
          <w:color w:val="000000" w:themeColor="text1"/>
          <w:sz w:val="24"/>
          <w:szCs w:val="24"/>
        </w:rPr>
        <w:t xml:space="preserve"> MARIS</w:t>
      </w:r>
      <w:r w:rsidR="00F173F1">
        <w:rPr>
          <w:rFonts w:ascii="Museo Sans 300" w:hAnsi="Museo Sans 300"/>
          <w:b/>
          <w:color w:val="000000" w:themeColor="text1"/>
          <w:sz w:val="24"/>
          <w:szCs w:val="24"/>
        </w:rPr>
        <w:t>OL DEL CARMEN ASCENCIO URQUILLA</w:t>
      </w:r>
      <w:r w:rsidR="00026415">
        <w:rPr>
          <w:rFonts w:ascii="Museo Sans 300" w:hAnsi="Museo Sans 300"/>
          <w:b/>
          <w:color w:val="000000" w:themeColor="text1"/>
          <w:sz w:val="24"/>
          <w:szCs w:val="24"/>
        </w:rPr>
        <w:t>.</w:t>
      </w:r>
      <w:r w:rsidR="00F173F1" w:rsidRPr="00B94105">
        <w:rPr>
          <w:rFonts w:ascii="Museo Sans 300" w:hAnsi="Museo Sans 300"/>
          <w:b/>
          <w:color w:val="000000" w:themeColor="text1"/>
          <w:sz w:val="24"/>
          <w:szCs w:val="24"/>
        </w:rPr>
        <w:t xml:space="preserve"> </w:t>
      </w:r>
      <w:r w:rsidR="00F173F1">
        <w:rPr>
          <w:rFonts w:ascii="Museo Sans 300" w:hAnsi="Museo Sans 300"/>
          <w:b/>
          <w:color w:val="000000" w:themeColor="text1"/>
          <w:sz w:val="24"/>
          <w:szCs w:val="24"/>
        </w:rPr>
        <w:t>7) VICTOR ALFONSO ASCENCIO ISIO</w:t>
      </w:r>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F173F1" w:rsidRPr="00B94105">
        <w:rPr>
          <w:rFonts w:ascii="Museo Sans 300" w:hAnsi="Museo Sans 300"/>
          <w:b/>
          <w:color w:val="000000" w:themeColor="text1"/>
          <w:sz w:val="24"/>
          <w:szCs w:val="24"/>
        </w:rPr>
        <w:t xml:space="preserve"> V</w:t>
      </w:r>
      <w:r w:rsidR="004C45A1">
        <w:rPr>
          <w:rFonts w:ascii="Museo Sans 300" w:hAnsi="Museo Sans 300"/>
          <w:b/>
          <w:color w:val="000000" w:themeColor="text1"/>
          <w:sz w:val="24"/>
          <w:szCs w:val="24"/>
        </w:rPr>
        <w:t>ICTORIA YAMILLETH ASCENCIO ISIO,</w:t>
      </w:r>
      <w:r w:rsidR="00F173F1">
        <w:rPr>
          <w:rFonts w:ascii="Museo Sans 300" w:hAnsi="Museo Sans 300"/>
          <w:b/>
          <w:color w:val="000000" w:themeColor="text1"/>
          <w:sz w:val="24"/>
          <w:szCs w:val="24"/>
        </w:rPr>
        <w:t xml:space="preserve"> y 8</w:t>
      </w:r>
      <w:r w:rsidR="00F173F1" w:rsidRPr="00B94105">
        <w:rPr>
          <w:rFonts w:ascii="Museo Sans 300" w:hAnsi="Museo Sans 300"/>
          <w:b/>
          <w:color w:val="000000" w:themeColor="text1"/>
          <w:sz w:val="24"/>
          <w:szCs w:val="24"/>
        </w:rPr>
        <w:t>) XIOMARA JAMILETH CACERES</w:t>
      </w:r>
      <w:r w:rsidR="004C45A1">
        <w:rPr>
          <w:rFonts w:ascii="Museo Sans 300" w:hAnsi="Museo Sans 300"/>
          <w:b/>
          <w:color w:val="000000" w:themeColor="text1"/>
          <w:sz w:val="24"/>
          <w:szCs w:val="24"/>
        </w:rPr>
        <w:t>,</w:t>
      </w:r>
      <w:r w:rsidR="00F173F1">
        <w:rPr>
          <w:rFonts w:ascii="Museo Sans 300" w:hAnsi="Museo Sans 300"/>
          <w:b/>
          <w:color w:val="000000" w:themeColor="text1"/>
          <w:sz w:val="24"/>
          <w:szCs w:val="24"/>
        </w:rPr>
        <w:t xml:space="preserve"> </w:t>
      </w:r>
      <w:r w:rsidR="00F173F1" w:rsidRPr="00B94105">
        <w:rPr>
          <w:rFonts w:ascii="Museo Sans 300" w:hAnsi="Museo Sans 300"/>
          <w:b/>
          <w:color w:val="000000" w:themeColor="text1"/>
          <w:sz w:val="24"/>
          <w:szCs w:val="24"/>
        </w:rPr>
        <w:t xml:space="preserve">y </w:t>
      </w:r>
      <w:r w:rsidR="004E4CFD">
        <w:rPr>
          <w:rFonts w:ascii="Museo Sans 300" w:hAnsi="Museo Sans 300"/>
          <w:b/>
          <w:color w:val="000000" w:themeColor="text1"/>
          <w:sz w:val="24"/>
          <w:szCs w:val="24"/>
        </w:rPr>
        <w:t>---</w:t>
      </w:r>
      <w:r w:rsidR="00F173F1" w:rsidRPr="00B94105">
        <w:rPr>
          <w:rFonts w:ascii="Museo Sans 300" w:hAnsi="Museo Sans 300"/>
          <w:b/>
          <w:color w:val="000000" w:themeColor="text1"/>
          <w:sz w:val="24"/>
          <w:szCs w:val="24"/>
        </w:rPr>
        <w:t xml:space="preserve"> ROSA DEL CARMEN CACERES FLORES, </w:t>
      </w:r>
      <w:r w:rsidR="00F173F1" w:rsidRPr="002520CA">
        <w:rPr>
          <w:rFonts w:ascii="Museo Sans 300" w:eastAsia="Times New Roman" w:hAnsi="Museo Sans 300" w:cs="Times New Roman"/>
          <w:bCs/>
          <w:color w:val="000000" w:themeColor="text1"/>
          <w:sz w:val="24"/>
          <w:szCs w:val="24"/>
        </w:rPr>
        <w:t>de</w:t>
      </w:r>
      <w:r w:rsidR="0079711C">
        <w:rPr>
          <w:rFonts w:ascii="Museo Sans 300" w:eastAsia="Times New Roman" w:hAnsi="Museo Sans 300" w:cs="Times New Roman"/>
          <w:bCs/>
          <w:color w:val="000000" w:themeColor="text1"/>
          <w:sz w:val="24"/>
          <w:szCs w:val="24"/>
        </w:rPr>
        <w:t xml:space="preserve"> las generales antes relacionadas,</w:t>
      </w:r>
      <w:r w:rsidR="00F173F1" w:rsidRPr="002520CA">
        <w:rPr>
          <w:rFonts w:ascii="Museo Sans 300" w:eastAsia="Times New Roman" w:hAnsi="Museo Sans 300" w:cs="Times New Roman"/>
          <w:bCs/>
          <w:color w:val="000000" w:themeColor="text1"/>
          <w:sz w:val="24"/>
          <w:szCs w:val="24"/>
        </w:rPr>
        <w:t xml:space="preserve"> inmuebles </w:t>
      </w:r>
      <w:r w:rsidR="00F173F1" w:rsidRPr="002520CA">
        <w:rPr>
          <w:rFonts w:ascii="Museo Sans 300" w:hAnsi="Museo Sans 300"/>
          <w:sz w:val="24"/>
          <w:szCs w:val="24"/>
        </w:rPr>
        <w:t xml:space="preserve">ubicados en el </w:t>
      </w:r>
      <w:r w:rsidR="00F173F1" w:rsidRPr="002520CA">
        <w:rPr>
          <w:rFonts w:ascii="Museo Sans 300" w:eastAsia="Times New Roman" w:hAnsi="Museo Sans 300" w:cs="Times New Roman"/>
          <w:sz w:val="24"/>
          <w:szCs w:val="24"/>
          <w:lang w:val="es-ES" w:eastAsia="es-ES"/>
        </w:rPr>
        <w:t xml:space="preserve">Proyecto </w:t>
      </w:r>
      <w:r w:rsidR="00F173F1" w:rsidRPr="002520CA">
        <w:rPr>
          <w:rFonts w:ascii="Museo Sans 300" w:hAnsi="Museo Sans 300"/>
          <w:sz w:val="24"/>
          <w:szCs w:val="24"/>
        </w:rPr>
        <w:t xml:space="preserve">de Asentamiento Comunitario y Lotificación Agrícola en </w:t>
      </w:r>
      <w:r w:rsidR="00F173F1" w:rsidRPr="002520CA">
        <w:rPr>
          <w:rFonts w:ascii="Museo Sans 300" w:hAnsi="Museo Sans 300"/>
          <w:b/>
          <w:sz w:val="24"/>
          <w:szCs w:val="24"/>
        </w:rPr>
        <w:t xml:space="preserve">HACIENDA MIRAVALLE EL JOCOTILLO (DACION EN PAGO-DEUDA </w:t>
      </w:r>
      <w:r w:rsidR="00026415" w:rsidRPr="002520CA">
        <w:rPr>
          <w:rFonts w:ascii="Museo Sans 300" w:hAnsi="Museo Sans 300"/>
          <w:b/>
          <w:sz w:val="24"/>
          <w:szCs w:val="24"/>
        </w:rPr>
        <w:t xml:space="preserve">AGRARIA), </w:t>
      </w:r>
      <w:r w:rsidR="00026415" w:rsidRPr="002520CA">
        <w:rPr>
          <w:rFonts w:ascii="Museo Sans 300" w:hAnsi="Museo Sans 300"/>
          <w:sz w:val="24"/>
          <w:szCs w:val="24"/>
        </w:rPr>
        <w:t xml:space="preserve">situada en </w:t>
      </w:r>
      <w:r w:rsidR="00026415" w:rsidRPr="003938A6">
        <w:rPr>
          <w:rFonts w:ascii="Museo Sans 300" w:hAnsi="Museo Sans 300"/>
          <w:sz w:val="24"/>
          <w:szCs w:val="24"/>
          <w:lang w:eastAsia="es-ES"/>
        </w:rPr>
        <w:t xml:space="preserve">cantón </w:t>
      </w:r>
      <w:proofErr w:type="spellStart"/>
      <w:r w:rsidR="00026415" w:rsidRPr="003938A6">
        <w:rPr>
          <w:rFonts w:ascii="Museo Sans 300" w:hAnsi="Museo Sans 300"/>
          <w:sz w:val="24"/>
          <w:szCs w:val="24"/>
          <w:lang w:eastAsia="es-ES"/>
        </w:rPr>
        <w:t>Miravalle</w:t>
      </w:r>
      <w:proofErr w:type="spellEnd"/>
      <w:r w:rsidR="00026415" w:rsidRPr="003938A6">
        <w:rPr>
          <w:rFonts w:ascii="Museo Sans 300" w:hAnsi="Museo Sans 300"/>
          <w:sz w:val="24"/>
          <w:szCs w:val="24"/>
          <w:lang w:eastAsia="es-ES"/>
        </w:rPr>
        <w:t>, jurisdicción</w:t>
      </w:r>
      <w:r w:rsidR="00026415">
        <w:rPr>
          <w:rFonts w:ascii="Museo Sans 300" w:hAnsi="Museo Sans 300"/>
          <w:sz w:val="24"/>
          <w:szCs w:val="24"/>
          <w:lang w:eastAsia="es-ES"/>
        </w:rPr>
        <w:t xml:space="preserve"> </w:t>
      </w:r>
      <w:r w:rsidR="00026415" w:rsidRPr="003938A6">
        <w:rPr>
          <w:rFonts w:ascii="Museo Sans 300" w:hAnsi="Museo Sans 300"/>
          <w:sz w:val="24"/>
          <w:szCs w:val="24"/>
          <w:lang w:eastAsia="es-ES"/>
        </w:rPr>
        <w:t xml:space="preserve">de </w:t>
      </w:r>
      <w:proofErr w:type="spellStart"/>
      <w:r w:rsidR="00026415" w:rsidRPr="003938A6">
        <w:rPr>
          <w:rFonts w:ascii="Museo Sans 300" w:hAnsi="Museo Sans 300"/>
          <w:sz w:val="24"/>
          <w:szCs w:val="24"/>
          <w:lang w:eastAsia="es-ES"/>
        </w:rPr>
        <w:t>Acajutla</w:t>
      </w:r>
      <w:proofErr w:type="spellEnd"/>
      <w:r w:rsidR="00026415" w:rsidRPr="003938A6">
        <w:rPr>
          <w:rFonts w:ascii="Museo Sans 300" w:hAnsi="Museo Sans 300"/>
          <w:sz w:val="24"/>
          <w:szCs w:val="24"/>
          <w:lang w:eastAsia="es-ES"/>
        </w:rPr>
        <w:t>,</w:t>
      </w:r>
      <w:r w:rsidR="004E4CFD">
        <w:rPr>
          <w:rFonts w:ascii="Museo Sans 300" w:hAnsi="Museo Sans 300"/>
          <w:b/>
          <w:sz w:val="24"/>
          <w:szCs w:val="24"/>
        </w:rPr>
        <w:t xml:space="preserve"> </w:t>
      </w:r>
      <w:r w:rsidR="00F173F1" w:rsidRPr="003938A6">
        <w:rPr>
          <w:rFonts w:ascii="Museo Sans 300" w:hAnsi="Museo Sans 300"/>
          <w:sz w:val="24"/>
          <w:szCs w:val="24"/>
          <w:lang w:eastAsia="es-ES"/>
        </w:rPr>
        <w:t>departamento de Sonsonate</w:t>
      </w:r>
      <w:r w:rsidRPr="009D0944">
        <w:rPr>
          <w:rFonts w:ascii="Museo Sans 300" w:hAnsi="Museo Sans 300"/>
          <w:sz w:val="24"/>
          <w:szCs w:val="24"/>
          <w:lang w:val="es-ES" w:eastAsia="es-ES"/>
        </w:rPr>
        <w:t>,</w:t>
      </w:r>
      <w:r w:rsidRPr="009D0944">
        <w:rPr>
          <w:rFonts w:ascii="Museo Sans 300" w:hAnsi="Museo Sans 300"/>
          <w:sz w:val="24"/>
          <w:szCs w:val="24"/>
        </w:rPr>
        <w:t xml:space="preserve"> </w:t>
      </w:r>
      <w:r w:rsidRPr="009D0944">
        <w:rPr>
          <w:rFonts w:ascii="Museo Sans 300" w:hAnsi="Museo Sans 300"/>
          <w:sz w:val="24"/>
          <w:szCs w:val="24"/>
          <w:lang w:val="es-ES"/>
        </w:rPr>
        <w:t xml:space="preserve">quedando las adjudicaciones conforme el cuadro de valores y extensiones  siguiente: </w:t>
      </w:r>
    </w:p>
    <w:p w:rsidR="00541A32" w:rsidRPr="00F173F1" w:rsidRDefault="00541A32" w:rsidP="00F80AFE">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E0393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9711C" w:rsidTr="00E03932">
        <w:tc>
          <w:tcPr>
            <w:tcW w:w="1413"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rPr>
                <w:rFonts w:ascii="Times New Roman" w:hAnsi="Times New Roman" w:cs="Times New Roman"/>
                <w:b/>
                <w:bCs/>
                <w:sz w:val="14"/>
                <w:szCs w:val="14"/>
              </w:rPr>
            </w:pP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79711C" w:rsidTr="0079711C">
        <w:tc>
          <w:tcPr>
            <w:tcW w:w="2600" w:type="dxa"/>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109 </w:t>
            </w:r>
          </w:p>
        </w:tc>
      </w:tr>
    </w:tbl>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8"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8"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9711C" w:rsidTr="0079711C">
        <w:tc>
          <w:tcPr>
            <w:tcW w:w="1413"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3"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61"/>
      </w:tblGrid>
      <w:tr w:rsidR="0079711C" w:rsidTr="0079711C">
        <w:tc>
          <w:tcPr>
            <w:tcW w:w="1412" w:type="pct"/>
            <w:vMerge w:val="restart"/>
            <w:tcBorders>
              <w:top w:val="single" w:sz="2" w:space="0" w:color="auto"/>
              <w:left w:val="single" w:sz="2" w:space="0" w:color="auto"/>
              <w:bottom w:val="single" w:sz="2" w:space="0" w:color="auto"/>
              <w:right w:val="single" w:sz="2" w:space="0" w:color="auto"/>
            </w:tcBorders>
          </w:tcPr>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971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79711C"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4E4CF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971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p w:rsidR="0079711C" w:rsidRDefault="004E4CFD" w:rsidP="007971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8"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p>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2"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8" w:type="pct"/>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79711C" w:rsidTr="0079711C">
        <w:tc>
          <w:tcPr>
            <w:tcW w:w="1412" w:type="pct"/>
            <w:vMerge/>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rsidR="0079711C" w:rsidRDefault="0079711C" w:rsidP="007971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79711C" w:rsidTr="00541A32">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1680.00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8699.04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76116.60 </w:t>
            </w:r>
          </w:p>
        </w:tc>
      </w:tr>
      <w:tr w:rsidR="0079711C" w:rsidTr="00541A32">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9711C" w:rsidRDefault="0079711C" w:rsidP="007971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F80AFE" w:rsidRDefault="00F80AFE" w:rsidP="00F80AFE">
      <w:pPr>
        <w:jc w:val="both"/>
        <w:rPr>
          <w:rFonts w:ascii="Museo Sans 300" w:eastAsia="Times New Roman" w:hAnsi="Museo Sans 300" w:cs="Times New Roman"/>
          <w:b/>
          <w:color w:val="000000" w:themeColor="text1"/>
          <w:sz w:val="24"/>
          <w:szCs w:val="24"/>
          <w:u w:val="single"/>
          <w:lang w:eastAsia="es-ES"/>
        </w:rPr>
      </w:pPr>
    </w:p>
    <w:p w:rsidR="00F80AFE" w:rsidRPr="00744135" w:rsidRDefault="00F80AFE" w:rsidP="00F80AFE">
      <w:pPr>
        <w:jc w:val="both"/>
        <w:rPr>
          <w:rFonts w:ascii="Museo Sans 300" w:hAnsi="Museo Sans 300"/>
          <w:sz w:val="24"/>
          <w:szCs w:val="24"/>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rsidR="00F80AFE" w:rsidRDefault="00F80AFE" w:rsidP="00F80AFE">
      <w:pPr>
        <w:tabs>
          <w:tab w:val="left" w:pos="1440"/>
        </w:tabs>
        <w:rPr>
          <w:rFonts w:ascii="Museo Sans 300" w:hAnsi="Museo Sans 300"/>
          <w:sz w:val="24"/>
          <w:szCs w:val="24"/>
        </w:rPr>
      </w:pPr>
    </w:p>
    <w:p w:rsidR="00F80AFE" w:rsidRDefault="00F80AFE" w:rsidP="00F80AFE">
      <w:pPr>
        <w:jc w:val="both"/>
        <w:rPr>
          <w:rFonts w:ascii="Museo Sans 300" w:hAnsi="Museo Sans 300"/>
          <w:sz w:val="24"/>
          <w:szCs w:val="24"/>
        </w:rPr>
      </w:pPr>
    </w:p>
    <w:p w:rsidR="00F80AFE" w:rsidRPr="009B49E0" w:rsidRDefault="00F80AFE" w:rsidP="009B49E0">
      <w:pPr>
        <w:jc w:val="both"/>
        <w:rPr>
          <w:rFonts w:ascii="Museo Sans 300" w:hAnsi="Museo Sans 300" w:cs="Times New Roman"/>
          <w:sz w:val="24"/>
          <w:szCs w:val="24"/>
        </w:rPr>
      </w:pPr>
      <w:r w:rsidRPr="009B49E0">
        <w:rPr>
          <w:rFonts w:ascii="Museo Sans 300" w:hAnsi="Museo Sans 300"/>
          <w:sz w:val="24"/>
          <w:szCs w:val="24"/>
        </w:rPr>
        <w:t xml:space="preserve"> “””””XV) A solicitud del señor:</w:t>
      </w:r>
      <w:r w:rsidR="00541A32" w:rsidRPr="009B49E0">
        <w:rPr>
          <w:rFonts w:ascii="Museo Sans 300" w:hAnsi="Museo Sans 300"/>
          <w:b/>
          <w:sz w:val="24"/>
          <w:szCs w:val="24"/>
        </w:rPr>
        <w:t xml:space="preserve"> RICARDO MONGE SIBRIAN, </w:t>
      </w:r>
      <w:r w:rsidR="00541A32" w:rsidRPr="009B49E0">
        <w:rPr>
          <w:rFonts w:ascii="Museo Sans 300" w:hAnsi="Museo Sans 300"/>
          <w:sz w:val="24"/>
          <w:szCs w:val="24"/>
        </w:rPr>
        <w:t xml:space="preserve">de </w:t>
      </w:r>
      <w:r w:rsidR="004E4CFD">
        <w:rPr>
          <w:rFonts w:ascii="Museo Sans 300" w:hAnsi="Museo Sans 300"/>
          <w:sz w:val="24"/>
          <w:szCs w:val="24"/>
        </w:rPr>
        <w:t>---</w:t>
      </w:r>
      <w:r w:rsidR="00541A32" w:rsidRPr="009B49E0">
        <w:rPr>
          <w:rFonts w:ascii="Museo Sans 300" w:hAnsi="Museo Sans 300"/>
          <w:sz w:val="24"/>
          <w:szCs w:val="24"/>
        </w:rPr>
        <w:t xml:space="preserve"> años de edad, </w:t>
      </w:r>
      <w:r w:rsidR="004E4CFD">
        <w:rPr>
          <w:rFonts w:ascii="Museo Sans 300" w:hAnsi="Museo Sans 300"/>
          <w:sz w:val="24"/>
          <w:szCs w:val="24"/>
        </w:rPr>
        <w:t>---</w:t>
      </w:r>
      <w:r w:rsidR="00541A32" w:rsidRPr="009B49E0">
        <w:rPr>
          <w:rFonts w:ascii="Museo Sans 300" w:hAnsi="Museo Sans 300"/>
          <w:sz w:val="24"/>
          <w:szCs w:val="24"/>
        </w:rPr>
        <w:t xml:space="preserve">, del domicilio de </w:t>
      </w:r>
      <w:r w:rsidR="004E4CFD">
        <w:rPr>
          <w:rFonts w:ascii="Museo Sans 300" w:hAnsi="Museo Sans 300"/>
          <w:sz w:val="24"/>
          <w:szCs w:val="24"/>
        </w:rPr>
        <w:t>---</w:t>
      </w:r>
      <w:r w:rsidR="00541A32" w:rsidRPr="009B49E0">
        <w:rPr>
          <w:rFonts w:ascii="Museo Sans 300" w:hAnsi="Museo Sans 300"/>
          <w:sz w:val="24"/>
          <w:szCs w:val="24"/>
        </w:rPr>
        <w:t xml:space="preserve">, departamento de </w:t>
      </w:r>
      <w:r w:rsidR="004E4CFD">
        <w:rPr>
          <w:rFonts w:ascii="Museo Sans 300" w:hAnsi="Museo Sans 300"/>
          <w:sz w:val="24"/>
          <w:szCs w:val="24"/>
        </w:rPr>
        <w:t>---</w:t>
      </w:r>
      <w:r w:rsidR="00541A32" w:rsidRPr="009B49E0">
        <w:rPr>
          <w:rFonts w:ascii="Museo Sans 300" w:hAnsi="Museo Sans 300"/>
          <w:sz w:val="24"/>
          <w:szCs w:val="24"/>
        </w:rPr>
        <w:t xml:space="preserve">, con Documento Único de Identidad número </w:t>
      </w:r>
      <w:r w:rsidR="004E4CFD">
        <w:rPr>
          <w:rFonts w:ascii="Museo Sans 300" w:hAnsi="Museo Sans 300"/>
          <w:sz w:val="24"/>
          <w:szCs w:val="24"/>
        </w:rPr>
        <w:t>---</w:t>
      </w:r>
      <w:r w:rsidR="00541A32" w:rsidRPr="009B49E0">
        <w:rPr>
          <w:rFonts w:ascii="Museo Sans 300" w:hAnsi="Museo Sans 300"/>
          <w:sz w:val="24"/>
          <w:szCs w:val="24"/>
        </w:rPr>
        <w:t xml:space="preserve">, y </w:t>
      </w:r>
      <w:r w:rsidR="004E4CFD">
        <w:rPr>
          <w:rFonts w:ascii="Museo Sans 300" w:hAnsi="Museo Sans 300"/>
          <w:sz w:val="24"/>
          <w:szCs w:val="24"/>
        </w:rPr>
        <w:t>---</w:t>
      </w:r>
      <w:r w:rsidR="00541A32" w:rsidRPr="009B49E0">
        <w:rPr>
          <w:rFonts w:ascii="Museo Sans 300" w:hAnsi="Museo Sans 300"/>
          <w:b/>
          <w:sz w:val="24"/>
          <w:szCs w:val="24"/>
        </w:rPr>
        <w:t xml:space="preserve"> SANTOS SEGURA, </w:t>
      </w:r>
      <w:r w:rsidR="00541A32" w:rsidRPr="009B49E0">
        <w:rPr>
          <w:rFonts w:ascii="Museo Sans 300" w:hAnsi="Museo Sans 300"/>
          <w:sz w:val="24"/>
          <w:szCs w:val="24"/>
        </w:rPr>
        <w:t xml:space="preserve">de </w:t>
      </w:r>
      <w:r w:rsidR="004E4CFD">
        <w:rPr>
          <w:rFonts w:ascii="Museo Sans 300" w:hAnsi="Museo Sans 300"/>
          <w:sz w:val="24"/>
          <w:szCs w:val="24"/>
        </w:rPr>
        <w:t>---</w:t>
      </w:r>
      <w:r w:rsidR="00541A32" w:rsidRPr="009B49E0">
        <w:rPr>
          <w:rFonts w:ascii="Museo Sans 300" w:hAnsi="Museo Sans 300"/>
          <w:sz w:val="24"/>
          <w:szCs w:val="24"/>
        </w:rPr>
        <w:t xml:space="preserve"> años de edad, </w:t>
      </w:r>
      <w:r w:rsidR="004E4CFD">
        <w:rPr>
          <w:rFonts w:ascii="Museo Sans 300" w:hAnsi="Museo Sans 300"/>
          <w:sz w:val="24"/>
          <w:szCs w:val="24"/>
        </w:rPr>
        <w:t>---</w:t>
      </w:r>
      <w:r w:rsidR="00541A32" w:rsidRPr="009B49E0">
        <w:rPr>
          <w:rFonts w:ascii="Museo Sans 300" w:hAnsi="Museo Sans 300"/>
          <w:sz w:val="24"/>
          <w:szCs w:val="24"/>
        </w:rPr>
        <w:t xml:space="preserve">, del domicilio de </w:t>
      </w:r>
      <w:r w:rsidR="004E4CFD">
        <w:rPr>
          <w:rFonts w:ascii="Museo Sans 300" w:hAnsi="Museo Sans 300"/>
          <w:sz w:val="24"/>
          <w:szCs w:val="24"/>
        </w:rPr>
        <w:t>---</w:t>
      </w:r>
      <w:r w:rsidR="00541A32" w:rsidRPr="009B49E0">
        <w:rPr>
          <w:rFonts w:ascii="Museo Sans 300" w:hAnsi="Museo Sans 300"/>
          <w:sz w:val="24"/>
          <w:szCs w:val="24"/>
        </w:rPr>
        <w:t xml:space="preserve">, departamento de </w:t>
      </w:r>
      <w:r w:rsidR="004E4CFD">
        <w:rPr>
          <w:rFonts w:ascii="Museo Sans 300" w:hAnsi="Museo Sans 300"/>
          <w:sz w:val="24"/>
          <w:szCs w:val="24"/>
        </w:rPr>
        <w:t>---</w:t>
      </w:r>
      <w:r w:rsidR="00541A32" w:rsidRPr="009B49E0">
        <w:rPr>
          <w:rFonts w:ascii="Museo Sans 300" w:hAnsi="Museo Sans 300"/>
          <w:sz w:val="24"/>
          <w:szCs w:val="24"/>
        </w:rPr>
        <w:t xml:space="preserve">, con Documento Único de Identidad número </w:t>
      </w:r>
      <w:r w:rsidR="004E4CFD">
        <w:rPr>
          <w:rFonts w:ascii="Museo Sans 300" w:hAnsi="Museo Sans 300"/>
          <w:sz w:val="24"/>
          <w:szCs w:val="24"/>
        </w:rPr>
        <w:t>---</w:t>
      </w:r>
      <w:r w:rsidRPr="009B49E0">
        <w:rPr>
          <w:rFonts w:ascii="Museo Sans 300" w:hAnsi="Museo Sans 300"/>
          <w:sz w:val="24"/>
          <w:szCs w:val="24"/>
        </w:rPr>
        <w:t xml:space="preserve">, el señor Presidente somete a consideración de Junta Directiva, dictamen técnico 331, relacionado con la adjudicación en venta de </w:t>
      </w:r>
      <w:r w:rsidRPr="009B49E0">
        <w:rPr>
          <w:rFonts w:ascii="Museo Sans 300" w:hAnsi="Museo Sans 300"/>
          <w:b/>
          <w:sz w:val="24"/>
          <w:szCs w:val="24"/>
        </w:rPr>
        <w:t>01 solar para vivienda</w:t>
      </w:r>
      <w:r w:rsidRPr="009B49E0">
        <w:rPr>
          <w:rFonts w:ascii="Museo Sans 300" w:hAnsi="Museo Sans 300"/>
          <w:sz w:val="24"/>
          <w:szCs w:val="24"/>
        </w:rPr>
        <w:t>, perteneciente al</w:t>
      </w:r>
      <w:r w:rsidR="00541A32" w:rsidRPr="009B49E0">
        <w:rPr>
          <w:rFonts w:ascii="Museo Sans 300" w:hAnsi="Museo Sans 300"/>
          <w:sz w:val="24"/>
          <w:szCs w:val="24"/>
        </w:rPr>
        <w:t xml:space="preserve"> </w:t>
      </w:r>
      <w:r w:rsidR="00541A32" w:rsidRPr="009B49E0">
        <w:rPr>
          <w:rFonts w:ascii="Museo Sans 300" w:eastAsia="Calibri" w:hAnsi="Museo Sans 300" w:cs="Arial"/>
          <w:sz w:val="24"/>
          <w:szCs w:val="24"/>
        </w:rPr>
        <w:t>Proyecto denominado</w:t>
      </w:r>
      <w:r w:rsidR="00541A32" w:rsidRPr="009B49E0">
        <w:rPr>
          <w:rFonts w:ascii="Museo Sans 300" w:eastAsia="Calibri" w:hAnsi="Museo Sans 300" w:cs="Arial"/>
          <w:b/>
          <w:sz w:val="24"/>
          <w:szCs w:val="24"/>
        </w:rPr>
        <w:t xml:space="preserve"> ASENTAMIENTO COMUNITARIO “PARCELA UBALDO”, </w:t>
      </w:r>
      <w:r w:rsidR="00541A32" w:rsidRPr="009B49E0">
        <w:rPr>
          <w:rFonts w:ascii="Museo Sans 300" w:eastAsia="Calibri" w:hAnsi="Museo Sans 300" w:cs="Arial"/>
          <w:sz w:val="24"/>
          <w:szCs w:val="24"/>
        </w:rPr>
        <w:t xml:space="preserve">desarrollado en el inmueble identificado registralmente como </w:t>
      </w:r>
      <w:r w:rsidR="00541A32" w:rsidRPr="009B49E0">
        <w:rPr>
          <w:rFonts w:ascii="Museo Sans 300" w:eastAsia="Calibri" w:hAnsi="Museo Sans 300" w:cs="Arial"/>
          <w:b/>
          <w:sz w:val="24"/>
          <w:szCs w:val="24"/>
        </w:rPr>
        <w:t xml:space="preserve">HACIENDA BOLIVAR, PORCION 2 (I.G.), </w:t>
      </w:r>
      <w:r w:rsidR="00541A32" w:rsidRPr="009B49E0">
        <w:rPr>
          <w:rFonts w:ascii="Museo Sans 300" w:eastAsia="Calibri" w:hAnsi="Museo Sans 300" w:cs="Arial"/>
          <w:sz w:val="24"/>
          <w:szCs w:val="24"/>
        </w:rPr>
        <w:t xml:space="preserve">y según plano como </w:t>
      </w:r>
      <w:r w:rsidR="00541A32" w:rsidRPr="009B49E0">
        <w:rPr>
          <w:rFonts w:ascii="Museo Sans 300" w:eastAsia="Calibri" w:hAnsi="Museo Sans 300" w:cs="Arial"/>
          <w:b/>
          <w:sz w:val="24"/>
          <w:szCs w:val="24"/>
        </w:rPr>
        <w:t xml:space="preserve">HACIENDA BOLIVAR, PORCION 2 (I.G.) ZONA COMUNAL, </w:t>
      </w:r>
      <w:r w:rsidR="00541A32" w:rsidRPr="009B49E0">
        <w:rPr>
          <w:rFonts w:ascii="Museo Sans 300" w:eastAsia="Calibri" w:hAnsi="Museo Sans 300" w:cs="Arial"/>
          <w:sz w:val="24"/>
          <w:szCs w:val="24"/>
        </w:rPr>
        <w:t xml:space="preserve">situada en cantón Las Tunas, jurisdicción de </w:t>
      </w:r>
      <w:proofErr w:type="spellStart"/>
      <w:r w:rsidR="00541A32" w:rsidRPr="009B49E0">
        <w:rPr>
          <w:rFonts w:ascii="Museo Sans 300" w:eastAsia="Calibri" w:hAnsi="Museo Sans 300" w:cs="Arial"/>
          <w:sz w:val="24"/>
          <w:szCs w:val="24"/>
        </w:rPr>
        <w:t>Aguilares</w:t>
      </w:r>
      <w:proofErr w:type="spellEnd"/>
      <w:r w:rsidR="00541A32" w:rsidRPr="009B49E0">
        <w:rPr>
          <w:rFonts w:ascii="Museo Sans 300" w:eastAsia="Calibri" w:hAnsi="Museo Sans 300" w:cs="Arial"/>
          <w:sz w:val="24"/>
          <w:szCs w:val="24"/>
        </w:rPr>
        <w:t xml:space="preserve">, departamento de San Salvador, y según Plano en municipio de </w:t>
      </w:r>
      <w:proofErr w:type="spellStart"/>
      <w:r w:rsidR="00541A32" w:rsidRPr="009B49E0">
        <w:rPr>
          <w:rFonts w:ascii="Museo Sans 300" w:eastAsia="Calibri" w:hAnsi="Museo Sans 300" w:cs="Arial"/>
          <w:sz w:val="24"/>
          <w:szCs w:val="24"/>
        </w:rPr>
        <w:t>Aguilares</w:t>
      </w:r>
      <w:proofErr w:type="spellEnd"/>
      <w:r w:rsidR="00541A32" w:rsidRPr="009B49E0">
        <w:rPr>
          <w:rFonts w:ascii="Museo Sans 300" w:eastAsia="Calibri" w:hAnsi="Museo Sans 300" w:cs="Arial"/>
          <w:sz w:val="24"/>
          <w:szCs w:val="24"/>
        </w:rPr>
        <w:t>, departamento de San Salvador</w:t>
      </w:r>
      <w:r w:rsidR="008954FE" w:rsidRPr="009B49E0">
        <w:rPr>
          <w:rFonts w:ascii="Museo Sans 300" w:eastAsia="Calibri" w:hAnsi="Museo Sans 300" w:cs="Arial"/>
          <w:sz w:val="24"/>
          <w:szCs w:val="24"/>
        </w:rPr>
        <w:t>,</w:t>
      </w:r>
      <w:r w:rsidR="00541A32" w:rsidRPr="009B49E0">
        <w:rPr>
          <w:rFonts w:ascii="Museo Sans 300" w:eastAsia="Times New Roman" w:hAnsi="Museo Sans 300" w:cs="Arial"/>
          <w:sz w:val="24"/>
          <w:szCs w:val="24"/>
        </w:rPr>
        <w:t xml:space="preserve"> </w:t>
      </w:r>
      <w:r w:rsidR="008954FE" w:rsidRPr="009B49E0">
        <w:rPr>
          <w:rFonts w:ascii="Museo Sans 300" w:eastAsia="Times New Roman" w:hAnsi="Museo Sans 300" w:cs="Arial"/>
          <w:b/>
          <w:sz w:val="24"/>
          <w:szCs w:val="24"/>
        </w:rPr>
        <w:t>c</w:t>
      </w:r>
      <w:r w:rsidR="00541A32" w:rsidRPr="009B49E0">
        <w:rPr>
          <w:rFonts w:ascii="Museo Sans 300" w:eastAsia="Times New Roman" w:hAnsi="Museo Sans 300" w:cs="Arial"/>
          <w:b/>
          <w:sz w:val="24"/>
          <w:szCs w:val="24"/>
        </w:rPr>
        <w:t xml:space="preserve">ódigo SIIE 061402, SSE 483, </w:t>
      </w:r>
      <w:r w:rsidR="008954FE" w:rsidRPr="009B49E0">
        <w:rPr>
          <w:rFonts w:ascii="Museo Sans 300" w:eastAsia="Times New Roman" w:hAnsi="Museo Sans 300" w:cs="Arial"/>
          <w:b/>
          <w:sz w:val="24"/>
          <w:szCs w:val="24"/>
        </w:rPr>
        <w:t>e</w:t>
      </w:r>
      <w:r w:rsidR="00541A32" w:rsidRPr="009B49E0">
        <w:rPr>
          <w:rFonts w:ascii="Museo Sans 300" w:eastAsia="Times New Roman" w:hAnsi="Museo Sans 300" w:cs="Arial"/>
          <w:b/>
          <w:sz w:val="24"/>
          <w:szCs w:val="24"/>
        </w:rPr>
        <w:t>ntrega 13</w:t>
      </w:r>
      <w:r w:rsidRPr="009B49E0">
        <w:rPr>
          <w:rFonts w:ascii="Museo Sans 300" w:hAnsi="Museo Sans 300"/>
          <w:sz w:val="24"/>
          <w:szCs w:val="24"/>
        </w:rPr>
        <w:t>, en el cual la Unidad de Adjudicación de Inmuebles, hace las siguientes consideraciones:</w:t>
      </w:r>
    </w:p>
    <w:p w:rsidR="00F80AFE" w:rsidRPr="009B49E0" w:rsidRDefault="00F80AFE" w:rsidP="009B49E0">
      <w:pPr>
        <w:jc w:val="both"/>
        <w:rPr>
          <w:rFonts w:ascii="Museo Sans 300" w:hAnsi="Museo Sans 300" w:cs="Arial"/>
          <w:b/>
          <w:sz w:val="24"/>
          <w:szCs w:val="24"/>
          <w:lang w:eastAsia="es-ES"/>
        </w:rPr>
      </w:pPr>
    </w:p>
    <w:p w:rsidR="00541A32" w:rsidRPr="009B49E0" w:rsidRDefault="00541A32" w:rsidP="0023532D">
      <w:pPr>
        <w:numPr>
          <w:ilvl w:val="0"/>
          <w:numId w:val="34"/>
        </w:numPr>
        <w:ind w:left="1134" w:hanging="708"/>
        <w:contextualSpacing/>
        <w:jc w:val="both"/>
        <w:rPr>
          <w:rFonts w:ascii="Museo Sans 300" w:eastAsia="Calibri" w:hAnsi="Museo Sans 300" w:cs="Arial"/>
          <w:sz w:val="24"/>
          <w:szCs w:val="24"/>
        </w:rPr>
      </w:pPr>
      <w:r w:rsidRPr="009B49E0">
        <w:rPr>
          <w:rFonts w:ascii="Museo Sans 300" w:eastAsia="Calibri" w:hAnsi="Museo Sans 300" w:cs="Arial"/>
          <w:sz w:val="24"/>
          <w:szCs w:val="24"/>
        </w:rPr>
        <w:lastRenderedPageBreak/>
        <w:t xml:space="preserve">Mediante Acuerdo de Junta Directiva contenido en el Punto II-1,  Acta Ordinaria N° 3-86, de fecha 23 de enero de 1986, el ISTA adquiere por medio de Expropiación un inmueble denominado HACIENDA BOLIVAR, situada en cantón Las Tunas, jurisdicción de </w:t>
      </w:r>
      <w:proofErr w:type="spellStart"/>
      <w:r w:rsidRPr="009B49E0">
        <w:rPr>
          <w:rFonts w:ascii="Museo Sans 300" w:eastAsia="Calibri" w:hAnsi="Museo Sans 300" w:cs="Arial"/>
          <w:sz w:val="24"/>
          <w:szCs w:val="24"/>
        </w:rPr>
        <w:t>Aguilares</w:t>
      </w:r>
      <w:proofErr w:type="spellEnd"/>
      <w:r w:rsidRPr="009B49E0">
        <w:rPr>
          <w:rFonts w:ascii="Museo Sans 300" w:eastAsia="Calibri" w:hAnsi="Museo Sans 300" w:cs="Arial"/>
          <w:sz w:val="24"/>
          <w:szCs w:val="24"/>
        </w:rPr>
        <w:t xml:space="preserve">, departamento de San Salvador, con una extensión superficial de 151 </w:t>
      </w:r>
      <w:proofErr w:type="spellStart"/>
      <w:r w:rsidRPr="009B49E0">
        <w:rPr>
          <w:rFonts w:ascii="Museo Sans 300" w:eastAsia="Calibri" w:hAnsi="Museo Sans 300" w:cs="Arial"/>
          <w:sz w:val="24"/>
          <w:szCs w:val="24"/>
        </w:rPr>
        <w:t>Hás</w:t>
      </w:r>
      <w:proofErr w:type="spellEnd"/>
      <w:r w:rsidRPr="009B49E0">
        <w:rPr>
          <w:rFonts w:ascii="Museo Sans 300" w:eastAsia="Calibri" w:hAnsi="Museo Sans 300" w:cs="Arial"/>
          <w:sz w:val="24"/>
          <w:szCs w:val="24"/>
        </w:rPr>
        <w:t>., 60 As., 00.00 Cas., por un valor de ¢ 176,600.00 equivalente a $ 20,182.86  por un valor de $ 133.13 por hectárea y de  $0.013313 por  metro cuadrado.</w:t>
      </w:r>
    </w:p>
    <w:p w:rsidR="00541A32" w:rsidRPr="009B49E0" w:rsidRDefault="00541A32" w:rsidP="009B49E0">
      <w:pPr>
        <w:ind w:left="360"/>
        <w:contextualSpacing/>
        <w:jc w:val="both"/>
        <w:rPr>
          <w:rFonts w:ascii="Museo Sans 300" w:eastAsia="Calibri" w:hAnsi="Museo Sans 300" w:cs="Arial"/>
          <w:sz w:val="24"/>
          <w:szCs w:val="24"/>
        </w:rPr>
      </w:pPr>
    </w:p>
    <w:p w:rsidR="00541A32" w:rsidRPr="009B49E0" w:rsidRDefault="00541A32" w:rsidP="009B49E0">
      <w:pPr>
        <w:ind w:left="1134"/>
        <w:contextualSpacing/>
        <w:jc w:val="both"/>
        <w:rPr>
          <w:rFonts w:ascii="Museo Sans 300" w:eastAsia="Times New Roman" w:hAnsi="Museo Sans 300" w:cs="Arial"/>
          <w:color w:val="FF0000"/>
          <w:sz w:val="24"/>
          <w:szCs w:val="24"/>
        </w:rPr>
      </w:pPr>
      <w:r w:rsidRPr="009B49E0">
        <w:rPr>
          <w:rFonts w:ascii="Museo Sans 300" w:hAnsi="Museo Sans 300" w:cs="Arial"/>
          <w:sz w:val="24"/>
          <w:szCs w:val="24"/>
        </w:rPr>
        <w:t>Según Estudio Regi</w:t>
      </w:r>
      <w:r w:rsidR="008954FE" w:rsidRPr="009B49E0">
        <w:rPr>
          <w:rFonts w:ascii="Museo Sans 300" w:hAnsi="Museo Sans 300" w:cs="Arial"/>
          <w:sz w:val="24"/>
          <w:szCs w:val="24"/>
        </w:rPr>
        <w:t>stral de fecha 8 de mayo de</w:t>
      </w:r>
      <w:r w:rsidRPr="009B49E0">
        <w:rPr>
          <w:rFonts w:ascii="Museo Sans 300" w:hAnsi="Museo Sans 300" w:cs="Arial"/>
          <w:sz w:val="24"/>
          <w:szCs w:val="24"/>
        </w:rPr>
        <w:t xml:space="preserve"> 2017, el ISTA adquirió la referida Hacienda Bolívar, por medio de Acta de Expropiación según Decreto 154 otorgado en fecha 8 de marzo del año 1980, propiedad de la Compañía </w:t>
      </w:r>
      <w:r w:rsidRPr="009B49E0">
        <w:rPr>
          <w:rFonts w:ascii="Museo Sans 300" w:eastAsia="Calibri" w:hAnsi="Museo Sans 300" w:cs="Arial"/>
          <w:sz w:val="24"/>
          <w:szCs w:val="24"/>
        </w:rPr>
        <w:t>Agropecuaria</w:t>
      </w:r>
      <w:r w:rsidRPr="009B49E0">
        <w:rPr>
          <w:rFonts w:ascii="Museo Sans 300" w:hAnsi="Museo Sans 300" w:cs="Arial"/>
          <w:sz w:val="24"/>
          <w:szCs w:val="24"/>
        </w:rPr>
        <w:t xml:space="preserve"> Cuscatlán S.A. de C.V., e inscrita al Número </w:t>
      </w:r>
      <w:r w:rsidR="004E4CFD">
        <w:rPr>
          <w:rFonts w:ascii="Museo Sans 300" w:hAnsi="Museo Sans 300" w:cs="Arial"/>
          <w:sz w:val="24"/>
          <w:szCs w:val="24"/>
        </w:rPr>
        <w:t>---</w:t>
      </w:r>
      <w:r w:rsidRPr="009B49E0">
        <w:rPr>
          <w:rFonts w:ascii="Museo Sans 300" w:hAnsi="Museo Sans 300" w:cs="Arial"/>
          <w:sz w:val="24"/>
          <w:szCs w:val="24"/>
        </w:rPr>
        <w:t xml:space="preserve"> Tomo </w:t>
      </w:r>
      <w:r w:rsidR="004E4CFD">
        <w:rPr>
          <w:rFonts w:ascii="Museo Sans 300" w:hAnsi="Museo Sans 300" w:cs="Arial"/>
          <w:sz w:val="24"/>
          <w:szCs w:val="24"/>
        </w:rPr>
        <w:t>---</w:t>
      </w:r>
      <w:r w:rsidRPr="009B49E0">
        <w:rPr>
          <w:rFonts w:ascii="Museo Sans 300" w:hAnsi="Museo Sans 300" w:cs="Arial"/>
          <w:sz w:val="24"/>
          <w:szCs w:val="24"/>
        </w:rPr>
        <w:t xml:space="preserve">, propiedad del Departamento de San Salvador, perteneciente al Registro de la Propiedad Raíz e Hipotecas de la Primera Sección del Centro, con sede en San Salvador. </w:t>
      </w:r>
      <w:r w:rsidRPr="009B49E0">
        <w:rPr>
          <w:rFonts w:ascii="Museo Sans 300" w:eastAsia="Times New Roman" w:hAnsi="Museo Sans 300" w:cs="Arial"/>
          <w:sz w:val="24"/>
          <w:szCs w:val="24"/>
        </w:rPr>
        <w:t xml:space="preserve">El inmueble fue inscrito a favor de ISTA a la matrícula </w:t>
      </w:r>
      <w:r w:rsidR="004E4CFD">
        <w:rPr>
          <w:rFonts w:ascii="Museo Sans 300" w:eastAsia="Times New Roman" w:hAnsi="Museo Sans 300" w:cs="Arial"/>
          <w:sz w:val="24"/>
          <w:szCs w:val="24"/>
        </w:rPr>
        <w:t>---</w:t>
      </w:r>
      <w:r w:rsidRPr="009B49E0">
        <w:rPr>
          <w:rFonts w:ascii="Museo Sans 300" w:eastAsia="Times New Roman" w:hAnsi="Museo Sans 300" w:cs="Arial"/>
          <w:sz w:val="24"/>
          <w:szCs w:val="24"/>
        </w:rPr>
        <w:t>.</w:t>
      </w:r>
    </w:p>
    <w:p w:rsidR="00541A32" w:rsidRPr="009B49E0" w:rsidRDefault="00541A32" w:rsidP="009B49E0">
      <w:pPr>
        <w:ind w:left="1134"/>
        <w:contextualSpacing/>
        <w:jc w:val="both"/>
        <w:rPr>
          <w:rFonts w:ascii="Museo Sans 300" w:eastAsia="Times New Roman" w:hAnsi="Museo Sans 300" w:cs="Arial"/>
          <w:sz w:val="24"/>
          <w:szCs w:val="24"/>
        </w:rPr>
      </w:pPr>
      <w:r w:rsidRPr="009B49E0">
        <w:rPr>
          <w:rFonts w:ascii="Museo Sans 300" w:eastAsia="Times New Roman" w:hAnsi="Museo Sans 300" w:cs="Arial"/>
          <w:sz w:val="24"/>
          <w:szCs w:val="24"/>
        </w:rPr>
        <w:t>Según Estudio Registral antes relacionado, en la hacienda Bolívar se realizaron una serie de segregaciones, quedando un resto a favor del ISTA, de 426,715.56 M</w:t>
      </w:r>
      <w:r w:rsidRPr="009B49E0">
        <w:rPr>
          <w:rFonts w:ascii="Museo Sans 300" w:eastAsia="Times New Roman" w:hAnsi="Museo Sans 300" w:cs="Arial"/>
          <w:sz w:val="24"/>
          <w:szCs w:val="24"/>
          <w:vertAlign w:val="superscript"/>
        </w:rPr>
        <w:t>2</w:t>
      </w:r>
      <w:r w:rsidRPr="009B49E0">
        <w:rPr>
          <w:rFonts w:ascii="Museo Sans 300" w:eastAsia="Times New Roman" w:hAnsi="Museo Sans 300" w:cs="Arial"/>
          <w:sz w:val="24"/>
          <w:szCs w:val="24"/>
        </w:rPr>
        <w:t>, del cual se ejecutaron dos desmembraciones adicionales, según detalle siguiente:</w:t>
      </w:r>
    </w:p>
    <w:p w:rsidR="00541A32" w:rsidRPr="00807E67" w:rsidRDefault="00541A32" w:rsidP="00541A32">
      <w:pPr>
        <w:spacing w:after="200"/>
        <w:ind w:left="360"/>
        <w:contextualSpacing/>
        <w:jc w:val="both"/>
        <w:rPr>
          <w:rFonts w:ascii="Museo Sans 300" w:eastAsia="Times New Roman" w:hAnsi="Museo Sans 300" w:cs="Arial"/>
        </w:rPr>
      </w:pPr>
    </w:p>
    <w:tbl>
      <w:tblPr>
        <w:tblW w:w="8018" w:type="dxa"/>
        <w:tblInd w:w="1183" w:type="dxa"/>
        <w:tblCellMar>
          <w:left w:w="70" w:type="dxa"/>
          <w:right w:w="70" w:type="dxa"/>
        </w:tblCellMar>
        <w:tblLook w:val="04A0" w:firstRow="1" w:lastRow="0" w:firstColumn="1" w:lastColumn="0" w:noHBand="0" w:noVBand="1"/>
      </w:tblPr>
      <w:tblGrid>
        <w:gridCol w:w="2128"/>
        <w:gridCol w:w="1400"/>
        <w:gridCol w:w="1626"/>
        <w:gridCol w:w="2864"/>
      </w:tblGrid>
      <w:tr w:rsidR="00541A32" w:rsidRPr="00240F00" w:rsidTr="008954FE">
        <w:trPr>
          <w:trHeight w:val="2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b/>
                <w:bCs/>
                <w:color w:val="000000"/>
                <w:sz w:val="18"/>
                <w:szCs w:val="18"/>
                <w:lang w:eastAsia="es-SV"/>
              </w:rPr>
            </w:pPr>
            <w:r w:rsidRPr="008954FE">
              <w:rPr>
                <w:rFonts w:ascii="Museo Sans 300" w:eastAsia="Times New Roman" w:hAnsi="Museo Sans 300" w:cs="Arial"/>
                <w:b/>
                <w:bCs/>
                <w:color w:val="000000"/>
                <w:sz w:val="18"/>
                <w:szCs w:val="18"/>
                <w:lang w:eastAsia="es-SV"/>
              </w:rPr>
              <w:t>DENOMINACION</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b/>
                <w:bCs/>
                <w:color w:val="000000"/>
                <w:sz w:val="18"/>
                <w:szCs w:val="18"/>
                <w:lang w:eastAsia="es-SV"/>
              </w:rPr>
            </w:pPr>
            <w:r w:rsidRPr="008954FE">
              <w:rPr>
                <w:rFonts w:ascii="Museo Sans 300" w:eastAsia="Times New Roman" w:hAnsi="Museo Sans 300" w:cs="Arial"/>
                <w:b/>
                <w:bCs/>
                <w:color w:val="000000"/>
                <w:sz w:val="18"/>
                <w:szCs w:val="18"/>
                <w:lang w:eastAsia="es-SV"/>
              </w:rPr>
              <w:t>AREA (m2)</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b/>
                <w:bCs/>
                <w:color w:val="000000"/>
                <w:sz w:val="18"/>
                <w:szCs w:val="18"/>
                <w:lang w:eastAsia="es-SV"/>
              </w:rPr>
            </w:pPr>
            <w:r w:rsidRPr="008954FE">
              <w:rPr>
                <w:rFonts w:ascii="Museo Sans 300" w:eastAsia="Times New Roman" w:hAnsi="Museo Sans 300" w:cs="Arial"/>
                <w:b/>
                <w:bCs/>
                <w:color w:val="000000"/>
                <w:sz w:val="18"/>
                <w:szCs w:val="18"/>
                <w:lang w:eastAsia="es-SV"/>
              </w:rPr>
              <w:t>MATRICULA</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rsidR="00541A32" w:rsidRPr="008954FE" w:rsidRDefault="00541A32" w:rsidP="008954FE">
            <w:pPr>
              <w:jc w:val="center"/>
              <w:rPr>
                <w:rFonts w:ascii="Museo Sans 300" w:eastAsia="Times New Roman" w:hAnsi="Museo Sans 300" w:cs="Arial"/>
                <w:b/>
                <w:bCs/>
                <w:color w:val="000000"/>
                <w:sz w:val="18"/>
                <w:szCs w:val="18"/>
                <w:lang w:eastAsia="es-SV"/>
              </w:rPr>
            </w:pPr>
            <w:r w:rsidRPr="008954FE">
              <w:rPr>
                <w:rFonts w:ascii="Museo Sans 300" w:eastAsia="Times New Roman" w:hAnsi="Museo Sans 300" w:cs="Arial"/>
                <w:b/>
                <w:bCs/>
                <w:color w:val="000000"/>
                <w:sz w:val="18"/>
                <w:szCs w:val="18"/>
                <w:lang w:eastAsia="es-SV"/>
              </w:rPr>
              <w:t>MATRICULA SIRYC</w:t>
            </w:r>
          </w:p>
        </w:tc>
      </w:tr>
      <w:tr w:rsidR="00541A32" w:rsidRPr="00240F00" w:rsidTr="008954FE">
        <w:trPr>
          <w:trHeight w:val="20"/>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color w:val="000000"/>
                <w:sz w:val="18"/>
                <w:szCs w:val="18"/>
                <w:lang w:eastAsia="es-SV"/>
              </w:rPr>
            </w:pPr>
            <w:r w:rsidRPr="008954FE">
              <w:rPr>
                <w:rFonts w:ascii="Museo Sans 300" w:eastAsia="Times New Roman" w:hAnsi="Museo Sans 300" w:cs="Arial"/>
                <w:color w:val="000000"/>
                <w:sz w:val="18"/>
                <w:szCs w:val="18"/>
                <w:lang w:eastAsia="es-SV"/>
              </w:rPr>
              <w:t>PORCION 1</w:t>
            </w:r>
          </w:p>
        </w:tc>
        <w:tc>
          <w:tcPr>
            <w:tcW w:w="1400" w:type="dxa"/>
            <w:tcBorders>
              <w:top w:val="nil"/>
              <w:left w:val="nil"/>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color w:val="000000"/>
                <w:sz w:val="18"/>
                <w:szCs w:val="18"/>
                <w:lang w:eastAsia="es-SV"/>
              </w:rPr>
            </w:pPr>
            <w:r w:rsidRPr="008954FE">
              <w:rPr>
                <w:rFonts w:ascii="Museo Sans 300" w:eastAsia="Times New Roman" w:hAnsi="Museo Sans 300" w:cs="Arial"/>
                <w:color w:val="000000"/>
                <w:sz w:val="18"/>
                <w:szCs w:val="18"/>
                <w:lang w:eastAsia="es-SV"/>
              </w:rPr>
              <w:t>108,008.39</w:t>
            </w:r>
          </w:p>
        </w:tc>
        <w:tc>
          <w:tcPr>
            <w:tcW w:w="1626" w:type="dxa"/>
            <w:tcBorders>
              <w:top w:val="nil"/>
              <w:left w:val="nil"/>
              <w:bottom w:val="single" w:sz="4" w:space="0" w:color="auto"/>
              <w:right w:val="single" w:sz="4" w:space="0" w:color="auto"/>
            </w:tcBorders>
            <w:shd w:val="clear" w:color="auto" w:fill="auto"/>
            <w:noWrap/>
            <w:vAlign w:val="center"/>
            <w:hideMark/>
          </w:tcPr>
          <w:p w:rsidR="00541A32" w:rsidRPr="008954FE" w:rsidRDefault="004E4CFD" w:rsidP="008954FE">
            <w:pPr>
              <w:jc w:val="center"/>
              <w:rPr>
                <w:rFonts w:ascii="Museo Sans 300" w:eastAsia="Times New Roman" w:hAnsi="Museo Sans 300" w:cs="Arial"/>
                <w:color w:val="000000"/>
                <w:sz w:val="18"/>
                <w:szCs w:val="18"/>
                <w:lang w:eastAsia="es-SV"/>
              </w:rPr>
            </w:pPr>
            <w:r>
              <w:rPr>
                <w:rFonts w:ascii="Museo Sans 300" w:eastAsia="Times New Roman" w:hAnsi="Museo Sans 300" w:cs="Arial"/>
                <w:color w:val="000000"/>
                <w:sz w:val="18"/>
                <w:szCs w:val="18"/>
                <w:lang w:eastAsia="es-SV"/>
              </w:rPr>
              <w:t>---</w:t>
            </w:r>
          </w:p>
        </w:tc>
        <w:tc>
          <w:tcPr>
            <w:tcW w:w="2864" w:type="dxa"/>
            <w:tcBorders>
              <w:top w:val="nil"/>
              <w:left w:val="nil"/>
              <w:bottom w:val="single" w:sz="4" w:space="0" w:color="auto"/>
              <w:right w:val="single" w:sz="4" w:space="0" w:color="auto"/>
            </w:tcBorders>
            <w:shd w:val="clear" w:color="auto" w:fill="auto"/>
            <w:noWrap/>
            <w:vAlign w:val="center"/>
            <w:hideMark/>
          </w:tcPr>
          <w:p w:rsidR="00541A32" w:rsidRPr="008954FE" w:rsidRDefault="004E4CFD" w:rsidP="008954FE">
            <w:pPr>
              <w:jc w:val="center"/>
              <w:rPr>
                <w:rFonts w:ascii="Museo Sans 300" w:eastAsia="Times New Roman" w:hAnsi="Museo Sans 300" w:cs="Arial"/>
                <w:color w:val="000000"/>
                <w:sz w:val="18"/>
                <w:szCs w:val="18"/>
                <w:lang w:eastAsia="es-SV"/>
              </w:rPr>
            </w:pPr>
            <w:r>
              <w:rPr>
                <w:rFonts w:ascii="Museo Sans 300" w:eastAsia="Times New Roman" w:hAnsi="Museo Sans 300" w:cs="Arial"/>
                <w:color w:val="000000"/>
                <w:sz w:val="18"/>
                <w:szCs w:val="18"/>
                <w:lang w:eastAsia="es-SV"/>
              </w:rPr>
              <w:t xml:space="preserve">--- </w:t>
            </w:r>
            <w:r w:rsidR="00541A32" w:rsidRPr="008954FE">
              <w:rPr>
                <w:rFonts w:ascii="Museo Sans 300" w:eastAsia="Times New Roman" w:hAnsi="Museo Sans 300" w:cs="Arial"/>
                <w:color w:val="000000"/>
                <w:sz w:val="18"/>
                <w:szCs w:val="18"/>
                <w:lang w:eastAsia="es-SV"/>
              </w:rPr>
              <w:t>-00000</w:t>
            </w:r>
          </w:p>
        </w:tc>
      </w:tr>
      <w:tr w:rsidR="00541A32" w:rsidRPr="00240F00" w:rsidTr="008954FE">
        <w:trPr>
          <w:trHeight w:val="20"/>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i/>
                <w:color w:val="000000"/>
                <w:sz w:val="18"/>
                <w:szCs w:val="18"/>
                <w:lang w:eastAsia="es-SV"/>
              </w:rPr>
            </w:pPr>
            <w:r w:rsidRPr="008954FE">
              <w:rPr>
                <w:rFonts w:ascii="Museo Sans 300" w:eastAsia="Times New Roman" w:hAnsi="Museo Sans 300" w:cs="Arial"/>
                <w:i/>
                <w:color w:val="000000"/>
                <w:sz w:val="18"/>
                <w:szCs w:val="18"/>
                <w:lang w:eastAsia="es-SV"/>
              </w:rPr>
              <w:t>PORCION 2</w:t>
            </w:r>
          </w:p>
        </w:tc>
        <w:tc>
          <w:tcPr>
            <w:tcW w:w="1400" w:type="dxa"/>
            <w:tcBorders>
              <w:top w:val="nil"/>
              <w:left w:val="nil"/>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i/>
                <w:color w:val="000000"/>
                <w:sz w:val="18"/>
                <w:szCs w:val="18"/>
                <w:lang w:eastAsia="es-SV"/>
              </w:rPr>
            </w:pPr>
            <w:r w:rsidRPr="008954FE">
              <w:rPr>
                <w:rFonts w:ascii="Museo Sans 300" w:eastAsia="Times New Roman" w:hAnsi="Museo Sans 300" w:cs="Arial"/>
                <w:i/>
                <w:color w:val="000000"/>
                <w:sz w:val="18"/>
                <w:szCs w:val="18"/>
                <w:lang w:eastAsia="es-SV"/>
              </w:rPr>
              <w:t>318,707.17</w:t>
            </w:r>
          </w:p>
        </w:tc>
        <w:tc>
          <w:tcPr>
            <w:tcW w:w="1626" w:type="dxa"/>
            <w:tcBorders>
              <w:top w:val="nil"/>
              <w:left w:val="nil"/>
              <w:bottom w:val="single" w:sz="4" w:space="0" w:color="auto"/>
              <w:right w:val="single" w:sz="4" w:space="0" w:color="auto"/>
            </w:tcBorders>
            <w:shd w:val="clear" w:color="auto" w:fill="auto"/>
            <w:noWrap/>
            <w:vAlign w:val="center"/>
            <w:hideMark/>
          </w:tcPr>
          <w:p w:rsidR="00541A32" w:rsidRPr="008954FE" w:rsidRDefault="004E4CFD" w:rsidP="008954FE">
            <w:pPr>
              <w:jc w:val="center"/>
              <w:rPr>
                <w:rFonts w:ascii="Museo Sans 300" w:eastAsia="Times New Roman" w:hAnsi="Museo Sans 300" w:cs="Arial"/>
                <w:i/>
                <w:color w:val="000000"/>
                <w:sz w:val="18"/>
                <w:szCs w:val="18"/>
                <w:lang w:eastAsia="es-SV"/>
              </w:rPr>
            </w:pPr>
            <w:r>
              <w:rPr>
                <w:rFonts w:ascii="Museo Sans 300" w:eastAsia="Times New Roman" w:hAnsi="Museo Sans 300" w:cs="Arial"/>
                <w:i/>
                <w:color w:val="000000"/>
                <w:sz w:val="18"/>
                <w:szCs w:val="18"/>
                <w:lang w:eastAsia="es-SV"/>
              </w:rPr>
              <w:t>---</w:t>
            </w:r>
          </w:p>
        </w:tc>
        <w:tc>
          <w:tcPr>
            <w:tcW w:w="2864" w:type="dxa"/>
            <w:tcBorders>
              <w:top w:val="nil"/>
              <w:left w:val="nil"/>
              <w:bottom w:val="single" w:sz="4" w:space="0" w:color="auto"/>
              <w:right w:val="single" w:sz="4" w:space="0" w:color="auto"/>
            </w:tcBorders>
            <w:shd w:val="clear" w:color="auto" w:fill="auto"/>
            <w:noWrap/>
            <w:vAlign w:val="center"/>
            <w:hideMark/>
          </w:tcPr>
          <w:p w:rsidR="00541A32" w:rsidRPr="008954FE" w:rsidRDefault="004E4CFD" w:rsidP="008954FE">
            <w:pPr>
              <w:jc w:val="center"/>
              <w:rPr>
                <w:rFonts w:ascii="Museo Sans 300" w:eastAsia="Times New Roman" w:hAnsi="Museo Sans 300" w:cs="Arial"/>
                <w:i/>
                <w:color w:val="000000"/>
                <w:sz w:val="18"/>
                <w:szCs w:val="18"/>
                <w:lang w:eastAsia="es-SV"/>
              </w:rPr>
            </w:pPr>
            <w:r>
              <w:rPr>
                <w:rFonts w:ascii="Museo Sans 300" w:eastAsia="Times New Roman" w:hAnsi="Museo Sans 300" w:cs="Arial"/>
                <w:i/>
                <w:color w:val="000000"/>
                <w:sz w:val="18"/>
                <w:szCs w:val="18"/>
                <w:lang w:eastAsia="es-SV"/>
              </w:rPr>
              <w:t xml:space="preserve">--- </w:t>
            </w:r>
            <w:r w:rsidR="00541A32" w:rsidRPr="008954FE">
              <w:rPr>
                <w:rFonts w:ascii="Museo Sans 300" w:eastAsia="Times New Roman" w:hAnsi="Museo Sans 300" w:cs="Arial"/>
                <w:i/>
                <w:color w:val="000000"/>
                <w:sz w:val="18"/>
                <w:szCs w:val="18"/>
                <w:lang w:eastAsia="es-SV"/>
              </w:rPr>
              <w:t>-00000</w:t>
            </w:r>
          </w:p>
        </w:tc>
      </w:tr>
      <w:tr w:rsidR="00541A32" w:rsidRPr="00240F00" w:rsidTr="008954FE">
        <w:trPr>
          <w:trHeight w:val="20"/>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color w:val="000000"/>
                <w:sz w:val="18"/>
                <w:szCs w:val="18"/>
                <w:lang w:eastAsia="es-SV"/>
              </w:rPr>
            </w:pPr>
            <w:r w:rsidRPr="008954FE">
              <w:rPr>
                <w:rFonts w:ascii="Museo Sans 300" w:eastAsia="Times New Roman" w:hAnsi="Museo Sans 300" w:cs="Arial"/>
                <w:color w:val="000000"/>
                <w:sz w:val="18"/>
                <w:szCs w:val="18"/>
                <w:lang w:eastAsia="es-SV"/>
              </w:rPr>
              <w:t>TOTAL</w:t>
            </w:r>
          </w:p>
        </w:tc>
        <w:tc>
          <w:tcPr>
            <w:tcW w:w="1400" w:type="dxa"/>
            <w:tcBorders>
              <w:top w:val="nil"/>
              <w:left w:val="nil"/>
              <w:bottom w:val="single" w:sz="4" w:space="0" w:color="auto"/>
              <w:right w:val="single" w:sz="4" w:space="0" w:color="auto"/>
            </w:tcBorders>
            <w:shd w:val="clear" w:color="auto" w:fill="auto"/>
            <w:noWrap/>
            <w:vAlign w:val="center"/>
            <w:hideMark/>
          </w:tcPr>
          <w:p w:rsidR="00541A32" w:rsidRPr="008954FE" w:rsidRDefault="00541A32" w:rsidP="008954FE">
            <w:pPr>
              <w:jc w:val="center"/>
              <w:rPr>
                <w:rFonts w:ascii="Museo Sans 300" w:eastAsia="Times New Roman" w:hAnsi="Museo Sans 300" w:cs="Arial"/>
                <w:b/>
                <w:bCs/>
                <w:color w:val="000000"/>
                <w:sz w:val="18"/>
                <w:szCs w:val="18"/>
                <w:lang w:eastAsia="es-SV"/>
              </w:rPr>
            </w:pPr>
            <w:r w:rsidRPr="008954FE">
              <w:rPr>
                <w:rFonts w:ascii="Museo Sans 300" w:eastAsia="Times New Roman" w:hAnsi="Museo Sans 300" w:cs="Arial"/>
                <w:b/>
                <w:bCs/>
                <w:color w:val="000000"/>
                <w:sz w:val="18"/>
                <w:szCs w:val="18"/>
                <w:lang w:eastAsia="es-SV"/>
              </w:rPr>
              <w:t>426,715.56</w:t>
            </w:r>
          </w:p>
        </w:tc>
        <w:tc>
          <w:tcPr>
            <w:tcW w:w="1626" w:type="dxa"/>
            <w:tcBorders>
              <w:top w:val="nil"/>
              <w:left w:val="nil"/>
              <w:bottom w:val="single" w:sz="4" w:space="0" w:color="auto"/>
              <w:right w:val="single" w:sz="4" w:space="0" w:color="auto"/>
            </w:tcBorders>
            <w:shd w:val="clear" w:color="auto" w:fill="auto"/>
            <w:noWrap/>
            <w:vAlign w:val="bottom"/>
            <w:hideMark/>
          </w:tcPr>
          <w:p w:rsidR="00541A32" w:rsidRPr="008954FE" w:rsidRDefault="00541A32" w:rsidP="008954FE">
            <w:pPr>
              <w:rPr>
                <w:rFonts w:ascii="Museo Sans 300" w:eastAsia="Times New Roman" w:hAnsi="Museo Sans 300" w:cs="Arial"/>
                <w:color w:val="000000"/>
                <w:sz w:val="18"/>
                <w:szCs w:val="18"/>
                <w:lang w:eastAsia="es-SV"/>
              </w:rPr>
            </w:pPr>
            <w:r w:rsidRPr="008954FE">
              <w:rPr>
                <w:rFonts w:ascii="Museo Sans 300" w:eastAsia="Times New Roman" w:hAnsi="Museo Sans 300" w:cs="Arial"/>
                <w:color w:val="000000"/>
                <w:sz w:val="18"/>
                <w:szCs w:val="18"/>
                <w:lang w:eastAsia="es-SV"/>
              </w:rPr>
              <w:t> </w:t>
            </w:r>
          </w:p>
        </w:tc>
        <w:tc>
          <w:tcPr>
            <w:tcW w:w="2864" w:type="dxa"/>
            <w:tcBorders>
              <w:top w:val="nil"/>
              <w:left w:val="nil"/>
              <w:bottom w:val="single" w:sz="4" w:space="0" w:color="auto"/>
              <w:right w:val="single" w:sz="4" w:space="0" w:color="auto"/>
            </w:tcBorders>
            <w:shd w:val="clear" w:color="auto" w:fill="auto"/>
            <w:noWrap/>
            <w:vAlign w:val="bottom"/>
            <w:hideMark/>
          </w:tcPr>
          <w:p w:rsidR="00541A32" w:rsidRPr="008954FE" w:rsidRDefault="00541A32" w:rsidP="008954FE">
            <w:pPr>
              <w:rPr>
                <w:rFonts w:ascii="Museo Sans 300" w:eastAsia="Times New Roman" w:hAnsi="Museo Sans 300" w:cs="Arial"/>
                <w:color w:val="000000"/>
                <w:sz w:val="18"/>
                <w:szCs w:val="18"/>
                <w:lang w:eastAsia="es-SV"/>
              </w:rPr>
            </w:pPr>
            <w:r w:rsidRPr="008954FE">
              <w:rPr>
                <w:rFonts w:ascii="Museo Sans 300" w:eastAsia="Times New Roman" w:hAnsi="Museo Sans 300" w:cs="Arial"/>
                <w:color w:val="000000"/>
                <w:sz w:val="18"/>
                <w:szCs w:val="18"/>
                <w:lang w:eastAsia="es-SV"/>
              </w:rPr>
              <w:t> </w:t>
            </w:r>
          </w:p>
        </w:tc>
      </w:tr>
    </w:tbl>
    <w:p w:rsidR="00C831BF" w:rsidRPr="00C831BF" w:rsidRDefault="00C831BF" w:rsidP="00C831BF">
      <w:pPr>
        <w:contextualSpacing/>
        <w:jc w:val="both"/>
        <w:rPr>
          <w:rFonts w:ascii="Museo Sans 300" w:eastAsia="Times New Roman" w:hAnsi="Museo Sans 300" w:cs="Arial"/>
          <w:sz w:val="24"/>
          <w:szCs w:val="24"/>
        </w:rPr>
      </w:pPr>
    </w:p>
    <w:p w:rsidR="00541A32" w:rsidRDefault="00541A32" w:rsidP="009B49E0">
      <w:pPr>
        <w:ind w:left="1134"/>
        <w:contextualSpacing/>
        <w:jc w:val="both"/>
        <w:rPr>
          <w:rFonts w:ascii="Museo Sans 300" w:eastAsia="Times New Roman" w:hAnsi="Museo Sans 300" w:cs="Arial"/>
          <w:sz w:val="24"/>
          <w:szCs w:val="24"/>
        </w:rPr>
      </w:pPr>
      <w:r w:rsidRPr="009B49E0">
        <w:rPr>
          <w:rFonts w:ascii="Museo Sans 300" w:eastAsia="Times New Roman" w:hAnsi="Museo Sans 300" w:cs="Arial"/>
          <w:sz w:val="24"/>
          <w:szCs w:val="24"/>
        </w:rPr>
        <w:t xml:space="preserve">El inmueble identificado como Porción 2, fue objeto de </w:t>
      </w:r>
      <w:r w:rsidRPr="009B49E0">
        <w:rPr>
          <w:rFonts w:ascii="Museo Sans 300" w:eastAsia="Times New Roman" w:hAnsi="Museo Sans 300" w:cs="Arial"/>
          <w:b/>
          <w:sz w:val="24"/>
          <w:szCs w:val="24"/>
        </w:rPr>
        <w:t>Remedición</w:t>
      </w:r>
      <w:r w:rsidRPr="009B49E0">
        <w:rPr>
          <w:rFonts w:ascii="Museo Sans 300" w:eastAsia="Times New Roman" w:hAnsi="Museo Sans 300" w:cs="Arial"/>
          <w:sz w:val="24"/>
          <w:szCs w:val="24"/>
        </w:rPr>
        <w:t xml:space="preserve"> según consta en Escritura Pública de Remedición N°</w:t>
      </w:r>
      <w:r w:rsidR="00770493">
        <w:rPr>
          <w:rFonts w:ascii="Museo Sans 300" w:eastAsia="Times New Roman" w:hAnsi="Museo Sans 300" w:cs="Arial"/>
          <w:sz w:val="24"/>
          <w:szCs w:val="24"/>
        </w:rPr>
        <w:t>---</w:t>
      </w:r>
      <w:r w:rsidRPr="009B49E0">
        <w:rPr>
          <w:rFonts w:ascii="Museo Sans 300" w:eastAsia="Times New Roman" w:hAnsi="Museo Sans 300" w:cs="Arial"/>
          <w:sz w:val="24"/>
          <w:szCs w:val="24"/>
        </w:rPr>
        <w:t xml:space="preserve">, del Libro </w:t>
      </w:r>
      <w:r w:rsidR="00770493">
        <w:rPr>
          <w:rFonts w:ascii="Museo Sans 300" w:eastAsia="Times New Roman" w:hAnsi="Museo Sans 300" w:cs="Arial"/>
          <w:sz w:val="24"/>
          <w:szCs w:val="24"/>
        </w:rPr>
        <w:t>---</w:t>
      </w:r>
      <w:r w:rsidRPr="009B49E0">
        <w:rPr>
          <w:rFonts w:ascii="Museo Sans 300" w:eastAsia="Times New Roman" w:hAnsi="Museo Sans 300" w:cs="Arial"/>
          <w:sz w:val="24"/>
          <w:szCs w:val="24"/>
        </w:rPr>
        <w:t xml:space="preserve"> de Protocolo otorgado ante los oficios notariales de Marisol Pastora Sa</w:t>
      </w:r>
      <w:r w:rsidR="008954FE" w:rsidRPr="009B49E0">
        <w:rPr>
          <w:rFonts w:ascii="Museo Sans 300" w:eastAsia="Times New Roman" w:hAnsi="Museo Sans 300" w:cs="Arial"/>
          <w:sz w:val="24"/>
          <w:szCs w:val="24"/>
        </w:rPr>
        <w:t>ndino, el día 15 de mayo de</w:t>
      </w:r>
      <w:r w:rsidRPr="009B49E0">
        <w:rPr>
          <w:rFonts w:ascii="Museo Sans 300" w:eastAsia="Times New Roman" w:hAnsi="Museo Sans 300" w:cs="Arial"/>
          <w:sz w:val="24"/>
          <w:szCs w:val="24"/>
        </w:rPr>
        <w:t xml:space="preserve"> 2003, dando como resultado un área de 333,526.10 Mts</w:t>
      </w:r>
      <w:r w:rsidRPr="009B49E0">
        <w:rPr>
          <w:rFonts w:ascii="Museo Sans 300" w:eastAsia="Times New Roman" w:hAnsi="Museo Sans 300" w:cs="Arial"/>
          <w:sz w:val="24"/>
          <w:szCs w:val="24"/>
          <w:vertAlign w:val="superscript"/>
        </w:rPr>
        <w:t>2</w:t>
      </w:r>
      <w:r w:rsidRPr="009B49E0">
        <w:rPr>
          <w:rFonts w:ascii="Museo Sans 300" w:eastAsia="Times New Roman" w:hAnsi="Museo Sans 300" w:cs="Arial"/>
          <w:sz w:val="24"/>
          <w:szCs w:val="24"/>
        </w:rPr>
        <w:t>. Posteriormente en la Porción antes mencionada se realizó una Desmembración en Cabeza de su Dueño, según consta en Testimonio de escritura pública N°</w:t>
      </w:r>
      <w:r w:rsidR="00770493">
        <w:rPr>
          <w:rFonts w:ascii="Museo Sans 300" w:eastAsia="Times New Roman" w:hAnsi="Museo Sans 300" w:cs="Arial"/>
          <w:sz w:val="24"/>
          <w:szCs w:val="24"/>
        </w:rPr>
        <w:t>---</w:t>
      </w:r>
      <w:r w:rsidRPr="009B49E0">
        <w:rPr>
          <w:rFonts w:ascii="Museo Sans 300" w:eastAsia="Times New Roman" w:hAnsi="Museo Sans 300" w:cs="Arial"/>
          <w:sz w:val="24"/>
          <w:szCs w:val="24"/>
        </w:rPr>
        <w:t xml:space="preserve">, del Libro </w:t>
      </w:r>
      <w:r w:rsidR="00770493">
        <w:rPr>
          <w:rFonts w:ascii="Museo Sans 300" w:eastAsia="Times New Roman" w:hAnsi="Museo Sans 300" w:cs="Arial"/>
          <w:sz w:val="24"/>
          <w:szCs w:val="24"/>
        </w:rPr>
        <w:t>---</w:t>
      </w:r>
      <w:r w:rsidRPr="009B49E0">
        <w:rPr>
          <w:rFonts w:ascii="Museo Sans 300" w:eastAsia="Times New Roman" w:hAnsi="Museo Sans 300" w:cs="Arial"/>
          <w:sz w:val="24"/>
          <w:szCs w:val="24"/>
        </w:rPr>
        <w:t xml:space="preserve"> de Protocolo de la notario Marisol Pastora Sandino, de fecha 12 de noviembre del año 2003, de la que se generó el inmueble identificado como la </w:t>
      </w:r>
      <w:r w:rsidRPr="009B49E0">
        <w:rPr>
          <w:rFonts w:ascii="Museo Sans 300" w:eastAsia="Times New Roman" w:hAnsi="Museo Sans 300" w:cs="Arial"/>
          <w:b/>
          <w:sz w:val="24"/>
          <w:szCs w:val="24"/>
        </w:rPr>
        <w:t xml:space="preserve">ZONA COMUNAL, </w:t>
      </w:r>
      <w:r w:rsidRPr="009B49E0">
        <w:rPr>
          <w:rFonts w:ascii="Museo Sans 300" w:eastAsia="Times New Roman" w:hAnsi="Museo Sans 300" w:cs="Arial"/>
          <w:sz w:val="24"/>
          <w:szCs w:val="24"/>
        </w:rPr>
        <w:t xml:space="preserve">inscrito a la Matrícula </w:t>
      </w:r>
      <w:r w:rsidR="00770493">
        <w:rPr>
          <w:rFonts w:ascii="Museo Sans 300" w:eastAsia="Times New Roman" w:hAnsi="Museo Sans 300" w:cs="Arial"/>
          <w:sz w:val="24"/>
          <w:szCs w:val="24"/>
        </w:rPr>
        <w:t xml:space="preserve">--- </w:t>
      </w:r>
      <w:r w:rsidRPr="009B49E0">
        <w:rPr>
          <w:rFonts w:ascii="Museo Sans 300" w:eastAsia="Times New Roman" w:hAnsi="Museo Sans 300" w:cs="Arial"/>
          <w:sz w:val="24"/>
          <w:szCs w:val="24"/>
        </w:rPr>
        <w:t>-00000 con un área de 25,636.03 M</w:t>
      </w:r>
      <w:r w:rsidRPr="009B49E0">
        <w:rPr>
          <w:rFonts w:ascii="Museo Sans 300" w:eastAsia="Times New Roman" w:hAnsi="Museo Sans 300" w:cs="Arial"/>
          <w:sz w:val="24"/>
          <w:szCs w:val="24"/>
          <w:vertAlign w:val="superscript"/>
        </w:rPr>
        <w:t>2</w:t>
      </w:r>
      <w:r w:rsidRPr="009B49E0">
        <w:rPr>
          <w:rFonts w:ascii="Museo Sans 300" w:eastAsia="Times New Roman" w:hAnsi="Museo Sans 300" w:cs="Arial"/>
          <w:sz w:val="24"/>
          <w:szCs w:val="24"/>
        </w:rPr>
        <w:t>, de la Hacienda Bolívar.</w:t>
      </w:r>
    </w:p>
    <w:p w:rsidR="009B49E0" w:rsidRPr="009B49E0" w:rsidRDefault="009B49E0" w:rsidP="009B49E0">
      <w:pPr>
        <w:ind w:left="1134"/>
        <w:contextualSpacing/>
        <w:jc w:val="both"/>
        <w:rPr>
          <w:rFonts w:ascii="Museo Sans 300" w:eastAsia="Times New Roman" w:hAnsi="Museo Sans 300" w:cs="Arial"/>
          <w:sz w:val="24"/>
          <w:szCs w:val="24"/>
        </w:rPr>
      </w:pPr>
    </w:p>
    <w:p w:rsidR="00541A32" w:rsidRPr="009B49E0" w:rsidRDefault="00541A32" w:rsidP="0023532D">
      <w:pPr>
        <w:pStyle w:val="Prrafodelista"/>
        <w:numPr>
          <w:ilvl w:val="0"/>
          <w:numId w:val="34"/>
        </w:numPr>
        <w:ind w:left="1134" w:hanging="708"/>
        <w:jc w:val="both"/>
        <w:rPr>
          <w:rFonts w:ascii="Museo Sans 300" w:hAnsi="Museo Sans 300"/>
          <w:b/>
        </w:rPr>
      </w:pPr>
      <w:r w:rsidRPr="009B49E0">
        <w:rPr>
          <w:rFonts w:ascii="Museo Sans 300" w:hAnsi="Museo Sans 300"/>
        </w:rPr>
        <w:t>Mediante el Punto XXI del Acta de Sesión Ordinaria 19-2018 d</w:t>
      </w:r>
      <w:r w:rsidR="008954FE" w:rsidRPr="009B49E0">
        <w:rPr>
          <w:rFonts w:ascii="Museo Sans 300" w:hAnsi="Museo Sans 300"/>
        </w:rPr>
        <w:t>e fecha 24 de septiembre de</w:t>
      </w:r>
      <w:r w:rsidR="009B49E0" w:rsidRPr="009B49E0">
        <w:rPr>
          <w:rFonts w:ascii="Museo Sans 300" w:hAnsi="Museo Sans 300"/>
        </w:rPr>
        <w:t xml:space="preserve"> 2018, se acordó modificar el P</w:t>
      </w:r>
      <w:r w:rsidRPr="009B49E0">
        <w:rPr>
          <w:rFonts w:ascii="Museo Sans 300" w:hAnsi="Museo Sans 300"/>
        </w:rPr>
        <w:t>unto XXXVII del Acta de Sesión Ordinaria 20-2003 de fecha 2</w:t>
      </w:r>
      <w:r w:rsidR="008954FE" w:rsidRPr="009B49E0">
        <w:rPr>
          <w:rFonts w:ascii="Museo Sans 300" w:hAnsi="Museo Sans 300"/>
        </w:rPr>
        <w:t>9 de mayo de</w:t>
      </w:r>
      <w:r w:rsidRPr="009B49E0">
        <w:rPr>
          <w:rFonts w:ascii="Museo Sans 300" w:hAnsi="Museo Sans 300"/>
        </w:rPr>
        <w:t xml:space="preserve"> 2003, por haberse aprobado nuevo plano en el inmueble identificado como </w:t>
      </w:r>
      <w:r w:rsidRPr="009B49E0">
        <w:rPr>
          <w:rFonts w:ascii="Museo Sans 300" w:hAnsi="Museo Sans 300"/>
          <w:b/>
        </w:rPr>
        <w:t>ZONA COMUNAL,</w:t>
      </w:r>
      <w:r w:rsidRPr="009B49E0">
        <w:rPr>
          <w:rFonts w:ascii="Museo Sans 300" w:hAnsi="Museo Sans 300"/>
        </w:rPr>
        <w:t xml:space="preserve"> en el que ahora se implementó un Proyecto denominado </w:t>
      </w:r>
      <w:r w:rsidRPr="009B49E0">
        <w:rPr>
          <w:rFonts w:ascii="Museo Sans 300" w:hAnsi="Museo Sans 300"/>
          <w:b/>
        </w:rPr>
        <w:t>ASENTAMIENTO COMUNITARIO “PARCELA UBALDO”,</w:t>
      </w:r>
      <w:r w:rsidRPr="009B49E0">
        <w:rPr>
          <w:rFonts w:ascii="Museo Sans 300" w:hAnsi="Museo Sans 300"/>
        </w:rPr>
        <w:t xml:space="preserve"> desarrollado en el inmueble identificado registralmente como </w:t>
      </w:r>
      <w:r w:rsidRPr="009B49E0">
        <w:rPr>
          <w:rFonts w:ascii="Museo Sans 300" w:hAnsi="Museo Sans 300"/>
          <w:b/>
        </w:rPr>
        <w:t xml:space="preserve">HACIENDA BOLIVAR, </w:t>
      </w:r>
      <w:r w:rsidRPr="009B49E0">
        <w:rPr>
          <w:rFonts w:ascii="Museo Sans 300" w:hAnsi="Museo Sans 300"/>
          <w:b/>
        </w:rPr>
        <w:lastRenderedPageBreak/>
        <w:t>PORCION 2 (I.G)</w:t>
      </w:r>
      <w:r w:rsidRPr="009B49E0">
        <w:rPr>
          <w:rFonts w:ascii="Museo Sans 300" w:hAnsi="Museo Sans 300"/>
        </w:rPr>
        <w:t xml:space="preserve"> y según plano como </w:t>
      </w:r>
      <w:r w:rsidRPr="009B49E0">
        <w:rPr>
          <w:rFonts w:ascii="Museo Sans 300" w:hAnsi="Museo Sans 300"/>
          <w:b/>
        </w:rPr>
        <w:t>HACIENDA BOLIVAR, PORCION 2 (I.G) ZONA COMUNAL,</w:t>
      </w:r>
      <w:r w:rsidRPr="009B49E0">
        <w:rPr>
          <w:rFonts w:ascii="Museo Sans 300" w:hAnsi="Museo Sans 300"/>
        </w:rPr>
        <w:t xml:space="preserve"> que incluye: </w:t>
      </w:r>
      <w:r w:rsidR="00770493">
        <w:rPr>
          <w:rFonts w:ascii="Museo Sans 300" w:hAnsi="Museo Sans 300"/>
        </w:rPr>
        <w:t>---</w:t>
      </w:r>
      <w:r w:rsidRPr="009B49E0">
        <w:rPr>
          <w:rFonts w:ascii="Museo Sans 300" w:hAnsi="Museo Sans 300"/>
        </w:rPr>
        <w:t xml:space="preserve"> solares (polígonos del A al G), 2 de Zonas de Protección, 1 vaguada y calles, en un área de 02 </w:t>
      </w:r>
      <w:proofErr w:type="spellStart"/>
      <w:r w:rsidRPr="009B49E0">
        <w:rPr>
          <w:rFonts w:ascii="Museo Sans 300" w:hAnsi="Museo Sans 300"/>
        </w:rPr>
        <w:t>Hás</w:t>
      </w:r>
      <w:proofErr w:type="spellEnd"/>
      <w:r w:rsidRPr="009B49E0">
        <w:rPr>
          <w:rFonts w:ascii="Museo Sans 300" w:hAnsi="Museo Sans 300"/>
        </w:rPr>
        <w:t xml:space="preserve">. 56 </w:t>
      </w:r>
      <w:proofErr w:type="spellStart"/>
      <w:r w:rsidRPr="009B49E0">
        <w:rPr>
          <w:rFonts w:ascii="Museo Sans 300" w:hAnsi="Museo Sans 300"/>
        </w:rPr>
        <w:t>Ás</w:t>
      </w:r>
      <w:proofErr w:type="spellEnd"/>
      <w:r w:rsidRPr="009B49E0">
        <w:rPr>
          <w:rFonts w:ascii="Museo Sans 300" w:hAnsi="Museo Sans 300"/>
        </w:rPr>
        <w:t xml:space="preserve">. 36.03 </w:t>
      </w:r>
      <w:proofErr w:type="spellStart"/>
      <w:r w:rsidRPr="009B49E0">
        <w:rPr>
          <w:rFonts w:ascii="Museo Sans 300" w:hAnsi="Museo Sans 300"/>
        </w:rPr>
        <w:t>Cás</w:t>
      </w:r>
      <w:proofErr w:type="spellEnd"/>
      <w:r w:rsidRPr="009B49E0">
        <w:rPr>
          <w:rFonts w:ascii="Museo Sans 300" w:hAnsi="Museo Sans 300"/>
        </w:rPr>
        <w:t xml:space="preserve">., inscrito a favor del ISTA a la matrícula </w:t>
      </w:r>
      <w:r w:rsidR="00770493">
        <w:rPr>
          <w:rFonts w:ascii="Museo Sans 300" w:hAnsi="Museo Sans 300"/>
        </w:rPr>
        <w:t xml:space="preserve">--- </w:t>
      </w:r>
      <w:r w:rsidRPr="009B49E0">
        <w:rPr>
          <w:rFonts w:ascii="Museo Sans 300" w:hAnsi="Museo Sans 300"/>
        </w:rPr>
        <w:t xml:space="preserve">-00000. Aprobándose el Valor Promedio de Referencia de la Zona de $5.68 por metro cuadrado para los solares de vivienda, por lo que se recomienda el precio de venta </w:t>
      </w:r>
      <w:r w:rsidR="002D4E46" w:rsidRPr="009B49E0">
        <w:rPr>
          <w:rFonts w:ascii="Museo Sans 300" w:hAnsi="Museo Sans 300"/>
        </w:rPr>
        <w:t>para é</w:t>
      </w:r>
      <w:r w:rsidRPr="009B49E0">
        <w:rPr>
          <w:rFonts w:ascii="Museo Sans 300" w:hAnsi="Museo Sans 300"/>
        </w:rPr>
        <w:t xml:space="preserve">ste de $5.40. </w:t>
      </w:r>
      <w:r w:rsidRPr="009B49E0">
        <w:rPr>
          <w:rFonts w:ascii="Museo Sans 300" w:hAnsi="Museo Sans 300" w:cs="Arial"/>
        </w:rPr>
        <w:t>Lo anterior de conformidad al procedimiento establecido e</w:t>
      </w:r>
      <w:r w:rsidR="008954FE" w:rsidRPr="009B49E0">
        <w:rPr>
          <w:rFonts w:ascii="Museo Sans 300" w:hAnsi="Museo Sans 300" w:cs="Arial"/>
        </w:rPr>
        <w:t>n el instructivo “Criterios de A</w:t>
      </w:r>
      <w:r w:rsidRPr="009B49E0">
        <w:rPr>
          <w:rFonts w:ascii="Museo Sans 300" w:hAnsi="Museo Sans 300" w:cs="Arial"/>
        </w:rPr>
        <w:t>valúos para la transferencia de inmuebles propiedad del</w:t>
      </w:r>
      <w:r w:rsidR="009B49E0" w:rsidRPr="009B49E0">
        <w:rPr>
          <w:rFonts w:ascii="Museo Sans 300" w:hAnsi="Museo Sans 300" w:cs="Arial"/>
        </w:rPr>
        <w:t xml:space="preserve"> ISTA”, aprobado en el P</w:t>
      </w:r>
      <w:r w:rsidRPr="009B49E0">
        <w:rPr>
          <w:rFonts w:ascii="Museo Sans 300" w:hAnsi="Museo Sans 300" w:cs="Arial"/>
        </w:rPr>
        <w:t xml:space="preserve">unto XV del Acta de Sesión Ordinaria 03-2015 de fecha 21 de enero de 2015, y según reporte de valúo de fecha 11 de julio de 2023. Inmueble para beneficiar a peticionario calificado </w:t>
      </w:r>
      <w:r w:rsidRPr="009B49E0">
        <w:rPr>
          <w:rFonts w:ascii="Museo Sans 300" w:hAnsi="Museo Sans 300"/>
        </w:rPr>
        <w:t xml:space="preserve">en el </w:t>
      </w:r>
      <w:r w:rsidRPr="009B49E0">
        <w:rPr>
          <w:rFonts w:ascii="Museo Sans 300" w:hAnsi="Museo Sans 300"/>
          <w:b/>
        </w:rPr>
        <w:t>Programa Campesinos sin Tierra.</w:t>
      </w:r>
    </w:p>
    <w:p w:rsidR="00541A32" w:rsidRPr="009B49E0" w:rsidRDefault="00541A32" w:rsidP="009B49E0">
      <w:pPr>
        <w:pStyle w:val="Prrafodelista"/>
        <w:ind w:left="0"/>
        <w:jc w:val="both"/>
        <w:rPr>
          <w:rFonts w:ascii="Museo Sans 300" w:hAnsi="Museo Sans 300"/>
        </w:rPr>
      </w:pPr>
    </w:p>
    <w:p w:rsidR="00541A32" w:rsidRDefault="00541A32" w:rsidP="0023532D">
      <w:pPr>
        <w:numPr>
          <w:ilvl w:val="0"/>
          <w:numId w:val="34"/>
        </w:numPr>
        <w:ind w:left="1134" w:hanging="708"/>
        <w:jc w:val="both"/>
        <w:rPr>
          <w:rFonts w:ascii="Museo Sans 300" w:eastAsia="Times New Roman" w:hAnsi="Museo Sans 300" w:cs="Arial"/>
        </w:rPr>
      </w:pPr>
      <w:r w:rsidRPr="009B49E0">
        <w:rPr>
          <w:rFonts w:ascii="Museo Sans 300" w:eastAsia="Times New Roman" w:hAnsi="Museo Sans 300" w:cs="Arial"/>
          <w:sz w:val="24"/>
          <w:szCs w:val="24"/>
        </w:rPr>
        <w:t xml:space="preserve">Es necesario advertir al solicitante, a través de una cláusula especial en la escritura correspondiente de compraventa del inmueble, que deberá cumplir con las medidas ambientales emitidas por la Unidad Ambiental Institucional, referentes a: </w:t>
      </w:r>
      <w:r>
        <w:rPr>
          <w:rFonts w:ascii="Museo Sans 300" w:eastAsia="Times New Roman" w:hAnsi="Museo Sans 300" w:cs="Arial"/>
        </w:rPr>
        <w:t xml:space="preserve">  </w:t>
      </w:r>
    </w:p>
    <w:p w:rsidR="00541A32" w:rsidRPr="009B49E0" w:rsidRDefault="00541A32" w:rsidP="0023532D">
      <w:pPr>
        <w:numPr>
          <w:ilvl w:val="0"/>
          <w:numId w:val="35"/>
        </w:numPr>
        <w:ind w:left="1418" w:hanging="284"/>
        <w:contextualSpacing/>
        <w:rPr>
          <w:rFonts w:ascii="Museo Sans 300" w:eastAsia="Times New Roman" w:hAnsi="Museo Sans 300" w:cs="Arial"/>
          <w:sz w:val="20"/>
          <w:szCs w:val="20"/>
        </w:rPr>
      </w:pPr>
      <w:r w:rsidRPr="009B49E0">
        <w:rPr>
          <w:rFonts w:ascii="Museo Sans 300" w:eastAsia="Times New Roman" w:hAnsi="Museo Sans 300" w:cs="Arial"/>
          <w:sz w:val="20"/>
          <w:szCs w:val="20"/>
        </w:rPr>
        <w:t>Evitar las quemas de los residuos sólidos</w:t>
      </w:r>
    </w:p>
    <w:p w:rsidR="00541A32" w:rsidRPr="009B49E0" w:rsidRDefault="00541A32" w:rsidP="0023532D">
      <w:pPr>
        <w:numPr>
          <w:ilvl w:val="0"/>
          <w:numId w:val="35"/>
        </w:numPr>
        <w:ind w:left="1418" w:hanging="284"/>
        <w:contextualSpacing/>
        <w:rPr>
          <w:rFonts w:ascii="Museo Sans 300" w:eastAsia="Times New Roman" w:hAnsi="Museo Sans 300" w:cs="Arial"/>
          <w:sz w:val="20"/>
          <w:szCs w:val="20"/>
        </w:rPr>
      </w:pPr>
      <w:r w:rsidRPr="009B49E0">
        <w:rPr>
          <w:rFonts w:ascii="Museo Sans 300" w:eastAsia="Times New Roman" w:hAnsi="Museo Sans 300" w:cs="Arial"/>
          <w:sz w:val="20"/>
          <w:szCs w:val="20"/>
        </w:rPr>
        <w:t>La comunidad debe coordinar con la municipalidad la implementación para un buen manejo de los desechos sólidos y las aguas residuales.</w:t>
      </w:r>
    </w:p>
    <w:p w:rsidR="00C831BF" w:rsidRDefault="00C831BF" w:rsidP="00770493">
      <w:pPr>
        <w:contextualSpacing/>
        <w:jc w:val="both"/>
        <w:rPr>
          <w:rFonts w:ascii="Museo Sans 300" w:hAnsi="Museo Sans 300"/>
        </w:rPr>
      </w:pPr>
    </w:p>
    <w:p w:rsidR="00541A32" w:rsidRPr="009B49E0" w:rsidRDefault="00541A32" w:rsidP="009B49E0">
      <w:pPr>
        <w:ind w:left="1134"/>
        <w:contextualSpacing/>
        <w:jc w:val="both"/>
        <w:rPr>
          <w:rFonts w:ascii="Museo Sans 300" w:hAnsi="Museo Sans 300"/>
          <w:sz w:val="24"/>
          <w:szCs w:val="24"/>
        </w:rPr>
      </w:pPr>
      <w:r>
        <w:rPr>
          <w:rFonts w:ascii="Museo Sans 300" w:hAnsi="Museo Sans 300"/>
        </w:rPr>
        <w:t xml:space="preserve">Lo </w:t>
      </w:r>
      <w:r w:rsidRPr="009B49E0">
        <w:rPr>
          <w:rFonts w:ascii="Museo Sans 300" w:hAnsi="Museo Sans 300"/>
          <w:sz w:val="24"/>
          <w:szCs w:val="24"/>
        </w:rPr>
        <w:t>anterior, de conformidad a lo establecido en el Acuerdo Segundo del Punto XXI del Acta de Sesión Ordinaria 19-2018, de fecha 24 de septiembre de 2018.</w:t>
      </w:r>
    </w:p>
    <w:p w:rsidR="00541A32" w:rsidRPr="009B49E0" w:rsidRDefault="00541A32" w:rsidP="009B49E0">
      <w:pPr>
        <w:contextualSpacing/>
        <w:jc w:val="both"/>
        <w:rPr>
          <w:rFonts w:ascii="Museo Sans 300" w:hAnsi="Museo Sans 300"/>
          <w:sz w:val="24"/>
          <w:szCs w:val="24"/>
        </w:rPr>
      </w:pPr>
    </w:p>
    <w:p w:rsidR="00541A32" w:rsidRDefault="00541A32" w:rsidP="0023532D">
      <w:pPr>
        <w:pStyle w:val="Prrafodelista"/>
        <w:numPr>
          <w:ilvl w:val="0"/>
          <w:numId w:val="36"/>
        </w:numPr>
        <w:ind w:left="1134" w:hanging="708"/>
        <w:contextualSpacing w:val="0"/>
        <w:jc w:val="both"/>
        <w:rPr>
          <w:rFonts w:ascii="Museo Sans 300" w:hAnsi="Museo Sans 300"/>
        </w:rPr>
      </w:pPr>
      <w:r w:rsidRPr="009B49E0">
        <w:rPr>
          <w:rFonts w:ascii="Museo Sans 300" w:hAnsi="Museo Sans 300"/>
        </w:rPr>
        <w:t>Conforme Acta de Posesión Material de fecha 29 de junio de 2023, elaborada por el técnico del Área de Transferencia de Tierras, de la Unidad de Adjudicación de Inmuebles, señor: Mauricio Gutiérrez, el solicitante se encuentra poseyendo el inmueble de forma quieta, pacífica y sin interrupción desde hace 1 año.</w:t>
      </w:r>
    </w:p>
    <w:p w:rsidR="009B49E0" w:rsidRPr="009B49E0" w:rsidRDefault="009B49E0" w:rsidP="009B49E0">
      <w:pPr>
        <w:pStyle w:val="Prrafodelista"/>
        <w:ind w:left="1134"/>
        <w:contextualSpacing w:val="0"/>
        <w:jc w:val="both"/>
        <w:rPr>
          <w:rFonts w:ascii="Museo Sans 300" w:hAnsi="Museo Sans 300"/>
        </w:rPr>
      </w:pPr>
    </w:p>
    <w:p w:rsidR="00541A32" w:rsidRPr="009B49E0" w:rsidRDefault="00541A32" w:rsidP="0023532D">
      <w:pPr>
        <w:pStyle w:val="Prrafodelista"/>
        <w:numPr>
          <w:ilvl w:val="0"/>
          <w:numId w:val="36"/>
        </w:numPr>
        <w:ind w:left="1134" w:hanging="708"/>
        <w:contextualSpacing w:val="0"/>
        <w:jc w:val="both"/>
        <w:rPr>
          <w:rFonts w:ascii="Museo Sans 300" w:hAnsi="Museo Sans 300"/>
        </w:rPr>
      </w:pPr>
      <w:r w:rsidRPr="009B49E0">
        <w:rPr>
          <w:rFonts w:ascii="Museo Sans 300" w:hAnsi="Museo Sans 300"/>
          <w:color w:val="000000"/>
        </w:rPr>
        <w:t>De acuerdo a declaración simple contenida en la Solicitud de Adjudicación de Inmueble de fecha 29 de junio de 2023, el solicitante manifiesta que ni él, ni la integrante de su grupo familiar son empleados de</w:t>
      </w:r>
      <w:r w:rsidR="009B49E0" w:rsidRPr="009B49E0">
        <w:rPr>
          <w:rFonts w:ascii="Museo Sans 300" w:hAnsi="Museo Sans 300"/>
          <w:color w:val="000000"/>
        </w:rPr>
        <w:t xml:space="preserve"> ISTA,</w:t>
      </w:r>
      <w:r w:rsidRPr="009B49E0">
        <w:rPr>
          <w:rFonts w:ascii="Museo Sans 300" w:hAnsi="Museo Sans 300"/>
          <w:color w:val="000000"/>
        </w:rPr>
        <w:t xml:space="preserve"> situación verificada en el Sistema de Consulta de Solicitante para Adjudicación que contiene la Base de Datos de Empleados de este Instituto.</w:t>
      </w:r>
    </w:p>
    <w:p w:rsidR="009B49E0" w:rsidRDefault="009B49E0" w:rsidP="009B49E0">
      <w:pPr>
        <w:jc w:val="both"/>
        <w:rPr>
          <w:rFonts w:ascii="Museo Sans 300" w:hAnsi="Museo Sans 300"/>
          <w:sz w:val="24"/>
          <w:szCs w:val="24"/>
        </w:rPr>
      </w:pPr>
    </w:p>
    <w:p w:rsidR="00F80AFE" w:rsidRPr="009B49E0" w:rsidRDefault="00F80AFE" w:rsidP="009B49E0">
      <w:pPr>
        <w:jc w:val="both"/>
        <w:rPr>
          <w:rFonts w:ascii="Museo Sans 300" w:hAnsi="Museo Sans 300"/>
          <w:sz w:val="24"/>
          <w:szCs w:val="24"/>
        </w:rPr>
      </w:pPr>
      <w:r w:rsidRPr="009B49E0">
        <w:rPr>
          <w:rFonts w:ascii="Museo Sans 300" w:hAnsi="Museo Sans 300"/>
          <w:sz w:val="24"/>
          <w:szCs w:val="24"/>
        </w:rPr>
        <w:t>Se ha tenido a la vista:</w:t>
      </w:r>
      <w:r w:rsidR="00541A32" w:rsidRPr="009B49E0">
        <w:rPr>
          <w:rFonts w:ascii="Museo Sans 300" w:eastAsia="Times New Roman" w:hAnsi="Museo Sans 300"/>
          <w:color w:val="000000"/>
          <w:sz w:val="24"/>
          <w:szCs w:val="24"/>
        </w:rPr>
        <w:t xml:space="preserve"> Listado de Valores y Extensiones, reporte de valúo por solar, solicitud de adjudicación de inmueble, acta de posesión material, copias de Documentos Únicos de Identidad y Tarjetas de Identificación Tributaria, Listado de Solicitantes de Inmuebles, Razón y Constancia de Inscripción de Desmembración en Cabeza de su Dueño a favor de ISTA, reportes de búsquedas de los solicitantes para adjudicaciones generados por </w:t>
      </w:r>
      <w:r w:rsidR="009B49E0" w:rsidRPr="009B49E0">
        <w:rPr>
          <w:rFonts w:ascii="Museo Sans 300" w:eastAsia="Times New Roman" w:hAnsi="Museo Sans 300"/>
          <w:color w:val="000000"/>
          <w:sz w:val="24"/>
          <w:szCs w:val="24"/>
        </w:rPr>
        <w:t xml:space="preserve">la </w:t>
      </w:r>
      <w:r w:rsidR="00541A32" w:rsidRPr="009B49E0">
        <w:rPr>
          <w:rFonts w:ascii="Museo Sans 300" w:eastAsia="Times New Roman" w:hAnsi="Museo Sans 300"/>
          <w:color w:val="000000"/>
          <w:sz w:val="24"/>
          <w:szCs w:val="24"/>
        </w:rPr>
        <w:t>Unidad</w:t>
      </w:r>
      <w:r w:rsidR="009B49E0" w:rsidRPr="009B49E0">
        <w:rPr>
          <w:rFonts w:ascii="Museo Sans 300" w:eastAsia="Times New Roman" w:hAnsi="Museo Sans 300"/>
          <w:color w:val="000000"/>
          <w:sz w:val="24"/>
          <w:szCs w:val="24"/>
        </w:rPr>
        <w:t xml:space="preserve"> de Adjudicación de Inmuebles</w:t>
      </w:r>
      <w:r w:rsidRPr="009B49E0">
        <w:rPr>
          <w:rFonts w:ascii="Museo Sans 300" w:hAnsi="Museo Sans 300"/>
          <w:sz w:val="24"/>
          <w:szCs w:val="24"/>
        </w:rPr>
        <w:t xml:space="preserve">, con lo que se justifican las circunstancias legales para sustentar dicha petición y que además el </w:t>
      </w:r>
      <w:r w:rsidRPr="009B49E0">
        <w:rPr>
          <w:rFonts w:ascii="Museo Sans 300" w:hAnsi="Museo Sans 300"/>
          <w:sz w:val="24"/>
          <w:szCs w:val="24"/>
        </w:rPr>
        <w:lastRenderedPageBreak/>
        <w:t xml:space="preserve">beneficiario cumple con los requisitos necesarios para la adjudicación, por lo que la Unidad de Adjudicación de Inmuebles recomienda aprobar lo solicitado. </w:t>
      </w:r>
    </w:p>
    <w:p w:rsidR="00F80AFE" w:rsidRPr="009B49E0" w:rsidRDefault="00F80AFE" w:rsidP="009B49E0">
      <w:pPr>
        <w:jc w:val="both"/>
        <w:rPr>
          <w:rFonts w:ascii="Museo Sans 300" w:hAnsi="Museo Sans 300"/>
          <w:sz w:val="24"/>
          <w:szCs w:val="24"/>
        </w:rPr>
      </w:pPr>
    </w:p>
    <w:p w:rsidR="00F80AFE" w:rsidRPr="009B49E0" w:rsidRDefault="00F80AFE" w:rsidP="009B49E0">
      <w:pPr>
        <w:jc w:val="both"/>
        <w:rPr>
          <w:rFonts w:ascii="Museo Sans 300" w:hAnsi="Museo Sans 300"/>
          <w:sz w:val="24"/>
          <w:szCs w:val="24"/>
          <w:lang w:val="es-ES" w:eastAsia="es-ES"/>
        </w:rPr>
      </w:pPr>
      <w:r w:rsidRPr="009B49E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B49E0">
        <w:rPr>
          <w:rFonts w:ascii="Museo Sans 300" w:hAnsi="Museo Sans 300"/>
          <w:bCs/>
          <w:sz w:val="24"/>
          <w:szCs w:val="24"/>
        </w:rPr>
        <w:t>Ley del Régimen Especial de la Tierra en Propiedad de Las Asociaciones Cooperativas, Comunales y Comunitarias Campesinas  Beneficiarios de la Reforma Agraria</w:t>
      </w:r>
      <w:r w:rsidRPr="009B49E0">
        <w:rPr>
          <w:rFonts w:ascii="Museo Sans 300" w:hAnsi="Museo Sans 300"/>
          <w:sz w:val="24"/>
          <w:szCs w:val="24"/>
        </w:rPr>
        <w:t xml:space="preserve">, la Junta Directiva, </w:t>
      </w:r>
      <w:r w:rsidRPr="009B49E0">
        <w:rPr>
          <w:rFonts w:ascii="Museo Sans 300" w:hAnsi="Museo Sans 300"/>
          <w:b/>
          <w:sz w:val="24"/>
          <w:szCs w:val="24"/>
          <w:u w:val="single"/>
        </w:rPr>
        <w:t>ACUERDA: PRIMERO:</w:t>
      </w:r>
      <w:r w:rsidRPr="009B49E0">
        <w:rPr>
          <w:rFonts w:ascii="Museo Sans 300" w:hAnsi="Museo Sans 300"/>
          <w:b/>
          <w:sz w:val="24"/>
          <w:szCs w:val="24"/>
        </w:rPr>
        <w:t xml:space="preserve"> </w:t>
      </w:r>
      <w:r w:rsidRPr="009B49E0">
        <w:rPr>
          <w:rFonts w:ascii="Museo Sans 300" w:hAnsi="Museo Sans 300"/>
          <w:sz w:val="24"/>
          <w:szCs w:val="24"/>
        </w:rPr>
        <w:t xml:space="preserve">Aprobar la adjudicación y transferencia por compraventa de </w:t>
      </w:r>
      <w:r w:rsidRPr="009B49E0">
        <w:rPr>
          <w:rFonts w:ascii="Museo Sans 300" w:hAnsi="Museo Sans 300"/>
          <w:b/>
          <w:sz w:val="24"/>
          <w:szCs w:val="24"/>
        </w:rPr>
        <w:t xml:space="preserve">01 solar para vivienda </w:t>
      </w:r>
      <w:r w:rsidRPr="009B49E0">
        <w:rPr>
          <w:rFonts w:ascii="Museo Sans 300" w:hAnsi="Museo Sans 300"/>
          <w:sz w:val="24"/>
          <w:szCs w:val="24"/>
        </w:rPr>
        <w:t>a</w:t>
      </w:r>
      <w:r w:rsidRPr="009B49E0">
        <w:rPr>
          <w:rFonts w:ascii="Museo Sans 300" w:hAnsi="Museo Sans 300"/>
          <w:color w:val="000000" w:themeColor="text1"/>
          <w:sz w:val="24"/>
          <w:szCs w:val="24"/>
          <w:lang w:val="es-ES"/>
        </w:rPr>
        <w:t xml:space="preserve"> favor del señor</w:t>
      </w:r>
      <w:r w:rsidRPr="009B49E0">
        <w:rPr>
          <w:rFonts w:ascii="Museo Sans 300" w:hAnsi="Museo Sans 300"/>
          <w:sz w:val="24"/>
          <w:szCs w:val="24"/>
          <w:lang w:val="es-ES" w:eastAsia="es-ES"/>
        </w:rPr>
        <w:t>:</w:t>
      </w:r>
      <w:r w:rsidR="00541A32" w:rsidRPr="009B49E0">
        <w:rPr>
          <w:rFonts w:ascii="Museo Sans 300" w:hAnsi="Museo Sans 300"/>
          <w:b/>
          <w:sz w:val="24"/>
          <w:szCs w:val="24"/>
        </w:rPr>
        <w:t xml:space="preserve"> RICARDO MONGE SIBRIAN</w:t>
      </w:r>
      <w:r w:rsidR="00541A32" w:rsidRPr="009B49E0">
        <w:rPr>
          <w:rFonts w:ascii="Museo Sans 300" w:hAnsi="Museo Sans 300"/>
          <w:b/>
          <w:color w:val="000000"/>
          <w:sz w:val="24"/>
          <w:szCs w:val="24"/>
        </w:rPr>
        <w:t xml:space="preserve"> </w:t>
      </w:r>
      <w:r w:rsidR="00541A32" w:rsidRPr="009B49E0">
        <w:rPr>
          <w:rFonts w:ascii="Museo Sans 300" w:hAnsi="Museo Sans 300"/>
          <w:sz w:val="24"/>
          <w:szCs w:val="24"/>
        </w:rPr>
        <w:t xml:space="preserve">y </w:t>
      </w:r>
      <w:r w:rsidR="00770493">
        <w:rPr>
          <w:rFonts w:ascii="Museo Sans 300" w:hAnsi="Museo Sans 300"/>
          <w:sz w:val="24"/>
          <w:szCs w:val="24"/>
        </w:rPr>
        <w:t>---</w:t>
      </w:r>
      <w:r w:rsidR="00541A32" w:rsidRPr="009B49E0">
        <w:rPr>
          <w:rFonts w:ascii="Museo Sans 300" w:hAnsi="Museo Sans 300"/>
          <w:sz w:val="24"/>
          <w:szCs w:val="24"/>
        </w:rPr>
        <w:t xml:space="preserve"> </w:t>
      </w:r>
      <w:r w:rsidR="00541A32" w:rsidRPr="009B49E0">
        <w:rPr>
          <w:rFonts w:ascii="Museo Sans 300" w:hAnsi="Museo Sans 300"/>
          <w:b/>
          <w:sz w:val="24"/>
          <w:szCs w:val="24"/>
        </w:rPr>
        <w:t>SANTOS SEGURA</w:t>
      </w:r>
      <w:r w:rsidR="00541A32" w:rsidRPr="009B49E0">
        <w:rPr>
          <w:rFonts w:ascii="Museo Sans 300" w:eastAsia="Times New Roman" w:hAnsi="Museo Sans 300" w:cs="Arial"/>
          <w:sz w:val="24"/>
          <w:szCs w:val="24"/>
        </w:rPr>
        <w:t xml:space="preserve"> de generales antes expresadas;</w:t>
      </w:r>
      <w:r w:rsidR="00541A32" w:rsidRPr="009B49E0">
        <w:rPr>
          <w:rFonts w:ascii="Museo Sans 300" w:hAnsi="Museo Sans 300"/>
          <w:b/>
          <w:sz w:val="24"/>
          <w:szCs w:val="24"/>
        </w:rPr>
        <w:t xml:space="preserve"> </w:t>
      </w:r>
      <w:r w:rsidR="00541A32" w:rsidRPr="009B49E0">
        <w:rPr>
          <w:rFonts w:ascii="Museo Sans 300" w:eastAsia="Times New Roman" w:hAnsi="Museo Sans 300"/>
          <w:bCs/>
          <w:color w:val="000000"/>
          <w:sz w:val="24"/>
          <w:szCs w:val="24"/>
        </w:rPr>
        <w:t xml:space="preserve">inmueble </w:t>
      </w:r>
      <w:r w:rsidR="00541A32" w:rsidRPr="009B49E0">
        <w:rPr>
          <w:rFonts w:ascii="Museo Sans 300" w:hAnsi="Museo Sans 300"/>
          <w:sz w:val="24"/>
          <w:szCs w:val="24"/>
        </w:rPr>
        <w:t xml:space="preserve">ubicado en el </w:t>
      </w:r>
      <w:r w:rsidR="00541A32" w:rsidRPr="009B49E0">
        <w:rPr>
          <w:rFonts w:ascii="Museo Sans 300" w:eastAsia="Calibri" w:hAnsi="Museo Sans 300" w:cs="Arial"/>
          <w:sz w:val="24"/>
          <w:szCs w:val="24"/>
        </w:rPr>
        <w:t xml:space="preserve">Proyecto </w:t>
      </w:r>
      <w:r w:rsidR="00541A32" w:rsidRPr="009B49E0">
        <w:rPr>
          <w:rFonts w:ascii="Museo Sans 300" w:hAnsi="Museo Sans 300"/>
          <w:sz w:val="24"/>
          <w:szCs w:val="24"/>
        </w:rPr>
        <w:t xml:space="preserve">denominado </w:t>
      </w:r>
      <w:r w:rsidR="00541A32" w:rsidRPr="009B49E0">
        <w:rPr>
          <w:rFonts w:ascii="Museo Sans 300" w:hAnsi="Museo Sans 300"/>
          <w:b/>
          <w:sz w:val="24"/>
          <w:szCs w:val="24"/>
        </w:rPr>
        <w:t>ASENTAMIENTO COMUNITARIO “PARCELA UBALDO”,</w:t>
      </w:r>
      <w:r w:rsidR="00541A32" w:rsidRPr="009B49E0">
        <w:rPr>
          <w:rFonts w:ascii="Museo Sans 300" w:hAnsi="Museo Sans 300"/>
          <w:sz w:val="24"/>
          <w:szCs w:val="24"/>
        </w:rPr>
        <w:t xml:space="preserve"> desarrollado en el inmueble identificado registralmente como </w:t>
      </w:r>
      <w:r w:rsidR="00541A32" w:rsidRPr="009B49E0">
        <w:rPr>
          <w:rFonts w:ascii="Museo Sans 300" w:hAnsi="Museo Sans 300"/>
          <w:b/>
          <w:sz w:val="24"/>
          <w:szCs w:val="24"/>
        </w:rPr>
        <w:t>HACIENDA BOLIVAR, PORCION 2 (I.G)</w:t>
      </w:r>
      <w:r w:rsidR="00541A32" w:rsidRPr="009B49E0">
        <w:rPr>
          <w:rFonts w:ascii="Museo Sans 300" w:hAnsi="Museo Sans 300"/>
          <w:sz w:val="24"/>
          <w:szCs w:val="24"/>
        </w:rPr>
        <w:t xml:space="preserve"> y según plano como </w:t>
      </w:r>
      <w:r w:rsidR="00541A32" w:rsidRPr="009B49E0">
        <w:rPr>
          <w:rFonts w:ascii="Museo Sans 300" w:hAnsi="Museo Sans 300"/>
          <w:b/>
          <w:sz w:val="24"/>
          <w:szCs w:val="24"/>
        </w:rPr>
        <w:t>HACIENDA BOLIVAR, PORCION 2 (I.G) ZONA COMUNAL</w:t>
      </w:r>
      <w:r w:rsidR="00541A32" w:rsidRPr="009B49E0">
        <w:rPr>
          <w:rFonts w:ascii="Museo Sans 300" w:eastAsia="Calibri" w:hAnsi="Museo Sans 300" w:cs="Arial"/>
          <w:b/>
          <w:sz w:val="24"/>
          <w:szCs w:val="24"/>
        </w:rPr>
        <w:t xml:space="preserve">, </w:t>
      </w:r>
      <w:r w:rsidR="00541A32" w:rsidRPr="009B49E0">
        <w:rPr>
          <w:rFonts w:ascii="Museo Sans 300" w:hAnsi="Museo Sans 300"/>
          <w:sz w:val="24"/>
          <w:szCs w:val="24"/>
        </w:rPr>
        <w:t xml:space="preserve">ubicada en cantón Las Tunas, municipio de </w:t>
      </w:r>
      <w:proofErr w:type="spellStart"/>
      <w:r w:rsidR="00541A32" w:rsidRPr="009B49E0">
        <w:rPr>
          <w:rFonts w:ascii="Museo Sans 300" w:hAnsi="Museo Sans 300"/>
          <w:sz w:val="24"/>
          <w:szCs w:val="24"/>
        </w:rPr>
        <w:t>Aguilares</w:t>
      </w:r>
      <w:proofErr w:type="spellEnd"/>
      <w:r w:rsidR="00541A32" w:rsidRPr="009B49E0">
        <w:rPr>
          <w:rFonts w:ascii="Museo Sans 300" w:hAnsi="Museo Sans 300"/>
          <w:sz w:val="24"/>
          <w:szCs w:val="24"/>
        </w:rPr>
        <w:t>, departamento de San Salvador</w:t>
      </w:r>
      <w:r w:rsidRPr="009B49E0">
        <w:rPr>
          <w:rFonts w:ascii="Museo Sans 300" w:eastAsia="Calibri" w:hAnsi="Museo Sans 300"/>
          <w:sz w:val="24"/>
          <w:szCs w:val="24"/>
        </w:rPr>
        <w:t>,</w:t>
      </w:r>
      <w:r w:rsidRPr="009B49E0">
        <w:rPr>
          <w:rFonts w:ascii="Museo Sans 300" w:hAnsi="Museo Sans 300"/>
          <w:sz w:val="24"/>
          <w:szCs w:val="24"/>
        </w:rPr>
        <w:t xml:space="preserve"> </w:t>
      </w:r>
      <w:r w:rsidRPr="009B49E0">
        <w:rPr>
          <w:rFonts w:ascii="Museo Sans 300" w:hAnsi="Museo Sans 300"/>
          <w:sz w:val="24"/>
          <w:szCs w:val="24"/>
          <w:lang w:val="es-ES"/>
        </w:rPr>
        <w:t xml:space="preserve">quedando la adjudicación conforme el cuadro de valores y extensiones  siguiente: </w:t>
      </w:r>
    </w:p>
    <w:p w:rsidR="00F80AFE" w:rsidRDefault="00F80AFE" w:rsidP="00F80AFE">
      <w:pPr>
        <w:pStyle w:val="Prrafodelista"/>
        <w:ind w:left="1134" w:hanging="1134"/>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41A32" w:rsidTr="000203D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VALOR (¢) </w:t>
            </w:r>
          </w:p>
        </w:tc>
      </w:tr>
      <w:tr w:rsidR="00541A32" w:rsidTr="000203DD">
        <w:tc>
          <w:tcPr>
            <w:tcW w:w="1413"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rPr>
                <w:b/>
                <w:bCs/>
                <w:sz w:val="14"/>
                <w:szCs w:val="14"/>
              </w:rPr>
            </w:pPr>
          </w:p>
        </w:tc>
      </w:tr>
    </w:tbl>
    <w:p w:rsidR="00541A32" w:rsidRDefault="00541A32" w:rsidP="00541A3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41A32" w:rsidTr="000203DD">
        <w:tc>
          <w:tcPr>
            <w:tcW w:w="2600" w:type="dxa"/>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b/>
                <w:bCs/>
                <w:sz w:val="14"/>
                <w:szCs w:val="14"/>
              </w:rPr>
            </w:pPr>
            <w:r>
              <w:rPr>
                <w:b/>
                <w:bCs/>
                <w:sz w:val="14"/>
                <w:szCs w:val="14"/>
              </w:rPr>
              <w:t xml:space="preserve">No DE ENTREGA: 13 </w:t>
            </w:r>
          </w:p>
        </w:tc>
      </w:tr>
    </w:tbl>
    <w:p w:rsidR="00541A32" w:rsidRDefault="00541A32" w:rsidP="00541A32">
      <w:pPr>
        <w:widowControl w:val="0"/>
        <w:autoSpaceDE w:val="0"/>
        <w:autoSpaceDN w:val="0"/>
        <w:adjustRightInd w:val="0"/>
        <w:jc w:val="center"/>
        <w:rPr>
          <w:b/>
          <w:bCs/>
          <w:sz w:val="14"/>
          <w:szCs w:val="14"/>
        </w:rPr>
      </w:pPr>
      <w:r>
        <w:rPr>
          <w:b/>
          <w:bCs/>
          <w:sz w:val="14"/>
          <w:szCs w:val="14"/>
        </w:rPr>
        <w:t xml:space="preserve">Tasa de </w:t>
      </w:r>
      <w:r w:rsidR="00C831B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41A32" w:rsidTr="000203DD">
        <w:tc>
          <w:tcPr>
            <w:tcW w:w="1413" w:type="pct"/>
            <w:vMerge w:val="restart"/>
            <w:tcBorders>
              <w:top w:val="single" w:sz="2" w:space="0" w:color="auto"/>
              <w:left w:val="single" w:sz="2" w:space="0" w:color="auto"/>
              <w:bottom w:val="single" w:sz="2" w:space="0" w:color="auto"/>
              <w:right w:val="single" w:sz="2" w:space="0" w:color="auto"/>
            </w:tcBorders>
          </w:tcPr>
          <w:p w:rsidR="00541A32" w:rsidRDefault="00770493" w:rsidP="000203D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r>
              <w:rPr>
                <w:sz w:val="14"/>
                <w:szCs w:val="14"/>
              </w:rPr>
              <w:t xml:space="preserve">Solares: </w:t>
            </w:r>
          </w:p>
          <w:p w:rsidR="00541A32" w:rsidRDefault="00770493" w:rsidP="000203DD">
            <w:pPr>
              <w:widowControl w:val="0"/>
              <w:autoSpaceDE w:val="0"/>
              <w:autoSpaceDN w:val="0"/>
              <w:adjustRightInd w:val="0"/>
              <w:rPr>
                <w:sz w:val="14"/>
                <w:szCs w:val="14"/>
              </w:rPr>
            </w:pPr>
            <w:r>
              <w:rPr>
                <w:sz w:val="14"/>
                <w:szCs w:val="14"/>
              </w:rPr>
              <w:t xml:space="preserve">--- </w:t>
            </w:r>
            <w:r w:rsidR="00541A3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p w:rsidR="00541A32" w:rsidRDefault="00541A32" w:rsidP="000203DD">
            <w:pPr>
              <w:widowControl w:val="0"/>
              <w:autoSpaceDE w:val="0"/>
              <w:autoSpaceDN w:val="0"/>
              <w:adjustRightInd w:val="0"/>
              <w:rPr>
                <w:sz w:val="14"/>
                <w:szCs w:val="14"/>
              </w:rPr>
            </w:pPr>
            <w:r>
              <w:rPr>
                <w:sz w:val="14"/>
                <w:szCs w:val="14"/>
              </w:rPr>
              <w:t xml:space="preserve">HACIENDA BOLIVAR, PORCION 2 (I.G) ZONA COMUNAL </w:t>
            </w:r>
          </w:p>
        </w:tc>
        <w:tc>
          <w:tcPr>
            <w:tcW w:w="314" w:type="pct"/>
            <w:vMerge w:val="restar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p w:rsidR="00541A32" w:rsidRDefault="00770493" w:rsidP="000203D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p w:rsidR="00541A32" w:rsidRDefault="00770493" w:rsidP="000203DD">
            <w:pPr>
              <w:widowControl w:val="0"/>
              <w:autoSpaceDE w:val="0"/>
              <w:autoSpaceDN w:val="0"/>
              <w:adjustRightInd w:val="0"/>
              <w:rPr>
                <w:sz w:val="14"/>
                <w:szCs w:val="14"/>
              </w:rPr>
            </w:pPr>
            <w:r>
              <w:rPr>
                <w:sz w:val="14"/>
                <w:szCs w:val="14"/>
              </w:rPr>
              <w:t>---</w:t>
            </w:r>
            <w:r w:rsidR="00541A3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p>
          <w:p w:rsidR="00541A32" w:rsidRDefault="00541A32" w:rsidP="000203DD">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p>
          <w:p w:rsidR="00541A32" w:rsidRDefault="00541A32" w:rsidP="000203DD">
            <w:pPr>
              <w:widowControl w:val="0"/>
              <w:autoSpaceDE w:val="0"/>
              <w:autoSpaceDN w:val="0"/>
              <w:adjustRightInd w:val="0"/>
              <w:jc w:val="right"/>
              <w:rPr>
                <w:sz w:val="14"/>
                <w:szCs w:val="14"/>
              </w:rPr>
            </w:pPr>
            <w:r>
              <w:rPr>
                <w:sz w:val="14"/>
                <w:szCs w:val="14"/>
              </w:rPr>
              <w:t xml:space="preserve">1134.00 </w:t>
            </w:r>
          </w:p>
        </w:tc>
        <w:tc>
          <w:tcPr>
            <w:tcW w:w="359" w:type="pc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p>
          <w:p w:rsidR="00541A32" w:rsidRDefault="00541A32" w:rsidP="000203DD">
            <w:pPr>
              <w:widowControl w:val="0"/>
              <w:autoSpaceDE w:val="0"/>
              <w:autoSpaceDN w:val="0"/>
              <w:adjustRightInd w:val="0"/>
              <w:jc w:val="right"/>
              <w:rPr>
                <w:sz w:val="14"/>
                <w:szCs w:val="14"/>
              </w:rPr>
            </w:pPr>
            <w:r>
              <w:rPr>
                <w:sz w:val="14"/>
                <w:szCs w:val="14"/>
              </w:rPr>
              <w:t xml:space="preserve">9922.50 </w:t>
            </w:r>
          </w:p>
        </w:tc>
      </w:tr>
      <w:tr w:rsidR="00541A32" w:rsidTr="000203DD">
        <w:tc>
          <w:tcPr>
            <w:tcW w:w="1413"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r>
              <w:rPr>
                <w:sz w:val="14"/>
                <w:szCs w:val="14"/>
              </w:rPr>
              <w:t xml:space="preserve">1134.00 </w:t>
            </w:r>
          </w:p>
        </w:tc>
        <w:tc>
          <w:tcPr>
            <w:tcW w:w="359" w:type="pct"/>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jc w:val="right"/>
              <w:rPr>
                <w:sz w:val="14"/>
                <w:szCs w:val="14"/>
              </w:rPr>
            </w:pPr>
            <w:r>
              <w:rPr>
                <w:sz w:val="14"/>
                <w:szCs w:val="14"/>
              </w:rPr>
              <w:t xml:space="preserve">9922.50 </w:t>
            </w:r>
          </w:p>
        </w:tc>
      </w:tr>
      <w:tr w:rsidR="00541A32" w:rsidTr="000203DD">
        <w:tc>
          <w:tcPr>
            <w:tcW w:w="1413" w:type="pct"/>
            <w:vMerge/>
            <w:tcBorders>
              <w:top w:val="single" w:sz="2" w:space="0" w:color="auto"/>
              <w:left w:val="single" w:sz="2" w:space="0" w:color="auto"/>
              <w:bottom w:val="single" w:sz="2" w:space="0" w:color="auto"/>
              <w:right w:val="single" w:sz="2" w:space="0" w:color="auto"/>
            </w:tcBorders>
          </w:tcPr>
          <w:p w:rsidR="00541A32" w:rsidRDefault="00541A32" w:rsidP="000203D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41A32" w:rsidRDefault="00C831BF" w:rsidP="000203DD">
            <w:pPr>
              <w:widowControl w:val="0"/>
              <w:autoSpaceDE w:val="0"/>
              <w:autoSpaceDN w:val="0"/>
              <w:adjustRightInd w:val="0"/>
              <w:jc w:val="center"/>
              <w:rPr>
                <w:b/>
                <w:bCs/>
                <w:sz w:val="14"/>
                <w:szCs w:val="14"/>
              </w:rPr>
            </w:pPr>
            <w:r>
              <w:rPr>
                <w:b/>
                <w:bCs/>
                <w:sz w:val="14"/>
                <w:szCs w:val="14"/>
              </w:rPr>
              <w:t>Área</w:t>
            </w:r>
            <w:r w:rsidR="00541A32">
              <w:rPr>
                <w:b/>
                <w:bCs/>
                <w:sz w:val="14"/>
                <w:szCs w:val="14"/>
              </w:rPr>
              <w:t xml:space="preserve"> Total: 210.00 </w:t>
            </w:r>
          </w:p>
          <w:p w:rsidR="00541A32" w:rsidRDefault="00541A32" w:rsidP="000203DD">
            <w:pPr>
              <w:widowControl w:val="0"/>
              <w:autoSpaceDE w:val="0"/>
              <w:autoSpaceDN w:val="0"/>
              <w:adjustRightInd w:val="0"/>
              <w:jc w:val="center"/>
              <w:rPr>
                <w:b/>
                <w:bCs/>
                <w:sz w:val="14"/>
                <w:szCs w:val="14"/>
              </w:rPr>
            </w:pPr>
            <w:r>
              <w:rPr>
                <w:b/>
                <w:bCs/>
                <w:sz w:val="14"/>
                <w:szCs w:val="14"/>
              </w:rPr>
              <w:t xml:space="preserve"> Valor Total ($): 1134.00 </w:t>
            </w:r>
          </w:p>
          <w:p w:rsidR="00541A32" w:rsidRDefault="00541A32" w:rsidP="000203DD">
            <w:pPr>
              <w:widowControl w:val="0"/>
              <w:autoSpaceDE w:val="0"/>
              <w:autoSpaceDN w:val="0"/>
              <w:adjustRightInd w:val="0"/>
              <w:jc w:val="center"/>
              <w:rPr>
                <w:b/>
                <w:bCs/>
                <w:sz w:val="14"/>
                <w:szCs w:val="14"/>
              </w:rPr>
            </w:pPr>
            <w:r>
              <w:rPr>
                <w:b/>
                <w:bCs/>
                <w:sz w:val="14"/>
                <w:szCs w:val="14"/>
              </w:rPr>
              <w:t xml:space="preserve"> Valor Total (¢): 9922.50 </w:t>
            </w:r>
          </w:p>
        </w:tc>
      </w:tr>
    </w:tbl>
    <w:p w:rsidR="00541A32" w:rsidRDefault="00541A32" w:rsidP="00541A3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41A32" w:rsidTr="000203D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 xml:space="preserve">1134.00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 xml:space="preserve">9922.50 </w:t>
            </w:r>
          </w:p>
        </w:tc>
      </w:tr>
      <w:tr w:rsidR="00541A32" w:rsidTr="000203DD">
        <w:tc>
          <w:tcPr>
            <w:tcW w:w="1951"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541A32" w:rsidRDefault="00541A32" w:rsidP="000203DD">
            <w:pPr>
              <w:widowControl w:val="0"/>
              <w:autoSpaceDE w:val="0"/>
              <w:autoSpaceDN w:val="0"/>
              <w:adjustRightInd w:val="0"/>
              <w:jc w:val="right"/>
              <w:rPr>
                <w:b/>
                <w:bCs/>
                <w:sz w:val="14"/>
                <w:szCs w:val="14"/>
              </w:rPr>
            </w:pPr>
            <w:r>
              <w:rPr>
                <w:b/>
                <w:bCs/>
                <w:sz w:val="14"/>
                <w:szCs w:val="14"/>
              </w:rPr>
              <w:t>0</w:t>
            </w:r>
          </w:p>
        </w:tc>
      </w:tr>
    </w:tbl>
    <w:p w:rsidR="00541A32" w:rsidRPr="002F6960" w:rsidRDefault="00541A32" w:rsidP="00541A32">
      <w:pPr>
        <w:jc w:val="both"/>
        <w:rPr>
          <w:rFonts w:ascii="Museo Sans 300" w:hAnsi="Museo Sans 300"/>
          <w:sz w:val="16"/>
        </w:rPr>
      </w:pPr>
    </w:p>
    <w:p w:rsidR="00F80AFE" w:rsidRPr="0045001A" w:rsidRDefault="00541A32" w:rsidP="00F80AFE">
      <w:pPr>
        <w:pStyle w:val="Prrafodelista"/>
        <w:ind w:left="0"/>
        <w:jc w:val="both"/>
        <w:rPr>
          <w:rFonts w:ascii="Museo Sans 300" w:hAnsi="Museo Sans 300" w:cs="Arial"/>
        </w:rPr>
      </w:pPr>
      <w:r w:rsidRPr="00541A32">
        <w:rPr>
          <w:rFonts w:ascii="Museo Sans 300" w:eastAsia="Times New Roman" w:hAnsi="Museo Sans 300"/>
          <w:b/>
          <w:color w:val="000000"/>
          <w:u w:val="single"/>
        </w:rPr>
        <w:t>SEGUNDO:</w:t>
      </w:r>
      <w:r w:rsidRPr="005B4174">
        <w:rPr>
          <w:rFonts w:ascii="Museo Sans 300" w:hAnsi="Museo Sans 300"/>
          <w:color w:val="000000"/>
        </w:rPr>
        <w:t xml:space="preserve"> </w:t>
      </w:r>
      <w:r w:rsidRPr="005B4174">
        <w:rPr>
          <w:rFonts w:ascii="Museo Sans 300" w:eastAsia="Times New Roman" w:hAnsi="Museo Sans 300"/>
          <w:color w:val="000000"/>
        </w:rPr>
        <w:t xml:space="preserve">Advertir </w:t>
      </w:r>
      <w:r>
        <w:rPr>
          <w:rFonts w:ascii="Museo Sans 300" w:eastAsia="Times New Roman" w:hAnsi="Museo Sans 300"/>
          <w:color w:val="000000"/>
        </w:rPr>
        <w:t>al solicitante</w:t>
      </w:r>
      <w:r w:rsidRPr="005B4174">
        <w:rPr>
          <w:rFonts w:ascii="Museo Sans 300" w:eastAsia="Times New Roman" w:hAnsi="Museo Sans 300"/>
          <w:color w:val="000000"/>
        </w:rPr>
        <w:t>, a través</w:t>
      </w:r>
      <w:r>
        <w:rPr>
          <w:rFonts w:ascii="Museo Sans 300" w:eastAsia="Times New Roman" w:hAnsi="Museo Sans 300"/>
          <w:color w:val="000000"/>
        </w:rPr>
        <w:t xml:space="preserve"> de una cláusula especial en la escritura correspondiente de compraventa</w:t>
      </w:r>
      <w:r w:rsidRPr="005B4174">
        <w:rPr>
          <w:rFonts w:ascii="Museo Sans 300" w:eastAsia="Times New Roman" w:hAnsi="Museo Sans 300"/>
          <w:color w:val="000000"/>
        </w:rPr>
        <w:t xml:space="preserve"> </w:t>
      </w:r>
      <w:r>
        <w:rPr>
          <w:rFonts w:ascii="Museo Sans 300" w:eastAsia="Times New Roman" w:hAnsi="Museo Sans 300"/>
          <w:color w:val="000000"/>
        </w:rPr>
        <w:t>del inmueble</w:t>
      </w:r>
      <w:r w:rsidRPr="005B4174">
        <w:rPr>
          <w:rFonts w:ascii="Museo Sans 300" w:eastAsia="Times New Roman" w:hAnsi="Museo Sans 300"/>
          <w:color w:val="000000"/>
        </w:rPr>
        <w:t xml:space="preserve">, que </w:t>
      </w:r>
      <w:r>
        <w:rPr>
          <w:rFonts w:ascii="Museo Sans 300" w:hAnsi="Museo Sans 300"/>
          <w:color w:val="000000"/>
        </w:rPr>
        <w:t>deberá implementar las medidas</w:t>
      </w:r>
      <w:r w:rsidRPr="005B4174">
        <w:rPr>
          <w:rFonts w:ascii="Museo Sans 300" w:hAnsi="Museo Sans 300"/>
          <w:color w:val="000000"/>
        </w:rPr>
        <w:t xml:space="preserve"> </w:t>
      </w:r>
      <w:r>
        <w:rPr>
          <w:rFonts w:ascii="Museo Sans 300" w:eastAsia="Times New Roman" w:hAnsi="Museo Sans 300"/>
          <w:color w:val="000000"/>
        </w:rPr>
        <w:t>emitidas</w:t>
      </w:r>
      <w:r w:rsidRPr="005B4174">
        <w:rPr>
          <w:rFonts w:ascii="Museo Sans 300" w:eastAsia="Times New Roman" w:hAnsi="Museo Sans 300"/>
          <w:color w:val="000000"/>
        </w:rPr>
        <w:t xml:space="preserve"> por la Unidad Ambie</w:t>
      </w:r>
      <w:r>
        <w:rPr>
          <w:rFonts w:ascii="Museo Sans 300" w:eastAsia="Times New Roman" w:hAnsi="Museo Sans 300"/>
          <w:color w:val="000000"/>
        </w:rPr>
        <w:t>ntal Institucional, relacionada</w:t>
      </w:r>
      <w:r w:rsidRPr="005B4174">
        <w:rPr>
          <w:rFonts w:ascii="Museo Sans 300" w:eastAsia="Times New Roman" w:hAnsi="Museo Sans 300"/>
          <w:color w:val="000000"/>
        </w:rPr>
        <w:t xml:space="preserve"> en el romano I</w:t>
      </w:r>
      <w:r>
        <w:rPr>
          <w:rFonts w:ascii="Museo Sans 300" w:eastAsia="Times New Roman" w:hAnsi="Museo Sans 300"/>
          <w:color w:val="000000"/>
        </w:rPr>
        <w:t>II del presente punto de acta</w:t>
      </w:r>
      <w:r w:rsidRPr="005B4174">
        <w:rPr>
          <w:rFonts w:ascii="Museo Sans 300" w:eastAsia="Times New Roman" w:hAnsi="Museo Sans 300"/>
          <w:color w:val="000000"/>
        </w:rPr>
        <w:t>.</w:t>
      </w:r>
      <w:r>
        <w:rPr>
          <w:rFonts w:ascii="Museo Sans 300" w:hAnsi="Museo Sans 300" w:cs="Arial"/>
        </w:rPr>
        <w:t xml:space="preserve"> </w:t>
      </w:r>
      <w:r w:rsidR="00F80AFE">
        <w:rPr>
          <w:rFonts w:ascii="Museo Sans 300" w:hAnsi="Museo Sans 300"/>
          <w:b/>
          <w:color w:val="000000" w:themeColor="text1"/>
          <w:u w:val="single"/>
        </w:rPr>
        <w:t>TERCER</w:t>
      </w:r>
      <w:r w:rsidR="00F80AFE" w:rsidRPr="0045001A">
        <w:rPr>
          <w:rFonts w:ascii="Museo Sans 300" w:hAnsi="Museo Sans 300"/>
          <w:b/>
          <w:color w:val="000000" w:themeColor="text1"/>
          <w:u w:val="single"/>
        </w:rPr>
        <w:t>O:</w:t>
      </w:r>
      <w:r w:rsidR="00F80AFE" w:rsidRPr="0045001A">
        <w:rPr>
          <w:rFonts w:ascii="Museo Sans 300" w:hAnsi="Museo Sans 300"/>
          <w:color w:val="000000" w:themeColor="text1"/>
        </w:rPr>
        <w:t xml:space="preserve"> </w:t>
      </w:r>
      <w:r w:rsidR="00F80AFE"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80AFE" w:rsidRPr="0045001A">
        <w:rPr>
          <w:rFonts w:ascii="Museo Sans 300" w:hAnsi="Museo Sans 300" w:cs="Arial"/>
        </w:rPr>
        <w:t xml:space="preserve"> </w:t>
      </w:r>
      <w:r w:rsidR="00F80AFE">
        <w:rPr>
          <w:rFonts w:ascii="Museo Sans 300" w:hAnsi="Museo Sans 300"/>
          <w:b/>
          <w:color w:val="000000" w:themeColor="text1"/>
          <w:u w:val="single"/>
        </w:rPr>
        <w:t>CUART</w:t>
      </w:r>
      <w:r w:rsidR="00F80AFE" w:rsidRPr="0045001A">
        <w:rPr>
          <w:rFonts w:ascii="Museo Sans 300" w:hAnsi="Museo Sans 300"/>
          <w:b/>
          <w:color w:val="000000" w:themeColor="text1"/>
          <w:u w:val="single"/>
        </w:rPr>
        <w:t>O:</w:t>
      </w:r>
      <w:r w:rsidR="00F80AFE" w:rsidRPr="0045001A">
        <w:rPr>
          <w:rFonts w:ascii="Museo Sans 300" w:hAnsi="Museo Sans 300"/>
          <w:bCs/>
          <w:color w:val="000000" w:themeColor="text1"/>
          <w:lang w:val="es-ES_tradnl"/>
        </w:rPr>
        <w:t xml:space="preserve"> </w:t>
      </w:r>
      <w:r w:rsidR="00F80AFE"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F80AFE">
        <w:rPr>
          <w:rFonts w:ascii="Museo Sans 300" w:hAnsi="Museo Sans 300"/>
          <w:b/>
          <w:color w:val="000000" w:themeColor="text1"/>
          <w:u w:val="single"/>
        </w:rPr>
        <w:t>QUIN</w:t>
      </w:r>
      <w:r w:rsidR="00F80AFE" w:rsidRPr="0045001A">
        <w:rPr>
          <w:rFonts w:ascii="Museo Sans 300" w:hAnsi="Museo Sans 300"/>
          <w:b/>
          <w:color w:val="000000" w:themeColor="text1"/>
          <w:u w:val="single"/>
        </w:rPr>
        <w:t>TO</w:t>
      </w:r>
      <w:r w:rsidR="00F80AFE" w:rsidRPr="0045001A">
        <w:rPr>
          <w:rFonts w:ascii="Museo Sans 300" w:hAnsi="Museo Sans 300"/>
          <w:b/>
          <w:bCs/>
          <w:color w:val="000000" w:themeColor="text1"/>
          <w:u w:val="single"/>
        </w:rPr>
        <w:t>:</w:t>
      </w:r>
      <w:r w:rsidR="00F80AFE" w:rsidRPr="0045001A">
        <w:rPr>
          <w:rFonts w:ascii="Museo Sans 300" w:hAnsi="Museo Sans 300"/>
          <w:color w:val="000000" w:themeColor="text1"/>
        </w:rPr>
        <w:t xml:space="preserve"> </w:t>
      </w:r>
      <w:r w:rsidR="00F80AFE"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F80AFE">
        <w:rPr>
          <w:rFonts w:ascii="Museo Sans 300" w:hAnsi="Museo Sans 300"/>
          <w:b/>
          <w:color w:val="000000" w:themeColor="text1"/>
          <w:u w:val="single"/>
        </w:rPr>
        <w:t>SEX</w:t>
      </w:r>
      <w:r w:rsidR="00F80AFE" w:rsidRPr="0045001A">
        <w:rPr>
          <w:rFonts w:ascii="Museo Sans 300" w:hAnsi="Museo Sans 300"/>
          <w:b/>
          <w:color w:val="000000" w:themeColor="text1"/>
          <w:u w:val="single"/>
        </w:rPr>
        <w:t>TO</w:t>
      </w:r>
      <w:r w:rsidR="00F80AFE">
        <w:rPr>
          <w:rFonts w:ascii="Museo Sans 300" w:hAnsi="Museo Sans 300"/>
          <w:u w:val="single"/>
        </w:rPr>
        <w:t>: F</w:t>
      </w:r>
      <w:r w:rsidR="00F80AFE"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rsidR="00F80AFE" w:rsidRDefault="00F80AFE" w:rsidP="00F80AFE">
      <w:pPr>
        <w:tabs>
          <w:tab w:val="left" w:pos="1440"/>
        </w:tabs>
        <w:rPr>
          <w:rFonts w:ascii="Museo Sans 300" w:hAnsi="Museo Sans 300"/>
          <w:sz w:val="24"/>
          <w:szCs w:val="24"/>
        </w:rPr>
      </w:pPr>
    </w:p>
    <w:p w:rsidR="00F80AFE" w:rsidRDefault="00F80AFE" w:rsidP="00F80AFE">
      <w:pPr>
        <w:jc w:val="both"/>
        <w:rPr>
          <w:rFonts w:ascii="Museo Sans 300" w:hAnsi="Museo Sans 300"/>
          <w:sz w:val="24"/>
          <w:szCs w:val="24"/>
        </w:rPr>
      </w:pPr>
    </w:p>
    <w:p w:rsidR="00F80AFE" w:rsidRPr="0045001A" w:rsidRDefault="00F80AFE" w:rsidP="00422B3C">
      <w:pPr>
        <w:jc w:val="both"/>
        <w:rPr>
          <w:rFonts w:ascii="Museo Sans 300" w:hAnsi="Museo Sans 300" w:cs="Times New Roman"/>
          <w:sz w:val="24"/>
          <w:szCs w:val="24"/>
        </w:rPr>
      </w:pPr>
      <w:r>
        <w:rPr>
          <w:rFonts w:ascii="Museo Sans 300" w:hAnsi="Museo Sans 300"/>
          <w:sz w:val="24"/>
          <w:szCs w:val="24"/>
        </w:rPr>
        <w:t xml:space="preserve"> “””””XVI</w:t>
      </w:r>
      <w:r w:rsidRPr="0045001A">
        <w:rPr>
          <w:rFonts w:ascii="Museo Sans 300" w:hAnsi="Museo Sans 300"/>
          <w:sz w:val="24"/>
          <w:szCs w:val="24"/>
        </w:rPr>
        <w:t>) A solicitud de</w:t>
      </w:r>
      <w:r>
        <w:rPr>
          <w:rFonts w:ascii="Museo Sans 300" w:hAnsi="Museo Sans 300"/>
          <w:sz w:val="24"/>
          <w:szCs w:val="24"/>
        </w:rPr>
        <w:t xml:space="preserve"> </w:t>
      </w:r>
      <w:r w:rsidRPr="0045001A">
        <w:rPr>
          <w:rFonts w:ascii="Museo Sans 300" w:hAnsi="Museo Sans 300"/>
          <w:sz w:val="24"/>
          <w:szCs w:val="24"/>
        </w:rPr>
        <w:t>l</w:t>
      </w:r>
      <w:r>
        <w:rPr>
          <w:rFonts w:ascii="Museo Sans 300" w:hAnsi="Museo Sans 300"/>
          <w:sz w:val="24"/>
          <w:szCs w:val="24"/>
        </w:rPr>
        <w:t>a</w:t>
      </w:r>
      <w:r w:rsidRPr="0045001A">
        <w:rPr>
          <w:rFonts w:ascii="Museo Sans 300" w:hAnsi="Museo Sans 300"/>
          <w:sz w:val="24"/>
          <w:szCs w:val="24"/>
        </w:rPr>
        <w:t xml:space="preserve"> señor</w:t>
      </w:r>
      <w:r>
        <w:rPr>
          <w:rFonts w:ascii="Museo Sans 300" w:hAnsi="Museo Sans 300"/>
          <w:sz w:val="24"/>
          <w:szCs w:val="24"/>
        </w:rPr>
        <w:t>a</w:t>
      </w:r>
      <w:r w:rsidRPr="0045001A">
        <w:rPr>
          <w:rFonts w:ascii="Museo Sans 300" w:hAnsi="Museo Sans 300"/>
          <w:sz w:val="24"/>
          <w:szCs w:val="24"/>
        </w:rPr>
        <w:t>:</w:t>
      </w:r>
      <w:r w:rsidR="007A2700" w:rsidRPr="007A2700">
        <w:rPr>
          <w:rFonts w:ascii="Museo Sans 300" w:eastAsia="Calibri" w:hAnsi="Museo Sans 300" w:cs="Arial"/>
          <w:b/>
          <w:bCs/>
          <w:sz w:val="24"/>
          <w:szCs w:val="24"/>
        </w:rPr>
        <w:t xml:space="preserve"> </w:t>
      </w:r>
      <w:r w:rsidR="007A2700">
        <w:rPr>
          <w:rFonts w:ascii="Museo Sans 300" w:eastAsia="Calibri" w:hAnsi="Museo Sans 300" w:cs="Arial"/>
          <w:b/>
          <w:bCs/>
          <w:sz w:val="24"/>
          <w:szCs w:val="24"/>
        </w:rPr>
        <w:t xml:space="preserve">ZULMA DE JESUS ALVARADO MORENO, </w:t>
      </w:r>
      <w:r w:rsidR="007A2700">
        <w:rPr>
          <w:rFonts w:ascii="Museo Sans 300" w:eastAsia="Calibri" w:hAnsi="Museo Sans 300" w:cs="Arial"/>
          <w:bCs/>
          <w:sz w:val="24"/>
          <w:szCs w:val="24"/>
        </w:rPr>
        <w:t xml:space="preserve">de </w:t>
      </w:r>
      <w:r w:rsidR="00770493">
        <w:rPr>
          <w:rFonts w:ascii="Museo Sans 300" w:eastAsia="Calibri" w:hAnsi="Museo Sans 300" w:cs="Arial"/>
          <w:bCs/>
          <w:sz w:val="24"/>
          <w:szCs w:val="24"/>
        </w:rPr>
        <w:t>---</w:t>
      </w:r>
      <w:r w:rsidR="007A2700">
        <w:rPr>
          <w:rFonts w:ascii="Museo Sans 300" w:eastAsia="Calibri" w:hAnsi="Museo Sans 300" w:cs="Arial"/>
          <w:bCs/>
          <w:sz w:val="24"/>
          <w:szCs w:val="24"/>
        </w:rPr>
        <w:t xml:space="preserve"> años de edad, </w:t>
      </w:r>
      <w:r w:rsidR="00770493">
        <w:rPr>
          <w:rFonts w:ascii="Museo Sans 300" w:eastAsia="Calibri" w:hAnsi="Museo Sans 300" w:cs="Arial"/>
          <w:bCs/>
          <w:sz w:val="24"/>
          <w:szCs w:val="24"/>
        </w:rPr>
        <w:t>---</w:t>
      </w:r>
      <w:r w:rsidR="007A2700">
        <w:rPr>
          <w:rFonts w:ascii="Museo Sans 300" w:eastAsia="Calibri" w:hAnsi="Museo Sans 300" w:cs="Arial"/>
          <w:bCs/>
          <w:sz w:val="24"/>
          <w:szCs w:val="24"/>
        </w:rPr>
        <w:t xml:space="preserve">, del domicilio y departamento de </w:t>
      </w:r>
      <w:r w:rsidR="00770493">
        <w:rPr>
          <w:rFonts w:ascii="Museo Sans 300" w:eastAsia="Calibri" w:hAnsi="Museo Sans 300" w:cs="Arial"/>
          <w:bCs/>
          <w:sz w:val="24"/>
          <w:szCs w:val="24"/>
        </w:rPr>
        <w:t>---</w:t>
      </w:r>
      <w:r w:rsidR="007A2700">
        <w:rPr>
          <w:rFonts w:ascii="Museo Sans 300" w:eastAsia="Calibri" w:hAnsi="Museo Sans 300" w:cs="Arial"/>
          <w:bCs/>
          <w:sz w:val="24"/>
          <w:szCs w:val="24"/>
        </w:rPr>
        <w:t xml:space="preserve">, con Documento Único de Identidad número </w:t>
      </w:r>
      <w:r w:rsidR="00770493">
        <w:rPr>
          <w:rFonts w:ascii="Museo Sans 300" w:eastAsia="Calibri" w:hAnsi="Museo Sans 300" w:cs="Arial"/>
          <w:bCs/>
          <w:sz w:val="24"/>
          <w:szCs w:val="24"/>
        </w:rPr>
        <w:t>---</w:t>
      </w:r>
      <w:r w:rsidR="007A2700">
        <w:rPr>
          <w:rFonts w:ascii="Museo Sans 300" w:eastAsia="Calibri" w:hAnsi="Museo Sans 300" w:cs="Arial"/>
          <w:bCs/>
          <w:sz w:val="24"/>
          <w:szCs w:val="24"/>
        </w:rPr>
        <w:t xml:space="preserve">, y sus menores hijas </w:t>
      </w:r>
      <w:r w:rsidR="00770493">
        <w:rPr>
          <w:rFonts w:ascii="Museo Sans 300" w:eastAsia="Calibri" w:hAnsi="Museo Sans 300" w:cs="Arial"/>
          <w:bCs/>
          <w:sz w:val="24"/>
          <w:szCs w:val="24"/>
        </w:rPr>
        <w:t>---</w:t>
      </w:r>
      <w:r>
        <w:rPr>
          <w:rFonts w:ascii="Museo Sans 300" w:hAnsi="Museo Sans 300"/>
          <w:sz w:val="24"/>
          <w:szCs w:val="24"/>
        </w:rPr>
        <w:t xml:space="preserve">, </w:t>
      </w:r>
      <w:r w:rsidRPr="0045001A">
        <w:rPr>
          <w:rFonts w:ascii="Museo Sans 300" w:hAnsi="Museo Sans 300"/>
          <w:sz w:val="24"/>
          <w:szCs w:val="24"/>
        </w:rPr>
        <w:t>el señor Presidente somete a consideración de Junta</w:t>
      </w:r>
      <w:r w:rsidR="007A2700">
        <w:rPr>
          <w:rFonts w:ascii="Museo Sans 300" w:hAnsi="Museo Sans 300"/>
          <w:sz w:val="24"/>
          <w:szCs w:val="24"/>
        </w:rPr>
        <w:t xml:space="preserve"> Directiva, dictamen técnico 332</w:t>
      </w:r>
      <w:r w:rsidRPr="0045001A">
        <w:rPr>
          <w:rFonts w:ascii="Museo Sans 300" w:hAnsi="Museo Sans 300"/>
          <w:sz w:val="24"/>
          <w:szCs w:val="24"/>
        </w:rPr>
        <w:t xml:space="preserve">, relacionado con la adjudicación en venta de </w:t>
      </w:r>
      <w:r w:rsidRPr="0045001A">
        <w:rPr>
          <w:rFonts w:ascii="Museo Sans 300" w:hAnsi="Museo Sans 300"/>
          <w:b/>
          <w:sz w:val="24"/>
          <w:szCs w:val="24"/>
        </w:rPr>
        <w:t>01 solar para vivienda</w:t>
      </w:r>
      <w:r w:rsidRPr="0045001A">
        <w:rPr>
          <w:rFonts w:ascii="Museo Sans 300" w:hAnsi="Museo Sans 300"/>
          <w:sz w:val="24"/>
          <w:szCs w:val="24"/>
        </w:rPr>
        <w:t>, perteneciente al</w:t>
      </w:r>
      <w:r w:rsidR="007A2700">
        <w:rPr>
          <w:rFonts w:ascii="Museo Sans 300" w:hAnsi="Museo Sans 300"/>
          <w:sz w:val="24"/>
          <w:szCs w:val="24"/>
        </w:rPr>
        <w:t xml:space="preserve"> </w:t>
      </w:r>
      <w:r w:rsidR="007A2700" w:rsidRPr="00527027">
        <w:rPr>
          <w:rFonts w:ascii="Museo Sans 300" w:eastAsia="Times New Roman" w:hAnsi="Museo Sans 300" w:cs="Times New Roman"/>
          <w:sz w:val="24"/>
          <w:szCs w:val="24"/>
          <w:lang w:val="es-ES" w:eastAsia="es-ES"/>
        </w:rPr>
        <w:t xml:space="preserve">Proyecto </w:t>
      </w:r>
      <w:r w:rsidR="007A2700" w:rsidRPr="00527027">
        <w:rPr>
          <w:rFonts w:ascii="Museo Sans 300" w:eastAsia="Calibri" w:hAnsi="Museo Sans 300" w:cs="Arial"/>
          <w:b/>
          <w:sz w:val="24"/>
          <w:szCs w:val="24"/>
        </w:rPr>
        <w:t>ASENTAMIENTO COMUNITARIO</w:t>
      </w:r>
      <w:r w:rsidR="007A2700" w:rsidRPr="00527027">
        <w:rPr>
          <w:rFonts w:ascii="Museo Sans 300" w:hAnsi="Museo Sans 300"/>
          <w:b/>
          <w:sz w:val="24"/>
          <w:szCs w:val="24"/>
        </w:rPr>
        <w:t>,</w:t>
      </w:r>
      <w:r w:rsidR="007A2700" w:rsidRPr="00527027">
        <w:rPr>
          <w:rFonts w:ascii="Museo Sans 300" w:hAnsi="Museo Sans 300" w:cs="Arial"/>
          <w:sz w:val="24"/>
          <w:szCs w:val="24"/>
        </w:rPr>
        <w:t xml:space="preserve"> </w:t>
      </w:r>
      <w:r w:rsidR="007A2700" w:rsidRPr="00527027">
        <w:rPr>
          <w:rFonts w:ascii="Museo Sans 300" w:eastAsia="Calibri" w:hAnsi="Museo Sans 300" w:cs="Arial"/>
          <w:sz w:val="24"/>
          <w:szCs w:val="24"/>
        </w:rPr>
        <w:t xml:space="preserve">desarrollado en el inmueble denominado registralmente como </w:t>
      </w:r>
      <w:r w:rsidR="007A2700" w:rsidRPr="00527027">
        <w:rPr>
          <w:rFonts w:ascii="Museo Sans 300" w:eastAsia="Calibri" w:hAnsi="Museo Sans 300" w:cs="Arial"/>
          <w:b/>
          <w:sz w:val="24"/>
          <w:szCs w:val="24"/>
        </w:rPr>
        <w:t xml:space="preserve">HACIENDA ACHICHILCO 2 </w:t>
      </w:r>
      <w:r w:rsidR="007A2700" w:rsidRPr="00527027">
        <w:rPr>
          <w:rFonts w:ascii="Museo Sans 300" w:eastAsia="Calibri" w:hAnsi="Museo Sans 300" w:cs="Arial"/>
          <w:sz w:val="24"/>
          <w:szCs w:val="24"/>
        </w:rPr>
        <w:t>y</w:t>
      </w:r>
      <w:r w:rsidR="007A2700" w:rsidRPr="00527027">
        <w:rPr>
          <w:rFonts w:ascii="Museo Sans 300" w:eastAsia="Calibri" w:hAnsi="Museo Sans 300" w:cs="Arial"/>
          <w:b/>
          <w:sz w:val="24"/>
          <w:szCs w:val="24"/>
        </w:rPr>
        <w:t xml:space="preserve"> </w:t>
      </w:r>
      <w:r w:rsidR="007A2700" w:rsidRPr="00527027">
        <w:rPr>
          <w:rFonts w:ascii="Museo Sans 300" w:eastAsia="Calibri" w:hAnsi="Museo Sans 300" w:cs="Arial"/>
          <w:sz w:val="24"/>
          <w:szCs w:val="24"/>
        </w:rPr>
        <w:t>según plano aprobado como</w:t>
      </w:r>
      <w:r w:rsidR="007A2700" w:rsidRPr="00527027">
        <w:rPr>
          <w:rFonts w:ascii="Museo Sans 300" w:eastAsia="Calibri" w:hAnsi="Museo Sans 300" w:cs="Arial"/>
          <w:b/>
          <w:sz w:val="24"/>
          <w:szCs w:val="24"/>
        </w:rPr>
        <w:t xml:space="preserve"> HACIENDA ACHICHILCO 2, PORCIÓN 1-2</w:t>
      </w:r>
      <w:r w:rsidR="007E1D88">
        <w:rPr>
          <w:rFonts w:ascii="Museo Sans 300" w:hAnsi="Museo Sans 300" w:cs="Arial"/>
          <w:bCs/>
          <w:sz w:val="24"/>
          <w:szCs w:val="24"/>
        </w:rPr>
        <w:t xml:space="preserve"> ubicada</w:t>
      </w:r>
      <w:r w:rsidR="007A2700" w:rsidRPr="00527027">
        <w:rPr>
          <w:rFonts w:ascii="Museo Sans 300" w:hAnsi="Museo Sans 300" w:cs="Arial"/>
          <w:bCs/>
          <w:sz w:val="24"/>
          <w:szCs w:val="24"/>
        </w:rPr>
        <w:t xml:space="preserve"> en Llano</w:t>
      </w:r>
      <w:r w:rsidR="007A2700">
        <w:rPr>
          <w:rFonts w:ascii="Museo Sans 300" w:hAnsi="Museo Sans 300" w:cs="Arial"/>
          <w:bCs/>
          <w:sz w:val="24"/>
          <w:szCs w:val="24"/>
        </w:rPr>
        <w:t>s</w:t>
      </w:r>
      <w:r w:rsidR="007A2700" w:rsidRPr="00527027">
        <w:rPr>
          <w:rFonts w:ascii="Museo Sans 300" w:hAnsi="Museo Sans 300" w:cs="Arial"/>
          <w:bCs/>
          <w:sz w:val="24"/>
          <w:szCs w:val="24"/>
        </w:rPr>
        <w:t xml:space="preserve"> de </w:t>
      </w:r>
      <w:proofErr w:type="spellStart"/>
      <w:r w:rsidR="007A2700" w:rsidRPr="00527027">
        <w:rPr>
          <w:rFonts w:ascii="Museo Sans 300" w:hAnsi="Museo Sans 300" w:cs="Arial"/>
          <w:bCs/>
          <w:sz w:val="24"/>
          <w:szCs w:val="24"/>
        </w:rPr>
        <w:t>Achichilco</w:t>
      </w:r>
      <w:proofErr w:type="spellEnd"/>
      <w:r w:rsidR="007A2700" w:rsidRPr="00527027">
        <w:rPr>
          <w:rFonts w:ascii="Museo Sans 300" w:hAnsi="Museo Sans 300" w:cs="Arial"/>
          <w:bCs/>
          <w:sz w:val="24"/>
          <w:szCs w:val="24"/>
        </w:rPr>
        <w:t xml:space="preserve">, </w:t>
      </w:r>
      <w:r w:rsidR="007A2700" w:rsidRPr="00527027">
        <w:rPr>
          <w:rFonts w:ascii="Museo Sans 300" w:hAnsi="Museo Sans 300"/>
          <w:sz w:val="24"/>
          <w:szCs w:val="24"/>
          <w:lang w:val="es-ES"/>
        </w:rPr>
        <w:t xml:space="preserve">jurisdicción </w:t>
      </w:r>
      <w:r w:rsidR="007E1D88">
        <w:rPr>
          <w:rFonts w:ascii="Museo Sans 300" w:hAnsi="Museo Sans 300"/>
          <w:sz w:val="24"/>
          <w:szCs w:val="24"/>
          <w:lang w:val="es-ES"/>
        </w:rPr>
        <w:t>y departamento de San Vicente,</w:t>
      </w:r>
      <w:r w:rsidR="007A2700">
        <w:rPr>
          <w:rFonts w:ascii="Museo Sans 300" w:hAnsi="Museo Sans 300"/>
          <w:sz w:val="24"/>
          <w:szCs w:val="24"/>
          <w:lang w:val="es-ES"/>
        </w:rPr>
        <w:t xml:space="preserve"> </w:t>
      </w:r>
      <w:r w:rsidR="007E1D88" w:rsidRPr="007E1D88">
        <w:rPr>
          <w:rFonts w:ascii="Museo Sans 300" w:hAnsi="Museo Sans 300"/>
          <w:b/>
          <w:sz w:val="24"/>
          <w:szCs w:val="24"/>
          <w:lang w:val="es-ES"/>
        </w:rPr>
        <w:t>c</w:t>
      </w:r>
      <w:proofErr w:type="spellStart"/>
      <w:r w:rsidR="007A2700" w:rsidRPr="007E1D88">
        <w:rPr>
          <w:rFonts w:ascii="Museo Sans 300" w:eastAsia="Calibri" w:hAnsi="Museo Sans 300" w:cs="Arial"/>
          <w:b/>
          <w:sz w:val="24"/>
          <w:szCs w:val="24"/>
        </w:rPr>
        <w:t>ódigo</w:t>
      </w:r>
      <w:proofErr w:type="spellEnd"/>
      <w:r w:rsidR="007A2700" w:rsidRPr="007E1D88">
        <w:rPr>
          <w:rFonts w:ascii="Museo Sans 300" w:eastAsia="Calibri" w:hAnsi="Museo Sans 300" w:cs="Arial"/>
          <w:b/>
          <w:sz w:val="24"/>
          <w:szCs w:val="24"/>
        </w:rPr>
        <w:t xml:space="preserve"> de SIIE 101045, SSE 1913</w:t>
      </w:r>
      <w:r w:rsidR="007E1D88">
        <w:rPr>
          <w:rFonts w:ascii="Museo Sans 300" w:eastAsia="Calibri" w:hAnsi="Museo Sans 300" w:cs="Arial"/>
          <w:b/>
          <w:sz w:val="24"/>
          <w:szCs w:val="24"/>
        </w:rPr>
        <w:t>,</w:t>
      </w:r>
      <w:r w:rsidR="007A2700" w:rsidRPr="007E1D88">
        <w:rPr>
          <w:rFonts w:ascii="Museo Sans 300" w:eastAsia="Calibri" w:hAnsi="Museo Sans 300" w:cs="Arial"/>
          <w:b/>
          <w:sz w:val="24"/>
          <w:szCs w:val="24"/>
        </w:rPr>
        <w:t xml:space="preserve"> </w:t>
      </w:r>
      <w:r w:rsidR="007E1D88">
        <w:rPr>
          <w:rFonts w:ascii="Museo Sans 300" w:eastAsia="Calibri" w:hAnsi="Museo Sans 300" w:cs="Arial"/>
          <w:b/>
          <w:sz w:val="24"/>
          <w:szCs w:val="24"/>
        </w:rPr>
        <w:t>e</w:t>
      </w:r>
      <w:r w:rsidR="007A2700" w:rsidRPr="007E1D88">
        <w:rPr>
          <w:rFonts w:ascii="Museo Sans 300" w:eastAsia="Calibri" w:hAnsi="Museo Sans 300" w:cs="Arial"/>
          <w:b/>
          <w:sz w:val="24"/>
          <w:szCs w:val="24"/>
        </w:rPr>
        <w:t>ntrega 06</w:t>
      </w:r>
      <w:r w:rsidRPr="0045001A">
        <w:rPr>
          <w:rFonts w:ascii="Museo Sans 300" w:hAnsi="Museo Sans 300"/>
          <w:sz w:val="24"/>
          <w:szCs w:val="24"/>
        </w:rPr>
        <w:t>, en el cual la Unidad de Adjudicación de Inmuebles, hace las siguientes consideraciones:</w:t>
      </w:r>
    </w:p>
    <w:p w:rsidR="00F80AFE" w:rsidRPr="0045001A" w:rsidRDefault="00F80AFE" w:rsidP="00422B3C">
      <w:pPr>
        <w:jc w:val="both"/>
        <w:rPr>
          <w:rFonts w:ascii="Museo Sans 300" w:hAnsi="Museo Sans 300" w:cs="Arial"/>
          <w:b/>
          <w:sz w:val="24"/>
          <w:szCs w:val="24"/>
          <w:lang w:eastAsia="es-ES"/>
        </w:rPr>
      </w:pPr>
    </w:p>
    <w:p w:rsidR="007E1D88" w:rsidRPr="00FB2E8C" w:rsidRDefault="007E1D88" w:rsidP="0023532D">
      <w:pPr>
        <w:pStyle w:val="Prrafodelista"/>
        <w:numPr>
          <w:ilvl w:val="0"/>
          <w:numId w:val="20"/>
        </w:numPr>
        <w:shd w:val="clear" w:color="auto" w:fill="FFFFFF" w:themeFill="background1"/>
        <w:ind w:left="1134" w:hanging="708"/>
        <w:contextualSpacing w:val="0"/>
        <w:jc w:val="both"/>
        <w:rPr>
          <w:rFonts w:ascii="Museo Sans 300" w:eastAsiaTheme="minorHAnsi" w:hAnsi="Museo Sans 300" w:cstheme="minorBidi"/>
          <w:lang w:val="es-SV" w:eastAsia="en-US"/>
        </w:rPr>
      </w:pPr>
      <w:r w:rsidRPr="00FB2E8C">
        <w:rPr>
          <w:rFonts w:ascii="Museo Sans 300" w:eastAsiaTheme="minorHAnsi" w:hAnsi="Museo Sans 300" w:cstheme="minorBidi"/>
          <w:lang w:val="es-SV" w:eastAsia="en-US"/>
        </w:rPr>
        <w:t xml:space="preserve">La Hacienda </w:t>
      </w:r>
      <w:proofErr w:type="spellStart"/>
      <w:r w:rsidRPr="00FB2E8C">
        <w:rPr>
          <w:rFonts w:ascii="Museo Sans 300" w:eastAsiaTheme="minorHAnsi" w:hAnsi="Museo Sans 300" w:cstheme="minorBidi"/>
          <w:lang w:val="es-SV" w:eastAsia="en-US"/>
        </w:rPr>
        <w:t>Achichilco</w:t>
      </w:r>
      <w:proofErr w:type="spellEnd"/>
      <w:r w:rsidRPr="00FB2E8C">
        <w:rPr>
          <w:rFonts w:ascii="Museo Sans 300" w:eastAsiaTheme="minorHAnsi" w:hAnsi="Museo Sans 300" w:cstheme="minorBidi"/>
          <w:lang w:val="es-SV" w:eastAsia="en-US"/>
        </w:rPr>
        <w:t xml:space="preserve"> fue adquirida mediante compraventa según consta en el Acuerdos contenidos en los Puntos II-1 y II-2, de Acta de Sesión Extraordinaria N° 13, de fecha 11 de mayo del año 1981, y Escrituras Públicas de compraventa: Números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y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del Libro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ambas de fecha 29 de mayo del año 1981, inscritas a los  Números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y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del libro número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respectivamente. En los cuales se encuentran dos Inmuebles denominados HACIENDA ACHICHILCO 1, conformada por </w:t>
      </w:r>
      <w:r w:rsidR="00770493">
        <w:rPr>
          <w:rFonts w:ascii="Museo Sans 300" w:eastAsiaTheme="minorHAnsi" w:hAnsi="Museo Sans 300" w:cstheme="minorBidi"/>
          <w:lang w:val="es-SV" w:eastAsia="en-US"/>
        </w:rPr>
        <w:t>---</w:t>
      </w:r>
      <w:r w:rsidRPr="00FB2E8C">
        <w:rPr>
          <w:rFonts w:ascii="Museo Sans 300" w:eastAsiaTheme="minorHAnsi" w:hAnsi="Museo Sans 300" w:cstheme="minorBidi"/>
          <w:lang w:val="es-SV" w:eastAsia="en-US"/>
        </w:rPr>
        <w:t xml:space="preserve"> lotes identificados como A, B, C, N y G, con una extensión superficial total de 200 Has., 17 As., 39.06 Cas., por un valor $ 32,000.00 y HACIENDA ACHICHILCO 2, con una con una extensión superficial de 209 Has., 67 As., 29.10 Cas., por un valor $ 68,571.43 formando</w:t>
      </w:r>
      <w:r w:rsidRPr="00FB2E8C">
        <w:rPr>
          <w:rFonts w:ascii="Museo Sans 300" w:hAnsi="Museo Sans 300"/>
          <w:color w:val="000000" w:themeColor="text1"/>
        </w:rPr>
        <w:t xml:space="preserve"> un solo cuerpo que en conjunto suman un área total de 409 Has., 84 As., 68.16 Cas., estableciendo un precio total de $100,571.43, valor por hectárea $245.39 y por metro cuadrado de $0.024539.</w:t>
      </w:r>
    </w:p>
    <w:p w:rsidR="007E1D88" w:rsidRPr="003E0E58" w:rsidRDefault="007E1D88" w:rsidP="00422B3C">
      <w:pPr>
        <w:pStyle w:val="Prrafodelista"/>
        <w:ind w:left="360"/>
        <w:jc w:val="both"/>
        <w:rPr>
          <w:rFonts w:ascii="Museo Sans 300" w:eastAsiaTheme="minorHAnsi" w:hAnsi="Museo Sans 300" w:cstheme="minorBidi"/>
          <w:lang w:val="es-SV" w:eastAsia="en-US"/>
        </w:rPr>
      </w:pPr>
    </w:p>
    <w:p w:rsidR="007E1D88" w:rsidRPr="00770493" w:rsidRDefault="007E1D88" w:rsidP="00770493">
      <w:pPr>
        <w:pStyle w:val="Prrafodelista"/>
        <w:numPr>
          <w:ilvl w:val="0"/>
          <w:numId w:val="20"/>
        </w:numPr>
        <w:ind w:left="1134" w:hanging="708"/>
        <w:contextualSpacing w:val="0"/>
        <w:jc w:val="both"/>
        <w:rPr>
          <w:rFonts w:ascii="Museo Sans 300" w:eastAsiaTheme="minorHAnsi" w:hAnsi="Museo Sans 300" w:cstheme="minorBidi"/>
          <w:lang w:val="es-SV" w:eastAsia="en-US"/>
        </w:rPr>
      </w:pPr>
      <w:r w:rsidRPr="00E67D2B">
        <w:rPr>
          <w:rFonts w:ascii="Museo Sans 300" w:eastAsiaTheme="minorHAnsi" w:hAnsi="Museo Sans 300" w:cstheme="minorBidi"/>
          <w:lang w:val="es-SV" w:eastAsia="en-US"/>
        </w:rPr>
        <w:t>Mediante</w:t>
      </w:r>
      <w:r>
        <w:rPr>
          <w:rFonts w:ascii="Museo Sans 300" w:eastAsiaTheme="minorHAnsi" w:hAnsi="Museo Sans 300" w:cstheme="minorBidi"/>
          <w:lang w:val="es-SV" w:eastAsia="en-US"/>
        </w:rPr>
        <w:t xml:space="preserve"> el Punto </w:t>
      </w:r>
      <w:r w:rsidRPr="00E67D2B">
        <w:rPr>
          <w:rFonts w:ascii="Museo Sans 300" w:eastAsiaTheme="minorHAnsi" w:hAnsi="Museo Sans 300" w:cstheme="minorBidi"/>
          <w:lang w:val="es-SV" w:eastAsia="en-US"/>
        </w:rPr>
        <w:t xml:space="preserve">III del Acta de Sesión Ordinaria </w:t>
      </w:r>
      <w:r>
        <w:rPr>
          <w:rFonts w:ascii="Museo Sans 300" w:eastAsiaTheme="minorHAnsi" w:hAnsi="Museo Sans 300" w:cstheme="minorBidi"/>
          <w:lang w:val="es-SV" w:eastAsia="en-US"/>
        </w:rPr>
        <w:t>2</w:t>
      </w:r>
      <w:r w:rsidRPr="00E67D2B">
        <w:rPr>
          <w:rFonts w:ascii="Museo Sans 300" w:eastAsiaTheme="minorHAnsi" w:hAnsi="Museo Sans 300" w:cstheme="minorBidi"/>
          <w:lang w:val="es-SV" w:eastAsia="en-US"/>
        </w:rPr>
        <w:t>3-</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de fecha </w:t>
      </w:r>
      <w:r>
        <w:rPr>
          <w:rFonts w:ascii="Museo Sans 300" w:eastAsiaTheme="minorHAnsi" w:hAnsi="Museo Sans 300" w:cstheme="minorBidi"/>
          <w:lang w:val="es-SV" w:eastAsia="en-US"/>
        </w:rPr>
        <w:t>24</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agosto</w:t>
      </w:r>
      <w:r w:rsidRPr="00E67D2B">
        <w:rPr>
          <w:rFonts w:ascii="Museo Sans 300" w:eastAsiaTheme="minorHAnsi" w:hAnsi="Museo Sans 300" w:cstheme="minorBidi"/>
          <w:lang w:val="es-SV" w:eastAsia="en-US"/>
        </w:rPr>
        <w:t xml:space="preserve"> de </w:t>
      </w:r>
      <w:r>
        <w:rPr>
          <w:rFonts w:ascii="Museo Sans 300" w:eastAsiaTheme="minorHAnsi" w:hAnsi="Museo Sans 300" w:cstheme="minorBidi"/>
          <w:lang w:val="es-SV" w:eastAsia="en-US"/>
        </w:rPr>
        <w:t>2021</w:t>
      </w:r>
      <w:r w:rsidRPr="00E67D2B">
        <w:rPr>
          <w:rFonts w:ascii="Museo Sans 300" w:eastAsiaTheme="minorHAnsi" w:hAnsi="Museo Sans 300" w:cstheme="minorBidi"/>
          <w:lang w:val="es-SV" w:eastAsia="en-US"/>
        </w:rPr>
        <w:t xml:space="preserve">, se aprobó el proyecto de Asentamiento Comunitario en el inmueble </w:t>
      </w:r>
      <w:r>
        <w:rPr>
          <w:rFonts w:ascii="Museo Sans 300" w:eastAsiaTheme="minorHAnsi" w:hAnsi="Museo Sans 300" w:cstheme="minorBidi"/>
          <w:lang w:val="es-SV" w:eastAsia="en-US"/>
        </w:rPr>
        <w:t>relacionado</w:t>
      </w:r>
      <w:r w:rsidRPr="00E67D2B">
        <w:rPr>
          <w:rFonts w:ascii="Museo Sans 300" w:eastAsiaTheme="minorHAnsi" w:hAnsi="Museo Sans 300" w:cstheme="minorBidi"/>
          <w:lang w:val="es-SV" w:eastAsia="en-US"/>
        </w:rPr>
        <w:t xml:space="preserve">, </w:t>
      </w:r>
      <w:r>
        <w:rPr>
          <w:rFonts w:ascii="Museo Sans 300" w:hAnsi="Museo Sans 300"/>
          <w:bCs/>
        </w:rPr>
        <w:t>que incluye</w:t>
      </w:r>
      <w:r w:rsidRPr="00735905">
        <w:rPr>
          <w:rFonts w:ascii="Museo Sans 300" w:hAnsi="Museo Sans 300"/>
          <w:bCs/>
        </w:rPr>
        <w:t xml:space="preserve"> </w:t>
      </w:r>
      <w:r w:rsidR="00770493">
        <w:rPr>
          <w:rFonts w:ascii="Museo Sans 300" w:hAnsi="Museo Sans 300"/>
          <w:bCs/>
        </w:rPr>
        <w:t>---</w:t>
      </w:r>
      <w:r w:rsidRPr="00735905">
        <w:rPr>
          <w:rFonts w:ascii="Museo Sans 300" w:hAnsi="Museo Sans 300"/>
          <w:bCs/>
        </w:rPr>
        <w:t xml:space="preserve"> solares de vivienda (Polígono</w:t>
      </w:r>
      <w:r>
        <w:rPr>
          <w:rFonts w:ascii="Museo Sans 300" w:hAnsi="Museo Sans 300"/>
          <w:bCs/>
        </w:rPr>
        <w:t>s</w:t>
      </w:r>
      <w:r w:rsidRPr="00735905">
        <w:rPr>
          <w:rFonts w:ascii="Museo Sans 300" w:hAnsi="Museo Sans 300"/>
          <w:bCs/>
        </w:rPr>
        <w:t xml:space="preserve"> </w:t>
      </w:r>
      <w:r>
        <w:rPr>
          <w:rFonts w:ascii="Museo Sans 300" w:hAnsi="Museo Sans 300"/>
          <w:bCs/>
        </w:rPr>
        <w:t>A al D</w:t>
      </w:r>
      <w:r w:rsidRPr="00735905">
        <w:rPr>
          <w:rFonts w:ascii="Museo Sans 300" w:hAnsi="Museo Sans 300"/>
          <w:bCs/>
        </w:rPr>
        <w:t>) y calle</w:t>
      </w:r>
      <w:r>
        <w:rPr>
          <w:rFonts w:ascii="Museo Sans 300" w:hAnsi="Museo Sans 300"/>
          <w:bCs/>
        </w:rPr>
        <w:t xml:space="preserve">s, en un área de 01 </w:t>
      </w:r>
      <w:proofErr w:type="spellStart"/>
      <w:r>
        <w:rPr>
          <w:rFonts w:ascii="Museo Sans 300" w:hAnsi="Museo Sans 300"/>
          <w:bCs/>
        </w:rPr>
        <w:t>Hás</w:t>
      </w:r>
      <w:proofErr w:type="spellEnd"/>
      <w:r>
        <w:rPr>
          <w:rFonts w:ascii="Museo Sans 300" w:hAnsi="Museo Sans 300"/>
          <w:bCs/>
        </w:rPr>
        <w:t xml:space="preserve">., 08 </w:t>
      </w:r>
      <w:proofErr w:type="spellStart"/>
      <w:r>
        <w:rPr>
          <w:rFonts w:ascii="Museo Sans 300" w:hAnsi="Museo Sans 300"/>
          <w:bCs/>
        </w:rPr>
        <w:t>Ás</w:t>
      </w:r>
      <w:proofErr w:type="spellEnd"/>
      <w:r>
        <w:rPr>
          <w:rFonts w:ascii="Museo Sans 300" w:hAnsi="Museo Sans 300"/>
          <w:bCs/>
        </w:rPr>
        <w:t xml:space="preserve">., 15.61 </w:t>
      </w:r>
      <w:proofErr w:type="spellStart"/>
      <w:r>
        <w:rPr>
          <w:rFonts w:ascii="Museo Sans 300" w:hAnsi="Museo Sans 300"/>
          <w:bCs/>
        </w:rPr>
        <w:t>Cás</w:t>
      </w:r>
      <w:proofErr w:type="spellEnd"/>
      <w:r>
        <w:rPr>
          <w:rFonts w:ascii="Museo Sans 300" w:hAnsi="Museo Sans 300"/>
          <w:bCs/>
        </w:rPr>
        <w:t xml:space="preserve">. </w:t>
      </w:r>
      <w:r w:rsidRPr="00735905">
        <w:rPr>
          <w:rFonts w:ascii="Museo Sans 300" w:hAnsi="Museo Sans 300"/>
          <w:bCs/>
        </w:rPr>
        <w:t xml:space="preserve">inscrito a la matrícula </w:t>
      </w:r>
      <w:r w:rsidR="00770493">
        <w:rPr>
          <w:rFonts w:ascii="Museo Sans 300" w:hAnsi="Museo Sans 300"/>
          <w:bCs/>
        </w:rPr>
        <w:t xml:space="preserve">--- </w:t>
      </w:r>
      <w:r w:rsidRPr="00735905">
        <w:rPr>
          <w:rFonts w:ascii="Museo Sans 300" w:hAnsi="Museo Sans 300"/>
          <w:bCs/>
        </w:rPr>
        <w:t>-</w:t>
      </w:r>
      <w:r w:rsidRPr="006114F4">
        <w:rPr>
          <w:rFonts w:ascii="Museo Sans 300" w:hAnsi="Museo Sans 300"/>
          <w:bCs/>
        </w:rPr>
        <w:t xml:space="preserve">00000. </w:t>
      </w:r>
      <w:r>
        <w:rPr>
          <w:rFonts w:ascii="Museo Sans 300" w:hAnsi="Museo Sans 300" w:cs="Arial"/>
        </w:rPr>
        <w:t>Aprobándose el valor promedio</w:t>
      </w:r>
      <w:r w:rsidRPr="006114F4">
        <w:rPr>
          <w:rFonts w:ascii="Museo Sans 300" w:hAnsi="Museo Sans 300" w:cs="Arial"/>
        </w:rPr>
        <w:t xml:space="preserve"> de referencia de la zona por metro cuadrado</w:t>
      </w:r>
      <w:r w:rsidRPr="006114F4">
        <w:rPr>
          <w:rFonts w:ascii="Museo Sans 300" w:hAnsi="Museo Sans 300"/>
        </w:rPr>
        <w:t xml:space="preserve"> para los solares de vivienda </w:t>
      </w:r>
      <w:r w:rsidRPr="00473949">
        <w:rPr>
          <w:rFonts w:ascii="Museo Sans 300" w:hAnsi="Museo Sans 300" w:cs="Arial"/>
        </w:rPr>
        <w:t>de $5.37,</w:t>
      </w:r>
      <w:r>
        <w:rPr>
          <w:rFonts w:ascii="Museo Sans 300" w:hAnsi="Museo Sans 300" w:cs="Arial"/>
        </w:rPr>
        <w:t xml:space="preserve"> por lo que se recomienda el precio de v</w:t>
      </w:r>
      <w:r w:rsidR="004E3ABF">
        <w:rPr>
          <w:rFonts w:ascii="Museo Sans 300" w:hAnsi="Museo Sans 300" w:cs="Arial"/>
        </w:rPr>
        <w:t>enta para é</w:t>
      </w:r>
      <w:r>
        <w:rPr>
          <w:rFonts w:ascii="Museo Sans 300" w:hAnsi="Museo Sans 300" w:cs="Arial"/>
        </w:rPr>
        <w:t xml:space="preserve">ste </w:t>
      </w:r>
      <w:r w:rsidRPr="005F5E03">
        <w:rPr>
          <w:rFonts w:ascii="Museo Sans 300" w:hAnsi="Museo Sans 300" w:cs="Arial"/>
        </w:rPr>
        <w:t>de $4.80</w:t>
      </w:r>
      <w:r>
        <w:rPr>
          <w:rFonts w:ascii="Museo Sans 300" w:hAnsi="Museo Sans 300" w:cs="Arial"/>
        </w:rPr>
        <w:t xml:space="preserve">. </w:t>
      </w:r>
      <w:r w:rsidRPr="005F5E03">
        <w:rPr>
          <w:rFonts w:ascii="Museo Sans 300" w:hAnsi="Museo Sans 300" w:cs="Arial"/>
        </w:rPr>
        <w:t>Lo</w:t>
      </w:r>
      <w:r w:rsidRPr="00ED4279">
        <w:rPr>
          <w:rFonts w:ascii="Museo Sans 300" w:hAnsi="Museo Sans 300" w:cs="Arial"/>
        </w:rPr>
        <w:t xml:space="preserve"> anterior de conformidad al p</w:t>
      </w:r>
      <w:r w:rsidR="004E3ABF">
        <w:rPr>
          <w:rFonts w:ascii="Museo Sans 300" w:hAnsi="Museo Sans 300" w:cs="Arial"/>
        </w:rPr>
        <w:t>rocedimiento establecido en el Instructivo “Criterios de Avalúos para la Transferencia de Inmuebles P</w:t>
      </w:r>
      <w:r w:rsidRPr="00ED4279">
        <w:rPr>
          <w:rFonts w:ascii="Museo Sans 300" w:hAnsi="Museo Sans 300" w:cs="Arial"/>
        </w:rPr>
        <w:t>rop</w:t>
      </w:r>
      <w:r w:rsidR="004E3ABF">
        <w:rPr>
          <w:rFonts w:ascii="Museo Sans 300" w:hAnsi="Museo Sans 300" w:cs="Arial"/>
        </w:rPr>
        <w:t>iedad de ISTA”, aprobado en el P</w:t>
      </w:r>
      <w:r w:rsidRPr="00ED4279">
        <w:rPr>
          <w:rFonts w:ascii="Museo Sans 300" w:hAnsi="Museo Sans 300" w:cs="Arial"/>
        </w:rPr>
        <w:t>unto XV</w:t>
      </w:r>
      <w:r w:rsidR="004E3ABF">
        <w:rPr>
          <w:rFonts w:ascii="Museo Sans 300" w:hAnsi="Museo Sans 300" w:cs="Arial"/>
        </w:rPr>
        <w:t xml:space="preserve"> del Acta de Sesión Ordinaria</w:t>
      </w:r>
      <w:r w:rsidRPr="00ED4279">
        <w:rPr>
          <w:rFonts w:ascii="Museo Sans 300" w:hAnsi="Museo Sans 300" w:cs="Arial"/>
        </w:rPr>
        <w:t xml:space="preserve"> 03-2015 de fecha 21 de enero de 2015, </w:t>
      </w:r>
      <w:r w:rsidRPr="005325CC">
        <w:rPr>
          <w:rFonts w:ascii="Museo Sans 300" w:hAnsi="Museo Sans 300" w:cs="Arial"/>
        </w:rPr>
        <w:t xml:space="preserve">y según reporte de valúo </w:t>
      </w:r>
      <w:r w:rsidRPr="00075DCF">
        <w:rPr>
          <w:rFonts w:ascii="Museo Sans 300" w:hAnsi="Museo Sans 300" w:cs="Arial"/>
        </w:rPr>
        <w:t xml:space="preserve">de </w:t>
      </w:r>
      <w:r w:rsidRPr="00C21727">
        <w:rPr>
          <w:rFonts w:ascii="Museo Sans 300" w:hAnsi="Museo Sans 300" w:cs="Arial"/>
        </w:rPr>
        <w:t>fecha 13 de septiembre de 2022</w:t>
      </w:r>
      <w:r w:rsidRPr="005325CC">
        <w:rPr>
          <w:rFonts w:ascii="Museo Sans 300" w:hAnsi="Museo Sans 300" w:cs="Arial"/>
        </w:rPr>
        <w:t xml:space="preserve">, </w:t>
      </w:r>
      <w:r w:rsidRPr="00770493">
        <w:rPr>
          <w:rFonts w:ascii="Museo Sans 300" w:hAnsi="Museo Sans 300" w:cs="Arial"/>
        </w:rPr>
        <w:t xml:space="preserve">inmueble para beneficiar a peticionaria calificada dentro del </w:t>
      </w:r>
      <w:r w:rsidRPr="00770493">
        <w:rPr>
          <w:rFonts w:ascii="Museo Sans 300" w:hAnsi="Museo Sans 300" w:cs="Arial"/>
          <w:b/>
          <w:bCs/>
        </w:rPr>
        <w:t>Programa</w:t>
      </w:r>
      <w:r w:rsidRPr="00770493">
        <w:rPr>
          <w:rFonts w:ascii="Museo Sans 300" w:hAnsi="Museo Sans 300"/>
          <w:b/>
          <w:bCs/>
        </w:rPr>
        <w:t xml:space="preserve"> </w:t>
      </w:r>
      <w:r w:rsidRPr="00770493">
        <w:rPr>
          <w:rFonts w:ascii="Museo Sans 300" w:hAnsi="Museo Sans 300"/>
          <w:b/>
        </w:rPr>
        <w:t>Nuevas Opciones de Tenencia de la Tierra.</w:t>
      </w:r>
    </w:p>
    <w:p w:rsidR="007E1D88" w:rsidRPr="003E0E58" w:rsidRDefault="007E1D88" w:rsidP="00422B3C">
      <w:pPr>
        <w:pStyle w:val="Prrafodelista"/>
        <w:rPr>
          <w:rFonts w:ascii="Museo Sans 300" w:eastAsiaTheme="minorHAnsi" w:hAnsi="Museo Sans 300" w:cstheme="minorBidi"/>
          <w:lang w:val="es-SV" w:eastAsia="en-US"/>
        </w:rPr>
      </w:pPr>
    </w:p>
    <w:p w:rsidR="007E1D88" w:rsidRPr="00FF3F7B" w:rsidRDefault="007E1D88" w:rsidP="0023532D">
      <w:pPr>
        <w:pStyle w:val="Prrafodelista"/>
        <w:numPr>
          <w:ilvl w:val="0"/>
          <w:numId w:val="20"/>
        </w:numPr>
        <w:ind w:left="1134" w:hanging="708"/>
        <w:contextualSpacing w:val="0"/>
        <w:jc w:val="both"/>
        <w:rPr>
          <w:rFonts w:ascii="Museo Sans 300" w:eastAsiaTheme="minorHAnsi" w:hAnsi="Museo Sans 300" w:cstheme="minorBidi"/>
          <w:lang w:val="es-SV" w:eastAsia="en-US"/>
        </w:rPr>
      </w:pPr>
      <w:r w:rsidRPr="003E0E58">
        <w:rPr>
          <w:rFonts w:ascii="Museo Sans 300" w:eastAsiaTheme="minorHAnsi" w:hAnsi="Museo Sans 300" w:cstheme="minorBidi"/>
          <w:lang w:val="es-SV" w:eastAsia="en-US"/>
        </w:rPr>
        <w:lastRenderedPageBreak/>
        <w:t>Es necesario advertir a</w:t>
      </w:r>
      <w:r>
        <w:rPr>
          <w:rFonts w:ascii="Museo Sans 300" w:eastAsiaTheme="minorHAnsi" w:hAnsi="Museo Sans 300" w:cstheme="minorBidi"/>
          <w:lang w:val="es-SV" w:eastAsia="en-US"/>
        </w:rPr>
        <w:t xml:space="preserve"> la</w:t>
      </w:r>
      <w:r w:rsidRPr="003E0E58">
        <w:rPr>
          <w:rFonts w:ascii="Museo Sans 300" w:eastAsiaTheme="minorHAnsi" w:hAnsi="Museo Sans 300" w:cstheme="minorBidi"/>
          <w:lang w:val="es-SV" w:eastAsia="en-US"/>
        </w:rPr>
        <w:t xml:space="preserve"> solicitante, a través de una cláusula especial en la</w:t>
      </w:r>
      <w:r>
        <w:rPr>
          <w:rFonts w:ascii="Museo Sans 300" w:eastAsiaTheme="minorHAnsi" w:hAnsi="Museo Sans 300" w:cstheme="minorBidi"/>
          <w:lang w:val="es-SV" w:eastAsia="en-US"/>
        </w:rPr>
        <w:t xml:space="preserve"> </w:t>
      </w:r>
      <w:r w:rsidRPr="003E0E58">
        <w:rPr>
          <w:rFonts w:ascii="Museo Sans 300" w:eastAsiaTheme="minorHAnsi" w:hAnsi="Museo Sans 300" w:cstheme="minorBidi"/>
          <w:lang w:val="es-SV" w:eastAsia="en-US"/>
        </w:rPr>
        <w:t>escritura correspondiente de compraventa de</w:t>
      </w:r>
      <w:r>
        <w:rPr>
          <w:rFonts w:ascii="Museo Sans 300" w:eastAsiaTheme="minorHAnsi" w:hAnsi="Museo Sans 300" w:cstheme="minorBidi"/>
          <w:lang w:val="es-SV" w:eastAsia="en-US"/>
        </w:rPr>
        <w:t>l</w:t>
      </w:r>
      <w:r w:rsidRPr="003E0E58">
        <w:rPr>
          <w:rFonts w:ascii="Museo Sans 300" w:eastAsiaTheme="minorHAnsi" w:hAnsi="Museo Sans 300" w:cstheme="minorBidi"/>
          <w:lang w:val="es-SV" w:eastAsia="en-US"/>
        </w:rPr>
        <w:t xml:space="preserve"> inmueble que deberá cumplir las medidas ambientales emitidas por la Unidad Ambiental Institucional, referentes a:</w:t>
      </w:r>
    </w:p>
    <w:p w:rsidR="007E1D88" w:rsidRPr="00FB5364" w:rsidRDefault="007E1D88" w:rsidP="007E1D88">
      <w:pPr>
        <w:contextualSpacing/>
        <w:jc w:val="both"/>
        <w:rPr>
          <w:rFonts w:ascii="Museo Sans 300" w:hAnsi="Museo Sans 300"/>
          <w:sz w:val="20"/>
          <w:szCs w:val="24"/>
        </w:rPr>
      </w:pPr>
    </w:p>
    <w:p w:rsidR="007E1D88" w:rsidRPr="004E3ABF" w:rsidRDefault="007E1D88" w:rsidP="0023532D">
      <w:pPr>
        <w:numPr>
          <w:ilvl w:val="0"/>
          <w:numId w:val="21"/>
        </w:numPr>
        <w:tabs>
          <w:tab w:val="left" w:pos="4802"/>
        </w:tabs>
        <w:ind w:left="1418" w:hanging="284"/>
        <w:contextualSpacing/>
        <w:jc w:val="both"/>
        <w:rPr>
          <w:rFonts w:ascii="Museo Sans 300" w:hAnsi="Museo Sans 300"/>
          <w:sz w:val="20"/>
          <w:szCs w:val="20"/>
        </w:rPr>
      </w:pPr>
      <w:r w:rsidRPr="004E3ABF">
        <w:rPr>
          <w:rFonts w:ascii="Museo Sans 300" w:hAnsi="Museo Sans 300"/>
          <w:sz w:val="20"/>
          <w:szCs w:val="20"/>
        </w:rPr>
        <w:t xml:space="preserve">Reforestar áreas aledañas a las viviendas; </w:t>
      </w:r>
    </w:p>
    <w:p w:rsidR="007E1D88" w:rsidRPr="004E3ABF" w:rsidRDefault="007E1D88" w:rsidP="0023532D">
      <w:pPr>
        <w:numPr>
          <w:ilvl w:val="0"/>
          <w:numId w:val="21"/>
        </w:numPr>
        <w:tabs>
          <w:tab w:val="left" w:pos="4802"/>
        </w:tabs>
        <w:ind w:left="1418" w:hanging="284"/>
        <w:contextualSpacing/>
        <w:jc w:val="both"/>
        <w:rPr>
          <w:rFonts w:ascii="Museo Sans 300" w:hAnsi="Museo Sans 300"/>
          <w:sz w:val="20"/>
          <w:szCs w:val="20"/>
        </w:rPr>
      </w:pPr>
      <w:r w:rsidRPr="004E3ABF">
        <w:rPr>
          <w:rFonts w:ascii="Museo Sans 300" w:hAnsi="Museo Sans 300"/>
          <w:sz w:val="20"/>
          <w:szCs w:val="20"/>
        </w:rPr>
        <w:t>Buen manejo y disposición de los desechos sólidos y aguas servidas;</w:t>
      </w:r>
    </w:p>
    <w:p w:rsidR="007E1D88" w:rsidRPr="004E3ABF" w:rsidRDefault="007E1D88" w:rsidP="0023532D">
      <w:pPr>
        <w:numPr>
          <w:ilvl w:val="0"/>
          <w:numId w:val="21"/>
        </w:numPr>
        <w:tabs>
          <w:tab w:val="left" w:pos="4802"/>
        </w:tabs>
        <w:ind w:left="1418" w:hanging="284"/>
        <w:contextualSpacing/>
        <w:jc w:val="both"/>
        <w:rPr>
          <w:rFonts w:ascii="Museo Sans 300" w:hAnsi="Museo Sans 300"/>
          <w:sz w:val="20"/>
          <w:szCs w:val="20"/>
        </w:rPr>
      </w:pPr>
      <w:r w:rsidRPr="004E3ABF">
        <w:rPr>
          <w:rFonts w:ascii="Museo Sans 300" w:hAnsi="Museo Sans 300"/>
          <w:sz w:val="20"/>
          <w:szCs w:val="20"/>
        </w:rPr>
        <w:t xml:space="preserve">Búsqueda de mecanismo de </w:t>
      </w:r>
      <w:proofErr w:type="spellStart"/>
      <w:r w:rsidRPr="004E3ABF">
        <w:rPr>
          <w:rFonts w:ascii="Museo Sans 300" w:hAnsi="Museo Sans 300"/>
          <w:sz w:val="20"/>
          <w:szCs w:val="20"/>
        </w:rPr>
        <w:t>asociatividad</w:t>
      </w:r>
      <w:proofErr w:type="spellEnd"/>
      <w:r w:rsidRPr="004E3ABF">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7E1D88" w:rsidRDefault="007E1D88" w:rsidP="00422B3C">
      <w:pPr>
        <w:tabs>
          <w:tab w:val="left" w:pos="4802"/>
        </w:tabs>
        <w:ind w:left="1134"/>
        <w:jc w:val="both"/>
        <w:rPr>
          <w:rFonts w:ascii="Museo Sans 300" w:hAnsi="Museo Sans 300"/>
          <w:sz w:val="24"/>
          <w:szCs w:val="24"/>
        </w:rPr>
      </w:pPr>
      <w:r w:rsidRPr="00157B24">
        <w:rPr>
          <w:rFonts w:ascii="Museo Sans 300" w:hAnsi="Museo Sans 300"/>
          <w:sz w:val="24"/>
          <w:szCs w:val="24"/>
        </w:rPr>
        <w:t xml:space="preserve">Lo anterior, de conformidad a lo establecido en el Acuerdo Segundo del Punto </w:t>
      </w:r>
      <w:r>
        <w:rPr>
          <w:rFonts w:ascii="Museo Sans 300" w:hAnsi="Museo Sans 300"/>
          <w:sz w:val="24"/>
          <w:szCs w:val="24"/>
        </w:rPr>
        <w:t>I</w:t>
      </w:r>
      <w:r w:rsidRPr="00157B24">
        <w:rPr>
          <w:rFonts w:ascii="Museo Sans 300" w:hAnsi="Museo Sans 300"/>
          <w:sz w:val="24"/>
          <w:szCs w:val="24"/>
        </w:rPr>
        <w:t xml:space="preserve">II del Acta de Sesión Ordinaria </w:t>
      </w:r>
      <w:r>
        <w:rPr>
          <w:rFonts w:ascii="Museo Sans 300" w:hAnsi="Museo Sans 300"/>
          <w:sz w:val="24"/>
          <w:szCs w:val="24"/>
        </w:rPr>
        <w:t>23-2021</w:t>
      </w:r>
      <w:r w:rsidRPr="00157B24">
        <w:rPr>
          <w:rFonts w:ascii="Museo Sans 300" w:hAnsi="Museo Sans 300"/>
          <w:sz w:val="24"/>
          <w:szCs w:val="24"/>
        </w:rPr>
        <w:t xml:space="preserve"> de fecha </w:t>
      </w:r>
      <w:r>
        <w:rPr>
          <w:rFonts w:ascii="Museo Sans 300" w:hAnsi="Museo Sans 300"/>
          <w:sz w:val="24"/>
          <w:szCs w:val="24"/>
        </w:rPr>
        <w:t>24</w:t>
      </w:r>
      <w:r w:rsidRPr="00157B24">
        <w:rPr>
          <w:rFonts w:ascii="Museo Sans 300" w:hAnsi="Museo Sans 300"/>
          <w:sz w:val="24"/>
          <w:szCs w:val="24"/>
        </w:rPr>
        <w:t xml:space="preserve"> de </w:t>
      </w:r>
      <w:r>
        <w:rPr>
          <w:rFonts w:ascii="Museo Sans 300" w:hAnsi="Museo Sans 300"/>
          <w:sz w:val="24"/>
          <w:szCs w:val="24"/>
        </w:rPr>
        <w:t>agosto</w:t>
      </w:r>
      <w:r w:rsidRPr="00157B24">
        <w:rPr>
          <w:rFonts w:ascii="Museo Sans 300" w:hAnsi="Museo Sans 300"/>
          <w:sz w:val="24"/>
          <w:szCs w:val="24"/>
        </w:rPr>
        <w:t xml:space="preserve"> de</w:t>
      </w:r>
      <w:r w:rsidR="00422B3C">
        <w:rPr>
          <w:rFonts w:ascii="Museo Sans 300" w:hAnsi="Museo Sans 300"/>
          <w:sz w:val="24"/>
          <w:szCs w:val="24"/>
        </w:rPr>
        <w:t xml:space="preserve"> </w:t>
      </w:r>
      <w:r w:rsidRPr="00157B24">
        <w:rPr>
          <w:rFonts w:ascii="Museo Sans 300" w:hAnsi="Museo Sans 300"/>
          <w:sz w:val="24"/>
          <w:szCs w:val="24"/>
        </w:rPr>
        <w:t xml:space="preserve"> 202</w:t>
      </w:r>
      <w:r>
        <w:rPr>
          <w:rFonts w:ascii="Museo Sans 300" w:hAnsi="Museo Sans 300"/>
          <w:sz w:val="24"/>
          <w:szCs w:val="24"/>
        </w:rPr>
        <w:t>1</w:t>
      </w:r>
      <w:r w:rsidRPr="00157B24">
        <w:rPr>
          <w:rFonts w:ascii="Museo Sans 300" w:hAnsi="Museo Sans 300"/>
          <w:sz w:val="24"/>
          <w:szCs w:val="24"/>
        </w:rPr>
        <w:t>.</w:t>
      </w:r>
    </w:p>
    <w:p w:rsidR="007E1D88" w:rsidRPr="00FF3F7B" w:rsidRDefault="007E1D88" w:rsidP="00422B3C">
      <w:pPr>
        <w:tabs>
          <w:tab w:val="left" w:pos="4802"/>
        </w:tabs>
        <w:ind w:left="425"/>
        <w:jc w:val="both"/>
        <w:rPr>
          <w:rFonts w:ascii="Museo Sans 300" w:hAnsi="Museo Sans 300"/>
          <w:sz w:val="24"/>
          <w:szCs w:val="24"/>
        </w:rPr>
      </w:pPr>
    </w:p>
    <w:p w:rsidR="007E1D88" w:rsidRPr="00641A80" w:rsidRDefault="007E1D88" w:rsidP="0023532D">
      <w:pPr>
        <w:pStyle w:val="Prrafodelista"/>
        <w:numPr>
          <w:ilvl w:val="0"/>
          <w:numId w:val="20"/>
        </w:numPr>
        <w:tabs>
          <w:tab w:val="left" w:pos="4802"/>
        </w:tabs>
        <w:ind w:left="1134" w:hanging="708"/>
        <w:jc w:val="both"/>
        <w:rPr>
          <w:rFonts w:ascii="Museo Sans 300" w:hAnsi="Museo Sans 300"/>
          <w:color w:val="000000" w:themeColor="text1"/>
        </w:rPr>
      </w:pPr>
      <w:r>
        <w:rPr>
          <w:rFonts w:ascii="Museo Sans 300" w:hAnsi="Museo Sans 300"/>
        </w:rPr>
        <w:t xml:space="preserve">Conforme </w:t>
      </w:r>
      <w:r w:rsidRPr="009367F8">
        <w:rPr>
          <w:rFonts w:ascii="Museo Sans 300" w:hAnsi="Museo Sans 300"/>
        </w:rPr>
        <w:t>Acta de Posesión Material de fecha</w:t>
      </w:r>
      <w:r>
        <w:rPr>
          <w:rFonts w:ascii="Museo Sans 300" w:hAnsi="Museo Sans 300"/>
        </w:rPr>
        <w:t xml:space="preserve"> 14 de junio de 2023 elaborada por el</w:t>
      </w:r>
      <w:r w:rsidRPr="009367F8">
        <w:rPr>
          <w:rFonts w:ascii="Museo Sans 300" w:hAnsi="Museo Sans 300"/>
        </w:rPr>
        <w:t xml:space="preserve"> técnico</w:t>
      </w:r>
      <w:r>
        <w:rPr>
          <w:rFonts w:ascii="Museo Sans 300" w:hAnsi="Museo Sans 300"/>
        </w:rPr>
        <w:t xml:space="preserve"> del</w:t>
      </w:r>
      <w:r w:rsidRPr="009367F8">
        <w:rPr>
          <w:rFonts w:ascii="Museo Sans 300" w:hAnsi="Museo Sans 300"/>
          <w:color w:val="000000" w:themeColor="text1"/>
        </w:rPr>
        <w:t xml:space="preserve"> Centro Estratégico de Transformación e Innovación Agropecuaria, </w:t>
      </w:r>
      <w:r w:rsidRPr="009367F8">
        <w:rPr>
          <w:rFonts w:ascii="Museo Sans 300" w:hAnsi="Museo Sans 300"/>
          <w:bCs/>
          <w:lang w:eastAsia="es-SV"/>
        </w:rPr>
        <w:t>CETIA I</w:t>
      </w:r>
      <w:r>
        <w:rPr>
          <w:rFonts w:ascii="Museo Sans 300" w:hAnsi="Museo Sans 300"/>
          <w:bCs/>
          <w:lang w:eastAsia="es-SV"/>
        </w:rPr>
        <w:t>I</w:t>
      </w:r>
      <w:r w:rsidRPr="009367F8">
        <w:rPr>
          <w:rFonts w:ascii="Museo Sans 300" w:hAnsi="Museo Sans 300"/>
          <w:bCs/>
          <w:lang w:eastAsia="es-SV"/>
        </w:rPr>
        <w:t xml:space="preserve">I, </w:t>
      </w:r>
      <w:r w:rsidRPr="009367F8">
        <w:rPr>
          <w:rFonts w:ascii="Museo Sans 300" w:hAnsi="Museo Sans 300"/>
          <w:color w:val="000000" w:themeColor="text1"/>
        </w:rPr>
        <w:t xml:space="preserve">Sección de Transferencia de Tierras, </w:t>
      </w:r>
      <w:r w:rsidRPr="009367F8">
        <w:rPr>
          <w:rFonts w:ascii="Museo Sans 300" w:hAnsi="Museo Sans 300"/>
          <w:bCs/>
          <w:lang w:eastAsia="es-SV"/>
        </w:rPr>
        <w:t>señor</w:t>
      </w:r>
      <w:r>
        <w:rPr>
          <w:rFonts w:ascii="Museo Sans 300" w:hAnsi="Museo Sans 300"/>
          <w:bCs/>
          <w:lang w:eastAsia="es-SV"/>
        </w:rPr>
        <w:t xml:space="preserve"> Tomas Rajo</w:t>
      </w:r>
      <w:r>
        <w:rPr>
          <w:rFonts w:ascii="Museo Sans 300" w:hAnsi="Museo Sans 300"/>
          <w:lang w:eastAsia="es-SV"/>
        </w:rPr>
        <w:t>,</w:t>
      </w:r>
      <w:r w:rsidRPr="009367F8">
        <w:rPr>
          <w:rFonts w:ascii="Museo Sans 300" w:hAnsi="Museo Sans 300"/>
          <w:lang w:val="es-SV" w:eastAsia="es-SV"/>
        </w:rPr>
        <w:t xml:space="preserve"> </w:t>
      </w:r>
      <w:r>
        <w:rPr>
          <w:rFonts w:ascii="Museo Sans 300" w:hAnsi="Museo Sans 300"/>
          <w:lang w:val="es-SV" w:eastAsia="es-SV"/>
        </w:rPr>
        <w:t xml:space="preserve">la </w:t>
      </w:r>
      <w:r>
        <w:rPr>
          <w:rFonts w:ascii="Museo Sans 300" w:hAnsi="Museo Sans 300"/>
          <w:lang w:eastAsia="es-SV"/>
        </w:rPr>
        <w:t>solicitante</w:t>
      </w:r>
      <w:r w:rsidRPr="009367F8">
        <w:rPr>
          <w:rFonts w:ascii="Museo Sans 300" w:hAnsi="Museo Sans 300"/>
          <w:lang w:eastAsia="es-SV"/>
        </w:rPr>
        <w:t xml:space="preserve"> se encuentra </w:t>
      </w:r>
      <w:r>
        <w:rPr>
          <w:rFonts w:ascii="Museo Sans 300" w:hAnsi="Museo Sans 300"/>
        </w:rPr>
        <w:t>poseyendo el</w:t>
      </w:r>
      <w:r w:rsidRPr="009367F8">
        <w:rPr>
          <w:rFonts w:ascii="Museo Sans 300" w:hAnsi="Museo Sans 300"/>
        </w:rPr>
        <w:t xml:space="preserve"> inmueble de forma quieta, pacífic</w:t>
      </w:r>
      <w:r>
        <w:rPr>
          <w:rFonts w:ascii="Museo Sans 300" w:hAnsi="Museo Sans 300"/>
        </w:rPr>
        <w:t>a y sin interrupción desde hace 12 años.</w:t>
      </w:r>
    </w:p>
    <w:p w:rsidR="007E1D88" w:rsidRPr="00641A80" w:rsidRDefault="007E1D88" w:rsidP="00422B3C">
      <w:pPr>
        <w:pStyle w:val="Prrafodelista"/>
        <w:tabs>
          <w:tab w:val="left" w:pos="4802"/>
        </w:tabs>
        <w:ind w:left="360"/>
        <w:jc w:val="both"/>
        <w:rPr>
          <w:rFonts w:ascii="Museo Sans 300" w:hAnsi="Museo Sans 300"/>
          <w:color w:val="000000" w:themeColor="text1"/>
        </w:rPr>
      </w:pPr>
    </w:p>
    <w:p w:rsidR="007E1D88" w:rsidRDefault="007E1D88" w:rsidP="0023532D">
      <w:pPr>
        <w:pStyle w:val="Prrafodelista"/>
        <w:numPr>
          <w:ilvl w:val="0"/>
          <w:numId w:val="20"/>
        </w:numPr>
        <w:tabs>
          <w:tab w:val="left" w:pos="4802"/>
        </w:tabs>
        <w:ind w:left="1134" w:hanging="708"/>
        <w:jc w:val="both"/>
        <w:rPr>
          <w:rFonts w:ascii="Museo Sans 300" w:hAnsi="Museo Sans 300"/>
          <w:color w:val="000000" w:themeColor="text1"/>
        </w:rPr>
      </w:pPr>
      <w:r w:rsidRPr="00641A80">
        <w:rPr>
          <w:rFonts w:ascii="Museo Sans 300" w:hAnsi="Museo Sans 300"/>
        </w:rPr>
        <w:t xml:space="preserve">De acuerdo a declaración simple contenida en la Solicitud de Adjudicación de Inmueble de fecha </w:t>
      </w:r>
      <w:r>
        <w:rPr>
          <w:rFonts w:ascii="Museo Sans 300" w:hAnsi="Museo Sans 300"/>
        </w:rPr>
        <w:t>14</w:t>
      </w:r>
      <w:r w:rsidRPr="00641A80">
        <w:rPr>
          <w:rFonts w:ascii="Museo Sans 300" w:hAnsi="Museo Sans 300"/>
        </w:rPr>
        <w:t xml:space="preserve"> de junio</w:t>
      </w:r>
      <w:r>
        <w:rPr>
          <w:rFonts w:ascii="Museo Sans 300" w:hAnsi="Museo Sans 300"/>
        </w:rPr>
        <w:t xml:space="preserve"> </w:t>
      </w:r>
      <w:r w:rsidRPr="00641A80">
        <w:rPr>
          <w:rFonts w:ascii="Museo Sans 300" w:hAnsi="Museo Sans 300"/>
        </w:rPr>
        <w:t>de 2023, l</w:t>
      </w:r>
      <w:r>
        <w:rPr>
          <w:rFonts w:ascii="Museo Sans 300" w:hAnsi="Museo Sans 300"/>
        </w:rPr>
        <w:t>a</w:t>
      </w:r>
      <w:r w:rsidRPr="00641A80">
        <w:rPr>
          <w:rFonts w:ascii="Museo Sans 300" w:hAnsi="Museo Sans 300"/>
        </w:rPr>
        <w:t xml:space="preserve"> solicitante manifiesta</w:t>
      </w:r>
      <w:r>
        <w:rPr>
          <w:rFonts w:ascii="Museo Sans 300" w:hAnsi="Museo Sans 300"/>
        </w:rPr>
        <w:t xml:space="preserve"> que no es </w:t>
      </w:r>
      <w:r w:rsidRPr="00641A80">
        <w:rPr>
          <w:rFonts w:ascii="Museo Sans 300" w:hAnsi="Museo Sans 300"/>
        </w:rPr>
        <w:t>emplead</w:t>
      </w:r>
      <w:r>
        <w:rPr>
          <w:rFonts w:ascii="Museo Sans 300" w:hAnsi="Museo Sans 300"/>
        </w:rPr>
        <w:t>a</w:t>
      </w:r>
      <w:r w:rsidRPr="00641A80">
        <w:rPr>
          <w:rFonts w:ascii="Museo Sans 300" w:hAnsi="Museo Sans 300"/>
        </w:rPr>
        <w:t xml:space="preserve"> de ISTA</w:t>
      </w:r>
      <w:r w:rsidR="00422B3C">
        <w:rPr>
          <w:rFonts w:ascii="Museo Sans 300" w:hAnsi="Museo Sans 300"/>
        </w:rPr>
        <w:t>,</w:t>
      </w:r>
      <w:r w:rsidRPr="00641A80">
        <w:rPr>
          <w:rFonts w:ascii="Museo Sans 300" w:hAnsi="Museo Sans 300"/>
        </w:rPr>
        <w:t xml:space="preserve"> </w:t>
      </w:r>
      <w:r w:rsidRPr="00641A80">
        <w:rPr>
          <w:rFonts w:ascii="Museo Sans 300" w:hAnsi="Museo Sans 300"/>
          <w:color w:val="000000" w:themeColor="text1"/>
        </w:rPr>
        <w:t xml:space="preserve">situación verificada </w:t>
      </w:r>
      <w:r w:rsidRPr="00641A80">
        <w:rPr>
          <w:rFonts w:ascii="Museo Sans 300" w:hAnsi="Museo Sans 300"/>
        </w:rPr>
        <w:t xml:space="preserve">en el Sistema de Consulta de Solicitantes para Adjudicaciones que contiene </w:t>
      </w:r>
      <w:r w:rsidRPr="00641A80">
        <w:rPr>
          <w:rFonts w:ascii="Museo Sans 300" w:hAnsi="Museo Sans 300"/>
          <w:color w:val="000000" w:themeColor="text1"/>
        </w:rPr>
        <w:t>en la Base de Datos</w:t>
      </w:r>
      <w:r>
        <w:rPr>
          <w:rFonts w:ascii="Museo Sans 300" w:hAnsi="Museo Sans 300"/>
          <w:color w:val="000000" w:themeColor="text1"/>
        </w:rPr>
        <w:t xml:space="preserve"> de Empleados de este Instituto.</w:t>
      </w:r>
    </w:p>
    <w:p w:rsidR="007E1D88" w:rsidRPr="00D76CA3" w:rsidRDefault="007E1D88" w:rsidP="00422B3C">
      <w:pPr>
        <w:pStyle w:val="Prrafodelista"/>
        <w:rPr>
          <w:rFonts w:ascii="Museo Sans 300" w:hAnsi="Museo Sans 300"/>
          <w:color w:val="000000" w:themeColor="text1"/>
          <w:sz w:val="20"/>
        </w:rPr>
      </w:pPr>
    </w:p>
    <w:p w:rsidR="007E1D88" w:rsidRPr="00770493" w:rsidRDefault="007E1D88" w:rsidP="00770493">
      <w:pPr>
        <w:pStyle w:val="Prrafodelista"/>
        <w:numPr>
          <w:ilvl w:val="0"/>
          <w:numId w:val="20"/>
        </w:numPr>
        <w:tabs>
          <w:tab w:val="left" w:pos="4802"/>
        </w:tabs>
        <w:ind w:left="1134" w:hanging="708"/>
        <w:jc w:val="both"/>
        <w:rPr>
          <w:rFonts w:ascii="Museo Sans 300" w:hAnsi="Museo Sans 300"/>
          <w:color w:val="000000" w:themeColor="text1"/>
        </w:rPr>
      </w:pPr>
      <w:r w:rsidRPr="00641A80">
        <w:rPr>
          <w:rFonts w:ascii="Museo Sans 300" w:hAnsi="Museo Sans 300"/>
          <w:lang w:val="es-CL"/>
        </w:rPr>
        <w:t xml:space="preserve">De acuerdo a la Solicitud de Adjudicación de Inmueble </w:t>
      </w:r>
      <w:r>
        <w:rPr>
          <w:rFonts w:ascii="Museo Sans 300" w:hAnsi="Museo Sans 300"/>
          <w:lang w:val="es-CL"/>
        </w:rPr>
        <w:t>6735</w:t>
      </w:r>
      <w:r w:rsidRPr="00641A80">
        <w:rPr>
          <w:rFonts w:ascii="Museo Sans 300" w:hAnsi="Museo Sans 300"/>
          <w:lang w:val="es-CL"/>
        </w:rPr>
        <w:t xml:space="preserve"> de fecha 1</w:t>
      </w:r>
      <w:r>
        <w:rPr>
          <w:rFonts w:ascii="Museo Sans 300" w:hAnsi="Museo Sans 300"/>
          <w:lang w:val="es-CL"/>
        </w:rPr>
        <w:t>4</w:t>
      </w:r>
      <w:r w:rsidR="00422B3C">
        <w:rPr>
          <w:rFonts w:ascii="Museo Sans 300" w:hAnsi="Museo Sans 300"/>
          <w:lang w:val="es-CL"/>
        </w:rPr>
        <w:t xml:space="preserve"> de junio de</w:t>
      </w:r>
      <w:r w:rsidRPr="00641A80">
        <w:rPr>
          <w:rFonts w:ascii="Museo Sans 300" w:hAnsi="Museo Sans 300"/>
          <w:lang w:val="es-CL"/>
        </w:rPr>
        <w:t xml:space="preserve"> 2023, se encuentra anexa Declaración Jurada, otorgada en la ciudad y departamento de San Vicente, el día </w:t>
      </w:r>
      <w:r>
        <w:rPr>
          <w:rFonts w:ascii="Museo Sans 300" w:hAnsi="Museo Sans 300"/>
          <w:lang w:val="es-CL"/>
        </w:rPr>
        <w:t>3</w:t>
      </w:r>
      <w:r w:rsidRPr="00641A80">
        <w:rPr>
          <w:rFonts w:ascii="Museo Sans 300" w:hAnsi="Museo Sans 300"/>
          <w:lang w:val="es-CL"/>
        </w:rPr>
        <w:t xml:space="preserve"> de septiembre de 2022, a</w:t>
      </w:r>
      <w:r w:rsidR="00422B3C">
        <w:rPr>
          <w:rFonts w:ascii="Museo Sans 300" w:hAnsi="Museo Sans 300"/>
          <w:lang w:val="es-CL"/>
        </w:rPr>
        <w:t>nte los oficios notariales del l</w:t>
      </w:r>
      <w:r w:rsidRPr="00641A80">
        <w:rPr>
          <w:rFonts w:ascii="Museo Sans 300" w:hAnsi="Museo Sans 300"/>
          <w:lang w:val="es-CL"/>
        </w:rPr>
        <w:t xml:space="preserve">icenciado </w:t>
      </w:r>
      <w:r>
        <w:rPr>
          <w:rFonts w:ascii="Museo Sans 300" w:hAnsi="Museo Sans 300"/>
          <w:lang w:val="es-CL"/>
        </w:rPr>
        <w:t>Erick Alberto Molina Rosales</w:t>
      </w:r>
      <w:r w:rsidRPr="00641A80">
        <w:rPr>
          <w:rFonts w:ascii="Museo Sans 300" w:hAnsi="Museo Sans 300"/>
          <w:lang w:val="es-CL"/>
        </w:rPr>
        <w:t xml:space="preserve">, por la señora </w:t>
      </w:r>
      <w:r>
        <w:rPr>
          <w:rFonts w:ascii="Museo Sans 300" w:hAnsi="Museo Sans 300"/>
          <w:lang w:val="es-CL"/>
        </w:rPr>
        <w:t>ZULMA DE JESUS ALVARADO MORENO</w:t>
      </w:r>
      <w:r w:rsidRPr="00641A80">
        <w:rPr>
          <w:rFonts w:ascii="Museo Sans 300" w:hAnsi="Museo Sans 300"/>
          <w:lang w:val="es-CL"/>
        </w:rPr>
        <w:t xml:space="preserve">, en la que manifiesta que </w:t>
      </w:r>
      <w:r w:rsidRPr="00641A80">
        <w:rPr>
          <w:rFonts w:ascii="Museo Sans 300" w:hAnsi="Museo Sans 300"/>
        </w:rPr>
        <w:t>con el propósito de representar a su</w:t>
      </w:r>
      <w:r>
        <w:rPr>
          <w:rFonts w:ascii="Museo Sans 300" w:hAnsi="Museo Sans 300"/>
        </w:rPr>
        <w:t>s</w:t>
      </w:r>
      <w:r w:rsidRPr="00641A80">
        <w:rPr>
          <w:rFonts w:ascii="Museo Sans 300" w:hAnsi="Museo Sans 300"/>
        </w:rPr>
        <w:t xml:space="preserve"> menor</w:t>
      </w:r>
      <w:r>
        <w:rPr>
          <w:rFonts w:ascii="Museo Sans 300" w:hAnsi="Museo Sans 300"/>
        </w:rPr>
        <w:t>es</w:t>
      </w:r>
      <w:r w:rsidRPr="00641A80">
        <w:rPr>
          <w:rFonts w:ascii="Museo Sans 300" w:hAnsi="Museo Sans 300"/>
        </w:rPr>
        <w:t xml:space="preserve"> hija</w:t>
      </w:r>
      <w:r>
        <w:rPr>
          <w:rFonts w:ascii="Museo Sans 300" w:hAnsi="Museo Sans 300"/>
        </w:rPr>
        <w:t>s</w:t>
      </w:r>
      <w:r w:rsidRPr="00641A80">
        <w:rPr>
          <w:rFonts w:ascii="Museo Sans 300" w:hAnsi="Museo Sans 300"/>
        </w:rPr>
        <w:t xml:space="preserve"> designada</w:t>
      </w:r>
      <w:r>
        <w:rPr>
          <w:rFonts w:ascii="Museo Sans 300" w:hAnsi="Museo Sans 300"/>
        </w:rPr>
        <w:t>s</w:t>
      </w:r>
      <w:r w:rsidRPr="00641A80">
        <w:rPr>
          <w:rFonts w:ascii="Museo Sans 300" w:hAnsi="Museo Sans 300"/>
        </w:rPr>
        <w:t xml:space="preserve"> como </w:t>
      </w:r>
      <w:proofErr w:type="spellStart"/>
      <w:r w:rsidRPr="00641A80">
        <w:rPr>
          <w:rFonts w:ascii="Museo Sans 300" w:hAnsi="Museo Sans 300"/>
        </w:rPr>
        <w:t>co</w:t>
      </w:r>
      <w:proofErr w:type="spellEnd"/>
      <w:r w:rsidRPr="00641A80">
        <w:rPr>
          <w:rFonts w:ascii="Museo Sans 300" w:hAnsi="Museo Sans 300"/>
        </w:rPr>
        <w:t>-beneficiaria</w:t>
      </w:r>
      <w:r>
        <w:rPr>
          <w:rFonts w:ascii="Museo Sans 300" w:hAnsi="Museo Sans 300"/>
        </w:rPr>
        <w:t>s</w:t>
      </w:r>
      <w:r w:rsidRPr="00641A80">
        <w:rPr>
          <w:rFonts w:ascii="Museo Sans 300" w:hAnsi="Museo Sans 300"/>
        </w:rPr>
        <w:t xml:space="preserve"> de la adjudicación y ante la ausencia del padre, declara que desconoce su paradero desde hace </w:t>
      </w:r>
      <w:r>
        <w:rPr>
          <w:rFonts w:ascii="Museo Sans 300" w:hAnsi="Museo Sans 300"/>
        </w:rPr>
        <w:t>2</w:t>
      </w:r>
      <w:r w:rsidRPr="00641A80">
        <w:rPr>
          <w:rFonts w:ascii="Museo Sans 300" w:hAnsi="Museo Sans 300"/>
        </w:rPr>
        <w:t xml:space="preserve">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w:t>
      </w:r>
      <w:r w:rsidRPr="00770493">
        <w:rPr>
          <w:rFonts w:ascii="Museo Sans 300" w:hAnsi="Museo Sans 300"/>
        </w:rPr>
        <w:t>Hipotecario, en el caso de que el pago del precio del inmueble adjudicado sea a plazos; lo anterior, con</w:t>
      </w:r>
      <w:r w:rsidRPr="00770493">
        <w:rPr>
          <w:rFonts w:ascii="Museo Sans 300" w:hAnsi="Museo Sans 300"/>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F80AFE" w:rsidRDefault="00F80AFE" w:rsidP="00422B3C">
      <w:pPr>
        <w:jc w:val="both"/>
        <w:rPr>
          <w:rFonts w:ascii="Museo Sans 300" w:hAnsi="Museo Sans 300"/>
          <w:sz w:val="24"/>
          <w:szCs w:val="24"/>
        </w:rPr>
      </w:pPr>
    </w:p>
    <w:p w:rsidR="00F80AFE" w:rsidRPr="0045001A" w:rsidRDefault="00F80AFE" w:rsidP="00422B3C">
      <w:pPr>
        <w:jc w:val="both"/>
        <w:rPr>
          <w:rFonts w:ascii="Museo Sans 300" w:hAnsi="Museo Sans 300"/>
          <w:sz w:val="24"/>
          <w:szCs w:val="24"/>
        </w:rPr>
      </w:pPr>
      <w:r w:rsidRPr="0045001A">
        <w:rPr>
          <w:rFonts w:ascii="Museo Sans 300" w:hAnsi="Museo Sans 300"/>
          <w:sz w:val="24"/>
          <w:szCs w:val="24"/>
        </w:rPr>
        <w:lastRenderedPageBreak/>
        <w:t>Se ha tenido a la vista:</w:t>
      </w:r>
      <w:r w:rsidR="007E1D88" w:rsidRPr="007E1D88">
        <w:rPr>
          <w:rFonts w:ascii="Museo Sans 300" w:eastAsia="Times New Roman" w:hAnsi="Museo Sans 300" w:cs="Times New Roman"/>
          <w:color w:val="000000" w:themeColor="text1"/>
          <w:sz w:val="24"/>
          <w:szCs w:val="24"/>
          <w:lang w:val="es-ES" w:eastAsia="es-ES"/>
        </w:rPr>
        <w:t xml:space="preserve"> </w:t>
      </w:r>
      <w:r w:rsidR="007E1D88" w:rsidRPr="00682B3F">
        <w:rPr>
          <w:rFonts w:ascii="Museo Sans 300" w:eastAsia="Times New Roman" w:hAnsi="Museo Sans 300" w:cs="Times New Roman"/>
          <w:color w:val="000000" w:themeColor="text1"/>
          <w:sz w:val="24"/>
          <w:szCs w:val="24"/>
          <w:lang w:val="es-ES" w:eastAsia="es-ES"/>
        </w:rPr>
        <w:t xml:space="preserve">Listado de Valores y Extensiones, reporte de valúo por solar, solicitud de adjudicación de inmueble, acta de posesión material, </w:t>
      </w:r>
      <w:r w:rsidR="007E1D88">
        <w:rPr>
          <w:rFonts w:ascii="Museo Sans 300" w:eastAsia="Times New Roman" w:hAnsi="Museo Sans 300" w:cs="Times New Roman"/>
          <w:color w:val="000000" w:themeColor="text1"/>
          <w:sz w:val="24"/>
          <w:szCs w:val="24"/>
          <w:lang w:val="es-ES" w:eastAsia="es-ES"/>
        </w:rPr>
        <w:t>Certificaciones</w:t>
      </w:r>
      <w:r w:rsidR="007E1D88" w:rsidRPr="00682B3F">
        <w:rPr>
          <w:rFonts w:ascii="Museo Sans 300" w:eastAsia="Times New Roman" w:hAnsi="Museo Sans 300" w:cs="Times New Roman"/>
          <w:color w:val="000000" w:themeColor="text1"/>
          <w:sz w:val="24"/>
          <w:szCs w:val="24"/>
          <w:lang w:val="es-ES" w:eastAsia="es-ES"/>
        </w:rPr>
        <w:t xml:space="preserve"> de Partida de Nacimiento</w:t>
      </w:r>
      <w:r w:rsidR="007E1D88">
        <w:rPr>
          <w:rFonts w:ascii="Museo Sans 300" w:eastAsia="Times New Roman" w:hAnsi="Museo Sans 300" w:cs="Times New Roman"/>
          <w:color w:val="000000" w:themeColor="text1"/>
          <w:sz w:val="24"/>
          <w:szCs w:val="24"/>
          <w:lang w:val="es-ES" w:eastAsia="es-ES"/>
        </w:rPr>
        <w:t>, copias de Documento Único</w:t>
      </w:r>
      <w:r w:rsidR="007E1D88" w:rsidRPr="00682B3F">
        <w:rPr>
          <w:rFonts w:ascii="Museo Sans 300" w:eastAsia="Times New Roman" w:hAnsi="Museo Sans 300" w:cs="Times New Roman"/>
          <w:color w:val="000000" w:themeColor="text1"/>
          <w:sz w:val="24"/>
          <w:szCs w:val="24"/>
          <w:lang w:val="es-ES" w:eastAsia="es-ES"/>
        </w:rPr>
        <w:t xml:space="preserve"> de Identidad</w:t>
      </w:r>
      <w:r w:rsidR="007E1D88">
        <w:rPr>
          <w:rFonts w:ascii="Museo Sans 300" w:eastAsia="Times New Roman" w:hAnsi="Museo Sans 300" w:cs="Times New Roman"/>
          <w:color w:val="000000" w:themeColor="text1"/>
          <w:sz w:val="24"/>
          <w:szCs w:val="24"/>
          <w:lang w:val="es-ES" w:eastAsia="es-ES"/>
        </w:rPr>
        <w:t>,</w:t>
      </w:r>
      <w:r w:rsidR="007E1D88" w:rsidRPr="00682B3F">
        <w:rPr>
          <w:rFonts w:ascii="Museo Sans 300" w:eastAsia="Times New Roman" w:hAnsi="Museo Sans 300" w:cs="Times New Roman"/>
          <w:color w:val="000000" w:themeColor="text1"/>
          <w:sz w:val="24"/>
          <w:szCs w:val="24"/>
          <w:lang w:val="es-ES" w:eastAsia="es-ES"/>
        </w:rPr>
        <w:t xml:space="preserve"> </w:t>
      </w:r>
      <w:r w:rsidR="007E1D88">
        <w:rPr>
          <w:rFonts w:ascii="Museo Sans 300" w:eastAsia="Times New Roman" w:hAnsi="Museo Sans 300" w:cs="Times New Roman"/>
          <w:color w:val="000000" w:themeColor="text1"/>
          <w:sz w:val="24"/>
          <w:szCs w:val="24"/>
          <w:lang w:val="es-ES" w:eastAsia="es-ES"/>
        </w:rPr>
        <w:t>y Tarjeta</w:t>
      </w:r>
      <w:r w:rsidR="007E1D88" w:rsidRPr="00682B3F">
        <w:rPr>
          <w:rFonts w:ascii="Museo Sans 300" w:eastAsia="Times New Roman" w:hAnsi="Museo Sans 300" w:cs="Times New Roman"/>
          <w:color w:val="000000" w:themeColor="text1"/>
          <w:sz w:val="24"/>
          <w:szCs w:val="24"/>
          <w:lang w:val="es-ES" w:eastAsia="es-ES"/>
        </w:rPr>
        <w:t xml:space="preserve"> de Identificación Tributaria,</w:t>
      </w:r>
      <w:r w:rsidR="007E1D88">
        <w:rPr>
          <w:rFonts w:ascii="Museo Sans 300" w:eastAsia="Times New Roman" w:hAnsi="Museo Sans 300" w:cs="Times New Roman"/>
          <w:color w:val="000000" w:themeColor="text1"/>
          <w:sz w:val="24"/>
          <w:szCs w:val="24"/>
          <w:lang w:val="es-ES" w:eastAsia="es-ES"/>
        </w:rPr>
        <w:t xml:space="preserve"> Delación Jurada, </w:t>
      </w:r>
      <w:r w:rsidR="007E1D88" w:rsidRPr="00682B3F">
        <w:rPr>
          <w:rFonts w:ascii="Museo Sans 300" w:eastAsia="Times New Roman" w:hAnsi="Museo Sans 300" w:cs="Times New Roman"/>
          <w:color w:val="000000" w:themeColor="text1"/>
          <w:sz w:val="24"/>
          <w:szCs w:val="24"/>
          <w:lang w:val="es-ES" w:eastAsia="es-ES"/>
        </w:rPr>
        <w:t>Listado de Solicitante</w:t>
      </w:r>
      <w:r w:rsidR="007E1D88">
        <w:rPr>
          <w:rFonts w:ascii="Museo Sans 300" w:eastAsia="Times New Roman" w:hAnsi="Museo Sans 300" w:cs="Times New Roman"/>
          <w:color w:val="000000" w:themeColor="text1"/>
          <w:sz w:val="24"/>
          <w:szCs w:val="24"/>
          <w:lang w:val="es-ES" w:eastAsia="es-ES"/>
        </w:rPr>
        <w:t>s</w:t>
      </w:r>
      <w:r w:rsidR="007E1D88" w:rsidRPr="00682B3F">
        <w:rPr>
          <w:rFonts w:ascii="Museo Sans 300" w:eastAsia="Times New Roman" w:hAnsi="Museo Sans 300" w:cs="Times New Roman"/>
          <w:color w:val="000000" w:themeColor="text1"/>
          <w:sz w:val="24"/>
          <w:szCs w:val="24"/>
          <w:lang w:val="es-ES" w:eastAsia="es-ES"/>
        </w:rPr>
        <w:t xml:space="preserve"> de Inmuebles, Razón y Constancia de Inscripción de Desmembración en Cabeza de su Dueño a favor de ISTA, </w:t>
      </w:r>
      <w:r w:rsidR="007E1D88">
        <w:rPr>
          <w:rFonts w:ascii="Museo Sans 300" w:eastAsia="Times New Roman" w:hAnsi="Museo Sans 300" w:cs="Times New Roman"/>
          <w:color w:val="000000" w:themeColor="text1"/>
          <w:sz w:val="24"/>
          <w:szCs w:val="24"/>
          <w:lang w:val="es-ES" w:eastAsia="es-ES"/>
        </w:rPr>
        <w:t xml:space="preserve"> reporte</w:t>
      </w:r>
      <w:r w:rsidR="007E1D88" w:rsidRPr="00682B3F">
        <w:rPr>
          <w:rFonts w:ascii="Museo Sans 300" w:eastAsia="Times New Roman" w:hAnsi="Museo Sans 300" w:cs="Times New Roman"/>
          <w:color w:val="000000" w:themeColor="text1"/>
          <w:sz w:val="24"/>
          <w:szCs w:val="24"/>
          <w:lang w:val="es-ES" w:eastAsia="es-ES"/>
        </w:rPr>
        <w:t xml:space="preserve"> de búsqueda de solicitantes para adjudicaciones generados por el Centro Estratégico de Transformación e Innovación Agropecuaria CETIA III, Secci</w:t>
      </w:r>
      <w:r w:rsidR="007E1D88">
        <w:rPr>
          <w:rFonts w:ascii="Museo Sans 300" w:eastAsia="Times New Roman" w:hAnsi="Museo Sans 300" w:cs="Times New Roman"/>
          <w:color w:val="000000" w:themeColor="text1"/>
          <w:sz w:val="24"/>
          <w:szCs w:val="24"/>
          <w:lang w:val="es-ES" w:eastAsia="es-ES"/>
        </w:rPr>
        <w:t>ón de Transferencia de Tierras</w:t>
      </w:r>
      <w:r w:rsidRPr="0045001A">
        <w:rPr>
          <w:rFonts w:ascii="Museo Sans 300" w:hAnsi="Museo Sans 300"/>
          <w:sz w:val="24"/>
          <w:szCs w:val="24"/>
        </w:rPr>
        <w:t>, con lo que se justifican las circunstancias legales para sustenta</w:t>
      </w:r>
      <w:r>
        <w:rPr>
          <w:rFonts w:ascii="Museo Sans 300" w:hAnsi="Museo Sans 300"/>
          <w:sz w:val="24"/>
          <w:szCs w:val="24"/>
        </w:rPr>
        <w:t>r dicha petición y que además la beneficiaria</w:t>
      </w:r>
      <w:r w:rsidRPr="0045001A">
        <w:rPr>
          <w:rFonts w:ascii="Museo Sans 300" w:hAnsi="Museo Sans 300"/>
          <w:sz w:val="24"/>
          <w:szCs w:val="24"/>
        </w:rPr>
        <w:t xml:space="preserve"> cumple con los requisitos necesarios para la adjudicación, por lo que la Unidad de Adjudicación de Inmuebles recomienda aprobar lo solicitado. </w:t>
      </w:r>
    </w:p>
    <w:p w:rsidR="00770493" w:rsidRDefault="00770493" w:rsidP="00422B3C">
      <w:pPr>
        <w:jc w:val="both"/>
        <w:rPr>
          <w:rFonts w:ascii="Museo Sans 300" w:hAnsi="Museo Sans 300"/>
          <w:sz w:val="24"/>
          <w:szCs w:val="24"/>
        </w:rPr>
      </w:pPr>
    </w:p>
    <w:p w:rsidR="00F80AFE" w:rsidRPr="0045001A" w:rsidRDefault="00F80AFE" w:rsidP="00422B3C">
      <w:pPr>
        <w:jc w:val="both"/>
        <w:rPr>
          <w:rFonts w:ascii="Museo Sans 300" w:hAnsi="Museo Sans 300"/>
          <w:sz w:val="24"/>
          <w:szCs w:val="24"/>
          <w:lang w:val="es-ES" w:eastAsia="es-ES"/>
        </w:rPr>
      </w:pPr>
      <w:r w:rsidRPr="0045001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5001A">
        <w:rPr>
          <w:rFonts w:ascii="Museo Sans 300" w:hAnsi="Museo Sans 300"/>
          <w:bCs/>
          <w:sz w:val="24"/>
          <w:szCs w:val="24"/>
        </w:rPr>
        <w:t>Ley del Régimen Especial de la Tierra en Propiedad de Las Asociaciones Cooperativas, Comunales y Comunitarias Campesinas  Beneficiarios de la Reforma Agraria</w:t>
      </w:r>
      <w:r w:rsidRPr="0045001A">
        <w:rPr>
          <w:rFonts w:ascii="Museo Sans 300" w:hAnsi="Museo Sans 300"/>
          <w:sz w:val="24"/>
          <w:szCs w:val="24"/>
        </w:rPr>
        <w:t xml:space="preserve">, la Junta Directiva, </w:t>
      </w:r>
      <w:r w:rsidRPr="0045001A">
        <w:rPr>
          <w:rFonts w:ascii="Museo Sans 300" w:hAnsi="Museo Sans 300"/>
          <w:b/>
          <w:sz w:val="24"/>
          <w:szCs w:val="24"/>
          <w:u w:val="single"/>
        </w:rPr>
        <w:t>ACUERDA: PRIMERO:</w:t>
      </w:r>
      <w:r w:rsidRPr="0045001A">
        <w:rPr>
          <w:rFonts w:ascii="Museo Sans 300" w:hAnsi="Museo Sans 300"/>
          <w:b/>
          <w:sz w:val="24"/>
          <w:szCs w:val="24"/>
        </w:rPr>
        <w:t xml:space="preserve"> </w:t>
      </w:r>
      <w:r w:rsidRPr="0045001A">
        <w:rPr>
          <w:rFonts w:ascii="Museo Sans 300" w:hAnsi="Museo Sans 300"/>
          <w:sz w:val="24"/>
          <w:szCs w:val="24"/>
        </w:rPr>
        <w:t xml:space="preserve">Aprobar la adjudicación y transferencia por compraventa de </w:t>
      </w:r>
      <w:r w:rsidRPr="0045001A">
        <w:rPr>
          <w:rFonts w:ascii="Museo Sans 300" w:hAnsi="Museo Sans 300"/>
          <w:b/>
          <w:sz w:val="24"/>
          <w:szCs w:val="24"/>
        </w:rPr>
        <w:t xml:space="preserve">01 solar para vivienda </w:t>
      </w:r>
      <w:r w:rsidRPr="0045001A">
        <w:rPr>
          <w:rFonts w:ascii="Museo Sans 300" w:hAnsi="Museo Sans 300"/>
          <w:sz w:val="24"/>
          <w:szCs w:val="24"/>
        </w:rPr>
        <w:t>a</w:t>
      </w:r>
      <w:r w:rsidRPr="0045001A">
        <w:rPr>
          <w:rFonts w:ascii="Museo Sans 300" w:hAnsi="Museo Sans 300"/>
          <w:color w:val="000000" w:themeColor="text1"/>
          <w:sz w:val="24"/>
          <w:szCs w:val="24"/>
          <w:lang w:val="es-ES"/>
        </w:rPr>
        <w:t xml:space="preserve"> favor de</w:t>
      </w:r>
      <w:r>
        <w:rPr>
          <w:rFonts w:ascii="Museo Sans 300" w:hAnsi="Museo Sans 300"/>
          <w:color w:val="000000" w:themeColor="text1"/>
          <w:sz w:val="24"/>
          <w:szCs w:val="24"/>
          <w:lang w:val="es-ES"/>
        </w:rPr>
        <w:t xml:space="preserve"> </w:t>
      </w:r>
      <w:r w:rsidRPr="0045001A">
        <w:rPr>
          <w:rFonts w:ascii="Museo Sans 300" w:hAnsi="Museo Sans 300"/>
          <w:color w:val="000000" w:themeColor="text1"/>
          <w:sz w:val="24"/>
          <w:szCs w:val="24"/>
          <w:lang w:val="es-ES"/>
        </w:rPr>
        <w:t>l</w:t>
      </w:r>
      <w:r>
        <w:rPr>
          <w:rFonts w:ascii="Museo Sans 300" w:hAnsi="Museo Sans 300"/>
          <w:color w:val="000000" w:themeColor="text1"/>
          <w:sz w:val="24"/>
          <w:szCs w:val="24"/>
          <w:lang w:val="es-ES"/>
        </w:rPr>
        <w:t>a</w:t>
      </w:r>
      <w:r w:rsidRPr="0045001A">
        <w:rPr>
          <w:rFonts w:ascii="Museo Sans 300" w:hAnsi="Museo Sans 300"/>
          <w:color w:val="000000" w:themeColor="text1"/>
          <w:sz w:val="24"/>
          <w:szCs w:val="24"/>
          <w:lang w:val="es-ES"/>
        </w:rPr>
        <w:t xml:space="preserve"> señor</w:t>
      </w:r>
      <w:r>
        <w:rPr>
          <w:rFonts w:ascii="Museo Sans 300" w:hAnsi="Museo Sans 300"/>
          <w:color w:val="000000" w:themeColor="text1"/>
          <w:sz w:val="24"/>
          <w:szCs w:val="24"/>
          <w:lang w:val="es-ES"/>
        </w:rPr>
        <w:t>a</w:t>
      </w:r>
      <w:r w:rsidRPr="0045001A">
        <w:rPr>
          <w:rFonts w:ascii="Museo Sans 300" w:hAnsi="Museo Sans 300"/>
          <w:sz w:val="24"/>
          <w:szCs w:val="24"/>
          <w:lang w:val="es-ES" w:eastAsia="es-ES"/>
        </w:rPr>
        <w:t>:</w:t>
      </w:r>
      <w:r w:rsidR="007E1D88" w:rsidRPr="007E1D88">
        <w:rPr>
          <w:rFonts w:ascii="Museo Sans 300" w:eastAsia="Calibri" w:hAnsi="Museo Sans 300" w:cs="Arial"/>
          <w:b/>
          <w:bCs/>
          <w:sz w:val="24"/>
          <w:szCs w:val="24"/>
        </w:rPr>
        <w:t xml:space="preserve"> </w:t>
      </w:r>
      <w:r w:rsidR="007E1D88">
        <w:rPr>
          <w:rFonts w:ascii="Museo Sans 300" w:eastAsia="Calibri" w:hAnsi="Museo Sans 300" w:cs="Arial"/>
          <w:b/>
          <w:bCs/>
          <w:sz w:val="24"/>
          <w:szCs w:val="24"/>
        </w:rPr>
        <w:t>ZULMA DE JESUS ALVARADO MORENO</w:t>
      </w:r>
      <w:r w:rsidR="007E1D88">
        <w:rPr>
          <w:rFonts w:ascii="Museo Sans 300" w:hAnsi="Museo Sans 300"/>
          <w:sz w:val="24"/>
          <w:szCs w:val="24"/>
        </w:rPr>
        <w:t>,</w:t>
      </w:r>
      <w:r w:rsidR="007E1D88" w:rsidRPr="00AA410B">
        <w:rPr>
          <w:rFonts w:ascii="Museo Sans 300" w:hAnsi="Museo Sans 300"/>
          <w:sz w:val="24"/>
          <w:szCs w:val="24"/>
        </w:rPr>
        <w:t xml:space="preserve"> </w:t>
      </w:r>
      <w:r w:rsidR="007E1D88">
        <w:rPr>
          <w:rFonts w:ascii="Museo Sans 300" w:eastAsia="Calibri" w:hAnsi="Museo Sans 300" w:cs="Arial"/>
          <w:bCs/>
          <w:sz w:val="24"/>
          <w:szCs w:val="24"/>
        </w:rPr>
        <w:t xml:space="preserve">y sus menores hijas </w:t>
      </w:r>
      <w:r w:rsidR="00770493">
        <w:rPr>
          <w:rFonts w:ascii="Museo Sans 300" w:eastAsia="Calibri" w:hAnsi="Museo Sans 300" w:cs="Arial"/>
          <w:bCs/>
          <w:sz w:val="24"/>
          <w:szCs w:val="24"/>
        </w:rPr>
        <w:t>---</w:t>
      </w:r>
      <w:r w:rsidR="00422B3C">
        <w:rPr>
          <w:rFonts w:ascii="Museo Sans 300" w:hAnsi="Museo Sans 300"/>
          <w:b/>
          <w:sz w:val="24"/>
          <w:szCs w:val="24"/>
        </w:rPr>
        <w:t>,</w:t>
      </w:r>
      <w:r w:rsidR="007E1D88">
        <w:rPr>
          <w:rFonts w:ascii="Museo Sans 300" w:hAnsi="Museo Sans 300" w:cs="Times New Roman"/>
          <w:color w:val="000000" w:themeColor="text1"/>
          <w:sz w:val="24"/>
          <w:szCs w:val="24"/>
          <w:lang w:val="es-ES"/>
        </w:rPr>
        <w:t xml:space="preserve"> </w:t>
      </w:r>
      <w:r w:rsidR="007E1D88" w:rsidRPr="00527027">
        <w:rPr>
          <w:rFonts w:ascii="Museo Sans 300" w:eastAsia="Times New Roman" w:hAnsi="Museo Sans 300" w:cs="Times New Roman"/>
          <w:bCs/>
          <w:color w:val="000000" w:themeColor="text1"/>
          <w:sz w:val="24"/>
        </w:rPr>
        <w:t xml:space="preserve">inmueble </w:t>
      </w:r>
      <w:r w:rsidR="007E1D88" w:rsidRPr="00527027">
        <w:rPr>
          <w:rFonts w:ascii="Museo Sans 300" w:hAnsi="Museo Sans 300"/>
          <w:sz w:val="24"/>
        </w:rPr>
        <w:t xml:space="preserve">ubicado </w:t>
      </w:r>
      <w:r w:rsidR="00422B3C">
        <w:rPr>
          <w:rFonts w:ascii="Museo Sans 300" w:hAnsi="Museo Sans 300"/>
          <w:sz w:val="24"/>
        </w:rPr>
        <w:t xml:space="preserve"> en el </w:t>
      </w:r>
      <w:r w:rsidR="007E1D88" w:rsidRPr="00527027">
        <w:rPr>
          <w:rFonts w:ascii="Museo Sans 300" w:eastAsia="Times New Roman" w:hAnsi="Museo Sans 300" w:cs="Times New Roman"/>
          <w:sz w:val="24"/>
          <w:szCs w:val="24"/>
          <w:lang w:val="es-ES" w:eastAsia="es-ES"/>
        </w:rPr>
        <w:t xml:space="preserve">Proyecto </w:t>
      </w:r>
      <w:r w:rsidR="007E1D88" w:rsidRPr="00527027">
        <w:rPr>
          <w:rFonts w:ascii="Museo Sans 300" w:eastAsia="Calibri" w:hAnsi="Museo Sans 300" w:cs="Arial"/>
          <w:b/>
          <w:sz w:val="24"/>
          <w:szCs w:val="24"/>
        </w:rPr>
        <w:t>ASENTAMIENTO COMUNITARIO</w:t>
      </w:r>
      <w:r w:rsidR="007E1D88" w:rsidRPr="00527027">
        <w:rPr>
          <w:rFonts w:ascii="Museo Sans 300" w:hAnsi="Museo Sans 300"/>
          <w:b/>
          <w:sz w:val="24"/>
          <w:szCs w:val="24"/>
        </w:rPr>
        <w:t>,</w:t>
      </w:r>
      <w:r w:rsidR="007E1D88" w:rsidRPr="00527027">
        <w:rPr>
          <w:rFonts w:ascii="Museo Sans 300" w:hAnsi="Museo Sans 300" w:cs="Arial"/>
          <w:sz w:val="24"/>
          <w:szCs w:val="24"/>
        </w:rPr>
        <w:t xml:space="preserve"> </w:t>
      </w:r>
      <w:r w:rsidR="007E1D88" w:rsidRPr="00527027">
        <w:rPr>
          <w:rFonts w:ascii="Museo Sans 300" w:eastAsia="Calibri" w:hAnsi="Museo Sans 300" w:cs="Arial"/>
          <w:sz w:val="24"/>
          <w:szCs w:val="24"/>
        </w:rPr>
        <w:t xml:space="preserve">desarrollado en el inmueble denominado registralmente como </w:t>
      </w:r>
      <w:r w:rsidR="007E1D88" w:rsidRPr="00527027">
        <w:rPr>
          <w:rFonts w:ascii="Museo Sans 300" w:eastAsia="Calibri" w:hAnsi="Museo Sans 300" w:cs="Arial"/>
          <w:b/>
          <w:sz w:val="24"/>
          <w:szCs w:val="24"/>
        </w:rPr>
        <w:t xml:space="preserve">HACIENDA ACHICHILCO 2 </w:t>
      </w:r>
      <w:r w:rsidR="007E1D88" w:rsidRPr="00527027">
        <w:rPr>
          <w:rFonts w:ascii="Museo Sans 300" w:eastAsia="Calibri" w:hAnsi="Museo Sans 300" w:cs="Arial"/>
          <w:sz w:val="24"/>
          <w:szCs w:val="24"/>
        </w:rPr>
        <w:t>y</w:t>
      </w:r>
      <w:r w:rsidR="007E1D88" w:rsidRPr="00527027">
        <w:rPr>
          <w:rFonts w:ascii="Museo Sans 300" w:eastAsia="Calibri" w:hAnsi="Museo Sans 300" w:cs="Arial"/>
          <w:b/>
          <w:sz w:val="24"/>
          <w:szCs w:val="24"/>
        </w:rPr>
        <w:t xml:space="preserve"> </w:t>
      </w:r>
      <w:r w:rsidR="007E1D88" w:rsidRPr="00527027">
        <w:rPr>
          <w:rFonts w:ascii="Museo Sans 300" w:eastAsia="Calibri" w:hAnsi="Museo Sans 300" w:cs="Arial"/>
          <w:sz w:val="24"/>
          <w:szCs w:val="24"/>
        </w:rPr>
        <w:t>según plano aprobado como</w:t>
      </w:r>
      <w:r w:rsidR="007E1D88" w:rsidRPr="00527027">
        <w:rPr>
          <w:rFonts w:ascii="Museo Sans 300" w:eastAsia="Calibri" w:hAnsi="Museo Sans 300" w:cs="Arial"/>
          <w:b/>
          <w:sz w:val="24"/>
          <w:szCs w:val="24"/>
        </w:rPr>
        <w:t xml:space="preserve"> HACIENDA ACHICHILCO 2, PORCIÓN 1-2</w:t>
      </w:r>
      <w:r w:rsidR="00422B3C">
        <w:rPr>
          <w:rFonts w:ascii="Museo Sans 300" w:hAnsi="Museo Sans 300" w:cs="Arial"/>
          <w:bCs/>
          <w:sz w:val="24"/>
          <w:szCs w:val="24"/>
        </w:rPr>
        <w:t xml:space="preserve"> ubicada</w:t>
      </w:r>
      <w:r w:rsidR="007E1D88" w:rsidRPr="00527027">
        <w:rPr>
          <w:rFonts w:ascii="Museo Sans 300" w:hAnsi="Museo Sans 300" w:cs="Arial"/>
          <w:bCs/>
          <w:sz w:val="24"/>
          <w:szCs w:val="24"/>
        </w:rPr>
        <w:t xml:space="preserve"> en Llano</w:t>
      </w:r>
      <w:r w:rsidR="007E1D88">
        <w:rPr>
          <w:rFonts w:ascii="Museo Sans 300" w:hAnsi="Museo Sans 300" w:cs="Arial"/>
          <w:bCs/>
          <w:sz w:val="24"/>
          <w:szCs w:val="24"/>
        </w:rPr>
        <w:t>s</w:t>
      </w:r>
      <w:r w:rsidR="007E1D88" w:rsidRPr="00527027">
        <w:rPr>
          <w:rFonts w:ascii="Museo Sans 300" w:hAnsi="Museo Sans 300" w:cs="Arial"/>
          <w:bCs/>
          <w:sz w:val="24"/>
          <w:szCs w:val="24"/>
        </w:rPr>
        <w:t xml:space="preserve"> de </w:t>
      </w:r>
      <w:proofErr w:type="spellStart"/>
      <w:r w:rsidR="007E1D88" w:rsidRPr="00527027">
        <w:rPr>
          <w:rFonts w:ascii="Museo Sans 300" w:hAnsi="Museo Sans 300" w:cs="Arial"/>
          <w:bCs/>
          <w:sz w:val="24"/>
          <w:szCs w:val="24"/>
        </w:rPr>
        <w:t>Achichilco</w:t>
      </w:r>
      <w:proofErr w:type="spellEnd"/>
      <w:r w:rsidR="007E1D88" w:rsidRPr="00527027">
        <w:rPr>
          <w:rFonts w:ascii="Museo Sans 300" w:hAnsi="Museo Sans 300" w:cs="Arial"/>
          <w:bCs/>
          <w:sz w:val="24"/>
          <w:szCs w:val="24"/>
        </w:rPr>
        <w:t xml:space="preserve">, </w:t>
      </w:r>
      <w:r w:rsidR="007E1D88" w:rsidRPr="00527027">
        <w:rPr>
          <w:rFonts w:ascii="Museo Sans 300" w:hAnsi="Museo Sans 300"/>
          <w:sz w:val="24"/>
          <w:szCs w:val="24"/>
          <w:lang w:val="es-ES"/>
        </w:rPr>
        <w:t>jurisdicción y departamento de San Vicente</w:t>
      </w:r>
      <w:r w:rsidRPr="0045001A">
        <w:rPr>
          <w:rFonts w:ascii="Museo Sans 300" w:eastAsia="Calibri" w:hAnsi="Museo Sans 300"/>
          <w:sz w:val="24"/>
          <w:szCs w:val="24"/>
        </w:rPr>
        <w:t>,</w:t>
      </w:r>
      <w:r w:rsidRPr="0045001A">
        <w:rPr>
          <w:rFonts w:ascii="Museo Sans 300" w:hAnsi="Museo Sans 300"/>
          <w:sz w:val="24"/>
          <w:szCs w:val="24"/>
        </w:rPr>
        <w:t xml:space="preserve"> </w:t>
      </w:r>
      <w:r w:rsidRPr="0045001A">
        <w:rPr>
          <w:rFonts w:ascii="Museo Sans 300" w:hAnsi="Museo Sans 300"/>
          <w:sz w:val="24"/>
          <w:szCs w:val="24"/>
          <w:lang w:val="es-ES"/>
        </w:rPr>
        <w:t xml:space="preserve">quedando la adjudicación conforme el cuadro de valores y extensiones  siguiente: </w:t>
      </w:r>
    </w:p>
    <w:p w:rsidR="00F80AFE" w:rsidRDefault="00F80AFE" w:rsidP="00F80AFE">
      <w:pPr>
        <w:pStyle w:val="Prrafodelista"/>
        <w:ind w:left="1134" w:hanging="1134"/>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7E1D88" w:rsidTr="00422B3C">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VALOR (¢) </w:t>
            </w:r>
          </w:p>
        </w:tc>
      </w:tr>
      <w:tr w:rsidR="007E1D88" w:rsidTr="00422B3C">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rPr>
                <w:b/>
                <w:bCs/>
                <w:sz w:val="14"/>
                <w:szCs w:val="14"/>
              </w:rPr>
            </w:pPr>
          </w:p>
        </w:tc>
      </w:tr>
      <w:tr w:rsidR="007E1D88" w:rsidTr="00422B3C">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b/>
                <w:bCs/>
                <w:sz w:val="14"/>
                <w:szCs w:val="14"/>
              </w:rPr>
            </w:pPr>
            <w:r>
              <w:rPr>
                <w:b/>
                <w:bCs/>
                <w:sz w:val="14"/>
                <w:szCs w:val="14"/>
              </w:rPr>
              <w:t xml:space="preserve">No DE ENTREGA: 06 </w:t>
            </w:r>
          </w:p>
        </w:tc>
      </w:tr>
    </w:tbl>
    <w:p w:rsidR="007E1D88" w:rsidRDefault="007E1D88" w:rsidP="007E1D8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22B3C">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E1D88" w:rsidTr="000203DD">
        <w:tc>
          <w:tcPr>
            <w:tcW w:w="1413" w:type="pct"/>
            <w:vMerge w:val="restart"/>
            <w:tcBorders>
              <w:top w:val="single" w:sz="2" w:space="0" w:color="auto"/>
              <w:left w:val="single" w:sz="2" w:space="0" w:color="auto"/>
              <w:bottom w:val="single" w:sz="2" w:space="0" w:color="auto"/>
              <w:right w:val="single" w:sz="2" w:space="0" w:color="auto"/>
            </w:tcBorders>
          </w:tcPr>
          <w:p w:rsidR="007E1D88" w:rsidRDefault="00770493" w:rsidP="000203DD">
            <w:pPr>
              <w:widowControl w:val="0"/>
              <w:autoSpaceDE w:val="0"/>
              <w:autoSpaceDN w:val="0"/>
              <w:adjustRightInd w:val="0"/>
              <w:rPr>
                <w:sz w:val="14"/>
                <w:szCs w:val="14"/>
              </w:rPr>
            </w:pPr>
            <w:r>
              <w:rPr>
                <w:sz w:val="14"/>
                <w:szCs w:val="14"/>
              </w:rPr>
              <w:t>---</w:t>
            </w:r>
            <w:r w:rsidR="007E1D8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r>
              <w:rPr>
                <w:sz w:val="14"/>
                <w:szCs w:val="14"/>
              </w:rPr>
              <w:t xml:space="preserve">Solares: </w:t>
            </w:r>
          </w:p>
          <w:p w:rsidR="007E1D88" w:rsidRDefault="00770493" w:rsidP="000203DD">
            <w:pPr>
              <w:widowControl w:val="0"/>
              <w:autoSpaceDE w:val="0"/>
              <w:autoSpaceDN w:val="0"/>
              <w:adjustRightInd w:val="0"/>
              <w:rPr>
                <w:sz w:val="14"/>
                <w:szCs w:val="14"/>
              </w:rPr>
            </w:pPr>
            <w:r>
              <w:rPr>
                <w:sz w:val="14"/>
                <w:szCs w:val="14"/>
              </w:rPr>
              <w:t xml:space="preserve">--- </w:t>
            </w:r>
            <w:r w:rsidR="007E1D8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p w:rsidR="007E1D88" w:rsidRDefault="007E1D88" w:rsidP="000203DD">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p w:rsidR="007E1D88" w:rsidRDefault="00770493" w:rsidP="000203DD">
            <w:pPr>
              <w:widowControl w:val="0"/>
              <w:autoSpaceDE w:val="0"/>
              <w:autoSpaceDN w:val="0"/>
              <w:adjustRightInd w:val="0"/>
              <w:rPr>
                <w:sz w:val="14"/>
                <w:szCs w:val="14"/>
              </w:rPr>
            </w:pPr>
            <w:r>
              <w:rPr>
                <w:sz w:val="14"/>
                <w:szCs w:val="14"/>
              </w:rPr>
              <w:t>---</w:t>
            </w:r>
            <w:r w:rsidR="007E1D8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p w:rsidR="007E1D88" w:rsidRDefault="00770493" w:rsidP="000203D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p>
          <w:p w:rsidR="007E1D88" w:rsidRDefault="007E1D88" w:rsidP="000203DD">
            <w:pPr>
              <w:widowControl w:val="0"/>
              <w:autoSpaceDE w:val="0"/>
              <w:autoSpaceDN w:val="0"/>
              <w:adjustRightInd w:val="0"/>
              <w:jc w:val="right"/>
              <w:rPr>
                <w:sz w:val="14"/>
                <w:szCs w:val="14"/>
              </w:rPr>
            </w:pPr>
            <w:r>
              <w:rPr>
                <w:sz w:val="14"/>
                <w:szCs w:val="14"/>
              </w:rPr>
              <w:t xml:space="preserve">140.14 </w:t>
            </w:r>
          </w:p>
        </w:tc>
        <w:tc>
          <w:tcPr>
            <w:tcW w:w="359" w:type="pc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p>
          <w:p w:rsidR="007E1D88" w:rsidRDefault="007E1D88" w:rsidP="000203DD">
            <w:pPr>
              <w:widowControl w:val="0"/>
              <w:autoSpaceDE w:val="0"/>
              <w:autoSpaceDN w:val="0"/>
              <w:adjustRightInd w:val="0"/>
              <w:jc w:val="right"/>
              <w:rPr>
                <w:sz w:val="14"/>
                <w:szCs w:val="14"/>
              </w:rPr>
            </w:pPr>
            <w:r>
              <w:rPr>
                <w:sz w:val="14"/>
                <w:szCs w:val="14"/>
              </w:rPr>
              <w:t xml:space="preserve">672.67 </w:t>
            </w:r>
          </w:p>
        </w:tc>
        <w:tc>
          <w:tcPr>
            <w:tcW w:w="359" w:type="pc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p>
          <w:p w:rsidR="007E1D88" w:rsidRDefault="007E1D88" w:rsidP="000203DD">
            <w:pPr>
              <w:widowControl w:val="0"/>
              <w:autoSpaceDE w:val="0"/>
              <w:autoSpaceDN w:val="0"/>
              <w:adjustRightInd w:val="0"/>
              <w:jc w:val="right"/>
              <w:rPr>
                <w:sz w:val="14"/>
                <w:szCs w:val="14"/>
              </w:rPr>
            </w:pPr>
            <w:r>
              <w:rPr>
                <w:sz w:val="14"/>
                <w:szCs w:val="14"/>
              </w:rPr>
              <w:t xml:space="preserve">5885.86 </w:t>
            </w:r>
          </w:p>
        </w:tc>
      </w:tr>
      <w:tr w:rsidR="007E1D88" w:rsidTr="000203DD">
        <w:tc>
          <w:tcPr>
            <w:tcW w:w="1413"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r>
              <w:rPr>
                <w:sz w:val="14"/>
                <w:szCs w:val="14"/>
              </w:rPr>
              <w:t xml:space="preserve">140.14 </w:t>
            </w:r>
          </w:p>
        </w:tc>
        <w:tc>
          <w:tcPr>
            <w:tcW w:w="359" w:type="pc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r>
              <w:rPr>
                <w:sz w:val="14"/>
                <w:szCs w:val="14"/>
              </w:rPr>
              <w:t xml:space="preserve">672.67 </w:t>
            </w:r>
          </w:p>
        </w:tc>
        <w:tc>
          <w:tcPr>
            <w:tcW w:w="359" w:type="pct"/>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jc w:val="right"/>
              <w:rPr>
                <w:sz w:val="14"/>
                <w:szCs w:val="14"/>
              </w:rPr>
            </w:pPr>
            <w:r>
              <w:rPr>
                <w:sz w:val="14"/>
                <w:szCs w:val="14"/>
              </w:rPr>
              <w:t xml:space="preserve">5885.86 </w:t>
            </w:r>
          </w:p>
        </w:tc>
      </w:tr>
      <w:tr w:rsidR="007E1D88" w:rsidTr="000203DD">
        <w:tc>
          <w:tcPr>
            <w:tcW w:w="1413" w:type="pct"/>
            <w:vMerge/>
            <w:tcBorders>
              <w:top w:val="single" w:sz="2" w:space="0" w:color="auto"/>
              <w:left w:val="single" w:sz="2" w:space="0" w:color="auto"/>
              <w:bottom w:val="single" w:sz="2" w:space="0" w:color="auto"/>
              <w:right w:val="single" w:sz="2" w:space="0" w:color="auto"/>
            </w:tcBorders>
          </w:tcPr>
          <w:p w:rsidR="007E1D88" w:rsidRDefault="007E1D88" w:rsidP="000203D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E1D88" w:rsidRDefault="00422B3C" w:rsidP="000203DD">
            <w:pPr>
              <w:widowControl w:val="0"/>
              <w:autoSpaceDE w:val="0"/>
              <w:autoSpaceDN w:val="0"/>
              <w:adjustRightInd w:val="0"/>
              <w:jc w:val="center"/>
              <w:rPr>
                <w:b/>
                <w:bCs/>
                <w:sz w:val="14"/>
                <w:szCs w:val="14"/>
              </w:rPr>
            </w:pPr>
            <w:r>
              <w:rPr>
                <w:b/>
                <w:bCs/>
                <w:sz w:val="14"/>
                <w:szCs w:val="14"/>
              </w:rPr>
              <w:t>Área</w:t>
            </w:r>
            <w:r w:rsidR="007E1D88">
              <w:rPr>
                <w:b/>
                <w:bCs/>
                <w:sz w:val="14"/>
                <w:szCs w:val="14"/>
              </w:rPr>
              <w:t xml:space="preserve"> Total: 140.14 </w:t>
            </w:r>
          </w:p>
          <w:p w:rsidR="007E1D88" w:rsidRDefault="007E1D88" w:rsidP="000203DD">
            <w:pPr>
              <w:widowControl w:val="0"/>
              <w:autoSpaceDE w:val="0"/>
              <w:autoSpaceDN w:val="0"/>
              <w:adjustRightInd w:val="0"/>
              <w:jc w:val="center"/>
              <w:rPr>
                <w:b/>
                <w:bCs/>
                <w:sz w:val="14"/>
                <w:szCs w:val="14"/>
              </w:rPr>
            </w:pPr>
            <w:r>
              <w:rPr>
                <w:b/>
                <w:bCs/>
                <w:sz w:val="14"/>
                <w:szCs w:val="14"/>
              </w:rPr>
              <w:t xml:space="preserve"> Valor Total ($): 672.67 </w:t>
            </w:r>
          </w:p>
          <w:p w:rsidR="007E1D88" w:rsidRDefault="007E1D88" w:rsidP="000203DD">
            <w:pPr>
              <w:widowControl w:val="0"/>
              <w:autoSpaceDE w:val="0"/>
              <w:autoSpaceDN w:val="0"/>
              <w:adjustRightInd w:val="0"/>
              <w:jc w:val="center"/>
              <w:rPr>
                <w:b/>
                <w:bCs/>
                <w:sz w:val="14"/>
                <w:szCs w:val="14"/>
              </w:rPr>
            </w:pPr>
            <w:r>
              <w:rPr>
                <w:b/>
                <w:bCs/>
                <w:sz w:val="14"/>
                <w:szCs w:val="14"/>
              </w:rPr>
              <w:t xml:space="preserve"> Valor Total (¢): 5885.86 </w:t>
            </w:r>
          </w:p>
        </w:tc>
      </w:tr>
    </w:tbl>
    <w:p w:rsidR="007E1D88" w:rsidRDefault="007E1D88" w:rsidP="007E1D8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7E1D88" w:rsidTr="00422B3C">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140.14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672.67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5885.86 </w:t>
            </w:r>
          </w:p>
        </w:tc>
      </w:tr>
      <w:tr w:rsidR="007E1D88" w:rsidTr="00422B3C">
        <w:tc>
          <w:tcPr>
            <w:tcW w:w="1952"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7E1D88" w:rsidRDefault="007E1D88" w:rsidP="000203DD">
            <w:pPr>
              <w:widowControl w:val="0"/>
              <w:autoSpaceDE w:val="0"/>
              <w:autoSpaceDN w:val="0"/>
              <w:adjustRightInd w:val="0"/>
              <w:jc w:val="right"/>
              <w:rPr>
                <w:b/>
                <w:bCs/>
                <w:sz w:val="14"/>
                <w:szCs w:val="14"/>
              </w:rPr>
            </w:pPr>
            <w:r>
              <w:rPr>
                <w:b/>
                <w:bCs/>
                <w:sz w:val="14"/>
                <w:szCs w:val="14"/>
              </w:rPr>
              <w:t xml:space="preserve">0 </w:t>
            </w:r>
          </w:p>
        </w:tc>
      </w:tr>
    </w:tbl>
    <w:p w:rsidR="00422B3C" w:rsidRDefault="00422B3C" w:rsidP="00422B3C">
      <w:pPr>
        <w:pStyle w:val="Prrafodelista"/>
        <w:ind w:left="1134" w:hanging="1134"/>
        <w:contextualSpacing w:val="0"/>
        <w:jc w:val="both"/>
        <w:rPr>
          <w:rFonts w:ascii="Museo Sans 300" w:hAnsi="Museo Sans 300" w:cs="Arial"/>
        </w:rPr>
      </w:pPr>
    </w:p>
    <w:p w:rsidR="00F80AFE" w:rsidRPr="0045001A" w:rsidRDefault="007E1D88" w:rsidP="007E1D88">
      <w:pPr>
        <w:pStyle w:val="Prrafodelista"/>
        <w:ind w:left="0"/>
        <w:jc w:val="both"/>
        <w:rPr>
          <w:rFonts w:ascii="Museo Sans 300" w:hAnsi="Museo Sans 300" w:cs="Arial"/>
        </w:rPr>
      </w:pPr>
      <w:r w:rsidRPr="007E1D88">
        <w:rPr>
          <w:rFonts w:ascii="Museo Sans 300" w:eastAsia="Times New Roman" w:hAnsi="Museo Sans 300"/>
          <w:b/>
          <w:color w:val="000000" w:themeColor="text1"/>
          <w:u w:val="single"/>
        </w:rPr>
        <w:t>SEGUNDO:</w:t>
      </w:r>
      <w:r w:rsidRPr="00DE6160">
        <w:rPr>
          <w:rFonts w:ascii="Museo Sans 300" w:eastAsia="Times New Roman" w:hAnsi="Museo Sans 300"/>
          <w:color w:val="000000" w:themeColor="text1"/>
        </w:rPr>
        <w:t xml:space="preserve"> </w:t>
      </w:r>
      <w:r>
        <w:rPr>
          <w:rFonts w:ascii="Museo Sans 300" w:eastAsia="Times New Roman" w:hAnsi="Museo Sans 300"/>
          <w:color w:val="000000" w:themeColor="text1"/>
        </w:rPr>
        <w:t>Advertir a la solicitante</w:t>
      </w:r>
      <w:r w:rsidRPr="00DE6160">
        <w:rPr>
          <w:rFonts w:ascii="Museo Sans 300" w:eastAsia="Times New Roman" w:hAnsi="Museo Sans 300"/>
          <w:color w:val="000000" w:themeColor="text1"/>
        </w:rPr>
        <w:t>, a través de una cláusula especial en la</w:t>
      </w:r>
      <w:r>
        <w:rPr>
          <w:rFonts w:ascii="Museo Sans 300" w:eastAsia="Times New Roman" w:hAnsi="Museo Sans 300"/>
          <w:color w:val="000000" w:themeColor="text1"/>
        </w:rPr>
        <w:t xml:space="preserve"> escritura correspondiente</w:t>
      </w:r>
      <w:r w:rsidRPr="00DE6160">
        <w:rPr>
          <w:rFonts w:ascii="Museo Sans 300" w:eastAsia="Times New Roman" w:hAnsi="Museo Sans 300"/>
          <w:color w:val="000000" w:themeColor="text1"/>
        </w:rPr>
        <w:t xml:space="preserve"> de compraventa </w:t>
      </w:r>
      <w:r>
        <w:rPr>
          <w:rFonts w:ascii="Museo Sans 300" w:eastAsia="Times New Roman" w:hAnsi="Museo Sans 300"/>
          <w:color w:val="000000" w:themeColor="text1"/>
        </w:rPr>
        <w:t>del inmueble</w:t>
      </w:r>
      <w:r w:rsidRPr="00DE6160">
        <w:rPr>
          <w:rFonts w:ascii="Museo Sans 300" w:eastAsia="Times New Roman" w:hAnsi="Museo Sans 300"/>
          <w:color w:val="000000" w:themeColor="text1"/>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eastAsia="Times New Roman" w:hAnsi="Museo Sans 300"/>
          <w:color w:val="000000" w:themeColor="text1"/>
        </w:rPr>
        <w:t xml:space="preserve">emitidas por la Unidad Ambiental Institucional, relacionadas en el romano </w:t>
      </w:r>
      <w:r>
        <w:rPr>
          <w:rFonts w:ascii="Museo Sans 300" w:eastAsia="Times New Roman" w:hAnsi="Museo Sans 300"/>
          <w:color w:val="000000" w:themeColor="text1"/>
        </w:rPr>
        <w:t xml:space="preserve">III del presente punto de acta. </w:t>
      </w:r>
      <w:r w:rsidR="00F80AFE">
        <w:rPr>
          <w:rFonts w:ascii="Museo Sans 300" w:hAnsi="Museo Sans 300"/>
          <w:b/>
          <w:color w:val="000000" w:themeColor="text1"/>
          <w:u w:val="single"/>
        </w:rPr>
        <w:t>TERCER</w:t>
      </w:r>
      <w:r w:rsidR="00F80AFE" w:rsidRPr="0045001A">
        <w:rPr>
          <w:rFonts w:ascii="Museo Sans 300" w:hAnsi="Museo Sans 300"/>
          <w:b/>
          <w:color w:val="000000" w:themeColor="text1"/>
          <w:u w:val="single"/>
        </w:rPr>
        <w:t>O:</w:t>
      </w:r>
      <w:r w:rsidR="00F80AFE" w:rsidRPr="0045001A">
        <w:rPr>
          <w:rFonts w:ascii="Museo Sans 300" w:hAnsi="Museo Sans 300"/>
          <w:color w:val="000000" w:themeColor="text1"/>
        </w:rPr>
        <w:t xml:space="preserve"> </w:t>
      </w:r>
      <w:r w:rsidR="00F80AFE"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80AFE" w:rsidRPr="0045001A">
        <w:rPr>
          <w:rFonts w:ascii="Museo Sans 300" w:hAnsi="Museo Sans 300" w:cs="Arial"/>
        </w:rPr>
        <w:t xml:space="preserve"> </w:t>
      </w:r>
      <w:r w:rsidR="00F80AFE">
        <w:rPr>
          <w:rFonts w:ascii="Museo Sans 300" w:hAnsi="Museo Sans 300"/>
          <w:b/>
          <w:color w:val="000000" w:themeColor="text1"/>
          <w:u w:val="single"/>
        </w:rPr>
        <w:t>CUART</w:t>
      </w:r>
      <w:r w:rsidR="00F80AFE" w:rsidRPr="0045001A">
        <w:rPr>
          <w:rFonts w:ascii="Museo Sans 300" w:hAnsi="Museo Sans 300"/>
          <w:b/>
          <w:color w:val="000000" w:themeColor="text1"/>
          <w:u w:val="single"/>
        </w:rPr>
        <w:t>O:</w:t>
      </w:r>
      <w:r w:rsidR="00F80AFE" w:rsidRPr="0045001A">
        <w:rPr>
          <w:rFonts w:ascii="Museo Sans 300" w:hAnsi="Museo Sans 300"/>
          <w:bCs/>
          <w:color w:val="000000" w:themeColor="text1"/>
          <w:lang w:val="es-ES_tradnl"/>
        </w:rPr>
        <w:t xml:space="preserve"> </w:t>
      </w:r>
      <w:r w:rsidR="00F80AFE"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w:t>
      </w:r>
      <w:r w:rsidR="00F80AFE" w:rsidRPr="0045001A">
        <w:rPr>
          <w:rFonts w:ascii="Museo Sans 300" w:hAnsi="Museo Sans 300"/>
        </w:rPr>
        <w:lastRenderedPageBreak/>
        <w:t xml:space="preserve">escrituración. </w:t>
      </w:r>
      <w:r w:rsidR="00F80AFE">
        <w:rPr>
          <w:rFonts w:ascii="Museo Sans 300" w:hAnsi="Museo Sans 300"/>
          <w:b/>
          <w:color w:val="000000" w:themeColor="text1"/>
          <w:u w:val="single"/>
        </w:rPr>
        <w:t>QUIN</w:t>
      </w:r>
      <w:r w:rsidR="00F80AFE" w:rsidRPr="0045001A">
        <w:rPr>
          <w:rFonts w:ascii="Museo Sans 300" w:hAnsi="Museo Sans 300"/>
          <w:b/>
          <w:color w:val="000000" w:themeColor="text1"/>
          <w:u w:val="single"/>
        </w:rPr>
        <w:t>TO</w:t>
      </w:r>
      <w:r w:rsidR="00F80AFE" w:rsidRPr="0045001A">
        <w:rPr>
          <w:rFonts w:ascii="Museo Sans 300" w:hAnsi="Museo Sans 300"/>
          <w:b/>
          <w:bCs/>
          <w:color w:val="000000" w:themeColor="text1"/>
          <w:u w:val="single"/>
        </w:rPr>
        <w:t>:</w:t>
      </w:r>
      <w:r w:rsidR="00F80AFE" w:rsidRPr="0045001A">
        <w:rPr>
          <w:rFonts w:ascii="Museo Sans 300" w:hAnsi="Museo Sans 300"/>
          <w:color w:val="000000" w:themeColor="text1"/>
        </w:rPr>
        <w:t xml:space="preserve"> </w:t>
      </w:r>
      <w:r w:rsidR="00F80AFE"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F80AFE">
        <w:rPr>
          <w:rFonts w:ascii="Museo Sans 300" w:hAnsi="Museo Sans 300"/>
          <w:b/>
          <w:color w:val="000000" w:themeColor="text1"/>
          <w:u w:val="single"/>
        </w:rPr>
        <w:t>SEX</w:t>
      </w:r>
      <w:r w:rsidR="00F80AFE" w:rsidRPr="0045001A">
        <w:rPr>
          <w:rFonts w:ascii="Museo Sans 300" w:hAnsi="Museo Sans 300"/>
          <w:b/>
          <w:color w:val="000000" w:themeColor="text1"/>
          <w:u w:val="single"/>
        </w:rPr>
        <w:t>TO</w:t>
      </w:r>
      <w:r w:rsidR="00F80AFE">
        <w:rPr>
          <w:rFonts w:ascii="Museo Sans 300" w:hAnsi="Museo Sans 300"/>
          <w:u w:val="single"/>
        </w:rPr>
        <w:t>: F</w:t>
      </w:r>
      <w:r w:rsidR="00F80AFE"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rsidR="00F80AFE" w:rsidRDefault="00F80AFE" w:rsidP="00F80AFE">
      <w:pPr>
        <w:tabs>
          <w:tab w:val="left" w:pos="1440"/>
        </w:tabs>
        <w:rPr>
          <w:rFonts w:ascii="Museo Sans 300" w:hAnsi="Museo Sans 300"/>
          <w:sz w:val="24"/>
          <w:szCs w:val="24"/>
        </w:rPr>
      </w:pPr>
    </w:p>
    <w:p w:rsidR="00B90F51" w:rsidRDefault="00B90F51" w:rsidP="00B90F51"/>
    <w:p w:rsidR="00B90F51" w:rsidRPr="008C58D0" w:rsidRDefault="00B90F51" w:rsidP="00A749D2">
      <w:pPr>
        <w:jc w:val="both"/>
        <w:rPr>
          <w:rFonts w:ascii="Museo Sans 300" w:hAnsi="Museo Sans 300"/>
          <w:bCs/>
          <w:sz w:val="24"/>
          <w:szCs w:val="24"/>
        </w:rPr>
      </w:pPr>
      <w:r w:rsidRPr="0039426E">
        <w:rPr>
          <w:rFonts w:ascii="Museo Sans 300" w:hAnsi="Museo Sans 300"/>
          <w:sz w:val="24"/>
          <w:szCs w:val="24"/>
        </w:rPr>
        <w:t xml:space="preserve"> </w:t>
      </w:r>
      <w:r w:rsidR="00422B3C">
        <w:rPr>
          <w:rFonts w:ascii="Museo Sans 300" w:hAnsi="Museo Sans 300"/>
          <w:sz w:val="24"/>
          <w:szCs w:val="24"/>
        </w:rPr>
        <w:t>“”””” X</w:t>
      </w:r>
      <w:r>
        <w:rPr>
          <w:rFonts w:ascii="Museo Sans 300" w:hAnsi="Museo Sans 300"/>
          <w:sz w:val="24"/>
          <w:szCs w:val="24"/>
        </w:rPr>
        <w:t>V</w:t>
      </w:r>
      <w:r w:rsidR="00422B3C">
        <w:rPr>
          <w:rFonts w:ascii="Museo Sans 300" w:hAnsi="Museo Sans 300"/>
          <w:sz w:val="24"/>
          <w:szCs w:val="24"/>
        </w:rPr>
        <w:t>II</w:t>
      </w:r>
      <w:r w:rsidRPr="003A6D21">
        <w:rPr>
          <w:rFonts w:ascii="Museo Sans 300" w:hAnsi="Museo Sans 300"/>
          <w:sz w:val="24"/>
          <w:szCs w:val="24"/>
        </w:rPr>
        <w:t>) A solicitud de los señores:</w:t>
      </w:r>
      <w:r w:rsidR="000203DD" w:rsidRPr="000203DD">
        <w:rPr>
          <w:rFonts w:ascii="Museo Sans 300" w:hAnsi="Museo Sans 300"/>
          <w:b/>
          <w:sz w:val="24"/>
        </w:rPr>
        <w:t xml:space="preserve"> </w:t>
      </w:r>
      <w:r w:rsidR="000203DD">
        <w:rPr>
          <w:rFonts w:ascii="Museo Sans 300" w:hAnsi="Museo Sans 300"/>
          <w:b/>
          <w:sz w:val="24"/>
        </w:rPr>
        <w:t>1) ANTONIO CASTILLO</w:t>
      </w:r>
      <w:r w:rsidR="000203DD" w:rsidRPr="00415E09">
        <w:rPr>
          <w:rFonts w:ascii="Museo Sans 300" w:hAnsi="Museo Sans 300"/>
          <w:sz w:val="24"/>
        </w:rPr>
        <w:t xml:space="preserve">, de </w:t>
      </w:r>
      <w:r w:rsidR="00770493">
        <w:rPr>
          <w:rFonts w:ascii="Museo Sans 300" w:hAnsi="Museo Sans 300"/>
          <w:sz w:val="24"/>
        </w:rPr>
        <w:t>---</w:t>
      </w:r>
      <w:r w:rsidR="000203DD" w:rsidRPr="00415E09">
        <w:rPr>
          <w:rFonts w:ascii="Museo Sans 300" w:hAnsi="Museo Sans 300"/>
          <w:sz w:val="24"/>
        </w:rPr>
        <w:t xml:space="preserve"> años de edad, </w:t>
      </w:r>
      <w:r w:rsidR="00770493">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sz w:val="24"/>
        </w:rPr>
        <w:t xml:space="preserve">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sidRPr="00415E09">
        <w:rPr>
          <w:rFonts w:ascii="Museo Sans 300" w:hAnsi="Museo Sans 300"/>
          <w:sz w:val="24"/>
        </w:rPr>
        <w:t xml:space="preserve">, con Documento Único de Identidad número </w:t>
      </w:r>
      <w:r w:rsidR="00770493">
        <w:rPr>
          <w:rFonts w:ascii="Museo Sans 300" w:hAnsi="Museo Sans 300"/>
          <w:sz w:val="24"/>
        </w:rPr>
        <w:t>---</w:t>
      </w:r>
      <w:r w:rsidR="000203DD">
        <w:rPr>
          <w:rFonts w:ascii="Museo Sans 300" w:hAnsi="Museo Sans 300"/>
          <w:sz w:val="24"/>
        </w:rPr>
        <w:t>,</w:t>
      </w:r>
      <w:r w:rsidR="000203DD">
        <w:rPr>
          <w:rStyle w:val="Refdecomentario"/>
        </w:rPr>
        <w:t xml:space="preserve"> </w:t>
      </w:r>
      <w:r w:rsidR="000203DD" w:rsidRPr="003A7190">
        <w:rPr>
          <w:rFonts w:ascii="Museo Sans 300" w:hAnsi="Museo Sans 300"/>
          <w:sz w:val="24"/>
        </w:rPr>
        <w:t>y</w:t>
      </w:r>
      <w:r w:rsidR="000203DD" w:rsidRPr="00415E09">
        <w:rPr>
          <w:rFonts w:ascii="Museo Sans 300" w:hAnsi="Museo Sans 300"/>
          <w:sz w:val="24"/>
        </w:rPr>
        <w:t xml:space="preserve"> </w:t>
      </w:r>
      <w:r w:rsidR="00770493">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b/>
          <w:sz w:val="24"/>
        </w:rPr>
        <w:t>MARIA DE LA PAZ AVALOS DE CASTILLO</w:t>
      </w:r>
      <w:r w:rsidR="000203DD" w:rsidRPr="00415E09">
        <w:rPr>
          <w:rFonts w:ascii="Museo Sans 300" w:hAnsi="Museo Sans 300"/>
          <w:sz w:val="24"/>
        </w:rPr>
        <w:t xml:space="preserve">, de </w:t>
      </w:r>
      <w:r w:rsidR="00770493">
        <w:rPr>
          <w:rFonts w:ascii="Museo Sans 300" w:hAnsi="Museo Sans 300"/>
          <w:sz w:val="24"/>
        </w:rPr>
        <w:t>---</w:t>
      </w:r>
      <w:r w:rsidR="000203DD" w:rsidRPr="00415E09">
        <w:rPr>
          <w:rFonts w:ascii="Museo Sans 300" w:hAnsi="Museo Sans 300"/>
          <w:sz w:val="24"/>
        </w:rPr>
        <w:t xml:space="preserve"> años de edad, </w:t>
      </w:r>
      <w:r w:rsidR="00770493">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sz w:val="24"/>
        </w:rPr>
        <w:t xml:space="preserve">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sidRPr="00415E09">
        <w:rPr>
          <w:rFonts w:ascii="Museo Sans 300" w:hAnsi="Museo Sans 300"/>
          <w:sz w:val="24"/>
        </w:rPr>
        <w:t xml:space="preserve">, con Documento Único de Identidad número </w:t>
      </w:r>
      <w:r w:rsidR="00770493">
        <w:rPr>
          <w:rFonts w:ascii="Museo Sans 300" w:hAnsi="Museo Sans 300"/>
          <w:sz w:val="24"/>
        </w:rPr>
        <w:t>---</w:t>
      </w:r>
      <w:r w:rsidR="006D4997">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b/>
          <w:sz w:val="24"/>
        </w:rPr>
        <w:t>2)</w:t>
      </w:r>
      <w:r w:rsidR="000203DD">
        <w:rPr>
          <w:rFonts w:ascii="Museo Sans 300" w:hAnsi="Museo Sans 300"/>
          <w:sz w:val="24"/>
        </w:rPr>
        <w:t xml:space="preserve"> </w:t>
      </w:r>
      <w:r w:rsidR="000203DD">
        <w:rPr>
          <w:rFonts w:ascii="Museo Sans 300" w:hAnsi="Museo Sans 300"/>
          <w:b/>
          <w:sz w:val="24"/>
        </w:rPr>
        <w:t>DAVID ARNOLDO JUAREZ PINEDA</w:t>
      </w:r>
      <w:r w:rsidR="000203DD" w:rsidRPr="008C1F91">
        <w:rPr>
          <w:rFonts w:ascii="Museo Sans 300" w:hAnsi="Museo Sans 300"/>
          <w:b/>
          <w:sz w:val="24"/>
        </w:rPr>
        <w:t xml:space="preserve">, </w:t>
      </w:r>
      <w:r w:rsidR="000203DD" w:rsidRPr="008C1F91">
        <w:rPr>
          <w:rFonts w:ascii="Museo Sans 300" w:hAnsi="Museo Sans 300"/>
          <w:sz w:val="24"/>
        </w:rPr>
        <w:t xml:space="preserve">de </w:t>
      </w:r>
      <w:r w:rsidR="00770493">
        <w:rPr>
          <w:rFonts w:ascii="Museo Sans 300" w:hAnsi="Museo Sans 300"/>
          <w:sz w:val="24"/>
        </w:rPr>
        <w:t>---</w:t>
      </w:r>
      <w:r w:rsidR="000203DD" w:rsidRPr="008C1F91">
        <w:rPr>
          <w:rFonts w:ascii="Museo Sans 300" w:hAnsi="Museo Sans 300"/>
          <w:sz w:val="24"/>
        </w:rPr>
        <w:t xml:space="preserve"> años de edad, </w:t>
      </w:r>
      <w:r w:rsidR="00770493">
        <w:rPr>
          <w:rFonts w:ascii="Museo Sans 300" w:hAnsi="Museo Sans 300"/>
          <w:sz w:val="24"/>
        </w:rPr>
        <w:t>---</w:t>
      </w:r>
      <w:r w:rsidR="000203DD" w:rsidRPr="008C1F91">
        <w:rPr>
          <w:rFonts w:ascii="Museo Sans 300" w:hAnsi="Museo Sans 300"/>
          <w:sz w:val="24"/>
        </w:rPr>
        <w:t xml:space="preserve">, del domicilio </w:t>
      </w:r>
      <w:r w:rsidR="000203DD">
        <w:rPr>
          <w:rFonts w:ascii="Museo Sans 300" w:hAnsi="Museo Sans 300"/>
          <w:sz w:val="24"/>
        </w:rPr>
        <w:t xml:space="preserve">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sidRPr="008C1F91">
        <w:rPr>
          <w:rFonts w:ascii="Museo Sans 300" w:hAnsi="Museo Sans 300"/>
          <w:sz w:val="24"/>
        </w:rPr>
        <w:t xml:space="preserve">, con Documento Único de Identidad número </w:t>
      </w:r>
      <w:r w:rsidR="00770493">
        <w:rPr>
          <w:rFonts w:ascii="Museo Sans 300" w:hAnsi="Museo Sans 300"/>
          <w:sz w:val="24"/>
        </w:rPr>
        <w:t>---</w:t>
      </w:r>
      <w:r w:rsidR="000203DD" w:rsidRPr="008C1F91">
        <w:rPr>
          <w:rFonts w:ascii="Museo Sans 300" w:hAnsi="Museo Sans 300"/>
          <w:sz w:val="24"/>
        </w:rPr>
        <w:t xml:space="preserve">, y </w:t>
      </w:r>
      <w:r w:rsidR="00770493">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 xml:space="preserve">FATIMA NOHEMY PORTILLO DE JUAREZ, </w:t>
      </w:r>
      <w:r w:rsidR="000203DD" w:rsidRPr="001C0394">
        <w:rPr>
          <w:rFonts w:ascii="Museo Sans 300" w:hAnsi="Museo Sans 300"/>
          <w:sz w:val="24"/>
        </w:rPr>
        <w:t xml:space="preserve">de </w:t>
      </w:r>
      <w:r w:rsidR="00770493">
        <w:rPr>
          <w:rFonts w:ascii="Museo Sans 300" w:hAnsi="Museo Sans 300"/>
          <w:sz w:val="24"/>
        </w:rPr>
        <w:t>---</w:t>
      </w:r>
      <w:r w:rsidR="000203DD">
        <w:rPr>
          <w:rFonts w:ascii="Museo Sans 300" w:hAnsi="Museo Sans 300"/>
          <w:sz w:val="24"/>
        </w:rPr>
        <w:t xml:space="preserve"> años de edad, </w:t>
      </w:r>
      <w:r w:rsidR="00770493">
        <w:rPr>
          <w:rFonts w:ascii="Museo Sans 300" w:hAnsi="Museo Sans 300"/>
          <w:sz w:val="24"/>
        </w:rPr>
        <w:t>---</w:t>
      </w:r>
      <w:r w:rsidR="000203DD">
        <w:rPr>
          <w:rFonts w:ascii="Museo Sans 300" w:hAnsi="Museo Sans 300"/>
          <w:sz w:val="24"/>
        </w:rPr>
        <w:t xml:space="preserve">, 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con Documento Único de Identidad número</w:t>
      </w:r>
      <w:r w:rsidR="000203DD">
        <w:rPr>
          <w:rFonts w:ascii="Museo Sans 300" w:hAnsi="Museo Sans 300"/>
          <w:sz w:val="24"/>
        </w:rPr>
        <w:t xml:space="preserve"> </w:t>
      </w:r>
      <w:r w:rsidR="00770493">
        <w:rPr>
          <w:rFonts w:ascii="Museo Sans 300" w:hAnsi="Museo Sans 300"/>
          <w:sz w:val="24"/>
        </w:rPr>
        <w:t>---</w:t>
      </w:r>
      <w:r w:rsidR="006D4997">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3</w:t>
      </w:r>
      <w:r w:rsidR="000203DD" w:rsidRPr="001C0394">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t>JOSE ATANACIO AMAYA PARADA</w:t>
      </w:r>
      <w:r w:rsidR="000203DD" w:rsidRPr="008C1F91">
        <w:rPr>
          <w:rFonts w:ascii="Museo Sans 300" w:hAnsi="Museo Sans 300"/>
          <w:b/>
          <w:sz w:val="24"/>
        </w:rPr>
        <w:t xml:space="preserve">, </w:t>
      </w:r>
      <w:r w:rsidR="000203DD" w:rsidRPr="008C1F91">
        <w:rPr>
          <w:rFonts w:ascii="Museo Sans 300" w:hAnsi="Museo Sans 300"/>
          <w:sz w:val="24"/>
        </w:rPr>
        <w:t xml:space="preserve">de </w:t>
      </w:r>
      <w:r w:rsidR="00770493">
        <w:rPr>
          <w:rFonts w:ascii="Museo Sans 300" w:hAnsi="Museo Sans 300"/>
          <w:sz w:val="24"/>
        </w:rPr>
        <w:t>---</w:t>
      </w:r>
      <w:r w:rsidR="000203DD" w:rsidRPr="008C1F91">
        <w:rPr>
          <w:rFonts w:ascii="Museo Sans 300" w:hAnsi="Museo Sans 300"/>
          <w:sz w:val="24"/>
        </w:rPr>
        <w:t xml:space="preserve"> años de edad, </w:t>
      </w:r>
      <w:r w:rsidR="00770493">
        <w:rPr>
          <w:rFonts w:ascii="Museo Sans 300" w:hAnsi="Museo Sans 300"/>
          <w:sz w:val="24"/>
        </w:rPr>
        <w:t>---</w:t>
      </w:r>
      <w:r w:rsidR="000203DD" w:rsidRPr="008C1F91">
        <w:rPr>
          <w:rFonts w:ascii="Museo Sans 300" w:hAnsi="Museo Sans 300"/>
          <w:sz w:val="24"/>
        </w:rPr>
        <w:t xml:space="preserve">, del domicilio </w:t>
      </w:r>
      <w:r w:rsidR="000203DD">
        <w:rPr>
          <w:rFonts w:ascii="Museo Sans 300" w:hAnsi="Museo Sans 300"/>
          <w:sz w:val="24"/>
        </w:rPr>
        <w:t xml:space="preserve">de </w:t>
      </w:r>
      <w:r w:rsidR="00770493">
        <w:rPr>
          <w:rFonts w:ascii="Museo Sans 300" w:hAnsi="Museo Sans 300"/>
          <w:sz w:val="24"/>
        </w:rPr>
        <w:t>---</w:t>
      </w:r>
      <w:r w:rsidR="000203DD">
        <w:rPr>
          <w:rFonts w:ascii="Museo Sans 300" w:hAnsi="Museo Sans 300"/>
          <w:sz w:val="24"/>
        </w:rPr>
        <w:t>,</w:t>
      </w:r>
      <w:r w:rsidR="000203DD" w:rsidRPr="008C1F91">
        <w:rPr>
          <w:rFonts w:ascii="Museo Sans 300" w:hAnsi="Museo Sans 300"/>
          <w:sz w:val="24"/>
        </w:rPr>
        <w:t xml:space="preserve"> departamento de </w:t>
      </w:r>
      <w:r w:rsidR="00770493">
        <w:rPr>
          <w:rFonts w:ascii="Museo Sans 300" w:hAnsi="Museo Sans 300"/>
          <w:sz w:val="24"/>
        </w:rPr>
        <w:t>---</w:t>
      </w:r>
      <w:r w:rsidR="000203DD" w:rsidRPr="008C1F91">
        <w:rPr>
          <w:rFonts w:ascii="Museo Sans 300" w:hAnsi="Museo Sans 300"/>
          <w:sz w:val="24"/>
        </w:rPr>
        <w:t xml:space="preserve">, con Documento Único de Identidad número </w:t>
      </w:r>
      <w:r w:rsidR="00770493">
        <w:rPr>
          <w:rFonts w:ascii="Museo Sans 300" w:hAnsi="Museo Sans 300"/>
          <w:sz w:val="24"/>
        </w:rPr>
        <w:t>---</w:t>
      </w:r>
      <w:r w:rsidR="000203DD">
        <w:rPr>
          <w:rFonts w:ascii="Museo Sans 300" w:hAnsi="Museo Sans 300"/>
          <w:sz w:val="24"/>
        </w:rPr>
        <w:t xml:space="preserve">, y </w:t>
      </w:r>
      <w:r w:rsidR="00770493">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MARVIN JENIFER HERNANDEZ VALLE</w:t>
      </w:r>
      <w:r w:rsidR="000203DD" w:rsidRPr="008C1F91">
        <w:rPr>
          <w:rFonts w:ascii="Museo Sans 300" w:hAnsi="Museo Sans 300"/>
          <w:sz w:val="24"/>
        </w:rPr>
        <w:t xml:space="preserve">, de </w:t>
      </w:r>
      <w:r w:rsidR="00770493">
        <w:rPr>
          <w:rFonts w:ascii="Museo Sans 300" w:hAnsi="Museo Sans 300"/>
          <w:sz w:val="24"/>
        </w:rPr>
        <w:t>---</w:t>
      </w:r>
      <w:r w:rsidR="000203DD">
        <w:rPr>
          <w:rFonts w:ascii="Museo Sans 300" w:hAnsi="Museo Sans 300"/>
          <w:sz w:val="24"/>
        </w:rPr>
        <w:t xml:space="preserve"> años</w:t>
      </w:r>
      <w:r w:rsidR="000203DD" w:rsidRPr="008C1F91">
        <w:rPr>
          <w:rFonts w:ascii="Museo Sans 300" w:hAnsi="Museo Sans 300"/>
          <w:sz w:val="24"/>
        </w:rPr>
        <w:t xml:space="preserve"> de edad, </w:t>
      </w:r>
      <w:r w:rsidR="00770493">
        <w:rPr>
          <w:rFonts w:ascii="Museo Sans 300" w:hAnsi="Museo Sans 300"/>
          <w:sz w:val="24"/>
        </w:rPr>
        <w:t>---</w:t>
      </w:r>
      <w:r w:rsidR="000203DD" w:rsidRPr="008C1F91">
        <w:rPr>
          <w:rFonts w:ascii="Museo Sans 300" w:hAnsi="Museo Sans 300"/>
          <w:sz w:val="24"/>
        </w:rPr>
        <w:t xml:space="preserve">, del domicilio </w:t>
      </w:r>
      <w:r w:rsidR="00770493">
        <w:rPr>
          <w:rFonts w:ascii="Museo Sans 300" w:hAnsi="Museo Sans 300"/>
          <w:sz w:val="24"/>
        </w:rPr>
        <w:t>---</w:t>
      </w:r>
      <w:r w:rsidR="000203DD">
        <w:rPr>
          <w:rFonts w:ascii="Museo Sans 300" w:hAnsi="Museo Sans 300"/>
          <w:sz w:val="24"/>
        </w:rPr>
        <w:t>,</w:t>
      </w:r>
      <w:r w:rsidR="000203DD" w:rsidRPr="008C1F91">
        <w:rPr>
          <w:rFonts w:ascii="Museo Sans 300" w:hAnsi="Museo Sans 300"/>
          <w:sz w:val="24"/>
        </w:rPr>
        <w:t xml:space="preserve"> departamento de </w:t>
      </w:r>
      <w:r w:rsidR="00770493">
        <w:rPr>
          <w:rFonts w:ascii="Museo Sans 300" w:hAnsi="Museo Sans 300"/>
          <w:sz w:val="24"/>
        </w:rPr>
        <w:t>---</w:t>
      </w:r>
      <w:r w:rsidR="000203DD" w:rsidRPr="008C1F91">
        <w:rPr>
          <w:rFonts w:ascii="Museo Sans 300" w:hAnsi="Museo Sans 300"/>
          <w:sz w:val="24"/>
        </w:rPr>
        <w:t xml:space="preserve">, con Documento Único de Identidad número </w:t>
      </w:r>
      <w:r w:rsidR="00770493">
        <w:rPr>
          <w:rFonts w:ascii="Museo Sans 300" w:hAnsi="Museo Sans 300"/>
          <w:sz w:val="24"/>
        </w:rPr>
        <w:t>---</w:t>
      </w:r>
      <w:r w:rsidR="006D4997">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4) JOSE MARIA SERRANO CRUZ</w:t>
      </w:r>
      <w:r w:rsidR="000203DD" w:rsidRPr="00415E09">
        <w:rPr>
          <w:rFonts w:ascii="Museo Sans 300" w:hAnsi="Museo Sans 300"/>
          <w:sz w:val="24"/>
        </w:rPr>
        <w:t>,</w:t>
      </w:r>
      <w:r w:rsidR="000203DD">
        <w:rPr>
          <w:rFonts w:ascii="Museo Sans 300" w:hAnsi="Museo Sans 300"/>
          <w:sz w:val="24"/>
        </w:rPr>
        <w:t xml:space="preserve"> de </w:t>
      </w:r>
      <w:r w:rsidR="00770493">
        <w:rPr>
          <w:rFonts w:ascii="Museo Sans 300" w:hAnsi="Museo Sans 300"/>
          <w:sz w:val="24"/>
        </w:rPr>
        <w:t>---</w:t>
      </w:r>
      <w:r w:rsidR="000203DD">
        <w:rPr>
          <w:rFonts w:ascii="Museo Sans 300" w:hAnsi="Museo Sans 300"/>
          <w:sz w:val="24"/>
        </w:rPr>
        <w:t xml:space="preserve"> años de edad, </w:t>
      </w:r>
      <w:r w:rsidR="00770493">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sz w:val="24"/>
        </w:rPr>
        <w:t xml:space="preserve">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sidRPr="00415E09">
        <w:rPr>
          <w:rFonts w:ascii="Museo Sans 300" w:hAnsi="Museo Sans 300"/>
          <w:sz w:val="24"/>
        </w:rPr>
        <w:t xml:space="preserve">, con Documento Único de Identidad número </w:t>
      </w:r>
      <w:r w:rsidR="00770493">
        <w:rPr>
          <w:rFonts w:ascii="Museo Sans 300" w:hAnsi="Museo Sans 300"/>
          <w:sz w:val="24"/>
        </w:rPr>
        <w:t>---</w:t>
      </w:r>
      <w:r w:rsidR="000203DD" w:rsidRPr="00415E09">
        <w:rPr>
          <w:rFonts w:ascii="Museo Sans 300" w:hAnsi="Museo Sans 300"/>
          <w:sz w:val="24"/>
        </w:rPr>
        <w:t xml:space="preserve"> </w:t>
      </w:r>
      <w:r w:rsidR="000203DD" w:rsidRPr="008C1F91">
        <w:rPr>
          <w:rFonts w:ascii="Museo Sans 300" w:hAnsi="Museo Sans 300"/>
          <w:sz w:val="24"/>
        </w:rPr>
        <w:t xml:space="preserve">y </w:t>
      </w:r>
      <w:r w:rsidR="00770493">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 xml:space="preserve">EVELYN YANETH SERRANO GUZMAN, </w:t>
      </w:r>
      <w:r w:rsidR="000203DD" w:rsidRPr="001C0394">
        <w:rPr>
          <w:rFonts w:ascii="Museo Sans 300" w:hAnsi="Museo Sans 300"/>
          <w:sz w:val="24"/>
        </w:rPr>
        <w:t xml:space="preserve">de </w:t>
      </w:r>
      <w:r w:rsidR="00770493">
        <w:rPr>
          <w:rFonts w:ascii="Museo Sans 300" w:hAnsi="Museo Sans 300"/>
          <w:sz w:val="24"/>
        </w:rPr>
        <w:t>---</w:t>
      </w:r>
      <w:r w:rsidR="000203DD">
        <w:rPr>
          <w:rFonts w:ascii="Museo Sans 300" w:hAnsi="Museo Sans 300"/>
          <w:sz w:val="24"/>
        </w:rPr>
        <w:t xml:space="preserve"> años de edad, </w:t>
      </w:r>
      <w:r w:rsidR="00770493">
        <w:rPr>
          <w:rFonts w:ascii="Museo Sans 300" w:hAnsi="Museo Sans 300"/>
          <w:sz w:val="24"/>
        </w:rPr>
        <w:t>---</w:t>
      </w:r>
      <w:r w:rsidR="000203DD">
        <w:rPr>
          <w:rFonts w:ascii="Museo Sans 300" w:hAnsi="Museo Sans 300"/>
          <w:sz w:val="24"/>
        </w:rPr>
        <w:t xml:space="preserve">, 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con Documento Único de Identidad número</w:t>
      </w:r>
      <w:r w:rsidR="000203DD">
        <w:rPr>
          <w:rFonts w:ascii="Museo Sans 300" w:hAnsi="Museo Sans 300"/>
          <w:sz w:val="24"/>
        </w:rPr>
        <w:t xml:space="preserve"> </w:t>
      </w:r>
      <w:r w:rsidR="00770493">
        <w:rPr>
          <w:rFonts w:ascii="Museo Sans 300" w:hAnsi="Museo Sans 300"/>
          <w:sz w:val="24"/>
        </w:rPr>
        <w:t>---</w:t>
      </w:r>
      <w:r w:rsidR="006D4997">
        <w:rPr>
          <w:rFonts w:ascii="Museo Sans 300" w:hAnsi="Museo Sans 300"/>
          <w:sz w:val="24"/>
        </w:rPr>
        <w:t>.</w:t>
      </w:r>
      <w:r w:rsidR="000203DD">
        <w:rPr>
          <w:rFonts w:ascii="Museo Sans 300" w:hAnsi="Museo Sans 300"/>
          <w:sz w:val="24"/>
        </w:rPr>
        <w:t xml:space="preserve"> 5</w:t>
      </w:r>
      <w:r w:rsidR="000203DD" w:rsidRPr="008C1F91">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t>MARIA ELENA SANTOS SARMIENTO</w:t>
      </w:r>
      <w:r w:rsidR="000203DD" w:rsidRPr="008C1F91">
        <w:rPr>
          <w:rFonts w:ascii="Museo Sans 300" w:hAnsi="Museo Sans 300"/>
          <w:b/>
          <w:sz w:val="24"/>
        </w:rPr>
        <w:t xml:space="preserve">, </w:t>
      </w:r>
      <w:r w:rsidR="000203DD" w:rsidRPr="008C1F91">
        <w:rPr>
          <w:rFonts w:ascii="Museo Sans 300" w:hAnsi="Museo Sans 300"/>
          <w:sz w:val="24"/>
        </w:rPr>
        <w:t xml:space="preserve">de </w:t>
      </w:r>
      <w:r w:rsidR="00770493">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 xml:space="preserve">años de edad, </w:t>
      </w:r>
      <w:r w:rsidR="00770493">
        <w:rPr>
          <w:rFonts w:ascii="Museo Sans 300" w:hAnsi="Museo Sans 300"/>
          <w:sz w:val="24"/>
        </w:rPr>
        <w:t>---</w:t>
      </w:r>
      <w:r w:rsidR="000203DD" w:rsidRPr="008C1F91">
        <w:rPr>
          <w:rFonts w:ascii="Museo Sans 300" w:hAnsi="Museo Sans 300"/>
          <w:sz w:val="24"/>
        </w:rPr>
        <w:t xml:space="preserve">, </w:t>
      </w:r>
      <w:r w:rsidR="000203DD">
        <w:rPr>
          <w:rFonts w:ascii="Museo Sans 300" w:hAnsi="Museo Sans 300"/>
          <w:sz w:val="24"/>
        </w:rPr>
        <w:t xml:space="preserve">del domicilio de </w:t>
      </w:r>
      <w:r w:rsidR="00770493">
        <w:rPr>
          <w:rFonts w:ascii="Museo Sans 300" w:hAnsi="Museo Sans 300"/>
          <w:sz w:val="24"/>
        </w:rPr>
        <w:t>---</w:t>
      </w:r>
      <w:r w:rsidR="000203DD">
        <w:rPr>
          <w:rFonts w:ascii="Museo Sans 300" w:hAnsi="Museo Sans 300"/>
          <w:sz w:val="24"/>
        </w:rPr>
        <w:t xml:space="preserve">, departamento de </w:t>
      </w:r>
      <w:r w:rsidR="00770493">
        <w:rPr>
          <w:rFonts w:ascii="Museo Sans 300" w:hAnsi="Museo Sans 300"/>
          <w:sz w:val="24"/>
        </w:rPr>
        <w:t>---</w:t>
      </w:r>
      <w:r w:rsidR="000203DD" w:rsidRPr="008C1F91">
        <w:rPr>
          <w:rFonts w:ascii="Museo Sans 300" w:hAnsi="Museo Sans 300"/>
          <w:sz w:val="24"/>
        </w:rPr>
        <w:t xml:space="preserve">, con Documento Único de Identidad número </w:t>
      </w:r>
      <w:r w:rsidR="00770493">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 xml:space="preserve">y su </w:t>
      </w:r>
      <w:r w:rsidR="000203DD">
        <w:rPr>
          <w:rFonts w:ascii="Museo Sans 300" w:hAnsi="Museo Sans 300"/>
          <w:sz w:val="24"/>
        </w:rPr>
        <w:t xml:space="preserve">menor hijo </w:t>
      </w:r>
      <w:r w:rsidR="00770493">
        <w:rPr>
          <w:rFonts w:ascii="Museo Sans 300" w:hAnsi="Museo Sans 300"/>
          <w:b/>
          <w:sz w:val="24"/>
        </w:rPr>
        <w:t>---</w:t>
      </w:r>
      <w:r w:rsidR="006D4997">
        <w:rPr>
          <w:rFonts w:ascii="Museo Sans 300" w:hAnsi="Museo Sans 300"/>
          <w:sz w:val="24"/>
        </w:rPr>
        <w:t>.</w:t>
      </w:r>
      <w:r w:rsidR="000203DD">
        <w:rPr>
          <w:rFonts w:ascii="Museo Sans 300" w:hAnsi="Museo Sans 300"/>
          <w:sz w:val="24"/>
        </w:rPr>
        <w:t xml:space="preserve"> 6</w:t>
      </w:r>
      <w:r w:rsidR="000203DD" w:rsidRPr="008C1F91">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t xml:space="preserve">MARISOL MARADIAGA DE APARICIO, </w:t>
      </w:r>
      <w:r w:rsidR="000203DD">
        <w:rPr>
          <w:rFonts w:ascii="Museo Sans 300" w:hAnsi="Museo Sans 300"/>
          <w:sz w:val="24"/>
        </w:rPr>
        <w:t xml:space="preserve">de </w:t>
      </w:r>
      <w:r w:rsidR="008C58D0">
        <w:rPr>
          <w:rFonts w:ascii="Museo Sans 300" w:hAnsi="Museo Sans 300"/>
          <w:sz w:val="24"/>
        </w:rPr>
        <w:t>---</w:t>
      </w:r>
      <w:r w:rsidR="000203DD">
        <w:rPr>
          <w:rFonts w:ascii="Museo Sans 300" w:hAnsi="Museo Sans 300"/>
          <w:sz w:val="24"/>
        </w:rPr>
        <w:t xml:space="preserve"> años de edad, </w:t>
      </w:r>
      <w:r w:rsidR="008C58D0">
        <w:rPr>
          <w:rFonts w:ascii="Museo Sans 300" w:hAnsi="Museo Sans 300"/>
          <w:sz w:val="24"/>
        </w:rPr>
        <w:t>---</w:t>
      </w:r>
      <w:r w:rsidR="000203DD">
        <w:rPr>
          <w:rFonts w:ascii="Museo Sans 300" w:hAnsi="Museo Sans 300"/>
          <w:sz w:val="24"/>
        </w:rPr>
        <w:t xml:space="preserve">, del domicilio de </w:t>
      </w:r>
      <w:r w:rsidR="008C58D0">
        <w:rPr>
          <w:rFonts w:ascii="Museo Sans 300" w:hAnsi="Museo Sans 300"/>
          <w:sz w:val="24"/>
        </w:rPr>
        <w:t>---</w:t>
      </w:r>
      <w:r w:rsidR="000203DD">
        <w:rPr>
          <w:rFonts w:ascii="Museo Sans 300" w:hAnsi="Museo Sans 300"/>
          <w:sz w:val="24"/>
        </w:rPr>
        <w:t xml:space="preserve">, departamento de </w:t>
      </w:r>
      <w:r w:rsidR="008C58D0">
        <w:rPr>
          <w:rFonts w:ascii="Museo Sans 300" w:hAnsi="Museo Sans 300"/>
          <w:sz w:val="24"/>
        </w:rPr>
        <w:t>---</w:t>
      </w:r>
      <w:r w:rsidR="000203DD">
        <w:rPr>
          <w:rFonts w:ascii="Museo Sans 300" w:hAnsi="Museo Sans 300"/>
          <w:sz w:val="24"/>
        </w:rPr>
        <w:t xml:space="preserve">, con Documento Único de Identidad número </w:t>
      </w:r>
      <w:r w:rsidR="008C58D0">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 xml:space="preserve">y </w:t>
      </w:r>
      <w:r w:rsidR="008C58D0">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 xml:space="preserve">NATALIA ESTEFANIA IBARRA MARADIAGA, </w:t>
      </w:r>
      <w:r w:rsidR="000203DD" w:rsidRPr="001C0394">
        <w:rPr>
          <w:rFonts w:ascii="Museo Sans 300" w:hAnsi="Museo Sans 300"/>
          <w:sz w:val="24"/>
        </w:rPr>
        <w:t xml:space="preserve">de </w:t>
      </w:r>
      <w:r w:rsidR="008C58D0">
        <w:rPr>
          <w:rFonts w:ascii="Museo Sans 300" w:hAnsi="Museo Sans 300"/>
          <w:sz w:val="24"/>
        </w:rPr>
        <w:t>---</w:t>
      </w:r>
      <w:r w:rsidR="000203DD">
        <w:rPr>
          <w:rFonts w:ascii="Museo Sans 300" w:hAnsi="Museo Sans 300"/>
          <w:sz w:val="24"/>
        </w:rPr>
        <w:t xml:space="preserve"> años de edad, </w:t>
      </w:r>
      <w:r w:rsidR="008C58D0">
        <w:rPr>
          <w:rFonts w:ascii="Museo Sans 300" w:hAnsi="Museo Sans 300"/>
          <w:sz w:val="24"/>
        </w:rPr>
        <w:t>---</w:t>
      </w:r>
      <w:r w:rsidR="000203DD">
        <w:rPr>
          <w:rFonts w:ascii="Museo Sans 300" w:hAnsi="Museo Sans 300"/>
          <w:sz w:val="24"/>
        </w:rPr>
        <w:t xml:space="preserve">, del domicilio y departamento de </w:t>
      </w:r>
      <w:r w:rsidR="008C58D0">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con Documento Único de Identidad número</w:t>
      </w:r>
      <w:r w:rsidR="000203DD">
        <w:rPr>
          <w:rFonts w:ascii="Museo Sans 300" w:hAnsi="Museo Sans 300"/>
          <w:sz w:val="24"/>
        </w:rPr>
        <w:t xml:space="preserve"> </w:t>
      </w:r>
      <w:r w:rsidR="008C58D0">
        <w:rPr>
          <w:rFonts w:ascii="Museo Sans 300" w:hAnsi="Museo Sans 300"/>
          <w:sz w:val="24"/>
        </w:rPr>
        <w:t>---</w:t>
      </w:r>
      <w:r w:rsidR="006D4997">
        <w:rPr>
          <w:rFonts w:ascii="Museo Sans 300" w:hAnsi="Museo Sans 300"/>
          <w:sz w:val="24"/>
        </w:rPr>
        <w:t>,</w:t>
      </w:r>
      <w:r w:rsidR="000203DD">
        <w:rPr>
          <w:rFonts w:ascii="Museo Sans 300" w:hAnsi="Museo Sans 300"/>
          <w:sz w:val="24"/>
        </w:rPr>
        <w:t xml:space="preserve"> y </w:t>
      </w:r>
      <w:r w:rsidR="000203DD">
        <w:rPr>
          <w:rFonts w:ascii="Museo Sans 300" w:hAnsi="Museo Sans 300"/>
          <w:b/>
          <w:sz w:val="24"/>
        </w:rPr>
        <w:t>7) SANDRA YANETH MARTINEZ DE GONZALEZ</w:t>
      </w:r>
      <w:r w:rsidR="000203DD" w:rsidRPr="00415E09">
        <w:rPr>
          <w:rFonts w:ascii="Museo Sans 300" w:hAnsi="Museo Sans 300"/>
          <w:sz w:val="24"/>
        </w:rPr>
        <w:t xml:space="preserve">, de </w:t>
      </w:r>
      <w:r w:rsidR="008C58D0">
        <w:rPr>
          <w:rFonts w:ascii="Museo Sans 300" w:hAnsi="Museo Sans 300"/>
          <w:sz w:val="24"/>
        </w:rPr>
        <w:t>---</w:t>
      </w:r>
      <w:r w:rsidR="000203DD" w:rsidRPr="00415E09">
        <w:rPr>
          <w:rFonts w:ascii="Museo Sans 300" w:hAnsi="Museo Sans 300"/>
          <w:sz w:val="24"/>
        </w:rPr>
        <w:t xml:space="preserve"> años de edad, </w:t>
      </w:r>
      <w:r w:rsidR="008C58D0">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sz w:val="24"/>
        </w:rPr>
        <w:t xml:space="preserve">del domicilio de </w:t>
      </w:r>
      <w:r w:rsidR="008C58D0">
        <w:rPr>
          <w:rFonts w:ascii="Museo Sans 300" w:hAnsi="Museo Sans 300"/>
          <w:sz w:val="24"/>
        </w:rPr>
        <w:t>---</w:t>
      </w:r>
      <w:r w:rsidR="000203DD">
        <w:rPr>
          <w:rFonts w:ascii="Museo Sans 300" w:hAnsi="Museo Sans 300"/>
          <w:sz w:val="24"/>
        </w:rPr>
        <w:t xml:space="preserve">, departamento de </w:t>
      </w:r>
      <w:r w:rsidR="008C58D0">
        <w:rPr>
          <w:rFonts w:ascii="Museo Sans 300" w:hAnsi="Museo Sans 300"/>
          <w:sz w:val="24"/>
        </w:rPr>
        <w:t>---</w:t>
      </w:r>
      <w:r w:rsidR="000203DD" w:rsidRPr="00415E09">
        <w:rPr>
          <w:rFonts w:ascii="Museo Sans 300" w:hAnsi="Museo Sans 300"/>
          <w:sz w:val="24"/>
        </w:rPr>
        <w:t xml:space="preserve">, con Documento Único de Identidad número </w:t>
      </w:r>
      <w:r w:rsidR="008C58D0">
        <w:rPr>
          <w:rFonts w:ascii="Museo Sans 300" w:hAnsi="Museo Sans 300"/>
          <w:sz w:val="24"/>
        </w:rPr>
        <w:t>---</w:t>
      </w:r>
      <w:r w:rsidR="000203DD">
        <w:rPr>
          <w:rFonts w:ascii="Museo Sans 300" w:hAnsi="Museo Sans 300"/>
          <w:sz w:val="24"/>
        </w:rPr>
        <w:t>,</w:t>
      </w:r>
      <w:r w:rsidR="000203DD" w:rsidRPr="00415E09">
        <w:rPr>
          <w:rFonts w:ascii="Museo Sans 300" w:hAnsi="Museo Sans 300"/>
          <w:sz w:val="24"/>
        </w:rPr>
        <w:t xml:space="preserve"> </w:t>
      </w:r>
      <w:r w:rsidR="000203DD">
        <w:rPr>
          <w:rFonts w:ascii="Museo Sans 300" w:hAnsi="Museo Sans 300"/>
          <w:sz w:val="24"/>
        </w:rPr>
        <w:t xml:space="preserve">y su menor hija </w:t>
      </w:r>
      <w:r w:rsidR="008C58D0">
        <w:rPr>
          <w:rFonts w:ascii="Museo Sans 300" w:hAnsi="Museo Sans 300"/>
          <w:b/>
          <w:sz w:val="24"/>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 xml:space="preserve">dictamen </w:t>
      </w:r>
      <w:r>
        <w:rPr>
          <w:rFonts w:ascii="Museo Sans 300" w:hAnsi="Museo Sans 300"/>
          <w:b/>
          <w:sz w:val="24"/>
          <w:szCs w:val="24"/>
        </w:rPr>
        <w:t>técnico 333</w:t>
      </w:r>
      <w:r w:rsidRPr="003A6D21">
        <w:rPr>
          <w:rFonts w:ascii="Museo Sans 300" w:hAnsi="Museo Sans 300"/>
          <w:sz w:val="24"/>
          <w:szCs w:val="24"/>
        </w:rPr>
        <w:t xml:space="preserve">, relacionado con la adjudicación en venta de </w:t>
      </w:r>
      <w:r>
        <w:rPr>
          <w:rFonts w:ascii="Museo Sans 300" w:hAnsi="Museo Sans 300"/>
          <w:b/>
          <w:sz w:val="24"/>
          <w:szCs w:val="24"/>
        </w:rPr>
        <w:t>07 solares</w:t>
      </w:r>
      <w:r w:rsidRPr="003A6D21">
        <w:rPr>
          <w:rFonts w:ascii="Museo Sans 300" w:hAnsi="Museo Sans 300"/>
          <w:b/>
          <w:sz w:val="24"/>
          <w:szCs w:val="24"/>
        </w:rPr>
        <w:t xml:space="preserve"> para vivienda</w:t>
      </w:r>
      <w:r w:rsidRPr="003A6D21">
        <w:rPr>
          <w:rFonts w:ascii="Museo Sans 300" w:hAnsi="Museo Sans 300"/>
          <w:sz w:val="24"/>
          <w:szCs w:val="24"/>
        </w:rPr>
        <w:t>, pertenecientes al</w:t>
      </w:r>
      <w:r w:rsidR="000203DD">
        <w:rPr>
          <w:rFonts w:ascii="Museo Sans 300" w:hAnsi="Museo Sans 300"/>
          <w:sz w:val="24"/>
          <w:szCs w:val="24"/>
        </w:rPr>
        <w:t xml:space="preserve"> </w:t>
      </w:r>
      <w:r w:rsidR="000203DD" w:rsidRPr="006617A7">
        <w:rPr>
          <w:rFonts w:ascii="Museo Sans 300" w:hAnsi="Museo Sans 300"/>
          <w:b/>
          <w:bCs/>
          <w:caps/>
          <w:sz w:val="24"/>
          <w:szCs w:val="24"/>
        </w:rPr>
        <w:t>Proyecto</w:t>
      </w:r>
      <w:r w:rsidR="000203DD" w:rsidRPr="006617A7">
        <w:rPr>
          <w:rFonts w:ascii="Museo Sans 300" w:hAnsi="Museo Sans 300"/>
          <w:bCs/>
          <w:sz w:val="24"/>
          <w:szCs w:val="24"/>
        </w:rPr>
        <w:t xml:space="preserve"> de </w:t>
      </w:r>
      <w:r w:rsidR="000203DD" w:rsidRPr="006617A7">
        <w:rPr>
          <w:rFonts w:ascii="Museo Sans 300" w:hAnsi="Museo Sans 300"/>
          <w:b/>
          <w:bCs/>
          <w:sz w:val="24"/>
          <w:szCs w:val="24"/>
        </w:rPr>
        <w:t>ASENTAMIENTO COMUNITARIO</w:t>
      </w:r>
      <w:r w:rsidR="008C58D0">
        <w:rPr>
          <w:rFonts w:ascii="Museo Sans 300" w:hAnsi="Museo Sans 300"/>
          <w:bCs/>
          <w:sz w:val="24"/>
          <w:szCs w:val="24"/>
        </w:rPr>
        <w:t xml:space="preserve"> desarrollado en </w:t>
      </w:r>
      <w:r w:rsidR="000203DD" w:rsidRPr="006617A7">
        <w:rPr>
          <w:rFonts w:ascii="Museo Sans 300" w:hAnsi="Museo Sans 300"/>
          <w:bCs/>
          <w:sz w:val="24"/>
          <w:szCs w:val="24"/>
        </w:rPr>
        <w:t xml:space="preserve">la </w:t>
      </w:r>
      <w:r w:rsidR="000203DD" w:rsidRPr="006617A7">
        <w:rPr>
          <w:rFonts w:ascii="Museo Sans 300" w:hAnsi="Museo Sans 300"/>
          <w:b/>
          <w:bCs/>
          <w:sz w:val="24"/>
          <w:szCs w:val="24"/>
        </w:rPr>
        <w:t xml:space="preserve">HACIENDA PUERTO CABALLO O LA PIRAGUA, PORCIÓN LA SAGRADA FAMILIA, </w:t>
      </w:r>
      <w:r w:rsidR="006D4997">
        <w:rPr>
          <w:rFonts w:ascii="Museo Sans 300" w:hAnsi="Museo Sans 300"/>
          <w:bCs/>
          <w:sz w:val="24"/>
          <w:szCs w:val="24"/>
        </w:rPr>
        <w:t>situada</w:t>
      </w:r>
      <w:r w:rsidR="000203DD" w:rsidRPr="006617A7">
        <w:rPr>
          <w:rFonts w:ascii="Museo Sans 300" w:hAnsi="Museo Sans 300"/>
          <w:bCs/>
          <w:sz w:val="24"/>
          <w:szCs w:val="24"/>
        </w:rPr>
        <w:t xml:space="preserve"> en jurisdicción de </w:t>
      </w:r>
      <w:proofErr w:type="spellStart"/>
      <w:r w:rsidR="000203DD" w:rsidRPr="006617A7">
        <w:rPr>
          <w:rFonts w:ascii="Museo Sans 300" w:hAnsi="Museo Sans 300"/>
          <w:bCs/>
          <w:sz w:val="24"/>
          <w:szCs w:val="24"/>
        </w:rPr>
        <w:t>Juc</w:t>
      </w:r>
      <w:r w:rsidR="006D4997">
        <w:rPr>
          <w:rFonts w:ascii="Museo Sans 300" w:hAnsi="Museo Sans 300"/>
          <w:bCs/>
          <w:sz w:val="24"/>
          <w:szCs w:val="24"/>
        </w:rPr>
        <w:t>uarán</w:t>
      </w:r>
      <w:proofErr w:type="spellEnd"/>
      <w:r w:rsidR="006D4997">
        <w:rPr>
          <w:rFonts w:ascii="Museo Sans 300" w:hAnsi="Museo Sans 300"/>
          <w:bCs/>
          <w:sz w:val="24"/>
          <w:szCs w:val="24"/>
        </w:rPr>
        <w:t>, departamento de Usulután,</w:t>
      </w:r>
      <w:r w:rsidR="000203DD" w:rsidRPr="006617A7">
        <w:rPr>
          <w:rFonts w:ascii="Museo Sans 300" w:hAnsi="Museo Sans 300"/>
          <w:bCs/>
          <w:sz w:val="24"/>
          <w:szCs w:val="24"/>
        </w:rPr>
        <w:t xml:space="preserve"> </w:t>
      </w:r>
      <w:r w:rsidR="000203DD" w:rsidRPr="006D4997">
        <w:rPr>
          <w:rFonts w:ascii="Museo Sans 300" w:hAnsi="Museo Sans 300" w:cs="Arial"/>
          <w:b/>
          <w:sz w:val="24"/>
          <w:szCs w:val="24"/>
          <w:lang w:val="es-ES" w:eastAsia="es-ES"/>
        </w:rPr>
        <w:t xml:space="preserve">código SIIE 111017, </w:t>
      </w:r>
      <w:r w:rsidR="006D4997" w:rsidRPr="006D4997">
        <w:rPr>
          <w:rFonts w:ascii="Museo Sans 300" w:hAnsi="Museo Sans 300" w:cs="Arial"/>
          <w:b/>
          <w:sz w:val="24"/>
          <w:szCs w:val="24"/>
          <w:lang w:val="es-ES" w:eastAsia="es-ES"/>
        </w:rPr>
        <w:t>SSE 1954, e</w:t>
      </w:r>
      <w:r w:rsidR="000203DD" w:rsidRPr="006D4997">
        <w:rPr>
          <w:rFonts w:ascii="Museo Sans 300" w:hAnsi="Museo Sans 300" w:cs="Arial"/>
          <w:b/>
          <w:sz w:val="24"/>
          <w:szCs w:val="24"/>
          <w:lang w:val="es-ES" w:eastAsia="es-ES"/>
        </w:rPr>
        <w:t>ntrega</w:t>
      </w:r>
      <w:r w:rsidR="000203DD" w:rsidRPr="006D4997">
        <w:rPr>
          <w:rFonts w:ascii="Museo Sans 300" w:hAnsi="Museo Sans 300" w:cs="Arial"/>
          <w:b/>
          <w:color w:val="000000"/>
          <w:sz w:val="24"/>
          <w:szCs w:val="24"/>
          <w:lang w:val="es-ES" w:eastAsia="es-ES"/>
        </w:rPr>
        <w:t xml:space="preserve"> 05</w:t>
      </w:r>
      <w:r w:rsidRPr="003A6D21">
        <w:rPr>
          <w:rFonts w:ascii="Museo Sans 300" w:hAnsi="Museo Sans 300"/>
          <w:sz w:val="24"/>
          <w:szCs w:val="24"/>
        </w:rPr>
        <w:t>, en el cual la Unidad de Adjudicación de Inmuebles, hace las siguientes consideraciones:</w:t>
      </w:r>
    </w:p>
    <w:p w:rsidR="00B90F51" w:rsidRDefault="00B90F51" w:rsidP="00A749D2">
      <w:pPr>
        <w:jc w:val="both"/>
        <w:rPr>
          <w:rFonts w:ascii="Museo Sans 300" w:hAnsi="Museo Sans 300"/>
          <w:sz w:val="24"/>
          <w:szCs w:val="24"/>
        </w:rPr>
      </w:pPr>
    </w:p>
    <w:p w:rsidR="000203DD" w:rsidRPr="006617A7" w:rsidRDefault="000203DD" w:rsidP="0023532D">
      <w:pPr>
        <w:pStyle w:val="Prrafodelista"/>
        <w:numPr>
          <w:ilvl w:val="0"/>
          <w:numId w:val="37"/>
        </w:numPr>
        <w:ind w:left="1134" w:hanging="708"/>
        <w:jc w:val="both"/>
        <w:rPr>
          <w:rFonts w:ascii="Museo Sans 300" w:hAnsi="Museo Sans 300" w:cs="Arial"/>
          <w:lang w:val="es-MX"/>
        </w:rPr>
      </w:pPr>
      <w:r w:rsidRPr="006617A7">
        <w:rPr>
          <w:rFonts w:ascii="Museo Sans 300" w:hAnsi="Museo Sans 300"/>
          <w:lang w:val="es-MX" w:eastAsia="es-MX"/>
        </w:rPr>
        <w:t xml:space="preserve">La </w:t>
      </w:r>
      <w:r w:rsidRPr="006617A7">
        <w:rPr>
          <w:rFonts w:ascii="Museo Sans 300" w:hAnsi="Museo Sans 300"/>
          <w:b/>
          <w:lang w:val="es-MX" w:eastAsia="es-MX"/>
        </w:rPr>
        <w:t>“PORCIÓN HACIENDA PUERTO CABALLO”</w:t>
      </w:r>
      <w:r w:rsidRPr="006617A7">
        <w:rPr>
          <w:rFonts w:ascii="Museo Sans 300" w:hAnsi="Museo Sans 300" w:cs="Arial"/>
          <w:b/>
          <w:lang w:val="es-MX"/>
        </w:rPr>
        <w:t>,</w:t>
      </w:r>
      <w:r w:rsidRPr="006617A7">
        <w:rPr>
          <w:rFonts w:ascii="Museo Sans 300" w:hAnsi="Museo Sans 300" w:cs="Arial"/>
          <w:lang w:val="es-MX"/>
        </w:rPr>
        <w:t xml:space="preserve"> fue adquirida mediante expropiación realizada a la señora María Cristina </w:t>
      </w:r>
      <w:proofErr w:type="spellStart"/>
      <w:r w:rsidRPr="006617A7">
        <w:rPr>
          <w:rFonts w:ascii="Museo Sans 300" w:hAnsi="Museo Sans 300" w:cs="Arial"/>
          <w:lang w:val="es-MX"/>
        </w:rPr>
        <w:t>Baires</w:t>
      </w:r>
      <w:proofErr w:type="spellEnd"/>
      <w:r w:rsidRPr="006617A7">
        <w:rPr>
          <w:rFonts w:ascii="Museo Sans 300" w:hAnsi="Museo Sans 300" w:cs="Arial"/>
          <w:lang w:val="es-MX"/>
        </w:rPr>
        <w:t xml:space="preserve"> de Vides, de conformidad a los Decretos 895 y 747, que contiene la Ley Especial para la Afectación y Destino de la Tierra Rústica excedentes de las Doscientas </w:t>
      </w:r>
      <w:r w:rsidRPr="006617A7">
        <w:rPr>
          <w:rFonts w:ascii="Museo Sans 300" w:hAnsi="Museo Sans 300" w:cs="Arial"/>
          <w:lang w:val="es-MX"/>
        </w:rPr>
        <w:lastRenderedPageBreak/>
        <w:t xml:space="preserve">Cuarenta y Cinco Hectáreas, según consta el acuerdo contenido en el Punto III, del Acta Ordinaria N° 40-92, de fecha 17 de diciembre del año 1992, con un área según Titulo de Dominio de 74 </w:t>
      </w:r>
      <w:proofErr w:type="spellStart"/>
      <w:r w:rsidRPr="006617A7">
        <w:rPr>
          <w:rFonts w:ascii="Museo Sans 300" w:hAnsi="Museo Sans 300" w:cs="Arial"/>
          <w:lang w:val="es-MX"/>
        </w:rPr>
        <w:t>Hás</w:t>
      </w:r>
      <w:proofErr w:type="spellEnd"/>
      <w:r w:rsidRPr="006617A7">
        <w:rPr>
          <w:rFonts w:ascii="Museo Sans 300" w:hAnsi="Museo Sans 300" w:cs="Arial"/>
          <w:lang w:val="es-MX"/>
        </w:rPr>
        <w:t xml:space="preserve">., 84 </w:t>
      </w:r>
      <w:proofErr w:type="spellStart"/>
      <w:r w:rsidRPr="006617A7">
        <w:rPr>
          <w:rFonts w:ascii="Museo Sans 300" w:hAnsi="Museo Sans 300" w:cs="Arial"/>
          <w:lang w:val="es-MX"/>
        </w:rPr>
        <w:t>Ás</w:t>
      </w:r>
      <w:proofErr w:type="spellEnd"/>
      <w:r w:rsidRPr="006617A7">
        <w:rPr>
          <w:rFonts w:ascii="Museo Sans 300" w:hAnsi="Museo Sans 300" w:cs="Arial"/>
          <w:lang w:val="es-MX"/>
        </w:rPr>
        <w:t xml:space="preserve">., 80.75 </w:t>
      </w:r>
      <w:proofErr w:type="spellStart"/>
      <w:r w:rsidRPr="006617A7">
        <w:rPr>
          <w:rFonts w:ascii="Museo Sans 300" w:hAnsi="Museo Sans 300" w:cs="Arial"/>
          <w:lang w:val="es-MX"/>
        </w:rPr>
        <w:t>Cás</w:t>
      </w:r>
      <w:proofErr w:type="spellEnd"/>
      <w:r w:rsidRPr="006617A7">
        <w:rPr>
          <w:rFonts w:ascii="Museo Sans 300" w:hAnsi="Museo Sans 300" w:cs="Arial"/>
          <w:lang w:val="es-MX"/>
        </w:rPr>
        <w:t xml:space="preserve">., por un valor de </w:t>
      </w:r>
      <w:r w:rsidRPr="006617A7">
        <w:rPr>
          <w:rFonts w:ascii="Museo Sans 300" w:hAnsi="Museo Sans 300" w:cs="Arial"/>
        </w:rPr>
        <w:t xml:space="preserve">¢344,200.00 equivalentes a $39,337.14 a razón de $525.55 por Hectárea, y de $0.052555 por metro cuadrado.  </w:t>
      </w:r>
    </w:p>
    <w:p w:rsidR="000203DD" w:rsidRPr="006617A7" w:rsidRDefault="000203DD" w:rsidP="00A749D2">
      <w:pPr>
        <w:pStyle w:val="Prrafodelista"/>
        <w:ind w:left="0"/>
        <w:jc w:val="both"/>
        <w:rPr>
          <w:rFonts w:ascii="Museo Sans 300" w:hAnsi="Museo Sans 300" w:cs="Arial"/>
          <w:lang w:val="es-MX"/>
        </w:rPr>
      </w:pPr>
    </w:p>
    <w:p w:rsidR="000203DD" w:rsidRPr="00531A6D" w:rsidRDefault="000203DD" w:rsidP="00A749D2">
      <w:pPr>
        <w:pStyle w:val="Prrafodelista"/>
        <w:ind w:left="1134"/>
        <w:jc w:val="both"/>
        <w:rPr>
          <w:rFonts w:ascii="Museo Sans 300" w:hAnsi="Museo Sans 300" w:cs="Arial"/>
          <w:lang w:val="es-MX"/>
        </w:rPr>
      </w:pPr>
      <w:r w:rsidRPr="006617A7">
        <w:rPr>
          <w:rFonts w:ascii="Museo Sans 300" w:hAnsi="Museo Sans 300" w:cs="Arial"/>
          <w:lang w:val="es-MX"/>
        </w:rPr>
        <w:t xml:space="preserve">Dicho acuerdo fue materializado a través del Título de Dominio referente al Acta de Intervención y Toma de Posesión de fecha 18 de febrero de 1988, con una extensión superficial de 74 </w:t>
      </w:r>
      <w:proofErr w:type="spellStart"/>
      <w:r w:rsidRPr="006617A7">
        <w:rPr>
          <w:rFonts w:ascii="Museo Sans 300" w:hAnsi="Museo Sans 300" w:cs="Arial"/>
          <w:lang w:val="es-MX"/>
        </w:rPr>
        <w:t>Hás</w:t>
      </w:r>
      <w:proofErr w:type="spellEnd"/>
      <w:r w:rsidRPr="006617A7">
        <w:rPr>
          <w:rFonts w:ascii="Museo Sans 300" w:hAnsi="Museo Sans 300" w:cs="Arial"/>
          <w:lang w:val="es-MX"/>
        </w:rPr>
        <w:t xml:space="preserve">., 84 </w:t>
      </w:r>
      <w:proofErr w:type="spellStart"/>
      <w:r w:rsidRPr="006617A7">
        <w:rPr>
          <w:rFonts w:ascii="Museo Sans 300" w:hAnsi="Museo Sans 300" w:cs="Arial"/>
          <w:lang w:val="es-MX"/>
        </w:rPr>
        <w:t>Ás</w:t>
      </w:r>
      <w:proofErr w:type="spellEnd"/>
      <w:r w:rsidRPr="006617A7">
        <w:rPr>
          <w:rFonts w:ascii="Museo Sans 300" w:hAnsi="Museo Sans 300" w:cs="Arial"/>
          <w:lang w:val="es-MX"/>
        </w:rPr>
        <w:t xml:space="preserve">., 80.75 </w:t>
      </w:r>
      <w:proofErr w:type="spellStart"/>
      <w:r w:rsidRPr="006617A7">
        <w:rPr>
          <w:rFonts w:ascii="Museo Sans 300" w:hAnsi="Museo Sans 300" w:cs="Arial"/>
          <w:lang w:val="es-MX"/>
        </w:rPr>
        <w:t>Cás</w:t>
      </w:r>
      <w:proofErr w:type="spellEnd"/>
      <w:r w:rsidRPr="006617A7">
        <w:rPr>
          <w:rFonts w:ascii="Museo Sans 300" w:hAnsi="Museo Sans 300" w:cs="Arial"/>
          <w:lang w:val="es-MX"/>
        </w:rPr>
        <w:t xml:space="preserve">., inscribiéndose a favor del ISTA en el Número N° </w:t>
      </w:r>
      <w:r w:rsidR="008C58D0">
        <w:rPr>
          <w:rFonts w:ascii="Museo Sans 300" w:hAnsi="Museo Sans 300" w:cs="Arial"/>
          <w:lang w:val="es-MX"/>
        </w:rPr>
        <w:t>---</w:t>
      </w:r>
      <w:r w:rsidRPr="006617A7">
        <w:rPr>
          <w:rFonts w:ascii="Museo Sans 300" w:hAnsi="Museo Sans 300" w:cs="Arial"/>
          <w:lang w:val="es-MX"/>
        </w:rPr>
        <w:t xml:space="preserve"> del Libro </w:t>
      </w:r>
      <w:r w:rsidR="008C58D0">
        <w:rPr>
          <w:rFonts w:ascii="Museo Sans 300" w:hAnsi="Museo Sans 300" w:cs="Arial"/>
          <w:lang w:val="es-MX"/>
        </w:rPr>
        <w:t>---</w:t>
      </w:r>
      <w:r w:rsidRPr="006617A7">
        <w:rPr>
          <w:rFonts w:ascii="Museo Sans 300" w:hAnsi="Museo Sans 300" w:cs="Arial"/>
          <w:lang w:val="es-MX"/>
        </w:rPr>
        <w:t xml:space="preserve">, del Registro de la Propiedad Raíz e Hipotecas de la Segunda Sección de Oriente, departamento de Usulután, en fecha 26 de marzo de 1996. </w:t>
      </w:r>
      <w:r w:rsidRPr="006617A7">
        <w:rPr>
          <w:rFonts w:ascii="Museo Sans 300" w:eastAsia="Calibri" w:hAnsi="Museo Sans 300"/>
          <w:bCs/>
          <w:lang w:eastAsia="es-SV"/>
        </w:rPr>
        <w:t xml:space="preserve">Posteriormente fue </w:t>
      </w:r>
      <w:r w:rsidRPr="006617A7">
        <w:rPr>
          <w:rFonts w:ascii="Museo Sans 300" w:eastAsia="Calibri" w:hAnsi="Museo Sans 300"/>
        </w:rPr>
        <w:t xml:space="preserve">trasladada </w:t>
      </w:r>
      <w:r w:rsidRPr="006617A7">
        <w:rPr>
          <w:rFonts w:ascii="Museo Sans 300" w:hAnsi="Museo Sans 300" w:cs="Arial"/>
        </w:rPr>
        <w:t xml:space="preserve">al </w:t>
      </w:r>
      <w:r w:rsidRPr="006617A7">
        <w:rPr>
          <w:rFonts w:ascii="Museo Sans 300" w:eastAsia="Calibri" w:hAnsi="Museo Sans 300"/>
        </w:rPr>
        <w:t>Sistema de información de Registro y Catastro (</w:t>
      </w:r>
      <w:proofErr w:type="spellStart"/>
      <w:r w:rsidRPr="006617A7">
        <w:rPr>
          <w:rFonts w:ascii="Museo Sans 300" w:eastAsia="Calibri" w:hAnsi="Museo Sans 300"/>
        </w:rPr>
        <w:t>SIRyC</w:t>
      </w:r>
      <w:proofErr w:type="spellEnd"/>
      <w:r w:rsidRPr="006617A7">
        <w:rPr>
          <w:rFonts w:ascii="Museo Sans 300" w:eastAsia="Calibri" w:hAnsi="Museo Sans 300"/>
        </w:rPr>
        <w:t xml:space="preserve">) con Matrícula </w:t>
      </w:r>
      <w:r w:rsidR="008C58D0">
        <w:rPr>
          <w:rFonts w:ascii="Museo Sans 300" w:eastAsia="Calibri" w:hAnsi="Museo Sans 300"/>
        </w:rPr>
        <w:t xml:space="preserve">--- </w:t>
      </w:r>
      <w:r w:rsidRPr="006617A7">
        <w:rPr>
          <w:rFonts w:ascii="Museo Sans 300" w:eastAsia="Calibri" w:hAnsi="Museo Sans 300"/>
        </w:rPr>
        <w:t xml:space="preserve">-00000, quedando registralmente denominada como </w:t>
      </w:r>
      <w:r w:rsidRPr="006617A7">
        <w:rPr>
          <w:rFonts w:ascii="Museo Sans 300" w:eastAsia="Calibri" w:hAnsi="Museo Sans 300"/>
          <w:b/>
        </w:rPr>
        <w:t>HACIENDA PUERTO CABALLO O LA PIRAGUA.</w:t>
      </w:r>
    </w:p>
    <w:p w:rsidR="000203DD" w:rsidRPr="000864FA" w:rsidRDefault="000203DD" w:rsidP="00A749D2">
      <w:pPr>
        <w:jc w:val="both"/>
        <w:rPr>
          <w:rFonts w:ascii="Museo Sans 300" w:eastAsia="Calibri" w:hAnsi="Museo Sans 300" w:cs="Times New Roman"/>
          <w:b/>
          <w:sz w:val="24"/>
          <w:szCs w:val="24"/>
        </w:rPr>
      </w:pPr>
    </w:p>
    <w:p w:rsidR="000203DD" w:rsidRPr="00531A6D" w:rsidRDefault="000203DD" w:rsidP="0023532D">
      <w:pPr>
        <w:pStyle w:val="Prrafodelista"/>
        <w:numPr>
          <w:ilvl w:val="0"/>
          <w:numId w:val="37"/>
        </w:numPr>
        <w:ind w:left="1134" w:hanging="708"/>
        <w:jc w:val="both"/>
        <w:rPr>
          <w:rFonts w:ascii="Museo Sans 300" w:eastAsia="Calibri" w:hAnsi="Museo Sans 300"/>
          <w:b/>
        </w:rPr>
      </w:pPr>
      <w:r w:rsidRPr="000864FA">
        <w:rPr>
          <w:rFonts w:ascii="Museo Sans 300" w:hAnsi="Museo Sans 300"/>
        </w:rPr>
        <w:t xml:space="preserve">Mediante </w:t>
      </w:r>
      <w:r w:rsidR="006D4997">
        <w:rPr>
          <w:rFonts w:ascii="Museo Sans 300" w:hAnsi="Museo Sans 300"/>
        </w:rPr>
        <w:t>el Punto XII del</w:t>
      </w:r>
      <w:r w:rsidRPr="000864FA">
        <w:rPr>
          <w:rFonts w:ascii="Museo Sans 300" w:hAnsi="Museo Sans 300"/>
        </w:rPr>
        <w:t xml:space="preserve"> Acta de Sesión Ordinaria  </w:t>
      </w:r>
      <w:r w:rsidR="006D4997">
        <w:rPr>
          <w:rFonts w:ascii="Museo Sans 300" w:hAnsi="Museo Sans 300"/>
        </w:rPr>
        <w:t>0</w:t>
      </w:r>
      <w:r w:rsidRPr="000864FA">
        <w:rPr>
          <w:rFonts w:ascii="Museo Sans 300" w:hAnsi="Museo Sans 300"/>
        </w:rPr>
        <w:t xml:space="preserve">1-2023 de fecha 9 de enero de 2023, se aprobó el Proyecto de Asentamiento Comunitario, en el inmueble en mención, el cual comprende </w:t>
      </w:r>
      <w:r w:rsidR="008C58D0">
        <w:rPr>
          <w:rFonts w:ascii="Museo Sans 300" w:hAnsi="Museo Sans 300"/>
        </w:rPr>
        <w:t>---</w:t>
      </w:r>
      <w:r w:rsidRPr="000864FA">
        <w:rPr>
          <w:rFonts w:ascii="Museo Sans 300" w:hAnsi="Museo Sans 300"/>
        </w:rPr>
        <w:t xml:space="preserve"> solares para vivienda (Pol. A al M), 1 cancha de futbol; 1 escuela; 1 casa comunal, 1 tanque comunal, 1 pozo comunal, 1 iglesia </w:t>
      </w:r>
      <w:r>
        <w:rPr>
          <w:rFonts w:ascii="Museo Sans 300" w:hAnsi="Museo Sans 300"/>
        </w:rPr>
        <w:t xml:space="preserve">evangélica </w:t>
      </w:r>
      <w:r w:rsidRPr="000864FA">
        <w:rPr>
          <w:rFonts w:ascii="Museo Sans 300" w:hAnsi="Museo Sans 300"/>
        </w:rPr>
        <w:t xml:space="preserve">y calles, en un área de 08 Has 05 As., 78.36 Cas., inscrito a la matrícula </w:t>
      </w:r>
      <w:r w:rsidR="008C58D0">
        <w:rPr>
          <w:rFonts w:ascii="Museo Sans 300" w:hAnsi="Museo Sans 300"/>
          <w:bCs/>
        </w:rPr>
        <w:t xml:space="preserve">--- </w:t>
      </w:r>
      <w:r w:rsidRPr="000864FA">
        <w:rPr>
          <w:rFonts w:ascii="Museo Sans 300" w:hAnsi="Museo Sans 300"/>
          <w:bCs/>
        </w:rPr>
        <w:t>-00000</w:t>
      </w:r>
      <w:r w:rsidRPr="000864FA">
        <w:rPr>
          <w:rFonts w:ascii="Museo Sans 300" w:hAnsi="Museo Sans 300"/>
        </w:rPr>
        <w:t xml:space="preserve">. </w:t>
      </w:r>
      <w:r>
        <w:rPr>
          <w:rFonts w:ascii="Museo Sans 300" w:hAnsi="Museo Sans 300"/>
        </w:rPr>
        <w:t xml:space="preserve">Aprobándose el valor base de venta de $0.09 por metro cuadrado para los solares </w:t>
      </w:r>
      <w:r w:rsidRPr="00F4385F">
        <w:rPr>
          <w:rFonts w:ascii="Museo Sans 300" w:hAnsi="Museo Sans 300"/>
        </w:rPr>
        <w:t xml:space="preserve">de vivienda, </w:t>
      </w:r>
      <w:r w:rsidRPr="00F4385F">
        <w:rPr>
          <w:rFonts w:ascii="Museo Sans 300" w:hAnsi="Museo Sans 300"/>
          <w:color w:val="000000" w:themeColor="text1"/>
        </w:rPr>
        <w:t xml:space="preserve">por lo que </w:t>
      </w:r>
      <w:r w:rsidRPr="00F4385F">
        <w:rPr>
          <w:rFonts w:ascii="Museo Sans 300" w:hAnsi="Museo Sans 300"/>
        </w:rPr>
        <w:t xml:space="preserve">se recomienda </w:t>
      </w:r>
      <w:r>
        <w:rPr>
          <w:rFonts w:ascii="Museo Sans 300" w:hAnsi="Museo Sans 300"/>
        </w:rPr>
        <w:t>el</w:t>
      </w:r>
      <w:r w:rsidRPr="00F4385F">
        <w:rPr>
          <w:rFonts w:ascii="Museo Sans 300" w:hAnsi="Museo Sans 300"/>
        </w:rPr>
        <w:t xml:space="preserve"> precio de venta para </w:t>
      </w:r>
      <w:r w:rsidR="006D4997">
        <w:rPr>
          <w:rFonts w:ascii="Museo Sans 300" w:hAnsi="Museo Sans 300"/>
        </w:rPr>
        <w:t>é</w:t>
      </w:r>
      <w:r w:rsidRPr="00F4385F">
        <w:rPr>
          <w:rFonts w:ascii="Museo Sans 300" w:hAnsi="Museo Sans 300"/>
        </w:rPr>
        <w:t>stos de $0.0857</w:t>
      </w:r>
      <w:r>
        <w:rPr>
          <w:rFonts w:ascii="Museo Sans 300" w:hAnsi="Museo Sans 300"/>
        </w:rPr>
        <w:t xml:space="preserve">, </w:t>
      </w:r>
      <w:r>
        <w:rPr>
          <w:rFonts w:ascii="Museo Sans 300" w:hAnsi="Museo Sans 300"/>
          <w:bCs/>
          <w:lang w:eastAsia="es-SV"/>
        </w:rPr>
        <w:t>Lo anterior</w:t>
      </w:r>
      <w:r w:rsidRPr="00F4385F">
        <w:rPr>
          <w:rFonts w:ascii="Museo Sans 300" w:hAnsi="Museo Sans 300"/>
          <w:bCs/>
          <w:lang w:eastAsia="es-SV"/>
        </w:rPr>
        <w:t xml:space="preserve"> de conformidad al p</w:t>
      </w:r>
      <w:r w:rsidR="006D4997">
        <w:rPr>
          <w:rFonts w:ascii="Museo Sans 300" w:hAnsi="Museo Sans 300"/>
          <w:bCs/>
          <w:lang w:eastAsia="es-SV"/>
        </w:rPr>
        <w:t>rocedimiento establecido en el Instructivo “Criterio de A</w:t>
      </w:r>
      <w:r w:rsidRPr="00F4385F">
        <w:rPr>
          <w:rFonts w:ascii="Museo Sans 300" w:hAnsi="Museo Sans 300"/>
          <w:bCs/>
          <w:lang w:eastAsia="es-SV"/>
        </w:rPr>
        <w:t xml:space="preserve">valúos para la </w:t>
      </w:r>
      <w:r w:rsidR="006D4997">
        <w:rPr>
          <w:rFonts w:ascii="Museo Sans 300" w:hAnsi="Museo Sans 300"/>
          <w:bCs/>
          <w:lang w:eastAsia="es-SV"/>
        </w:rPr>
        <w:t>Transferencia de Inmueble P</w:t>
      </w:r>
      <w:r w:rsidRPr="00F4385F">
        <w:rPr>
          <w:rFonts w:ascii="Museo Sans 300" w:hAnsi="Museo Sans 300"/>
          <w:bCs/>
          <w:lang w:eastAsia="es-SV"/>
        </w:rPr>
        <w:t>rop</w:t>
      </w:r>
      <w:r w:rsidR="006D4997">
        <w:rPr>
          <w:rFonts w:ascii="Museo Sans 300" w:hAnsi="Museo Sans 300"/>
          <w:bCs/>
          <w:lang w:eastAsia="es-SV"/>
        </w:rPr>
        <w:t>iedad de ISTA”, aprobado en el P</w:t>
      </w:r>
      <w:r w:rsidRPr="00F4385F">
        <w:rPr>
          <w:rFonts w:ascii="Museo Sans 300" w:hAnsi="Museo Sans 300"/>
          <w:bCs/>
          <w:lang w:eastAsia="es-SV"/>
        </w:rPr>
        <w:t>unto XV del Acta de sesión Ordinaria 03-2015 de fecha 21 de enero d</w:t>
      </w:r>
      <w:r>
        <w:rPr>
          <w:rFonts w:ascii="Museo Sans 300" w:hAnsi="Museo Sans 300"/>
          <w:bCs/>
          <w:lang w:eastAsia="es-SV"/>
        </w:rPr>
        <w:t xml:space="preserve">e 2015 y según reportes de </w:t>
      </w:r>
      <w:proofErr w:type="spellStart"/>
      <w:r>
        <w:rPr>
          <w:rFonts w:ascii="Museo Sans 300" w:hAnsi="Museo Sans 300"/>
          <w:bCs/>
          <w:lang w:eastAsia="es-SV"/>
        </w:rPr>
        <w:t>valúo</w:t>
      </w:r>
      <w:r w:rsidRPr="00F4385F">
        <w:rPr>
          <w:rFonts w:ascii="Museo Sans 300" w:hAnsi="Museo Sans 300"/>
          <w:bCs/>
          <w:lang w:eastAsia="es-SV"/>
        </w:rPr>
        <w:t>s</w:t>
      </w:r>
      <w:proofErr w:type="spellEnd"/>
      <w:r w:rsidRPr="00F4385F">
        <w:rPr>
          <w:rFonts w:ascii="Museo Sans 300" w:hAnsi="Museo Sans 300"/>
          <w:bCs/>
          <w:lang w:eastAsia="es-SV"/>
        </w:rPr>
        <w:t xml:space="preserve"> de fecha</w:t>
      </w:r>
      <w:r w:rsidR="006D4997">
        <w:rPr>
          <w:rFonts w:ascii="Museo Sans 300" w:hAnsi="Museo Sans 300"/>
          <w:color w:val="000000" w:themeColor="text1"/>
        </w:rPr>
        <w:t xml:space="preserve"> 2 de mayo de 2023,</w:t>
      </w:r>
      <w:r w:rsidRPr="00F4385F">
        <w:rPr>
          <w:rFonts w:ascii="Museo Sans 300" w:hAnsi="Museo Sans 300"/>
          <w:color w:val="000000" w:themeColor="text1"/>
        </w:rPr>
        <w:t xml:space="preserve"> i</w:t>
      </w:r>
      <w:r w:rsidRPr="00F4385F">
        <w:rPr>
          <w:rFonts w:ascii="Museo Sans 300" w:hAnsi="Museo Sans 300" w:cs="Arial"/>
        </w:rPr>
        <w:t xml:space="preserve">nmuebles para beneficiar </w:t>
      </w:r>
      <w:r w:rsidRPr="00F4385F">
        <w:rPr>
          <w:rFonts w:ascii="Museo Sans 300" w:hAnsi="Museo Sans 300"/>
        </w:rPr>
        <w:t>peticionarios calificados dentro del Programa Campesinos Sin Tierra.</w:t>
      </w:r>
    </w:p>
    <w:p w:rsidR="000203DD" w:rsidRDefault="000203DD" w:rsidP="00A749D2">
      <w:pPr>
        <w:pStyle w:val="Prrafodelista"/>
        <w:ind w:left="0"/>
        <w:jc w:val="both"/>
        <w:rPr>
          <w:rFonts w:ascii="Museo Sans 300" w:eastAsia="Calibri" w:hAnsi="Museo Sans 300"/>
          <w:b/>
        </w:rPr>
      </w:pPr>
    </w:p>
    <w:p w:rsidR="000203DD" w:rsidRPr="00531A6D" w:rsidRDefault="000203DD" w:rsidP="0023532D">
      <w:pPr>
        <w:pStyle w:val="Prrafodelista"/>
        <w:numPr>
          <w:ilvl w:val="0"/>
          <w:numId w:val="37"/>
        </w:numPr>
        <w:ind w:left="1134" w:hanging="708"/>
        <w:jc w:val="both"/>
        <w:rPr>
          <w:rFonts w:ascii="Museo Sans 300" w:eastAsia="Calibri" w:hAnsi="Museo Sans 300"/>
          <w:b/>
        </w:rPr>
      </w:pPr>
      <w:r w:rsidRPr="00531A6D">
        <w:rPr>
          <w:rFonts w:ascii="Museo Sans 300" w:hAnsi="Museo Sans 300" w:cs="Arial"/>
        </w:rPr>
        <w:t>Es necesario advertir a los solicitantes, a través de una cláusula especial en la</w:t>
      </w:r>
      <w:r>
        <w:rPr>
          <w:rFonts w:ascii="Museo Sans 300" w:hAnsi="Museo Sans 300" w:cs="Arial"/>
        </w:rPr>
        <w:t>s</w:t>
      </w:r>
      <w:r w:rsidRPr="00531A6D">
        <w:rPr>
          <w:rFonts w:ascii="Museo Sans 300" w:hAnsi="Museo Sans 300" w:cs="Arial"/>
        </w:rPr>
        <w:t xml:space="preserve"> escritura</w:t>
      </w:r>
      <w:r>
        <w:rPr>
          <w:rFonts w:ascii="Museo Sans 300" w:hAnsi="Museo Sans 300" w:cs="Arial"/>
        </w:rPr>
        <w:t>s</w:t>
      </w:r>
      <w:r w:rsidRPr="00531A6D">
        <w:rPr>
          <w:rFonts w:ascii="Museo Sans 300" w:hAnsi="Museo Sans 300" w:cs="Arial"/>
        </w:rPr>
        <w:t xml:space="preserve"> correspondiente</w:t>
      </w:r>
      <w:r>
        <w:rPr>
          <w:rFonts w:ascii="Museo Sans 300" w:hAnsi="Museo Sans 300" w:cs="Arial"/>
        </w:rPr>
        <w:t>s</w:t>
      </w:r>
      <w:r w:rsidRPr="00531A6D">
        <w:rPr>
          <w:rFonts w:ascii="Museo Sans 300" w:hAnsi="Museo Sans 300" w:cs="Arial"/>
        </w:rPr>
        <w:t xml:space="preserve"> de compraventa de</w:t>
      </w:r>
      <w:r>
        <w:rPr>
          <w:rFonts w:ascii="Museo Sans 300" w:hAnsi="Museo Sans 300" w:cs="Arial"/>
        </w:rPr>
        <w:t xml:space="preserve"> </w:t>
      </w:r>
      <w:r w:rsidRPr="00531A6D">
        <w:rPr>
          <w:rFonts w:ascii="Museo Sans 300" w:hAnsi="Museo Sans 300" w:cs="Arial"/>
        </w:rPr>
        <w:t>l</w:t>
      </w:r>
      <w:r>
        <w:rPr>
          <w:rFonts w:ascii="Museo Sans 300" w:hAnsi="Museo Sans 300" w:cs="Arial"/>
        </w:rPr>
        <w:t>os</w:t>
      </w:r>
      <w:r w:rsidRPr="00531A6D">
        <w:rPr>
          <w:rFonts w:ascii="Museo Sans 300" w:hAnsi="Museo Sans 300" w:cs="Arial"/>
        </w:rPr>
        <w:t xml:space="preserve"> inmueble</w:t>
      </w:r>
      <w:r>
        <w:rPr>
          <w:rFonts w:ascii="Museo Sans 300" w:hAnsi="Museo Sans 300" w:cs="Arial"/>
        </w:rPr>
        <w:t>s</w:t>
      </w:r>
      <w:r w:rsidRPr="00531A6D">
        <w:rPr>
          <w:rFonts w:ascii="Museo Sans 300" w:hAnsi="Museo Sans 300" w:cs="Arial"/>
        </w:rPr>
        <w:t xml:space="preserve">, que deberán cumplir las medidas ambientales emitidas por la Unidad Ambiental Institucional, referentes a: </w:t>
      </w:r>
    </w:p>
    <w:p w:rsidR="000203DD" w:rsidRPr="00531A6D" w:rsidRDefault="000203DD" w:rsidP="000203DD">
      <w:pPr>
        <w:jc w:val="both"/>
        <w:rPr>
          <w:rFonts w:ascii="Museo Sans 300" w:hAnsi="Museo Sans 300"/>
          <w:sz w:val="24"/>
          <w:szCs w:val="24"/>
        </w:rPr>
      </w:pPr>
      <w:r w:rsidRPr="00531A6D">
        <w:rPr>
          <w:rFonts w:ascii="Museo Sans 300" w:hAnsi="Museo Sans 300"/>
          <w:sz w:val="24"/>
          <w:szCs w:val="24"/>
        </w:rPr>
        <w:t xml:space="preserve"> </w:t>
      </w:r>
    </w:p>
    <w:p w:rsidR="000203DD" w:rsidRPr="006D4997" w:rsidRDefault="000203DD" w:rsidP="0023532D">
      <w:pPr>
        <w:pStyle w:val="Prrafodelista"/>
        <w:numPr>
          <w:ilvl w:val="0"/>
          <w:numId w:val="38"/>
        </w:numPr>
        <w:ind w:left="1418" w:hanging="284"/>
        <w:jc w:val="both"/>
        <w:rPr>
          <w:rFonts w:ascii="Museo Sans 300" w:hAnsi="Museo Sans 300"/>
          <w:bCs/>
          <w:sz w:val="20"/>
          <w:szCs w:val="20"/>
          <w:lang w:eastAsia="es-SV"/>
        </w:rPr>
      </w:pPr>
      <w:r w:rsidRPr="006D4997">
        <w:rPr>
          <w:rFonts w:ascii="Museo Sans 300" w:hAnsi="Museo Sans 300"/>
          <w:bCs/>
          <w:sz w:val="20"/>
          <w:szCs w:val="20"/>
          <w:lang w:eastAsia="es-SV"/>
        </w:rPr>
        <w:t>Evitar deforestación en los bosques de Galería existentes en la trayectoria de las quebradas.</w:t>
      </w:r>
    </w:p>
    <w:p w:rsidR="000203DD" w:rsidRPr="006D4997" w:rsidRDefault="000203DD" w:rsidP="0023532D">
      <w:pPr>
        <w:pStyle w:val="Prrafodelista"/>
        <w:numPr>
          <w:ilvl w:val="0"/>
          <w:numId w:val="38"/>
        </w:numPr>
        <w:ind w:left="1418" w:hanging="284"/>
        <w:jc w:val="both"/>
        <w:rPr>
          <w:rFonts w:ascii="Museo Sans 300" w:hAnsi="Museo Sans 300"/>
          <w:bCs/>
          <w:sz w:val="20"/>
          <w:szCs w:val="20"/>
          <w:lang w:eastAsia="es-SV"/>
        </w:rPr>
      </w:pPr>
      <w:r w:rsidRPr="006D4997">
        <w:rPr>
          <w:rFonts w:ascii="Museo Sans 300" w:hAnsi="Museo Sans 300"/>
          <w:bCs/>
          <w:sz w:val="20"/>
          <w:szCs w:val="20"/>
          <w:lang w:eastAsia="es-SV"/>
        </w:rPr>
        <w:t>Reforestar áreas aledañas a las viviendas.</w:t>
      </w:r>
    </w:p>
    <w:p w:rsidR="000203DD" w:rsidRPr="006D4997" w:rsidRDefault="000203DD" w:rsidP="0023532D">
      <w:pPr>
        <w:pStyle w:val="Prrafodelista"/>
        <w:numPr>
          <w:ilvl w:val="0"/>
          <w:numId w:val="38"/>
        </w:numPr>
        <w:ind w:left="1418" w:hanging="284"/>
        <w:jc w:val="both"/>
        <w:rPr>
          <w:rFonts w:ascii="Museo Sans 300" w:hAnsi="Museo Sans 300"/>
          <w:bCs/>
          <w:sz w:val="20"/>
          <w:szCs w:val="20"/>
          <w:lang w:eastAsia="es-SV"/>
        </w:rPr>
      </w:pPr>
      <w:r w:rsidRPr="006D4997">
        <w:rPr>
          <w:rFonts w:ascii="Museo Sans 300" w:hAnsi="Museo Sans 300"/>
          <w:bCs/>
          <w:sz w:val="20"/>
          <w:szCs w:val="20"/>
          <w:lang w:eastAsia="es-SV"/>
        </w:rPr>
        <w:t>Buen manejo y disposición de los desechos sólidos.</w:t>
      </w:r>
    </w:p>
    <w:p w:rsidR="000203DD" w:rsidRPr="006D4997" w:rsidRDefault="000203DD" w:rsidP="0023532D">
      <w:pPr>
        <w:pStyle w:val="Prrafodelista"/>
        <w:numPr>
          <w:ilvl w:val="0"/>
          <w:numId w:val="38"/>
        </w:numPr>
        <w:ind w:left="1418" w:hanging="284"/>
        <w:jc w:val="both"/>
        <w:rPr>
          <w:rFonts w:ascii="Museo Sans 300" w:eastAsia="Times New Roman" w:hAnsi="Museo Sans 300"/>
          <w:sz w:val="20"/>
          <w:szCs w:val="20"/>
          <w:lang w:val="es-MX" w:eastAsia="es-MX"/>
        </w:rPr>
      </w:pPr>
      <w:r w:rsidRPr="006D4997">
        <w:rPr>
          <w:rFonts w:ascii="Museo Sans 300" w:hAnsi="Museo Sans 300"/>
          <w:bCs/>
          <w:sz w:val="20"/>
          <w:szCs w:val="20"/>
          <w:lang w:eastAsia="es-SV"/>
        </w:rPr>
        <w:t xml:space="preserve">Búsqueda de mecanismos de </w:t>
      </w:r>
      <w:proofErr w:type="spellStart"/>
      <w:r w:rsidRPr="006D4997">
        <w:rPr>
          <w:rFonts w:ascii="Museo Sans 300" w:hAnsi="Museo Sans 300"/>
          <w:bCs/>
          <w:sz w:val="20"/>
          <w:szCs w:val="20"/>
          <w:lang w:eastAsia="es-SV"/>
        </w:rPr>
        <w:t>asociatividad</w:t>
      </w:r>
      <w:proofErr w:type="spellEnd"/>
      <w:r w:rsidRPr="006D4997">
        <w:rPr>
          <w:rFonts w:ascii="Museo Sans 300" w:hAnsi="Museo Sans 300"/>
          <w:bCs/>
          <w:sz w:val="20"/>
          <w:szCs w:val="20"/>
          <w:lang w:eastAsia="es-SV"/>
        </w:rPr>
        <w:t xml:space="preserve"> para gestionar ante organismos cooperantes, recursos financieros y asistencia técnica para implementar proyectos de letrinas aboneras y sistemas de conducción de aguas negras.</w:t>
      </w:r>
    </w:p>
    <w:p w:rsidR="000203DD" w:rsidRPr="00531A6D" w:rsidRDefault="000203DD" w:rsidP="00A749D2">
      <w:pPr>
        <w:ind w:left="1134"/>
        <w:jc w:val="both"/>
        <w:rPr>
          <w:rFonts w:ascii="Museo Sans 300" w:hAnsi="Museo Sans 300"/>
          <w:sz w:val="24"/>
          <w:szCs w:val="24"/>
        </w:rPr>
      </w:pPr>
      <w:r w:rsidRPr="00531A6D">
        <w:rPr>
          <w:rFonts w:ascii="Museo Sans 300" w:hAnsi="Museo Sans 300" w:cs="Arial"/>
          <w:sz w:val="24"/>
          <w:szCs w:val="24"/>
        </w:rPr>
        <w:lastRenderedPageBreak/>
        <w:t xml:space="preserve">Lo anterior, de conformidad a lo establecido en Acuerdo Segundo del </w:t>
      </w:r>
      <w:r w:rsidR="006D4997">
        <w:rPr>
          <w:rFonts w:ascii="Museo Sans 300" w:hAnsi="Museo Sans 300"/>
          <w:sz w:val="24"/>
          <w:szCs w:val="24"/>
        </w:rPr>
        <w:t>Punto XII</w:t>
      </w:r>
      <w:r w:rsidRPr="00531A6D">
        <w:rPr>
          <w:rFonts w:ascii="Museo Sans 300" w:hAnsi="Museo Sans 300"/>
          <w:sz w:val="24"/>
          <w:szCs w:val="24"/>
        </w:rPr>
        <w:t xml:space="preserve"> de</w:t>
      </w:r>
      <w:r w:rsidR="006D4997">
        <w:rPr>
          <w:rFonts w:ascii="Museo Sans 300" w:hAnsi="Museo Sans 300"/>
          <w:sz w:val="24"/>
          <w:szCs w:val="24"/>
        </w:rPr>
        <w:t>l Acta de Sesión Ordinaria</w:t>
      </w:r>
      <w:r w:rsidRPr="00531A6D">
        <w:rPr>
          <w:rFonts w:ascii="Museo Sans 300" w:hAnsi="Museo Sans 300"/>
          <w:sz w:val="24"/>
          <w:szCs w:val="24"/>
        </w:rPr>
        <w:t xml:space="preserve"> </w:t>
      </w:r>
      <w:r w:rsidR="006D4997">
        <w:rPr>
          <w:rFonts w:ascii="Museo Sans 300" w:hAnsi="Museo Sans 300"/>
          <w:sz w:val="24"/>
          <w:szCs w:val="24"/>
        </w:rPr>
        <w:t>0</w:t>
      </w:r>
      <w:r w:rsidRPr="00531A6D">
        <w:rPr>
          <w:rFonts w:ascii="Museo Sans 300" w:hAnsi="Museo Sans 300"/>
          <w:sz w:val="24"/>
          <w:szCs w:val="24"/>
        </w:rPr>
        <w:t>1-2023 de fecha 9 de enero de 2023</w:t>
      </w:r>
      <w:r w:rsidR="006D4997">
        <w:rPr>
          <w:rFonts w:ascii="Museo Sans 300" w:hAnsi="Museo Sans 300"/>
          <w:sz w:val="24"/>
          <w:szCs w:val="24"/>
        </w:rPr>
        <w:t>.</w:t>
      </w:r>
    </w:p>
    <w:p w:rsidR="000203DD" w:rsidRPr="00531A6D" w:rsidRDefault="000203DD" w:rsidP="00A749D2">
      <w:pPr>
        <w:jc w:val="both"/>
        <w:rPr>
          <w:rFonts w:ascii="Museo Sans 300" w:eastAsia="Times New Roman" w:hAnsi="Museo Sans 300" w:cs="Times New Roman"/>
          <w:sz w:val="24"/>
          <w:szCs w:val="24"/>
          <w:lang w:val="es-MX" w:eastAsia="es-MX"/>
        </w:rPr>
      </w:pPr>
    </w:p>
    <w:p w:rsidR="000203DD" w:rsidRPr="003F2212" w:rsidRDefault="000203DD" w:rsidP="0023532D">
      <w:pPr>
        <w:pStyle w:val="Prrafodelista"/>
        <w:numPr>
          <w:ilvl w:val="0"/>
          <w:numId w:val="37"/>
        </w:numPr>
        <w:tabs>
          <w:tab w:val="left" w:pos="4802"/>
        </w:tabs>
        <w:ind w:left="1134" w:hanging="708"/>
        <w:jc w:val="both"/>
        <w:rPr>
          <w:rFonts w:ascii="Museo Sans 300" w:hAnsi="Museo Sans 300"/>
          <w:color w:val="000000" w:themeColor="text1"/>
        </w:rPr>
      </w:pPr>
      <w:r w:rsidRPr="005F54D2">
        <w:rPr>
          <w:rFonts w:ascii="Museo Sans 300" w:hAnsi="Museo Sans 300"/>
          <w:color w:val="000000" w:themeColor="text1"/>
        </w:rPr>
        <w:t>Conforme</w:t>
      </w:r>
      <w:r w:rsidRPr="005F54D2">
        <w:rPr>
          <w:rFonts w:ascii="Museo Sans 300" w:hAnsi="Museo Sans 300"/>
        </w:rPr>
        <w:t xml:space="preserve"> Actas de Posesión Material de fecha </w:t>
      </w:r>
      <w:r>
        <w:rPr>
          <w:rFonts w:ascii="Museo Sans 300" w:hAnsi="Museo Sans 300"/>
        </w:rPr>
        <w:t>28</w:t>
      </w:r>
      <w:r w:rsidRPr="005F54D2">
        <w:rPr>
          <w:rFonts w:ascii="Museo Sans 300" w:hAnsi="Museo Sans 300"/>
        </w:rPr>
        <w:t xml:space="preserve"> de </w:t>
      </w:r>
      <w:r>
        <w:rPr>
          <w:rFonts w:ascii="Museo Sans 300" w:hAnsi="Museo Sans 300"/>
        </w:rPr>
        <w:t>abril, 12 de junio, 3 y 18 de julio</w:t>
      </w:r>
      <w:r w:rsidRPr="005F54D2">
        <w:rPr>
          <w:rFonts w:ascii="Museo Sans 300" w:hAnsi="Museo Sans 300"/>
        </w:rPr>
        <w:t xml:space="preserve"> de 2023, elaboradas por </w:t>
      </w:r>
      <w:r>
        <w:rPr>
          <w:rFonts w:ascii="Museo Sans 300" w:hAnsi="Museo Sans 300"/>
        </w:rPr>
        <w:t>el</w:t>
      </w:r>
      <w:r w:rsidRPr="005F54D2">
        <w:rPr>
          <w:rFonts w:ascii="Museo Sans 300" w:hAnsi="Museo Sans 300"/>
        </w:rPr>
        <w:t xml:space="preserve"> técnico </w:t>
      </w:r>
      <w:r w:rsidRPr="005F54D2">
        <w:rPr>
          <w:rFonts w:ascii="Museo Sans 300" w:hAnsi="Museo Sans 300"/>
          <w:color w:val="000000" w:themeColor="text1"/>
        </w:rPr>
        <w:t xml:space="preserve">del Centro Estratégico de Transformación e Innovación Agropecuaria, </w:t>
      </w:r>
      <w:r w:rsidRPr="005F54D2">
        <w:rPr>
          <w:rFonts w:ascii="Museo Sans 300" w:hAnsi="Museo Sans 300"/>
          <w:bCs/>
          <w:lang w:eastAsia="es-SV"/>
        </w:rPr>
        <w:t xml:space="preserve">CETIA IV-Usulután, </w:t>
      </w:r>
      <w:r w:rsidRPr="005F54D2">
        <w:rPr>
          <w:rFonts w:ascii="Museo Sans 300" w:hAnsi="Museo Sans 300"/>
          <w:color w:val="000000" w:themeColor="text1"/>
        </w:rPr>
        <w:t xml:space="preserve">Sección de Transferencia de Tierras, </w:t>
      </w:r>
      <w:r w:rsidRPr="005F54D2">
        <w:rPr>
          <w:rFonts w:ascii="Museo Sans 300" w:hAnsi="Museo Sans 300"/>
          <w:bCs/>
          <w:lang w:eastAsia="es-SV"/>
        </w:rPr>
        <w:t>señor Godofredo Hernández Cruz, los solicitantes se encuentra</w:t>
      </w:r>
      <w:r>
        <w:rPr>
          <w:rFonts w:ascii="Museo Sans 300" w:hAnsi="Museo Sans 300"/>
          <w:bCs/>
          <w:lang w:eastAsia="es-SV"/>
        </w:rPr>
        <w:t xml:space="preserve">n </w:t>
      </w:r>
      <w:r w:rsidRPr="005F54D2">
        <w:rPr>
          <w:rFonts w:ascii="Museo Sans 300" w:hAnsi="Museo Sans 300"/>
          <w:bCs/>
          <w:lang w:eastAsia="es-SV"/>
        </w:rPr>
        <w:t xml:space="preserve">poseyendo los inmuebles de forma quieta, pacífica y sin interrupción desde hace </w:t>
      </w:r>
      <w:r>
        <w:rPr>
          <w:rFonts w:ascii="Museo Sans 300" w:hAnsi="Museo Sans 300"/>
          <w:bCs/>
          <w:lang w:eastAsia="es-SV"/>
        </w:rPr>
        <w:t>2</w:t>
      </w:r>
      <w:r w:rsidRPr="005F54D2">
        <w:rPr>
          <w:rFonts w:ascii="Museo Sans 300" w:hAnsi="Museo Sans 300"/>
          <w:bCs/>
          <w:lang w:eastAsia="es-SV"/>
        </w:rPr>
        <w:t xml:space="preserve"> años.</w:t>
      </w:r>
    </w:p>
    <w:p w:rsidR="000203DD" w:rsidRPr="005F54D2" w:rsidRDefault="000203DD" w:rsidP="00A749D2">
      <w:pPr>
        <w:pStyle w:val="Prrafodelista"/>
        <w:tabs>
          <w:tab w:val="left" w:pos="4802"/>
        </w:tabs>
        <w:ind w:left="0"/>
        <w:jc w:val="both"/>
        <w:rPr>
          <w:rFonts w:ascii="Museo Sans 300" w:hAnsi="Museo Sans 300"/>
          <w:color w:val="000000" w:themeColor="text1"/>
        </w:rPr>
      </w:pPr>
    </w:p>
    <w:p w:rsidR="000203DD" w:rsidRDefault="000203DD" w:rsidP="0023532D">
      <w:pPr>
        <w:pStyle w:val="Prrafodelista"/>
        <w:numPr>
          <w:ilvl w:val="0"/>
          <w:numId w:val="37"/>
        </w:numPr>
        <w:tabs>
          <w:tab w:val="left" w:pos="4802"/>
        </w:tabs>
        <w:ind w:left="1134" w:hanging="708"/>
        <w:jc w:val="both"/>
        <w:rPr>
          <w:rFonts w:ascii="Museo Sans 300" w:hAnsi="Museo Sans 300"/>
          <w:color w:val="000000" w:themeColor="text1"/>
        </w:rPr>
      </w:pPr>
      <w:r w:rsidRPr="007724B2">
        <w:rPr>
          <w:rFonts w:ascii="Museo Sans 300" w:hAnsi="Museo Sans 300"/>
          <w:color w:val="000000" w:themeColor="text1"/>
        </w:rPr>
        <w:t xml:space="preserve">De acuerdo a declaraciones simples contenidas en las solicitudes de adjudicación de inmuebles de fechas </w:t>
      </w:r>
      <w:r>
        <w:rPr>
          <w:rFonts w:ascii="Museo Sans 300" w:hAnsi="Museo Sans 300"/>
        </w:rPr>
        <w:t>28</w:t>
      </w:r>
      <w:r w:rsidRPr="005F54D2">
        <w:rPr>
          <w:rFonts w:ascii="Museo Sans 300" w:hAnsi="Museo Sans 300"/>
        </w:rPr>
        <w:t xml:space="preserve"> de </w:t>
      </w:r>
      <w:r>
        <w:rPr>
          <w:rFonts w:ascii="Museo Sans 300" w:hAnsi="Museo Sans 300"/>
        </w:rPr>
        <w:t>abril, 12 de junio, 3 y 18 de julio</w:t>
      </w:r>
      <w:r w:rsidR="00A749D2">
        <w:rPr>
          <w:rFonts w:ascii="Museo Sans 300" w:hAnsi="Museo Sans 300"/>
          <w:color w:val="000000" w:themeColor="text1"/>
        </w:rPr>
        <w:t xml:space="preserve"> de</w:t>
      </w:r>
      <w:r w:rsidRPr="007724B2">
        <w:rPr>
          <w:rFonts w:ascii="Museo Sans 300" w:hAnsi="Museo Sans 300"/>
          <w:color w:val="000000" w:themeColor="text1"/>
        </w:rPr>
        <w:t xml:space="preserve"> 2023, los solicitantes manifiestan que ni ellos </w:t>
      </w:r>
      <w:r w:rsidRPr="007724B2">
        <w:rPr>
          <w:rFonts w:ascii="Museo Sans 300" w:hAnsi="Museo Sans 300"/>
        </w:rPr>
        <w:t>ni los i</w:t>
      </w:r>
      <w:r w:rsidRPr="007724B2">
        <w:rPr>
          <w:rFonts w:ascii="Museo Sans 300" w:hAnsi="Museo Sans 300"/>
          <w:color w:val="000000" w:themeColor="text1"/>
        </w:rPr>
        <w:t>ntegrantes de su grupo familiar son empleados de ISTA, situación verificada de conformidad a la búsqueda realizada en el Sistema de Consulta de Solicitantes para Adjudicaciones que contiene la Base de Datos de Empleados de este Instituto.</w:t>
      </w:r>
    </w:p>
    <w:p w:rsidR="00BA1F1B" w:rsidRDefault="00BA1F1B" w:rsidP="00A749D2">
      <w:pPr>
        <w:jc w:val="both"/>
        <w:rPr>
          <w:rFonts w:ascii="Museo Sans 300" w:hAnsi="Museo Sans 300"/>
          <w:sz w:val="24"/>
          <w:szCs w:val="24"/>
        </w:rPr>
      </w:pPr>
    </w:p>
    <w:p w:rsidR="00B90F51" w:rsidRPr="008C58D0" w:rsidRDefault="00B90F51" w:rsidP="00A749D2">
      <w:pPr>
        <w:jc w:val="both"/>
        <w:rPr>
          <w:rFonts w:ascii="Museo Sans 300" w:hAnsi="Museo Sans 300"/>
          <w:sz w:val="24"/>
          <w:szCs w:val="24"/>
        </w:rPr>
      </w:pPr>
      <w:r w:rsidRPr="009D0944">
        <w:rPr>
          <w:rFonts w:ascii="Museo Sans 300" w:hAnsi="Museo Sans 300"/>
          <w:sz w:val="24"/>
          <w:szCs w:val="24"/>
        </w:rPr>
        <w:t>Se ha tenido a la vista:</w:t>
      </w:r>
      <w:r w:rsidR="000203DD">
        <w:rPr>
          <w:rFonts w:ascii="Museo Sans 300" w:hAnsi="Museo Sans 300"/>
          <w:sz w:val="24"/>
          <w:szCs w:val="24"/>
        </w:rPr>
        <w:t xml:space="preserve"> Listado de Valores y Extensiones</w:t>
      </w:r>
      <w:r w:rsidRPr="009D0944">
        <w:rPr>
          <w:rFonts w:ascii="Museo Sans 300" w:eastAsia="Times New Roman" w:hAnsi="Museo Sans 300" w:cs="Times New Roman"/>
          <w:color w:val="000000" w:themeColor="text1"/>
          <w:sz w:val="24"/>
          <w:szCs w:val="24"/>
          <w:lang w:val="es-ES" w:eastAsia="es-ES"/>
        </w:rPr>
        <w:t>,</w:t>
      </w:r>
      <w:r w:rsidR="000203DD" w:rsidRPr="00531A6D">
        <w:rPr>
          <w:rFonts w:ascii="Museo Sans 300" w:hAnsi="Museo Sans 300"/>
          <w:color w:val="000000" w:themeColor="text1"/>
          <w:sz w:val="24"/>
          <w:szCs w:val="24"/>
        </w:rPr>
        <w:t xml:space="preserve"> reporte  de </w:t>
      </w:r>
      <w:proofErr w:type="spellStart"/>
      <w:r w:rsidR="000203DD" w:rsidRPr="00531A6D">
        <w:rPr>
          <w:rFonts w:ascii="Museo Sans 300" w:hAnsi="Museo Sans 300"/>
          <w:color w:val="000000" w:themeColor="text1"/>
          <w:sz w:val="24"/>
          <w:szCs w:val="24"/>
        </w:rPr>
        <w:t>valúos</w:t>
      </w:r>
      <w:proofErr w:type="spellEnd"/>
      <w:r w:rsidR="000203DD" w:rsidRPr="00531A6D">
        <w:rPr>
          <w:rFonts w:ascii="Museo Sans 300" w:hAnsi="Museo Sans 300"/>
          <w:color w:val="000000" w:themeColor="text1"/>
          <w:sz w:val="24"/>
          <w:szCs w:val="24"/>
        </w:rPr>
        <w:t xml:space="preserve">  por solares, solicitudes de adjudicación de inmuebles, copias de Documentos Únicos de Identidad, copias de Tarjetas de Identificación Tributaria, Certificaciones de partidas de nacimiento, listado de solicitantes de inmuebles,</w:t>
      </w:r>
      <w:r w:rsidR="000203DD">
        <w:rPr>
          <w:rFonts w:ascii="Museo Sans 300" w:hAnsi="Museo Sans 300"/>
          <w:color w:val="000000" w:themeColor="text1"/>
          <w:sz w:val="24"/>
          <w:szCs w:val="24"/>
        </w:rPr>
        <w:t xml:space="preserve"> </w:t>
      </w:r>
      <w:r w:rsidR="000203DD" w:rsidRPr="00531A6D">
        <w:rPr>
          <w:rFonts w:ascii="Museo Sans 300" w:hAnsi="Museo Sans 300"/>
          <w:color w:val="000000" w:themeColor="text1"/>
          <w:sz w:val="24"/>
          <w:szCs w:val="24"/>
        </w:rPr>
        <w:t>Cuadro de Valores y Extensiones, Acta</w:t>
      </w:r>
      <w:r w:rsidR="000203DD">
        <w:rPr>
          <w:rFonts w:ascii="Museo Sans 300" w:hAnsi="Museo Sans 300"/>
          <w:color w:val="000000" w:themeColor="text1"/>
          <w:sz w:val="24"/>
          <w:szCs w:val="24"/>
        </w:rPr>
        <w:t>s</w:t>
      </w:r>
      <w:r w:rsidR="000203DD" w:rsidRPr="00531A6D">
        <w:rPr>
          <w:rFonts w:ascii="Museo Sans 300" w:hAnsi="Museo Sans 300"/>
          <w:color w:val="000000" w:themeColor="text1"/>
          <w:sz w:val="24"/>
          <w:szCs w:val="24"/>
        </w:rPr>
        <w:t xml:space="preserve">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Pr>
          <w:rFonts w:ascii="Museo Sans 300" w:eastAsia="Times New Roman" w:hAnsi="Museo Sans 300" w:cs="Times New Roman"/>
          <w:color w:val="000000" w:themeColor="text1"/>
          <w:sz w:val="24"/>
          <w:szCs w:val="24"/>
          <w:lang w:val="es-ES" w:eastAsia="es-ES"/>
        </w:rPr>
        <w:t xml:space="preserve"> </w:t>
      </w:r>
      <w:r w:rsidRPr="009D09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B90F51" w:rsidRPr="009D0944" w:rsidRDefault="00B90F51" w:rsidP="00A749D2">
      <w:pPr>
        <w:jc w:val="both"/>
        <w:rPr>
          <w:rFonts w:ascii="Museo Sans 300" w:hAnsi="Museo Sans 300"/>
          <w:sz w:val="24"/>
          <w:szCs w:val="24"/>
        </w:rPr>
      </w:pPr>
    </w:p>
    <w:p w:rsidR="00B90F51" w:rsidRPr="000203DD" w:rsidRDefault="00B90F51" w:rsidP="00A749D2">
      <w:pPr>
        <w:jc w:val="both"/>
        <w:rPr>
          <w:rFonts w:ascii="Museo Sans 300" w:hAnsi="Museo Sans 300"/>
          <w:sz w:val="24"/>
          <w:szCs w:val="24"/>
          <w:lang w:val="es-ES" w:eastAsia="es-ES"/>
        </w:rPr>
      </w:pPr>
      <w:r w:rsidRPr="009D09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0944">
        <w:rPr>
          <w:rFonts w:ascii="Museo Sans 300" w:hAnsi="Museo Sans 300"/>
          <w:bCs/>
          <w:sz w:val="24"/>
          <w:szCs w:val="24"/>
        </w:rPr>
        <w:t>Ley del Régimen Especial de la Tierra en Propiedad de Las Asociaciones Cooperativas, Comunales y Comunitarias Campesinas  Beneficiarios de la Reforma Agraria</w:t>
      </w:r>
      <w:r w:rsidRPr="009D0944">
        <w:rPr>
          <w:rFonts w:ascii="Museo Sans 300" w:hAnsi="Museo Sans 300"/>
          <w:sz w:val="24"/>
          <w:szCs w:val="24"/>
        </w:rPr>
        <w:t xml:space="preserve">, la Junta Directiva, </w:t>
      </w:r>
      <w:r w:rsidRPr="009D0944">
        <w:rPr>
          <w:rFonts w:ascii="Museo Sans 300" w:hAnsi="Museo Sans 300"/>
          <w:b/>
          <w:sz w:val="24"/>
          <w:szCs w:val="24"/>
          <w:u w:val="single"/>
        </w:rPr>
        <w:t>ACUERDA: PRIMERO:</w:t>
      </w:r>
      <w:r w:rsidRPr="009D0944">
        <w:rPr>
          <w:rFonts w:ascii="Museo Sans 300" w:hAnsi="Museo Sans 300"/>
          <w:b/>
          <w:sz w:val="24"/>
          <w:szCs w:val="24"/>
        </w:rPr>
        <w:t xml:space="preserve"> </w:t>
      </w:r>
      <w:r w:rsidRPr="009D0944">
        <w:rPr>
          <w:rFonts w:ascii="Museo Sans 300" w:hAnsi="Museo Sans 300"/>
          <w:sz w:val="24"/>
          <w:szCs w:val="24"/>
        </w:rPr>
        <w:t xml:space="preserve">Aprobar la adjudicación y transferencia por compraventa de </w:t>
      </w:r>
      <w:r>
        <w:rPr>
          <w:rFonts w:ascii="Museo Sans 300" w:hAnsi="Museo Sans 300"/>
          <w:b/>
          <w:sz w:val="24"/>
          <w:szCs w:val="24"/>
        </w:rPr>
        <w:t>07</w:t>
      </w:r>
      <w:r w:rsidRPr="009D0944">
        <w:rPr>
          <w:rFonts w:ascii="Museo Sans 300" w:hAnsi="Museo Sans 300"/>
          <w:b/>
          <w:sz w:val="24"/>
          <w:szCs w:val="24"/>
        </w:rPr>
        <w:t xml:space="preserve"> solares para vivienda, </w:t>
      </w:r>
      <w:r w:rsidRPr="009D0944">
        <w:rPr>
          <w:rFonts w:ascii="Museo Sans 300" w:hAnsi="Museo Sans 300"/>
          <w:sz w:val="24"/>
          <w:szCs w:val="24"/>
        </w:rPr>
        <w:t>a</w:t>
      </w:r>
      <w:r w:rsidRPr="009D0944">
        <w:rPr>
          <w:rFonts w:ascii="Museo Sans 300" w:hAnsi="Museo Sans 300"/>
          <w:color w:val="000000" w:themeColor="text1"/>
          <w:sz w:val="24"/>
          <w:szCs w:val="24"/>
          <w:lang w:val="es-ES"/>
        </w:rPr>
        <w:t xml:space="preserve"> favor de los señores:</w:t>
      </w:r>
      <w:r w:rsidR="000203DD" w:rsidRPr="000203DD">
        <w:rPr>
          <w:rFonts w:ascii="Museo Sans 300" w:hAnsi="Museo Sans 300"/>
          <w:b/>
          <w:sz w:val="24"/>
        </w:rPr>
        <w:t xml:space="preserve"> </w:t>
      </w:r>
      <w:r w:rsidR="000203DD">
        <w:rPr>
          <w:rFonts w:ascii="Museo Sans 300" w:hAnsi="Museo Sans 300"/>
          <w:b/>
          <w:sz w:val="24"/>
        </w:rPr>
        <w:t>1) ANTONIO CASTILLO</w:t>
      </w:r>
      <w:r w:rsidR="000203DD" w:rsidRPr="00415E09">
        <w:rPr>
          <w:rFonts w:ascii="Museo Sans 300" w:hAnsi="Museo Sans 300"/>
          <w:sz w:val="24"/>
        </w:rPr>
        <w:t>,</w:t>
      </w:r>
      <w:r w:rsidR="000203DD">
        <w:rPr>
          <w:rStyle w:val="Refdecomentario"/>
        </w:rPr>
        <w:t xml:space="preserve"> </w:t>
      </w:r>
      <w:r w:rsidR="000203DD" w:rsidRPr="003A7190">
        <w:rPr>
          <w:rFonts w:ascii="Museo Sans 300" w:hAnsi="Museo Sans 300"/>
          <w:color w:val="000000" w:themeColor="text1"/>
          <w:sz w:val="24"/>
          <w:szCs w:val="24"/>
          <w:lang w:val="es-ES"/>
        </w:rPr>
        <w:t xml:space="preserve">y </w:t>
      </w:r>
      <w:r w:rsidR="008C58D0">
        <w:rPr>
          <w:rFonts w:ascii="Museo Sans 300" w:hAnsi="Museo Sans 300"/>
          <w:color w:val="000000" w:themeColor="text1"/>
          <w:sz w:val="24"/>
          <w:szCs w:val="24"/>
          <w:lang w:val="es-ES"/>
        </w:rPr>
        <w:t>---</w:t>
      </w:r>
      <w:r w:rsidR="000203DD" w:rsidRPr="00415E09">
        <w:rPr>
          <w:rFonts w:ascii="Museo Sans 300" w:hAnsi="Museo Sans 300"/>
          <w:sz w:val="24"/>
        </w:rPr>
        <w:t xml:space="preserve"> </w:t>
      </w:r>
      <w:r w:rsidR="000203DD">
        <w:rPr>
          <w:rFonts w:ascii="Museo Sans 300" w:hAnsi="Museo Sans 300"/>
          <w:b/>
          <w:sz w:val="24"/>
        </w:rPr>
        <w:t>MARIA DE LA PAZ AVALOS DE CASTILLO</w:t>
      </w:r>
      <w:r w:rsidR="000203DD">
        <w:rPr>
          <w:rFonts w:ascii="Museo Sans 300" w:hAnsi="Museo Sans 300"/>
          <w:sz w:val="24"/>
        </w:rPr>
        <w:t xml:space="preserve">. </w:t>
      </w:r>
      <w:r w:rsidR="000203DD" w:rsidRPr="008C1F91">
        <w:rPr>
          <w:rFonts w:ascii="Museo Sans 300" w:hAnsi="Museo Sans 300"/>
          <w:b/>
          <w:sz w:val="24"/>
        </w:rPr>
        <w:t>2)</w:t>
      </w:r>
      <w:r w:rsidR="000203DD">
        <w:rPr>
          <w:rFonts w:ascii="Museo Sans 300" w:hAnsi="Museo Sans 300"/>
          <w:sz w:val="24"/>
        </w:rPr>
        <w:t xml:space="preserve"> </w:t>
      </w:r>
      <w:r w:rsidR="000203DD">
        <w:rPr>
          <w:rFonts w:ascii="Museo Sans 300" w:hAnsi="Museo Sans 300"/>
          <w:b/>
          <w:sz w:val="24"/>
        </w:rPr>
        <w:t>DAVID ARNOLDO JUAREZ PINEDA</w:t>
      </w:r>
      <w:r w:rsidR="000203DD" w:rsidRPr="008C1F91">
        <w:rPr>
          <w:rFonts w:ascii="Museo Sans 300" w:hAnsi="Museo Sans 300"/>
          <w:b/>
          <w:sz w:val="24"/>
        </w:rPr>
        <w:t xml:space="preserve">, </w:t>
      </w:r>
      <w:r w:rsidR="000203DD" w:rsidRPr="008C1F91">
        <w:rPr>
          <w:rFonts w:ascii="Museo Sans 300" w:hAnsi="Museo Sans 300"/>
          <w:sz w:val="24"/>
        </w:rPr>
        <w:t xml:space="preserve">y </w:t>
      </w:r>
      <w:r w:rsidR="008C58D0">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FATIMA NOHEMY PORTILLO DE JUAREZ</w:t>
      </w:r>
      <w:r w:rsidR="000203DD">
        <w:rPr>
          <w:rFonts w:ascii="Museo Sans 300" w:hAnsi="Museo Sans 300"/>
          <w:sz w:val="24"/>
        </w:rPr>
        <w:t xml:space="preserve">. </w:t>
      </w:r>
      <w:r w:rsidR="000203DD">
        <w:rPr>
          <w:rFonts w:ascii="Museo Sans 300" w:hAnsi="Museo Sans 300"/>
          <w:b/>
          <w:sz w:val="24"/>
        </w:rPr>
        <w:t>3</w:t>
      </w:r>
      <w:r w:rsidR="000203DD" w:rsidRPr="001C0394">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t>JOSE ATANACIO AMAYA PARADA</w:t>
      </w:r>
      <w:r w:rsidR="000203DD" w:rsidRPr="008C1F91">
        <w:rPr>
          <w:rFonts w:ascii="Museo Sans 300" w:hAnsi="Museo Sans 300"/>
          <w:b/>
          <w:sz w:val="24"/>
        </w:rPr>
        <w:t xml:space="preserve">, </w:t>
      </w:r>
      <w:r w:rsidR="000203DD">
        <w:rPr>
          <w:rFonts w:ascii="Museo Sans 300" w:hAnsi="Museo Sans 300"/>
          <w:sz w:val="24"/>
        </w:rPr>
        <w:t xml:space="preserve">y </w:t>
      </w:r>
      <w:r w:rsidR="008C58D0">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MARVIN JENIFER HERNANDEZ VALLE</w:t>
      </w:r>
      <w:r w:rsidR="000203DD">
        <w:rPr>
          <w:rFonts w:ascii="Museo Sans 300" w:hAnsi="Museo Sans 300"/>
          <w:sz w:val="24"/>
        </w:rPr>
        <w:t xml:space="preserve">. </w:t>
      </w:r>
      <w:r w:rsidR="000203DD">
        <w:rPr>
          <w:rFonts w:ascii="Museo Sans 300" w:hAnsi="Museo Sans 300"/>
          <w:b/>
          <w:sz w:val="24"/>
        </w:rPr>
        <w:t>4) JOSE MARIA SERRANO CRUZ</w:t>
      </w:r>
      <w:r w:rsidR="000203DD" w:rsidRPr="00415E09">
        <w:rPr>
          <w:rFonts w:ascii="Museo Sans 300" w:hAnsi="Museo Sans 300"/>
          <w:sz w:val="24"/>
        </w:rPr>
        <w:t>,</w:t>
      </w:r>
      <w:r w:rsidR="000203DD">
        <w:rPr>
          <w:rFonts w:ascii="Museo Sans 300" w:hAnsi="Museo Sans 300"/>
          <w:sz w:val="24"/>
        </w:rPr>
        <w:t xml:space="preserve"> </w:t>
      </w:r>
      <w:r w:rsidR="000203DD" w:rsidRPr="008C1F91">
        <w:rPr>
          <w:rFonts w:ascii="Museo Sans 300" w:hAnsi="Museo Sans 300"/>
          <w:sz w:val="24"/>
        </w:rPr>
        <w:t xml:space="preserve">y </w:t>
      </w:r>
      <w:r w:rsidR="008C58D0">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EVELYN YANETH SERRANO GUZMAN</w:t>
      </w:r>
      <w:r w:rsidR="000203DD">
        <w:rPr>
          <w:rFonts w:ascii="Museo Sans 300" w:hAnsi="Museo Sans 300"/>
          <w:sz w:val="24"/>
        </w:rPr>
        <w:t>. 5</w:t>
      </w:r>
      <w:r w:rsidR="000203DD" w:rsidRPr="008C1F91">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lastRenderedPageBreak/>
        <w:t>MARIA ELENA SANTOS SARMIENTO</w:t>
      </w:r>
      <w:r w:rsidR="000203DD" w:rsidRPr="008C1F91">
        <w:rPr>
          <w:rFonts w:ascii="Museo Sans 300" w:hAnsi="Museo Sans 300"/>
          <w:b/>
          <w:sz w:val="24"/>
        </w:rPr>
        <w:t xml:space="preserve">, </w:t>
      </w:r>
      <w:r w:rsidR="000203DD" w:rsidRPr="008C1F91">
        <w:rPr>
          <w:rFonts w:ascii="Museo Sans 300" w:hAnsi="Museo Sans 300"/>
          <w:sz w:val="24"/>
        </w:rPr>
        <w:t xml:space="preserve">y su </w:t>
      </w:r>
      <w:r w:rsidR="000203DD">
        <w:rPr>
          <w:rFonts w:ascii="Museo Sans 300" w:hAnsi="Museo Sans 300"/>
          <w:sz w:val="24"/>
        </w:rPr>
        <w:t xml:space="preserve">menor hijo </w:t>
      </w:r>
      <w:r w:rsidR="008C58D0">
        <w:rPr>
          <w:rFonts w:ascii="Museo Sans 300" w:hAnsi="Museo Sans 300"/>
          <w:b/>
          <w:sz w:val="24"/>
        </w:rPr>
        <w:t>---</w:t>
      </w:r>
      <w:r w:rsidR="000203DD">
        <w:rPr>
          <w:rFonts w:ascii="Museo Sans 300" w:hAnsi="Museo Sans 300"/>
          <w:sz w:val="24"/>
        </w:rPr>
        <w:t>. 6</w:t>
      </w:r>
      <w:r w:rsidR="000203DD" w:rsidRPr="008C1F91">
        <w:rPr>
          <w:rFonts w:ascii="Museo Sans 300" w:hAnsi="Museo Sans 300"/>
          <w:b/>
          <w:sz w:val="24"/>
        </w:rPr>
        <w:t>)</w:t>
      </w:r>
      <w:r w:rsidR="000203DD">
        <w:rPr>
          <w:rFonts w:ascii="Museo Sans 300" w:hAnsi="Museo Sans 300"/>
          <w:sz w:val="24"/>
        </w:rPr>
        <w:t xml:space="preserve"> </w:t>
      </w:r>
      <w:r w:rsidR="000203DD">
        <w:rPr>
          <w:rFonts w:ascii="Museo Sans 300" w:hAnsi="Museo Sans 300"/>
          <w:b/>
          <w:sz w:val="24"/>
        </w:rPr>
        <w:t xml:space="preserve">MARISOL MARADIAGA DE APARICIO, </w:t>
      </w:r>
      <w:r w:rsidR="000203DD" w:rsidRPr="008C1F91">
        <w:rPr>
          <w:rFonts w:ascii="Museo Sans 300" w:hAnsi="Museo Sans 300"/>
          <w:sz w:val="24"/>
        </w:rPr>
        <w:t xml:space="preserve">y </w:t>
      </w:r>
      <w:r w:rsidR="008C58D0">
        <w:rPr>
          <w:rFonts w:ascii="Museo Sans 300" w:hAnsi="Museo Sans 300"/>
          <w:sz w:val="24"/>
        </w:rPr>
        <w:t>---</w:t>
      </w:r>
      <w:r w:rsidR="000203DD">
        <w:rPr>
          <w:rFonts w:ascii="Museo Sans 300" w:hAnsi="Museo Sans 300"/>
          <w:sz w:val="24"/>
        </w:rPr>
        <w:t xml:space="preserve"> </w:t>
      </w:r>
      <w:r w:rsidR="000203DD">
        <w:rPr>
          <w:rFonts w:ascii="Museo Sans 300" w:hAnsi="Museo Sans 300"/>
          <w:b/>
          <w:sz w:val="24"/>
        </w:rPr>
        <w:t>NATALIA ESTEFANIA IBARRA MARADIAGA,</w:t>
      </w:r>
      <w:r w:rsidR="000203DD">
        <w:rPr>
          <w:rFonts w:ascii="Museo Sans 300" w:hAnsi="Museo Sans 300"/>
          <w:sz w:val="24"/>
        </w:rPr>
        <w:t xml:space="preserve"> y </w:t>
      </w:r>
      <w:r w:rsidR="000203DD">
        <w:rPr>
          <w:rFonts w:ascii="Museo Sans 300" w:hAnsi="Museo Sans 300"/>
          <w:b/>
          <w:sz w:val="24"/>
        </w:rPr>
        <w:t xml:space="preserve">7) SANDRA YANETH MARTINEZ DE GONZALEZ, </w:t>
      </w:r>
      <w:r w:rsidR="000203DD">
        <w:rPr>
          <w:rFonts w:ascii="Museo Sans 300" w:hAnsi="Museo Sans 300"/>
          <w:sz w:val="24"/>
        </w:rPr>
        <w:t xml:space="preserve">y su menor hija </w:t>
      </w:r>
      <w:r w:rsidR="008C58D0">
        <w:rPr>
          <w:rFonts w:ascii="Museo Sans 300" w:hAnsi="Museo Sans 300"/>
          <w:b/>
          <w:sz w:val="24"/>
        </w:rPr>
        <w:t>---</w:t>
      </w:r>
      <w:r w:rsidR="000203DD">
        <w:rPr>
          <w:rFonts w:ascii="Museo Sans 300" w:hAnsi="Museo Sans 300"/>
          <w:b/>
          <w:sz w:val="24"/>
        </w:rPr>
        <w:t xml:space="preserve">, </w:t>
      </w:r>
      <w:r w:rsidR="000203DD" w:rsidRPr="006D4997">
        <w:rPr>
          <w:rFonts w:ascii="Museo Sans 300" w:hAnsi="Museo Sans 300"/>
          <w:sz w:val="24"/>
        </w:rPr>
        <w:t xml:space="preserve">de </w:t>
      </w:r>
      <w:r w:rsidR="006D4997" w:rsidRPr="006D4997">
        <w:rPr>
          <w:rFonts w:ascii="Museo Sans 300" w:hAnsi="Museo Sans 300"/>
          <w:sz w:val="24"/>
        </w:rPr>
        <w:t xml:space="preserve">las </w:t>
      </w:r>
      <w:r w:rsidR="000203DD" w:rsidRPr="006D4997">
        <w:rPr>
          <w:rFonts w:ascii="Museo Sans 300" w:hAnsi="Museo Sans 300"/>
          <w:sz w:val="24"/>
        </w:rPr>
        <w:t>generales ates expresadas</w:t>
      </w:r>
      <w:r w:rsidR="000203DD">
        <w:rPr>
          <w:rFonts w:ascii="Museo Sans 300" w:hAnsi="Museo Sans 300"/>
          <w:b/>
          <w:sz w:val="24"/>
        </w:rPr>
        <w:t xml:space="preserve"> </w:t>
      </w:r>
      <w:r w:rsidR="000203DD" w:rsidRPr="000864FA">
        <w:rPr>
          <w:rFonts w:ascii="Museo Sans 300" w:hAnsi="Museo Sans 300"/>
          <w:color w:val="000000" w:themeColor="text1"/>
          <w:sz w:val="24"/>
          <w:szCs w:val="24"/>
        </w:rPr>
        <w:t>inmueble</w:t>
      </w:r>
      <w:r w:rsidR="000203DD">
        <w:rPr>
          <w:rFonts w:ascii="Museo Sans 300" w:hAnsi="Museo Sans 300"/>
          <w:color w:val="000000" w:themeColor="text1"/>
          <w:sz w:val="24"/>
          <w:szCs w:val="24"/>
        </w:rPr>
        <w:t>s</w:t>
      </w:r>
      <w:r w:rsidR="000203DD" w:rsidRPr="000864FA">
        <w:rPr>
          <w:rFonts w:ascii="Museo Sans 300" w:hAnsi="Museo Sans 300"/>
          <w:color w:val="000000" w:themeColor="text1"/>
          <w:sz w:val="24"/>
          <w:szCs w:val="24"/>
        </w:rPr>
        <w:t xml:space="preserve"> ubicado</w:t>
      </w:r>
      <w:r w:rsidR="000203DD">
        <w:rPr>
          <w:rFonts w:ascii="Museo Sans 300" w:hAnsi="Museo Sans 300"/>
          <w:color w:val="000000" w:themeColor="text1"/>
          <w:sz w:val="24"/>
          <w:szCs w:val="24"/>
        </w:rPr>
        <w:t>s</w:t>
      </w:r>
      <w:r w:rsidR="000203DD" w:rsidRPr="000864FA">
        <w:rPr>
          <w:rFonts w:ascii="Museo Sans 300" w:hAnsi="Museo Sans 300"/>
          <w:color w:val="000000" w:themeColor="text1"/>
          <w:sz w:val="24"/>
          <w:szCs w:val="24"/>
        </w:rPr>
        <w:t xml:space="preserve"> en el </w:t>
      </w:r>
      <w:r w:rsidR="000203DD" w:rsidRPr="00D14BB3">
        <w:rPr>
          <w:rFonts w:ascii="Museo Sans 300" w:hAnsi="Museo Sans 300"/>
          <w:b/>
          <w:bCs/>
          <w:caps/>
          <w:sz w:val="24"/>
          <w:szCs w:val="24"/>
        </w:rPr>
        <w:t>Proyecto</w:t>
      </w:r>
      <w:r w:rsidR="000203DD" w:rsidRPr="00D14BB3">
        <w:rPr>
          <w:rFonts w:ascii="Museo Sans 300" w:hAnsi="Museo Sans 300"/>
          <w:bCs/>
          <w:sz w:val="24"/>
          <w:szCs w:val="24"/>
        </w:rPr>
        <w:t xml:space="preserve"> de </w:t>
      </w:r>
      <w:r w:rsidR="000203DD" w:rsidRPr="00D14BB3">
        <w:rPr>
          <w:rFonts w:ascii="Museo Sans 300" w:hAnsi="Museo Sans 300"/>
          <w:b/>
          <w:bCs/>
          <w:sz w:val="24"/>
          <w:szCs w:val="24"/>
        </w:rPr>
        <w:t>ASENTAMIENTO COMUNITARIO</w:t>
      </w:r>
      <w:r w:rsidR="000203DD" w:rsidRPr="00D14BB3">
        <w:rPr>
          <w:rFonts w:ascii="Museo Sans 300" w:hAnsi="Museo Sans 300"/>
          <w:bCs/>
          <w:sz w:val="24"/>
          <w:szCs w:val="24"/>
        </w:rPr>
        <w:t xml:space="preserve"> desarrollado en </w:t>
      </w:r>
      <w:r w:rsidR="000203DD">
        <w:rPr>
          <w:rFonts w:ascii="Museo Sans 300" w:hAnsi="Museo Sans 300"/>
          <w:bCs/>
          <w:sz w:val="24"/>
          <w:szCs w:val="24"/>
        </w:rPr>
        <w:t>la</w:t>
      </w:r>
      <w:r w:rsidR="000203DD" w:rsidRPr="00D14BB3">
        <w:rPr>
          <w:rFonts w:ascii="Museo Sans 300" w:hAnsi="Museo Sans 300"/>
          <w:bCs/>
          <w:sz w:val="24"/>
          <w:szCs w:val="24"/>
        </w:rPr>
        <w:t xml:space="preserve"> </w:t>
      </w:r>
      <w:r w:rsidR="000203DD" w:rsidRPr="00D14BB3">
        <w:rPr>
          <w:rFonts w:ascii="Museo Sans 300" w:hAnsi="Museo Sans 300"/>
          <w:b/>
          <w:bCs/>
          <w:sz w:val="24"/>
          <w:szCs w:val="24"/>
        </w:rPr>
        <w:t>HACIENDA PUERTO CABALLO O LA PIRAGUA, PORCIÓN LA SAGRADA FAMILIA</w:t>
      </w:r>
      <w:r w:rsidR="000203DD" w:rsidRPr="006D4997">
        <w:rPr>
          <w:rFonts w:ascii="Museo Sans 300" w:hAnsi="Museo Sans 300"/>
          <w:bCs/>
          <w:sz w:val="24"/>
          <w:szCs w:val="24"/>
        </w:rPr>
        <w:t xml:space="preserve">, </w:t>
      </w:r>
      <w:r w:rsidR="006D4997" w:rsidRPr="006D4997">
        <w:rPr>
          <w:rFonts w:ascii="Museo Sans 300" w:hAnsi="Museo Sans 300"/>
          <w:bCs/>
          <w:sz w:val="24"/>
          <w:szCs w:val="24"/>
        </w:rPr>
        <w:t>situada</w:t>
      </w:r>
      <w:r w:rsidR="000203DD" w:rsidRPr="00D14BB3">
        <w:rPr>
          <w:rFonts w:ascii="Museo Sans 300" w:hAnsi="Museo Sans 300"/>
          <w:bCs/>
          <w:sz w:val="24"/>
          <w:szCs w:val="24"/>
        </w:rPr>
        <w:t xml:space="preserve"> en jurisdicción de </w:t>
      </w:r>
      <w:proofErr w:type="spellStart"/>
      <w:r w:rsidR="000203DD" w:rsidRPr="00D14BB3">
        <w:rPr>
          <w:rFonts w:ascii="Museo Sans 300" w:hAnsi="Museo Sans 300"/>
          <w:bCs/>
          <w:sz w:val="24"/>
          <w:szCs w:val="24"/>
        </w:rPr>
        <w:t>Jucuarán</w:t>
      </w:r>
      <w:proofErr w:type="spellEnd"/>
      <w:r w:rsidR="000203DD" w:rsidRPr="00D14BB3">
        <w:rPr>
          <w:rFonts w:ascii="Museo Sans 300" w:hAnsi="Museo Sans 300"/>
          <w:bCs/>
          <w:sz w:val="24"/>
          <w:szCs w:val="24"/>
        </w:rPr>
        <w:t>, departamento de Usulután</w:t>
      </w:r>
      <w:r w:rsidRPr="009D0944">
        <w:rPr>
          <w:rFonts w:ascii="Museo Sans 300" w:hAnsi="Museo Sans 300"/>
          <w:sz w:val="24"/>
          <w:szCs w:val="24"/>
          <w:lang w:val="es-ES" w:eastAsia="es-ES"/>
        </w:rPr>
        <w:t>,</w:t>
      </w:r>
      <w:r w:rsidRPr="009D0944">
        <w:rPr>
          <w:rFonts w:ascii="Museo Sans 300" w:hAnsi="Museo Sans 300"/>
          <w:sz w:val="24"/>
          <w:szCs w:val="24"/>
        </w:rPr>
        <w:t xml:space="preserve"> </w:t>
      </w:r>
      <w:r w:rsidRPr="009D0944">
        <w:rPr>
          <w:rFonts w:ascii="Museo Sans 300" w:hAnsi="Museo Sans 300"/>
          <w:sz w:val="24"/>
          <w:szCs w:val="24"/>
          <w:lang w:val="es-ES"/>
        </w:rPr>
        <w:t>quedan</w:t>
      </w:r>
      <w:r w:rsidR="00A749D2">
        <w:rPr>
          <w:rFonts w:ascii="Museo Sans 300" w:hAnsi="Museo Sans 300"/>
          <w:sz w:val="24"/>
          <w:szCs w:val="24"/>
          <w:lang w:val="es-ES"/>
        </w:rPr>
        <w:t>do las adjudicaciones conforme e</w:t>
      </w:r>
      <w:r w:rsidRPr="009D0944">
        <w:rPr>
          <w:rFonts w:ascii="Museo Sans 300" w:hAnsi="Museo Sans 300"/>
          <w:sz w:val="24"/>
          <w:szCs w:val="24"/>
          <w:lang w:val="es-ES"/>
        </w:rPr>
        <w:t xml:space="preserve">l cuadro de valores y extensiones  siguiente: </w:t>
      </w:r>
    </w:p>
    <w:p w:rsidR="00B90F51" w:rsidRDefault="00B90F51" w:rsidP="00B90F51">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203DD" w:rsidTr="000203DD">
        <w:tc>
          <w:tcPr>
            <w:tcW w:w="1413"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rPr>
                <w:rFonts w:ascii="Times New Roman" w:hAnsi="Times New Roman" w:cs="Times New Roman"/>
                <w:b/>
                <w:bCs/>
                <w:sz w:val="14"/>
                <w:szCs w:val="14"/>
              </w:rPr>
            </w:pP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203DD" w:rsidTr="000203DD">
        <w:tc>
          <w:tcPr>
            <w:tcW w:w="2600" w:type="dxa"/>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340.08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29.14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254.98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340.08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29.14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254.98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340.08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29.14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254.98 </w:t>
            </w: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301.89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25.87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226.36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301.89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25.87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226.36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301.89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25.87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226.36 </w:t>
            </w:r>
          </w:p>
        </w:tc>
      </w:tr>
    </w:tbl>
    <w:p w:rsidR="008C58D0" w:rsidRDefault="008C58D0"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349.53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29.95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262.06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349.53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29.95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262.06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349.53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29.95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262.06 </w:t>
            </w:r>
          </w:p>
        </w:tc>
      </w:tr>
    </w:tbl>
    <w:p w:rsidR="00BA1F1B" w:rsidRDefault="00BA1F1B"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367.31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367.31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367.31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31.48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275.45 </w:t>
            </w: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339.91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254.89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339.91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254.89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339.91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29.13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254.89 </w:t>
            </w: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356.23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267.14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356.23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30.53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267.14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356.23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30.53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267.14 </w:t>
            </w: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203DD" w:rsidTr="000203DD">
        <w:tc>
          <w:tcPr>
            <w:tcW w:w="1413" w:type="pct"/>
            <w:vMerge w:val="restart"/>
            <w:tcBorders>
              <w:top w:val="single" w:sz="2" w:space="0" w:color="auto"/>
              <w:left w:val="single" w:sz="2" w:space="0" w:color="auto"/>
              <w:bottom w:val="single" w:sz="2" w:space="0" w:color="auto"/>
              <w:right w:val="single" w:sz="2" w:space="0" w:color="auto"/>
            </w:tcBorders>
          </w:tcPr>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203D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203D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0203DD"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p w:rsidR="000203DD" w:rsidRDefault="008C58D0" w:rsidP="000203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512.99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43.96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p>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384.65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512.99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43.96 </w:t>
            </w:r>
          </w:p>
        </w:tc>
        <w:tc>
          <w:tcPr>
            <w:tcW w:w="359" w:type="pct"/>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384.65 </w:t>
            </w:r>
          </w:p>
        </w:tc>
      </w:tr>
      <w:tr w:rsidR="000203DD" w:rsidTr="000203DD">
        <w:tc>
          <w:tcPr>
            <w:tcW w:w="1413" w:type="pct"/>
            <w:vMerge/>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512.99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43.96 </w:t>
            </w:r>
          </w:p>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384.65 </w:t>
            </w:r>
          </w:p>
        </w:tc>
      </w:tr>
    </w:tbl>
    <w:p w:rsidR="000203DD" w:rsidRDefault="000203DD" w:rsidP="000203D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203DD" w:rsidTr="000203D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2567.94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220.06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1925.53 </w:t>
            </w:r>
          </w:p>
        </w:tc>
      </w:tr>
      <w:tr w:rsidR="000203DD" w:rsidTr="000203DD">
        <w:tc>
          <w:tcPr>
            <w:tcW w:w="1951"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203DD" w:rsidRDefault="000203DD" w:rsidP="000203D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A749D2" w:rsidRDefault="00A749D2" w:rsidP="00B90F51">
      <w:pPr>
        <w:jc w:val="both"/>
        <w:rPr>
          <w:rFonts w:ascii="Museo Sans 300" w:hAnsi="Museo Sans 300"/>
          <w:b/>
          <w:color w:val="000000" w:themeColor="text1"/>
          <w:sz w:val="24"/>
          <w:u w:val="single"/>
        </w:rPr>
      </w:pPr>
    </w:p>
    <w:p w:rsidR="00B90F51" w:rsidRPr="000203DD" w:rsidRDefault="000203DD" w:rsidP="00B90F51">
      <w:pPr>
        <w:jc w:val="both"/>
        <w:rPr>
          <w:rFonts w:ascii="Museo Sans 300" w:eastAsia="Times New Roman" w:hAnsi="Museo Sans 300" w:cs="Times New Roman"/>
          <w:b/>
          <w:color w:val="000000" w:themeColor="text1"/>
          <w:sz w:val="24"/>
          <w:szCs w:val="24"/>
          <w:u w:val="single"/>
          <w:lang w:eastAsia="es-ES"/>
        </w:rPr>
      </w:pPr>
      <w:r w:rsidRPr="00A749D2">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las escrituras correspondientes de compraventa de los inmuebles, que deberán</w:t>
      </w:r>
      <w:r w:rsidRPr="00CB7EFF">
        <w:rPr>
          <w:rFonts w:ascii="Museo Sans 300" w:hAnsi="Museo Sans 300"/>
          <w:color w:val="000000" w:themeColor="text1"/>
          <w:sz w:val="24"/>
        </w:rPr>
        <w:t xml:space="preserve"> </w:t>
      </w:r>
      <w:r w:rsidRPr="00CB7EFF">
        <w:rPr>
          <w:rFonts w:ascii="Museo Sans 300" w:hAnsi="Museo Sans 300"/>
          <w:color w:val="000000" w:themeColor="text1"/>
          <w:sz w:val="24"/>
        </w:rPr>
        <w:lastRenderedPageBreak/>
        <w:t>implementar las medidas emitidas por la Unidad Ambiental Instituci</w:t>
      </w:r>
      <w:r>
        <w:rPr>
          <w:rFonts w:ascii="Museo Sans 300" w:hAnsi="Museo Sans 300"/>
          <w:color w:val="000000" w:themeColor="text1"/>
          <w:sz w:val="24"/>
        </w:rPr>
        <w:t>onal, relacionadas en el romano III</w:t>
      </w:r>
      <w:r w:rsidRPr="00CB7EFF">
        <w:rPr>
          <w:rFonts w:ascii="Museo Sans 300" w:hAnsi="Museo Sans 300"/>
          <w:color w:val="000000" w:themeColor="text1"/>
          <w:sz w:val="24"/>
        </w:rPr>
        <w:t xml:space="preserve"> del presen</w:t>
      </w:r>
      <w:r>
        <w:rPr>
          <w:rFonts w:ascii="Museo Sans 300" w:hAnsi="Museo Sans 300"/>
          <w:color w:val="000000" w:themeColor="text1"/>
          <w:sz w:val="24"/>
        </w:rPr>
        <w:t>te punto de acta.</w:t>
      </w:r>
      <w:r w:rsidRPr="00A749D2">
        <w:rPr>
          <w:rFonts w:ascii="Museo Sans 300" w:eastAsia="Times New Roman" w:hAnsi="Museo Sans 300" w:cs="Times New Roman"/>
          <w:b/>
          <w:color w:val="000000" w:themeColor="text1"/>
          <w:sz w:val="24"/>
          <w:szCs w:val="24"/>
          <w:lang w:eastAsia="es-ES"/>
        </w:rPr>
        <w:t xml:space="preserve"> </w:t>
      </w:r>
      <w:r w:rsidR="00B90F51">
        <w:rPr>
          <w:rFonts w:ascii="Museo Sans 300" w:eastAsia="Times New Roman" w:hAnsi="Museo Sans 300" w:cs="Times New Roman"/>
          <w:b/>
          <w:color w:val="000000" w:themeColor="text1"/>
          <w:sz w:val="24"/>
          <w:szCs w:val="24"/>
          <w:u w:val="single"/>
          <w:lang w:eastAsia="es-ES"/>
        </w:rPr>
        <w:t>TERCER</w:t>
      </w:r>
      <w:r w:rsidR="00B90F51" w:rsidRPr="00F97350">
        <w:rPr>
          <w:rFonts w:ascii="Museo Sans 300" w:eastAsia="Times New Roman" w:hAnsi="Museo Sans 300" w:cs="Times New Roman"/>
          <w:b/>
          <w:color w:val="000000" w:themeColor="text1"/>
          <w:sz w:val="24"/>
          <w:szCs w:val="24"/>
          <w:u w:val="single"/>
          <w:lang w:eastAsia="es-ES"/>
        </w:rPr>
        <w:t>O:</w:t>
      </w:r>
      <w:r w:rsidR="00B90F51" w:rsidRPr="00F97350">
        <w:rPr>
          <w:rFonts w:ascii="Museo Sans 300" w:hAnsi="Museo Sans 300"/>
          <w:b/>
          <w:color w:val="000000" w:themeColor="text1"/>
          <w:sz w:val="24"/>
          <w:szCs w:val="24"/>
          <w:lang w:eastAsia="es-ES"/>
        </w:rPr>
        <w:t xml:space="preserve"> </w:t>
      </w:r>
      <w:r w:rsidR="00B90F51" w:rsidRPr="00F97350">
        <w:rPr>
          <w:rFonts w:ascii="Museo Sans 300" w:hAnsi="Museo Sans 300"/>
          <w:sz w:val="24"/>
          <w:szCs w:val="24"/>
        </w:rPr>
        <w:t>Comisionar al Departamento de Créditos de este Instituto, para que haga efectivas las aplicaciones</w:t>
      </w:r>
      <w:r w:rsidR="00B90F51"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B90F51" w:rsidRPr="00744135">
        <w:rPr>
          <w:rFonts w:ascii="Museo Sans 300" w:hAnsi="Museo Sans 300" w:cs="Arial"/>
          <w:sz w:val="24"/>
          <w:szCs w:val="24"/>
        </w:rPr>
        <w:t xml:space="preserve"> </w:t>
      </w:r>
      <w:r w:rsidR="00B90F51">
        <w:rPr>
          <w:rFonts w:ascii="Museo Sans 300" w:hAnsi="Museo Sans 300"/>
          <w:b/>
          <w:color w:val="000000" w:themeColor="text1"/>
          <w:sz w:val="24"/>
          <w:szCs w:val="24"/>
          <w:u w:val="single"/>
          <w:lang w:eastAsia="es-ES"/>
        </w:rPr>
        <w:t>CUART</w:t>
      </w:r>
      <w:r w:rsidR="00B90F51" w:rsidRPr="00744135">
        <w:rPr>
          <w:rFonts w:ascii="Museo Sans 300" w:hAnsi="Museo Sans 300"/>
          <w:b/>
          <w:color w:val="000000" w:themeColor="text1"/>
          <w:sz w:val="24"/>
          <w:szCs w:val="24"/>
          <w:u w:val="single"/>
          <w:lang w:eastAsia="es-ES"/>
        </w:rPr>
        <w:t>O</w:t>
      </w:r>
      <w:r w:rsidR="00B90F51" w:rsidRPr="00744135">
        <w:rPr>
          <w:rFonts w:ascii="Museo Sans 300" w:hAnsi="Museo Sans 300"/>
          <w:b/>
          <w:bCs/>
          <w:color w:val="000000" w:themeColor="text1"/>
          <w:sz w:val="24"/>
          <w:szCs w:val="24"/>
          <w:u w:val="single"/>
        </w:rPr>
        <w:t>:</w:t>
      </w:r>
      <w:r w:rsidR="00B90F51" w:rsidRPr="00744135">
        <w:rPr>
          <w:rFonts w:ascii="Museo Sans 300" w:hAnsi="Museo Sans 300"/>
          <w:color w:val="000000" w:themeColor="text1"/>
          <w:sz w:val="24"/>
          <w:szCs w:val="24"/>
        </w:rPr>
        <w:t xml:space="preserve"> </w:t>
      </w:r>
      <w:r w:rsidR="00B90F51"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B90F51">
        <w:rPr>
          <w:rFonts w:ascii="Museo Sans 300" w:hAnsi="Museo Sans 300"/>
          <w:b/>
          <w:color w:val="000000" w:themeColor="text1"/>
          <w:sz w:val="24"/>
          <w:szCs w:val="24"/>
          <w:u w:val="single"/>
        </w:rPr>
        <w:t>QUIN</w:t>
      </w:r>
      <w:r w:rsidR="00B90F51" w:rsidRPr="00744135">
        <w:rPr>
          <w:rFonts w:ascii="Museo Sans 300" w:hAnsi="Museo Sans 300"/>
          <w:b/>
          <w:color w:val="000000" w:themeColor="text1"/>
          <w:sz w:val="24"/>
          <w:szCs w:val="24"/>
          <w:u w:val="single"/>
        </w:rPr>
        <w:t>TO:</w:t>
      </w:r>
      <w:r w:rsidR="00B90F51" w:rsidRPr="00744135">
        <w:rPr>
          <w:rFonts w:ascii="Museo Sans 300" w:hAnsi="Museo Sans 300"/>
          <w:color w:val="000000" w:themeColor="text1"/>
          <w:sz w:val="24"/>
          <w:szCs w:val="24"/>
        </w:rPr>
        <w:t xml:space="preserve"> </w:t>
      </w:r>
      <w:r w:rsidR="00B90F51"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B90F51">
        <w:rPr>
          <w:rFonts w:ascii="Museo Sans 300" w:eastAsia="Times New Roman" w:hAnsi="Museo Sans 300" w:cs="Times New Roman"/>
          <w:b/>
          <w:color w:val="000000" w:themeColor="text1"/>
          <w:sz w:val="24"/>
          <w:szCs w:val="24"/>
          <w:u w:val="single"/>
          <w:lang w:eastAsia="es-ES"/>
        </w:rPr>
        <w:t>SEX</w:t>
      </w:r>
      <w:r w:rsidR="00B90F51" w:rsidRPr="00744135">
        <w:rPr>
          <w:rFonts w:ascii="Museo Sans 300" w:eastAsia="Times New Roman" w:hAnsi="Museo Sans 300" w:cs="Times New Roman"/>
          <w:b/>
          <w:color w:val="000000" w:themeColor="text1"/>
          <w:sz w:val="24"/>
          <w:szCs w:val="24"/>
          <w:u w:val="single"/>
          <w:lang w:eastAsia="es-ES"/>
        </w:rPr>
        <w:t>TO:</w:t>
      </w:r>
      <w:r w:rsidR="00B90F51"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B90F51" w:rsidRPr="00744135">
        <w:rPr>
          <w:rFonts w:ascii="Museo Sans 300" w:hAnsi="Museo Sans 300"/>
          <w:sz w:val="24"/>
          <w:szCs w:val="24"/>
          <w:lang w:eastAsia="es-ES"/>
        </w:rPr>
        <w:t>. NOTIFÍQUESE. “””””</w:t>
      </w:r>
    </w:p>
    <w:p w:rsidR="00B90F51" w:rsidRDefault="00B90F51" w:rsidP="00B90F51">
      <w:pPr>
        <w:tabs>
          <w:tab w:val="left" w:pos="1440"/>
        </w:tabs>
        <w:rPr>
          <w:rFonts w:ascii="Museo Sans 300" w:hAnsi="Museo Sans 300"/>
          <w:sz w:val="24"/>
          <w:szCs w:val="24"/>
        </w:rPr>
      </w:pPr>
    </w:p>
    <w:p w:rsidR="002C2F1B" w:rsidRPr="00E86E07" w:rsidRDefault="002C2F1B" w:rsidP="008C58D0">
      <w:pPr>
        <w:rPr>
          <w:rFonts w:ascii="Museo Sans 300" w:hAnsi="Museo Sans 300"/>
          <w:sz w:val="24"/>
          <w:szCs w:val="24"/>
        </w:rPr>
      </w:pPr>
    </w:p>
    <w:p w:rsidR="001D0229" w:rsidRDefault="002C2F1B" w:rsidP="00A32D76">
      <w:pPr>
        <w:jc w:val="both"/>
        <w:rPr>
          <w:rFonts w:ascii="Museo Sans 300" w:eastAsia="Times New Roman" w:hAnsi="Museo Sans 300" w:cs="Times New Roman"/>
          <w:b/>
          <w:sz w:val="24"/>
          <w:szCs w:val="24"/>
          <w:lang w:eastAsia="es-ES"/>
        </w:rPr>
      </w:pPr>
      <w:r w:rsidRPr="00E86E07">
        <w:rPr>
          <w:rFonts w:ascii="Museo Sans 300" w:hAnsi="Museo Sans 300"/>
          <w:sz w:val="24"/>
          <w:szCs w:val="24"/>
        </w:rPr>
        <w:t>“””””</w:t>
      </w:r>
      <w:r w:rsidR="00B90F51">
        <w:rPr>
          <w:rFonts w:ascii="Museo Sans 300" w:hAnsi="Museo Sans 300"/>
          <w:sz w:val="24"/>
          <w:szCs w:val="24"/>
        </w:rPr>
        <w:t>X</w:t>
      </w:r>
      <w:r w:rsidRPr="00E86E07">
        <w:rPr>
          <w:rFonts w:ascii="Museo Sans 300" w:hAnsi="Museo Sans 300"/>
          <w:sz w:val="24"/>
          <w:szCs w:val="24"/>
        </w:rPr>
        <w:t>V</w:t>
      </w:r>
      <w:r w:rsidR="00B90F51">
        <w:rPr>
          <w:rFonts w:ascii="Museo Sans 300" w:hAnsi="Museo Sans 300"/>
          <w:sz w:val="24"/>
          <w:szCs w:val="24"/>
        </w:rPr>
        <w:t>II</w:t>
      </w:r>
      <w:r w:rsidRPr="00E86E07">
        <w:rPr>
          <w:rFonts w:ascii="Museo Sans 300" w:hAnsi="Museo Sans 300"/>
          <w:sz w:val="24"/>
          <w:szCs w:val="24"/>
        </w:rPr>
        <w:t>I) El señor Presidente somete a consideración d</w:t>
      </w:r>
      <w:r w:rsidR="00B90F51">
        <w:rPr>
          <w:rFonts w:ascii="Museo Sans 300" w:hAnsi="Museo Sans 300"/>
          <w:sz w:val="24"/>
          <w:szCs w:val="24"/>
        </w:rPr>
        <w:t>e Junta Directiva, dictamen técni</w:t>
      </w:r>
      <w:r w:rsidRPr="00E86E07">
        <w:rPr>
          <w:rFonts w:ascii="Museo Sans 300" w:hAnsi="Museo Sans 300"/>
          <w:sz w:val="24"/>
          <w:szCs w:val="24"/>
        </w:rPr>
        <w:t xml:space="preserve">co </w:t>
      </w:r>
      <w:r w:rsidR="00B90F51">
        <w:rPr>
          <w:rFonts w:ascii="Museo Sans 300" w:hAnsi="Museo Sans 300"/>
          <w:sz w:val="24"/>
          <w:szCs w:val="24"/>
        </w:rPr>
        <w:t>334</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sidR="00B90F51">
        <w:rPr>
          <w:rFonts w:ascii="Museo Sans 300" w:hAnsi="Museo Sans 300"/>
          <w:sz w:val="24"/>
          <w:szCs w:val="24"/>
        </w:rPr>
        <w:t xml:space="preserve">referente a la </w:t>
      </w:r>
      <w:r w:rsidR="001D0229" w:rsidRPr="00AE3422">
        <w:rPr>
          <w:rFonts w:ascii="Museo Sans 300" w:eastAsia="Times New Roman" w:hAnsi="Museo Sans 300" w:cs="Times New Roman"/>
          <w:b/>
          <w:sz w:val="24"/>
          <w:szCs w:val="24"/>
          <w:lang w:eastAsia="es-ES"/>
        </w:rPr>
        <w:t>modificación del</w:t>
      </w:r>
      <w:r w:rsidR="001D0229" w:rsidRPr="00AE3422">
        <w:rPr>
          <w:rFonts w:ascii="Museo Sans 300" w:eastAsia="Times New Roman" w:hAnsi="Museo Sans 300" w:cs="Times New Roman"/>
          <w:sz w:val="24"/>
          <w:szCs w:val="24"/>
          <w:lang w:eastAsia="es-ES"/>
        </w:rPr>
        <w:t xml:space="preserve"> </w:t>
      </w:r>
      <w:r w:rsidR="001D0229" w:rsidRPr="00AE3422">
        <w:rPr>
          <w:rFonts w:ascii="Museo Sans 300" w:eastAsia="Times New Roman" w:hAnsi="Museo Sans 300" w:cs="Times New Roman"/>
          <w:b/>
          <w:sz w:val="24"/>
          <w:szCs w:val="24"/>
          <w:lang w:eastAsia="es-ES"/>
        </w:rPr>
        <w:t xml:space="preserve">Punto </w:t>
      </w:r>
      <w:r w:rsidR="001D0229">
        <w:rPr>
          <w:rFonts w:ascii="Museo Sans 300" w:eastAsia="Times New Roman" w:hAnsi="Museo Sans 300" w:cs="Times New Roman"/>
          <w:b/>
          <w:sz w:val="24"/>
          <w:szCs w:val="24"/>
          <w:lang w:eastAsia="es-ES"/>
        </w:rPr>
        <w:t>XVIII</w:t>
      </w:r>
      <w:r w:rsidR="001D0229" w:rsidRPr="00541083">
        <w:rPr>
          <w:rFonts w:ascii="Museo Sans 300" w:eastAsia="Times New Roman" w:hAnsi="Museo Sans 300" w:cs="Times New Roman"/>
          <w:b/>
          <w:sz w:val="24"/>
          <w:szCs w:val="24"/>
          <w:lang w:eastAsia="es-ES"/>
        </w:rPr>
        <w:t xml:space="preserve"> d</w:t>
      </w:r>
      <w:r w:rsidR="001D0229">
        <w:rPr>
          <w:rFonts w:ascii="Museo Sans 300" w:eastAsia="Times New Roman" w:hAnsi="Museo Sans 300" w:cs="Times New Roman"/>
          <w:b/>
          <w:sz w:val="24"/>
          <w:szCs w:val="24"/>
          <w:lang w:eastAsia="es-ES"/>
        </w:rPr>
        <w:t>el Acta de Sesión Ordinaria 30-98</w:t>
      </w:r>
      <w:r w:rsidR="001D0229" w:rsidRPr="00541083">
        <w:rPr>
          <w:rFonts w:ascii="Museo Sans 300" w:eastAsia="Times New Roman" w:hAnsi="Museo Sans 300" w:cs="Times New Roman"/>
          <w:b/>
          <w:sz w:val="24"/>
          <w:szCs w:val="24"/>
          <w:lang w:eastAsia="es-ES"/>
        </w:rPr>
        <w:t xml:space="preserve">, de fecha </w:t>
      </w:r>
      <w:r w:rsidR="001D0229">
        <w:rPr>
          <w:rFonts w:ascii="Museo Sans 300" w:eastAsia="Times New Roman" w:hAnsi="Museo Sans 300" w:cs="Times New Roman"/>
          <w:b/>
          <w:sz w:val="24"/>
          <w:szCs w:val="24"/>
          <w:lang w:eastAsia="es-ES"/>
        </w:rPr>
        <w:t>20</w:t>
      </w:r>
      <w:r w:rsidR="001D0229" w:rsidRPr="00541083">
        <w:rPr>
          <w:rFonts w:ascii="Museo Sans 300" w:eastAsia="Times New Roman" w:hAnsi="Museo Sans 300" w:cs="Times New Roman"/>
          <w:b/>
          <w:sz w:val="24"/>
          <w:szCs w:val="24"/>
          <w:lang w:eastAsia="es-ES"/>
        </w:rPr>
        <w:t xml:space="preserve"> de </w:t>
      </w:r>
      <w:r w:rsidR="001D0229">
        <w:rPr>
          <w:rFonts w:ascii="Museo Sans 300" w:eastAsia="Times New Roman" w:hAnsi="Museo Sans 300" w:cs="Times New Roman"/>
          <w:b/>
          <w:sz w:val="24"/>
          <w:szCs w:val="24"/>
          <w:lang w:eastAsia="es-ES"/>
        </w:rPr>
        <w:t>agosto de 1998</w:t>
      </w:r>
      <w:r w:rsidR="001D0229" w:rsidRPr="00AE3422">
        <w:rPr>
          <w:rFonts w:ascii="Museo Sans 300" w:eastAsia="Times New Roman" w:hAnsi="Museo Sans 300" w:cs="Times New Roman"/>
          <w:b/>
          <w:sz w:val="24"/>
          <w:szCs w:val="24"/>
          <w:lang w:eastAsia="es-ES"/>
        </w:rPr>
        <w:t xml:space="preserve">, </w:t>
      </w:r>
      <w:r w:rsidR="001D0229" w:rsidRPr="00AE3422">
        <w:rPr>
          <w:rFonts w:ascii="Museo Sans 300" w:eastAsia="Times New Roman" w:hAnsi="Museo Sans 300" w:cs="Times New Roman"/>
          <w:sz w:val="24"/>
          <w:szCs w:val="24"/>
          <w:lang w:eastAsia="es-ES"/>
        </w:rPr>
        <w:t xml:space="preserve">mediante </w:t>
      </w:r>
      <w:r w:rsidR="001D0229">
        <w:rPr>
          <w:rFonts w:ascii="Museo Sans 300" w:eastAsia="Times New Roman" w:hAnsi="Museo Sans 300" w:cs="Times New Roman"/>
          <w:sz w:val="24"/>
          <w:szCs w:val="24"/>
          <w:lang w:eastAsia="es-ES"/>
        </w:rPr>
        <w:t>el</w:t>
      </w:r>
      <w:r w:rsidR="001D0229" w:rsidRPr="00AE3422">
        <w:rPr>
          <w:rFonts w:ascii="Museo Sans 300" w:eastAsia="Times New Roman" w:hAnsi="Museo Sans 300" w:cs="Times New Roman"/>
          <w:sz w:val="24"/>
          <w:szCs w:val="24"/>
          <w:lang w:eastAsia="es-ES"/>
        </w:rPr>
        <w:t xml:space="preserve"> cual se apro</w:t>
      </w:r>
      <w:r w:rsidR="001D0229">
        <w:rPr>
          <w:rFonts w:ascii="Museo Sans 300" w:eastAsia="Times New Roman" w:hAnsi="Museo Sans 300" w:cs="Times New Roman"/>
          <w:sz w:val="24"/>
          <w:szCs w:val="24"/>
          <w:lang w:eastAsia="es-ES"/>
        </w:rPr>
        <w:t>bó</w:t>
      </w:r>
      <w:r w:rsidR="001D0229" w:rsidRPr="00AE3422">
        <w:rPr>
          <w:rFonts w:ascii="Museo Sans 300" w:eastAsia="Times New Roman" w:hAnsi="Museo Sans 300" w:cs="Times New Roman"/>
          <w:sz w:val="24"/>
          <w:szCs w:val="24"/>
          <w:lang w:eastAsia="es-ES"/>
        </w:rPr>
        <w:t xml:space="preserve"> </w:t>
      </w:r>
      <w:r w:rsidR="001D0229">
        <w:rPr>
          <w:rFonts w:ascii="Museo Sans 300" w:eastAsia="Times New Roman" w:hAnsi="Museo Sans 300" w:cs="Times New Roman"/>
          <w:sz w:val="24"/>
          <w:szCs w:val="24"/>
          <w:lang w:eastAsia="es-ES"/>
        </w:rPr>
        <w:t xml:space="preserve">nómina de beneficiarios, del </w:t>
      </w:r>
      <w:r w:rsidR="001D0229" w:rsidRPr="00AE3422">
        <w:rPr>
          <w:rFonts w:ascii="Museo Sans 300" w:eastAsia="Times New Roman" w:hAnsi="Museo Sans 300" w:cs="Times New Roman"/>
          <w:sz w:val="24"/>
          <w:szCs w:val="24"/>
          <w:lang w:eastAsia="es-ES"/>
        </w:rPr>
        <w:t xml:space="preserve">proyecto </w:t>
      </w:r>
      <w:r w:rsidR="001D0229" w:rsidRPr="00AE3422">
        <w:rPr>
          <w:rFonts w:ascii="Museo Sans 300" w:hAnsi="Museo Sans 300" w:cs="Arial"/>
          <w:sz w:val="24"/>
          <w:szCs w:val="24"/>
        </w:rPr>
        <w:t xml:space="preserve">de </w:t>
      </w:r>
      <w:r w:rsidR="001D0229" w:rsidRPr="00FD768F">
        <w:rPr>
          <w:rFonts w:ascii="Museo Sans 300" w:eastAsia="Times New Roman" w:hAnsi="Museo Sans 300" w:cs="Times New Roman"/>
          <w:sz w:val="24"/>
          <w:szCs w:val="24"/>
          <w:lang w:val="es-ES" w:eastAsia="es-ES"/>
        </w:rPr>
        <w:t xml:space="preserve">Asentamiento Comunitario </w:t>
      </w:r>
      <w:r w:rsidR="001D0229" w:rsidRPr="00EA7162">
        <w:rPr>
          <w:rFonts w:ascii="Museo Sans 300" w:eastAsia="Times New Roman" w:hAnsi="Museo Sans 300" w:cs="Times New Roman"/>
          <w:sz w:val="24"/>
          <w:szCs w:val="24"/>
          <w:lang w:val="es-ES" w:eastAsia="es-ES"/>
        </w:rPr>
        <w:t xml:space="preserve">y Lotificación Agrícola en </w:t>
      </w:r>
      <w:r w:rsidR="001D0229">
        <w:rPr>
          <w:rFonts w:ascii="Museo Sans 300" w:eastAsia="Times New Roman" w:hAnsi="Museo Sans 300" w:cs="Times New Roman"/>
          <w:sz w:val="24"/>
          <w:szCs w:val="24"/>
          <w:lang w:val="es-ES" w:eastAsia="es-ES"/>
        </w:rPr>
        <w:t>el i</w:t>
      </w:r>
      <w:r w:rsidR="001D0229" w:rsidRPr="00EA7162">
        <w:rPr>
          <w:rFonts w:ascii="Museo Sans 300" w:eastAsia="Times New Roman" w:hAnsi="Museo Sans 300" w:cs="Times New Roman"/>
          <w:sz w:val="24"/>
          <w:szCs w:val="24"/>
          <w:lang w:val="es-ES" w:eastAsia="es-ES"/>
        </w:rPr>
        <w:t>nmueble</w:t>
      </w:r>
      <w:r w:rsidR="001D0229">
        <w:rPr>
          <w:rFonts w:ascii="Museo Sans 300" w:eastAsia="Times New Roman" w:hAnsi="Museo Sans 300" w:cs="Times New Roman"/>
          <w:sz w:val="24"/>
          <w:szCs w:val="24"/>
          <w:lang w:val="es-ES" w:eastAsia="es-ES"/>
        </w:rPr>
        <w:t xml:space="preserve"> conocido como</w:t>
      </w:r>
      <w:r w:rsidR="001D0229" w:rsidRPr="00EA7162">
        <w:rPr>
          <w:rFonts w:ascii="Museo Sans 300" w:eastAsia="Times New Roman" w:hAnsi="Museo Sans 300" w:cs="Times New Roman"/>
          <w:sz w:val="24"/>
          <w:szCs w:val="24"/>
          <w:lang w:val="es-ES" w:eastAsia="es-ES"/>
        </w:rPr>
        <w:t xml:space="preserve"> </w:t>
      </w:r>
      <w:r w:rsidR="001D0229" w:rsidRPr="00EA7162">
        <w:rPr>
          <w:rFonts w:ascii="Museo Sans 300" w:eastAsia="Times New Roman" w:hAnsi="Museo Sans 300" w:cs="Times New Roman"/>
          <w:b/>
          <w:sz w:val="24"/>
          <w:szCs w:val="24"/>
          <w:lang w:val="es-ES" w:eastAsia="es-ES"/>
        </w:rPr>
        <w:t xml:space="preserve">LA LABOR (PORCIÓN CEIBA HUECA) </w:t>
      </w:r>
      <w:r w:rsidR="001D0229">
        <w:rPr>
          <w:rFonts w:ascii="Museo Sans 300" w:eastAsia="Times New Roman" w:hAnsi="Museo Sans 300" w:cs="Times New Roman"/>
          <w:sz w:val="24"/>
          <w:szCs w:val="24"/>
          <w:lang w:val="es-ES" w:eastAsia="es-ES"/>
        </w:rPr>
        <w:t>hoy</w:t>
      </w:r>
      <w:r w:rsidR="001D0229" w:rsidRPr="00EA7162">
        <w:rPr>
          <w:rFonts w:ascii="Museo Sans 300" w:eastAsia="Times New Roman" w:hAnsi="Museo Sans 300" w:cs="Times New Roman"/>
          <w:sz w:val="24"/>
          <w:szCs w:val="24"/>
          <w:lang w:val="es-ES" w:eastAsia="es-ES"/>
        </w:rPr>
        <w:t xml:space="preserve"> denominada registralmente como </w:t>
      </w:r>
      <w:r w:rsidR="001D0229">
        <w:rPr>
          <w:rFonts w:ascii="Museo Sans 300" w:eastAsia="Times New Roman" w:hAnsi="Museo Sans 300" w:cs="Times New Roman"/>
          <w:b/>
          <w:sz w:val="24"/>
          <w:szCs w:val="24"/>
          <w:lang w:val="es-ES" w:eastAsia="es-ES"/>
        </w:rPr>
        <w:t>HACIENDA LA LABOR PORCIÓN 3-2-2</w:t>
      </w:r>
      <w:r w:rsidR="001D0229" w:rsidRPr="00A22406">
        <w:rPr>
          <w:rFonts w:ascii="Museo Sans 300" w:eastAsia="Times New Roman" w:hAnsi="Museo Sans 300" w:cs="Times New Roman"/>
          <w:b/>
          <w:sz w:val="24"/>
          <w:szCs w:val="24"/>
          <w:lang w:val="es-ES" w:eastAsia="es-ES"/>
        </w:rPr>
        <w:t xml:space="preserve">, </w:t>
      </w:r>
      <w:r w:rsidR="001D0229" w:rsidRPr="00A22406">
        <w:rPr>
          <w:rFonts w:ascii="Museo Sans 300" w:eastAsia="Times New Roman" w:hAnsi="Museo Sans 300" w:cs="Times New Roman"/>
          <w:sz w:val="24"/>
          <w:szCs w:val="24"/>
          <w:lang w:val="es-ES" w:eastAsia="es-ES"/>
        </w:rPr>
        <w:t xml:space="preserve">ubicada en cantón </w:t>
      </w:r>
      <w:proofErr w:type="spellStart"/>
      <w:r w:rsidR="001D0229" w:rsidRPr="00A22406">
        <w:rPr>
          <w:rFonts w:ascii="Museo Sans 300" w:eastAsia="Times New Roman" w:hAnsi="Museo Sans 300" w:cs="Times New Roman"/>
          <w:sz w:val="24"/>
          <w:szCs w:val="24"/>
          <w:lang w:val="es-ES" w:eastAsia="es-ES"/>
        </w:rPr>
        <w:t>Chipilapa</w:t>
      </w:r>
      <w:proofErr w:type="spellEnd"/>
      <w:r w:rsidR="001D0229" w:rsidRPr="00A22406">
        <w:rPr>
          <w:rFonts w:ascii="Museo Sans 300" w:eastAsia="Times New Roman" w:hAnsi="Museo Sans 300" w:cs="Times New Roman"/>
          <w:sz w:val="24"/>
          <w:szCs w:val="24"/>
          <w:lang w:val="es-ES" w:eastAsia="es-ES"/>
        </w:rPr>
        <w:t>, jurisdicción y departamento de Ahuachapán</w:t>
      </w:r>
      <w:r w:rsidR="001D0229" w:rsidRPr="007E7346">
        <w:rPr>
          <w:rFonts w:ascii="Museo Sans 300" w:eastAsia="Times New Roman" w:hAnsi="Museo Sans 300" w:cs="Times New Roman"/>
          <w:sz w:val="24"/>
          <w:szCs w:val="24"/>
          <w:lang w:val="es-ES" w:eastAsia="es-ES"/>
        </w:rPr>
        <w:t>,</w:t>
      </w:r>
      <w:r w:rsidR="001D0229">
        <w:rPr>
          <w:rFonts w:ascii="Museo Sans 300" w:eastAsia="Times New Roman" w:hAnsi="Museo Sans 300" w:cs="Times New Roman"/>
          <w:sz w:val="24"/>
          <w:szCs w:val="24"/>
          <w:lang w:val="es-ES" w:eastAsia="es-ES"/>
        </w:rPr>
        <w:t xml:space="preserve"> y según catastro en </w:t>
      </w:r>
      <w:r w:rsidR="001D0229" w:rsidRPr="00A22406">
        <w:rPr>
          <w:rFonts w:ascii="Museo Sans 300" w:eastAsia="Times New Roman" w:hAnsi="Museo Sans 300" w:cs="Times New Roman"/>
          <w:sz w:val="24"/>
          <w:szCs w:val="24"/>
          <w:lang w:val="es-ES" w:eastAsia="es-ES"/>
        </w:rPr>
        <w:t>jurisdicción y departamento de Ahuachapán</w:t>
      </w:r>
      <w:r w:rsidR="001D0229">
        <w:rPr>
          <w:rFonts w:ascii="Museo Sans 300" w:eastAsia="Times New Roman" w:hAnsi="Museo Sans 300" w:cs="Times New Roman"/>
          <w:sz w:val="24"/>
          <w:szCs w:val="24"/>
          <w:lang w:val="es-ES" w:eastAsia="es-ES"/>
        </w:rPr>
        <w:t>,</w:t>
      </w:r>
      <w:r w:rsidR="001D0229" w:rsidRPr="007E7346">
        <w:rPr>
          <w:rFonts w:ascii="Museo Sans 300" w:eastAsia="Times New Roman" w:hAnsi="Museo Sans 300" w:cs="Times New Roman"/>
          <w:sz w:val="24"/>
          <w:szCs w:val="24"/>
          <w:lang w:val="es-ES" w:eastAsia="es-ES"/>
        </w:rPr>
        <w:t xml:space="preserve"> </w:t>
      </w:r>
      <w:r w:rsidR="001D0229" w:rsidRPr="001D0229">
        <w:rPr>
          <w:rFonts w:ascii="Museo Sans 300" w:eastAsia="Times New Roman" w:hAnsi="Museo Sans 300" w:cs="Times New Roman"/>
          <w:b/>
          <w:sz w:val="24"/>
          <w:szCs w:val="24"/>
          <w:lang w:val="es-ES" w:eastAsia="es-ES"/>
        </w:rPr>
        <w:t xml:space="preserve">código de proyecto 010123, SSE 442, </w:t>
      </w:r>
      <w:r w:rsidR="001D0229" w:rsidRPr="001D0229">
        <w:rPr>
          <w:rFonts w:ascii="Museo Sans 300" w:eastAsia="Calibri" w:hAnsi="Museo Sans 300" w:cs="Arial"/>
          <w:b/>
          <w:sz w:val="24"/>
          <w:szCs w:val="24"/>
        </w:rPr>
        <w:t>entrega 26</w:t>
      </w:r>
      <w:r w:rsidR="001D0229">
        <w:rPr>
          <w:rFonts w:ascii="Museo Sans 300" w:hAnsi="Museo Sans 300" w:cs="Arial"/>
          <w:b/>
          <w:sz w:val="24"/>
          <w:szCs w:val="24"/>
        </w:rPr>
        <w:t xml:space="preserve"> en el cual</w:t>
      </w:r>
      <w:r w:rsidR="001D0229" w:rsidRPr="00AE3422">
        <w:rPr>
          <w:rFonts w:ascii="Museo Sans 300" w:hAnsi="Museo Sans 300" w:cs="Arial"/>
          <w:b/>
          <w:sz w:val="24"/>
          <w:szCs w:val="24"/>
        </w:rPr>
        <w:t xml:space="preserve"> </w:t>
      </w:r>
      <w:r w:rsidR="001D0229" w:rsidRPr="00AE3422">
        <w:rPr>
          <w:rFonts w:ascii="Museo Sans 300" w:eastAsia="Times New Roman" w:hAnsi="Museo Sans 300" w:cs="Times New Roman"/>
          <w:sz w:val="24"/>
          <w:szCs w:val="24"/>
          <w:lang w:eastAsia="es-ES"/>
        </w:rPr>
        <w:t xml:space="preserve">hace las siguientes </w:t>
      </w:r>
      <w:r w:rsidR="001D0229" w:rsidRPr="00AE3422">
        <w:rPr>
          <w:rFonts w:ascii="Museo Sans 300" w:eastAsia="Times New Roman" w:hAnsi="Museo Sans 300" w:cs="Times New Roman"/>
          <w:b/>
          <w:sz w:val="24"/>
          <w:szCs w:val="24"/>
          <w:lang w:eastAsia="es-ES"/>
        </w:rPr>
        <w:t>consideraciones:</w:t>
      </w:r>
    </w:p>
    <w:p w:rsidR="001D0229" w:rsidRPr="00B72C9F" w:rsidRDefault="001D0229" w:rsidP="00A32D76">
      <w:pPr>
        <w:jc w:val="both"/>
        <w:rPr>
          <w:rFonts w:ascii="Museo Sans 300" w:eastAsia="Times New Roman" w:hAnsi="Museo Sans 300" w:cs="Times New Roman"/>
          <w:b/>
          <w:sz w:val="24"/>
          <w:szCs w:val="24"/>
          <w:lang w:eastAsia="es-ES"/>
        </w:rPr>
      </w:pPr>
    </w:p>
    <w:p w:rsidR="001D0229" w:rsidRPr="00EA7162" w:rsidRDefault="001D0229" w:rsidP="0023532D">
      <w:pPr>
        <w:pStyle w:val="Prrafodelista"/>
        <w:numPr>
          <w:ilvl w:val="0"/>
          <w:numId w:val="39"/>
        </w:numPr>
        <w:ind w:left="1134" w:hanging="708"/>
        <w:contextualSpacing w:val="0"/>
        <w:jc w:val="both"/>
        <w:rPr>
          <w:rFonts w:ascii="Museo Sans 300" w:hAnsi="Museo Sans 300"/>
        </w:rPr>
      </w:pPr>
      <w:r w:rsidRPr="00F96EC6">
        <w:rPr>
          <w:rFonts w:ascii="Museo Sans 300" w:hAnsi="Museo Sans 300"/>
          <w:bCs/>
        </w:rPr>
        <w:t xml:space="preserve">El inmueble fue adquirido por el ISTA </w:t>
      </w:r>
      <w:r w:rsidRPr="00F96EC6">
        <w:rPr>
          <w:rFonts w:ascii="Museo Sans 300" w:hAnsi="Museo Sans 300"/>
        </w:rPr>
        <w:t xml:space="preserve">por </w:t>
      </w:r>
      <w:r w:rsidRPr="00EA7162">
        <w:rPr>
          <w:rFonts w:ascii="Museo Sans 300" w:hAnsi="Museo Sans 300"/>
          <w:bCs/>
        </w:rPr>
        <w:t xml:space="preserve">expropiación conforme a los Decretos Ley 153, 154 y 220 de la Junta Revolucionaria de Gobierno, según consta en punto II-1, Acta Ordinaria N° 21-88 de fecha 14 de junio del 1988. Área Adquirida: 1,490 Has. 97As. 12.02 Cas., Valor de Adquisición Total: $ 889, 234.29, </w:t>
      </w:r>
      <w:r>
        <w:rPr>
          <w:rFonts w:ascii="Museo Sans 300" w:hAnsi="Museo Sans 300"/>
          <w:bCs/>
        </w:rPr>
        <w:t>Valor de Adquisición Por Ha.: $</w:t>
      </w:r>
      <w:r w:rsidRPr="00EA7162">
        <w:rPr>
          <w:rFonts w:ascii="Museo Sans 300" w:hAnsi="Museo Sans 300"/>
          <w:bCs/>
        </w:rPr>
        <w:t>596.4127</w:t>
      </w:r>
      <w:r>
        <w:rPr>
          <w:rFonts w:ascii="Museo Sans 300" w:hAnsi="Museo Sans 300"/>
          <w:bCs/>
        </w:rPr>
        <w:t>8, Valor de Adquisición por Mt²,</w:t>
      </w:r>
      <w:r w:rsidRPr="00EA7162">
        <w:rPr>
          <w:rFonts w:ascii="Museo Sans 300" w:hAnsi="Museo Sans 300"/>
          <w:bCs/>
        </w:rPr>
        <w:t xml:space="preserve"> $ 0.059641</w:t>
      </w:r>
      <w:r w:rsidRPr="00EA7162">
        <w:rPr>
          <w:rFonts w:ascii="Museo Sans 300" w:hAnsi="Museo Sans 300"/>
        </w:rPr>
        <w:t>.</w:t>
      </w:r>
    </w:p>
    <w:p w:rsidR="001D0229" w:rsidRDefault="001D0229" w:rsidP="00A32D76">
      <w:pPr>
        <w:pStyle w:val="Prrafodelista"/>
        <w:ind w:left="0"/>
        <w:contextualSpacing w:val="0"/>
        <w:jc w:val="both"/>
        <w:rPr>
          <w:rFonts w:ascii="Museo Sans 300" w:hAnsi="Museo Sans 300"/>
        </w:rPr>
      </w:pPr>
    </w:p>
    <w:p w:rsidR="001D0229" w:rsidRPr="00EA7162" w:rsidRDefault="001D0229" w:rsidP="0023532D">
      <w:pPr>
        <w:pStyle w:val="Prrafodelista"/>
        <w:numPr>
          <w:ilvl w:val="0"/>
          <w:numId w:val="39"/>
        </w:numPr>
        <w:ind w:left="1134" w:hanging="708"/>
        <w:contextualSpacing w:val="0"/>
        <w:jc w:val="both"/>
        <w:rPr>
          <w:rFonts w:ascii="Museo Sans 300" w:hAnsi="Museo Sans 300"/>
        </w:rPr>
      </w:pPr>
      <w:r w:rsidRPr="00145E6D">
        <w:rPr>
          <w:rFonts w:ascii="Museo Sans 300" w:hAnsi="Museo Sans 300"/>
        </w:rPr>
        <w:t>Mediante</w:t>
      </w:r>
      <w:r w:rsidR="00535336">
        <w:rPr>
          <w:rFonts w:ascii="Museo Sans 300" w:hAnsi="Museo Sans 300"/>
        </w:rPr>
        <w:t xml:space="preserve"> el</w:t>
      </w:r>
      <w:r w:rsidRPr="00145E6D">
        <w:rPr>
          <w:rFonts w:ascii="Museo Sans 300" w:hAnsi="Museo Sans 300"/>
        </w:rPr>
        <w:t xml:space="preserve"> Punto </w:t>
      </w:r>
      <w:r w:rsidRPr="00EA7162">
        <w:rPr>
          <w:rFonts w:ascii="Museo Sans 300" w:hAnsi="Museo Sans 300"/>
        </w:rPr>
        <w:t>X</w:t>
      </w:r>
      <w:r>
        <w:rPr>
          <w:rFonts w:ascii="Museo Sans 300" w:hAnsi="Museo Sans 300"/>
        </w:rPr>
        <w:t>XII</w:t>
      </w:r>
      <w:r w:rsidRPr="00EA7162">
        <w:rPr>
          <w:rFonts w:ascii="Museo Sans 300" w:hAnsi="Museo Sans 300"/>
        </w:rPr>
        <w:t xml:space="preserve"> de</w:t>
      </w:r>
      <w:r w:rsidR="00535336">
        <w:rPr>
          <w:rFonts w:ascii="Museo Sans 300" w:hAnsi="Museo Sans 300"/>
        </w:rPr>
        <w:t>l</w:t>
      </w:r>
      <w:r w:rsidRPr="00EA7162">
        <w:rPr>
          <w:rFonts w:ascii="Museo Sans 300" w:hAnsi="Museo Sans 300"/>
        </w:rPr>
        <w:t xml:space="preserve"> Acta de Sesión Ordinaria 13-2013 de fecha 18 de abril de 2013, se aprobó el Proyecto de </w:t>
      </w:r>
      <w:r w:rsidRPr="00EA7162">
        <w:rPr>
          <w:rFonts w:ascii="Museo Sans 300" w:hAnsi="Museo Sans 300"/>
          <w:b/>
        </w:rPr>
        <w:t>Asentamiento Comunitario y Lotificación Agrícola</w:t>
      </w:r>
      <w:r w:rsidRPr="00EA7162">
        <w:rPr>
          <w:rFonts w:ascii="Museo Sans 300" w:hAnsi="Museo Sans 300"/>
        </w:rPr>
        <w:t xml:space="preserve"> en el inmueble denominado </w:t>
      </w:r>
      <w:r w:rsidRPr="00EA7162">
        <w:rPr>
          <w:rFonts w:ascii="Museo Sans 300" w:hAnsi="Museo Sans 300"/>
          <w:b/>
        </w:rPr>
        <w:t xml:space="preserve">HACIENDA LA LABOR </w:t>
      </w:r>
      <w:r w:rsidRPr="00650789">
        <w:rPr>
          <w:rFonts w:ascii="Museo Sans 300" w:hAnsi="Museo Sans 300"/>
          <w:b/>
        </w:rPr>
        <w:t>PORCION 3-2-2</w:t>
      </w:r>
      <w:r w:rsidRPr="00650789">
        <w:rPr>
          <w:rFonts w:ascii="Museo Sans 300" w:hAnsi="Museo Sans 300" w:cs="Calibri"/>
          <w:b/>
        </w:rPr>
        <w:t xml:space="preserve">, </w:t>
      </w:r>
      <w:r w:rsidRPr="00650789">
        <w:rPr>
          <w:rFonts w:ascii="Museo Sans 300" w:hAnsi="Museo Sans 300" w:cs="Calibri"/>
        </w:rPr>
        <w:t xml:space="preserve">que incluye: </w:t>
      </w:r>
      <w:r w:rsidR="008C58D0">
        <w:rPr>
          <w:rFonts w:ascii="Museo Sans 300" w:hAnsi="Museo Sans 300" w:cs="Calibri"/>
        </w:rPr>
        <w:t>---</w:t>
      </w:r>
      <w:r w:rsidRPr="00650789">
        <w:rPr>
          <w:rFonts w:ascii="Museo Sans 300" w:hAnsi="Museo Sans 300" w:cs="Calibri"/>
        </w:rPr>
        <w:t xml:space="preserve"> lotes agrícolas (polígonos 2 y 3), </w:t>
      </w:r>
      <w:r w:rsidR="008C58D0">
        <w:rPr>
          <w:rFonts w:ascii="Museo Sans 300" w:hAnsi="Museo Sans 300" w:cs="Calibri"/>
        </w:rPr>
        <w:t>---</w:t>
      </w:r>
      <w:r w:rsidRPr="00650789">
        <w:rPr>
          <w:rFonts w:ascii="Museo Sans 300" w:hAnsi="Museo Sans 300" w:cs="Calibri"/>
        </w:rPr>
        <w:t xml:space="preserve"> solares para vivienda (polígono C) y calles, en un área de 05 Has., 42 </w:t>
      </w:r>
      <w:proofErr w:type="spellStart"/>
      <w:r w:rsidRPr="00650789">
        <w:rPr>
          <w:rFonts w:ascii="Museo Sans 300" w:hAnsi="Museo Sans 300" w:cs="Calibri"/>
        </w:rPr>
        <w:t>Ás</w:t>
      </w:r>
      <w:proofErr w:type="spellEnd"/>
      <w:r w:rsidRPr="00650789">
        <w:rPr>
          <w:rFonts w:ascii="Museo Sans 300" w:hAnsi="Museo Sans 300" w:cs="Calibri"/>
        </w:rPr>
        <w:t xml:space="preserve">., 57.49 Cas., inscrito a la matrícula </w:t>
      </w:r>
      <w:r w:rsidR="008C58D0">
        <w:rPr>
          <w:rFonts w:ascii="Museo Sans 300" w:hAnsi="Museo Sans 300" w:cs="Calibri"/>
        </w:rPr>
        <w:t xml:space="preserve">--- </w:t>
      </w:r>
      <w:r w:rsidRPr="00650789">
        <w:rPr>
          <w:rFonts w:ascii="Museo Sans 300" w:hAnsi="Museo Sans 300" w:cs="Calibri"/>
        </w:rPr>
        <w:t>-00000</w:t>
      </w:r>
      <w:r>
        <w:rPr>
          <w:rFonts w:ascii="Museo Sans 300" w:hAnsi="Museo Sans 300"/>
          <w:bCs/>
        </w:rPr>
        <w:t xml:space="preserve">, </w:t>
      </w:r>
      <w:r w:rsidRPr="004F7216">
        <w:rPr>
          <w:rFonts w:ascii="Museo Sans 300" w:hAnsi="Museo Sans 300" w:cs="Arial"/>
        </w:rPr>
        <w:t>el cual fue modificado</w:t>
      </w:r>
      <w:r>
        <w:rPr>
          <w:rFonts w:ascii="Museo Sans 300" w:hAnsi="Museo Sans 300" w:cs="Arial"/>
        </w:rPr>
        <w:t xml:space="preserve"> por el </w:t>
      </w:r>
      <w:r w:rsidRPr="004F7216">
        <w:rPr>
          <w:rFonts w:ascii="Museo Sans 300" w:hAnsi="Museo Sans 300" w:cs="Arial"/>
        </w:rPr>
        <w:t xml:space="preserve"> </w:t>
      </w:r>
      <w:r>
        <w:rPr>
          <w:rFonts w:ascii="Museo Sans 300" w:hAnsi="Museo Sans 300"/>
        </w:rPr>
        <w:t>Punto IX</w:t>
      </w:r>
      <w:r w:rsidRPr="00205E3B">
        <w:rPr>
          <w:rFonts w:ascii="Museo Sans 300" w:hAnsi="Museo Sans 300"/>
        </w:rPr>
        <w:t xml:space="preserve"> de</w:t>
      </w:r>
      <w:r w:rsidR="005C58B0">
        <w:rPr>
          <w:rFonts w:ascii="Museo Sans 300" w:hAnsi="Museo Sans 300"/>
        </w:rPr>
        <w:t>l</w:t>
      </w:r>
      <w:r w:rsidRPr="00205E3B">
        <w:rPr>
          <w:rFonts w:ascii="Museo Sans 300" w:hAnsi="Museo Sans 300"/>
        </w:rPr>
        <w:t xml:space="preserve"> Acta de </w:t>
      </w:r>
      <w:r>
        <w:rPr>
          <w:rFonts w:ascii="Museo Sans 300" w:hAnsi="Museo Sans 300"/>
        </w:rPr>
        <w:t>Sesión Ordinaria  20-2014</w:t>
      </w:r>
      <w:r w:rsidRPr="00205E3B">
        <w:rPr>
          <w:rFonts w:ascii="Museo Sans 300" w:hAnsi="Museo Sans 300"/>
        </w:rPr>
        <w:t xml:space="preserve"> de fecha </w:t>
      </w:r>
      <w:r>
        <w:rPr>
          <w:rFonts w:ascii="Museo Sans 300" w:hAnsi="Museo Sans 300"/>
        </w:rPr>
        <w:t xml:space="preserve">29 de mayo de 2014, </w:t>
      </w:r>
      <w:r w:rsidRPr="004F7216">
        <w:rPr>
          <w:rFonts w:ascii="Museo Sans 300" w:hAnsi="Museo Sans 300"/>
        </w:rPr>
        <w:t>en el sentido de aclarar que las</w:t>
      </w:r>
      <w:r>
        <w:rPr>
          <w:rFonts w:ascii="Museo Sans 300" w:hAnsi="Museo Sans 300"/>
        </w:rPr>
        <w:t xml:space="preserve"> personas beneficiadas en dicho proyecto</w:t>
      </w:r>
      <w:r w:rsidRPr="004F7216">
        <w:rPr>
          <w:rFonts w:ascii="Museo Sans 300" w:hAnsi="Museo Sans 300"/>
        </w:rPr>
        <w:t>, están incluidos dentro del Programa de Nuevas Opciones de la Tenencia de la Tierra</w:t>
      </w:r>
      <w:r>
        <w:rPr>
          <w:rFonts w:ascii="Museo Sans 300" w:hAnsi="Museo Sans 300"/>
        </w:rPr>
        <w:t>.</w:t>
      </w:r>
    </w:p>
    <w:p w:rsidR="001D0229" w:rsidRPr="00145E6D" w:rsidRDefault="001D0229" w:rsidP="00A32D76">
      <w:pPr>
        <w:pStyle w:val="Prrafodelista"/>
        <w:ind w:left="0"/>
        <w:contextualSpacing w:val="0"/>
        <w:jc w:val="both"/>
        <w:rPr>
          <w:rFonts w:ascii="Museo Sans 300" w:hAnsi="Museo Sans 300"/>
        </w:rPr>
      </w:pPr>
    </w:p>
    <w:p w:rsidR="001D0229" w:rsidRDefault="001D0229" w:rsidP="0023532D">
      <w:pPr>
        <w:pStyle w:val="Prrafodelista"/>
        <w:numPr>
          <w:ilvl w:val="0"/>
          <w:numId w:val="39"/>
        </w:numPr>
        <w:ind w:left="1134" w:hanging="708"/>
        <w:jc w:val="both"/>
        <w:rPr>
          <w:rFonts w:ascii="Museo Sans 300" w:hAnsi="Museo Sans 300"/>
        </w:rPr>
      </w:pPr>
      <w:r w:rsidRPr="008E4F1C">
        <w:rPr>
          <w:rFonts w:ascii="Museo Sans 300" w:hAnsi="Museo Sans 300"/>
          <w:b/>
        </w:rPr>
        <w:t xml:space="preserve">En el Punto </w:t>
      </w:r>
      <w:r>
        <w:rPr>
          <w:rFonts w:ascii="Museo Sans 300" w:eastAsia="Times New Roman" w:hAnsi="Museo Sans 300"/>
          <w:b/>
        </w:rPr>
        <w:t>XVIII</w:t>
      </w:r>
      <w:r w:rsidRPr="00541083">
        <w:rPr>
          <w:rFonts w:ascii="Museo Sans 300" w:eastAsia="Times New Roman" w:hAnsi="Museo Sans 300"/>
          <w:b/>
        </w:rPr>
        <w:t xml:space="preserve"> d</w:t>
      </w:r>
      <w:r>
        <w:rPr>
          <w:rFonts w:ascii="Museo Sans 300" w:eastAsia="Times New Roman" w:hAnsi="Museo Sans 300"/>
          <w:b/>
        </w:rPr>
        <w:t>el Acta de Sesión Ordinaria 30-98</w:t>
      </w:r>
      <w:r w:rsidRPr="00541083">
        <w:rPr>
          <w:rFonts w:ascii="Museo Sans 300" w:eastAsia="Times New Roman" w:hAnsi="Museo Sans 300"/>
          <w:b/>
        </w:rPr>
        <w:t xml:space="preserve">, de fecha </w:t>
      </w:r>
      <w:r>
        <w:rPr>
          <w:rFonts w:ascii="Museo Sans 300" w:eastAsia="Times New Roman" w:hAnsi="Museo Sans 300"/>
          <w:b/>
        </w:rPr>
        <w:t>20</w:t>
      </w:r>
      <w:r w:rsidRPr="00541083">
        <w:rPr>
          <w:rFonts w:ascii="Museo Sans 300" w:eastAsia="Times New Roman" w:hAnsi="Museo Sans 300"/>
          <w:b/>
        </w:rPr>
        <w:t xml:space="preserve"> de </w:t>
      </w:r>
      <w:r w:rsidR="005C58B0">
        <w:rPr>
          <w:rFonts w:ascii="Museo Sans 300" w:eastAsia="Times New Roman" w:hAnsi="Museo Sans 300"/>
          <w:b/>
        </w:rPr>
        <w:t>agosto de</w:t>
      </w:r>
      <w:r>
        <w:rPr>
          <w:rFonts w:ascii="Museo Sans 300" w:eastAsia="Times New Roman" w:hAnsi="Museo Sans 300"/>
          <w:b/>
        </w:rPr>
        <w:t xml:space="preserve"> 1998</w:t>
      </w:r>
      <w:r w:rsidRPr="008E4F1C">
        <w:rPr>
          <w:rFonts w:ascii="Museo Sans 300" w:hAnsi="Museo Sans 300"/>
        </w:rPr>
        <w:t xml:space="preserve">, se adjudicó </w:t>
      </w:r>
      <w:r>
        <w:rPr>
          <w:rFonts w:ascii="Museo Sans 300" w:hAnsi="Museo Sans 300"/>
        </w:rPr>
        <w:t>entre otros, el</w:t>
      </w:r>
      <w:r w:rsidRPr="008E4F1C">
        <w:rPr>
          <w:rFonts w:ascii="Museo Sans 300" w:hAnsi="Museo Sans 300"/>
        </w:rPr>
        <w:t xml:space="preserve"> </w:t>
      </w:r>
      <w:r w:rsidRPr="008E4F1C">
        <w:rPr>
          <w:rFonts w:ascii="Museo Sans 300" w:hAnsi="Museo Sans 300"/>
          <w:b/>
        </w:rPr>
        <w:t xml:space="preserve">Solar </w:t>
      </w:r>
      <w:r w:rsidR="008C58D0">
        <w:rPr>
          <w:rFonts w:ascii="Museo Sans 300" w:hAnsi="Museo Sans 300"/>
          <w:b/>
        </w:rPr>
        <w:t>---</w:t>
      </w:r>
      <w:r w:rsidRPr="008E4F1C">
        <w:rPr>
          <w:rFonts w:ascii="Museo Sans 300" w:hAnsi="Museo Sans 300"/>
          <w:b/>
        </w:rPr>
        <w:t xml:space="preserve">, Polígono </w:t>
      </w:r>
      <w:r w:rsidR="008C58D0">
        <w:rPr>
          <w:rFonts w:ascii="Museo Sans 300" w:hAnsi="Museo Sans 300"/>
          <w:b/>
        </w:rPr>
        <w:t>---</w:t>
      </w:r>
      <w:r w:rsidRPr="008E4F1C">
        <w:rPr>
          <w:rFonts w:ascii="Museo Sans 300" w:hAnsi="Museo Sans 300"/>
          <w:b/>
        </w:rPr>
        <w:t xml:space="preserve">, </w:t>
      </w:r>
      <w:r w:rsidRPr="008E4F1C">
        <w:rPr>
          <w:rFonts w:ascii="Museo Sans 300" w:hAnsi="Museo Sans 300"/>
        </w:rPr>
        <w:t xml:space="preserve">con un área de </w:t>
      </w:r>
      <w:r>
        <w:rPr>
          <w:rFonts w:ascii="Museo Sans 300" w:hAnsi="Museo Sans 300"/>
        </w:rPr>
        <w:t>618.38</w:t>
      </w:r>
      <w:r w:rsidRPr="008E4F1C">
        <w:rPr>
          <w:rFonts w:ascii="Museo Sans 300" w:hAnsi="Museo Sans 300"/>
        </w:rPr>
        <w:t xml:space="preserve"> Mts.² </w:t>
      </w:r>
      <w:r w:rsidRPr="008E4F1C">
        <w:rPr>
          <w:rFonts w:ascii="Museo Sans 300" w:eastAsia="Times New Roman" w:hAnsi="Museo Sans 300"/>
        </w:rPr>
        <w:t xml:space="preserve">y </w:t>
      </w:r>
      <w:r>
        <w:rPr>
          <w:rFonts w:ascii="Museo Sans 300" w:eastAsia="Times New Roman" w:hAnsi="Museo Sans 300"/>
        </w:rPr>
        <w:t xml:space="preserve"> </w:t>
      </w:r>
      <w:r w:rsidRPr="008E4F1C">
        <w:rPr>
          <w:rFonts w:ascii="Museo Sans 300" w:eastAsia="Times New Roman" w:hAnsi="Museo Sans 300"/>
        </w:rPr>
        <w:t xml:space="preserve">un precio de $ </w:t>
      </w:r>
      <w:r>
        <w:rPr>
          <w:rFonts w:ascii="Museo Sans 300" w:eastAsia="Times New Roman" w:hAnsi="Museo Sans 300"/>
        </w:rPr>
        <w:t>120.85</w:t>
      </w:r>
      <w:r w:rsidRPr="008E4F1C">
        <w:rPr>
          <w:rFonts w:ascii="Museo Sans 300" w:eastAsia="Times New Roman" w:hAnsi="Museo Sans 300"/>
        </w:rPr>
        <w:t>,</w:t>
      </w:r>
      <w:r w:rsidRPr="008E4F1C">
        <w:rPr>
          <w:rFonts w:ascii="Museo Sans 300" w:hAnsi="Museo Sans 300"/>
        </w:rPr>
        <w:t xml:space="preserve"> a favor de los señores: </w:t>
      </w:r>
      <w:r>
        <w:rPr>
          <w:rFonts w:ascii="Museo Sans 300" w:hAnsi="Museo Sans 300"/>
        </w:rPr>
        <w:t>HENRY ADONAY ESCALANTE, BERTILA MEDINA, JOSE LUIS ESCALANTE MEDINA Y OMAR ANTONIO ESCALANTE MEDINA.</w:t>
      </w:r>
    </w:p>
    <w:p w:rsidR="001D0229" w:rsidRPr="008E4F1C" w:rsidRDefault="001D0229" w:rsidP="00A32D76">
      <w:pPr>
        <w:pStyle w:val="Prrafodelista"/>
        <w:ind w:left="0"/>
        <w:jc w:val="both"/>
        <w:rPr>
          <w:rFonts w:ascii="Museo Sans 300" w:hAnsi="Museo Sans 300"/>
        </w:rPr>
      </w:pPr>
    </w:p>
    <w:p w:rsidR="001D0229" w:rsidRDefault="001D0229" w:rsidP="0023532D">
      <w:pPr>
        <w:pStyle w:val="Prrafodelista"/>
        <w:numPr>
          <w:ilvl w:val="0"/>
          <w:numId w:val="39"/>
        </w:numPr>
        <w:ind w:left="1134" w:hanging="708"/>
        <w:jc w:val="both"/>
        <w:rPr>
          <w:rFonts w:ascii="Museo Sans 300" w:hAnsi="Museo Sans 300"/>
        </w:rPr>
      </w:pPr>
      <w:r w:rsidRPr="001F7DF6">
        <w:rPr>
          <w:rFonts w:ascii="Museo Sans 300" w:hAnsi="Museo Sans 300"/>
        </w:rPr>
        <w:t>Habiéndose actualizado la información de la adjudicación del inmueble, se hace necesaria la modificación del punto</w:t>
      </w:r>
      <w:r w:rsidR="005C58B0">
        <w:rPr>
          <w:rFonts w:ascii="Museo Sans 300" w:hAnsi="Museo Sans 300"/>
        </w:rPr>
        <w:t xml:space="preserve"> de acta</w:t>
      </w:r>
      <w:r w:rsidRPr="001F7DF6">
        <w:rPr>
          <w:rFonts w:ascii="Museo Sans 300" w:hAnsi="Museo Sans 300"/>
        </w:rPr>
        <w:t xml:space="preserve"> citado </w:t>
      </w:r>
      <w:r w:rsidR="005C58B0">
        <w:rPr>
          <w:rFonts w:ascii="Museo Sans 300" w:hAnsi="Museo Sans 300"/>
        </w:rPr>
        <w:t xml:space="preserve">anteriormente, </w:t>
      </w:r>
      <w:r w:rsidRPr="001F7DF6">
        <w:rPr>
          <w:rFonts w:ascii="Museo Sans 300" w:hAnsi="Museo Sans 300"/>
        </w:rPr>
        <w:t>por las siguientes causales:</w:t>
      </w:r>
    </w:p>
    <w:p w:rsidR="00BB50BF" w:rsidRPr="008C58D0" w:rsidRDefault="00BB50BF" w:rsidP="008C58D0">
      <w:pPr>
        <w:rPr>
          <w:rFonts w:ascii="Museo Sans 300" w:hAnsi="Museo Sans 300"/>
        </w:rPr>
      </w:pPr>
    </w:p>
    <w:p w:rsidR="001D0229" w:rsidRPr="00C811F0" w:rsidRDefault="005C58B0" w:rsidP="0023532D">
      <w:pPr>
        <w:pStyle w:val="Prrafodelista"/>
        <w:numPr>
          <w:ilvl w:val="0"/>
          <w:numId w:val="40"/>
        </w:numPr>
        <w:ind w:left="1418" w:right="15" w:hanging="284"/>
        <w:jc w:val="both"/>
        <w:rPr>
          <w:rFonts w:ascii="Museo Sans 300" w:hAnsi="Museo Sans 300"/>
          <w:color w:val="000000"/>
        </w:rPr>
      </w:pPr>
      <w:r>
        <w:rPr>
          <w:rFonts w:ascii="Museo Sans 300" w:hAnsi="Museo Sans 300"/>
        </w:rPr>
        <w:t>Corregir</w:t>
      </w:r>
      <w:r w:rsidR="001D0229" w:rsidRPr="00C811F0">
        <w:rPr>
          <w:rFonts w:ascii="Museo Sans 300" w:hAnsi="Museo Sans 300"/>
        </w:rPr>
        <w:t xml:space="preserve"> nomenclatura y área del Solar </w:t>
      </w:r>
      <w:r w:rsidR="008C58D0">
        <w:rPr>
          <w:rFonts w:ascii="Museo Sans 300" w:hAnsi="Museo Sans 300"/>
        </w:rPr>
        <w:t>---</w:t>
      </w:r>
      <w:r w:rsidR="001D0229" w:rsidRPr="00C811F0">
        <w:rPr>
          <w:rFonts w:ascii="Museo Sans 300" w:hAnsi="Museo Sans 300"/>
        </w:rPr>
        <w:t xml:space="preserve">, Polígono </w:t>
      </w:r>
      <w:r w:rsidR="008C58D0">
        <w:rPr>
          <w:rFonts w:ascii="Museo Sans 300" w:hAnsi="Museo Sans 300"/>
        </w:rPr>
        <w:t>---</w:t>
      </w:r>
      <w:r w:rsidR="001D0229" w:rsidRPr="00C811F0">
        <w:rPr>
          <w:rFonts w:ascii="Museo Sans 300" w:hAnsi="Museo Sans 300"/>
        </w:rPr>
        <w:t>, esto debido a que Junta Directiva aprobó la adjudicación con un área de 618.38 Mt.²; sin embargo, al reprocesar los planos e inscribir la Desmembración en Cabeza de su Dueño a favor de ISTA, resultó que la nomenclatura y área han variado, siendo</w:t>
      </w:r>
      <w:r w:rsidR="001D0229" w:rsidRPr="00C811F0">
        <w:rPr>
          <w:rFonts w:ascii="Museo Sans 300" w:hAnsi="Museo Sans 300"/>
          <w:b/>
        </w:rPr>
        <w:t xml:space="preserve"> </w:t>
      </w:r>
      <w:r>
        <w:rPr>
          <w:rFonts w:ascii="Museo Sans 300" w:hAnsi="Museo Sans 300"/>
        </w:rPr>
        <w:t>la</w:t>
      </w:r>
      <w:r w:rsidR="001D0229" w:rsidRPr="00C811F0">
        <w:rPr>
          <w:rFonts w:ascii="Museo Sans 300" w:hAnsi="Museo Sans 300"/>
        </w:rPr>
        <w:t xml:space="preserve"> identificación correcta </w:t>
      </w:r>
      <w:r w:rsidR="001D0229" w:rsidRPr="00C811F0">
        <w:rPr>
          <w:rFonts w:ascii="Museo Sans 300" w:hAnsi="Museo Sans 300"/>
          <w:b/>
        </w:rPr>
        <w:t xml:space="preserve">SOLAR </w:t>
      </w:r>
      <w:r w:rsidR="008C58D0">
        <w:rPr>
          <w:rFonts w:ascii="Museo Sans 300" w:hAnsi="Museo Sans 300"/>
          <w:b/>
        </w:rPr>
        <w:t>---</w:t>
      </w:r>
      <w:r w:rsidR="001D0229" w:rsidRPr="00C811F0">
        <w:rPr>
          <w:rFonts w:ascii="Museo Sans 300" w:hAnsi="Museo Sans 300"/>
          <w:b/>
        </w:rPr>
        <w:t xml:space="preserve">, POLÍGONO </w:t>
      </w:r>
      <w:r w:rsidR="008C58D0">
        <w:rPr>
          <w:rFonts w:ascii="Museo Sans 300" w:hAnsi="Museo Sans 300"/>
          <w:b/>
        </w:rPr>
        <w:t>---</w:t>
      </w:r>
      <w:r w:rsidR="001D0229" w:rsidRPr="00C811F0">
        <w:rPr>
          <w:rFonts w:ascii="Museo Sans 300" w:hAnsi="Museo Sans 300"/>
          <w:b/>
        </w:rPr>
        <w:t xml:space="preserve">, PORCION </w:t>
      </w:r>
      <w:r w:rsidR="008C58D0">
        <w:rPr>
          <w:rFonts w:ascii="Museo Sans 300" w:hAnsi="Museo Sans 300"/>
          <w:b/>
        </w:rPr>
        <w:t>---</w:t>
      </w:r>
      <w:r w:rsidR="001D0229" w:rsidRPr="00C811F0">
        <w:rPr>
          <w:rFonts w:ascii="Museo Sans 300" w:hAnsi="Museo Sans 300"/>
          <w:b/>
        </w:rPr>
        <w:t xml:space="preserve">, </w:t>
      </w:r>
      <w:r w:rsidR="001D0229" w:rsidRPr="00C811F0">
        <w:rPr>
          <w:rFonts w:ascii="Museo Sans 300" w:hAnsi="Museo Sans 300"/>
        </w:rPr>
        <w:t xml:space="preserve">con un área de </w:t>
      </w:r>
      <w:r w:rsidR="001D0229">
        <w:rPr>
          <w:rFonts w:ascii="Museo Sans 300" w:hAnsi="Museo Sans 300"/>
        </w:rPr>
        <w:t>606.85</w:t>
      </w:r>
      <w:r w:rsidR="001D0229" w:rsidRPr="00C811F0">
        <w:rPr>
          <w:rFonts w:ascii="Museo Sans 300" w:hAnsi="Museo Sans 300"/>
        </w:rPr>
        <w:t xml:space="preserve"> Mt.², resultando que ésta ha disminuido en </w:t>
      </w:r>
      <w:r w:rsidR="001D0229">
        <w:rPr>
          <w:rFonts w:ascii="Museo Sans 300" w:hAnsi="Museo Sans 300"/>
        </w:rPr>
        <w:t>11.53</w:t>
      </w:r>
      <w:r w:rsidR="001D0229" w:rsidRPr="00C811F0">
        <w:rPr>
          <w:rFonts w:ascii="Museo Sans 300" w:hAnsi="Museo Sans 300"/>
        </w:rPr>
        <w:t xml:space="preserve"> Mt.², lo cual ha sido aceptado por el titular de la adjudicación, según consta en el Acta de Aceptación de Corrección de Nomenclatura y Reducción de Área de Inmueble, de fecha </w:t>
      </w:r>
      <w:r w:rsidR="001D0229">
        <w:rPr>
          <w:rFonts w:ascii="Museo Sans 300" w:hAnsi="Museo Sans 300"/>
        </w:rPr>
        <w:t>20</w:t>
      </w:r>
      <w:r w:rsidR="001D0229" w:rsidRPr="00C811F0">
        <w:rPr>
          <w:rFonts w:ascii="Museo Sans 300" w:hAnsi="Museo Sans 300"/>
        </w:rPr>
        <w:t xml:space="preserve"> de </w:t>
      </w:r>
      <w:r w:rsidR="001D0229">
        <w:rPr>
          <w:rFonts w:ascii="Museo Sans 300" w:hAnsi="Museo Sans 300"/>
        </w:rPr>
        <w:t xml:space="preserve">junio </w:t>
      </w:r>
      <w:r>
        <w:rPr>
          <w:rFonts w:ascii="Museo Sans 300" w:hAnsi="Museo Sans 300"/>
        </w:rPr>
        <w:t>de</w:t>
      </w:r>
      <w:r w:rsidR="001D0229" w:rsidRPr="00C811F0">
        <w:rPr>
          <w:rFonts w:ascii="Museo Sans 300" w:hAnsi="Museo Sans 300"/>
        </w:rPr>
        <w:t xml:space="preserve"> 202</w:t>
      </w:r>
      <w:r w:rsidR="001D0229">
        <w:rPr>
          <w:rFonts w:ascii="Museo Sans 300" w:hAnsi="Museo Sans 300"/>
        </w:rPr>
        <w:t>3</w:t>
      </w:r>
      <w:r w:rsidR="001D0229" w:rsidRPr="00C811F0">
        <w:rPr>
          <w:rFonts w:ascii="Museo Sans 300" w:hAnsi="Museo Sans 300"/>
        </w:rPr>
        <w:t>, anexa al expediente respectivo.</w:t>
      </w:r>
    </w:p>
    <w:p w:rsidR="001D0229" w:rsidRPr="00EB542B" w:rsidRDefault="001D0229" w:rsidP="00A32D76">
      <w:pPr>
        <w:pStyle w:val="Prrafodelista"/>
        <w:ind w:left="1418" w:right="15" w:hanging="284"/>
        <w:jc w:val="both"/>
        <w:rPr>
          <w:rFonts w:ascii="Museo Sans 300" w:hAnsi="Museo Sans 300"/>
          <w:color w:val="000000"/>
        </w:rPr>
      </w:pPr>
    </w:p>
    <w:p w:rsidR="001D0229" w:rsidRPr="007172BC" w:rsidRDefault="005C58B0" w:rsidP="0023532D">
      <w:pPr>
        <w:pStyle w:val="Prrafodelista"/>
        <w:numPr>
          <w:ilvl w:val="0"/>
          <w:numId w:val="40"/>
        </w:numPr>
        <w:ind w:left="1418" w:right="15" w:hanging="284"/>
        <w:jc w:val="both"/>
        <w:rPr>
          <w:rFonts w:ascii="Museo Sans 300" w:hAnsi="Museo Sans 300"/>
          <w:color w:val="000000"/>
        </w:rPr>
      </w:pPr>
      <w:r>
        <w:rPr>
          <w:rFonts w:ascii="Museo Sans 300" w:hAnsi="Museo Sans 300"/>
        </w:rPr>
        <w:t>Excluir a</w:t>
      </w:r>
      <w:r w:rsidR="001D0229">
        <w:rPr>
          <w:rFonts w:ascii="Museo Sans 300" w:hAnsi="Museo Sans 300"/>
        </w:rPr>
        <w:t xml:space="preserve"> </w:t>
      </w:r>
      <w:r w:rsidR="001D0229" w:rsidRPr="00C811F0">
        <w:rPr>
          <w:rFonts w:ascii="Museo Sans 300" w:hAnsi="Museo Sans 300"/>
        </w:rPr>
        <w:t>l</w:t>
      </w:r>
      <w:r w:rsidR="001D0229">
        <w:rPr>
          <w:rFonts w:ascii="Museo Sans 300" w:hAnsi="Museo Sans 300"/>
        </w:rPr>
        <w:t>a</w:t>
      </w:r>
      <w:r w:rsidR="001D0229" w:rsidRPr="00C811F0">
        <w:rPr>
          <w:rFonts w:ascii="Museo Sans 300" w:hAnsi="Museo Sans 300"/>
        </w:rPr>
        <w:t xml:space="preserve"> señor</w:t>
      </w:r>
      <w:r w:rsidR="001D0229">
        <w:rPr>
          <w:rFonts w:ascii="Museo Sans 300" w:hAnsi="Museo Sans 300"/>
        </w:rPr>
        <w:t>a</w:t>
      </w:r>
      <w:r w:rsidR="001D0229" w:rsidRPr="00C811F0">
        <w:rPr>
          <w:rFonts w:ascii="Museo Sans 300" w:hAnsi="Museo Sans 300"/>
        </w:rPr>
        <w:t xml:space="preserve"> </w:t>
      </w:r>
      <w:r w:rsidR="001D0229">
        <w:rPr>
          <w:rFonts w:ascii="Museo Sans 300" w:hAnsi="Museo Sans 300"/>
        </w:rPr>
        <w:t>BERTILA MEDINA</w:t>
      </w:r>
      <w:r w:rsidR="001D0229" w:rsidRPr="00C811F0">
        <w:rPr>
          <w:rFonts w:ascii="Museo Sans 300" w:hAnsi="Museo Sans 300"/>
        </w:rPr>
        <w:t xml:space="preserve">, por fallecimiento, causal comprobada con la Certificación </w:t>
      </w:r>
      <w:r w:rsidR="001D0229">
        <w:rPr>
          <w:rFonts w:ascii="Museo Sans 300" w:hAnsi="Museo Sans 300"/>
        </w:rPr>
        <w:t>a</w:t>
      </w:r>
      <w:r w:rsidR="001D0229" w:rsidRPr="00C811F0">
        <w:rPr>
          <w:rFonts w:ascii="Museo Sans 300" w:hAnsi="Museo Sans 300"/>
        </w:rPr>
        <w:t xml:space="preserve"> </w:t>
      </w:r>
      <w:r w:rsidR="001D0229">
        <w:rPr>
          <w:rFonts w:ascii="Museo Sans 300" w:hAnsi="Museo Sans 300"/>
        </w:rPr>
        <w:t>Folio</w:t>
      </w:r>
      <w:r w:rsidR="001D0229" w:rsidRPr="00C811F0">
        <w:rPr>
          <w:rFonts w:ascii="Museo Sans 300" w:hAnsi="Museo Sans 300"/>
        </w:rPr>
        <w:t xml:space="preserve"> </w:t>
      </w:r>
      <w:r w:rsidR="008C58D0">
        <w:rPr>
          <w:rFonts w:ascii="Museo Sans 300" w:hAnsi="Museo Sans 300"/>
        </w:rPr>
        <w:t>---</w:t>
      </w:r>
      <w:r w:rsidR="001D0229" w:rsidRPr="00C811F0">
        <w:rPr>
          <w:rFonts w:ascii="Museo Sans 300" w:hAnsi="Museo Sans 300"/>
        </w:rPr>
        <w:t xml:space="preserve">, del Libro </w:t>
      </w:r>
      <w:r w:rsidR="001D0229">
        <w:rPr>
          <w:rFonts w:ascii="Museo Sans 300" w:hAnsi="Museo Sans 300"/>
        </w:rPr>
        <w:t xml:space="preserve">N° </w:t>
      </w:r>
      <w:r w:rsidR="008C58D0">
        <w:rPr>
          <w:rFonts w:ascii="Museo Sans 300" w:hAnsi="Museo Sans 300"/>
        </w:rPr>
        <w:t xml:space="preserve">--- </w:t>
      </w:r>
      <w:r w:rsidR="001D0229" w:rsidRPr="00C811F0">
        <w:rPr>
          <w:rFonts w:ascii="Museo Sans 300" w:hAnsi="Museo Sans 300"/>
        </w:rPr>
        <w:t>de Partidas de Defunción que la Alcaldía Municipal de la ciudad y departamento de Ahuachapán, llevó en el año 20</w:t>
      </w:r>
      <w:r w:rsidR="001D0229">
        <w:rPr>
          <w:rFonts w:ascii="Museo Sans 300" w:hAnsi="Museo Sans 300"/>
        </w:rPr>
        <w:t>02</w:t>
      </w:r>
      <w:r w:rsidR="001D0229" w:rsidRPr="00C811F0">
        <w:rPr>
          <w:rFonts w:ascii="Museo Sans 300" w:hAnsi="Museo Sans 300"/>
        </w:rPr>
        <w:t>, en la que consta que l</w:t>
      </w:r>
      <w:r w:rsidR="001D0229">
        <w:rPr>
          <w:rFonts w:ascii="Museo Sans 300" w:hAnsi="Museo Sans 300"/>
        </w:rPr>
        <w:t>a</w:t>
      </w:r>
      <w:r w:rsidR="001D0229" w:rsidRPr="00C811F0">
        <w:rPr>
          <w:rFonts w:ascii="Museo Sans 300" w:hAnsi="Museo Sans 300"/>
        </w:rPr>
        <w:t xml:space="preserve"> referid</w:t>
      </w:r>
      <w:r w:rsidR="001D0229">
        <w:rPr>
          <w:rFonts w:ascii="Museo Sans 300" w:hAnsi="Museo Sans 300"/>
        </w:rPr>
        <w:t>a</w:t>
      </w:r>
      <w:r w:rsidR="001D0229" w:rsidRPr="00C811F0">
        <w:rPr>
          <w:rFonts w:ascii="Museo Sans 300" w:hAnsi="Museo Sans 300"/>
        </w:rPr>
        <w:t xml:space="preserve"> señor</w:t>
      </w:r>
      <w:r w:rsidR="001D0229">
        <w:rPr>
          <w:rFonts w:ascii="Museo Sans 300" w:hAnsi="Museo Sans 300"/>
        </w:rPr>
        <w:t>a</w:t>
      </w:r>
      <w:r w:rsidR="001D0229" w:rsidRPr="00C811F0">
        <w:rPr>
          <w:rFonts w:ascii="Museo Sans 300" w:hAnsi="Museo Sans 300"/>
        </w:rPr>
        <w:t>,</w:t>
      </w:r>
      <w:r w:rsidR="001D0229" w:rsidRPr="00C811F0">
        <w:rPr>
          <w:rFonts w:ascii="Museo Sans 300" w:hAnsi="Museo Sans 300"/>
          <w:b/>
          <w:i/>
        </w:rPr>
        <w:t xml:space="preserve"> </w:t>
      </w:r>
      <w:r w:rsidR="001D0229" w:rsidRPr="00C811F0">
        <w:rPr>
          <w:rFonts w:ascii="Museo Sans 300" w:hAnsi="Museo Sans 300"/>
        </w:rPr>
        <w:t>falleció el día 2</w:t>
      </w:r>
      <w:r w:rsidR="001D0229">
        <w:rPr>
          <w:rFonts w:ascii="Museo Sans 300" w:hAnsi="Museo Sans 300"/>
        </w:rPr>
        <w:t>5</w:t>
      </w:r>
      <w:r w:rsidR="001D0229" w:rsidRPr="00C811F0">
        <w:rPr>
          <w:rFonts w:ascii="Museo Sans 300" w:hAnsi="Museo Sans 300"/>
        </w:rPr>
        <w:t xml:space="preserve"> de </w:t>
      </w:r>
      <w:r w:rsidR="001D0229">
        <w:rPr>
          <w:rFonts w:ascii="Museo Sans 300" w:hAnsi="Museo Sans 300"/>
        </w:rPr>
        <w:t>ene</w:t>
      </w:r>
      <w:r w:rsidR="001D0229" w:rsidRPr="00C811F0">
        <w:rPr>
          <w:rFonts w:ascii="Museo Sans 300" w:hAnsi="Museo Sans 300"/>
        </w:rPr>
        <w:t>r</w:t>
      </w:r>
      <w:r w:rsidR="001D0229">
        <w:rPr>
          <w:rFonts w:ascii="Museo Sans 300" w:hAnsi="Museo Sans 300"/>
        </w:rPr>
        <w:t>o</w:t>
      </w:r>
      <w:r>
        <w:rPr>
          <w:rFonts w:ascii="Museo Sans 300" w:hAnsi="Museo Sans 300"/>
        </w:rPr>
        <w:t xml:space="preserve"> de</w:t>
      </w:r>
      <w:r w:rsidR="001D0229" w:rsidRPr="00C811F0">
        <w:rPr>
          <w:rFonts w:ascii="Museo Sans 300" w:hAnsi="Museo Sans 300"/>
        </w:rPr>
        <w:t xml:space="preserve"> 20</w:t>
      </w:r>
      <w:r w:rsidR="001D0229">
        <w:rPr>
          <w:rFonts w:ascii="Museo Sans 300" w:hAnsi="Museo Sans 300"/>
        </w:rPr>
        <w:t>02</w:t>
      </w:r>
      <w:r w:rsidR="001D0229" w:rsidRPr="00C811F0">
        <w:rPr>
          <w:rFonts w:ascii="Museo Sans 300" w:hAnsi="Museo Sans 300"/>
        </w:rPr>
        <w:t>, según Solici</w:t>
      </w:r>
      <w:r w:rsidR="001D0229">
        <w:rPr>
          <w:rFonts w:ascii="Museo Sans 300" w:hAnsi="Museo Sans 300"/>
        </w:rPr>
        <w:t>tud de Exclusión de beneficiaria</w:t>
      </w:r>
      <w:r w:rsidR="001D0229" w:rsidRPr="00C811F0">
        <w:rPr>
          <w:rFonts w:ascii="Museo Sans 300" w:hAnsi="Museo Sans 300"/>
        </w:rPr>
        <w:t xml:space="preserve"> de fecha 2</w:t>
      </w:r>
      <w:r w:rsidR="001D0229">
        <w:rPr>
          <w:rFonts w:ascii="Museo Sans 300" w:hAnsi="Museo Sans 300"/>
        </w:rPr>
        <w:t>0</w:t>
      </w:r>
      <w:r w:rsidR="001D0229" w:rsidRPr="00C811F0">
        <w:rPr>
          <w:rFonts w:ascii="Museo Sans 300" w:hAnsi="Museo Sans 300"/>
        </w:rPr>
        <w:t xml:space="preserve"> de </w:t>
      </w:r>
      <w:r w:rsidR="001D0229">
        <w:rPr>
          <w:rFonts w:ascii="Museo Sans 300" w:hAnsi="Museo Sans 300"/>
        </w:rPr>
        <w:t>juni</w:t>
      </w:r>
      <w:r w:rsidR="001D0229" w:rsidRPr="00C811F0">
        <w:rPr>
          <w:rFonts w:ascii="Museo Sans 300" w:hAnsi="Museo Sans 300"/>
        </w:rPr>
        <w:t>o</w:t>
      </w:r>
      <w:r>
        <w:rPr>
          <w:rFonts w:ascii="Museo Sans 300" w:hAnsi="Museo Sans 300"/>
        </w:rPr>
        <w:t xml:space="preserve"> de</w:t>
      </w:r>
      <w:r w:rsidR="001D0229" w:rsidRPr="00C811F0">
        <w:rPr>
          <w:rFonts w:ascii="Museo Sans 300" w:hAnsi="Museo Sans 300"/>
        </w:rPr>
        <w:t xml:space="preserve"> 2023, documentos anexos al expediente respectivo.</w:t>
      </w:r>
    </w:p>
    <w:p w:rsidR="001D0229" w:rsidRPr="00EB542B" w:rsidRDefault="001D0229" w:rsidP="00A32D76">
      <w:pPr>
        <w:pStyle w:val="Prrafodelista"/>
        <w:ind w:left="1418" w:right="15" w:hanging="284"/>
        <w:jc w:val="both"/>
        <w:rPr>
          <w:rFonts w:ascii="Museo Sans 300" w:hAnsi="Museo Sans 300"/>
          <w:color w:val="000000"/>
        </w:rPr>
      </w:pPr>
    </w:p>
    <w:p w:rsidR="001D0229" w:rsidRPr="005041D7" w:rsidRDefault="005C58B0" w:rsidP="0023532D">
      <w:pPr>
        <w:pStyle w:val="Prrafodelista"/>
        <w:numPr>
          <w:ilvl w:val="0"/>
          <w:numId w:val="40"/>
        </w:numPr>
        <w:ind w:left="1418" w:right="15" w:hanging="284"/>
        <w:jc w:val="both"/>
        <w:rPr>
          <w:rFonts w:ascii="Museo Sans 300" w:hAnsi="Museo Sans 300"/>
          <w:color w:val="000000"/>
        </w:rPr>
      </w:pPr>
      <w:r>
        <w:rPr>
          <w:rFonts w:ascii="Museo Sans 300" w:hAnsi="Museo Sans 300"/>
        </w:rPr>
        <w:t>Excluir</w:t>
      </w:r>
      <w:r w:rsidR="001D0229">
        <w:rPr>
          <w:rFonts w:ascii="Museo Sans 300" w:hAnsi="Museo Sans 300"/>
        </w:rPr>
        <w:t xml:space="preserve"> </w:t>
      </w:r>
      <w:r>
        <w:rPr>
          <w:rFonts w:ascii="Museo Sans 300" w:hAnsi="Museo Sans 300"/>
        </w:rPr>
        <w:t>a</w:t>
      </w:r>
      <w:r w:rsidR="001D0229">
        <w:rPr>
          <w:rFonts w:ascii="Museo Sans 300" w:hAnsi="Museo Sans 300"/>
        </w:rPr>
        <w:t>l señor:</w:t>
      </w:r>
      <w:r w:rsidR="001D0229" w:rsidRPr="005041D7">
        <w:rPr>
          <w:rFonts w:ascii="Museo Sans 300" w:hAnsi="Museo Sans 300"/>
        </w:rPr>
        <w:t xml:space="preserve"> </w:t>
      </w:r>
      <w:r w:rsidR="001D0229">
        <w:rPr>
          <w:rFonts w:ascii="Museo Sans 300" w:hAnsi="Museo Sans 300"/>
          <w:b/>
        </w:rPr>
        <w:t>JOSE LUIS ESCALANTE MEDINA</w:t>
      </w:r>
      <w:r w:rsidR="001D0229" w:rsidRPr="005041D7">
        <w:rPr>
          <w:rFonts w:ascii="Museo Sans 300" w:hAnsi="Museo Sans 300"/>
          <w:b/>
          <w:bCs/>
        </w:rPr>
        <w:t>,</w:t>
      </w:r>
      <w:r w:rsidR="001D0229">
        <w:rPr>
          <w:rFonts w:ascii="Museo Sans 300" w:hAnsi="Museo Sans 300"/>
        </w:rPr>
        <w:t xml:space="preserve"> </w:t>
      </w:r>
      <w:r w:rsidRPr="005041D7">
        <w:rPr>
          <w:rFonts w:ascii="Museo Sans 300" w:hAnsi="Museo Sans 300"/>
          <w:color w:val="000000"/>
        </w:rPr>
        <w:t xml:space="preserve">por abandono, </w:t>
      </w:r>
      <w:r w:rsidR="001D0229" w:rsidRPr="005041D7">
        <w:rPr>
          <w:rFonts w:ascii="Museo Sans 300" w:hAnsi="Museo Sans 300"/>
          <w:color w:val="000000"/>
        </w:rPr>
        <w:t xml:space="preserve">de acuerdo a Solicitud de Exclusión de Beneficiario de fecha </w:t>
      </w:r>
      <w:r w:rsidR="001D0229" w:rsidRPr="00C811F0">
        <w:rPr>
          <w:rFonts w:ascii="Museo Sans 300" w:hAnsi="Museo Sans 300"/>
        </w:rPr>
        <w:t>2</w:t>
      </w:r>
      <w:r w:rsidR="001D0229">
        <w:rPr>
          <w:rFonts w:ascii="Museo Sans 300" w:hAnsi="Museo Sans 300"/>
        </w:rPr>
        <w:t>0</w:t>
      </w:r>
      <w:r w:rsidR="001D0229" w:rsidRPr="00C811F0">
        <w:rPr>
          <w:rFonts w:ascii="Museo Sans 300" w:hAnsi="Museo Sans 300"/>
        </w:rPr>
        <w:t xml:space="preserve"> de </w:t>
      </w:r>
      <w:r w:rsidR="001D0229">
        <w:rPr>
          <w:rFonts w:ascii="Museo Sans 300" w:hAnsi="Museo Sans 300"/>
        </w:rPr>
        <w:t>juni</w:t>
      </w:r>
      <w:r>
        <w:rPr>
          <w:rFonts w:ascii="Museo Sans 300" w:hAnsi="Museo Sans 300"/>
        </w:rPr>
        <w:t>o de</w:t>
      </w:r>
      <w:r w:rsidR="001D0229" w:rsidRPr="00C811F0">
        <w:rPr>
          <w:rFonts w:ascii="Museo Sans 300" w:hAnsi="Museo Sans 300"/>
        </w:rPr>
        <w:t xml:space="preserve"> 2023</w:t>
      </w:r>
      <w:r w:rsidR="001D0229" w:rsidRPr="005041D7">
        <w:rPr>
          <w:rFonts w:ascii="Museo Sans 300" w:hAnsi="Museo Sans 300"/>
          <w:color w:val="000000"/>
        </w:rPr>
        <w:t xml:space="preserve">, situación robustecida con la Declaración Jurada de fecha </w:t>
      </w:r>
      <w:r w:rsidR="001D0229">
        <w:rPr>
          <w:rFonts w:ascii="Museo Sans 300" w:hAnsi="Museo Sans 300"/>
          <w:color w:val="000000"/>
        </w:rPr>
        <w:t>12</w:t>
      </w:r>
      <w:r w:rsidR="001D0229" w:rsidRPr="005041D7">
        <w:rPr>
          <w:rFonts w:ascii="Museo Sans 300" w:hAnsi="Museo Sans 300"/>
          <w:color w:val="000000"/>
        </w:rPr>
        <w:t xml:space="preserve"> de </w:t>
      </w:r>
      <w:r w:rsidR="001D0229">
        <w:rPr>
          <w:rFonts w:ascii="Museo Sans 300" w:hAnsi="Museo Sans 300"/>
          <w:color w:val="000000"/>
        </w:rPr>
        <w:t>junio</w:t>
      </w:r>
      <w:r>
        <w:rPr>
          <w:rFonts w:ascii="Museo Sans 300" w:hAnsi="Museo Sans 300"/>
          <w:color w:val="000000"/>
        </w:rPr>
        <w:t xml:space="preserve"> de</w:t>
      </w:r>
      <w:r w:rsidR="001D0229">
        <w:rPr>
          <w:rFonts w:ascii="Museo Sans 300" w:hAnsi="Museo Sans 300"/>
          <w:color w:val="000000"/>
        </w:rPr>
        <w:t xml:space="preserve"> 2023</w:t>
      </w:r>
      <w:r w:rsidR="001D0229" w:rsidRPr="005041D7">
        <w:rPr>
          <w:rFonts w:ascii="Museo Sans 300" w:hAnsi="Museo Sans 300"/>
          <w:color w:val="000000"/>
        </w:rPr>
        <w:t xml:space="preserve">, otorgada ante los </w:t>
      </w:r>
      <w:r>
        <w:rPr>
          <w:rFonts w:ascii="Museo Sans 300" w:hAnsi="Museo Sans 300"/>
          <w:color w:val="000000"/>
        </w:rPr>
        <w:t>oficios del n</w:t>
      </w:r>
      <w:r w:rsidR="001D0229" w:rsidRPr="005041D7">
        <w:rPr>
          <w:rFonts w:ascii="Museo Sans 300" w:hAnsi="Museo Sans 300"/>
          <w:color w:val="000000"/>
        </w:rPr>
        <w:t xml:space="preserve">otario </w:t>
      </w:r>
      <w:r w:rsidR="001D0229">
        <w:rPr>
          <w:rFonts w:ascii="Museo Sans 300" w:hAnsi="Museo Sans 300"/>
          <w:b/>
          <w:color w:val="000000"/>
        </w:rPr>
        <w:t>Héctor Alonso Alas Vásquez</w:t>
      </w:r>
      <w:r w:rsidR="001D0229" w:rsidRPr="009B5E04">
        <w:rPr>
          <w:rFonts w:ascii="Museo Sans 300" w:hAnsi="Museo Sans 300"/>
          <w:b/>
          <w:color w:val="000000"/>
        </w:rPr>
        <w:t xml:space="preserve"> </w:t>
      </w:r>
      <w:r w:rsidR="001D0229">
        <w:rPr>
          <w:rFonts w:ascii="Museo Sans 300" w:hAnsi="Museo Sans 300"/>
          <w:color w:val="000000"/>
        </w:rPr>
        <w:t>y que ha sido presentada por e</w:t>
      </w:r>
      <w:r w:rsidR="001D0229" w:rsidRPr="005041D7">
        <w:rPr>
          <w:rFonts w:ascii="Museo Sans 300" w:hAnsi="Museo Sans 300"/>
          <w:color w:val="000000"/>
        </w:rPr>
        <w:t xml:space="preserve">l señor </w:t>
      </w:r>
      <w:r w:rsidR="001D0229">
        <w:rPr>
          <w:rFonts w:ascii="Museo Sans 300" w:hAnsi="Museo Sans 300"/>
        </w:rPr>
        <w:t>HENRY ADONAY ESCALANTE</w:t>
      </w:r>
      <w:r w:rsidR="001D0229" w:rsidRPr="005041D7">
        <w:rPr>
          <w:rFonts w:ascii="Museo Sans 300" w:hAnsi="Museo Sans 300"/>
          <w:color w:val="000000"/>
        </w:rPr>
        <w:t>, actuando en carácter propio como titular de la adjudicación del inmueble, en la que declara que desconoce el paradero del señ</w:t>
      </w:r>
      <w:r w:rsidR="001D0229">
        <w:rPr>
          <w:rFonts w:ascii="Museo Sans 300" w:hAnsi="Museo Sans 300"/>
          <w:color w:val="000000"/>
        </w:rPr>
        <w:t>or antes mencionado desde hace 10</w:t>
      </w:r>
      <w:r w:rsidR="001D0229" w:rsidRPr="005041D7">
        <w:rPr>
          <w:rFonts w:ascii="Museo Sans 300" w:hAnsi="Museo Sans 300"/>
          <w:color w:val="000000"/>
        </w:rPr>
        <w:t xml:space="preserve"> años, habiendo agotado todos los medios necesarios para su local</w:t>
      </w:r>
      <w:r w:rsidR="001D0229">
        <w:rPr>
          <w:rFonts w:ascii="Museo Sans 300" w:hAnsi="Museo Sans 300"/>
          <w:color w:val="000000"/>
        </w:rPr>
        <w:t xml:space="preserve">ización, causal comprobada con </w:t>
      </w:r>
      <w:r w:rsidR="001D0229" w:rsidRPr="005041D7">
        <w:rPr>
          <w:rFonts w:ascii="Museo Sans 300" w:hAnsi="Museo Sans 300"/>
          <w:color w:val="000000"/>
        </w:rPr>
        <w:t xml:space="preserve">Acta de Abandono de fecha </w:t>
      </w:r>
      <w:r w:rsidR="001D0229">
        <w:rPr>
          <w:rFonts w:ascii="Museo Sans 300" w:hAnsi="Museo Sans 300"/>
          <w:color w:val="000000"/>
        </w:rPr>
        <w:t xml:space="preserve">20 </w:t>
      </w:r>
      <w:r w:rsidR="001D0229" w:rsidRPr="005041D7">
        <w:rPr>
          <w:rFonts w:ascii="Museo Sans 300" w:hAnsi="Museo Sans 300"/>
          <w:color w:val="000000"/>
        </w:rPr>
        <w:t>de</w:t>
      </w:r>
      <w:r w:rsidR="001D0229">
        <w:rPr>
          <w:rFonts w:ascii="Museo Sans 300" w:hAnsi="Museo Sans 300"/>
          <w:color w:val="000000"/>
        </w:rPr>
        <w:t xml:space="preserve"> junio</w:t>
      </w:r>
      <w:r w:rsidR="001D0229" w:rsidRPr="005041D7">
        <w:rPr>
          <w:rFonts w:ascii="Museo Sans 300" w:hAnsi="Museo Sans 300"/>
          <w:color w:val="000000"/>
        </w:rPr>
        <w:t xml:space="preserve"> de 202</w:t>
      </w:r>
      <w:r w:rsidR="001D0229">
        <w:rPr>
          <w:rFonts w:ascii="Museo Sans 300" w:hAnsi="Museo Sans 300"/>
          <w:color w:val="000000"/>
        </w:rPr>
        <w:t>3</w:t>
      </w:r>
      <w:r w:rsidR="001D0229" w:rsidRPr="005041D7">
        <w:rPr>
          <w:rFonts w:ascii="Museo Sans 300" w:hAnsi="Museo Sans 300"/>
          <w:color w:val="000000"/>
        </w:rPr>
        <w:t xml:space="preserve">, elaborada por el técnico del Centro Estratégico de Transformación e Innovación Agropecuaria, CETIA I, Sección de Transferencia de Tierras, señor </w:t>
      </w:r>
      <w:r>
        <w:rPr>
          <w:rFonts w:ascii="Museo Sans 300" w:hAnsi="Museo Sans 300"/>
          <w:color w:val="000000"/>
        </w:rPr>
        <w:t>José</w:t>
      </w:r>
      <w:r w:rsidR="001D0229">
        <w:rPr>
          <w:rFonts w:ascii="Museo Sans 300" w:hAnsi="Museo Sans 300"/>
          <w:color w:val="000000"/>
        </w:rPr>
        <w:t xml:space="preserve"> Roberto Olmedo Moreno</w:t>
      </w:r>
      <w:r w:rsidR="001D0229" w:rsidRPr="005041D7">
        <w:rPr>
          <w:rFonts w:ascii="Museo Sans 300" w:hAnsi="Museo Sans 300"/>
          <w:color w:val="000000"/>
        </w:rPr>
        <w:t>,</w:t>
      </w:r>
      <w:r w:rsidR="001D0229">
        <w:rPr>
          <w:rFonts w:ascii="Museo Sans 300" w:hAnsi="Museo Sans 300"/>
          <w:color w:val="000000"/>
        </w:rPr>
        <w:t xml:space="preserve"> en la que se hizo constar que e</w:t>
      </w:r>
      <w:r w:rsidR="001D0229" w:rsidRPr="005041D7">
        <w:rPr>
          <w:rFonts w:ascii="Museo Sans 300" w:hAnsi="Museo Sans 300"/>
          <w:color w:val="000000"/>
        </w:rPr>
        <w:t xml:space="preserve">l </w:t>
      </w:r>
      <w:r w:rsidR="001D0229" w:rsidRPr="005041D7">
        <w:rPr>
          <w:rFonts w:ascii="Museo Sans 300" w:hAnsi="Museo Sans 300"/>
          <w:color w:val="000000"/>
        </w:rPr>
        <w:lastRenderedPageBreak/>
        <w:t>señor ha abandonado el inmueble que le</w:t>
      </w:r>
      <w:r w:rsidR="001D0229">
        <w:rPr>
          <w:rFonts w:ascii="Museo Sans 300" w:hAnsi="Museo Sans 300"/>
          <w:color w:val="000000"/>
        </w:rPr>
        <w:t>s</w:t>
      </w:r>
      <w:r w:rsidR="001D0229" w:rsidRPr="005041D7">
        <w:rPr>
          <w:rFonts w:ascii="Museo Sans 300" w:hAnsi="Museo Sans 300"/>
          <w:color w:val="000000"/>
        </w:rPr>
        <w:t xml:space="preserve"> fue adjudicado, desde hace </w:t>
      </w:r>
      <w:r w:rsidR="001D0229">
        <w:rPr>
          <w:rFonts w:ascii="Museo Sans 300" w:hAnsi="Museo Sans 300"/>
          <w:color w:val="000000"/>
        </w:rPr>
        <w:t>10</w:t>
      </w:r>
      <w:r w:rsidR="001D0229" w:rsidRPr="005041D7">
        <w:rPr>
          <w:rFonts w:ascii="Museo Sans 300" w:hAnsi="Museo Sans 300"/>
          <w:color w:val="000000"/>
        </w:rPr>
        <w:t xml:space="preserve"> años, documentos anexos al expediente respectivo. </w:t>
      </w:r>
    </w:p>
    <w:p w:rsidR="001D0229" w:rsidRPr="00B67DA2" w:rsidRDefault="001D0229" w:rsidP="00A32D76">
      <w:pPr>
        <w:pStyle w:val="Prrafodelista"/>
        <w:ind w:left="426" w:right="15"/>
        <w:jc w:val="both"/>
        <w:rPr>
          <w:rFonts w:ascii="Bookman Old Style" w:hAnsi="Bookman Old Style" w:cs="Arial"/>
        </w:rPr>
      </w:pPr>
    </w:p>
    <w:p w:rsidR="001D0229" w:rsidRPr="008E4F1C" w:rsidRDefault="001D0229" w:rsidP="0023532D">
      <w:pPr>
        <w:pStyle w:val="Prrafodelista"/>
        <w:numPr>
          <w:ilvl w:val="0"/>
          <w:numId w:val="39"/>
        </w:numPr>
        <w:ind w:left="1134" w:hanging="708"/>
        <w:jc w:val="both"/>
        <w:rPr>
          <w:rFonts w:ascii="Museo Sans 300" w:hAnsi="Museo Sans 300"/>
        </w:rPr>
      </w:pPr>
      <w:r w:rsidRPr="008E4F1C">
        <w:rPr>
          <w:rFonts w:ascii="Museo Sans 300" w:hAnsi="Museo Sans 300"/>
        </w:rPr>
        <w:t xml:space="preserve">Conforme Acta de Posesión Material de fecha </w:t>
      </w:r>
      <w:r>
        <w:rPr>
          <w:rFonts w:ascii="Museo Sans 300" w:hAnsi="Museo Sans 300"/>
        </w:rPr>
        <w:t xml:space="preserve">20 de junio </w:t>
      </w:r>
      <w:r w:rsidRPr="008E4F1C">
        <w:rPr>
          <w:rFonts w:ascii="Museo Sans 300" w:hAnsi="Museo Sans 300"/>
        </w:rPr>
        <w:t>de 202</w:t>
      </w:r>
      <w:r>
        <w:rPr>
          <w:rFonts w:ascii="Museo Sans 300" w:hAnsi="Museo Sans 300"/>
        </w:rPr>
        <w:t>3</w:t>
      </w:r>
      <w:r w:rsidRPr="008E4F1C">
        <w:rPr>
          <w:rFonts w:ascii="Museo Sans 300" w:hAnsi="Museo Sans 300"/>
        </w:rPr>
        <w:t xml:space="preserve">, elaborada por el técnico del Centro Estratégico de Transformación e Innovación Agropecuaria, </w:t>
      </w:r>
      <w:r w:rsidRPr="008E4F1C">
        <w:rPr>
          <w:rFonts w:ascii="Museo Sans 300" w:hAnsi="Museo Sans 300"/>
          <w:bCs/>
          <w:lang w:eastAsia="es-SV"/>
        </w:rPr>
        <w:t>CETIA I, Sección</w:t>
      </w:r>
      <w:r w:rsidRPr="008E4F1C">
        <w:rPr>
          <w:rFonts w:ascii="Museo Sans 300" w:hAnsi="Museo Sans 300"/>
          <w:b/>
          <w:bCs/>
          <w:lang w:eastAsia="es-SV"/>
        </w:rPr>
        <w:t xml:space="preserve"> </w:t>
      </w:r>
      <w:r w:rsidRPr="008E4F1C">
        <w:rPr>
          <w:rFonts w:ascii="Museo Sans 300" w:hAnsi="Museo Sans 300"/>
          <w:bCs/>
          <w:lang w:eastAsia="es-SV"/>
        </w:rPr>
        <w:t>Transferencia de Tierras, señor</w:t>
      </w:r>
      <w:r>
        <w:rPr>
          <w:rFonts w:ascii="Museo Sans 300" w:hAnsi="Museo Sans 300"/>
          <w:bCs/>
          <w:lang w:eastAsia="es-SV"/>
        </w:rPr>
        <w:t xml:space="preserve"> </w:t>
      </w:r>
      <w:r w:rsidR="005C58B0">
        <w:rPr>
          <w:rFonts w:ascii="Museo Sans 300" w:hAnsi="Museo Sans 300"/>
          <w:color w:val="000000"/>
        </w:rPr>
        <w:t>José</w:t>
      </w:r>
      <w:r>
        <w:rPr>
          <w:rFonts w:ascii="Museo Sans 300" w:hAnsi="Museo Sans 300"/>
          <w:color w:val="000000"/>
        </w:rPr>
        <w:t xml:space="preserve"> Roberto Olmedo Moreno</w:t>
      </w:r>
      <w:r w:rsidRPr="008E4F1C">
        <w:rPr>
          <w:rFonts w:ascii="Museo Sans 300" w:hAnsi="Museo Sans 300"/>
          <w:bCs/>
          <w:lang w:eastAsia="es-SV"/>
        </w:rPr>
        <w:t xml:space="preserve">, </w:t>
      </w:r>
      <w:r>
        <w:rPr>
          <w:rFonts w:ascii="Museo Sans 300" w:hAnsi="Museo Sans 300"/>
          <w:bCs/>
          <w:lang w:eastAsia="es-SV"/>
        </w:rPr>
        <w:t>e</w:t>
      </w:r>
      <w:r w:rsidRPr="008E4F1C">
        <w:rPr>
          <w:rFonts w:ascii="Museo Sans 300" w:hAnsi="Museo Sans 300"/>
          <w:bCs/>
          <w:lang w:eastAsia="es-SV"/>
        </w:rPr>
        <w:t>l</w:t>
      </w:r>
      <w:r w:rsidRPr="008E4F1C">
        <w:rPr>
          <w:rFonts w:ascii="Museo Sans 300" w:hAnsi="Museo Sans 300"/>
        </w:rPr>
        <w:t xml:space="preserve"> beneficiari</w:t>
      </w:r>
      <w:r>
        <w:rPr>
          <w:rFonts w:ascii="Museo Sans 300" w:hAnsi="Museo Sans 300"/>
        </w:rPr>
        <w:t>o</w:t>
      </w:r>
      <w:r w:rsidRPr="008E4F1C">
        <w:rPr>
          <w:rFonts w:ascii="Museo Sans 300" w:hAnsi="Museo Sans 300"/>
        </w:rPr>
        <w:t xml:space="preserve"> se encuentra poseyendo </w:t>
      </w:r>
      <w:r>
        <w:rPr>
          <w:rFonts w:ascii="Museo Sans 300" w:hAnsi="Museo Sans 300"/>
        </w:rPr>
        <w:t>e</w:t>
      </w:r>
      <w:r w:rsidRPr="008E4F1C">
        <w:rPr>
          <w:rFonts w:ascii="Museo Sans 300" w:hAnsi="Museo Sans 300"/>
        </w:rPr>
        <w:t xml:space="preserve">l inmueble de forma quieta, pacífica y sin interrupción desde hace </w:t>
      </w:r>
      <w:r>
        <w:rPr>
          <w:rFonts w:ascii="Museo Sans 300" w:hAnsi="Museo Sans 300"/>
        </w:rPr>
        <w:t xml:space="preserve">24 </w:t>
      </w:r>
      <w:r w:rsidRPr="008E4F1C">
        <w:rPr>
          <w:rFonts w:ascii="Museo Sans 300" w:hAnsi="Museo Sans 300"/>
        </w:rPr>
        <w:t>años.</w:t>
      </w:r>
    </w:p>
    <w:p w:rsidR="001D0229" w:rsidRPr="008E4F1C" w:rsidRDefault="001D0229" w:rsidP="00A32D76">
      <w:pPr>
        <w:pStyle w:val="Prrafodelista"/>
        <w:ind w:left="0"/>
        <w:jc w:val="both"/>
        <w:rPr>
          <w:rFonts w:ascii="Museo Sans 300" w:hAnsi="Museo Sans 300"/>
        </w:rPr>
      </w:pPr>
    </w:p>
    <w:p w:rsidR="001D0229" w:rsidRPr="008E4F1C" w:rsidRDefault="001D0229" w:rsidP="0023532D">
      <w:pPr>
        <w:pStyle w:val="Prrafodelista"/>
        <w:numPr>
          <w:ilvl w:val="0"/>
          <w:numId w:val="39"/>
        </w:numPr>
        <w:ind w:left="1134" w:hanging="708"/>
        <w:jc w:val="both"/>
        <w:rPr>
          <w:rFonts w:ascii="Museo Sans 300" w:hAnsi="Museo Sans 300"/>
        </w:rPr>
      </w:pPr>
      <w:r>
        <w:rPr>
          <w:rFonts w:ascii="Museo Sans 300" w:hAnsi="Museo Sans 300"/>
        </w:rPr>
        <w:t>De acuerdo a declaración</w:t>
      </w:r>
      <w:r w:rsidRPr="008E4F1C">
        <w:rPr>
          <w:rFonts w:ascii="Museo Sans 300" w:hAnsi="Museo Sans 300"/>
        </w:rPr>
        <w:t xml:space="preserve"> simple contenida en la Solicitud de Adjudicación de Inmueble de fecha </w:t>
      </w:r>
      <w:r>
        <w:rPr>
          <w:rFonts w:ascii="Museo Sans 300" w:hAnsi="Museo Sans 300"/>
        </w:rPr>
        <w:t xml:space="preserve">20 de junio </w:t>
      </w:r>
      <w:r w:rsidRPr="008E4F1C">
        <w:rPr>
          <w:rFonts w:ascii="Museo Sans 300" w:hAnsi="Museo Sans 300"/>
        </w:rPr>
        <w:t>de 202</w:t>
      </w:r>
      <w:r>
        <w:rPr>
          <w:rFonts w:ascii="Museo Sans 300" w:hAnsi="Museo Sans 300"/>
        </w:rPr>
        <w:t>3</w:t>
      </w:r>
      <w:r w:rsidRPr="008E4F1C">
        <w:rPr>
          <w:rFonts w:ascii="Museo Sans 300" w:hAnsi="Museo Sans 300"/>
        </w:rPr>
        <w:t xml:space="preserve">, </w:t>
      </w:r>
      <w:r>
        <w:rPr>
          <w:rFonts w:ascii="Museo Sans 300" w:hAnsi="Museo Sans 300"/>
        </w:rPr>
        <w:t>e</w:t>
      </w:r>
      <w:r w:rsidRPr="008E4F1C">
        <w:rPr>
          <w:rFonts w:ascii="Museo Sans 300" w:hAnsi="Museo Sans 300"/>
        </w:rPr>
        <w:t>l adjudicatari</w:t>
      </w:r>
      <w:r>
        <w:rPr>
          <w:rFonts w:ascii="Museo Sans 300" w:hAnsi="Museo Sans 300"/>
        </w:rPr>
        <w:t>o manifiesta que</w:t>
      </w:r>
      <w:r w:rsidRPr="008E4F1C">
        <w:rPr>
          <w:rFonts w:ascii="Museo Sans 300" w:hAnsi="Museo Sans 300"/>
        </w:rPr>
        <w:t xml:space="preserve"> </w:t>
      </w:r>
      <w:r w:rsidR="000D2B5B">
        <w:rPr>
          <w:rFonts w:ascii="Museo Sans 300" w:hAnsi="Museo Sans 300"/>
        </w:rPr>
        <w:t xml:space="preserve">ni </w:t>
      </w:r>
      <w:r>
        <w:rPr>
          <w:rFonts w:ascii="Museo Sans 300" w:hAnsi="Museo Sans 300"/>
        </w:rPr>
        <w:t>él ni</w:t>
      </w:r>
      <w:r w:rsidRPr="007D016D">
        <w:rPr>
          <w:rFonts w:ascii="Museo Sans 300" w:hAnsi="Museo Sans 300"/>
        </w:rPr>
        <w:t xml:space="preserve"> el integrante de su</w:t>
      </w:r>
      <w:r>
        <w:rPr>
          <w:rFonts w:ascii="Museo Sans 300" w:hAnsi="Museo Sans 300"/>
        </w:rPr>
        <w:t xml:space="preserve"> grupo familiar, son empleados</w:t>
      </w:r>
      <w:r w:rsidRPr="008E4F1C">
        <w:rPr>
          <w:rFonts w:ascii="Museo Sans 300" w:hAnsi="Museo Sans 300"/>
        </w:rPr>
        <w:t xml:space="preserve"> de ISTA</w:t>
      </w:r>
      <w:r w:rsidR="000D2B5B">
        <w:rPr>
          <w:rFonts w:ascii="Museo Sans 300" w:hAnsi="Museo Sans 300"/>
        </w:rPr>
        <w:t>,</w:t>
      </w:r>
      <w:r w:rsidRPr="008E4F1C">
        <w:rPr>
          <w:rFonts w:ascii="Museo Sans 300" w:hAnsi="Museo Sans 300"/>
        </w:rPr>
        <w:t xml:space="preserve"> </w:t>
      </w:r>
      <w:r w:rsidRPr="008E4F1C">
        <w:rPr>
          <w:rFonts w:ascii="Museo Sans 300" w:hAnsi="Museo Sans 300"/>
          <w:color w:val="000000"/>
        </w:rPr>
        <w:t>situación verificada en el Sistema de Consulta de Solicitantes para Adjudicaciones que contiene la Base de Datos de Empleados de este Instituto.</w:t>
      </w:r>
    </w:p>
    <w:p w:rsidR="001D0229" w:rsidRPr="00AE3422" w:rsidRDefault="001D0229" w:rsidP="00A32D76">
      <w:pPr>
        <w:jc w:val="both"/>
        <w:rPr>
          <w:rFonts w:ascii="Museo Sans 300" w:eastAsia="Times New Roman" w:hAnsi="Museo Sans 300" w:cs="Times New Roman"/>
          <w:sz w:val="26"/>
          <w:szCs w:val="26"/>
        </w:rPr>
      </w:pPr>
    </w:p>
    <w:p w:rsidR="001D0229" w:rsidRDefault="001D0229" w:rsidP="00A32D76">
      <w:pPr>
        <w:tabs>
          <w:tab w:val="left" w:pos="4802"/>
        </w:tabs>
        <w:jc w:val="both"/>
        <w:rPr>
          <w:rFonts w:ascii="Museo Sans 300" w:hAnsi="Museo Sans 300"/>
          <w:color w:val="000000"/>
          <w:sz w:val="24"/>
          <w:szCs w:val="24"/>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solar, Solicitud de Adjudicación de Inmueble, A</w:t>
      </w:r>
      <w:r>
        <w:rPr>
          <w:rFonts w:ascii="Museo Sans 300" w:hAnsi="Museo Sans 300"/>
          <w:sz w:val="24"/>
          <w:szCs w:val="24"/>
        </w:rPr>
        <w:t>cta de Posesión Material, copias</w:t>
      </w:r>
      <w:r w:rsidRPr="00D56111">
        <w:rPr>
          <w:rFonts w:ascii="Museo Sans 300" w:hAnsi="Museo Sans 300"/>
          <w:sz w:val="24"/>
          <w:szCs w:val="24"/>
        </w:rPr>
        <w:t xml:space="preserve"> de Documento</w:t>
      </w:r>
      <w:r>
        <w:rPr>
          <w:rFonts w:ascii="Museo Sans 300" w:hAnsi="Museo Sans 300"/>
          <w:sz w:val="24"/>
          <w:szCs w:val="24"/>
        </w:rPr>
        <w:t>s</w:t>
      </w:r>
      <w:r w:rsidRPr="00D56111">
        <w:rPr>
          <w:rFonts w:ascii="Museo Sans 300" w:hAnsi="Museo Sans 300"/>
          <w:sz w:val="24"/>
          <w:szCs w:val="24"/>
        </w:rPr>
        <w:t xml:space="preserve"> Único</w:t>
      </w:r>
      <w:r>
        <w:rPr>
          <w:rFonts w:ascii="Museo Sans 300" w:hAnsi="Museo Sans 300"/>
          <w:sz w:val="24"/>
          <w:szCs w:val="24"/>
        </w:rPr>
        <w:t>s</w:t>
      </w:r>
      <w:r w:rsidRPr="00D56111">
        <w:rPr>
          <w:rFonts w:ascii="Museo Sans 300" w:hAnsi="Museo Sans 300"/>
          <w:sz w:val="24"/>
          <w:szCs w:val="24"/>
        </w:rPr>
        <w:t xml:space="preserve"> de Identidad</w:t>
      </w:r>
      <w:r>
        <w:rPr>
          <w:rFonts w:ascii="Museo Sans 300" w:hAnsi="Museo Sans 300"/>
          <w:sz w:val="24"/>
          <w:szCs w:val="24"/>
        </w:rPr>
        <w:t>, Certificaciones de Partidas</w:t>
      </w:r>
      <w:r w:rsidRPr="00D56111">
        <w:rPr>
          <w:rFonts w:ascii="Museo Sans 300" w:hAnsi="Museo Sans 300"/>
          <w:sz w:val="24"/>
          <w:szCs w:val="24"/>
        </w:rPr>
        <w:t xml:space="preserve"> de Nacimiento</w:t>
      </w:r>
      <w:r>
        <w:rPr>
          <w:rFonts w:ascii="Museo Sans 300" w:hAnsi="Museo Sans 300"/>
          <w:sz w:val="24"/>
          <w:szCs w:val="24"/>
        </w:rPr>
        <w:t xml:space="preserve"> y Defunción</w:t>
      </w:r>
      <w:r w:rsidRPr="00D56111">
        <w:rPr>
          <w:rFonts w:ascii="Museo Sans 300" w:hAnsi="Museo Sans 300"/>
          <w:sz w:val="24"/>
          <w:szCs w:val="24"/>
        </w:rPr>
        <w:t xml:space="preserve">, </w:t>
      </w:r>
      <w:r>
        <w:rPr>
          <w:rFonts w:ascii="Museo Sans 300" w:hAnsi="Museo Sans 300"/>
          <w:sz w:val="24"/>
          <w:szCs w:val="24"/>
        </w:rPr>
        <w:t>D</w:t>
      </w:r>
      <w:r w:rsidRPr="00D56111">
        <w:rPr>
          <w:rFonts w:ascii="Museo Sans 300" w:hAnsi="Museo Sans 300"/>
          <w:sz w:val="24"/>
          <w:szCs w:val="24"/>
        </w:rPr>
        <w:t xml:space="preserve">eclaración Jurada, </w:t>
      </w:r>
      <w:r>
        <w:rPr>
          <w:rFonts w:ascii="Museo Sans 300" w:hAnsi="Museo Sans 300"/>
          <w:sz w:val="24"/>
          <w:szCs w:val="24"/>
        </w:rPr>
        <w:t>Acta de Abandono, Actas de Exclusión de Beneficiarios, C</w:t>
      </w:r>
      <w:r w:rsidRPr="0053183E">
        <w:rPr>
          <w:rFonts w:ascii="Museo Sans 300" w:hAnsi="Museo Sans 300"/>
          <w:sz w:val="24"/>
          <w:szCs w:val="24"/>
        </w:rPr>
        <w:t>onstancia de cancelación de crédito, Razón</w:t>
      </w:r>
      <w:r w:rsidRPr="00D56111">
        <w:rPr>
          <w:rFonts w:ascii="Museo Sans 300" w:hAnsi="Museo Sans 300"/>
          <w:sz w:val="24"/>
          <w:szCs w:val="24"/>
        </w:rPr>
        <w:t xml:space="preserve"> y Constancia de Inscripción de Desmembración en Cabez</w:t>
      </w:r>
      <w:r>
        <w:rPr>
          <w:rFonts w:ascii="Museo Sans 300" w:hAnsi="Museo Sans 300"/>
          <w:sz w:val="24"/>
          <w:szCs w:val="24"/>
        </w:rPr>
        <w:t>a de su Dueño a favor de ISTA</w:t>
      </w:r>
      <w:r w:rsidRPr="001E7BAF">
        <w:rPr>
          <w:rFonts w:ascii="Museo Sans 300" w:hAnsi="Museo Sans 300"/>
          <w:sz w:val="24"/>
          <w:szCs w:val="24"/>
          <w:lang w:eastAsia="es-ES"/>
        </w:rPr>
        <w:t xml:space="preserve">, </w:t>
      </w:r>
      <w:r>
        <w:rPr>
          <w:rFonts w:ascii="Museo Sans 300" w:hAnsi="Museo Sans 300"/>
          <w:sz w:val="24"/>
          <w:szCs w:val="24"/>
          <w:lang w:eastAsia="es-ES"/>
        </w:rPr>
        <w:t xml:space="preserve">acta de aceptación de corrección de nomenclatura y reducción de área del inmueble,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xml:space="preserve">, </w:t>
      </w:r>
      <w:r>
        <w:rPr>
          <w:rFonts w:ascii="Museo Sans 300" w:hAnsi="Museo Sans 300"/>
          <w:sz w:val="24"/>
          <w:szCs w:val="24"/>
        </w:rPr>
        <w:t xml:space="preserve">calcas del inmueble, </w:t>
      </w:r>
      <w:r w:rsidRPr="001E7BAF">
        <w:rPr>
          <w:rFonts w:ascii="Museo Sans 300" w:hAnsi="Museo Sans 300"/>
          <w:sz w:val="24"/>
          <w:szCs w:val="24"/>
        </w:rPr>
        <w:t>reporte de inmueble</w:t>
      </w:r>
      <w:r>
        <w:rPr>
          <w:rFonts w:ascii="Museo Sans 300" w:hAnsi="Museo Sans 300"/>
          <w:sz w:val="24"/>
          <w:szCs w:val="24"/>
        </w:rPr>
        <w:t xml:space="preserve"> pendiente</w:t>
      </w:r>
      <w:r w:rsidRPr="001E7BAF">
        <w:rPr>
          <w:rFonts w:ascii="Museo Sans 300" w:hAnsi="Museo Sans 300"/>
          <w:sz w:val="24"/>
          <w:szCs w:val="24"/>
        </w:rPr>
        <w:t xml:space="preserve"> de escriturar, copia de acuerdos de Junta Directiva, se estima procedente resolver favorablemente a lo solicitado. </w:t>
      </w:r>
    </w:p>
    <w:p w:rsidR="000D2B5B" w:rsidRDefault="000D2B5B" w:rsidP="00A32D76">
      <w:pPr>
        <w:tabs>
          <w:tab w:val="left" w:pos="1134"/>
        </w:tabs>
        <w:jc w:val="both"/>
        <w:rPr>
          <w:rFonts w:ascii="Museo Sans 300" w:hAnsi="Museo Sans 300"/>
          <w:b/>
          <w:sz w:val="24"/>
          <w:szCs w:val="24"/>
          <w:lang w:eastAsia="es-ES"/>
        </w:rPr>
      </w:pPr>
    </w:p>
    <w:p w:rsidR="001D7F4E" w:rsidRDefault="000D2B5B" w:rsidP="00A32D76">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correspondiente,  en atención a lo recomendado por </w:t>
      </w:r>
      <w:r w:rsidRPr="004D58C6">
        <w:rPr>
          <w:rFonts w:ascii="Museo Sans 300" w:hAnsi="Museo Sans 300"/>
          <w:sz w:val="24"/>
          <w:szCs w:val="24"/>
          <w:lang w:eastAsia="es-ES"/>
        </w:rPr>
        <w:t>la Unidad de Adjudicación de Inmuebles</w:t>
      </w:r>
      <w:r w:rsidRPr="003F05D5">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1D0229" w:rsidRPr="003F05D5">
        <w:rPr>
          <w:rFonts w:ascii="Museo Sans 300" w:hAnsi="Museo Sans 300"/>
          <w:sz w:val="24"/>
          <w:szCs w:val="24"/>
          <w:lang w:eastAsia="es-ES"/>
        </w:rPr>
        <w:t xml:space="preserve">conformidad al Artículo 18 letras “g” y “h” de la Ley de Creación del Instituto Salvadoreño de Transformación Agraria, </w:t>
      </w:r>
      <w:r w:rsidR="001D0229" w:rsidRPr="000D2B5B">
        <w:rPr>
          <w:rFonts w:ascii="Museo Sans 300" w:hAnsi="Museo Sans 300"/>
          <w:b/>
          <w:sz w:val="24"/>
          <w:szCs w:val="24"/>
          <w:u w:val="single"/>
          <w:lang w:eastAsia="es-ES"/>
        </w:rPr>
        <w:t>ACUERD</w:t>
      </w:r>
      <w:r w:rsidRPr="000D2B5B">
        <w:rPr>
          <w:rFonts w:ascii="Museo Sans 300" w:hAnsi="Museo Sans 300"/>
          <w:b/>
          <w:sz w:val="24"/>
          <w:szCs w:val="24"/>
          <w:u w:val="single"/>
          <w:lang w:eastAsia="es-ES"/>
        </w:rPr>
        <w:t>A</w:t>
      </w:r>
      <w:r w:rsidR="001D0229" w:rsidRPr="000D2B5B">
        <w:rPr>
          <w:rFonts w:ascii="Museo Sans 300" w:hAnsi="Museo Sans 300"/>
          <w:b/>
          <w:sz w:val="24"/>
          <w:szCs w:val="24"/>
          <w:u w:val="single"/>
          <w:lang w:eastAsia="es-ES"/>
        </w:rPr>
        <w:t>: PRIMERO:</w:t>
      </w:r>
      <w:r w:rsidR="001D0229" w:rsidRPr="003F05D5">
        <w:rPr>
          <w:rFonts w:ascii="Museo Sans 300" w:hAnsi="Museo Sans 300"/>
          <w:b/>
          <w:sz w:val="24"/>
          <w:szCs w:val="24"/>
          <w:lang w:eastAsia="es-ES"/>
        </w:rPr>
        <w:t xml:space="preserve"> Modificar </w:t>
      </w:r>
      <w:r w:rsidR="001D0229" w:rsidRPr="00CA32A4">
        <w:rPr>
          <w:rFonts w:ascii="Museo Sans 300" w:hAnsi="Museo Sans 300"/>
          <w:b/>
          <w:sz w:val="24"/>
          <w:szCs w:val="24"/>
          <w:lang w:eastAsia="es-ES"/>
        </w:rPr>
        <w:t>el</w:t>
      </w:r>
      <w:r w:rsidR="001D0229" w:rsidRPr="00CA32A4">
        <w:rPr>
          <w:rFonts w:ascii="Museo Sans 300" w:hAnsi="Museo Sans 300"/>
          <w:sz w:val="24"/>
          <w:szCs w:val="24"/>
          <w:lang w:eastAsia="es-ES"/>
        </w:rPr>
        <w:t xml:space="preserve"> </w:t>
      </w:r>
      <w:r w:rsidR="001D0229" w:rsidRPr="00CA32A4">
        <w:rPr>
          <w:rFonts w:ascii="Museo Sans 300" w:hAnsi="Museo Sans 300"/>
          <w:b/>
          <w:sz w:val="24"/>
          <w:szCs w:val="24"/>
          <w:lang w:eastAsia="es-ES"/>
        </w:rPr>
        <w:t xml:space="preserve">Punto </w:t>
      </w:r>
      <w:r w:rsidR="001D0229">
        <w:rPr>
          <w:rFonts w:ascii="Museo Sans 300" w:eastAsia="Times New Roman" w:hAnsi="Museo Sans 300" w:cs="Times New Roman"/>
          <w:b/>
          <w:sz w:val="24"/>
          <w:szCs w:val="24"/>
          <w:lang w:eastAsia="es-ES"/>
        </w:rPr>
        <w:t>XVIII</w:t>
      </w:r>
      <w:r w:rsidR="001D0229" w:rsidRPr="00541083">
        <w:rPr>
          <w:rFonts w:ascii="Museo Sans 300" w:eastAsia="Times New Roman" w:hAnsi="Museo Sans 300" w:cs="Times New Roman"/>
          <w:b/>
          <w:sz w:val="24"/>
          <w:szCs w:val="24"/>
          <w:lang w:eastAsia="es-ES"/>
        </w:rPr>
        <w:t xml:space="preserve"> d</w:t>
      </w:r>
      <w:r w:rsidR="001D0229">
        <w:rPr>
          <w:rFonts w:ascii="Museo Sans 300" w:eastAsia="Times New Roman" w:hAnsi="Museo Sans 300" w:cs="Times New Roman"/>
          <w:b/>
          <w:sz w:val="24"/>
          <w:szCs w:val="24"/>
          <w:lang w:eastAsia="es-ES"/>
        </w:rPr>
        <w:t>el Acta de Sesión Ordinaria 30-98</w:t>
      </w:r>
      <w:r w:rsidR="001D0229" w:rsidRPr="00541083">
        <w:rPr>
          <w:rFonts w:ascii="Museo Sans 300" w:eastAsia="Times New Roman" w:hAnsi="Museo Sans 300" w:cs="Times New Roman"/>
          <w:b/>
          <w:sz w:val="24"/>
          <w:szCs w:val="24"/>
          <w:lang w:eastAsia="es-ES"/>
        </w:rPr>
        <w:t xml:space="preserve">, de fecha </w:t>
      </w:r>
      <w:r w:rsidR="001D0229">
        <w:rPr>
          <w:rFonts w:ascii="Museo Sans 300" w:eastAsia="Times New Roman" w:hAnsi="Museo Sans 300" w:cs="Times New Roman"/>
          <w:b/>
          <w:sz w:val="24"/>
          <w:szCs w:val="24"/>
          <w:lang w:eastAsia="es-ES"/>
        </w:rPr>
        <w:t>20</w:t>
      </w:r>
      <w:r w:rsidR="001D0229"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agosto de</w:t>
      </w:r>
      <w:r w:rsidR="001D0229">
        <w:rPr>
          <w:rFonts w:ascii="Museo Sans 300" w:eastAsia="Times New Roman" w:hAnsi="Museo Sans 300" w:cs="Times New Roman"/>
          <w:b/>
          <w:sz w:val="24"/>
          <w:szCs w:val="24"/>
          <w:lang w:eastAsia="es-ES"/>
        </w:rPr>
        <w:t xml:space="preserve"> 1998</w:t>
      </w:r>
      <w:r w:rsidR="00A32D76">
        <w:rPr>
          <w:rFonts w:ascii="Museo Sans 300" w:hAnsi="Museo Sans 300"/>
          <w:b/>
          <w:sz w:val="24"/>
          <w:szCs w:val="24"/>
          <w:lang w:eastAsia="es-ES"/>
        </w:rPr>
        <w:t>,</w:t>
      </w:r>
      <w:r w:rsidR="001D0229">
        <w:rPr>
          <w:rFonts w:ascii="Museo Sans 300" w:hAnsi="Museo Sans 300"/>
          <w:b/>
          <w:sz w:val="24"/>
          <w:szCs w:val="24"/>
          <w:lang w:eastAsia="es-ES"/>
        </w:rPr>
        <w:t xml:space="preserve"> </w:t>
      </w:r>
      <w:r w:rsidR="001D0229">
        <w:rPr>
          <w:rStyle w:val="Refdecomentario"/>
          <w:rFonts w:ascii="Museo Sans 300" w:hAnsi="Museo Sans 300"/>
          <w:sz w:val="24"/>
          <w:szCs w:val="24"/>
        </w:rPr>
        <w:t xml:space="preserve">mediante el cual </w:t>
      </w:r>
      <w:r w:rsidR="00A32D76">
        <w:rPr>
          <w:rStyle w:val="Refdecomentario"/>
          <w:rFonts w:ascii="Museo Sans 300" w:hAnsi="Museo Sans 300"/>
          <w:sz w:val="24"/>
          <w:szCs w:val="24"/>
        </w:rPr>
        <w:t xml:space="preserve">se adjudicó, entre otros, </w:t>
      </w:r>
      <w:r w:rsidR="001D0229">
        <w:rPr>
          <w:rStyle w:val="Refdecomentario"/>
          <w:rFonts w:ascii="Museo Sans 300" w:hAnsi="Museo Sans 300"/>
          <w:sz w:val="24"/>
          <w:szCs w:val="24"/>
        </w:rPr>
        <w:t>el</w:t>
      </w:r>
      <w:r w:rsidR="001D0229" w:rsidRPr="003F05D5">
        <w:rPr>
          <w:rFonts w:ascii="Museo Sans 300" w:hAnsi="Museo Sans 300"/>
          <w:sz w:val="24"/>
          <w:szCs w:val="24"/>
          <w:lang w:eastAsia="es-ES"/>
        </w:rPr>
        <w:t xml:space="preserve"> </w:t>
      </w:r>
      <w:r w:rsidR="001D0229" w:rsidRPr="008C6A54">
        <w:rPr>
          <w:rFonts w:ascii="Museo Sans 300" w:hAnsi="Museo Sans 300"/>
          <w:sz w:val="24"/>
          <w:szCs w:val="24"/>
          <w:lang w:eastAsia="es-ES"/>
        </w:rPr>
        <w:t xml:space="preserve">Solar </w:t>
      </w:r>
      <w:r w:rsidR="008C58D0">
        <w:rPr>
          <w:rFonts w:ascii="Museo Sans 300" w:hAnsi="Museo Sans 300"/>
          <w:sz w:val="24"/>
          <w:szCs w:val="24"/>
          <w:lang w:eastAsia="es-ES"/>
        </w:rPr>
        <w:t>---</w:t>
      </w:r>
      <w:r w:rsidR="001D0229" w:rsidRPr="008C6A54">
        <w:rPr>
          <w:rFonts w:ascii="Museo Sans 300" w:hAnsi="Museo Sans 300"/>
          <w:sz w:val="24"/>
          <w:szCs w:val="24"/>
          <w:lang w:eastAsia="es-ES"/>
        </w:rPr>
        <w:t xml:space="preserve">, Polígono </w:t>
      </w:r>
      <w:r w:rsidR="008C58D0">
        <w:rPr>
          <w:rFonts w:ascii="Museo Sans 300" w:hAnsi="Museo Sans 300"/>
          <w:sz w:val="24"/>
          <w:szCs w:val="24"/>
          <w:lang w:eastAsia="es-ES"/>
        </w:rPr>
        <w:t>---</w:t>
      </w:r>
      <w:r w:rsidR="001D0229">
        <w:rPr>
          <w:rFonts w:ascii="Museo Sans 300" w:hAnsi="Museo Sans 300"/>
          <w:sz w:val="24"/>
          <w:szCs w:val="24"/>
          <w:lang w:eastAsia="es-ES"/>
        </w:rPr>
        <w:t xml:space="preserve">, </w:t>
      </w:r>
      <w:r w:rsidR="001D0229" w:rsidRPr="003F05D5">
        <w:rPr>
          <w:rFonts w:ascii="Museo Sans 300" w:hAnsi="Museo Sans 300"/>
          <w:sz w:val="24"/>
          <w:szCs w:val="24"/>
          <w:lang w:eastAsia="es-ES"/>
        </w:rPr>
        <w:t>en lo</w:t>
      </w:r>
      <w:r>
        <w:rPr>
          <w:rFonts w:ascii="Museo Sans 300" w:hAnsi="Museo Sans 300"/>
          <w:sz w:val="24"/>
          <w:szCs w:val="24"/>
          <w:lang w:eastAsia="es-ES"/>
        </w:rPr>
        <w:t>s siguientes términos</w:t>
      </w:r>
      <w:r w:rsidR="001D0229" w:rsidRPr="003F05D5">
        <w:rPr>
          <w:rFonts w:ascii="Museo Sans 300" w:hAnsi="Museo Sans 300"/>
          <w:sz w:val="24"/>
          <w:szCs w:val="24"/>
          <w:lang w:eastAsia="es-ES"/>
        </w:rPr>
        <w:t xml:space="preserve">: </w:t>
      </w:r>
      <w:r w:rsidR="001D0229" w:rsidRPr="003845EF">
        <w:rPr>
          <w:rFonts w:ascii="Museo Sans 300" w:hAnsi="Museo Sans 300"/>
          <w:b/>
          <w:bCs/>
          <w:sz w:val="24"/>
          <w:szCs w:val="24"/>
        </w:rPr>
        <w:t>a)</w:t>
      </w:r>
      <w:r w:rsidR="001D0229" w:rsidRPr="00015921">
        <w:rPr>
          <w:rFonts w:ascii="Museo Sans 300" w:hAnsi="Museo Sans 300"/>
          <w:bCs/>
          <w:sz w:val="24"/>
          <w:szCs w:val="24"/>
        </w:rPr>
        <w:t xml:space="preserve"> </w:t>
      </w:r>
      <w:r>
        <w:rPr>
          <w:rFonts w:ascii="Museo Sans 300" w:hAnsi="Museo Sans 300"/>
          <w:bCs/>
          <w:sz w:val="24"/>
          <w:szCs w:val="24"/>
        </w:rPr>
        <w:t>Corregir</w:t>
      </w:r>
      <w:r w:rsidR="001D0229" w:rsidRPr="00015921">
        <w:rPr>
          <w:rFonts w:ascii="Museo Sans 300" w:hAnsi="Museo Sans 300"/>
          <w:bCs/>
          <w:sz w:val="24"/>
          <w:szCs w:val="24"/>
        </w:rPr>
        <w:t xml:space="preserve"> nomenclatura</w:t>
      </w:r>
      <w:r w:rsidR="001D0229">
        <w:rPr>
          <w:rFonts w:ascii="Museo Sans 300" w:hAnsi="Museo Sans 300"/>
          <w:bCs/>
          <w:sz w:val="24"/>
          <w:szCs w:val="24"/>
        </w:rPr>
        <w:t xml:space="preserve"> y</w:t>
      </w:r>
      <w:r w:rsidR="001D0229" w:rsidRPr="00015921">
        <w:rPr>
          <w:rFonts w:ascii="Museo Sans 300" w:hAnsi="Museo Sans 300"/>
          <w:bCs/>
          <w:sz w:val="24"/>
          <w:szCs w:val="24"/>
        </w:rPr>
        <w:t xml:space="preserve"> área del </w:t>
      </w:r>
      <w:r>
        <w:rPr>
          <w:rFonts w:ascii="Museo Sans 300" w:hAnsi="Museo Sans 300"/>
          <w:bCs/>
          <w:sz w:val="24"/>
          <w:szCs w:val="24"/>
        </w:rPr>
        <w:t xml:space="preserve">Solar </w:t>
      </w:r>
      <w:r w:rsidR="008C58D0">
        <w:rPr>
          <w:rFonts w:ascii="Museo Sans 300" w:hAnsi="Museo Sans 300"/>
          <w:bCs/>
          <w:sz w:val="24"/>
          <w:szCs w:val="24"/>
        </w:rPr>
        <w:t>---</w:t>
      </w:r>
      <w:r w:rsidR="001D0229">
        <w:rPr>
          <w:rFonts w:ascii="Museo Sans 300" w:hAnsi="Museo Sans 300"/>
          <w:bCs/>
          <w:sz w:val="24"/>
          <w:szCs w:val="24"/>
        </w:rPr>
        <w:t xml:space="preserve">, Polígono </w:t>
      </w:r>
      <w:r w:rsidR="008C58D0">
        <w:rPr>
          <w:rFonts w:ascii="Museo Sans 300" w:hAnsi="Museo Sans 300"/>
          <w:bCs/>
          <w:sz w:val="24"/>
          <w:szCs w:val="24"/>
        </w:rPr>
        <w:t>---</w:t>
      </w:r>
      <w:r w:rsidR="001D0229" w:rsidRPr="00015921">
        <w:rPr>
          <w:rFonts w:ascii="Museo Sans 300" w:hAnsi="Museo Sans 300"/>
          <w:bCs/>
          <w:sz w:val="24"/>
          <w:szCs w:val="24"/>
        </w:rPr>
        <w:t xml:space="preserve">, con un área de </w:t>
      </w:r>
      <w:r w:rsidR="001D0229">
        <w:rPr>
          <w:rFonts w:ascii="Museo Sans 300" w:hAnsi="Museo Sans 300"/>
          <w:bCs/>
          <w:sz w:val="24"/>
          <w:szCs w:val="24"/>
        </w:rPr>
        <w:t>618.38</w:t>
      </w:r>
      <w:r w:rsidR="001D0229" w:rsidRPr="00015921">
        <w:rPr>
          <w:rFonts w:ascii="Museo Sans 300" w:hAnsi="Museo Sans 300"/>
          <w:bCs/>
          <w:sz w:val="24"/>
          <w:szCs w:val="24"/>
        </w:rPr>
        <w:t xml:space="preserve"> Mts.²</w:t>
      </w:r>
      <w:r w:rsidR="001D0229">
        <w:rPr>
          <w:rFonts w:ascii="Museo Sans 300" w:hAnsi="Museo Sans 300"/>
          <w:bCs/>
          <w:sz w:val="24"/>
          <w:szCs w:val="24"/>
        </w:rPr>
        <w:t>,</w:t>
      </w:r>
      <w:r w:rsidR="001D0229" w:rsidRPr="00015921">
        <w:rPr>
          <w:rFonts w:ascii="Museo Sans 300" w:hAnsi="Museo Sans 300"/>
          <w:bCs/>
          <w:sz w:val="24"/>
          <w:szCs w:val="24"/>
        </w:rPr>
        <w:t xml:space="preserve"> siendo lo correcto </w:t>
      </w:r>
      <w:r w:rsidR="001D0229">
        <w:rPr>
          <w:rFonts w:ascii="Museo Sans 300" w:hAnsi="Museo Sans 300"/>
          <w:bCs/>
          <w:sz w:val="24"/>
          <w:szCs w:val="24"/>
        </w:rPr>
        <w:t>SOLAR</w:t>
      </w:r>
      <w:r w:rsidR="001D0229" w:rsidRPr="00015921">
        <w:rPr>
          <w:rFonts w:ascii="Museo Sans 300" w:hAnsi="Museo Sans 300"/>
          <w:bCs/>
          <w:sz w:val="24"/>
          <w:szCs w:val="24"/>
        </w:rPr>
        <w:t xml:space="preserve"> </w:t>
      </w:r>
      <w:r w:rsidR="008C58D0">
        <w:rPr>
          <w:rFonts w:ascii="Museo Sans 300" w:hAnsi="Museo Sans 300"/>
          <w:bCs/>
          <w:sz w:val="24"/>
          <w:szCs w:val="24"/>
        </w:rPr>
        <w:t>---</w:t>
      </w:r>
      <w:r w:rsidR="001D0229" w:rsidRPr="00015921">
        <w:rPr>
          <w:rFonts w:ascii="Museo Sans 300" w:hAnsi="Museo Sans 300"/>
          <w:bCs/>
          <w:sz w:val="24"/>
          <w:szCs w:val="24"/>
        </w:rPr>
        <w:t xml:space="preserve">, POLÍGONO </w:t>
      </w:r>
      <w:r w:rsidR="008C58D0">
        <w:rPr>
          <w:rFonts w:ascii="Museo Sans 300" w:hAnsi="Museo Sans 300"/>
          <w:bCs/>
          <w:sz w:val="24"/>
          <w:szCs w:val="24"/>
        </w:rPr>
        <w:t>---</w:t>
      </w:r>
      <w:r w:rsidR="001D0229" w:rsidRPr="00015921">
        <w:rPr>
          <w:rFonts w:ascii="Museo Sans 300" w:hAnsi="Museo Sans 300"/>
          <w:bCs/>
          <w:sz w:val="24"/>
          <w:szCs w:val="24"/>
        </w:rPr>
        <w:t xml:space="preserve">, PORCIÓN </w:t>
      </w:r>
      <w:r w:rsidR="008C58D0">
        <w:rPr>
          <w:rFonts w:ascii="Museo Sans 300" w:hAnsi="Museo Sans 300"/>
          <w:bCs/>
          <w:sz w:val="24"/>
          <w:szCs w:val="24"/>
        </w:rPr>
        <w:t>---</w:t>
      </w:r>
      <w:r w:rsidR="001D0229" w:rsidRPr="00015921">
        <w:rPr>
          <w:rFonts w:ascii="Museo Sans 300" w:hAnsi="Museo Sans 300"/>
          <w:bCs/>
          <w:sz w:val="24"/>
          <w:szCs w:val="24"/>
        </w:rPr>
        <w:t xml:space="preserve">, con un área de </w:t>
      </w:r>
      <w:r w:rsidR="001D0229">
        <w:rPr>
          <w:rFonts w:ascii="Museo Sans 300" w:hAnsi="Museo Sans 300"/>
          <w:bCs/>
          <w:sz w:val="24"/>
          <w:szCs w:val="24"/>
        </w:rPr>
        <w:t>606.85</w:t>
      </w:r>
      <w:r w:rsidR="001D0229" w:rsidRPr="00015921">
        <w:rPr>
          <w:rFonts w:ascii="Museo Sans 300" w:hAnsi="Museo Sans 300"/>
          <w:bCs/>
          <w:sz w:val="24"/>
          <w:szCs w:val="24"/>
        </w:rPr>
        <w:t xml:space="preserve"> Mt</w:t>
      </w:r>
      <w:r>
        <w:rPr>
          <w:rFonts w:ascii="Museo Sans 300" w:hAnsi="Museo Sans 300"/>
          <w:bCs/>
          <w:sz w:val="24"/>
          <w:szCs w:val="24"/>
        </w:rPr>
        <w:t>.</w:t>
      </w:r>
      <w:r w:rsidR="001D0229">
        <w:rPr>
          <w:rFonts w:ascii="Museo Sans 300" w:hAnsi="Museo Sans 300"/>
          <w:bCs/>
          <w:sz w:val="24"/>
          <w:szCs w:val="24"/>
        </w:rPr>
        <w:t xml:space="preserve"> </w:t>
      </w:r>
      <w:r w:rsidR="001D0229" w:rsidRPr="003845EF">
        <w:rPr>
          <w:rFonts w:ascii="Museo Sans 300" w:hAnsi="Museo Sans 300"/>
          <w:b/>
          <w:bCs/>
          <w:sz w:val="24"/>
          <w:szCs w:val="24"/>
        </w:rPr>
        <w:t>b)</w:t>
      </w:r>
      <w:r w:rsidR="001D0229">
        <w:rPr>
          <w:rFonts w:ascii="Museo Sans 300" w:hAnsi="Museo Sans 300"/>
          <w:bCs/>
          <w:sz w:val="24"/>
          <w:szCs w:val="24"/>
        </w:rPr>
        <w:t xml:space="preserve"> </w:t>
      </w:r>
      <w:r w:rsidR="001D0229" w:rsidRPr="00DC0FCB">
        <w:rPr>
          <w:rFonts w:ascii="Museo Sans 300" w:hAnsi="Museo Sans 300"/>
          <w:bCs/>
          <w:sz w:val="24"/>
          <w:szCs w:val="24"/>
        </w:rPr>
        <w:t>Excluir a</w:t>
      </w:r>
      <w:r w:rsidR="001D0229">
        <w:rPr>
          <w:rFonts w:ascii="Museo Sans 300" w:hAnsi="Museo Sans 300"/>
          <w:bCs/>
          <w:sz w:val="24"/>
          <w:szCs w:val="24"/>
        </w:rPr>
        <w:t xml:space="preserve"> </w:t>
      </w:r>
      <w:r w:rsidR="001D0229" w:rsidRPr="005206CA">
        <w:rPr>
          <w:rFonts w:ascii="Museo Sans 300" w:hAnsi="Museo Sans 300"/>
          <w:sz w:val="24"/>
          <w:szCs w:val="24"/>
        </w:rPr>
        <w:t>l</w:t>
      </w:r>
      <w:r w:rsidR="001D0229">
        <w:rPr>
          <w:rFonts w:ascii="Museo Sans 300" w:hAnsi="Museo Sans 300"/>
          <w:sz w:val="24"/>
          <w:szCs w:val="24"/>
        </w:rPr>
        <w:t>a</w:t>
      </w:r>
      <w:r w:rsidR="001D0229" w:rsidRPr="005206CA">
        <w:rPr>
          <w:rFonts w:ascii="Museo Sans 300" w:hAnsi="Museo Sans 300"/>
          <w:sz w:val="24"/>
          <w:szCs w:val="24"/>
        </w:rPr>
        <w:t xml:space="preserve"> </w:t>
      </w:r>
      <w:r w:rsidR="001D0229">
        <w:rPr>
          <w:rFonts w:ascii="Museo Sans 300" w:hAnsi="Museo Sans 300"/>
          <w:sz w:val="24"/>
          <w:szCs w:val="24"/>
        </w:rPr>
        <w:t>señora</w:t>
      </w:r>
      <w:r w:rsidR="001D0229" w:rsidRPr="005041D7">
        <w:rPr>
          <w:rFonts w:ascii="Museo Sans 300" w:hAnsi="Museo Sans 300"/>
          <w:sz w:val="24"/>
          <w:szCs w:val="24"/>
        </w:rPr>
        <w:t xml:space="preserve"> </w:t>
      </w:r>
      <w:r w:rsidR="001D0229">
        <w:rPr>
          <w:rFonts w:ascii="Museo Sans 300" w:hAnsi="Museo Sans 300"/>
          <w:sz w:val="24"/>
          <w:szCs w:val="24"/>
        </w:rPr>
        <w:t>BERTILA MEDINA</w:t>
      </w:r>
      <w:r w:rsidR="001D0229" w:rsidRPr="00015921">
        <w:rPr>
          <w:rFonts w:ascii="Museo Sans 300" w:hAnsi="Museo Sans 300"/>
          <w:sz w:val="24"/>
          <w:szCs w:val="24"/>
        </w:rPr>
        <w:t>, por fallecimiento</w:t>
      </w:r>
      <w:r w:rsidR="001D0229">
        <w:rPr>
          <w:rFonts w:ascii="Museo Sans 300" w:hAnsi="Museo Sans 300"/>
          <w:sz w:val="24"/>
          <w:szCs w:val="24"/>
        </w:rPr>
        <w:t xml:space="preserve">, y </w:t>
      </w:r>
      <w:r w:rsidR="001D0229" w:rsidRPr="003845EF">
        <w:rPr>
          <w:rFonts w:ascii="Museo Sans 300" w:hAnsi="Museo Sans 300"/>
          <w:b/>
          <w:sz w:val="24"/>
          <w:szCs w:val="24"/>
        </w:rPr>
        <w:t>c)</w:t>
      </w:r>
      <w:r w:rsidR="001D0229">
        <w:rPr>
          <w:rFonts w:ascii="Museo Sans 300" w:hAnsi="Museo Sans 300"/>
          <w:sz w:val="24"/>
          <w:szCs w:val="24"/>
        </w:rPr>
        <w:t xml:space="preserve"> </w:t>
      </w:r>
      <w:r w:rsidR="001D0229" w:rsidRPr="00DC0FCB">
        <w:rPr>
          <w:rFonts w:ascii="Museo Sans 300" w:hAnsi="Museo Sans 300"/>
          <w:bCs/>
          <w:sz w:val="24"/>
          <w:szCs w:val="24"/>
        </w:rPr>
        <w:t>Excluir a</w:t>
      </w:r>
      <w:r w:rsidR="001D0229" w:rsidRPr="005206CA">
        <w:rPr>
          <w:rFonts w:ascii="Museo Sans 300" w:hAnsi="Museo Sans 300"/>
          <w:sz w:val="24"/>
          <w:szCs w:val="24"/>
        </w:rPr>
        <w:t xml:space="preserve">l </w:t>
      </w:r>
      <w:r w:rsidR="001D0229">
        <w:rPr>
          <w:rFonts w:ascii="Museo Sans 300" w:hAnsi="Museo Sans 300"/>
          <w:sz w:val="24"/>
          <w:szCs w:val="24"/>
        </w:rPr>
        <w:t xml:space="preserve">señor JOSE LUIS ESCALANTE MEDINA, </w:t>
      </w:r>
      <w:r w:rsidR="001D0229" w:rsidRPr="00DC0FCB">
        <w:rPr>
          <w:rFonts w:ascii="Museo Sans 300" w:hAnsi="Museo Sans 300"/>
          <w:bCs/>
          <w:sz w:val="24"/>
          <w:szCs w:val="24"/>
        </w:rPr>
        <w:t xml:space="preserve">por </w:t>
      </w:r>
      <w:r w:rsidR="001D0229">
        <w:rPr>
          <w:rFonts w:ascii="Museo Sans 300" w:hAnsi="Museo Sans 300"/>
          <w:bCs/>
          <w:sz w:val="24"/>
          <w:szCs w:val="24"/>
        </w:rPr>
        <w:t>abandono</w:t>
      </w:r>
      <w:r w:rsidR="00A32D76">
        <w:rPr>
          <w:rFonts w:ascii="Museo Sans 300" w:hAnsi="Museo Sans 300"/>
          <w:sz w:val="24"/>
          <w:szCs w:val="24"/>
          <w:lang w:eastAsia="es-ES"/>
        </w:rPr>
        <w:t>,</w:t>
      </w:r>
      <w:r w:rsidR="001D0229">
        <w:rPr>
          <w:rFonts w:ascii="Museo Sans 300" w:hAnsi="Museo Sans 300"/>
          <w:sz w:val="24"/>
          <w:szCs w:val="24"/>
        </w:rPr>
        <w:t xml:space="preserve"> </w:t>
      </w:r>
      <w:r w:rsidR="001D0229" w:rsidRPr="004A2287">
        <w:rPr>
          <w:rFonts w:ascii="Museo Sans 300" w:eastAsia="Times New Roman" w:hAnsi="Museo Sans 300" w:cs="Times New Roman"/>
          <w:sz w:val="24"/>
          <w:szCs w:val="24"/>
          <w:lang w:eastAsia="es-ES"/>
        </w:rPr>
        <w:t xml:space="preserve">situado en el Proyecto </w:t>
      </w:r>
      <w:r w:rsidR="001D0229">
        <w:rPr>
          <w:rFonts w:ascii="Museo Sans 300" w:eastAsia="Times New Roman" w:hAnsi="Museo Sans 300" w:cs="Times New Roman"/>
          <w:sz w:val="24"/>
          <w:szCs w:val="24"/>
          <w:lang w:eastAsia="es-ES"/>
        </w:rPr>
        <w:t xml:space="preserve">de </w:t>
      </w:r>
      <w:r w:rsidR="001D0229" w:rsidRPr="00E25BFC">
        <w:rPr>
          <w:rFonts w:ascii="Museo Sans 300" w:eastAsia="Calibri" w:hAnsi="Museo Sans 300" w:cs="Arial"/>
          <w:b/>
          <w:sz w:val="24"/>
          <w:szCs w:val="24"/>
        </w:rPr>
        <w:t>ASENTAMIENTO COMUNITARIO Y LOTIFICACIO</w:t>
      </w:r>
      <w:r w:rsidR="001D0229">
        <w:rPr>
          <w:rFonts w:ascii="Museo Sans 300" w:eastAsia="Calibri" w:hAnsi="Museo Sans 300" w:cs="Arial"/>
          <w:b/>
          <w:sz w:val="24"/>
          <w:szCs w:val="24"/>
        </w:rPr>
        <w:t>N</w:t>
      </w:r>
      <w:r w:rsidR="001D0229" w:rsidRPr="00E25BFC">
        <w:rPr>
          <w:rFonts w:ascii="Museo Sans 300" w:eastAsia="Calibri" w:hAnsi="Museo Sans 300" w:cs="Arial"/>
          <w:b/>
          <w:sz w:val="24"/>
          <w:szCs w:val="24"/>
        </w:rPr>
        <w:t xml:space="preserve"> AGRICOLA</w:t>
      </w:r>
      <w:r w:rsidR="001D0229" w:rsidRPr="00E25BFC">
        <w:rPr>
          <w:rFonts w:ascii="Museo Sans 300" w:hAnsi="Museo Sans 300"/>
          <w:b/>
          <w:sz w:val="24"/>
          <w:szCs w:val="24"/>
        </w:rPr>
        <w:t>,</w:t>
      </w:r>
      <w:r w:rsidR="001D0229" w:rsidRPr="00E25BFC">
        <w:rPr>
          <w:rFonts w:ascii="Museo Sans 300" w:hAnsi="Museo Sans 300" w:cs="Arial"/>
          <w:sz w:val="24"/>
          <w:szCs w:val="24"/>
        </w:rPr>
        <w:t xml:space="preserve"> </w:t>
      </w:r>
      <w:r w:rsidR="001D0229" w:rsidRPr="00EA7162">
        <w:rPr>
          <w:rFonts w:ascii="Museo Sans 300" w:eastAsia="Times New Roman" w:hAnsi="Museo Sans 300" w:cs="Times New Roman"/>
          <w:sz w:val="24"/>
          <w:szCs w:val="24"/>
          <w:lang w:val="es-ES" w:eastAsia="es-ES"/>
        </w:rPr>
        <w:t xml:space="preserve">en </w:t>
      </w:r>
      <w:r w:rsidR="001D0229">
        <w:rPr>
          <w:rFonts w:ascii="Museo Sans 300" w:eastAsia="Times New Roman" w:hAnsi="Museo Sans 300" w:cs="Times New Roman"/>
          <w:sz w:val="24"/>
          <w:szCs w:val="24"/>
          <w:lang w:val="es-ES" w:eastAsia="es-ES"/>
        </w:rPr>
        <w:t>el i</w:t>
      </w:r>
      <w:r w:rsidR="001D0229" w:rsidRPr="00EA7162">
        <w:rPr>
          <w:rFonts w:ascii="Museo Sans 300" w:eastAsia="Times New Roman" w:hAnsi="Museo Sans 300" w:cs="Times New Roman"/>
          <w:sz w:val="24"/>
          <w:szCs w:val="24"/>
          <w:lang w:val="es-ES" w:eastAsia="es-ES"/>
        </w:rPr>
        <w:t>nmueble</w:t>
      </w:r>
      <w:r w:rsidR="001D0229">
        <w:rPr>
          <w:rFonts w:ascii="Museo Sans 300" w:eastAsia="Times New Roman" w:hAnsi="Museo Sans 300" w:cs="Times New Roman"/>
          <w:sz w:val="24"/>
          <w:szCs w:val="24"/>
          <w:lang w:val="es-ES" w:eastAsia="es-ES"/>
        </w:rPr>
        <w:t xml:space="preserve"> conocido como</w:t>
      </w:r>
      <w:r w:rsidR="001D0229" w:rsidRPr="00EA7162">
        <w:rPr>
          <w:rFonts w:ascii="Museo Sans 300" w:eastAsia="Times New Roman" w:hAnsi="Museo Sans 300" w:cs="Times New Roman"/>
          <w:sz w:val="24"/>
          <w:szCs w:val="24"/>
          <w:lang w:val="es-ES" w:eastAsia="es-ES"/>
        </w:rPr>
        <w:t xml:space="preserve"> </w:t>
      </w:r>
      <w:r w:rsidR="001D0229" w:rsidRPr="00EA7162">
        <w:rPr>
          <w:rFonts w:ascii="Museo Sans 300" w:eastAsia="Times New Roman" w:hAnsi="Museo Sans 300" w:cs="Times New Roman"/>
          <w:b/>
          <w:sz w:val="24"/>
          <w:szCs w:val="24"/>
          <w:lang w:val="es-ES" w:eastAsia="es-ES"/>
        </w:rPr>
        <w:t xml:space="preserve">LA LABOR (PORCIÓN CEIBA HUECA) </w:t>
      </w:r>
      <w:r w:rsidR="001D0229">
        <w:rPr>
          <w:rFonts w:ascii="Museo Sans 300" w:eastAsia="Times New Roman" w:hAnsi="Museo Sans 300" w:cs="Times New Roman"/>
          <w:sz w:val="24"/>
          <w:szCs w:val="24"/>
          <w:lang w:val="es-ES" w:eastAsia="es-ES"/>
        </w:rPr>
        <w:t>hoy</w:t>
      </w:r>
      <w:r w:rsidR="001D0229" w:rsidRPr="00EA7162">
        <w:rPr>
          <w:rFonts w:ascii="Museo Sans 300" w:eastAsia="Times New Roman" w:hAnsi="Museo Sans 300" w:cs="Times New Roman"/>
          <w:sz w:val="24"/>
          <w:szCs w:val="24"/>
          <w:lang w:val="es-ES" w:eastAsia="es-ES"/>
        </w:rPr>
        <w:t xml:space="preserve"> denominada registralmente como </w:t>
      </w:r>
      <w:r w:rsidR="001D0229">
        <w:rPr>
          <w:rFonts w:ascii="Museo Sans 300" w:eastAsia="Times New Roman" w:hAnsi="Museo Sans 300" w:cs="Times New Roman"/>
          <w:b/>
          <w:sz w:val="24"/>
          <w:szCs w:val="24"/>
          <w:lang w:val="es-ES" w:eastAsia="es-ES"/>
        </w:rPr>
        <w:t>HACIENDA LA LABOR PORCIÓN 3-2-2</w:t>
      </w:r>
      <w:r w:rsidR="001D0229" w:rsidRPr="00A22406">
        <w:rPr>
          <w:rFonts w:ascii="Museo Sans 300" w:eastAsia="Times New Roman" w:hAnsi="Museo Sans 300" w:cs="Times New Roman"/>
          <w:b/>
          <w:sz w:val="24"/>
          <w:szCs w:val="24"/>
          <w:lang w:val="es-ES" w:eastAsia="es-ES"/>
        </w:rPr>
        <w:t xml:space="preserve">, </w:t>
      </w:r>
      <w:r w:rsidR="001D0229" w:rsidRPr="00A22406">
        <w:rPr>
          <w:rFonts w:ascii="Museo Sans 300" w:eastAsia="Times New Roman" w:hAnsi="Museo Sans 300" w:cs="Times New Roman"/>
          <w:sz w:val="24"/>
          <w:szCs w:val="24"/>
          <w:lang w:val="es-ES" w:eastAsia="es-ES"/>
        </w:rPr>
        <w:t xml:space="preserve">ubicada en cantón </w:t>
      </w:r>
      <w:proofErr w:type="spellStart"/>
      <w:r w:rsidR="001D0229" w:rsidRPr="00A22406">
        <w:rPr>
          <w:rFonts w:ascii="Museo Sans 300" w:eastAsia="Times New Roman" w:hAnsi="Museo Sans 300" w:cs="Times New Roman"/>
          <w:sz w:val="24"/>
          <w:szCs w:val="24"/>
          <w:lang w:val="es-ES" w:eastAsia="es-ES"/>
        </w:rPr>
        <w:t>Chipilapa</w:t>
      </w:r>
      <w:proofErr w:type="spellEnd"/>
      <w:r w:rsidR="001D0229" w:rsidRPr="00A22406">
        <w:rPr>
          <w:rFonts w:ascii="Museo Sans 300" w:eastAsia="Times New Roman" w:hAnsi="Museo Sans 300" w:cs="Times New Roman"/>
          <w:sz w:val="24"/>
          <w:szCs w:val="24"/>
          <w:lang w:val="es-ES" w:eastAsia="es-ES"/>
        </w:rPr>
        <w:t>, jurisdicción y departamento de Ahuachapán</w:t>
      </w:r>
      <w:r w:rsidR="001D0229" w:rsidRPr="007E7346">
        <w:rPr>
          <w:rFonts w:ascii="Museo Sans 300" w:eastAsia="Times New Roman" w:hAnsi="Museo Sans 300" w:cs="Times New Roman"/>
          <w:sz w:val="24"/>
          <w:szCs w:val="24"/>
          <w:lang w:val="es-ES" w:eastAsia="es-ES"/>
        </w:rPr>
        <w:t>,</w:t>
      </w:r>
      <w:r w:rsidR="001D0229">
        <w:rPr>
          <w:rFonts w:ascii="Museo Sans 300" w:eastAsia="Times New Roman" w:hAnsi="Museo Sans 300" w:cs="Times New Roman"/>
          <w:sz w:val="24"/>
          <w:szCs w:val="24"/>
          <w:lang w:val="es-ES" w:eastAsia="es-ES"/>
        </w:rPr>
        <w:t xml:space="preserve"> y según </w:t>
      </w:r>
      <w:r w:rsidR="001D0229">
        <w:rPr>
          <w:rFonts w:ascii="Museo Sans 300" w:eastAsia="Times New Roman" w:hAnsi="Museo Sans 300" w:cs="Times New Roman"/>
          <w:sz w:val="24"/>
          <w:szCs w:val="24"/>
          <w:lang w:val="es-ES" w:eastAsia="es-ES"/>
        </w:rPr>
        <w:lastRenderedPageBreak/>
        <w:t xml:space="preserve">catastro en </w:t>
      </w:r>
      <w:r w:rsidR="001D0229" w:rsidRPr="00A22406">
        <w:rPr>
          <w:rFonts w:ascii="Museo Sans 300" w:eastAsia="Times New Roman" w:hAnsi="Museo Sans 300" w:cs="Times New Roman"/>
          <w:sz w:val="24"/>
          <w:szCs w:val="24"/>
          <w:lang w:val="es-ES" w:eastAsia="es-ES"/>
        </w:rPr>
        <w:t>jurisdicción y departamento de Ahuachapán</w:t>
      </w:r>
      <w:r w:rsidR="001D0229" w:rsidRPr="004A2287">
        <w:rPr>
          <w:rFonts w:ascii="Museo Sans 300" w:hAnsi="Museo Sans 300"/>
          <w:sz w:val="24"/>
          <w:szCs w:val="24"/>
        </w:rPr>
        <w:t>, quedando</w:t>
      </w:r>
      <w:r w:rsidR="001D0229" w:rsidRPr="004A2287">
        <w:rPr>
          <w:rFonts w:ascii="Museo Sans 300" w:eastAsia="Times New Roman" w:hAnsi="Museo Sans 300" w:cs="Times New Roman"/>
          <w:sz w:val="24"/>
          <w:szCs w:val="24"/>
          <w:lang w:eastAsia="es-ES"/>
        </w:rPr>
        <w:t xml:space="preserve"> la adjudicac</w:t>
      </w:r>
      <w:r w:rsidR="001D0229">
        <w:rPr>
          <w:rFonts w:ascii="Museo Sans 300" w:eastAsia="Times New Roman" w:hAnsi="Museo Sans 300" w:cs="Times New Roman"/>
          <w:sz w:val="24"/>
          <w:szCs w:val="24"/>
          <w:lang w:eastAsia="es-ES"/>
        </w:rPr>
        <w:t>ión</w:t>
      </w:r>
      <w:r w:rsidR="001D0229" w:rsidRPr="004A2287">
        <w:rPr>
          <w:rFonts w:ascii="Museo Sans 300" w:eastAsia="Times New Roman" w:hAnsi="Museo Sans 300" w:cs="Times New Roman"/>
          <w:sz w:val="24"/>
          <w:szCs w:val="24"/>
          <w:lang w:eastAsia="es-ES"/>
        </w:rPr>
        <w:t xml:space="preserve"> conforme al cuadro de valores y extensiones siguiente:</w:t>
      </w:r>
    </w:p>
    <w:p w:rsidR="001D7F4E" w:rsidRDefault="001D7F4E" w:rsidP="00A32D76">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D0229" w:rsidTr="004A014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D0229" w:rsidTr="004A014B">
        <w:tc>
          <w:tcPr>
            <w:tcW w:w="1413"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rPr>
                <w:rFonts w:ascii="Times New Roman" w:hAnsi="Times New Roman" w:cs="Times New Roman"/>
                <w:b/>
                <w:bCs/>
                <w:sz w:val="14"/>
                <w:szCs w:val="14"/>
              </w:rPr>
            </w:pPr>
          </w:p>
        </w:tc>
      </w:tr>
    </w:tbl>
    <w:p w:rsidR="001D0229" w:rsidRDefault="001D0229" w:rsidP="001D0229">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1D0229" w:rsidTr="004A014B">
        <w:tc>
          <w:tcPr>
            <w:tcW w:w="2600" w:type="dxa"/>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26 </w:t>
            </w:r>
          </w:p>
        </w:tc>
      </w:tr>
    </w:tbl>
    <w:p w:rsidR="001D0229" w:rsidRDefault="001D0229" w:rsidP="001D02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D0229" w:rsidTr="004A014B">
        <w:tc>
          <w:tcPr>
            <w:tcW w:w="1413" w:type="pct"/>
            <w:vMerge w:val="restart"/>
            <w:tcBorders>
              <w:top w:val="single" w:sz="2" w:space="0" w:color="auto"/>
              <w:left w:val="single" w:sz="2" w:space="0" w:color="auto"/>
              <w:bottom w:val="single" w:sz="2" w:space="0" w:color="auto"/>
              <w:right w:val="single" w:sz="2" w:space="0" w:color="auto"/>
            </w:tcBorders>
          </w:tcPr>
          <w:p w:rsidR="001D0229" w:rsidRDefault="008C58D0"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D022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1D0229" w:rsidRDefault="008C58D0"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D022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p w:rsidR="001D0229" w:rsidRDefault="001D0229"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LABOR-PORCION 3-2-2 </w:t>
            </w:r>
          </w:p>
        </w:tc>
        <w:tc>
          <w:tcPr>
            <w:tcW w:w="314" w:type="pct"/>
            <w:vMerge w:val="restar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p w:rsidR="001D0229" w:rsidRDefault="008C58D0"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p w:rsidR="001D0229" w:rsidRDefault="008C58D0" w:rsidP="004A014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D022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p>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606.85 </w:t>
            </w:r>
          </w:p>
        </w:tc>
        <w:tc>
          <w:tcPr>
            <w:tcW w:w="359" w:type="pc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p>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120.85 </w:t>
            </w:r>
          </w:p>
        </w:tc>
        <w:tc>
          <w:tcPr>
            <w:tcW w:w="359" w:type="pc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p>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1057.44 </w:t>
            </w:r>
          </w:p>
        </w:tc>
      </w:tr>
      <w:tr w:rsidR="001D0229" w:rsidTr="004A014B">
        <w:tc>
          <w:tcPr>
            <w:tcW w:w="1413"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606.85 </w:t>
            </w:r>
          </w:p>
        </w:tc>
        <w:tc>
          <w:tcPr>
            <w:tcW w:w="359" w:type="pc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120.85 </w:t>
            </w:r>
          </w:p>
        </w:tc>
        <w:tc>
          <w:tcPr>
            <w:tcW w:w="359" w:type="pct"/>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1057.44 </w:t>
            </w:r>
          </w:p>
        </w:tc>
      </w:tr>
      <w:tr w:rsidR="001D0229" w:rsidTr="004A014B">
        <w:tc>
          <w:tcPr>
            <w:tcW w:w="1413" w:type="pct"/>
            <w:vMerge/>
            <w:tcBorders>
              <w:top w:val="single" w:sz="2" w:space="0" w:color="auto"/>
              <w:left w:val="single" w:sz="2" w:space="0" w:color="auto"/>
              <w:bottom w:val="single" w:sz="2" w:space="0" w:color="auto"/>
              <w:right w:val="single" w:sz="2" w:space="0" w:color="auto"/>
            </w:tcBorders>
          </w:tcPr>
          <w:p w:rsidR="001D0229" w:rsidRDefault="001D0229" w:rsidP="004A014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1D0229" w:rsidRDefault="00A32D76"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1D0229">
              <w:rPr>
                <w:rFonts w:ascii="Times New Roman" w:hAnsi="Times New Roman" w:cs="Times New Roman"/>
                <w:b/>
                <w:bCs/>
                <w:sz w:val="14"/>
                <w:szCs w:val="14"/>
              </w:rPr>
              <w:t xml:space="preserve"> Total: 606.85 </w:t>
            </w:r>
          </w:p>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120.85 </w:t>
            </w:r>
          </w:p>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1057.44 </w:t>
            </w:r>
          </w:p>
        </w:tc>
      </w:tr>
    </w:tbl>
    <w:p w:rsidR="001D0229" w:rsidRDefault="001D0229" w:rsidP="001D022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D0229" w:rsidTr="004A01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606.85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1057.44 </w:t>
            </w:r>
          </w:p>
        </w:tc>
      </w:tr>
      <w:tr w:rsidR="001D0229" w:rsidTr="004A01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D0229" w:rsidRDefault="001D0229" w:rsidP="004A014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1D0229" w:rsidRDefault="001D0229" w:rsidP="001D0229"/>
    <w:p w:rsidR="001D0229" w:rsidRPr="00A32D76" w:rsidRDefault="001D0229" w:rsidP="00A32D76">
      <w:pPr>
        <w:jc w:val="both"/>
        <w:rPr>
          <w:rFonts w:ascii="Museo Sans 300" w:eastAsia="Times New Roman" w:hAnsi="Museo Sans 300" w:cs="Times New Roman"/>
          <w:sz w:val="24"/>
          <w:szCs w:val="24"/>
          <w:lang w:eastAsia="es-ES"/>
        </w:rPr>
      </w:pPr>
      <w:r w:rsidRPr="00A32D76">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A32D76">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A32D76">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 xml:space="preserve">Autorizar a la Gerencia Legal para que </w:t>
      </w:r>
      <w:r w:rsidRPr="00D05901">
        <w:rPr>
          <w:rFonts w:ascii="Museo Sans 300" w:hAnsi="Museo Sans 300"/>
          <w:sz w:val="24"/>
          <w:szCs w:val="24"/>
          <w:lang w:eastAsia="es-ES"/>
        </w:rPr>
        <w:t>a través del Departamento de Escrituración elabore la respectiva escritura y al Departamento de Registro para que realice los trámites de inscripción de la misma</w:t>
      </w:r>
      <w:r w:rsidRPr="00D05901">
        <w:rPr>
          <w:rFonts w:ascii="Museo Sans 300" w:hAnsi="Museo Sans 300"/>
          <w:color w:val="222222"/>
          <w:sz w:val="24"/>
          <w:szCs w:val="24"/>
          <w:shd w:val="clear" w:color="auto" w:fill="FFFFFF"/>
        </w:rPr>
        <w:t>.</w:t>
      </w:r>
      <w:r w:rsidRPr="00D05901">
        <w:rPr>
          <w:rFonts w:ascii="Museo Sans 300" w:hAnsi="Museo Sans 300"/>
          <w:color w:val="000000"/>
          <w:sz w:val="24"/>
          <w:szCs w:val="24"/>
          <w:shd w:val="clear" w:color="auto" w:fill="FFFFFF"/>
        </w:rPr>
        <w:t> </w:t>
      </w:r>
      <w:r w:rsidRPr="00A32D76">
        <w:rPr>
          <w:rFonts w:ascii="Museo Sans 300" w:hAnsi="Museo Sans 300" w:cs="Arial"/>
          <w:b/>
          <w:bCs/>
          <w:color w:val="222222"/>
          <w:sz w:val="24"/>
          <w:szCs w:val="24"/>
          <w:u w:val="single"/>
          <w:shd w:val="clear" w:color="auto" w:fill="FFFFFF"/>
        </w:rPr>
        <w:t>QUINTO</w:t>
      </w:r>
      <w:r w:rsidRPr="00A32D76">
        <w:rPr>
          <w:rFonts w:ascii="Museo Sans 300" w:hAnsi="Museo Sans 300"/>
          <w:color w:val="222222"/>
          <w:sz w:val="24"/>
          <w:szCs w:val="24"/>
          <w:u w:val="single"/>
          <w:shd w:val="clear" w:color="auto" w:fill="FFFFFF"/>
        </w:rPr>
        <w:t>:</w:t>
      </w:r>
      <w:r w:rsidRPr="00787B0F">
        <w:rPr>
          <w:rFonts w:ascii="Museo Sans 300" w:hAnsi="Museo Sans 300"/>
          <w:sz w:val="24"/>
          <w:szCs w:val="24"/>
          <w:lang w:eastAsia="es-ES"/>
        </w:rPr>
        <w:t xml:space="preserve"> </w:t>
      </w:r>
      <w:r w:rsidRPr="00D05901">
        <w:rPr>
          <w:rFonts w:ascii="Museo Sans 300" w:hAnsi="Museo Sans 300"/>
          <w:sz w:val="24"/>
          <w:szCs w:val="24"/>
          <w:lang w:eastAsia="es-ES"/>
        </w:rPr>
        <w:t>Facultar</w:t>
      </w:r>
      <w:r w:rsidRPr="00D05901">
        <w:rPr>
          <w:rFonts w:ascii="Museo Sans 300" w:hAnsi="Museo Sans 300"/>
          <w:b/>
          <w:sz w:val="24"/>
          <w:szCs w:val="24"/>
          <w:lang w:eastAsia="es-ES"/>
        </w:rPr>
        <w:t xml:space="preserve"> </w:t>
      </w:r>
      <w:r w:rsidRPr="00D05901">
        <w:rPr>
          <w:rFonts w:ascii="Museo Sans 300" w:hAnsi="Museo Sans 300"/>
          <w:sz w:val="24"/>
          <w:szCs w:val="24"/>
          <w:lang w:eastAsia="es-ES"/>
        </w:rPr>
        <w:t xml:space="preserve">al </w:t>
      </w:r>
      <w:r w:rsidR="00A32D76">
        <w:rPr>
          <w:rFonts w:ascii="Museo Sans 300" w:hAnsi="Museo Sans 300"/>
          <w:sz w:val="24"/>
          <w:szCs w:val="24"/>
          <w:lang w:eastAsia="es-ES"/>
        </w:rPr>
        <w:t>s</w:t>
      </w:r>
      <w:r w:rsidRPr="00D05901">
        <w:rPr>
          <w:rFonts w:ascii="Museo Sans 300" w:hAnsi="Museo Sans 300"/>
          <w:sz w:val="24"/>
          <w:szCs w:val="24"/>
          <w:lang w:eastAsia="es-ES"/>
        </w:rPr>
        <w:t>eñor Presidente para que, por sí, o por medio de Apoderado Especial, comparezca al otorgamiento de la correspondiente escritura.</w:t>
      </w:r>
      <w:r w:rsidR="00A32D76">
        <w:rPr>
          <w:rFonts w:ascii="Museo Sans 300" w:hAnsi="Museo Sans 300"/>
          <w:sz w:val="24"/>
          <w:szCs w:val="24"/>
          <w:lang w:eastAsia="es-ES"/>
        </w:rPr>
        <w:t xml:space="preserve"> Este Acuerdo, queda aprobado y ratificado</w:t>
      </w:r>
      <w:r w:rsidRPr="00D05901">
        <w:rPr>
          <w:rFonts w:ascii="Museo Sans 300" w:hAnsi="Museo Sans 300"/>
          <w:sz w:val="24"/>
          <w:szCs w:val="24"/>
          <w:lang w:eastAsia="es-ES"/>
        </w:rPr>
        <w:t xml:space="preserve">. </w:t>
      </w:r>
      <w:r w:rsidR="00A32D76">
        <w:rPr>
          <w:rFonts w:ascii="Museo Sans 300" w:hAnsi="Museo Sans 300"/>
          <w:sz w:val="24"/>
          <w:szCs w:val="24"/>
          <w:lang w:eastAsia="es-ES"/>
        </w:rPr>
        <w:t>NOTIFÍQUESE. “”””””””</w:t>
      </w:r>
    </w:p>
    <w:p w:rsidR="00E86E07" w:rsidRPr="00A32D76" w:rsidRDefault="00E86E07" w:rsidP="00B90F51">
      <w:pPr>
        <w:jc w:val="both"/>
        <w:rPr>
          <w:rFonts w:ascii="Museo Sans 300" w:hAnsi="Museo Sans 300"/>
          <w:sz w:val="24"/>
          <w:szCs w:val="24"/>
        </w:rPr>
      </w:pPr>
    </w:p>
    <w:p w:rsidR="00B90F51" w:rsidRPr="00E86E07" w:rsidRDefault="00B90F51" w:rsidP="008C58D0">
      <w:pPr>
        <w:rPr>
          <w:rFonts w:ascii="Museo Sans 300" w:hAnsi="Museo Sans 300"/>
          <w:sz w:val="24"/>
          <w:szCs w:val="24"/>
        </w:rPr>
      </w:pPr>
    </w:p>
    <w:p w:rsidR="00FC0B6F" w:rsidRDefault="00B90F51" w:rsidP="00E54EA6">
      <w:pPr>
        <w:jc w:val="both"/>
        <w:rPr>
          <w:rFonts w:ascii="Museo Sans 300" w:eastAsia="Times New Roman" w:hAnsi="Museo Sans 300" w:cs="Times New Roman"/>
          <w:b/>
          <w:sz w:val="24"/>
          <w:szCs w:val="24"/>
          <w:lang w:eastAsia="es-ES"/>
        </w:rPr>
      </w:pPr>
      <w:r w:rsidRPr="00E86E07">
        <w:rPr>
          <w:rFonts w:ascii="Museo Sans 300" w:hAnsi="Museo Sans 300"/>
          <w:sz w:val="24"/>
          <w:szCs w:val="24"/>
        </w:rPr>
        <w:t>“””””</w:t>
      </w:r>
      <w:r>
        <w:rPr>
          <w:rFonts w:ascii="Museo Sans 300" w:hAnsi="Museo Sans 300"/>
          <w:sz w:val="24"/>
          <w:szCs w:val="24"/>
        </w:rPr>
        <w:t>XIX</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335</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FC0B6F" w:rsidRPr="00AE3422">
        <w:rPr>
          <w:rFonts w:ascii="Museo Sans 300" w:eastAsia="Times New Roman" w:hAnsi="Museo Sans 300" w:cs="Times New Roman"/>
          <w:b/>
          <w:sz w:val="24"/>
          <w:szCs w:val="24"/>
          <w:lang w:eastAsia="es-ES"/>
        </w:rPr>
        <w:t>modificación del</w:t>
      </w:r>
      <w:r w:rsidR="00FC0B6F" w:rsidRPr="00AE3422">
        <w:rPr>
          <w:rFonts w:ascii="Museo Sans 300" w:eastAsia="Times New Roman" w:hAnsi="Museo Sans 300" w:cs="Times New Roman"/>
          <w:sz w:val="24"/>
          <w:szCs w:val="24"/>
          <w:lang w:eastAsia="es-ES"/>
        </w:rPr>
        <w:t xml:space="preserve"> </w:t>
      </w:r>
      <w:r w:rsidR="00FC0B6F" w:rsidRPr="00AE3422">
        <w:rPr>
          <w:rFonts w:ascii="Museo Sans 300" w:eastAsia="Times New Roman" w:hAnsi="Museo Sans 300" w:cs="Times New Roman"/>
          <w:b/>
          <w:sz w:val="24"/>
          <w:szCs w:val="24"/>
          <w:lang w:eastAsia="es-ES"/>
        </w:rPr>
        <w:t xml:space="preserve">Punto </w:t>
      </w:r>
      <w:r w:rsidR="00FC0B6F">
        <w:rPr>
          <w:rFonts w:ascii="Museo Sans 300" w:eastAsia="Times New Roman" w:hAnsi="Museo Sans 300" w:cs="Times New Roman"/>
          <w:b/>
          <w:sz w:val="24"/>
          <w:szCs w:val="24"/>
          <w:lang w:eastAsia="es-ES"/>
        </w:rPr>
        <w:t>XX</w:t>
      </w:r>
      <w:r w:rsidR="00FC0B6F" w:rsidRPr="00541083">
        <w:rPr>
          <w:rFonts w:ascii="Museo Sans 300" w:eastAsia="Times New Roman" w:hAnsi="Museo Sans 300" w:cs="Times New Roman"/>
          <w:b/>
          <w:sz w:val="24"/>
          <w:szCs w:val="24"/>
          <w:lang w:eastAsia="es-ES"/>
        </w:rPr>
        <w:t xml:space="preserve"> d</w:t>
      </w:r>
      <w:r w:rsidR="00FC0B6F">
        <w:rPr>
          <w:rFonts w:ascii="Museo Sans 300" w:eastAsia="Times New Roman" w:hAnsi="Museo Sans 300" w:cs="Times New Roman"/>
          <w:b/>
          <w:sz w:val="24"/>
          <w:szCs w:val="24"/>
          <w:lang w:eastAsia="es-ES"/>
        </w:rPr>
        <w:t>el Acta de Sesión Ordinaria 37-2012</w:t>
      </w:r>
      <w:r w:rsidR="00FC0B6F" w:rsidRPr="00541083">
        <w:rPr>
          <w:rFonts w:ascii="Museo Sans 300" w:eastAsia="Times New Roman" w:hAnsi="Museo Sans 300" w:cs="Times New Roman"/>
          <w:b/>
          <w:sz w:val="24"/>
          <w:szCs w:val="24"/>
          <w:lang w:eastAsia="es-ES"/>
        </w:rPr>
        <w:t xml:space="preserve">, de fecha </w:t>
      </w:r>
      <w:r w:rsidR="00FC0B6F">
        <w:rPr>
          <w:rFonts w:ascii="Museo Sans 300" w:eastAsia="Times New Roman" w:hAnsi="Museo Sans 300" w:cs="Times New Roman"/>
          <w:b/>
          <w:sz w:val="24"/>
          <w:szCs w:val="24"/>
          <w:lang w:eastAsia="es-ES"/>
        </w:rPr>
        <w:t>31</w:t>
      </w:r>
      <w:r w:rsidR="00FC0B6F" w:rsidRPr="00541083">
        <w:rPr>
          <w:rFonts w:ascii="Museo Sans 300" w:eastAsia="Times New Roman" w:hAnsi="Museo Sans 300" w:cs="Times New Roman"/>
          <w:b/>
          <w:sz w:val="24"/>
          <w:szCs w:val="24"/>
          <w:lang w:eastAsia="es-ES"/>
        </w:rPr>
        <w:t xml:space="preserve"> de </w:t>
      </w:r>
      <w:r w:rsidR="00FC0B6F">
        <w:rPr>
          <w:rFonts w:ascii="Museo Sans 300" w:eastAsia="Times New Roman" w:hAnsi="Museo Sans 300" w:cs="Times New Roman"/>
          <w:b/>
          <w:sz w:val="24"/>
          <w:szCs w:val="24"/>
          <w:lang w:eastAsia="es-ES"/>
        </w:rPr>
        <w:t>octubre de 2012</w:t>
      </w:r>
      <w:r w:rsidR="00FC0B6F" w:rsidRPr="00AE3422">
        <w:rPr>
          <w:rFonts w:ascii="Museo Sans 300" w:eastAsia="Times New Roman" w:hAnsi="Museo Sans 300" w:cs="Times New Roman"/>
          <w:b/>
          <w:sz w:val="24"/>
          <w:szCs w:val="24"/>
          <w:lang w:eastAsia="es-ES"/>
        </w:rPr>
        <w:t xml:space="preserve">, </w:t>
      </w:r>
      <w:r w:rsidR="00FC0B6F" w:rsidRPr="00AE3422">
        <w:rPr>
          <w:rFonts w:ascii="Museo Sans 300" w:eastAsia="Times New Roman" w:hAnsi="Museo Sans 300" w:cs="Times New Roman"/>
          <w:sz w:val="24"/>
          <w:szCs w:val="24"/>
          <w:lang w:eastAsia="es-ES"/>
        </w:rPr>
        <w:t xml:space="preserve">mediante </w:t>
      </w:r>
      <w:r w:rsidR="00FC0B6F">
        <w:rPr>
          <w:rFonts w:ascii="Museo Sans 300" w:eastAsia="Times New Roman" w:hAnsi="Museo Sans 300" w:cs="Times New Roman"/>
          <w:sz w:val="24"/>
          <w:szCs w:val="24"/>
          <w:lang w:eastAsia="es-ES"/>
        </w:rPr>
        <w:t>el</w:t>
      </w:r>
      <w:r w:rsidR="00FC0B6F" w:rsidRPr="00AE3422">
        <w:rPr>
          <w:rFonts w:ascii="Museo Sans 300" w:eastAsia="Times New Roman" w:hAnsi="Museo Sans 300" w:cs="Times New Roman"/>
          <w:sz w:val="24"/>
          <w:szCs w:val="24"/>
          <w:lang w:eastAsia="es-ES"/>
        </w:rPr>
        <w:t xml:space="preserve"> cual se apro</w:t>
      </w:r>
      <w:r w:rsidR="00FC0B6F">
        <w:rPr>
          <w:rFonts w:ascii="Museo Sans 300" w:eastAsia="Times New Roman" w:hAnsi="Museo Sans 300" w:cs="Times New Roman"/>
          <w:sz w:val="24"/>
          <w:szCs w:val="24"/>
          <w:lang w:eastAsia="es-ES"/>
        </w:rPr>
        <w:t>bó</w:t>
      </w:r>
      <w:r w:rsidR="00FC0B6F" w:rsidRPr="00AE3422">
        <w:rPr>
          <w:rFonts w:ascii="Museo Sans 300" w:eastAsia="Times New Roman" w:hAnsi="Museo Sans 300" w:cs="Times New Roman"/>
          <w:sz w:val="24"/>
          <w:szCs w:val="24"/>
          <w:lang w:eastAsia="es-ES"/>
        </w:rPr>
        <w:t xml:space="preserve"> nómina de beneficiarios del proyecto </w:t>
      </w:r>
      <w:r w:rsidR="00FC0B6F" w:rsidRPr="00AE3422">
        <w:rPr>
          <w:rFonts w:ascii="Museo Sans 300" w:hAnsi="Museo Sans 300" w:cs="Arial"/>
          <w:sz w:val="24"/>
          <w:szCs w:val="24"/>
        </w:rPr>
        <w:t xml:space="preserve">de </w:t>
      </w:r>
      <w:r w:rsidR="00FC0B6F" w:rsidRPr="00FD768F">
        <w:rPr>
          <w:rFonts w:ascii="Museo Sans 300" w:eastAsia="Times New Roman" w:hAnsi="Museo Sans 300" w:cs="Times New Roman"/>
          <w:sz w:val="24"/>
          <w:szCs w:val="24"/>
          <w:lang w:val="es-ES" w:eastAsia="es-ES"/>
        </w:rPr>
        <w:t xml:space="preserve">Asentamiento Comunitario </w:t>
      </w:r>
      <w:r w:rsidR="00FC0B6F">
        <w:rPr>
          <w:rFonts w:ascii="Museo Sans 300" w:eastAsia="Times New Roman" w:hAnsi="Museo Sans 300" w:cs="Times New Roman"/>
          <w:sz w:val="24"/>
          <w:szCs w:val="24"/>
          <w:lang w:val="es-ES" w:eastAsia="es-ES"/>
        </w:rPr>
        <w:t xml:space="preserve">denominado como </w:t>
      </w:r>
      <w:r w:rsidR="00FC0B6F" w:rsidRPr="00A22406">
        <w:rPr>
          <w:rFonts w:ascii="Museo Sans 300" w:eastAsia="Times New Roman" w:hAnsi="Museo Sans 300" w:cs="Times New Roman"/>
          <w:b/>
          <w:sz w:val="24"/>
          <w:szCs w:val="24"/>
          <w:lang w:val="es-ES" w:eastAsia="es-ES"/>
        </w:rPr>
        <w:t>HACIENDA LA LABOR</w:t>
      </w:r>
      <w:r w:rsidR="00FC0B6F">
        <w:rPr>
          <w:rFonts w:ascii="Museo Sans 300" w:eastAsia="Times New Roman" w:hAnsi="Museo Sans 300" w:cs="Times New Roman"/>
          <w:b/>
          <w:sz w:val="24"/>
          <w:szCs w:val="24"/>
          <w:lang w:val="es-ES" w:eastAsia="es-ES"/>
        </w:rPr>
        <w:t>,</w:t>
      </w:r>
      <w:r w:rsidR="00FC0B6F" w:rsidRPr="00A22406">
        <w:rPr>
          <w:rFonts w:ascii="Museo Sans 300" w:eastAsia="Times New Roman" w:hAnsi="Museo Sans 300" w:cs="Times New Roman"/>
          <w:b/>
          <w:sz w:val="24"/>
          <w:szCs w:val="24"/>
          <w:lang w:val="es-ES" w:eastAsia="es-ES"/>
        </w:rPr>
        <w:t xml:space="preserve"> </w:t>
      </w:r>
      <w:r w:rsidR="00FC0B6F">
        <w:rPr>
          <w:rFonts w:ascii="Museo Sans 300" w:eastAsia="Times New Roman" w:hAnsi="Museo Sans 300" w:cs="Times New Roman"/>
          <w:b/>
          <w:sz w:val="24"/>
          <w:szCs w:val="24"/>
          <w:lang w:val="es-ES" w:eastAsia="es-ES"/>
        </w:rPr>
        <w:t>AGUA CALIENTE</w:t>
      </w:r>
      <w:r w:rsidR="00FC0B6F" w:rsidRPr="007E7346">
        <w:rPr>
          <w:rFonts w:ascii="Museo Sans 300" w:eastAsia="Times New Roman" w:hAnsi="Museo Sans 300" w:cs="Times New Roman"/>
          <w:b/>
          <w:sz w:val="24"/>
          <w:szCs w:val="24"/>
          <w:lang w:val="es-ES" w:eastAsia="es-ES"/>
        </w:rPr>
        <w:t xml:space="preserve">, </w:t>
      </w:r>
      <w:r w:rsidR="00FC0B6F" w:rsidRPr="00FD768F">
        <w:rPr>
          <w:rFonts w:ascii="Museo Sans 300" w:eastAsia="Times New Roman" w:hAnsi="Museo Sans 300" w:cs="Times New Roman"/>
          <w:sz w:val="24"/>
          <w:szCs w:val="24"/>
          <w:lang w:val="es-ES" w:eastAsia="es-ES"/>
        </w:rPr>
        <w:t xml:space="preserve">desarrollado en </w:t>
      </w:r>
      <w:r w:rsidR="00FC0B6F">
        <w:rPr>
          <w:rFonts w:ascii="Museo Sans 300" w:eastAsia="Times New Roman" w:hAnsi="Museo Sans 300" w:cs="Times New Roman"/>
          <w:sz w:val="24"/>
          <w:szCs w:val="24"/>
          <w:lang w:val="es-ES" w:eastAsia="es-ES"/>
        </w:rPr>
        <w:t xml:space="preserve">la </w:t>
      </w:r>
      <w:r w:rsidR="00FC0B6F" w:rsidRPr="008862D8">
        <w:rPr>
          <w:rFonts w:ascii="Museo Sans 300" w:eastAsia="Times New Roman" w:hAnsi="Museo Sans 300" w:cs="Times New Roman"/>
          <w:b/>
          <w:sz w:val="24"/>
          <w:szCs w:val="24"/>
          <w:lang w:val="es-ES" w:eastAsia="es-ES"/>
        </w:rPr>
        <w:t xml:space="preserve">HACIENDA </w:t>
      </w:r>
      <w:r w:rsidR="00FC0B6F" w:rsidRPr="00A22406">
        <w:rPr>
          <w:rFonts w:ascii="Museo Sans 300" w:eastAsia="Times New Roman" w:hAnsi="Museo Sans 300" w:cs="Times New Roman"/>
          <w:b/>
          <w:sz w:val="24"/>
          <w:szCs w:val="24"/>
          <w:lang w:val="es-ES" w:eastAsia="es-ES"/>
        </w:rPr>
        <w:t xml:space="preserve">LA LABOR, </w:t>
      </w:r>
      <w:r w:rsidR="00FC0B6F" w:rsidRPr="00A22406">
        <w:rPr>
          <w:rFonts w:ascii="Museo Sans 300" w:eastAsia="Times New Roman" w:hAnsi="Museo Sans 300" w:cs="Times New Roman"/>
          <w:sz w:val="24"/>
          <w:szCs w:val="24"/>
          <w:lang w:val="es-ES" w:eastAsia="es-ES"/>
        </w:rPr>
        <w:t xml:space="preserve">ubicada en cantón </w:t>
      </w:r>
      <w:proofErr w:type="spellStart"/>
      <w:r w:rsidR="00FC0B6F" w:rsidRPr="00A22406">
        <w:rPr>
          <w:rFonts w:ascii="Museo Sans 300" w:eastAsia="Times New Roman" w:hAnsi="Museo Sans 300" w:cs="Times New Roman"/>
          <w:sz w:val="24"/>
          <w:szCs w:val="24"/>
          <w:lang w:val="es-ES" w:eastAsia="es-ES"/>
        </w:rPr>
        <w:t>Chipilapa</w:t>
      </w:r>
      <w:proofErr w:type="spellEnd"/>
      <w:r w:rsidR="00FC0B6F" w:rsidRPr="00A22406">
        <w:rPr>
          <w:rFonts w:ascii="Museo Sans 300" w:eastAsia="Times New Roman" w:hAnsi="Museo Sans 300" w:cs="Times New Roman"/>
          <w:sz w:val="24"/>
          <w:szCs w:val="24"/>
          <w:lang w:val="es-ES" w:eastAsia="es-ES"/>
        </w:rPr>
        <w:t>, jurisdicción y departamento de Ahuachapán</w:t>
      </w:r>
      <w:r w:rsidR="00FC0B6F" w:rsidRPr="007E7346">
        <w:rPr>
          <w:rFonts w:ascii="Museo Sans 300" w:eastAsia="Times New Roman" w:hAnsi="Museo Sans 300" w:cs="Times New Roman"/>
          <w:sz w:val="24"/>
          <w:szCs w:val="24"/>
          <w:lang w:val="es-ES" w:eastAsia="es-ES"/>
        </w:rPr>
        <w:t xml:space="preserve">, </w:t>
      </w:r>
      <w:r w:rsidR="00FC0B6F" w:rsidRPr="00E54EA6">
        <w:rPr>
          <w:rFonts w:ascii="Museo Sans 300" w:eastAsia="Times New Roman" w:hAnsi="Museo Sans 300" w:cs="Times New Roman"/>
          <w:b/>
          <w:sz w:val="24"/>
          <w:szCs w:val="24"/>
          <w:lang w:val="es-ES" w:eastAsia="es-ES"/>
        </w:rPr>
        <w:t xml:space="preserve">código de proyecto 010131, SSE 323, </w:t>
      </w:r>
      <w:r w:rsidR="00FC0B6F" w:rsidRPr="00E54EA6">
        <w:rPr>
          <w:rFonts w:ascii="Museo Sans 300" w:eastAsia="Calibri" w:hAnsi="Museo Sans 300" w:cs="Arial"/>
          <w:b/>
          <w:sz w:val="24"/>
          <w:szCs w:val="24"/>
        </w:rPr>
        <w:t>entrega 29</w:t>
      </w:r>
      <w:r w:rsidR="008E4BF1" w:rsidRPr="00E54EA6">
        <w:rPr>
          <w:rFonts w:ascii="Museo Sans 300" w:hAnsi="Museo Sans 300" w:cs="Arial"/>
          <w:b/>
          <w:sz w:val="24"/>
          <w:szCs w:val="24"/>
        </w:rPr>
        <w:t>,</w:t>
      </w:r>
      <w:r w:rsidR="00FC0B6F" w:rsidRPr="008E4BF1">
        <w:rPr>
          <w:rFonts w:ascii="Museo Sans 300" w:hAnsi="Museo Sans 300" w:cs="Arial"/>
          <w:sz w:val="24"/>
          <w:szCs w:val="24"/>
        </w:rPr>
        <w:t xml:space="preserve"> </w:t>
      </w:r>
      <w:r w:rsidR="008E4BF1" w:rsidRPr="008E4BF1">
        <w:rPr>
          <w:rFonts w:ascii="Museo Sans 300" w:hAnsi="Museo Sans 300" w:cs="Arial"/>
          <w:sz w:val="24"/>
          <w:szCs w:val="24"/>
        </w:rPr>
        <w:t>en el cual hace</w:t>
      </w:r>
      <w:r w:rsidR="008E4BF1">
        <w:rPr>
          <w:rFonts w:ascii="Museo Sans 300" w:hAnsi="Museo Sans 300" w:cs="Arial"/>
          <w:b/>
          <w:sz w:val="24"/>
          <w:szCs w:val="24"/>
        </w:rPr>
        <w:t xml:space="preserve"> </w:t>
      </w:r>
      <w:r w:rsidR="00FC0B6F" w:rsidRPr="00AE3422">
        <w:rPr>
          <w:rFonts w:ascii="Museo Sans 300" w:eastAsia="Times New Roman" w:hAnsi="Museo Sans 300" w:cs="Times New Roman"/>
          <w:sz w:val="24"/>
          <w:szCs w:val="24"/>
          <w:lang w:eastAsia="es-ES"/>
        </w:rPr>
        <w:t xml:space="preserve">las siguientes </w:t>
      </w:r>
      <w:r w:rsidR="00FC0B6F" w:rsidRPr="00E54EA6">
        <w:rPr>
          <w:rFonts w:ascii="Museo Sans 300" w:eastAsia="Times New Roman" w:hAnsi="Museo Sans 300" w:cs="Times New Roman"/>
          <w:sz w:val="24"/>
          <w:szCs w:val="24"/>
          <w:lang w:eastAsia="es-ES"/>
        </w:rPr>
        <w:t>consideraciones:</w:t>
      </w:r>
    </w:p>
    <w:p w:rsidR="008E4BF1" w:rsidRPr="00AE3422" w:rsidRDefault="008E4BF1" w:rsidP="00E54EA6">
      <w:pPr>
        <w:jc w:val="both"/>
        <w:rPr>
          <w:rFonts w:ascii="Museo Sans 300" w:hAnsi="Museo Sans 300" w:cs="Arial"/>
          <w:b/>
          <w:sz w:val="24"/>
          <w:szCs w:val="24"/>
        </w:rPr>
      </w:pPr>
    </w:p>
    <w:p w:rsidR="00FC0B6F" w:rsidRPr="0078653C" w:rsidRDefault="00FC0B6F" w:rsidP="0023532D">
      <w:pPr>
        <w:pStyle w:val="Prrafodelista"/>
        <w:numPr>
          <w:ilvl w:val="0"/>
          <w:numId w:val="41"/>
        </w:numPr>
        <w:ind w:left="1134" w:hanging="708"/>
        <w:contextualSpacing w:val="0"/>
        <w:jc w:val="both"/>
        <w:rPr>
          <w:rFonts w:ascii="Museo Sans 300" w:hAnsi="Museo Sans 300"/>
        </w:rPr>
      </w:pPr>
      <w:r w:rsidRPr="00F96EC6">
        <w:rPr>
          <w:rFonts w:ascii="Museo Sans 300" w:hAnsi="Museo Sans 300"/>
          <w:bCs/>
        </w:rPr>
        <w:t xml:space="preserve">El inmueble fue adquirido por el ISTA </w:t>
      </w:r>
      <w:r w:rsidRPr="00F96EC6">
        <w:rPr>
          <w:rFonts w:ascii="Museo Sans 300" w:hAnsi="Museo Sans 300"/>
        </w:rPr>
        <w:t>por Compraventa otorgada por la Asociación Cooperativa de Producción Agropecuaria La Labor de Responsabilidad Limitada, ACPA LA LABOR DE R.L.</w:t>
      </w:r>
      <w:r>
        <w:rPr>
          <w:rFonts w:ascii="Museo Sans 300" w:hAnsi="Museo Sans 300"/>
        </w:rPr>
        <w:t>,</w:t>
      </w:r>
      <w:r w:rsidRPr="00F96EC6">
        <w:rPr>
          <w:rFonts w:ascii="Museo Sans 300" w:hAnsi="Museo Sans 300"/>
        </w:rPr>
        <w:t xml:space="preserve"> con un área de 856.32 </w:t>
      </w:r>
      <w:proofErr w:type="spellStart"/>
      <w:r w:rsidRPr="00F96EC6">
        <w:rPr>
          <w:rFonts w:ascii="Museo Sans 300" w:hAnsi="Museo Sans 300"/>
        </w:rPr>
        <w:t>Mzs</w:t>
      </w:r>
      <w:proofErr w:type="spellEnd"/>
      <w:r w:rsidRPr="00F96EC6">
        <w:rPr>
          <w:rFonts w:ascii="Museo Sans 300" w:hAnsi="Museo Sans 300"/>
        </w:rPr>
        <w:t xml:space="preserve">., por un precio de adquisición de $1.619,637.15, conforme el Punto XXXVII del Acta de Sesión Ordinaria 21-2002 de fecha 30 de </w:t>
      </w:r>
      <w:r>
        <w:rPr>
          <w:rFonts w:ascii="Museo Sans 300" w:hAnsi="Museo Sans 300"/>
        </w:rPr>
        <w:t>mayo de 2002,</w:t>
      </w:r>
      <w:r w:rsidRPr="00F96EC6">
        <w:rPr>
          <w:rFonts w:ascii="Museo Sans 300" w:hAnsi="Museo Sans 300"/>
        </w:rPr>
        <w:t xml:space="preserve"> modificado por el </w:t>
      </w:r>
      <w:r>
        <w:rPr>
          <w:rFonts w:ascii="Museo Sans 300" w:hAnsi="Museo Sans 300"/>
        </w:rPr>
        <w:t xml:space="preserve">acuerdo </w:t>
      </w:r>
      <w:r w:rsidRPr="00F96EC6">
        <w:rPr>
          <w:rFonts w:ascii="Museo Sans 300" w:hAnsi="Museo Sans 300"/>
        </w:rPr>
        <w:t xml:space="preserve">contenido en el Punto </w:t>
      </w:r>
      <w:r>
        <w:rPr>
          <w:rFonts w:ascii="Museo Sans 300" w:hAnsi="Museo Sans 300"/>
        </w:rPr>
        <w:t>III</w:t>
      </w:r>
      <w:r w:rsidRPr="00F96EC6">
        <w:rPr>
          <w:rFonts w:ascii="Museo Sans 300" w:hAnsi="Museo Sans 300"/>
        </w:rPr>
        <w:t xml:space="preserve"> del Acta de Sesión Ordinaria 01-2</w:t>
      </w:r>
      <w:r>
        <w:rPr>
          <w:rFonts w:ascii="Museo Sans 300" w:hAnsi="Museo Sans 300"/>
        </w:rPr>
        <w:t>012 de fecha 5 de enero de 2012,</w:t>
      </w:r>
      <w:r w:rsidRPr="0078653C">
        <w:rPr>
          <w:rFonts w:ascii="Museo Sans 300" w:hAnsi="Museo Sans 300"/>
        </w:rPr>
        <w:t xml:space="preserve"> en el sentido de incrementar el área adquirida a 1,029.8214 </w:t>
      </w:r>
      <w:proofErr w:type="spellStart"/>
      <w:r w:rsidRPr="0078653C">
        <w:rPr>
          <w:rFonts w:ascii="Museo Sans 300" w:hAnsi="Museo Sans 300"/>
        </w:rPr>
        <w:t>Mzs</w:t>
      </w:r>
      <w:proofErr w:type="spellEnd"/>
      <w:r w:rsidRPr="0078653C">
        <w:rPr>
          <w:rFonts w:ascii="Museo Sans 300" w:hAnsi="Museo Sans 300"/>
        </w:rPr>
        <w:t xml:space="preserve">. equivalentes a 719 Has. 75 </w:t>
      </w:r>
      <w:proofErr w:type="spellStart"/>
      <w:r w:rsidRPr="0078653C">
        <w:rPr>
          <w:rFonts w:ascii="Museo Sans 300" w:hAnsi="Museo Sans 300"/>
        </w:rPr>
        <w:t>Ás</w:t>
      </w:r>
      <w:proofErr w:type="spellEnd"/>
      <w:r w:rsidRPr="0078653C">
        <w:rPr>
          <w:rFonts w:ascii="Museo Sans 300" w:hAnsi="Museo Sans 300"/>
        </w:rPr>
        <w:t xml:space="preserve">. 21.66 </w:t>
      </w:r>
      <w:proofErr w:type="spellStart"/>
      <w:r w:rsidRPr="0078653C">
        <w:rPr>
          <w:rFonts w:ascii="Museo Sans 300" w:hAnsi="Museo Sans 300"/>
        </w:rPr>
        <w:t>Cás</w:t>
      </w:r>
      <w:proofErr w:type="spellEnd"/>
      <w:r w:rsidRPr="0078653C">
        <w:rPr>
          <w:rFonts w:ascii="Museo Sans 300" w:hAnsi="Museo Sans 300"/>
        </w:rPr>
        <w:t>., por</w:t>
      </w:r>
      <w:r>
        <w:rPr>
          <w:rFonts w:ascii="Museo Sans 300" w:hAnsi="Museo Sans 300"/>
        </w:rPr>
        <w:t xml:space="preserve"> un precio de adquisición de $1,</w:t>
      </w:r>
      <w:r w:rsidRPr="0078653C">
        <w:rPr>
          <w:rFonts w:ascii="Museo Sans 300" w:hAnsi="Museo Sans 300"/>
        </w:rPr>
        <w:t xml:space="preserve"> 619,637.15, a razón </w:t>
      </w:r>
      <w:r>
        <w:rPr>
          <w:rFonts w:ascii="Museo Sans 300" w:hAnsi="Museo Sans 300"/>
        </w:rPr>
        <w:t>de $2,</w:t>
      </w:r>
      <w:r w:rsidRPr="0078653C">
        <w:rPr>
          <w:rFonts w:ascii="Museo Sans 300" w:hAnsi="Museo Sans 300"/>
        </w:rPr>
        <w:t>250.27 por hectárea y de $0.22502</w:t>
      </w:r>
      <w:r>
        <w:rPr>
          <w:rFonts w:ascii="Museo Sans 300" w:hAnsi="Museo Sans 300"/>
        </w:rPr>
        <w:t xml:space="preserve">7, </w:t>
      </w:r>
      <w:r w:rsidRPr="0078653C">
        <w:rPr>
          <w:rFonts w:ascii="Museo Sans 300" w:hAnsi="Museo Sans 300"/>
        </w:rPr>
        <w:t>por metro cuadrado</w:t>
      </w:r>
      <w:r>
        <w:rPr>
          <w:rFonts w:ascii="Museo Sans 300" w:hAnsi="Museo Sans 300"/>
        </w:rPr>
        <w:t>.</w:t>
      </w:r>
    </w:p>
    <w:p w:rsidR="00FC0B6F" w:rsidRDefault="00FC0B6F" w:rsidP="00E54EA6">
      <w:pPr>
        <w:pStyle w:val="Prrafodelista"/>
        <w:ind w:left="0"/>
        <w:contextualSpacing w:val="0"/>
        <w:jc w:val="both"/>
        <w:rPr>
          <w:rFonts w:ascii="Museo Sans 300" w:hAnsi="Museo Sans 300"/>
        </w:rPr>
      </w:pPr>
    </w:p>
    <w:p w:rsidR="00FC0B6F" w:rsidRPr="0078653C" w:rsidRDefault="00FC0B6F" w:rsidP="0023532D">
      <w:pPr>
        <w:pStyle w:val="Prrafodelista"/>
        <w:numPr>
          <w:ilvl w:val="0"/>
          <w:numId w:val="41"/>
        </w:numPr>
        <w:ind w:left="1134" w:hanging="708"/>
        <w:contextualSpacing w:val="0"/>
        <w:jc w:val="both"/>
        <w:rPr>
          <w:rFonts w:ascii="Museo Sans 300" w:hAnsi="Museo Sans 300"/>
        </w:rPr>
      </w:pPr>
      <w:r w:rsidRPr="0078653C">
        <w:rPr>
          <w:rFonts w:ascii="Museo Sans 300" w:hAnsi="Museo Sans 300"/>
        </w:rPr>
        <w:t xml:space="preserve">Mediante </w:t>
      </w:r>
      <w:r w:rsidR="008E4BF1">
        <w:rPr>
          <w:rFonts w:ascii="Museo Sans 300" w:hAnsi="Museo Sans 300"/>
        </w:rPr>
        <w:t xml:space="preserve">el </w:t>
      </w:r>
      <w:r w:rsidRPr="0078653C">
        <w:rPr>
          <w:rFonts w:ascii="Museo Sans 300" w:hAnsi="Museo Sans 300"/>
        </w:rPr>
        <w:t>Punto X</w:t>
      </w:r>
      <w:r>
        <w:rPr>
          <w:rFonts w:ascii="Museo Sans 300" w:hAnsi="Museo Sans 300"/>
        </w:rPr>
        <w:t>L</w:t>
      </w:r>
      <w:r w:rsidRPr="0078653C">
        <w:rPr>
          <w:rFonts w:ascii="Museo Sans 300" w:hAnsi="Museo Sans 300"/>
        </w:rPr>
        <w:t>III del Acta de Sesión Ordinaria 1</w:t>
      </w:r>
      <w:r>
        <w:rPr>
          <w:rFonts w:ascii="Museo Sans 300" w:hAnsi="Museo Sans 300"/>
        </w:rPr>
        <w:t>3-2012 de fecha 19</w:t>
      </w:r>
      <w:r w:rsidRPr="0078653C">
        <w:rPr>
          <w:rFonts w:ascii="Museo Sans 300" w:hAnsi="Museo Sans 300"/>
        </w:rPr>
        <w:t xml:space="preserve">  de </w:t>
      </w:r>
      <w:r>
        <w:rPr>
          <w:rFonts w:ascii="Museo Sans 300" w:hAnsi="Museo Sans 300"/>
        </w:rPr>
        <w:t>abril</w:t>
      </w:r>
      <w:r w:rsidRPr="0078653C">
        <w:rPr>
          <w:rFonts w:ascii="Museo Sans 300" w:hAnsi="Museo Sans 300"/>
        </w:rPr>
        <w:t xml:space="preserve"> de 2012, se aprobó</w:t>
      </w:r>
      <w:r>
        <w:rPr>
          <w:rFonts w:ascii="Museo Sans 300" w:hAnsi="Museo Sans 300"/>
        </w:rPr>
        <w:t xml:space="preserve"> </w:t>
      </w:r>
      <w:r w:rsidRPr="0078653C">
        <w:rPr>
          <w:rFonts w:ascii="Museo Sans 300" w:hAnsi="Museo Sans 300"/>
        </w:rPr>
        <w:t xml:space="preserve">el Proyecto de Asentamiento Comunitario </w:t>
      </w:r>
      <w:r>
        <w:rPr>
          <w:rFonts w:ascii="Museo Sans 300" w:hAnsi="Museo Sans 300"/>
        </w:rPr>
        <w:t>en la hacienda en mención</w:t>
      </w:r>
      <w:r>
        <w:rPr>
          <w:rFonts w:ascii="Museo Sans 300" w:hAnsi="Museo Sans 300"/>
          <w:b/>
        </w:rPr>
        <w:t>,</w:t>
      </w:r>
      <w:r w:rsidRPr="0078653C">
        <w:rPr>
          <w:rFonts w:ascii="Museo Sans 300" w:hAnsi="Museo Sans 300"/>
        </w:rPr>
        <w:t xml:space="preserve"> con un área total de </w:t>
      </w:r>
      <w:r>
        <w:rPr>
          <w:rFonts w:ascii="Museo Sans 300" w:hAnsi="Museo Sans 300"/>
        </w:rPr>
        <w:t>6</w:t>
      </w:r>
      <w:r w:rsidRPr="0078653C">
        <w:rPr>
          <w:rFonts w:ascii="Museo Sans 300" w:hAnsi="Museo Sans 300"/>
        </w:rPr>
        <w:t xml:space="preserve">0 Has. </w:t>
      </w:r>
      <w:r>
        <w:rPr>
          <w:rFonts w:ascii="Museo Sans 300" w:hAnsi="Museo Sans 300"/>
        </w:rPr>
        <w:t>56</w:t>
      </w:r>
      <w:r w:rsidRPr="0078653C">
        <w:rPr>
          <w:rFonts w:ascii="Museo Sans 300" w:hAnsi="Museo Sans 300"/>
        </w:rPr>
        <w:t xml:space="preserve"> As. </w:t>
      </w:r>
      <w:r>
        <w:rPr>
          <w:rFonts w:ascii="Museo Sans 300" w:hAnsi="Museo Sans 300"/>
        </w:rPr>
        <w:t>50.74</w:t>
      </w:r>
      <w:r w:rsidRPr="0078653C">
        <w:rPr>
          <w:rFonts w:ascii="Museo Sans 300" w:hAnsi="Museo Sans 300"/>
        </w:rPr>
        <w:t xml:space="preserve"> </w:t>
      </w:r>
      <w:proofErr w:type="spellStart"/>
      <w:r w:rsidRPr="0078653C">
        <w:rPr>
          <w:rFonts w:ascii="Museo Sans 300" w:hAnsi="Museo Sans 300"/>
        </w:rPr>
        <w:t>Cás</w:t>
      </w:r>
      <w:proofErr w:type="spellEnd"/>
      <w:r w:rsidRPr="0078653C">
        <w:rPr>
          <w:rFonts w:ascii="Museo Sans 300" w:hAnsi="Museo Sans 300"/>
        </w:rPr>
        <w:t xml:space="preserve">., </w:t>
      </w:r>
      <w:r>
        <w:rPr>
          <w:rFonts w:ascii="Museo Sans 300" w:hAnsi="Museo Sans 300"/>
        </w:rPr>
        <w:t xml:space="preserve"> </w:t>
      </w:r>
      <w:r w:rsidRPr="0078653C">
        <w:rPr>
          <w:rFonts w:ascii="Museo Sans 300" w:hAnsi="Museo Sans 300"/>
        </w:rPr>
        <w:t xml:space="preserve">que incluye </w:t>
      </w:r>
      <w:r w:rsidR="008C58D0">
        <w:rPr>
          <w:rFonts w:ascii="Museo Sans 300" w:hAnsi="Museo Sans 300"/>
        </w:rPr>
        <w:t>---</w:t>
      </w:r>
      <w:r w:rsidRPr="0078653C">
        <w:rPr>
          <w:rFonts w:ascii="Museo Sans 300" w:hAnsi="Museo Sans 300"/>
        </w:rPr>
        <w:t xml:space="preserve"> s</w:t>
      </w:r>
      <w:r>
        <w:rPr>
          <w:rFonts w:ascii="Museo Sans 300" w:hAnsi="Museo Sans 300"/>
        </w:rPr>
        <w:t xml:space="preserve">olares (Polígonos del "A al Z y del AA al AS"), Zonas verdes (de la 1 a la 14), quebradas (de la 1 a la 4), cancha, zona de protección y calles, inscrito a la matrícula </w:t>
      </w:r>
      <w:r w:rsidR="008C58D0">
        <w:rPr>
          <w:rFonts w:ascii="Museo Sans 300" w:hAnsi="Museo Sans 300"/>
        </w:rPr>
        <w:t xml:space="preserve">--- </w:t>
      </w:r>
      <w:r>
        <w:rPr>
          <w:rFonts w:ascii="Museo Sans 300" w:hAnsi="Museo Sans 300"/>
        </w:rPr>
        <w:t>-00000.</w:t>
      </w:r>
    </w:p>
    <w:p w:rsidR="00FC0B6F" w:rsidRPr="00A5227C" w:rsidRDefault="00FC0B6F" w:rsidP="00E54EA6">
      <w:pPr>
        <w:pStyle w:val="Prrafodelista"/>
        <w:ind w:left="0"/>
        <w:contextualSpacing w:val="0"/>
        <w:jc w:val="both"/>
        <w:rPr>
          <w:rFonts w:ascii="Museo Sans 300" w:hAnsi="Museo Sans 300"/>
        </w:rPr>
      </w:pPr>
    </w:p>
    <w:p w:rsidR="00FC0B6F" w:rsidRPr="003F27A3" w:rsidRDefault="00FC0B6F" w:rsidP="0023532D">
      <w:pPr>
        <w:pStyle w:val="Prrafodelista"/>
        <w:numPr>
          <w:ilvl w:val="0"/>
          <w:numId w:val="41"/>
        </w:numPr>
        <w:ind w:left="1134" w:hanging="708"/>
        <w:jc w:val="both"/>
        <w:rPr>
          <w:rFonts w:ascii="Museo Sans 300" w:hAnsi="Museo Sans 300"/>
        </w:rPr>
      </w:pPr>
      <w:r w:rsidRPr="003F27A3">
        <w:rPr>
          <w:rFonts w:ascii="Museo Sans 300" w:hAnsi="Museo Sans 300"/>
          <w:b/>
        </w:rPr>
        <w:t xml:space="preserve">En el Punto </w:t>
      </w:r>
      <w:r w:rsidRPr="003F27A3">
        <w:rPr>
          <w:rFonts w:ascii="Museo Sans 300" w:eastAsia="Times New Roman" w:hAnsi="Museo Sans 300"/>
          <w:b/>
        </w:rPr>
        <w:t>XX del Acta de Sesión Ordinaria 37-2012, de fecha 31 de octubre</w:t>
      </w:r>
      <w:r w:rsidR="008E4BF1">
        <w:rPr>
          <w:rFonts w:ascii="Museo Sans 300" w:eastAsia="Times New Roman" w:hAnsi="Museo Sans 300"/>
          <w:b/>
        </w:rPr>
        <w:t xml:space="preserve"> de</w:t>
      </w:r>
      <w:r w:rsidRPr="003F27A3">
        <w:rPr>
          <w:rFonts w:ascii="Museo Sans 300" w:eastAsia="Times New Roman" w:hAnsi="Museo Sans 300"/>
          <w:b/>
        </w:rPr>
        <w:t xml:space="preserve"> 2012</w:t>
      </w:r>
      <w:r w:rsidRPr="003F27A3">
        <w:rPr>
          <w:rFonts w:ascii="Museo Sans 300" w:hAnsi="Museo Sans 300"/>
        </w:rPr>
        <w:t xml:space="preserve">, se adjudicó entre otros, el </w:t>
      </w:r>
      <w:r w:rsidRPr="003F27A3">
        <w:rPr>
          <w:rFonts w:ascii="Museo Sans 300" w:hAnsi="Museo Sans 300"/>
          <w:b/>
        </w:rPr>
        <w:t xml:space="preserve">Solar </w:t>
      </w:r>
      <w:r w:rsidR="008C58D0">
        <w:rPr>
          <w:rFonts w:ascii="Museo Sans 300" w:hAnsi="Museo Sans 300"/>
          <w:b/>
        </w:rPr>
        <w:t>---</w:t>
      </w:r>
      <w:r w:rsidRPr="003F27A3">
        <w:rPr>
          <w:rFonts w:ascii="Museo Sans 300" w:hAnsi="Museo Sans 300"/>
          <w:b/>
        </w:rPr>
        <w:t xml:space="preserve">, Polígono </w:t>
      </w:r>
      <w:r w:rsidR="008C58D0">
        <w:rPr>
          <w:rFonts w:ascii="Museo Sans 300" w:hAnsi="Museo Sans 300"/>
          <w:b/>
        </w:rPr>
        <w:t>---</w:t>
      </w:r>
      <w:r w:rsidRPr="003F27A3">
        <w:rPr>
          <w:rFonts w:ascii="Museo Sans 300" w:hAnsi="Museo Sans 300"/>
          <w:b/>
        </w:rPr>
        <w:t xml:space="preserve">, </w:t>
      </w:r>
      <w:r w:rsidRPr="003F27A3">
        <w:rPr>
          <w:rFonts w:ascii="Museo Sans 300" w:hAnsi="Museo Sans 300"/>
        </w:rPr>
        <w:t xml:space="preserve">con un área de 1,441.83 Mts.² </w:t>
      </w:r>
      <w:r w:rsidRPr="003F27A3">
        <w:rPr>
          <w:rFonts w:ascii="Museo Sans 300" w:eastAsia="Times New Roman" w:hAnsi="Museo Sans 300"/>
        </w:rPr>
        <w:t>y un precio de $ 527.23,</w:t>
      </w:r>
      <w:r w:rsidRPr="003F27A3">
        <w:rPr>
          <w:rFonts w:ascii="Museo Sans 300" w:hAnsi="Museo Sans 300"/>
        </w:rPr>
        <w:t xml:space="preserve"> a favor de la señora: DENY EMERITA CANIZALEZ GOMEZ y ELIZABETH GOMEZ GONZALEZ.</w:t>
      </w:r>
    </w:p>
    <w:p w:rsidR="00FC0B6F" w:rsidRPr="00AD0B47" w:rsidRDefault="00FC0B6F" w:rsidP="00E54EA6">
      <w:pPr>
        <w:pStyle w:val="Prrafodelista"/>
        <w:ind w:left="0"/>
        <w:jc w:val="both"/>
        <w:rPr>
          <w:rFonts w:ascii="Museo Sans 300" w:hAnsi="Museo Sans 300"/>
        </w:rPr>
      </w:pPr>
    </w:p>
    <w:p w:rsidR="00FC0B6F" w:rsidRDefault="00FC0B6F" w:rsidP="0023532D">
      <w:pPr>
        <w:pStyle w:val="Prrafodelista"/>
        <w:numPr>
          <w:ilvl w:val="0"/>
          <w:numId w:val="41"/>
        </w:numPr>
        <w:ind w:left="1134" w:hanging="708"/>
        <w:jc w:val="both"/>
        <w:rPr>
          <w:rFonts w:ascii="Museo Sans 300" w:hAnsi="Museo Sans 300"/>
        </w:rPr>
      </w:pPr>
      <w:r w:rsidRPr="001F7DF6">
        <w:rPr>
          <w:rFonts w:ascii="Museo Sans 300" w:hAnsi="Museo Sans 300"/>
        </w:rPr>
        <w:t>Habiéndose actualizado la información de la adjudicación del inmueble, se hace necesaria la modificación del punto</w:t>
      </w:r>
      <w:r w:rsidR="008E4BF1">
        <w:rPr>
          <w:rFonts w:ascii="Museo Sans 300" w:hAnsi="Museo Sans 300"/>
        </w:rPr>
        <w:t xml:space="preserve"> de acta</w:t>
      </w:r>
      <w:r w:rsidRPr="001F7DF6">
        <w:rPr>
          <w:rFonts w:ascii="Museo Sans 300" w:hAnsi="Museo Sans 300"/>
        </w:rPr>
        <w:t xml:space="preserve"> citado</w:t>
      </w:r>
      <w:r w:rsidR="008E4BF1">
        <w:rPr>
          <w:rFonts w:ascii="Museo Sans 300" w:hAnsi="Museo Sans 300"/>
        </w:rPr>
        <w:t xml:space="preserve"> anteriormente, </w:t>
      </w:r>
      <w:r w:rsidRPr="001F7DF6">
        <w:rPr>
          <w:rFonts w:ascii="Museo Sans 300" w:hAnsi="Museo Sans 300"/>
        </w:rPr>
        <w:t xml:space="preserve"> por las siguientes causales:</w:t>
      </w:r>
    </w:p>
    <w:p w:rsidR="008C58D0" w:rsidRPr="008C58D0" w:rsidRDefault="008C58D0" w:rsidP="008C58D0">
      <w:pPr>
        <w:jc w:val="both"/>
        <w:rPr>
          <w:rFonts w:ascii="Museo Sans 300" w:hAnsi="Museo Sans 300"/>
        </w:rPr>
      </w:pPr>
    </w:p>
    <w:p w:rsidR="00FC0B6F" w:rsidRPr="00BF1C6A" w:rsidRDefault="008E4BF1" w:rsidP="0023532D">
      <w:pPr>
        <w:pStyle w:val="Prrafodelista"/>
        <w:numPr>
          <w:ilvl w:val="0"/>
          <w:numId w:val="42"/>
        </w:numPr>
        <w:ind w:left="1418" w:right="15" w:hanging="284"/>
        <w:jc w:val="both"/>
        <w:rPr>
          <w:rFonts w:ascii="Bookman Old Style" w:hAnsi="Bookman Old Style" w:cs="Arial"/>
        </w:rPr>
      </w:pPr>
      <w:r>
        <w:rPr>
          <w:rFonts w:ascii="Museo Sans 300" w:hAnsi="Museo Sans 300"/>
        </w:rPr>
        <w:t>Corregir la</w:t>
      </w:r>
      <w:r w:rsidR="00FC0B6F" w:rsidRPr="00150FD6">
        <w:rPr>
          <w:rFonts w:ascii="Museo Sans 300" w:hAnsi="Museo Sans 300"/>
        </w:rPr>
        <w:t xml:space="preserve"> nomenclatura del Solar </w:t>
      </w:r>
      <w:r w:rsidR="00BF1C6A">
        <w:rPr>
          <w:rFonts w:ascii="Museo Sans 300" w:hAnsi="Museo Sans 300"/>
        </w:rPr>
        <w:t>---</w:t>
      </w:r>
      <w:r w:rsidR="00FC0B6F" w:rsidRPr="00150FD6">
        <w:rPr>
          <w:rFonts w:ascii="Museo Sans 300" w:hAnsi="Museo Sans 300"/>
        </w:rPr>
        <w:t xml:space="preserve">, Polígono </w:t>
      </w:r>
      <w:r w:rsidR="00BF1C6A">
        <w:rPr>
          <w:rFonts w:ascii="Museo Sans 300" w:hAnsi="Museo Sans 300"/>
        </w:rPr>
        <w:t>---</w:t>
      </w:r>
      <w:r w:rsidR="00FC0B6F" w:rsidRPr="00150FD6">
        <w:rPr>
          <w:rFonts w:ascii="Museo Sans 300" w:hAnsi="Museo Sans 300"/>
        </w:rPr>
        <w:t>, esto debido a que Junta Directiva aprobó la adjudicación del inmueble identificado como se ha relacionado anteriormente, sin embargo, en el acuerdo antes mencionado no se estableció la porción a la que pertenece, siendo la identificación correcta</w:t>
      </w:r>
      <w:r w:rsidR="00FC0B6F" w:rsidRPr="00150FD6">
        <w:rPr>
          <w:rFonts w:ascii="Museo Sans 300" w:hAnsi="Museo Sans 300"/>
          <w:b/>
        </w:rPr>
        <w:t xml:space="preserve"> </w:t>
      </w:r>
      <w:r w:rsidR="00FC0B6F" w:rsidRPr="00150FD6">
        <w:rPr>
          <w:rFonts w:ascii="Museo Sans 300" w:hAnsi="Museo Sans 300"/>
        </w:rPr>
        <w:t xml:space="preserve">a </w:t>
      </w:r>
      <w:r w:rsidR="00FC0B6F" w:rsidRPr="00150FD6">
        <w:rPr>
          <w:rFonts w:ascii="Museo Sans 300" w:hAnsi="Museo Sans 300"/>
          <w:b/>
        </w:rPr>
        <w:t xml:space="preserve">Solar </w:t>
      </w:r>
      <w:r w:rsidR="00BF1C6A">
        <w:rPr>
          <w:rFonts w:ascii="Museo Sans 300" w:hAnsi="Museo Sans 300"/>
          <w:b/>
        </w:rPr>
        <w:t>---</w:t>
      </w:r>
      <w:r w:rsidR="00FC0B6F" w:rsidRPr="00150FD6">
        <w:rPr>
          <w:rFonts w:ascii="Museo Sans 300" w:hAnsi="Museo Sans 300"/>
          <w:b/>
        </w:rPr>
        <w:t xml:space="preserve">, Polígono </w:t>
      </w:r>
      <w:r w:rsidR="00BF1C6A">
        <w:rPr>
          <w:rFonts w:ascii="Museo Sans 300" w:hAnsi="Museo Sans 300"/>
          <w:b/>
        </w:rPr>
        <w:t>---</w:t>
      </w:r>
      <w:r w:rsidR="00FC0B6F" w:rsidRPr="00150FD6">
        <w:rPr>
          <w:rFonts w:ascii="Museo Sans 300" w:hAnsi="Museo Sans 300"/>
          <w:b/>
        </w:rPr>
        <w:t xml:space="preserve">, Porción </w:t>
      </w:r>
      <w:r w:rsidR="00BF1C6A">
        <w:rPr>
          <w:rFonts w:ascii="Museo Sans 300" w:hAnsi="Museo Sans 300"/>
          <w:b/>
        </w:rPr>
        <w:t>---</w:t>
      </w:r>
      <w:r w:rsidR="00FC0B6F" w:rsidRPr="00150FD6">
        <w:rPr>
          <w:rFonts w:ascii="Museo Sans 300" w:hAnsi="Museo Sans 300"/>
          <w:b/>
        </w:rPr>
        <w:t>.</w:t>
      </w:r>
    </w:p>
    <w:p w:rsidR="00BF1C6A" w:rsidRPr="00DE07DA" w:rsidRDefault="00BF1C6A" w:rsidP="00BF1C6A">
      <w:pPr>
        <w:pStyle w:val="Prrafodelista"/>
        <w:ind w:left="1418" w:right="15"/>
        <w:jc w:val="both"/>
        <w:rPr>
          <w:rFonts w:ascii="Bookman Old Style" w:hAnsi="Bookman Old Style" w:cs="Arial"/>
        </w:rPr>
      </w:pPr>
    </w:p>
    <w:p w:rsidR="00FC0B6F" w:rsidRPr="00D66B5A" w:rsidRDefault="00FC0B6F" w:rsidP="0023532D">
      <w:pPr>
        <w:pStyle w:val="Prrafodelista"/>
        <w:numPr>
          <w:ilvl w:val="0"/>
          <w:numId w:val="42"/>
        </w:numPr>
        <w:ind w:left="1418" w:right="15" w:hanging="284"/>
        <w:jc w:val="both"/>
        <w:rPr>
          <w:rFonts w:ascii="Museo Sans 300" w:hAnsi="Museo Sans 300" w:cs="Arial"/>
        </w:rPr>
      </w:pPr>
      <w:r w:rsidRPr="00D66B5A">
        <w:rPr>
          <w:rFonts w:ascii="Museo Sans 300" w:hAnsi="Museo Sans 300" w:cs="Arial"/>
        </w:rPr>
        <w:t>Corregir el nombre de la señora</w:t>
      </w:r>
      <w:r>
        <w:rPr>
          <w:rFonts w:ascii="Museo Sans 300" w:hAnsi="Museo Sans 300" w:cs="Arial"/>
        </w:rPr>
        <w:t xml:space="preserve"> </w:t>
      </w:r>
      <w:r w:rsidR="008E4BF1">
        <w:rPr>
          <w:rFonts w:ascii="Museo Sans 300" w:hAnsi="Museo Sans 300" w:cs="Arial"/>
        </w:rPr>
        <w:t>ELIZABETH GÓMEZ GONZÁLEZ</w:t>
      </w:r>
      <w:r>
        <w:rPr>
          <w:rFonts w:ascii="Museo Sans 300" w:hAnsi="Museo Sans 300" w:cs="Arial"/>
        </w:rPr>
        <w:t xml:space="preserve">, siendo lo correcto según Documento Único de Identidad  </w:t>
      </w:r>
      <w:r w:rsidRPr="00D66B5A">
        <w:rPr>
          <w:rFonts w:ascii="Museo Sans 300" w:hAnsi="Museo Sans 300" w:cs="Arial"/>
        </w:rPr>
        <w:t xml:space="preserve"> </w:t>
      </w:r>
      <w:r>
        <w:rPr>
          <w:rFonts w:ascii="Museo Sans 300" w:hAnsi="Museo Sans 300" w:cs="Arial"/>
          <w:b/>
        </w:rPr>
        <w:t>ELIZABETH GOMEZ DE ANAYA.</w:t>
      </w:r>
    </w:p>
    <w:p w:rsidR="00FC0B6F" w:rsidRPr="008E4F1C" w:rsidRDefault="00FC0B6F" w:rsidP="00E54EA6">
      <w:pPr>
        <w:rPr>
          <w:rFonts w:ascii="Museo Sans 300" w:hAnsi="Museo Sans 300"/>
          <w:sz w:val="24"/>
        </w:rPr>
      </w:pPr>
    </w:p>
    <w:p w:rsidR="00FC0B6F" w:rsidRPr="008E4F1C" w:rsidRDefault="00FC0B6F" w:rsidP="0023532D">
      <w:pPr>
        <w:pStyle w:val="Prrafodelista"/>
        <w:numPr>
          <w:ilvl w:val="0"/>
          <w:numId w:val="41"/>
        </w:numPr>
        <w:ind w:left="1134" w:hanging="708"/>
        <w:jc w:val="both"/>
        <w:rPr>
          <w:rFonts w:ascii="Museo Sans 300" w:hAnsi="Museo Sans 300"/>
        </w:rPr>
      </w:pPr>
      <w:r w:rsidRPr="008E4F1C">
        <w:rPr>
          <w:rFonts w:ascii="Museo Sans 300" w:hAnsi="Museo Sans 300"/>
        </w:rPr>
        <w:t xml:space="preserve">Conforme Acta de Posesión Material de fechas </w:t>
      </w:r>
      <w:r>
        <w:rPr>
          <w:rFonts w:ascii="Museo Sans 300" w:hAnsi="Museo Sans 300"/>
        </w:rPr>
        <w:t>15</w:t>
      </w:r>
      <w:r w:rsidRPr="008E4F1C">
        <w:rPr>
          <w:rFonts w:ascii="Museo Sans 300" w:hAnsi="Museo Sans 300"/>
        </w:rPr>
        <w:t xml:space="preserve"> </w:t>
      </w:r>
      <w:r>
        <w:rPr>
          <w:rFonts w:ascii="Museo Sans 300" w:hAnsi="Museo Sans 300"/>
        </w:rPr>
        <w:t xml:space="preserve">de noviembre </w:t>
      </w:r>
      <w:r w:rsidRPr="008E4F1C">
        <w:rPr>
          <w:rFonts w:ascii="Museo Sans 300" w:hAnsi="Museo Sans 300"/>
        </w:rPr>
        <w:t xml:space="preserve"> de 2022, elaborada por </w:t>
      </w:r>
      <w:r>
        <w:rPr>
          <w:rFonts w:ascii="Museo Sans 300" w:hAnsi="Museo Sans 300"/>
        </w:rPr>
        <w:t>e</w:t>
      </w:r>
      <w:r w:rsidRPr="008E4F1C">
        <w:rPr>
          <w:rFonts w:ascii="Museo Sans 300" w:hAnsi="Museo Sans 300"/>
        </w:rPr>
        <w:t xml:space="preserve">l técnico del Centro Estratégico de Transformación e Innovación Agropecuaria, </w:t>
      </w:r>
      <w:r w:rsidRPr="008E4F1C">
        <w:rPr>
          <w:rFonts w:ascii="Museo Sans 300" w:hAnsi="Museo Sans 300"/>
          <w:bCs/>
          <w:lang w:eastAsia="es-SV"/>
        </w:rPr>
        <w:t>CETIA I, Sección</w:t>
      </w:r>
      <w:r w:rsidRPr="008E4F1C">
        <w:rPr>
          <w:rFonts w:ascii="Museo Sans 300" w:hAnsi="Museo Sans 300"/>
          <w:b/>
          <w:bCs/>
          <w:lang w:eastAsia="es-SV"/>
        </w:rPr>
        <w:t xml:space="preserve"> </w:t>
      </w:r>
      <w:r w:rsidRPr="008E4F1C">
        <w:rPr>
          <w:rFonts w:ascii="Museo Sans 300" w:hAnsi="Museo Sans 300"/>
          <w:bCs/>
          <w:lang w:eastAsia="es-SV"/>
        </w:rPr>
        <w:t xml:space="preserve">Transferencia de Tierras, </w:t>
      </w:r>
      <w:proofErr w:type="spellStart"/>
      <w:r w:rsidRPr="008E4F1C">
        <w:rPr>
          <w:rFonts w:ascii="Museo Sans 300" w:hAnsi="Museo Sans 300"/>
          <w:bCs/>
          <w:lang w:eastAsia="es-SV"/>
        </w:rPr>
        <w:t>señor</w:t>
      </w:r>
      <w:r>
        <w:rPr>
          <w:rFonts w:ascii="Museo Sans 300" w:hAnsi="Museo Sans 300"/>
          <w:bCs/>
          <w:lang w:eastAsia="es-SV"/>
        </w:rPr>
        <w:t>Juan</w:t>
      </w:r>
      <w:proofErr w:type="spellEnd"/>
      <w:r>
        <w:rPr>
          <w:rFonts w:ascii="Museo Sans 300" w:hAnsi="Museo Sans 300"/>
          <w:bCs/>
          <w:lang w:eastAsia="es-SV"/>
        </w:rPr>
        <w:t xml:space="preserve"> Pablo </w:t>
      </w:r>
      <w:proofErr w:type="spellStart"/>
      <w:r>
        <w:rPr>
          <w:rFonts w:ascii="Museo Sans 300" w:hAnsi="Museo Sans 300"/>
          <w:bCs/>
          <w:lang w:eastAsia="es-SV"/>
        </w:rPr>
        <w:t>Zaldaña</w:t>
      </w:r>
      <w:proofErr w:type="spellEnd"/>
      <w:r>
        <w:rPr>
          <w:rFonts w:ascii="Museo Sans 300" w:hAnsi="Museo Sans 300"/>
          <w:bCs/>
          <w:lang w:eastAsia="es-SV"/>
        </w:rPr>
        <w:t xml:space="preserve"> Molina</w:t>
      </w:r>
      <w:r w:rsidRPr="008E4F1C">
        <w:rPr>
          <w:rFonts w:ascii="Museo Sans 300" w:hAnsi="Museo Sans 300"/>
          <w:bCs/>
          <w:lang w:eastAsia="es-SV"/>
        </w:rPr>
        <w:t>, l</w:t>
      </w:r>
      <w:r>
        <w:rPr>
          <w:rFonts w:ascii="Museo Sans 300" w:hAnsi="Museo Sans 300"/>
          <w:bCs/>
          <w:lang w:eastAsia="es-SV"/>
        </w:rPr>
        <w:t>a</w:t>
      </w:r>
      <w:r w:rsidRPr="008E4F1C">
        <w:rPr>
          <w:rFonts w:ascii="Museo Sans 300" w:hAnsi="Museo Sans 300"/>
        </w:rPr>
        <w:t xml:space="preserve"> beneficiari</w:t>
      </w:r>
      <w:r>
        <w:rPr>
          <w:rFonts w:ascii="Museo Sans 300" w:hAnsi="Museo Sans 300"/>
        </w:rPr>
        <w:t>a</w:t>
      </w:r>
      <w:r w:rsidRPr="008E4F1C">
        <w:rPr>
          <w:rFonts w:ascii="Museo Sans 300" w:hAnsi="Museo Sans 300"/>
        </w:rPr>
        <w:t xml:space="preserve"> se encuentra poseyendo </w:t>
      </w:r>
      <w:r>
        <w:rPr>
          <w:rFonts w:ascii="Museo Sans 300" w:hAnsi="Museo Sans 300"/>
        </w:rPr>
        <w:t>e</w:t>
      </w:r>
      <w:r w:rsidRPr="008E4F1C">
        <w:rPr>
          <w:rFonts w:ascii="Museo Sans 300" w:hAnsi="Museo Sans 300"/>
        </w:rPr>
        <w:t xml:space="preserve">l inmueble de forma quieta, pacífica y sin interrupción desde hace </w:t>
      </w:r>
      <w:r>
        <w:rPr>
          <w:rFonts w:ascii="Museo Sans 300" w:hAnsi="Museo Sans 300"/>
        </w:rPr>
        <w:t>10</w:t>
      </w:r>
      <w:r w:rsidRPr="008E4F1C">
        <w:rPr>
          <w:rFonts w:ascii="Museo Sans 300" w:hAnsi="Museo Sans 300"/>
        </w:rPr>
        <w:t xml:space="preserve"> </w:t>
      </w:r>
      <w:r>
        <w:rPr>
          <w:rFonts w:ascii="Museo Sans 300" w:hAnsi="Museo Sans 300"/>
        </w:rPr>
        <w:t xml:space="preserve"> </w:t>
      </w:r>
      <w:r w:rsidRPr="008E4F1C">
        <w:rPr>
          <w:rFonts w:ascii="Museo Sans 300" w:hAnsi="Museo Sans 300"/>
        </w:rPr>
        <w:t>años.</w:t>
      </w:r>
    </w:p>
    <w:p w:rsidR="00FC0B6F" w:rsidRPr="008E4F1C" w:rsidRDefault="00FC0B6F" w:rsidP="00E54EA6">
      <w:pPr>
        <w:pStyle w:val="Prrafodelista"/>
        <w:ind w:left="0"/>
        <w:jc w:val="both"/>
        <w:rPr>
          <w:rFonts w:ascii="Museo Sans 300" w:hAnsi="Museo Sans 300"/>
        </w:rPr>
      </w:pPr>
    </w:p>
    <w:p w:rsidR="00FC0B6F" w:rsidRPr="008E4F1C" w:rsidRDefault="00FC0B6F" w:rsidP="0023532D">
      <w:pPr>
        <w:pStyle w:val="Prrafodelista"/>
        <w:numPr>
          <w:ilvl w:val="0"/>
          <w:numId w:val="41"/>
        </w:numPr>
        <w:ind w:left="1134" w:hanging="708"/>
        <w:jc w:val="both"/>
        <w:rPr>
          <w:rFonts w:ascii="Museo Sans 300" w:hAnsi="Museo Sans 300"/>
        </w:rPr>
      </w:pPr>
      <w:r w:rsidRPr="008E4F1C">
        <w:rPr>
          <w:rFonts w:ascii="Museo Sans 300" w:hAnsi="Museo Sans 300"/>
        </w:rPr>
        <w:t>De acuerdo a declaración simple contenida en la</w:t>
      </w:r>
      <w:r>
        <w:rPr>
          <w:rFonts w:ascii="Museo Sans 300" w:hAnsi="Museo Sans 300"/>
        </w:rPr>
        <w:t xml:space="preserve"> Solicitud</w:t>
      </w:r>
      <w:r w:rsidRPr="008E4F1C">
        <w:rPr>
          <w:rFonts w:ascii="Museo Sans 300" w:hAnsi="Museo Sans 300"/>
        </w:rPr>
        <w:t xml:space="preserve"> de Adjudicación de Inmueble de fechas </w:t>
      </w:r>
      <w:r>
        <w:rPr>
          <w:rFonts w:ascii="Museo Sans 300" w:hAnsi="Museo Sans 300"/>
        </w:rPr>
        <w:t>15</w:t>
      </w:r>
      <w:r w:rsidRPr="008E4F1C">
        <w:rPr>
          <w:rFonts w:ascii="Museo Sans 300" w:hAnsi="Museo Sans 300"/>
        </w:rPr>
        <w:t xml:space="preserve"> </w:t>
      </w:r>
      <w:r>
        <w:rPr>
          <w:rFonts w:ascii="Museo Sans 300" w:hAnsi="Museo Sans 300"/>
        </w:rPr>
        <w:t>de noviembre</w:t>
      </w:r>
      <w:r w:rsidRPr="008E4F1C">
        <w:rPr>
          <w:rFonts w:ascii="Museo Sans 300" w:hAnsi="Museo Sans 300"/>
        </w:rPr>
        <w:t xml:space="preserve"> de 2022</w:t>
      </w:r>
      <w:r>
        <w:rPr>
          <w:rFonts w:ascii="Museo Sans 300" w:hAnsi="Museo Sans 300"/>
        </w:rPr>
        <w:t>, la adjudicataria</w:t>
      </w:r>
      <w:r w:rsidRPr="008E4F1C">
        <w:rPr>
          <w:rFonts w:ascii="Museo Sans 300" w:hAnsi="Museo Sans 300"/>
        </w:rPr>
        <w:t xml:space="preserve"> manifiest</w:t>
      </w:r>
      <w:r>
        <w:rPr>
          <w:rFonts w:ascii="Museo Sans 300" w:hAnsi="Museo Sans 300"/>
        </w:rPr>
        <w:t>an que ni ella</w:t>
      </w:r>
      <w:r w:rsidRPr="008E4F1C">
        <w:rPr>
          <w:rFonts w:ascii="Museo Sans 300" w:hAnsi="Museo Sans 300"/>
        </w:rPr>
        <w:t xml:space="preserve"> ni l</w:t>
      </w:r>
      <w:r>
        <w:rPr>
          <w:rFonts w:ascii="Museo Sans 300" w:hAnsi="Museo Sans 300"/>
        </w:rPr>
        <w:t>a</w:t>
      </w:r>
      <w:r w:rsidRPr="008E4F1C">
        <w:rPr>
          <w:rFonts w:ascii="Museo Sans 300" w:hAnsi="Museo Sans 300"/>
        </w:rPr>
        <w:t xml:space="preserve"> integrante d</w:t>
      </w:r>
      <w:r>
        <w:rPr>
          <w:rFonts w:ascii="Museo Sans 300" w:hAnsi="Museo Sans 300"/>
        </w:rPr>
        <w:t>e su grupo familiar son empleada</w:t>
      </w:r>
      <w:r w:rsidR="008E4BF1">
        <w:rPr>
          <w:rFonts w:ascii="Museo Sans 300" w:hAnsi="Museo Sans 300"/>
        </w:rPr>
        <w:t>s del ISTA,</w:t>
      </w:r>
      <w:r w:rsidRPr="008E4F1C">
        <w:rPr>
          <w:rFonts w:ascii="Museo Sans 300" w:hAnsi="Museo Sans 300"/>
        </w:rPr>
        <w:t xml:space="preserve"> </w:t>
      </w:r>
      <w:r w:rsidRPr="008E4F1C">
        <w:rPr>
          <w:rFonts w:ascii="Museo Sans 300" w:hAnsi="Museo Sans 300"/>
          <w:color w:val="000000"/>
        </w:rPr>
        <w:t>situación verificada en el Sistema de Consulta de Solicitantes para Adjudicaciones que contiene la Base de Datos de Empleados de este Instituto.</w:t>
      </w:r>
    </w:p>
    <w:p w:rsidR="00FC0B6F" w:rsidRPr="00AE3422" w:rsidRDefault="00FC0B6F" w:rsidP="00E54EA6">
      <w:pPr>
        <w:jc w:val="both"/>
        <w:rPr>
          <w:rFonts w:ascii="Museo Sans 300" w:eastAsia="Times New Roman" w:hAnsi="Museo Sans 300" w:cs="Times New Roman"/>
          <w:sz w:val="26"/>
          <w:szCs w:val="26"/>
        </w:rPr>
      </w:pPr>
    </w:p>
    <w:p w:rsidR="00FC0B6F" w:rsidRDefault="00FC0B6F" w:rsidP="00E54EA6">
      <w:pPr>
        <w:tabs>
          <w:tab w:val="left" w:pos="4802"/>
        </w:tabs>
        <w:jc w:val="both"/>
        <w:rPr>
          <w:rFonts w:ascii="Museo Sans 300" w:hAnsi="Museo Sans 300"/>
          <w:color w:val="000000"/>
          <w:sz w:val="24"/>
          <w:szCs w:val="24"/>
        </w:rPr>
      </w:pPr>
      <w:r w:rsidRPr="001E7BAF">
        <w:rPr>
          <w:rFonts w:ascii="Museo Sans 300" w:hAnsi="Museo Sans 300"/>
          <w:sz w:val="24"/>
          <w:szCs w:val="24"/>
        </w:rPr>
        <w:t xml:space="preserve">Tomando en cuenta lo expuesto y habiendo tenido a la vista: Cuadro de causales, Listado de valores y </w:t>
      </w:r>
      <w:r w:rsidRPr="00D56111">
        <w:rPr>
          <w:rFonts w:ascii="Museo Sans 300" w:hAnsi="Museo Sans 300"/>
          <w:sz w:val="24"/>
          <w:szCs w:val="24"/>
        </w:rPr>
        <w:t xml:space="preserve">extensiones, reporte de valúo </w:t>
      </w:r>
      <w:r>
        <w:rPr>
          <w:rFonts w:ascii="Museo Sans 300" w:hAnsi="Museo Sans 300"/>
          <w:sz w:val="24"/>
          <w:szCs w:val="24"/>
        </w:rPr>
        <w:t>por</w:t>
      </w:r>
      <w:r w:rsidRPr="00D56111">
        <w:rPr>
          <w:rFonts w:ascii="Museo Sans 300" w:hAnsi="Museo Sans 300"/>
          <w:sz w:val="24"/>
          <w:szCs w:val="24"/>
        </w:rPr>
        <w:t xml:space="preserve"> solar, Solicitud de Adjudicación </w:t>
      </w:r>
      <w:r w:rsidRPr="00D56111">
        <w:rPr>
          <w:rFonts w:ascii="Museo Sans 300" w:hAnsi="Museo Sans 300"/>
          <w:sz w:val="24"/>
          <w:szCs w:val="24"/>
        </w:rPr>
        <w:lastRenderedPageBreak/>
        <w:t xml:space="preserve">de Inmueble, Acta de Posesión Material, copias de </w:t>
      </w:r>
      <w:r>
        <w:rPr>
          <w:rFonts w:ascii="Museo Sans 300" w:hAnsi="Museo Sans 300"/>
          <w:sz w:val="24"/>
          <w:szCs w:val="24"/>
        </w:rPr>
        <w:t xml:space="preserve">Documentos Únicos de Identidad, </w:t>
      </w:r>
      <w:r w:rsidRPr="0053183E">
        <w:rPr>
          <w:rFonts w:ascii="Museo Sans 300" w:hAnsi="Museo Sans 300"/>
          <w:sz w:val="24"/>
          <w:szCs w:val="24"/>
        </w:rPr>
        <w:t>constancia de cancelación de crédito, Razón</w:t>
      </w:r>
      <w:r w:rsidRPr="00D56111">
        <w:rPr>
          <w:rFonts w:ascii="Museo Sans 300" w:hAnsi="Museo Sans 300"/>
          <w:sz w:val="24"/>
          <w:szCs w:val="24"/>
        </w:rPr>
        <w:t xml:space="preserve"> y Constancia de Inscripción de Desmembración en Cabeza de su Dueño a favor del ISTA, </w:t>
      </w:r>
      <w:r w:rsidRPr="001E7BAF">
        <w:rPr>
          <w:rFonts w:ascii="Museo Sans 300" w:hAnsi="Museo Sans 300"/>
          <w:sz w:val="24"/>
          <w:szCs w:val="24"/>
          <w:lang w:eastAsia="es-ES"/>
        </w:rPr>
        <w:t xml:space="preserv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xml:space="preserve">, reporte de inmueble pendiente de escriturar, copia de acuerdo de Junta Directiva, se estima procedente resolver favorablemente a lo solicitado. </w:t>
      </w:r>
    </w:p>
    <w:p w:rsidR="008E4BF1" w:rsidRDefault="008E4BF1" w:rsidP="00E54EA6">
      <w:pPr>
        <w:ind w:right="15"/>
        <w:jc w:val="both"/>
        <w:rPr>
          <w:rFonts w:ascii="Museo Sans 300" w:hAnsi="Museo Sans 300"/>
          <w:b/>
          <w:sz w:val="24"/>
          <w:szCs w:val="24"/>
          <w:lang w:eastAsia="es-ES"/>
        </w:rPr>
      </w:pPr>
    </w:p>
    <w:p w:rsidR="00FC0B6F" w:rsidRPr="00BF1C6A" w:rsidRDefault="008E4BF1" w:rsidP="00E54EA6">
      <w:pPr>
        <w:ind w:right="15"/>
        <w:jc w:val="both"/>
        <w:rPr>
          <w:rFonts w:ascii="Museo Sans 300" w:eastAsia="Times New Roman" w:hAnsi="Museo Sans 300" w:cs="Times New Roman"/>
          <w:sz w:val="24"/>
          <w:szCs w:val="24"/>
          <w:lang w:val="es-ES" w:eastAsia="es-ES"/>
        </w:rPr>
      </w:pPr>
      <w:r>
        <w:rPr>
          <w:rFonts w:ascii="Museo Sans 300" w:hAnsi="Museo Sans 300"/>
          <w:sz w:val="24"/>
          <w:szCs w:val="24"/>
          <w:lang w:eastAsia="es-ES"/>
        </w:rPr>
        <w:t xml:space="preserve">Estando conforme a Derecho la documentación correspondiente, en atención a lo recomendado por  </w:t>
      </w:r>
      <w:r w:rsidR="006B7F5A" w:rsidRPr="008D1E3C">
        <w:rPr>
          <w:rFonts w:ascii="Museo Sans 300" w:hAnsi="Museo Sans 300"/>
          <w:sz w:val="24"/>
          <w:szCs w:val="24"/>
          <w:lang w:eastAsia="es-ES"/>
        </w:rPr>
        <w:t>la Unidad de Adjudicación de Inmuebles</w:t>
      </w:r>
      <w:r w:rsidR="006B7F5A" w:rsidRPr="008D1E3C">
        <w:rPr>
          <w:rFonts w:ascii="Museo Sans 300" w:hAnsi="Museo Sans 300"/>
          <w:color w:val="000000"/>
          <w:sz w:val="24"/>
          <w:szCs w:val="24"/>
          <w:lang w:eastAsia="es-ES"/>
        </w:rPr>
        <w:t>,</w:t>
      </w:r>
      <w:r w:rsidR="006B7F5A">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FC0B6F" w:rsidRPr="008D1E3C">
        <w:rPr>
          <w:rFonts w:ascii="Museo Sans 300" w:hAnsi="Museo Sans 300"/>
          <w:sz w:val="24"/>
          <w:szCs w:val="24"/>
          <w:lang w:eastAsia="es-ES"/>
        </w:rPr>
        <w:t xml:space="preserve">conformidad al Artículo 18 letras “g” y “h” de la Ley de Creación del Instituto Salvadoreño de Transformación Agraria, </w:t>
      </w:r>
      <w:r w:rsidR="006B7F5A" w:rsidRPr="006B7F5A">
        <w:rPr>
          <w:rFonts w:ascii="Museo Sans 300" w:hAnsi="Museo Sans 300"/>
          <w:b/>
          <w:sz w:val="24"/>
          <w:szCs w:val="24"/>
          <w:u w:val="single"/>
          <w:lang w:eastAsia="es-ES"/>
        </w:rPr>
        <w:t>ACUERDA</w:t>
      </w:r>
      <w:r w:rsidR="00FC0B6F" w:rsidRPr="006B7F5A">
        <w:rPr>
          <w:rFonts w:ascii="Museo Sans 300" w:hAnsi="Museo Sans 300"/>
          <w:b/>
          <w:sz w:val="24"/>
          <w:szCs w:val="24"/>
          <w:u w:val="single"/>
          <w:lang w:eastAsia="es-ES"/>
        </w:rPr>
        <w:t>: PRIMERO:</w:t>
      </w:r>
      <w:r w:rsidR="00FC0B6F" w:rsidRPr="008D1E3C">
        <w:rPr>
          <w:rFonts w:ascii="Museo Sans 300" w:hAnsi="Museo Sans 300"/>
          <w:b/>
          <w:sz w:val="24"/>
          <w:szCs w:val="24"/>
          <w:lang w:eastAsia="es-ES"/>
        </w:rPr>
        <w:t xml:space="preserve"> Modificar el</w:t>
      </w:r>
      <w:r w:rsidR="00FC0B6F" w:rsidRPr="008D1E3C">
        <w:rPr>
          <w:rFonts w:ascii="Museo Sans 300" w:hAnsi="Museo Sans 300"/>
          <w:sz w:val="24"/>
          <w:szCs w:val="24"/>
          <w:lang w:eastAsia="es-ES"/>
        </w:rPr>
        <w:t xml:space="preserve"> </w:t>
      </w:r>
      <w:r w:rsidR="00FC0B6F" w:rsidRPr="008D1E3C">
        <w:rPr>
          <w:rFonts w:ascii="Museo Sans 300" w:hAnsi="Museo Sans 300"/>
          <w:b/>
          <w:sz w:val="24"/>
          <w:szCs w:val="24"/>
          <w:lang w:eastAsia="es-ES"/>
        </w:rPr>
        <w:t xml:space="preserve">Punto </w:t>
      </w:r>
      <w:r w:rsidR="00FC0B6F" w:rsidRPr="008D1E3C">
        <w:rPr>
          <w:rFonts w:ascii="Museo Sans 300" w:eastAsia="Times New Roman" w:hAnsi="Museo Sans 300" w:cs="Times New Roman"/>
          <w:b/>
          <w:sz w:val="24"/>
          <w:szCs w:val="24"/>
          <w:lang w:eastAsia="es-ES"/>
        </w:rPr>
        <w:t>XX del Acta de Sesión Ordinari</w:t>
      </w:r>
      <w:r w:rsidR="00D37C68">
        <w:rPr>
          <w:rFonts w:ascii="Museo Sans 300" w:eastAsia="Times New Roman" w:hAnsi="Museo Sans 300" w:cs="Times New Roman"/>
          <w:b/>
          <w:sz w:val="24"/>
          <w:szCs w:val="24"/>
          <w:lang w:eastAsia="es-ES"/>
        </w:rPr>
        <w:t>a 37-2012, de fecha 31 de octubre</w:t>
      </w:r>
      <w:r w:rsidR="006B7F5A">
        <w:rPr>
          <w:rFonts w:ascii="Museo Sans 300" w:eastAsia="Times New Roman" w:hAnsi="Museo Sans 300" w:cs="Times New Roman"/>
          <w:b/>
          <w:sz w:val="24"/>
          <w:szCs w:val="24"/>
          <w:lang w:eastAsia="es-ES"/>
        </w:rPr>
        <w:t xml:space="preserve"> de</w:t>
      </w:r>
      <w:r w:rsidR="00FC0B6F" w:rsidRPr="008D1E3C">
        <w:rPr>
          <w:rFonts w:ascii="Museo Sans 300" w:eastAsia="Times New Roman" w:hAnsi="Museo Sans 300" w:cs="Times New Roman"/>
          <w:b/>
          <w:sz w:val="24"/>
          <w:szCs w:val="24"/>
          <w:lang w:eastAsia="es-ES"/>
        </w:rPr>
        <w:t xml:space="preserve"> 2012</w:t>
      </w:r>
      <w:r w:rsidR="006B7F5A">
        <w:rPr>
          <w:rFonts w:ascii="Museo Sans 300" w:hAnsi="Museo Sans 300"/>
          <w:b/>
          <w:sz w:val="24"/>
          <w:szCs w:val="24"/>
          <w:lang w:eastAsia="es-ES"/>
        </w:rPr>
        <w:t>,</w:t>
      </w:r>
      <w:r w:rsidR="00FC0B6F" w:rsidRPr="008D1E3C">
        <w:rPr>
          <w:rFonts w:ascii="Museo Sans 300" w:hAnsi="Museo Sans 300"/>
          <w:b/>
          <w:sz w:val="24"/>
          <w:szCs w:val="24"/>
          <w:lang w:eastAsia="es-ES"/>
        </w:rPr>
        <w:t xml:space="preserve"> </w:t>
      </w:r>
      <w:r w:rsidR="00FC0B6F" w:rsidRPr="008D1E3C">
        <w:rPr>
          <w:rStyle w:val="Refdecomentario"/>
          <w:rFonts w:ascii="Museo Sans 300" w:hAnsi="Museo Sans 300"/>
          <w:sz w:val="24"/>
          <w:szCs w:val="24"/>
        </w:rPr>
        <w:t>en el cual se aprobó la adjudicación, entre otros, del</w:t>
      </w:r>
      <w:r w:rsidR="00FC0B6F" w:rsidRPr="008D1E3C">
        <w:rPr>
          <w:rFonts w:ascii="Museo Sans 300" w:hAnsi="Museo Sans 300"/>
          <w:sz w:val="24"/>
          <w:szCs w:val="24"/>
          <w:lang w:eastAsia="es-ES"/>
        </w:rPr>
        <w:t xml:space="preserve"> Solar </w:t>
      </w:r>
      <w:r w:rsidR="00BF1C6A">
        <w:rPr>
          <w:rFonts w:ascii="Museo Sans 300" w:hAnsi="Museo Sans 300"/>
          <w:sz w:val="24"/>
          <w:szCs w:val="24"/>
          <w:lang w:eastAsia="es-ES"/>
        </w:rPr>
        <w:t>---</w:t>
      </w:r>
      <w:r w:rsidR="00FC0B6F" w:rsidRPr="008D1E3C">
        <w:rPr>
          <w:rFonts w:ascii="Museo Sans 300" w:hAnsi="Museo Sans 300"/>
          <w:sz w:val="24"/>
          <w:szCs w:val="24"/>
          <w:lang w:eastAsia="es-ES"/>
        </w:rPr>
        <w:t xml:space="preserve">, Polígono </w:t>
      </w:r>
      <w:r w:rsidR="00BF1C6A">
        <w:rPr>
          <w:rFonts w:ascii="Museo Sans 300" w:hAnsi="Museo Sans 300"/>
          <w:sz w:val="24"/>
          <w:szCs w:val="24"/>
          <w:lang w:eastAsia="es-ES"/>
        </w:rPr>
        <w:t>---</w:t>
      </w:r>
      <w:r w:rsidR="00FC0B6F" w:rsidRPr="008D1E3C">
        <w:rPr>
          <w:rFonts w:ascii="Museo Sans 300" w:hAnsi="Museo Sans 300"/>
          <w:sz w:val="24"/>
          <w:szCs w:val="24"/>
          <w:lang w:eastAsia="es-ES"/>
        </w:rPr>
        <w:t>, en lo</w:t>
      </w:r>
      <w:r w:rsidR="006B7F5A">
        <w:rPr>
          <w:rFonts w:ascii="Museo Sans 300" w:hAnsi="Museo Sans 300"/>
          <w:sz w:val="24"/>
          <w:szCs w:val="24"/>
          <w:lang w:eastAsia="es-ES"/>
        </w:rPr>
        <w:t>s</w:t>
      </w:r>
      <w:r w:rsidR="00FC0B6F" w:rsidRPr="008D1E3C">
        <w:rPr>
          <w:rFonts w:ascii="Museo Sans 300" w:hAnsi="Museo Sans 300"/>
          <w:sz w:val="24"/>
          <w:szCs w:val="24"/>
          <w:lang w:eastAsia="es-ES"/>
        </w:rPr>
        <w:t xml:space="preserve"> </w:t>
      </w:r>
      <w:r w:rsidR="006B7F5A">
        <w:rPr>
          <w:rFonts w:ascii="Museo Sans 300" w:hAnsi="Museo Sans 300"/>
          <w:sz w:val="24"/>
          <w:szCs w:val="24"/>
          <w:lang w:eastAsia="es-ES"/>
        </w:rPr>
        <w:t>siguientes términos</w:t>
      </w:r>
      <w:r w:rsidR="00FC0B6F" w:rsidRPr="008D1E3C">
        <w:rPr>
          <w:rFonts w:ascii="Museo Sans 300" w:hAnsi="Museo Sans 300"/>
          <w:sz w:val="24"/>
          <w:szCs w:val="24"/>
          <w:lang w:eastAsia="es-ES"/>
        </w:rPr>
        <w:t xml:space="preserve">: </w:t>
      </w:r>
      <w:r w:rsidR="00FC0B6F" w:rsidRPr="008D1E3C">
        <w:rPr>
          <w:rFonts w:ascii="Museo Sans 300" w:hAnsi="Museo Sans 300"/>
          <w:b/>
          <w:bCs/>
          <w:sz w:val="24"/>
          <w:szCs w:val="24"/>
        </w:rPr>
        <w:t>a)</w:t>
      </w:r>
      <w:r w:rsidR="00FC0B6F" w:rsidRPr="008D1E3C">
        <w:rPr>
          <w:rFonts w:ascii="Museo Sans 300" w:hAnsi="Museo Sans 300"/>
          <w:bCs/>
          <w:sz w:val="24"/>
          <w:szCs w:val="24"/>
        </w:rPr>
        <w:t xml:space="preserve"> Corregir la nomenclatura del Solar </w:t>
      </w:r>
      <w:r w:rsidR="00BF1C6A">
        <w:rPr>
          <w:rFonts w:ascii="Museo Sans 300" w:hAnsi="Museo Sans 300"/>
          <w:bCs/>
          <w:sz w:val="24"/>
          <w:szCs w:val="24"/>
        </w:rPr>
        <w:t>---</w:t>
      </w:r>
      <w:r w:rsidR="00FC0B6F" w:rsidRPr="008D1E3C">
        <w:rPr>
          <w:rFonts w:ascii="Museo Sans 300" w:hAnsi="Museo Sans 300"/>
          <w:bCs/>
          <w:sz w:val="24"/>
          <w:szCs w:val="24"/>
        </w:rPr>
        <w:t xml:space="preserve">, Polígono </w:t>
      </w:r>
      <w:r w:rsidR="00BF1C6A">
        <w:rPr>
          <w:rFonts w:ascii="Museo Sans 300" w:hAnsi="Museo Sans 300"/>
          <w:bCs/>
          <w:sz w:val="24"/>
          <w:szCs w:val="24"/>
        </w:rPr>
        <w:t>---</w:t>
      </w:r>
      <w:r w:rsidR="00FC0B6F" w:rsidRPr="008D1E3C">
        <w:rPr>
          <w:rFonts w:ascii="Museo Sans 300" w:hAnsi="Museo Sans 300"/>
          <w:bCs/>
          <w:sz w:val="24"/>
          <w:szCs w:val="24"/>
        </w:rPr>
        <w:t>,</w:t>
      </w:r>
      <w:r w:rsidR="00FC0B6F" w:rsidRPr="008D1E3C">
        <w:rPr>
          <w:rFonts w:ascii="Museo Sans 300" w:hAnsi="Museo Sans 300"/>
          <w:b/>
          <w:bCs/>
          <w:sz w:val="24"/>
          <w:szCs w:val="24"/>
        </w:rPr>
        <w:t xml:space="preserve"> </w:t>
      </w:r>
      <w:r w:rsidR="006B7F5A">
        <w:rPr>
          <w:rFonts w:ascii="Museo Sans 300" w:hAnsi="Museo Sans 300"/>
          <w:bCs/>
          <w:sz w:val="24"/>
          <w:szCs w:val="24"/>
        </w:rPr>
        <w:t>siendo lo</w:t>
      </w:r>
      <w:r w:rsidR="00FC0B6F" w:rsidRPr="008D1E3C">
        <w:rPr>
          <w:rFonts w:ascii="Museo Sans 300" w:hAnsi="Museo Sans 300"/>
          <w:bCs/>
          <w:sz w:val="24"/>
          <w:szCs w:val="24"/>
        </w:rPr>
        <w:t xml:space="preserve"> </w:t>
      </w:r>
      <w:r w:rsidR="006B7F5A">
        <w:rPr>
          <w:rFonts w:ascii="Museo Sans 300" w:hAnsi="Museo Sans 300"/>
          <w:bCs/>
          <w:sz w:val="24"/>
          <w:szCs w:val="24"/>
        </w:rPr>
        <w:t>correcto:</w:t>
      </w:r>
      <w:r w:rsidR="00FC0B6F" w:rsidRPr="008D1E3C">
        <w:rPr>
          <w:rFonts w:ascii="Museo Sans 300" w:hAnsi="Museo Sans 300"/>
          <w:bCs/>
          <w:sz w:val="24"/>
          <w:szCs w:val="24"/>
        </w:rPr>
        <w:t xml:space="preserve"> Solar </w:t>
      </w:r>
      <w:r w:rsidR="00BF1C6A">
        <w:rPr>
          <w:rFonts w:ascii="Museo Sans 300" w:hAnsi="Museo Sans 300"/>
          <w:bCs/>
          <w:sz w:val="24"/>
          <w:szCs w:val="24"/>
        </w:rPr>
        <w:t>---</w:t>
      </w:r>
      <w:r w:rsidR="00FC0B6F" w:rsidRPr="008D1E3C">
        <w:rPr>
          <w:rFonts w:ascii="Museo Sans 300" w:hAnsi="Museo Sans 300"/>
          <w:bCs/>
          <w:sz w:val="24"/>
          <w:szCs w:val="24"/>
        </w:rPr>
        <w:t xml:space="preserve">, Polígono </w:t>
      </w:r>
      <w:r w:rsidR="00BF1C6A">
        <w:rPr>
          <w:rFonts w:ascii="Museo Sans 300" w:hAnsi="Museo Sans 300"/>
          <w:bCs/>
          <w:sz w:val="24"/>
          <w:szCs w:val="24"/>
        </w:rPr>
        <w:t>---</w:t>
      </w:r>
      <w:r w:rsidR="006B7F5A">
        <w:rPr>
          <w:rFonts w:ascii="Museo Sans 300" w:hAnsi="Museo Sans 300"/>
          <w:bCs/>
          <w:sz w:val="24"/>
          <w:szCs w:val="24"/>
        </w:rPr>
        <w:t xml:space="preserve">, Porción </w:t>
      </w:r>
      <w:r w:rsidR="00BF1C6A">
        <w:rPr>
          <w:rFonts w:ascii="Museo Sans 300" w:hAnsi="Museo Sans 300"/>
          <w:bCs/>
          <w:sz w:val="24"/>
          <w:szCs w:val="24"/>
        </w:rPr>
        <w:t>---</w:t>
      </w:r>
      <w:r w:rsidR="006B7F5A">
        <w:rPr>
          <w:rFonts w:ascii="Museo Sans 300" w:hAnsi="Museo Sans 300"/>
          <w:bCs/>
          <w:sz w:val="24"/>
          <w:szCs w:val="24"/>
        </w:rPr>
        <w:t>,</w:t>
      </w:r>
      <w:r w:rsidR="00FC0B6F" w:rsidRPr="008D1E3C">
        <w:rPr>
          <w:rFonts w:ascii="Museo Sans 300" w:hAnsi="Museo Sans 300"/>
          <w:bCs/>
          <w:sz w:val="24"/>
          <w:szCs w:val="24"/>
        </w:rPr>
        <w:t xml:space="preserve"> </w:t>
      </w:r>
      <w:r w:rsidR="00FC0B6F" w:rsidRPr="008D1E3C">
        <w:rPr>
          <w:rFonts w:ascii="Museo Sans 300" w:hAnsi="Museo Sans 300"/>
          <w:b/>
          <w:bCs/>
          <w:sz w:val="24"/>
          <w:szCs w:val="24"/>
        </w:rPr>
        <w:t xml:space="preserve">b) </w:t>
      </w:r>
      <w:r w:rsidR="00FC0B6F" w:rsidRPr="008D1E3C">
        <w:rPr>
          <w:rFonts w:ascii="Museo Sans 300" w:hAnsi="Museo Sans 300" w:cs="Arial"/>
          <w:sz w:val="24"/>
          <w:szCs w:val="24"/>
        </w:rPr>
        <w:t xml:space="preserve">Corregir el nombre de la señora </w:t>
      </w:r>
      <w:r w:rsidR="006B7F5A" w:rsidRPr="008D1E3C">
        <w:rPr>
          <w:rFonts w:ascii="Museo Sans 300" w:hAnsi="Museo Sans 300" w:cs="Arial"/>
          <w:sz w:val="24"/>
          <w:szCs w:val="24"/>
        </w:rPr>
        <w:t>ELIZABETH GÓMEZ GONZÁLEZ</w:t>
      </w:r>
      <w:r w:rsidR="00FC0B6F" w:rsidRPr="008D1E3C">
        <w:rPr>
          <w:rFonts w:ascii="Museo Sans 300" w:hAnsi="Museo Sans 300" w:cs="Arial"/>
          <w:sz w:val="24"/>
          <w:szCs w:val="24"/>
        </w:rPr>
        <w:t xml:space="preserve">, siendo lo correcto </w:t>
      </w:r>
      <w:r w:rsidR="00FC0B6F" w:rsidRPr="008D1E3C">
        <w:rPr>
          <w:rFonts w:ascii="Museo Sans 300" w:hAnsi="Museo Sans 300" w:cs="Arial"/>
          <w:b/>
          <w:sz w:val="24"/>
          <w:szCs w:val="24"/>
        </w:rPr>
        <w:t>ELIZABETH GOMEZ DE ANAYA</w:t>
      </w:r>
      <w:r w:rsidR="006B7F5A">
        <w:rPr>
          <w:rFonts w:ascii="Museo Sans 300" w:hAnsi="Museo Sans 300"/>
          <w:sz w:val="24"/>
          <w:szCs w:val="24"/>
        </w:rPr>
        <w:t>,</w:t>
      </w:r>
      <w:r w:rsidR="00FC0B6F">
        <w:rPr>
          <w:rFonts w:ascii="Museo Sans 300" w:hAnsi="Museo Sans 300"/>
          <w:sz w:val="24"/>
          <w:szCs w:val="24"/>
        </w:rPr>
        <w:t xml:space="preserve"> </w:t>
      </w:r>
      <w:r w:rsidR="00FC0B6F">
        <w:rPr>
          <w:rFonts w:ascii="Museo Sans 300" w:hAnsi="Museo Sans 300"/>
          <w:color w:val="000000" w:themeColor="text1"/>
          <w:sz w:val="24"/>
          <w:szCs w:val="24"/>
        </w:rPr>
        <w:t>inmueble</w:t>
      </w:r>
      <w:r w:rsidR="00FC0B6F" w:rsidRPr="004A2287">
        <w:rPr>
          <w:rFonts w:ascii="Museo Sans 300" w:eastAsia="Times New Roman" w:hAnsi="Museo Sans 300" w:cs="Times New Roman"/>
          <w:sz w:val="24"/>
          <w:szCs w:val="24"/>
          <w:lang w:eastAsia="es-ES"/>
        </w:rPr>
        <w:t xml:space="preserve"> situado en el Proyecto </w:t>
      </w:r>
      <w:r w:rsidR="00FC0B6F" w:rsidRPr="00AE3422">
        <w:rPr>
          <w:rFonts w:ascii="Museo Sans 300" w:hAnsi="Museo Sans 300" w:cs="Arial"/>
          <w:sz w:val="24"/>
          <w:szCs w:val="24"/>
        </w:rPr>
        <w:t xml:space="preserve">de </w:t>
      </w:r>
      <w:r w:rsidR="00FC0B6F" w:rsidRPr="00FD768F">
        <w:rPr>
          <w:rFonts w:ascii="Museo Sans 300" w:eastAsia="Times New Roman" w:hAnsi="Museo Sans 300" w:cs="Times New Roman"/>
          <w:sz w:val="24"/>
          <w:szCs w:val="24"/>
          <w:lang w:val="es-ES" w:eastAsia="es-ES"/>
        </w:rPr>
        <w:t xml:space="preserve">Asentamiento Comunitario </w:t>
      </w:r>
      <w:r w:rsidR="00FC0B6F">
        <w:rPr>
          <w:rFonts w:ascii="Museo Sans 300" w:eastAsia="Times New Roman" w:hAnsi="Museo Sans 300" w:cs="Times New Roman"/>
          <w:sz w:val="24"/>
          <w:szCs w:val="24"/>
          <w:lang w:val="es-ES" w:eastAsia="es-ES"/>
        </w:rPr>
        <w:t xml:space="preserve">denominado como </w:t>
      </w:r>
      <w:r w:rsidR="00FC0B6F" w:rsidRPr="00A22406">
        <w:rPr>
          <w:rFonts w:ascii="Museo Sans 300" w:eastAsia="Times New Roman" w:hAnsi="Museo Sans 300" w:cs="Times New Roman"/>
          <w:b/>
          <w:sz w:val="24"/>
          <w:szCs w:val="24"/>
          <w:lang w:val="es-ES" w:eastAsia="es-ES"/>
        </w:rPr>
        <w:t>HACIENDA LA LABOR</w:t>
      </w:r>
      <w:r w:rsidR="00FC0B6F">
        <w:rPr>
          <w:rFonts w:ascii="Museo Sans 300" w:eastAsia="Times New Roman" w:hAnsi="Museo Sans 300" w:cs="Times New Roman"/>
          <w:b/>
          <w:sz w:val="24"/>
          <w:szCs w:val="24"/>
          <w:lang w:val="es-ES" w:eastAsia="es-ES"/>
        </w:rPr>
        <w:t>,</w:t>
      </w:r>
      <w:r w:rsidR="00FC0B6F" w:rsidRPr="00A22406">
        <w:rPr>
          <w:rFonts w:ascii="Museo Sans 300" w:eastAsia="Times New Roman" w:hAnsi="Museo Sans 300" w:cs="Times New Roman"/>
          <w:b/>
          <w:sz w:val="24"/>
          <w:szCs w:val="24"/>
          <w:lang w:val="es-ES" w:eastAsia="es-ES"/>
        </w:rPr>
        <w:t xml:space="preserve"> </w:t>
      </w:r>
      <w:r w:rsidR="00FC0B6F">
        <w:rPr>
          <w:rFonts w:ascii="Museo Sans 300" w:eastAsia="Times New Roman" w:hAnsi="Museo Sans 300" w:cs="Times New Roman"/>
          <w:b/>
          <w:sz w:val="24"/>
          <w:szCs w:val="24"/>
          <w:lang w:val="es-ES" w:eastAsia="es-ES"/>
        </w:rPr>
        <w:t>AGUA CALIENTE</w:t>
      </w:r>
      <w:r w:rsidR="00FC0B6F" w:rsidRPr="007E7346">
        <w:rPr>
          <w:rFonts w:ascii="Museo Sans 300" w:eastAsia="Times New Roman" w:hAnsi="Museo Sans 300" w:cs="Times New Roman"/>
          <w:b/>
          <w:sz w:val="24"/>
          <w:szCs w:val="24"/>
          <w:lang w:val="es-ES" w:eastAsia="es-ES"/>
        </w:rPr>
        <w:t xml:space="preserve">, </w:t>
      </w:r>
      <w:r w:rsidR="00FC0B6F" w:rsidRPr="00FD768F">
        <w:rPr>
          <w:rFonts w:ascii="Museo Sans 300" w:eastAsia="Times New Roman" w:hAnsi="Museo Sans 300" w:cs="Times New Roman"/>
          <w:sz w:val="24"/>
          <w:szCs w:val="24"/>
          <w:lang w:val="es-ES" w:eastAsia="es-ES"/>
        </w:rPr>
        <w:t xml:space="preserve">desarrollado en </w:t>
      </w:r>
      <w:r w:rsidR="00FC0B6F">
        <w:rPr>
          <w:rFonts w:ascii="Museo Sans 300" w:eastAsia="Times New Roman" w:hAnsi="Museo Sans 300" w:cs="Times New Roman"/>
          <w:sz w:val="24"/>
          <w:szCs w:val="24"/>
          <w:lang w:val="es-ES" w:eastAsia="es-ES"/>
        </w:rPr>
        <w:t xml:space="preserve">la </w:t>
      </w:r>
      <w:r w:rsidR="00FC0B6F" w:rsidRPr="008862D8">
        <w:rPr>
          <w:rFonts w:ascii="Museo Sans 300" w:eastAsia="Times New Roman" w:hAnsi="Museo Sans 300" w:cs="Times New Roman"/>
          <w:b/>
          <w:sz w:val="24"/>
          <w:szCs w:val="24"/>
          <w:lang w:val="es-ES" w:eastAsia="es-ES"/>
        </w:rPr>
        <w:t xml:space="preserve">HACIENDA </w:t>
      </w:r>
      <w:r w:rsidR="00FC0B6F" w:rsidRPr="00A22406">
        <w:rPr>
          <w:rFonts w:ascii="Museo Sans 300" w:eastAsia="Times New Roman" w:hAnsi="Museo Sans 300" w:cs="Times New Roman"/>
          <w:b/>
          <w:sz w:val="24"/>
          <w:szCs w:val="24"/>
          <w:lang w:val="es-ES" w:eastAsia="es-ES"/>
        </w:rPr>
        <w:t>LA LABOR,</w:t>
      </w:r>
      <w:r w:rsidR="00FC0B6F" w:rsidRPr="007E7346">
        <w:rPr>
          <w:rFonts w:ascii="Museo Sans 300" w:eastAsia="Times New Roman" w:hAnsi="Museo Sans 300" w:cs="Times New Roman"/>
          <w:b/>
          <w:sz w:val="24"/>
          <w:szCs w:val="24"/>
          <w:lang w:val="es-ES" w:eastAsia="es-ES"/>
        </w:rPr>
        <w:t xml:space="preserve"> </w:t>
      </w:r>
      <w:r w:rsidR="006B7F5A">
        <w:rPr>
          <w:rFonts w:ascii="Museo Sans 300" w:eastAsia="Times New Roman" w:hAnsi="Museo Sans 300" w:cs="Times New Roman"/>
          <w:sz w:val="24"/>
          <w:szCs w:val="24"/>
          <w:lang w:val="es-ES" w:eastAsia="es-ES"/>
        </w:rPr>
        <w:t>ubicada</w:t>
      </w:r>
      <w:r w:rsidR="00FC0B6F" w:rsidRPr="00A22406">
        <w:rPr>
          <w:rFonts w:ascii="Museo Sans 300" w:eastAsia="Times New Roman" w:hAnsi="Museo Sans 300" w:cs="Times New Roman"/>
          <w:sz w:val="24"/>
          <w:szCs w:val="24"/>
          <w:lang w:val="es-ES" w:eastAsia="es-ES"/>
        </w:rPr>
        <w:t xml:space="preserve"> en  cantón </w:t>
      </w:r>
      <w:proofErr w:type="spellStart"/>
      <w:r w:rsidR="00FC0B6F" w:rsidRPr="00A22406">
        <w:rPr>
          <w:rFonts w:ascii="Museo Sans 300" w:eastAsia="Times New Roman" w:hAnsi="Museo Sans 300" w:cs="Times New Roman"/>
          <w:sz w:val="24"/>
          <w:szCs w:val="24"/>
          <w:lang w:val="es-ES" w:eastAsia="es-ES"/>
        </w:rPr>
        <w:t>Chipilapa</w:t>
      </w:r>
      <w:proofErr w:type="spellEnd"/>
      <w:r w:rsidR="00FC0B6F" w:rsidRPr="00A22406">
        <w:rPr>
          <w:rFonts w:ascii="Museo Sans 300" w:eastAsia="Times New Roman" w:hAnsi="Museo Sans 300" w:cs="Times New Roman"/>
          <w:sz w:val="24"/>
          <w:szCs w:val="24"/>
          <w:lang w:val="es-ES" w:eastAsia="es-ES"/>
        </w:rPr>
        <w:t>, jurisdicción y departamento de Ahuachapán</w:t>
      </w:r>
      <w:r w:rsidR="00FC0B6F" w:rsidRPr="004A2287">
        <w:rPr>
          <w:rFonts w:ascii="Museo Sans 300" w:hAnsi="Museo Sans 300"/>
          <w:sz w:val="24"/>
          <w:szCs w:val="24"/>
        </w:rPr>
        <w:t>, quedando</w:t>
      </w:r>
      <w:r w:rsidR="00FC0B6F" w:rsidRPr="004A2287">
        <w:rPr>
          <w:rFonts w:ascii="Museo Sans 300" w:eastAsia="Times New Roman" w:hAnsi="Museo Sans 300" w:cs="Times New Roman"/>
          <w:sz w:val="24"/>
          <w:szCs w:val="24"/>
          <w:lang w:eastAsia="es-ES"/>
        </w:rPr>
        <w:t xml:space="preserve"> la adjudicac</w:t>
      </w:r>
      <w:r w:rsidR="00FC0B6F">
        <w:rPr>
          <w:rFonts w:ascii="Museo Sans 300" w:eastAsia="Times New Roman" w:hAnsi="Museo Sans 300" w:cs="Times New Roman"/>
          <w:sz w:val="24"/>
          <w:szCs w:val="24"/>
          <w:lang w:eastAsia="es-ES"/>
        </w:rPr>
        <w:t>ión</w:t>
      </w:r>
      <w:r w:rsidR="00FC0B6F" w:rsidRPr="004A2287">
        <w:rPr>
          <w:rFonts w:ascii="Museo Sans 300" w:eastAsia="Times New Roman" w:hAnsi="Museo Sans 300" w:cs="Times New Roman"/>
          <w:sz w:val="24"/>
          <w:szCs w:val="24"/>
          <w:lang w:eastAsia="es-ES"/>
        </w:rPr>
        <w:t xml:space="preserve"> conforme al cuadro de valores y extensiones siguiente:</w:t>
      </w:r>
    </w:p>
    <w:p w:rsidR="00E54EA6" w:rsidRPr="008D1E3C" w:rsidRDefault="00E54EA6" w:rsidP="00E54EA6">
      <w:pPr>
        <w:ind w:right="15"/>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21"/>
        <w:gridCol w:w="578"/>
        <w:gridCol w:w="578"/>
        <w:gridCol w:w="619"/>
        <w:gridCol w:w="659"/>
        <w:gridCol w:w="659"/>
      </w:tblGrid>
      <w:tr w:rsidR="00FC0B6F" w:rsidTr="004A014B">
        <w:trPr>
          <w:trHeight w:val="222"/>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C0B6F" w:rsidTr="004A014B">
        <w:trPr>
          <w:trHeight w:val="222"/>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rPr>
                <w:rFonts w:ascii="Times New Roman" w:hAnsi="Times New Roman"/>
                <w:b/>
                <w:bCs/>
                <w:sz w:val="14"/>
                <w:szCs w:val="14"/>
              </w:rPr>
            </w:pPr>
          </w:p>
        </w:tc>
      </w:tr>
    </w:tbl>
    <w:p w:rsidR="00FC0B6F" w:rsidRDefault="00FC0B6F" w:rsidP="00FC0B6F">
      <w:pPr>
        <w:widowControl w:val="0"/>
        <w:autoSpaceDE w:val="0"/>
        <w:autoSpaceDN w:val="0"/>
        <w:adjustRightInd w:val="0"/>
        <w:rPr>
          <w:rFonts w:ascii="Times New Roman" w:hAnsi="Times New Roman"/>
          <w:sz w:val="14"/>
          <w:szCs w:val="14"/>
        </w:rPr>
      </w:pPr>
    </w:p>
    <w:tbl>
      <w:tblPr>
        <w:tblW w:w="935" w:type="pct"/>
        <w:tblCellMar>
          <w:left w:w="25" w:type="dxa"/>
          <w:right w:w="0" w:type="dxa"/>
        </w:tblCellMar>
        <w:tblLook w:val="0000" w:firstRow="0" w:lastRow="0" w:firstColumn="0" w:lastColumn="0" w:noHBand="0" w:noVBand="0"/>
      </w:tblPr>
      <w:tblGrid>
        <w:gridCol w:w="1722"/>
      </w:tblGrid>
      <w:tr w:rsidR="00FC0B6F" w:rsidTr="006B7F5A">
        <w:trPr>
          <w:trHeight w:val="241"/>
        </w:trPr>
        <w:tc>
          <w:tcPr>
            <w:tcW w:w="5000"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29 </w:t>
            </w:r>
          </w:p>
        </w:tc>
      </w:tr>
    </w:tbl>
    <w:p w:rsidR="00FC0B6F" w:rsidRDefault="00FC0B6F" w:rsidP="00FC0B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59"/>
        <w:gridCol w:w="663"/>
      </w:tblGrid>
      <w:tr w:rsidR="00FC0B6F" w:rsidTr="004A014B">
        <w:trPr>
          <w:trHeight w:val="305"/>
        </w:trPr>
        <w:tc>
          <w:tcPr>
            <w:tcW w:w="1412" w:type="pct"/>
            <w:vMerge w:val="restart"/>
            <w:tcBorders>
              <w:top w:val="single" w:sz="2" w:space="0" w:color="auto"/>
              <w:left w:val="single" w:sz="2" w:space="0" w:color="auto"/>
              <w:bottom w:val="single" w:sz="2" w:space="0" w:color="auto"/>
              <w:right w:val="single" w:sz="2" w:space="0" w:color="auto"/>
            </w:tcBorders>
          </w:tcPr>
          <w:p w:rsidR="00FC0B6F" w:rsidRDefault="00BF1C6A"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C0B6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C0B6F" w:rsidRDefault="00BF1C6A"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C0B6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p w:rsidR="00FC0B6F" w:rsidRDefault="00FC0B6F"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AGUA CALIENTE </w:t>
            </w:r>
          </w:p>
        </w:tc>
        <w:tc>
          <w:tcPr>
            <w:tcW w:w="314" w:type="pct"/>
            <w:vMerge w:val="restar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p w:rsidR="00FC0B6F" w:rsidRDefault="00BF1C6A"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p w:rsidR="00FC0B6F" w:rsidRDefault="00BF1C6A" w:rsidP="004A014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p>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1441.83 </w:t>
            </w:r>
          </w:p>
        </w:tc>
        <w:tc>
          <w:tcPr>
            <w:tcW w:w="358"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p>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527.23 </w:t>
            </w:r>
          </w:p>
        </w:tc>
        <w:tc>
          <w:tcPr>
            <w:tcW w:w="360"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p>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4613.26 </w:t>
            </w:r>
          </w:p>
        </w:tc>
      </w:tr>
      <w:tr w:rsidR="00FC0B6F" w:rsidTr="004A014B">
        <w:trPr>
          <w:trHeight w:val="160"/>
        </w:trPr>
        <w:tc>
          <w:tcPr>
            <w:tcW w:w="1412"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1441.83 </w:t>
            </w:r>
          </w:p>
        </w:tc>
        <w:tc>
          <w:tcPr>
            <w:tcW w:w="358"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527.23 </w:t>
            </w:r>
          </w:p>
        </w:tc>
        <w:tc>
          <w:tcPr>
            <w:tcW w:w="360" w:type="pct"/>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4613.26 </w:t>
            </w:r>
          </w:p>
        </w:tc>
      </w:tr>
      <w:tr w:rsidR="00FC0B6F" w:rsidTr="004A014B">
        <w:trPr>
          <w:trHeight w:val="465"/>
        </w:trPr>
        <w:tc>
          <w:tcPr>
            <w:tcW w:w="1412" w:type="pct"/>
            <w:vMerge/>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rPr>
                <w:rFonts w:ascii="Times New Roman" w:hAnsi="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1441.83 </w:t>
            </w:r>
          </w:p>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527.23 </w:t>
            </w:r>
          </w:p>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4613.26 </w:t>
            </w:r>
          </w:p>
        </w:tc>
      </w:tr>
    </w:tbl>
    <w:p w:rsidR="00FC0B6F" w:rsidRDefault="00FC0B6F" w:rsidP="00FC0B6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20"/>
        <w:gridCol w:w="1776"/>
        <w:gridCol w:w="659"/>
        <w:gridCol w:w="659"/>
      </w:tblGrid>
      <w:tr w:rsidR="00FC0B6F" w:rsidTr="004A014B">
        <w:trPr>
          <w:trHeight w:val="234"/>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1441.83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527.23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4613.26 </w:t>
            </w:r>
          </w:p>
        </w:tc>
      </w:tr>
      <w:tr w:rsidR="00FC0B6F" w:rsidTr="004A014B">
        <w:trPr>
          <w:trHeight w:val="234"/>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FC0B6F" w:rsidRDefault="00FC0B6F" w:rsidP="004A014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FC0B6F" w:rsidRDefault="00FC0B6F" w:rsidP="00FC0B6F">
      <w:pPr>
        <w:spacing w:line="360" w:lineRule="auto"/>
        <w:jc w:val="both"/>
      </w:pPr>
    </w:p>
    <w:p w:rsidR="00FC0B6F" w:rsidRDefault="00FC0B6F" w:rsidP="00E54EA6">
      <w:pPr>
        <w:jc w:val="both"/>
      </w:pPr>
      <w:r w:rsidRPr="006B7F5A">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6B7F5A">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6B7F5A">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6B7F5A">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6B7F5A">
        <w:rPr>
          <w:rFonts w:ascii="Museo Sans 300" w:hAnsi="Museo Sans 300"/>
          <w:sz w:val="24"/>
          <w:szCs w:val="24"/>
          <w:lang w:eastAsia="es-ES"/>
        </w:rPr>
        <w:t>s</w:t>
      </w:r>
      <w:r>
        <w:rPr>
          <w:rFonts w:ascii="Museo Sans 300" w:hAnsi="Museo Sans 300"/>
          <w:sz w:val="24"/>
          <w:szCs w:val="24"/>
          <w:lang w:eastAsia="es-ES"/>
        </w:rPr>
        <w:t xml:space="preserve">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 xml:space="preserve">. </w:t>
      </w:r>
      <w:r w:rsidR="00E54EA6">
        <w:rPr>
          <w:rFonts w:ascii="Museo Sans 300" w:hAnsi="Museo Sans 300"/>
          <w:sz w:val="24"/>
          <w:szCs w:val="24"/>
          <w:lang w:eastAsia="es-ES"/>
        </w:rPr>
        <w:t xml:space="preserve">Este Acuerdo, queda aprobado y ratificado. </w:t>
      </w:r>
      <w:r w:rsidRPr="00E54EA6">
        <w:rPr>
          <w:rFonts w:ascii="Museo Sans 300" w:hAnsi="Museo Sans 300"/>
          <w:sz w:val="24"/>
          <w:szCs w:val="24"/>
          <w:lang w:eastAsia="es-ES"/>
        </w:rPr>
        <w:t xml:space="preserve">NOTIFÍQUESE. </w:t>
      </w:r>
      <w:r w:rsidR="00E54EA6" w:rsidRPr="00E54EA6">
        <w:rPr>
          <w:rFonts w:ascii="Museo Sans 300" w:hAnsi="Museo Sans 300"/>
          <w:sz w:val="24"/>
          <w:szCs w:val="24"/>
          <w:lang w:eastAsia="es-ES"/>
        </w:rPr>
        <w:t>“”””””</w:t>
      </w:r>
      <w:r w:rsidRPr="0038555A">
        <w:rPr>
          <w:rFonts w:ascii="Museo Sans 300" w:hAnsi="Museo Sans 300"/>
          <w:sz w:val="24"/>
          <w:szCs w:val="24"/>
          <w:lang w:eastAsia="es-ES"/>
        </w:rPr>
        <w:t xml:space="preserve"> </w:t>
      </w:r>
    </w:p>
    <w:p w:rsidR="00B90F51" w:rsidRDefault="00B90F51" w:rsidP="00E54EA6">
      <w:pPr>
        <w:jc w:val="both"/>
        <w:rPr>
          <w:rFonts w:ascii="Museo Sans 300" w:hAnsi="Museo Sans 300"/>
          <w:sz w:val="24"/>
          <w:szCs w:val="24"/>
        </w:rPr>
      </w:pPr>
    </w:p>
    <w:p w:rsidR="00B90F51" w:rsidRPr="00E86E07" w:rsidRDefault="00B90F51" w:rsidP="00BF1C6A">
      <w:pPr>
        <w:rPr>
          <w:rFonts w:ascii="Museo Sans 300" w:hAnsi="Museo Sans 300"/>
          <w:sz w:val="24"/>
          <w:szCs w:val="24"/>
        </w:rPr>
      </w:pPr>
    </w:p>
    <w:p w:rsidR="00042D02" w:rsidRPr="00F12B0D" w:rsidRDefault="00B90F51" w:rsidP="00F12B0D">
      <w:pPr>
        <w:jc w:val="both"/>
        <w:rPr>
          <w:rFonts w:ascii="Museo Sans 300" w:hAnsi="Museo Sans 300"/>
          <w:sz w:val="24"/>
          <w:szCs w:val="24"/>
          <w:lang w:eastAsia="es-ES"/>
        </w:rPr>
      </w:pPr>
      <w:r w:rsidRPr="00F12B0D">
        <w:rPr>
          <w:rFonts w:ascii="Museo Sans 300" w:hAnsi="Museo Sans 300"/>
          <w:sz w:val="24"/>
          <w:szCs w:val="24"/>
        </w:rPr>
        <w:t xml:space="preserve">“””””XX) El señor Presidente somete a consideración de Junta Directiva, dictamen técnico 336, </w:t>
      </w:r>
      <w:r w:rsidR="001D0229" w:rsidRPr="00F12B0D">
        <w:rPr>
          <w:rFonts w:ascii="Museo Sans 300" w:hAnsi="Museo Sans 300"/>
          <w:sz w:val="24"/>
          <w:szCs w:val="24"/>
        </w:rPr>
        <w:t xml:space="preserve">presentado por la Unidad de Adjudicación de Inmuebles, </w:t>
      </w:r>
      <w:r w:rsidRPr="00F12B0D">
        <w:rPr>
          <w:rFonts w:ascii="Museo Sans 300" w:hAnsi="Museo Sans 300"/>
          <w:sz w:val="24"/>
          <w:szCs w:val="24"/>
        </w:rPr>
        <w:t xml:space="preserve">referente a la </w:t>
      </w:r>
      <w:r w:rsidR="00042D02" w:rsidRPr="00F12B0D">
        <w:rPr>
          <w:rFonts w:ascii="Museo Sans 300" w:hAnsi="Museo Sans 300"/>
          <w:b/>
          <w:sz w:val="24"/>
          <w:szCs w:val="24"/>
          <w:lang w:eastAsia="es-ES"/>
        </w:rPr>
        <w:t>modificación del</w:t>
      </w:r>
      <w:r w:rsidR="00042D02" w:rsidRPr="00F12B0D">
        <w:rPr>
          <w:rFonts w:ascii="Museo Sans 300" w:hAnsi="Museo Sans 300"/>
          <w:sz w:val="24"/>
          <w:szCs w:val="24"/>
          <w:lang w:eastAsia="es-ES"/>
        </w:rPr>
        <w:t xml:space="preserve"> </w:t>
      </w:r>
      <w:r w:rsidR="00042D02" w:rsidRPr="00F12B0D">
        <w:rPr>
          <w:rFonts w:ascii="Museo Sans 300" w:hAnsi="Museo Sans 300"/>
          <w:b/>
          <w:sz w:val="24"/>
          <w:szCs w:val="24"/>
          <w:lang w:eastAsia="es-ES"/>
        </w:rPr>
        <w:t>Punto XXIV del Acta de Sesión Ordinaria 10-2013, de fecha 14 de marzo</w:t>
      </w:r>
      <w:r w:rsidR="004A014B" w:rsidRPr="00F12B0D">
        <w:rPr>
          <w:rFonts w:ascii="Museo Sans 300" w:hAnsi="Museo Sans 300"/>
          <w:b/>
          <w:sz w:val="24"/>
          <w:szCs w:val="24"/>
          <w:lang w:eastAsia="es-ES"/>
        </w:rPr>
        <w:t xml:space="preserve"> de</w:t>
      </w:r>
      <w:r w:rsidR="00042D02" w:rsidRPr="00F12B0D">
        <w:rPr>
          <w:rFonts w:ascii="Museo Sans 300" w:hAnsi="Museo Sans 300"/>
          <w:b/>
          <w:sz w:val="24"/>
          <w:szCs w:val="24"/>
          <w:lang w:eastAsia="es-ES"/>
        </w:rPr>
        <w:t xml:space="preserve"> 20</w:t>
      </w:r>
      <w:r w:rsidR="004A014B" w:rsidRPr="00F12B0D">
        <w:rPr>
          <w:rFonts w:ascii="Museo Sans 300" w:hAnsi="Museo Sans 300"/>
          <w:b/>
          <w:sz w:val="24"/>
          <w:szCs w:val="24"/>
          <w:lang w:eastAsia="es-ES"/>
        </w:rPr>
        <w:t>13,</w:t>
      </w:r>
      <w:r w:rsidR="00042D02" w:rsidRPr="00F12B0D">
        <w:rPr>
          <w:rFonts w:ascii="Museo Sans 300" w:hAnsi="Museo Sans 300"/>
          <w:b/>
          <w:sz w:val="24"/>
          <w:szCs w:val="24"/>
          <w:lang w:eastAsia="es-ES"/>
        </w:rPr>
        <w:t xml:space="preserve"> </w:t>
      </w:r>
      <w:r w:rsidR="00042D02" w:rsidRPr="00F12B0D">
        <w:rPr>
          <w:rFonts w:ascii="Museo Sans 300" w:hAnsi="Museo Sans 300"/>
          <w:sz w:val="24"/>
          <w:szCs w:val="24"/>
          <w:lang w:eastAsia="es-ES"/>
        </w:rPr>
        <w:t xml:space="preserve">mediante el cual se aprobó nómina de beneficiarios del </w:t>
      </w:r>
      <w:r w:rsidR="00042D02" w:rsidRPr="00F12B0D">
        <w:rPr>
          <w:rFonts w:ascii="Museo Sans 300" w:hAnsi="Museo Sans 300"/>
          <w:color w:val="000000" w:themeColor="text1"/>
          <w:sz w:val="24"/>
          <w:szCs w:val="24"/>
        </w:rPr>
        <w:t xml:space="preserve">Proyecto de Asentamiento Comunitario y Lotificación Agrícola desarrollado en </w:t>
      </w:r>
      <w:r w:rsidR="00042D02" w:rsidRPr="00F12B0D">
        <w:rPr>
          <w:rFonts w:ascii="Museo Sans 300" w:hAnsi="Museo Sans 300"/>
          <w:b/>
          <w:color w:val="000000" w:themeColor="text1"/>
          <w:sz w:val="24"/>
          <w:szCs w:val="24"/>
        </w:rPr>
        <w:t>HACIENDA SAN RAFAEL LA PARADA, EL FOLLAJE UNO</w:t>
      </w:r>
      <w:r w:rsidR="00042D02" w:rsidRPr="00F12B0D">
        <w:rPr>
          <w:rFonts w:ascii="Museo Sans 300" w:hAnsi="Museo Sans 300"/>
          <w:color w:val="000000" w:themeColor="text1"/>
          <w:sz w:val="24"/>
          <w:szCs w:val="24"/>
        </w:rPr>
        <w:t xml:space="preserve">, conocida administrativamente como </w:t>
      </w:r>
      <w:r w:rsidR="00042D02" w:rsidRPr="00F12B0D">
        <w:rPr>
          <w:rFonts w:ascii="Museo Sans 300" w:hAnsi="Museo Sans 300"/>
          <w:b/>
          <w:color w:val="000000" w:themeColor="text1"/>
          <w:sz w:val="24"/>
          <w:szCs w:val="24"/>
        </w:rPr>
        <w:t>HACIENDA SAN RAFAEL LA PARADA</w:t>
      </w:r>
      <w:r w:rsidR="00042D02" w:rsidRPr="00F12B0D">
        <w:rPr>
          <w:rFonts w:ascii="Museo Sans 300" w:hAnsi="Museo Sans 300"/>
          <w:color w:val="000000" w:themeColor="text1"/>
          <w:sz w:val="24"/>
          <w:szCs w:val="24"/>
        </w:rPr>
        <w:t xml:space="preserve">, denominado el proyecto como </w:t>
      </w:r>
      <w:r w:rsidR="00042D02" w:rsidRPr="00F12B0D">
        <w:rPr>
          <w:rFonts w:ascii="Museo Sans 300" w:hAnsi="Museo Sans 300"/>
          <w:b/>
          <w:color w:val="000000" w:themeColor="text1"/>
          <w:sz w:val="24"/>
          <w:szCs w:val="24"/>
        </w:rPr>
        <w:t>LA PARADA Y CERROS 1</w:t>
      </w:r>
      <w:r w:rsidR="00042D02" w:rsidRPr="00F12B0D">
        <w:rPr>
          <w:rFonts w:ascii="Museo Sans 300" w:hAnsi="Museo Sans 300"/>
          <w:color w:val="000000" w:themeColor="text1"/>
          <w:sz w:val="24"/>
          <w:szCs w:val="24"/>
        </w:rPr>
        <w:t xml:space="preserve">, ubicada </w:t>
      </w:r>
      <w:r w:rsidR="00042D02" w:rsidRPr="00F12B0D">
        <w:rPr>
          <w:rFonts w:ascii="Museo Sans 300" w:hAnsi="Museo Sans 300"/>
          <w:sz w:val="24"/>
          <w:szCs w:val="24"/>
          <w:lang w:val="es-ES" w:eastAsia="es-ES"/>
        </w:rPr>
        <w:t>en el cantón El Rosario, jurisdicción de El Porvenir, departamento de La Santa Ana,</w:t>
      </w:r>
      <w:r w:rsidR="00042D02" w:rsidRPr="00F12B0D">
        <w:rPr>
          <w:rFonts w:ascii="Museo Sans 300" w:hAnsi="Museo Sans 300" w:cs="Arial"/>
          <w:sz w:val="24"/>
          <w:szCs w:val="24"/>
          <w:lang w:val="es-ES" w:eastAsia="es-ES"/>
        </w:rPr>
        <w:t xml:space="preserve">  y según </w:t>
      </w:r>
      <w:r w:rsidR="004A014B" w:rsidRPr="00F12B0D">
        <w:rPr>
          <w:rFonts w:ascii="Museo Sans 300" w:hAnsi="Museo Sans 300" w:cs="Arial"/>
          <w:sz w:val="24"/>
          <w:szCs w:val="24"/>
          <w:lang w:val="es-ES" w:eastAsia="es-ES"/>
        </w:rPr>
        <w:t xml:space="preserve">el </w:t>
      </w:r>
      <w:r w:rsidR="00042D02" w:rsidRPr="00F12B0D">
        <w:rPr>
          <w:rFonts w:ascii="Museo Sans 300" w:hAnsi="Museo Sans 300" w:cs="Arial"/>
          <w:sz w:val="24"/>
          <w:szCs w:val="24"/>
          <w:lang w:val="es-ES" w:eastAsia="es-ES"/>
        </w:rPr>
        <w:t xml:space="preserve">Centro Nacional de Registros, en </w:t>
      </w:r>
      <w:r w:rsidR="00042D02" w:rsidRPr="00F12B0D">
        <w:rPr>
          <w:rFonts w:ascii="Museo Sans 300" w:hAnsi="Museo Sans 300"/>
          <w:sz w:val="24"/>
          <w:szCs w:val="24"/>
          <w:lang w:val="es-ES" w:eastAsia="es-ES"/>
        </w:rPr>
        <w:t>cantón La Parada, jurisdicción de Candelaria de</w:t>
      </w:r>
      <w:r w:rsidR="00D37C68">
        <w:rPr>
          <w:rFonts w:ascii="Museo Sans 300" w:hAnsi="Museo Sans 300"/>
          <w:sz w:val="24"/>
          <w:szCs w:val="24"/>
          <w:lang w:val="es-ES" w:eastAsia="es-ES"/>
        </w:rPr>
        <w:t xml:space="preserve"> La Frontera, departamento de</w:t>
      </w:r>
      <w:r w:rsidR="00042D02" w:rsidRPr="00F12B0D">
        <w:rPr>
          <w:rFonts w:ascii="Museo Sans 300" w:hAnsi="Museo Sans 300"/>
          <w:sz w:val="24"/>
          <w:szCs w:val="24"/>
          <w:lang w:val="es-ES" w:eastAsia="es-ES"/>
        </w:rPr>
        <w:t xml:space="preserve"> Santa Ana, </w:t>
      </w:r>
      <w:r w:rsidR="004A014B" w:rsidRPr="00F12B0D">
        <w:rPr>
          <w:rFonts w:ascii="Museo Sans 300" w:hAnsi="Museo Sans 300" w:cs="Arial"/>
          <w:b/>
          <w:sz w:val="24"/>
          <w:szCs w:val="24"/>
          <w:lang w:val="es-ES" w:eastAsia="es-ES"/>
        </w:rPr>
        <w:t>código de p</w:t>
      </w:r>
      <w:r w:rsidR="00042D02" w:rsidRPr="00F12B0D">
        <w:rPr>
          <w:rFonts w:ascii="Museo Sans 300" w:hAnsi="Museo Sans 300" w:cs="Arial"/>
          <w:b/>
          <w:sz w:val="24"/>
          <w:szCs w:val="24"/>
          <w:lang w:val="es-ES" w:eastAsia="es-ES"/>
        </w:rPr>
        <w:t>royecto 020109, SSE 356</w:t>
      </w:r>
      <w:r w:rsidR="004A014B" w:rsidRPr="00F12B0D">
        <w:rPr>
          <w:rFonts w:ascii="Museo Sans 300" w:hAnsi="Museo Sans 300" w:cs="Arial"/>
          <w:b/>
          <w:sz w:val="24"/>
          <w:szCs w:val="24"/>
          <w:lang w:val="es-ES" w:eastAsia="es-ES"/>
        </w:rPr>
        <w:t>,</w:t>
      </w:r>
      <w:r w:rsidR="00042D02" w:rsidRPr="00F12B0D">
        <w:rPr>
          <w:rFonts w:ascii="Museo Sans 300" w:hAnsi="Museo Sans 300" w:cs="Arial"/>
          <w:b/>
          <w:sz w:val="24"/>
          <w:szCs w:val="24"/>
          <w:lang w:val="es-ES" w:eastAsia="es-ES"/>
        </w:rPr>
        <w:t xml:space="preserve"> </w:t>
      </w:r>
      <w:r w:rsidR="004A014B" w:rsidRPr="00F12B0D">
        <w:rPr>
          <w:rFonts w:ascii="Museo Sans 300" w:hAnsi="Museo Sans 300" w:cs="Arial"/>
          <w:b/>
          <w:sz w:val="24"/>
          <w:szCs w:val="24"/>
          <w:lang w:val="es-ES" w:eastAsia="es-ES"/>
        </w:rPr>
        <w:t>e</w:t>
      </w:r>
      <w:r w:rsidR="00042D02" w:rsidRPr="00F12B0D">
        <w:rPr>
          <w:rFonts w:ascii="Museo Sans 300" w:hAnsi="Museo Sans 300" w:cs="Arial"/>
          <w:b/>
          <w:sz w:val="24"/>
          <w:szCs w:val="24"/>
          <w:lang w:val="es-ES" w:eastAsia="es-ES"/>
        </w:rPr>
        <w:t>ntrega</w:t>
      </w:r>
      <w:r w:rsidR="00042D02" w:rsidRPr="00F12B0D">
        <w:rPr>
          <w:rFonts w:ascii="Museo Sans 300" w:hAnsi="Museo Sans 300" w:cs="Arial"/>
          <w:b/>
          <w:color w:val="000000"/>
          <w:sz w:val="24"/>
          <w:szCs w:val="24"/>
          <w:lang w:val="es-ES" w:eastAsia="es-ES"/>
        </w:rPr>
        <w:t xml:space="preserve"> 27</w:t>
      </w:r>
      <w:r w:rsidR="00042D02" w:rsidRPr="00F12B0D">
        <w:rPr>
          <w:rFonts w:ascii="Museo Sans 300" w:hAnsi="Museo Sans 300" w:cs="Arial"/>
          <w:b/>
          <w:sz w:val="24"/>
          <w:szCs w:val="24"/>
          <w:lang w:val="es-ES" w:eastAsia="es-ES"/>
        </w:rPr>
        <w:t>,</w:t>
      </w:r>
      <w:r w:rsidR="00042D02" w:rsidRPr="00F12B0D">
        <w:rPr>
          <w:rFonts w:ascii="Museo Sans 300" w:hAnsi="Museo Sans 300" w:cs="Arial"/>
          <w:sz w:val="24"/>
          <w:szCs w:val="24"/>
          <w:lang w:val="es-ES" w:eastAsia="es-ES"/>
        </w:rPr>
        <w:t xml:space="preserve"> </w:t>
      </w:r>
      <w:r w:rsidR="004A014B" w:rsidRPr="00F12B0D">
        <w:rPr>
          <w:rFonts w:ascii="Museo Sans 300" w:hAnsi="Museo Sans 300" w:cs="Arial"/>
          <w:sz w:val="24"/>
          <w:szCs w:val="24"/>
          <w:lang w:val="es-ES" w:eastAsia="es-ES"/>
        </w:rPr>
        <w:t xml:space="preserve">en el que hace </w:t>
      </w:r>
      <w:r w:rsidR="00042D02" w:rsidRPr="00F12B0D">
        <w:rPr>
          <w:rFonts w:ascii="Museo Sans 300" w:hAnsi="Museo Sans 300"/>
          <w:sz w:val="24"/>
          <w:szCs w:val="24"/>
          <w:lang w:eastAsia="es-ES"/>
        </w:rPr>
        <w:t>las siguientes consideraciones:</w:t>
      </w:r>
    </w:p>
    <w:p w:rsidR="00042D02" w:rsidRPr="00F12B0D" w:rsidRDefault="00042D02" w:rsidP="00F12B0D">
      <w:pPr>
        <w:ind w:right="408"/>
        <w:jc w:val="both"/>
        <w:rPr>
          <w:rFonts w:ascii="Museo Sans 300" w:hAnsi="Museo Sans 300"/>
          <w:sz w:val="24"/>
          <w:szCs w:val="24"/>
          <w:lang w:eastAsia="es-ES"/>
        </w:rPr>
      </w:pPr>
    </w:p>
    <w:p w:rsidR="00042D02" w:rsidRPr="00F12B0D" w:rsidRDefault="00042D02" w:rsidP="00F12B0D">
      <w:pPr>
        <w:pStyle w:val="Prrafodelista"/>
        <w:numPr>
          <w:ilvl w:val="0"/>
          <w:numId w:val="43"/>
        </w:numPr>
        <w:ind w:left="1134" w:hanging="708"/>
        <w:jc w:val="both"/>
        <w:rPr>
          <w:rFonts w:ascii="Museo Sans 300" w:hAnsi="Museo Sans 300"/>
        </w:rPr>
      </w:pPr>
      <w:r w:rsidRPr="00F12B0D">
        <w:rPr>
          <w:rFonts w:ascii="Museo Sans 300" w:hAnsi="Museo Sans 300"/>
          <w:color w:val="000000" w:themeColor="text1"/>
        </w:rPr>
        <w:t xml:space="preserve">El ISTA adquirió mediante compraventa el inmueble conocido como </w:t>
      </w:r>
      <w:r w:rsidRPr="00F12B0D">
        <w:rPr>
          <w:rFonts w:ascii="Museo Sans 300" w:eastAsiaTheme="minorHAnsi" w:hAnsi="Museo Sans 300"/>
          <w:b/>
          <w:color w:val="000000" w:themeColor="text1"/>
          <w:lang w:val="es-SV" w:eastAsia="en-US"/>
        </w:rPr>
        <w:t>HACIENDA SAN RAFAEL LA PARADA</w:t>
      </w:r>
      <w:r w:rsidRPr="00F12B0D">
        <w:rPr>
          <w:rFonts w:ascii="Museo Sans 300" w:hAnsi="Museo Sans 300" w:cs="Arial"/>
          <w:b/>
        </w:rPr>
        <w:t xml:space="preserve">, </w:t>
      </w:r>
      <w:r w:rsidRPr="00F12B0D">
        <w:rPr>
          <w:rFonts w:ascii="Museo Sans 300" w:hAnsi="Museo Sans 300"/>
          <w:color w:val="000000" w:themeColor="text1"/>
        </w:rPr>
        <w:t xml:space="preserve">con un área de 67 </w:t>
      </w:r>
      <w:proofErr w:type="spellStart"/>
      <w:r w:rsidRPr="00F12B0D">
        <w:rPr>
          <w:rFonts w:ascii="Museo Sans 300" w:hAnsi="Museo Sans 300"/>
          <w:color w:val="000000" w:themeColor="text1"/>
        </w:rPr>
        <w:t>Hás</w:t>
      </w:r>
      <w:proofErr w:type="spellEnd"/>
      <w:r w:rsidRPr="00F12B0D">
        <w:rPr>
          <w:rFonts w:ascii="Museo Sans 300" w:hAnsi="Museo Sans 300"/>
          <w:color w:val="000000" w:themeColor="text1"/>
        </w:rPr>
        <w:t xml:space="preserve"> 79 </w:t>
      </w:r>
      <w:proofErr w:type="spellStart"/>
      <w:r w:rsidRPr="00F12B0D">
        <w:rPr>
          <w:rFonts w:ascii="Museo Sans 300" w:hAnsi="Museo Sans 300"/>
          <w:color w:val="000000" w:themeColor="text1"/>
        </w:rPr>
        <w:t>Ás</w:t>
      </w:r>
      <w:proofErr w:type="spellEnd"/>
      <w:r w:rsidRPr="00F12B0D">
        <w:rPr>
          <w:rFonts w:ascii="Museo Sans 300" w:hAnsi="Museo Sans 300"/>
          <w:color w:val="000000" w:themeColor="text1"/>
        </w:rPr>
        <w:t xml:space="preserve"> 42.41 </w:t>
      </w:r>
      <w:proofErr w:type="spellStart"/>
      <w:r w:rsidRPr="00F12B0D">
        <w:rPr>
          <w:rFonts w:ascii="Museo Sans 300" w:hAnsi="Museo Sans 300"/>
          <w:color w:val="000000" w:themeColor="text1"/>
        </w:rPr>
        <w:t>Cás</w:t>
      </w:r>
      <w:proofErr w:type="spellEnd"/>
      <w:r w:rsidRPr="00F12B0D">
        <w:rPr>
          <w:rFonts w:ascii="Museo Sans 300" w:hAnsi="Museo Sans 300"/>
          <w:color w:val="000000" w:themeColor="text1"/>
        </w:rPr>
        <w:t xml:space="preserve"> por un valor de $ 113,652.36 </w:t>
      </w:r>
      <w:r w:rsidRPr="00F12B0D">
        <w:rPr>
          <w:rFonts w:ascii="Museo Sans 300" w:hAnsi="Museo Sans 300" w:cs="Arial"/>
        </w:rPr>
        <w:t>a razón de un precio por hectárea de $1,676.43 y por metro cuadrado de $0.167643,</w:t>
      </w:r>
      <w:r w:rsidRPr="00F12B0D">
        <w:rPr>
          <w:rFonts w:ascii="Museo Sans 300" w:hAnsi="Museo Sans 300"/>
          <w:color w:val="FF0000"/>
        </w:rPr>
        <w:t xml:space="preserve"> </w:t>
      </w:r>
      <w:r w:rsidRPr="00F12B0D">
        <w:rPr>
          <w:rFonts w:ascii="Museo Sans 300" w:hAnsi="Museo Sans 300"/>
          <w:color w:val="000000" w:themeColor="text1"/>
        </w:rPr>
        <w:t xml:space="preserve">propuesto en venta a esta Institución </w:t>
      </w:r>
      <w:r w:rsidRPr="00F12B0D">
        <w:rPr>
          <w:rFonts w:ascii="Museo Sans 300" w:hAnsi="Museo Sans 300" w:cs="Arial"/>
        </w:rPr>
        <w:t xml:space="preserve">por la Asociación Cooperativa de Producción Agropecuaria San Rafael La Parada de R.L., conforme a los acuerdos contenidos en el punto XVIII del acta de sesión Ordinaria 6-2002, de fecha 14 de febrero de 2002, modificado por el punto XLVII del Acta de Sesión Ordinaria 22-2002, de fecha 6 de junio de 2002, </w:t>
      </w:r>
      <w:r w:rsidRPr="00F12B0D">
        <w:rPr>
          <w:rFonts w:ascii="Museo Sans 300" w:hAnsi="Museo Sans 300"/>
          <w:color w:val="000000" w:themeColor="text1"/>
        </w:rPr>
        <w:t xml:space="preserve"> y escritura pública de compraventa número </w:t>
      </w:r>
      <w:r w:rsidR="00BF1C6A">
        <w:rPr>
          <w:rFonts w:ascii="Museo Sans 300" w:hAnsi="Museo Sans 300"/>
          <w:color w:val="000000" w:themeColor="text1"/>
        </w:rPr>
        <w:t>---</w:t>
      </w:r>
      <w:r w:rsidRPr="00F12B0D">
        <w:rPr>
          <w:rFonts w:ascii="Museo Sans 300" w:hAnsi="Museo Sans 300"/>
          <w:color w:val="000000" w:themeColor="text1"/>
        </w:rPr>
        <w:t xml:space="preserve">, Libro </w:t>
      </w:r>
      <w:r w:rsidR="00BF1C6A">
        <w:rPr>
          <w:rFonts w:ascii="Museo Sans 300" w:hAnsi="Museo Sans 300"/>
          <w:color w:val="000000" w:themeColor="text1"/>
        </w:rPr>
        <w:t>---</w:t>
      </w:r>
      <w:r w:rsidRPr="00F12B0D">
        <w:rPr>
          <w:rFonts w:ascii="Museo Sans 300" w:hAnsi="Museo Sans 300"/>
          <w:color w:val="000000" w:themeColor="text1"/>
        </w:rPr>
        <w:t xml:space="preserve">, otorgada ante los oficios de la </w:t>
      </w:r>
      <w:r w:rsidR="004A014B" w:rsidRPr="00F12B0D">
        <w:rPr>
          <w:rFonts w:ascii="Museo Sans 300" w:hAnsi="Museo Sans 300"/>
          <w:color w:val="000000" w:themeColor="text1"/>
        </w:rPr>
        <w:t>n</w:t>
      </w:r>
      <w:r w:rsidRPr="00F12B0D">
        <w:rPr>
          <w:rFonts w:ascii="Museo Sans 300" w:hAnsi="Museo Sans 300"/>
          <w:color w:val="000000" w:themeColor="text1"/>
        </w:rPr>
        <w:t>otari</w:t>
      </w:r>
      <w:r w:rsidR="004A014B" w:rsidRPr="00F12B0D">
        <w:rPr>
          <w:rFonts w:ascii="Museo Sans 300" w:hAnsi="Museo Sans 300"/>
          <w:color w:val="000000" w:themeColor="text1"/>
        </w:rPr>
        <w:t>a</w:t>
      </w:r>
      <w:r w:rsidRPr="00F12B0D">
        <w:rPr>
          <w:rFonts w:ascii="Museo Sans 300" w:hAnsi="Museo Sans 300"/>
          <w:color w:val="000000" w:themeColor="text1"/>
        </w:rPr>
        <w:t xml:space="preserve"> Marisol Pastora Sandino, el día 26 de septiembre de</w:t>
      </w:r>
      <w:r w:rsidR="004A014B" w:rsidRPr="00F12B0D">
        <w:rPr>
          <w:rFonts w:ascii="Museo Sans 300" w:hAnsi="Museo Sans 300"/>
          <w:color w:val="000000" w:themeColor="text1"/>
        </w:rPr>
        <w:t xml:space="preserve"> 2002,</w:t>
      </w:r>
      <w:r w:rsidRPr="00F12B0D">
        <w:rPr>
          <w:rFonts w:ascii="Museo Sans 300" w:hAnsi="Museo Sans 300"/>
          <w:color w:val="000000" w:themeColor="text1"/>
        </w:rPr>
        <w:t xml:space="preserve"> en el inmueble se llevó acabo la reunión de dos porciones, la primera identificada como “Follaje Uno”, con un área de 56 </w:t>
      </w:r>
      <w:proofErr w:type="spellStart"/>
      <w:r w:rsidRPr="00F12B0D">
        <w:rPr>
          <w:rFonts w:ascii="Museo Sans 300" w:hAnsi="Museo Sans 300"/>
          <w:color w:val="000000" w:themeColor="text1"/>
        </w:rPr>
        <w:t>Hás</w:t>
      </w:r>
      <w:proofErr w:type="spellEnd"/>
      <w:r w:rsidRPr="00F12B0D">
        <w:rPr>
          <w:rFonts w:ascii="Museo Sans 300" w:hAnsi="Museo Sans 300"/>
          <w:color w:val="000000" w:themeColor="text1"/>
        </w:rPr>
        <w:t xml:space="preserve"> 35 </w:t>
      </w:r>
      <w:proofErr w:type="spellStart"/>
      <w:r w:rsidRPr="00F12B0D">
        <w:rPr>
          <w:rFonts w:ascii="Museo Sans 300" w:hAnsi="Museo Sans 300"/>
          <w:color w:val="000000" w:themeColor="text1"/>
        </w:rPr>
        <w:t>Ás</w:t>
      </w:r>
      <w:proofErr w:type="spellEnd"/>
      <w:r w:rsidRPr="00F12B0D">
        <w:rPr>
          <w:rFonts w:ascii="Museo Sans 300" w:hAnsi="Museo Sans 300"/>
          <w:color w:val="000000" w:themeColor="text1"/>
        </w:rPr>
        <w:t xml:space="preserve"> 22.41 </w:t>
      </w:r>
      <w:proofErr w:type="spellStart"/>
      <w:r w:rsidRPr="00F12B0D">
        <w:rPr>
          <w:rFonts w:ascii="Museo Sans 300" w:hAnsi="Museo Sans 300"/>
          <w:color w:val="000000" w:themeColor="text1"/>
        </w:rPr>
        <w:t>Cás</w:t>
      </w:r>
      <w:proofErr w:type="spellEnd"/>
      <w:r w:rsidRPr="00F12B0D">
        <w:rPr>
          <w:rFonts w:ascii="Museo Sans 300" w:hAnsi="Museo Sans 300"/>
          <w:color w:val="000000" w:themeColor="text1"/>
        </w:rPr>
        <w:t xml:space="preserve">, y la segunda como “Cerros Dormidos” con un área de 11 </w:t>
      </w:r>
      <w:proofErr w:type="spellStart"/>
      <w:r w:rsidRPr="00F12B0D">
        <w:rPr>
          <w:rFonts w:ascii="Museo Sans 300" w:hAnsi="Museo Sans 300"/>
          <w:color w:val="000000" w:themeColor="text1"/>
        </w:rPr>
        <w:t>Hás</w:t>
      </w:r>
      <w:proofErr w:type="spellEnd"/>
      <w:r w:rsidRPr="00F12B0D">
        <w:rPr>
          <w:rFonts w:ascii="Museo Sans 300" w:hAnsi="Museo Sans 300"/>
          <w:color w:val="000000" w:themeColor="text1"/>
        </w:rPr>
        <w:t xml:space="preserve"> 44 </w:t>
      </w:r>
      <w:proofErr w:type="spellStart"/>
      <w:r w:rsidRPr="00F12B0D">
        <w:rPr>
          <w:rFonts w:ascii="Museo Sans 300" w:hAnsi="Museo Sans 300"/>
          <w:color w:val="000000" w:themeColor="text1"/>
        </w:rPr>
        <w:t>Ás</w:t>
      </w:r>
      <w:proofErr w:type="spellEnd"/>
      <w:r w:rsidRPr="00F12B0D">
        <w:rPr>
          <w:rFonts w:ascii="Museo Sans 300" w:hAnsi="Museo Sans 300"/>
          <w:color w:val="000000" w:themeColor="text1"/>
        </w:rPr>
        <w:t xml:space="preserve"> 20.00 </w:t>
      </w:r>
      <w:proofErr w:type="spellStart"/>
      <w:r w:rsidRPr="00F12B0D">
        <w:rPr>
          <w:rFonts w:ascii="Museo Sans 300" w:hAnsi="Museo Sans 300"/>
          <w:color w:val="000000" w:themeColor="text1"/>
        </w:rPr>
        <w:t>Cás</w:t>
      </w:r>
      <w:proofErr w:type="spellEnd"/>
      <w:r w:rsidRPr="00F12B0D">
        <w:rPr>
          <w:rFonts w:ascii="Museo Sans 300" w:hAnsi="Museo Sans 300"/>
          <w:color w:val="000000" w:themeColor="text1"/>
        </w:rPr>
        <w:t xml:space="preserve">., inscrita a la matrícula </w:t>
      </w:r>
      <w:r w:rsidR="00BF1C6A">
        <w:rPr>
          <w:rFonts w:ascii="Museo Sans 300" w:hAnsi="Museo Sans 300"/>
          <w:color w:val="000000" w:themeColor="text1"/>
        </w:rPr>
        <w:t xml:space="preserve">--- </w:t>
      </w:r>
      <w:r w:rsidRPr="00F12B0D">
        <w:rPr>
          <w:rFonts w:ascii="Museo Sans 300" w:hAnsi="Museo Sans 300"/>
          <w:color w:val="000000" w:themeColor="text1"/>
        </w:rPr>
        <w:t>-00000, a favor de este Instituto, en el Registro de la Propiedad Raíz e Hipotecas de la Primera Sección de Occidente.</w:t>
      </w:r>
    </w:p>
    <w:p w:rsidR="00042D02" w:rsidRPr="00F12B0D" w:rsidRDefault="00042D02" w:rsidP="00F12B0D">
      <w:pPr>
        <w:pStyle w:val="Prrafodelista"/>
        <w:ind w:right="408"/>
        <w:jc w:val="both"/>
        <w:rPr>
          <w:rFonts w:ascii="Museo Sans 300" w:hAnsi="Museo Sans 300"/>
        </w:rPr>
      </w:pPr>
    </w:p>
    <w:p w:rsidR="00042D02" w:rsidRPr="0042177D" w:rsidRDefault="00042D02" w:rsidP="00F12B0D">
      <w:pPr>
        <w:pStyle w:val="Prrafodelista"/>
        <w:numPr>
          <w:ilvl w:val="0"/>
          <w:numId w:val="43"/>
        </w:numPr>
        <w:ind w:left="1134" w:hanging="708"/>
        <w:jc w:val="both"/>
        <w:rPr>
          <w:rFonts w:ascii="Museo Sans 300" w:hAnsi="Museo Sans 300"/>
        </w:rPr>
      </w:pPr>
      <w:r w:rsidRPr="00F12B0D">
        <w:rPr>
          <w:rFonts w:ascii="Museo Sans 300" w:hAnsi="Museo Sans 300"/>
        </w:rPr>
        <w:t>Mediante el Punto XXVIII del Acta Sesión Ordinaria 44-2011, de fecha 14 de diciembre de 2011, se aprobó el proyecto de asentamiento comu</w:t>
      </w:r>
      <w:r w:rsidR="004A014B" w:rsidRPr="00F12B0D">
        <w:rPr>
          <w:rFonts w:ascii="Museo Sans 300" w:hAnsi="Museo Sans 300"/>
        </w:rPr>
        <w:t>nitario y lotificación agrícola</w:t>
      </w:r>
      <w:r w:rsidRPr="00F12B0D">
        <w:rPr>
          <w:rFonts w:ascii="Museo Sans 300" w:hAnsi="Museo Sans 300"/>
        </w:rPr>
        <w:t xml:space="preserve"> en el inmueble, </w:t>
      </w:r>
      <w:r w:rsidRPr="00F12B0D">
        <w:rPr>
          <w:rFonts w:ascii="Museo Sans 300" w:hAnsi="Museo Sans 300" w:cs="Arial"/>
        </w:rPr>
        <w:t xml:space="preserve">que incluye en el ASENTAMIENTO COMUNITARIO: </w:t>
      </w:r>
      <w:r w:rsidR="00BF1C6A">
        <w:rPr>
          <w:rFonts w:ascii="Museo Sans 300" w:hAnsi="Museo Sans 300" w:cs="Arial"/>
        </w:rPr>
        <w:t>---</w:t>
      </w:r>
      <w:r w:rsidRPr="00F12B0D">
        <w:rPr>
          <w:rFonts w:ascii="Museo Sans 300" w:hAnsi="Museo Sans 300" w:cs="Arial"/>
        </w:rPr>
        <w:t xml:space="preserve"> solares para vivienda (polígonos del A al I), zona verde N° 3 y Calles Internas, en un área de 04 </w:t>
      </w:r>
      <w:proofErr w:type="spellStart"/>
      <w:r w:rsidRPr="00F12B0D">
        <w:rPr>
          <w:rFonts w:ascii="Museo Sans 300" w:hAnsi="Museo Sans 300" w:cs="Arial"/>
        </w:rPr>
        <w:t>Hás</w:t>
      </w:r>
      <w:proofErr w:type="spellEnd"/>
      <w:r w:rsidRPr="00F12B0D">
        <w:rPr>
          <w:rFonts w:ascii="Museo Sans 300" w:hAnsi="Museo Sans 300" w:cs="Arial"/>
        </w:rPr>
        <w:t xml:space="preserve">. 30 </w:t>
      </w:r>
      <w:proofErr w:type="spellStart"/>
      <w:r w:rsidRPr="00F12B0D">
        <w:rPr>
          <w:rFonts w:ascii="Museo Sans 300" w:hAnsi="Museo Sans 300" w:cs="Arial"/>
        </w:rPr>
        <w:t>Ás</w:t>
      </w:r>
      <w:proofErr w:type="spellEnd"/>
      <w:r w:rsidRPr="00F12B0D">
        <w:rPr>
          <w:rFonts w:ascii="Museo Sans 300" w:hAnsi="Museo Sans 300" w:cs="Arial"/>
        </w:rPr>
        <w:t xml:space="preserve">. 69.38 </w:t>
      </w:r>
      <w:proofErr w:type="spellStart"/>
      <w:r w:rsidRPr="00F12B0D">
        <w:rPr>
          <w:rFonts w:ascii="Museo Sans 300" w:hAnsi="Museo Sans 300" w:cs="Arial"/>
        </w:rPr>
        <w:t>Cás</w:t>
      </w:r>
      <w:proofErr w:type="spellEnd"/>
      <w:r w:rsidRPr="00F12B0D">
        <w:rPr>
          <w:rFonts w:ascii="Museo Sans 300" w:hAnsi="Museo Sans 300" w:cs="Arial"/>
        </w:rPr>
        <w:t>.  y en la LOTIFICACIÓN AGRÍCOLA:</w:t>
      </w:r>
      <w:r w:rsidRPr="00F12B0D">
        <w:rPr>
          <w:rFonts w:ascii="Museo Sans 300" w:hAnsi="Museo Sans 300"/>
        </w:rPr>
        <w:t xml:space="preserve"> </w:t>
      </w:r>
      <w:r w:rsidR="00BF1C6A">
        <w:rPr>
          <w:rFonts w:ascii="Museo Sans 300" w:hAnsi="Museo Sans 300"/>
        </w:rPr>
        <w:t>---</w:t>
      </w:r>
      <w:r w:rsidRPr="00F12B0D">
        <w:rPr>
          <w:rFonts w:ascii="Museo Sans 300" w:hAnsi="Museo Sans 300"/>
        </w:rPr>
        <w:t xml:space="preserve"> lotes agrícolas (polígonos del 1 al 7) Área de Farallones del 1 al 5, Zona Verde 1 y 2, y Calles Internas 1, 2. 3, </w:t>
      </w:r>
      <w:r w:rsidRPr="00F12B0D">
        <w:rPr>
          <w:rFonts w:ascii="Museo Sans 300" w:hAnsi="Museo Sans 300" w:cs="Arial"/>
        </w:rPr>
        <w:t xml:space="preserve">en un área de 63 </w:t>
      </w:r>
      <w:proofErr w:type="spellStart"/>
      <w:r w:rsidRPr="00F12B0D">
        <w:rPr>
          <w:rFonts w:ascii="Museo Sans 300" w:hAnsi="Museo Sans 300" w:cs="Arial"/>
        </w:rPr>
        <w:t>Hás</w:t>
      </w:r>
      <w:proofErr w:type="spellEnd"/>
      <w:r w:rsidRPr="00F12B0D">
        <w:rPr>
          <w:rFonts w:ascii="Museo Sans 300" w:hAnsi="Museo Sans 300" w:cs="Arial"/>
        </w:rPr>
        <w:t xml:space="preserve">. 48 </w:t>
      </w:r>
      <w:proofErr w:type="spellStart"/>
      <w:r w:rsidRPr="00F12B0D">
        <w:rPr>
          <w:rFonts w:ascii="Museo Sans 300" w:hAnsi="Museo Sans 300" w:cs="Arial"/>
        </w:rPr>
        <w:t>Ás</w:t>
      </w:r>
      <w:proofErr w:type="spellEnd"/>
      <w:r w:rsidRPr="00F12B0D">
        <w:rPr>
          <w:rFonts w:ascii="Museo Sans 300" w:hAnsi="Museo Sans 300" w:cs="Arial"/>
        </w:rPr>
        <w:t xml:space="preserve">. 73.03 </w:t>
      </w:r>
      <w:proofErr w:type="spellStart"/>
      <w:r w:rsidRPr="00F12B0D">
        <w:rPr>
          <w:rFonts w:ascii="Museo Sans 300" w:hAnsi="Museo Sans 300" w:cs="Arial"/>
        </w:rPr>
        <w:t>Cás</w:t>
      </w:r>
      <w:proofErr w:type="spellEnd"/>
      <w:r w:rsidRPr="00F12B0D">
        <w:rPr>
          <w:rFonts w:ascii="Museo Sans 300" w:hAnsi="Museo Sans 300" w:cs="Arial"/>
        </w:rPr>
        <w:t xml:space="preserve">, sumando un área total de 67 </w:t>
      </w:r>
      <w:proofErr w:type="spellStart"/>
      <w:r w:rsidRPr="00F12B0D">
        <w:rPr>
          <w:rFonts w:ascii="Museo Sans 300" w:hAnsi="Museo Sans 300" w:cs="Arial"/>
        </w:rPr>
        <w:t>Hás</w:t>
      </w:r>
      <w:proofErr w:type="spellEnd"/>
      <w:r w:rsidRPr="00F12B0D">
        <w:rPr>
          <w:rFonts w:ascii="Museo Sans 300" w:hAnsi="Museo Sans 300" w:cs="Arial"/>
        </w:rPr>
        <w:t xml:space="preserve">. 79 </w:t>
      </w:r>
      <w:proofErr w:type="spellStart"/>
      <w:r w:rsidRPr="00F12B0D">
        <w:rPr>
          <w:rFonts w:ascii="Museo Sans 300" w:hAnsi="Museo Sans 300" w:cs="Arial"/>
        </w:rPr>
        <w:t>Ás</w:t>
      </w:r>
      <w:proofErr w:type="spellEnd"/>
      <w:r w:rsidRPr="00F12B0D">
        <w:rPr>
          <w:rFonts w:ascii="Museo Sans 300" w:hAnsi="Museo Sans 300" w:cs="Arial"/>
        </w:rPr>
        <w:t xml:space="preserve">. 42.41 </w:t>
      </w:r>
      <w:proofErr w:type="spellStart"/>
      <w:r w:rsidRPr="00F12B0D">
        <w:rPr>
          <w:rFonts w:ascii="Museo Sans 300" w:hAnsi="Museo Sans 300" w:cs="Arial"/>
        </w:rPr>
        <w:t>Cás</w:t>
      </w:r>
      <w:proofErr w:type="spellEnd"/>
      <w:r w:rsidRPr="00F12B0D">
        <w:rPr>
          <w:rFonts w:ascii="Museo Sans 300" w:hAnsi="Museo Sans 300" w:cs="Arial"/>
        </w:rPr>
        <w:t xml:space="preserve">, inscrita a la matrícula </w:t>
      </w:r>
      <w:r w:rsidR="00BF1C6A">
        <w:rPr>
          <w:rFonts w:ascii="Museo Sans 300" w:hAnsi="Museo Sans 300" w:cs="Arial"/>
        </w:rPr>
        <w:t xml:space="preserve">--- </w:t>
      </w:r>
      <w:r w:rsidRPr="00F12B0D">
        <w:rPr>
          <w:rFonts w:ascii="Museo Sans 300" w:hAnsi="Museo Sans 300" w:cs="Arial"/>
        </w:rPr>
        <w:t>-00000.</w:t>
      </w:r>
    </w:p>
    <w:p w:rsidR="0042177D" w:rsidRPr="0042177D" w:rsidRDefault="0042177D" w:rsidP="0042177D">
      <w:pPr>
        <w:pStyle w:val="Prrafodelista"/>
        <w:rPr>
          <w:rFonts w:ascii="Museo Sans 300" w:hAnsi="Museo Sans 300"/>
        </w:rPr>
      </w:pPr>
    </w:p>
    <w:p w:rsidR="0042177D" w:rsidRPr="00F12B0D" w:rsidRDefault="0042177D" w:rsidP="0042177D">
      <w:pPr>
        <w:pStyle w:val="Prrafodelista"/>
        <w:ind w:left="1134"/>
        <w:jc w:val="both"/>
        <w:rPr>
          <w:rFonts w:ascii="Museo Sans 300" w:hAnsi="Museo Sans 300"/>
        </w:rPr>
      </w:pPr>
    </w:p>
    <w:p w:rsidR="00AF1909" w:rsidRPr="00BF1C6A" w:rsidRDefault="00AF1909" w:rsidP="00BF1C6A">
      <w:pPr>
        <w:rPr>
          <w:rFonts w:ascii="Museo Sans 300" w:hAnsi="Museo Sans 300"/>
        </w:rPr>
      </w:pPr>
    </w:p>
    <w:p w:rsidR="00042D02" w:rsidRPr="00F12B0D" w:rsidRDefault="00042D02" w:rsidP="00F12B0D">
      <w:pPr>
        <w:pStyle w:val="Prrafodelista"/>
        <w:numPr>
          <w:ilvl w:val="0"/>
          <w:numId w:val="43"/>
        </w:numPr>
        <w:ind w:left="1134" w:hanging="708"/>
        <w:jc w:val="both"/>
        <w:rPr>
          <w:rFonts w:ascii="Museo Sans 300" w:hAnsi="Museo Sans 300"/>
        </w:rPr>
      </w:pPr>
      <w:r w:rsidRPr="00F12B0D">
        <w:rPr>
          <w:rFonts w:ascii="Museo Sans 300" w:hAnsi="Museo Sans 300"/>
        </w:rPr>
        <w:lastRenderedPageBreak/>
        <w:t xml:space="preserve">En el Punto </w:t>
      </w:r>
      <w:r w:rsidRPr="00F12B0D">
        <w:rPr>
          <w:rFonts w:ascii="Museo Sans 300" w:hAnsi="Museo Sans 300"/>
          <w:b/>
        </w:rPr>
        <w:t>XXIV del Acta de Sesión Ordinaria 10-2013, de fecha 14 de marzo</w:t>
      </w:r>
      <w:r w:rsidR="004A014B" w:rsidRPr="00F12B0D">
        <w:rPr>
          <w:rFonts w:ascii="Museo Sans 300" w:hAnsi="Museo Sans 300"/>
          <w:b/>
        </w:rPr>
        <w:t xml:space="preserve"> de</w:t>
      </w:r>
      <w:r w:rsidRPr="00F12B0D">
        <w:rPr>
          <w:rFonts w:ascii="Museo Sans 300" w:hAnsi="Museo Sans 300"/>
          <w:b/>
        </w:rPr>
        <w:t xml:space="preserve"> 2013</w:t>
      </w:r>
      <w:r w:rsidR="004A014B" w:rsidRPr="00F12B0D">
        <w:rPr>
          <w:rFonts w:ascii="Museo Sans 300" w:hAnsi="Museo Sans 300"/>
        </w:rPr>
        <w:t>, se adjudicó</w:t>
      </w:r>
      <w:r w:rsidRPr="00F12B0D">
        <w:rPr>
          <w:rFonts w:ascii="Museo Sans 300" w:hAnsi="Museo Sans 300"/>
        </w:rPr>
        <w:t xml:space="preserve"> entre otros, el </w:t>
      </w:r>
      <w:r w:rsidRPr="00F12B0D">
        <w:rPr>
          <w:rFonts w:ascii="Museo Sans 300" w:hAnsi="Museo Sans 300"/>
          <w:b/>
        </w:rPr>
        <w:t xml:space="preserve">lote </w:t>
      </w:r>
      <w:r w:rsidR="00BF1C6A">
        <w:rPr>
          <w:rFonts w:ascii="Museo Sans 300" w:hAnsi="Museo Sans 300"/>
          <w:b/>
        </w:rPr>
        <w:t>---</w:t>
      </w:r>
      <w:r w:rsidRPr="00F12B0D">
        <w:rPr>
          <w:rFonts w:ascii="Museo Sans 300" w:hAnsi="Museo Sans 300"/>
          <w:b/>
        </w:rPr>
        <w:t xml:space="preserve">, Polígono </w:t>
      </w:r>
      <w:r w:rsidR="00BF1C6A">
        <w:rPr>
          <w:rFonts w:ascii="Museo Sans 300" w:hAnsi="Museo Sans 300"/>
          <w:b/>
        </w:rPr>
        <w:t>---</w:t>
      </w:r>
      <w:r w:rsidRPr="00F12B0D">
        <w:rPr>
          <w:rFonts w:ascii="Museo Sans 300" w:hAnsi="Museo Sans 300"/>
          <w:b/>
        </w:rPr>
        <w:t xml:space="preserve">, </w:t>
      </w:r>
      <w:r w:rsidRPr="00F12B0D">
        <w:rPr>
          <w:rFonts w:ascii="Museo Sans 300" w:hAnsi="Museo Sans 300"/>
        </w:rPr>
        <w:t>con un área de 5,241.82</w:t>
      </w:r>
      <w:r w:rsidR="004A014B" w:rsidRPr="00F12B0D">
        <w:rPr>
          <w:rFonts w:ascii="Museo Sans 300" w:hAnsi="Museo Sans 300"/>
        </w:rPr>
        <w:t xml:space="preserve"> Mts.</w:t>
      </w:r>
      <w:r w:rsidRPr="00F12B0D">
        <w:rPr>
          <w:rFonts w:ascii="Museo Sans 300" w:hAnsi="Museo Sans 300"/>
        </w:rPr>
        <w:t xml:space="preserve">², y un precio de $1,427.98, a favor de los señores: ROGELIO MARTINEZ DELGADO y ROGELIO ANTONIO MARTINEZ BOLAÑOS. </w:t>
      </w:r>
    </w:p>
    <w:p w:rsidR="00042D02" w:rsidRPr="00F12B0D" w:rsidRDefault="00042D02" w:rsidP="00F12B0D">
      <w:pPr>
        <w:pStyle w:val="Prrafodelista"/>
        <w:rPr>
          <w:rFonts w:ascii="Museo Sans 300" w:hAnsi="Museo Sans 300"/>
        </w:rPr>
      </w:pPr>
    </w:p>
    <w:p w:rsidR="00042D02" w:rsidRPr="00F12B0D" w:rsidRDefault="00042D02" w:rsidP="00F12B0D">
      <w:pPr>
        <w:pStyle w:val="Prrafodelista"/>
        <w:numPr>
          <w:ilvl w:val="0"/>
          <w:numId w:val="43"/>
        </w:numPr>
        <w:ind w:left="1134" w:hanging="708"/>
        <w:jc w:val="both"/>
        <w:rPr>
          <w:rFonts w:ascii="Museo Sans 300" w:hAnsi="Museo Sans 300"/>
        </w:rPr>
      </w:pPr>
      <w:r w:rsidRPr="00F12B0D">
        <w:rPr>
          <w:rFonts w:ascii="Museo Sans 300" w:hAnsi="Museo Sans 300"/>
        </w:rPr>
        <w:t>Habiéndose actualizado la información de la adjudicación del inmueble, se hace necesaria la modificación del punto</w:t>
      </w:r>
      <w:r w:rsidR="004A014B" w:rsidRPr="00F12B0D">
        <w:rPr>
          <w:rFonts w:ascii="Museo Sans 300" w:hAnsi="Museo Sans 300"/>
        </w:rPr>
        <w:t xml:space="preserve"> de acta</w:t>
      </w:r>
      <w:r w:rsidRPr="00F12B0D">
        <w:rPr>
          <w:rFonts w:ascii="Museo Sans 300" w:hAnsi="Museo Sans 300"/>
        </w:rPr>
        <w:t xml:space="preserve"> citado anteriormente</w:t>
      </w:r>
      <w:r w:rsidR="004A014B" w:rsidRPr="00F12B0D">
        <w:rPr>
          <w:rFonts w:ascii="Museo Sans 300" w:hAnsi="Museo Sans 300"/>
        </w:rPr>
        <w:t>,</w:t>
      </w:r>
      <w:r w:rsidRPr="00F12B0D">
        <w:rPr>
          <w:rFonts w:ascii="Museo Sans 300" w:hAnsi="Museo Sans 300"/>
        </w:rPr>
        <w:t xml:space="preserve"> por las siguientes causales:</w:t>
      </w:r>
    </w:p>
    <w:p w:rsidR="00042D02" w:rsidRPr="00F12B0D" w:rsidRDefault="00042D02" w:rsidP="00F12B0D">
      <w:pPr>
        <w:pStyle w:val="Prrafodelista"/>
        <w:rPr>
          <w:rFonts w:ascii="Museo Sans 300" w:hAnsi="Museo Sans 300"/>
        </w:rPr>
      </w:pPr>
    </w:p>
    <w:p w:rsidR="00042D02" w:rsidRPr="00F12B0D" w:rsidRDefault="004A014B" w:rsidP="00F12B0D">
      <w:pPr>
        <w:pStyle w:val="Prrafodelista"/>
        <w:numPr>
          <w:ilvl w:val="0"/>
          <w:numId w:val="44"/>
        </w:numPr>
        <w:ind w:left="1418" w:hanging="284"/>
        <w:jc w:val="both"/>
        <w:rPr>
          <w:rFonts w:ascii="Museo Sans 300" w:hAnsi="Museo Sans 300"/>
        </w:rPr>
      </w:pPr>
      <w:r w:rsidRPr="00F12B0D">
        <w:rPr>
          <w:rFonts w:ascii="Museo Sans 300" w:hAnsi="Museo Sans 300"/>
        </w:rPr>
        <w:t>Excluir al</w:t>
      </w:r>
      <w:r w:rsidR="00042D02" w:rsidRPr="00F12B0D">
        <w:rPr>
          <w:rFonts w:ascii="Museo Sans 300" w:hAnsi="Museo Sans 300"/>
        </w:rPr>
        <w:t xml:space="preserve"> señor: ROGELIO ANTONIO MARTINEZ BOLAÑOS, por abandono, de acuerdo a Solicitud de Exclusión de Beneficiario de fecha 05 de juli</w:t>
      </w:r>
      <w:r w:rsidRPr="00F12B0D">
        <w:rPr>
          <w:rFonts w:ascii="Museo Sans 300" w:hAnsi="Museo Sans 300"/>
        </w:rPr>
        <w:t>o de</w:t>
      </w:r>
      <w:r w:rsidR="00042D02" w:rsidRPr="00F12B0D">
        <w:rPr>
          <w:rFonts w:ascii="Museo Sans 300" w:hAnsi="Museo Sans 300"/>
        </w:rPr>
        <w:t xml:space="preserve"> 2023, situación robustecida con la Declaración Jurada de fecha 08 de juni</w:t>
      </w:r>
      <w:r w:rsidRPr="00F12B0D">
        <w:rPr>
          <w:rFonts w:ascii="Museo Sans 300" w:hAnsi="Museo Sans 300"/>
        </w:rPr>
        <w:t>o de</w:t>
      </w:r>
      <w:r w:rsidR="00042D02" w:rsidRPr="00F12B0D">
        <w:rPr>
          <w:rFonts w:ascii="Museo Sans 300" w:hAnsi="Museo Sans 300"/>
        </w:rPr>
        <w:t xml:space="preserve"> 2023</w:t>
      </w:r>
      <w:r w:rsidRPr="00F12B0D">
        <w:rPr>
          <w:rFonts w:ascii="Museo Sans 300" w:hAnsi="Museo Sans 300"/>
        </w:rPr>
        <w:t>, otorgada ante los oficios del n</w:t>
      </w:r>
      <w:r w:rsidR="00042D02" w:rsidRPr="00F12B0D">
        <w:rPr>
          <w:rFonts w:ascii="Museo Sans 300" w:hAnsi="Museo Sans 300"/>
        </w:rPr>
        <w:t>otario Luis Mario Colocho Flores, y que ha sido presentada por el señor ROGELIO MARTINEZ DELGADO, actuando en carácter propio como titular de la adjudicación del inmueble relacionado, en la que declara que desconoce el paradero del señor antes mencionado desde hace cinco años, habiendo agotado todos los medios necesarios para su localización, causal comprobada con el Acta de Abandono de fecha 05 de juli</w:t>
      </w:r>
      <w:r w:rsidRPr="00F12B0D">
        <w:rPr>
          <w:rFonts w:ascii="Museo Sans 300" w:hAnsi="Museo Sans 300"/>
        </w:rPr>
        <w:t>o de</w:t>
      </w:r>
      <w:r w:rsidR="00042D02" w:rsidRPr="00F12B0D">
        <w:rPr>
          <w:rFonts w:ascii="Museo Sans 300" w:hAnsi="Museo Sans 300"/>
        </w:rPr>
        <w:t xml:space="preserve"> 2023, elaborada por el técnico del Centro Estratégico de Transformación e Innovación Agropecuaria, CETIA I, Sección de Transferencia de Tierras, señor Nelson Fernando Toledo Castro, en la que se hizo constar que el señor ha abandonado el inmueble que le fue adjudicado, desde hace 5 años, documentos anexos al expediente respectivo. </w:t>
      </w:r>
    </w:p>
    <w:p w:rsidR="00042D02" w:rsidRPr="00F12B0D" w:rsidRDefault="00042D02" w:rsidP="00F12B0D">
      <w:pPr>
        <w:pStyle w:val="Prrafodelista"/>
        <w:tabs>
          <w:tab w:val="left" w:pos="8789"/>
        </w:tabs>
        <w:ind w:left="1418" w:right="408" w:hanging="284"/>
        <w:jc w:val="both"/>
        <w:rPr>
          <w:rFonts w:ascii="Museo Sans 300" w:hAnsi="Museo Sans 300"/>
        </w:rPr>
      </w:pPr>
    </w:p>
    <w:p w:rsidR="00042D02" w:rsidRPr="00F12B0D" w:rsidRDefault="0076507B" w:rsidP="00F12B0D">
      <w:pPr>
        <w:pStyle w:val="Prrafodelista"/>
        <w:numPr>
          <w:ilvl w:val="0"/>
          <w:numId w:val="44"/>
        </w:numPr>
        <w:ind w:left="1418" w:hanging="284"/>
        <w:jc w:val="both"/>
        <w:rPr>
          <w:rFonts w:ascii="Museo Sans 300" w:hAnsi="Museo Sans 300"/>
        </w:rPr>
      </w:pPr>
      <w:r w:rsidRPr="00F12B0D">
        <w:rPr>
          <w:rFonts w:ascii="Museo Sans 300" w:hAnsi="Museo Sans 300"/>
        </w:rPr>
        <w:t>Incluir</w:t>
      </w:r>
      <w:r w:rsidR="00042D02" w:rsidRPr="00F12B0D">
        <w:rPr>
          <w:rFonts w:ascii="Museo Sans 300" w:hAnsi="Museo Sans 300"/>
        </w:rPr>
        <w:t xml:space="preserve"> de la señora </w:t>
      </w:r>
      <w:r w:rsidR="00042D02" w:rsidRPr="00F12B0D">
        <w:rPr>
          <w:rFonts w:ascii="Museo Sans 300" w:hAnsi="Museo Sans 300"/>
          <w:b/>
        </w:rPr>
        <w:t xml:space="preserve">TERESA DE JESUS BOLAÑOS DE MARTINEZ, </w:t>
      </w:r>
      <w:r w:rsidR="00042D02" w:rsidRPr="00F12B0D">
        <w:rPr>
          <w:rFonts w:ascii="Museo Sans 300" w:hAnsi="Museo Sans 300"/>
          <w:color w:val="000000"/>
        </w:rPr>
        <w:t xml:space="preserve">de </w:t>
      </w:r>
      <w:r w:rsidR="00BF1C6A">
        <w:rPr>
          <w:rFonts w:ascii="Museo Sans 300" w:hAnsi="Museo Sans 300"/>
          <w:color w:val="000000"/>
        </w:rPr>
        <w:t>---</w:t>
      </w:r>
      <w:r w:rsidR="00042D02" w:rsidRPr="00F12B0D">
        <w:rPr>
          <w:rFonts w:ascii="Museo Sans 300" w:hAnsi="Museo Sans 300"/>
          <w:color w:val="000000"/>
        </w:rPr>
        <w:t xml:space="preserve"> años de edad, </w:t>
      </w:r>
      <w:r w:rsidR="00BF1C6A">
        <w:rPr>
          <w:rFonts w:ascii="Museo Sans 300" w:hAnsi="Museo Sans 300"/>
          <w:color w:val="000000"/>
        </w:rPr>
        <w:t>---</w:t>
      </w:r>
      <w:r w:rsidR="00042D02" w:rsidRPr="00F12B0D">
        <w:rPr>
          <w:rFonts w:ascii="Museo Sans 300" w:hAnsi="Museo Sans 300"/>
          <w:color w:val="000000"/>
        </w:rPr>
        <w:t xml:space="preserve">, del domicilio y departamento de </w:t>
      </w:r>
      <w:r w:rsidR="00BF1C6A">
        <w:rPr>
          <w:rFonts w:ascii="Museo Sans 300" w:hAnsi="Museo Sans 300"/>
          <w:color w:val="000000"/>
        </w:rPr>
        <w:t>---</w:t>
      </w:r>
      <w:r w:rsidR="00042D02" w:rsidRPr="00F12B0D">
        <w:rPr>
          <w:rFonts w:ascii="Museo Sans 300" w:hAnsi="Museo Sans 300"/>
          <w:color w:val="000000"/>
        </w:rPr>
        <w:t xml:space="preserve">, con Documento Único de Identidad número </w:t>
      </w:r>
      <w:r w:rsidR="00BF1C6A">
        <w:rPr>
          <w:rFonts w:ascii="Museo Sans 300" w:hAnsi="Museo Sans 300"/>
          <w:color w:val="000000"/>
        </w:rPr>
        <w:t>---</w:t>
      </w:r>
      <w:r w:rsidR="00042D02" w:rsidRPr="00F12B0D">
        <w:rPr>
          <w:rFonts w:ascii="Museo Sans 300" w:hAnsi="Museo Sans 300"/>
        </w:rPr>
        <w:t xml:space="preserve">, en su calidad de </w:t>
      </w:r>
      <w:r w:rsidR="00BF1C6A">
        <w:rPr>
          <w:rFonts w:ascii="Museo Sans 300" w:hAnsi="Museo Sans 300"/>
        </w:rPr>
        <w:t xml:space="preserve">--- </w:t>
      </w:r>
      <w:r w:rsidR="00042D02" w:rsidRPr="00F12B0D">
        <w:rPr>
          <w:rFonts w:ascii="Museo Sans 300" w:hAnsi="Museo Sans 300"/>
        </w:rPr>
        <w:t>del titular, según solicitud de inclusión con fecha 05 julio de 2023.</w:t>
      </w:r>
    </w:p>
    <w:p w:rsidR="00042D02" w:rsidRPr="00F12B0D" w:rsidRDefault="00042D02" w:rsidP="00F12B0D">
      <w:pPr>
        <w:pStyle w:val="Prrafodelista"/>
        <w:rPr>
          <w:rFonts w:ascii="Museo Sans 300" w:hAnsi="Museo Sans 300"/>
        </w:rPr>
      </w:pPr>
    </w:p>
    <w:p w:rsidR="00AF1909" w:rsidRPr="00BF1C6A" w:rsidRDefault="00042D02" w:rsidP="00BF1C6A">
      <w:pPr>
        <w:pStyle w:val="Prrafodelista"/>
        <w:numPr>
          <w:ilvl w:val="0"/>
          <w:numId w:val="43"/>
        </w:numPr>
        <w:ind w:left="1134" w:hanging="708"/>
        <w:jc w:val="both"/>
        <w:rPr>
          <w:rFonts w:ascii="Museo Sans 300" w:hAnsi="Museo Sans 300"/>
        </w:rPr>
      </w:pPr>
      <w:r w:rsidRPr="00F12B0D">
        <w:rPr>
          <w:rFonts w:ascii="Museo Sans 300" w:hAnsi="Museo Sans 300"/>
        </w:rPr>
        <w:t xml:space="preserve">Conforme Acta de Posesión Material de fecha 5 de julio de 2023 elaborada por el técnico del </w:t>
      </w:r>
      <w:r w:rsidRPr="00F12B0D">
        <w:rPr>
          <w:rFonts w:ascii="Museo Sans 300" w:hAnsi="Museo Sans 300"/>
          <w:color w:val="000000" w:themeColor="text1"/>
        </w:rPr>
        <w:t xml:space="preserve">Centro Estratégico de Transformación e Innovación Agropecuaria, </w:t>
      </w:r>
      <w:r w:rsidRPr="00F12B0D">
        <w:rPr>
          <w:rFonts w:ascii="Museo Sans 300" w:hAnsi="Museo Sans 300"/>
          <w:bCs/>
          <w:lang w:eastAsia="es-SV"/>
        </w:rPr>
        <w:t xml:space="preserve">CETIA I, </w:t>
      </w:r>
      <w:r w:rsidRPr="00F12B0D">
        <w:rPr>
          <w:rFonts w:ascii="Museo Sans 300" w:hAnsi="Museo Sans 300"/>
          <w:color w:val="000000" w:themeColor="text1"/>
        </w:rPr>
        <w:t>Sección de Transferencia de Tierras, señor</w:t>
      </w:r>
      <w:r w:rsidRPr="00F12B0D">
        <w:rPr>
          <w:rFonts w:ascii="Museo Sans 300" w:hAnsi="Museo Sans 300"/>
          <w:bCs/>
          <w:lang w:eastAsia="es-SV"/>
        </w:rPr>
        <w:t xml:space="preserve"> Nelson Fernando Toledo Castro</w:t>
      </w:r>
      <w:r w:rsidRPr="00F12B0D">
        <w:rPr>
          <w:rFonts w:ascii="Museo Sans 300" w:hAnsi="Museo Sans 300"/>
          <w:lang w:eastAsia="es-SV"/>
        </w:rPr>
        <w:t xml:space="preserve">, el </w:t>
      </w:r>
      <w:r w:rsidRPr="00F12B0D">
        <w:rPr>
          <w:rFonts w:ascii="Museo Sans 300" w:hAnsi="Museo Sans 300"/>
          <w:color w:val="000000" w:themeColor="text1"/>
        </w:rPr>
        <w:t>adjudicatario</w:t>
      </w:r>
      <w:r w:rsidRPr="00F12B0D">
        <w:rPr>
          <w:rFonts w:ascii="Museo Sans 300" w:hAnsi="Museo Sans 300"/>
          <w:lang w:eastAsia="es-SV"/>
        </w:rPr>
        <w:t xml:space="preserve"> se encuentra </w:t>
      </w:r>
      <w:r w:rsidRPr="00F12B0D">
        <w:rPr>
          <w:rFonts w:ascii="Museo Sans 300" w:hAnsi="Museo Sans 300"/>
        </w:rPr>
        <w:t>poseyendo el inmueble de forma quieta, pacífica y sin interrupción desde hace 8 años.</w:t>
      </w:r>
    </w:p>
    <w:p w:rsidR="00AF1909" w:rsidRPr="00F12B0D" w:rsidRDefault="00AF1909" w:rsidP="00F12B0D">
      <w:pPr>
        <w:pStyle w:val="Prrafodelista"/>
        <w:ind w:right="408"/>
        <w:jc w:val="both"/>
        <w:rPr>
          <w:rFonts w:ascii="Museo Sans 300" w:hAnsi="Museo Sans 300"/>
        </w:rPr>
      </w:pPr>
    </w:p>
    <w:p w:rsidR="00042D02" w:rsidRPr="00F12B0D" w:rsidRDefault="00042D02" w:rsidP="00F12B0D">
      <w:pPr>
        <w:pStyle w:val="Prrafodelista"/>
        <w:numPr>
          <w:ilvl w:val="0"/>
          <w:numId w:val="43"/>
        </w:numPr>
        <w:ind w:left="1134" w:hanging="708"/>
        <w:jc w:val="both"/>
        <w:rPr>
          <w:rFonts w:ascii="Museo Sans 300" w:hAnsi="Museo Sans 300"/>
        </w:rPr>
      </w:pPr>
      <w:r w:rsidRPr="00F12B0D">
        <w:rPr>
          <w:rFonts w:ascii="Museo Sans 300" w:hAnsi="Museo Sans 300"/>
        </w:rPr>
        <w:t xml:space="preserve">De acuerdo a declaración simple contenida en la Solicitud de Adjudicación de Inmueble de fecha 05 de julio de 2023, el adjudicatario manifiesta que ni él ni la integrante de su grupo </w:t>
      </w:r>
      <w:r w:rsidR="0076507B" w:rsidRPr="00F12B0D">
        <w:rPr>
          <w:rFonts w:ascii="Museo Sans 300" w:hAnsi="Museo Sans 300"/>
        </w:rPr>
        <w:t>familiar son empleados del ISTA,</w:t>
      </w:r>
      <w:r w:rsidRPr="00F12B0D">
        <w:rPr>
          <w:rFonts w:ascii="Museo Sans 300" w:hAnsi="Museo Sans 300"/>
        </w:rPr>
        <w:t xml:space="preserve"> </w:t>
      </w:r>
      <w:r w:rsidRPr="00F12B0D">
        <w:rPr>
          <w:rFonts w:ascii="Museo Sans 300" w:hAnsi="Museo Sans 300"/>
          <w:color w:val="000000"/>
        </w:rPr>
        <w:t>situación verificada en el Sistema de Consulta de Solicitantes para Adjudicaciones que contiene la Base de Datos de Empleados de este Instituto.</w:t>
      </w:r>
    </w:p>
    <w:p w:rsidR="00042D02" w:rsidRPr="00F12B0D" w:rsidRDefault="00042D02" w:rsidP="00F12B0D">
      <w:pPr>
        <w:pStyle w:val="Prrafodelista"/>
        <w:ind w:left="0" w:right="299"/>
        <w:jc w:val="both"/>
        <w:rPr>
          <w:rFonts w:ascii="Museo Sans 300" w:hAnsi="Museo Sans 300"/>
          <w:color w:val="000000"/>
        </w:rPr>
      </w:pPr>
    </w:p>
    <w:p w:rsidR="00042D02" w:rsidRPr="00F12B0D" w:rsidRDefault="00042D02" w:rsidP="00F12B0D">
      <w:pPr>
        <w:pStyle w:val="Prrafodelista"/>
        <w:ind w:left="0"/>
        <w:jc w:val="both"/>
        <w:rPr>
          <w:rFonts w:ascii="Museo Sans 300" w:hAnsi="Museo Sans 300"/>
        </w:rPr>
      </w:pPr>
      <w:r w:rsidRPr="00F12B0D">
        <w:rPr>
          <w:rFonts w:ascii="Museo Sans 300" w:hAnsi="Museo Sans 300"/>
        </w:rPr>
        <w:t xml:space="preserve">Tomando en cuenta lo expuesto y habiendo tenido a la vista: Cuadro de causales, Listado de valores y extensiones, reporte de valúo por lote, Solicitud de Adjudicación de Inmueble, Acta de Posesión Material, copias de Documentos Únicos de Identidad, solicitud de exclusión e inclusión de beneficiarios, acta de abandono, Declaración Jurada, Certificación de Partida de Nacimiento, estado de cuenta, Razón y Constancia de Inscripción de Desmembración en Cabeza de su Dueño a favor del ISTA,  reportes de búsqueda de solicitantes para adjudicaciones emitidos por el </w:t>
      </w:r>
      <w:r w:rsidRPr="00F12B0D">
        <w:rPr>
          <w:rFonts w:ascii="Museo Sans 300" w:hAnsi="Museo Sans 300"/>
          <w:color w:val="000000"/>
        </w:rPr>
        <w:t>Centro Estratégico de Transformación e Innovación Agropecuaria CETIA I, Sección de Transferencia de Tierras</w:t>
      </w:r>
      <w:r w:rsidRPr="00F12B0D">
        <w:rPr>
          <w:rFonts w:ascii="Museo Sans 300" w:hAnsi="Museo Sans 300"/>
        </w:rPr>
        <w:t xml:space="preserve">, y </w:t>
      </w:r>
      <w:r w:rsidR="00F12B0D" w:rsidRPr="00F12B0D">
        <w:rPr>
          <w:rFonts w:ascii="Museo Sans 300" w:hAnsi="Museo Sans 300"/>
        </w:rPr>
        <w:t xml:space="preserve">la Unidad de Adjudicación de Inmuebles </w:t>
      </w:r>
      <w:r w:rsidRPr="00F12B0D">
        <w:rPr>
          <w:rFonts w:ascii="Museo Sans 300" w:hAnsi="Museo Sans 300"/>
        </w:rPr>
        <w:t xml:space="preserve">este Departamento, reporte de inmuebles pendientes de escriturar, copia de acuerdos de Junta Directiva, se estima procedente resolver favorablemente a lo solicitado. </w:t>
      </w:r>
    </w:p>
    <w:p w:rsidR="00042D02" w:rsidRPr="00F12B0D" w:rsidRDefault="00042D02" w:rsidP="00F12B0D">
      <w:pPr>
        <w:pStyle w:val="Prrafodelista"/>
        <w:ind w:left="0" w:right="299"/>
        <w:jc w:val="both"/>
        <w:rPr>
          <w:rFonts w:ascii="Museo Sans 300" w:hAnsi="Museo Sans 300"/>
        </w:rPr>
      </w:pPr>
    </w:p>
    <w:p w:rsidR="00AF1909" w:rsidRPr="00F12B0D" w:rsidRDefault="00F12B0D" w:rsidP="00F12B0D">
      <w:pPr>
        <w:pStyle w:val="Prrafodelista"/>
        <w:tabs>
          <w:tab w:val="left" w:pos="1134"/>
        </w:tabs>
        <w:ind w:left="0"/>
        <w:jc w:val="both"/>
        <w:rPr>
          <w:rFonts w:ascii="Museo Sans 300" w:hAnsi="Museo Sans 300"/>
        </w:rPr>
      </w:pPr>
      <w:r w:rsidRPr="00F12B0D">
        <w:rPr>
          <w:rFonts w:ascii="Museo Sans 300" w:hAnsi="Museo Sans 300"/>
        </w:rPr>
        <w:t xml:space="preserve">Estando conforme a Derecho la documentación correspondiente, en atención a lo recomendado por  </w:t>
      </w:r>
      <w:r w:rsidRPr="00F12B0D">
        <w:rPr>
          <w:rFonts w:ascii="Museo Sans 300" w:hAnsi="Museo Sans 300"/>
          <w:color w:val="000000" w:themeColor="text1"/>
        </w:rPr>
        <w:t>la Unidad de Adjudicación de Inmuebles</w:t>
      </w:r>
      <w:r w:rsidRPr="00F12B0D">
        <w:rPr>
          <w:rFonts w:ascii="Museo Sans 300" w:hAnsi="Museo Sans 300"/>
        </w:rPr>
        <w:t xml:space="preserve">, la Junta Directiva en uso de sus facultades y de  </w:t>
      </w:r>
      <w:r w:rsidR="00042D02" w:rsidRPr="00F12B0D">
        <w:rPr>
          <w:rFonts w:ascii="Museo Sans 300" w:hAnsi="Museo Sans 300"/>
        </w:rPr>
        <w:t xml:space="preserve">conformidad al Artículo 18 letras “g” y “h” de la Ley de Creación del Instituto Salvadoreño de Transformación Agraria, </w:t>
      </w:r>
      <w:r w:rsidR="00042D02" w:rsidRPr="00F12B0D">
        <w:rPr>
          <w:rFonts w:ascii="Museo Sans 300" w:hAnsi="Museo Sans 300"/>
          <w:b/>
          <w:u w:val="single"/>
        </w:rPr>
        <w:t>ACUERD</w:t>
      </w:r>
      <w:r w:rsidRPr="00F12B0D">
        <w:rPr>
          <w:rFonts w:ascii="Museo Sans 300" w:hAnsi="Museo Sans 300"/>
          <w:b/>
          <w:u w:val="single"/>
        </w:rPr>
        <w:t>A</w:t>
      </w:r>
      <w:r w:rsidR="00042D02" w:rsidRPr="00F12B0D">
        <w:rPr>
          <w:rFonts w:ascii="Museo Sans 300" w:hAnsi="Museo Sans 300"/>
          <w:b/>
          <w:u w:val="single"/>
        </w:rPr>
        <w:t>: PRIMERO:</w:t>
      </w:r>
      <w:r w:rsidR="00042D02" w:rsidRPr="00F12B0D">
        <w:rPr>
          <w:rFonts w:ascii="Museo Sans 300" w:hAnsi="Museo Sans 300"/>
          <w:b/>
        </w:rPr>
        <w:t xml:space="preserve"> Modificar el Punto XXIV del Acta de Sesión Ordinaria 10-2013, de fecha 14 de marzo</w:t>
      </w:r>
      <w:r w:rsidRPr="00F12B0D">
        <w:rPr>
          <w:rFonts w:ascii="Museo Sans 300" w:hAnsi="Museo Sans 300"/>
          <w:b/>
        </w:rPr>
        <w:t xml:space="preserve"> de</w:t>
      </w:r>
      <w:r w:rsidR="00042D02" w:rsidRPr="00F12B0D">
        <w:rPr>
          <w:rFonts w:ascii="Museo Sans 300" w:hAnsi="Museo Sans 300"/>
          <w:b/>
        </w:rPr>
        <w:t xml:space="preserve"> 2013</w:t>
      </w:r>
      <w:r w:rsidRPr="00F12B0D">
        <w:rPr>
          <w:rFonts w:ascii="Museo Sans 300" w:hAnsi="Museo Sans 300"/>
          <w:b/>
        </w:rPr>
        <w:t>,</w:t>
      </w:r>
      <w:r w:rsidR="00042D02" w:rsidRPr="00F12B0D">
        <w:rPr>
          <w:rFonts w:ascii="Museo Sans 300" w:hAnsi="Museo Sans 300"/>
          <w:b/>
        </w:rPr>
        <w:t xml:space="preserve"> </w:t>
      </w:r>
      <w:r w:rsidR="00042D02" w:rsidRPr="00F12B0D">
        <w:rPr>
          <w:rFonts w:ascii="Museo Sans 300" w:hAnsi="Museo Sans 300"/>
        </w:rPr>
        <w:t xml:space="preserve">en el cual se aprobó la adjudicación, entre otros, del lote </w:t>
      </w:r>
      <w:r w:rsidR="00BF1C6A">
        <w:rPr>
          <w:rFonts w:ascii="Museo Sans 300" w:hAnsi="Museo Sans 300"/>
        </w:rPr>
        <w:t>---</w:t>
      </w:r>
      <w:r w:rsidR="00042D02" w:rsidRPr="00F12B0D">
        <w:rPr>
          <w:rFonts w:ascii="Museo Sans 300" w:hAnsi="Museo Sans 300"/>
          <w:bCs/>
        </w:rPr>
        <w:t>, POLÍGONO 2</w:t>
      </w:r>
      <w:r w:rsidRPr="00F12B0D">
        <w:rPr>
          <w:rFonts w:ascii="Museo Sans 300" w:hAnsi="Museo Sans 300"/>
          <w:bCs/>
        </w:rPr>
        <w:t>,</w:t>
      </w:r>
      <w:r w:rsidR="00D37C68">
        <w:rPr>
          <w:rFonts w:ascii="Museo Sans 300" w:hAnsi="Museo Sans 300"/>
          <w:bCs/>
        </w:rPr>
        <w:t xml:space="preserve"> en</w:t>
      </w:r>
      <w:r w:rsidR="00042D02" w:rsidRPr="00F12B0D">
        <w:rPr>
          <w:rFonts w:ascii="Museo Sans 300" w:hAnsi="Museo Sans 300"/>
          <w:bCs/>
        </w:rPr>
        <w:t xml:space="preserve"> </w:t>
      </w:r>
      <w:r w:rsidRPr="00F12B0D">
        <w:rPr>
          <w:rFonts w:ascii="Museo Sans 300" w:hAnsi="Museo Sans 300"/>
          <w:bCs/>
        </w:rPr>
        <w:t>los siguientes términos</w:t>
      </w:r>
      <w:r w:rsidR="00042D02" w:rsidRPr="00F12B0D">
        <w:rPr>
          <w:rFonts w:ascii="Museo Sans 300" w:hAnsi="Museo Sans 300"/>
          <w:bCs/>
        </w:rPr>
        <w:t xml:space="preserve">: </w:t>
      </w:r>
      <w:r w:rsidR="00042D02" w:rsidRPr="00F12B0D">
        <w:rPr>
          <w:rFonts w:ascii="Museo Sans 300" w:hAnsi="Museo Sans 300"/>
          <w:b/>
          <w:bCs/>
        </w:rPr>
        <w:t xml:space="preserve">a)  </w:t>
      </w:r>
      <w:r w:rsidR="00042D02" w:rsidRPr="00F12B0D">
        <w:rPr>
          <w:rFonts w:ascii="Museo Sans 300" w:hAnsi="Museo Sans 300"/>
          <w:bCs/>
        </w:rPr>
        <w:t>Excluir al señor ROGELIO ANTONIO MARTINEZ BOLAÑOS</w:t>
      </w:r>
      <w:r w:rsidRPr="00F12B0D">
        <w:rPr>
          <w:rFonts w:ascii="Museo Sans 300" w:hAnsi="Museo Sans 300"/>
          <w:bCs/>
        </w:rPr>
        <w:t>,</w:t>
      </w:r>
      <w:r w:rsidR="00042D02" w:rsidRPr="00F12B0D">
        <w:rPr>
          <w:rFonts w:ascii="Museo Sans 300" w:hAnsi="Museo Sans 300"/>
          <w:bCs/>
        </w:rPr>
        <w:t xml:space="preserve"> </w:t>
      </w:r>
      <w:r w:rsidR="00042D02" w:rsidRPr="00F12B0D">
        <w:rPr>
          <w:rFonts w:ascii="Museo Sans 300" w:hAnsi="Museo Sans 300"/>
        </w:rPr>
        <w:t>por abando</w:t>
      </w:r>
      <w:r w:rsidRPr="00F12B0D">
        <w:rPr>
          <w:rFonts w:ascii="Museo Sans 300" w:hAnsi="Museo Sans 300"/>
        </w:rPr>
        <w:t>no,</w:t>
      </w:r>
      <w:r w:rsidR="00042D02" w:rsidRPr="00F12B0D">
        <w:rPr>
          <w:rFonts w:ascii="Museo Sans 300" w:hAnsi="Museo Sans 300"/>
        </w:rPr>
        <w:t xml:space="preserve"> y </w:t>
      </w:r>
      <w:r w:rsidR="00042D02" w:rsidRPr="00F12B0D">
        <w:rPr>
          <w:rFonts w:ascii="Museo Sans 300" w:hAnsi="Museo Sans 300"/>
          <w:b/>
        </w:rPr>
        <w:t>b)</w:t>
      </w:r>
      <w:r w:rsidR="00042D02" w:rsidRPr="00F12B0D">
        <w:rPr>
          <w:rFonts w:ascii="Museo Sans 300" w:hAnsi="Museo Sans 300"/>
        </w:rPr>
        <w:t xml:space="preserve"> Incluir a la señora TERESA DE JESUS BOLAÑOS DE MARTINEZ, de</w:t>
      </w:r>
      <w:r w:rsidRPr="00F12B0D">
        <w:rPr>
          <w:rFonts w:ascii="Museo Sans 300" w:hAnsi="Museo Sans 300"/>
        </w:rPr>
        <w:t xml:space="preserve"> las</w:t>
      </w:r>
      <w:r w:rsidR="00042D02" w:rsidRPr="00F12B0D">
        <w:rPr>
          <w:rFonts w:ascii="Museo Sans 300" w:hAnsi="Museo Sans 300"/>
        </w:rPr>
        <w:t xml:space="preserve"> generales antes expresadas, inmueble situado en el </w:t>
      </w:r>
      <w:r w:rsidR="00042D02" w:rsidRPr="00F12B0D">
        <w:rPr>
          <w:rFonts w:ascii="Museo Sans 300" w:eastAsiaTheme="minorHAnsi" w:hAnsi="Museo Sans 300"/>
          <w:color w:val="000000" w:themeColor="text1"/>
          <w:lang w:val="es-SV" w:eastAsia="en-US"/>
        </w:rPr>
        <w:t xml:space="preserve">Proyecto de Asentamiento Comunitario y Lotificación Agrícola desarrollado en </w:t>
      </w:r>
      <w:r w:rsidR="00042D02" w:rsidRPr="00F12B0D">
        <w:rPr>
          <w:rFonts w:ascii="Museo Sans 300" w:eastAsiaTheme="minorHAnsi" w:hAnsi="Museo Sans 300"/>
          <w:b/>
          <w:color w:val="000000" w:themeColor="text1"/>
          <w:lang w:val="es-SV" w:eastAsia="en-US"/>
        </w:rPr>
        <w:t>HACIENDA SAN RAFAEL LA PARADA, EL FOLLAJE UNO</w:t>
      </w:r>
      <w:r w:rsidR="00042D02" w:rsidRPr="00F12B0D">
        <w:rPr>
          <w:rFonts w:ascii="Museo Sans 300" w:eastAsiaTheme="minorHAnsi" w:hAnsi="Museo Sans 300"/>
          <w:color w:val="000000" w:themeColor="text1"/>
          <w:lang w:val="es-SV" w:eastAsia="en-US"/>
        </w:rPr>
        <w:t xml:space="preserve">, conocida administrativamente como </w:t>
      </w:r>
      <w:r w:rsidR="00042D02" w:rsidRPr="00F12B0D">
        <w:rPr>
          <w:rFonts w:ascii="Museo Sans 300" w:eastAsiaTheme="minorHAnsi" w:hAnsi="Museo Sans 300"/>
          <w:b/>
          <w:color w:val="000000" w:themeColor="text1"/>
          <w:lang w:val="es-SV" w:eastAsia="en-US"/>
        </w:rPr>
        <w:t>HACIENDA SAN RAFAEL LA PARADA</w:t>
      </w:r>
      <w:r w:rsidR="00042D02" w:rsidRPr="00F12B0D">
        <w:rPr>
          <w:rFonts w:ascii="Museo Sans 300" w:eastAsiaTheme="minorHAnsi" w:hAnsi="Museo Sans 300"/>
          <w:color w:val="000000" w:themeColor="text1"/>
          <w:lang w:val="es-SV" w:eastAsia="en-US"/>
        </w:rPr>
        <w:t xml:space="preserve">, denominado el proyecto como </w:t>
      </w:r>
      <w:r w:rsidR="00042D02" w:rsidRPr="00F12B0D">
        <w:rPr>
          <w:rFonts w:ascii="Museo Sans 300" w:eastAsiaTheme="minorHAnsi" w:hAnsi="Museo Sans 300"/>
          <w:b/>
          <w:color w:val="000000" w:themeColor="text1"/>
          <w:lang w:val="es-SV" w:eastAsia="en-US"/>
        </w:rPr>
        <w:t>LA PARADA Y CERROS 1</w:t>
      </w:r>
      <w:r w:rsidR="00042D02" w:rsidRPr="00F12B0D">
        <w:rPr>
          <w:rFonts w:ascii="Museo Sans 300" w:eastAsiaTheme="minorHAnsi" w:hAnsi="Museo Sans 300"/>
          <w:color w:val="000000" w:themeColor="text1"/>
          <w:lang w:val="es-SV" w:eastAsia="en-US"/>
        </w:rPr>
        <w:t xml:space="preserve">, ubicada </w:t>
      </w:r>
      <w:r w:rsidR="00042D02" w:rsidRPr="00F12B0D">
        <w:rPr>
          <w:rFonts w:ascii="Museo Sans 300" w:hAnsi="Museo Sans 300"/>
        </w:rPr>
        <w:t>en el cantón El Rosario, jurisdicción de</w:t>
      </w:r>
      <w:r w:rsidR="00D37C68">
        <w:rPr>
          <w:rFonts w:ascii="Museo Sans 300" w:hAnsi="Museo Sans 300"/>
        </w:rPr>
        <w:t xml:space="preserve"> El Porvenir, departamento de</w:t>
      </w:r>
      <w:r w:rsidR="00042D02" w:rsidRPr="00F12B0D">
        <w:rPr>
          <w:rFonts w:ascii="Museo Sans 300" w:hAnsi="Museo Sans 300"/>
        </w:rPr>
        <w:t xml:space="preserve"> Santa Ana,</w:t>
      </w:r>
      <w:r w:rsidR="00042D02" w:rsidRPr="00F12B0D">
        <w:rPr>
          <w:rFonts w:ascii="Museo Sans 300" w:hAnsi="Museo Sans 300" w:cs="Arial"/>
        </w:rPr>
        <w:t xml:space="preserve">  y según </w:t>
      </w:r>
      <w:r w:rsidRPr="00F12B0D">
        <w:rPr>
          <w:rFonts w:ascii="Museo Sans 300" w:hAnsi="Museo Sans 300" w:cs="Arial"/>
        </w:rPr>
        <w:t xml:space="preserve">el </w:t>
      </w:r>
      <w:r w:rsidR="00042D02" w:rsidRPr="00F12B0D">
        <w:rPr>
          <w:rFonts w:ascii="Museo Sans 300" w:hAnsi="Museo Sans 300" w:cs="Arial"/>
        </w:rPr>
        <w:t xml:space="preserve">Centro Nacional de Registros, en </w:t>
      </w:r>
      <w:r w:rsidR="00042D02" w:rsidRPr="00F12B0D">
        <w:rPr>
          <w:rFonts w:ascii="Museo Sans 300" w:hAnsi="Museo Sans 300"/>
        </w:rPr>
        <w:t>cantón La Parada, jurisdicción de Candelaria de La Frontera, departamento de Santa Ana, quedando la adjudicación conforme al cuadro de valores y extensiones siguiente:</w:t>
      </w:r>
    </w:p>
    <w:p w:rsidR="00042D02" w:rsidRDefault="00042D02" w:rsidP="00042D02">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42D02" w:rsidTr="004A014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VALOR (¢) </w:t>
            </w:r>
          </w:p>
        </w:tc>
      </w:tr>
      <w:tr w:rsidR="00042D02" w:rsidTr="004A014B">
        <w:tc>
          <w:tcPr>
            <w:tcW w:w="1413"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rPr>
                <w:b/>
                <w:bCs/>
                <w:sz w:val="14"/>
                <w:szCs w:val="14"/>
              </w:rPr>
            </w:pPr>
          </w:p>
        </w:tc>
      </w:tr>
    </w:tbl>
    <w:p w:rsidR="00042D02" w:rsidRDefault="00042D02" w:rsidP="00042D0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42D02" w:rsidTr="004A014B">
        <w:tc>
          <w:tcPr>
            <w:tcW w:w="2600" w:type="dxa"/>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b/>
                <w:bCs/>
                <w:sz w:val="14"/>
                <w:szCs w:val="14"/>
              </w:rPr>
            </w:pPr>
            <w:r>
              <w:rPr>
                <w:b/>
                <w:bCs/>
                <w:sz w:val="14"/>
                <w:szCs w:val="14"/>
              </w:rPr>
              <w:t xml:space="preserve">No DE ENTREGA: 27 </w:t>
            </w:r>
          </w:p>
        </w:tc>
      </w:tr>
    </w:tbl>
    <w:p w:rsidR="00042D02" w:rsidRDefault="00042D02" w:rsidP="00042D0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42D02" w:rsidTr="004A014B">
        <w:tc>
          <w:tcPr>
            <w:tcW w:w="1413" w:type="pct"/>
            <w:vMerge w:val="restart"/>
            <w:tcBorders>
              <w:top w:val="single" w:sz="2" w:space="0" w:color="auto"/>
              <w:left w:val="single" w:sz="2" w:space="0" w:color="auto"/>
              <w:bottom w:val="single" w:sz="2" w:space="0" w:color="auto"/>
              <w:right w:val="single" w:sz="2" w:space="0" w:color="auto"/>
            </w:tcBorders>
          </w:tcPr>
          <w:p w:rsidR="00042D02" w:rsidRDefault="00BF1C6A" w:rsidP="004A014B">
            <w:pPr>
              <w:widowControl w:val="0"/>
              <w:autoSpaceDE w:val="0"/>
              <w:autoSpaceDN w:val="0"/>
              <w:adjustRightInd w:val="0"/>
              <w:rPr>
                <w:sz w:val="14"/>
                <w:szCs w:val="14"/>
              </w:rPr>
            </w:pPr>
            <w:r>
              <w:rPr>
                <w:sz w:val="14"/>
                <w:szCs w:val="14"/>
              </w:rPr>
              <w:t>---</w:t>
            </w:r>
            <w:r w:rsidR="00042D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r>
              <w:rPr>
                <w:sz w:val="14"/>
                <w:szCs w:val="14"/>
              </w:rPr>
              <w:t xml:space="preserve">Lotes: </w:t>
            </w:r>
          </w:p>
          <w:p w:rsidR="00042D02" w:rsidRDefault="00BF1C6A" w:rsidP="004A014B">
            <w:pPr>
              <w:widowControl w:val="0"/>
              <w:autoSpaceDE w:val="0"/>
              <w:autoSpaceDN w:val="0"/>
              <w:adjustRightInd w:val="0"/>
              <w:rPr>
                <w:sz w:val="14"/>
                <w:szCs w:val="14"/>
              </w:rPr>
            </w:pPr>
            <w:r>
              <w:rPr>
                <w:sz w:val="14"/>
                <w:szCs w:val="14"/>
              </w:rPr>
              <w:t xml:space="preserve">--- </w:t>
            </w:r>
            <w:r w:rsidR="00042D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p w:rsidR="00042D02" w:rsidRDefault="00042D02" w:rsidP="004A014B">
            <w:pPr>
              <w:widowControl w:val="0"/>
              <w:autoSpaceDE w:val="0"/>
              <w:autoSpaceDN w:val="0"/>
              <w:adjustRightInd w:val="0"/>
              <w:rPr>
                <w:sz w:val="14"/>
                <w:szCs w:val="14"/>
              </w:rPr>
            </w:pPr>
            <w:r>
              <w:rPr>
                <w:sz w:val="14"/>
                <w:szCs w:val="14"/>
              </w:rPr>
              <w:t xml:space="preserve">HDA SAN RAFAEL LA PARADA EL FOLLAJE UNO </w:t>
            </w:r>
          </w:p>
        </w:tc>
        <w:tc>
          <w:tcPr>
            <w:tcW w:w="314" w:type="pct"/>
            <w:vMerge w:val="restar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p w:rsidR="00042D02" w:rsidRDefault="00BF1C6A" w:rsidP="004A014B">
            <w:pPr>
              <w:widowControl w:val="0"/>
              <w:autoSpaceDE w:val="0"/>
              <w:autoSpaceDN w:val="0"/>
              <w:adjustRightInd w:val="0"/>
              <w:rPr>
                <w:sz w:val="14"/>
                <w:szCs w:val="14"/>
              </w:rPr>
            </w:pPr>
            <w:r>
              <w:rPr>
                <w:sz w:val="14"/>
                <w:szCs w:val="14"/>
              </w:rPr>
              <w:t>---</w:t>
            </w:r>
            <w:r w:rsidR="00042D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p w:rsidR="00042D02" w:rsidRDefault="00BF1C6A" w:rsidP="004A014B">
            <w:pPr>
              <w:widowControl w:val="0"/>
              <w:autoSpaceDE w:val="0"/>
              <w:autoSpaceDN w:val="0"/>
              <w:adjustRightInd w:val="0"/>
              <w:rPr>
                <w:sz w:val="14"/>
                <w:szCs w:val="14"/>
              </w:rPr>
            </w:pPr>
            <w:r>
              <w:rPr>
                <w:sz w:val="14"/>
                <w:szCs w:val="14"/>
              </w:rPr>
              <w:t>---</w:t>
            </w:r>
            <w:r w:rsidR="00042D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p>
          <w:p w:rsidR="00042D02" w:rsidRDefault="00042D02" w:rsidP="004A014B">
            <w:pPr>
              <w:widowControl w:val="0"/>
              <w:autoSpaceDE w:val="0"/>
              <w:autoSpaceDN w:val="0"/>
              <w:adjustRightInd w:val="0"/>
              <w:jc w:val="right"/>
              <w:rPr>
                <w:sz w:val="14"/>
                <w:szCs w:val="14"/>
              </w:rPr>
            </w:pPr>
            <w:r>
              <w:rPr>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p>
          <w:p w:rsidR="00042D02" w:rsidRDefault="00042D02" w:rsidP="004A014B">
            <w:pPr>
              <w:widowControl w:val="0"/>
              <w:autoSpaceDE w:val="0"/>
              <w:autoSpaceDN w:val="0"/>
              <w:adjustRightInd w:val="0"/>
              <w:jc w:val="right"/>
              <w:rPr>
                <w:sz w:val="14"/>
                <w:szCs w:val="14"/>
              </w:rPr>
            </w:pPr>
            <w:r>
              <w:rPr>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p>
          <w:p w:rsidR="00042D02" w:rsidRDefault="00042D02" w:rsidP="004A014B">
            <w:pPr>
              <w:widowControl w:val="0"/>
              <w:autoSpaceDE w:val="0"/>
              <w:autoSpaceDN w:val="0"/>
              <w:adjustRightInd w:val="0"/>
              <w:jc w:val="right"/>
              <w:rPr>
                <w:sz w:val="14"/>
                <w:szCs w:val="14"/>
              </w:rPr>
            </w:pPr>
            <w:r>
              <w:rPr>
                <w:sz w:val="14"/>
                <w:szCs w:val="14"/>
              </w:rPr>
              <w:t xml:space="preserve">12494.83 </w:t>
            </w:r>
          </w:p>
        </w:tc>
      </w:tr>
      <w:tr w:rsidR="00042D02" w:rsidTr="004A014B">
        <w:tc>
          <w:tcPr>
            <w:tcW w:w="1413"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r>
              <w:rPr>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r>
              <w:rPr>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jc w:val="right"/>
              <w:rPr>
                <w:sz w:val="14"/>
                <w:szCs w:val="14"/>
              </w:rPr>
            </w:pPr>
            <w:r>
              <w:rPr>
                <w:sz w:val="14"/>
                <w:szCs w:val="14"/>
              </w:rPr>
              <w:t xml:space="preserve">12494.83 </w:t>
            </w:r>
          </w:p>
        </w:tc>
      </w:tr>
      <w:tr w:rsidR="00042D02" w:rsidTr="004A014B">
        <w:tc>
          <w:tcPr>
            <w:tcW w:w="1413" w:type="pct"/>
            <w:vMerge/>
            <w:tcBorders>
              <w:top w:val="single" w:sz="2" w:space="0" w:color="auto"/>
              <w:left w:val="single" w:sz="2" w:space="0" w:color="auto"/>
              <w:bottom w:val="single" w:sz="2" w:space="0" w:color="auto"/>
              <w:right w:val="single" w:sz="2" w:space="0" w:color="auto"/>
            </w:tcBorders>
          </w:tcPr>
          <w:p w:rsidR="00042D02" w:rsidRDefault="00042D02" w:rsidP="004A014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42D02" w:rsidRDefault="00F12B0D" w:rsidP="004A014B">
            <w:pPr>
              <w:widowControl w:val="0"/>
              <w:autoSpaceDE w:val="0"/>
              <w:autoSpaceDN w:val="0"/>
              <w:adjustRightInd w:val="0"/>
              <w:jc w:val="center"/>
              <w:rPr>
                <w:b/>
                <w:bCs/>
                <w:sz w:val="14"/>
                <w:szCs w:val="14"/>
              </w:rPr>
            </w:pPr>
            <w:r>
              <w:rPr>
                <w:b/>
                <w:bCs/>
                <w:sz w:val="14"/>
                <w:szCs w:val="14"/>
              </w:rPr>
              <w:t>Área</w:t>
            </w:r>
            <w:r w:rsidR="00042D02">
              <w:rPr>
                <w:b/>
                <w:bCs/>
                <w:sz w:val="14"/>
                <w:szCs w:val="14"/>
              </w:rPr>
              <w:t xml:space="preserve"> Total: 5241.82 </w:t>
            </w:r>
          </w:p>
          <w:p w:rsidR="00042D02" w:rsidRDefault="00042D02" w:rsidP="004A014B">
            <w:pPr>
              <w:widowControl w:val="0"/>
              <w:autoSpaceDE w:val="0"/>
              <w:autoSpaceDN w:val="0"/>
              <w:adjustRightInd w:val="0"/>
              <w:jc w:val="center"/>
              <w:rPr>
                <w:b/>
                <w:bCs/>
                <w:sz w:val="14"/>
                <w:szCs w:val="14"/>
              </w:rPr>
            </w:pPr>
            <w:r>
              <w:rPr>
                <w:b/>
                <w:bCs/>
                <w:sz w:val="14"/>
                <w:szCs w:val="14"/>
              </w:rPr>
              <w:t xml:space="preserve"> Valor Total ($): 1427.98 </w:t>
            </w:r>
          </w:p>
          <w:p w:rsidR="00042D02" w:rsidRDefault="00042D02" w:rsidP="004A014B">
            <w:pPr>
              <w:widowControl w:val="0"/>
              <w:autoSpaceDE w:val="0"/>
              <w:autoSpaceDN w:val="0"/>
              <w:adjustRightInd w:val="0"/>
              <w:jc w:val="center"/>
              <w:rPr>
                <w:b/>
                <w:bCs/>
                <w:sz w:val="14"/>
                <w:szCs w:val="14"/>
              </w:rPr>
            </w:pPr>
            <w:r>
              <w:rPr>
                <w:b/>
                <w:bCs/>
                <w:sz w:val="14"/>
                <w:szCs w:val="14"/>
              </w:rPr>
              <w:t xml:space="preserve"> Valor Total (¢): 12494.83 </w:t>
            </w:r>
          </w:p>
        </w:tc>
      </w:tr>
    </w:tbl>
    <w:p w:rsidR="00042D02" w:rsidRDefault="00042D02" w:rsidP="00042D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42D02" w:rsidTr="004A01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0 </w:t>
            </w:r>
          </w:p>
        </w:tc>
      </w:tr>
      <w:tr w:rsidR="00042D02" w:rsidTr="004A01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5241.82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1427.98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42D02" w:rsidRDefault="00042D02" w:rsidP="004A014B">
            <w:pPr>
              <w:widowControl w:val="0"/>
              <w:autoSpaceDE w:val="0"/>
              <w:autoSpaceDN w:val="0"/>
              <w:adjustRightInd w:val="0"/>
              <w:jc w:val="right"/>
              <w:rPr>
                <w:b/>
                <w:bCs/>
                <w:sz w:val="14"/>
                <w:szCs w:val="14"/>
              </w:rPr>
            </w:pPr>
            <w:r>
              <w:rPr>
                <w:b/>
                <w:bCs/>
                <w:sz w:val="14"/>
                <w:szCs w:val="14"/>
              </w:rPr>
              <w:t xml:space="preserve">12494.83 </w:t>
            </w:r>
          </w:p>
        </w:tc>
      </w:tr>
    </w:tbl>
    <w:p w:rsidR="00042D02" w:rsidRDefault="00042D02" w:rsidP="00042D02">
      <w:pPr>
        <w:spacing w:line="360" w:lineRule="auto"/>
        <w:jc w:val="both"/>
        <w:rPr>
          <w:rFonts w:ascii="Museo Sans 300" w:hAnsi="Museo Sans 300"/>
          <w:b/>
          <w:color w:val="000000"/>
          <w:lang w:eastAsia="es-ES"/>
        </w:rPr>
      </w:pPr>
    </w:p>
    <w:p w:rsidR="00042D02" w:rsidRPr="00F12B0D" w:rsidRDefault="00042D02" w:rsidP="00F12B0D">
      <w:pPr>
        <w:jc w:val="both"/>
        <w:rPr>
          <w:sz w:val="24"/>
          <w:szCs w:val="24"/>
        </w:rPr>
      </w:pPr>
      <w:r w:rsidRPr="00F12B0D">
        <w:rPr>
          <w:rFonts w:ascii="Museo Sans 300" w:hAnsi="Museo Sans 300"/>
          <w:b/>
          <w:color w:val="000000"/>
          <w:sz w:val="24"/>
          <w:szCs w:val="24"/>
          <w:u w:val="single"/>
          <w:lang w:eastAsia="es-ES"/>
        </w:rPr>
        <w:t>SEGUNDO:</w:t>
      </w:r>
      <w:r w:rsidRPr="00F12B0D">
        <w:rPr>
          <w:rFonts w:ascii="Museo Sans 300" w:hAnsi="Museo Sans 300"/>
          <w:color w:val="000000"/>
          <w:sz w:val="24"/>
          <w:szCs w:val="24"/>
          <w:lang w:eastAsia="es-ES"/>
        </w:rPr>
        <w:t xml:space="preserve"> </w:t>
      </w:r>
      <w:r w:rsidRPr="00F12B0D">
        <w:rPr>
          <w:rFonts w:ascii="Museo Sans 300" w:hAnsi="Museo Sans 300"/>
          <w:sz w:val="24"/>
          <w:szCs w:val="24"/>
        </w:rPr>
        <w:t xml:space="preserve">Comisionar al Departamento de Créditos de este Instituto para que realice los cambios correspondientes en la Base de Datos. </w:t>
      </w:r>
      <w:r w:rsidRPr="00F12B0D">
        <w:rPr>
          <w:rFonts w:ascii="Museo Sans 300" w:hAnsi="Museo Sans 300"/>
          <w:b/>
          <w:bCs/>
          <w:sz w:val="24"/>
          <w:szCs w:val="24"/>
          <w:u w:val="single"/>
        </w:rPr>
        <w:t>TERCERO:</w:t>
      </w:r>
      <w:r w:rsidRPr="00F12B0D">
        <w:rPr>
          <w:rFonts w:ascii="Museo Sans 300" w:hAnsi="Museo Sans 300"/>
          <w:b/>
          <w:bCs/>
          <w:sz w:val="24"/>
          <w:szCs w:val="24"/>
        </w:rPr>
        <w:t xml:space="preserve"> </w:t>
      </w:r>
      <w:r w:rsidRPr="00F12B0D">
        <w:rPr>
          <w:rFonts w:ascii="Museo Sans 300" w:hAnsi="Museo Sans 300"/>
          <w:sz w:val="24"/>
          <w:szCs w:val="24"/>
        </w:rPr>
        <w:t xml:space="preserve">Instruir a la Gerencia de Desarrollo Rural para que, a través de la Sección de Cobros, realice las </w:t>
      </w:r>
      <w:r w:rsidRPr="00F12B0D">
        <w:rPr>
          <w:rFonts w:ascii="Museo Sans 300" w:hAnsi="Museo Sans 300"/>
          <w:sz w:val="24"/>
          <w:szCs w:val="24"/>
        </w:rPr>
        <w:lastRenderedPageBreak/>
        <w:t>gestiones para el cobro</w:t>
      </w:r>
      <w:r w:rsidRPr="00F12B0D">
        <w:rPr>
          <w:rFonts w:ascii="Museo Sans 300" w:hAnsi="Museo Sans 300"/>
          <w:sz w:val="24"/>
          <w:szCs w:val="24"/>
          <w:lang w:eastAsia="es-ES"/>
        </w:rPr>
        <w:t xml:space="preserve"> </w:t>
      </w:r>
      <w:r w:rsidRPr="00F12B0D">
        <w:rPr>
          <w:rFonts w:ascii="Museo Sans 300" w:hAnsi="Museo Sans 300"/>
          <w:sz w:val="24"/>
          <w:szCs w:val="24"/>
        </w:rPr>
        <w:t xml:space="preserve">en concepto </w:t>
      </w:r>
      <w:r w:rsidRPr="00F12B0D">
        <w:rPr>
          <w:rFonts w:ascii="Museo Sans 300" w:hAnsi="Museo Sans 300"/>
          <w:sz w:val="24"/>
          <w:szCs w:val="24"/>
          <w:lang w:eastAsia="es-ES"/>
        </w:rPr>
        <w:t xml:space="preserve">de gastos administrativos y de escrituración. </w:t>
      </w:r>
      <w:r w:rsidRPr="00F12B0D">
        <w:rPr>
          <w:rFonts w:ascii="Museo Sans 300" w:hAnsi="Museo Sans 300"/>
          <w:b/>
          <w:bCs/>
          <w:sz w:val="24"/>
          <w:szCs w:val="24"/>
          <w:u w:val="single"/>
        </w:rPr>
        <w:t>CUARTO</w:t>
      </w:r>
      <w:r w:rsidRPr="00F12B0D">
        <w:rPr>
          <w:rFonts w:ascii="Museo Sans 300" w:hAnsi="Museo Sans 300"/>
          <w:b/>
          <w:sz w:val="24"/>
          <w:szCs w:val="24"/>
          <w:u w:val="single"/>
        </w:rPr>
        <w:t>:</w:t>
      </w:r>
      <w:r w:rsidRPr="00F12B0D">
        <w:rPr>
          <w:rFonts w:ascii="Museo Sans 300" w:hAnsi="Museo Sans 300"/>
          <w:b/>
          <w:sz w:val="24"/>
          <w:szCs w:val="24"/>
        </w:rPr>
        <w:t xml:space="preserve"> </w:t>
      </w:r>
      <w:r w:rsidRPr="00F12B0D">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F12B0D">
        <w:rPr>
          <w:rFonts w:ascii="Museo Sans 300" w:hAnsi="Museo Sans 300"/>
          <w:b/>
          <w:sz w:val="24"/>
          <w:szCs w:val="24"/>
          <w:u w:val="single"/>
        </w:rPr>
        <w:t>QUINTO</w:t>
      </w:r>
      <w:r w:rsidRPr="00F12B0D">
        <w:rPr>
          <w:rFonts w:ascii="Museo Sans 300" w:hAnsi="Museo Sans 300"/>
          <w:b/>
          <w:sz w:val="24"/>
          <w:szCs w:val="24"/>
          <w:u w:val="single"/>
          <w:lang w:eastAsia="es-ES"/>
        </w:rPr>
        <w:t>:</w:t>
      </w:r>
      <w:r w:rsidRPr="00F12B0D">
        <w:rPr>
          <w:rFonts w:ascii="Museo Sans 300" w:hAnsi="Museo Sans 300"/>
          <w:b/>
          <w:sz w:val="24"/>
          <w:szCs w:val="24"/>
          <w:lang w:eastAsia="es-ES"/>
        </w:rPr>
        <w:t xml:space="preserve"> </w:t>
      </w:r>
      <w:r w:rsidRPr="00F12B0D">
        <w:rPr>
          <w:rFonts w:ascii="Museo Sans 300" w:hAnsi="Museo Sans 300"/>
          <w:sz w:val="24"/>
          <w:szCs w:val="24"/>
          <w:lang w:eastAsia="es-ES"/>
        </w:rPr>
        <w:t>Facultar</w:t>
      </w:r>
      <w:r w:rsidRPr="00F12B0D">
        <w:rPr>
          <w:rFonts w:ascii="Museo Sans 300" w:hAnsi="Museo Sans 300"/>
          <w:b/>
          <w:sz w:val="24"/>
          <w:szCs w:val="24"/>
          <w:lang w:eastAsia="es-ES"/>
        </w:rPr>
        <w:t xml:space="preserve"> </w:t>
      </w:r>
      <w:r w:rsidRPr="00F12B0D">
        <w:rPr>
          <w:rFonts w:ascii="Museo Sans 300" w:hAnsi="Museo Sans 300"/>
          <w:sz w:val="24"/>
          <w:szCs w:val="24"/>
          <w:lang w:eastAsia="es-ES"/>
        </w:rPr>
        <w:t>al señor Presidente para que, por sí, o por medio de Apoderado Especial, comparezca al otorgamiento de la correspondiente escritura.</w:t>
      </w:r>
      <w:r w:rsidR="00F12B0D" w:rsidRPr="00F12B0D">
        <w:rPr>
          <w:rFonts w:ascii="Museo Sans 300" w:hAnsi="Museo Sans 300"/>
          <w:sz w:val="24"/>
          <w:szCs w:val="24"/>
          <w:lang w:eastAsia="es-ES"/>
        </w:rPr>
        <w:t xml:space="preserve"> Este Acuerdo, queda aprobado y ratificado</w:t>
      </w:r>
      <w:r w:rsidRPr="00F12B0D">
        <w:rPr>
          <w:rFonts w:ascii="Museo Sans 300" w:hAnsi="Museo Sans 300"/>
          <w:sz w:val="24"/>
          <w:szCs w:val="24"/>
          <w:lang w:eastAsia="es-ES"/>
        </w:rPr>
        <w:t xml:space="preserve">. NOTIFÍQUESE. </w:t>
      </w:r>
      <w:r w:rsidR="00F12B0D" w:rsidRPr="00F12B0D">
        <w:rPr>
          <w:rFonts w:ascii="Museo Sans 300" w:hAnsi="Museo Sans 300"/>
          <w:sz w:val="24"/>
          <w:szCs w:val="24"/>
          <w:lang w:eastAsia="es-ES"/>
        </w:rPr>
        <w:t>“””””””</w:t>
      </w:r>
    </w:p>
    <w:p w:rsidR="00B90F51" w:rsidRPr="00F12B0D" w:rsidRDefault="00B90F51" w:rsidP="00F12B0D">
      <w:pPr>
        <w:jc w:val="both"/>
        <w:rPr>
          <w:rFonts w:ascii="Museo Sans 300" w:hAnsi="Museo Sans 300"/>
          <w:sz w:val="24"/>
          <w:szCs w:val="24"/>
        </w:rPr>
      </w:pPr>
    </w:p>
    <w:p w:rsidR="00B90F51" w:rsidRPr="00E86E07" w:rsidRDefault="00B90F51" w:rsidP="00BF1C6A">
      <w:pPr>
        <w:rPr>
          <w:rFonts w:ascii="Museo Sans 300" w:hAnsi="Museo Sans 300"/>
          <w:sz w:val="24"/>
          <w:szCs w:val="24"/>
        </w:rPr>
      </w:pPr>
    </w:p>
    <w:p w:rsidR="00764934" w:rsidRPr="003D41CA" w:rsidRDefault="00B90F51" w:rsidP="00D16128">
      <w:pPr>
        <w:jc w:val="both"/>
        <w:rPr>
          <w:rFonts w:ascii="Museo Sans 300" w:hAnsi="Museo Sans 300"/>
          <w:b/>
          <w:sz w:val="24"/>
          <w:szCs w:val="24"/>
          <w:lang w:eastAsia="es-ES"/>
        </w:rPr>
      </w:pPr>
      <w:r w:rsidRPr="00E86E07">
        <w:rPr>
          <w:rFonts w:ascii="Museo Sans 300" w:hAnsi="Museo Sans 300"/>
          <w:sz w:val="24"/>
          <w:szCs w:val="24"/>
        </w:rPr>
        <w:t>“””””</w:t>
      </w:r>
      <w:r>
        <w:rPr>
          <w:rFonts w:ascii="Museo Sans 300" w:hAnsi="Museo Sans 300"/>
          <w:sz w:val="24"/>
          <w:szCs w:val="24"/>
        </w:rPr>
        <w:t>XXI</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337</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764934" w:rsidRPr="003D41CA">
        <w:rPr>
          <w:rFonts w:ascii="Museo Sans 300" w:hAnsi="Museo Sans 300"/>
          <w:b/>
          <w:sz w:val="24"/>
          <w:szCs w:val="24"/>
          <w:lang w:eastAsia="es-ES"/>
        </w:rPr>
        <w:t>modificación del</w:t>
      </w:r>
      <w:r w:rsidR="00764934" w:rsidRPr="003D41CA">
        <w:rPr>
          <w:rFonts w:ascii="Museo Sans 300" w:hAnsi="Museo Sans 300"/>
          <w:sz w:val="24"/>
          <w:szCs w:val="24"/>
          <w:lang w:eastAsia="es-ES"/>
        </w:rPr>
        <w:t xml:space="preserve"> </w:t>
      </w:r>
      <w:r w:rsidR="00764934" w:rsidRPr="003D41CA">
        <w:rPr>
          <w:rFonts w:ascii="Museo Sans 300" w:hAnsi="Museo Sans 300"/>
          <w:b/>
          <w:sz w:val="24"/>
          <w:szCs w:val="24"/>
          <w:lang w:eastAsia="es-ES"/>
        </w:rPr>
        <w:t>Punto V</w:t>
      </w:r>
      <w:r w:rsidR="00764934">
        <w:rPr>
          <w:rFonts w:ascii="Museo Sans 300" w:hAnsi="Museo Sans 300"/>
          <w:b/>
          <w:sz w:val="24"/>
          <w:szCs w:val="24"/>
          <w:lang w:eastAsia="es-ES"/>
        </w:rPr>
        <w:t>III</w:t>
      </w:r>
      <w:r w:rsidR="00764934" w:rsidRPr="003D41CA">
        <w:rPr>
          <w:rFonts w:ascii="Museo Sans 300" w:hAnsi="Museo Sans 300"/>
          <w:b/>
          <w:sz w:val="24"/>
          <w:szCs w:val="24"/>
          <w:lang w:eastAsia="es-ES"/>
        </w:rPr>
        <w:t xml:space="preserve"> de</w:t>
      </w:r>
      <w:r w:rsidR="00764934">
        <w:rPr>
          <w:rFonts w:ascii="Museo Sans 300" w:hAnsi="Museo Sans 300"/>
          <w:b/>
          <w:sz w:val="24"/>
          <w:szCs w:val="24"/>
          <w:lang w:eastAsia="es-ES"/>
        </w:rPr>
        <w:t>l</w:t>
      </w:r>
      <w:r w:rsidR="00764934" w:rsidRPr="003D41CA">
        <w:rPr>
          <w:rFonts w:ascii="Museo Sans 300" w:hAnsi="Museo Sans 300"/>
          <w:b/>
          <w:sz w:val="24"/>
          <w:szCs w:val="24"/>
          <w:lang w:eastAsia="es-ES"/>
        </w:rPr>
        <w:t xml:space="preserve"> Acta de Sesión Ordinaria </w:t>
      </w:r>
      <w:r w:rsidR="00764934">
        <w:rPr>
          <w:rFonts w:ascii="Museo Sans 300" w:hAnsi="Museo Sans 300"/>
          <w:b/>
          <w:sz w:val="24"/>
          <w:szCs w:val="24"/>
          <w:lang w:eastAsia="es-ES"/>
        </w:rPr>
        <w:t>20</w:t>
      </w:r>
      <w:r w:rsidR="00764934" w:rsidRPr="003D41CA">
        <w:rPr>
          <w:rFonts w:ascii="Museo Sans 300" w:hAnsi="Museo Sans 300"/>
          <w:b/>
          <w:sz w:val="24"/>
          <w:szCs w:val="24"/>
          <w:lang w:eastAsia="es-ES"/>
        </w:rPr>
        <w:t>-2</w:t>
      </w:r>
      <w:r w:rsidR="00764934">
        <w:rPr>
          <w:rFonts w:ascii="Museo Sans 300" w:hAnsi="Museo Sans 300"/>
          <w:b/>
          <w:sz w:val="24"/>
          <w:szCs w:val="24"/>
          <w:lang w:eastAsia="es-ES"/>
        </w:rPr>
        <w:t>019, de fecha 28</w:t>
      </w:r>
      <w:r w:rsidR="00764934" w:rsidRPr="003D41CA">
        <w:rPr>
          <w:rFonts w:ascii="Museo Sans 300" w:hAnsi="Museo Sans 300"/>
          <w:b/>
          <w:sz w:val="24"/>
          <w:szCs w:val="24"/>
          <w:lang w:eastAsia="es-ES"/>
        </w:rPr>
        <w:t xml:space="preserve"> de </w:t>
      </w:r>
      <w:r w:rsidR="00764934">
        <w:rPr>
          <w:rFonts w:ascii="Museo Sans 300" w:hAnsi="Museo Sans 300"/>
          <w:b/>
          <w:sz w:val="24"/>
          <w:szCs w:val="24"/>
          <w:lang w:eastAsia="es-ES"/>
        </w:rPr>
        <w:t>agosto de 2019</w:t>
      </w:r>
      <w:r w:rsidR="00764934" w:rsidRPr="003D41CA">
        <w:rPr>
          <w:rFonts w:ascii="Museo Sans 300" w:hAnsi="Museo Sans 300"/>
          <w:b/>
          <w:sz w:val="24"/>
          <w:szCs w:val="24"/>
          <w:lang w:eastAsia="es-ES"/>
        </w:rPr>
        <w:t xml:space="preserve">, </w:t>
      </w:r>
      <w:r w:rsidR="00764934" w:rsidRPr="003D41CA">
        <w:rPr>
          <w:rFonts w:ascii="Museo Sans 300" w:hAnsi="Museo Sans 300"/>
          <w:sz w:val="24"/>
          <w:szCs w:val="24"/>
          <w:lang w:eastAsia="es-ES"/>
        </w:rPr>
        <w:t xml:space="preserve">mediante el cual se </w:t>
      </w:r>
      <w:r w:rsidR="00764934">
        <w:rPr>
          <w:rFonts w:ascii="Museo Sans 300" w:hAnsi="Museo Sans 300"/>
          <w:sz w:val="24"/>
          <w:szCs w:val="24"/>
          <w:lang w:eastAsia="es-ES"/>
        </w:rPr>
        <w:t>modificó la adjudicación de inmuebles pertenecientes al</w:t>
      </w:r>
      <w:r w:rsidR="00764934" w:rsidRPr="003D41CA">
        <w:rPr>
          <w:rFonts w:ascii="Museo Sans 300" w:hAnsi="Museo Sans 300"/>
          <w:sz w:val="24"/>
          <w:szCs w:val="24"/>
          <w:lang w:eastAsia="es-ES"/>
        </w:rPr>
        <w:t xml:space="preserve"> proyecto de</w:t>
      </w:r>
      <w:r w:rsidR="00764934" w:rsidRPr="003D41CA">
        <w:rPr>
          <w:rFonts w:ascii="Museo Sans 300" w:hAnsi="Museo Sans 300" w:cs="Arial"/>
          <w:sz w:val="24"/>
          <w:szCs w:val="24"/>
        </w:rPr>
        <w:t xml:space="preserve"> Asentamiento Comunitario y Lotificación Agrícola, desarrollado en la </w:t>
      </w:r>
      <w:r w:rsidR="00764934" w:rsidRPr="003D41CA">
        <w:rPr>
          <w:rFonts w:ascii="Museo Sans 300" w:hAnsi="Museo Sans 300" w:cs="Arial"/>
          <w:b/>
          <w:sz w:val="24"/>
          <w:szCs w:val="24"/>
        </w:rPr>
        <w:t>HACIENDA GUAYAPA</w:t>
      </w:r>
      <w:r w:rsidR="00764934" w:rsidRPr="003D41CA">
        <w:rPr>
          <w:rFonts w:ascii="Museo Sans 300" w:hAnsi="Museo Sans 300"/>
          <w:b/>
          <w:sz w:val="24"/>
          <w:szCs w:val="24"/>
        </w:rPr>
        <w:t>,</w:t>
      </w:r>
      <w:r w:rsidR="00764934" w:rsidRPr="003D41CA">
        <w:rPr>
          <w:rFonts w:ascii="Museo Sans 300" w:hAnsi="Museo Sans 300" w:cs="Arial"/>
          <w:sz w:val="24"/>
          <w:szCs w:val="24"/>
        </w:rPr>
        <w:t xml:space="preserve"> </w:t>
      </w:r>
      <w:r w:rsidR="00764934">
        <w:rPr>
          <w:rFonts w:ascii="Museo Sans 300" w:hAnsi="Museo Sans 300" w:cs="Arial"/>
          <w:sz w:val="24"/>
          <w:szCs w:val="24"/>
        </w:rPr>
        <w:t>situ</w:t>
      </w:r>
      <w:r w:rsidR="00764934" w:rsidRPr="003D41CA">
        <w:rPr>
          <w:rFonts w:ascii="Museo Sans 300" w:hAnsi="Museo Sans 300"/>
          <w:sz w:val="24"/>
          <w:szCs w:val="24"/>
          <w:lang w:eastAsia="es-ES"/>
        </w:rPr>
        <w:t xml:space="preserve">ada en cantón </w:t>
      </w:r>
      <w:proofErr w:type="spellStart"/>
      <w:r w:rsidR="00764934" w:rsidRPr="003D41CA">
        <w:rPr>
          <w:rFonts w:ascii="Museo Sans 300" w:hAnsi="Museo Sans 300"/>
          <w:sz w:val="24"/>
          <w:szCs w:val="24"/>
          <w:lang w:eastAsia="es-ES"/>
        </w:rPr>
        <w:t>Guayapa</w:t>
      </w:r>
      <w:proofErr w:type="spellEnd"/>
      <w:r w:rsidR="00764934">
        <w:rPr>
          <w:rFonts w:ascii="Museo Sans 300" w:hAnsi="Museo Sans 300"/>
          <w:sz w:val="24"/>
          <w:szCs w:val="24"/>
          <w:lang w:eastAsia="es-ES"/>
        </w:rPr>
        <w:t xml:space="preserve"> Abajo, j</w:t>
      </w:r>
      <w:r w:rsidR="00764934" w:rsidRPr="003D41CA">
        <w:rPr>
          <w:rFonts w:ascii="Museo Sans 300" w:hAnsi="Museo Sans 300"/>
          <w:sz w:val="24"/>
          <w:szCs w:val="24"/>
          <w:lang w:eastAsia="es-ES"/>
        </w:rPr>
        <w:t xml:space="preserve">urisdicción </w:t>
      </w:r>
      <w:proofErr w:type="spellStart"/>
      <w:r w:rsidR="00764934" w:rsidRPr="003D41CA">
        <w:rPr>
          <w:rFonts w:ascii="Museo Sans 300" w:hAnsi="Museo Sans 300"/>
          <w:sz w:val="24"/>
          <w:szCs w:val="24"/>
          <w:lang w:eastAsia="es-ES"/>
        </w:rPr>
        <w:t>Jujutla</w:t>
      </w:r>
      <w:proofErr w:type="spellEnd"/>
      <w:r w:rsidR="00764934" w:rsidRPr="003D41CA">
        <w:rPr>
          <w:rFonts w:ascii="Museo Sans 300" w:hAnsi="Museo Sans 300"/>
          <w:sz w:val="24"/>
          <w:szCs w:val="24"/>
          <w:lang w:eastAsia="es-ES"/>
        </w:rPr>
        <w:t xml:space="preserve">, </w:t>
      </w:r>
      <w:r w:rsidR="00764934">
        <w:rPr>
          <w:rFonts w:ascii="Museo Sans 300" w:hAnsi="Museo Sans 300"/>
          <w:sz w:val="24"/>
          <w:szCs w:val="24"/>
          <w:lang w:eastAsia="es-ES"/>
        </w:rPr>
        <w:t>d</w:t>
      </w:r>
      <w:r w:rsidR="00764934" w:rsidRPr="003D41CA">
        <w:rPr>
          <w:rFonts w:ascii="Museo Sans 300" w:hAnsi="Museo Sans 300"/>
          <w:sz w:val="24"/>
          <w:szCs w:val="24"/>
          <w:lang w:eastAsia="es-ES"/>
        </w:rPr>
        <w:t xml:space="preserve">epartamento de Ahuachapán, </w:t>
      </w:r>
      <w:r w:rsidR="00764934">
        <w:rPr>
          <w:rFonts w:ascii="Museo Sans 300" w:hAnsi="Museo Sans 300"/>
          <w:sz w:val="24"/>
          <w:szCs w:val="24"/>
          <w:lang w:eastAsia="es-ES"/>
        </w:rPr>
        <w:t>c</w:t>
      </w:r>
      <w:r w:rsidR="00764934">
        <w:rPr>
          <w:rFonts w:ascii="Museo Sans 300" w:hAnsi="Museo Sans 300"/>
          <w:b/>
          <w:sz w:val="24"/>
          <w:szCs w:val="24"/>
          <w:lang w:eastAsia="es-ES"/>
        </w:rPr>
        <w:t>ódigo de p</w:t>
      </w:r>
      <w:r w:rsidR="00764934" w:rsidRPr="003D41CA">
        <w:rPr>
          <w:rFonts w:ascii="Museo Sans 300" w:hAnsi="Museo Sans 300"/>
          <w:b/>
          <w:sz w:val="24"/>
          <w:szCs w:val="24"/>
          <w:lang w:eastAsia="es-ES"/>
        </w:rPr>
        <w:t>royecto 010701</w:t>
      </w:r>
      <w:r w:rsidR="00764934">
        <w:rPr>
          <w:rFonts w:ascii="Museo Sans 300" w:hAnsi="Museo Sans 300"/>
          <w:b/>
          <w:sz w:val="24"/>
          <w:szCs w:val="24"/>
          <w:lang w:eastAsia="es-ES"/>
        </w:rPr>
        <w:t>, c</w:t>
      </w:r>
      <w:r w:rsidR="00764934" w:rsidRPr="003D41CA">
        <w:rPr>
          <w:rFonts w:ascii="Museo Sans 300" w:hAnsi="Museo Sans 300"/>
          <w:b/>
          <w:sz w:val="24"/>
          <w:szCs w:val="24"/>
          <w:lang w:eastAsia="es-ES"/>
        </w:rPr>
        <w:t>ódigo SSE 95</w:t>
      </w:r>
      <w:r w:rsidR="00764934">
        <w:rPr>
          <w:rFonts w:ascii="Museo Sans 300" w:hAnsi="Museo Sans 300"/>
          <w:b/>
          <w:sz w:val="24"/>
          <w:szCs w:val="24"/>
          <w:lang w:eastAsia="es-ES"/>
        </w:rPr>
        <w:t>, e</w:t>
      </w:r>
      <w:r w:rsidR="00764934" w:rsidRPr="003D41CA">
        <w:rPr>
          <w:rFonts w:ascii="Museo Sans 300" w:hAnsi="Museo Sans 300"/>
          <w:b/>
          <w:sz w:val="24"/>
          <w:szCs w:val="24"/>
          <w:lang w:eastAsia="es-ES"/>
        </w:rPr>
        <w:t>ntrega 4</w:t>
      </w:r>
      <w:r w:rsidR="00764934">
        <w:rPr>
          <w:rFonts w:ascii="Museo Sans 300" w:hAnsi="Museo Sans 300"/>
          <w:b/>
          <w:sz w:val="24"/>
          <w:szCs w:val="24"/>
          <w:lang w:eastAsia="es-ES"/>
        </w:rPr>
        <w:t>7</w:t>
      </w:r>
      <w:r w:rsidR="00764934">
        <w:rPr>
          <w:rFonts w:ascii="Museo Sans 300" w:hAnsi="Museo Sans 300"/>
          <w:sz w:val="24"/>
          <w:szCs w:val="24"/>
          <w:lang w:eastAsia="es-ES"/>
        </w:rPr>
        <w:t>,</w:t>
      </w:r>
      <w:r w:rsidR="00764934" w:rsidRPr="003D41CA">
        <w:rPr>
          <w:rFonts w:ascii="Museo Sans 300" w:hAnsi="Museo Sans 300"/>
          <w:sz w:val="24"/>
          <w:szCs w:val="24"/>
          <w:lang w:eastAsia="es-ES"/>
        </w:rPr>
        <w:t xml:space="preserve"> </w:t>
      </w:r>
      <w:r w:rsidR="00764934">
        <w:rPr>
          <w:rFonts w:ascii="Museo Sans 300" w:hAnsi="Museo Sans 300"/>
          <w:sz w:val="24"/>
          <w:szCs w:val="24"/>
          <w:lang w:eastAsia="es-ES"/>
        </w:rPr>
        <w:t>en el cual hace</w:t>
      </w:r>
      <w:r w:rsidR="00764934" w:rsidRPr="003D41CA">
        <w:rPr>
          <w:rFonts w:ascii="Museo Sans 300" w:hAnsi="Museo Sans 300"/>
          <w:sz w:val="24"/>
          <w:szCs w:val="24"/>
          <w:lang w:eastAsia="es-ES"/>
        </w:rPr>
        <w:t xml:space="preserve"> las siguientes consideraciones</w:t>
      </w:r>
      <w:r w:rsidR="00764934" w:rsidRPr="003D41CA">
        <w:rPr>
          <w:rFonts w:ascii="Museo Sans 300" w:hAnsi="Museo Sans 300"/>
          <w:b/>
          <w:sz w:val="24"/>
          <w:szCs w:val="24"/>
          <w:lang w:eastAsia="es-ES"/>
        </w:rPr>
        <w:t>:</w:t>
      </w:r>
    </w:p>
    <w:p w:rsidR="00764934" w:rsidRPr="003D41CA" w:rsidRDefault="00764934" w:rsidP="00D16128">
      <w:pPr>
        <w:ind w:left="180"/>
        <w:jc w:val="both"/>
        <w:rPr>
          <w:rFonts w:ascii="Museo Sans 300" w:hAnsi="Museo Sans 300"/>
          <w:sz w:val="24"/>
          <w:szCs w:val="24"/>
        </w:rPr>
      </w:pPr>
    </w:p>
    <w:p w:rsidR="00764934" w:rsidRPr="003D41CA" w:rsidRDefault="00764934" w:rsidP="00D16128">
      <w:pPr>
        <w:numPr>
          <w:ilvl w:val="0"/>
          <w:numId w:val="45"/>
        </w:numPr>
        <w:ind w:left="1134" w:hanging="708"/>
        <w:contextualSpacing/>
        <w:jc w:val="both"/>
        <w:rPr>
          <w:rFonts w:ascii="Museo Sans 300" w:hAnsi="Museo Sans 300"/>
          <w:sz w:val="24"/>
          <w:szCs w:val="24"/>
        </w:rPr>
      </w:pPr>
      <w:r w:rsidRPr="003D41CA">
        <w:rPr>
          <w:rFonts w:ascii="Museo Sans 300" w:hAnsi="Museo Sans 300"/>
          <w:bCs/>
          <w:sz w:val="24"/>
          <w:szCs w:val="24"/>
        </w:rPr>
        <w:t xml:space="preserve">El inmueble fue adquirido </w:t>
      </w:r>
      <w:r>
        <w:rPr>
          <w:rFonts w:ascii="Museo Sans 300" w:hAnsi="Museo Sans 300"/>
          <w:bCs/>
          <w:sz w:val="24"/>
          <w:szCs w:val="24"/>
        </w:rPr>
        <w:t>por c</w:t>
      </w:r>
      <w:r w:rsidRPr="003D41CA">
        <w:rPr>
          <w:rFonts w:ascii="Museo Sans 300" w:hAnsi="Museo Sans 300"/>
          <w:bCs/>
          <w:sz w:val="24"/>
          <w:szCs w:val="24"/>
        </w:rPr>
        <w:t xml:space="preserve">ompraventa de acuerdo a los Decretos 153, 154 y 226 de la Junta Revolucionaria de Gobierno, según consta en el acuerdo de junta directiva, contenido en punto III-11, Acta Ordinaria N° 20, de fecha 22 de septiembre de 1981 y modificado en punto II-6, Acta Ordinaria N° 25-81, de fecha 3 de noviembre de 1981. Con un área de 420 Has, 00 As, 00.00 </w:t>
      </w:r>
      <w:proofErr w:type="spellStart"/>
      <w:r w:rsidRPr="003D41CA">
        <w:rPr>
          <w:rFonts w:ascii="Museo Sans 300" w:hAnsi="Museo Sans 300"/>
          <w:bCs/>
          <w:sz w:val="24"/>
          <w:szCs w:val="24"/>
        </w:rPr>
        <w:t>Cás</w:t>
      </w:r>
      <w:proofErr w:type="spellEnd"/>
      <w:r w:rsidRPr="003D41CA">
        <w:rPr>
          <w:rFonts w:ascii="Museo Sans 300" w:hAnsi="Museo Sans 300"/>
          <w:bCs/>
          <w:sz w:val="24"/>
          <w:szCs w:val="24"/>
        </w:rPr>
        <w:t xml:space="preserve">, por un precio de adquisición total de $234,354.97; a razón de $557.99 por hectárea y de $0.055799 por metro cuadrado. </w:t>
      </w:r>
    </w:p>
    <w:p w:rsidR="00764934" w:rsidRPr="003D41CA" w:rsidRDefault="00764934" w:rsidP="00D16128">
      <w:pPr>
        <w:ind w:left="360"/>
        <w:contextualSpacing/>
        <w:jc w:val="both"/>
        <w:rPr>
          <w:rFonts w:ascii="Museo Sans 300" w:hAnsi="Museo Sans 300"/>
          <w:sz w:val="24"/>
          <w:szCs w:val="24"/>
        </w:rPr>
      </w:pPr>
    </w:p>
    <w:p w:rsidR="00764934" w:rsidRDefault="00764934" w:rsidP="00D16128">
      <w:pPr>
        <w:numPr>
          <w:ilvl w:val="0"/>
          <w:numId w:val="45"/>
        </w:numPr>
        <w:ind w:left="1134" w:hanging="708"/>
        <w:contextualSpacing/>
        <w:jc w:val="both"/>
        <w:rPr>
          <w:rFonts w:ascii="Museo Sans 300" w:hAnsi="Museo Sans 300"/>
          <w:sz w:val="24"/>
          <w:szCs w:val="24"/>
        </w:rPr>
      </w:pPr>
      <w:r w:rsidRPr="00D7209C">
        <w:rPr>
          <w:rFonts w:ascii="Museo Sans 300" w:hAnsi="Museo Sans 300"/>
          <w:sz w:val="24"/>
          <w:szCs w:val="24"/>
        </w:rPr>
        <w:t xml:space="preserve">Mediante punto III-2 de Acta Ordinaria N° 20-92, de fecha 13 de julio de 1992, modificado por el Punto XXIII de Sesión Ordinaria 41-2002 de fecha 24 de octubre de 2002, se aprobó el proyecto de Asentamiento Comunitario y Lotificación Agrícola desarrollado en el inmueble, con un área de 417 </w:t>
      </w:r>
      <w:proofErr w:type="spellStart"/>
      <w:r w:rsidRPr="00D7209C">
        <w:rPr>
          <w:rFonts w:ascii="Museo Sans 300" w:hAnsi="Museo Sans 300"/>
          <w:sz w:val="24"/>
          <w:szCs w:val="24"/>
        </w:rPr>
        <w:t>Hás</w:t>
      </w:r>
      <w:proofErr w:type="spellEnd"/>
      <w:r w:rsidRPr="00D7209C">
        <w:rPr>
          <w:rFonts w:ascii="Museo Sans 300" w:hAnsi="Museo Sans 300"/>
          <w:sz w:val="24"/>
          <w:szCs w:val="24"/>
        </w:rPr>
        <w:t xml:space="preserve"> 65 </w:t>
      </w:r>
      <w:proofErr w:type="spellStart"/>
      <w:r w:rsidRPr="00D7209C">
        <w:rPr>
          <w:rFonts w:ascii="Museo Sans 300" w:hAnsi="Museo Sans 300"/>
          <w:sz w:val="24"/>
          <w:szCs w:val="24"/>
        </w:rPr>
        <w:t>Ás</w:t>
      </w:r>
      <w:proofErr w:type="spellEnd"/>
      <w:r w:rsidRPr="00D7209C">
        <w:rPr>
          <w:rFonts w:ascii="Museo Sans 300" w:hAnsi="Museo Sans 300"/>
          <w:sz w:val="24"/>
          <w:szCs w:val="24"/>
        </w:rPr>
        <w:t xml:space="preserve"> 16.51 </w:t>
      </w:r>
      <w:proofErr w:type="spellStart"/>
      <w:r w:rsidRPr="00D7209C">
        <w:rPr>
          <w:rFonts w:ascii="Museo Sans 300" w:hAnsi="Museo Sans 300"/>
          <w:sz w:val="24"/>
          <w:szCs w:val="24"/>
        </w:rPr>
        <w:t>Cás</w:t>
      </w:r>
      <w:proofErr w:type="spellEnd"/>
      <w:r w:rsidRPr="00D7209C">
        <w:rPr>
          <w:rFonts w:ascii="Museo Sans 300" w:hAnsi="Museo Sans 300"/>
          <w:sz w:val="24"/>
          <w:szCs w:val="24"/>
        </w:rPr>
        <w:t xml:space="preserve">.; que incluye </w:t>
      </w:r>
      <w:r w:rsidR="00BF1C6A">
        <w:rPr>
          <w:rFonts w:ascii="Museo Sans 300" w:hAnsi="Museo Sans 300"/>
          <w:sz w:val="24"/>
          <w:szCs w:val="24"/>
        </w:rPr>
        <w:t>---</w:t>
      </w:r>
      <w:r w:rsidRPr="00D7209C">
        <w:rPr>
          <w:rFonts w:ascii="Museo Sans 300" w:hAnsi="Museo Sans 300"/>
          <w:sz w:val="24"/>
          <w:szCs w:val="24"/>
        </w:rPr>
        <w:t xml:space="preserve"> Lotes Agrícolas y </w:t>
      </w:r>
      <w:r w:rsidR="00BF1C6A">
        <w:rPr>
          <w:rFonts w:ascii="Museo Sans 300" w:hAnsi="Museo Sans 300"/>
          <w:sz w:val="24"/>
          <w:szCs w:val="24"/>
        </w:rPr>
        <w:t>---</w:t>
      </w:r>
      <w:r w:rsidRPr="00D7209C">
        <w:rPr>
          <w:rFonts w:ascii="Museo Sans 300" w:hAnsi="Museo Sans 300"/>
          <w:sz w:val="24"/>
          <w:szCs w:val="24"/>
        </w:rPr>
        <w:t xml:space="preserve"> Solares para Vivienda, calles, vaguadas (6), Arqueológico, zona de protección, bomba, Casco de la Hacienda, Iglesias Evangélicas, Iglesias Católicas (1 y 2), ANTEL, fosa, Oficina, Cooperativa, patios, zona comunal, cancha de futbol, tanque y zona verde. </w:t>
      </w:r>
    </w:p>
    <w:p w:rsidR="00764934" w:rsidRPr="00D7209C" w:rsidRDefault="00764934" w:rsidP="00D16128">
      <w:pPr>
        <w:contextualSpacing/>
        <w:jc w:val="both"/>
        <w:rPr>
          <w:rFonts w:ascii="Museo Sans 300" w:hAnsi="Museo Sans 300"/>
          <w:sz w:val="24"/>
          <w:szCs w:val="24"/>
        </w:rPr>
      </w:pPr>
    </w:p>
    <w:p w:rsidR="00764934" w:rsidRPr="003D41CA" w:rsidRDefault="00764934" w:rsidP="00D16128">
      <w:pPr>
        <w:numPr>
          <w:ilvl w:val="0"/>
          <w:numId w:val="45"/>
        </w:numPr>
        <w:ind w:left="1134" w:hanging="708"/>
        <w:contextualSpacing/>
        <w:jc w:val="both"/>
        <w:rPr>
          <w:rFonts w:ascii="Museo Sans 300" w:hAnsi="Museo Sans 300"/>
          <w:sz w:val="24"/>
          <w:szCs w:val="24"/>
        </w:rPr>
      </w:pPr>
      <w:r w:rsidRPr="003D41CA">
        <w:rPr>
          <w:rFonts w:ascii="Museo Sans 300" w:hAnsi="Museo Sans 300"/>
          <w:sz w:val="24"/>
          <w:szCs w:val="24"/>
          <w:lang w:eastAsia="es-ES"/>
        </w:rPr>
        <w:t xml:space="preserve">En el Punto </w:t>
      </w:r>
      <w:r w:rsidRPr="003D41CA">
        <w:rPr>
          <w:rFonts w:ascii="Museo Sans 300" w:hAnsi="Museo Sans 300"/>
          <w:b/>
          <w:sz w:val="24"/>
          <w:szCs w:val="24"/>
          <w:lang w:eastAsia="es-ES"/>
        </w:rPr>
        <w:t>V</w:t>
      </w:r>
      <w:r>
        <w:rPr>
          <w:rFonts w:ascii="Museo Sans 300" w:hAnsi="Museo Sans 300"/>
          <w:b/>
          <w:sz w:val="24"/>
          <w:szCs w:val="24"/>
          <w:lang w:eastAsia="es-ES"/>
        </w:rPr>
        <w:t>III</w:t>
      </w:r>
      <w:r w:rsidRPr="003D41CA">
        <w:rPr>
          <w:rFonts w:ascii="Museo Sans 300" w:hAnsi="Museo Sans 300"/>
          <w:b/>
          <w:sz w:val="24"/>
          <w:szCs w:val="24"/>
          <w:lang w:eastAsia="es-ES"/>
        </w:rPr>
        <w:t xml:space="preserve"> de</w:t>
      </w:r>
      <w:r w:rsidR="000B74A7">
        <w:rPr>
          <w:rFonts w:ascii="Museo Sans 300" w:hAnsi="Museo Sans 300"/>
          <w:b/>
          <w:sz w:val="24"/>
          <w:szCs w:val="24"/>
          <w:lang w:eastAsia="es-ES"/>
        </w:rPr>
        <w:t>l</w:t>
      </w:r>
      <w:r w:rsidRPr="003D41CA">
        <w:rPr>
          <w:rFonts w:ascii="Museo Sans 300" w:hAnsi="Museo Sans 300"/>
          <w:b/>
          <w:sz w:val="24"/>
          <w:szCs w:val="24"/>
          <w:lang w:eastAsia="es-ES"/>
        </w:rPr>
        <w:t xml:space="preserve"> Acta de Sesión Ordinaria </w:t>
      </w:r>
      <w:r>
        <w:rPr>
          <w:rFonts w:ascii="Museo Sans 300" w:hAnsi="Museo Sans 300"/>
          <w:b/>
          <w:sz w:val="24"/>
          <w:szCs w:val="24"/>
          <w:lang w:eastAsia="es-ES"/>
        </w:rPr>
        <w:t>20</w:t>
      </w:r>
      <w:r w:rsidRPr="003D41CA">
        <w:rPr>
          <w:rFonts w:ascii="Museo Sans 300" w:hAnsi="Museo Sans 300"/>
          <w:b/>
          <w:sz w:val="24"/>
          <w:szCs w:val="24"/>
          <w:lang w:eastAsia="es-ES"/>
        </w:rPr>
        <w:t>-2</w:t>
      </w:r>
      <w:r>
        <w:rPr>
          <w:rFonts w:ascii="Museo Sans 300" w:hAnsi="Museo Sans 300"/>
          <w:b/>
          <w:sz w:val="24"/>
          <w:szCs w:val="24"/>
          <w:lang w:eastAsia="es-ES"/>
        </w:rPr>
        <w:t>019, de fecha 28</w:t>
      </w:r>
      <w:r w:rsidRPr="003D41CA">
        <w:rPr>
          <w:rFonts w:ascii="Museo Sans 300" w:hAnsi="Museo Sans 300"/>
          <w:b/>
          <w:sz w:val="24"/>
          <w:szCs w:val="24"/>
          <w:lang w:eastAsia="es-ES"/>
        </w:rPr>
        <w:t xml:space="preserve"> de </w:t>
      </w:r>
      <w:r>
        <w:rPr>
          <w:rFonts w:ascii="Museo Sans 300" w:hAnsi="Museo Sans 300"/>
          <w:b/>
          <w:sz w:val="24"/>
          <w:szCs w:val="24"/>
          <w:lang w:eastAsia="es-ES"/>
        </w:rPr>
        <w:t>agosto de 2019</w:t>
      </w:r>
      <w:r>
        <w:rPr>
          <w:rFonts w:ascii="Museo Sans 300" w:hAnsi="Museo Sans 300"/>
          <w:sz w:val="24"/>
          <w:szCs w:val="24"/>
          <w:lang w:eastAsia="es-ES"/>
        </w:rPr>
        <w:t xml:space="preserve">, se modificó la adjudicación </w:t>
      </w:r>
      <w:r w:rsidRPr="003D41CA">
        <w:rPr>
          <w:rFonts w:ascii="Museo Sans 300" w:hAnsi="Museo Sans 300"/>
          <w:sz w:val="24"/>
          <w:szCs w:val="24"/>
          <w:lang w:eastAsia="es-ES"/>
        </w:rPr>
        <w:t xml:space="preserve">entre otros, </w:t>
      </w:r>
      <w:r w:rsidR="000B74A7">
        <w:rPr>
          <w:rFonts w:ascii="Museo Sans 300" w:hAnsi="Museo Sans 300"/>
          <w:sz w:val="24"/>
          <w:szCs w:val="24"/>
          <w:lang w:eastAsia="es-ES"/>
        </w:rPr>
        <w:t>d</w:t>
      </w:r>
      <w:r w:rsidRPr="003D41CA">
        <w:rPr>
          <w:rFonts w:ascii="Museo Sans 300" w:hAnsi="Museo Sans 300"/>
          <w:sz w:val="24"/>
          <w:szCs w:val="24"/>
          <w:lang w:eastAsia="es-ES"/>
        </w:rPr>
        <w:t xml:space="preserve">el </w:t>
      </w:r>
      <w:r w:rsidRPr="003D41CA">
        <w:rPr>
          <w:rFonts w:ascii="Museo Sans 300" w:hAnsi="Museo Sans 300"/>
          <w:b/>
          <w:sz w:val="24"/>
          <w:szCs w:val="24"/>
          <w:lang w:eastAsia="es-ES"/>
        </w:rPr>
        <w:t xml:space="preserve">Solar </w:t>
      </w:r>
      <w:r w:rsidR="00BF1C6A">
        <w:rPr>
          <w:rFonts w:ascii="Museo Sans 300" w:hAnsi="Museo Sans 300"/>
          <w:b/>
          <w:sz w:val="24"/>
          <w:szCs w:val="24"/>
          <w:lang w:eastAsia="es-ES"/>
        </w:rPr>
        <w:t>---</w:t>
      </w:r>
      <w:r w:rsidRPr="003D41CA">
        <w:rPr>
          <w:rFonts w:ascii="Museo Sans 300" w:hAnsi="Museo Sans 300"/>
          <w:b/>
          <w:sz w:val="24"/>
          <w:szCs w:val="24"/>
          <w:lang w:eastAsia="es-ES"/>
        </w:rPr>
        <w:t xml:space="preserve">, Polígono </w:t>
      </w:r>
      <w:r w:rsidR="00BF1C6A">
        <w:rPr>
          <w:rFonts w:ascii="Museo Sans 300" w:hAnsi="Museo Sans 300"/>
          <w:b/>
          <w:sz w:val="24"/>
          <w:szCs w:val="24"/>
          <w:lang w:eastAsia="es-ES"/>
        </w:rPr>
        <w:t>---</w:t>
      </w:r>
      <w:r w:rsidRPr="003D41CA">
        <w:rPr>
          <w:rFonts w:ascii="Museo Sans 300" w:hAnsi="Museo Sans 300"/>
          <w:b/>
          <w:sz w:val="24"/>
          <w:szCs w:val="24"/>
          <w:lang w:eastAsia="es-ES"/>
        </w:rPr>
        <w:t>,</w:t>
      </w:r>
      <w:r>
        <w:rPr>
          <w:rFonts w:ascii="Museo Sans 300" w:hAnsi="Museo Sans 300"/>
          <w:b/>
          <w:sz w:val="24"/>
          <w:szCs w:val="24"/>
          <w:lang w:eastAsia="es-ES"/>
        </w:rPr>
        <w:t xml:space="preserve"> Porción </w:t>
      </w:r>
      <w:r w:rsidR="00BF1C6A">
        <w:rPr>
          <w:rFonts w:ascii="Museo Sans 300" w:hAnsi="Museo Sans 300"/>
          <w:b/>
          <w:sz w:val="24"/>
          <w:szCs w:val="24"/>
          <w:lang w:eastAsia="es-ES"/>
        </w:rPr>
        <w:t>---</w:t>
      </w:r>
      <w:r>
        <w:rPr>
          <w:rFonts w:ascii="Museo Sans 300" w:hAnsi="Museo Sans 300"/>
          <w:b/>
          <w:sz w:val="24"/>
          <w:szCs w:val="24"/>
          <w:lang w:eastAsia="es-ES"/>
        </w:rPr>
        <w:t>,</w:t>
      </w:r>
      <w:r w:rsidRPr="003D41CA">
        <w:rPr>
          <w:rFonts w:ascii="Museo Sans 300" w:hAnsi="Museo Sans 300"/>
          <w:b/>
          <w:sz w:val="24"/>
          <w:szCs w:val="24"/>
          <w:lang w:eastAsia="es-ES"/>
        </w:rPr>
        <w:t xml:space="preserve"> </w:t>
      </w:r>
      <w:r w:rsidRPr="003D41CA">
        <w:rPr>
          <w:rFonts w:ascii="Museo Sans 300" w:hAnsi="Museo Sans 300"/>
          <w:sz w:val="24"/>
          <w:szCs w:val="24"/>
          <w:lang w:eastAsia="es-ES"/>
        </w:rPr>
        <w:t xml:space="preserve">con un área de </w:t>
      </w:r>
      <w:r>
        <w:rPr>
          <w:rFonts w:ascii="Museo Sans 300" w:hAnsi="Museo Sans 300"/>
          <w:sz w:val="24"/>
          <w:szCs w:val="24"/>
          <w:lang w:eastAsia="es-ES"/>
        </w:rPr>
        <w:t>624.52</w:t>
      </w:r>
      <w:r w:rsidRPr="003D41CA">
        <w:rPr>
          <w:rFonts w:ascii="Museo Sans 300" w:hAnsi="Museo Sans 300"/>
          <w:sz w:val="24"/>
          <w:szCs w:val="24"/>
          <w:lang w:eastAsia="es-ES"/>
        </w:rPr>
        <w:t xml:space="preserve"> Mts.², y un precio de $</w:t>
      </w:r>
      <w:r>
        <w:rPr>
          <w:rFonts w:ascii="Museo Sans 300" w:hAnsi="Museo Sans 300"/>
          <w:sz w:val="24"/>
          <w:szCs w:val="24"/>
          <w:lang w:eastAsia="es-ES"/>
        </w:rPr>
        <w:t>102.06</w:t>
      </w:r>
      <w:r w:rsidRPr="003D41CA">
        <w:rPr>
          <w:rFonts w:ascii="Museo Sans 300" w:hAnsi="Museo Sans 300"/>
          <w:sz w:val="24"/>
          <w:szCs w:val="24"/>
          <w:lang w:eastAsia="es-ES"/>
        </w:rPr>
        <w:t xml:space="preserve">, a favor de las señoras: </w:t>
      </w:r>
      <w:r>
        <w:rPr>
          <w:rFonts w:ascii="Museo Sans 300" w:hAnsi="Museo Sans 300"/>
          <w:sz w:val="24"/>
          <w:szCs w:val="24"/>
          <w:lang w:eastAsia="es-ES"/>
        </w:rPr>
        <w:t>Y</w:t>
      </w:r>
      <w:r w:rsidR="000B74A7">
        <w:rPr>
          <w:rFonts w:ascii="Museo Sans 300" w:hAnsi="Museo Sans 300"/>
          <w:sz w:val="24"/>
          <w:szCs w:val="24"/>
          <w:lang w:eastAsia="es-ES"/>
        </w:rPr>
        <w:t>olanda Calderón Vda. d</w:t>
      </w:r>
      <w:r>
        <w:rPr>
          <w:rFonts w:ascii="Museo Sans 300" w:hAnsi="Museo Sans 300"/>
          <w:sz w:val="24"/>
          <w:szCs w:val="24"/>
          <w:lang w:eastAsia="es-ES"/>
        </w:rPr>
        <w:t>e Jerez, Ana Gloria Jerez Calderón y Joselyn Beatriz Jerez Calderón</w:t>
      </w:r>
      <w:r w:rsidRPr="003D41CA">
        <w:rPr>
          <w:rFonts w:ascii="Museo Sans 300" w:hAnsi="Museo Sans 300"/>
          <w:sz w:val="24"/>
          <w:szCs w:val="24"/>
          <w:lang w:eastAsia="es-ES"/>
        </w:rPr>
        <w:t>.</w:t>
      </w:r>
    </w:p>
    <w:p w:rsidR="00764934" w:rsidRPr="00D64ABC" w:rsidRDefault="00764934" w:rsidP="00D16128">
      <w:pPr>
        <w:ind w:left="360"/>
        <w:contextualSpacing/>
        <w:jc w:val="both"/>
        <w:rPr>
          <w:rFonts w:ascii="Museo Sans 300" w:hAnsi="Museo Sans 300"/>
          <w:bCs/>
          <w:sz w:val="24"/>
          <w:szCs w:val="24"/>
          <w:lang w:eastAsia="es-ES"/>
        </w:rPr>
      </w:pPr>
    </w:p>
    <w:p w:rsidR="00764934" w:rsidRPr="00D64ABC" w:rsidRDefault="00764934" w:rsidP="00D16128">
      <w:pPr>
        <w:numPr>
          <w:ilvl w:val="0"/>
          <w:numId w:val="45"/>
        </w:numPr>
        <w:ind w:left="1134" w:hanging="708"/>
        <w:contextualSpacing/>
        <w:jc w:val="both"/>
        <w:rPr>
          <w:rFonts w:ascii="Museo Sans 300" w:hAnsi="Museo Sans 300"/>
          <w:bCs/>
          <w:sz w:val="24"/>
          <w:szCs w:val="24"/>
          <w:lang w:eastAsia="es-ES"/>
        </w:rPr>
      </w:pPr>
      <w:r w:rsidRPr="003D41CA">
        <w:rPr>
          <w:rFonts w:ascii="Museo Sans 300" w:hAnsi="Museo Sans 300"/>
          <w:sz w:val="24"/>
          <w:szCs w:val="24"/>
          <w:lang w:eastAsia="es-ES"/>
        </w:rPr>
        <w:lastRenderedPageBreak/>
        <w:t>Habiéndose actualizado la información de la adjudicación del inmueble, se hace necesaria la modificación del punto</w:t>
      </w:r>
      <w:r w:rsidR="000B74A7">
        <w:rPr>
          <w:rFonts w:ascii="Museo Sans 300" w:hAnsi="Museo Sans 300"/>
          <w:sz w:val="24"/>
          <w:szCs w:val="24"/>
          <w:lang w:eastAsia="es-ES"/>
        </w:rPr>
        <w:t xml:space="preserve"> de acta </w:t>
      </w:r>
      <w:r w:rsidRPr="003D41CA">
        <w:rPr>
          <w:rFonts w:ascii="Museo Sans 300" w:hAnsi="Museo Sans 300"/>
          <w:sz w:val="24"/>
          <w:szCs w:val="24"/>
          <w:lang w:eastAsia="es-ES"/>
        </w:rPr>
        <w:t xml:space="preserve"> anterior</w:t>
      </w:r>
      <w:r w:rsidR="000B74A7">
        <w:rPr>
          <w:rFonts w:ascii="Museo Sans 300" w:hAnsi="Museo Sans 300"/>
          <w:sz w:val="24"/>
          <w:szCs w:val="24"/>
          <w:lang w:eastAsia="es-ES"/>
        </w:rPr>
        <w:t>,</w:t>
      </w:r>
      <w:r w:rsidRPr="003D41CA">
        <w:rPr>
          <w:rFonts w:ascii="Museo Sans 300" w:hAnsi="Museo Sans 300"/>
          <w:sz w:val="24"/>
          <w:szCs w:val="24"/>
          <w:lang w:eastAsia="es-ES"/>
        </w:rPr>
        <w:t xml:space="preserve"> por l</w:t>
      </w:r>
      <w:r>
        <w:rPr>
          <w:rFonts w:ascii="Museo Sans 300" w:hAnsi="Museo Sans 300"/>
          <w:sz w:val="24"/>
          <w:szCs w:val="24"/>
          <w:lang w:eastAsia="es-ES"/>
        </w:rPr>
        <w:t>a</w:t>
      </w:r>
      <w:r w:rsidRPr="003D41CA">
        <w:rPr>
          <w:rFonts w:ascii="Museo Sans 300" w:hAnsi="Museo Sans 300"/>
          <w:sz w:val="24"/>
          <w:szCs w:val="24"/>
          <w:lang w:eastAsia="es-ES"/>
        </w:rPr>
        <w:t xml:space="preserve"> siguiente causal:</w:t>
      </w:r>
    </w:p>
    <w:p w:rsidR="00D16128" w:rsidRPr="00BF1C6A" w:rsidRDefault="00D16128" w:rsidP="00BF1C6A">
      <w:pPr>
        <w:rPr>
          <w:rFonts w:ascii="Museo Sans 300" w:hAnsi="Museo Sans 300"/>
          <w:bCs/>
        </w:rPr>
      </w:pPr>
    </w:p>
    <w:p w:rsidR="00764934" w:rsidRDefault="000B74A7" w:rsidP="00D16128">
      <w:pPr>
        <w:pStyle w:val="Prrafodelista"/>
        <w:ind w:left="1418" w:right="15"/>
        <w:jc w:val="both"/>
        <w:rPr>
          <w:rFonts w:ascii="Museo Sans 300" w:hAnsi="Museo Sans 300"/>
        </w:rPr>
      </w:pPr>
      <w:r>
        <w:rPr>
          <w:rFonts w:ascii="Museo Sans 300" w:hAnsi="Museo Sans 300"/>
        </w:rPr>
        <w:t>Excluir a</w:t>
      </w:r>
      <w:r w:rsidR="00764934">
        <w:rPr>
          <w:rFonts w:ascii="Museo Sans 300" w:hAnsi="Museo Sans 300"/>
        </w:rPr>
        <w:t xml:space="preserve"> </w:t>
      </w:r>
      <w:r w:rsidR="00764934" w:rsidRPr="009B420E">
        <w:rPr>
          <w:rFonts w:ascii="Museo Sans 300" w:hAnsi="Museo Sans 300"/>
        </w:rPr>
        <w:t>l</w:t>
      </w:r>
      <w:r w:rsidR="00764934">
        <w:rPr>
          <w:rFonts w:ascii="Museo Sans 300" w:hAnsi="Museo Sans 300"/>
        </w:rPr>
        <w:t>a</w:t>
      </w:r>
      <w:r w:rsidR="00764934" w:rsidRPr="009B420E">
        <w:rPr>
          <w:rFonts w:ascii="Museo Sans 300" w:hAnsi="Museo Sans 300"/>
        </w:rPr>
        <w:t xml:space="preserve"> señor</w:t>
      </w:r>
      <w:r w:rsidR="00764934">
        <w:rPr>
          <w:rFonts w:ascii="Museo Sans 300" w:hAnsi="Museo Sans 300"/>
        </w:rPr>
        <w:t xml:space="preserve">a </w:t>
      </w:r>
      <w:r w:rsidR="00764934" w:rsidRPr="00D64ABC">
        <w:rPr>
          <w:rFonts w:ascii="Museo Sans 300" w:hAnsi="Museo Sans 300"/>
          <w:b/>
        </w:rPr>
        <w:t>Joselyn Beatriz Jerez Calderón</w:t>
      </w:r>
      <w:r w:rsidR="00764934" w:rsidRPr="009B420E">
        <w:rPr>
          <w:rFonts w:ascii="Museo Sans 300" w:hAnsi="Museo Sans 300"/>
          <w:b/>
          <w:bCs/>
        </w:rPr>
        <w:t>,</w:t>
      </w:r>
      <w:r w:rsidR="00764934" w:rsidRPr="009B420E">
        <w:rPr>
          <w:rFonts w:ascii="Museo Sans 300" w:hAnsi="Museo Sans 300"/>
        </w:rPr>
        <w:t xml:space="preserve"> </w:t>
      </w:r>
      <w:r w:rsidR="00764934">
        <w:rPr>
          <w:rFonts w:ascii="Museo Sans 300" w:hAnsi="Museo Sans 300"/>
        </w:rPr>
        <w:t xml:space="preserve">por la causal de abandono, </w:t>
      </w:r>
      <w:r w:rsidR="00764934" w:rsidRPr="009B420E">
        <w:rPr>
          <w:rFonts w:ascii="Museo Sans 300" w:hAnsi="Museo Sans 300"/>
        </w:rPr>
        <w:t>de acuerdo a Solicitud de Exclusión de Beneficiari</w:t>
      </w:r>
      <w:r w:rsidR="00764934">
        <w:rPr>
          <w:rFonts w:ascii="Museo Sans 300" w:hAnsi="Museo Sans 300"/>
        </w:rPr>
        <w:t>a</w:t>
      </w:r>
      <w:r w:rsidR="00764934" w:rsidRPr="009B420E">
        <w:rPr>
          <w:rFonts w:ascii="Museo Sans 300" w:hAnsi="Museo Sans 300"/>
        </w:rPr>
        <w:t xml:space="preserve"> de fecha </w:t>
      </w:r>
      <w:r w:rsidR="00764934">
        <w:rPr>
          <w:rFonts w:ascii="Museo Sans 300" w:hAnsi="Museo Sans 300"/>
        </w:rPr>
        <w:t>4</w:t>
      </w:r>
      <w:r w:rsidR="00764934" w:rsidRPr="009B420E">
        <w:rPr>
          <w:rFonts w:ascii="Museo Sans 300" w:hAnsi="Museo Sans 300"/>
        </w:rPr>
        <w:t xml:space="preserve"> de </w:t>
      </w:r>
      <w:r w:rsidR="00764934">
        <w:rPr>
          <w:rFonts w:ascii="Museo Sans 300" w:hAnsi="Museo Sans 300"/>
        </w:rPr>
        <w:t>julio</w:t>
      </w:r>
      <w:r>
        <w:rPr>
          <w:rFonts w:ascii="Museo Sans 300" w:hAnsi="Museo Sans 300"/>
        </w:rPr>
        <w:t xml:space="preserve"> de</w:t>
      </w:r>
      <w:r w:rsidR="00764934" w:rsidRPr="009B420E">
        <w:rPr>
          <w:rFonts w:ascii="Museo Sans 300" w:hAnsi="Museo Sans 300"/>
        </w:rPr>
        <w:t xml:space="preserve"> 202</w:t>
      </w:r>
      <w:r w:rsidR="00764934">
        <w:rPr>
          <w:rFonts w:ascii="Museo Sans 300" w:hAnsi="Museo Sans 300"/>
        </w:rPr>
        <w:t>3</w:t>
      </w:r>
      <w:r w:rsidR="00764934" w:rsidRPr="009B420E">
        <w:rPr>
          <w:rFonts w:ascii="Museo Sans 300" w:hAnsi="Museo Sans 300"/>
        </w:rPr>
        <w:t>, situación robustecida con</w:t>
      </w:r>
      <w:r w:rsidR="00764934">
        <w:rPr>
          <w:rFonts w:ascii="Museo Sans 300" w:hAnsi="Museo Sans 300"/>
        </w:rPr>
        <w:t xml:space="preserve"> la Declaración Jurada de fecha</w:t>
      </w:r>
      <w:r w:rsidR="00764934" w:rsidRPr="009B420E">
        <w:rPr>
          <w:rFonts w:ascii="Museo Sans 300" w:hAnsi="Museo Sans 300"/>
        </w:rPr>
        <w:t xml:space="preserve"> </w:t>
      </w:r>
      <w:r w:rsidR="00764934">
        <w:rPr>
          <w:rFonts w:ascii="Museo Sans 300" w:hAnsi="Museo Sans 300"/>
        </w:rPr>
        <w:t>14</w:t>
      </w:r>
      <w:r w:rsidR="00764934" w:rsidRPr="009B420E">
        <w:rPr>
          <w:rFonts w:ascii="Museo Sans 300" w:hAnsi="Museo Sans 300"/>
        </w:rPr>
        <w:t xml:space="preserve"> de </w:t>
      </w:r>
      <w:r w:rsidR="00764934">
        <w:rPr>
          <w:rFonts w:ascii="Museo Sans 300" w:hAnsi="Museo Sans 300"/>
        </w:rPr>
        <w:t>marzo</w:t>
      </w:r>
      <w:r>
        <w:rPr>
          <w:rFonts w:ascii="Museo Sans 300" w:hAnsi="Museo Sans 300"/>
        </w:rPr>
        <w:t xml:space="preserve"> de</w:t>
      </w:r>
      <w:r w:rsidR="00764934" w:rsidRPr="009B420E">
        <w:rPr>
          <w:rFonts w:ascii="Museo Sans 300" w:hAnsi="Museo Sans 300"/>
        </w:rPr>
        <w:t xml:space="preserve"> 202</w:t>
      </w:r>
      <w:r w:rsidR="00764934">
        <w:rPr>
          <w:rFonts w:ascii="Museo Sans 300" w:hAnsi="Museo Sans 300"/>
        </w:rPr>
        <w:t>3</w:t>
      </w:r>
      <w:r>
        <w:rPr>
          <w:rFonts w:ascii="Museo Sans 300" w:hAnsi="Museo Sans 300"/>
        </w:rPr>
        <w:t>, otorgada ante los o</w:t>
      </w:r>
      <w:r w:rsidR="00764934" w:rsidRPr="009B420E">
        <w:rPr>
          <w:rFonts w:ascii="Museo Sans 300" w:hAnsi="Museo Sans 300"/>
        </w:rPr>
        <w:t xml:space="preserve">ficios </w:t>
      </w:r>
      <w:r w:rsidR="00764934">
        <w:rPr>
          <w:rFonts w:ascii="Museo Sans 300" w:hAnsi="Museo Sans 300"/>
        </w:rPr>
        <w:t xml:space="preserve">notariales de la </w:t>
      </w:r>
      <w:r>
        <w:rPr>
          <w:rFonts w:ascii="Museo Sans 300" w:hAnsi="Museo Sans 300"/>
        </w:rPr>
        <w:t>l</w:t>
      </w:r>
      <w:r w:rsidR="00764934">
        <w:rPr>
          <w:rFonts w:ascii="Museo Sans 300" w:hAnsi="Museo Sans 300"/>
        </w:rPr>
        <w:t>icenciada</w:t>
      </w:r>
      <w:r w:rsidR="00764934" w:rsidRPr="009B420E">
        <w:rPr>
          <w:rFonts w:ascii="Museo Sans 300" w:hAnsi="Museo Sans 300"/>
        </w:rPr>
        <w:t xml:space="preserve"> </w:t>
      </w:r>
      <w:r w:rsidR="00764934">
        <w:rPr>
          <w:rFonts w:ascii="Museo Sans 300" w:hAnsi="Museo Sans 300"/>
        </w:rPr>
        <w:t xml:space="preserve">María de los Ángeles Vargas Villeda, y que ha sido presentada por </w:t>
      </w:r>
      <w:r w:rsidR="00764934" w:rsidRPr="009B420E">
        <w:rPr>
          <w:rFonts w:ascii="Museo Sans 300" w:hAnsi="Museo Sans 300"/>
        </w:rPr>
        <w:t>l</w:t>
      </w:r>
      <w:r w:rsidR="00764934">
        <w:rPr>
          <w:rFonts w:ascii="Museo Sans 300" w:hAnsi="Museo Sans 300"/>
        </w:rPr>
        <w:t>a</w:t>
      </w:r>
      <w:r w:rsidR="00764934" w:rsidRPr="009B420E">
        <w:rPr>
          <w:rFonts w:ascii="Museo Sans 300" w:hAnsi="Museo Sans 300"/>
        </w:rPr>
        <w:t xml:space="preserve"> señor</w:t>
      </w:r>
      <w:r>
        <w:rPr>
          <w:rFonts w:ascii="Museo Sans 300" w:hAnsi="Museo Sans 300"/>
        </w:rPr>
        <w:t>a Yolanda Calderón Vda. d</w:t>
      </w:r>
      <w:r w:rsidR="00764934">
        <w:rPr>
          <w:rFonts w:ascii="Museo Sans 300" w:hAnsi="Museo Sans 300"/>
        </w:rPr>
        <w:t>e Jerez</w:t>
      </w:r>
      <w:r w:rsidR="00764934" w:rsidRPr="009B420E">
        <w:rPr>
          <w:rFonts w:ascii="Museo Sans 300" w:hAnsi="Museo Sans 300"/>
        </w:rPr>
        <w:t>, actuando en carácter propio y como titular de la adjudicación del inmueble relacionado, en la que declara que desconoce el paradero de</w:t>
      </w:r>
      <w:r w:rsidR="00764934">
        <w:rPr>
          <w:rFonts w:ascii="Museo Sans 300" w:hAnsi="Museo Sans 300"/>
        </w:rPr>
        <w:t xml:space="preserve"> </w:t>
      </w:r>
      <w:r w:rsidR="00764934" w:rsidRPr="009B420E">
        <w:rPr>
          <w:rFonts w:ascii="Museo Sans 300" w:hAnsi="Museo Sans 300"/>
        </w:rPr>
        <w:t>l</w:t>
      </w:r>
      <w:r w:rsidR="00764934">
        <w:rPr>
          <w:rFonts w:ascii="Museo Sans 300" w:hAnsi="Museo Sans 300"/>
        </w:rPr>
        <w:t>a señora</w:t>
      </w:r>
      <w:r w:rsidR="00764934" w:rsidRPr="009B420E">
        <w:rPr>
          <w:rFonts w:ascii="Museo Sans 300" w:hAnsi="Museo Sans 300"/>
        </w:rPr>
        <w:t xml:space="preserve"> </w:t>
      </w:r>
      <w:r w:rsidR="00764934">
        <w:rPr>
          <w:rFonts w:ascii="Museo Sans 300" w:hAnsi="Museo Sans 300"/>
        </w:rPr>
        <w:t>antes mencionada</w:t>
      </w:r>
      <w:r w:rsidR="00764934" w:rsidRPr="003205F6">
        <w:rPr>
          <w:rFonts w:ascii="Museo Sans 300" w:hAnsi="Museo Sans 300"/>
        </w:rPr>
        <w:t>,</w:t>
      </w:r>
      <w:r w:rsidR="00764934" w:rsidRPr="009B420E">
        <w:rPr>
          <w:rFonts w:ascii="Museo Sans 300" w:hAnsi="Museo Sans 300"/>
        </w:rPr>
        <w:t xml:space="preserve"> </w:t>
      </w:r>
      <w:r w:rsidR="00764934">
        <w:rPr>
          <w:rFonts w:ascii="Museo Sans 300" w:hAnsi="Museo Sans 300"/>
        </w:rPr>
        <w:t>desde hace 1</w:t>
      </w:r>
      <w:r w:rsidR="00764934" w:rsidRPr="009B420E">
        <w:rPr>
          <w:rFonts w:ascii="Museo Sans 300" w:hAnsi="Museo Sans 300"/>
        </w:rPr>
        <w:t xml:space="preserve"> </w:t>
      </w:r>
      <w:r w:rsidR="00764934">
        <w:rPr>
          <w:rFonts w:ascii="Museo Sans 300" w:hAnsi="Museo Sans 300"/>
        </w:rPr>
        <w:t>año</w:t>
      </w:r>
      <w:r w:rsidR="00764934" w:rsidRPr="009B420E">
        <w:rPr>
          <w:rFonts w:ascii="Museo Sans 300" w:hAnsi="Museo Sans 300"/>
        </w:rPr>
        <w:t>, habiendo agotado todos los medios n</w:t>
      </w:r>
      <w:r w:rsidR="00764934">
        <w:rPr>
          <w:rFonts w:ascii="Museo Sans 300" w:hAnsi="Museo Sans 300"/>
        </w:rPr>
        <w:t>ecesarios para su localización, causal comprobada con el</w:t>
      </w:r>
      <w:r w:rsidR="00764934" w:rsidRPr="009B420E">
        <w:rPr>
          <w:rFonts w:ascii="Museo Sans 300" w:hAnsi="Museo Sans 300"/>
        </w:rPr>
        <w:t xml:space="preserve"> Acta</w:t>
      </w:r>
      <w:r w:rsidR="00764934">
        <w:rPr>
          <w:rFonts w:ascii="Museo Sans 300" w:hAnsi="Museo Sans 300"/>
        </w:rPr>
        <w:t xml:space="preserve"> de Abandono de fecha 4</w:t>
      </w:r>
      <w:r w:rsidR="00764934" w:rsidRPr="009B420E">
        <w:rPr>
          <w:rFonts w:ascii="Museo Sans 300" w:hAnsi="Museo Sans 300"/>
        </w:rPr>
        <w:t xml:space="preserve"> de </w:t>
      </w:r>
      <w:r w:rsidR="00764934">
        <w:rPr>
          <w:rFonts w:ascii="Museo Sans 300" w:hAnsi="Museo Sans 300"/>
        </w:rPr>
        <w:t>julio</w:t>
      </w:r>
      <w:r>
        <w:rPr>
          <w:rFonts w:ascii="Museo Sans 300" w:hAnsi="Museo Sans 300"/>
        </w:rPr>
        <w:t xml:space="preserve"> de</w:t>
      </w:r>
      <w:r w:rsidR="00764934" w:rsidRPr="009B420E">
        <w:rPr>
          <w:rFonts w:ascii="Museo Sans 300" w:hAnsi="Museo Sans 300"/>
        </w:rPr>
        <w:t xml:space="preserve"> 202</w:t>
      </w:r>
      <w:r w:rsidR="00764934">
        <w:rPr>
          <w:rFonts w:ascii="Museo Sans 300" w:hAnsi="Museo Sans 300"/>
        </w:rPr>
        <w:t>3</w:t>
      </w:r>
      <w:r w:rsidR="00764934" w:rsidRPr="009B420E">
        <w:rPr>
          <w:rFonts w:ascii="Museo Sans 300" w:hAnsi="Museo Sans 300"/>
        </w:rPr>
        <w:t xml:space="preserve">, elaborada por el técnico del </w:t>
      </w:r>
      <w:r w:rsidR="00764934" w:rsidRPr="009B420E">
        <w:rPr>
          <w:rFonts w:ascii="Museo Sans 300" w:hAnsi="Museo Sans 300"/>
          <w:color w:val="000000"/>
        </w:rPr>
        <w:t>Centro Estratégico de Transformación e Innovación Agropecuaria CETIA I, Sección de Transferencia de Tierras</w:t>
      </w:r>
      <w:r w:rsidR="00764934" w:rsidRPr="009B420E">
        <w:rPr>
          <w:rFonts w:ascii="Museo Sans 300" w:hAnsi="Museo Sans 300"/>
        </w:rPr>
        <w:t xml:space="preserve">, </w:t>
      </w:r>
      <w:r w:rsidR="00764934">
        <w:rPr>
          <w:rFonts w:ascii="Museo Sans 300" w:hAnsi="Museo Sans 300"/>
        </w:rPr>
        <w:t>señor</w:t>
      </w:r>
      <w:r w:rsidR="00764934" w:rsidRPr="009B420E">
        <w:rPr>
          <w:rFonts w:ascii="Museo Sans 300" w:hAnsi="Museo Sans 300"/>
        </w:rPr>
        <w:t xml:space="preserve"> </w:t>
      </w:r>
      <w:r>
        <w:rPr>
          <w:rFonts w:ascii="Museo Sans 300" w:hAnsi="Museo Sans 300"/>
        </w:rPr>
        <w:t>José</w:t>
      </w:r>
      <w:r w:rsidR="00764934">
        <w:rPr>
          <w:rFonts w:ascii="Museo Sans 300" w:hAnsi="Museo Sans 300"/>
        </w:rPr>
        <w:t xml:space="preserve"> Fidel Castro Romero</w:t>
      </w:r>
      <w:r w:rsidR="00764934" w:rsidRPr="009B420E">
        <w:rPr>
          <w:rFonts w:ascii="Museo Sans 300" w:hAnsi="Museo Sans 300"/>
        </w:rPr>
        <w:t>, en la que se hizo con</w:t>
      </w:r>
      <w:r w:rsidR="00764934">
        <w:rPr>
          <w:rFonts w:ascii="Museo Sans 300" w:hAnsi="Museo Sans 300"/>
        </w:rPr>
        <w:t xml:space="preserve">star </w:t>
      </w:r>
      <w:r w:rsidR="00764934" w:rsidRPr="00DF2B06">
        <w:rPr>
          <w:rFonts w:ascii="Museo Sans 300" w:hAnsi="Museo Sans 300"/>
          <w:color w:val="000000"/>
        </w:rPr>
        <w:t>que h</w:t>
      </w:r>
      <w:r w:rsidR="00764934">
        <w:rPr>
          <w:rFonts w:ascii="Museo Sans 300" w:hAnsi="Museo Sans 300"/>
          <w:color w:val="000000"/>
        </w:rPr>
        <w:t>an</w:t>
      </w:r>
      <w:r w:rsidR="00764934" w:rsidRPr="00DF2B06">
        <w:rPr>
          <w:rFonts w:ascii="Museo Sans 300" w:hAnsi="Museo Sans 300"/>
          <w:color w:val="000000"/>
        </w:rPr>
        <w:t xml:space="preserve"> abandonado</w:t>
      </w:r>
      <w:r w:rsidR="00764934" w:rsidRPr="009B420E">
        <w:rPr>
          <w:rFonts w:ascii="Museo Sans 300" w:hAnsi="Museo Sans 300"/>
        </w:rPr>
        <w:t xml:space="preserve"> el inmueble que l</w:t>
      </w:r>
      <w:r w:rsidR="00764934">
        <w:rPr>
          <w:rFonts w:ascii="Museo Sans 300" w:hAnsi="Museo Sans 300"/>
        </w:rPr>
        <w:t>es fue adjudicado, desde hace 1</w:t>
      </w:r>
      <w:r w:rsidR="00764934" w:rsidRPr="009B420E">
        <w:rPr>
          <w:rFonts w:ascii="Museo Sans 300" w:hAnsi="Museo Sans 300"/>
        </w:rPr>
        <w:t xml:space="preserve"> </w:t>
      </w:r>
      <w:r w:rsidR="00764934">
        <w:rPr>
          <w:rFonts w:ascii="Museo Sans 300" w:hAnsi="Museo Sans 300"/>
        </w:rPr>
        <w:t>año</w:t>
      </w:r>
      <w:r w:rsidR="00764934" w:rsidRPr="009B420E">
        <w:rPr>
          <w:rFonts w:ascii="Museo Sans 300" w:hAnsi="Museo Sans 300"/>
        </w:rPr>
        <w:t>, documentos anexos al expediente respectivo.</w:t>
      </w:r>
    </w:p>
    <w:p w:rsidR="000B74A7" w:rsidRPr="004F215D" w:rsidRDefault="000B74A7" w:rsidP="00D16128">
      <w:pPr>
        <w:pStyle w:val="Prrafodelista"/>
        <w:ind w:left="1418" w:right="15"/>
        <w:jc w:val="both"/>
        <w:rPr>
          <w:rFonts w:ascii="Bookman Old Style" w:hAnsi="Bookman Old Style" w:cs="Arial"/>
        </w:rPr>
      </w:pPr>
    </w:p>
    <w:p w:rsidR="00764934" w:rsidRPr="00534DC3" w:rsidRDefault="00764934" w:rsidP="00D16128">
      <w:pPr>
        <w:numPr>
          <w:ilvl w:val="0"/>
          <w:numId w:val="45"/>
        </w:numPr>
        <w:ind w:left="1134" w:hanging="708"/>
        <w:contextualSpacing/>
        <w:jc w:val="both"/>
        <w:rPr>
          <w:rFonts w:ascii="Museo Sans 300" w:hAnsi="Museo Sans 300"/>
          <w:sz w:val="24"/>
          <w:szCs w:val="24"/>
          <w:lang w:val="es-ES"/>
        </w:rPr>
      </w:pPr>
      <w:r w:rsidRPr="00534DC3">
        <w:rPr>
          <w:rFonts w:ascii="Museo Sans 300" w:hAnsi="Museo Sans 300"/>
          <w:sz w:val="24"/>
          <w:szCs w:val="24"/>
        </w:rPr>
        <w:t xml:space="preserve">Conforme al acta de posesión material de fecha 4 de julio de 2023, </w:t>
      </w:r>
      <w:r>
        <w:rPr>
          <w:rFonts w:ascii="Museo Sans 300" w:hAnsi="Museo Sans 300"/>
          <w:sz w:val="24"/>
          <w:szCs w:val="24"/>
        </w:rPr>
        <w:t xml:space="preserve">elaborada </w:t>
      </w:r>
      <w:r w:rsidRPr="00534DC3">
        <w:rPr>
          <w:rFonts w:ascii="Museo Sans 300" w:hAnsi="Museo Sans 300"/>
          <w:sz w:val="24"/>
          <w:szCs w:val="24"/>
        </w:rPr>
        <w:t xml:space="preserve">por el técnico </w:t>
      </w:r>
      <w:r w:rsidRPr="00534DC3">
        <w:rPr>
          <w:rFonts w:ascii="Museo Sans 300" w:hAnsi="Museo Sans 300"/>
          <w:color w:val="000000"/>
          <w:sz w:val="24"/>
          <w:szCs w:val="24"/>
          <w:lang w:val="es-ES" w:eastAsia="es-ES"/>
        </w:rPr>
        <w:t>del Centro Estratégico de Transformación e Innovación Agropecuaria CETIA I, Sección de Transferencia de Tierras</w:t>
      </w:r>
      <w:r w:rsidRPr="00534DC3">
        <w:rPr>
          <w:rFonts w:ascii="Museo Sans 300" w:hAnsi="Museo Sans 300"/>
          <w:sz w:val="24"/>
          <w:szCs w:val="24"/>
        </w:rPr>
        <w:t xml:space="preserve">, </w:t>
      </w:r>
      <w:r w:rsidR="000B74A7" w:rsidRPr="00534DC3">
        <w:rPr>
          <w:rFonts w:ascii="Museo Sans 300" w:hAnsi="Museo Sans 300"/>
          <w:sz w:val="24"/>
          <w:szCs w:val="24"/>
        </w:rPr>
        <w:t>José</w:t>
      </w:r>
      <w:r w:rsidRPr="00534DC3">
        <w:rPr>
          <w:rFonts w:ascii="Museo Sans 300" w:hAnsi="Museo Sans 300"/>
          <w:sz w:val="24"/>
          <w:szCs w:val="24"/>
        </w:rPr>
        <w:t xml:space="preserve"> Fidel Castro Romero, la beneficiaria se encuentra poseyendo el inmueble de forma quieta, pacífica y sin interrupción desde hace 18 años. </w:t>
      </w:r>
    </w:p>
    <w:p w:rsidR="00764934" w:rsidRPr="00534DC3" w:rsidRDefault="00764934" w:rsidP="00D16128">
      <w:pPr>
        <w:ind w:left="142"/>
        <w:contextualSpacing/>
        <w:jc w:val="both"/>
        <w:rPr>
          <w:rFonts w:ascii="Museo Sans 300" w:hAnsi="Museo Sans 300"/>
          <w:sz w:val="24"/>
          <w:szCs w:val="24"/>
          <w:lang w:val="es-ES"/>
        </w:rPr>
      </w:pPr>
    </w:p>
    <w:p w:rsidR="00764934" w:rsidRPr="003D41CA" w:rsidRDefault="00764934" w:rsidP="00D16128">
      <w:pPr>
        <w:numPr>
          <w:ilvl w:val="0"/>
          <w:numId w:val="45"/>
        </w:numPr>
        <w:ind w:left="1134" w:hanging="708"/>
        <w:contextualSpacing/>
        <w:jc w:val="both"/>
        <w:rPr>
          <w:rFonts w:ascii="Museo Sans 300" w:hAnsi="Museo Sans 300"/>
          <w:color w:val="000000"/>
          <w:sz w:val="24"/>
          <w:szCs w:val="24"/>
        </w:rPr>
      </w:pPr>
      <w:r w:rsidRPr="003D41CA">
        <w:rPr>
          <w:rFonts w:ascii="Museo Sans 300" w:hAnsi="Museo Sans 300"/>
          <w:sz w:val="24"/>
          <w:szCs w:val="24"/>
        </w:rPr>
        <w:t>De acuerdo a declaración simple contenida</w:t>
      </w:r>
      <w:r>
        <w:rPr>
          <w:rFonts w:ascii="Museo Sans 300" w:hAnsi="Museo Sans 300"/>
          <w:sz w:val="24"/>
          <w:szCs w:val="24"/>
        </w:rPr>
        <w:t xml:space="preserve"> en la S</w:t>
      </w:r>
      <w:r w:rsidRPr="003D41CA">
        <w:rPr>
          <w:rFonts w:ascii="Museo Sans 300" w:hAnsi="Museo Sans 300"/>
          <w:sz w:val="24"/>
          <w:szCs w:val="24"/>
        </w:rPr>
        <w:t xml:space="preserve">olicitud de Adjudicación de Inmueble de fecha </w:t>
      </w:r>
      <w:r>
        <w:rPr>
          <w:rFonts w:ascii="Museo Sans 300" w:hAnsi="Museo Sans 300"/>
          <w:sz w:val="24"/>
          <w:szCs w:val="24"/>
        </w:rPr>
        <w:t>4</w:t>
      </w:r>
      <w:r w:rsidRPr="009B420E">
        <w:rPr>
          <w:rFonts w:ascii="Museo Sans 300" w:hAnsi="Museo Sans 300"/>
          <w:sz w:val="24"/>
          <w:szCs w:val="24"/>
        </w:rPr>
        <w:t xml:space="preserve"> de </w:t>
      </w:r>
      <w:r>
        <w:rPr>
          <w:rFonts w:ascii="Museo Sans 300" w:hAnsi="Museo Sans 300"/>
          <w:sz w:val="24"/>
          <w:szCs w:val="24"/>
        </w:rPr>
        <w:t>julio</w:t>
      </w:r>
      <w:r w:rsidRPr="003D41CA">
        <w:rPr>
          <w:rFonts w:ascii="Museo Sans 300" w:hAnsi="Museo Sans 300"/>
          <w:sz w:val="24"/>
          <w:szCs w:val="24"/>
        </w:rPr>
        <w:t xml:space="preserve"> de 202</w:t>
      </w:r>
      <w:r>
        <w:rPr>
          <w:rFonts w:ascii="Museo Sans 300" w:hAnsi="Museo Sans 300"/>
          <w:sz w:val="24"/>
          <w:szCs w:val="24"/>
        </w:rPr>
        <w:t>3</w:t>
      </w:r>
      <w:r w:rsidRPr="003D41CA">
        <w:rPr>
          <w:rFonts w:ascii="Museo Sans 300" w:hAnsi="Museo Sans 300"/>
          <w:sz w:val="24"/>
          <w:szCs w:val="24"/>
        </w:rPr>
        <w:t>, la adjudicataria manifiesta que ni ella ni la integrante d</w:t>
      </w:r>
      <w:r>
        <w:rPr>
          <w:rFonts w:ascii="Museo Sans 300" w:hAnsi="Museo Sans 300"/>
          <w:sz w:val="24"/>
          <w:szCs w:val="24"/>
        </w:rPr>
        <w:t>e su grupo familiar son empleadas del</w:t>
      </w:r>
      <w:r w:rsidR="000B74A7">
        <w:rPr>
          <w:rFonts w:ascii="Museo Sans 300" w:hAnsi="Museo Sans 300"/>
          <w:sz w:val="24"/>
          <w:szCs w:val="24"/>
        </w:rPr>
        <w:t xml:space="preserve"> ISTA,</w:t>
      </w:r>
      <w:r w:rsidRPr="003D41CA">
        <w:rPr>
          <w:rFonts w:ascii="Museo Sans 300" w:hAnsi="Museo Sans 300"/>
          <w:sz w:val="24"/>
          <w:szCs w:val="24"/>
        </w:rPr>
        <w:t xml:space="preserve"> </w:t>
      </w:r>
      <w:r w:rsidRPr="003D41CA">
        <w:rPr>
          <w:rFonts w:ascii="Museo Sans 300" w:hAnsi="Museo Sans 300"/>
          <w:color w:val="000000"/>
          <w:sz w:val="24"/>
          <w:szCs w:val="24"/>
        </w:rPr>
        <w:t xml:space="preserve">situación verificada </w:t>
      </w:r>
      <w:r w:rsidRPr="003D41CA">
        <w:rPr>
          <w:rFonts w:ascii="Museo Sans 300" w:hAnsi="Museo Sans 300"/>
          <w:sz w:val="24"/>
          <w:szCs w:val="24"/>
        </w:rPr>
        <w:t xml:space="preserve">en el Sistema de Consulta de Solicitantes para Adjudicaciones que contiene </w:t>
      </w:r>
      <w:r w:rsidRPr="003D41CA">
        <w:rPr>
          <w:rFonts w:ascii="Museo Sans 300" w:hAnsi="Museo Sans 300"/>
          <w:color w:val="000000"/>
          <w:sz w:val="24"/>
          <w:szCs w:val="24"/>
        </w:rPr>
        <w:t xml:space="preserve">en la Base de Datos de Empleados de este Instituto. </w:t>
      </w:r>
    </w:p>
    <w:p w:rsidR="00764934" w:rsidRPr="003D41CA" w:rsidRDefault="00764934" w:rsidP="00D16128">
      <w:pPr>
        <w:pStyle w:val="Prrafodelista"/>
        <w:rPr>
          <w:rFonts w:ascii="Museo Sans 300" w:hAnsi="Museo Sans 300"/>
          <w:color w:val="000000"/>
          <w:lang w:eastAsia="en-US"/>
        </w:rPr>
      </w:pPr>
    </w:p>
    <w:p w:rsidR="00764934" w:rsidRPr="003D41CA" w:rsidRDefault="00764934" w:rsidP="00D16128">
      <w:pPr>
        <w:jc w:val="both"/>
        <w:rPr>
          <w:rFonts w:ascii="Museo Sans 300" w:hAnsi="Museo Sans 300"/>
          <w:sz w:val="24"/>
          <w:szCs w:val="24"/>
        </w:rPr>
      </w:pPr>
      <w:r w:rsidRPr="003D41CA">
        <w:rPr>
          <w:rFonts w:ascii="Museo Sans 300" w:hAnsi="Museo Sans 300"/>
          <w:sz w:val="24"/>
          <w:szCs w:val="24"/>
        </w:rPr>
        <w:t>Tomando en cuenta lo expuesto y habiendo tenido a la vista: cuadro de causales, listado de valores y extensiones, reporte de valúo por solar, reporte de búsqueda de solicitan</w:t>
      </w:r>
      <w:r>
        <w:rPr>
          <w:rFonts w:ascii="Museo Sans 300" w:hAnsi="Museo Sans 300"/>
          <w:sz w:val="24"/>
          <w:szCs w:val="24"/>
        </w:rPr>
        <w:t>tes para adjudicaciones emitido</w:t>
      </w:r>
      <w:r w:rsidRPr="003D41CA">
        <w:rPr>
          <w:rFonts w:ascii="Museo Sans 300" w:hAnsi="Museo Sans 300"/>
          <w:sz w:val="24"/>
          <w:szCs w:val="24"/>
        </w:rPr>
        <w:t xml:space="preserve"> por </w:t>
      </w:r>
      <w:r>
        <w:rPr>
          <w:rFonts w:ascii="Museo Sans 300" w:hAnsi="Museo Sans 300"/>
          <w:sz w:val="24"/>
          <w:szCs w:val="24"/>
        </w:rPr>
        <w:t>e</w:t>
      </w:r>
      <w:r w:rsidRPr="003D41CA">
        <w:rPr>
          <w:rFonts w:ascii="Museo Sans 300" w:hAnsi="Museo Sans 300"/>
          <w:sz w:val="24"/>
          <w:szCs w:val="24"/>
        </w:rPr>
        <w:t xml:space="preserve">l </w:t>
      </w:r>
      <w:r w:rsidRPr="003D41CA">
        <w:rPr>
          <w:rFonts w:ascii="Museo Sans 300" w:hAnsi="Museo Sans 300"/>
          <w:color w:val="000000"/>
          <w:sz w:val="24"/>
          <w:szCs w:val="24"/>
          <w:lang w:val="es-ES" w:eastAsia="es-ES"/>
        </w:rPr>
        <w:t>Centro Estratégico de Transformación e Innovación Agropecuaria CETIA I, Sección de Transferencia de Tierras</w:t>
      </w:r>
      <w:r w:rsidRPr="003D41CA">
        <w:rPr>
          <w:rFonts w:ascii="Museo Sans 300" w:hAnsi="Museo Sans 300"/>
          <w:sz w:val="24"/>
          <w:szCs w:val="24"/>
        </w:rPr>
        <w:t xml:space="preserve">, reporte de inmueble pendiente de escriturar, copia de acuerdos de Junta Directiva, Solicitud de Adjudicación de Inmueble, Acta de Posesión Material, </w:t>
      </w:r>
      <w:r>
        <w:rPr>
          <w:rFonts w:ascii="Museo Sans 300" w:hAnsi="Museo Sans 300"/>
          <w:sz w:val="24"/>
          <w:szCs w:val="24"/>
        </w:rPr>
        <w:t>Acta de Abandono, copias de D</w:t>
      </w:r>
      <w:r w:rsidRPr="003D41CA">
        <w:rPr>
          <w:rFonts w:ascii="Museo Sans 300" w:hAnsi="Museo Sans 300"/>
          <w:sz w:val="24"/>
          <w:szCs w:val="24"/>
        </w:rPr>
        <w:t xml:space="preserve">ocumentos </w:t>
      </w:r>
      <w:r>
        <w:rPr>
          <w:rFonts w:ascii="Museo Sans 300" w:hAnsi="Museo Sans 300"/>
          <w:sz w:val="24"/>
          <w:szCs w:val="24"/>
        </w:rPr>
        <w:t>Únicos de I</w:t>
      </w:r>
      <w:r w:rsidRPr="003D41CA">
        <w:rPr>
          <w:rFonts w:ascii="Museo Sans 300" w:hAnsi="Museo Sans 300"/>
          <w:sz w:val="24"/>
          <w:szCs w:val="24"/>
        </w:rPr>
        <w:t xml:space="preserve">dentidad, </w:t>
      </w:r>
      <w:r>
        <w:rPr>
          <w:rFonts w:ascii="Museo Sans 300" w:hAnsi="Museo Sans 300"/>
          <w:sz w:val="24"/>
          <w:szCs w:val="24"/>
        </w:rPr>
        <w:t>Certificación de Partida</w:t>
      </w:r>
      <w:r w:rsidRPr="003D41CA">
        <w:rPr>
          <w:rFonts w:ascii="Museo Sans 300" w:hAnsi="Museo Sans 300"/>
          <w:sz w:val="24"/>
          <w:szCs w:val="24"/>
        </w:rPr>
        <w:t xml:space="preserve"> de Nacimiento, </w:t>
      </w:r>
      <w:r>
        <w:rPr>
          <w:rFonts w:ascii="Museo Sans 300" w:hAnsi="Museo Sans 300"/>
          <w:sz w:val="24"/>
          <w:szCs w:val="24"/>
        </w:rPr>
        <w:t>Declaración Jurada, Constancia de Cancelación de Crédito</w:t>
      </w:r>
      <w:r w:rsidRPr="003D41CA">
        <w:rPr>
          <w:rFonts w:ascii="Museo Sans 300" w:hAnsi="Museo Sans 300"/>
          <w:sz w:val="24"/>
          <w:szCs w:val="24"/>
        </w:rPr>
        <w:t xml:space="preserve">, copia de Razón y Constancia de Inscripción de Desmembración en Cabeza de su Dueño a favor de ISTA, se estima procedente resolver favorablemente a lo solicitado. </w:t>
      </w:r>
    </w:p>
    <w:p w:rsidR="00D16128" w:rsidRDefault="00D16128" w:rsidP="00D16128">
      <w:pPr>
        <w:jc w:val="both"/>
        <w:rPr>
          <w:rFonts w:ascii="Museo Sans 300" w:hAnsi="Museo Sans 300"/>
          <w:sz w:val="24"/>
          <w:szCs w:val="24"/>
          <w:lang w:eastAsia="es-ES"/>
        </w:rPr>
      </w:pPr>
    </w:p>
    <w:p w:rsidR="00764934" w:rsidRPr="003D41CA" w:rsidRDefault="000B74A7" w:rsidP="00D16128">
      <w:pPr>
        <w:jc w:val="both"/>
        <w:rPr>
          <w:rFonts w:ascii="Museo Sans 300" w:hAnsi="Museo Sans 300"/>
          <w:b/>
          <w:sz w:val="24"/>
          <w:szCs w:val="24"/>
          <w:lang w:eastAsia="es-ES"/>
        </w:rPr>
      </w:pPr>
      <w:r>
        <w:rPr>
          <w:rFonts w:ascii="Museo Sans 300" w:hAnsi="Museo Sans 300"/>
          <w:sz w:val="24"/>
          <w:szCs w:val="24"/>
          <w:lang w:eastAsia="es-ES"/>
        </w:rPr>
        <w:lastRenderedPageBreak/>
        <w:t>Estando conforme a Derecho la documentación correspondiente, en atención a lo recomendado por la Unidad de Adjudicación de Inmuebles</w:t>
      </w:r>
      <w:r w:rsidRPr="003D41CA">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764934" w:rsidRPr="003D41CA">
        <w:rPr>
          <w:rFonts w:ascii="Museo Sans 300" w:hAnsi="Museo Sans 300"/>
          <w:sz w:val="24"/>
          <w:szCs w:val="24"/>
          <w:lang w:eastAsia="es-ES"/>
        </w:rPr>
        <w:t xml:space="preserve">conformidad al Artículo 18 letras “g” y “h” de la Ley de Creación del Instituto Salvadoreño de Transformación Agraria, </w:t>
      </w:r>
      <w:r w:rsidRPr="000B74A7">
        <w:rPr>
          <w:rFonts w:ascii="Museo Sans 300" w:hAnsi="Museo Sans 300"/>
          <w:b/>
          <w:sz w:val="24"/>
          <w:szCs w:val="24"/>
          <w:u w:val="single"/>
          <w:lang w:eastAsia="es-ES"/>
        </w:rPr>
        <w:t>ACUERDA:</w:t>
      </w:r>
      <w:r w:rsidR="00764934" w:rsidRPr="000B74A7">
        <w:rPr>
          <w:rFonts w:ascii="Museo Sans 300" w:hAnsi="Museo Sans 300"/>
          <w:b/>
          <w:sz w:val="24"/>
          <w:szCs w:val="24"/>
          <w:u w:val="single"/>
          <w:lang w:eastAsia="es-ES"/>
        </w:rPr>
        <w:t xml:space="preserve"> PRIMERO:</w:t>
      </w:r>
      <w:r w:rsidR="00764934" w:rsidRPr="003D41CA">
        <w:rPr>
          <w:rFonts w:ascii="Museo Sans 300" w:hAnsi="Museo Sans 300"/>
          <w:b/>
          <w:sz w:val="24"/>
          <w:szCs w:val="24"/>
          <w:lang w:eastAsia="es-ES"/>
        </w:rPr>
        <w:t xml:space="preserve"> Modificar el</w:t>
      </w:r>
      <w:r w:rsidR="00764934" w:rsidRPr="003D41CA">
        <w:rPr>
          <w:rFonts w:ascii="Museo Sans 300" w:hAnsi="Museo Sans 300"/>
          <w:sz w:val="24"/>
          <w:szCs w:val="24"/>
          <w:lang w:eastAsia="es-ES"/>
        </w:rPr>
        <w:t xml:space="preserve"> </w:t>
      </w:r>
      <w:r w:rsidR="00764934" w:rsidRPr="003D41CA">
        <w:rPr>
          <w:rFonts w:ascii="Museo Sans 300" w:hAnsi="Museo Sans 300"/>
          <w:b/>
          <w:sz w:val="24"/>
          <w:szCs w:val="24"/>
          <w:lang w:eastAsia="es-ES"/>
        </w:rPr>
        <w:t>Punto V</w:t>
      </w:r>
      <w:r w:rsidR="00764934">
        <w:rPr>
          <w:rFonts w:ascii="Museo Sans 300" w:hAnsi="Museo Sans 300"/>
          <w:b/>
          <w:sz w:val="24"/>
          <w:szCs w:val="24"/>
          <w:lang w:eastAsia="es-ES"/>
        </w:rPr>
        <w:t>III</w:t>
      </w:r>
      <w:r w:rsidR="00764934" w:rsidRPr="003D41CA">
        <w:rPr>
          <w:rFonts w:ascii="Museo Sans 300" w:hAnsi="Museo Sans 300"/>
          <w:b/>
          <w:sz w:val="24"/>
          <w:szCs w:val="24"/>
          <w:lang w:eastAsia="es-ES"/>
        </w:rPr>
        <w:t xml:space="preserve"> de</w:t>
      </w:r>
      <w:r>
        <w:rPr>
          <w:rFonts w:ascii="Museo Sans 300" w:hAnsi="Museo Sans 300"/>
          <w:b/>
          <w:sz w:val="24"/>
          <w:szCs w:val="24"/>
          <w:lang w:eastAsia="es-ES"/>
        </w:rPr>
        <w:t>l</w:t>
      </w:r>
      <w:r w:rsidR="00764934" w:rsidRPr="003D41CA">
        <w:rPr>
          <w:rFonts w:ascii="Museo Sans 300" w:hAnsi="Museo Sans 300"/>
          <w:b/>
          <w:sz w:val="24"/>
          <w:szCs w:val="24"/>
          <w:lang w:eastAsia="es-ES"/>
        </w:rPr>
        <w:t xml:space="preserve"> Acta de Sesión Ordinaria </w:t>
      </w:r>
      <w:r w:rsidR="00764934">
        <w:rPr>
          <w:rFonts w:ascii="Museo Sans 300" w:hAnsi="Museo Sans 300"/>
          <w:b/>
          <w:sz w:val="24"/>
          <w:szCs w:val="24"/>
          <w:lang w:eastAsia="es-ES"/>
        </w:rPr>
        <w:t>20</w:t>
      </w:r>
      <w:r w:rsidR="00764934" w:rsidRPr="003D41CA">
        <w:rPr>
          <w:rFonts w:ascii="Museo Sans 300" w:hAnsi="Museo Sans 300"/>
          <w:b/>
          <w:sz w:val="24"/>
          <w:szCs w:val="24"/>
          <w:lang w:eastAsia="es-ES"/>
        </w:rPr>
        <w:t>-2</w:t>
      </w:r>
      <w:r w:rsidR="00764934">
        <w:rPr>
          <w:rFonts w:ascii="Museo Sans 300" w:hAnsi="Museo Sans 300"/>
          <w:b/>
          <w:sz w:val="24"/>
          <w:szCs w:val="24"/>
          <w:lang w:eastAsia="es-ES"/>
        </w:rPr>
        <w:t>019, de fecha 28</w:t>
      </w:r>
      <w:r w:rsidR="00764934" w:rsidRPr="003D41CA">
        <w:rPr>
          <w:rFonts w:ascii="Museo Sans 300" w:hAnsi="Museo Sans 300"/>
          <w:b/>
          <w:sz w:val="24"/>
          <w:szCs w:val="24"/>
          <w:lang w:eastAsia="es-ES"/>
        </w:rPr>
        <w:t xml:space="preserve"> de </w:t>
      </w:r>
      <w:r w:rsidR="00764934">
        <w:rPr>
          <w:rFonts w:ascii="Museo Sans 300" w:hAnsi="Museo Sans 300"/>
          <w:b/>
          <w:sz w:val="24"/>
          <w:szCs w:val="24"/>
          <w:lang w:eastAsia="es-ES"/>
        </w:rPr>
        <w:t>agosto de 2019</w:t>
      </w:r>
      <w:r w:rsidR="00764934" w:rsidRPr="003D41CA">
        <w:rPr>
          <w:rFonts w:ascii="Museo Sans 300" w:hAnsi="Museo Sans 300"/>
          <w:b/>
          <w:sz w:val="24"/>
          <w:szCs w:val="24"/>
          <w:lang w:eastAsia="es-ES"/>
        </w:rPr>
        <w:t xml:space="preserve">, </w:t>
      </w:r>
      <w:r w:rsidR="00764934" w:rsidRPr="003D41CA">
        <w:rPr>
          <w:rFonts w:ascii="Museo Sans 300" w:hAnsi="Museo Sans 300"/>
          <w:sz w:val="24"/>
          <w:szCs w:val="24"/>
          <w:lang w:eastAsia="es-ES"/>
        </w:rPr>
        <w:t xml:space="preserve">en el cual se </w:t>
      </w:r>
      <w:r w:rsidR="00764934">
        <w:rPr>
          <w:rFonts w:ascii="Museo Sans 300" w:hAnsi="Museo Sans 300"/>
          <w:sz w:val="24"/>
          <w:szCs w:val="24"/>
          <w:lang w:eastAsia="es-ES"/>
        </w:rPr>
        <w:t>modificó</w:t>
      </w:r>
      <w:r w:rsidR="00764934" w:rsidRPr="003D41CA">
        <w:rPr>
          <w:rFonts w:ascii="Museo Sans 300" w:hAnsi="Museo Sans 300"/>
          <w:sz w:val="24"/>
          <w:szCs w:val="24"/>
          <w:lang w:eastAsia="es-ES"/>
        </w:rPr>
        <w:t xml:space="preserve"> entre otros, </w:t>
      </w:r>
      <w:r w:rsidR="00764934">
        <w:rPr>
          <w:rFonts w:ascii="Museo Sans 300" w:hAnsi="Museo Sans 300"/>
          <w:sz w:val="24"/>
          <w:szCs w:val="24"/>
          <w:lang w:eastAsia="es-ES"/>
        </w:rPr>
        <w:t>la adjudicación d</w:t>
      </w:r>
      <w:r w:rsidR="00764934" w:rsidRPr="003D41CA">
        <w:rPr>
          <w:rFonts w:ascii="Museo Sans 300" w:hAnsi="Museo Sans 300"/>
          <w:sz w:val="24"/>
          <w:szCs w:val="24"/>
          <w:lang w:eastAsia="es-ES"/>
        </w:rPr>
        <w:t xml:space="preserve">el Solar </w:t>
      </w:r>
      <w:r w:rsidR="00BF1C6A">
        <w:rPr>
          <w:rFonts w:ascii="Museo Sans 300" w:hAnsi="Museo Sans 300"/>
          <w:sz w:val="24"/>
          <w:szCs w:val="24"/>
          <w:lang w:eastAsia="es-ES"/>
        </w:rPr>
        <w:t>---</w:t>
      </w:r>
      <w:r w:rsidR="00764934" w:rsidRPr="003D41CA">
        <w:rPr>
          <w:rFonts w:ascii="Museo Sans 300" w:hAnsi="Museo Sans 300"/>
          <w:sz w:val="24"/>
          <w:szCs w:val="24"/>
          <w:lang w:eastAsia="es-ES"/>
        </w:rPr>
        <w:t xml:space="preserve">, Polígono </w:t>
      </w:r>
      <w:r w:rsidR="00BF1C6A">
        <w:rPr>
          <w:rFonts w:ascii="Museo Sans 300" w:hAnsi="Museo Sans 300"/>
          <w:sz w:val="24"/>
          <w:szCs w:val="24"/>
          <w:lang w:eastAsia="es-ES"/>
        </w:rPr>
        <w:t>---</w:t>
      </w:r>
      <w:r w:rsidR="00764934">
        <w:rPr>
          <w:rFonts w:ascii="Museo Sans 300" w:hAnsi="Museo Sans 300"/>
          <w:sz w:val="24"/>
          <w:szCs w:val="24"/>
          <w:lang w:eastAsia="es-ES"/>
        </w:rPr>
        <w:t xml:space="preserve">, Porción </w:t>
      </w:r>
      <w:r w:rsidR="00BF1C6A">
        <w:rPr>
          <w:rFonts w:ascii="Museo Sans 300" w:hAnsi="Museo Sans 300"/>
          <w:sz w:val="24"/>
          <w:szCs w:val="24"/>
          <w:lang w:eastAsia="es-ES"/>
        </w:rPr>
        <w:t>---</w:t>
      </w:r>
      <w:r>
        <w:rPr>
          <w:rFonts w:ascii="Museo Sans 300" w:hAnsi="Museo Sans 300"/>
          <w:sz w:val="24"/>
          <w:szCs w:val="24"/>
          <w:lang w:eastAsia="es-ES"/>
        </w:rPr>
        <w:t>, en el siguiente término</w:t>
      </w:r>
      <w:r w:rsidR="00764934" w:rsidRPr="003D41CA">
        <w:rPr>
          <w:rFonts w:ascii="Museo Sans 300" w:hAnsi="Museo Sans 300"/>
          <w:sz w:val="24"/>
          <w:szCs w:val="24"/>
          <w:lang w:eastAsia="es-ES"/>
        </w:rPr>
        <w:t xml:space="preserve">: </w:t>
      </w:r>
      <w:r w:rsidR="00764934" w:rsidRPr="00DC0FCB">
        <w:rPr>
          <w:rFonts w:ascii="Museo Sans 300" w:hAnsi="Museo Sans 300"/>
          <w:bCs/>
          <w:sz w:val="24"/>
          <w:szCs w:val="24"/>
        </w:rPr>
        <w:t>Excluir a</w:t>
      </w:r>
      <w:r w:rsidR="00764934">
        <w:rPr>
          <w:rFonts w:ascii="Museo Sans 300" w:hAnsi="Museo Sans 300"/>
          <w:bCs/>
          <w:sz w:val="24"/>
          <w:szCs w:val="24"/>
        </w:rPr>
        <w:t xml:space="preserve"> </w:t>
      </w:r>
      <w:r w:rsidR="00764934" w:rsidRPr="005206CA">
        <w:rPr>
          <w:rFonts w:ascii="Museo Sans 300" w:hAnsi="Museo Sans 300"/>
          <w:sz w:val="24"/>
          <w:szCs w:val="24"/>
        </w:rPr>
        <w:t>l</w:t>
      </w:r>
      <w:r w:rsidR="00764934">
        <w:rPr>
          <w:rFonts w:ascii="Museo Sans 300" w:hAnsi="Museo Sans 300"/>
          <w:sz w:val="24"/>
          <w:szCs w:val="24"/>
        </w:rPr>
        <w:t>a</w:t>
      </w:r>
      <w:r w:rsidR="00764934" w:rsidRPr="005206CA">
        <w:rPr>
          <w:rFonts w:ascii="Museo Sans 300" w:hAnsi="Museo Sans 300"/>
          <w:sz w:val="24"/>
          <w:szCs w:val="24"/>
        </w:rPr>
        <w:t xml:space="preserve"> señor</w:t>
      </w:r>
      <w:r w:rsidR="00764934">
        <w:rPr>
          <w:rFonts w:ascii="Museo Sans 300" w:hAnsi="Museo Sans 300"/>
          <w:sz w:val="24"/>
          <w:szCs w:val="24"/>
        </w:rPr>
        <w:t xml:space="preserve">a </w:t>
      </w:r>
      <w:r w:rsidR="00764934" w:rsidRPr="00D64ABC">
        <w:rPr>
          <w:rFonts w:ascii="Museo Sans 300" w:hAnsi="Museo Sans 300"/>
          <w:b/>
          <w:sz w:val="24"/>
          <w:szCs w:val="24"/>
          <w:lang w:eastAsia="es-ES"/>
        </w:rPr>
        <w:t>Joselyn Beatriz Jerez Calderón</w:t>
      </w:r>
      <w:r w:rsidR="00764934" w:rsidRPr="009B420E">
        <w:rPr>
          <w:rFonts w:ascii="Museo Sans 300" w:hAnsi="Museo Sans 300"/>
          <w:b/>
          <w:bCs/>
          <w:sz w:val="24"/>
          <w:szCs w:val="24"/>
        </w:rPr>
        <w:t>,</w:t>
      </w:r>
      <w:r w:rsidR="00764934">
        <w:rPr>
          <w:rFonts w:ascii="Museo Sans 300" w:hAnsi="Museo Sans 300"/>
          <w:b/>
          <w:bCs/>
          <w:sz w:val="24"/>
          <w:szCs w:val="24"/>
        </w:rPr>
        <w:t xml:space="preserve"> </w:t>
      </w:r>
      <w:r w:rsidR="00764934" w:rsidRPr="00DC0FCB">
        <w:rPr>
          <w:rFonts w:ascii="Museo Sans 300" w:hAnsi="Museo Sans 300"/>
          <w:bCs/>
          <w:sz w:val="24"/>
          <w:szCs w:val="24"/>
        </w:rPr>
        <w:t xml:space="preserve">por </w:t>
      </w:r>
      <w:r w:rsidR="00764934">
        <w:rPr>
          <w:rFonts w:ascii="Museo Sans 300" w:hAnsi="Museo Sans 300"/>
          <w:bCs/>
          <w:sz w:val="24"/>
          <w:szCs w:val="24"/>
        </w:rPr>
        <w:t>abandono</w:t>
      </w:r>
      <w:r>
        <w:rPr>
          <w:rFonts w:ascii="Museo Sans 300" w:hAnsi="Museo Sans 300"/>
          <w:sz w:val="24"/>
          <w:szCs w:val="24"/>
        </w:rPr>
        <w:t>,</w:t>
      </w:r>
      <w:r w:rsidR="00764934" w:rsidRPr="003D41CA">
        <w:rPr>
          <w:rFonts w:ascii="Museo Sans 300" w:hAnsi="Museo Sans 300"/>
          <w:sz w:val="24"/>
          <w:szCs w:val="24"/>
          <w:lang w:eastAsia="es-ES"/>
        </w:rPr>
        <w:t xml:space="preserve"> inmueble situado en el Proyecto de</w:t>
      </w:r>
      <w:r w:rsidR="00764934" w:rsidRPr="003D41CA">
        <w:rPr>
          <w:rFonts w:ascii="Museo Sans 300" w:hAnsi="Museo Sans 300" w:cs="Arial"/>
          <w:sz w:val="24"/>
          <w:szCs w:val="24"/>
        </w:rPr>
        <w:t xml:space="preserve"> Asentamiento Comunitario y Lotificación Agrícola, desarrollado en la </w:t>
      </w:r>
      <w:r w:rsidR="00764934" w:rsidRPr="003D41CA">
        <w:rPr>
          <w:rFonts w:ascii="Museo Sans 300" w:hAnsi="Museo Sans 300" w:cs="Arial"/>
          <w:b/>
          <w:sz w:val="24"/>
          <w:szCs w:val="24"/>
        </w:rPr>
        <w:t>HACIENDA GUAYAPA</w:t>
      </w:r>
      <w:r w:rsidR="00764934" w:rsidRPr="003D41CA">
        <w:rPr>
          <w:rFonts w:ascii="Museo Sans 300" w:hAnsi="Museo Sans 300"/>
          <w:b/>
          <w:sz w:val="24"/>
          <w:szCs w:val="24"/>
        </w:rPr>
        <w:t>,</w:t>
      </w:r>
      <w:r w:rsidR="00764934" w:rsidRPr="003D41CA">
        <w:rPr>
          <w:rFonts w:ascii="Museo Sans 300" w:hAnsi="Museo Sans 300" w:cs="Arial"/>
          <w:sz w:val="24"/>
          <w:szCs w:val="24"/>
        </w:rPr>
        <w:t xml:space="preserve"> </w:t>
      </w:r>
      <w:r>
        <w:rPr>
          <w:rFonts w:ascii="Museo Sans 300" w:hAnsi="Museo Sans 300"/>
          <w:sz w:val="24"/>
          <w:szCs w:val="24"/>
          <w:lang w:eastAsia="es-ES"/>
        </w:rPr>
        <w:t>situ</w:t>
      </w:r>
      <w:r w:rsidR="00764934" w:rsidRPr="003D41CA">
        <w:rPr>
          <w:rFonts w:ascii="Museo Sans 300" w:hAnsi="Museo Sans 300"/>
          <w:sz w:val="24"/>
          <w:szCs w:val="24"/>
          <w:lang w:eastAsia="es-ES"/>
        </w:rPr>
        <w:t xml:space="preserve">ada en cantón </w:t>
      </w:r>
      <w:proofErr w:type="spellStart"/>
      <w:r w:rsidR="00764934" w:rsidRPr="003D41CA">
        <w:rPr>
          <w:rFonts w:ascii="Museo Sans 300" w:hAnsi="Museo Sans 300"/>
          <w:sz w:val="24"/>
          <w:szCs w:val="24"/>
          <w:lang w:eastAsia="es-ES"/>
        </w:rPr>
        <w:t>Guayapa</w:t>
      </w:r>
      <w:proofErr w:type="spellEnd"/>
      <w:r w:rsidR="00764934">
        <w:rPr>
          <w:rFonts w:ascii="Museo Sans 300" w:hAnsi="Museo Sans 300"/>
          <w:sz w:val="24"/>
          <w:szCs w:val="24"/>
          <w:lang w:eastAsia="es-ES"/>
        </w:rPr>
        <w:t xml:space="preserve"> Abajo</w:t>
      </w:r>
      <w:r>
        <w:rPr>
          <w:rFonts w:ascii="Museo Sans 300" w:hAnsi="Museo Sans 300"/>
          <w:sz w:val="24"/>
          <w:szCs w:val="24"/>
          <w:lang w:eastAsia="es-ES"/>
        </w:rPr>
        <w:t xml:space="preserve">, jurisdicción </w:t>
      </w:r>
      <w:proofErr w:type="spellStart"/>
      <w:r>
        <w:rPr>
          <w:rFonts w:ascii="Museo Sans 300" w:hAnsi="Museo Sans 300"/>
          <w:sz w:val="24"/>
          <w:szCs w:val="24"/>
          <w:lang w:eastAsia="es-ES"/>
        </w:rPr>
        <w:t>Jujutla</w:t>
      </w:r>
      <w:proofErr w:type="spellEnd"/>
      <w:r>
        <w:rPr>
          <w:rFonts w:ascii="Museo Sans 300" w:hAnsi="Museo Sans 300"/>
          <w:sz w:val="24"/>
          <w:szCs w:val="24"/>
          <w:lang w:eastAsia="es-ES"/>
        </w:rPr>
        <w:t>, d</w:t>
      </w:r>
      <w:r w:rsidR="00764934" w:rsidRPr="003D41CA">
        <w:rPr>
          <w:rFonts w:ascii="Museo Sans 300" w:hAnsi="Museo Sans 300"/>
          <w:sz w:val="24"/>
          <w:szCs w:val="24"/>
          <w:lang w:eastAsia="es-ES"/>
        </w:rPr>
        <w:t xml:space="preserve">epartamento de Ahuachapán, quedando la </w:t>
      </w:r>
      <w:r w:rsidR="00764934">
        <w:rPr>
          <w:rFonts w:ascii="Museo Sans 300" w:hAnsi="Museo Sans 300"/>
          <w:sz w:val="24"/>
          <w:szCs w:val="24"/>
          <w:lang w:eastAsia="es-ES"/>
        </w:rPr>
        <w:t>adjudicación</w:t>
      </w:r>
      <w:r w:rsidR="00764934" w:rsidRPr="003D41CA">
        <w:rPr>
          <w:rFonts w:ascii="Museo Sans 300" w:hAnsi="Museo Sans 300"/>
          <w:sz w:val="24"/>
          <w:szCs w:val="24"/>
          <w:lang w:eastAsia="es-ES"/>
        </w:rPr>
        <w:t xml:space="preserve"> conforme al cuadro de valores y extensiones siguiente:</w:t>
      </w:r>
    </w:p>
    <w:p w:rsidR="00764934" w:rsidRDefault="00764934" w:rsidP="00764934">
      <w:pPr>
        <w:widowControl w:val="0"/>
        <w:autoSpaceDE w:val="0"/>
        <w:autoSpaceDN w:val="0"/>
        <w:adjustRightInd w:val="0"/>
        <w:ind w:left="72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64934" w:rsidTr="0076493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64934" w:rsidTr="00764934">
        <w:tc>
          <w:tcPr>
            <w:tcW w:w="1413"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rPr>
                <w:rFonts w:ascii="Times New Roman" w:hAnsi="Times New Roman"/>
                <w:b/>
                <w:bCs/>
                <w:sz w:val="14"/>
                <w:szCs w:val="14"/>
              </w:rPr>
            </w:pPr>
          </w:p>
        </w:tc>
      </w:tr>
    </w:tbl>
    <w:p w:rsidR="00764934" w:rsidRDefault="00764934" w:rsidP="00764934">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000" w:firstRow="0" w:lastRow="0" w:firstColumn="0" w:lastColumn="0" w:noHBand="0" w:noVBand="0"/>
      </w:tblPr>
      <w:tblGrid>
        <w:gridCol w:w="2600"/>
      </w:tblGrid>
      <w:tr w:rsidR="00764934" w:rsidTr="00764934">
        <w:tc>
          <w:tcPr>
            <w:tcW w:w="2600" w:type="dxa"/>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47 </w:t>
            </w:r>
          </w:p>
        </w:tc>
      </w:tr>
    </w:tbl>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64934" w:rsidTr="00764934">
        <w:tc>
          <w:tcPr>
            <w:tcW w:w="1413" w:type="pct"/>
            <w:vMerge w:val="restart"/>
            <w:tcBorders>
              <w:top w:val="single" w:sz="2" w:space="0" w:color="auto"/>
              <w:left w:val="single" w:sz="2" w:space="0" w:color="auto"/>
              <w:bottom w:val="single" w:sz="2" w:space="0" w:color="auto"/>
              <w:right w:val="single" w:sz="2" w:space="0" w:color="auto"/>
            </w:tcBorders>
          </w:tcPr>
          <w:p w:rsidR="00764934" w:rsidRDefault="00BF1C6A"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64934" w:rsidRDefault="00BF1C6A"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649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p w:rsidR="00764934" w:rsidRDefault="00764934"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(LOTIFICACION AGRICOLA/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p w:rsidR="00764934" w:rsidRDefault="00BF1C6A"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p w:rsidR="00764934" w:rsidRDefault="00BF1C6A" w:rsidP="007649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64934">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p>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624.52 </w:t>
            </w:r>
          </w:p>
        </w:tc>
        <w:tc>
          <w:tcPr>
            <w:tcW w:w="359" w:type="pc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p>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102.06 </w:t>
            </w:r>
          </w:p>
        </w:tc>
        <w:tc>
          <w:tcPr>
            <w:tcW w:w="359" w:type="pc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p>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893.03 </w:t>
            </w:r>
          </w:p>
        </w:tc>
      </w:tr>
      <w:tr w:rsidR="00764934" w:rsidTr="00764934">
        <w:tc>
          <w:tcPr>
            <w:tcW w:w="1413"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624.52 </w:t>
            </w:r>
          </w:p>
        </w:tc>
        <w:tc>
          <w:tcPr>
            <w:tcW w:w="359" w:type="pc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102.06 </w:t>
            </w:r>
          </w:p>
        </w:tc>
        <w:tc>
          <w:tcPr>
            <w:tcW w:w="359" w:type="pct"/>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893.03 </w:t>
            </w:r>
          </w:p>
        </w:tc>
      </w:tr>
      <w:tr w:rsidR="00764934" w:rsidTr="00764934">
        <w:tc>
          <w:tcPr>
            <w:tcW w:w="1413" w:type="pct"/>
            <w:vMerge/>
            <w:tcBorders>
              <w:top w:val="single" w:sz="2" w:space="0" w:color="auto"/>
              <w:left w:val="single" w:sz="2" w:space="0" w:color="auto"/>
              <w:bottom w:val="single" w:sz="2" w:space="0" w:color="auto"/>
              <w:right w:val="single" w:sz="2" w:space="0" w:color="auto"/>
            </w:tcBorders>
          </w:tcPr>
          <w:p w:rsidR="00764934" w:rsidRDefault="00764934" w:rsidP="007649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64934" w:rsidRDefault="000B74A7"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64934">
              <w:rPr>
                <w:rFonts w:ascii="Times New Roman" w:hAnsi="Times New Roman"/>
                <w:b/>
                <w:bCs/>
                <w:sz w:val="14"/>
                <w:szCs w:val="14"/>
              </w:rPr>
              <w:t xml:space="preserve"> Total: 624.52 </w:t>
            </w:r>
          </w:p>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102.06 </w:t>
            </w:r>
          </w:p>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893.03 </w:t>
            </w:r>
          </w:p>
        </w:tc>
      </w:tr>
    </w:tbl>
    <w:p w:rsidR="00764934" w:rsidRDefault="00764934" w:rsidP="007649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64934" w:rsidTr="0076493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624.52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893.03 </w:t>
            </w:r>
          </w:p>
        </w:tc>
      </w:tr>
      <w:tr w:rsidR="00764934" w:rsidTr="0076493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64934" w:rsidRDefault="00764934" w:rsidP="007649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64934" w:rsidRDefault="00764934" w:rsidP="00764934">
      <w:pPr>
        <w:ind w:left="720"/>
      </w:pPr>
    </w:p>
    <w:p w:rsidR="00764934" w:rsidRPr="00D16128" w:rsidRDefault="00764934" w:rsidP="00D16128">
      <w:pPr>
        <w:jc w:val="both"/>
        <w:rPr>
          <w:rFonts w:ascii="Museo Sans 300" w:hAnsi="Museo Sans 300"/>
          <w:sz w:val="24"/>
          <w:szCs w:val="26"/>
          <w:lang w:eastAsia="es-ES"/>
        </w:rPr>
      </w:pPr>
      <w:r w:rsidRPr="000B74A7">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rPr>
        <w:t xml:space="preserve">Comisionar al Departamento de Créditos de este Instituto para que realice los cambios correspondientes en la Base de Datos. </w:t>
      </w:r>
      <w:r w:rsidRPr="000B74A7">
        <w:rPr>
          <w:rFonts w:ascii="Museo Sans 300" w:hAnsi="Museo Sans 300"/>
          <w:b/>
          <w:bCs/>
          <w:sz w:val="24"/>
          <w:szCs w:val="26"/>
          <w:u w:val="single"/>
        </w:rPr>
        <w:t>TERCERO:</w:t>
      </w:r>
      <w:r w:rsidRPr="00F8044D">
        <w:rPr>
          <w:rFonts w:ascii="Museo Sans 300" w:hAnsi="Museo Sans 300"/>
          <w:b/>
          <w:bCs/>
          <w:sz w:val="24"/>
          <w:szCs w:val="26"/>
        </w:rPr>
        <w:t xml:space="preserve"> </w:t>
      </w:r>
      <w:r w:rsidRPr="00F8044D">
        <w:rPr>
          <w:rFonts w:ascii="Museo Sans 300" w:hAnsi="Museo Sans 300"/>
          <w:sz w:val="24"/>
          <w:szCs w:val="26"/>
        </w:rPr>
        <w:t>Instruir a la Gerencia de Desarrollo Rural para que, a través de la Sección de Cobros, realice las gestiones para el cobro</w:t>
      </w:r>
      <w:r w:rsidRPr="00F8044D">
        <w:rPr>
          <w:rFonts w:ascii="Museo Sans 300" w:hAnsi="Museo Sans 300"/>
          <w:sz w:val="24"/>
          <w:szCs w:val="26"/>
          <w:lang w:eastAsia="es-ES"/>
        </w:rPr>
        <w:t xml:space="preserve"> de los gastos administrativos y </w:t>
      </w:r>
      <w:r>
        <w:rPr>
          <w:rFonts w:ascii="Museo Sans 300" w:hAnsi="Museo Sans 300"/>
          <w:sz w:val="24"/>
          <w:szCs w:val="26"/>
          <w:lang w:eastAsia="es-ES"/>
        </w:rPr>
        <w:t>de escrituración</w:t>
      </w:r>
      <w:r w:rsidRPr="00F8044D">
        <w:rPr>
          <w:rFonts w:ascii="Museo Sans 300" w:hAnsi="Museo Sans 300"/>
          <w:sz w:val="24"/>
          <w:szCs w:val="26"/>
          <w:lang w:eastAsia="es-ES"/>
        </w:rPr>
        <w:t xml:space="preserve">. </w:t>
      </w:r>
      <w:r w:rsidRPr="000B74A7">
        <w:rPr>
          <w:rFonts w:ascii="Museo Sans 300" w:hAnsi="Museo Sans 300"/>
          <w:b/>
          <w:sz w:val="24"/>
          <w:szCs w:val="26"/>
          <w:u w:val="single"/>
        </w:rPr>
        <w:t>CUARTO:</w:t>
      </w:r>
      <w:r w:rsidRPr="00F8044D">
        <w:rPr>
          <w:rFonts w:ascii="Museo Sans 300" w:hAnsi="Museo Sans 300"/>
          <w:b/>
          <w:sz w:val="24"/>
          <w:szCs w:val="26"/>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 respectiva escritura y a</w:t>
      </w:r>
      <w:r w:rsidRPr="00F8044D">
        <w:rPr>
          <w:rFonts w:ascii="Museo Sans 300" w:hAnsi="Museo Sans 300"/>
          <w:sz w:val="24"/>
          <w:szCs w:val="26"/>
          <w:lang w:eastAsia="es-ES"/>
        </w:rPr>
        <w:t>l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 misma. </w:t>
      </w:r>
      <w:r w:rsidRPr="00D16128">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 xml:space="preserve">al </w:t>
      </w:r>
      <w:r>
        <w:rPr>
          <w:rFonts w:ascii="Museo Sans 300" w:hAnsi="Museo Sans 300"/>
          <w:sz w:val="24"/>
          <w:szCs w:val="26"/>
          <w:lang w:eastAsia="es-ES"/>
        </w:rPr>
        <w:t xml:space="preserve">señor </w:t>
      </w:r>
      <w:r w:rsidR="00D16128">
        <w:rPr>
          <w:rFonts w:ascii="Museo Sans 300" w:hAnsi="Museo Sans 300"/>
          <w:sz w:val="24"/>
          <w:szCs w:val="26"/>
          <w:lang w:eastAsia="es-ES"/>
        </w:rPr>
        <w:t>Presidente para que</w:t>
      </w:r>
      <w:r w:rsidRPr="00F8044D">
        <w:rPr>
          <w:rFonts w:ascii="Museo Sans 300" w:hAnsi="Museo Sans 300"/>
          <w:sz w:val="24"/>
          <w:szCs w:val="26"/>
          <w:lang w:eastAsia="es-ES"/>
        </w:rPr>
        <w:t xml:space="preserve"> por sí, o por medio de Apoderado Especial, c</w:t>
      </w:r>
      <w:r>
        <w:rPr>
          <w:rFonts w:ascii="Museo Sans 300" w:hAnsi="Museo Sans 300"/>
          <w:sz w:val="24"/>
          <w:szCs w:val="26"/>
          <w:lang w:eastAsia="es-ES"/>
        </w:rPr>
        <w:t>omparezca al otorgamiento de la</w:t>
      </w:r>
      <w:r w:rsidRPr="00F8044D">
        <w:rPr>
          <w:rFonts w:ascii="Museo Sans 300" w:hAnsi="Museo Sans 300"/>
          <w:sz w:val="24"/>
          <w:szCs w:val="26"/>
          <w:lang w:eastAsia="es-ES"/>
        </w:rPr>
        <w:t xml:space="preserve"> correspondiente escritura.</w:t>
      </w:r>
      <w:r w:rsidR="00D16128">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00D16128" w:rsidRPr="00D16128">
        <w:rPr>
          <w:rFonts w:ascii="Museo Sans 300" w:hAnsi="Museo Sans 300"/>
          <w:sz w:val="24"/>
          <w:szCs w:val="26"/>
          <w:lang w:eastAsia="es-ES"/>
        </w:rPr>
        <w:t>NOTIFÍQUESE. “”</w:t>
      </w:r>
      <w:r w:rsidR="00D83853">
        <w:rPr>
          <w:rFonts w:ascii="Museo Sans 300" w:hAnsi="Museo Sans 300"/>
          <w:sz w:val="24"/>
          <w:szCs w:val="26"/>
          <w:lang w:eastAsia="es-ES"/>
        </w:rPr>
        <w:t>”””””””</w:t>
      </w:r>
    </w:p>
    <w:p w:rsidR="00B90F51" w:rsidRPr="00E86E07" w:rsidRDefault="00B90F51" w:rsidP="00BF1C6A">
      <w:pPr>
        <w:rPr>
          <w:rFonts w:ascii="Museo Sans 300" w:hAnsi="Museo Sans 300"/>
          <w:sz w:val="24"/>
          <w:szCs w:val="24"/>
        </w:rPr>
      </w:pPr>
    </w:p>
    <w:p w:rsidR="00D83853" w:rsidRDefault="00B90F51" w:rsidP="0018326D">
      <w:pPr>
        <w:jc w:val="both"/>
        <w:rPr>
          <w:rFonts w:ascii="Museo Sans 300" w:eastAsia="Times New Roman" w:hAnsi="Museo Sans 300" w:cs="Times New Roman"/>
          <w:sz w:val="24"/>
          <w:szCs w:val="24"/>
          <w:lang w:eastAsia="es-ES"/>
        </w:rPr>
      </w:pPr>
      <w:r w:rsidRPr="00E86E07">
        <w:rPr>
          <w:rFonts w:ascii="Museo Sans 300" w:hAnsi="Museo Sans 300"/>
          <w:sz w:val="24"/>
          <w:szCs w:val="24"/>
        </w:rPr>
        <w:t>“””””</w:t>
      </w:r>
      <w:r>
        <w:rPr>
          <w:rFonts w:ascii="Museo Sans 300" w:hAnsi="Museo Sans 300"/>
          <w:sz w:val="24"/>
          <w:szCs w:val="24"/>
        </w:rPr>
        <w:t>XXII)</w:t>
      </w:r>
      <w:r w:rsidRPr="00E86E07">
        <w:rPr>
          <w:rFonts w:ascii="Museo Sans 300" w:hAnsi="Museo Sans 300"/>
          <w:sz w:val="24"/>
          <w:szCs w:val="24"/>
        </w:rPr>
        <w:t xml:space="preserve">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338</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D83853" w:rsidRPr="00AE3422">
        <w:rPr>
          <w:rFonts w:ascii="Museo Sans 300" w:eastAsia="Times New Roman" w:hAnsi="Museo Sans 300" w:cs="Times New Roman"/>
          <w:b/>
          <w:sz w:val="24"/>
          <w:szCs w:val="24"/>
          <w:lang w:eastAsia="es-ES"/>
        </w:rPr>
        <w:t>modificación del</w:t>
      </w:r>
      <w:r w:rsidR="00D83853" w:rsidRPr="00AE3422">
        <w:rPr>
          <w:rFonts w:ascii="Museo Sans 300" w:eastAsia="Times New Roman" w:hAnsi="Museo Sans 300" w:cs="Times New Roman"/>
          <w:sz w:val="24"/>
          <w:szCs w:val="24"/>
          <w:lang w:eastAsia="es-ES"/>
        </w:rPr>
        <w:t xml:space="preserve"> </w:t>
      </w:r>
      <w:r w:rsidR="00D83853" w:rsidRPr="00AE3422">
        <w:rPr>
          <w:rFonts w:ascii="Museo Sans 300" w:eastAsia="Times New Roman" w:hAnsi="Museo Sans 300" w:cs="Times New Roman"/>
          <w:b/>
          <w:sz w:val="24"/>
          <w:szCs w:val="24"/>
          <w:lang w:eastAsia="es-ES"/>
        </w:rPr>
        <w:t xml:space="preserve">Punto </w:t>
      </w:r>
      <w:r w:rsidR="00D83853">
        <w:rPr>
          <w:rFonts w:ascii="Museo Sans 300" w:eastAsia="Times New Roman" w:hAnsi="Museo Sans 300" w:cs="Times New Roman"/>
          <w:b/>
          <w:sz w:val="24"/>
          <w:szCs w:val="24"/>
          <w:lang w:eastAsia="es-ES"/>
        </w:rPr>
        <w:t>XVIII</w:t>
      </w:r>
      <w:r w:rsidR="00D83853" w:rsidRPr="00541083">
        <w:rPr>
          <w:rFonts w:ascii="Museo Sans 300" w:eastAsia="Times New Roman" w:hAnsi="Museo Sans 300" w:cs="Times New Roman"/>
          <w:b/>
          <w:sz w:val="24"/>
          <w:szCs w:val="24"/>
          <w:lang w:eastAsia="es-ES"/>
        </w:rPr>
        <w:t xml:space="preserve"> d</w:t>
      </w:r>
      <w:r w:rsidR="00D83853">
        <w:rPr>
          <w:rFonts w:ascii="Museo Sans 300" w:eastAsia="Times New Roman" w:hAnsi="Museo Sans 300" w:cs="Times New Roman"/>
          <w:b/>
          <w:sz w:val="24"/>
          <w:szCs w:val="24"/>
          <w:lang w:eastAsia="es-ES"/>
        </w:rPr>
        <w:t>el Acta de Sesión Ordinaria 39-2007</w:t>
      </w:r>
      <w:r w:rsidR="00D83853" w:rsidRPr="00541083">
        <w:rPr>
          <w:rFonts w:ascii="Museo Sans 300" w:eastAsia="Times New Roman" w:hAnsi="Museo Sans 300" w:cs="Times New Roman"/>
          <w:b/>
          <w:sz w:val="24"/>
          <w:szCs w:val="24"/>
          <w:lang w:eastAsia="es-ES"/>
        </w:rPr>
        <w:t xml:space="preserve">, de fecha </w:t>
      </w:r>
      <w:r w:rsidR="00D83853">
        <w:rPr>
          <w:rFonts w:ascii="Museo Sans 300" w:eastAsia="Times New Roman" w:hAnsi="Museo Sans 300" w:cs="Times New Roman"/>
          <w:b/>
          <w:sz w:val="24"/>
          <w:szCs w:val="24"/>
          <w:lang w:eastAsia="es-ES"/>
        </w:rPr>
        <w:t>10</w:t>
      </w:r>
      <w:r w:rsidR="00D83853" w:rsidRPr="00541083">
        <w:rPr>
          <w:rFonts w:ascii="Museo Sans 300" w:eastAsia="Times New Roman" w:hAnsi="Museo Sans 300" w:cs="Times New Roman"/>
          <w:b/>
          <w:sz w:val="24"/>
          <w:szCs w:val="24"/>
          <w:lang w:eastAsia="es-ES"/>
        </w:rPr>
        <w:t xml:space="preserve"> de </w:t>
      </w:r>
      <w:r w:rsidR="00D83853">
        <w:rPr>
          <w:rFonts w:ascii="Museo Sans 300" w:eastAsia="Times New Roman" w:hAnsi="Museo Sans 300" w:cs="Times New Roman"/>
          <w:b/>
          <w:sz w:val="24"/>
          <w:szCs w:val="24"/>
          <w:lang w:eastAsia="es-ES"/>
        </w:rPr>
        <w:t>octubre de 2007</w:t>
      </w:r>
      <w:r w:rsidR="00D83853" w:rsidRPr="00AE3422">
        <w:rPr>
          <w:rFonts w:ascii="Museo Sans 300" w:eastAsia="Times New Roman" w:hAnsi="Museo Sans 300" w:cs="Times New Roman"/>
          <w:b/>
          <w:sz w:val="24"/>
          <w:szCs w:val="24"/>
          <w:lang w:eastAsia="es-ES"/>
        </w:rPr>
        <w:t xml:space="preserve">, </w:t>
      </w:r>
      <w:r w:rsidR="00D83853" w:rsidRPr="00AE3422">
        <w:rPr>
          <w:rFonts w:ascii="Museo Sans 300" w:eastAsia="Times New Roman" w:hAnsi="Museo Sans 300" w:cs="Times New Roman"/>
          <w:sz w:val="24"/>
          <w:szCs w:val="24"/>
          <w:lang w:eastAsia="es-ES"/>
        </w:rPr>
        <w:t xml:space="preserve">mediante </w:t>
      </w:r>
      <w:r w:rsidR="00D83853">
        <w:rPr>
          <w:rFonts w:ascii="Museo Sans 300" w:eastAsia="Times New Roman" w:hAnsi="Museo Sans 300" w:cs="Times New Roman"/>
          <w:sz w:val="24"/>
          <w:szCs w:val="24"/>
          <w:lang w:eastAsia="es-ES"/>
        </w:rPr>
        <w:t>el</w:t>
      </w:r>
      <w:r w:rsidR="00D83853" w:rsidRPr="00AE3422">
        <w:rPr>
          <w:rFonts w:ascii="Museo Sans 300" w:eastAsia="Times New Roman" w:hAnsi="Museo Sans 300" w:cs="Times New Roman"/>
          <w:sz w:val="24"/>
          <w:szCs w:val="24"/>
          <w:lang w:eastAsia="es-ES"/>
        </w:rPr>
        <w:t xml:space="preserve"> cual se apro</w:t>
      </w:r>
      <w:r w:rsidR="00D83853">
        <w:rPr>
          <w:rFonts w:ascii="Museo Sans 300" w:eastAsia="Times New Roman" w:hAnsi="Museo Sans 300" w:cs="Times New Roman"/>
          <w:sz w:val="24"/>
          <w:szCs w:val="24"/>
          <w:lang w:eastAsia="es-ES"/>
        </w:rPr>
        <w:t>bó</w:t>
      </w:r>
      <w:r w:rsidR="00D83853" w:rsidRPr="00AE3422">
        <w:rPr>
          <w:rFonts w:ascii="Museo Sans 300" w:eastAsia="Times New Roman" w:hAnsi="Museo Sans 300" w:cs="Times New Roman"/>
          <w:sz w:val="24"/>
          <w:szCs w:val="24"/>
          <w:lang w:eastAsia="es-ES"/>
        </w:rPr>
        <w:t xml:space="preserve"> </w:t>
      </w:r>
      <w:r w:rsidR="00D83853">
        <w:rPr>
          <w:rFonts w:ascii="Museo Sans 300" w:eastAsia="Times New Roman" w:hAnsi="Museo Sans 300" w:cs="Times New Roman"/>
          <w:sz w:val="24"/>
          <w:szCs w:val="24"/>
          <w:lang w:eastAsia="es-ES"/>
        </w:rPr>
        <w:t xml:space="preserve">nómina de beneficiarios pertenecientes al </w:t>
      </w:r>
      <w:r w:rsidR="00D83853" w:rsidRPr="00AE3422">
        <w:rPr>
          <w:rFonts w:ascii="Museo Sans 300" w:eastAsia="Times New Roman" w:hAnsi="Museo Sans 300" w:cs="Times New Roman"/>
          <w:sz w:val="24"/>
          <w:szCs w:val="24"/>
          <w:lang w:eastAsia="es-ES"/>
        </w:rPr>
        <w:t xml:space="preserve">proyecto </w:t>
      </w:r>
      <w:r w:rsidR="00D83853" w:rsidRPr="00F56DFA">
        <w:rPr>
          <w:rFonts w:ascii="Museo Sans 300" w:eastAsia="Times New Roman" w:hAnsi="Museo Sans 300" w:cs="Times New Roman"/>
          <w:sz w:val="24"/>
          <w:szCs w:val="24"/>
          <w:lang w:val="es-ES" w:eastAsia="es-ES"/>
        </w:rPr>
        <w:t xml:space="preserve">denominado </w:t>
      </w:r>
      <w:r w:rsidR="00D83853" w:rsidRPr="00F56DFA">
        <w:rPr>
          <w:rFonts w:ascii="Museo Sans 300" w:eastAsia="Calibri" w:hAnsi="Museo Sans 300" w:cs="Arial"/>
          <w:b/>
          <w:sz w:val="24"/>
          <w:szCs w:val="24"/>
        </w:rPr>
        <w:t>ASENTAMIENTO COMUNITARIO</w:t>
      </w:r>
      <w:r w:rsidR="00D83853">
        <w:rPr>
          <w:rFonts w:ascii="Museo Sans 300" w:eastAsia="Calibri" w:hAnsi="Museo Sans 300" w:cs="Arial"/>
          <w:b/>
          <w:sz w:val="24"/>
          <w:szCs w:val="24"/>
        </w:rPr>
        <w:t xml:space="preserve"> Y LOTIFICACION AGRICOLA</w:t>
      </w:r>
      <w:r w:rsidR="00D83853" w:rsidRPr="00F56DFA">
        <w:rPr>
          <w:rFonts w:ascii="Museo Sans 300" w:hAnsi="Museo Sans 300"/>
          <w:b/>
          <w:sz w:val="24"/>
          <w:szCs w:val="24"/>
        </w:rPr>
        <w:t>,</w:t>
      </w:r>
      <w:r w:rsidR="00D83853" w:rsidRPr="00F56DFA">
        <w:rPr>
          <w:rFonts w:ascii="Museo Sans 300" w:hAnsi="Museo Sans 300" w:cs="Arial"/>
          <w:sz w:val="24"/>
          <w:szCs w:val="24"/>
        </w:rPr>
        <w:t xml:space="preserve"> </w:t>
      </w:r>
      <w:r w:rsidR="00D83853" w:rsidRPr="00F56DFA">
        <w:rPr>
          <w:rFonts w:ascii="Museo Sans 300" w:eastAsia="Calibri" w:hAnsi="Museo Sans 300" w:cs="Arial"/>
          <w:sz w:val="24"/>
          <w:szCs w:val="24"/>
        </w:rPr>
        <w:t xml:space="preserve">desarrollado en </w:t>
      </w:r>
      <w:r w:rsidR="00D83853" w:rsidRPr="00F56DFA">
        <w:rPr>
          <w:rFonts w:ascii="Museo Sans 300" w:hAnsi="Museo Sans 300"/>
          <w:b/>
          <w:sz w:val="24"/>
          <w:szCs w:val="24"/>
        </w:rPr>
        <w:t xml:space="preserve">HACIENDA </w:t>
      </w:r>
      <w:r w:rsidR="00D83853">
        <w:rPr>
          <w:rFonts w:ascii="Museo Sans 300" w:hAnsi="Museo Sans 300"/>
          <w:b/>
          <w:sz w:val="24"/>
          <w:szCs w:val="24"/>
        </w:rPr>
        <w:t>CARA SUCIA, (PORCION DACION EN PAGO A DEUDA BANCARIA)</w:t>
      </w:r>
      <w:r w:rsidR="00D83853" w:rsidRPr="00F56DFA">
        <w:rPr>
          <w:rFonts w:ascii="Museo Sans 300" w:hAnsi="Museo Sans 300" w:cs="Arial"/>
          <w:bCs/>
          <w:sz w:val="24"/>
          <w:szCs w:val="24"/>
        </w:rPr>
        <w:t xml:space="preserve">, </w:t>
      </w:r>
      <w:r w:rsidR="00D83853">
        <w:rPr>
          <w:rFonts w:ascii="Museo Sans 300" w:hAnsi="Museo Sans 300"/>
          <w:sz w:val="24"/>
          <w:szCs w:val="24"/>
        </w:rPr>
        <w:t>situada en cantón Cara Sucia,</w:t>
      </w:r>
      <w:r w:rsidR="00D83853">
        <w:rPr>
          <w:rFonts w:ascii="Museo Sans 300" w:hAnsi="Museo Sans 300"/>
          <w:sz w:val="24"/>
          <w:szCs w:val="24"/>
          <w:lang w:val="es-ES"/>
        </w:rPr>
        <w:t xml:space="preserve"> jurisdicción de San Francisco Menéndez, departamento de Ahuachapán, y registralmente </w:t>
      </w:r>
      <w:r w:rsidR="00D83853">
        <w:rPr>
          <w:rFonts w:ascii="Museo Sans 300" w:hAnsi="Museo Sans 300"/>
          <w:sz w:val="24"/>
          <w:szCs w:val="24"/>
        </w:rPr>
        <w:t>en</w:t>
      </w:r>
      <w:r w:rsidR="00D83853">
        <w:rPr>
          <w:rFonts w:ascii="Museo Sans 300" w:hAnsi="Museo Sans 300"/>
          <w:sz w:val="24"/>
          <w:szCs w:val="24"/>
          <w:lang w:val="es-ES"/>
        </w:rPr>
        <w:t xml:space="preserve"> jurisdicción de San Francisco Menéndez, departamento de Ahuachapán,</w:t>
      </w:r>
      <w:r w:rsidR="00D83853" w:rsidRPr="00F56DFA">
        <w:rPr>
          <w:rFonts w:ascii="Museo Sans 300" w:hAnsi="Museo Sans 300"/>
          <w:sz w:val="24"/>
          <w:szCs w:val="24"/>
          <w:lang w:val="es-ES"/>
        </w:rPr>
        <w:t xml:space="preserve">  </w:t>
      </w:r>
      <w:r w:rsidR="00D83853">
        <w:rPr>
          <w:rFonts w:ascii="Museo Sans 300" w:eastAsia="Calibri" w:hAnsi="Museo Sans 300" w:cs="Arial"/>
          <w:b/>
          <w:sz w:val="24"/>
          <w:szCs w:val="24"/>
        </w:rPr>
        <w:t>c</w:t>
      </w:r>
      <w:r w:rsidR="00D83853" w:rsidRPr="0028081B">
        <w:rPr>
          <w:rFonts w:ascii="Museo Sans 300" w:eastAsia="Calibri" w:hAnsi="Museo Sans 300" w:cs="Arial"/>
          <w:b/>
          <w:sz w:val="24"/>
          <w:szCs w:val="24"/>
        </w:rPr>
        <w:t xml:space="preserve">ódigo de SIIE 010801, </w:t>
      </w:r>
      <w:r w:rsidR="00D83853">
        <w:rPr>
          <w:rFonts w:ascii="Museo Sans 300" w:eastAsia="Calibri" w:hAnsi="Museo Sans 300" w:cs="Arial"/>
          <w:b/>
          <w:sz w:val="24"/>
          <w:szCs w:val="24"/>
        </w:rPr>
        <w:t>SSE 317,</w:t>
      </w:r>
      <w:r w:rsidR="00D83853" w:rsidRPr="0028081B">
        <w:rPr>
          <w:rFonts w:ascii="Museo Sans 300" w:eastAsia="Calibri" w:hAnsi="Museo Sans 300" w:cs="Arial"/>
          <w:b/>
          <w:sz w:val="24"/>
          <w:szCs w:val="24"/>
        </w:rPr>
        <w:t xml:space="preserve"> </w:t>
      </w:r>
      <w:r w:rsidR="00D83853">
        <w:rPr>
          <w:rFonts w:ascii="Museo Sans 300" w:eastAsia="Calibri" w:hAnsi="Museo Sans 300" w:cs="Arial"/>
          <w:b/>
          <w:sz w:val="24"/>
          <w:szCs w:val="24"/>
        </w:rPr>
        <w:t>e</w:t>
      </w:r>
      <w:r w:rsidR="00D83853" w:rsidRPr="0013515F">
        <w:rPr>
          <w:rFonts w:ascii="Museo Sans 300" w:eastAsia="Calibri" w:hAnsi="Museo Sans 300" w:cs="Arial"/>
          <w:b/>
          <w:sz w:val="24"/>
          <w:szCs w:val="24"/>
        </w:rPr>
        <w:t xml:space="preserve">ntrega </w:t>
      </w:r>
      <w:r w:rsidR="00D83853">
        <w:rPr>
          <w:rFonts w:ascii="Museo Sans 300" w:eastAsia="Calibri" w:hAnsi="Museo Sans 300" w:cs="Arial"/>
          <w:b/>
          <w:sz w:val="24"/>
          <w:szCs w:val="24"/>
        </w:rPr>
        <w:t>275</w:t>
      </w:r>
      <w:r w:rsidR="00D83853">
        <w:rPr>
          <w:rFonts w:ascii="Museo Sans 300" w:hAnsi="Museo Sans 300" w:cs="Arial"/>
          <w:b/>
          <w:sz w:val="24"/>
          <w:szCs w:val="24"/>
        </w:rPr>
        <w:t>,</w:t>
      </w:r>
      <w:r w:rsidR="00D83853" w:rsidRPr="00AE3422">
        <w:rPr>
          <w:rFonts w:ascii="Museo Sans 300" w:hAnsi="Museo Sans 300" w:cs="Arial"/>
          <w:b/>
          <w:sz w:val="24"/>
          <w:szCs w:val="24"/>
        </w:rPr>
        <w:t xml:space="preserve"> </w:t>
      </w:r>
      <w:r w:rsidR="00D83853">
        <w:rPr>
          <w:rFonts w:ascii="Museo Sans 300" w:hAnsi="Museo Sans 300" w:cs="Arial"/>
          <w:b/>
          <w:sz w:val="24"/>
          <w:szCs w:val="24"/>
        </w:rPr>
        <w:t xml:space="preserve">en el cual hace </w:t>
      </w:r>
      <w:r w:rsidR="00D83853" w:rsidRPr="00AE3422">
        <w:rPr>
          <w:rFonts w:ascii="Museo Sans 300" w:eastAsia="Times New Roman" w:hAnsi="Museo Sans 300" w:cs="Times New Roman"/>
          <w:sz w:val="24"/>
          <w:szCs w:val="24"/>
          <w:lang w:eastAsia="es-ES"/>
        </w:rPr>
        <w:t xml:space="preserve">las siguientes </w:t>
      </w:r>
      <w:r w:rsidR="00D83853" w:rsidRPr="00D83853">
        <w:rPr>
          <w:rFonts w:ascii="Museo Sans 300" w:eastAsia="Times New Roman" w:hAnsi="Museo Sans 300" w:cs="Times New Roman"/>
          <w:sz w:val="24"/>
          <w:szCs w:val="24"/>
          <w:lang w:eastAsia="es-ES"/>
        </w:rPr>
        <w:t>consideraciones:</w:t>
      </w:r>
    </w:p>
    <w:p w:rsidR="00D83853" w:rsidRDefault="00D83853" w:rsidP="0018326D">
      <w:pPr>
        <w:jc w:val="both"/>
        <w:rPr>
          <w:rFonts w:ascii="Museo Sans 300" w:hAnsi="Museo Sans 300" w:cs="Arial"/>
          <w:b/>
          <w:sz w:val="24"/>
          <w:szCs w:val="24"/>
        </w:rPr>
      </w:pPr>
    </w:p>
    <w:p w:rsidR="002223FD" w:rsidRPr="00AE3422" w:rsidRDefault="002223FD" w:rsidP="0018326D">
      <w:pPr>
        <w:jc w:val="both"/>
        <w:rPr>
          <w:rFonts w:ascii="Museo Sans 300" w:hAnsi="Museo Sans 300" w:cs="Arial"/>
          <w:b/>
          <w:sz w:val="24"/>
          <w:szCs w:val="24"/>
        </w:rPr>
      </w:pPr>
    </w:p>
    <w:p w:rsidR="00D83853" w:rsidRPr="00BC542F" w:rsidRDefault="00D83853" w:rsidP="0018326D">
      <w:pPr>
        <w:pStyle w:val="Prrafodelista"/>
        <w:numPr>
          <w:ilvl w:val="0"/>
          <w:numId w:val="46"/>
        </w:numPr>
        <w:ind w:left="1134" w:hanging="708"/>
        <w:contextualSpacing w:val="0"/>
        <w:jc w:val="both"/>
        <w:rPr>
          <w:rFonts w:ascii="Museo Sans 300" w:hAnsi="Museo Sans 300"/>
        </w:rPr>
      </w:pPr>
      <w:r w:rsidRPr="00F96EC6">
        <w:rPr>
          <w:rFonts w:ascii="Museo Sans 300" w:hAnsi="Museo Sans 300"/>
          <w:bCs/>
        </w:rPr>
        <w:t xml:space="preserve">El </w:t>
      </w:r>
      <w:r>
        <w:rPr>
          <w:rFonts w:ascii="Museo Sans 300" w:hAnsi="Museo Sans 300"/>
          <w:bCs/>
        </w:rPr>
        <w:t>ISTA adquirió</w:t>
      </w:r>
      <w:r w:rsidRPr="00BC542F">
        <w:rPr>
          <w:rFonts w:ascii="Museo Sans 300" w:hAnsi="Museo Sans 300"/>
          <w:bCs/>
        </w:rPr>
        <w:t xml:space="preserve"> </w:t>
      </w:r>
      <w:r w:rsidRPr="00BC542F">
        <w:rPr>
          <w:rFonts w:ascii="Museo Sans 300" w:hAnsi="Museo Sans 300"/>
        </w:rPr>
        <w:t xml:space="preserve">por Compraventa el inmueble denominado como Hacienda Cara Sucia, con un área de 226 </w:t>
      </w:r>
      <w:proofErr w:type="spellStart"/>
      <w:r w:rsidRPr="00BC542F">
        <w:rPr>
          <w:rFonts w:ascii="Museo Sans 300" w:hAnsi="Museo Sans 300"/>
        </w:rPr>
        <w:t>Hás</w:t>
      </w:r>
      <w:proofErr w:type="spellEnd"/>
      <w:r w:rsidRPr="00BC542F">
        <w:rPr>
          <w:rFonts w:ascii="Museo Sans 300" w:hAnsi="Museo Sans 300"/>
        </w:rPr>
        <w:t xml:space="preserve">., 62 </w:t>
      </w:r>
      <w:proofErr w:type="spellStart"/>
      <w:r w:rsidRPr="00BC542F">
        <w:rPr>
          <w:rFonts w:ascii="Museo Sans 300" w:hAnsi="Museo Sans 300"/>
        </w:rPr>
        <w:t>Ás</w:t>
      </w:r>
      <w:proofErr w:type="spellEnd"/>
      <w:r w:rsidRPr="00BC542F">
        <w:rPr>
          <w:rFonts w:ascii="Museo Sans 300" w:hAnsi="Museo Sans 300"/>
        </w:rPr>
        <w:t xml:space="preserve">., 14.71 </w:t>
      </w:r>
      <w:proofErr w:type="spellStart"/>
      <w:r w:rsidRPr="00BC542F">
        <w:rPr>
          <w:rFonts w:ascii="Museo Sans 300" w:hAnsi="Museo Sans 300"/>
        </w:rPr>
        <w:t>Cás</w:t>
      </w:r>
      <w:proofErr w:type="spellEnd"/>
      <w:r w:rsidRPr="00BC542F">
        <w:rPr>
          <w:rFonts w:ascii="Museo Sans 300" w:hAnsi="Museo Sans 300"/>
        </w:rPr>
        <w:t>., por un precio de adquisición de $627, 614.96, a razón de $2,769.44 por hectárea y de $0.276944 por metro cuadrado.</w:t>
      </w:r>
      <w:r w:rsidRPr="00BC542F">
        <w:rPr>
          <w:rFonts w:ascii="Museo Sans 300" w:hAnsi="Museo Sans 300" w:cs="Tahoma"/>
        </w:rPr>
        <w:t xml:space="preserve"> propuesto en venta a esta Institución</w:t>
      </w:r>
      <w:r w:rsidRPr="00BC542F">
        <w:rPr>
          <w:rFonts w:ascii="Museo Sans 300" w:hAnsi="Museo Sans 300"/>
        </w:rPr>
        <w:t xml:space="preserve"> por la Asociación Cooperativa Cara Sucia, de R.L., </w:t>
      </w:r>
      <w:r w:rsidRPr="00BC542F">
        <w:rPr>
          <w:rFonts w:ascii="Museo Sans 300" w:hAnsi="Museo Sans 300" w:cs="Tahoma"/>
        </w:rPr>
        <w:t xml:space="preserve">a fin de pagar la deuda adquirida con el Banco de Fomento Agropecuario, según consta en Acuerdo </w:t>
      </w:r>
      <w:r w:rsidRPr="00BC542F">
        <w:rPr>
          <w:rFonts w:ascii="Museo Sans 300" w:hAnsi="Museo Sans 300"/>
        </w:rPr>
        <w:t xml:space="preserve">contenido en Punto XLVII del Acta de Sesión Ordinaria N° 22-2002, de fecha 6 de junio de 2002, </w:t>
      </w:r>
      <w:r w:rsidRPr="00BC542F">
        <w:rPr>
          <w:rFonts w:ascii="Museo Sans 300" w:hAnsi="Museo Sans 300" w:cs="Tahoma"/>
        </w:rPr>
        <w:t xml:space="preserve">y escritura pública de compraventa número </w:t>
      </w:r>
      <w:r w:rsidR="00BF1C6A">
        <w:rPr>
          <w:rFonts w:ascii="Museo Sans 300" w:hAnsi="Museo Sans 300" w:cs="Tahoma"/>
        </w:rPr>
        <w:t>---</w:t>
      </w:r>
      <w:r w:rsidRPr="00BC542F">
        <w:rPr>
          <w:rFonts w:ascii="Museo Sans 300" w:hAnsi="Museo Sans 300" w:cs="Tahoma"/>
        </w:rPr>
        <w:t xml:space="preserve">, Libro </w:t>
      </w:r>
      <w:r w:rsidR="00BF1C6A">
        <w:rPr>
          <w:rFonts w:ascii="Museo Sans 300" w:hAnsi="Museo Sans 300" w:cs="Tahoma"/>
        </w:rPr>
        <w:t>---</w:t>
      </w:r>
      <w:r w:rsidRPr="00BC542F">
        <w:rPr>
          <w:rFonts w:ascii="Museo Sans 300" w:hAnsi="Museo Sans 300" w:cs="Tahoma"/>
        </w:rPr>
        <w:t>, otorgada ante los oficios del Notario Salvador Ernesto Menéndez Ca</w:t>
      </w:r>
      <w:r w:rsidR="00656DF4">
        <w:rPr>
          <w:rFonts w:ascii="Museo Sans 300" w:hAnsi="Museo Sans 300" w:cs="Tahoma"/>
        </w:rPr>
        <w:t>stro, el día 16 de julio de</w:t>
      </w:r>
      <w:r w:rsidRPr="00BC542F">
        <w:rPr>
          <w:rFonts w:ascii="Museo Sans 300" w:hAnsi="Museo Sans 300" w:cs="Tahoma"/>
        </w:rPr>
        <w:t xml:space="preserve"> 2004.</w:t>
      </w:r>
    </w:p>
    <w:p w:rsidR="002223FD" w:rsidRDefault="002223FD" w:rsidP="0018326D">
      <w:pPr>
        <w:pStyle w:val="Prrafodelista"/>
        <w:ind w:left="0"/>
        <w:contextualSpacing w:val="0"/>
        <w:jc w:val="both"/>
        <w:rPr>
          <w:rFonts w:ascii="Museo Sans 300" w:hAnsi="Museo Sans 300"/>
        </w:rPr>
      </w:pPr>
    </w:p>
    <w:p w:rsidR="00D83853" w:rsidRPr="00BC542F" w:rsidRDefault="00D83853" w:rsidP="0018326D">
      <w:pPr>
        <w:pStyle w:val="Prrafodelista"/>
        <w:numPr>
          <w:ilvl w:val="0"/>
          <w:numId w:val="46"/>
        </w:numPr>
        <w:ind w:left="1134" w:hanging="708"/>
        <w:contextualSpacing w:val="0"/>
        <w:jc w:val="both"/>
        <w:rPr>
          <w:rFonts w:ascii="Museo Sans 300" w:hAnsi="Museo Sans 300"/>
        </w:rPr>
      </w:pPr>
      <w:r w:rsidRPr="00BC542F">
        <w:rPr>
          <w:rFonts w:ascii="Museo Sans 300" w:hAnsi="Museo Sans 300"/>
        </w:rPr>
        <w:t xml:space="preserve">Mediante Punto V del Acta de Sesión Ordinaria 47-2004, de fecha 16 de diciembre de 2004, se aprobó el Proyecto de Asentamiento Comunitario y Lotificación Agrícola desarrollado en el inmueble en mención, con un área de 226 </w:t>
      </w:r>
      <w:proofErr w:type="spellStart"/>
      <w:r w:rsidRPr="00BC542F">
        <w:rPr>
          <w:rFonts w:ascii="Museo Sans 300" w:hAnsi="Museo Sans 300"/>
        </w:rPr>
        <w:t>Hás</w:t>
      </w:r>
      <w:proofErr w:type="spellEnd"/>
      <w:r w:rsidRPr="00BC542F">
        <w:rPr>
          <w:rFonts w:ascii="Museo Sans 300" w:hAnsi="Museo Sans 300"/>
        </w:rPr>
        <w:t xml:space="preserve">., 43 </w:t>
      </w:r>
      <w:proofErr w:type="spellStart"/>
      <w:r w:rsidRPr="00BC542F">
        <w:rPr>
          <w:rFonts w:ascii="Museo Sans 300" w:hAnsi="Museo Sans 300"/>
        </w:rPr>
        <w:t>Ás</w:t>
      </w:r>
      <w:proofErr w:type="spellEnd"/>
      <w:r w:rsidRPr="00BC542F">
        <w:rPr>
          <w:rFonts w:ascii="Museo Sans 300" w:hAnsi="Museo Sans 300"/>
        </w:rPr>
        <w:t xml:space="preserve">., 87.55 </w:t>
      </w:r>
      <w:proofErr w:type="spellStart"/>
      <w:r w:rsidRPr="00BC542F">
        <w:rPr>
          <w:rFonts w:ascii="Museo Sans 300" w:hAnsi="Museo Sans 300"/>
        </w:rPr>
        <w:t>Cás</w:t>
      </w:r>
      <w:proofErr w:type="spellEnd"/>
      <w:r w:rsidRPr="00BC542F">
        <w:rPr>
          <w:rFonts w:ascii="Museo Sans 300" w:hAnsi="Museo Sans 300"/>
        </w:rPr>
        <w:t xml:space="preserve">., que comprende </w:t>
      </w:r>
      <w:r w:rsidR="00BF1C6A">
        <w:rPr>
          <w:rFonts w:ascii="Museo Sans 300" w:hAnsi="Museo Sans 300"/>
        </w:rPr>
        <w:t>---</w:t>
      </w:r>
      <w:r w:rsidRPr="00BC542F">
        <w:rPr>
          <w:rFonts w:ascii="Museo Sans 300" w:hAnsi="Museo Sans 300"/>
        </w:rPr>
        <w:t xml:space="preserve"> solares para vivienda, </w:t>
      </w:r>
      <w:r w:rsidR="00BF1C6A">
        <w:rPr>
          <w:rFonts w:ascii="Museo Sans 300" w:hAnsi="Museo Sans 300"/>
        </w:rPr>
        <w:t>---</w:t>
      </w:r>
      <w:r w:rsidRPr="00BC542F">
        <w:rPr>
          <w:rFonts w:ascii="Museo Sans 300" w:hAnsi="Museo Sans 300"/>
        </w:rPr>
        <w:t xml:space="preserve"> lotes agrícolas, calles, cancha de fútbol, clínica, nacimiento, cementerio, asilo de ancianos, zona de protección, zona de retiro, equipamiento social, área de tanque, área de protección y quebrada</w:t>
      </w:r>
      <w:r>
        <w:rPr>
          <w:rFonts w:ascii="Museo Sans 300" w:hAnsi="Museo Sans 300"/>
        </w:rPr>
        <w:t>.</w:t>
      </w:r>
    </w:p>
    <w:p w:rsidR="002223FD" w:rsidRPr="00145E6D" w:rsidRDefault="002223FD" w:rsidP="0018326D">
      <w:pPr>
        <w:pStyle w:val="Prrafodelista"/>
        <w:ind w:left="0"/>
        <w:contextualSpacing w:val="0"/>
        <w:jc w:val="both"/>
        <w:rPr>
          <w:rFonts w:ascii="Museo Sans 300" w:hAnsi="Museo Sans 300"/>
        </w:rPr>
      </w:pPr>
    </w:p>
    <w:p w:rsidR="00D83853" w:rsidRDefault="00D83853" w:rsidP="0018326D">
      <w:pPr>
        <w:pStyle w:val="Prrafodelista"/>
        <w:numPr>
          <w:ilvl w:val="0"/>
          <w:numId w:val="46"/>
        </w:numPr>
        <w:ind w:left="1134" w:hanging="708"/>
        <w:jc w:val="both"/>
        <w:rPr>
          <w:rFonts w:ascii="Museo Sans 300" w:hAnsi="Museo Sans 300"/>
        </w:rPr>
      </w:pPr>
      <w:r w:rsidRPr="008E4F1C">
        <w:rPr>
          <w:rFonts w:ascii="Museo Sans 300" w:hAnsi="Museo Sans 300"/>
          <w:b/>
        </w:rPr>
        <w:t xml:space="preserve">En el Punto </w:t>
      </w:r>
      <w:r>
        <w:rPr>
          <w:rFonts w:ascii="Museo Sans 300" w:eastAsia="Times New Roman" w:hAnsi="Museo Sans 300"/>
          <w:b/>
        </w:rPr>
        <w:t>XVIII</w:t>
      </w:r>
      <w:r w:rsidRPr="00541083">
        <w:rPr>
          <w:rFonts w:ascii="Museo Sans 300" w:eastAsia="Times New Roman" w:hAnsi="Museo Sans 300"/>
          <w:b/>
        </w:rPr>
        <w:t xml:space="preserve"> d</w:t>
      </w:r>
      <w:r>
        <w:rPr>
          <w:rFonts w:ascii="Museo Sans 300" w:eastAsia="Times New Roman" w:hAnsi="Museo Sans 300"/>
          <w:b/>
        </w:rPr>
        <w:t>e</w:t>
      </w:r>
      <w:r w:rsidR="00656DF4">
        <w:rPr>
          <w:rFonts w:ascii="Museo Sans 300" w:eastAsia="Times New Roman" w:hAnsi="Museo Sans 300"/>
          <w:b/>
        </w:rPr>
        <w:t>l</w:t>
      </w:r>
      <w:r>
        <w:rPr>
          <w:rFonts w:ascii="Museo Sans 300" w:eastAsia="Times New Roman" w:hAnsi="Museo Sans 300"/>
          <w:b/>
        </w:rPr>
        <w:t xml:space="preserve"> Acta de Sesión Ordinaria 39-2007</w:t>
      </w:r>
      <w:r w:rsidRPr="00541083">
        <w:rPr>
          <w:rFonts w:ascii="Museo Sans 300" w:eastAsia="Times New Roman" w:hAnsi="Museo Sans 300"/>
          <w:b/>
        </w:rPr>
        <w:t xml:space="preserve">, de fecha </w:t>
      </w:r>
      <w:r>
        <w:rPr>
          <w:rFonts w:ascii="Museo Sans 300" w:eastAsia="Times New Roman" w:hAnsi="Museo Sans 300"/>
          <w:b/>
        </w:rPr>
        <w:t>10</w:t>
      </w:r>
      <w:r w:rsidRPr="00541083">
        <w:rPr>
          <w:rFonts w:ascii="Museo Sans 300" w:eastAsia="Times New Roman" w:hAnsi="Museo Sans 300"/>
          <w:b/>
        </w:rPr>
        <w:t xml:space="preserve"> de </w:t>
      </w:r>
      <w:r w:rsidR="00656DF4">
        <w:rPr>
          <w:rFonts w:ascii="Museo Sans 300" w:eastAsia="Times New Roman" w:hAnsi="Museo Sans 300"/>
          <w:b/>
        </w:rPr>
        <w:t>octubre de</w:t>
      </w:r>
      <w:r>
        <w:rPr>
          <w:rFonts w:ascii="Museo Sans 300" w:eastAsia="Times New Roman" w:hAnsi="Museo Sans 300"/>
          <w:b/>
        </w:rPr>
        <w:t xml:space="preserve"> 2007</w:t>
      </w:r>
      <w:r w:rsidRPr="008E4F1C">
        <w:rPr>
          <w:rFonts w:ascii="Museo Sans 300" w:hAnsi="Museo Sans 300"/>
        </w:rPr>
        <w:t xml:space="preserve">, se adjudicó </w:t>
      </w:r>
      <w:r>
        <w:rPr>
          <w:rFonts w:ascii="Museo Sans 300" w:hAnsi="Museo Sans 300"/>
        </w:rPr>
        <w:t>el</w:t>
      </w:r>
      <w:r w:rsidRPr="008E4F1C">
        <w:rPr>
          <w:rFonts w:ascii="Museo Sans 300" w:hAnsi="Museo Sans 300"/>
        </w:rPr>
        <w:t xml:space="preserve"> </w:t>
      </w:r>
      <w:r>
        <w:rPr>
          <w:rFonts w:ascii="Museo Sans 300" w:hAnsi="Museo Sans 300"/>
          <w:b/>
        </w:rPr>
        <w:t>Solar</w:t>
      </w:r>
      <w:r w:rsidRPr="008E4F1C">
        <w:rPr>
          <w:rFonts w:ascii="Museo Sans 300" w:hAnsi="Museo Sans 300"/>
          <w:b/>
        </w:rPr>
        <w:t xml:space="preserve"> </w:t>
      </w:r>
      <w:r w:rsidR="00BF1C6A">
        <w:rPr>
          <w:rFonts w:ascii="Museo Sans 300" w:hAnsi="Museo Sans 300"/>
          <w:b/>
        </w:rPr>
        <w:t>---</w:t>
      </w:r>
      <w:r w:rsidRPr="008E4F1C">
        <w:rPr>
          <w:rFonts w:ascii="Museo Sans 300" w:hAnsi="Museo Sans 300"/>
          <w:b/>
        </w:rPr>
        <w:t xml:space="preserve">, Polígono </w:t>
      </w:r>
      <w:r w:rsidR="00BF1C6A">
        <w:rPr>
          <w:rFonts w:ascii="Museo Sans 300" w:hAnsi="Museo Sans 300"/>
          <w:b/>
        </w:rPr>
        <w:t>---</w:t>
      </w:r>
      <w:r w:rsidRPr="008E4F1C">
        <w:rPr>
          <w:rFonts w:ascii="Museo Sans 300" w:hAnsi="Museo Sans 300"/>
          <w:b/>
        </w:rPr>
        <w:t xml:space="preserve">, </w:t>
      </w:r>
      <w:r w:rsidRPr="008E4F1C">
        <w:rPr>
          <w:rFonts w:ascii="Museo Sans 300" w:hAnsi="Museo Sans 300"/>
        </w:rPr>
        <w:t xml:space="preserve">con un área de </w:t>
      </w:r>
      <w:r>
        <w:rPr>
          <w:rFonts w:ascii="Museo Sans 300" w:hAnsi="Museo Sans 300"/>
        </w:rPr>
        <w:t>209.99</w:t>
      </w:r>
      <w:r w:rsidRPr="008E4F1C">
        <w:rPr>
          <w:rFonts w:ascii="Museo Sans 300" w:hAnsi="Museo Sans 300"/>
        </w:rPr>
        <w:t xml:space="preserve"> Mts.² </w:t>
      </w:r>
      <w:r w:rsidRPr="008E4F1C">
        <w:rPr>
          <w:rFonts w:ascii="Museo Sans 300" w:eastAsia="Times New Roman" w:hAnsi="Museo Sans 300"/>
        </w:rPr>
        <w:t xml:space="preserve">y un precio de $ </w:t>
      </w:r>
      <w:r>
        <w:rPr>
          <w:rFonts w:ascii="Museo Sans 300" w:eastAsia="Times New Roman" w:hAnsi="Museo Sans 300"/>
        </w:rPr>
        <w:t>571.17</w:t>
      </w:r>
      <w:r w:rsidRPr="008E4F1C">
        <w:rPr>
          <w:rFonts w:ascii="Museo Sans 300" w:eastAsia="Times New Roman" w:hAnsi="Museo Sans 300"/>
        </w:rPr>
        <w:t>,</w:t>
      </w:r>
      <w:r w:rsidRPr="008E4F1C">
        <w:rPr>
          <w:rFonts w:ascii="Museo Sans 300" w:hAnsi="Museo Sans 300"/>
        </w:rPr>
        <w:t xml:space="preserve"> a favor de los señores: </w:t>
      </w:r>
      <w:r>
        <w:rPr>
          <w:rFonts w:ascii="Museo Sans 300" w:hAnsi="Museo Sans 300"/>
        </w:rPr>
        <w:t>JOSE ALBERTO SOLORZANO</w:t>
      </w:r>
      <w:r w:rsidRPr="008E4F1C">
        <w:rPr>
          <w:rFonts w:ascii="Museo Sans 300" w:hAnsi="Museo Sans 300"/>
        </w:rPr>
        <w:t xml:space="preserve"> y </w:t>
      </w:r>
      <w:r>
        <w:rPr>
          <w:rFonts w:ascii="Museo Sans 300" w:hAnsi="Museo Sans 300"/>
        </w:rPr>
        <w:t>ADOLFO ALBERTO BARCENES SOLORZANO.</w:t>
      </w:r>
    </w:p>
    <w:p w:rsidR="002223FD" w:rsidRPr="008E4F1C" w:rsidRDefault="002223FD" w:rsidP="0018326D">
      <w:pPr>
        <w:pStyle w:val="Prrafodelista"/>
        <w:ind w:left="0"/>
        <w:jc w:val="both"/>
        <w:rPr>
          <w:rFonts w:ascii="Museo Sans 300" w:hAnsi="Museo Sans 300"/>
        </w:rPr>
      </w:pPr>
    </w:p>
    <w:p w:rsidR="00D83853" w:rsidRDefault="00D83853" w:rsidP="0018326D">
      <w:pPr>
        <w:pStyle w:val="Prrafodelista"/>
        <w:numPr>
          <w:ilvl w:val="0"/>
          <w:numId w:val="46"/>
        </w:numPr>
        <w:ind w:left="1134" w:hanging="708"/>
        <w:jc w:val="both"/>
        <w:rPr>
          <w:rFonts w:ascii="Museo Sans 300" w:hAnsi="Museo Sans 300"/>
        </w:rPr>
      </w:pPr>
      <w:r w:rsidRPr="001F7DF6">
        <w:rPr>
          <w:rFonts w:ascii="Museo Sans 300" w:hAnsi="Museo Sans 300"/>
        </w:rPr>
        <w:t>Habiéndose actualizado la información de la adjudicación del inmueble, se hace necesaria la modificación del punto</w:t>
      </w:r>
      <w:r w:rsidR="00656DF4">
        <w:rPr>
          <w:rFonts w:ascii="Museo Sans 300" w:hAnsi="Museo Sans 300"/>
        </w:rPr>
        <w:t xml:space="preserve"> de acta</w:t>
      </w:r>
      <w:r w:rsidRPr="001F7DF6">
        <w:rPr>
          <w:rFonts w:ascii="Museo Sans 300" w:hAnsi="Museo Sans 300"/>
        </w:rPr>
        <w:t xml:space="preserve"> citado</w:t>
      </w:r>
      <w:r w:rsidR="00656DF4">
        <w:rPr>
          <w:rFonts w:ascii="Museo Sans 300" w:hAnsi="Museo Sans 300"/>
        </w:rPr>
        <w:t xml:space="preserve"> anteriormente,</w:t>
      </w:r>
      <w:r w:rsidRPr="001F7DF6">
        <w:rPr>
          <w:rFonts w:ascii="Museo Sans 300" w:hAnsi="Museo Sans 300"/>
        </w:rPr>
        <w:t xml:space="preserve"> por las siguientes causales:</w:t>
      </w:r>
    </w:p>
    <w:p w:rsidR="002223FD" w:rsidRPr="002223FD" w:rsidRDefault="002223FD" w:rsidP="002223FD">
      <w:pPr>
        <w:rPr>
          <w:rFonts w:ascii="Museo Sans 300" w:hAnsi="Museo Sans 300"/>
        </w:rPr>
      </w:pPr>
    </w:p>
    <w:p w:rsidR="00D83853" w:rsidRPr="008D2F1A" w:rsidRDefault="00656DF4" w:rsidP="0018326D">
      <w:pPr>
        <w:pStyle w:val="Prrafodelista"/>
        <w:numPr>
          <w:ilvl w:val="0"/>
          <w:numId w:val="47"/>
        </w:numPr>
        <w:ind w:left="1418" w:right="15" w:hanging="284"/>
        <w:jc w:val="both"/>
        <w:rPr>
          <w:rFonts w:ascii="Bookman Old Style" w:hAnsi="Bookman Old Style" w:cs="Arial"/>
          <w:sz w:val="28"/>
        </w:rPr>
      </w:pPr>
      <w:r>
        <w:rPr>
          <w:rFonts w:ascii="Museo Sans 300" w:hAnsi="Museo Sans 300"/>
        </w:rPr>
        <w:t xml:space="preserve">Corregir la </w:t>
      </w:r>
      <w:r w:rsidR="00D83853" w:rsidRPr="008D2F1A">
        <w:rPr>
          <w:rFonts w:ascii="Museo Sans 300" w:hAnsi="Museo Sans 300"/>
        </w:rPr>
        <w:t xml:space="preserve">nomenclatura del Solar </w:t>
      </w:r>
      <w:r w:rsidR="00BF1C6A">
        <w:rPr>
          <w:rFonts w:ascii="Museo Sans 300" w:hAnsi="Museo Sans 300"/>
        </w:rPr>
        <w:t>---</w:t>
      </w:r>
      <w:r w:rsidR="00D83853" w:rsidRPr="008D2F1A">
        <w:rPr>
          <w:rFonts w:ascii="Museo Sans 300" w:hAnsi="Museo Sans 300"/>
        </w:rPr>
        <w:t xml:space="preserve">, Polígono </w:t>
      </w:r>
      <w:r w:rsidR="00BF1C6A">
        <w:rPr>
          <w:rFonts w:ascii="Museo Sans 300" w:hAnsi="Museo Sans 300"/>
        </w:rPr>
        <w:t>---</w:t>
      </w:r>
      <w:r w:rsidR="00D83853" w:rsidRPr="008D2F1A">
        <w:rPr>
          <w:rFonts w:ascii="Museo Sans 300" w:hAnsi="Museo Sans 300"/>
        </w:rPr>
        <w:t xml:space="preserve">, esto debido a que Junta Directiva aprobó la adjudicación del inmueble identificado como se ha relacionado anteriormente, sin embargo, </w:t>
      </w:r>
      <w:r w:rsidR="00D83853">
        <w:rPr>
          <w:rFonts w:ascii="Museo Sans 300" w:hAnsi="Museo Sans 300"/>
        </w:rPr>
        <w:t>en el acuerdo antes mencionado no se estableció la porción a la que pertenece</w:t>
      </w:r>
      <w:r w:rsidR="00D83853" w:rsidRPr="008D2F1A">
        <w:rPr>
          <w:rFonts w:ascii="Museo Sans 300" w:hAnsi="Museo Sans 300"/>
        </w:rPr>
        <w:t xml:space="preserve">, siendo la identificación correcta </w:t>
      </w:r>
      <w:r w:rsidR="00D37C68" w:rsidRPr="008D2F1A">
        <w:rPr>
          <w:rFonts w:ascii="Museo Sans 300" w:hAnsi="Museo Sans 300"/>
          <w:b/>
        </w:rPr>
        <w:t>SOLAR</w:t>
      </w:r>
      <w:r w:rsidR="00D83853" w:rsidRPr="008D2F1A">
        <w:rPr>
          <w:rFonts w:ascii="Museo Sans 300" w:hAnsi="Museo Sans 300"/>
          <w:b/>
        </w:rPr>
        <w:t xml:space="preserve"> </w:t>
      </w:r>
      <w:r w:rsidR="00BF1C6A">
        <w:rPr>
          <w:rFonts w:ascii="Museo Sans 300" w:hAnsi="Museo Sans 300"/>
          <w:b/>
        </w:rPr>
        <w:t>---</w:t>
      </w:r>
      <w:r w:rsidR="00D83853" w:rsidRPr="008D2F1A">
        <w:rPr>
          <w:rFonts w:ascii="Museo Sans 300" w:hAnsi="Museo Sans 300"/>
          <w:b/>
        </w:rPr>
        <w:t>, POLÍGONO</w:t>
      </w:r>
      <w:r w:rsidR="00D37C68">
        <w:rPr>
          <w:rFonts w:ascii="Museo Sans 300" w:hAnsi="Museo Sans 300"/>
          <w:b/>
        </w:rPr>
        <w:t xml:space="preserve"> </w:t>
      </w:r>
      <w:r w:rsidR="00BF1C6A">
        <w:rPr>
          <w:rFonts w:ascii="Museo Sans 300" w:hAnsi="Museo Sans 300"/>
          <w:b/>
        </w:rPr>
        <w:t>---</w:t>
      </w:r>
      <w:r w:rsidR="00D83853" w:rsidRPr="008D2F1A">
        <w:rPr>
          <w:rFonts w:ascii="Museo Sans 300" w:hAnsi="Museo Sans 300"/>
          <w:b/>
        </w:rPr>
        <w:t xml:space="preserve">, PORCIÓN </w:t>
      </w:r>
      <w:r w:rsidR="00BF1C6A">
        <w:rPr>
          <w:rFonts w:ascii="Museo Sans 300" w:hAnsi="Museo Sans 300"/>
          <w:b/>
        </w:rPr>
        <w:t>---</w:t>
      </w:r>
      <w:r w:rsidR="00D83853" w:rsidRPr="008D2F1A">
        <w:rPr>
          <w:rFonts w:ascii="Museo Sans 300" w:hAnsi="Museo Sans 300"/>
          <w:b/>
        </w:rPr>
        <w:t>.</w:t>
      </w:r>
    </w:p>
    <w:p w:rsidR="00D83853" w:rsidRPr="008D2F1A" w:rsidRDefault="00D83853" w:rsidP="0018326D">
      <w:pPr>
        <w:pStyle w:val="Prrafodelista"/>
        <w:ind w:left="426" w:right="15"/>
        <w:jc w:val="both"/>
        <w:rPr>
          <w:rFonts w:ascii="Bookman Old Style" w:hAnsi="Bookman Old Style" w:cs="Arial"/>
        </w:rPr>
      </w:pPr>
    </w:p>
    <w:p w:rsidR="00D83853" w:rsidRPr="00431C14" w:rsidRDefault="00656DF4" w:rsidP="0018326D">
      <w:pPr>
        <w:pStyle w:val="Prrafodelista"/>
        <w:numPr>
          <w:ilvl w:val="0"/>
          <w:numId w:val="47"/>
        </w:numPr>
        <w:ind w:left="1418" w:right="15" w:hanging="284"/>
        <w:jc w:val="both"/>
        <w:rPr>
          <w:rFonts w:ascii="Bookman Old Style" w:hAnsi="Bookman Old Style" w:cs="Arial"/>
        </w:rPr>
      </w:pPr>
      <w:r>
        <w:rPr>
          <w:rFonts w:ascii="Museo Sans 300" w:hAnsi="Museo Sans 300"/>
        </w:rPr>
        <w:t>Excluir a</w:t>
      </w:r>
      <w:r w:rsidR="00D83853" w:rsidRPr="00F7483A">
        <w:rPr>
          <w:rFonts w:ascii="Museo Sans 300" w:hAnsi="Museo Sans 300"/>
        </w:rPr>
        <w:t xml:space="preserve">l señor </w:t>
      </w:r>
      <w:r w:rsidR="00D83853">
        <w:rPr>
          <w:rFonts w:ascii="Museo Sans 300" w:hAnsi="Museo Sans 300"/>
        </w:rPr>
        <w:t>JOSE ALBERTO SOLORZANO</w:t>
      </w:r>
      <w:r w:rsidR="00D83853" w:rsidRPr="00F7483A">
        <w:rPr>
          <w:rFonts w:ascii="Museo Sans 300" w:hAnsi="Museo Sans 300"/>
          <w:b/>
          <w:bCs/>
        </w:rPr>
        <w:t>,</w:t>
      </w:r>
      <w:r w:rsidR="00D83853" w:rsidRPr="00F7483A">
        <w:rPr>
          <w:rFonts w:ascii="Museo Sans 300" w:hAnsi="Museo Sans 300"/>
        </w:rPr>
        <w:t xml:space="preserve"> </w:t>
      </w:r>
      <w:r w:rsidR="00D83853" w:rsidRPr="00931FE7">
        <w:rPr>
          <w:rFonts w:ascii="Museo Sans 300" w:hAnsi="Museo Sans 300"/>
        </w:rPr>
        <w:t xml:space="preserve">por fallecimiento, causal comprobada con la Certificación a </w:t>
      </w:r>
      <w:r w:rsidR="00D83853">
        <w:rPr>
          <w:rFonts w:ascii="Museo Sans 300" w:hAnsi="Museo Sans 300"/>
        </w:rPr>
        <w:t>página</w:t>
      </w:r>
      <w:r w:rsidR="00D83853" w:rsidRPr="00931FE7">
        <w:rPr>
          <w:rFonts w:ascii="Museo Sans 300" w:hAnsi="Museo Sans 300"/>
        </w:rPr>
        <w:t xml:space="preserve"> N° </w:t>
      </w:r>
      <w:r w:rsidR="00A43F62">
        <w:rPr>
          <w:rFonts w:ascii="Museo Sans 300" w:hAnsi="Museo Sans 300"/>
        </w:rPr>
        <w:t>---</w:t>
      </w:r>
      <w:r w:rsidR="00D83853" w:rsidRPr="00931FE7">
        <w:rPr>
          <w:rFonts w:ascii="Museo Sans 300" w:hAnsi="Museo Sans 300"/>
        </w:rPr>
        <w:t xml:space="preserve">, </w:t>
      </w:r>
      <w:r w:rsidR="00D83853">
        <w:rPr>
          <w:rFonts w:ascii="Museo Sans 300" w:hAnsi="Museo Sans 300"/>
        </w:rPr>
        <w:t xml:space="preserve">del Tomo </w:t>
      </w:r>
      <w:r w:rsidR="00A43F62">
        <w:rPr>
          <w:rFonts w:ascii="Museo Sans 300" w:hAnsi="Museo Sans 300"/>
        </w:rPr>
        <w:t>---</w:t>
      </w:r>
      <w:r w:rsidR="00D83853">
        <w:rPr>
          <w:rFonts w:ascii="Museo Sans 300" w:hAnsi="Museo Sans 300"/>
        </w:rPr>
        <w:t xml:space="preserve">, del Libro </w:t>
      </w:r>
      <w:r w:rsidR="00A43F62">
        <w:rPr>
          <w:rFonts w:ascii="Museo Sans 300" w:hAnsi="Museo Sans 300"/>
        </w:rPr>
        <w:t>---</w:t>
      </w:r>
      <w:r w:rsidR="00D83853">
        <w:rPr>
          <w:rFonts w:ascii="Museo Sans 300" w:hAnsi="Museo Sans 300"/>
        </w:rPr>
        <w:t xml:space="preserve"> </w:t>
      </w:r>
      <w:r w:rsidR="00D83853" w:rsidRPr="00931FE7">
        <w:rPr>
          <w:rFonts w:ascii="Museo Sans 300" w:hAnsi="Museo Sans 300"/>
        </w:rPr>
        <w:t xml:space="preserve">de Partidas de Defunción que la Alcaldía Municipal de </w:t>
      </w:r>
      <w:r w:rsidR="00D83853">
        <w:rPr>
          <w:rFonts w:ascii="Museo Sans 300" w:hAnsi="Museo Sans 300"/>
        </w:rPr>
        <w:t>San Francisco Menéndez</w:t>
      </w:r>
      <w:r w:rsidR="00D83853" w:rsidRPr="00931FE7">
        <w:rPr>
          <w:rFonts w:ascii="Museo Sans 300" w:hAnsi="Museo Sans 300"/>
        </w:rPr>
        <w:t xml:space="preserve">, departamento de </w:t>
      </w:r>
      <w:r w:rsidR="00D83853">
        <w:rPr>
          <w:rFonts w:ascii="Museo Sans 300" w:hAnsi="Museo Sans 300"/>
        </w:rPr>
        <w:t>Ahuachapán</w:t>
      </w:r>
      <w:r w:rsidR="00D83853" w:rsidRPr="00931FE7">
        <w:rPr>
          <w:rFonts w:ascii="Museo Sans 300" w:hAnsi="Museo Sans 300"/>
        </w:rPr>
        <w:t>, llevó en el año 20</w:t>
      </w:r>
      <w:r w:rsidR="00D83853">
        <w:rPr>
          <w:rFonts w:ascii="Museo Sans 300" w:hAnsi="Museo Sans 300"/>
        </w:rPr>
        <w:t>09</w:t>
      </w:r>
      <w:r w:rsidR="00D83853" w:rsidRPr="00931FE7">
        <w:rPr>
          <w:rFonts w:ascii="Museo Sans 300" w:hAnsi="Museo Sans 300"/>
        </w:rPr>
        <w:t xml:space="preserve">, en la que consta que </w:t>
      </w:r>
      <w:r w:rsidR="00D83853">
        <w:rPr>
          <w:rFonts w:ascii="Museo Sans 300" w:hAnsi="Museo Sans 300"/>
        </w:rPr>
        <w:t>e</w:t>
      </w:r>
      <w:r w:rsidR="00D83853" w:rsidRPr="00931FE7">
        <w:rPr>
          <w:rFonts w:ascii="Museo Sans 300" w:hAnsi="Museo Sans 300"/>
        </w:rPr>
        <w:t>l referid</w:t>
      </w:r>
      <w:r w:rsidR="00D83853">
        <w:rPr>
          <w:rFonts w:ascii="Museo Sans 300" w:hAnsi="Museo Sans 300"/>
        </w:rPr>
        <w:t>o</w:t>
      </w:r>
      <w:r w:rsidR="00D83853" w:rsidRPr="00931FE7">
        <w:rPr>
          <w:rFonts w:ascii="Museo Sans 300" w:hAnsi="Museo Sans 300"/>
        </w:rPr>
        <w:t xml:space="preserve"> señor, falleció el día </w:t>
      </w:r>
      <w:r w:rsidR="00D83853">
        <w:rPr>
          <w:rFonts w:ascii="Museo Sans 300" w:hAnsi="Museo Sans 300"/>
        </w:rPr>
        <w:t>22</w:t>
      </w:r>
      <w:r w:rsidR="00D83853" w:rsidRPr="00931FE7">
        <w:rPr>
          <w:rFonts w:ascii="Museo Sans 300" w:hAnsi="Museo Sans 300"/>
        </w:rPr>
        <w:t xml:space="preserve"> de </w:t>
      </w:r>
      <w:r w:rsidR="00D83853">
        <w:rPr>
          <w:rFonts w:ascii="Museo Sans 300" w:hAnsi="Museo Sans 300"/>
        </w:rPr>
        <w:t>febrer</w:t>
      </w:r>
      <w:r>
        <w:rPr>
          <w:rFonts w:ascii="Museo Sans 300" w:hAnsi="Museo Sans 300"/>
        </w:rPr>
        <w:t>o de</w:t>
      </w:r>
      <w:r w:rsidR="00D83853" w:rsidRPr="00931FE7">
        <w:rPr>
          <w:rFonts w:ascii="Museo Sans 300" w:hAnsi="Museo Sans 300"/>
        </w:rPr>
        <w:t xml:space="preserve"> 20</w:t>
      </w:r>
      <w:r w:rsidR="00D83853">
        <w:rPr>
          <w:rFonts w:ascii="Museo Sans 300" w:hAnsi="Museo Sans 300"/>
        </w:rPr>
        <w:t>09</w:t>
      </w:r>
      <w:r w:rsidR="00D83853" w:rsidRPr="00931FE7">
        <w:rPr>
          <w:rFonts w:ascii="Museo Sans 300" w:hAnsi="Museo Sans 300"/>
        </w:rPr>
        <w:t>, según Solicitud de Exclusión de beneficiari</w:t>
      </w:r>
      <w:r w:rsidR="00D83853">
        <w:rPr>
          <w:rFonts w:ascii="Museo Sans 300" w:hAnsi="Museo Sans 300"/>
        </w:rPr>
        <w:t>o de fecha 23</w:t>
      </w:r>
      <w:r w:rsidR="00D83853" w:rsidRPr="00931FE7">
        <w:rPr>
          <w:rFonts w:ascii="Museo Sans 300" w:hAnsi="Museo Sans 300"/>
        </w:rPr>
        <w:t xml:space="preserve"> de </w:t>
      </w:r>
      <w:r w:rsidR="00D83853">
        <w:rPr>
          <w:rFonts w:ascii="Museo Sans 300" w:hAnsi="Museo Sans 300"/>
        </w:rPr>
        <w:t>febrero</w:t>
      </w:r>
      <w:r w:rsidR="009F0363">
        <w:rPr>
          <w:rFonts w:ascii="Museo Sans 300" w:hAnsi="Museo Sans 300"/>
        </w:rPr>
        <w:t xml:space="preserve"> de</w:t>
      </w:r>
      <w:r w:rsidR="00D83853" w:rsidRPr="00931FE7">
        <w:rPr>
          <w:rFonts w:ascii="Museo Sans 300" w:hAnsi="Museo Sans 300"/>
        </w:rPr>
        <w:t xml:space="preserve"> 202</w:t>
      </w:r>
      <w:r w:rsidR="00D83853">
        <w:rPr>
          <w:rFonts w:ascii="Museo Sans 300" w:hAnsi="Museo Sans 300"/>
        </w:rPr>
        <w:t>3</w:t>
      </w:r>
      <w:r w:rsidR="00D83853" w:rsidRPr="00931FE7">
        <w:rPr>
          <w:rFonts w:ascii="Museo Sans 300" w:hAnsi="Museo Sans 300"/>
        </w:rPr>
        <w:t>, documentos anexos al expediente respectivo.</w:t>
      </w:r>
    </w:p>
    <w:p w:rsidR="00D83853" w:rsidRPr="00F7483A" w:rsidRDefault="00D83853" w:rsidP="0018326D">
      <w:pPr>
        <w:pStyle w:val="Prrafodelista"/>
        <w:ind w:left="1418" w:right="15" w:hanging="284"/>
        <w:jc w:val="both"/>
        <w:rPr>
          <w:rFonts w:ascii="Bookman Old Style" w:hAnsi="Bookman Old Style" w:cs="Arial"/>
        </w:rPr>
      </w:pPr>
    </w:p>
    <w:p w:rsidR="00D83853" w:rsidRPr="003D2810" w:rsidRDefault="009F0363" w:rsidP="0018326D">
      <w:pPr>
        <w:pStyle w:val="Prrafodelista"/>
        <w:numPr>
          <w:ilvl w:val="0"/>
          <w:numId w:val="47"/>
        </w:numPr>
        <w:ind w:left="1418" w:right="15" w:hanging="284"/>
        <w:jc w:val="both"/>
        <w:rPr>
          <w:rFonts w:ascii="Bookman Old Style" w:hAnsi="Bookman Old Style" w:cs="Arial"/>
        </w:rPr>
      </w:pPr>
      <w:r>
        <w:rPr>
          <w:rFonts w:ascii="Museo Sans 300" w:hAnsi="Museo Sans 300"/>
        </w:rPr>
        <w:lastRenderedPageBreak/>
        <w:t>Incluir a</w:t>
      </w:r>
      <w:r w:rsidR="00D83853">
        <w:rPr>
          <w:rFonts w:ascii="Museo Sans 300" w:hAnsi="Museo Sans 300"/>
        </w:rPr>
        <w:t xml:space="preserve"> </w:t>
      </w:r>
      <w:r w:rsidR="00D83853" w:rsidRPr="00B67DA2">
        <w:rPr>
          <w:rFonts w:ascii="Museo Sans 300" w:hAnsi="Museo Sans 300"/>
        </w:rPr>
        <w:t>l</w:t>
      </w:r>
      <w:r w:rsidR="00D83853">
        <w:rPr>
          <w:rFonts w:ascii="Museo Sans 300" w:hAnsi="Museo Sans 300"/>
        </w:rPr>
        <w:t>a</w:t>
      </w:r>
      <w:r w:rsidR="00D83853" w:rsidRPr="00B67DA2">
        <w:rPr>
          <w:rFonts w:ascii="Museo Sans 300" w:hAnsi="Museo Sans 300"/>
        </w:rPr>
        <w:t xml:space="preserve"> </w:t>
      </w:r>
      <w:r w:rsidR="00D83853" w:rsidRPr="00781555">
        <w:rPr>
          <w:rFonts w:ascii="Museo Sans 300" w:hAnsi="Museo Sans 300"/>
        </w:rPr>
        <w:t xml:space="preserve">señora </w:t>
      </w:r>
      <w:r w:rsidR="00D83853">
        <w:rPr>
          <w:rFonts w:ascii="Museo Sans 300" w:hAnsi="Museo Sans 300"/>
        </w:rPr>
        <w:t>LIDIA MARIA BARCENES VDA. DE GARCIA</w:t>
      </w:r>
      <w:r w:rsidR="00D83853" w:rsidRPr="00781555">
        <w:rPr>
          <w:rFonts w:ascii="Museo Sans 300" w:hAnsi="Museo Sans 300"/>
        </w:rPr>
        <w:t>,</w:t>
      </w:r>
      <w:r w:rsidR="00D83853" w:rsidRPr="00B67DA2">
        <w:rPr>
          <w:rFonts w:ascii="Museo Sans 300" w:hAnsi="Museo Sans 300"/>
          <w:b/>
        </w:rPr>
        <w:t xml:space="preserve"> </w:t>
      </w:r>
      <w:r w:rsidR="00D83853" w:rsidRPr="00B67DA2">
        <w:rPr>
          <w:rFonts w:ascii="Museo Sans 300" w:hAnsi="Museo Sans 300"/>
          <w:color w:val="000000"/>
        </w:rPr>
        <w:t xml:space="preserve">de </w:t>
      </w:r>
      <w:r w:rsidR="00A43F62">
        <w:rPr>
          <w:rFonts w:ascii="Museo Sans 300" w:hAnsi="Museo Sans 300"/>
          <w:color w:val="000000"/>
        </w:rPr>
        <w:t>---</w:t>
      </w:r>
      <w:r w:rsidR="00D83853" w:rsidRPr="00B67DA2">
        <w:rPr>
          <w:rFonts w:ascii="Museo Sans 300" w:hAnsi="Museo Sans 300"/>
          <w:color w:val="000000"/>
        </w:rPr>
        <w:t xml:space="preserve"> años de edad, </w:t>
      </w:r>
      <w:r w:rsidR="00A43F62">
        <w:rPr>
          <w:rFonts w:ascii="Museo Sans 300" w:hAnsi="Museo Sans 300"/>
          <w:color w:val="000000"/>
        </w:rPr>
        <w:t>---</w:t>
      </w:r>
      <w:r w:rsidR="00D83853" w:rsidRPr="00B67DA2">
        <w:rPr>
          <w:rFonts w:ascii="Museo Sans 300" w:hAnsi="Museo Sans 300"/>
          <w:color w:val="000000"/>
        </w:rPr>
        <w:t xml:space="preserve">, del domicilio </w:t>
      </w:r>
      <w:r w:rsidR="00D83853" w:rsidRPr="00931FE7">
        <w:rPr>
          <w:rFonts w:ascii="Museo Sans 300" w:hAnsi="Museo Sans 300"/>
        </w:rPr>
        <w:t xml:space="preserve">de </w:t>
      </w:r>
      <w:r w:rsidR="00A43F62">
        <w:rPr>
          <w:rFonts w:ascii="Museo Sans 300" w:hAnsi="Museo Sans 300"/>
        </w:rPr>
        <w:t>---</w:t>
      </w:r>
      <w:r w:rsidR="00D83853">
        <w:rPr>
          <w:rFonts w:ascii="Museo Sans 300" w:hAnsi="Museo Sans 300"/>
          <w:color w:val="000000"/>
        </w:rPr>
        <w:t>,</w:t>
      </w:r>
      <w:r w:rsidR="00D83853" w:rsidRPr="00B67DA2">
        <w:rPr>
          <w:rFonts w:ascii="Museo Sans 300" w:hAnsi="Museo Sans 300"/>
          <w:color w:val="000000"/>
        </w:rPr>
        <w:t xml:space="preserve"> departamento de </w:t>
      </w:r>
      <w:r w:rsidR="00A43F62">
        <w:rPr>
          <w:rFonts w:ascii="Museo Sans 300" w:hAnsi="Museo Sans 300"/>
          <w:color w:val="000000"/>
        </w:rPr>
        <w:t>---</w:t>
      </w:r>
      <w:r w:rsidR="00D83853" w:rsidRPr="00B67DA2">
        <w:rPr>
          <w:rFonts w:ascii="Museo Sans 300" w:hAnsi="Museo Sans 300"/>
          <w:color w:val="000000"/>
        </w:rPr>
        <w:t xml:space="preserve">, con Documento Único de Identidad número </w:t>
      </w:r>
      <w:r w:rsidR="00A43F62">
        <w:rPr>
          <w:rFonts w:ascii="Museo Sans 300" w:hAnsi="Museo Sans 300"/>
          <w:color w:val="000000"/>
        </w:rPr>
        <w:t>---</w:t>
      </w:r>
      <w:r w:rsidR="00D83853">
        <w:rPr>
          <w:rFonts w:ascii="Museo Sans 300" w:hAnsi="Museo Sans 300"/>
          <w:color w:val="000000"/>
        </w:rPr>
        <w:t>,</w:t>
      </w:r>
      <w:r w:rsidR="00D83853" w:rsidRPr="00B67DA2">
        <w:rPr>
          <w:rFonts w:ascii="Museo Sans 300" w:hAnsi="Museo Sans 300"/>
        </w:rPr>
        <w:t xml:space="preserve"> en su calidad de </w:t>
      </w:r>
      <w:r w:rsidR="00A43F62">
        <w:rPr>
          <w:rFonts w:ascii="Museo Sans 300" w:hAnsi="Museo Sans 300"/>
        </w:rPr>
        <w:t>---</w:t>
      </w:r>
      <w:r w:rsidR="00D83853">
        <w:rPr>
          <w:rFonts w:ascii="Museo Sans 300" w:hAnsi="Museo Sans 300"/>
        </w:rPr>
        <w:t xml:space="preserve"> del</w:t>
      </w:r>
      <w:r w:rsidR="00D83853" w:rsidRPr="00B67DA2">
        <w:rPr>
          <w:rFonts w:ascii="Museo Sans 300" w:hAnsi="Museo Sans 300"/>
        </w:rPr>
        <w:t xml:space="preserve"> titular, según solicitud de inclusión </w:t>
      </w:r>
      <w:r w:rsidR="00D83853">
        <w:rPr>
          <w:rFonts w:ascii="Museo Sans 300" w:hAnsi="Museo Sans 300"/>
        </w:rPr>
        <w:t xml:space="preserve">de beneficiaria </w:t>
      </w:r>
      <w:r>
        <w:rPr>
          <w:rFonts w:ascii="Museo Sans 300" w:hAnsi="Museo Sans 300"/>
        </w:rPr>
        <w:t xml:space="preserve">de </w:t>
      </w:r>
      <w:r w:rsidR="00D83853" w:rsidRPr="00B67DA2">
        <w:rPr>
          <w:rFonts w:ascii="Museo Sans 300" w:hAnsi="Museo Sans 300"/>
        </w:rPr>
        <w:t xml:space="preserve"> fecha  </w:t>
      </w:r>
      <w:r w:rsidR="00D83853">
        <w:rPr>
          <w:rFonts w:ascii="Museo Sans 300" w:hAnsi="Museo Sans 300"/>
        </w:rPr>
        <w:t>23</w:t>
      </w:r>
      <w:r w:rsidR="00D83853" w:rsidRPr="00931FE7">
        <w:rPr>
          <w:rFonts w:ascii="Museo Sans 300" w:hAnsi="Museo Sans 300"/>
        </w:rPr>
        <w:t xml:space="preserve"> de </w:t>
      </w:r>
      <w:r w:rsidR="00D83853">
        <w:rPr>
          <w:rFonts w:ascii="Museo Sans 300" w:hAnsi="Museo Sans 300"/>
        </w:rPr>
        <w:t>febrero</w:t>
      </w:r>
      <w:r>
        <w:rPr>
          <w:rFonts w:ascii="Museo Sans 300" w:hAnsi="Museo Sans 300"/>
        </w:rPr>
        <w:t xml:space="preserve"> de</w:t>
      </w:r>
      <w:r w:rsidR="00D83853" w:rsidRPr="00931FE7">
        <w:rPr>
          <w:rFonts w:ascii="Museo Sans 300" w:hAnsi="Museo Sans 300"/>
        </w:rPr>
        <w:t xml:space="preserve"> 202</w:t>
      </w:r>
      <w:r w:rsidR="00D83853">
        <w:rPr>
          <w:rFonts w:ascii="Museo Sans 300" w:hAnsi="Museo Sans 300"/>
        </w:rPr>
        <w:t>3</w:t>
      </w:r>
      <w:r w:rsidR="00D83853" w:rsidRPr="00B67DA2">
        <w:rPr>
          <w:rFonts w:ascii="Museo Sans 300" w:hAnsi="Museo Sans 300"/>
        </w:rPr>
        <w:t>.</w:t>
      </w:r>
    </w:p>
    <w:p w:rsidR="00D83853" w:rsidRPr="003D2810" w:rsidRDefault="00D83853" w:rsidP="0018326D">
      <w:pPr>
        <w:pStyle w:val="Prrafodelista"/>
        <w:rPr>
          <w:rFonts w:ascii="Bookman Old Style" w:hAnsi="Bookman Old Style" w:cs="Arial"/>
        </w:rPr>
      </w:pPr>
    </w:p>
    <w:p w:rsidR="00D83853" w:rsidRPr="008E4F1C" w:rsidRDefault="00D83853" w:rsidP="0018326D">
      <w:pPr>
        <w:pStyle w:val="Prrafodelista"/>
        <w:numPr>
          <w:ilvl w:val="0"/>
          <w:numId w:val="46"/>
        </w:numPr>
        <w:ind w:left="1134" w:hanging="708"/>
        <w:jc w:val="both"/>
        <w:rPr>
          <w:rFonts w:ascii="Museo Sans 300" w:hAnsi="Museo Sans 300"/>
        </w:rPr>
      </w:pPr>
      <w:r w:rsidRPr="008E4F1C">
        <w:rPr>
          <w:rFonts w:ascii="Museo Sans 300" w:hAnsi="Museo Sans 300"/>
        </w:rPr>
        <w:t xml:space="preserve">Conforme Acta de Posesión Material de fecha </w:t>
      </w:r>
      <w:r>
        <w:rPr>
          <w:rFonts w:ascii="Museo Sans 300" w:hAnsi="Museo Sans 300"/>
        </w:rPr>
        <w:t>23</w:t>
      </w:r>
      <w:r w:rsidRPr="00931FE7">
        <w:rPr>
          <w:rFonts w:ascii="Museo Sans 300" w:hAnsi="Museo Sans 300"/>
        </w:rPr>
        <w:t xml:space="preserve"> de </w:t>
      </w:r>
      <w:r>
        <w:rPr>
          <w:rFonts w:ascii="Museo Sans 300" w:hAnsi="Museo Sans 300"/>
        </w:rPr>
        <w:t>febrero</w:t>
      </w:r>
      <w:r w:rsidR="009F0363">
        <w:rPr>
          <w:rFonts w:ascii="Museo Sans 300" w:hAnsi="Museo Sans 300"/>
        </w:rPr>
        <w:t xml:space="preserve"> de</w:t>
      </w:r>
      <w:r w:rsidRPr="00931FE7">
        <w:rPr>
          <w:rFonts w:ascii="Museo Sans 300" w:hAnsi="Museo Sans 300"/>
        </w:rPr>
        <w:t xml:space="preserve"> 202</w:t>
      </w:r>
      <w:r>
        <w:rPr>
          <w:rFonts w:ascii="Museo Sans 300" w:hAnsi="Museo Sans 300"/>
        </w:rPr>
        <w:t>3</w:t>
      </w:r>
      <w:r w:rsidRPr="008E4F1C">
        <w:rPr>
          <w:rFonts w:ascii="Museo Sans 300" w:hAnsi="Museo Sans 300"/>
        </w:rPr>
        <w:t xml:space="preserve">, elaborada por el técnico del Centro Estratégico de Transformación e Innovación Agropecuaria, </w:t>
      </w:r>
      <w:r w:rsidRPr="008E4F1C">
        <w:rPr>
          <w:rFonts w:ascii="Museo Sans 300" w:hAnsi="Museo Sans 300"/>
          <w:bCs/>
          <w:lang w:eastAsia="es-SV"/>
        </w:rPr>
        <w:t>CETIA I, Sección</w:t>
      </w:r>
      <w:r w:rsidRPr="008E4F1C">
        <w:rPr>
          <w:rFonts w:ascii="Museo Sans 300" w:hAnsi="Museo Sans 300"/>
          <w:b/>
          <w:bCs/>
          <w:lang w:eastAsia="es-SV"/>
        </w:rPr>
        <w:t xml:space="preserve"> </w:t>
      </w:r>
      <w:r w:rsidRPr="008E4F1C">
        <w:rPr>
          <w:rFonts w:ascii="Museo Sans 300" w:hAnsi="Museo Sans 300"/>
          <w:bCs/>
          <w:lang w:eastAsia="es-SV"/>
        </w:rPr>
        <w:t>Transferencia de Tierras, señor</w:t>
      </w:r>
      <w:r>
        <w:rPr>
          <w:rFonts w:ascii="Museo Sans 300" w:hAnsi="Museo Sans 300"/>
          <w:bCs/>
          <w:lang w:eastAsia="es-SV"/>
        </w:rPr>
        <w:t xml:space="preserve"> </w:t>
      </w:r>
      <w:r w:rsidR="009F0363">
        <w:rPr>
          <w:rFonts w:ascii="Museo Sans 300" w:hAnsi="Museo Sans 300"/>
          <w:color w:val="000000"/>
        </w:rPr>
        <w:t>José</w:t>
      </w:r>
      <w:r>
        <w:rPr>
          <w:rFonts w:ascii="Museo Sans 300" w:hAnsi="Museo Sans 300"/>
          <w:color w:val="000000"/>
        </w:rPr>
        <w:t xml:space="preserve"> Fidel Castro Romero</w:t>
      </w:r>
      <w:r w:rsidRPr="008E4F1C">
        <w:rPr>
          <w:rFonts w:ascii="Museo Sans 300" w:hAnsi="Museo Sans 300"/>
          <w:bCs/>
          <w:lang w:eastAsia="es-SV"/>
        </w:rPr>
        <w:t xml:space="preserve">, </w:t>
      </w:r>
      <w:r>
        <w:rPr>
          <w:rFonts w:ascii="Museo Sans 300" w:hAnsi="Museo Sans 300"/>
          <w:bCs/>
          <w:lang w:eastAsia="es-SV"/>
        </w:rPr>
        <w:t>e</w:t>
      </w:r>
      <w:r w:rsidRPr="008E4F1C">
        <w:rPr>
          <w:rFonts w:ascii="Museo Sans 300" w:hAnsi="Museo Sans 300"/>
          <w:bCs/>
          <w:lang w:eastAsia="es-SV"/>
        </w:rPr>
        <w:t>l</w:t>
      </w:r>
      <w:r>
        <w:rPr>
          <w:rFonts w:ascii="Museo Sans 300" w:hAnsi="Museo Sans 300"/>
          <w:bCs/>
          <w:lang w:eastAsia="es-SV"/>
        </w:rPr>
        <w:t xml:space="preserve"> </w:t>
      </w:r>
      <w:r w:rsidRPr="008E4F1C">
        <w:rPr>
          <w:rFonts w:ascii="Museo Sans 300" w:hAnsi="Museo Sans 300"/>
        </w:rPr>
        <w:t>beneficiari</w:t>
      </w:r>
      <w:r>
        <w:rPr>
          <w:rFonts w:ascii="Museo Sans 300" w:hAnsi="Museo Sans 300"/>
        </w:rPr>
        <w:t>o</w:t>
      </w:r>
      <w:r w:rsidRPr="008E4F1C">
        <w:rPr>
          <w:rFonts w:ascii="Museo Sans 300" w:hAnsi="Museo Sans 300"/>
        </w:rPr>
        <w:t xml:space="preserve"> se encuentra poseyendo </w:t>
      </w:r>
      <w:r>
        <w:rPr>
          <w:rFonts w:ascii="Museo Sans 300" w:hAnsi="Museo Sans 300"/>
        </w:rPr>
        <w:t>e</w:t>
      </w:r>
      <w:r w:rsidRPr="008E4F1C">
        <w:rPr>
          <w:rFonts w:ascii="Museo Sans 300" w:hAnsi="Museo Sans 300"/>
        </w:rPr>
        <w:t xml:space="preserve">l inmueble de forma quieta, pacífica y sin interrupción desde hace </w:t>
      </w:r>
      <w:r>
        <w:rPr>
          <w:rFonts w:ascii="Museo Sans 300" w:hAnsi="Museo Sans 300"/>
        </w:rPr>
        <w:t xml:space="preserve">15 </w:t>
      </w:r>
      <w:r w:rsidRPr="008E4F1C">
        <w:rPr>
          <w:rFonts w:ascii="Museo Sans 300" w:hAnsi="Museo Sans 300"/>
        </w:rPr>
        <w:t>años.</w:t>
      </w:r>
    </w:p>
    <w:p w:rsidR="00D83853" w:rsidRPr="008E4F1C" w:rsidRDefault="00D83853" w:rsidP="0018326D">
      <w:pPr>
        <w:pStyle w:val="Prrafodelista"/>
        <w:ind w:left="0"/>
        <w:jc w:val="both"/>
        <w:rPr>
          <w:rFonts w:ascii="Museo Sans 300" w:hAnsi="Museo Sans 300"/>
        </w:rPr>
      </w:pPr>
    </w:p>
    <w:p w:rsidR="00D83853" w:rsidRPr="008E4F1C" w:rsidRDefault="00D83853" w:rsidP="0018326D">
      <w:pPr>
        <w:pStyle w:val="Prrafodelista"/>
        <w:numPr>
          <w:ilvl w:val="0"/>
          <w:numId w:val="46"/>
        </w:numPr>
        <w:ind w:left="1134" w:hanging="708"/>
        <w:jc w:val="both"/>
        <w:rPr>
          <w:rFonts w:ascii="Museo Sans 300" w:hAnsi="Museo Sans 300"/>
        </w:rPr>
      </w:pPr>
      <w:r>
        <w:rPr>
          <w:rFonts w:ascii="Museo Sans 300" w:hAnsi="Museo Sans 300"/>
        </w:rPr>
        <w:t>De acuerdo a declaración</w:t>
      </w:r>
      <w:r w:rsidRPr="008E4F1C">
        <w:rPr>
          <w:rFonts w:ascii="Museo Sans 300" w:hAnsi="Museo Sans 300"/>
        </w:rPr>
        <w:t xml:space="preserve"> simple contenida en la Solicitud de Adjudicación de Inmueble de fecha </w:t>
      </w:r>
      <w:r>
        <w:rPr>
          <w:rFonts w:ascii="Museo Sans 300" w:hAnsi="Museo Sans 300"/>
        </w:rPr>
        <w:t>23</w:t>
      </w:r>
      <w:r w:rsidRPr="00931FE7">
        <w:rPr>
          <w:rFonts w:ascii="Museo Sans 300" w:hAnsi="Museo Sans 300"/>
        </w:rPr>
        <w:t xml:space="preserve"> de </w:t>
      </w:r>
      <w:r>
        <w:rPr>
          <w:rFonts w:ascii="Museo Sans 300" w:hAnsi="Museo Sans 300"/>
        </w:rPr>
        <w:t>febrero</w:t>
      </w:r>
      <w:r w:rsidRPr="00931FE7">
        <w:rPr>
          <w:rFonts w:ascii="Museo Sans 300" w:hAnsi="Museo Sans 300"/>
        </w:rPr>
        <w:t xml:space="preserve"> </w:t>
      </w:r>
      <w:r w:rsidR="009F0363">
        <w:rPr>
          <w:rFonts w:ascii="Museo Sans 300" w:hAnsi="Museo Sans 300"/>
        </w:rPr>
        <w:t>de</w:t>
      </w:r>
      <w:r w:rsidRPr="00931FE7">
        <w:rPr>
          <w:rFonts w:ascii="Museo Sans 300" w:hAnsi="Museo Sans 300"/>
        </w:rPr>
        <w:t xml:space="preserve"> 202</w:t>
      </w:r>
      <w:r>
        <w:rPr>
          <w:rFonts w:ascii="Museo Sans 300" w:hAnsi="Museo Sans 300"/>
        </w:rPr>
        <w:t>3</w:t>
      </w:r>
      <w:r w:rsidRPr="008E4F1C">
        <w:rPr>
          <w:rFonts w:ascii="Museo Sans 300" w:hAnsi="Museo Sans 300"/>
        </w:rPr>
        <w:t xml:space="preserve">, </w:t>
      </w:r>
      <w:r>
        <w:rPr>
          <w:rFonts w:ascii="Museo Sans 300" w:hAnsi="Museo Sans 300"/>
        </w:rPr>
        <w:t>e</w:t>
      </w:r>
      <w:r w:rsidRPr="008E4F1C">
        <w:rPr>
          <w:rFonts w:ascii="Museo Sans 300" w:hAnsi="Museo Sans 300"/>
        </w:rPr>
        <w:t>l</w:t>
      </w:r>
      <w:r>
        <w:rPr>
          <w:rFonts w:ascii="Museo Sans 300" w:hAnsi="Museo Sans 300"/>
        </w:rPr>
        <w:t xml:space="preserve"> adjudicatario</w:t>
      </w:r>
      <w:r w:rsidRPr="008E4F1C">
        <w:rPr>
          <w:rFonts w:ascii="Museo Sans 300" w:hAnsi="Museo Sans 300"/>
        </w:rPr>
        <w:t xml:space="preserve"> manifiesta que ni </w:t>
      </w:r>
      <w:r>
        <w:rPr>
          <w:rFonts w:ascii="Museo Sans 300" w:hAnsi="Museo Sans 300"/>
        </w:rPr>
        <w:t>é</w:t>
      </w:r>
      <w:r w:rsidRPr="008E4F1C">
        <w:rPr>
          <w:rFonts w:ascii="Museo Sans 300" w:hAnsi="Museo Sans 300"/>
        </w:rPr>
        <w:t>l ni l</w:t>
      </w:r>
      <w:r>
        <w:rPr>
          <w:rFonts w:ascii="Museo Sans 300" w:hAnsi="Museo Sans 300"/>
        </w:rPr>
        <w:t>a integrante</w:t>
      </w:r>
      <w:r w:rsidRPr="008E4F1C">
        <w:rPr>
          <w:rFonts w:ascii="Museo Sans 300" w:hAnsi="Museo Sans 300"/>
        </w:rPr>
        <w:t xml:space="preserve"> de su </w:t>
      </w:r>
      <w:r>
        <w:rPr>
          <w:rFonts w:ascii="Museo Sans 300" w:hAnsi="Museo Sans 300"/>
        </w:rPr>
        <w:t>grupo familiar son empleado</w:t>
      </w:r>
      <w:r w:rsidR="009F0363">
        <w:rPr>
          <w:rFonts w:ascii="Museo Sans 300" w:hAnsi="Museo Sans 300"/>
        </w:rPr>
        <w:t>s de ISTA,</w:t>
      </w:r>
      <w:r w:rsidRPr="008E4F1C">
        <w:rPr>
          <w:rFonts w:ascii="Museo Sans 300" w:hAnsi="Museo Sans 300"/>
        </w:rPr>
        <w:t xml:space="preserve"> </w:t>
      </w:r>
      <w:r w:rsidRPr="008E4F1C">
        <w:rPr>
          <w:rFonts w:ascii="Museo Sans 300" w:hAnsi="Museo Sans 300"/>
          <w:color w:val="000000"/>
        </w:rPr>
        <w:t>situación verificada en el Sistema de Consulta de Solicitantes para Adjudicaciones que contiene la Base de Datos de Empleados de este Instituto.</w:t>
      </w:r>
    </w:p>
    <w:p w:rsidR="002223FD" w:rsidRDefault="002223FD" w:rsidP="0018326D">
      <w:pPr>
        <w:tabs>
          <w:tab w:val="left" w:pos="4802"/>
        </w:tabs>
        <w:jc w:val="both"/>
        <w:rPr>
          <w:rFonts w:ascii="Museo Sans 300" w:hAnsi="Museo Sans 300"/>
          <w:sz w:val="24"/>
          <w:szCs w:val="24"/>
        </w:rPr>
      </w:pPr>
    </w:p>
    <w:p w:rsidR="00D83853" w:rsidRDefault="00D83853" w:rsidP="0018326D">
      <w:pPr>
        <w:tabs>
          <w:tab w:val="left" w:pos="4802"/>
        </w:tabs>
        <w:jc w:val="both"/>
        <w:rPr>
          <w:rFonts w:ascii="Museo Sans 300" w:hAnsi="Museo Sans 300"/>
          <w:sz w:val="24"/>
          <w:szCs w:val="24"/>
          <w:lang w:eastAsia="es-ES"/>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w:t>
      </w:r>
      <w:r>
        <w:rPr>
          <w:rFonts w:ascii="Museo Sans 300" w:hAnsi="Museo Sans 300"/>
          <w:sz w:val="24"/>
          <w:szCs w:val="24"/>
        </w:rPr>
        <w:t>solar</w:t>
      </w:r>
      <w:r w:rsidRPr="00D56111">
        <w:rPr>
          <w:rFonts w:ascii="Museo Sans 300" w:hAnsi="Museo Sans 300"/>
          <w:sz w:val="24"/>
          <w:szCs w:val="24"/>
        </w:rPr>
        <w:t>, Solicitud de Adjudicación de Inmueble, Acta de Posesión Material, copias de Documentos Únicos de Identidad</w:t>
      </w:r>
      <w:r>
        <w:rPr>
          <w:rFonts w:ascii="Museo Sans 300" w:hAnsi="Museo Sans 300"/>
          <w:sz w:val="24"/>
          <w:szCs w:val="24"/>
        </w:rPr>
        <w:t>, Certificaciones de Partida</w:t>
      </w:r>
      <w:r w:rsidRPr="00D56111">
        <w:rPr>
          <w:rFonts w:ascii="Museo Sans 300" w:hAnsi="Museo Sans 300"/>
          <w:sz w:val="24"/>
          <w:szCs w:val="24"/>
        </w:rPr>
        <w:t xml:space="preserve"> de Nacimiento</w:t>
      </w:r>
      <w:r>
        <w:rPr>
          <w:rFonts w:ascii="Museo Sans 300" w:hAnsi="Museo Sans 300"/>
          <w:sz w:val="24"/>
          <w:szCs w:val="24"/>
        </w:rPr>
        <w:t xml:space="preserve"> y de Defunción</w:t>
      </w:r>
      <w:r w:rsidRPr="00D56111">
        <w:rPr>
          <w:rFonts w:ascii="Museo Sans 300" w:hAnsi="Museo Sans 300"/>
          <w:sz w:val="24"/>
          <w:szCs w:val="24"/>
        </w:rPr>
        <w:t xml:space="preserve">, </w:t>
      </w:r>
      <w:r>
        <w:rPr>
          <w:rFonts w:ascii="Museo Sans 300" w:hAnsi="Museo Sans 300"/>
          <w:sz w:val="24"/>
          <w:szCs w:val="24"/>
        </w:rPr>
        <w:t>constancia de cancelación de crédito</w:t>
      </w:r>
      <w:r w:rsidRPr="0053183E">
        <w:rPr>
          <w:rFonts w:ascii="Museo Sans 300" w:hAnsi="Museo Sans 300"/>
          <w:sz w:val="24"/>
          <w:szCs w:val="24"/>
        </w:rPr>
        <w:t>, Razón</w:t>
      </w:r>
      <w:r w:rsidRPr="00D56111">
        <w:rPr>
          <w:rFonts w:ascii="Museo Sans 300" w:hAnsi="Museo Sans 300"/>
          <w:sz w:val="24"/>
          <w:szCs w:val="24"/>
        </w:rPr>
        <w:t xml:space="preserve"> y Constancia de Inscripción de Desmembración en Cabeza de su Dueño a favor del ISTA,</w:t>
      </w:r>
      <w:r>
        <w:rPr>
          <w:rFonts w:ascii="Museo Sans 300" w:hAnsi="Museo Sans 300"/>
          <w:sz w:val="24"/>
          <w:szCs w:val="24"/>
        </w:rPr>
        <w:t xml:space="preserve"> Poder Especial,</w:t>
      </w:r>
      <w:r w:rsidRPr="00D56111">
        <w:rPr>
          <w:rFonts w:ascii="Museo Sans 300" w:hAnsi="Museo Sans 300"/>
          <w:sz w:val="24"/>
          <w:szCs w:val="24"/>
        </w:rPr>
        <w:t xml:space="preserve"> </w:t>
      </w:r>
      <w:r w:rsidRPr="001E7BAF">
        <w:rPr>
          <w:rFonts w:ascii="Museo Sans 300" w:hAnsi="Museo Sans 300"/>
          <w:sz w:val="24"/>
          <w:szCs w:val="24"/>
          <w:lang w:eastAsia="es-ES"/>
        </w:rPr>
        <w:t>Solicitud</w:t>
      </w:r>
      <w:r>
        <w:rPr>
          <w:rFonts w:ascii="Museo Sans 300" w:hAnsi="Museo Sans 300"/>
          <w:sz w:val="24"/>
          <w:szCs w:val="24"/>
          <w:lang w:eastAsia="es-ES"/>
        </w:rPr>
        <w:t>es</w:t>
      </w:r>
      <w:r w:rsidRPr="001E7BAF">
        <w:rPr>
          <w:rFonts w:ascii="Museo Sans 300" w:hAnsi="Museo Sans 300"/>
          <w:sz w:val="24"/>
          <w:szCs w:val="24"/>
          <w:lang w:eastAsia="es-ES"/>
        </w:rPr>
        <w:t xml:space="preserve"> de </w:t>
      </w:r>
      <w:r>
        <w:rPr>
          <w:rFonts w:ascii="Museo Sans 300" w:hAnsi="Museo Sans 300"/>
          <w:sz w:val="24"/>
          <w:szCs w:val="24"/>
          <w:lang w:eastAsia="es-ES"/>
        </w:rPr>
        <w:t>Exclusión e Inclusión de Beneficiarios</w:t>
      </w:r>
      <w:r w:rsidRPr="001E7BAF">
        <w:rPr>
          <w:rFonts w:ascii="Museo Sans 300" w:hAnsi="Museo Sans 300"/>
          <w:sz w:val="24"/>
          <w:szCs w:val="24"/>
          <w:lang w:eastAsia="es-ES"/>
        </w:rPr>
        <w:t xml:space="preserv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reporte de inmueble</w:t>
      </w:r>
      <w:r>
        <w:rPr>
          <w:rFonts w:ascii="Museo Sans 300" w:hAnsi="Museo Sans 300"/>
          <w:sz w:val="24"/>
          <w:szCs w:val="24"/>
        </w:rPr>
        <w:t xml:space="preserve"> pendiente</w:t>
      </w:r>
      <w:r w:rsidRPr="001E7BAF">
        <w:rPr>
          <w:rFonts w:ascii="Museo Sans 300" w:hAnsi="Museo Sans 300"/>
          <w:sz w:val="24"/>
          <w:szCs w:val="24"/>
        </w:rPr>
        <w:t xml:space="preserve"> de escriturar, copia de acuerdos de Junta Directiva, se estima procedente resolver favorablemente a lo solicitado. </w:t>
      </w:r>
    </w:p>
    <w:p w:rsidR="009F0363" w:rsidRDefault="009F0363" w:rsidP="0018326D">
      <w:pPr>
        <w:tabs>
          <w:tab w:val="left" w:pos="4802"/>
        </w:tabs>
        <w:jc w:val="both"/>
        <w:rPr>
          <w:rFonts w:ascii="Museo Sans 300" w:hAnsi="Museo Sans 300"/>
          <w:color w:val="000000"/>
          <w:sz w:val="24"/>
          <w:szCs w:val="24"/>
        </w:rPr>
      </w:pPr>
    </w:p>
    <w:p w:rsidR="00D83853" w:rsidRDefault="009F0363" w:rsidP="0018326D">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w:t>
      </w:r>
      <w:r w:rsidR="0018326D">
        <w:rPr>
          <w:rFonts w:ascii="Museo Sans 300" w:hAnsi="Museo Sans 300"/>
          <w:sz w:val="24"/>
          <w:szCs w:val="24"/>
          <w:lang w:eastAsia="es-ES"/>
        </w:rPr>
        <w:t xml:space="preserve">correspondiente, en atención a lo recomendado por </w:t>
      </w:r>
      <w:r w:rsidR="0018326D" w:rsidRPr="004D58C6">
        <w:rPr>
          <w:rFonts w:ascii="Museo Sans 300" w:hAnsi="Museo Sans 300"/>
          <w:sz w:val="24"/>
          <w:szCs w:val="24"/>
          <w:lang w:eastAsia="es-ES"/>
        </w:rPr>
        <w:t>la Unidad de Adjudicación de Inmuebles</w:t>
      </w:r>
      <w:r w:rsidR="0018326D" w:rsidRPr="003F05D5">
        <w:rPr>
          <w:rFonts w:ascii="Museo Sans 300" w:hAnsi="Museo Sans 300"/>
          <w:color w:val="000000"/>
          <w:sz w:val="24"/>
          <w:szCs w:val="24"/>
          <w:lang w:eastAsia="es-ES"/>
        </w:rPr>
        <w:t>,</w:t>
      </w:r>
      <w:r w:rsidR="0018326D">
        <w:rPr>
          <w:rFonts w:ascii="Museo Sans 300" w:hAnsi="Museo Sans 300"/>
          <w:color w:val="000000"/>
          <w:sz w:val="24"/>
          <w:szCs w:val="24"/>
          <w:lang w:eastAsia="es-ES"/>
        </w:rPr>
        <w:t xml:space="preserve"> la Junta directiva en uso de sus facultades y de</w:t>
      </w:r>
      <w:r w:rsidR="0018326D">
        <w:rPr>
          <w:rFonts w:ascii="Museo Sans 300" w:hAnsi="Museo Sans 300"/>
          <w:sz w:val="24"/>
          <w:szCs w:val="24"/>
          <w:lang w:eastAsia="es-ES"/>
        </w:rPr>
        <w:t xml:space="preserve"> </w:t>
      </w:r>
      <w:r w:rsidR="00D83853" w:rsidRPr="003F05D5">
        <w:rPr>
          <w:rFonts w:ascii="Museo Sans 300" w:hAnsi="Museo Sans 300"/>
          <w:sz w:val="24"/>
          <w:szCs w:val="24"/>
          <w:lang w:eastAsia="es-ES"/>
        </w:rPr>
        <w:t xml:space="preserve">conformidad al Artículo 18 letras “g” y “h” de la Ley de Creación del Instituto Salvadoreño de Transformación Agraria, </w:t>
      </w:r>
      <w:r w:rsidR="0018326D" w:rsidRPr="0018326D">
        <w:rPr>
          <w:rFonts w:ascii="Museo Sans 300" w:hAnsi="Museo Sans 300"/>
          <w:b/>
          <w:sz w:val="24"/>
          <w:szCs w:val="24"/>
          <w:u w:val="single"/>
          <w:lang w:eastAsia="es-ES"/>
        </w:rPr>
        <w:t>ACUERDA</w:t>
      </w:r>
      <w:r w:rsidR="00D83853" w:rsidRPr="0018326D">
        <w:rPr>
          <w:rFonts w:ascii="Museo Sans 300" w:hAnsi="Museo Sans 300"/>
          <w:b/>
          <w:sz w:val="24"/>
          <w:szCs w:val="24"/>
          <w:u w:val="single"/>
          <w:lang w:eastAsia="es-ES"/>
        </w:rPr>
        <w:t>: PRIMERO:</w:t>
      </w:r>
      <w:r w:rsidR="00D83853" w:rsidRPr="003F05D5">
        <w:rPr>
          <w:rFonts w:ascii="Museo Sans 300" w:hAnsi="Museo Sans 300"/>
          <w:b/>
          <w:sz w:val="24"/>
          <w:szCs w:val="24"/>
          <w:lang w:eastAsia="es-ES"/>
        </w:rPr>
        <w:t xml:space="preserve"> Modificar </w:t>
      </w:r>
      <w:r w:rsidR="00D83853" w:rsidRPr="00CA32A4">
        <w:rPr>
          <w:rFonts w:ascii="Museo Sans 300" w:hAnsi="Museo Sans 300"/>
          <w:b/>
          <w:sz w:val="24"/>
          <w:szCs w:val="24"/>
          <w:lang w:eastAsia="es-ES"/>
        </w:rPr>
        <w:t>el</w:t>
      </w:r>
      <w:r w:rsidR="00D83853" w:rsidRPr="00CA32A4">
        <w:rPr>
          <w:rFonts w:ascii="Museo Sans 300" w:hAnsi="Museo Sans 300"/>
          <w:sz w:val="24"/>
          <w:szCs w:val="24"/>
          <w:lang w:eastAsia="es-ES"/>
        </w:rPr>
        <w:t xml:space="preserve"> </w:t>
      </w:r>
      <w:r w:rsidR="00D83853" w:rsidRPr="00CA32A4">
        <w:rPr>
          <w:rFonts w:ascii="Museo Sans 300" w:hAnsi="Museo Sans 300"/>
          <w:b/>
          <w:sz w:val="24"/>
          <w:szCs w:val="24"/>
          <w:lang w:eastAsia="es-ES"/>
        </w:rPr>
        <w:t xml:space="preserve">Punto </w:t>
      </w:r>
      <w:r w:rsidR="00D83853">
        <w:rPr>
          <w:rFonts w:ascii="Museo Sans 300" w:eastAsia="Times New Roman" w:hAnsi="Museo Sans 300" w:cs="Times New Roman"/>
          <w:b/>
          <w:sz w:val="24"/>
          <w:szCs w:val="24"/>
          <w:lang w:eastAsia="es-ES"/>
        </w:rPr>
        <w:t>XVIII</w:t>
      </w:r>
      <w:r w:rsidR="00D83853" w:rsidRPr="00541083">
        <w:rPr>
          <w:rFonts w:ascii="Museo Sans 300" w:eastAsia="Times New Roman" w:hAnsi="Museo Sans 300" w:cs="Times New Roman"/>
          <w:b/>
          <w:sz w:val="24"/>
          <w:szCs w:val="24"/>
          <w:lang w:eastAsia="es-ES"/>
        </w:rPr>
        <w:t xml:space="preserve"> d</w:t>
      </w:r>
      <w:r w:rsidR="00D83853">
        <w:rPr>
          <w:rFonts w:ascii="Museo Sans 300" w:eastAsia="Times New Roman" w:hAnsi="Museo Sans 300" w:cs="Times New Roman"/>
          <w:b/>
          <w:sz w:val="24"/>
          <w:szCs w:val="24"/>
          <w:lang w:eastAsia="es-ES"/>
        </w:rPr>
        <w:t>e</w:t>
      </w:r>
      <w:r w:rsidR="0018326D">
        <w:rPr>
          <w:rFonts w:ascii="Museo Sans 300" w:eastAsia="Times New Roman" w:hAnsi="Museo Sans 300" w:cs="Times New Roman"/>
          <w:b/>
          <w:sz w:val="24"/>
          <w:szCs w:val="24"/>
          <w:lang w:eastAsia="es-ES"/>
        </w:rPr>
        <w:t>l</w:t>
      </w:r>
      <w:r w:rsidR="00D83853">
        <w:rPr>
          <w:rFonts w:ascii="Museo Sans 300" w:eastAsia="Times New Roman" w:hAnsi="Museo Sans 300" w:cs="Times New Roman"/>
          <w:b/>
          <w:sz w:val="24"/>
          <w:szCs w:val="24"/>
          <w:lang w:eastAsia="es-ES"/>
        </w:rPr>
        <w:t xml:space="preserve"> Acta de Sesión Ordinaria 39-2007</w:t>
      </w:r>
      <w:r w:rsidR="00D83853" w:rsidRPr="00541083">
        <w:rPr>
          <w:rFonts w:ascii="Museo Sans 300" w:eastAsia="Times New Roman" w:hAnsi="Museo Sans 300" w:cs="Times New Roman"/>
          <w:b/>
          <w:sz w:val="24"/>
          <w:szCs w:val="24"/>
          <w:lang w:eastAsia="es-ES"/>
        </w:rPr>
        <w:t xml:space="preserve">, </w:t>
      </w:r>
      <w:r w:rsidR="00955525">
        <w:rPr>
          <w:rFonts w:ascii="Museo Sans 300" w:eastAsia="Times New Roman" w:hAnsi="Museo Sans 300" w:cs="Times New Roman"/>
          <w:b/>
          <w:sz w:val="24"/>
          <w:szCs w:val="24"/>
          <w:lang w:eastAsia="es-ES"/>
        </w:rPr>
        <w:t xml:space="preserve"> </w:t>
      </w:r>
      <w:r w:rsidR="00D83853" w:rsidRPr="00541083">
        <w:rPr>
          <w:rFonts w:ascii="Museo Sans 300" w:eastAsia="Times New Roman" w:hAnsi="Museo Sans 300" w:cs="Times New Roman"/>
          <w:b/>
          <w:sz w:val="24"/>
          <w:szCs w:val="24"/>
          <w:lang w:eastAsia="es-ES"/>
        </w:rPr>
        <w:t xml:space="preserve">de </w:t>
      </w:r>
      <w:r w:rsidR="00955525">
        <w:rPr>
          <w:rFonts w:ascii="Museo Sans 300" w:eastAsia="Times New Roman" w:hAnsi="Museo Sans 300" w:cs="Times New Roman"/>
          <w:b/>
          <w:sz w:val="24"/>
          <w:szCs w:val="24"/>
          <w:lang w:eastAsia="es-ES"/>
        </w:rPr>
        <w:t xml:space="preserve"> </w:t>
      </w:r>
      <w:r w:rsidR="00D83853" w:rsidRPr="00541083">
        <w:rPr>
          <w:rFonts w:ascii="Museo Sans 300" w:eastAsia="Times New Roman" w:hAnsi="Museo Sans 300" w:cs="Times New Roman"/>
          <w:b/>
          <w:sz w:val="24"/>
          <w:szCs w:val="24"/>
          <w:lang w:eastAsia="es-ES"/>
        </w:rPr>
        <w:t xml:space="preserve">fecha </w:t>
      </w:r>
      <w:r w:rsidR="00955525">
        <w:rPr>
          <w:rFonts w:ascii="Museo Sans 300" w:eastAsia="Times New Roman" w:hAnsi="Museo Sans 300" w:cs="Times New Roman"/>
          <w:b/>
          <w:sz w:val="24"/>
          <w:szCs w:val="24"/>
          <w:lang w:eastAsia="es-ES"/>
        </w:rPr>
        <w:t xml:space="preserve"> </w:t>
      </w:r>
      <w:r w:rsidR="00D83853">
        <w:rPr>
          <w:rFonts w:ascii="Museo Sans 300" w:eastAsia="Times New Roman" w:hAnsi="Museo Sans 300" w:cs="Times New Roman"/>
          <w:b/>
          <w:sz w:val="24"/>
          <w:szCs w:val="24"/>
          <w:lang w:eastAsia="es-ES"/>
        </w:rPr>
        <w:t>10</w:t>
      </w:r>
      <w:r w:rsidR="00D83853" w:rsidRPr="00541083">
        <w:rPr>
          <w:rFonts w:ascii="Museo Sans 300" w:eastAsia="Times New Roman" w:hAnsi="Museo Sans 300" w:cs="Times New Roman"/>
          <w:b/>
          <w:sz w:val="24"/>
          <w:szCs w:val="24"/>
          <w:lang w:eastAsia="es-ES"/>
        </w:rPr>
        <w:t xml:space="preserve"> </w:t>
      </w:r>
      <w:r w:rsidR="00955525">
        <w:rPr>
          <w:rFonts w:ascii="Museo Sans 300" w:eastAsia="Times New Roman" w:hAnsi="Museo Sans 300" w:cs="Times New Roman"/>
          <w:b/>
          <w:sz w:val="24"/>
          <w:szCs w:val="24"/>
          <w:lang w:eastAsia="es-ES"/>
        </w:rPr>
        <w:t xml:space="preserve"> </w:t>
      </w:r>
      <w:r w:rsidR="00D83853" w:rsidRPr="00541083">
        <w:rPr>
          <w:rFonts w:ascii="Museo Sans 300" w:eastAsia="Times New Roman" w:hAnsi="Museo Sans 300" w:cs="Times New Roman"/>
          <w:b/>
          <w:sz w:val="24"/>
          <w:szCs w:val="24"/>
          <w:lang w:eastAsia="es-ES"/>
        </w:rPr>
        <w:t xml:space="preserve">de </w:t>
      </w:r>
      <w:r w:rsidR="0018326D">
        <w:rPr>
          <w:rFonts w:ascii="Museo Sans 300" w:eastAsia="Times New Roman" w:hAnsi="Museo Sans 300" w:cs="Times New Roman"/>
          <w:b/>
          <w:sz w:val="24"/>
          <w:szCs w:val="24"/>
          <w:lang w:eastAsia="es-ES"/>
        </w:rPr>
        <w:t xml:space="preserve">octubre </w:t>
      </w:r>
      <w:r w:rsidR="00955525">
        <w:rPr>
          <w:rFonts w:ascii="Museo Sans 300" w:eastAsia="Times New Roman" w:hAnsi="Museo Sans 300" w:cs="Times New Roman"/>
          <w:b/>
          <w:sz w:val="24"/>
          <w:szCs w:val="24"/>
          <w:lang w:eastAsia="es-ES"/>
        </w:rPr>
        <w:t xml:space="preserve"> </w:t>
      </w:r>
      <w:r w:rsidR="0018326D">
        <w:rPr>
          <w:rFonts w:ascii="Museo Sans 300" w:eastAsia="Times New Roman" w:hAnsi="Museo Sans 300" w:cs="Times New Roman"/>
          <w:b/>
          <w:sz w:val="24"/>
          <w:szCs w:val="24"/>
          <w:lang w:eastAsia="es-ES"/>
        </w:rPr>
        <w:t>de</w:t>
      </w:r>
      <w:r w:rsidR="00D83853">
        <w:rPr>
          <w:rFonts w:ascii="Museo Sans 300" w:eastAsia="Times New Roman" w:hAnsi="Museo Sans 300" w:cs="Times New Roman"/>
          <w:b/>
          <w:sz w:val="24"/>
          <w:szCs w:val="24"/>
          <w:lang w:eastAsia="es-ES"/>
        </w:rPr>
        <w:t xml:space="preserve"> </w:t>
      </w:r>
      <w:r w:rsidR="00955525">
        <w:rPr>
          <w:rFonts w:ascii="Museo Sans 300" w:eastAsia="Times New Roman" w:hAnsi="Museo Sans 300" w:cs="Times New Roman"/>
          <w:b/>
          <w:sz w:val="24"/>
          <w:szCs w:val="24"/>
          <w:lang w:eastAsia="es-ES"/>
        </w:rPr>
        <w:t xml:space="preserve"> </w:t>
      </w:r>
      <w:r w:rsidR="00D83853">
        <w:rPr>
          <w:rFonts w:ascii="Museo Sans 300" w:eastAsia="Times New Roman" w:hAnsi="Museo Sans 300" w:cs="Times New Roman"/>
          <w:b/>
          <w:sz w:val="24"/>
          <w:szCs w:val="24"/>
          <w:lang w:eastAsia="es-ES"/>
        </w:rPr>
        <w:t>2007</w:t>
      </w:r>
      <w:r w:rsidR="0018326D">
        <w:rPr>
          <w:rFonts w:ascii="Museo Sans 300" w:hAnsi="Museo Sans 300"/>
          <w:b/>
          <w:sz w:val="24"/>
          <w:szCs w:val="24"/>
          <w:lang w:eastAsia="es-ES"/>
        </w:rPr>
        <w:t>,</w:t>
      </w:r>
      <w:r w:rsidR="00D83853">
        <w:rPr>
          <w:rFonts w:ascii="Museo Sans 300" w:hAnsi="Museo Sans 300"/>
          <w:b/>
          <w:sz w:val="24"/>
          <w:szCs w:val="24"/>
          <w:lang w:eastAsia="es-ES"/>
        </w:rPr>
        <w:t xml:space="preserve"> </w:t>
      </w:r>
      <w:r w:rsidR="00955525">
        <w:rPr>
          <w:rFonts w:ascii="Museo Sans 300" w:hAnsi="Museo Sans 300"/>
          <w:b/>
          <w:sz w:val="24"/>
          <w:szCs w:val="24"/>
          <w:lang w:eastAsia="es-ES"/>
        </w:rPr>
        <w:t xml:space="preserve"> </w:t>
      </w:r>
      <w:r w:rsidR="00D83853">
        <w:rPr>
          <w:rStyle w:val="Refdecomentario"/>
          <w:rFonts w:ascii="Museo Sans 300" w:hAnsi="Museo Sans 300"/>
          <w:sz w:val="24"/>
          <w:szCs w:val="24"/>
        </w:rPr>
        <w:t xml:space="preserve">mediante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 xml:space="preserve">el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 xml:space="preserve">cual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 xml:space="preserve">se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 xml:space="preserve">aprobó,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 xml:space="preserve">entre </w:t>
      </w:r>
      <w:r w:rsidR="00955525">
        <w:rPr>
          <w:rStyle w:val="Refdecomentario"/>
          <w:rFonts w:ascii="Museo Sans 300" w:hAnsi="Museo Sans 300"/>
          <w:sz w:val="24"/>
          <w:szCs w:val="24"/>
        </w:rPr>
        <w:t xml:space="preserve"> </w:t>
      </w:r>
      <w:r w:rsidR="00D83853">
        <w:rPr>
          <w:rStyle w:val="Refdecomentario"/>
          <w:rFonts w:ascii="Museo Sans 300" w:hAnsi="Museo Sans 300"/>
          <w:sz w:val="24"/>
          <w:szCs w:val="24"/>
        </w:rPr>
        <w:t>otros,</w:t>
      </w:r>
      <w:r w:rsidR="00D83853">
        <w:rPr>
          <w:rStyle w:val="Refdecomentario"/>
          <w:rFonts w:ascii="Museo Sans 300" w:hAnsi="Museo Sans 300"/>
          <w:sz w:val="24"/>
          <w:szCs w:val="24"/>
        </w:rPr>
        <w:tab/>
        <w:t>la adjudicación del</w:t>
      </w:r>
      <w:r w:rsidR="00D83853" w:rsidRPr="003F05D5">
        <w:rPr>
          <w:rFonts w:ascii="Museo Sans 300" w:hAnsi="Museo Sans 300"/>
          <w:sz w:val="24"/>
          <w:szCs w:val="24"/>
          <w:lang w:eastAsia="es-ES"/>
        </w:rPr>
        <w:t xml:space="preserve"> </w:t>
      </w:r>
      <w:r w:rsidR="00955525">
        <w:rPr>
          <w:rFonts w:ascii="Museo Sans 300" w:hAnsi="Museo Sans 300"/>
          <w:sz w:val="24"/>
          <w:szCs w:val="24"/>
          <w:lang w:eastAsia="es-ES"/>
        </w:rPr>
        <w:t>SOLAR</w:t>
      </w:r>
      <w:r w:rsidR="00955525" w:rsidRPr="008C6A54">
        <w:rPr>
          <w:rFonts w:ascii="Museo Sans 300" w:hAnsi="Museo Sans 300"/>
          <w:sz w:val="24"/>
          <w:szCs w:val="24"/>
          <w:lang w:eastAsia="es-ES"/>
        </w:rPr>
        <w:t xml:space="preserve"> </w:t>
      </w:r>
      <w:r w:rsidR="00BD00E1">
        <w:rPr>
          <w:rFonts w:ascii="Museo Sans 300" w:hAnsi="Museo Sans 300"/>
          <w:sz w:val="24"/>
          <w:szCs w:val="24"/>
          <w:lang w:eastAsia="es-ES"/>
        </w:rPr>
        <w:t>---</w:t>
      </w:r>
      <w:r w:rsidR="00955525" w:rsidRPr="008C6A54">
        <w:rPr>
          <w:rFonts w:ascii="Museo Sans 300" w:hAnsi="Museo Sans 300"/>
          <w:sz w:val="24"/>
          <w:szCs w:val="24"/>
          <w:lang w:eastAsia="es-ES"/>
        </w:rPr>
        <w:t xml:space="preserve">, POLÍGONO </w:t>
      </w:r>
      <w:r w:rsidR="00BD00E1">
        <w:rPr>
          <w:rFonts w:ascii="Museo Sans 300" w:hAnsi="Museo Sans 300"/>
          <w:sz w:val="24"/>
          <w:szCs w:val="24"/>
          <w:lang w:eastAsia="es-ES"/>
        </w:rPr>
        <w:t>---</w:t>
      </w:r>
      <w:r w:rsidR="00D83853">
        <w:rPr>
          <w:rFonts w:ascii="Museo Sans 300" w:hAnsi="Museo Sans 300"/>
          <w:sz w:val="24"/>
          <w:szCs w:val="24"/>
          <w:lang w:eastAsia="es-ES"/>
        </w:rPr>
        <w:t xml:space="preserve">, </w:t>
      </w:r>
      <w:r w:rsidR="00D83853" w:rsidRPr="003F05D5">
        <w:rPr>
          <w:rFonts w:ascii="Museo Sans 300" w:hAnsi="Museo Sans 300"/>
          <w:sz w:val="24"/>
          <w:szCs w:val="24"/>
          <w:lang w:eastAsia="es-ES"/>
        </w:rPr>
        <w:t>en lo</w:t>
      </w:r>
      <w:r w:rsidR="0018326D">
        <w:rPr>
          <w:rFonts w:ascii="Museo Sans 300" w:hAnsi="Museo Sans 300"/>
          <w:sz w:val="24"/>
          <w:szCs w:val="24"/>
          <w:lang w:eastAsia="es-ES"/>
        </w:rPr>
        <w:t>s</w:t>
      </w:r>
      <w:r w:rsidR="00D83853" w:rsidRPr="003F05D5">
        <w:rPr>
          <w:rFonts w:ascii="Museo Sans 300" w:hAnsi="Museo Sans 300"/>
          <w:sz w:val="24"/>
          <w:szCs w:val="24"/>
          <w:lang w:eastAsia="es-ES"/>
        </w:rPr>
        <w:t xml:space="preserve"> </w:t>
      </w:r>
      <w:r w:rsidR="0018326D">
        <w:rPr>
          <w:rFonts w:ascii="Museo Sans 300" w:hAnsi="Museo Sans 300"/>
          <w:sz w:val="24"/>
          <w:szCs w:val="24"/>
          <w:lang w:eastAsia="es-ES"/>
        </w:rPr>
        <w:t>siguientes términos</w:t>
      </w:r>
      <w:r w:rsidR="00D83853" w:rsidRPr="003F05D5">
        <w:rPr>
          <w:rFonts w:ascii="Museo Sans 300" w:hAnsi="Museo Sans 300"/>
          <w:sz w:val="24"/>
          <w:szCs w:val="24"/>
          <w:lang w:eastAsia="es-ES"/>
        </w:rPr>
        <w:t xml:space="preserve">: </w:t>
      </w:r>
      <w:r w:rsidR="00D83853" w:rsidRPr="008D2F1A">
        <w:rPr>
          <w:rFonts w:ascii="Museo Sans 300" w:hAnsi="Museo Sans 300"/>
          <w:b/>
          <w:bCs/>
          <w:sz w:val="24"/>
          <w:szCs w:val="24"/>
        </w:rPr>
        <w:t>a)</w:t>
      </w:r>
      <w:r w:rsidR="00D83853">
        <w:rPr>
          <w:rFonts w:ascii="Museo Sans 300" w:hAnsi="Museo Sans 300"/>
          <w:b/>
          <w:bCs/>
          <w:sz w:val="24"/>
          <w:szCs w:val="24"/>
        </w:rPr>
        <w:t xml:space="preserve"> </w:t>
      </w:r>
      <w:r w:rsidR="0018326D">
        <w:rPr>
          <w:rFonts w:ascii="Museo Sans 300" w:hAnsi="Museo Sans 300"/>
          <w:bCs/>
          <w:sz w:val="24"/>
          <w:szCs w:val="24"/>
        </w:rPr>
        <w:t>Corregir</w:t>
      </w:r>
      <w:r w:rsidR="00D83853" w:rsidRPr="008D2F1A">
        <w:rPr>
          <w:rFonts w:ascii="Museo Sans 300" w:hAnsi="Museo Sans 300"/>
          <w:bCs/>
          <w:sz w:val="24"/>
          <w:szCs w:val="24"/>
        </w:rPr>
        <w:t xml:space="preserve"> </w:t>
      </w:r>
      <w:r w:rsidR="0018326D">
        <w:rPr>
          <w:rFonts w:ascii="Museo Sans 300" w:hAnsi="Museo Sans 300"/>
          <w:bCs/>
          <w:sz w:val="24"/>
          <w:szCs w:val="24"/>
        </w:rPr>
        <w:t xml:space="preserve">la </w:t>
      </w:r>
      <w:r w:rsidR="00BD00E1">
        <w:rPr>
          <w:rFonts w:ascii="Museo Sans 300" w:hAnsi="Museo Sans 300"/>
          <w:bCs/>
          <w:sz w:val="24"/>
          <w:szCs w:val="24"/>
        </w:rPr>
        <w:t>nomenclatura del Solar</w:t>
      </w:r>
      <w:r w:rsidR="00D83853" w:rsidRPr="008D2F1A">
        <w:rPr>
          <w:rFonts w:ascii="Museo Sans 300" w:hAnsi="Museo Sans 300"/>
          <w:bCs/>
          <w:sz w:val="24"/>
          <w:szCs w:val="24"/>
        </w:rPr>
        <w:t xml:space="preserve"> </w:t>
      </w:r>
      <w:r w:rsidR="00BD00E1">
        <w:rPr>
          <w:rFonts w:ascii="Museo Sans 300" w:hAnsi="Museo Sans 300"/>
          <w:bCs/>
          <w:sz w:val="24"/>
          <w:szCs w:val="24"/>
        </w:rPr>
        <w:t>---</w:t>
      </w:r>
      <w:r w:rsidR="00D83853" w:rsidRPr="008D2F1A">
        <w:rPr>
          <w:rFonts w:ascii="Museo Sans 300" w:hAnsi="Museo Sans 300"/>
          <w:bCs/>
          <w:sz w:val="24"/>
          <w:szCs w:val="24"/>
        </w:rPr>
        <w:t xml:space="preserve">, Polígono </w:t>
      </w:r>
      <w:r w:rsidR="00BD00E1">
        <w:rPr>
          <w:rFonts w:ascii="Museo Sans 300" w:hAnsi="Museo Sans 300"/>
          <w:bCs/>
          <w:sz w:val="24"/>
          <w:szCs w:val="24"/>
        </w:rPr>
        <w:t>---</w:t>
      </w:r>
      <w:r w:rsidR="0018326D">
        <w:rPr>
          <w:rFonts w:ascii="Museo Sans 300" w:hAnsi="Museo Sans 300"/>
          <w:bCs/>
          <w:sz w:val="24"/>
          <w:szCs w:val="24"/>
        </w:rPr>
        <w:t>,</w:t>
      </w:r>
      <w:r w:rsidR="00D83853" w:rsidRPr="008D2F1A">
        <w:rPr>
          <w:rFonts w:ascii="Museo Sans 300" w:hAnsi="Museo Sans 300"/>
          <w:bCs/>
          <w:sz w:val="24"/>
          <w:szCs w:val="24"/>
        </w:rPr>
        <w:t xml:space="preserve"> siendo l</w:t>
      </w:r>
      <w:r w:rsidR="0018326D">
        <w:rPr>
          <w:rFonts w:ascii="Museo Sans 300" w:hAnsi="Museo Sans 300"/>
          <w:bCs/>
          <w:sz w:val="24"/>
          <w:szCs w:val="24"/>
        </w:rPr>
        <w:t>o correcto</w:t>
      </w:r>
      <w:r w:rsidR="00D83853" w:rsidRPr="008D2F1A">
        <w:rPr>
          <w:rFonts w:ascii="Museo Sans 300" w:hAnsi="Museo Sans 300"/>
          <w:bCs/>
          <w:sz w:val="24"/>
          <w:szCs w:val="24"/>
        </w:rPr>
        <w:t xml:space="preserve"> </w:t>
      </w:r>
      <w:r w:rsidR="00D37C68" w:rsidRPr="00D37C68">
        <w:rPr>
          <w:rFonts w:ascii="Museo Sans 300" w:hAnsi="Museo Sans 300"/>
          <w:b/>
          <w:bCs/>
          <w:sz w:val="24"/>
          <w:szCs w:val="24"/>
        </w:rPr>
        <w:t xml:space="preserve">SOLAR </w:t>
      </w:r>
      <w:r w:rsidR="00BD00E1">
        <w:rPr>
          <w:rFonts w:ascii="Museo Sans 300" w:hAnsi="Museo Sans 300"/>
          <w:b/>
          <w:bCs/>
          <w:sz w:val="24"/>
          <w:szCs w:val="24"/>
        </w:rPr>
        <w:t>---</w:t>
      </w:r>
      <w:r w:rsidR="00D37C68" w:rsidRPr="00D37C68">
        <w:rPr>
          <w:rFonts w:ascii="Museo Sans 300" w:hAnsi="Museo Sans 300"/>
          <w:b/>
          <w:bCs/>
          <w:sz w:val="24"/>
          <w:szCs w:val="24"/>
        </w:rPr>
        <w:t xml:space="preserve">, POLÍGONO </w:t>
      </w:r>
      <w:r w:rsidR="00BD00E1">
        <w:rPr>
          <w:rFonts w:ascii="Museo Sans 300" w:hAnsi="Museo Sans 300"/>
          <w:b/>
          <w:bCs/>
          <w:sz w:val="24"/>
          <w:szCs w:val="24"/>
        </w:rPr>
        <w:t>---</w:t>
      </w:r>
      <w:r w:rsidR="00D37C68" w:rsidRPr="00D37C68">
        <w:rPr>
          <w:rFonts w:ascii="Museo Sans 300" w:hAnsi="Museo Sans 300"/>
          <w:b/>
          <w:bCs/>
          <w:sz w:val="24"/>
          <w:szCs w:val="24"/>
        </w:rPr>
        <w:t xml:space="preserve">, PORCIÓN </w:t>
      </w:r>
      <w:r w:rsidR="00BD00E1">
        <w:rPr>
          <w:rFonts w:ascii="Museo Sans 300" w:hAnsi="Museo Sans 300"/>
          <w:b/>
          <w:bCs/>
          <w:sz w:val="24"/>
          <w:szCs w:val="24"/>
        </w:rPr>
        <w:t>---</w:t>
      </w:r>
      <w:r w:rsidR="00D83853">
        <w:rPr>
          <w:rFonts w:ascii="Museo Sans 300" w:hAnsi="Museo Sans 300"/>
          <w:bCs/>
          <w:sz w:val="24"/>
          <w:szCs w:val="24"/>
        </w:rPr>
        <w:t xml:space="preserve">, </w:t>
      </w:r>
      <w:r w:rsidR="00D83853" w:rsidRPr="003F05D5">
        <w:rPr>
          <w:rFonts w:ascii="Museo Sans 300" w:hAnsi="Museo Sans 300"/>
          <w:b/>
          <w:sz w:val="24"/>
          <w:szCs w:val="24"/>
          <w:lang w:eastAsia="es-ES"/>
        </w:rPr>
        <w:t>b)</w:t>
      </w:r>
      <w:r w:rsidR="00D83853">
        <w:rPr>
          <w:rFonts w:ascii="Museo Sans 300" w:hAnsi="Museo Sans 300"/>
          <w:b/>
          <w:sz w:val="24"/>
          <w:szCs w:val="24"/>
          <w:lang w:eastAsia="es-ES"/>
        </w:rPr>
        <w:t xml:space="preserve"> </w:t>
      </w:r>
      <w:r w:rsidR="00D83853" w:rsidRPr="00DC0FCB">
        <w:rPr>
          <w:rFonts w:ascii="Museo Sans 300" w:hAnsi="Museo Sans 300"/>
          <w:bCs/>
          <w:sz w:val="24"/>
          <w:szCs w:val="24"/>
        </w:rPr>
        <w:t>Excluir a</w:t>
      </w:r>
      <w:r w:rsidR="00D83853" w:rsidRPr="005206CA">
        <w:rPr>
          <w:rFonts w:ascii="Museo Sans 300" w:hAnsi="Museo Sans 300"/>
          <w:sz w:val="24"/>
          <w:szCs w:val="24"/>
        </w:rPr>
        <w:t xml:space="preserve">l </w:t>
      </w:r>
      <w:r w:rsidR="00D83853">
        <w:rPr>
          <w:rFonts w:ascii="Museo Sans 300" w:hAnsi="Museo Sans 300"/>
          <w:sz w:val="24"/>
          <w:szCs w:val="24"/>
        </w:rPr>
        <w:t>señor</w:t>
      </w:r>
      <w:r w:rsidR="00D83853" w:rsidRPr="005041D7">
        <w:rPr>
          <w:rFonts w:ascii="Museo Sans 300" w:hAnsi="Museo Sans 300"/>
          <w:sz w:val="24"/>
          <w:szCs w:val="24"/>
        </w:rPr>
        <w:t xml:space="preserve"> </w:t>
      </w:r>
      <w:r w:rsidR="00D83853">
        <w:rPr>
          <w:rFonts w:ascii="Museo Sans 300" w:hAnsi="Museo Sans 300"/>
          <w:sz w:val="24"/>
          <w:szCs w:val="24"/>
        </w:rPr>
        <w:t>JOSE ALBERTO SOLORZANO</w:t>
      </w:r>
      <w:r w:rsidR="00D83853">
        <w:rPr>
          <w:rFonts w:ascii="Museo Sans 300" w:hAnsi="Museo Sans 300"/>
          <w:b/>
          <w:sz w:val="24"/>
          <w:szCs w:val="24"/>
        </w:rPr>
        <w:t>,</w:t>
      </w:r>
      <w:r w:rsidR="00D83853" w:rsidRPr="00CD7DF1">
        <w:rPr>
          <w:rFonts w:ascii="Museo Sans 300" w:hAnsi="Museo Sans 300"/>
          <w:bCs/>
          <w:sz w:val="24"/>
          <w:szCs w:val="24"/>
        </w:rPr>
        <w:t xml:space="preserve"> </w:t>
      </w:r>
      <w:r w:rsidR="00D83853" w:rsidRPr="00DC0FCB">
        <w:rPr>
          <w:rFonts w:ascii="Museo Sans 300" w:hAnsi="Museo Sans 300"/>
          <w:bCs/>
          <w:sz w:val="24"/>
          <w:szCs w:val="24"/>
        </w:rPr>
        <w:t xml:space="preserve">por </w:t>
      </w:r>
      <w:r w:rsidR="00D83853">
        <w:rPr>
          <w:rFonts w:ascii="Museo Sans 300" w:hAnsi="Museo Sans 300"/>
          <w:bCs/>
          <w:sz w:val="24"/>
          <w:szCs w:val="24"/>
        </w:rPr>
        <w:t>fallecimiento</w:t>
      </w:r>
      <w:r w:rsidR="0018326D">
        <w:rPr>
          <w:rFonts w:ascii="Museo Sans 300" w:hAnsi="Museo Sans 300"/>
          <w:bCs/>
          <w:sz w:val="24"/>
          <w:szCs w:val="24"/>
        </w:rPr>
        <w:t>,</w:t>
      </w:r>
      <w:r w:rsidR="00D83853">
        <w:rPr>
          <w:rFonts w:ascii="Museo Sans 300" w:hAnsi="Museo Sans 300"/>
          <w:sz w:val="24"/>
          <w:szCs w:val="24"/>
          <w:lang w:eastAsia="es-ES"/>
        </w:rPr>
        <w:t xml:space="preserve"> y</w:t>
      </w:r>
      <w:r w:rsidR="00D83853" w:rsidRPr="003F05D5">
        <w:rPr>
          <w:rFonts w:ascii="Museo Sans 300" w:hAnsi="Museo Sans 300"/>
          <w:sz w:val="24"/>
          <w:szCs w:val="24"/>
          <w:lang w:eastAsia="es-ES"/>
        </w:rPr>
        <w:t xml:space="preserve"> </w:t>
      </w:r>
      <w:r w:rsidR="00D83853">
        <w:rPr>
          <w:rFonts w:ascii="Museo Sans 300" w:hAnsi="Museo Sans 300"/>
          <w:b/>
          <w:sz w:val="24"/>
          <w:szCs w:val="24"/>
        </w:rPr>
        <w:t xml:space="preserve">c) </w:t>
      </w:r>
      <w:r w:rsidR="00D83853" w:rsidRPr="003F05D5">
        <w:rPr>
          <w:rFonts w:ascii="Museo Sans 300" w:hAnsi="Museo Sans 300"/>
          <w:sz w:val="24"/>
          <w:szCs w:val="24"/>
        </w:rPr>
        <w:t>Incluir a</w:t>
      </w:r>
      <w:r w:rsidR="00D83853">
        <w:rPr>
          <w:rFonts w:ascii="Museo Sans 300" w:hAnsi="Museo Sans 300"/>
          <w:sz w:val="24"/>
          <w:szCs w:val="24"/>
        </w:rPr>
        <w:t xml:space="preserve"> </w:t>
      </w:r>
      <w:r w:rsidR="00D83853" w:rsidRPr="003F05D5">
        <w:rPr>
          <w:rFonts w:ascii="Museo Sans 300" w:hAnsi="Museo Sans 300"/>
          <w:sz w:val="24"/>
          <w:szCs w:val="24"/>
        </w:rPr>
        <w:t>l</w:t>
      </w:r>
      <w:r w:rsidR="00D83853">
        <w:rPr>
          <w:rFonts w:ascii="Museo Sans 300" w:hAnsi="Museo Sans 300"/>
          <w:sz w:val="24"/>
          <w:szCs w:val="24"/>
        </w:rPr>
        <w:t>a</w:t>
      </w:r>
      <w:r w:rsidR="00D83853" w:rsidRPr="003F05D5">
        <w:rPr>
          <w:rFonts w:ascii="Museo Sans 300" w:hAnsi="Museo Sans 300"/>
          <w:sz w:val="24"/>
          <w:szCs w:val="24"/>
        </w:rPr>
        <w:t xml:space="preserve"> </w:t>
      </w:r>
      <w:r w:rsidR="00D83853" w:rsidRPr="00B67DA2">
        <w:rPr>
          <w:rFonts w:ascii="Museo Sans 300" w:hAnsi="Museo Sans 300"/>
          <w:sz w:val="24"/>
          <w:szCs w:val="24"/>
        </w:rPr>
        <w:t>señor</w:t>
      </w:r>
      <w:r w:rsidR="00D83853">
        <w:rPr>
          <w:rFonts w:ascii="Museo Sans 300" w:hAnsi="Museo Sans 300"/>
          <w:sz w:val="24"/>
          <w:szCs w:val="24"/>
        </w:rPr>
        <w:t>a</w:t>
      </w:r>
      <w:r w:rsidR="00D83853" w:rsidRPr="00B67DA2">
        <w:rPr>
          <w:rFonts w:ascii="Museo Sans 300" w:hAnsi="Museo Sans 300"/>
          <w:sz w:val="24"/>
          <w:szCs w:val="24"/>
          <w:lang w:eastAsia="es-ES"/>
        </w:rPr>
        <w:t xml:space="preserve"> </w:t>
      </w:r>
      <w:r w:rsidR="00D83853">
        <w:rPr>
          <w:rFonts w:ascii="Museo Sans 300" w:hAnsi="Museo Sans 300"/>
          <w:sz w:val="24"/>
          <w:szCs w:val="24"/>
          <w:lang w:eastAsia="es-ES"/>
        </w:rPr>
        <w:t>LIDIA MARIA BARCENES VDA. DE GARCIA</w:t>
      </w:r>
      <w:r w:rsidR="00D83853">
        <w:rPr>
          <w:rFonts w:ascii="Museo Sans 300" w:hAnsi="Museo Sans 300"/>
          <w:b/>
          <w:sz w:val="24"/>
          <w:szCs w:val="24"/>
          <w:lang w:eastAsia="es-ES"/>
        </w:rPr>
        <w:t xml:space="preserve">, </w:t>
      </w:r>
      <w:r w:rsidR="00D83853" w:rsidRPr="00467BF6">
        <w:rPr>
          <w:rFonts w:ascii="Museo Sans 300" w:hAnsi="Museo Sans 300"/>
          <w:sz w:val="24"/>
          <w:szCs w:val="24"/>
          <w:lang w:eastAsia="es-ES"/>
        </w:rPr>
        <w:t xml:space="preserve">de </w:t>
      </w:r>
      <w:r w:rsidR="0018326D">
        <w:rPr>
          <w:rFonts w:ascii="Museo Sans 300" w:hAnsi="Museo Sans 300"/>
          <w:sz w:val="24"/>
          <w:szCs w:val="24"/>
          <w:lang w:eastAsia="es-ES"/>
        </w:rPr>
        <w:t xml:space="preserve">las </w:t>
      </w:r>
      <w:r w:rsidR="00D83853" w:rsidRPr="003F05D5">
        <w:rPr>
          <w:rFonts w:ascii="Museo Sans 300" w:hAnsi="Museo Sans 300"/>
          <w:sz w:val="24"/>
          <w:szCs w:val="24"/>
        </w:rPr>
        <w:t>generales antes expresadas</w:t>
      </w:r>
      <w:r w:rsidR="0018326D">
        <w:rPr>
          <w:rFonts w:ascii="Museo Sans 300" w:hAnsi="Museo Sans 300"/>
          <w:sz w:val="24"/>
          <w:szCs w:val="24"/>
        </w:rPr>
        <w:t>,</w:t>
      </w:r>
      <w:r w:rsidR="00D83853">
        <w:rPr>
          <w:rFonts w:ascii="Museo Sans 300" w:hAnsi="Museo Sans 300"/>
          <w:sz w:val="24"/>
          <w:szCs w:val="24"/>
        </w:rPr>
        <w:t xml:space="preserve"> </w:t>
      </w:r>
      <w:r w:rsidR="00D83853">
        <w:rPr>
          <w:rFonts w:ascii="Museo Sans 300" w:hAnsi="Museo Sans 300"/>
          <w:color w:val="000000" w:themeColor="text1"/>
          <w:sz w:val="24"/>
          <w:szCs w:val="24"/>
        </w:rPr>
        <w:t>inmueble</w:t>
      </w:r>
      <w:r w:rsidR="00D83853" w:rsidRPr="004A2287">
        <w:rPr>
          <w:rFonts w:ascii="Museo Sans 300" w:eastAsia="Times New Roman" w:hAnsi="Museo Sans 300" w:cs="Times New Roman"/>
          <w:sz w:val="24"/>
          <w:szCs w:val="24"/>
          <w:lang w:eastAsia="es-ES"/>
        </w:rPr>
        <w:t xml:space="preserve"> situado en el Proyecto </w:t>
      </w:r>
      <w:r w:rsidR="00D83853" w:rsidRPr="00F56DFA">
        <w:rPr>
          <w:rFonts w:ascii="Museo Sans 300" w:eastAsia="Times New Roman" w:hAnsi="Museo Sans 300" w:cs="Times New Roman"/>
          <w:sz w:val="24"/>
          <w:szCs w:val="24"/>
          <w:lang w:val="es-ES" w:eastAsia="es-ES"/>
        </w:rPr>
        <w:t xml:space="preserve">denominado </w:t>
      </w:r>
      <w:r w:rsidR="00D83853" w:rsidRPr="00F56DFA">
        <w:rPr>
          <w:rFonts w:ascii="Museo Sans 300" w:eastAsia="Calibri" w:hAnsi="Museo Sans 300" w:cs="Arial"/>
          <w:b/>
          <w:sz w:val="24"/>
          <w:szCs w:val="24"/>
        </w:rPr>
        <w:t>ASENTAMIENTO COMUNITARIO</w:t>
      </w:r>
      <w:r w:rsidR="00D83853">
        <w:rPr>
          <w:rFonts w:ascii="Museo Sans 300" w:eastAsia="Calibri" w:hAnsi="Museo Sans 300" w:cs="Arial"/>
          <w:b/>
          <w:sz w:val="24"/>
          <w:szCs w:val="24"/>
        </w:rPr>
        <w:t xml:space="preserve"> Y LOTIFICACIÓN AGRÍCOLA</w:t>
      </w:r>
      <w:r w:rsidR="00D83853" w:rsidRPr="00F56DFA">
        <w:rPr>
          <w:rFonts w:ascii="Museo Sans 300" w:hAnsi="Museo Sans 300"/>
          <w:b/>
          <w:sz w:val="24"/>
          <w:szCs w:val="24"/>
        </w:rPr>
        <w:t>,</w:t>
      </w:r>
      <w:r w:rsidR="00D83853" w:rsidRPr="00F56DFA">
        <w:rPr>
          <w:rFonts w:ascii="Museo Sans 300" w:hAnsi="Museo Sans 300" w:cs="Arial"/>
          <w:sz w:val="24"/>
          <w:szCs w:val="24"/>
        </w:rPr>
        <w:t xml:space="preserve"> </w:t>
      </w:r>
      <w:r w:rsidR="00D83853" w:rsidRPr="00F56DFA">
        <w:rPr>
          <w:rFonts w:ascii="Museo Sans 300" w:eastAsia="Calibri" w:hAnsi="Museo Sans 300" w:cs="Arial"/>
          <w:sz w:val="24"/>
          <w:szCs w:val="24"/>
        </w:rPr>
        <w:t xml:space="preserve">desarrollado en </w:t>
      </w:r>
      <w:r w:rsidR="00D83853" w:rsidRPr="00F56DFA">
        <w:rPr>
          <w:rFonts w:ascii="Museo Sans 300" w:hAnsi="Museo Sans 300"/>
          <w:b/>
          <w:sz w:val="24"/>
          <w:szCs w:val="24"/>
        </w:rPr>
        <w:t xml:space="preserve">HACIENDA </w:t>
      </w:r>
      <w:r w:rsidR="00D83853">
        <w:rPr>
          <w:rFonts w:ascii="Museo Sans 300" w:hAnsi="Museo Sans 300"/>
          <w:b/>
          <w:sz w:val="24"/>
          <w:szCs w:val="24"/>
        </w:rPr>
        <w:t xml:space="preserve">CARA </w:t>
      </w:r>
      <w:r w:rsidR="00D83853">
        <w:rPr>
          <w:rFonts w:ascii="Museo Sans 300" w:hAnsi="Museo Sans 300"/>
          <w:b/>
          <w:sz w:val="24"/>
          <w:szCs w:val="24"/>
        </w:rPr>
        <w:lastRenderedPageBreak/>
        <w:t>SUCIA, (PORCIÓN DACIÓN EN PAGO A DEUDA BANCARIA)</w:t>
      </w:r>
      <w:r w:rsidR="00D83853" w:rsidRPr="00F56DFA">
        <w:rPr>
          <w:rFonts w:ascii="Museo Sans 300" w:hAnsi="Museo Sans 300" w:cs="Arial"/>
          <w:bCs/>
          <w:sz w:val="24"/>
          <w:szCs w:val="24"/>
        </w:rPr>
        <w:t xml:space="preserve">, </w:t>
      </w:r>
      <w:r w:rsidR="00D83853">
        <w:rPr>
          <w:rFonts w:ascii="Museo Sans 300" w:hAnsi="Museo Sans 300"/>
          <w:sz w:val="24"/>
          <w:szCs w:val="24"/>
        </w:rPr>
        <w:t>situada en cantón Cara Sucia,</w:t>
      </w:r>
      <w:r w:rsidR="00D83853">
        <w:rPr>
          <w:rFonts w:ascii="Museo Sans 300" w:hAnsi="Museo Sans 300"/>
          <w:sz w:val="24"/>
          <w:szCs w:val="24"/>
          <w:lang w:val="es-ES"/>
        </w:rPr>
        <w:t xml:space="preserve"> jurisdicción de San Francisco Menéndez, departamento de Ahuachapán, y registralmente </w:t>
      </w:r>
      <w:r w:rsidR="00D83853">
        <w:rPr>
          <w:rFonts w:ascii="Museo Sans 300" w:hAnsi="Museo Sans 300"/>
          <w:sz w:val="24"/>
          <w:szCs w:val="24"/>
        </w:rPr>
        <w:t>en</w:t>
      </w:r>
      <w:r w:rsidR="00D83853">
        <w:rPr>
          <w:rFonts w:ascii="Museo Sans 300" w:hAnsi="Museo Sans 300"/>
          <w:sz w:val="24"/>
          <w:szCs w:val="24"/>
          <w:lang w:val="es-ES"/>
        </w:rPr>
        <w:t xml:space="preserve"> jurisdicción de San Francisco Menéndez, departamento de Ahuachapán</w:t>
      </w:r>
      <w:r w:rsidR="00D83853" w:rsidRPr="004A2287">
        <w:rPr>
          <w:rFonts w:ascii="Museo Sans 300" w:hAnsi="Museo Sans 300"/>
          <w:sz w:val="24"/>
          <w:szCs w:val="24"/>
        </w:rPr>
        <w:t>, quedando</w:t>
      </w:r>
      <w:r w:rsidR="00D83853" w:rsidRPr="004A2287">
        <w:rPr>
          <w:rFonts w:ascii="Museo Sans 300" w:eastAsia="Times New Roman" w:hAnsi="Museo Sans 300" w:cs="Times New Roman"/>
          <w:sz w:val="24"/>
          <w:szCs w:val="24"/>
          <w:lang w:eastAsia="es-ES"/>
        </w:rPr>
        <w:t xml:space="preserve"> la adjudicac</w:t>
      </w:r>
      <w:r w:rsidR="00D83853">
        <w:rPr>
          <w:rFonts w:ascii="Museo Sans 300" w:eastAsia="Times New Roman" w:hAnsi="Museo Sans 300" w:cs="Times New Roman"/>
          <w:sz w:val="24"/>
          <w:szCs w:val="24"/>
          <w:lang w:eastAsia="es-ES"/>
        </w:rPr>
        <w:t>ión</w:t>
      </w:r>
      <w:r w:rsidR="00D83853" w:rsidRPr="004A2287">
        <w:rPr>
          <w:rFonts w:ascii="Museo Sans 300" w:eastAsia="Times New Roman" w:hAnsi="Museo Sans 300" w:cs="Times New Roman"/>
          <w:sz w:val="24"/>
          <w:szCs w:val="24"/>
          <w:lang w:eastAsia="es-ES"/>
        </w:rPr>
        <w:t xml:space="preserve"> conforme al cuadro de valores y extensiones siguiente:</w:t>
      </w:r>
    </w:p>
    <w:p w:rsidR="002223FD" w:rsidRDefault="002223FD" w:rsidP="0018326D">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83853" w:rsidTr="00A866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83853" w:rsidTr="00A866F8">
        <w:tc>
          <w:tcPr>
            <w:tcW w:w="1413"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rPr>
                <w:rFonts w:ascii="Times New Roman" w:hAnsi="Times New Roman" w:cs="Times New Roman"/>
                <w:b/>
                <w:bCs/>
                <w:sz w:val="14"/>
                <w:szCs w:val="14"/>
              </w:rPr>
            </w:pPr>
          </w:p>
        </w:tc>
      </w:tr>
    </w:tbl>
    <w:p w:rsidR="00D83853" w:rsidRDefault="00D83853" w:rsidP="00D83853">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83853" w:rsidTr="00A866F8">
        <w:tc>
          <w:tcPr>
            <w:tcW w:w="2600" w:type="dxa"/>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275 </w:t>
            </w:r>
          </w:p>
        </w:tc>
      </w:tr>
    </w:tbl>
    <w:p w:rsidR="00D83853" w:rsidRDefault="00D83853" w:rsidP="00D8385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83853" w:rsidTr="00A866F8">
        <w:tc>
          <w:tcPr>
            <w:tcW w:w="1413" w:type="pct"/>
            <w:vMerge w:val="restart"/>
            <w:tcBorders>
              <w:top w:val="single" w:sz="2" w:space="0" w:color="auto"/>
              <w:left w:val="single" w:sz="2" w:space="0" w:color="auto"/>
              <w:bottom w:val="single" w:sz="2" w:space="0" w:color="auto"/>
              <w:right w:val="single" w:sz="2" w:space="0" w:color="auto"/>
            </w:tcBorders>
          </w:tcPr>
          <w:p w:rsidR="00D83853"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385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D83853"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385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p w:rsidR="00D83853" w:rsidRDefault="00D83853"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p w:rsidR="00D83853"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385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p w:rsidR="00D83853"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385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p>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p>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571.17 </w:t>
            </w:r>
          </w:p>
        </w:tc>
        <w:tc>
          <w:tcPr>
            <w:tcW w:w="359" w:type="pc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p>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4997.74 </w:t>
            </w:r>
          </w:p>
        </w:tc>
      </w:tr>
      <w:tr w:rsidR="00D83853" w:rsidTr="00A866F8">
        <w:tc>
          <w:tcPr>
            <w:tcW w:w="1413"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571.17 </w:t>
            </w:r>
          </w:p>
        </w:tc>
        <w:tc>
          <w:tcPr>
            <w:tcW w:w="359" w:type="pct"/>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4997.74 </w:t>
            </w:r>
          </w:p>
        </w:tc>
      </w:tr>
      <w:tr w:rsidR="00D83853" w:rsidTr="00A866F8">
        <w:tc>
          <w:tcPr>
            <w:tcW w:w="1413" w:type="pct"/>
            <w:vMerge/>
            <w:tcBorders>
              <w:top w:val="single" w:sz="2" w:space="0" w:color="auto"/>
              <w:left w:val="single" w:sz="2" w:space="0" w:color="auto"/>
              <w:bottom w:val="single" w:sz="2" w:space="0" w:color="auto"/>
              <w:right w:val="single" w:sz="2" w:space="0" w:color="auto"/>
            </w:tcBorders>
          </w:tcPr>
          <w:p w:rsidR="00D83853" w:rsidRDefault="00D83853" w:rsidP="00A866F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83853" w:rsidRDefault="0018326D"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D83853">
              <w:rPr>
                <w:rFonts w:ascii="Times New Roman" w:hAnsi="Times New Roman" w:cs="Times New Roman"/>
                <w:b/>
                <w:bCs/>
                <w:sz w:val="14"/>
                <w:szCs w:val="14"/>
              </w:rPr>
              <w:t xml:space="preserve"> Total: 209.99 </w:t>
            </w:r>
          </w:p>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571.17 </w:t>
            </w:r>
          </w:p>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4997.74 </w:t>
            </w:r>
          </w:p>
        </w:tc>
      </w:tr>
    </w:tbl>
    <w:p w:rsidR="00D83853" w:rsidRDefault="00D83853" w:rsidP="00D8385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83853" w:rsidTr="00A866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571.17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4997.74 </w:t>
            </w:r>
          </w:p>
        </w:tc>
      </w:tr>
      <w:tr w:rsidR="00D83853" w:rsidTr="00A866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83853" w:rsidRDefault="00D83853"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2223FD" w:rsidRDefault="002223FD" w:rsidP="0018326D">
      <w:pPr>
        <w:jc w:val="both"/>
        <w:rPr>
          <w:rFonts w:ascii="Museo Sans 300" w:hAnsi="Museo Sans 300"/>
          <w:b/>
          <w:color w:val="000000"/>
          <w:sz w:val="24"/>
          <w:u w:val="single"/>
          <w:lang w:eastAsia="es-ES"/>
        </w:rPr>
      </w:pPr>
    </w:p>
    <w:p w:rsidR="0018326D" w:rsidRDefault="00D83853" w:rsidP="0018326D">
      <w:pPr>
        <w:jc w:val="both"/>
        <w:rPr>
          <w:rFonts w:ascii="Museo Sans 300" w:hAnsi="Museo Sans 300"/>
          <w:sz w:val="24"/>
          <w:szCs w:val="24"/>
          <w:lang w:eastAsia="es-ES"/>
        </w:rPr>
      </w:pPr>
      <w:r w:rsidRPr="0018326D">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18326D">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18326D">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18326D">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18326D">
        <w:rPr>
          <w:rFonts w:ascii="Museo Sans 300" w:hAnsi="Museo Sans 300"/>
          <w:sz w:val="24"/>
          <w:szCs w:val="24"/>
          <w:lang w:eastAsia="es-ES"/>
        </w:rPr>
        <w:t>s</w:t>
      </w:r>
      <w:r>
        <w:rPr>
          <w:rFonts w:ascii="Museo Sans 300" w:hAnsi="Museo Sans 300"/>
          <w:sz w:val="24"/>
          <w:szCs w:val="24"/>
          <w:lang w:eastAsia="es-ES"/>
        </w:rPr>
        <w:t xml:space="preserve">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 xml:space="preserve">. </w:t>
      </w:r>
      <w:r w:rsidR="0018326D" w:rsidRPr="0018326D">
        <w:rPr>
          <w:rFonts w:ascii="Museo Sans 300" w:hAnsi="Museo Sans 300"/>
          <w:sz w:val="24"/>
          <w:szCs w:val="24"/>
          <w:lang w:eastAsia="es-ES"/>
        </w:rPr>
        <w:t xml:space="preserve">Este Acuerdo, queda aprobado y ratificado. </w:t>
      </w:r>
      <w:r w:rsidRPr="0018326D">
        <w:rPr>
          <w:rFonts w:ascii="Museo Sans 300" w:hAnsi="Museo Sans 300"/>
          <w:sz w:val="24"/>
          <w:szCs w:val="24"/>
          <w:lang w:eastAsia="es-ES"/>
        </w:rPr>
        <w:t xml:space="preserve"> NOTIFÍQUESE. </w:t>
      </w:r>
      <w:r w:rsidR="0018326D">
        <w:rPr>
          <w:rFonts w:ascii="Museo Sans 300" w:hAnsi="Museo Sans 300"/>
          <w:sz w:val="24"/>
          <w:szCs w:val="24"/>
          <w:lang w:eastAsia="es-ES"/>
        </w:rPr>
        <w:t>“””””””</w:t>
      </w:r>
    </w:p>
    <w:p w:rsidR="0018326D" w:rsidRDefault="0018326D" w:rsidP="0018326D">
      <w:pPr>
        <w:jc w:val="both"/>
        <w:rPr>
          <w:rFonts w:ascii="Museo Sans 300" w:hAnsi="Museo Sans 300"/>
          <w:sz w:val="24"/>
          <w:szCs w:val="24"/>
          <w:lang w:eastAsia="es-ES"/>
        </w:rPr>
      </w:pPr>
    </w:p>
    <w:p w:rsidR="00B90F51" w:rsidRPr="00E86E07" w:rsidRDefault="00B90F51" w:rsidP="00BD00E1">
      <w:pPr>
        <w:rPr>
          <w:rFonts w:ascii="Museo Sans 300" w:hAnsi="Museo Sans 300"/>
          <w:sz w:val="24"/>
          <w:szCs w:val="24"/>
        </w:rPr>
      </w:pPr>
    </w:p>
    <w:p w:rsidR="0049780B" w:rsidRDefault="00B90F51" w:rsidP="000006B7">
      <w:pPr>
        <w:jc w:val="both"/>
        <w:rPr>
          <w:rFonts w:ascii="Museo Sans 300" w:hAnsi="Museo Sans 300" w:cs="Times New Roman"/>
          <w:sz w:val="24"/>
          <w:szCs w:val="24"/>
        </w:rPr>
      </w:pPr>
      <w:r w:rsidRPr="00E86E07">
        <w:rPr>
          <w:rFonts w:ascii="Museo Sans 300" w:hAnsi="Museo Sans 300"/>
          <w:sz w:val="24"/>
          <w:szCs w:val="24"/>
        </w:rPr>
        <w:t>“””””</w:t>
      </w:r>
      <w:r>
        <w:rPr>
          <w:rFonts w:ascii="Museo Sans 300" w:hAnsi="Museo Sans 300"/>
          <w:sz w:val="24"/>
          <w:szCs w:val="24"/>
        </w:rPr>
        <w:t>XXIII</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sidR="00E237EA">
        <w:rPr>
          <w:rFonts w:ascii="Museo Sans 300" w:hAnsi="Museo Sans 300"/>
          <w:sz w:val="24"/>
          <w:szCs w:val="24"/>
        </w:rPr>
        <w:t>339</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49780B" w:rsidRPr="00CE102C">
        <w:rPr>
          <w:rFonts w:ascii="Museo Sans 300" w:hAnsi="Museo Sans 300" w:cs="Arial"/>
          <w:sz w:val="24"/>
          <w:szCs w:val="24"/>
        </w:rPr>
        <w:t>modificación del Punto</w:t>
      </w:r>
      <w:r w:rsidR="0049780B">
        <w:rPr>
          <w:rFonts w:ascii="Museo Sans 300" w:hAnsi="Museo Sans 300"/>
          <w:b/>
          <w:bCs/>
        </w:rPr>
        <w:t xml:space="preserve"> </w:t>
      </w:r>
      <w:r w:rsidR="0049780B">
        <w:rPr>
          <w:rFonts w:ascii="Museo Sans 300" w:eastAsia="Times New Roman" w:hAnsi="Museo Sans 300" w:cs="Times New Roman"/>
          <w:b/>
          <w:color w:val="000000" w:themeColor="text1"/>
          <w:sz w:val="24"/>
          <w:szCs w:val="24"/>
          <w:lang w:eastAsia="es-ES"/>
        </w:rPr>
        <w:t>XXX</w:t>
      </w:r>
      <w:r w:rsidR="0049780B" w:rsidRPr="00C827AC">
        <w:rPr>
          <w:rFonts w:ascii="Museo Sans 300" w:eastAsia="Times New Roman" w:hAnsi="Museo Sans 300" w:cs="Times New Roman"/>
          <w:b/>
          <w:color w:val="000000" w:themeColor="text1"/>
          <w:sz w:val="24"/>
          <w:szCs w:val="24"/>
          <w:lang w:eastAsia="es-ES"/>
        </w:rPr>
        <w:t xml:space="preserve"> de</w:t>
      </w:r>
      <w:r w:rsidR="0049780B">
        <w:rPr>
          <w:rFonts w:ascii="Museo Sans 300" w:eastAsia="Times New Roman" w:hAnsi="Museo Sans 300" w:cs="Times New Roman"/>
          <w:b/>
          <w:color w:val="000000" w:themeColor="text1"/>
          <w:sz w:val="24"/>
          <w:szCs w:val="24"/>
          <w:lang w:eastAsia="es-ES"/>
        </w:rPr>
        <w:t>l</w:t>
      </w:r>
      <w:r w:rsidR="0049780B" w:rsidRPr="00C827AC">
        <w:rPr>
          <w:rFonts w:ascii="Museo Sans 300" w:eastAsia="Times New Roman" w:hAnsi="Museo Sans 300" w:cs="Times New Roman"/>
          <w:b/>
          <w:color w:val="000000" w:themeColor="text1"/>
          <w:sz w:val="24"/>
          <w:szCs w:val="24"/>
          <w:lang w:eastAsia="es-ES"/>
        </w:rPr>
        <w:t xml:space="preserve"> </w:t>
      </w:r>
      <w:r w:rsidR="0049780B">
        <w:rPr>
          <w:rFonts w:ascii="Museo Sans 300" w:eastAsia="Times New Roman" w:hAnsi="Museo Sans 300" w:cs="Times New Roman"/>
          <w:b/>
          <w:color w:val="000000" w:themeColor="text1"/>
          <w:sz w:val="24"/>
          <w:szCs w:val="24"/>
          <w:lang w:eastAsia="es-ES"/>
        </w:rPr>
        <w:t>Acta</w:t>
      </w:r>
      <w:r w:rsidR="0049780B" w:rsidRPr="00C827AC">
        <w:rPr>
          <w:rFonts w:ascii="Museo Sans 300" w:eastAsia="Times New Roman" w:hAnsi="Museo Sans 300" w:cs="Times New Roman"/>
          <w:b/>
          <w:color w:val="000000" w:themeColor="text1"/>
          <w:sz w:val="24"/>
          <w:szCs w:val="24"/>
          <w:lang w:eastAsia="es-ES"/>
        </w:rPr>
        <w:t xml:space="preserve"> Ordinaria </w:t>
      </w:r>
      <w:r w:rsidR="0049780B">
        <w:rPr>
          <w:rFonts w:ascii="Museo Sans 300" w:eastAsia="Times New Roman" w:hAnsi="Museo Sans 300" w:cs="Times New Roman"/>
          <w:b/>
          <w:color w:val="000000" w:themeColor="text1"/>
          <w:sz w:val="24"/>
          <w:szCs w:val="24"/>
          <w:lang w:eastAsia="es-ES"/>
        </w:rPr>
        <w:t>37</w:t>
      </w:r>
      <w:r w:rsidR="0049780B" w:rsidRPr="00C827AC">
        <w:rPr>
          <w:rFonts w:ascii="Museo Sans 300" w:eastAsia="Times New Roman" w:hAnsi="Museo Sans 300" w:cs="Times New Roman"/>
          <w:b/>
          <w:color w:val="000000" w:themeColor="text1"/>
          <w:sz w:val="24"/>
          <w:szCs w:val="24"/>
          <w:lang w:eastAsia="es-ES"/>
        </w:rPr>
        <w:t>-</w:t>
      </w:r>
      <w:r w:rsidR="0049780B">
        <w:rPr>
          <w:rFonts w:ascii="Museo Sans 300" w:eastAsia="Times New Roman" w:hAnsi="Museo Sans 300" w:cs="Times New Roman"/>
          <w:b/>
          <w:color w:val="000000" w:themeColor="text1"/>
          <w:sz w:val="24"/>
          <w:szCs w:val="24"/>
          <w:lang w:eastAsia="es-ES"/>
        </w:rPr>
        <w:t>2000, de fecha 28</w:t>
      </w:r>
      <w:r w:rsidR="0049780B" w:rsidRPr="00C827AC">
        <w:rPr>
          <w:rFonts w:ascii="Museo Sans 300" w:eastAsia="Times New Roman" w:hAnsi="Museo Sans 300" w:cs="Times New Roman"/>
          <w:b/>
          <w:color w:val="000000" w:themeColor="text1"/>
          <w:sz w:val="24"/>
          <w:szCs w:val="24"/>
          <w:lang w:eastAsia="es-ES"/>
        </w:rPr>
        <w:t xml:space="preserve"> de </w:t>
      </w:r>
      <w:r w:rsidR="0049780B">
        <w:rPr>
          <w:rFonts w:ascii="Museo Sans 300" w:eastAsia="Times New Roman" w:hAnsi="Museo Sans 300" w:cs="Times New Roman"/>
          <w:b/>
          <w:color w:val="000000" w:themeColor="text1"/>
          <w:sz w:val="24"/>
          <w:szCs w:val="24"/>
          <w:lang w:eastAsia="es-ES"/>
        </w:rPr>
        <w:t>septiembre</w:t>
      </w:r>
      <w:r w:rsidR="0049780B" w:rsidRPr="00C827AC">
        <w:rPr>
          <w:rFonts w:ascii="Museo Sans 300" w:eastAsia="Times New Roman" w:hAnsi="Museo Sans 300" w:cs="Times New Roman"/>
          <w:b/>
          <w:color w:val="000000" w:themeColor="text1"/>
          <w:sz w:val="24"/>
          <w:szCs w:val="24"/>
          <w:lang w:eastAsia="es-ES"/>
        </w:rPr>
        <w:t xml:space="preserve"> de </w:t>
      </w:r>
      <w:r w:rsidR="0049780B">
        <w:rPr>
          <w:rFonts w:ascii="Museo Sans 300" w:eastAsia="Times New Roman" w:hAnsi="Museo Sans 300" w:cs="Times New Roman"/>
          <w:b/>
          <w:color w:val="000000" w:themeColor="text1"/>
          <w:sz w:val="24"/>
          <w:szCs w:val="24"/>
          <w:lang w:eastAsia="es-ES"/>
        </w:rPr>
        <w:t>2000</w:t>
      </w:r>
      <w:r w:rsidR="0049780B" w:rsidRPr="00C827AC">
        <w:rPr>
          <w:rFonts w:ascii="Museo Sans 300" w:eastAsia="Times New Roman" w:hAnsi="Museo Sans 300" w:cs="Times New Roman"/>
          <w:color w:val="000000" w:themeColor="text1"/>
          <w:sz w:val="24"/>
          <w:szCs w:val="24"/>
          <w:lang w:eastAsia="es-ES"/>
        </w:rPr>
        <w:t xml:space="preserve">, </w:t>
      </w:r>
      <w:r w:rsidR="0049780B" w:rsidRPr="006B7865">
        <w:rPr>
          <w:rFonts w:ascii="Museo Sans 300" w:eastAsia="Times New Roman" w:hAnsi="Museo Sans 300" w:cs="Times New Roman"/>
          <w:sz w:val="24"/>
          <w:szCs w:val="24"/>
          <w:lang w:eastAsia="es-ES"/>
        </w:rPr>
        <w:t xml:space="preserve">mediante el cual se aprobó nómina de beneficiarios </w:t>
      </w:r>
      <w:r w:rsidR="0049780B" w:rsidRPr="00CE102C">
        <w:rPr>
          <w:rFonts w:ascii="Museo Sans 300" w:eastAsia="Times New Roman" w:hAnsi="Museo Sans 300" w:cs="Times New Roman"/>
          <w:color w:val="000000" w:themeColor="text1"/>
          <w:sz w:val="24"/>
          <w:szCs w:val="24"/>
          <w:lang w:eastAsia="es-ES"/>
        </w:rPr>
        <w:t xml:space="preserve">del Proyecto de </w:t>
      </w:r>
      <w:r w:rsidR="0049780B" w:rsidRPr="00372D13">
        <w:rPr>
          <w:rFonts w:ascii="Museo Sans 300" w:eastAsia="Times New Roman" w:hAnsi="Museo Sans 300" w:cs="Times New Roman"/>
          <w:sz w:val="24"/>
          <w:szCs w:val="24"/>
          <w:lang w:eastAsia="es-ES"/>
        </w:rPr>
        <w:t xml:space="preserve">Lotificación Agrícola en el inmueble denominado </w:t>
      </w:r>
      <w:r w:rsidR="0049780B" w:rsidRPr="00372D13">
        <w:rPr>
          <w:rFonts w:ascii="Museo Sans 300" w:eastAsia="Times New Roman" w:hAnsi="Museo Sans 300" w:cs="Times New Roman"/>
          <w:b/>
          <w:sz w:val="24"/>
          <w:szCs w:val="24"/>
          <w:lang w:eastAsia="es-ES"/>
        </w:rPr>
        <w:t>"</w:t>
      </w:r>
      <w:r w:rsidR="00FC57A6">
        <w:rPr>
          <w:rFonts w:ascii="Museo Sans 300" w:eastAsia="Times New Roman" w:hAnsi="Museo Sans 300" w:cs="Times New Roman"/>
          <w:b/>
          <w:sz w:val="24"/>
          <w:szCs w:val="24"/>
          <w:lang w:eastAsia="es-ES"/>
        </w:rPr>
        <w:t xml:space="preserve">HACIENDA </w:t>
      </w:r>
      <w:r w:rsidR="0049780B" w:rsidRPr="00372D13">
        <w:rPr>
          <w:rFonts w:ascii="Museo Sans 300" w:eastAsia="Times New Roman" w:hAnsi="Museo Sans 300" w:cs="Times New Roman"/>
          <w:b/>
          <w:sz w:val="24"/>
          <w:szCs w:val="24"/>
          <w:lang w:eastAsia="es-ES"/>
        </w:rPr>
        <w:t>SAN JOSE"</w:t>
      </w:r>
      <w:r w:rsidR="0049780B" w:rsidRPr="00372D13">
        <w:rPr>
          <w:rFonts w:ascii="Museo Sans 300" w:eastAsia="Times New Roman" w:hAnsi="Museo Sans 300" w:cs="Times New Roman"/>
          <w:sz w:val="24"/>
          <w:szCs w:val="24"/>
          <w:lang w:eastAsia="es-ES"/>
        </w:rPr>
        <w:t>,</w:t>
      </w:r>
      <w:r w:rsidR="00FC57A6">
        <w:rPr>
          <w:rFonts w:ascii="Museo Sans 300" w:eastAsia="Times New Roman" w:hAnsi="Museo Sans 300" w:cs="Times New Roman"/>
          <w:sz w:val="24"/>
          <w:szCs w:val="24"/>
          <w:lang w:eastAsia="es-ES"/>
        </w:rPr>
        <w:t xml:space="preserve"> conocida administrativamente como </w:t>
      </w:r>
      <w:r w:rsidR="00FC57A6" w:rsidRPr="00FC57A6">
        <w:rPr>
          <w:rFonts w:ascii="Museo Sans 300" w:eastAsia="Times New Roman" w:hAnsi="Museo Sans 300" w:cs="Times New Roman"/>
          <w:b/>
          <w:sz w:val="24"/>
          <w:szCs w:val="24"/>
          <w:lang w:eastAsia="es-ES"/>
        </w:rPr>
        <w:t>HACIENDA SAN JOSÉ METALÍO</w:t>
      </w:r>
      <w:r w:rsidR="00FC57A6">
        <w:rPr>
          <w:rFonts w:ascii="Museo Sans 300" w:eastAsia="Times New Roman" w:hAnsi="Museo Sans 300" w:cs="Times New Roman"/>
          <w:sz w:val="24"/>
          <w:szCs w:val="24"/>
          <w:lang w:eastAsia="es-ES"/>
        </w:rPr>
        <w:t xml:space="preserve">, </w:t>
      </w:r>
      <w:r w:rsidR="0049780B" w:rsidRPr="00372D13">
        <w:rPr>
          <w:rFonts w:ascii="Museo Sans 300" w:eastAsia="Times New Roman" w:hAnsi="Museo Sans 300" w:cs="Times New Roman"/>
          <w:sz w:val="24"/>
          <w:szCs w:val="24"/>
          <w:lang w:eastAsia="es-ES"/>
        </w:rPr>
        <w:t xml:space="preserve"> </w:t>
      </w:r>
      <w:r w:rsidR="0049780B">
        <w:rPr>
          <w:rFonts w:ascii="Museo Sans 300" w:eastAsia="Times New Roman" w:hAnsi="Museo Sans 300" w:cs="Times New Roman"/>
          <w:sz w:val="24"/>
          <w:szCs w:val="24"/>
          <w:lang w:eastAsia="es-ES"/>
        </w:rPr>
        <w:t>ubicada</w:t>
      </w:r>
      <w:r w:rsidR="0049780B" w:rsidRPr="00372D13">
        <w:rPr>
          <w:rFonts w:ascii="Museo Sans 300" w:eastAsia="Times New Roman" w:hAnsi="Museo Sans 300" w:cs="Times New Roman"/>
          <w:sz w:val="24"/>
          <w:szCs w:val="24"/>
          <w:lang w:eastAsia="es-ES"/>
        </w:rPr>
        <w:t xml:space="preserve"> en cantón </w:t>
      </w:r>
      <w:proofErr w:type="spellStart"/>
      <w:r w:rsidR="0049780B" w:rsidRPr="00372D13">
        <w:rPr>
          <w:rFonts w:ascii="Museo Sans 300" w:eastAsia="Times New Roman" w:hAnsi="Museo Sans 300" w:cs="Times New Roman"/>
          <w:sz w:val="24"/>
          <w:szCs w:val="24"/>
          <w:lang w:eastAsia="es-ES"/>
        </w:rPr>
        <w:t>Suncita</w:t>
      </w:r>
      <w:proofErr w:type="spellEnd"/>
      <w:r w:rsidR="0049780B" w:rsidRPr="00372D13">
        <w:rPr>
          <w:rFonts w:ascii="Museo Sans 300" w:eastAsia="Times New Roman" w:hAnsi="Museo Sans 300" w:cs="Times New Roman"/>
          <w:sz w:val="24"/>
          <w:szCs w:val="24"/>
          <w:lang w:eastAsia="es-ES"/>
        </w:rPr>
        <w:t xml:space="preserve">, jurisdicción de </w:t>
      </w:r>
      <w:proofErr w:type="spellStart"/>
      <w:r w:rsidR="0049780B" w:rsidRPr="00372D13">
        <w:rPr>
          <w:rFonts w:ascii="Museo Sans 300" w:eastAsia="Times New Roman" w:hAnsi="Museo Sans 300" w:cs="Times New Roman"/>
          <w:sz w:val="24"/>
          <w:szCs w:val="24"/>
          <w:lang w:eastAsia="es-ES"/>
        </w:rPr>
        <w:t>Acajutla</w:t>
      </w:r>
      <w:proofErr w:type="spellEnd"/>
      <w:r w:rsidR="0049780B" w:rsidRPr="00372D13">
        <w:rPr>
          <w:rFonts w:ascii="Museo Sans 300" w:eastAsia="Times New Roman" w:hAnsi="Museo Sans 300" w:cs="Times New Roman"/>
          <w:sz w:val="24"/>
          <w:szCs w:val="24"/>
          <w:lang w:eastAsia="es-ES"/>
        </w:rPr>
        <w:t>, departamento de Sonsonate</w:t>
      </w:r>
      <w:r w:rsidR="0049780B">
        <w:rPr>
          <w:rFonts w:ascii="Museo Sans 300" w:eastAsia="Times New Roman" w:hAnsi="Museo Sans 300" w:cs="Times New Roman"/>
          <w:sz w:val="24"/>
          <w:szCs w:val="24"/>
          <w:lang w:eastAsia="es-ES"/>
        </w:rPr>
        <w:t xml:space="preserve">, </w:t>
      </w:r>
      <w:r w:rsidR="0049780B">
        <w:rPr>
          <w:rFonts w:ascii="Museo Sans 300" w:eastAsia="Times New Roman" w:hAnsi="Museo Sans 300" w:cs="Times New Roman"/>
          <w:b/>
          <w:sz w:val="24"/>
          <w:szCs w:val="24"/>
          <w:lang w:eastAsia="es-ES"/>
        </w:rPr>
        <w:t>c</w:t>
      </w:r>
      <w:r w:rsidR="0049780B" w:rsidRPr="0049780B">
        <w:rPr>
          <w:rFonts w:ascii="Museo Sans 300" w:eastAsia="Times New Roman" w:hAnsi="Museo Sans 300" w:cs="Times New Roman"/>
          <w:b/>
          <w:sz w:val="24"/>
          <w:szCs w:val="24"/>
          <w:lang w:eastAsia="es-ES"/>
        </w:rPr>
        <w:t>ódigo de proyecto 030103, SSE 1039, entrega 29</w:t>
      </w:r>
      <w:r w:rsidR="0049780B">
        <w:rPr>
          <w:rFonts w:ascii="Museo Sans 300" w:eastAsia="Times New Roman" w:hAnsi="Museo Sans 300" w:cs="Times New Roman"/>
          <w:sz w:val="24"/>
          <w:szCs w:val="24"/>
          <w:lang w:eastAsia="es-ES"/>
        </w:rPr>
        <w:t xml:space="preserve">,  en el cual </w:t>
      </w:r>
      <w:r w:rsidR="0049780B" w:rsidRPr="00C827AC">
        <w:rPr>
          <w:rFonts w:ascii="Museo Sans 300" w:hAnsi="Museo Sans 300" w:cs="Times New Roman"/>
          <w:color w:val="000000" w:themeColor="text1"/>
          <w:sz w:val="24"/>
          <w:szCs w:val="24"/>
        </w:rPr>
        <w:t xml:space="preserve">hace las siguientes </w:t>
      </w:r>
      <w:r w:rsidR="0049780B" w:rsidRPr="00A316AA">
        <w:rPr>
          <w:rFonts w:ascii="Museo Sans 300" w:hAnsi="Museo Sans 300" w:cs="Times New Roman"/>
          <w:sz w:val="24"/>
          <w:szCs w:val="24"/>
        </w:rPr>
        <w:t xml:space="preserve">consideraciones: </w:t>
      </w:r>
      <w:r w:rsidR="0049780B">
        <w:rPr>
          <w:rFonts w:ascii="Museo Sans 300" w:hAnsi="Museo Sans 300" w:cs="Times New Roman"/>
          <w:sz w:val="24"/>
          <w:szCs w:val="24"/>
        </w:rPr>
        <w:t xml:space="preserve"> </w:t>
      </w:r>
    </w:p>
    <w:p w:rsidR="0049780B" w:rsidRPr="009D5E6F" w:rsidRDefault="0049780B" w:rsidP="000006B7">
      <w:pPr>
        <w:jc w:val="both"/>
        <w:rPr>
          <w:rFonts w:ascii="Museo Sans 300" w:hAnsi="Museo Sans 300"/>
          <w:color w:val="000000" w:themeColor="text1"/>
          <w:sz w:val="28"/>
          <w:szCs w:val="24"/>
        </w:rPr>
      </w:pPr>
      <w:bookmarkStart w:id="2" w:name="_Hlk48219300"/>
    </w:p>
    <w:bookmarkEnd w:id="2"/>
    <w:p w:rsidR="0049780B" w:rsidRDefault="0049780B" w:rsidP="000006B7">
      <w:pPr>
        <w:pStyle w:val="NormalWeb"/>
        <w:numPr>
          <w:ilvl w:val="0"/>
          <w:numId w:val="50"/>
        </w:numPr>
        <w:shd w:val="clear" w:color="auto" w:fill="FFFFFF"/>
        <w:spacing w:before="0" w:beforeAutospacing="0" w:after="0" w:afterAutospacing="0"/>
        <w:ind w:left="1134" w:hanging="708"/>
        <w:jc w:val="both"/>
        <w:rPr>
          <w:rFonts w:ascii="Calibri" w:hAnsi="Calibri"/>
          <w:color w:val="222222"/>
          <w:sz w:val="22"/>
          <w:szCs w:val="22"/>
        </w:rPr>
      </w:pPr>
      <w:r>
        <w:rPr>
          <w:rFonts w:ascii="Museo Sans 300" w:hAnsi="Museo Sans 300"/>
          <w:color w:val="000000"/>
        </w:rPr>
        <w:t>La Hacienda </w:t>
      </w:r>
      <w:r>
        <w:rPr>
          <w:rFonts w:ascii="Museo Sans 300" w:hAnsi="Museo Sans 300"/>
          <w:b/>
          <w:bCs/>
          <w:color w:val="222222"/>
        </w:rPr>
        <w:t>SAN JOSE METALIO</w:t>
      </w:r>
      <w:r>
        <w:rPr>
          <w:rFonts w:ascii="Museo Sans 300" w:hAnsi="Museo Sans 300"/>
          <w:color w:val="000000"/>
        </w:rPr>
        <w:t xml:space="preserve"> fue adquirida según Acuerdo contenido en el Punto II-5, del Acta Ordinaria 31-83, de fecha 9 de septiembre de 1983, por medio de compraventa ofrecida por la COMPAÑÍA AGROPECUARIA Y MERCANTIL, SOCIEDAD ANÓNIMA, con un área de 98 </w:t>
      </w:r>
      <w:proofErr w:type="spellStart"/>
      <w:r>
        <w:rPr>
          <w:rFonts w:ascii="Museo Sans 300" w:hAnsi="Museo Sans 300"/>
          <w:color w:val="000000"/>
        </w:rPr>
        <w:t>Hás</w:t>
      </w:r>
      <w:proofErr w:type="spellEnd"/>
      <w:r>
        <w:rPr>
          <w:rFonts w:ascii="Museo Sans 300" w:hAnsi="Museo Sans 300"/>
          <w:color w:val="000000"/>
        </w:rPr>
        <w:t xml:space="preserve">. 21 </w:t>
      </w:r>
      <w:proofErr w:type="spellStart"/>
      <w:r>
        <w:rPr>
          <w:rFonts w:ascii="Museo Sans 300" w:hAnsi="Museo Sans 300"/>
          <w:color w:val="000000"/>
        </w:rPr>
        <w:t>Ás</w:t>
      </w:r>
      <w:proofErr w:type="spellEnd"/>
      <w:r>
        <w:rPr>
          <w:rFonts w:ascii="Museo Sans 300" w:hAnsi="Museo Sans 300"/>
          <w:color w:val="000000"/>
        </w:rPr>
        <w:t xml:space="preserve">. 88.50 </w:t>
      </w:r>
      <w:proofErr w:type="spellStart"/>
      <w:r>
        <w:rPr>
          <w:rFonts w:ascii="Museo Sans 300" w:hAnsi="Museo Sans 300"/>
          <w:color w:val="000000"/>
        </w:rPr>
        <w:t>Cás</w:t>
      </w:r>
      <w:proofErr w:type="spellEnd"/>
      <w:r>
        <w:rPr>
          <w:rFonts w:ascii="Museo Sans 300" w:hAnsi="Museo Sans 300"/>
          <w:color w:val="000000"/>
        </w:rPr>
        <w:t xml:space="preserve">, y un precio de $60,724.14; a razón de un valor de S 618.25 por hectárea, y de $0.061825 por metro cuadrado. Lo anterior de </w:t>
      </w:r>
      <w:r>
        <w:rPr>
          <w:rFonts w:ascii="Museo Sans 300" w:hAnsi="Museo Sans 300"/>
          <w:color w:val="000000"/>
        </w:rPr>
        <w:lastRenderedPageBreak/>
        <w:t xml:space="preserve">acuerdo a Escritura Pública No. </w:t>
      </w:r>
      <w:r w:rsidR="00BD00E1">
        <w:rPr>
          <w:rFonts w:ascii="Museo Sans 300" w:hAnsi="Museo Sans 300"/>
          <w:color w:val="000000"/>
        </w:rPr>
        <w:t>---</w:t>
      </w:r>
      <w:r>
        <w:rPr>
          <w:rFonts w:ascii="Museo Sans 300" w:hAnsi="Museo Sans 300"/>
          <w:color w:val="000000"/>
        </w:rPr>
        <w:t xml:space="preserve">, Libro </w:t>
      </w:r>
      <w:r w:rsidR="00BD00E1">
        <w:rPr>
          <w:rFonts w:ascii="Museo Sans 300" w:hAnsi="Museo Sans 300"/>
          <w:color w:val="000000"/>
        </w:rPr>
        <w:t>---</w:t>
      </w:r>
      <w:r>
        <w:rPr>
          <w:rFonts w:ascii="Museo Sans 300" w:hAnsi="Museo Sans 300"/>
          <w:color w:val="000000"/>
        </w:rPr>
        <w:t>, de Propiedad del Registro de la Propiedad Raíz e Hipoteca de la Tercera Sección de Occidente, departamento de Sonsonate, inscrita a favor de ISTA.</w:t>
      </w:r>
    </w:p>
    <w:p w:rsidR="0049780B" w:rsidRDefault="0049780B" w:rsidP="000006B7">
      <w:pPr>
        <w:pStyle w:val="NormalWeb"/>
        <w:shd w:val="clear" w:color="auto" w:fill="FFFFFF"/>
        <w:spacing w:before="0" w:beforeAutospacing="0" w:after="0" w:afterAutospacing="0"/>
        <w:ind w:left="360"/>
        <w:jc w:val="both"/>
        <w:rPr>
          <w:rFonts w:ascii="Calibri" w:hAnsi="Calibri"/>
          <w:color w:val="222222"/>
          <w:sz w:val="22"/>
          <w:szCs w:val="22"/>
        </w:rPr>
      </w:pPr>
      <w:r>
        <w:rPr>
          <w:rFonts w:ascii="Museo Sans 300" w:hAnsi="Museo Sans 300"/>
          <w:color w:val="000000"/>
        </w:rPr>
        <w:t> </w:t>
      </w:r>
    </w:p>
    <w:p w:rsidR="0049780B" w:rsidRPr="00EA357C" w:rsidRDefault="0049780B" w:rsidP="000006B7">
      <w:pPr>
        <w:pStyle w:val="NormalWeb"/>
        <w:numPr>
          <w:ilvl w:val="0"/>
          <w:numId w:val="50"/>
        </w:numPr>
        <w:shd w:val="clear" w:color="auto" w:fill="FFFFFF"/>
        <w:spacing w:before="0" w:beforeAutospacing="0" w:after="0" w:afterAutospacing="0"/>
        <w:ind w:left="1134" w:hanging="708"/>
        <w:jc w:val="both"/>
        <w:rPr>
          <w:rFonts w:ascii="Museo Sans 300" w:hAnsi="Museo Sans 300"/>
        </w:rPr>
      </w:pPr>
      <w:r w:rsidRPr="00B81A00">
        <w:rPr>
          <w:rFonts w:ascii="Museo Sans 300" w:hAnsi="Museo Sans 300"/>
          <w:color w:val="222222"/>
        </w:rPr>
        <w:t>Mediante</w:t>
      </w:r>
      <w:r w:rsidRPr="00B81A00">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en cuestión, el cual comprende de: </w:t>
      </w:r>
      <w:r w:rsidR="00BD00E1">
        <w:rPr>
          <w:rFonts w:ascii="Museo Sans 300" w:hAnsi="Museo Sans 300"/>
          <w:color w:val="000000"/>
        </w:rPr>
        <w:t>---</w:t>
      </w:r>
      <w:r w:rsidRPr="00B81A00">
        <w:rPr>
          <w:rFonts w:ascii="Museo Sans 300" w:hAnsi="Museo Sans 300"/>
          <w:color w:val="000000"/>
        </w:rPr>
        <w:t xml:space="preserve"> solares de vivienda (Polígonos A al H), </w:t>
      </w:r>
      <w:r w:rsidR="00BD00E1">
        <w:rPr>
          <w:rFonts w:ascii="Museo Sans 300" w:hAnsi="Museo Sans 300"/>
          <w:color w:val="000000"/>
        </w:rPr>
        <w:t>---</w:t>
      </w:r>
      <w:r w:rsidRPr="00B81A00">
        <w:rPr>
          <w:rFonts w:ascii="Museo Sans 300" w:hAnsi="Museo Sans 300"/>
          <w:color w:val="000000"/>
        </w:rPr>
        <w:t xml:space="preserve"> lotes agrícolas (Polígonos </w:t>
      </w:r>
      <w:r w:rsidR="00BD00E1">
        <w:rPr>
          <w:rFonts w:ascii="Museo Sans 300" w:hAnsi="Museo Sans 300"/>
          <w:color w:val="000000"/>
        </w:rPr>
        <w:t>---</w:t>
      </w:r>
      <w:r w:rsidRPr="00B81A00">
        <w:rPr>
          <w:rFonts w:ascii="Museo Sans 300" w:hAnsi="Museo Sans 300"/>
          <w:color w:val="000000"/>
        </w:rPr>
        <w:t xml:space="preserve"> al </w:t>
      </w:r>
      <w:r w:rsidR="00BD00E1">
        <w:rPr>
          <w:rFonts w:ascii="Museo Sans 300" w:hAnsi="Museo Sans 300"/>
          <w:color w:val="000000"/>
        </w:rPr>
        <w:t>---</w:t>
      </w:r>
      <w:r w:rsidRPr="00B81A00">
        <w:rPr>
          <w:rFonts w:ascii="Museo Sans 300" w:hAnsi="Museo Sans 300"/>
          <w:color w:val="000000"/>
        </w:rPr>
        <w:t xml:space="preserve">), 1 Cancha de Futbol, 1 área ISTA,  zonas comunales, canaletas, 5 zonas de protección, 2 quebradas y calles, en un área total de  33 </w:t>
      </w:r>
      <w:proofErr w:type="spellStart"/>
      <w:r w:rsidRPr="00B81A00">
        <w:rPr>
          <w:rFonts w:ascii="Museo Sans 300" w:hAnsi="Museo Sans 300"/>
          <w:color w:val="000000"/>
        </w:rPr>
        <w:t>Hás</w:t>
      </w:r>
      <w:proofErr w:type="spellEnd"/>
      <w:r w:rsidRPr="00B81A00">
        <w:rPr>
          <w:rFonts w:ascii="Museo Sans 300" w:hAnsi="Museo Sans 300"/>
          <w:color w:val="000000"/>
        </w:rPr>
        <w:t xml:space="preserve">. 92 </w:t>
      </w:r>
      <w:proofErr w:type="spellStart"/>
      <w:r w:rsidRPr="00B81A00">
        <w:rPr>
          <w:rFonts w:ascii="Museo Sans 300" w:hAnsi="Museo Sans 300"/>
          <w:color w:val="000000"/>
        </w:rPr>
        <w:t>Ás</w:t>
      </w:r>
      <w:proofErr w:type="spellEnd"/>
      <w:r w:rsidRPr="00B81A00">
        <w:rPr>
          <w:rFonts w:ascii="Museo Sans 300" w:hAnsi="Museo Sans 300"/>
          <w:color w:val="000000"/>
        </w:rPr>
        <w:t xml:space="preserve">. 13.01 </w:t>
      </w:r>
      <w:proofErr w:type="spellStart"/>
      <w:r w:rsidRPr="00B81A00">
        <w:rPr>
          <w:rFonts w:ascii="Museo Sans 300" w:hAnsi="Museo Sans 300"/>
          <w:color w:val="000000"/>
        </w:rPr>
        <w:t>Cás</w:t>
      </w:r>
      <w:proofErr w:type="spellEnd"/>
      <w:r w:rsidRPr="00B81A00">
        <w:rPr>
          <w:rFonts w:ascii="Museo Sans 300" w:hAnsi="Museo Sans 300"/>
          <w:color w:val="000000"/>
        </w:rPr>
        <w:t xml:space="preserve">., inscrita a la matrícula </w:t>
      </w:r>
      <w:r w:rsidR="00BD00E1">
        <w:rPr>
          <w:rFonts w:ascii="Museo Sans 300" w:hAnsi="Museo Sans 300"/>
          <w:color w:val="000000"/>
        </w:rPr>
        <w:t xml:space="preserve">--- </w:t>
      </w:r>
      <w:r w:rsidRPr="00B81A00">
        <w:rPr>
          <w:rFonts w:ascii="Museo Sans 300" w:hAnsi="Museo Sans 300"/>
          <w:color w:val="000000"/>
        </w:rPr>
        <w:t xml:space="preserve">-00000. </w:t>
      </w:r>
    </w:p>
    <w:p w:rsidR="00EA357C" w:rsidRPr="00B81A00" w:rsidRDefault="00EA357C" w:rsidP="000006B7">
      <w:pPr>
        <w:pStyle w:val="NormalWeb"/>
        <w:shd w:val="clear" w:color="auto" w:fill="FFFFFF"/>
        <w:spacing w:before="0" w:beforeAutospacing="0" w:after="0" w:afterAutospacing="0"/>
        <w:jc w:val="both"/>
        <w:rPr>
          <w:rFonts w:ascii="Museo Sans 300" w:hAnsi="Museo Sans 300"/>
        </w:rPr>
      </w:pPr>
    </w:p>
    <w:p w:rsidR="0049780B" w:rsidRPr="001E69BB" w:rsidRDefault="0049780B" w:rsidP="000006B7">
      <w:pPr>
        <w:pStyle w:val="Prrafodelista"/>
        <w:numPr>
          <w:ilvl w:val="0"/>
          <w:numId w:val="50"/>
        </w:numPr>
        <w:ind w:left="1134" w:right="15" w:hanging="708"/>
        <w:jc w:val="both"/>
        <w:rPr>
          <w:rFonts w:ascii="Bookman Old Style" w:hAnsi="Bookman Old Style" w:cs="Arial"/>
        </w:rPr>
      </w:pPr>
      <w:r w:rsidRPr="004812F8">
        <w:rPr>
          <w:rFonts w:ascii="Museo Sans 300" w:hAnsi="Museo Sans 300"/>
        </w:rPr>
        <w:t>En el</w:t>
      </w:r>
      <w:r w:rsidRPr="004812F8">
        <w:rPr>
          <w:rFonts w:ascii="Museo Sans 300" w:hAnsi="Museo Sans 300"/>
          <w:b/>
        </w:rPr>
        <w:t xml:space="preserve"> </w:t>
      </w:r>
      <w:r w:rsidRPr="004812F8">
        <w:rPr>
          <w:rFonts w:ascii="Museo Sans 300" w:hAnsi="Museo Sans 300"/>
          <w:b/>
          <w:color w:val="000000" w:themeColor="text1"/>
        </w:rPr>
        <w:t>Punto XXX de</w:t>
      </w:r>
      <w:r w:rsidR="00EA357C">
        <w:rPr>
          <w:rFonts w:ascii="Museo Sans 300" w:hAnsi="Museo Sans 300"/>
          <w:b/>
          <w:color w:val="000000" w:themeColor="text1"/>
        </w:rPr>
        <w:t>l</w:t>
      </w:r>
      <w:r w:rsidRPr="004812F8">
        <w:rPr>
          <w:rFonts w:ascii="Museo Sans 300" w:hAnsi="Museo Sans 300"/>
          <w:b/>
          <w:color w:val="000000" w:themeColor="text1"/>
        </w:rPr>
        <w:t xml:space="preserve"> Acta Ordinaria 37-2000, de fecha 28 de septiembre de 2000</w:t>
      </w:r>
      <w:r w:rsidRPr="004812F8">
        <w:rPr>
          <w:rFonts w:ascii="Museo Sans 300" w:hAnsi="Museo Sans 300"/>
          <w:color w:val="000000" w:themeColor="text1"/>
        </w:rPr>
        <w:t>,</w:t>
      </w:r>
      <w:r w:rsidRPr="004812F8">
        <w:rPr>
          <w:rFonts w:ascii="Museo Sans 300" w:hAnsi="Museo Sans 300"/>
        </w:rPr>
        <w:t xml:space="preserve"> se adjudicó entre otros el </w:t>
      </w:r>
      <w:r w:rsidR="00FC57A6">
        <w:rPr>
          <w:rFonts w:ascii="Museo Sans 300" w:hAnsi="Museo Sans 300"/>
        </w:rPr>
        <w:t>Solar</w:t>
      </w:r>
      <w:r w:rsidRPr="004812F8">
        <w:rPr>
          <w:rFonts w:ascii="Museo Sans 300" w:hAnsi="Museo Sans 300"/>
          <w:color w:val="000000" w:themeColor="text1"/>
        </w:rPr>
        <w:t xml:space="preserve"> </w:t>
      </w:r>
      <w:r w:rsidR="00BD00E1">
        <w:rPr>
          <w:rFonts w:ascii="Museo Sans 300" w:hAnsi="Museo Sans 300"/>
          <w:color w:val="000000" w:themeColor="text1"/>
        </w:rPr>
        <w:t>---</w:t>
      </w:r>
      <w:r w:rsidRPr="004812F8">
        <w:rPr>
          <w:rFonts w:ascii="Museo Sans 300" w:hAnsi="Museo Sans 300"/>
          <w:color w:val="000000" w:themeColor="text1"/>
        </w:rPr>
        <w:t xml:space="preserve">, polígono </w:t>
      </w:r>
      <w:r w:rsidR="00BD00E1">
        <w:rPr>
          <w:rFonts w:ascii="Museo Sans 300" w:hAnsi="Museo Sans 300"/>
          <w:color w:val="000000" w:themeColor="text1"/>
        </w:rPr>
        <w:t>---</w:t>
      </w:r>
      <w:r w:rsidRPr="004812F8">
        <w:rPr>
          <w:rFonts w:ascii="Museo Sans 300" w:hAnsi="Museo Sans 300"/>
          <w:b/>
        </w:rPr>
        <w:t xml:space="preserve">, </w:t>
      </w:r>
      <w:r w:rsidRPr="004812F8">
        <w:rPr>
          <w:rFonts w:ascii="Museo Sans 300" w:hAnsi="Museo Sans 300"/>
        </w:rPr>
        <w:t xml:space="preserve">con un área de 379.65 Mts.², y un precio de $148.82, a favor de </w:t>
      </w:r>
      <w:r w:rsidRPr="004812F8">
        <w:rPr>
          <w:rFonts w:ascii="Museo Sans 300" w:hAnsi="Museo Sans 300"/>
          <w:color w:val="000000" w:themeColor="text1"/>
        </w:rPr>
        <w:t xml:space="preserve">los señores María Sonia Morales Orellana, </w:t>
      </w:r>
      <w:proofErr w:type="spellStart"/>
      <w:r w:rsidRPr="004812F8">
        <w:rPr>
          <w:rFonts w:ascii="Museo Sans 300" w:hAnsi="Museo Sans 300"/>
          <w:color w:val="000000" w:themeColor="text1"/>
        </w:rPr>
        <w:t>Glendy</w:t>
      </w:r>
      <w:proofErr w:type="spellEnd"/>
      <w:r w:rsidRPr="004812F8">
        <w:rPr>
          <w:rFonts w:ascii="Museo Sans 300" w:hAnsi="Museo Sans 300"/>
          <w:color w:val="000000" w:themeColor="text1"/>
        </w:rPr>
        <w:t xml:space="preserve"> Areli Méndez Morales, </w:t>
      </w:r>
      <w:r>
        <w:rPr>
          <w:rFonts w:ascii="Museo Sans 300" w:hAnsi="Museo Sans 300"/>
          <w:color w:val="000000" w:themeColor="text1"/>
        </w:rPr>
        <w:t xml:space="preserve">José Méndez y Rolando </w:t>
      </w:r>
      <w:proofErr w:type="spellStart"/>
      <w:r>
        <w:rPr>
          <w:rFonts w:ascii="Museo Sans 300" w:hAnsi="Museo Sans 300"/>
          <w:color w:val="000000" w:themeColor="text1"/>
        </w:rPr>
        <w:t>Adelso</w:t>
      </w:r>
      <w:proofErr w:type="spellEnd"/>
      <w:r>
        <w:rPr>
          <w:rFonts w:ascii="Museo Sans 300" w:hAnsi="Museo Sans 300"/>
          <w:color w:val="000000" w:themeColor="text1"/>
        </w:rPr>
        <w:t xml:space="preserve"> Méndez Morales.</w:t>
      </w:r>
    </w:p>
    <w:p w:rsidR="0049780B" w:rsidRPr="004812F8" w:rsidRDefault="0049780B" w:rsidP="000006B7">
      <w:pPr>
        <w:pStyle w:val="Prrafodelista"/>
        <w:ind w:left="360" w:right="15"/>
        <w:jc w:val="both"/>
        <w:rPr>
          <w:rFonts w:ascii="Bookman Old Style" w:hAnsi="Bookman Old Style" w:cs="Arial"/>
        </w:rPr>
      </w:pPr>
    </w:p>
    <w:p w:rsidR="00F141B9" w:rsidRPr="00BD00E1" w:rsidRDefault="0049780B" w:rsidP="00BD00E1">
      <w:pPr>
        <w:pStyle w:val="Prrafodelista"/>
        <w:numPr>
          <w:ilvl w:val="0"/>
          <w:numId w:val="50"/>
        </w:numPr>
        <w:ind w:left="1134" w:hanging="708"/>
        <w:jc w:val="both"/>
        <w:rPr>
          <w:rFonts w:ascii="Museo Sans 300" w:hAnsi="Museo Sans 300"/>
        </w:rPr>
      </w:pPr>
      <w:r w:rsidRPr="001F7DF6">
        <w:rPr>
          <w:rFonts w:ascii="Museo Sans 300" w:hAnsi="Museo Sans 300"/>
        </w:rPr>
        <w:t>Habiéndose actualizado la información de la adjudicación de</w:t>
      </w:r>
      <w:r>
        <w:rPr>
          <w:rFonts w:ascii="Museo Sans 300" w:hAnsi="Museo Sans 300"/>
        </w:rPr>
        <w:t>l</w:t>
      </w:r>
      <w:r w:rsidRPr="001F7DF6">
        <w:rPr>
          <w:rFonts w:ascii="Museo Sans 300" w:hAnsi="Museo Sans 300"/>
        </w:rPr>
        <w:t xml:space="preserve"> inmueble, se hace necesaria la modificación del punto</w:t>
      </w:r>
      <w:r w:rsidR="00EA357C">
        <w:rPr>
          <w:rFonts w:ascii="Museo Sans 300" w:hAnsi="Museo Sans 300"/>
        </w:rPr>
        <w:t xml:space="preserve"> de acta</w:t>
      </w:r>
      <w:r w:rsidRPr="001F7DF6">
        <w:rPr>
          <w:rFonts w:ascii="Museo Sans 300" w:hAnsi="Museo Sans 300"/>
        </w:rPr>
        <w:t xml:space="preserve"> citado</w:t>
      </w:r>
      <w:r w:rsidR="00EA357C">
        <w:rPr>
          <w:rFonts w:ascii="Museo Sans 300" w:hAnsi="Museo Sans 300"/>
        </w:rPr>
        <w:t xml:space="preserve"> anteriormente,</w:t>
      </w:r>
      <w:r w:rsidRPr="001F7DF6">
        <w:rPr>
          <w:rFonts w:ascii="Museo Sans 300" w:hAnsi="Museo Sans 300"/>
        </w:rPr>
        <w:t xml:space="preserve"> por las siguientes causales:</w:t>
      </w:r>
    </w:p>
    <w:p w:rsidR="00F141B9" w:rsidRPr="00802CEE" w:rsidRDefault="00F141B9" w:rsidP="000006B7">
      <w:pPr>
        <w:pStyle w:val="Prrafodelista"/>
        <w:rPr>
          <w:rFonts w:ascii="Museo Sans 300" w:hAnsi="Museo Sans 300"/>
        </w:rPr>
      </w:pPr>
    </w:p>
    <w:p w:rsidR="0049780B" w:rsidRPr="0042177D" w:rsidRDefault="00EA357C" w:rsidP="0042177D">
      <w:pPr>
        <w:pStyle w:val="Prrafodelista"/>
        <w:numPr>
          <w:ilvl w:val="0"/>
          <w:numId w:val="49"/>
        </w:numPr>
        <w:tabs>
          <w:tab w:val="left" w:pos="360"/>
        </w:tabs>
        <w:ind w:left="1418" w:hanging="284"/>
        <w:contextualSpacing w:val="0"/>
        <w:jc w:val="both"/>
        <w:rPr>
          <w:rFonts w:ascii="Museo Sans 300" w:eastAsiaTheme="minorHAnsi" w:hAnsi="Museo Sans 300" w:cstheme="minorBidi"/>
          <w:color w:val="FF0000"/>
          <w:lang w:val="es-SV" w:eastAsia="en-US"/>
        </w:rPr>
      </w:pPr>
      <w:r>
        <w:rPr>
          <w:rFonts w:ascii="Museo Sans 300" w:hAnsi="Museo Sans 300"/>
        </w:rPr>
        <w:t>Corregir</w:t>
      </w:r>
      <w:r w:rsidR="0049780B">
        <w:rPr>
          <w:rFonts w:ascii="Museo Sans 300" w:hAnsi="Museo Sans 300"/>
        </w:rPr>
        <w:t xml:space="preserve"> área y precio, del </w:t>
      </w:r>
      <w:r w:rsidR="0049780B" w:rsidRPr="003C3C0E">
        <w:rPr>
          <w:rFonts w:ascii="Museo Sans 300" w:hAnsi="Museo Sans 300"/>
          <w:b/>
        </w:rPr>
        <w:t xml:space="preserve">Solar </w:t>
      </w:r>
      <w:r w:rsidR="00BD00E1">
        <w:rPr>
          <w:rFonts w:ascii="Museo Sans 300" w:hAnsi="Museo Sans 300"/>
          <w:b/>
        </w:rPr>
        <w:t>---</w:t>
      </w:r>
      <w:r w:rsidR="0049780B">
        <w:rPr>
          <w:rFonts w:ascii="Museo Sans 300" w:hAnsi="Museo Sans 300"/>
          <w:b/>
        </w:rPr>
        <w:t>,</w:t>
      </w:r>
      <w:r w:rsidR="0049780B" w:rsidRPr="003C3C0E">
        <w:rPr>
          <w:rFonts w:ascii="Museo Sans 300" w:hAnsi="Museo Sans 300"/>
          <w:b/>
        </w:rPr>
        <w:t xml:space="preserve"> </w:t>
      </w:r>
      <w:r w:rsidR="0049780B">
        <w:rPr>
          <w:rFonts w:ascii="Museo Sans 300" w:hAnsi="Museo Sans 300"/>
          <w:b/>
        </w:rPr>
        <w:t xml:space="preserve">POLIGONO </w:t>
      </w:r>
      <w:r w:rsidR="00BD00E1">
        <w:rPr>
          <w:rFonts w:ascii="Museo Sans 300" w:hAnsi="Museo Sans 300"/>
          <w:b/>
        </w:rPr>
        <w:t>---</w:t>
      </w:r>
      <w:r w:rsidR="0049780B" w:rsidRPr="004F61C9">
        <w:rPr>
          <w:rFonts w:ascii="Museo Sans 300" w:hAnsi="Museo Sans 300"/>
        </w:rPr>
        <w:t>, esto debido a que Junta Directiva aprobó la adju</w:t>
      </w:r>
      <w:r w:rsidR="0049780B">
        <w:rPr>
          <w:rFonts w:ascii="Museo Sans 300" w:hAnsi="Museo Sans 300"/>
        </w:rPr>
        <w:t xml:space="preserve">dicación </w:t>
      </w:r>
      <w:r w:rsidR="0049780B" w:rsidRPr="003C3C0E">
        <w:rPr>
          <w:rFonts w:ascii="Museo Sans 300" w:hAnsi="Museo Sans 300"/>
        </w:rPr>
        <w:t xml:space="preserve">con un área de </w:t>
      </w:r>
      <w:r w:rsidR="0049780B">
        <w:rPr>
          <w:rFonts w:ascii="Museo Sans 300" w:hAnsi="Museo Sans 300"/>
        </w:rPr>
        <w:t>379.65</w:t>
      </w:r>
      <w:r w:rsidR="0049780B" w:rsidRPr="003C3C0E">
        <w:rPr>
          <w:rFonts w:ascii="Museo Sans 300" w:hAnsi="Museo Sans 300"/>
        </w:rPr>
        <w:t xml:space="preserve"> Mts.², y  un precio de $</w:t>
      </w:r>
      <w:r w:rsidR="0049780B">
        <w:rPr>
          <w:rFonts w:ascii="Museo Sans 300" w:hAnsi="Museo Sans 300"/>
        </w:rPr>
        <w:t>148.82,</w:t>
      </w:r>
      <w:r w:rsidR="0049780B" w:rsidRPr="004F61C9">
        <w:rPr>
          <w:rFonts w:ascii="Museo Sans 300" w:hAnsi="Museo Sans 300"/>
        </w:rPr>
        <w:t xml:space="preserve"> sin embargo, al reprocesar los planos e inscribir la Desmembración en Cabeza de su Dueño a favor de ISTA, resultó que </w:t>
      </w:r>
      <w:r w:rsidR="0049780B">
        <w:rPr>
          <w:rFonts w:ascii="Museo Sans 300" w:hAnsi="Museo Sans 300"/>
        </w:rPr>
        <w:t>e</w:t>
      </w:r>
      <w:r w:rsidR="0049780B" w:rsidRPr="004F61C9">
        <w:rPr>
          <w:rFonts w:ascii="Museo Sans 300" w:hAnsi="Museo Sans 300"/>
        </w:rPr>
        <w:t>l área y precio han variado, siendo</w:t>
      </w:r>
      <w:r w:rsidR="0049780B" w:rsidRPr="004F61C9">
        <w:rPr>
          <w:rFonts w:ascii="Museo Sans 300" w:hAnsi="Museo Sans 300"/>
          <w:b/>
        </w:rPr>
        <w:t xml:space="preserve"> </w:t>
      </w:r>
      <w:r w:rsidR="0049780B" w:rsidRPr="004F61C9">
        <w:rPr>
          <w:rFonts w:ascii="Museo Sans 300" w:hAnsi="Museo Sans 300"/>
        </w:rPr>
        <w:t>l</w:t>
      </w:r>
      <w:r w:rsidR="0049780B">
        <w:rPr>
          <w:rFonts w:ascii="Museo Sans 300" w:hAnsi="Museo Sans 300"/>
        </w:rPr>
        <w:t xml:space="preserve">o correcto </w:t>
      </w:r>
      <w:r w:rsidR="0049780B" w:rsidRPr="003C3C0E">
        <w:rPr>
          <w:rFonts w:ascii="Museo Sans 300" w:hAnsi="Museo Sans 300"/>
          <w:b/>
        </w:rPr>
        <w:t xml:space="preserve">Solar </w:t>
      </w:r>
      <w:r w:rsidR="00BD00E1">
        <w:rPr>
          <w:rFonts w:ascii="Museo Sans 300" w:hAnsi="Museo Sans 300"/>
          <w:b/>
        </w:rPr>
        <w:t>---</w:t>
      </w:r>
      <w:r w:rsidR="0049780B">
        <w:rPr>
          <w:rFonts w:ascii="Museo Sans 300" w:hAnsi="Museo Sans 300"/>
          <w:b/>
        </w:rPr>
        <w:t>,</w:t>
      </w:r>
      <w:r w:rsidR="0049780B" w:rsidRPr="003C3C0E">
        <w:rPr>
          <w:rFonts w:ascii="Museo Sans 300" w:hAnsi="Museo Sans 300"/>
          <w:b/>
        </w:rPr>
        <w:t xml:space="preserve"> </w:t>
      </w:r>
      <w:r w:rsidR="0049780B">
        <w:rPr>
          <w:rFonts w:ascii="Museo Sans 300" w:hAnsi="Museo Sans 300"/>
          <w:b/>
        </w:rPr>
        <w:t xml:space="preserve">POLIGONO </w:t>
      </w:r>
      <w:r w:rsidR="00BD00E1">
        <w:rPr>
          <w:rFonts w:ascii="Museo Sans 300" w:hAnsi="Museo Sans 300"/>
          <w:b/>
        </w:rPr>
        <w:t>---</w:t>
      </w:r>
      <w:r w:rsidR="0049780B" w:rsidRPr="004F61C9">
        <w:rPr>
          <w:rFonts w:ascii="Museo Sans 300" w:hAnsi="Museo Sans 300"/>
          <w:b/>
        </w:rPr>
        <w:t xml:space="preserve">, </w:t>
      </w:r>
      <w:r w:rsidR="0049780B">
        <w:rPr>
          <w:rFonts w:ascii="Museo Sans 300" w:hAnsi="Museo Sans 300"/>
        </w:rPr>
        <w:t xml:space="preserve">con un área de 406.78 Mts.² y un precio de </w:t>
      </w:r>
      <w:r w:rsidR="0049780B" w:rsidRPr="00706AE0">
        <w:rPr>
          <w:rFonts w:ascii="Museo Sans 300" w:hAnsi="Museo Sans 300"/>
        </w:rPr>
        <w:t>$</w:t>
      </w:r>
      <w:r w:rsidR="0049780B">
        <w:rPr>
          <w:rFonts w:ascii="Museo Sans 300" w:hAnsi="Museo Sans 300"/>
        </w:rPr>
        <w:t>159.46</w:t>
      </w:r>
      <w:r>
        <w:rPr>
          <w:rFonts w:ascii="Museo Sans 300" w:hAnsi="Museo Sans 300"/>
        </w:rPr>
        <w:t>,</w:t>
      </w:r>
      <w:r w:rsidR="0049780B">
        <w:rPr>
          <w:rFonts w:ascii="Museo Sans 300" w:hAnsi="Museo Sans 300"/>
        </w:rPr>
        <w:t xml:space="preserve"> según valúo de fecha 28 de junio de 2023,</w:t>
      </w:r>
      <w:r w:rsidR="0049780B" w:rsidRPr="00D57CD1">
        <w:rPr>
          <w:rFonts w:ascii="Museo Sans 300" w:hAnsi="Museo Sans 300"/>
        </w:rPr>
        <w:t xml:space="preserve"> </w:t>
      </w:r>
      <w:r w:rsidR="0049780B" w:rsidRPr="004F61C9">
        <w:rPr>
          <w:rFonts w:ascii="Museo Sans 300" w:hAnsi="Museo Sans 300"/>
        </w:rPr>
        <w:t>existiendo un aumento de</w:t>
      </w:r>
      <w:r w:rsidR="0049780B">
        <w:rPr>
          <w:rFonts w:ascii="Museo Sans 300" w:hAnsi="Museo Sans 300"/>
        </w:rPr>
        <w:t xml:space="preserve"> área de 27.13</w:t>
      </w:r>
      <w:r w:rsidR="0049780B" w:rsidRPr="002A053E">
        <w:rPr>
          <w:rFonts w:ascii="Museo Sans 300" w:hAnsi="Museo Sans 300"/>
        </w:rPr>
        <w:t xml:space="preserve"> Mts.²; por lo tanto, la titular de la adjudicación tendrá que cancelar la cantidad de </w:t>
      </w:r>
      <w:r w:rsidR="0049780B" w:rsidRPr="00D57CD1">
        <w:rPr>
          <w:rFonts w:ascii="Museo Sans 300" w:hAnsi="Museo Sans 300"/>
        </w:rPr>
        <w:t>$</w:t>
      </w:r>
      <w:r w:rsidR="0049780B">
        <w:rPr>
          <w:rFonts w:ascii="Museo Sans 300" w:hAnsi="Museo Sans 300"/>
        </w:rPr>
        <w:t>10.64</w:t>
      </w:r>
      <w:r w:rsidR="0049780B" w:rsidRPr="00D57CD1">
        <w:rPr>
          <w:rFonts w:ascii="Museo Sans 300" w:hAnsi="Museo Sans 300"/>
        </w:rPr>
        <w:t xml:space="preserve"> </w:t>
      </w:r>
      <w:r w:rsidR="0049780B" w:rsidRPr="002A053E">
        <w:rPr>
          <w:rFonts w:ascii="Museo Sans 300" w:hAnsi="Museo Sans 300"/>
        </w:rPr>
        <w:t>adicionales a su deuda agraria</w:t>
      </w:r>
      <w:r>
        <w:rPr>
          <w:rFonts w:ascii="Museo Sans 300" w:hAnsi="Museo Sans 300"/>
        </w:rPr>
        <w:t>,</w:t>
      </w:r>
      <w:r w:rsidR="0049780B" w:rsidRPr="002A053E">
        <w:rPr>
          <w:rFonts w:ascii="Museo Sans 300" w:hAnsi="Museo Sans 300"/>
        </w:rPr>
        <w:t xml:space="preserve"> a quien se le notificó previamente, manifestando estar de acuerdo, constando en el Acta de Reconocimiento de Pago, por Área que Exc</w:t>
      </w:r>
      <w:r w:rsidR="0049780B">
        <w:rPr>
          <w:rFonts w:ascii="Museo Sans 300" w:hAnsi="Museo Sans 300"/>
        </w:rPr>
        <w:t>ede a la Adjudicada, de fecha 10 de enero</w:t>
      </w:r>
      <w:r>
        <w:rPr>
          <w:rFonts w:ascii="Museo Sans 300" w:hAnsi="Museo Sans 300"/>
        </w:rPr>
        <w:t xml:space="preserve"> de</w:t>
      </w:r>
      <w:r w:rsidR="0049780B">
        <w:rPr>
          <w:rFonts w:ascii="Museo Sans 300" w:hAnsi="Museo Sans 300"/>
        </w:rPr>
        <w:t xml:space="preserve"> 2023</w:t>
      </w:r>
      <w:r w:rsidR="0049780B" w:rsidRPr="002A053E">
        <w:rPr>
          <w:rFonts w:ascii="Museo Sans 300" w:hAnsi="Museo Sans 300"/>
        </w:rPr>
        <w:t>, anexa al expediente respectivo.</w:t>
      </w:r>
    </w:p>
    <w:p w:rsidR="00F141B9" w:rsidRPr="002C2FBA" w:rsidRDefault="00F141B9" w:rsidP="000006B7">
      <w:pPr>
        <w:pStyle w:val="Prrafodelista"/>
        <w:tabs>
          <w:tab w:val="left" w:pos="360"/>
        </w:tabs>
        <w:ind w:left="1418" w:hanging="284"/>
        <w:jc w:val="both"/>
        <w:rPr>
          <w:rFonts w:ascii="Museo Sans 300" w:eastAsiaTheme="minorHAnsi" w:hAnsi="Museo Sans 300" w:cstheme="minorBidi"/>
          <w:color w:val="FF0000"/>
          <w:lang w:val="es-SV" w:eastAsia="en-US"/>
        </w:rPr>
      </w:pPr>
    </w:p>
    <w:p w:rsidR="0049780B" w:rsidRPr="00BD00E1" w:rsidRDefault="00EA357C" w:rsidP="00BD00E1">
      <w:pPr>
        <w:pStyle w:val="Prrafodelista"/>
        <w:numPr>
          <w:ilvl w:val="0"/>
          <w:numId w:val="49"/>
        </w:numPr>
        <w:ind w:left="1418" w:right="15" w:hanging="284"/>
        <w:jc w:val="both"/>
        <w:rPr>
          <w:rFonts w:ascii="Museo Sans 300" w:hAnsi="Museo Sans 300"/>
          <w:color w:val="000000"/>
        </w:rPr>
      </w:pPr>
      <w:r>
        <w:rPr>
          <w:rFonts w:ascii="Museo Sans 300" w:hAnsi="Museo Sans 300"/>
        </w:rPr>
        <w:t>Excluir a</w:t>
      </w:r>
      <w:r w:rsidR="0049780B">
        <w:rPr>
          <w:rFonts w:ascii="Museo Sans 300" w:hAnsi="Museo Sans 300"/>
        </w:rPr>
        <w:t xml:space="preserve"> los señores</w:t>
      </w:r>
      <w:r w:rsidR="0049780B" w:rsidRPr="005041D7">
        <w:rPr>
          <w:rFonts w:ascii="Museo Sans 300" w:hAnsi="Museo Sans 300"/>
        </w:rPr>
        <w:t xml:space="preserve"> </w:t>
      </w:r>
      <w:r w:rsidR="0049780B">
        <w:rPr>
          <w:rFonts w:ascii="Museo Sans 300" w:hAnsi="Museo Sans 300"/>
          <w:b/>
        </w:rPr>
        <w:t>GLENDY ARELI MENDEZ MORALES, JOSE MENDEZ y ROLANDO ADELSO MENDEZ MORALES,</w:t>
      </w:r>
      <w:r w:rsidR="0049780B">
        <w:rPr>
          <w:rFonts w:ascii="Museo Sans 300" w:hAnsi="Museo Sans 300"/>
        </w:rPr>
        <w:t xml:space="preserve"> </w:t>
      </w:r>
      <w:r w:rsidR="0049780B" w:rsidRPr="005041D7">
        <w:rPr>
          <w:rFonts w:ascii="Museo Sans 300" w:hAnsi="Museo Sans 300"/>
          <w:color w:val="000000"/>
        </w:rPr>
        <w:t>por la causal de abandono, de acuerdo a Solicitud de Excl</w:t>
      </w:r>
      <w:r w:rsidR="0049780B">
        <w:rPr>
          <w:rFonts w:ascii="Museo Sans 300" w:hAnsi="Museo Sans 300"/>
          <w:color w:val="000000"/>
        </w:rPr>
        <w:t>usión de Beneficiarios de fecha 10</w:t>
      </w:r>
      <w:r w:rsidR="0049780B" w:rsidRPr="005041D7">
        <w:rPr>
          <w:rFonts w:ascii="Museo Sans 300" w:hAnsi="Museo Sans 300"/>
          <w:color w:val="000000"/>
        </w:rPr>
        <w:t xml:space="preserve"> de </w:t>
      </w:r>
      <w:r w:rsidR="0049780B">
        <w:rPr>
          <w:rFonts w:ascii="Museo Sans 300" w:hAnsi="Museo Sans 300"/>
          <w:color w:val="000000"/>
        </w:rPr>
        <w:t>enero</w:t>
      </w:r>
      <w:r>
        <w:rPr>
          <w:rFonts w:ascii="Museo Sans 300" w:hAnsi="Museo Sans 300"/>
          <w:color w:val="000000"/>
        </w:rPr>
        <w:t xml:space="preserve"> de</w:t>
      </w:r>
      <w:r w:rsidR="0049780B" w:rsidRPr="005041D7">
        <w:rPr>
          <w:rFonts w:ascii="Museo Sans 300" w:hAnsi="Museo Sans 300"/>
          <w:color w:val="000000"/>
        </w:rPr>
        <w:t xml:space="preserve"> 202</w:t>
      </w:r>
      <w:r w:rsidR="0049780B">
        <w:rPr>
          <w:rFonts w:ascii="Museo Sans 300" w:hAnsi="Museo Sans 300"/>
          <w:color w:val="000000"/>
        </w:rPr>
        <w:t>3</w:t>
      </w:r>
      <w:r w:rsidR="0049780B" w:rsidRPr="005041D7">
        <w:rPr>
          <w:rFonts w:ascii="Museo Sans 300" w:hAnsi="Museo Sans 300"/>
          <w:color w:val="000000"/>
        </w:rPr>
        <w:t xml:space="preserve">, situación robustecida con la Declaración Jurada de fecha </w:t>
      </w:r>
      <w:r w:rsidR="0049780B">
        <w:rPr>
          <w:rFonts w:ascii="Museo Sans 300" w:hAnsi="Museo Sans 300"/>
          <w:color w:val="000000"/>
        </w:rPr>
        <w:t>06</w:t>
      </w:r>
      <w:r w:rsidR="0049780B" w:rsidRPr="005041D7">
        <w:rPr>
          <w:rFonts w:ascii="Museo Sans 300" w:hAnsi="Museo Sans 300"/>
          <w:color w:val="000000"/>
        </w:rPr>
        <w:t xml:space="preserve"> de </w:t>
      </w:r>
      <w:r w:rsidR="0049780B">
        <w:rPr>
          <w:rFonts w:ascii="Museo Sans 300" w:hAnsi="Museo Sans 300"/>
          <w:color w:val="000000"/>
        </w:rPr>
        <w:t>enero</w:t>
      </w:r>
      <w:r>
        <w:rPr>
          <w:rFonts w:ascii="Museo Sans 300" w:hAnsi="Museo Sans 300"/>
          <w:color w:val="000000"/>
        </w:rPr>
        <w:t xml:space="preserve"> de</w:t>
      </w:r>
      <w:r w:rsidR="0049780B" w:rsidRPr="005041D7">
        <w:rPr>
          <w:rFonts w:ascii="Museo Sans 300" w:hAnsi="Museo Sans 300"/>
          <w:color w:val="000000"/>
        </w:rPr>
        <w:t xml:space="preserve"> 202</w:t>
      </w:r>
      <w:r w:rsidR="0049780B">
        <w:rPr>
          <w:rFonts w:ascii="Museo Sans 300" w:hAnsi="Museo Sans 300"/>
          <w:color w:val="000000"/>
        </w:rPr>
        <w:t>3</w:t>
      </w:r>
      <w:r>
        <w:rPr>
          <w:rFonts w:ascii="Museo Sans 300" w:hAnsi="Museo Sans 300"/>
          <w:color w:val="000000"/>
        </w:rPr>
        <w:t>, otorgada ante los o</w:t>
      </w:r>
      <w:r w:rsidR="0049780B" w:rsidRPr="005041D7">
        <w:rPr>
          <w:rFonts w:ascii="Museo Sans 300" w:hAnsi="Museo Sans 300"/>
          <w:color w:val="000000"/>
        </w:rPr>
        <w:t xml:space="preserve">ficios del </w:t>
      </w:r>
      <w:r>
        <w:rPr>
          <w:rFonts w:ascii="Museo Sans 300" w:hAnsi="Museo Sans 300"/>
          <w:color w:val="000000"/>
        </w:rPr>
        <w:t>n</w:t>
      </w:r>
      <w:r w:rsidR="0049780B" w:rsidRPr="005041D7">
        <w:rPr>
          <w:rFonts w:ascii="Museo Sans 300" w:hAnsi="Museo Sans 300"/>
          <w:color w:val="000000"/>
        </w:rPr>
        <w:t xml:space="preserve">otario </w:t>
      </w:r>
      <w:r w:rsidR="0049780B">
        <w:rPr>
          <w:rFonts w:ascii="Museo Sans 300" w:hAnsi="Museo Sans 300"/>
          <w:b/>
          <w:color w:val="000000"/>
        </w:rPr>
        <w:t xml:space="preserve">Noé </w:t>
      </w:r>
      <w:r w:rsidR="0049780B">
        <w:rPr>
          <w:rFonts w:ascii="Museo Sans 300" w:hAnsi="Museo Sans 300"/>
          <w:b/>
          <w:color w:val="000000"/>
        </w:rPr>
        <w:lastRenderedPageBreak/>
        <w:t xml:space="preserve">Escobar </w:t>
      </w:r>
      <w:proofErr w:type="spellStart"/>
      <w:r w:rsidR="0049780B">
        <w:rPr>
          <w:rFonts w:ascii="Museo Sans 300" w:hAnsi="Museo Sans 300"/>
          <w:b/>
          <w:color w:val="000000"/>
        </w:rPr>
        <w:t>Escobar</w:t>
      </w:r>
      <w:proofErr w:type="spellEnd"/>
      <w:r w:rsidR="0049780B">
        <w:rPr>
          <w:rFonts w:ascii="Museo Sans 300" w:hAnsi="Museo Sans 300"/>
          <w:b/>
          <w:color w:val="000000"/>
        </w:rPr>
        <w:t xml:space="preserve"> </w:t>
      </w:r>
      <w:r w:rsidR="0049780B">
        <w:rPr>
          <w:rFonts w:ascii="Museo Sans 300" w:hAnsi="Museo Sans 300"/>
          <w:color w:val="000000"/>
        </w:rPr>
        <w:t xml:space="preserve">y que ha sido presentada por </w:t>
      </w:r>
      <w:r w:rsidR="0049780B" w:rsidRPr="005041D7">
        <w:rPr>
          <w:rFonts w:ascii="Museo Sans 300" w:hAnsi="Museo Sans 300"/>
          <w:color w:val="000000"/>
        </w:rPr>
        <w:t>l</w:t>
      </w:r>
      <w:r w:rsidR="0049780B">
        <w:rPr>
          <w:rFonts w:ascii="Museo Sans 300" w:hAnsi="Museo Sans 300"/>
          <w:color w:val="000000"/>
        </w:rPr>
        <w:t>a</w:t>
      </w:r>
      <w:r w:rsidR="0049780B" w:rsidRPr="005041D7">
        <w:rPr>
          <w:rFonts w:ascii="Museo Sans 300" w:hAnsi="Museo Sans 300"/>
          <w:color w:val="000000"/>
        </w:rPr>
        <w:t xml:space="preserve"> señor</w:t>
      </w:r>
      <w:r w:rsidR="0049780B">
        <w:rPr>
          <w:rFonts w:ascii="Museo Sans 300" w:hAnsi="Museo Sans 300"/>
          <w:color w:val="000000"/>
        </w:rPr>
        <w:t>a: María Sonia Morales Orellana</w:t>
      </w:r>
      <w:r w:rsidR="0049780B" w:rsidRPr="005041D7">
        <w:rPr>
          <w:rFonts w:ascii="Museo Sans 300" w:hAnsi="Museo Sans 300"/>
          <w:color w:val="000000"/>
        </w:rPr>
        <w:t>, actuando en carácter propio como titular de la adjudicación del inmueble relacionado, en la que declara que desconoce el paradero de</w:t>
      </w:r>
      <w:r w:rsidR="0049780B">
        <w:rPr>
          <w:rFonts w:ascii="Museo Sans 300" w:hAnsi="Museo Sans 300"/>
          <w:color w:val="000000"/>
        </w:rPr>
        <w:t xml:space="preserve"> </w:t>
      </w:r>
      <w:r w:rsidR="0049780B" w:rsidRPr="005041D7">
        <w:rPr>
          <w:rFonts w:ascii="Museo Sans 300" w:hAnsi="Museo Sans 300"/>
          <w:color w:val="000000"/>
        </w:rPr>
        <w:t>l</w:t>
      </w:r>
      <w:r w:rsidR="0049780B">
        <w:rPr>
          <w:rFonts w:ascii="Museo Sans 300" w:hAnsi="Museo Sans 300"/>
          <w:color w:val="000000"/>
        </w:rPr>
        <w:t>os</w:t>
      </w:r>
      <w:r w:rsidR="0049780B" w:rsidRPr="005041D7">
        <w:rPr>
          <w:rFonts w:ascii="Museo Sans 300" w:hAnsi="Museo Sans 300"/>
          <w:color w:val="000000"/>
        </w:rPr>
        <w:t xml:space="preserve"> señ</w:t>
      </w:r>
      <w:r w:rsidR="0049780B">
        <w:rPr>
          <w:rFonts w:ascii="Museo Sans 300" w:hAnsi="Museo Sans 300"/>
          <w:color w:val="000000"/>
        </w:rPr>
        <w:t>ores antes mencionados desde hace 7</w:t>
      </w:r>
      <w:r w:rsidR="0049780B" w:rsidRPr="005041D7">
        <w:rPr>
          <w:rFonts w:ascii="Museo Sans 300" w:hAnsi="Museo Sans 300"/>
          <w:color w:val="000000"/>
        </w:rPr>
        <w:t xml:space="preserve"> años, habiendo agotado todos los medios necesarios para su localización, causal comprobada co</w:t>
      </w:r>
      <w:r w:rsidR="0049780B">
        <w:rPr>
          <w:rFonts w:ascii="Museo Sans 300" w:hAnsi="Museo Sans 300"/>
          <w:color w:val="000000"/>
        </w:rPr>
        <w:t>n  Actas de Abandono de fecha 10</w:t>
      </w:r>
      <w:r w:rsidR="0049780B" w:rsidRPr="005041D7">
        <w:rPr>
          <w:rFonts w:ascii="Museo Sans 300" w:hAnsi="Museo Sans 300"/>
          <w:color w:val="000000"/>
        </w:rPr>
        <w:t xml:space="preserve"> de </w:t>
      </w:r>
      <w:r w:rsidR="0049780B">
        <w:rPr>
          <w:rFonts w:ascii="Museo Sans 300" w:hAnsi="Museo Sans 300"/>
          <w:color w:val="000000"/>
        </w:rPr>
        <w:t>enero</w:t>
      </w:r>
      <w:r>
        <w:rPr>
          <w:rFonts w:ascii="Museo Sans 300" w:hAnsi="Museo Sans 300"/>
          <w:color w:val="000000"/>
        </w:rPr>
        <w:t xml:space="preserve"> de</w:t>
      </w:r>
      <w:r w:rsidR="0049780B" w:rsidRPr="005041D7">
        <w:rPr>
          <w:rFonts w:ascii="Museo Sans 300" w:hAnsi="Museo Sans 300"/>
          <w:color w:val="000000"/>
        </w:rPr>
        <w:t xml:space="preserve"> 202</w:t>
      </w:r>
      <w:r w:rsidR="0049780B">
        <w:rPr>
          <w:rFonts w:ascii="Museo Sans 300" w:hAnsi="Museo Sans 300"/>
          <w:color w:val="000000"/>
        </w:rPr>
        <w:t>3</w:t>
      </w:r>
      <w:r w:rsidR="0049780B" w:rsidRPr="005041D7">
        <w:rPr>
          <w:rFonts w:ascii="Museo Sans 300" w:hAnsi="Museo Sans 300"/>
          <w:color w:val="000000"/>
        </w:rPr>
        <w:t>, elaborada</w:t>
      </w:r>
      <w:r w:rsidR="0049780B">
        <w:rPr>
          <w:rFonts w:ascii="Museo Sans 300" w:hAnsi="Museo Sans 300"/>
          <w:color w:val="000000"/>
        </w:rPr>
        <w:t>s</w:t>
      </w:r>
      <w:r w:rsidR="0049780B" w:rsidRPr="005041D7">
        <w:rPr>
          <w:rFonts w:ascii="Museo Sans 300" w:hAnsi="Museo Sans 300"/>
          <w:color w:val="000000"/>
        </w:rPr>
        <w:t xml:space="preserve"> por el técnico del Centro Estratégico de Transformación e Innovación Agropecuaria, CETIA I, Sección de Transferencia de Tierras, señor</w:t>
      </w:r>
      <w:r w:rsidR="0049780B">
        <w:rPr>
          <w:rFonts w:ascii="Museo Sans 300" w:hAnsi="Museo Sans 300"/>
          <w:color w:val="000000"/>
        </w:rPr>
        <w:t xml:space="preserve"> Darío Enrique </w:t>
      </w:r>
      <w:proofErr w:type="spellStart"/>
      <w:r w:rsidR="0049780B">
        <w:rPr>
          <w:rFonts w:ascii="Museo Sans 300" w:hAnsi="Museo Sans 300"/>
          <w:color w:val="000000"/>
        </w:rPr>
        <w:t>Zelada</w:t>
      </w:r>
      <w:proofErr w:type="spellEnd"/>
      <w:r w:rsidR="0049780B">
        <w:rPr>
          <w:rFonts w:ascii="Museo Sans 300" w:hAnsi="Museo Sans 300"/>
          <w:color w:val="000000"/>
        </w:rPr>
        <w:t xml:space="preserve"> Salazar</w:t>
      </w:r>
      <w:r w:rsidR="0049780B" w:rsidRPr="005041D7">
        <w:rPr>
          <w:rFonts w:ascii="Museo Sans 300" w:hAnsi="Museo Sans 300"/>
          <w:color w:val="000000"/>
        </w:rPr>
        <w:t>,</w:t>
      </w:r>
      <w:r w:rsidR="0049780B">
        <w:rPr>
          <w:rFonts w:ascii="Museo Sans 300" w:hAnsi="Museo Sans 300"/>
          <w:color w:val="000000"/>
        </w:rPr>
        <w:t xml:space="preserve"> en la que se hizo constar que </w:t>
      </w:r>
      <w:r w:rsidR="0049780B" w:rsidRPr="005041D7">
        <w:rPr>
          <w:rFonts w:ascii="Museo Sans 300" w:hAnsi="Museo Sans 300"/>
          <w:color w:val="000000"/>
        </w:rPr>
        <w:t>l</w:t>
      </w:r>
      <w:r w:rsidR="0049780B">
        <w:rPr>
          <w:rFonts w:ascii="Museo Sans 300" w:hAnsi="Museo Sans 300"/>
          <w:color w:val="000000"/>
        </w:rPr>
        <w:t>os</w:t>
      </w:r>
      <w:r w:rsidR="0049780B" w:rsidRPr="005041D7">
        <w:rPr>
          <w:rFonts w:ascii="Museo Sans 300" w:hAnsi="Museo Sans 300"/>
          <w:color w:val="000000"/>
        </w:rPr>
        <w:t xml:space="preserve"> señor</w:t>
      </w:r>
      <w:r w:rsidR="0049780B">
        <w:rPr>
          <w:rFonts w:ascii="Museo Sans 300" w:hAnsi="Museo Sans 300"/>
          <w:color w:val="000000"/>
        </w:rPr>
        <w:t>es</w:t>
      </w:r>
      <w:r w:rsidR="0049780B" w:rsidRPr="005041D7">
        <w:rPr>
          <w:rFonts w:ascii="Museo Sans 300" w:hAnsi="Museo Sans 300"/>
          <w:color w:val="000000"/>
        </w:rPr>
        <w:t xml:space="preserve"> ha</w:t>
      </w:r>
      <w:r w:rsidR="0049780B">
        <w:rPr>
          <w:rFonts w:ascii="Museo Sans 300" w:hAnsi="Museo Sans 300"/>
          <w:color w:val="000000"/>
        </w:rPr>
        <w:t>n</w:t>
      </w:r>
      <w:r w:rsidR="0049780B" w:rsidRPr="005041D7">
        <w:rPr>
          <w:rFonts w:ascii="Museo Sans 300" w:hAnsi="Museo Sans 300"/>
          <w:color w:val="000000"/>
        </w:rPr>
        <w:t xml:space="preserve"> abandonado el inmueble que le</w:t>
      </w:r>
      <w:r w:rsidR="0049780B">
        <w:rPr>
          <w:rFonts w:ascii="Museo Sans 300" w:hAnsi="Museo Sans 300"/>
          <w:color w:val="000000"/>
        </w:rPr>
        <w:t>s</w:t>
      </w:r>
      <w:r w:rsidR="0049780B" w:rsidRPr="005041D7">
        <w:rPr>
          <w:rFonts w:ascii="Museo Sans 300" w:hAnsi="Museo Sans 300"/>
          <w:color w:val="000000"/>
        </w:rPr>
        <w:t xml:space="preserve"> fue adjudicado, desde hace </w:t>
      </w:r>
      <w:r w:rsidR="0049780B">
        <w:rPr>
          <w:rFonts w:ascii="Museo Sans 300" w:hAnsi="Museo Sans 300"/>
          <w:color w:val="000000"/>
        </w:rPr>
        <w:t>7</w:t>
      </w:r>
      <w:r w:rsidR="0049780B" w:rsidRPr="005041D7">
        <w:rPr>
          <w:rFonts w:ascii="Museo Sans 300" w:hAnsi="Museo Sans 300"/>
          <w:color w:val="000000"/>
        </w:rPr>
        <w:t xml:space="preserve"> años, documentos anexos al expediente respectivo. </w:t>
      </w:r>
    </w:p>
    <w:p w:rsidR="00F141B9" w:rsidRPr="005041D7" w:rsidRDefault="00F141B9" w:rsidP="000006B7">
      <w:pPr>
        <w:pStyle w:val="Prrafodelista"/>
        <w:ind w:left="1418" w:right="15" w:hanging="284"/>
        <w:jc w:val="both"/>
        <w:rPr>
          <w:rFonts w:ascii="Museo Sans 300" w:hAnsi="Museo Sans 300"/>
          <w:color w:val="000000"/>
        </w:rPr>
      </w:pPr>
    </w:p>
    <w:p w:rsidR="0049780B" w:rsidRPr="00F60D8B" w:rsidRDefault="00EA357C" w:rsidP="000006B7">
      <w:pPr>
        <w:pStyle w:val="Prrafodelista"/>
        <w:numPr>
          <w:ilvl w:val="0"/>
          <w:numId w:val="49"/>
        </w:numPr>
        <w:ind w:left="1418" w:right="15" w:hanging="284"/>
        <w:jc w:val="both"/>
        <w:rPr>
          <w:rFonts w:ascii="Bookman Old Style" w:hAnsi="Bookman Old Style" w:cs="Arial"/>
        </w:rPr>
      </w:pPr>
      <w:r>
        <w:rPr>
          <w:rFonts w:ascii="Museo Sans 300" w:hAnsi="Museo Sans 300"/>
        </w:rPr>
        <w:t>Incluir a</w:t>
      </w:r>
      <w:r w:rsidR="0049780B">
        <w:rPr>
          <w:rFonts w:ascii="Museo Sans 300" w:hAnsi="Museo Sans 300"/>
        </w:rPr>
        <w:t xml:space="preserve"> </w:t>
      </w:r>
      <w:r w:rsidR="0049780B" w:rsidRPr="00B67DA2">
        <w:rPr>
          <w:rFonts w:ascii="Museo Sans 300" w:hAnsi="Museo Sans 300"/>
        </w:rPr>
        <w:t>l</w:t>
      </w:r>
      <w:r w:rsidR="0049780B">
        <w:rPr>
          <w:rFonts w:ascii="Museo Sans 300" w:hAnsi="Museo Sans 300"/>
        </w:rPr>
        <w:t>a</w:t>
      </w:r>
      <w:r w:rsidR="0049780B" w:rsidRPr="00B67DA2">
        <w:rPr>
          <w:rFonts w:ascii="Museo Sans 300" w:hAnsi="Museo Sans 300"/>
        </w:rPr>
        <w:t xml:space="preserve"> señor</w:t>
      </w:r>
      <w:r w:rsidR="0049780B">
        <w:rPr>
          <w:rFonts w:ascii="Museo Sans 300" w:hAnsi="Museo Sans 300"/>
        </w:rPr>
        <w:t>a</w:t>
      </w:r>
      <w:r w:rsidR="0049780B" w:rsidRPr="00B67DA2">
        <w:rPr>
          <w:rFonts w:ascii="Museo Sans 300" w:hAnsi="Museo Sans 300"/>
        </w:rPr>
        <w:t xml:space="preserve"> </w:t>
      </w:r>
      <w:r w:rsidR="0049780B">
        <w:rPr>
          <w:rFonts w:ascii="Museo Sans 300" w:hAnsi="Museo Sans 300"/>
          <w:b/>
        </w:rPr>
        <w:t>INGRID YANETH MENDEZ MORALES</w:t>
      </w:r>
      <w:r w:rsidR="0049780B" w:rsidRPr="00B67DA2">
        <w:rPr>
          <w:rFonts w:ascii="Museo Sans 300" w:hAnsi="Museo Sans 300"/>
          <w:b/>
        </w:rPr>
        <w:t xml:space="preserve">, </w:t>
      </w:r>
      <w:r w:rsidR="0049780B" w:rsidRPr="00B67DA2">
        <w:rPr>
          <w:rFonts w:ascii="Museo Sans 300" w:hAnsi="Museo Sans 300"/>
          <w:color w:val="000000"/>
        </w:rPr>
        <w:t xml:space="preserve">de </w:t>
      </w:r>
      <w:r w:rsidR="00BD00E1">
        <w:rPr>
          <w:rFonts w:ascii="Museo Sans 300" w:hAnsi="Museo Sans 300"/>
          <w:color w:val="000000"/>
        </w:rPr>
        <w:t>---</w:t>
      </w:r>
      <w:r w:rsidR="0049780B" w:rsidRPr="00B67DA2">
        <w:rPr>
          <w:rFonts w:ascii="Museo Sans 300" w:hAnsi="Museo Sans 300"/>
          <w:color w:val="000000"/>
        </w:rPr>
        <w:t xml:space="preserve"> años de edad, </w:t>
      </w:r>
      <w:r w:rsidR="00BD00E1">
        <w:rPr>
          <w:rFonts w:ascii="Museo Sans 300" w:hAnsi="Museo Sans 300"/>
          <w:color w:val="000000"/>
        </w:rPr>
        <w:t>---</w:t>
      </w:r>
      <w:r w:rsidR="0049780B" w:rsidRPr="00B67DA2">
        <w:rPr>
          <w:rFonts w:ascii="Museo Sans 300" w:hAnsi="Museo Sans 300"/>
          <w:color w:val="000000"/>
        </w:rPr>
        <w:t>, del domicilio</w:t>
      </w:r>
      <w:r w:rsidR="0049780B">
        <w:rPr>
          <w:rFonts w:ascii="Museo Sans 300" w:hAnsi="Museo Sans 300"/>
          <w:color w:val="000000"/>
        </w:rPr>
        <w:t xml:space="preserve"> de </w:t>
      </w:r>
      <w:r w:rsidR="00BD00E1">
        <w:rPr>
          <w:rFonts w:ascii="Museo Sans 300" w:hAnsi="Museo Sans 300"/>
          <w:color w:val="000000"/>
        </w:rPr>
        <w:t>---</w:t>
      </w:r>
      <w:r w:rsidR="0049780B">
        <w:rPr>
          <w:rFonts w:ascii="Museo Sans 300" w:hAnsi="Museo Sans 300"/>
          <w:color w:val="000000"/>
        </w:rPr>
        <w:t xml:space="preserve">, </w:t>
      </w:r>
      <w:r w:rsidR="0049780B" w:rsidRPr="00B67DA2">
        <w:rPr>
          <w:rFonts w:ascii="Museo Sans 300" w:hAnsi="Museo Sans 300"/>
          <w:color w:val="000000"/>
        </w:rPr>
        <w:t xml:space="preserve">departamento de </w:t>
      </w:r>
      <w:r w:rsidR="00BD00E1">
        <w:rPr>
          <w:rFonts w:ascii="Museo Sans 300" w:hAnsi="Museo Sans 300"/>
          <w:color w:val="000000"/>
        </w:rPr>
        <w:t>---</w:t>
      </w:r>
      <w:r w:rsidR="0049780B" w:rsidRPr="00B67DA2">
        <w:rPr>
          <w:rFonts w:ascii="Museo Sans 300" w:hAnsi="Museo Sans 300"/>
          <w:color w:val="000000"/>
        </w:rPr>
        <w:t xml:space="preserve">, con Documento Único de Identidad número </w:t>
      </w:r>
      <w:r w:rsidR="00BD00E1">
        <w:rPr>
          <w:rFonts w:ascii="Museo Sans 300" w:hAnsi="Museo Sans 300"/>
          <w:color w:val="000000"/>
        </w:rPr>
        <w:t>---,</w:t>
      </w:r>
      <w:r w:rsidR="0049780B">
        <w:rPr>
          <w:rFonts w:ascii="Museo Sans 300" w:hAnsi="Museo Sans 300"/>
        </w:rPr>
        <w:t xml:space="preserve"> en</w:t>
      </w:r>
      <w:r w:rsidR="0049780B" w:rsidRPr="00B67DA2">
        <w:rPr>
          <w:rFonts w:ascii="Museo Sans 300" w:hAnsi="Museo Sans 300"/>
        </w:rPr>
        <w:t xml:space="preserve"> calidad de </w:t>
      </w:r>
      <w:r w:rsidR="00BD00E1">
        <w:rPr>
          <w:rFonts w:ascii="Museo Sans 300" w:hAnsi="Museo Sans 300"/>
        </w:rPr>
        <w:t>---</w:t>
      </w:r>
      <w:r w:rsidR="0049780B">
        <w:rPr>
          <w:rFonts w:ascii="Museo Sans 300" w:hAnsi="Museo Sans 300"/>
        </w:rPr>
        <w:t xml:space="preserve"> </w:t>
      </w:r>
      <w:r w:rsidR="0049780B" w:rsidRPr="00B67DA2">
        <w:rPr>
          <w:rFonts w:ascii="Museo Sans 300" w:hAnsi="Museo Sans 300"/>
        </w:rPr>
        <w:t>de</w:t>
      </w:r>
      <w:r w:rsidR="00FC57A6">
        <w:rPr>
          <w:rFonts w:ascii="Museo Sans 300" w:hAnsi="Museo Sans 300"/>
        </w:rPr>
        <w:t xml:space="preserve"> </w:t>
      </w:r>
      <w:r w:rsidR="0049780B" w:rsidRPr="00B67DA2">
        <w:rPr>
          <w:rFonts w:ascii="Museo Sans 300" w:hAnsi="Museo Sans 300"/>
        </w:rPr>
        <w:t>l</w:t>
      </w:r>
      <w:r w:rsidR="00FC57A6">
        <w:rPr>
          <w:rFonts w:ascii="Museo Sans 300" w:hAnsi="Museo Sans 300"/>
        </w:rPr>
        <w:t>a</w:t>
      </w:r>
      <w:r w:rsidR="0049780B" w:rsidRPr="00B67DA2">
        <w:rPr>
          <w:rFonts w:ascii="Museo Sans 300" w:hAnsi="Museo Sans 300"/>
        </w:rPr>
        <w:t xml:space="preserve"> titular, según solicitud de inclusión con fecha  </w:t>
      </w:r>
      <w:r w:rsidR="0049780B">
        <w:rPr>
          <w:rFonts w:ascii="Museo Sans 300" w:hAnsi="Museo Sans 300"/>
        </w:rPr>
        <w:t>10 de enero</w:t>
      </w:r>
      <w:r w:rsidR="0049780B" w:rsidRPr="00B67DA2">
        <w:rPr>
          <w:rFonts w:ascii="Museo Sans 300" w:hAnsi="Museo Sans 300"/>
        </w:rPr>
        <w:t xml:space="preserve"> de 202</w:t>
      </w:r>
      <w:r w:rsidR="0049780B">
        <w:rPr>
          <w:rFonts w:ascii="Museo Sans 300" w:hAnsi="Museo Sans 300"/>
        </w:rPr>
        <w:t>3</w:t>
      </w:r>
      <w:r w:rsidR="0049780B" w:rsidRPr="00B67DA2">
        <w:rPr>
          <w:rFonts w:ascii="Museo Sans 300" w:hAnsi="Museo Sans 300"/>
        </w:rPr>
        <w:t>.</w:t>
      </w:r>
    </w:p>
    <w:p w:rsidR="00F141B9" w:rsidRPr="00BD00E1" w:rsidRDefault="00F141B9" w:rsidP="00BD00E1">
      <w:pPr>
        <w:ind w:right="17"/>
        <w:jc w:val="both"/>
        <w:rPr>
          <w:rFonts w:ascii="Bookman Old Style" w:hAnsi="Bookman Old Style" w:cs="Arial"/>
        </w:rPr>
      </w:pPr>
    </w:p>
    <w:p w:rsidR="0049780B" w:rsidRPr="0007506F" w:rsidRDefault="0049780B" w:rsidP="000006B7">
      <w:pPr>
        <w:pStyle w:val="Prrafodelista"/>
        <w:numPr>
          <w:ilvl w:val="0"/>
          <w:numId w:val="50"/>
        </w:numPr>
        <w:ind w:left="1134" w:hanging="708"/>
        <w:contextualSpacing w:val="0"/>
        <w:jc w:val="both"/>
        <w:rPr>
          <w:rFonts w:ascii="Museo Sans 300" w:eastAsiaTheme="minorHAnsi" w:hAnsi="Museo Sans 300" w:cstheme="minorBidi"/>
          <w:lang w:val="es-SV" w:eastAsia="en-US"/>
        </w:rPr>
      </w:pPr>
      <w:r>
        <w:rPr>
          <w:rFonts w:ascii="Museo Sans 300" w:hAnsi="Museo Sans 300"/>
        </w:rPr>
        <w:t xml:space="preserve">Es </w:t>
      </w:r>
      <w:r w:rsidRPr="0007506F">
        <w:rPr>
          <w:rFonts w:ascii="Museo Sans 300" w:hAnsi="Museo Sans 300"/>
        </w:rPr>
        <w:t xml:space="preserve">necesario </w:t>
      </w:r>
      <w:r w:rsidRPr="0007506F">
        <w:rPr>
          <w:rFonts w:ascii="Museo Sans 300" w:hAnsi="Museo Sans 300"/>
          <w:color w:val="000000" w:themeColor="text1"/>
        </w:rPr>
        <w:t>advertir a</w:t>
      </w:r>
      <w:r>
        <w:rPr>
          <w:rFonts w:ascii="Museo Sans 300" w:hAnsi="Museo Sans 300"/>
          <w:color w:val="000000" w:themeColor="text1"/>
        </w:rPr>
        <w:t xml:space="preserve"> </w:t>
      </w:r>
      <w:r w:rsidRPr="0007506F">
        <w:rPr>
          <w:rFonts w:ascii="Museo Sans 300" w:hAnsi="Museo Sans 300"/>
          <w:color w:val="000000" w:themeColor="text1"/>
        </w:rPr>
        <w:t>l</w:t>
      </w:r>
      <w:r>
        <w:rPr>
          <w:rFonts w:ascii="Museo Sans 300" w:hAnsi="Museo Sans 300"/>
          <w:color w:val="000000" w:themeColor="text1"/>
        </w:rPr>
        <w:t>a</w:t>
      </w:r>
      <w:r w:rsidRPr="0007506F">
        <w:rPr>
          <w:rFonts w:ascii="Museo Sans 300" w:hAnsi="Museo Sans 300"/>
          <w:color w:val="000000" w:themeColor="text1"/>
        </w:rPr>
        <w:t xml:space="preserve"> </w:t>
      </w:r>
      <w:r>
        <w:rPr>
          <w:rFonts w:ascii="Museo Sans 300" w:hAnsi="Museo Sans 300"/>
          <w:color w:val="000000" w:themeColor="text1"/>
        </w:rPr>
        <w:t>beneficiaria</w:t>
      </w:r>
      <w:r w:rsidRPr="0007506F">
        <w:rPr>
          <w:rFonts w:ascii="Museo Sans 300" w:hAnsi="Museo Sans 300"/>
          <w:color w:val="000000" w:themeColor="text1"/>
        </w:rPr>
        <w:t xml:space="preserve">, </w:t>
      </w:r>
      <w:r w:rsidRPr="0007506F">
        <w:rPr>
          <w:rFonts w:ascii="Museo Sans 300" w:hAnsi="Museo Sans 300"/>
        </w:rPr>
        <w:t>a través de una cláusula especial en la escritura correspondiente de compraventa del inmueble que deberá cumplir las medidas ambientales emitidas por la Unidad Ambiental Institucional, referentes a</w:t>
      </w:r>
      <w:r w:rsidRPr="0007506F">
        <w:rPr>
          <w:rFonts w:ascii="Museo Sans 300" w:hAnsi="Museo Sans 300"/>
          <w:color w:val="000000" w:themeColor="text1"/>
        </w:rPr>
        <w:t>:</w:t>
      </w:r>
    </w:p>
    <w:p w:rsidR="0049780B" w:rsidRDefault="0049780B" w:rsidP="0049780B">
      <w:pPr>
        <w:jc w:val="both"/>
        <w:rPr>
          <w:rFonts w:ascii="Museo Sans 300" w:hAnsi="Museo Sans 300"/>
          <w:sz w:val="24"/>
          <w:szCs w:val="24"/>
        </w:rPr>
      </w:pPr>
    </w:p>
    <w:p w:rsidR="0049780B" w:rsidRPr="00A866F8" w:rsidRDefault="0049780B" w:rsidP="00A866F8">
      <w:pPr>
        <w:pStyle w:val="Prrafodelista"/>
        <w:numPr>
          <w:ilvl w:val="0"/>
          <w:numId w:val="48"/>
        </w:numPr>
        <w:tabs>
          <w:tab w:val="left" w:pos="4802"/>
        </w:tabs>
        <w:ind w:left="1418" w:hanging="284"/>
        <w:jc w:val="both"/>
        <w:rPr>
          <w:rFonts w:ascii="Museo Sans 300" w:hAnsi="Museo Sans 300"/>
          <w:color w:val="000000" w:themeColor="text1"/>
          <w:sz w:val="20"/>
          <w:szCs w:val="20"/>
        </w:rPr>
      </w:pPr>
      <w:r w:rsidRPr="00A866F8">
        <w:rPr>
          <w:rFonts w:ascii="Museo Sans 300" w:hAnsi="Museo Sans 300"/>
          <w:color w:val="000000" w:themeColor="text1"/>
          <w:sz w:val="20"/>
          <w:szCs w:val="20"/>
        </w:rPr>
        <w:t xml:space="preserve">Minimizar el uso de agroquímicos para que disminuya la contaminación del agua  superficial y subterránea. </w:t>
      </w:r>
    </w:p>
    <w:p w:rsidR="0049780B" w:rsidRPr="00A866F8" w:rsidRDefault="0049780B" w:rsidP="00A866F8">
      <w:pPr>
        <w:pStyle w:val="Prrafodelista"/>
        <w:numPr>
          <w:ilvl w:val="0"/>
          <w:numId w:val="48"/>
        </w:numPr>
        <w:tabs>
          <w:tab w:val="left" w:pos="4802"/>
        </w:tabs>
        <w:ind w:left="1418" w:hanging="284"/>
        <w:jc w:val="both"/>
        <w:rPr>
          <w:rFonts w:ascii="Museo Sans 300" w:hAnsi="Museo Sans 300"/>
          <w:color w:val="000000" w:themeColor="text1"/>
          <w:sz w:val="20"/>
          <w:szCs w:val="20"/>
        </w:rPr>
      </w:pPr>
      <w:r w:rsidRPr="00A866F8">
        <w:rPr>
          <w:rFonts w:ascii="Museo Sans 300" w:hAnsi="Museo Sans 300"/>
          <w:color w:val="000000" w:themeColor="text1"/>
          <w:sz w:val="20"/>
          <w:szCs w:val="20"/>
        </w:rPr>
        <w:t xml:space="preserve">Implementar buenas obras de conservación de suelo y buenas prácticas agrícolas. </w:t>
      </w:r>
    </w:p>
    <w:p w:rsidR="0049780B" w:rsidRPr="00A866F8" w:rsidRDefault="0049780B" w:rsidP="00A866F8">
      <w:pPr>
        <w:pStyle w:val="Prrafodelista"/>
        <w:numPr>
          <w:ilvl w:val="0"/>
          <w:numId w:val="48"/>
        </w:numPr>
        <w:tabs>
          <w:tab w:val="left" w:pos="4802"/>
        </w:tabs>
        <w:ind w:left="1418" w:hanging="284"/>
        <w:jc w:val="both"/>
        <w:rPr>
          <w:rFonts w:ascii="Museo Sans 300" w:hAnsi="Museo Sans 300"/>
          <w:color w:val="000000" w:themeColor="text1"/>
          <w:sz w:val="20"/>
          <w:szCs w:val="20"/>
        </w:rPr>
      </w:pPr>
      <w:r w:rsidRPr="00A866F8">
        <w:rPr>
          <w:rFonts w:ascii="Museo Sans 300" w:hAnsi="Museo Sans 300"/>
          <w:color w:val="000000" w:themeColor="text1"/>
          <w:sz w:val="20"/>
          <w:szCs w:val="20"/>
        </w:rPr>
        <w:t xml:space="preserve">Evitar quemar rastrojos. </w:t>
      </w:r>
    </w:p>
    <w:p w:rsidR="0049780B" w:rsidRPr="00A866F8" w:rsidRDefault="0049780B" w:rsidP="00A866F8">
      <w:pPr>
        <w:pStyle w:val="Prrafodelista"/>
        <w:numPr>
          <w:ilvl w:val="0"/>
          <w:numId w:val="48"/>
        </w:numPr>
        <w:tabs>
          <w:tab w:val="left" w:pos="4802"/>
        </w:tabs>
        <w:ind w:left="1418" w:hanging="284"/>
        <w:jc w:val="both"/>
        <w:rPr>
          <w:rFonts w:ascii="Museo Sans 300" w:hAnsi="Museo Sans 300"/>
          <w:color w:val="000000" w:themeColor="text1"/>
          <w:sz w:val="20"/>
          <w:szCs w:val="20"/>
        </w:rPr>
      </w:pPr>
      <w:r w:rsidRPr="00A866F8">
        <w:rPr>
          <w:rFonts w:ascii="Museo Sans 300" w:hAnsi="Museo Sans 300"/>
          <w:color w:val="000000" w:themeColor="text1"/>
          <w:sz w:val="20"/>
          <w:szCs w:val="20"/>
        </w:rPr>
        <w:t xml:space="preserve">Manejo adecuado de los desechos sólidos, y </w:t>
      </w:r>
    </w:p>
    <w:p w:rsidR="0049780B" w:rsidRPr="00A866F8" w:rsidRDefault="0049780B" w:rsidP="00A866F8">
      <w:pPr>
        <w:pStyle w:val="Prrafodelista"/>
        <w:numPr>
          <w:ilvl w:val="0"/>
          <w:numId w:val="48"/>
        </w:numPr>
        <w:tabs>
          <w:tab w:val="left" w:pos="4802"/>
        </w:tabs>
        <w:ind w:left="1418" w:hanging="284"/>
        <w:jc w:val="both"/>
        <w:rPr>
          <w:rFonts w:ascii="Museo Sans 300" w:hAnsi="Museo Sans 300"/>
          <w:color w:val="000000" w:themeColor="text1"/>
          <w:sz w:val="20"/>
          <w:szCs w:val="20"/>
        </w:rPr>
      </w:pPr>
      <w:r w:rsidRPr="00A866F8">
        <w:rPr>
          <w:rFonts w:ascii="Museo Sans 300" w:hAnsi="Museo Sans 300"/>
          <w:color w:val="000000" w:themeColor="text1"/>
          <w:sz w:val="20"/>
          <w:szCs w:val="20"/>
        </w:rPr>
        <w:t>Manejo adecuado de las aguas residuales.</w:t>
      </w:r>
    </w:p>
    <w:p w:rsidR="0049780B" w:rsidRPr="00F04930" w:rsidRDefault="0049780B" w:rsidP="000006B7">
      <w:pPr>
        <w:pStyle w:val="Prrafodelista"/>
        <w:tabs>
          <w:tab w:val="left" w:pos="426"/>
        </w:tabs>
        <w:ind w:left="1134"/>
        <w:jc w:val="both"/>
        <w:rPr>
          <w:rFonts w:ascii="Museo Sans 300" w:hAnsi="Museo Sans 300"/>
        </w:rPr>
      </w:pPr>
      <w:r w:rsidRPr="00F04930">
        <w:rPr>
          <w:rFonts w:ascii="Museo Sans 300" w:hAnsi="Museo Sans 300"/>
        </w:rPr>
        <w:t xml:space="preserve">Lo anterior, de conformidad a lo establecido en el Acuerdo </w:t>
      </w:r>
      <w:r>
        <w:rPr>
          <w:rFonts w:ascii="Museo Sans 300" w:hAnsi="Museo Sans 300"/>
        </w:rPr>
        <w:t>Segundo</w:t>
      </w:r>
      <w:r w:rsidRPr="00F04930">
        <w:rPr>
          <w:rFonts w:ascii="Museo Sans 300" w:hAnsi="Museo Sans 300"/>
        </w:rPr>
        <w:t xml:space="preserve"> del Punto XX</w:t>
      </w:r>
      <w:r>
        <w:rPr>
          <w:rFonts w:ascii="Museo Sans 300" w:hAnsi="Museo Sans 300"/>
        </w:rPr>
        <w:t>VIII</w:t>
      </w:r>
      <w:r w:rsidRPr="00F04930">
        <w:rPr>
          <w:rFonts w:ascii="Museo Sans 300" w:hAnsi="Museo Sans 300"/>
        </w:rPr>
        <w:t xml:space="preserve"> de</w:t>
      </w:r>
      <w:r w:rsidR="00A866F8">
        <w:rPr>
          <w:rFonts w:ascii="Museo Sans 300" w:hAnsi="Museo Sans 300"/>
        </w:rPr>
        <w:t>l</w:t>
      </w:r>
      <w:r w:rsidRPr="00F04930">
        <w:rPr>
          <w:rFonts w:ascii="Museo Sans 300" w:hAnsi="Museo Sans 300"/>
        </w:rPr>
        <w:t xml:space="preserve"> Acta de Sesión Ordinaria </w:t>
      </w:r>
      <w:r>
        <w:rPr>
          <w:rFonts w:ascii="Museo Sans 300" w:hAnsi="Museo Sans 300"/>
        </w:rPr>
        <w:t>20</w:t>
      </w:r>
      <w:r w:rsidRPr="00F04930">
        <w:rPr>
          <w:rFonts w:ascii="Museo Sans 300" w:hAnsi="Museo Sans 300"/>
        </w:rPr>
        <w:t>-201</w:t>
      </w:r>
      <w:r>
        <w:rPr>
          <w:rFonts w:ascii="Museo Sans 300" w:hAnsi="Museo Sans 300"/>
        </w:rPr>
        <w:t>6, de fecha 29</w:t>
      </w:r>
      <w:r w:rsidRPr="00F04930">
        <w:rPr>
          <w:rFonts w:ascii="Museo Sans 300" w:hAnsi="Museo Sans 300"/>
        </w:rPr>
        <w:t xml:space="preserve"> de </w:t>
      </w:r>
      <w:r>
        <w:rPr>
          <w:rFonts w:ascii="Museo Sans 300" w:hAnsi="Museo Sans 300"/>
        </w:rPr>
        <w:t>junio</w:t>
      </w:r>
      <w:r w:rsidRPr="00F04930">
        <w:rPr>
          <w:rFonts w:ascii="Museo Sans 300" w:hAnsi="Museo Sans 300"/>
        </w:rPr>
        <w:t xml:space="preserve"> de 201</w:t>
      </w:r>
      <w:r>
        <w:rPr>
          <w:rFonts w:ascii="Museo Sans 300" w:hAnsi="Museo Sans 300"/>
        </w:rPr>
        <w:t>6.</w:t>
      </w:r>
    </w:p>
    <w:p w:rsidR="00F141B9" w:rsidRPr="0007506F" w:rsidRDefault="00F141B9" w:rsidP="000006B7">
      <w:pPr>
        <w:jc w:val="both"/>
        <w:rPr>
          <w:rFonts w:ascii="Museo Sans 300" w:hAnsi="Museo Sans 300"/>
          <w:lang w:val="es-ES"/>
        </w:rPr>
      </w:pPr>
    </w:p>
    <w:p w:rsidR="0049780B" w:rsidRDefault="0049780B" w:rsidP="000006B7">
      <w:pPr>
        <w:pStyle w:val="Prrafodelista"/>
        <w:numPr>
          <w:ilvl w:val="0"/>
          <w:numId w:val="50"/>
        </w:numPr>
        <w:ind w:left="1134" w:hanging="708"/>
        <w:contextualSpacing w:val="0"/>
        <w:jc w:val="both"/>
        <w:rPr>
          <w:rFonts w:ascii="Museo Sans 300" w:hAnsi="Museo Sans 300"/>
        </w:rPr>
      </w:pPr>
      <w:r>
        <w:rPr>
          <w:rFonts w:ascii="Museo Sans 300" w:hAnsi="Museo Sans 300"/>
        </w:rPr>
        <w:t xml:space="preserve">Conforme Acta de Posesión Material de fecha 10 de enero de 2023, elaborada por el técnico del Centro Estratégico de Transformación e innovación Agropecuaria, CETIA I, Sección de transferencia de Tierras, señor: </w:t>
      </w:r>
      <w:r>
        <w:rPr>
          <w:rFonts w:ascii="Museo Sans 300" w:hAnsi="Museo Sans 300"/>
          <w:color w:val="000000"/>
        </w:rPr>
        <w:t xml:space="preserve">Darío Enrique </w:t>
      </w:r>
      <w:proofErr w:type="spellStart"/>
      <w:r>
        <w:rPr>
          <w:rFonts w:ascii="Museo Sans 300" w:hAnsi="Museo Sans 300"/>
          <w:color w:val="000000"/>
        </w:rPr>
        <w:t>Zelada</w:t>
      </w:r>
      <w:proofErr w:type="spellEnd"/>
      <w:r>
        <w:rPr>
          <w:rFonts w:ascii="Museo Sans 300" w:hAnsi="Museo Sans 300"/>
          <w:color w:val="000000"/>
        </w:rPr>
        <w:t xml:space="preserve"> Salazar</w:t>
      </w:r>
      <w:r>
        <w:rPr>
          <w:rFonts w:ascii="Museo Sans 300" w:hAnsi="Museo Sans 300"/>
        </w:rPr>
        <w:t>, la beneficiaria se encuentra poseyendo el inmueble de forma quieta, pacífica y sin interrupción desde hace 22 años.</w:t>
      </w:r>
    </w:p>
    <w:p w:rsidR="00F141B9" w:rsidRPr="00BD00E1" w:rsidRDefault="00F141B9" w:rsidP="00BD00E1">
      <w:pPr>
        <w:jc w:val="both"/>
        <w:rPr>
          <w:rFonts w:ascii="Museo Sans 300" w:hAnsi="Museo Sans 300"/>
        </w:rPr>
      </w:pPr>
    </w:p>
    <w:p w:rsidR="0049780B" w:rsidRPr="007B09E1" w:rsidRDefault="0049780B" w:rsidP="000006B7">
      <w:pPr>
        <w:pStyle w:val="Prrafodelista"/>
        <w:numPr>
          <w:ilvl w:val="0"/>
          <w:numId w:val="50"/>
        </w:numPr>
        <w:ind w:left="1134" w:hanging="708"/>
        <w:contextualSpacing w:val="0"/>
        <w:jc w:val="both"/>
        <w:rPr>
          <w:rFonts w:ascii="Museo Sans 300" w:hAnsi="Museo Sans 300"/>
        </w:rPr>
      </w:pPr>
      <w:r w:rsidRPr="00447F9B">
        <w:rPr>
          <w:rFonts w:ascii="Museo Sans 300" w:hAnsi="Museo Sans 300"/>
          <w:color w:val="000000"/>
        </w:rPr>
        <w:t xml:space="preserve">De acuerdo a declaración simple contenida en la solicitud de adjudicación de inmueble de fecha </w:t>
      </w:r>
      <w:r>
        <w:rPr>
          <w:rFonts w:ascii="Museo Sans 300" w:hAnsi="Museo Sans 300"/>
          <w:color w:val="000000"/>
        </w:rPr>
        <w:t>10</w:t>
      </w:r>
      <w:r w:rsidRPr="00447F9B">
        <w:rPr>
          <w:rFonts w:ascii="Museo Sans 300" w:hAnsi="Museo Sans 300"/>
          <w:color w:val="000000"/>
        </w:rPr>
        <w:t xml:space="preserve"> de </w:t>
      </w:r>
      <w:r>
        <w:rPr>
          <w:rFonts w:ascii="Museo Sans 300" w:hAnsi="Museo Sans 300"/>
          <w:color w:val="000000"/>
        </w:rPr>
        <w:t>enero</w:t>
      </w:r>
      <w:r w:rsidRPr="00447F9B">
        <w:rPr>
          <w:rFonts w:ascii="Museo Sans 300" w:hAnsi="Museo Sans 300"/>
          <w:color w:val="000000"/>
        </w:rPr>
        <w:t xml:space="preserve"> de 202</w:t>
      </w:r>
      <w:r>
        <w:rPr>
          <w:rFonts w:ascii="Museo Sans 300" w:hAnsi="Museo Sans 300"/>
          <w:color w:val="000000"/>
        </w:rPr>
        <w:t>3</w:t>
      </w:r>
      <w:r w:rsidRPr="00447F9B">
        <w:rPr>
          <w:rFonts w:ascii="Museo Sans 300" w:hAnsi="Museo Sans 300"/>
          <w:color w:val="000000"/>
        </w:rPr>
        <w:t xml:space="preserve">, la </w:t>
      </w:r>
      <w:r>
        <w:rPr>
          <w:rFonts w:ascii="Museo Sans 300" w:hAnsi="Museo Sans 300"/>
          <w:color w:val="000000"/>
        </w:rPr>
        <w:t>beneficiaria</w:t>
      </w:r>
      <w:r w:rsidRPr="00447F9B">
        <w:rPr>
          <w:rFonts w:ascii="Museo Sans 300" w:hAnsi="Museo Sans 300"/>
          <w:color w:val="000000"/>
        </w:rPr>
        <w:t xml:space="preserve"> manifiesta que ni ella ni la integrante de su grupo familiar, son emplead</w:t>
      </w:r>
      <w:r>
        <w:rPr>
          <w:rFonts w:ascii="Museo Sans 300" w:hAnsi="Museo Sans 300"/>
          <w:color w:val="000000"/>
        </w:rPr>
        <w:t>a</w:t>
      </w:r>
      <w:r w:rsidR="00A866F8">
        <w:rPr>
          <w:rFonts w:ascii="Museo Sans 300" w:hAnsi="Museo Sans 300"/>
          <w:color w:val="000000"/>
        </w:rPr>
        <w:t>s de ISTA,</w:t>
      </w:r>
      <w:r w:rsidRPr="00447F9B">
        <w:rPr>
          <w:rFonts w:ascii="Museo Sans 300" w:hAnsi="Museo Sans 300"/>
          <w:color w:val="000000"/>
        </w:rPr>
        <w:t xml:space="preserve"> situación verificada en el Sistema de Consulta de Solicitante para </w:t>
      </w:r>
      <w:r w:rsidRPr="00447F9B">
        <w:rPr>
          <w:rFonts w:ascii="Museo Sans 300" w:hAnsi="Museo Sans 300"/>
          <w:color w:val="000000"/>
        </w:rPr>
        <w:lastRenderedPageBreak/>
        <w:t>Adjudicación que contiene la Base de Datos de Empleados de este Instituto.</w:t>
      </w:r>
    </w:p>
    <w:p w:rsidR="000006B7" w:rsidRDefault="000006B7" w:rsidP="000006B7">
      <w:pPr>
        <w:jc w:val="both"/>
        <w:rPr>
          <w:rFonts w:ascii="Museo Sans 300" w:hAnsi="Museo Sans 300"/>
          <w:sz w:val="24"/>
          <w:szCs w:val="24"/>
        </w:rPr>
      </w:pPr>
    </w:p>
    <w:p w:rsidR="0049780B" w:rsidRDefault="0049780B" w:rsidP="000006B7">
      <w:pPr>
        <w:jc w:val="both"/>
        <w:rPr>
          <w:rFonts w:ascii="Museo Sans 300" w:hAnsi="Museo Sans 300"/>
          <w:sz w:val="24"/>
          <w:szCs w:val="24"/>
        </w:rPr>
      </w:pPr>
      <w:r w:rsidRPr="00331FF6">
        <w:rPr>
          <w:rFonts w:ascii="Museo Sans 300" w:hAnsi="Museo Sans 300"/>
          <w:sz w:val="24"/>
          <w:szCs w:val="24"/>
        </w:rPr>
        <w:t xml:space="preserve">Tomando en cuenta lo expuesto y habiendo tenido a la vista: </w:t>
      </w:r>
      <w:r w:rsidR="00FC57A6">
        <w:rPr>
          <w:rFonts w:ascii="Museo Sans 300" w:hAnsi="Museo Sans 300"/>
          <w:sz w:val="24"/>
          <w:szCs w:val="24"/>
        </w:rPr>
        <w:t xml:space="preserve">Cuadro de Causales, </w:t>
      </w:r>
      <w:r w:rsidRPr="00331FF6">
        <w:rPr>
          <w:rFonts w:ascii="Museo Sans 300" w:hAnsi="Museo Sans 300"/>
          <w:sz w:val="24"/>
          <w:szCs w:val="24"/>
        </w:rPr>
        <w:t xml:space="preserve">Acuerdo de Junta Directiva, Listado de Valores y Extensiones, reporte de valúo por </w:t>
      </w:r>
      <w:r>
        <w:rPr>
          <w:rFonts w:ascii="Museo Sans 300" w:hAnsi="Museo Sans 300"/>
          <w:sz w:val="24"/>
          <w:szCs w:val="24"/>
        </w:rPr>
        <w:t>solar</w:t>
      </w:r>
      <w:r w:rsidRPr="00331FF6">
        <w:rPr>
          <w:rFonts w:ascii="Museo Sans 300" w:hAnsi="Museo Sans 300"/>
          <w:sz w:val="24"/>
          <w:szCs w:val="24"/>
        </w:rPr>
        <w:t>, Solicitud de Adjudicación de Inmueble, copias de Documentos Únicos</w:t>
      </w:r>
      <w:r>
        <w:rPr>
          <w:rFonts w:ascii="Museo Sans 300" w:hAnsi="Museo Sans 300"/>
          <w:sz w:val="24"/>
          <w:szCs w:val="24"/>
        </w:rPr>
        <w:t xml:space="preserve"> de Identidad</w:t>
      </w:r>
      <w:r w:rsidRPr="00331FF6">
        <w:rPr>
          <w:rFonts w:ascii="Museo Sans 300" w:hAnsi="Museo Sans 300"/>
          <w:sz w:val="24"/>
          <w:szCs w:val="24"/>
        </w:rPr>
        <w:t>, copia de Razón y Constancia de Inscripción de Desmembración en cabeza de su Due</w:t>
      </w:r>
      <w:r>
        <w:rPr>
          <w:rFonts w:ascii="Museo Sans 300" w:hAnsi="Museo Sans 300"/>
          <w:sz w:val="24"/>
          <w:szCs w:val="24"/>
        </w:rPr>
        <w:t>ño a favor de ISTA, Actas de Abandono, solicitudes de exclusión e inclusión de beneficiarios, Acta de Reconocimiento de Pago, por Área que Excede a la Adjudicada, Constancias de Cancelación de Crédito, Copias de Calca, Certificaciones de Partida de Nacimiento, Declaración Jurada,</w:t>
      </w:r>
      <w:r w:rsidRPr="00331FF6">
        <w:rPr>
          <w:rFonts w:ascii="Museo Sans 300" w:hAnsi="Museo Sans 300"/>
          <w:sz w:val="24"/>
          <w:szCs w:val="24"/>
        </w:rPr>
        <w:t xml:space="preserve"> reporte de inmueble pendiente de escriturar, </w:t>
      </w:r>
      <w:r w:rsidR="00FC57A6" w:rsidRPr="00331FF6">
        <w:rPr>
          <w:rFonts w:ascii="Museo Sans 300" w:hAnsi="Museo Sans 300"/>
          <w:sz w:val="24"/>
          <w:szCs w:val="24"/>
        </w:rPr>
        <w:t>reportes de búsqueda de solicitante para adjudicaciones</w:t>
      </w:r>
      <w:r w:rsidR="00FC57A6">
        <w:rPr>
          <w:rFonts w:ascii="Museo Sans 300" w:hAnsi="Museo Sans 300"/>
          <w:sz w:val="24"/>
          <w:szCs w:val="24"/>
        </w:rPr>
        <w:t xml:space="preserve"> </w:t>
      </w:r>
      <w:r w:rsidR="00FC57A6" w:rsidRPr="00331FF6">
        <w:rPr>
          <w:rFonts w:ascii="Museo Sans 300" w:hAnsi="Museo Sans 300"/>
          <w:sz w:val="24"/>
          <w:szCs w:val="24"/>
        </w:rPr>
        <w:t>generados</w:t>
      </w:r>
      <w:r w:rsidR="00BD00E1">
        <w:rPr>
          <w:rFonts w:ascii="Museo Sans 300" w:hAnsi="Museo Sans 300"/>
          <w:sz w:val="24"/>
          <w:szCs w:val="24"/>
        </w:rPr>
        <w:t xml:space="preserve"> </w:t>
      </w:r>
      <w:r w:rsidRPr="00331FF6">
        <w:rPr>
          <w:rFonts w:ascii="Museo Sans 300" w:hAnsi="Museo Sans 300"/>
          <w:sz w:val="24"/>
          <w:szCs w:val="24"/>
        </w:rPr>
        <w:t>por el Centro Estratégico de Transformación e Innovación Agropecuaria CE</w:t>
      </w:r>
      <w:r>
        <w:rPr>
          <w:rFonts w:ascii="Museo Sans 300" w:hAnsi="Museo Sans 300"/>
          <w:sz w:val="24"/>
          <w:szCs w:val="24"/>
        </w:rPr>
        <w:t>TIA I, Sección de Transferencia de Tierras</w:t>
      </w:r>
      <w:r w:rsidRPr="00331FF6">
        <w:rPr>
          <w:rFonts w:ascii="Museo Sans 300" w:hAnsi="Museo Sans 300"/>
          <w:sz w:val="24"/>
          <w:szCs w:val="24"/>
        </w:rPr>
        <w:t>, es procedente resolver favorablemente a lo solicitado.</w:t>
      </w:r>
    </w:p>
    <w:p w:rsidR="00F141B9" w:rsidRDefault="00F141B9" w:rsidP="000006B7">
      <w:pPr>
        <w:jc w:val="both"/>
        <w:rPr>
          <w:rFonts w:ascii="Museo Sans 300" w:hAnsi="Museo Sans 300"/>
          <w:sz w:val="24"/>
          <w:szCs w:val="24"/>
          <w:lang w:eastAsia="es-ES"/>
        </w:rPr>
      </w:pPr>
    </w:p>
    <w:p w:rsidR="0049780B" w:rsidRDefault="00A866F8" w:rsidP="00BD00E1">
      <w:pPr>
        <w:jc w:val="both"/>
        <w:rPr>
          <w:rFonts w:ascii="Museo Sans 300" w:hAnsi="Museo Sans 300"/>
          <w:sz w:val="24"/>
          <w:szCs w:val="24"/>
        </w:rPr>
      </w:pPr>
      <w:r>
        <w:rPr>
          <w:rFonts w:ascii="Museo Sans 300" w:hAnsi="Museo Sans 300"/>
          <w:sz w:val="24"/>
          <w:szCs w:val="24"/>
          <w:lang w:eastAsia="es-ES"/>
        </w:rPr>
        <w:t xml:space="preserve">Estando conforme a Derecho la documentación correspondiente, en atención a lo recomendado por </w:t>
      </w:r>
      <w:r w:rsidRPr="004D58C6">
        <w:rPr>
          <w:rFonts w:ascii="Museo Sans 300" w:hAnsi="Museo Sans 300"/>
          <w:sz w:val="24"/>
          <w:szCs w:val="24"/>
          <w:lang w:eastAsia="es-ES"/>
        </w:rPr>
        <w:t>la Unidad de Adjudicación de Inmuebles</w:t>
      </w:r>
      <w:r w:rsidRPr="003F05D5">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49780B" w:rsidRPr="003F05D5">
        <w:rPr>
          <w:rFonts w:ascii="Museo Sans 300" w:hAnsi="Museo Sans 300"/>
          <w:sz w:val="24"/>
          <w:szCs w:val="24"/>
          <w:lang w:eastAsia="es-ES"/>
        </w:rPr>
        <w:t xml:space="preserve"> conformidad al Artículo 18 letras “g” y “h” de la Ley de Creación del Instituto Salvadoreño de Transformación Agraria, </w:t>
      </w:r>
      <w:r w:rsidRPr="00A866F8">
        <w:rPr>
          <w:rFonts w:ascii="Museo Sans 300" w:hAnsi="Museo Sans 300"/>
          <w:b/>
          <w:sz w:val="24"/>
          <w:szCs w:val="24"/>
          <w:u w:val="single"/>
          <w:lang w:eastAsia="es-ES"/>
        </w:rPr>
        <w:t>ACUERDA</w:t>
      </w:r>
      <w:r w:rsidR="0049780B" w:rsidRPr="00A866F8">
        <w:rPr>
          <w:rFonts w:ascii="Museo Sans 300" w:hAnsi="Museo Sans 300"/>
          <w:b/>
          <w:sz w:val="24"/>
          <w:szCs w:val="24"/>
          <w:u w:val="single"/>
          <w:lang w:eastAsia="es-ES"/>
        </w:rPr>
        <w:t>: PRIMERO:</w:t>
      </w:r>
      <w:r w:rsidR="0049780B" w:rsidRPr="003F05D5">
        <w:rPr>
          <w:rFonts w:ascii="Museo Sans 300" w:hAnsi="Museo Sans 300"/>
          <w:b/>
          <w:sz w:val="24"/>
          <w:szCs w:val="24"/>
          <w:lang w:eastAsia="es-ES"/>
        </w:rPr>
        <w:t xml:space="preserve"> Modificar </w:t>
      </w:r>
      <w:r w:rsidR="0049780B" w:rsidRPr="00CA32A4">
        <w:rPr>
          <w:rFonts w:ascii="Museo Sans 300" w:hAnsi="Museo Sans 300"/>
          <w:b/>
          <w:sz w:val="24"/>
          <w:szCs w:val="24"/>
          <w:lang w:eastAsia="es-ES"/>
        </w:rPr>
        <w:t>el</w:t>
      </w:r>
      <w:r w:rsidR="0049780B" w:rsidRPr="00CA32A4">
        <w:rPr>
          <w:rFonts w:ascii="Museo Sans 300" w:hAnsi="Museo Sans 300"/>
          <w:sz w:val="24"/>
          <w:szCs w:val="24"/>
          <w:lang w:eastAsia="es-ES"/>
        </w:rPr>
        <w:t xml:space="preserve"> </w:t>
      </w:r>
      <w:r w:rsidR="0049780B" w:rsidRPr="00CA32A4">
        <w:rPr>
          <w:rFonts w:ascii="Museo Sans 300" w:hAnsi="Museo Sans 300"/>
          <w:b/>
          <w:sz w:val="24"/>
          <w:szCs w:val="24"/>
          <w:lang w:eastAsia="es-ES"/>
        </w:rPr>
        <w:t xml:space="preserve">Punto </w:t>
      </w:r>
      <w:r w:rsidR="0049780B">
        <w:rPr>
          <w:rFonts w:ascii="Museo Sans 300" w:eastAsia="Times New Roman" w:hAnsi="Museo Sans 300" w:cs="Times New Roman"/>
          <w:b/>
          <w:sz w:val="24"/>
          <w:szCs w:val="24"/>
          <w:lang w:eastAsia="es-ES"/>
        </w:rPr>
        <w:t xml:space="preserve">XXX </w:t>
      </w:r>
      <w:r w:rsidR="0049780B" w:rsidRPr="00541083">
        <w:rPr>
          <w:rFonts w:ascii="Museo Sans 300" w:eastAsia="Times New Roman" w:hAnsi="Museo Sans 300" w:cs="Times New Roman"/>
          <w:b/>
          <w:sz w:val="24"/>
          <w:szCs w:val="24"/>
          <w:lang w:eastAsia="es-ES"/>
        </w:rPr>
        <w:t>d</w:t>
      </w:r>
      <w:r w:rsidR="0049780B">
        <w:rPr>
          <w:rFonts w:ascii="Museo Sans 300" w:eastAsia="Times New Roman" w:hAnsi="Museo Sans 300" w:cs="Times New Roman"/>
          <w:b/>
          <w:sz w:val="24"/>
          <w:szCs w:val="24"/>
          <w:lang w:eastAsia="es-ES"/>
        </w:rPr>
        <w:t>el Acta de Sesión Ordinaria 37-2000</w:t>
      </w:r>
      <w:r w:rsidR="0049780B" w:rsidRPr="00541083">
        <w:rPr>
          <w:rFonts w:ascii="Museo Sans 300" w:eastAsia="Times New Roman" w:hAnsi="Museo Sans 300" w:cs="Times New Roman"/>
          <w:b/>
          <w:sz w:val="24"/>
          <w:szCs w:val="24"/>
          <w:lang w:eastAsia="es-ES"/>
        </w:rPr>
        <w:t xml:space="preserve">, de fecha </w:t>
      </w:r>
      <w:r w:rsidR="0049780B">
        <w:rPr>
          <w:rFonts w:ascii="Museo Sans 300" w:eastAsia="Times New Roman" w:hAnsi="Museo Sans 300" w:cs="Times New Roman"/>
          <w:b/>
          <w:sz w:val="24"/>
          <w:szCs w:val="24"/>
          <w:lang w:eastAsia="es-ES"/>
        </w:rPr>
        <w:t>28</w:t>
      </w:r>
      <w:r w:rsidR="0049780B"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septiembre de</w:t>
      </w:r>
      <w:r w:rsidR="0049780B">
        <w:rPr>
          <w:rFonts w:ascii="Museo Sans 300" w:eastAsia="Times New Roman" w:hAnsi="Museo Sans 300" w:cs="Times New Roman"/>
          <w:b/>
          <w:sz w:val="24"/>
          <w:szCs w:val="24"/>
          <w:lang w:eastAsia="es-ES"/>
        </w:rPr>
        <w:t xml:space="preserve"> 2000</w:t>
      </w:r>
      <w:r>
        <w:rPr>
          <w:rFonts w:ascii="Museo Sans 300" w:hAnsi="Museo Sans 300"/>
          <w:b/>
          <w:sz w:val="24"/>
          <w:szCs w:val="24"/>
          <w:lang w:eastAsia="es-ES"/>
        </w:rPr>
        <w:t>,</w:t>
      </w:r>
      <w:r w:rsidR="0049780B">
        <w:rPr>
          <w:rFonts w:ascii="Museo Sans 300" w:hAnsi="Museo Sans 300"/>
          <w:b/>
          <w:sz w:val="24"/>
          <w:szCs w:val="24"/>
          <w:lang w:eastAsia="es-ES"/>
        </w:rPr>
        <w:t xml:space="preserve"> </w:t>
      </w:r>
      <w:r w:rsidR="0049780B">
        <w:rPr>
          <w:rStyle w:val="Refdecomentario"/>
          <w:rFonts w:ascii="Museo Sans 300" w:hAnsi="Museo Sans 300"/>
          <w:sz w:val="24"/>
          <w:szCs w:val="24"/>
        </w:rPr>
        <w:t xml:space="preserve">mediante el cual se </w:t>
      </w:r>
      <w:r>
        <w:rPr>
          <w:rStyle w:val="Refdecomentario"/>
          <w:rFonts w:ascii="Museo Sans 300" w:hAnsi="Museo Sans 300"/>
          <w:sz w:val="24"/>
          <w:szCs w:val="24"/>
        </w:rPr>
        <w:t xml:space="preserve">adjudicó, </w:t>
      </w:r>
      <w:r w:rsidR="0049780B">
        <w:rPr>
          <w:rStyle w:val="Refdecomentario"/>
          <w:rFonts w:ascii="Museo Sans 300" w:hAnsi="Museo Sans 300"/>
          <w:sz w:val="24"/>
          <w:szCs w:val="24"/>
        </w:rPr>
        <w:t>entre otros</w:t>
      </w:r>
      <w:r>
        <w:rPr>
          <w:rStyle w:val="Refdecomentario"/>
          <w:rFonts w:ascii="Museo Sans 300" w:hAnsi="Museo Sans 300"/>
          <w:sz w:val="24"/>
          <w:szCs w:val="24"/>
        </w:rPr>
        <w:t xml:space="preserve">, </w:t>
      </w:r>
      <w:r w:rsidR="0049780B">
        <w:rPr>
          <w:rStyle w:val="Refdecomentario"/>
          <w:rFonts w:ascii="Museo Sans 300" w:hAnsi="Museo Sans 300"/>
          <w:sz w:val="24"/>
          <w:szCs w:val="24"/>
        </w:rPr>
        <w:t>el</w:t>
      </w:r>
      <w:r w:rsidR="0049780B" w:rsidRPr="003F05D5">
        <w:rPr>
          <w:rFonts w:ascii="Museo Sans 300" w:hAnsi="Museo Sans 300"/>
          <w:sz w:val="24"/>
          <w:szCs w:val="24"/>
          <w:lang w:eastAsia="es-ES"/>
        </w:rPr>
        <w:t xml:space="preserve"> </w:t>
      </w:r>
      <w:r w:rsidR="0049780B" w:rsidRPr="008C6A54">
        <w:rPr>
          <w:rFonts w:ascii="Museo Sans 300" w:hAnsi="Museo Sans 300"/>
          <w:sz w:val="24"/>
          <w:szCs w:val="24"/>
          <w:lang w:eastAsia="es-ES"/>
        </w:rPr>
        <w:t xml:space="preserve">Solar </w:t>
      </w:r>
      <w:r w:rsidR="00BD00E1">
        <w:rPr>
          <w:rFonts w:ascii="Museo Sans 300" w:hAnsi="Museo Sans 300"/>
          <w:sz w:val="24"/>
          <w:szCs w:val="24"/>
          <w:lang w:eastAsia="es-ES"/>
        </w:rPr>
        <w:t>---</w:t>
      </w:r>
      <w:r w:rsidR="0049780B" w:rsidRPr="008C6A54">
        <w:rPr>
          <w:rFonts w:ascii="Museo Sans 300" w:hAnsi="Museo Sans 300"/>
          <w:sz w:val="24"/>
          <w:szCs w:val="24"/>
          <w:lang w:eastAsia="es-ES"/>
        </w:rPr>
        <w:t xml:space="preserve">, Polígono </w:t>
      </w:r>
      <w:r w:rsidR="00BD00E1">
        <w:rPr>
          <w:rFonts w:ascii="Museo Sans 300" w:hAnsi="Museo Sans 300"/>
          <w:sz w:val="24"/>
          <w:szCs w:val="24"/>
          <w:lang w:eastAsia="es-ES"/>
        </w:rPr>
        <w:t>---</w:t>
      </w:r>
      <w:r w:rsidR="0049780B">
        <w:rPr>
          <w:rFonts w:ascii="Museo Sans 300" w:hAnsi="Museo Sans 300"/>
          <w:sz w:val="24"/>
          <w:szCs w:val="24"/>
          <w:lang w:eastAsia="es-ES"/>
        </w:rPr>
        <w:t xml:space="preserve">, </w:t>
      </w:r>
      <w:r w:rsidR="0049780B" w:rsidRPr="003F05D5">
        <w:rPr>
          <w:rFonts w:ascii="Museo Sans 300" w:hAnsi="Museo Sans 300"/>
          <w:sz w:val="24"/>
          <w:szCs w:val="24"/>
          <w:lang w:eastAsia="es-ES"/>
        </w:rPr>
        <w:t>en lo</w:t>
      </w:r>
      <w:r>
        <w:rPr>
          <w:rFonts w:ascii="Museo Sans 300" w:hAnsi="Museo Sans 300"/>
          <w:sz w:val="24"/>
          <w:szCs w:val="24"/>
          <w:lang w:eastAsia="es-ES"/>
        </w:rPr>
        <w:t>s</w:t>
      </w:r>
      <w:r w:rsidR="0049780B" w:rsidRPr="003F05D5">
        <w:rPr>
          <w:rFonts w:ascii="Museo Sans 300" w:hAnsi="Museo Sans 300"/>
          <w:sz w:val="24"/>
          <w:szCs w:val="24"/>
          <w:lang w:eastAsia="es-ES"/>
        </w:rPr>
        <w:t xml:space="preserve"> </w:t>
      </w:r>
      <w:r>
        <w:rPr>
          <w:rFonts w:ascii="Museo Sans 300" w:hAnsi="Museo Sans 300"/>
          <w:sz w:val="24"/>
          <w:szCs w:val="24"/>
          <w:lang w:eastAsia="es-ES"/>
        </w:rPr>
        <w:t>siguientes términos</w:t>
      </w:r>
      <w:r w:rsidR="0049780B" w:rsidRPr="003F05D5">
        <w:rPr>
          <w:rFonts w:ascii="Museo Sans 300" w:hAnsi="Museo Sans 300"/>
          <w:sz w:val="24"/>
          <w:szCs w:val="24"/>
          <w:lang w:eastAsia="es-ES"/>
        </w:rPr>
        <w:t xml:space="preserve">: </w:t>
      </w:r>
      <w:r w:rsidR="0049780B" w:rsidRPr="00C7202D">
        <w:rPr>
          <w:rFonts w:ascii="Museo Sans 300" w:hAnsi="Museo Sans 300"/>
          <w:b/>
          <w:bCs/>
          <w:sz w:val="24"/>
          <w:szCs w:val="24"/>
        </w:rPr>
        <w:t xml:space="preserve">a) </w:t>
      </w:r>
      <w:r w:rsidR="0049780B">
        <w:rPr>
          <w:rFonts w:ascii="Museo Sans 300" w:hAnsi="Museo Sans 300"/>
          <w:sz w:val="24"/>
          <w:szCs w:val="24"/>
        </w:rPr>
        <w:t xml:space="preserve">Corregir área y precio, del Solar </w:t>
      </w:r>
      <w:r w:rsidR="00BD00E1">
        <w:rPr>
          <w:rFonts w:ascii="Museo Sans 300" w:hAnsi="Museo Sans 300"/>
          <w:sz w:val="24"/>
          <w:szCs w:val="24"/>
        </w:rPr>
        <w:t>---</w:t>
      </w:r>
      <w:r w:rsidR="0049780B" w:rsidRPr="00C7202D">
        <w:rPr>
          <w:rFonts w:ascii="Museo Sans 300" w:hAnsi="Museo Sans 300"/>
          <w:sz w:val="24"/>
          <w:szCs w:val="24"/>
        </w:rPr>
        <w:t xml:space="preserve">, Polígono </w:t>
      </w:r>
      <w:r w:rsidR="00BD00E1">
        <w:rPr>
          <w:rFonts w:ascii="Museo Sans 300" w:hAnsi="Museo Sans 300"/>
          <w:sz w:val="24"/>
          <w:szCs w:val="24"/>
        </w:rPr>
        <w:t>---</w:t>
      </w:r>
      <w:r w:rsidR="0049780B" w:rsidRPr="00C7202D">
        <w:rPr>
          <w:rFonts w:ascii="Museo Sans 300" w:hAnsi="Museo Sans 300"/>
          <w:sz w:val="24"/>
          <w:szCs w:val="24"/>
        </w:rPr>
        <w:t xml:space="preserve">, con un área de </w:t>
      </w:r>
      <w:r w:rsidR="0049780B">
        <w:rPr>
          <w:rFonts w:ascii="Museo Sans 300" w:hAnsi="Museo Sans 300"/>
          <w:sz w:val="24"/>
          <w:szCs w:val="24"/>
        </w:rPr>
        <w:t>379.65</w:t>
      </w:r>
      <w:r w:rsidR="0049780B" w:rsidRPr="00C7202D">
        <w:rPr>
          <w:rFonts w:ascii="Museo Sans 300" w:hAnsi="Museo Sans 300"/>
          <w:sz w:val="24"/>
          <w:szCs w:val="24"/>
        </w:rPr>
        <w:t xml:space="preserve"> Mts.², y un precio de $</w:t>
      </w:r>
      <w:r w:rsidR="0049780B">
        <w:rPr>
          <w:rFonts w:ascii="Museo Sans 300" w:hAnsi="Museo Sans 300"/>
          <w:sz w:val="24"/>
          <w:szCs w:val="24"/>
        </w:rPr>
        <w:t>148.82</w:t>
      </w:r>
      <w:r w:rsidR="0049780B" w:rsidRPr="00C7202D">
        <w:rPr>
          <w:rFonts w:ascii="Museo Sans 300" w:hAnsi="Museo Sans 300"/>
          <w:sz w:val="24"/>
          <w:szCs w:val="24"/>
        </w:rPr>
        <w:t>, siendo</w:t>
      </w:r>
      <w:r w:rsidR="0049780B" w:rsidRPr="00C7202D">
        <w:rPr>
          <w:rFonts w:ascii="Museo Sans 300" w:hAnsi="Museo Sans 300"/>
          <w:b/>
          <w:sz w:val="24"/>
          <w:szCs w:val="24"/>
        </w:rPr>
        <w:t xml:space="preserve"> </w:t>
      </w:r>
      <w:r w:rsidR="0049780B" w:rsidRPr="00C7202D">
        <w:rPr>
          <w:rFonts w:ascii="Museo Sans 300" w:hAnsi="Museo Sans 300"/>
          <w:sz w:val="24"/>
          <w:szCs w:val="24"/>
        </w:rPr>
        <w:t>lo correcto</w:t>
      </w:r>
      <w:r>
        <w:rPr>
          <w:rFonts w:ascii="Museo Sans 300" w:hAnsi="Museo Sans 300"/>
          <w:sz w:val="24"/>
          <w:szCs w:val="24"/>
        </w:rPr>
        <w:t>:</w:t>
      </w:r>
      <w:r w:rsidR="0049780B" w:rsidRPr="00C7202D">
        <w:rPr>
          <w:rFonts w:ascii="Museo Sans 300" w:hAnsi="Museo Sans 300"/>
          <w:b/>
          <w:sz w:val="24"/>
          <w:szCs w:val="24"/>
        </w:rPr>
        <w:t xml:space="preserve"> </w:t>
      </w:r>
      <w:r w:rsidR="0049780B">
        <w:rPr>
          <w:rFonts w:ascii="Museo Sans 300" w:hAnsi="Museo Sans 300"/>
          <w:sz w:val="24"/>
          <w:szCs w:val="24"/>
        </w:rPr>
        <w:t xml:space="preserve">Solar </w:t>
      </w:r>
      <w:r w:rsidR="00BD00E1">
        <w:rPr>
          <w:rFonts w:ascii="Museo Sans 300" w:hAnsi="Museo Sans 300"/>
          <w:sz w:val="24"/>
          <w:szCs w:val="24"/>
        </w:rPr>
        <w:t>---</w:t>
      </w:r>
      <w:r w:rsidR="0049780B" w:rsidRPr="00C7202D">
        <w:rPr>
          <w:rFonts w:ascii="Museo Sans 300" w:hAnsi="Museo Sans 300"/>
          <w:sz w:val="24"/>
          <w:szCs w:val="24"/>
        </w:rPr>
        <w:t xml:space="preserve">, Polígono </w:t>
      </w:r>
      <w:r w:rsidR="00BD00E1">
        <w:rPr>
          <w:rFonts w:ascii="Museo Sans 300" w:hAnsi="Museo Sans 300"/>
          <w:sz w:val="24"/>
          <w:szCs w:val="24"/>
        </w:rPr>
        <w:t>---</w:t>
      </w:r>
      <w:r>
        <w:rPr>
          <w:rFonts w:ascii="Museo Sans 300" w:hAnsi="Museo Sans 300"/>
          <w:sz w:val="24"/>
          <w:szCs w:val="24"/>
        </w:rPr>
        <w:t>,</w:t>
      </w:r>
      <w:r w:rsidR="0049780B" w:rsidRPr="00C7202D">
        <w:rPr>
          <w:rFonts w:ascii="Museo Sans 300" w:hAnsi="Museo Sans 300"/>
          <w:sz w:val="24"/>
          <w:szCs w:val="24"/>
        </w:rPr>
        <w:t xml:space="preserve"> con un área de </w:t>
      </w:r>
      <w:r w:rsidR="0049780B">
        <w:rPr>
          <w:rFonts w:ascii="Museo Sans 300" w:hAnsi="Museo Sans 300"/>
          <w:sz w:val="24"/>
          <w:szCs w:val="24"/>
        </w:rPr>
        <w:t>406.78</w:t>
      </w:r>
      <w:r>
        <w:rPr>
          <w:rFonts w:ascii="Museo Sans 300" w:hAnsi="Museo Sans 300"/>
          <w:sz w:val="24"/>
          <w:szCs w:val="24"/>
        </w:rPr>
        <w:t xml:space="preserve"> Mt².</w:t>
      </w:r>
      <w:r w:rsidR="0049780B" w:rsidRPr="00C7202D">
        <w:rPr>
          <w:rFonts w:ascii="Museo Sans 300" w:hAnsi="Museo Sans 300"/>
          <w:sz w:val="24"/>
          <w:szCs w:val="24"/>
        </w:rPr>
        <w:t xml:space="preserve"> y con un precio de $</w:t>
      </w:r>
      <w:r w:rsidR="0049780B">
        <w:rPr>
          <w:rFonts w:ascii="Museo Sans 300" w:hAnsi="Museo Sans 300"/>
          <w:sz w:val="24"/>
          <w:szCs w:val="24"/>
        </w:rPr>
        <w:t>159.46</w:t>
      </w:r>
      <w:r w:rsidR="0049780B" w:rsidRPr="00C7202D">
        <w:rPr>
          <w:rFonts w:ascii="Museo Sans 300" w:hAnsi="Museo Sans 300"/>
          <w:sz w:val="24"/>
          <w:szCs w:val="24"/>
        </w:rPr>
        <w:t>, existiendo un a</w:t>
      </w:r>
      <w:r w:rsidR="0049780B">
        <w:rPr>
          <w:rFonts w:ascii="Museo Sans 300" w:hAnsi="Museo Sans 300"/>
          <w:sz w:val="24"/>
          <w:szCs w:val="24"/>
        </w:rPr>
        <w:t>umento de área de 27.13 Mts.²</w:t>
      </w:r>
      <w:r w:rsidR="0049780B" w:rsidRPr="00C7202D">
        <w:rPr>
          <w:rFonts w:ascii="Museo Sans 300" w:hAnsi="Museo Sans 300"/>
          <w:bCs/>
          <w:sz w:val="24"/>
          <w:szCs w:val="24"/>
        </w:rPr>
        <w:t xml:space="preserve">, </w:t>
      </w:r>
      <w:r w:rsidR="0049780B">
        <w:rPr>
          <w:rFonts w:ascii="Museo Sans 300" w:hAnsi="Museo Sans 300"/>
          <w:bCs/>
          <w:sz w:val="24"/>
          <w:szCs w:val="24"/>
        </w:rPr>
        <w:t>b</w:t>
      </w:r>
      <w:r w:rsidR="0049780B" w:rsidRPr="003F05D5">
        <w:rPr>
          <w:rFonts w:ascii="Museo Sans 300" w:hAnsi="Museo Sans 300"/>
          <w:b/>
          <w:bCs/>
          <w:sz w:val="24"/>
          <w:szCs w:val="24"/>
        </w:rPr>
        <w:t>)</w:t>
      </w:r>
      <w:r w:rsidR="0049780B">
        <w:rPr>
          <w:rFonts w:ascii="Museo Sans 300" w:hAnsi="Museo Sans 300"/>
          <w:b/>
          <w:bCs/>
          <w:sz w:val="24"/>
          <w:szCs w:val="24"/>
        </w:rPr>
        <w:t xml:space="preserve"> </w:t>
      </w:r>
      <w:r w:rsidR="0049780B" w:rsidRPr="00DC0FCB">
        <w:rPr>
          <w:rFonts w:ascii="Museo Sans 300" w:hAnsi="Museo Sans 300"/>
          <w:bCs/>
          <w:sz w:val="24"/>
          <w:szCs w:val="24"/>
        </w:rPr>
        <w:t>Excluir a</w:t>
      </w:r>
      <w:r w:rsidR="0049780B">
        <w:rPr>
          <w:rFonts w:ascii="Museo Sans 300" w:hAnsi="Museo Sans 300"/>
          <w:bCs/>
          <w:sz w:val="24"/>
          <w:szCs w:val="24"/>
        </w:rPr>
        <w:t xml:space="preserve"> </w:t>
      </w:r>
      <w:r w:rsidR="0049780B" w:rsidRPr="005206CA">
        <w:rPr>
          <w:rFonts w:ascii="Museo Sans 300" w:hAnsi="Museo Sans 300"/>
          <w:sz w:val="24"/>
          <w:szCs w:val="24"/>
        </w:rPr>
        <w:t>l</w:t>
      </w:r>
      <w:r w:rsidR="0049780B">
        <w:rPr>
          <w:rFonts w:ascii="Museo Sans 300" w:hAnsi="Museo Sans 300"/>
          <w:sz w:val="24"/>
          <w:szCs w:val="24"/>
        </w:rPr>
        <w:t>os</w:t>
      </w:r>
      <w:r w:rsidR="0049780B" w:rsidRPr="005206CA">
        <w:rPr>
          <w:rFonts w:ascii="Museo Sans 300" w:hAnsi="Museo Sans 300"/>
          <w:sz w:val="24"/>
          <w:szCs w:val="24"/>
        </w:rPr>
        <w:t xml:space="preserve"> </w:t>
      </w:r>
      <w:r w:rsidR="0049780B">
        <w:rPr>
          <w:rFonts w:ascii="Museo Sans 300" w:hAnsi="Museo Sans 300"/>
          <w:sz w:val="24"/>
          <w:szCs w:val="24"/>
        </w:rPr>
        <w:t>señores</w:t>
      </w:r>
      <w:r w:rsidR="0049780B" w:rsidRPr="005041D7">
        <w:rPr>
          <w:rFonts w:ascii="Museo Sans 300" w:hAnsi="Museo Sans 300"/>
          <w:sz w:val="24"/>
          <w:szCs w:val="24"/>
        </w:rPr>
        <w:t xml:space="preserve"> </w:t>
      </w:r>
      <w:r w:rsidR="0049780B">
        <w:rPr>
          <w:rFonts w:ascii="Museo Sans 300" w:hAnsi="Museo Sans 300"/>
          <w:sz w:val="24"/>
          <w:szCs w:val="24"/>
        </w:rPr>
        <w:t>GLENDY ARELI MENDEZ MORALES, JOSE MENDEZ y ROLANDO ADELSO MENDEZ MORALES</w:t>
      </w:r>
      <w:r w:rsidR="0049780B">
        <w:rPr>
          <w:rFonts w:ascii="Museo Sans 300" w:hAnsi="Museo Sans 300"/>
          <w:b/>
          <w:sz w:val="24"/>
          <w:szCs w:val="24"/>
        </w:rPr>
        <w:t>,</w:t>
      </w:r>
      <w:r w:rsidR="0049780B" w:rsidRPr="00CD7DF1">
        <w:rPr>
          <w:rFonts w:ascii="Museo Sans 300" w:hAnsi="Museo Sans 300"/>
          <w:bCs/>
          <w:sz w:val="24"/>
          <w:szCs w:val="24"/>
        </w:rPr>
        <w:t xml:space="preserve"> </w:t>
      </w:r>
      <w:r w:rsidR="0049780B" w:rsidRPr="00DC0FCB">
        <w:rPr>
          <w:rFonts w:ascii="Museo Sans 300" w:hAnsi="Museo Sans 300"/>
          <w:bCs/>
          <w:sz w:val="24"/>
          <w:szCs w:val="24"/>
        </w:rPr>
        <w:t xml:space="preserve">por </w:t>
      </w:r>
      <w:r w:rsidR="0049780B">
        <w:rPr>
          <w:rFonts w:ascii="Museo Sans 300" w:hAnsi="Museo Sans 300"/>
          <w:bCs/>
          <w:sz w:val="24"/>
          <w:szCs w:val="24"/>
        </w:rPr>
        <w:t>abandono</w:t>
      </w:r>
      <w:r>
        <w:rPr>
          <w:rFonts w:ascii="Museo Sans 300" w:hAnsi="Museo Sans 300"/>
          <w:sz w:val="24"/>
          <w:szCs w:val="24"/>
          <w:lang w:eastAsia="es-ES"/>
        </w:rPr>
        <w:t>,</w:t>
      </w:r>
      <w:r w:rsidR="0049780B">
        <w:rPr>
          <w:rFonts w:ascii="Museo Sans 300" w:hAnsi="Museo Sans 300"/>
          <w:sz w:val="24"/>
          <w:szCs w:val="24"/>
          <w:lang w:eastAsia="es-ES"/>
        </w:rPr>
        <w:t xml:space="preserve"> y</w:t>
      </w:r>
      <w:r w:rsidR="0049780B" w:rsidRPr="003F05D5">
        <w:rPr>
          <w:rFonts w:ascii="Museo Sans 300" w:hAnsi="Museo Sans 300"/>
          <w:sz w:val="24"/>
          <w:szCs w:val="24"/>
          <w:lang w:eastAsia="es-ES"/>
        </w:rPr>
        <w:t xml:space="preserve"> </w:t>
      </w:r>
      <w:r w:rsidR="0049780B">
        <w:rPr>
          <w:rFonts w:ascii="Museo Sans 300" w:hAnsi="Museo Sans 300"/>
          <w:b/>
          <w:sz w:val="24"/>
          <w:szCs w:val="24"/>
          <w:lang w:eastAsia="es-ES"/>
        </w:rPr>
        <w:t>c</w:t>
      </w:r>
      <w:r w:rsidR="0049780B" w:rsidRPr="003F05D5">
        <w:rPr>
          <w:rFonts w:ascii="Museo Sans 300" w:hAnsi="Museo Sans 300"/>
          <w:b/>
          <w:sz w:val="24"/>
          <w:szCs w:val="24"/>
          <w:lang w:eastAsia="es-ES"/>
        </w:rPr>
        <w:t xml:space="preserve">) </w:t>
      </w:r>
      <w:r w:rsidR="0049780B" w:rsidRPr="003F05D5">
        <w:rPr>
          <w:rFonts w:ascii="Museo Sans 300" w:hAnsi="Museo Sans 300"/>
          <w:sz w:val="24"/>
          <w:szCs w:val="24"/>
        </w:rPr>
        <w:t>Incluir a</w:t>
      </w:r>
      <w:r w:rsidR="0049780B">
        <w:rPr>
          <w:rFonts w:ascii="Museo Sans 300" w:hAnsi="Museo Sans 300"/>
          <w:sz w:val="24"/>
          <w:szCs w:val="24"/>
        </w:rPr>
        <w:t xml:space="preserve"> </w:t>
      </w:r>
      <w:r w:rsidR="0049780B" w:rsidRPr="003F05D5">
        <w:rPr>
          <w:rFonts w:ascii="Museo Sans 300" w:hAnsi="Museo Sans 300"/>
          <w:sz w:val="24"/>
          <w:szCs w:val="24"/>
        </w:rPr>
        <w:t>l</w:t>
      </w:r>
      <w:r w:rsidR="0049780B">
        <w:rPr>
          <w:rFonts w:ascii="Museo Sans 300" w:hAnsi="Museo Sans 300"/>
          <w:sz w:val="24"/>
          <w:szCs w:val="24"/>
        </w:rPr>
        <w:t>a</w:t>
      </w:r>
      <w:r w:rsidR="0049780B" w:rsidRPr="003F05D5">
        <w:rPr>
          <w:rFonts w:ascii="Museo Sans 300" w:hAnsi="Museo Sans 300"/>
          <w:sz w:val="24"/>
          <w:szCs w:val="24"/>
        </w:rPr>
        <w:t xml:space="preserve"> </w:t>
      </w:r>
      <w:r w:rsidR="0049780B" w:rsidRPr="00B67DA2">
        <w:rPr>
          <w:rFonts w:ascii="Museo Sans 300" w:hAnsi="Museo Sans 300"/>
          <w:sz w:val="24"/>
          <w:szCs w:val="24"/>
        </w:rPr>
        <w:t>señor</w:t>
      </w:r>
      <w:r w:rsidR="0049780B">
        <w:rPr>
          <w:rFonts w:ascii="Museo Sans 300" w:hAnsi="Museo Sans 300"/>
          <w:sz w:val="24"/>
          <w:szCs w:val="24"/>
        </w:rPr>
        <w:t>a</w:t>
      </w:r>
      <w:r w:rsidR="0049780B" w:rsidRPr="00B67DA2">
        <w:rPr>
          <w:rFonts w:ascii="Museo Sans 300" w:hAnsi="Museo Sans 300"/>
          <w:sz w:val="24"/>
          <w:szCs w:val="24"/>
          <w:lang w:eastAsia="es-ES"/>
        </w:rPr>
        <w:t xml:space="preserve"> </w:t>
      </w:r>
      <w:r w:rsidR="0049780B" w:rsidRPr="006F21E8">
        <w:rPr>
          <w:rFonts w:ascii="Museo Sans 300" w:hAnsi="Museo Sans 300"/>
          <w:b/>
          <w:sz w:val="24"/>
          <w:szCs w:val="24"/>
          <w:lang w:eastAsia="es-ES"/>
        </w:rPr>
        <w:t>INGRID</w:t>
      </w:r>
      <w:r w:rsidR="0049780B">
        <w:rPr>
          <w:rFonts w:ascii="Museo Sans 300" w:hAnsi="Museo Sans 300"/>
          <w:b/>
          <w:sz w:val="24"/>
          <w:szCs w:val="24"/>
          <w:lang w:eastAsia="es-ES"/>
        </w:rPr>
        <w:t xml:space="preserve"> YANET</w:t>
      </w:r>
      <w:r w:rsidR="004518D8">
        <w:rPr>
          <w:rFonts w:ascii="Museo Sans 300" w:hAnsi="Museo Sans 300"/>
          <w:b/>
          <w:sz w:val="24"/>
          <w:szCs w:val="24"/>
          <w:lang w:eastAsia="es-ES"/>
        </w:rPr>
        <w:t>H</w:t>
      </w:r>
      <w:r w:rsidR="0049780B">
        <w:rPr>
          <w:rFonts w:ascii="Museo Sans 300" w:hAnsi="Museo Sans 300"/>
          <w:b/>
          <w:sz w:val="24"/>
          <w:szCs w:val="24"/>
          <w:lang w:eastAsia="es-ES"/>
        </w:rPr>
        <w:t xml:space="preserve"> MENDEZ MORALES, </w:t>
      </w:r>
      <w:r>
        <w:rPr>
          <w:rFonts w:ascii="Museo Sans 300" w:hAnsi="Museo Sans 300"/>
          <w:b/>
          <w:sz w:val="24"/>
          <w:szCs w:val="24"/>
          <w:lang w:eastAsia="es-ES"/>
        </w:rPr>
        <w:t xml:space="preserve">de las </w:t>
      </w:r>
      <w:r w:rsidR="0049780B" w:rsidRPr="003F05D5">
        <w:rPr>
          <w:rFonts w:ascii="Museo Sans 300" w:hAnsi="Museo Sans 300"/>
          <w:sz w:val="24"/>
          <w:szCs w:val="24"/>
        </w:rPr>
        <w:t>generales antes expresadas</w:t>
      </w:r>
      <w:r>
        <w:rPr>
          <w:rFonts w:ascii="Museo Sans 300" w:hAnsi="Museo Sans 300"/>
          <w:sz w:val="24"/>
          <w:szCs w:val="24"/>
        </w:rPr>
        <w:t>,</w:t>
      </w:r>
      <w:r w:rsidR="0049780B">
        <w:rPr>
          <w:rFonts w:ascii="Museo Sans 300" w:hAnsi="Museo Sans 300"/>
          <w:sz w:val="24"/>
          <w:szCs w:val="24"/>
        </w:rPr>
        <w:t xml:space="preserve"> </w:t>
      </w:r>
      <w:r w:rsidR="0049780B" w:rsidRPr="00063AC9">
        <w:rPr>
          <w:rFonts w:ascii="Museo Sans 300" w:hAnsi="Museo Sans 300"/>
          <w:sz w:val="24"/>
          <w:szCs w:val="24"/>
        </w:rPr>
        <w:t xml:space="preserve">ubicado en el Proyecto de </w:t>
      </w:r>
      <w:r w:rsidR="0049780B" w:rsidRPr="00372D13">
        <w:rPr>
          <w:rFonts w:ascii="Museo Sans 300" w:eastAsia="Times New Roman" w:hAnsi="Museo Sans 300" w:cs="Times New Roman"/>
          <w:sz w:val="24"/>
          <w:szCs w:val="24"/>
          <w:lang w:eastAsia="es-ES"/>
        </w:rPr>
        <w:t xml:space="preserve">Lotificación Agrícola y Asentamiento Comunitario en </w:t>
      </w:r>
      <w:r w:rsidR="0049780B" w:rsidRPr="009863A2">
        <w:rPr>
          <w:rFonts w:ascii="Museo Sans 300" w:eastAsia="Times New Roman" w:hAnsi="Museo Sans 300" w:cs="Times New Roman"/>
          <w:b/>
          <w:sz w:val="24"/>
          <w:szCs w:val="24"/>
          <w:lang w:eastAsia="es-ES"/>
        </w:rPr>
        <w:t xml:space="preserve">HACIENDA </w:t>
      </w:r>
      <w:r w:rsidR="0049780B" w:rsidRPr="00372D13">
        <w:rPr>
          <w:rFonts w:ascii="Museo Sans 300" w:eastAsia="Times New Roman" w:hAnsi="Museo Sans 300" w:cs="Times New Roman"/>
          <w:b/>
          <w:sz w:val="24"/>
          <w:szCs w:val="24"/>
          <w:lang w:eastAsia="es-ES"/>
        </w:rPr>
        <w:t>"SAN JOSE"</w:t>
      </w:r>
      <w:r w:rsidR="0049780B">
        <w:rPr>
          <w:rFonts w:ascii="Museo Sans 300" w:eastAsia="Times New Roman" w:hAnsi="Museo Sans 300" w:cs="Times New Roman"/>
          <w:b/>
          <w:sz w:val="24"/>
          <w:szCs w:val="24"/>
          <w:lang w:eastAsia="es-ES"/>
        </w:rPr>
        <w:t xml:space="preserve"> </w:t>
      </w:r>
      <w:r w:rsidR="0049780B">
        <w:rPr>
          <w:rFonts w:ascii="Museo Sans 300" w:eastAsia="Times New Roman" w:hAnsi="Museo Sans 300" w:cs="Times New Roman"/>
          <w:sz w:val="24"/>
          <w:szCs w:val="24"/>
          <w:lang w:eastAsia="es-ES"/>
        </w:rPr>
        <w:t xml:space="preserve">conocida administrativamente como </w:t>
      </w:r>
      <w:r w:rsidR="0049780B" w:rsidRPr="00372D13">
        <w:rPr>
          <w:rFonts w:ascii="Museo Sans 300" w:eastAsia="Times New Roman" w:hAnsi="Museo Sans 300" w:cs="Times New Roman"/>
          <w:b/>
          <w:sz w:val="24"/>
          <w:szCs w:val="24"/>
          <w:lang w:eastAsia="es-ES"/>
        </w:rPr>
        <w:t>HACIENDA SAN JOSE METALIO</w:t>
      </w:r>
      <w:r w:rsidR="0049780B" w:rsidRPr="00372D13">
        <w:rPr>
          <w:rFonts w:ascii="Museo Sans 300" w:eastAsia="Times New Roman" w:hAnsi="Museo Sans 300" w:cs="Times New Roman"/>
          <w:sz w:val="24"/>
          <w:szCs w:val="24"/>
          <w:lang w:eastAsia="es-ES"/>
        </w:rPr>
        <w:t xml:space="preserve">, </w:t>
      </w:r>
      <w:r w:rsidR="000006B7">
        <w:rPr>
          <w:rFonts w:ascii="Museo Sans 300" w:eastAsia="Times New Roman" w:hAnsi="Museo Sans 300" w:cs="Times New Roman"/>
          <w:sz w:val="24"/>
          <w:szCs w:val="24"/>
          <w:lang w:eastAsia="es-ES"/>
        </w:rPr>
        <w:t>situ</w:t>
      </w:r>
      <w:r w:rsidR="0049780B">
        <w:rPr>
          <w:rFonts w:ascii="Museo Sans 300" w:eastAsia="Times New Roman" w:hAnsi="Museo Sans 300" w:cs="Times New Roman"/>
          <w:sz w:val="24"/>
          <w:szCs w:val="24"/>
          <w:lang w:eastAsia="es-ES"/>
        </w:rPr>
        <w:t>ada</w:t>
      </w:r>
      <w:r w:rsidR="0049780B" w:rsidRPr="00372D13">
        <w:rPr>
          <w:rFonts w:ascii="Museo Sans 300" w:eastAsia="Times New Roman" w:hAnsi="Museo Sans 300" w:cs="Times New Roman"/>
          <w:sz w:val="24"/>
          <w:szCs w:val="24"/>
          <w:lang w:eastAsia="es-ES"/>
        </w:rPr>
        <w:t xml:space="preserve"> en cantón </w:t>
      </w:r>
      <w:proofErr w:type="spellStart"/>
      <w:r w:rsidR="0049780B" w:rsidRPr="00372D13">
        <w:rPr>
          <w:rFonts w:ascii="Museo Sans 300" w:eastAsia="Times New Roman" w:hAnsi="Museo Sans 300" w:cs="Times New Roman"/>
          <w:sz w:val="24"/>
          <w:szCs w:val="24"/>
          <w:lang w:eastAsia="es-ES"/>
        </w:rPr>
        <w:t>Suncita</w:t>
      </w:r>
      <w:proofErr w:type="spellEnd"/>
      <w:r w:rsidR="0049780B" w:rsidRPr="00372D13">
        <w:rPr>
          <w:rFonts w:ascii="Museo Sans 300" w:eastAsia="Times New Roman" w:hAnsi="Museo Sans 300" w:cs="Times New Roman"/>
          <w:sz w:val="24"/>
          <w:szCs w:val="24"/>
          <w:lang w:eastAsia="es-ES"/>
        </w:rPr>
        <w:t xml:space="preserve">, jurisdicción de </w:t>
      </w:r>
      <w:proofErr w:type="spellStart"/>
      <w:r w:rsidR="0049780B" w:rsidRPr="00372D13">
        <w:rPr>
          <w:rFonts w:ascii="Museo Sans 300" w:eastAsia="Times New Roman" w:hAnsi="Museo Sans 300" w:cs="Times New Roman"/>
          <w:sz w:val="24"/>
          <w:szCs w:val="24"/>
          <w:lang w:eastAsia="es-ES"/>
        </w:rPr>
        <w:t>Acajutla</w:t>
      </w:r>
      <w:proofErr w:type="spellEnd"/>
      <w:r w:rsidR="0049780B" w:rsidRPr="00372D13">
        <w:rPr>
          <w:rFonts w:ascii="Museo Sans 300" w:eastAsia="Times New Roman" w:hAnsi="Museo Sans 300" w:cs="Times New Roman"/>
          <w:sz w:val="24"/>
          <w:szCs w:val="24"/>
          <w:lang w:eastAsia="es-ES"/>
        </w:rPr>
        <w:t>, departamento de Sonsonate,</w:t>
      </w:r>
      <w:r w:rsidR="0049780B">
        <w:rPr>
          <w:rFonts w:ascii="Museo Sans 300" w:eastAsia="Times New Roman" w:hAnsi="Museo Sans 300" w:cs="Times New Roman"/>
          <w:sz w:val="24"/>
          <w:szCs w:val="24"/>
          <w:lang w:eastAsia="es-ES"/>
        </w:rPr>
        <w:t xml:space="preserve"> y según planos en </w:t>
      </w:r>
      <w:r w:rsidR="0049780B" w:rsidRPr="00372D13">
        <w:rPr>
          <w:rFonts w:ascii="Museo Sans 300" w:eastAsia="Times New Roman" w:hAnsi="Museo Sans 300" w:cs="Times New Roman"/>
          <w:sz w:val="24"/>
          <w:szCs w:val="24"/>
          <w:lang w:eastAsia="es-ES"/>
        </w:rPr>
        <w:t xml:space="preserve">jurisdicción de </w:t>
      </w:r>
      <w:proofErr w:type="spellStart"/>
      <w:r w:rsidR="0049780B" w:rsidRPr="00372D13">
        <w:rPr>
          <w:rFonts w:ascii="Museo Sans 300" w:eastAsia="Times New Roman" w:hAnsi="Museo Sans 300" w:cs="Times New Roman"/>
          <w:sz w:val="24"/>
          <w:szCs w:val="24"/>
          <w:lang w:eastAsia="es-ES"/>
        </w:rPr>
        <w:t>Acajutla</w:t>
      </w:r>
      <w:proofErr w:type="spellEnd"/>
      <w:r w:rsidR="0049780B" w:rsidRPr="00372D13">
        <w:rPr>
          <w:rFonts w:ascii="Museo Sans 300" w:eastAsia="Times New Roman" w:hAnsi="Museo Sans 300" w:cs="Times New Roman"/>
          <w:sz w:val="24"/>
          <w:szCs w:val="24"/>
          <w:lang w:eastAsia="es-ES"/>
        </w:rPr>
        <w:t>, departamento de Sonsonate</w:t>
      </w:r>
      <w:r w:rsidR="0049780B" w:rsidRPr="00D972C9">
        <w:rPr>
          <w:rFonts w:ascii="Museo Sans 300" w:hAnsi="Museo Sans 300"/>
          <w:sz w:val="24"/>
          <w:szCs w:val="24"/>
        </w:rPr>
        <w:t>,  queda</w:t>
      </w:r>
      <w:r w:rsidR="0049780B" w:rsidRPr="00AC3E30">
        <w:rPr>
          <w:rFonts w:ascii="Museo Sans 300" w:hAnsi="Museo Sans 300"/>
          <w:sz w:val="24"/>
          <w:szCs w:val="24"/>
        </w:rPr>
        <w:t>ndo la adjudicación de acuerdo al cuadro de valores y extensiones siguiente:</w:t>
      </w:r>
    </w:p>
    <w:p w:rsidR="00BD00E1" w:rsidRDefault="00BD00E1" w:rsidP="00BD00E1">
      <w:pPr>
        <w:jc w:val="both"/>
        <w:rPr>
          <w:rFonts w:ascii="Museo Sans 300" w:hAnsi="Museo Sans 300"/>
          <w:sz w:val="24"/>
          <w:szCs w:val="24"/>
        </w:rPr>
      </w:pPr>
    </w:p>
    <w:tbl>
      <w:tblPr>
        <w:tblW w:w="9078" w:type="dxa"/>
        <w:tblInd w:w="25" w:type="dxa"/>
        <w:tblLayout w:type="fixed"/>
        <w:tblCellMar>
          <w:left w:w="25" w:type="dxa"/>
          <w:right w:w="0" w:type="dxa"/>
        </w:tblCellMar>
        <w:tblLook w:val="0000" w:firstRow="0" w:lastRow="0" w:firstColumn="0" w:lastColumn="0" w:noHBand="0" w:noVBand="0"/>
      </w:tblPr>
      <w:tblGrid>
        <w:gridCol w:w="2566"/>
        <w:gridCol w:w="977"/>
        <w:gridCol w:w="2484"/>
        <w:gridCol w:w="569"/>
        <w:gridCol w:w="570"/>
        <w:gridCol w:w="610"/>
        <w:gridCol w:w="651"/>
        <w:gridCol w:w="651"/>
      </w:tblGrid>
      <w:tr w:rsidR="0049780B" w:rsidTr="000006B7">
        <w:trPr>
          <w:trHeight w:val="255"/>
        </w:trPr>
        <w:tc>
          <w:tcPr>
            <w:tcW w:w="2566" w:type="dxa"/>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9780B" w:rsidTr="000006B7">
        <w:trPr>
          <w:trHeight w:val="255"/>
        </w:trPr>
        <w:tc>
          <w:tcPr>
            <w:tcW w:w="2566"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rPr>
                <w:rFonts w:ascii="Times New Roman" w:hAnsi="Times New Roman" w:cs="Times New Roman"/>
                <w:b/>
                <w:bCs/>
                <w:sz w:val="14"/>
                <w:szCs w:val="14"/>
              </w:rPr>
            </w:pPr>
          </w:p>
        </w:tc>
      </w:tr>
    </w:tbl>
    <w:p w:rsidR="0049780B" w:rsidRDefault="0049780B" w:rsidP="0049780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9780B" w:rsidTr="00A866F8">
        <w:tc>
          <w:tcPr>
            <w:tcW w:w="2600"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29 </w:t>
            </w:r>
          </w:p>
        </w:tc>
      </w:tr>
    </w:tbl>
    <w:p w:rsidR="0049780B" w:rsidRDefault="0049780B" w:rsidP="004978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68" w:type="dxa"/>
        <w:tblInd w:w="25" w:type="dxa"/>
        <w:tblLayout w:type="fixed"/>
        <w:tblCellMar>
          <w:left w:w="25" w:type="dxa"/>
          <w:right w:w="0" w:type="dxa"/>
        </w:tblCellMar>
        <w:tblLook w:val="0000" w:firstRow="0" w:lastRow="0" w:firstColumn="0" w:lastColumn="0" w:noHBand="0" w:noVBand="0"/>
      </w:tblPr>
      <w:tblGrid>
        <w:gridCol w:w="2561"/>
        <w:gridCol w:w="976"/>
        <w:gridCol w:w="2480"/>
        <w:gridCol w:w="568"/>
        <w:gridCol w:w="568"/>
        <w:gridCol w:w="609"/>
        <w:gridCol w:w="650"/>
        <w:gridCol w:w="656"/>
      </w:tblGrid>
      <w:tr w:rsidR="0049780B" w:rsidTr="000006B7">
        <w:trPr>
          <w:trHeight w:val="243"/>
        </w:trPr>
        <w:tc>
          <w:tcPr>
            <w:tcW w:w="2561" w:type="dxa"/>
            <w:vMerge w:val="restart"/>
            <w:tcBorders>
              <w:top w:val="single" w:sz="2" w:space="0" w:color="auto"/>
              <w:left w:val="single" w:sz="2" w:space="0" w:color="auto"/>
              <w:bottom w:val="single" w:sz="2" w:space="0" w:color="auto"/>
              <w:right w:val="single" w:sz="2" w:space="0" w:color="auto"/>
            </w:tcBorders>
          </w:tcPr>
          <w:p w:rsidR="0049780B"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49780B"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9780B">
              <w:rPr>
                <w:rFonts w:ascii="Times New Roman" w:hAnsi="Times New Roman" w:cs="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p w:rsidR="0049780B" w:rsidRDefault="0049780B"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JOSE </w:t>
            </w:r>
          </w:p>
        </w:tc>
        <w:tc>
          <w:tcPr>
            <w:tcW w:w="568" w:type="dxa"/>
            <w:vMerge w:val="restart"/>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p w:rsidR="0049780B"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p w:rsidR="0049780B" w:rsidRDefault="00BD00E1" w:rsidP="00A86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9780B">
              <w:rPr>
                <w:rFonts w:ascii="Times New Roman" w:hAnsi="Times New Roman" w:cs="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p>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406.78 </w:t>
            </w:r>
          </w:p>
        </w:tc>
        <w:tc>
          <w:tcPr>
            <w:tcW w:w="650"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p>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159.46 </w:t>
            </w:r>
          </w:p>
        </w:tc>
        <w:tc>
          <w:tcPr>
            <w:tcW w:w="653"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p>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1395.28 </w:t>
            </w:r>
          </w:p>
        </w:tc>
      </w:tr>
      <w:tr w:rsidR="0049780B" w:rsidTr="000006B7">
        <w:trPr>
          <w:trHeight w:val="133"/>
        </w:trPr>
        <w:tc>
          <w:tcPr>
            <w:tcW w:w="2561"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406.78 </w:t>
            </w:r>
          </w:p>
        </w:tc>
        <w:tc>
          <w:tcPr>
            <w:tcW w:w="650"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159.46 </w:t>
            </w:r>
          </w:p>
        </w:tc>
        <w:tc>
          <w:tcPr>
            <w:tcW w:w="653" w:type="dxa"/>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1395.28 </w:t>
            </w:r>
          </w:p>
        </w:tc>
      </w:tr>
      <w:tr w:rsidR="0049780B" w:rsidTr="000006B7">
        <w:trPr>
          <w:trHeight w:val="371"/>
        </w:trPr>
        <w:tc>
          <w:tcPr>
            <w:tcW w:w="2561" w:type="dxa"/>
            <w:vMerge/>
            <w:tcBorders>
              <w:top w:val="single" w:sz="2" w:space="0" w:color="auto"/>
              <w:left w:val="single" w:sz="2" w:space="0" w:color="auto"/>
              <w:bottom w:val="single" w:sz="2" w:space="0" w:color="auto"/>
              <w:right w:val="single" w:sz="2" w:space="0" w:color="auto"/>
            </w:tcBorders>
          </w:tcPr>
          <w:p w:rsidR="0049780B" w:rsidRDefault="0049780B" w:rsidP="00A866F8">
            <w:pPr>
              <w:widowControl w:val="0"/>
              <w:autoSpaceDE w:val="0"/>
              <w:autoSpaceDN w:val="0"/>
              <w:adjustRightInd w:val="0"/>
              <w:rPr>
                <w:rFonts w:ascii="Times New Roman" w:hAnsi="Times New Roman" w:cs="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rsidR="0049780B" w:rsidRDefault="000006B7"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9780B">
              <w:rPr>
                <w:rFonts w:ascii="Times New Roman" w:hAnsi="Times New Roman" w:cs="Times New Roman"/>
                <w:b/>
                <w:bCs/>
                <w:sz w:val="14"/>
                <w:szCs w:val="14"/>
              </w:rPr>
              <w:t xml:space="preserve"> Total: 406.78 </w:t>
            </w:r>
          </w:p>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159.46 </w:t>
            </w:r>
          </w:p>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1395.28 </w:t>
            </w:r>
          </w:p>
        </w:tc>
      </w:tr>
    </w:tbl>
    <w:p w:rsidR="0049780B" w:rsidRDefault="0049780B" w:rsidP="0049780B">
      <w:pPr>
        <w:widowControl w:val="0"/>
        <w:autoSpaceDE w:val="0"/>
        <w:autoSpaceDN w:val="0"/>
        <w:adjustRightInd w:val="0"/>
        <w:rPr>
          <w:rFonts w:ascii="Times New Roman" w:hAnsi="Times New Roman" w:cs="Times New Roman"/>
          <w:sz w:val="14"/>
          <w:szCs w:val="14"/>
        </w:rPr>
      </w:pPr>
    </w:p>
    <w:tbl>
      <w:tblPr>
        <w:tblW w:w="9084" w:type="dxa"/>
        <w:tblInd w:w="25" w:type="dxa"/>
        <w:tblLayout w:type="fixed"/>
        <w:tblCellMar>
          <w:left w:w="25" w:type="dxa"/>
          <w:right w:w="0" w:type="dxa"/>
        </w:tblCellMar>
        <w:tblLook w:val="0000" w:firstRow="0" w:lastRow="0" w:firstColumn="0" w:lastColumn="0" w:noHBand="0" w:noVBand="0"/>
      </w:tblPr>
      <w:tblGrid>
        <w:gridCol w:w="3545"/>
        <w:gridCol w:w="2486"/>
        <w:gridCol w:w="1751"/>
        <w:gridCol w:w="651"/>
        <w:gridCol w:w="651"/>
      </w:tblGrid>
      <w:tr w:rsidR="0049780B" w:rsidTr="000006B7">
        <w:trPr>
          <w:trHeight w:val="247"/>
        </w:trPr>
        <w:tc>
          <w:tcPr>
            <w:tcW w:w="3545" w:type="dxa"/>
            <w:vMerge w:val="restart"/>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406.78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159.46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1395.28 </w:t>
            </w:r>
          </w:p>
        </w:tc>
      </w:tr>
      <w:tr w:rsidR="0049780B" w:rsidTr="000006B7">
        <w:trPr>
          <w:trHeight w:val="263"/>
        </w:trPr>
        <w:tc>
          <w:tcPr>
            <w:tcW w:w="3545"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49780B" w:rsidRDefault="0049780B" w:rsidP="00A86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99137B" w:rsidRDefault="0099137B" w:rsidP="000006B7">
      <w:pPr>
        <w:contextualSpacing/>
        <w:jc w:val="both"/>
        <w:rPr>
          <w:rFonts w:ascii="Museo Sans 300" w:eastAsia="Calibri" w:hAnsi="Museo Sans 300"/>
          <w:b/>
          <w:sz w:val="24"/>
          <w:szCs w:val="24"/>
          <w:u w:val="single"/>
        </w:rPr>
      </w:pPr>
    </w:p>
    <w:p w:rsidR="0049780B" w:rsidRPr="000006B7" w:rsidRDefault="0049780B" w:rsidP="000006B7">
      <w:pPr>
        <w:contextualSpacing/>
        <w:jc w:val="both"/>
        <w:rPr>
          <w:rFonts w:ascii="Museo Sans 300" w:hAnsi="Museo Sans 300"/>
          <w:sz w:val="24"/>
          <w:szCs w:val="24"/>
        </w:rPr>
      </w:pPr>
      <w:r w:rsidRPr="000006B7">
        <w:rPr>
          <w:rFonts w:ascii="Museo Sans 300" w:eastAsia="Calibri" w:hAnsi="Museo Sans 300"/>
          <w:b/>
          <w:sz w:val="24"/>
          <w:szCs w:val="24"/>
          <w:u w:val="single"/>
        </w:rPr>
        <w:t>SEGUNDO</w:t>
      </w:r>
      <w:r w:rsidRPr="000006B7">
        <w:rPr>
          <w:rFonts w:ascii="Museo Sans 300" w:eastAsia="Calibri" w:hAnsi="Museo Sans 300"/>
          <w:b/>
          <w:sz w:val="24"/>
          <w:szCs w:val="24"/>
        </w:rPr>
        <w:t>:</w:t>
      </w:r>
      <w:r w:rsidRPr="000006B7">
        <w:rPr>
          <w:rFonts w:ascii="Museo Sans 300" w:eastAsia="Calibri" w:hAnsi="Museo Sans 300"/>
          <w:sz w:val="24"/>
          <w:szCs w:val="24"/>
        </w:rPr>
        <w:t xml:space="preserve"> </w:t>
      </w:r>
      <w:r w:rsidRPr="000006B7">
        <w:rPr>
          <w:rFonts w:ascii="Museo Sans 300" w:hAnsi="Museo Sans 300"/>
          <w:sz w:val="24"/>
          <w:szCs w:val="24"/>
        </w:rPr>
        <w:t xml:space="preserve">Advertir a la beneficiaria a través de una cláusula especial en la escritura de compraventa del inmueble, que deberá implementar las medidas emitidas por la Unidad Ambiental Institucional, relacionadas en el romano V del presente punto de acta. </w:t>
      </w:r>
      <w:r w:rsidRPr="000006B7">
        <w:rPr>
          <w:rFonts w:ascii="Museo Sans 300" w:hAnsi="Museo Sans 300"/>
          <w:b/>
          <w:sz w:val="24"/>
          <w:szCs w:val="24"/>
          <w:u w:val="single"/>
        </w:rPr>
        <w:t>TERCERO:</w:t>
      </w:r>
      <w:r w:rsidRPr="000006B7">
        <w:rPr>
          <w:rFonts w:ascii="Museo Sans 300" w:hAnsi="Museo Sans 300"/>
          <w:sz w:val="24"/>
          <w:szCs w:val="24"/>
        </w:rPr>
        <w:t xml:space="preserve"> Autorizar al Departamento de Créditos de este Instituto, para que realice los cambios correspondientes en la base de datos. </w:t>
      </w:r>
      <w:r w:rsidRPr="000006B7">
        <w:rPr>
          <w:rFonts w:ascii="Museo Sans 300" w:hAnsi="Museo Sans 300"/>
          <w:b/>
          <w:sz w:val="24"/>
          <w:szCs w:val="24"/>
          <w:u w:val="single"/>
        </w:rPr>
        <w:t>CUARTO:</w:t>
      </w:r>
      <w:r w:rsidRPr="000006B7">
        <w:rPr>
          <w:rFonts w:ascii="Museo Sans 300" w:hAnsi="Museo Sans 300"/>
          <w:sz w:val="24"/>
          <w:szCs w:val="24"/>
        </w:rPr>
        <w:t xml:space="preserve"> Instruir a la Gerencia de Desarrollo Rural para que, a través de la Sección de Cobros, realice las gestiones correspondientes para el cobro en concepto de excedente de área, así como gastos administrativos y de escrituración. </w:t>
      </w:r>
      <w:r w:rsidRPr="000006B7">
        <w:rPr>
          <w:rFonts w:ascii="Museo Sans 300" w:hAnsi="Museo Sans 300" w:cs="Arial"/>
          <w:b/>
          <w:bCs/>
          <w:color w:val="222222"/>
          <w:sz w:val="24"/>
          <w:szCs w:val="24"/>
          <w:u w:val="single"/>
          <w:shd w:val="clear" w:color="auto" w:fill="FFFFFF"/>
        </w:rPr>
        <w:t>QUINTO:</w:t>
      </w:r>
      <w:r w:rsidRPr="000006B7">
        <w:rPr>
          <w:rFonts w:ascii="Museo Sans 300" w:hAnsi="Museo Sans 300" w:cs="Arial"/>
          <w:b/>
          <w:bCs/>
          <w:color w:val="222222"/>
          <w:sz w:val="24"/>
          <w:szCs w:val="24"/>
          <w:shd w:val="clear" w:color="auto" w:fill="FFFFFF"/>
        </w:rPr>
        <w:t> </w:t>
      </w:r>
      <w:r w:rsidRPr="000006B7">
        <w:rPr>
          <w:rFonts w:ascii="Museo Sans 300" w:hAnsi="Museo Sans 300"/>
          <w:color w:val="222222"/>
          <w:sz w:val="24"/>
          <w:szCs w:val="24"/>
          <w:shd w:val="clear" w:color="auto" w:fill="FFFFFF"/>
        </w:rPr>
        <w:t xml:space="preserve">Instruir a la Unidad Financiera Institucional, para que, a través del Departamento de Tesorería, perciba el valor consignado en concepto de excedente de área. </w:t>
      </w:r>
      <w:r w:rsidRPr="000006B7">
        <w:rPr>
          <w:rFonts w:ascii="Museo Sans 300" w:hAnsi="Museo Sans 300"/>
          <w:b/>
          <w:sz w:val="24"/>
          <w:szCs w:val="24"/>
          <w:u w:val="single"/>
        </w:rPr>
        <w:t>SEXTO:</w:t>
      </w:r>
      <w:r w:rsidRPr="000006B7">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0006B7">
        <w:rPr>
          <w:rFonts w:ascii="Museo Sans 300" w:hAnsi="Museo Sans 300"/>
          <w:b/>
          <w:sz w:val="24"/>
          <w:szCs w:val="24"/>
          <w:u w:val="single"/>
        </w:rPr>
        <w:t>SEPTIMO:</w:t>
      </w:r>
      <w:r w:rsidRPr="000006B7">
        <w:rPr>
          <w:rFonts w:ascii="Museo Sans 300" w:hAnsi="Museo Sans 300"/>
          <w:sz w:val="24"/>
          <w:szCs w:val="24"/>
        </w:rPr>
        <w:t xml:space="preserve"> Facultar al señor Presidente para que por sí o por medio de Apoderado Especial, comparezca al otorgamiento de la correspondiente escritura.</w:t>
      </w:r>
      <w:r w:rsidR="000006B7" w:rsidRPr="000006B7">
        <w:rPr>
          <w:rFonts w:ascii="Museo Sans 300" w:hAnsi="Museo Sans 300"/>
          <w:sz w:val="24"/>
          <w:szCs w:val="24"/>
        </w:rPr>
        <w:t xml:space="preserve"> Este Acuerdo, queda aprobado y ratificado</w:t>
      </w:r>
      <w:r w:rsidRPr="000006B7">
        <w:rPr>
          <w:rFonts w:ascii="Museo Sans 300" w:hAnsi="Museo Sans 300"/>
          <w:sz w:val="24"/>
          <w:szCs w:val="24"/>
        </w:rPr>
        <w:t>. NOTIFIQUESE.</w:t>
      </w:r>
      <w:r w:rsidR="000006B7" w:rsidRPr="000006B7">
        <w:rPr>
          <w:rFonts w:ascii="Museo Sans 300" w:hAnsi="Museo Sans 300"/>
          <w:sz w:val="24"/>
          <w:szCs w:val="24"/>
        </w:rPr>
        <w:t>””””””””””””</w:t>
      </w:r>
    </w:p>
    <w:p w:rsidR="00E237EA" w:rsidRPr="00E86E07" w:rsidRDefault="00E237EA" w:rsidP="00BD00E1">
      <w:pPr>
        <w:rPr>
          <w:rFonts w:ascii="Museo Sans 300" w:hAnsi="Museo Sans 300"/>
          <w:sz w:val="24"/>
          <w:szCs w:val="24"/>
        </w:rPr>
      </w:pPr>
    </w:p>
    <w:p w:rsidR="00430C78" w:rsidRPr="00430C78" w:rsidRDefault="00E237EA" w:rsidP="00430C78">
      <w:pPr>
        <w:ind w:left="-142"/>
        <w:jc w:val="both"/>
        <w:rPr>
          <w:rFonts w:ascii="Museo Sans 300" w:eastAsia="Times New Roman" w:hAnsi="Museo Sans 300" w:cs="Times New Roman"/>
          <w:b/>
          <w:sz w:val="24"/>
          <w:szCs w:val="24"/>
          <w:lang w:eastAsia="es-ES"/>
        </w:rPr>
      </w:pPr>
      <w:r w:rsidRPr="00430C78">
        <w:rPr>
          <w:rFonts w:ascii="Museo Sans 300" w:hAnsi="Museo Sans 300"/>
          <w:sz w:val="24"/>
          <w:szCs w:val="24"/>
        </w:rPr>
        <w:t xml:space="preserve">“””””XXIV) El señor Presidente somete a consideración de Junta Directiva, dictamen técnico 340, </w:t>
      </w:r>
      <w:r w:rsidR="001D0229" w:rsidRPr="00430C78">
        <w:rPr>
          <w:rFonts w:ascii="Museo Sans 300" w:hAnsi="Museo Sans 300"/>
          <w:sz w:val="24"/>
          <w:szCs w:val="24"/>
        </w:rPr>
        <w:t xml:space="preserve">presentado por la Unidad de Adjudicación de Inmuebles, </w:t>
      </w:r>
      <w:r w:rsidRPr="00430C78">
        <w:rPr>
          <w:rFonts w:ascii="Museo Sans 300" w:hAnsi="Museo Sans 300"/>
          <w:sz w:val="24"/>
          <w:szCs w:val="24"/>
        </w:rPr>
        <w:t xml:space="preserve">referente a la </w:t>
      </w:r>
      <w:r w:rsidR="00430C78" w:rsidRPr="00430C78">
        <w:rPr>
          <w:rFonts w:ascii="Museo Sans 300" w:eastAsia="Times New Roman" w:hAnsi="Museo Sans 300" w:cs="Times New Roman"/>
          <w:b/>
          <w:sz w:val="24"/>
          <w:szCs w:val="24"/>
          <w:lang w:eastAsia="es-ES"/>
        </w:rPr>
        <w:t xml:space="preserve">modificación del Punto VII del Acta de Sesión Ordinaria 14-2022, de fecha 20 de mayo de 2022, </w:t>
      </w:r>
      <w:r w:rsidR="00430C78" w:rsidRPr="00430C78">
        <w:rPr>
          <w:rFonts w:ascii="Museo Sans 300" w:eastAsia="Times New Roman" w:hAnsi="Museo Sans 300" w:cs="Times New Roman"/>
          <w:sz w:val="24"/>
          <w:szCs w:val="24"/>
          <w:lang w:eastAsia="es-ES"/>
        </w:rPr>
        <w:t xml:space="preserve">mediante el cual se aprobó nómina de beneficiarios del </w:t>
      </w:r>
      <w:r w:rsidR="00430C78" w:rsidRPr="00430C78">
        <w:rPr>
          <w:rFonts w:ascii="Museo Sans 300" w:hAnsi="Museo Sans 300"/>
          <w:sz w:val="24"/>
          <w:szCs w:val="24"/>
        </w:rPr>
        <w:t xml:space="preserve">Proyecto de Lotificación y Asentamiento Comunitario denominado </w:t>
      </w:r>
      <w:r w:rsidR="00430C78" w:rsidRPr="00430C78">
        <w:rPr>
          <w:rFonts w:ascii="Museo Sans 300" w:hAnsi="Museo Sans 300" w:cs="Arial"/>
          <w:b/>
          <w:sz w:val="24"/>
          <w:szCs w:val="24"/>
        </w:rPr>
        <w:t xml:space="preserve">HACIENDA SAN JORGE KILO CINCO, EL COYOL Y LA PROVIDENCIA, </w:t>
      </w:r>
      <w:r w:rsidR="00430C78" w:rsidRPr="00430C78">
        <w:rPr>
          <w:rFonts w:ascii="Museo Sans 300" w:hAnsi="Museo Sans 300" w:cs="Arial"/>
          <w:sz w:val="24"/>
          <w:szCs w:val="24"/>
        </w:rPr>
        <w:t>ubicada</w:t>
      </w:r>
      <w:r w:rsidR="00430C78" w:rsidRPr="00430C78">
        <w:rPr>
          <w:rFonts w:ascii="Museo Sans 300" w:hAnsi="Museo Sans 300"/>
          <w:sz w:val="24"/>
          <w:szCs w:val="24"/>
          <w:lang w:eastAsia="es-ES"/>
        </w:rPr>
        <w:t xml:space="preserve"> en el cantón San Julián, jurisdicción de </w:t>
      </w:r>
      <w:proofErr w:type="spellStart"/>
      <w:r w:rsidR="00430C78" w:rsidRPr="00430C78">
        <w:rPr>
          <w:rFonts w:ascii="Museo Sans 300" w:hAnsi="Museo Sans 300"/>
          <w:sz w:val="24"/>
          <w:szCs w:val="24"/>
          <w:lang w:eastAsia="es-ES"/>
        </w:rPr>
        <w:t>Acajutla</w:t>
      </w:r>
      <w:proofErr w:type="spellEnd"/>
      <w:r w:rsidR="00430C78" w:rsidRPr="00430C78">
        <w:rPr>
          <w:rFonts w:ascii="Museo Sans 300" w:hAnsi="Museo Sans 300"/>
          <w:sz w:val="24"/>
          <w:szCs w:val="24"/>
          <w:lang w:eastAsia="es-ES"/>
        </w:rPr>
        <w:t xml:space="preserve">, departamento de Sonsonate, y según el Centro Nacional de Registro en El Coyol, jurisdicción de </w:t>
      </w:r>
      <w:proofErr w:type="spellStart"/>
      <w:r w:rsidR="00430C78" w:rsidRPr="00430C78">
        <w:rPr>
          <w:rFonts w:ascii="Museo Sans 300" w:hAnsi="Museo Sans 300"/>
          <w:sz w:val="24"/>
          <w:szCs w:val="24"/>
          <w:lang w:eastAsia="es-ES"/>
        </w:rPr>
        <w:t>Acajutla</w:t>
      </w:r>
      <w:proofErr w:type="spellEnd"/>
      <w:r w:rsidR="00430C78" w:rsidRPr="00430C78">
        <w:rPr>
          <w:rFonts w:ascii="Museo Sans 300" w:hAnsi="Museo Sans 300"/>
          <w:sz w:val="24"/>
          <w:szCs w:val="24"/>
          <w:lang w:eastAsia="es-ES"/>
        </w:rPr>
        <w:t xml:space="preserve">, departamento de Sonsonate, </w:t>
      </w:r>
      <w:r w:rsidR="00430C78" w:rsidRPr="00430C78">
        <w:rPr>
          <w:rFonts w:ascii="Museo Sans 300" w:hAnsi="Museo Sans 300"/>
          <w:b/>
          <w:sz w:val="24"/>
          <w:szCs w:val="24"/>
          <w:lang w:eastAsia="es-ES"/>
        </w:rPr>
        <w:t>código de proyecto 030115, código SSE 1137, entrega 15</w:t>
      </w:r>
      <w:r w:rsidR="00430C78" w:rsidRPr="00430C78">
        <w:rPr>
          <w:rFonts w:ascii="Museo Sans 300" w:hAnsi="Museo Sans 300" w:cs="Arial"/>
          <w:b/>
          <w:sz w:val="24"/>
          <w:szCs w:val="24"/>
        </w:rPr>
        <w:t xml:space="preserve">, en el cual </w:t>
      </w:r>
      <w:r w:rsidR="00430C78" w:rsidRPr="00430C78">
        <w:rPr>
          <w:rFonts w:ascii="Museo Sans 300" w:eastAsia="Times New Roman" w:hAnsi="Museo Sans 300" w:cs="Times New Roman"/>
          <w:sz w:val="24"/>
          <w:szCs w:val="24"/>
          <w:lang w:eastAsia="es-ES"/>
        </w:rPr>
        <w:t>hacen las siguientes consideraciones:</w:t>
      </w:r>
    </w:p>
    <w:p w:rsidR="00430C78" w:rsidRPr="00430C78" w:rsidRDefault="00430C78" w:rsidP="00430C78">
      <w:pPr>
        <w:jc w:val="both"/>
        <w:rPr>
          <w:rFonts w:ascii="Museo Sans 300" w:hAnsi="Museo Sans 300"/>
          <w:szCs w:val="24"/>
        </w:rPr>
      </w:pPr>
    </w:p>
    <w:p w:rsidR="00430C78" w:rsidRPr="00430C78" w:rsidRDefault="00430C78" w:rsidP="00430C78">
      <w:pPr>
        <w:pStyle w:val="Prrafodelista"/>
        <w:numPr>
          <w:ilvl w:val="0"/>
          <w:numId w:val="52"/>
        </w:numPr>
        <w:ind w:left="1134" w:hanging="708"/>
        <w:jc w:val="both"/>
        <w:rPr>
          <w:rFonts w:ascii="Museo Sans 300" w:hAnsi="Museo Sans 300"/>
        </w:rPr>
      </w:pPr>
      <w:r w:rsidRPr="00430C78">
        <w:rPr>
          <w:rFonts w:ascii="Museo Sans 300" w:eastAsia="Calibri" w:hAnsi="Museo Sans 300"/>
        </w:rPr>
        <w:t xml:space="preserve">La </w:t>
      </w:r>
      <w:r w:rsidRPr="00430C78">
        <w:rPr>
          <w:rFonts w:ascii="Museo Sans 300" w:eastAsia="Calibri" w:hAnsi="Museo Sans 300"/>
          <w:b/>
        </w:rPr>
        <w:t>HACIENDA SAN JORGE KILO 5, EL COYOL Y LA PROVIDENCIA</w:t>
      </w:r>
      <w:r w:rsidRPr="00430C78">
        <w:rPr>
          <w:rFonts w:ascii="Museo Sans 300" w:eastAsia="Calibri" w:hAnsi="Museo Sans 300"/>
        </w:rPr>
        <w:t xml:space="preserve"> fue adquirida por el ISTA,  por expropiación  de conformidad a la Ley Básica de la Reforma Agraria, según Punto II-16,  de Acta Ordinaria 29-83, de fecha 26 de agosto de 1983, modificado por el punto II-3 de Acta Extraordinaria No 2-84 de fecha 23 de noviembre de 1984, Área Adquirida: 590 Has 90 As 63.34 </w:t>
      </w:r>
      <w:proofErr w:type="spellStart"/>
      <w:r w:rsidRPr="00430C78">
        <w:rPr>
          <w:rFonts w:ascii="Museo Sans 300" w:eastAsia="Calibri" w:hAnsi="Museo Sans 300"/>
        </w:rPr>
        <w:t>Cás</w:t>
      </w:r>
      <w:proofErr w:type="spellEnd"/>
      <w:r w:rsidRPr="00430C78">
        <w:rPr>
          <w:rFonts w:ascii="Museo Sans 300" w:eastAsia="Calibri" w:hAnsi="Museo Sans 300"/>
        </w:rPr>
        <w:t xml:space="preserve">,  pero según Títulos de Dominio inscritos a favor de ISTA es de 621 </w:t>
      </w:r>
      <w:proofErr w:type="spellStart"/>
      <w:r w:rsidRPr="00430C78">
        <w:rPr>
          <w:rFonts w:ascii="Museo Sans 300" w:eastAsia="Calibri" w:hAnsi="Museo Sans 300"/>
        </w:rPr>
        <w:t>Hás</w:t>
      </w:r>
      <w:proofErr w:type="spellEnd"/>
      <w:r w:rsidRPr="00430C78">
        <w:rPr>
          <w:rFonts w:ascii="Museo Sans 300" w:eastAsia="Calibri" w:hAnsi="Museo Sans 300"/>
        </w:rPr>
        <w:t xml:space="preserve"> , 04 </w:t>
      </w:r>
      <w:proofErr w:type="spellStart"/>
      <w:r w:rsidRPr="00430C78">
        <w:rPr>
          <w:rFonts w:ascii="Museo Sans 300" w:eastAsia="Calibri" w:hAnsi="Museo Sans 300"/>
        </w:rPr>
        <w:t>Ás</w:t>
      </w:r>
      <w:proofErr w:type="spellEnd"/>
      <w:r w:rsidRPr="00430C78">
        <w:rPr>
          <w:rFonts w:ascii="Museo Sans 300" w:eastAsia="Calibri" w:hAnsi="Museo Sans 300"/>
        </w:rPr>
        <w:t xml:space="preserve">, 85.03 </w:t>
      </w:r>
      <w:proofErr w:type="spellStart"/>
      <w:r w:rsidRPr="00430C78">
        <w:rPr>
          <w:rFonts w:ascii="Museo Sans 300" w:eastAsia="Calibri" w:hAnsi="Museo Sans 300"/>
        </w:rPr>
        <w:t>Cás</w:t>
      </w:r>
      <w:proofErr w:type="spellEnd"/>
      <w:r w:rsidRPr="00430C78">
        <w:rPr>
          <w:rFonts w:ascii="Museo Sans 300" w:eastAsia="Calibri" w:hAnsi="Museo Sans 300"/>
        </w:rPr>
        <w:t>, por un precio de adquisición de $190,342.86, a razón de $306.4863 por hectárea, y de $0.0306 por metro cuadrado.</w:t>
      </w:r>
    </w:p>
    <w:tbl>
      <w:tblPr>
        <w:tblStyle w:val="Tablaconcuadrcula4-nfasis11"/>
        <w:tblpPr w:leftFromText="141" w:rightFromText="141" w:vertAnchor="text" w:horzAnchor="margin" w:tblpXSpec="right"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992"/>
        <w:gridCol w:w="2977"/>
        <w:gridCol w:w="2552"/>
      </w:tblGrid>
      <w:tr w:rsidR="00430C78" w:rsidRPr="00430C78" w:rsidTr="00430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rsidR="00430C78" w:rsidRPr="00430C78" w:rsidRDefault="00430C78" w:rsidP="00430C78">
            <w:pPr>
              <w:spacing w:line="360" w:lineRule="auto"/>
              <w:contextualSpacing/>
              <w:jc w:val="center"/>
              <w:rPr>
                <w:rFonts w:ascii="Museo Sans 300" w:hAnsi="Museo Sans 300"/>
                <w:color w:val="auto"/>
                <w:sz w:val="16"/>
                <w:szCs w:val="16"/>
                <w:lang w:eastAsia="en-US"/>
              </w:rPr>
            </w:pPr>
            <w:r w:rsidRPr="00430C78">
              <w:rPr>
                <w:rFonts w:ascii="Museo Sans 300" w:hAnsi="Museo Sans 300"/>
                <w:color w:val="auto"/>
                <w:sz w:val="16"/>
                <w:szCs w:val="16"/>
                <w:lang w:eastAsia="en-US"/>
              </w:rPr>
              <w:t>Propiedad</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rsidR="00430C78" w:rsidRPr="00430C78" w:rsidRDefault="00430C78" w:rsidP="00430C7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n-US"/>
              </w:rPr>
            </w:pPr>
            <w:r w:rsidRPr="00430C78">
              <w:rPr>
                <w:rFonts w:ascii="Museo Sans 300" w:hAnsi="Museo Sans 300"/>
                <w:color w:val="auto"/>
                <w:sz w:val="16"/>
                <w:szCs w:val="16"/>
                <w:lang w:eastAsia="en-US"/>
              </w:rPr>
              <w:t>Porción</w:t>
            </w:r>
          </w:p>
        </w:tc>
        <w:tc>
          <w:tcPr>
            <w:tcW w:w="2977"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rsidR="00430C78" w:rsidRPr="00430C78" w:rsidRDefault="00430C78" w:rsidP="00430C7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n-US"/>
              </w:rPr>
            </w:pPr>
            <w:r w:rsidRPr="00430C78">
              <w:rPr>
                <w:rFonts w:ascii="Museo Sans 300" w:hAnsi="Museo Sans 300"/>
                <w:color w:val="auto"/>
                <w:sz w:val="16"/>
                <w:szCs w:val="16"/>
                <w:lang w:eastAsia="en-US"/>
              </w:rPr>
              <w:t>Área</w:t>
            </w:r>
          </w:p>
        </w:tc>
        <w:tc>
          <w:tcPr>
            <w:tcW w:w="2552" w:type="dxa"/>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rsidR="00430C78" w:rsidRPr="00430C78" w:rsidRDefault="00430C78" w:rsidP="00430C7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n-US"/>
              </w:rPr>
            </w:pPr>
            <w:r w:rsidRPr="00430C78">
              <w:rPr>
                <w:rFonts w:ascii="Museo Sans 300" w:hAnsi="Museo Sans 300"/>
                <w:color w:val="auto"/>
                <w:sz w:val="16"/>
                <w:szCs w:val="16"/>
                <w:lang w:eastAsia="en-US"/>
              </w:rPr>
              <w:t>Inscripción</w:t>
            </w:r>
          </w:p>
        </w:tc>
      </w:tr>
      <w:tr w:rsidR="00430C78" w:rsidRPr="00430C78" w:rsidTr="00430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hideMark/>
          </w:tcPr>
          <w:p w:rsidR="00430C78" w:rsidRPr="00430C78" w:rsidRDefault="00430C78" w:rsidP="00430C78">
            <w:pPr>
              <w:spacing w:line="360" w:lineRule="auto"/>
              <w:contextualSpacing/>
              <w:rPr>
                <w:rFonts w:ascii="Museo Sans 300" w:hAnsi="Museo Sans 300"/>
                <w:sz w:val="16"/>
                <w:szCs w:val="16"/>
                <w:lang w:eastAsia="en-US"/>
              </w:rPr>
            </w:pPr>
            <w:r w:rsidRPr="00430C78">
              <w:rPr>
                <w:rFonts w:ascii="Museo Sans 300" w:hAnsi="Museo Sans 300"/>
                <w:sz w:val="16"/>
                <w:szCs w:val="16"/>
                <w:lang w:eastAsia="en-US"/>
              </w:rPr>
              <w:t>San Jorge Kilo 5</w:t>
            </w: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1</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144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34 As 12.90 </w:t>
            </w:r>
            <w:proofErr w:type="spellStart"/>
            <w:r w:rsidRPr="00430C78">
              <w:rPr>
                <w:rFonts w:ascii="Museo Sans 300" w:hAnsi="Museo Sans 300"/>
                <w:bCs/>
                <w:sz w:val="16"/>
                <w:szCs w:val="16"/>
                <w:lang w:eastAsia="en-US"/>
              </w:rPr>
              <w:t>Cás</w:t>
            </w:r>
            <w:proofErr w:type="spellEnd"/>
          </w:p>
        </w:tc>
        <w:tc>
          <w:tcPr>
            <w:tcW w:w="2552" w:type="dxa"/>
            <w:vMerge w:val="restart"/>
            <w:shd w:val="clear" w:color="auto" w:fill="FFFFFF" w:themeFill="background1"/>
            <w:vAlign w:val="center"/>
            <w:hideMark/>
          </w:tcPr>
          <w:p w:rsidR="00430C78" w:rsidRPr="00430C78" w:rsidRDefault="00430C78" w:rsidP="00BD00E1">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 xml:space="preserve">Número </w:t>
            </w:r>
            <w:r w:rsidR="00BD00E1">
              <w:rPr>
                <w:rFonts w:ascii="Museo Sans 300" w:hAnsi="Museo Sans 300"/>
                <w:sz w:val="16"/>
                <w:szCs w:val="16"/>
                <w:lang w:eastAsia="en-US"/>
              </w:rPr>
              <w:t>---</w:t>
            </w:r>
            <w:r w:rsidRPr="00430C78">
              <w:rPr>
                <w:rFonts w:ascii="Museo Sans 300" w:hAnsi="Museo Sans 300"/>
                <w:sz w:val="16"/>
                <w:szCs w:val="16"/>
                <w:lang w:eastAsia="en-US"/>
              </w:rPr>
              <w:t xml:space="preserve"> Libro </w:t>
            </w:r>
            <w:r w:rsidR="00BD00E1">
              <w:rPr>
                <w:rFonts w:ascii="Museo Sans 300" w:hAnsi="Museo Sans 300"/>
                <w:sz w:val="16"/>
                <w:szCs w:val="16"/>
                <w:lang w:eastAsia="en-US"/>
              </w:rPr>
              <w:t>---</w:t>
            </w:r>
          </w:p>
        </w:tc>
      </w:tr>
      <w:tr w:rsidR="00430C78" w:rsidRPr="00430C78" w:rsidTr="00430C78">
        <w:trPr>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2</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241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85 As 48.70 </w:t>
            </w:r>
            <w:proofErr w:type="spellStart"/>
            <w:r w:rsidRPr="00430C78">
              <w:rPr>
                <w:rFonts w:ascii="Museo Sans 300" w:hAnsi="Museo Sans 300"/>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p>
        </w:tc>
      </w:tr>
      <w:tr w:rsidR="00430C78" w:rsidRPr="00430C78" w:rsidTr="00430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3</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123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46 As 26.00 </w:t>
            </w:r>
            <w:proofErr w:type="spellStart"/>
            <w:r w:rsidRPr="00430C78">
              <w:rPr>
                <w:rFonts w:ascii="Museo Sans 300" w:hAnsi="Museo Sans 300"/>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r w:rsidR="00430C78" w:rsidRPr="00430C78" w:rsidTr="00430C78">
        <w:trPr>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4</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7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51 As 30.13 </w:t>
            </w:r>
            <w:proofErr w:type="spellStart"/>
            <w:r w:rsidRPr="00430C78">
              <w:rPr>
                <w:rFonts w:ascii="Museo Sans 300" w:hAnsi="Museo Sans 300"/>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p>
        </w:tc>
      </w:tr>
      <w:tr w:rsidR="00430C78" w:rsidRPr="00430C78" w:rsidTr="00430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Subtotal</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lang w:eastAsia="en-US"/>
              </w:rPr>
            </w:pPr>
            <w:r w:rsidRPr="00430C78">
              <w:rPr>
                <w:rFonts w:ascii="Museo Sans 300" w:hAnsi="Museo Sans 300"/>
                <w:b/>
                <w:bCs/>
                <w:sz w:val="16"/>
                <w:szCs w:val="16"/>
                <w:lang w:eastAsia="en-US"/>
              </w:rPr>
              <w:t xml:space="preserve">517 </w:t>
            </w:r>
            <w:proofErr w:type="spellStart"/>
            <w:r w:rsidRPr="00430C78">
              <w:rPr>
                <w:rFonts w:ascii="Museo Sans 300" w:hAnsi="Museo Sans 300"/>
                <w:b/>
                <w:bCs/>
                <w:sz w:val="16"/>
                <w:szCs w:val="16"/>
                <w:lang w:eastAsia="en-US"/>
              </w:rPr>
              <w:t>Hás</w:t>
            </w:r>
            <w:proofErr w:type="spellEnd"/>
            <w:r w:rsidRPr="00430C78">
              <w:rPr>
                <w:rFonts w:ascii="Museo Sans 300" w:hAnsi="Museo Sans 300"/>
                <w:b/>
                <w:bCs/>
                <w:sz w:val="16"/>
                <w:szCs w:val="16"/>
                <w:lang w:eastAsia="en-US"/>
              </w:rPr>
              <w:t xml:space="preserve">, 17 As 17.73 </w:t>
            </w:r>
            <w:proofErr w:type="spellStart"/>
            <w:r w:rsidRPr="00430C78">
              <w:rPr>
                <w:rFonts w:ascii="Museo Sans 300" w:hAnsi="Museo Sans 300"/>
                <w:b/>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r w:rsidR="00430C78" w:rsidRPr="00430C78" w:rsidTr="00430C78">
        <w:trPr>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hideMark/>
          </w:tcPr>
          <w:p w:rsidR="00430C78" w:rsidRPr="00430C78" w:rsidRDefault="00430C78" w:rsidP="00430C78">
            <w:pPr>
              <w:spacing w:line="360" w:lineRule="auto"/>
              <w:contextualSpacing/>
              <w:rPr>
                <w:rFonts w:ascii="Museo Sans 300" w:hAnsi="Museo Sans 300"/>
                <w:sz w:val="16"/>
                <w:szCs w:val="16"/>
                <w:lang w:eastAsia="en-US"/>
              </w:rPr>
            </w:pPr>
            <w:r w:rsidRPr="00430C78">
              <w:rPr>
                <w:rFonts w:ascii="Museo Sans 300" w:hAnsi="Museo Sans 300"/>
                <w:sz w:val="16"/>
                <w:szCs w:val="16"/>
                <w:lang w:eastAsia="en-US"/>
              </w:rPr>
              <w:lastRenderedPageBreak/>
              <w:t>El Coyol</w:t>
            </w: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1</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68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97 As 53.50 </w:t>
            </w:r>
            <w:proofErr w:type="spellStart"/>
            <w:r w:rsidRPr="00430C78">
              <w:rPr>
                <w:rFonts w:ascii="Museo Sans 300" w:hAnsi="Museo Sans 300"/>
                <w:bCs/>
                <w:sz w:val="16"/>
                <w:szCs w:val="16"/>
                <w:lang w:eastAsia="en-US"/>
              </w:rPr>
              <w:t>Cás</w:t>
            </w:r>
            <w:proofErr w:type="spellEnd"/>
          </w:p>
        </w:tc>
        <w:tc>
          <w:tcPr>
            <w:tcW w:w="2552" w:type="dxa"/>
            <w:vMerge w:val="restart"/>
            <w:shd w:val="clear" w:color="auto" w:fill="FFFFFF" w:themeFill="background1"/>
            <w:vAlign w:val="center"/>
            <w:hideMark/>
          </w:tcPr>
          <w:p w:rsidR="00430C78" w:rsidRPr="00430C78" w:rsidRDefault="00430C78" w:rsidP="00BD00E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 xml:space="preserve">Número </w:t>
            </w:r>
            <w:r w:rsidR="00BD00E1">
              <w:rPr>
                <w:rFonts w:ascii="Museo Sans 300" w:hAnsi="Museo Sans 300"/>
                <w:sz w:val="16"/>
                <w:szCs w:val="16"/>
                <w:lang w:eastAsia="en-US"/>
              </w:rPr>
              <w:t>---</w:t>
            </w:r>
            <w:r w:rsidRPr="00430C78">
              <w:rPr>
                <w:rFonts w:ascii="Museo Sans 300" w:hAnsi="Museo Sans 300"/>
                <w:sz w:val="16"/>
                <w:szCs w:val="16"/>
                <w:lang w:eastAsia="en-US"/>
              </w:rPr>
              <w:t xml:space="preserve"> Libro </w:t>
            </w:r>
            <w:r w:rsidR="00BD00E1">
              <w:rPr>
                <w:rFonts w:ascii="Museo Sans 300" w:hAnsi="Museo Sans 300"/>
                <w:sz w:val="16"/>
                <w:szCs w:val="16"/>
                <w:lang w:eastAsia="en-US"/>
              </w:rPr>
              <w:t>---</w:t>
            </w:r>
          </w:p>
        </w:tc>
      </w:tr>
      <w:tr w:rsidR="00430C78" w:rsidRPr="00430C78" w:rsidTr="00430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Subtotal</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lang w:eastAsia="en-US"/>
              </w:rPr>
            </w:pPr>
            <w:r w:rsidRPr="00430C78">
              <w:rPr>
                <w:rFonts w:ascii="Museo Sans 300" w:hAnsi="Museo Sans 300"/>
                <w:b/>
                <w:bCs/>
                <w:sz w:val="16"/>
                <w:szCs w:val="16"/>
                <w:lang w:eastAsia="en-US"/>
              </w:rPr>
              <w:t xml:space="preserve">68 </w:t>
            </w:r>
            <w:proofErr w:type="spellStart"/>
            <w:r w:rsidRPr="00430C78">
              <w:rPr>
                <w:rFonts w:ascii="Museo Sans 300" w:hAnsi="Museo Sans 300"/>
                <w:b/>
                <w:bCs/>
                <w:sz w:val="16"/>
                <w:szCs w:val="16"/>
                <w:lang w:eastAsia="en-US"/>
              </w:rPr>
              <w:t>Hás</w:t>
            </w:r>
            <w:proofErr w:type="spellEnd"/>
            <w:r w:rsidRPr="00430C78">
              <w:rPr>
                <w:rFonts w:ascii="Museo Sans 300" w:hAnsi="Museo Sans 300"/>
                <w:b/>
                <w:bCs/>
                <w:sz w:val="16"/>
                <w:szCs w:val="16"/>
                <w:lang w:eastAsia="en-US"/>
              </w:rPr>
              <w:t xml:space="preserve">, 97 As 53.50 </w:t>
            </w:r>
            <w:proofErr w:type="spellStart"/>
            <w:r w:rsidRPr="00430C78">
              <w:rPr>
                <w:rFonts w:ascii="Museo Sans 300" w:hAnsi="Museo Sans 300"/>
                <w:b/>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r w:rsidR="00430C78" w:rsidRPr="00430C78" w:rsidTr="00430C78">
        <w:trPr>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hideMark/>
          </w:tcPr>
          <w:p w:rsidR="00430C78" w:rsidRPr="00430C78" w:rsidRDefault="00430C78" w:rsidP="00430C78">
            <w:pPr>
              <w:spacing w:line="360" w:lineRule="auto"/>
              <w:contextualSpacing/>
              <w:rPr>
                <w:rFonts w:ascii="Museo Sans 300" w:hAnsi="Museo Sans 300"/>
                <w:sz w:val="16"/>
                <w:szCs w:val="16"/>
                <w:lang w:eastAsia="en-US"/>
              </w:rPr>
            </w:pPr>
            <w:r w:rsidRPr="00430C78">
              <w:rPr>
                <w:rFonts w:ascii="Museo Sans 300" w:hAnsi="Museo Sans 300"/>
                <w:sz w:val="16"/>
                <w:szCs w:val="16"/>
                <w:lang w:eastAsia="en-US"/>
              </w:rPr>
              <w:t>La Providencia</w:t>
            </w: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1</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26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99 As 67.40 </w:t>
            </w:r>
            <w:proofErr w:type="spellStart"/>
            <w:r w:rsidRPr="00430C78">
              <w:rPr>
                <w:rFonts w:ascii="Museo Sans 300" w:hAnsi="Museo Sans 300"/>
                <w:bCs/>
                <w:sz w:val="16"/>
                <w:szCs w:val="16"/>
                <w:lang w:eastAsia="en-US"/>
              </w:rPr>
              <w:t>Cás</w:t>
            </w:r>
            <w:proofErr w:type="spellEnd"/>
          </w:p>
        </w:tc>
        <w:tc>
          <w:tcPr>
            <w:tcW w:w="2552" w:type="dxa"/>
            <w:vMerge w:val="restart"/>
            <w:shd w:val="clear" w:color="auto" w:fill="FFFFFF" w:themeFill="background1"/>
            <w:vAlign w:val="center"/>
            <w:hideMark/>
          </w:tcPr>
          <w:p w:rsidR="00430C78" w:rsidRPr="00430C78" w:rsidRDefault="00430C78" w:rsidP="00BD00E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 xml:space="preserve">Número </w:t>
            </w:r>
            <w:r w:rsidR="00BD00E1">
              <w:rPr>
                <w:rFonts w:ascii="Museo Sans 300" w:hAnsi="Museo Sans 300"/>
                <w:sz w:val="16"/>
                <w:szCs w:val="16"/>
                <w:lang w:eastAsia="en-US"/>
              </w:rPr>
              <w:t>---</w:t>
            </w:r>
            <w:r w:rsidRPr="00430C78">
              <w:rPr>
                <w:rFonts w:ascii="Museo Sans 300" w:hAnsi="Museo Sans 300"/>
                <w:sz w:val="16"/>
                <w:szCs w:val="16"/>
                <w:lang w:eastAsia="en-US"/>
              </w:rPr>
              <w:t xml:space="preserve"> Libro </w:t>
            </w:r>
            <w:r w:rsidR="00BD00E1">
              <w:rPr>
                <w:rFonts w:ascii="Museo Sans 300" w:hAnsi="Museo Sans 300"/>
                <w:sz w:val="16"/>
                <w:szCs w:val="16"/>
                <w:lang w:eastAsia="en-US"/>
              </w:rPr>
              <w:t>---</w:t>
            </w:r>
          </w:p>
        </w:tc>
      </w:tr>
      <w:tr w:rsidR="00430C78" w:rsidRPr="00430C78" w:rsidTr="00430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2</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bCs/>
                <w:sz w:val="16"/>
                <w:szCs w:val="16"/>
                <w:lang w:eastAsia="en-US"/>
              </w:rPr>
              <w:t xml:space="preserve">7 </w:t>
            </w:r>
            <w:proofErr w:type="spellStart"/>
            <w:r w:rsidRPr="00430C78">
              <w:rPr>
                <w:rFonts w:ascii="Museo Sans 300" w:hAnsi="Museo Sans 300"/>
                <w:bCs/>
                <w:sz w:val="16"/>
                <w:szCs w:val="16"/>
                <w:lang w:eastAsia="en-US"/>
              </w:rPr>
              <w:t>Hás</w:t>
            </w:r>
            <w:proofErr w:type="spellEnd"/>
            <w:r w:rsidRPr="00430C78">
              <w:rPr>
                <w:rFonts w:ascii="Museo Sans 300" w:hAnsi="Museo Sans 300"/>
                <w:bCs/>
                <w:sz w:val="16"/>
                <w:szCs w:val="16"/>
                <w:lang w:eastAsia="en-US"/>
              </w:rPr>
              <w:t xml:space="preserve">, 90 As 46.40 </w:t>
            </w:r>
            <w:proofErr w:type="spellStart"/>
            <w:r w:rsidRPr="00430C78">
              <w:rPr>
                <w:rFonts w:ascii="Museo Sans 300" w:hAnsi="Museo Sans 300"/>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r w:rsidR="00430C78" w:rsidRPr="00430C78" w:rsidTr="00430C78">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rsidR="00430C78" w:rsidRPr="00430C78" w:rsidRDefault="00430C78" w:rsidP="00430C78">
            <w:pPr>
              <w:rPr>
                <w:rFonts w:ascii="Museo Sans 300" w:hAnsi="Museo Sans 300"/>
                <w:sz w:val="16"/>
                <w:szCs w:val="16"/>
                <w:lang w:eastAsia="en-US"/>
              </w:rPr>
            </w:pPr>
          </w:p>
        </w:tc>
        <w:tc>
          <w:tcPr>
            <w:tcW w:w="992" w:type="dxa"/>
            <w:shd w:val="clear" w:color="auto" w:fill="FFFFFF" w:themeFill="background1"/>
            <w:vAlign w:val="center"/>
            <w:hideMark/>
          </w:tcPr>
          <w:p w:rsidR="00430C78" w:rsidRPr="00430C78" w:rsidRDefault="00430C78" w:rsidP="00430C7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430C78">
              <w:rPr>
                <w:rFonts w:ascii="Museo Sans 300" w:hAnsi="Museo Sans 300"/>
                <w:sz w:val="16"/>
                <w:szCs w:val="16"/>
                <w:lang w:eastAsia="en-US"/>
              </w:rPr>
              <w:t>Subtotal</w:t>
            </w:r>
          </w:p>
        </w:tc>
        <w:tc>
          <w:tcPr>
            <w:tcW w:w="2977" w:type="dxa"/>
            <w:shd w:val="clear" w:color="auto" w:fill="FFFFFF" w:themeFill="background1"/>
            <w:hideMark/>
          </w:tcPr>
          <w:p w:rsidR="00430C78" w:rsidRPr="00430C78" w:rsidRDefault="00430C78" w:rsidP="00430C78">
            <w:pPr>
              <w:spacing w:line="360" w:lineRule="auto"/>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lang w:eastAsia="en-US"/>
              </w:rPr>
            </w:pPr>
            <w:r w:rsidRPr="00430C78">
              <w:rPr>
                <w:rFonts w:ascii="Museo Sans 300" w:hAnsi="Museo Sans 300"/>
                <w:b/>
                <w:bCs/>
                <w:sz w:val="16"/>
                <w:szCs w:val="16"/>
                <w:lang w:eastAsia="en-US"/>
              </w:rPr>
              <w:t xml:space="preserve">34 </w:t>
            </w:r>
            <w:proofErr w:type="spellStart"/>
            <w:r w:rsidRPr="00430C78">
              <w:rPr>
                <w:rFonts w:ascii="Museo Sans 300" w:hAnsi="Museo Sans 300"/>
                <w:b/>
                <w:bCs/>
                <w:sz w:val="16"/>
                <w:szCs w:val="16"/>
                <w:lang w:eastAsia="en-US"/>
              </w:rPr>
              <w:t>Hás</w:t>
            </w:r>
            <w:proofErr w:type="spellEnd"/>
            <w:r w:rsidRPr="00430C78">
              <w:rPr>
                <w:rFonts w:ascii="Museo Sans 300" w:hAnsi="Museo Sans 300"/>
                <w:b/>
                <w:bCs/>
                <w:sz w:val="16"/>
                <w:szCs w:val="16"/>
                <w:lang w:eastAsia="en-US"/>
              </w:rPr>
              <w:t xml:space="preserve">, 90 As 13.80 </w:t>
            </w:r>
            <w:proofErr w:type="spellStart"/>
            <w:r w:rsidRPr="00430C78">
              <w:rPr>
                <w:rFonts w:ascii="Museo Sans 300" w:hAnsi="Museo Sans 300"/>
                <w:b/>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p>
        </w:tc>
      </w:tr>
      <w:tr w:rsidR="00430C78" w:rsidRPr="00430C78" w:rsidTr="00430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gridSpan w:val="2"/>
            <w:shd w:val="clear" w:color="auto" w:fill="FFFFFF" w:themeFill="background1"/>
            <w:vAlign w:val="center"/>
            <w:hideMark/>
          </w:tcPr>
          <w:p w:rsidR="00430C78" w:rsidRPr="00430C78" w:rsidRDefault="00430C78" w:rsidP="00430C78">
            <w:pPr>
              <w:spacing w:line="360" w:lineRule="auto"/>
              <w:contextualSpacing/>
              <w:jc w:val="center"/>
              <w:rPr>
                <w:rFonts w:ascii="Museo Sans 300" w:hAnsi="Museo Sans 300"/>
                <w:sz w:val="16"/>
                <w:szCs w:val="16"/>
                <w:lang w:eastAsia="en-US"/>
              </w:rPr>
            </w:pPr>
            <w:r w:rsidRPr="00430C78">
              <w:rPr>
                <w:rFonts w:ascii="Museo Sans 300" w:hAnsi="Museo Sans 300"/>
                <w:sz w:val="16"/>
                <w:szCs w:val="16"/>
                <w:lang w:eastAsia="en-US"/>
              </w:rPr>
              <w:t>TOTAL</w:t>
            </w:r>
          </w:p>
        </w:tc>
        <w:tc>
          <w:tcPr>
            <w:tcW w:w="2977" w:type="dxa"/>
            <w:shd w:val="clear" w:color="auto" w:fill="FFFFFF" w:themeFill="background1"/>
            <w:hideMark/>
          </w:tcPr>
          <w:p w:rsidR="00430C78" w:rsidRPr="00430C78" w:rsidRDefault="00430C78" w:rsidP="00430C78">
            <w:pPr>
              <w:pStyle w:val="Prrafodelista"/>
              <w:numPr>
                <w:ilvl w:val="0"/>
                <w:numId w:val="53"/>
              </w:numPr>
              <w:spacing w:after="160"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lang w:eastAsia="en-US"/>
              </w:rPr>
            </w:pPr>
            <w:proofErr w:type="spellStart"/>
            <w:r>
              <w:rPr>
                <w:rFonts w:ascii="Museo Sans 300" w:hAnsi="Museo Sans 300"/>
                <w:b/>
                <w:bCs/>
                <w:sz w:val="16"/>
                <w:szCs w:val="16"/>
                <w:lang w:eastAsia="en-US"/>
              </w:rPr>
              <w:t>Há</w:t>
            </w:r>
            <w:r w:rsidRPr="00430C78">
              <w:rPr>
                <w:rFonts w:ascii="Museo Sans 300" w:hAnsi="Museo Sans 300"/>
                <w:b/>
                <w:bCs/>
                <w:sz w:val="16"/>
                <w:szCs w:val="16"/>
                <w:lang w:eastAsia="en-US"/>
              </w:rPr>
              <w:t>s</w:t>
            </w:r>
            <w:proofErr w:type="spellEnd"/>
            <w:r w:rsidRPr="00430C78">
              <w:rPr>
                <w:rFonts w:ascii="Museo Sans 300" w:hAnsi="Museo Sans 300"/>
                <w:b/>
                <w:bCs/>
                <w:sz w:val="16"/>
                <w:szCs w:val="16"/>
                <w:lang w:eastAsia="en-US"/>
              </w:rPr>
              <w:t xml:space="preserve">, 04 As 85.03 </w:t>
            </w:r>
            <w:proofErr w:type="spellStart"/>
            <w:r w:rsidRPr="00430C78">
              <w:rPr>
                <w:rFonts w:ascii="Museo Sans 300" w:hAnsi="Museo Sans 300"/>
                <w:b/>
                <w:bCs/>
                <w:sz w:val="16"/>
                <w:szCs w:val="16"/>
                <w:lang w:eastAsia="en-US"/>
              </w:rPr>
              <w:t>Cás</w:t>
            </w:r>
            <w:proofErr w:type="spellEnd"/>
          </w:p>
        </w:tc>
        <w:tc>
          <w:tcPr>
            <w:tcW w:w="0" w:type="auto"/>
            <w:vMerge/>
            <w:shd w:val="clear" w:color="auto" w:fill="FFFFFF" w:themeFill="background1"/>
            <w:vAlign w:val="center"/>
            <w:hideMark/>
          </w:tcPr>
          <w:p w:rsidR="00430C78" w:rsidRPr="00430C78" w:rsidRDefault="00430C78" w:rsidP="00430C78">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bl>
    <w:p w:rsidR="00430C78" w:rsidRPr="00430C78" w:rsidRDefault="00430C78" w:rsidP="00430C78">
      <w:pPr>
        <w:pStyle w:val="Prrafodelista"/>
        <w:spacing w:line="360" w:lineRule="auto"/>
        <w:ind w:left="284"/>
        <w:jc w:val="both"/>
        <w:rPr>
          <w:rFonts w:ascii="Museo Sans 300" w:hAnsi="Museo Sans 300"/>
          <w:sz w:val="16"/>
          <w:szCs w:val="16"/>
        </w:rPr>
      </w:pPr>
    </w:p>
    <w:p w:rsidR="00430C78" w:rsidRPr="00D241DD" w:rsidRDefault="00430C78" w:rsidP="00430C78">
      <w:pPr>
        <w:pStyle w:val="Prrafodelista"/>
        <w:spacing w:line="360" w:lineRule="auto"/>
        <w:ind w:left="284"/>
        <w:jc w:val="both"/>
        <w:rPr>
          <w:rFonts w:ascii="Museo Sans 300" w:hAnsi="Museo Sans 300"/>
        </w:rPr>
      </w:pPr>
    </w:p>
    <w:p w:rsidR="00430C78" w:rsidRDefault="00430C78" w:rsidP="00430C78">
      <w:pPr>
        <w:pStyle w:val="Prrafodelista"/>
        <w:spacing w:line="360" w:lineRule="auto"/>
        <w:ind w:left="284"/>
        <w:jc w:val="both"/>
        <w:rPr>
          <w:rFonts w:ascii="Museo Sans 300" w:hAnsi="Museo Sans 300"/>
        </w:rPr>
      </w:pPr>
    </w:p>
    <w:p w:rsidR="00430C78" w:rsidRDefault="00430C78" w:rsidP="00430C78">
      <w:pPr>
        <w:pStyle w:val="Prrafodelista"/>
        <w:spacing w:line="360" w:lineRule="auto"/>
        <w:ind w:left="284"/>
        <w:jc w:val="both"/>
        <w:rPr>
          <w:rFonts w:ascii="Museo Sans 300" w:hAnsi="Museo Sans 300"/>
        </w:rPr>
      </w:pPr>
    </w:p>
    <w:p w:rsidR="00430C78" w:rsidRDefault="00430C78" w:rsidP="00430C78">
      <w:pPr>
        <w:pStyle w:val="Prrafodelista"/>
        <w:spacing w:line="360" w:lineRule="auto"/>
        <w:ind w:left="284"/>
        <w:jc w:val="both"/>
        <w:rPr>
          <w:rFonts w:ascii="Museo Sans 300" w:hAnsi="Museo Sans 300"/>
        </w:rPr>
      </w:pPr>
    </w:p>
    <w:p w:rsidR="00430C78" w:rsidRPr="0042177D" w:rsidRDefault="00430C78" w:rsidP="0042177D">
      <w:pPr>
        <w:spacing w:line="360" w:lineRule="auto"/>
        <w:jc w:val="both"/>
        <w:rPr>
          <w:rFonts w:ascii="Museo Sans 300" w:hAnsi="Museo Sans 300"/>
        </w:rPr>
      </w:pPr>
    </w:p>
    <w:p w:rsidR="00430C78" w:rsidRDefault="00430C78" w:rsidP="00C65C26">
      <w:pPr>
        <w:pStyle w:val="Prrafodelista"/>
        <w:numPr>
          <w:ilvl w:val="0"/>
          <w:numId w:val="52"/>
        </w:numPr>
        <w:ind w:left="1134" w:hanging="708"/>
        <w:jc w:val="both"/>
        <w:rPr>
          <w:rFonts w:ascii="Museo Sans 300" w:hAnsi="Museo Sans 300"/>
          <w:bCs/>
        </w:rPr>
      </w:pPr>
      <w:r w:rsidRPr="00D241DD">
        <w:rPr>
          <w:rFonts w:ascii="Museo Sans 300" w:hAnsi="Museo Sans 300"/>
        </w:rPr>
        <w:t xml:space="preserve">Mediante </w:t>
      </w:r>
      <w:r w:rsidRPr="00D241DD">
        <w:rPr>
          <w:rFonts w:ascii="Museo Sans 300" w:hAnsi="Museo Sans 300"/>
          <w:bCs/>
        </w:rPr>
        <w:t xml:space="preserve">el </w:t>
      </w:r>
      <w:r w:rsidRPr="00D241DD">
        <w:rPr>
          <w:rFonts w:ascii="Museo Sans 300" w:hAnsi="Museo Sans 300"/>
        </w:rPr>
        <w:t xml:space="preserve">Punto XXXI </w:t>
      </w:r>
      <w:r>
        <w:rPr>
          <w:rFonts w:ascii="Museo Sans 300" w:hAnsi="Museo Sans 300"/>
        </w:rPr>
        <w:t xml:space="preserve">del Acta </w:t>
      </w:r>
      <w:r w:rsidRPr="00D241DD">
        <w:rPr>
          <w:rFonts w:ascii="Museo Sans 300" w:hAnsi="Museo Sans 300"/>
        </w:rPr>
        <w:t>de Sesión Ordinaria 28-2000 de fecha 20 de Julio de 2000, se aprobó el Proyecto de Lotificación Agrícola y Asentamiento Comunitario, en el inmueble</w:t>
      </w:r>
      <w:r>
        <w:rPr>
          <w:rFonts w:ascii="Museo Sans 300" w:hAnsi="Museo Sans 300"/>
        </w:rPr>
        <w:t xml:space="preserve">, </w:t>
      </w:r>
      <w:r w:rsidRPr="00D241DD">
        <w:rPr>
          <w:rFonts w:ascii="Museo Sans 300" w:hAnsi="Museo Sans 300"/>
        </w:rPr>
        <w:t xml:space="preserve">siendo la porción  </w:t>
      </w:r>
      <w:r w:rsidRPr="00D241DD">
        <w:rPr>
          <w:rFonts w:ascii="Museo Sans 300" w:hAnsi="Museo Sans 300"/>
          <w:b/>
        </w:rPr>
        <w:t>EL COYOL</w:t>
      </w:r>
      <w:r w:rsidRPr="00D241DD">
        <w:rPr>
          <w:rFonts w:ascii="Museo Sans 300" w:hAnsi="Museo Sans 300"/>
        </w:rPr>
        <w:t xml:space="preserve"> con un área de 69 </w:t>
      </w:r>
      <w:proofErr w:type="spellStart"/>
      <w:r w:rsidRPr="00D241DD">
        <w:rPr>
          <w:rFonts w:ascii="Museo Sans 300" w:hAnsi="Museo Sans 300"/>
        </w:rPr>
        <w:t>Hás</w:t>
      </w:r>
      <w:proofErr w:type="spellEnd"/>
      <w:r w:rsidRPr="00D241DD">
        <w:rPr>
          <w:rFonts w:ascii="Museo Sans 300" w:hAnsi="Museo Sans 300"/>
        </w:rPr>
        <w:t xml:space="preserve">, 38 </w:t>
      </w:r>
      <w:proofErr w:type="spellStart"/>
      <w:r w:rsidRPr="00D241DD">
        <w:rPr>
          <w:rFonts w:ascii="Museo Sans 300" w:hAnsi="Museo Sans 300"/>
        </w:rPr>
        <w:t>Ás</w:t>
      </w:r>
      <w:proofErr w:type="spellEnd"/>
      <w:r w:rsidRPr="00D241DD">
        <w:rPr>
          <w:rFonts w:ascii="Museo Sans 300" w:hAnsi="Museo Sans 300"/>
        </w:rPr>
        <w:t xml:space="preserve">, 84.69 </w:t>
      </w:r>
      <w:proofErr w:type="spellStart"/>
      <w:r w:rsidRPr="00D241DD">
        <w:rPr>
          <w:rFonts w:ascii="Museo Sans 300" w:hAnsi="Museo Sans 300"/>
        </w:rPr>
        <w:t>Cás</w:t>
      </w:r>
      <w:proofErr w:type="spellEnd"/>
      <w:r w:rsidRPr="00D241DD">
        <w:rPr>
          <w:rFonts w:ascii="Museo Sans 300" w:hAnsi="Museo Sans 300"/>
        </w:rPr>
        <w:t xml:space="preserve">., que comprende </w:t>
      </w:r>
      <w:r w:rsidR="00BD00E1">
        <w:rPr>
          <w:rFonts w:ascii="Museo Sans 300" w:hAnsi="Museo Sans 300"/>
        </w:rPr>
        <w:t>---</w:t>
      </w:r>
      <w:r w:rsidRPr="00D241DD">
        <w:rPr>
          <w:rFonts w:ascii="Museo Sans 300" w:hAnsi="Museo Sans 300"/>
        </w:rPr>
        <w:t xml:space="preserve"> lotes agrícolas y </w:t>
      </w:r>
      <w:r w:rsidR="00BD00E1">
        <w:rPr>
          <w:rFonts w:ascii="Museo Sans 300" w:hAnsi="Museo Sans 300"/>
        </w:rPr>
        <w:t>---</w:t>
      </w:r>
      <w:r w:rsidRPr="00D241DD">
        <w:rPr>
          <w:rFonts w:ascii="Museo Sans 300" w:hAnsi="Museo Sans 300"/>
        </w:rPr>
        <w:t xml:space="preserve"> solares para vivienda.</w:t>
      </w:r>
      <w:r w:rsidRPr="00D241DD">
        <w:rPr>
          <w:rFonts w:ascii="Museo Sans 300" w:hAnsi="Museo Sans 300" w:cs="Arial"/>
        </w:rPr>
        <w:t xml:space="preserve"> </w:t>
      </w:r>
    </w:p>
    <w:p w:rsidR="00C65C26" w:rsidRPr="0042177D" w:rsidRDefault="00C65C26" w:rsidP="0042177D">
      <w:pPr>
        <w:jc w:val="both"/>
        <w:rPr>
          <w:rFonts w:ascii="Museo Sans 300" w:hAnsi="Museo Sans 300"/>
          <w:bCs/>
        </w:rPr>
      </w:pPr>
    </w:p>
    <w:p w:rsidR="00430C78" w:rsidRPr="001A67AF" w:rsidRDefault="00430C78" w:rsidP="00C65C26">
      <w:pPr>
        <w:pStyle w:val="Prrafodelista"/>
        <w:numPr>
          <w:ilvl w:val="0"/>
          <w:numId w:val="52"/>
        </w:numPr>
        <w:ind w:left="1134" w:hanging="708"/>
        <w:jc w:val="both"/>
        <w:rPr>
          <w:rFonts w:ascii="Museo Sans 300" w:hAnsi="Museo Sans 300"/>
          <w:bCs/>
        </w:rPr>
      </w:pPr>
      <w:r w:rsidRPr="00656F21">
        <w:rPr>
          <w:rFonts w:ascii="Museo Sans 300" w:hAnsi="Museo Sans 300"/>
          <w:b/>
        </w:rPr>
        <w:t xml:space="preserve">En el </w:t>
      </w:r>
      <w:r>
        <w:rPr>
          <w:rFonts w:ascii="Museo Sans 300" w:eastAsia="Times New Roman" w:hAnsi="Museo Sans 300"/>
          <w:b/>
        </w:rPr>
        <w:t>Punto VII de Sesión Ordinaria 14-2022, de fecha 20 de mayo de 2022</w:t>
      </w:r>
      <w:r w:rsidRPr="00656F21">
        <w:rPr>
          <w:rFonts w:ascii="Museo Sans 300" w:hAnsi="Museo Sans 300"/>
        </w:rPr>
        <w:t>, se modificó la adjudicación, entre otros,</w:t>
      </w:r>
      <w:r>
        <w:rPr>
          <w:rFonts w:ascii="Museo Sans 300" w:hAnsi="Museo Sans 300"/>
        </w:rPr>
        <w:t xml:space="preserve"> del </w:t>
      </w:r>
      <w:r>
        <w:rPr>
          <w:rFonts w:ascii="Museo Sans 300" w:hAnsi="Museo Sans 300"/>
          <w:b/>
        </w:rPr>
        <w:t>Solar</w:t>
      </w:r>
      <w:r w:rsidRPr="00656F21">
        <w:rPr>
          <w:rFonts w:ascii="Museo Sans 300" w:hAnsi="Museo Sans 300"/>
          <w:b/>
        </w:rPr>
        <w:t xml:space="preserve"> </w:t>
      </w:r>
      <w:r w:rsidR="00BD00E1">
        <w:rPr>
          <w:rFonts w:ascii="Museo Sans 300" w:hAnsi="Museo Sans 300"/>
          <w:b/>
        </w:rPr>
        <w:t>---</w:t>
      </w:r>
      <w:r w:rsidRPr="00656F21">
        <w:rPr>
          <w:rFonts w:ascii="Museo Sans 300" w:hAnsi="Museo Sans 300"/>
          <w:b/>
        </w:rPr>
        <w:t xml:space="preserve">, </w:t>
      </w:r>
      <w:r>
        <w:rPr>
          <w:rFonts w:ascii="Museo Sans 300" w:hAnsi="Museo Sans 300"/>
          <w:b/>
        </w:rPr>
        <w:t xml:space="preserve">Polígono </w:t>
      </w:r>
      <w:r w:rsidR="00BD00E1">
        <w:rPr>
          <w:rFonts w:ascii="Museo Sans 300" w:hAnsi="Museo Sans 300"/>
          <w:b/>
        </w:rPr>
        <w:t>---</w:t>
      </w:r>
      <w:r>
        <w:rPr>
          <w:rFonts w:ascii="Museo Sans 300" w:hAnsi="Museo Sans 300"/>
          <w:b/>
        </w:rPr>
        <w:t xml:space="preserve">, </w:t>
      </w:r>
      <w:r w:rsidRPr="00656F21">
        <w:rPr>
          <w:rFonts w:ascii="Museo Sans 300" w:hAnsi="Museo Sans 300"/>
        </w:rPr>
        <w:t xml:space="preserve">con un área de </w:t>
      </w:r>
      <w:r>
        <w:rPr>
          <w:rFonts w:ascii="Museo Sans 300" w:hAnsi="Museo Sans 300"/>
        </w:rPr>
        <w:t>574.72</w:t>
      </w:r>
      <w:r w:rsidRPr="00656F21">
        <w:rPr>
          <w:rFonts w:ascii="Museo Sans 300" w:hAnsi="Museo Sans 300"/>
        </w:rPr>
        <w:t xml:space="preserve"> Mt</w:t>
      </w:r>
      <w:r w:rsidRPr="00656F21">
        <w:rPr>
          <w:rFonts w:ascii="Museo Sans 300" w:hAnsi="Museo Sans 300"/>
          <w:vertAlign w:val="superscript"/>
        </w:rPr>
        <w:t>2</w:t>
      </w:r>
      <w:r w:rsidRPr="00656F21">
        <w:rPr>
          <w:rFonts w:ascii="Museo Sans 300" w:hAnsi="Museo Sans 300"/>
        </w:rPr>
        <w:t>, y un precio de $</w:t>
      </w:r>
      <w:r>
        <w:rPr>
          <w:rFonts w:ascii="Museo Sans 300" w:hAnsi="Museo Sans 300"/>
        </w:rPr>
        <w:t>1,258.64</w:t>
      </w:r>
      <w:r w:rsidR="00BD00E1">
        <w:rPr>
          <w:rFonts w:ascii="Museo Sans 300" w:hAnsi="Museo Sans 300"/>
        </w:rPr>
        <w:t>,</w:t>
      </w:r>
      <w:r w:rsidRPr="00656F21">
        <w:rPr>
          <w:rFonts w:ascii="Museo Sans 300" w:hAnsi="Museo Sans 300"/>
        </w:rPr>
        <w:t xml:space="preserve"> a favor de l</w:t>
      </w:r>
      <w:r>
        <w:rPr>
          <w:rFonts w:ascii="Museo Sans 300" w:hAnsi="Museo Sans 300"/>
        </w:rPr>
        <w:t>o</w:t>
      </w:r>
      <w:r w:rsidRPr="00656F21">
        <w:rPr>
          <w:rFonts w:ascii="Museo Sans 300" w:hAnsi="Museo Sans 300"/>
        </w:rPr>
        <w:t>s señor</w:t>
      </w:r>
      <w:r>
        <w:rPr>
          <w:rFonts w:ascii="Museo Sans 300" w:hAnsi="Museo Sans 300"/>
        </w:rPr>
        <w:t>e</w:t>
      </w:r>
      <w:r w:rsidRPr="00656F21">
        <w:rPr>
          <w:rFonts w:ascii="Museo Sans 300" w:hAnsi="Museo Sans 300"/>
        </w:rPr>
        <w:t xml:space="preserve">s: </w:t>
      </w:r>
      <w:r>
        <w:rPr>
          <w:rFonts w:ascii="Museo Sans 300" w:hAnsi="Museo Sans 300"/>
        </w:rPr>
        <w:t>FELICITA SANCHEZ VDA. DE ORTIZ y EDGAR GIOVANNI ORTIZ SANCHEZ</w:t>
      </w:r>
      <w:r w:rsidRPr="00656F21">
        <w:rPr>
          <w:rFonts w:ascii="Museo Sans 300" w:hAnsi="Museo Sans 300"/>
        </w:rPr>
        <w:t xml:space="preserve">. </w:t>
      </w:r>
    </w:p>
    <w:p w:rsidR="00430C78" w:rsidRPr="001A67AF" w:rsidRDefault="00430C78" w:rsidP="00C65C26">
      <w:pPr>
        <w:pStyle w:val="Prrafodelista"/>
        <w:rPr>
          <w:rFonts w:ascii="Museo Sans 300" w:hAnsi="Museo Sans 300"/>
        </w:rPr>
      </w:pPr>
    </w:p>
    <w:p w:rsidR="00430C78" w:rsidRPr="001A67AF" w:rsidRDefault="00430C78" w:rsidP="00C65C26">
      <w:pPr>
        <w:pStyle w:val="Prrafodelista"/>
        <w:numPr>
          <w:ilvl w:val="0"/>
          <w:numId w:val="52"/>
        </w:numPr>
        <w:ind w:left="1134" w:hanging="708"/>
        <w:jc w:val="both"/>
        <w:rPr>
          <w:rFonts w:ascii="Museo Sans 300" w:hAnsi="Museo Sans 300"/>
          <w:bCs/>
        </w:rPr>
      </w:pPr>
      <w:r w:rsidRPr="001A67AF">
        <w:rPr>
          <w:rFonts w:ascii="Museo Sans 300" w:hAnsi="Museo Sans 300"/>
        </w:rPr>
        <w:t xml:space="preserve">Habiéndose actualizado la información de la </w:t>
      </w:r>
      <w:r>
        <w:rPr>
          <w:rFonts w:ascii="Museo Sans 300" w:hAnsi="Museo Sans 300"/>
        </w:rPr>
        <w:t>adjudicación</w:t>
      </w:r>
      <w:r w:rsidRPr="001A67AF">
        <w:rPr>
          <w:rFonts w:ascii="Museo Sans 300" w:hAnsi="Museo Sans 300"/>
        </w:rPr>
        <w:t xml:space="preserve"> de</w:t>
      </w:r>
      <w:r>
        <w:rPr>
          <w:rFonts w:ascii="Museo Sans 300" w:hAnsi="Museo Sans 300"/>
        </w:rPr>
        <w:t>l</w:t>
      </w:r>
      <w:r w:rsidRPr="001A67AF">
        <w:rPr>
          <w:rFonts w:ascii="Museo Sans 300" w:hAnsi="Museo Sans 300"/>
        </w:rPr>
        <w:t xml:space="preserve"> inmueble</w:t>
      </w:r>
      <w:r>
        <w:rPr>
          <w:rFonts w:ascii="Museo Sans 300" w:hAnsi="Museo Sans 300"/>
        </w:rPr>
        <w:t>,</w:t>
      </w:r>
      <w:r w:rsidRPr="001A67AF">
        <w:rPr>
          <w:rFonts w:ascii="Museo Sans 300" w:hAnsi="Museo Sans 300"/>
        </w:rPr>
        <w:t xml:space="preserve"> se hace necesaria la modificación del punto</w:t>
      </w:r>
      <w:r>
        <w:rPr>
          <w:rFonts w:ascii="Museo Sans 300" w:hAnsi="Museo Sans 300"/>
        </w:rPr>
        <w:t xml:space="preserve"> de acta</w:t>
      </w:r>
      <w:r w:rsidRPr="001A67AF">
        <w:rPr>
          <w:rFonts w:ascii="Museo Sans 300" w:hAnsi="Museo Sans 300"/>
        </w:rPr>
        <w:t xml:space="preserve"> citado anteriormente</w:t>
      </w:r>
      <w:r>
        <w:rPr>
          <w:rFonts w:ascii="Museo Sans 300" w:hAnsi="Museo Sans 300"/>
        </w:rPr>
        <w:t>,</w:t>
      </w:r>
      <w:r w:rsidRPr="001A67AF">
        <w:rPr>
          <w:rFonts w:ascii="Museo Sans 300" w:hAnsi="Museo Sans 300"/>
        </w:rPr>
        <w:t xml:space="preserve"> por las siguientes causales:</w:t>
      </w:r>
    </w:p>
    <w:p w:rsidR="00430C78" w:rsidRPr="00CF36FD" w:rsidRDefault="00430C78" w:rsidP="00C65C26">
      <w:pPr>
        <w:pStyle w:val="Prrafodelista"/>
        <w:rPr>
          <w:rFonts w:ascii="Museo Sans 300" w:hAnsi="Museo Sans 300"/>
          <w:color w:val="000000"/>
        </w:rPr>
      </w:pPr>
    </w:p>
    <w:p w:rsidR="00430C78" w:rsidRDefault="00430C78" w:rsidP="00C65C26">
      <w:pPr>
        <w:pStyle w:val="Prrafodelista"/>
        <w:numPr>
          <w:ilvl w:val="0"/>
          <w:numId w:val="51"/>
        </w:numPr>
        <w:ind w:left="1418" w:hanging="284"/>
        <w:contextualSpacing w:val="0"/>
        <w:jc w:val="both"/>
        <w:rPr>
          <w:rFonts w:ascii="Museo Sans 300" w:hAnsi="Museo Sans 300"/>
        </w:rPr>
      </w:pPr>
      <w:r>
        <w:rPr>
          <w:rFonts w:ascii="Museo Sans 300" w:hAnsi="Museo Sans 300"/>
        </w:rPr>
        <w:t xml:space="preserve">Excluir al </w:t>
      </w:r>
      <w:r w:rsidRPr="002B37F8">
        <w:rPr>
          <w:rFonts w:ascii="Museo Sans 300" w:hAnsi="Museo Sans 300"/>
        </w:rPr>
        <w:t xml:space="preserve">señor </w:t>
      </w:r>
      <w:r>
        <w:rPr>
          <w:rFonts w:ascii="Museo Sans 300" w:hAnsi="Museo Sans 300"/>
        </w:rPr>
        <w:t>EDGAR GIOVANNI ORTIZ SANCHEZ</w:t>
      </w:r>
      <w:r w:rsidRPr="002B37F8">
        <w:rPr>
          <w:rFonts w:ascii="Museo Sans 300" w:hAnsi="Museo Sans 300"/>
        </w:rPr>
        <w:t>, por la causal de abandono, de acuerdo a Solicitud de Exclusión de Beneficiario</w:t>
      </w:r>
      <w:r>
        <w:rPr>
          <w:rFonts w:ascii="Museo Sans 300" w:hAnsi="Museo Sans 300"/>
        </w:rPr>
        <w:t>s</w:t>
      </w:r>
      <w:r w:rsidRPr="002B37F8">
        <w:rPr>
          <w:rFonts w:ascii="Museo Sans 300" w:hAnsi="Museo Sans 300"/>
        </w:rPr>
        <w:t xml:space="preserve"> de </w:t>
      </w:r>
      <w:r>
        <w:rPr>
          <w:rFonts w:ascii="Museo Sans 300" w:hAnsi="Museo Sans 300"/>
        </w:rPr>
        <w:t>fecha 14 de junio de 2023</w:t>
      </w:r>
      <w:r w:rsidRPr="002B37F8">
        <w:rPr>
          <w:rFonts w:ascii="Museo Sans 300" w:hAnsi="Museo Sans 300"/>
        </w:rPr>
        <w:t xml:space="preserve">, situación robustecida con la Declaración Jurada de </w:t>
      </w:r>
      <w:r>
        <w:rPr>
          <w:rFonts w:ascii="Museo Sans 300" w:hAnsi="Museo Sans 300"/>
        </w:rPr>
        <w:t>fecha 8 de junio de 2023</w:t>
      </w:r>
      <w:r w:rsidRPr="002B37F8">
        <w:rPr>
          <w:rFonts w:ascii="Museo Sans 300" w:hAnsi="Museo Sans 300"/>
        </w:rPr>
        <w:t xml:space="preserve">, </w:t>
      </w:r>
      <w:r>
        <w:rPr>
          <w:rFonts w:ascii="Museo Sans 300" w:hAnsi="Museo Sans 300"/>
        </w:rPr>
        <w:t>otorgada ante los oficios del n</w:t>
      </w:r>
      <w:r w:rsidRPr="0069644B">
        <w:rPr>
          <w:rFonts w:ascii="Museo Sans 300" w:hAnsi="Museo Sans 300"/>
        </w:rPr>
        <w:t xml:space="preserve">otario </w:t>
      </w:r>
      <w:r>
        <w:rPr>
          <w:rFonts w:ascii="Museo Sans 300" w:hAnsi="Museo Sans 300"/>
        </w:rPr>
        <w:t>Carlos Alfredo Lemus Pacheco</w:t>
      </w:r>
      <w:r w:rsidRPr="002B37F8">
        <w:rPr>
          <w:rFonts w:ascii="Museo Sans 300" w:hAnsi="Museo Sans 300"/>
        </w:rPr>
        <w:t xml:space="preserve"> </w:t>
      </w:r>
      <w:r>
        <w:rPr>
          <w:rFonts w:ascii="Museo Sans 300" w:hAnsi="Museo Sans 300"/>
        </w:rPr>
        <w:t>y que ha sido presentada por la</w:t>
      </w:r>
      <w:r w:rsidRPr="002B37F8">
        <w:rPr>
          <w:rFonts w:ascii="Museo Sans 300" w:hAnsi="Museo Sans 300"/>
        </w:rPr>
        <w:t xml:space="preserve"> señor</w:t>
      </w:r>
      <w:r>
        <w:rPr>
          <w:rFonts w:ascii="Museo Sans 300" w:hAnsi="Museo Sans 300"/>
        </w:rPr>
        <w:t>a</w:t>
      </w:r>
      <w:r w:rsidRPr="002B37F8">
        <w:rPr>
          <w:rFonts w:ascii="Museo Sans 300" w:hAnsi="Museo Sans 300"/>
        </w:rPr>
        <w:t xml:space="preserve"> </w:t>
      </w:r>
      <w:proofErr w:type="spellStart"/>
      <w:r w:rsidR="006711B6">
        <w:rPr>
          <w:rFonts w:ascii="Museo Sans 300" w:hAnsi="Museo Sans 300"/>
        </w:rPr>
        <w:t>Felí</w:t>
      </w:r>
      <w:r>
        <w:rPr>
          <w:rFonts w:ascii="Museo Sans 300" w:hAnsi="Museo Sans 300"/>
        </w:rPr>
        <w:t>cita</w:t>
      </w:r>
      <w:proofErr w:type="spellEnd"/>
      <w:r>
        <w:rPr>
          <w:rFonts w:ascii="Museo Sans 300" w:hAnsi="Museo Sans 300"/>
        </w:rPr>
        <w:t xml:space="preserve"> Sánchez Viuda de Ortiz</w:t>
      </w:r>
      <w:r w:rsidRPr="002B37F8">
        <w:rPr>
          <w:rFonts w:ascii="Museo Sans 300" w:hAnsi="Museo Sans 300"/>
        </w:rPr>
        <w:t>, actuando en carácter propio como titular de la adjudicación de</w:t>
      </w:r>
      <w:r>
        <w:rPr>
          <w:rFonts w:ascii="Museo Sans 300" w:hAnsi="Museo Sans 300"/>
        </w:rPr>
        <w:t>l</w:t>
      </w:r>
      <w:r w:rsidRPr="002B37F8">
        <w:rPr>
          <w:rFonts w:ascii="Museo Sans 300" w:hAnsi="Museo Sans 300"/>
        </w:rPr>
        <w:t xml:space="preserve"> inmueble relacionado, en la que declara que desconoce el paradero de</w:t>
      </w:r>
      <w:r>
        <w:rPr>
          <w:rFonts w:ascii="Museo Sans 300" w:hAnsi="Museo Sans 300"/>
        </w:rPr>
        <w:t>l</w:t>
      </w:r>
      <w:r w:rsidRPr="002B37F8">
        <w:rPr>
          <w:rFonts w:ascii="Museo Sans 300" w:hAnsi="Museo Sans 300"/>
        </w:rPr>
        <w:t xml:space="preserve"> señor</w:t>
      </w:r>
      <w:r>
        <w:rPr>
          <w:rFonts w:ascii="Museo Sans 300" w:hAnsi="Museo Sans 300"/>
        </w:rPr>
        <w:t xml:space="preserve"> antes mencionada desde hace 1 año</w:t>
      </w:r>
      <w:r w:rsidRPr="002B37F8">
        <w:rPr>
          <w:rFonts w:ascii="Museo Sans 300" w:hAnsi="Museo Sans 300"/>
        </w:rPr>
        <w:t>, habiendo agotado todos los medios necesarios para su localización, causal comprobada con</w:t>
      </w:r>
      <w:r>
        <w:rPr>
          <w:rFonts w:ascii="Museo Sans 300" w:hAnsi="Museo Sans 300"/>
        </w:rPr>
        <w:t xml:space="preserve"> el Acta de Abandono de fecha 14 de junio</w:t>
      </w:r>
      <w:r w:rsidRPr="002B37F8">
        <w:rPr>
          <w:rFonts w:ascii="Museo Sans 300" w:hAnsi="Museo Sans 300"/>
        </w:rPr>
        <w:t xml:space="preserve"> de 202</w:t>
      </w:r>
      <w:r>
        <w:rPr>
          <w:rFonts w:ascii="Museo Sans 300" w:hAnsi="Museo Sans 300"/>
        </w:rPr>
        <w:t>3</w:t>
      </w:r>
      <w:r w:rsidRPr="002B37F8">
        <w:rPr>
          <w:rFonts w:ascii="Museo Sans 300" w:hAnsi="Museo Sans 300"/>
        </w:rPr>
        <w:t>, elaborada por el técnico del Centro Estratégico de Transformación e In</w:t>
      </w:r>
      <w:r>
        <w:rPr>
          <w:rFonts w:ascii="Museo Sans 300" w:hAnsi="Museo Sans 300"/>
        </w:rPr>
        <w:t>novación Agropecuaria, CETIA I</w:t>
      </w:r>
      <w:r w:rsidRPr="002B37F8">
        <w:rPr>
          <w:rFonts w:ascii="Museo Sans 300" w:hAnsi="Museo Sans 300"/>
        </w:rPr>
        <w:t xml:space="preserve">, Sección de Transferencia de Tierras, </w:t>
      </w:r>
      <w:r w:rsidR="006711B6">
        <w:rPr>
          <w:rFonts w:ascii="Museo Sans 300" w:hAnsi="Museo Sans 300"/>
        </w:rPr>
        <w:t>i</w:t>
      </w:r>
      <w:r>
        <w:rPr>
          <w:rFonts w:ascii="Museo Sans 300" w:hAnsi="Museo Sans 300"/>
        </w:rPr>
        <w:t xml:space="preserve">ngeniero Darío Enrique </w:t>
      </w:r>
      <w:proofErr w:type="spellStart"/>
      <w:r>
        <w:rPr>
          <w:rFonts w:ascii="Museo Sans 300" w:hAnsi="Museo Sans 300"/>
        </w:rPr>
        <w:t>Zelada</w:t>
      </w:r>
      <w:proofErr w:type="spellEnd"/>
      <w:r>
        <w:rPr>
          <w:rFonts w:ascii="Museo Sans 300" w:hAnsi="Museo Sans 300"/>
        </w:rPr>
        <w:t xml:space="preserve"> Salazar</w:t>
      </w:r>
      <w:r w:rsidRPr="002B37F8">
        <w:rPr>
          <w:rFonts w:ascii="Museo Sans 300" w:hAnsi="Museo Sans 300"/>
        </w:rPr>
        <w:t>, en la que se hizo constar que</w:t>
      </w:r>
      <w:r>
        <w:rPr>
          <w:rFonts w:ascii="Museo Sans 300" w:hAnsi="Museo Sans 300"/>
        </w:rPr>
        <w:t xml:space="preserve"> el</w:t>
      </w:r>
      <w:r w:rsidRPr="002B37F8">
        <w:rPr>
          <w:rFonts w:ascii="Museo Sans 300" w:hAnsi="Museo Sans 300"/>
        </w:rPr>
        <w:t xml:space="preserve"> señor ha abandonado el inmueble que </w:t>
      </w:r>
      <w:r>
        <w:rPr>
          <w:rFonts w:ascii="Museo Sans 300" w:hAnsi="Museo Sans 300"/>
        </w:rPr>
        <w:t>le fue adjudicado, desde hace 1 año</w:t>
      </w:r>
      <w:r w:rsidRPr="002B37F8">
        <w:rPr>
          <w:rFonts w:ascii="Museo Sans 300" w:hAnsi="Museo Sans 300"/>
        </w:rPr>
        <w:t xml:space="preserve">, documentos anexos al expediente respectivo. </w:t>
      </w:r>
    </w:p>
    <w:p w:rsidR="00430C78" w:rsidRDefault="00430C78" w:rsidP="00C65C26">
      <w:pPr>
        <w:pStyle w:val="Prrafodelista"/>
        <w:ind w:left="1418" w:hanging="284"/>
        <w:contextualSpacing w:val="0"/>
        <w:jc w:val="both"/>
        <w:rPr>
          <w:rFonts w:ascii="Museo Sans 300" w:hAnsi="Museo Sans 300"/>
        </w:rPr>
      </w:pPr>
    </w:p>
    <w:p w:rsidR="0042177D" w:rsidRDefault="0042177D" w:rsidP="00C65C26">
      <w:pPr>
        <w:pStyle w:val="Prrafodelista"/>
        <w:ind w:left="1418" w:hanging="284"/>
        <w:contextualSpacing w:val="0"/>
        <w:jc w:val="both"/>
        <w:rPr>
          <w:rFonts w:ascii="Museo Sans 300" w:hAnsi="Museo Sans 300"/>
        </w:rPr>
      </w:pPr>
    </w:p>
    <w:p w:rsidR="00430C78" w:rsidRPr="00B83793" w:rsidRDefault="006711B6" w:rsidP="00C65C26">
      <w:pPr>
        <w:pStyle w:val="Prrafodelista"/>
        <w:numPr>
          <w:ilvl w:val="0"/>
          <w:numId w:val="51"/>
        </w:numPr>
        <w:ind w:left="1418" w:hanging="284"/>
        <w:contextualSpacing w:val="0"/>
        <w:jc w:val="both"/>
        <w:rPr>
          <w:rFonts w:ascii="Museo Sans 300" w:hAnsi="Museo Sans 300"/>
        </w:rPr>
      </w:pPr>
      <w:r>
        <w:rPr>
          <w:rFonts w:ascii="Museo Sans 300" w:hAnsi="Museo Sans 300"/>
        </w:rPr>
        <w:lastRenderedPageBreak/>
        <w:t>Incluir a</w:t>
      </w:r>
      <w:r w:rsidR="00430C78">
        <w:rPr>
          <w:rFonts w:ascii="Museo Sans 300" w:hAnsi="Museo Sans 300"/>
        </w:rPr>
        <w:t xml:space="preserve"> la</w:t>
      </w:r>
      <w:r w:rsidR="00430C78" w:rsidRPr="00B83793">
        <w:rPr>
          <w:rFonts w:ascii="Museo Sans 300" w:hAnsi="Museo Sans 300"/>
        </w:rPr>
        <w:t xml:space="preserve"> señor</w:t>
      </w:r>
      <w:r w:rsidR="00430C78">
        <w:rPr>
          <w:rFonts w:ascii="Museo Sans 300" w:hAnsi="Museo Sans 300"/>
        </w:rPr>
        <w:t>a</w:t>
      </w:r>
      <w:r w:rsidR="00430C78" w:rsidRPr="00B83793">
        <w:rPr>
          <w:rFonts w:ascii="Museo Sans 300" w:hAnsi="Museo Sans 300"/>
        </w:rPr>
        <w:t xml:space="preserve"> </w:t>
      </w:r>
      <w:r w:rsidR="00430C78">
        <w:rPr>
          <w:rFonts w:ascii="Museo Sans 300" w:hAnsi="Museo Sans 300"/>
          <w:b/>
        </w:rPr>
        <w:t>DEYSI GUADALUPE SANCHEZ DE ALVARENGA</w:t>
      </w:r>
      <w:r w:rsidR="00430C78" w:rsidRPr="00B83793">
        <w:rPr>
          <w:rFonts w:ascii="Museo Sans 300" w:hAnsi="Museo Sans 300"/>
          <w:b/>
        </w:rPr>
        <w:t xml:space="preserve">, </w:t>
      </w:r>
      <w:r w:rsidR="00430C78" w:rsidRPr="00B83793">
        <w:rPr>
          <w:rFonts w:ascii="Museo Sans 300" w:hAnsi="Museo Sans 300"/>
          <w:color w:val="000000"/>
        </w:rPr>
        <w:t xml:space="preserve">de </w:t>
      </w:r>
      <w:r w:rsidR="00BD00E1">
        <w:rPr>
          <w:rFonts w:ascii="Museo Sans 300" w:hAnsi="Museo Sans 300"/>
          <w:color w:val="000000"/>
        </w:rPr>
        <w:t>---</w:t>
      </w:r>
      <w:r w:rsidR="00430C78" w:rsidRPr="00B83793">
        <w:rPr>
          <w:rFonts w:ascii="Museo Sans 300" w:hAnsi="Museo Sans 300"/>
          <w:color w:val="000000"/>
        </w:rPr>
        <w:t xml:space="preserve"> años de edad, </w:t>
      </w:r>
      <w:r w:rsidR="00BD00E1">
        <w:rPr>
          <w:rFonts w:ascii="Museo Sans 300" w:hAnsi="Museo Sans 300"/>
          <w:color w:val="000000"/>
        </w:rPr>
        <w:t>---</w:t>
      </w:r>
      <w:r w:rsidR="00430C78" w:rsidRPr="00B83793">
        <w:rPr>
          <w:rFonts w:ascii="Museo Sans 300" w:hAnsi="Museo Sans 300"/>
          <w:color w:val="000000"/>
        </w:rPr>
        <w:t xml:space="preserve">, del domicilio de </w:t>
      </w:r>
      <w:r w:rsidR="00BD00E1">
        <w:rPr>
          <w:rFonts w:ascii="Museo Sans 300" w:hAnsi="Museo Sans 300"/>
          <w:color w:val="000000"/>
        </w:rPr>
        <w:t>---</w:t>
      </w:r>
      <w:r w:rsidR="00430C78" w:rsidRPr="00B83793">
        <w:rPr>
          <w:rFonts w:ascii="Museo Sans 300" w:hAnsi="Museo Sans 300"/>
          <w:color w:val="000000"/>
        </w:rPr>
        <w:t xml:space="preserve">, departamento de </w:t>
      </w:r>
      <w:r w:rsidR="00BD00E1">
        <w:rPr>
          <w:rFonts w:ascii="Museo Sans 300" w:hAnsi="Museo Sans 300"/>
          <w:color w:val="000000"/>
        </w:rPr>
        <w:t>---</w:t>
      </w:r>
      <w:r w:rsidR="00430C78" w:rsidRPr="00B83793">
        <w:rPr>
          <w:rFonts w:ascii="Museo Sans 300" w:hAnsi="Museo Sans 300"/>
          <w:color w:val="000000"/>
        </w:rPr>
        <w:t xml:space="preserve">, con Documento Único de Identidad número </w:t>
      </w:r>
      <w:r w:rsidR="00BD00E1">
        <w:rPr>
          <w:rFonts w:ascii="Museo Sans 300" w:hAnsi="Museo Sans 300"/>
          <w:color w:val="000000"/>
        </w:rPr>
        <w:t>---</w:t>
      </w:r>
      <w:r w:rsidR="00430C78">
        <w:rPr>
          <w:rFonts w:ascii="Museo Sans 300" w:hAnsi="Museo Sans 300"/>
        </w:rPr>
        <w:t xml:space="preserve">, </w:t>
      </w:r>
      <w:r w:rsidR="00430C78" w:rsidRPr="00B83793">
        <w:rPr>
          <w:rFonts w:ascii="Museo Sans 300" w:hAnsi="Museo Sans 300"/>
        </w:rPr>
        <w:t>en su calidad</w:t>
      </w:r>
      <w:r w:rsidR="00430C78">
        <w:rPr>
          <w:rFonts w:ascii="Museo Sans 300" w:hAnsi="Museo Sans 300"/>
        </w:rPr>
        <w:t xml:space="preserve"> de </w:t>
      </w:r>
      <w:r w:rsidR="00BD00E1">
        <w:rPr>
          <w:rFonts w:ascii="Museo Sans 300" w:hAnsi="Museo Sans 300"/>
        </w:rPr>
        <w:t>---</w:t>
      </w:r>
      <w:r w:rsidR="00430C78">
        <w:rPr>
          <w:rFonts w:ascii="Museo Sans 300" w:hAnsi="Museo Sans 300"/>
        </w:rPr>
        <w:t xml:space="preserve"> de la titular</w:t>
      </w:r>
      <w:r w:rsidR="00430C78" w:rsidRPr="00B83793">
        <w:rPr>
          <w:rFonts w:ascii="Museo Sans 300" w:hAnsi="Museo Sans 300"/>
        </w:rPr>
        <w:t>, según solicitud de inclusión de beneficiaria de fecha 1</w:t>
      </w:r>
      <w:r w:rsidR="00430C78">
        <w:rPr>
          <w:rFonts w:ascii="Museo Sans 300" w:hAnsi="Museo Sans 300"/>
        </w:rPr>
        <w:t>4 de junio</w:t>
      </w:r>
      <w:r>
        <w:rPr>
          <w:rFonts w:ascii="Museo Sans 300" w:hAnsi="Museo Sans 300"/>
        </w:rPr>
        <w:t xml:space="preserve"> de</w:t>
      </w:r>
      <w:r w:rsidR="00430C78">
        <w:rPr>
          <w:rFonts w:ascii="Museo Sans 300" w:hAnsi="Museo Sans 300"/>
        </w:rPr>
        <w:t xml:space="preserve"> 2023</w:t>
      </w:r>
      <w:r w:rsidR="00430C78" w:rsidRPr="00B83793">
        <w:rPr>
          <w:rFonts w:ascii="Museo Sans 300" w:hAnsi="Museo Sans 300"/>
        </w:rPr>
        <w:t>.</w:t>
      </w:r>
    </w:p>
    <w:p w:rsidR="00430C78" w:rsidRPr="00FB1792" w:rsidRDefault="00430C78" w:rsidP="00C65C26">
      <w:pPr>
        <w:pStyle w:val="Prrafodelista"/>
        <w:ind w:left="0"/>
        <w:jc w:val="both"/>
        <w:rPr>
          <w:rFonts w:ascii="Museo Sans 300" w:hAnsi="Museo Sans 300"/>
          <w:sz w:val="18"/>
        </w:rPr>
      </w:pPr>
    </w:p>
    <w:p w:rsidR="00430C78" w:rsidRDefault="00430C78" w:rsidP="00C65C26">
      <w:pPr>
        <w:pStyle w:val="Prrafodelista"/>
        <w:numPr>
          <w:ilvl w:val="0"/>
          <w:numId w:val="52"/>
        </w:numPr>
        <w:ind w:left="1134" w:hanging="708"/>
        <w:jc w:val="both"/>
        <w:rPr>
          <w:rFonts w:ascii="Museo Sans 300" w:hAnsi="Museo Sans 300"/>
        </w:rPr>
      </w:pPr>
      <w:r w:rsidRPr="00F61EFA">
        <w:rPr>
          <w:rFonts w:ascii="Museo Sans 300" w:hAnsi="Museo Sans 300"/>
        </w:rPr>
        <w:t>Conforme</w:t>
      </w:r>
      <w:r>
        <w:rPr>
          <w:rFonts w:ascii="Museo Sans 300" w:hAnsi="Museo Sans 300"/>
        </w:rPr>
        <w:t xml:space="preserve"> </w:t>
      </w:r>
      <w:r w:rsidRPr="004A5FD3">
        <w:rPr>
          <w:rFonts w:ascii="Museo Sans 300" w:hAnsi="Museo Sans 300"/>
        </w:rPr>
        <w:t xml:space="preserve"> acta de posesión material de fecha </w:t>
      </w:r>
      <w:r>
        <w:rPr>
          <w:rFonts w:ascii="Museo Sans 300" w:hAnsi="Museo Sans 300"/>
        </w:rPr>
        <w:t>14</w:t>
      </w:r>
      <w:r w:rsidRPr="004A5FD3">
        <w:rPr>
          <w:rFonts w:ascii="Museo Sans 300" w:hAnsi="Museo Sans 300"/>
        </w:rPr>
        <w:t xml:space="preserve"> de</w:t>
      </w:r>
      <w:r>
        <w:rPr>
          <w:rFonts w:ascii="Museo Sans 300" w:hAnsi="Museo Sans 300"/>
        </w:rPr>
        <w:t xml:space="preserve"> junio</w:t>
      </w:r>
      <w:r w:rsidRPr="004A5FD3">
        <w:rPr>
          <w:rFonts w:ascii="Museo Sans 300" w:hAnsi="Museo Sans 300"/>
        </w:rPr>
        <w:t xml:space="preserve"> de 202</w:t>
      </w:r>
      <w:r>
        <w:rPr>
          <w:rFonts w:ascii="Museo Sans 300" w:hAnsi="Museo Sans 300"/>
        </w:rPr>
        <w:t>3</w:t>
      </w:r>
      <w:r w:rsidRPr="004A5FD3">
        <w:rPr>
          <w:rFonts w:ascii="Museo Sans 300" w:hAnsi="Museo Sans 300"/>
        </w:rPr>
        <w:t xml:space="preserve">, </w:t>
      </w:r>
      <w:r>
        <w:rPr>
          <w:rFonts w:ascii="Museo Sans 300" w:hAnsi="Museo Sans 300"/>
        </w:rPr>
        <w:t>elaborada</w:t>
      </w:r>
      <w:r w:rsidRPr="004A5FD3">
        <w:rPr>
          <w:rFonts w:ascii="Museo Sans 300" w:hAnsi="Museo Sans 300"/>
        </w:rPr>
        <w:t xml:space="preserve"> por el técnico </w:t>
      </w:r>
      <w:r w:rsidRPr="004A5FD3">
        <w:rPr>
          <w:rFonts w:ascii="Museo Sans 300" w:hAnsi="Museo Sans 300"/>
          <w:color w:val="000000"/>
        </w:rPr>
        <w:t xml:space="preserve">del Centro Estratégico de Transformación e Innovación Agropecuaria CETIA </w:t>
      </w:r>
      <w:r>
        <w:rPr>
          <w:rFonts w:ascii="Museo Sans 300" w:hAnsi="Museo Sans 300"/>
          <w:color w:val="000000"/>
        </w:rPr>
        <w:t>I,</w:t>
      </w:r>
      <w:r w:rsidRPr="004A5FD3">
        <w:rPr>
          <w:rFonts w:ascii="Museo Sans 300" w:hAnsi="Museo Sans 300"/>
          <w:color w:val="000000"/>
        </w:rPr>
        <w:t xml:space="preserve"> Sección de Transferencia de Tierras</w:t>
      </w:r>
      <w:r w:rsidRPr="004A5FD3">
        <w:rPr>
          <w:rFonts w:ascii="Museo Sans 300" w:hAnsi="Museo Sans 300"/>
        </w:rPr>
        <w:t xml:space="preserve">, </w:t>
      </w:r>
      <w:r>
        <w:rPr>
          <w:rFonts w:ascii="Museo Sans 300" w:hAnsi="Museo Sans 300"/>
        </w:rPr>
        <w:t xml:space="preserve">señor Darío Enrique </w:t>
      </w:r>
      <w:proofErr w:type="spellStart"/>
      <w:r>
        <w:rPr>
          <w:rFonts w:ascii="Museo Sans 300" w:hAnsi="Museo Sans 300"/>
        </w:rPr>
        <w:t>Zelada</w:t>
      </w:r>
      <w:proofErr w:type="spellEnd"/>
      <w:r>
        <w:rPr>
          <w:rFonts w:ascii="Museo Sans 300" w:hAnsi="Museo Sans 300"/>
        </w:rPr>
        <w:t xml:space="preserve"> Salazar</w:t>
      </w:r>
      <w:r w:rsidRPr="004A5FD3">
        <w:rPr>
          <w:rFonts w:ascii="Museo Sans 300" w:hAnsi="Museo Sans 300"/>
        </w:rPr>
        <w:t xml:space="preserve">, </w:t>
      </w:r>
      <w:r>
        <w:rPr>
          <w:rFonts w:ascii="Museo Sans 300" w:hAnsi="Museo Sans 300"/>
        </w:rPr>
        <w:t>la beneficiaria se encuentra</w:t>
      </w:r>
      <w:r w:rsidRPr="004A5FD3">
        <w:rPr>
          <w:rFonts w:ascii="Museo Sans 300" w:hAnsi="Museo Sans 300"/>
        </w:rPr>
        <w:t xml:space="preserve"> poseyendo </w:t>
      </w:r>
      <w:r>
        <w:rPr>
          <w:rFonts w:ascii="Museo Sans 300" w:hAnsi="Museo Sans 300"/>
          <w:color w:val="000000" w:themeColor="text1"/>
        </w:rPr>
        <w:t>el inmueble</w:t>
      </w:r>
      <w:r w:rsidRPr="00852568">
        <w:rPr>
          <w:rFonts w:ascii="Museo Sans 300" w:hAnsi="Museo Sans 300"/>
          <w:color w:val="000000" w:themeColor="text1"/>
        </w:rPr>
        <w:t xml:space="preserve"> de</w:t>
      </w:r>
      <w:r w:rsidRPr="00852568">
        <w:rPr>
          <w:rFonts w:ascii="Museo Sans 300" w:hAnsi="Museo Sans 300"/>
        </w:rPr>
        <w:t xml:space="preserve"> </w:t>
      </w:r>
      <w:r w:rsidRPr="004A5FD3">
        <w:rPr>
          <w:rFonts w:ascii="Museo Sans 300" w:hAnsi="Museo Sans 300"/>
        </w:rPr>
        <w:t>forma quieta, pacífic</w:t>
      </w:r>
      <w:r>
        <w:rPr>
          <w:rFonts w:ascii="Museo Sans 300" w:hAnsi="Museo Sans 300"/>
        </w:rPr>
        <w:t xml:space="preserve">a y sin interrupción desde hace 15 </w:t>
      </w:r>
      <w:r w:rsidRPr="004A5FD3">
        <w:rPr>
          <w:rFonts w:ascii="Museo Sans 300" w:hAnsi="Museo Sans 300"/>
        </w:rPr>
        <w:t>año</w:t>
      </w:r>
      <w:r>
        <w:rPr>
          <w:rFonts w:ascii="Museo Sans 300" w:hAnsi="Museo Sans 300"/>
        </w:rPr>
        <w:t>s</w:t>
      </w:r>
      <w:r w:rsidRPr="004A5FD3">
        <w:rPr>
          <w:rFonts w:ascii="Museo Sans 300" w:hAnsi="Museo Sans 300"/>
        </w:rPr>
        <w:t>.</w:t>
      </w:r>
    </w:p>
    <w:p w:rsidR="00430C78" w:rsidRDefault="00430C78" w:rsidP="00C65C26">
      <w:pPr>
        <w:pStyle w:val="Prrafodelista"/>
        <w:ind w:left="0"/>
        <w:jc w:val="both"/>
        <w:rPr>
          <w:rFonts w:ascii="Museo Sans 300" w:hAnsi="Museo Sans 300"/>
        </w:rPr>
      </w:pPr>
    </w:p>
    <w:p w:rsidR="00430C78" w:rsidRPr="004A5FD3" w:rsidRDefault="00430C78" w:rsidP="00C65C26">
      <w:pPr>
        <w:pStyle w:val="Prrafodelista"/>
        <w:numPr>
          <w:ilvl w:val="0"/>
          <w:numId w:val="52"/>
        </w:numPr>
        <w:ind w:left="1134" w:hanging="708"/>
        <w:jc w:val="both"/>
        <w:rPr>
          <w:rFonts w:ascii="Museo Sans 300" w:hAnsi="Museo Sans 300"/>
        </w:rPr>
      </w:pPr>
      <w:r w:rsidRPr="004A5FD3">
        <w:rPr>
          <w:rFonts w:ascii="Museo Sans 300" w:hAnsi="Museo Sans 300"/>
        </w:rPr>
        <w:t xml:space="preserve">De acuerdo a declaración simple contenida en la Solicitud de Adjudicación de Inmueble de fecha </w:t>
      </w:r>
      <w:r>
        <w:rPr>
          <w:rFonts w:ascii="Museo Sans 300" w:hAnsi="Museo Sans 300"/>
        </w:rPr>
        <w:t>14</w:t>
      </w:r>
      <w:r w:rsidRPr="004A5FD3">
        <w:rPr>
          <w:rFonts w:ascii="Museo Sans 300" w:hAnsi="Museo Sans 300"/>
        </w:rPr>
        <w:t xml:space="preserve"> de</w:t>
      </w:r>
      <w:r>
        <w:rPr>
          <w:rFonts w:ascii="Museo Sans 300" w:hAnsi="Museo Sans 300"/>
        </w:rPr>
        <w:t xml:space="preserve"> junio</w:t>
      </w:r>
      <w:r w:rsidRPr="004A5FD3">
        <w:rPr>
          <w:rFonts w:ascii="Museo Sans 300" w:hAnsi="Museo Sans 300"/>
        </w:rPr>
        <w:t xml:space="preserve"> de 202</w:t>
      </w:r>
      <w:r>
        <w:rPr>
          <w:rFonts w:ascii="Museo Sans 300" w:hAnsi="Museo Sans 300"/>
        </w:rPr>
        <w:t>3</w:t>
      </w:r>
      <w:r w:rsidRPr="004A5FD3">
        <w:rPr>
          <w:rFonts w:ascii="Museo Sans 300" w:hAnsi="Museo Sans 300"/>
        </w:rPr>
        <w:t xml:space="preserve">, </w:t>
      </w:r>
      <w:r>
        <w:rPr>
          <w:rFonts w:ascii="Museo Sans 300" w:hAnsi="Museo Sans 300"/>
        </w:rPr>
        <w:t>la</w:t>
      </w:r>
      <w:r w:rsidRPr="004A5FD3">
        <w:rPr>
          <w:rFonts w:ascii="Museo Sans 300" w:hAnsi="Museo Sans 300"/>
        </w:rPr>
        <w:t xml:space="preserve"> adjudicatari</w:t>
      </w:r>
      <w:r>
        <w:rPr>
          <w:rFonts w:ascii="Museo Sans 300" w:hAnsi="Museo Sans 300"/>
        </w:rPr>
        <w:t>a</w:t>
      </w:r>
      <w:r w:rsidRPr="004A5FD3">
        <w:rPr>
          <w:rFonts w:ascii="Museo Sans 300" w:hAnsi="Museo Sans 300"/>
        </w:rPr>
        <w:t xml:space="preserve"> manifiesta que ni </w:t>
      </w:r>
      <w:r>
        <w:rPr>
          <w:rFonts w:ascii="Museo Sans 300" w:hAnsi="Museo Sans 300"/>
        </w:rPr>
        <w:t>ella</w:t>
      </w:r>
      <w:r w:rsidRPr="004A5FD3">
        <w:rPr>
          <w:rFonts w:ascii="Museo Sans 300" w:hAnsi="Museo Sans 300"/>
        </w:rPr>
        <w:t xml:space="preserve"> ni </w:t>
      </w:r>
      <w:r>
        <w:rPr>
          <w:rFonts w:ascii="Museo Sans 300" w:hAnsi="Museo Sans 300"/>
        </w:rPr>
        <w:t>la</w:t>
      </w:r>
      <w:r w:rsidRPr="004A5FD3">
        <w:rPr>
          <w:rFonts w:ascii="Museo Sans 300" w:hAnsi="Museo Sans 300"/>
        </w:rPr>
        <w:t xml:space="preserve"> integrante de su grupo familiar son emplead</w:t>
      </w:r>
      <w:r>
        <w:rPr>
          <w:rFonts w:ascii="Museo Sans 300" w:hAnsi="Museo Sans 300"/>
        </w:rPr>
        <w:t>a</w:t>
      </w:r>
      <w:r w:rsidRPr="004A5FD3">
        <w:rPr>
          <w:rFonts w:ascii="Museo Sans 300" w:hAnsi="Museo Sans 300"/>
        </w:rPr>
        <w:t>s de</w:t>
      </w:r>
      <w:r>
        <w:rPr>
          <w:rFonts w:ascii="Museo Sans 300" w:hAnsi="Museo Sans 300"/>
        </w:rPr>
        <w:t>l</w:t>
      </w:r>
      <w:r w:rsidRPr="004A5FD3">
        <w:rPr>
          <w:rFonts w:ascii="Museo Sans 300" w:hAnsi="Museo Sans 300"/>
        </w:rPr>
        <w:t xml:space="preserve"> ISTA</w:t>
      </w:r>
      <w:r w:rsidR="006711B6">
        <w:rPr>
          <w:rFonts w:ascii="Museo Sans 300" w:hAnsi="Museo Sans 300"/>
        </w:rPr>
        <w:t>.</w:t>
      </w:r>
      <w:r w:rsidRPr="004A5FD3">
        <w:rPr>
          <w:rFonts w:ascii="Museo Sans 300" w:hAnsi="Museo Sans 300"/>
        </w:rPr>
        <w:t xml:space="preserve"> </w:t>
      </w:r>
      <w:r w:rsidRPr="004A5FD3">
        <w:rPr>
          <w:rFonts w:ascii="Museo Sans 300" w:hAnsi="Museo Sans 300"/>
          <w:color w:val="000000" w:themeColor="text1"/>
        </w:rPr>
        <w:t>situación verificada en el Sistema de Consulta de Solicitantes para Adjudicaciones que contiene la Base de Datos de Empleados de este Instituto.</w:t>
      </w:r>
    </w:p>
    <w:p w:rsidR="00430C78" w:rsidRPr="00AE3422" w:rsidRDefault="00430C78" w:rsidP="00C65C26">
      <w:pPr>
        <w:jc w:val="both"/>
        <w:rPr>
          <w:rFonts w:ascii="Museo Sans 300" w:eastAsia="Times New Roman" w:hAnsi="Museo Sans 300" w:cs="Times New Roman"/>
          <w:sz w:val="26"/>
          <w:szCs w:val="26"/>
        </w:rPr>
      </w:pPr>
    </w:p>
    <w:p w:rsidR="00430C78" w:rsidRPr="0039065E" w:rsidRDefault="00430C78" w:rsidP="00C65C26">
      <w:pPr>
        <w:jc w:val="both"/>
        <w:rPr>
          <w:rFonts w:ascii="Museo Sans 300" w:eastAsia="Times New Roman" w:hAnsi="Museo Sans 300" w:cs="Times New Roman"/>
          <w:sz w:val="24"/>
          <w:szCs w:val="24"/>
        </w:rPr>
      </w:pPr>
      <w:r w:rsidRPr="00AE3422">
        <w:rPr>
          <w:rFonts w:ascii="Museo Sans 300" w:eastAsia="Times New Roman" w:hAnsi="Museo Sans 300" w:cs="Times New Roman"/>
          <w:sz w:val="24"/>
          <w:szCs w:val="24"/>
        </w:rPr>
        <w:t>Tomando en cuenta lo expuesto y habiendo tenido a la vista:</w:t>
      </w:r>
      <w:r>
        <w:rPr>
          <w:rFonts w:ascii="Museo Sans 300" w:eastAsia="Times New Roman" w:hAnsi="Museo Sans 300" w:cs="Times New Roman"/>
          <w:sz w:val="24"/>
          <w:szCs w:val="24"/>
        </w:rPr>
        <w:t xml:space="preserve"> Cuadro de causales, L</w:t>
      </w:r>
      <w:r w:rsidRPr="00AE3422">
        <w:rPr>
          <w:rFonts w:ascii="Museo Sans 300" w:eastAsia="Times New Roman" w:hAnsi="Museo Sans 300" w:cs="Times New Roman"/>
          <w:sz w:val="24"/>
          <w:szCs w:val="24"/>
        </w:rPr>
        <w:t xml:space="preserve">istado de </w:t>
      </w:r>
      <w:r>
        <w:rPr>
          <w:rFonts w:ascii="Museo Sans 300" w:eastAsia="Times New Roman" w:hAnsi="Museo Sans 300" w:cs="Times New Roman"/>
          <w:sz w:val="24"/>
          <w:szCs w:val="24"/>
        </w:rPr>
        <w:t xml:space="preserve">valores y extensiones, </w:t>
      </w:r>
      <w:r w:rsidRPr="00060D05">
        <w:rPr>
          <w:rFonts w:ascii="Museo Sans 300" w:eastAsia="Times New Roman" w:hAnsi="Museo Sans 300" w:cs="Times New Roman"/>
          <w:sz w:val="24"/>
          <w:szCs w:val="24"/>
        </w:rPr>
        <w:t xml:space="preserve">reporte de valúo por </w:t>
      </w:r>
      <w:r>
        <w:rPr>
          <w:rFonts w:ascii="Museo Sans 300" w:eastAsia="Times New Roman" w:hAnsi="Museo Sans 300" w:cs="Times New Roman"/>
          <w:sz w:val="24"/>
          <w:szCs w:val="24"/>
        </w:rPr>
        <w:t>Solar</w:t>
      </w:r>
      <w:r w:rsidRPr="00060D05">
        <w:rPr>
          <w:rFonts w:ascii="Museo Sans 300" w:eastAsia="Times New Roman" w:hAnsi="Museo Sans 300" w:cs="Times New Roman"/>
          <w:sz w:val="24"/>
          <w:szCs w:val="24"/>
        </w:rPr>
        <w:t>,</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copias de Documentos Ú</w:t>
      </w:r>
      <w:r w:rsidRPr="00AE3422">
        <w:rPr>
          <w:rFonts w:ascii="Museo Sans 300" w:eastAsia="Times New Roman" w:hAnsi="Museo Sans 300" w:cs="Times New Roman"/>
          <w:sz w:val="24"/>
          <w:szCs w:val="24"/>
        </w:rPr>
        <w:t xml:space="preserve">nicos de </w:t>
      </w:r>
      <w:r>
        <w:rPr>
          <w:rFonts w:ascii="Museo Sans 300" w:eastAsia="Times New Roman" w:hAnsi="Museo Sans 300" w:cs="Times New Roman"/>
          <w:sz w:val="24"/>
          <w:szCs w:val="24"/>
        </w:rPr>
        <w:t>I</w:t>
      </w:r>
      <w:r w:rsidRPr="00AE3422">
        <w:rPr>
          <w:rFonts w:ascii="Museo Sans 300" w:eastAsia="Times New Roman" w:hAnsi="Museo Sans 300" w:cs="Times New Roman"/>
          <w:sz w:val="24"/>
          <w:szCs w:val="24"/>
        </w:rPr>
        <w:t>dentidad</w:t>
      </w:r>
      <w:r>
        <w:rPr>
          <w:rFonts w:ascii="Museo Sans 300" w:eastAsia="Times New Roman" w:hAnsi="Museo Sans 300" w:cs="Times New Roman"/>
          <w:sz w:val="24"/>
          <w:szCs w:val="24"/>
        </w:rPr>
        <w:t xml:space="preserve"> y Tarjeta de I</w:t>
      </w:r>
      <w:r w:rsidRPr="00AE3422">
        <w:rPr>
          <w:rFonts w:ascii="Museo Sans 300" w:eastAsia="Times New Roman" w:hAnsi="Museo Sans 300" w:cs="Times New Roman"/>
          <w:sz w:val="24"/>
          <w:szCs w:val="24"/>
        </w:rPr>
        <w:t xml:space="preserve">dentificación </w:t>
      </w:r>
      <w:r>
        <w:rPr>
          <w:rFonts w:ascii="Museo Sans 300" w:eastAsia="Times New Roman" w:hAnsi="Museo Sans 300" w:cs="Times New Roman"/>
          <w:sz w:val="24"/>
          <w:szCs w:val="24"/>
        </w:rPr>
        <w:t>Tributaria, Certificaciones</w:t>
      </w:r>
      <w:r w:rsidRPr="00AE3422">
        <w:rPr>
          <w:rFonts w:ascii="Museo Sans 300" w:eastAsia="Times New Roman" w:hAnsi="Museo Sans 300" w:cs="Times New Roman"/>
          <w:sz w:val="24"/>
          <w:szCs w:val="24"/>
        </w:rPr>
        <w:t xml:space="preserve"> de </w:t>
      </w:r>
      <w:r>
        <w:rPr>
          <w:rFonts w:ascii="Museo Sans 300" w:eastAsia="Times New Roman" w:hAnsi="Museo Sans 300" w:cs="Times New Roman"/>
          <w:sz w:val="24"/>
          <w:szCs w:val="24"/>
        </w:rPr>
        <w:t>P</w:t>
      </w:r>
      <w:r w:rsidRPr="00AE3422">
        <w:rPr>
          <w:rFonts w:ascii="Museo Sans 300" w:eastAsia="Times New Roman" w:hAnsi="Museo Sans 300" w:cs="Times New Roman"/>
          <w:sz w:val="24"/>
          <w:szCs w:val="24"/>
        </w:rPr>
        <w:t>artida</w:t>
      </w:r>
      <w:r>
        <w:rPr>
          <w:rFonts w:ascii="Museo Sans 300" w:eastAsia="Times New Roman" w:hAnsi="Museo Sans 300" w:cs="Times New Roman"/>
          <w:sz w:val="24"/>
          <w:szCs w:val="24"/>
        </w:rPr>
        <w:t>s</w:t>
      </w:r>
      <w:r w:rsidRPr="00AE3422">
        <w:rPr>
          <w:rFonts w:ascii="Museo Sans 300" w:eastAsia="Times New Roman" w:hAnsi="Museo Sans 300" w:cs="Times New Roman"/>
          <w:sz w:val="24"/>
          <w:szCs w:val="24"/>
        </w:rPr>
        <w:t xml:space="preserve"> de </w:t>
      </w:r>
      <w:r>
        <w:rPr>
          <w:rFonts w:ascii="Museo Sans 300" w:eastAsia="Times New Roman" w:hAnsi="Museo Sans 300" w:cs="Times New Roman"/>
          <w:sz w:val="24"/>
          <w:szCs w:val="24"/>
        </w:rPr>
        <w:t>Nacimiento,</w:t>
      </w:r>
      <w:r w:rsidRPr="00AE3422">
        <w:rPr>
          <w:rFonts w:ascii="Museo Sans 300" w:eastAsia="Times New Roman" w:hAnsi="Museo Sans 300" w:cs="Times New Roman"/>
          <w:sz w:val="24"/>
          <w:szCs w:val="24"/>
        </w:rPr>
        <w:t xml:space="preserve"> Solici</w:t>
      </w:r>
      <w:r>
        <w:rPr>
          <w:rFonts w:ascii="Museo Sans 300" w:eastAsia="Times New Roman" w:hAnsi="Museo Sans 300" w:cs="Times New Roman"/>
          <w:sz w:val="24"/>
          <w:szCs w:val="24"/>
        </w:rPr>
        <w:t>tud de Adjudicación de Inmueble</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lang w:eastAsia="es-ES"/>
        </w:rPr>
        <w:t>Solicitud de Exclusión e Inclusión de beneficiarios</w:t>
      </w:r>
      <w:r w:rsidRPr="00AE3422">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Declaración Jurada,</w:t>
      </w:r>
      <w:r w:rsidRPr="00AE3422">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rPr>
        <w:t>Acta de Posesión Material, Tabla de Amortización,</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reportes de inmuebles pendientes</w:t>
      </w:r>
      <w:r w:rsidRPr="00AE3422">
        <w:rPr>
          <w:rFonts w:ascii="Museo Sans 300" w:eastAsia="Times New Roman" w:hAnsi="Museo Sans 300" w:cs="Times New Roman"/>
          <w:sz w:val="24"/>
          <w:szCs w:val="24"/>
        </w:rPr>
        <w:t xml:space="preserve"> de escriturar, copia de acuerdos de Junta Directiva, </w:t>
      </w:r>
      <w:r>
        <w:rPr>
          <w:rFonts w:ascii="Museo Sans 300" w:eastAsia="Times New Roman" w:hAnsi="Museo Sans 300" w:cs="Times New Roman"/>
          <w:sz w:val="24"/>
          <w:szCs w:val="24"/>
        </w:rPr>
        <w:t>Razón y</w:t>
      </w:r>
      <w:r w:rsidRPr="00AE3422">
        <w:rPr>
          <w:rFonts w:ascii="Museo Sans 300" w:eastAsia="Times New Roman" w:hAnsi="Museo Sans 300" w:cs="Times New Roman"/>
          <w:sz w:val="24"/>
          <w:szCs w:val="24"/>
        </w:rPr>
        <w:t xml:space="preserve"> Constancia de Inscripción de Desmembración en Cabeza de su Dueño a favor de ISTA, reportes de búsqueda de solicitantes para adjudicaciones emitidos por </w:t>
      </w:r>
      <w:r>
        <w:rPr>
          <w:rFonts w:ascii="Museo Sans 300" w:eastAsia="Times New Roman" w:hAnsi="Museo Sans 300" w:cs="Times New Roman"/>
          <w:sz w:val="24"/>
          <w:szCs w:val="24"/>
        </w:rPr>
        <w:t xml:space="preserve">el </w:t>
      </w:r>
      <w:r w:rsidRPr="00AE3422">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Pr>
          <w:rFonts w:ascii="Museo Sans 300" w:eastAsia="Times New Roman" w:hAnsi="Museo Sans 300" w:cs="Times New Roman"/>
          <w:color w:val="000000" w:themeColor="text1"/>
          <w:sz w:val="24"/>
          <w:szCs w:val="24"/>
          <w:lang w:val="es-ES" w:eastAsia="es-ES"/>
        </w:rPr>
        <w:t>I</w:t>
      </w:r>
      <w:r w:rsidRPr="00AE3422">
        <w:rPr>
          <w:rFonts w:ascii="Museo Sans 300" w:eastAsia="Times New Roman" w:hAnsi="Museo Sans 300" w:cs="Times New Roman"/>
          <w:color w:val="000000" w:themeColor="text1"/>
          <w:sz w:val="24"/>
          <w:szCs w:val="24"/>
          <w:lang w:val="es-ES" w:eastAsia="es-ES"/>
        </w:rPr>
        <w:t>, Sección de Transferencia de Tierras</w:t>
      </w:r>
      <w:r>
        <w:rPr>
          <w:rFonts w:ascii="Museo Sans 300" w:eastAsia="Times New Roman" w:hAnsi="Museo Sans 300" w:cs="Times New Roman"/>
          <w:sz w:val="24"/>
          <w:szCs w:val="24"/>
        </w:rPr>
        <w:t xml:space="preserve">, </w:t>
      </w:r>
      <w:r w:rsidRPr="00AE3422">
        <w:rPr>
          <w:rFonts w:ascii="Museo Sans 300" w:eastAsia="Times New Roman" w:hAnsi="Museo Sans 300" w:cs="Times New Roman"/>
          <w:sz w:val="24"/>
          <w:szCs w:val="24"/>
        </w:rPr>
        <w:t xml:space="preserve">se estima procedente resolver favorablemente a lo solicitado. </w:t>
      </w:r>
    </w:p>
    <w:p w:rsidR="00C65C26" w:rsidRDefault="00C65C26" w:rsidP="00C65C26">
      <w:pPr>
        <w:jc w:val="both"/>
        <w:rPr>
          <w:rFonts w:ascii="Museo Sans 300" w:eastAsia="Times New Roman" w:hAnsi="Museo Sans 300" w:cs="Times New Roman"/>
          <w:sz w:val="24"/>
          <w:szCs w:val="24"/>
          <w:lang w:eastAsia="es-ES"/>
        </w:rPr>
      </w:pPr>
    </w:p>
    <w:p w:rsidR="00430C78" w:rsidRDefault="006711B6" w:rsidP="00C65C26">
      <w:pPr>
        <w:jc w:val="both"/>
        <w:rPr>
          <w:sz w:val="24"/>
          <w:szCs w:val="24"/>
        </w:rPr>
      </w:pPr>
      <w:r>
        <w:rPr>
          <w:rFonts w:ascii="Museo Sans 300" w:eastAsia="Times New Roman" w:hAnsi="Museo Sans 300" w:cs="Times New Roman"/>
          <w:sz w:val="24"/>
          <w:szCs w:val="24"/>
          <w:lang w:eastAsia="es-ES"/>
        </w:rPr>
        <w:t>Estando conforme a Derecho la documentación correspondiente, en atención a lo recomendado por l</w:t>
      </w:r>
      <w:r>
        <w:rPr>
          <w:rFonts w:ascii="Museo Sans 300" w:eastAsia="Times New Roman" w:hAnsi="Museo Sans 300" w:cs="Times New Roman"/>
          <w:color w:val="000000" w:themeColor="text1"/>
          <w:sz w:val="24"/>
          <w:szCs w:val="24"/>
          <w:lang w:eastAsia="es-ES"/>
        </w:rPr>
        <w:t>a Unidad de Adjudicación de Inmuebles, la Junta Directiva en uso de sus facultades</w:t>
      </w:r>
      <w:r>
        <w:rPr>
          <w:rFonts w:ascii="Museo Sans 300" w:eastAsia="Times New Roman" w:hAnsi="Museo Sans 300" w:cs="Times New Roman"/>
          <w:sz w:val="24"/>
          <w:szCs w:val="24"/>
          <w:lang w:eastAsia="es-ES"/>
        </w:rPr>
        <w:t xml:space="preserve"> </w:t>
      </w:r>
      <w:r w:rsidR="00430C78" w:rsidRPr="00CF36F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00430C78" w:rsidRPr="00CF36FD">
        <w:rPr>
          <w:rFonts w:ascii="Museo Sans 300" w:eastAsia="Times New Roman" w:hAnsi="Museo Sans 300" w:cs="Times New Roman"/>
          <w:b/>
          <w:sz w:val="24"/>
          <w:szCs w:val="24"/>
          <w:u w:val="single"/>
          <w:lang w:eastAsia="es-ES"/>
        </w:rPr>
        <w:t>: PRIMERO:</w:t>
      </w:r>
      <w:r w:rsidR="00430C78" w:rsidRPr="00CF36FD">
        <w:rPr>
          <w:rFonts w:ascii="Museo Sans 300" w:eastAsia="Times New Roman" w:hAnsi="Museo Sans 300" w:cs="Times New Roman"/>
          <w:b/>
          <w:sz w:val="24"/>
          <w:szCs w:val="24"/>
          <w:lang w:eastAsia="es-ES"/>
        </w:rPr>
        <w:t xml:space="preserve"> Modificar el </w:t>
      </w:r>
      <w:r w:rsidR="00430C78">
        <w:rPr>
          <w:rFonts w:ascii="Museo Sans 300" w:eastAsia="Times New Roman" w:hAnsi="Museo Sans 300" w:cs="Times New Roman"/>
          <w:b/>
          <w:sz w:val="24"/>
          <w:szCs w:val="24"/>
          <w:lang w:eastAsia="es-ES"/>
        </w:rPr>
        <w:t>Punto VII de</w:t>
      </w:r>
      <w:r w:rsidR="00C65C26">
        <w:rPr>
          <w:rFonts w:ascii="Museo Sans 300" w:eastAsia="Times New Roman" w:hAnsi="Museo Sans 300" w:cs="Times New Roman"/>
          <w:b/>
          <w:sz w:val="24"/>
          <w:szCs w:val="24"/>
          <w:lang w:eastAsia="es-ES"/>
        </w:rPr>
        <w:t>l Acta de</w:t>
      </w:r>
      <w:r w:rsidR="00430C78">
        <w:rPr>
          <w:rFonts w:ascii="Museo Sans 300" w:eastAsia="Times New Roman" w:hAnsi="Museo Sans 300" w:cs="Times New Roman"/>
          <w:b/>
          <w:sz w:val="24"/>
          <w:szCs w:val="24"/>
          <w:lang w:eastAsia="es-ES"/>
        </w:rPr>
        <w:t xml:space="preserve"> Sesión Ordinaria 14-2022, de fecha 20 de mayo de 2022</w:t>
      </w:r>
      <w:r w:rsidR="00430C78">
        <w:rPr>
          <w:rFonts w:ascii="Museo Sans 300" w:hAnsi="Museo Sans 300"/>
          <w:b/>
          <w:sz w:val="24"/>
          <w:szCs w:val="24"/>
          <w:lang w:eastAsia="es-ES"/>
        </w:rPr>
        <w:t>,</w:t>
      </w:r>
      <w:r w:rsidR="00430C78" w:rsidRPr="00CF36FD">
        <w:rPr>
          <w:rFonts w:ascii="Museo Sans 300" w:hAnsi="Museo Sans 300"/>
          <w:b/>
          <w:sz w:val="24"/>
          <w:szCs w:val="24"/>
          <w:lang w:eastAsia="es-ES"/>
        </w:rPr>
        <w:t xml:space="preserve"> </w:t>
      </w:r>
      <w:r w:rsidR="00430C78" w:rsidRPr="00CF36FD">
        <w:rPr>
          <w:rFonts w:ascii="Museo Sans 300" w:hAnsi="Museo Sans 300"/>
          <w:sz w:val="24"/>
          <w:szCs w:val="24"/>
          <w:lang w:eastAsia="es-ES"/>
        </w:rPr>
        <w:t>en el cual se aprobó, entre otros la</w:t>
      </w:r>
      <w:r w:rsidR="00430C78">
        <w:rPr>
          <w:rFonts w:ascii="Museo Sans 300" w:hAnsi="Museo Sans 300"/>
          <w:sz w:val="24"/>
          <w:szCs w:val="24"/>
          <w:lang w:eastAsia="es-ES"/>
        </w:rPr>
        <w:t xml:space="preserve"> adjudicación</w:t>
      </w:r>
      <w:r w:rsidR="00430C78" w:rsidRPr="00CF36FD">
        <w:rPr>
          <w:rFonts w:ascii="Museo Sans 300" w:hAnsi="Museo Sans 300"/>
          <w:sz w:val="24"/>
          <w:szCs w:val="24"/>
          <w:lang w:eastAsia="es-ES"/>
        </w:rPr>
        <w:t xml:space="preserve"> de</w:t>
      </w:r>
      <w:r w:rsidR="00430C78">
        <w:rPr>
          <w:rFonts w:ascii="Museo Sans 300" w:hAnsi="Museo Sans 300"/>
          <w:sz w:val="24"/>
          <w:szCs w:val="24"/>
          <w:lang w:eastAsia="es-ES"/>
        </w:rPr>
        <w:t>l</w:t>
      </w:r>
      <w:r w:rsidR="00430C78" w:rsidRPr="00CF36FD">
        <w:rPr>
          <w:rFonts w:ascii="Museo Sans 300" w:hAnsi="Museo Sans 300"/>
          <w:sz w:val="24"/>
          <w:szCs w:val="24"/>
          <w:lang w:eastAsia="es-ES"/>
        </w:rPr>
        <w:t xml:space="preserve"> </w:t>
      </w:r>
      <w:r w:rsidR="00430C78">
        <w:rPr>
          <w:rFonts w:ascii="Museo Sans 300" w:hAnsi="Museo Sans 300"/>
          <w:b/>
          <w:sz w:val="24"/>
          <w:szCs w:val="24"/>
        </w:rPr>
        <w:t xml:space="preserve">Solar </w:t>
      </w:r>
      <w:r w:rsidR="00BD00E1">
        <w:rPr>
          <w:rFonts w:ascii="Museo Sans 300" w:hAnsi="Museo Sans 300"/>
          <w:b/>
          <w:sz w:val="24"/>
          <w:szCs w:val="24"/>
        </w:rPr>
        <w:t>---</w:t>
      </w:r>
      <w:r w:rsidR="00430C78">
        <w:rPr>
          <w:rFonts w:ascii="Museo Sans 300" w:hAnsi="Museo Sans 300"/>
          <w:b/>
          <w:sz w:val="24"/>
          <w:szCs w:val="24"/>
        </w:rPr>
        <w:t xml:space="preserve"> Polígono </w:t>
      </w:r>
      <w:r w:rsidR="00BD00E1">
        <w:rPr>
          <w:rFonts w:ascii="Museo Sans 300" w:hAnsi="Museo Sans 300"/>
          <w:b/>
          <w:sz w:val="24"/>
          <w:szCs w:val="24"/>
        </w:rPr>
        <w:t>---</w:t>
      </w:r>
      <w:r w:rsidR="00430C78">
        <w:rPr>
          <w:rFonts w:ascii="Museo Sans 300" w:hAnsi="Museo Sans 300"/>
          <w:b/>
          <w:sz w:val="24"/>
          <w:szCs w:val="24"/>
        </w:rPr>
        <w:t>,</w:t>
      </w:r>
      <w:r w:rsidR="00430C78" w:rsidRPr="00CF36FD">
        <w:rPr>
          <w:rFonts w:ascii="Museo Sans 300" w:eastAsia="Times New Roman" w:hAnsi="Museo Sans 300" w:cs="Times New Roman"/>
          <w:b/>
          <w:sz w:val="24"/>
          <w:szCs w:val="24"/>
          <w:lang w:eastAsia="es-ES"/>
        </w:rPr>
        <w:t xml:space="preserve"> </w:t>
      </w:r>
      <w:r w:rsidR="00430C78" w:rsidRPr="00CF36FD">
        <w:rPr>
          <w:rFonts w:ascii="Museo Sans 300" w:hAnsi="Museo Sans 300"/>
          <w:bCs/>
          <w:sz w:val="24"/>
          <w:szCs w:val="24"/>
        </w:rPr>
        <w:t>en lo</w:t>
      </w:r>
      <w:r w:rsidR="00C65C26">
        <w:rPr>
          <w:rFonts w:ascii="Museo Sans 300" w:hAnsi="Museo Sans 300"/>
          <w:bCs/>
          <w:sz w:val="24"/>
          <w:szCs w:val="24"/>
        </w:rPr>
        <w:t>s siguientes términos</w:t>
      </w:r>
      <w:r w:rsidR="00430C78" w:rsidRPr="00CF36FD">
        <w:rPr>
          <w:rFonts w:ascii="Museo Sans 300" w:hAnsi="Museo Sans 300"/>
          <w:bCs/>
          <w:sz w:val="24"/>
          <w:szCs w:val="24"/>
        </w:rPr>
        <w:t xml:space="preserve">: </w:t>
      </w:r>
      <w:r w:rsidR="00430C78">
        <w:rPr>
          <w:rFonts w:ascii="Museo Sans 300" w:hAnsi="Museo Sans 300"/>
          <w:b/>
          <w:bCs/>
          <w:sz w:val="24"/>
          <w:szCs w:val="24"/>
        </w:rPr>
        <w:t>a)</w:t>
      </w:r>
      <w:r w:rsidR="00430C78" w:rsidRPr="00CF36FD">
        <w:rPr>
          <w:rFonts w:ascii="Museo Sans 300" w:hAnsi="Museo Sans 300"/>
          <w:b/>
          <w:bCs/>
          <w:sz w:val="24"/>
          <w:szCs w:val="24"/>
        </w:rPr>
        <w:t xml:space="preserve"> </w:t>
      </w:r>
      <w:r w:rsidR="00430C78" w:rsidRPr="00CF36FD">
        <w:rPr>
          <w:rFonts w:ascii="Museo Sans 300" w:hAnsi="Museo Sans 300"/>
          <w:sz w:val="24"/>
          <w:szCs w:val="24"/>
        </w:rPr>
        <w:t>Excluir a</w:t>
      </w:r>
      <w:r w:rsidR="00430C78">
        <w:rPr>
          <w:rFonts w:ascii="Museo Sans 300" w:hAnsi="Museo Sans 300"/>
          <w:sz w:val="24"/>
          <w:szCs w:val="24"/>
        </w:rPr>
        <w:t>l</w:t>
      </w:r>
      <w:r w:rsidR="00430C78" w:rsidRPr="00CF36FD">
        <w:rPr>
          <w:rFonts w:ascii="Museo Sans 300" w:hAnsi="Museo Sans 300"/>
          <w:sz w:val="24"/>
          <w:szCs w:val="24"/>
        </w:rPr>
        <w:t xml:space="preserve"> señor</w:t>
      </w:r>
      <w:r w:rsidR="00430C78">
        <w:rPr>
          <w:rFonts w:ascii="Museo Sans 300" w:hAnsi="Museo Sans 300"/>
          <w:sz w:val="24"/>
          <w:szCs w:val="24"/>
        </w:rPr>
        <w:t xml:space="preserve"> EDGAR GIOVANNI ORTIZ SANCHEZ</w:t>
      </w:r>
      <w:r w:rsidR="00C65C26">
        <w:rPr>
          <w:rFonts w:ascii="Museo Sans 300" w:hAnsi="Museo Sans 300"/>
          <w:sz w:val="24"/>
          <w:szCs w:val="24"/>
        </w:rPr>
        <w:t>, por abandono,</w:t>
      </w:r>
      <w:r w:rsidR="00430C78">
        <w:rPr>
          <w:rFonts w:ascii="Museo Sans 300" w:hAnsi="Museo Sans 300"/>
          <w:sz w:val="24"/>
          <w:szCs w:val="24"/>
        </w:rPr>
        <w:t xml:space="preserve"> y</w:t>
      </w:r>
      <w:r w:rsidR="00430C78" w:rsidRPr="00CF36FD">
        <w:rPr>
          <w:rFonts w:ascii="Museo Sans 300" w:hAnsi="Museo Sans 300"/>
          <w:sz w:val="24"/>
          <w:szCs w:val="24"/>
        </w:rPr>
        <w:t xml:space="preserve"> </w:t>
      </w:r>
      <w:r w:rsidR="00430C78">
        <w:rPr>
          <w:rFonts w:ascii="Museo Sans 300" w:hAnsi="Museo Sans 300"/>
          <w:b/>
          <w:sz w:val="24"/>
          <w:szCs w:val="24"/>
        </w:rPr>
        <w:t>b</w:t>
      </w:r>
      <w:r w:rsidR="00430C78" w:rsidRPr="00CF36FD">
        <w:rPr>
          <w:rFonts w:ascii="Museo Sans 300" w:hAnsi="Museo Sans 300"/>
          <w:b/>
          <w:sz w:val="24"/>
          <w:szCs w:val="24"/>
        </w:rPr>
        <w:t>)</w:t>
      </w:r>
      <w:r w:rsidR="00430C78" w:rsidRPr="00CF36FD">
        <w:rPr>
          <w:rFonts w:ascii="Museo Sans 300" w:hAnsi="Museo Sans 300"/>
          <w:sz w:val="24"/>
          <w:szCs w:val="24"/>
        </w:rPr>
        <w:t xml:space="preserve"> Incluir a la señora </w:t>
      </w:r>
      <w:r w:rsidR="00430C78">
        <w:rPr>
          <w:rFonts w:ascii="Museo Sans 300" w:hAnsi="Museo Sans 300"/>
          <w:b/>
          <w:sz w:val="24"/>
          <w:szCs w:val="24"/>
          <w:lang w:eastAsia="es-ES"/>
        </w:rPr>
        <w:t>DEYSI GUADALUPE SANCHEZ DE ALVARENGA</w:t>
      </w:r>
      <w:r w:rsidR="00430C78" w:rsidRPr="00CF36FD">
        <w:rPr>
          <w:rFonts w:ascii="Museo Sans 300" w:hAnsi="Museo Sans 300"/>
          <w:sz w:val="24"/>
          <w:szCs w:val="24"/>
          <w:lang w:eastAsia="es-ES"/>
        </w:rPr>
        <w:t xml:space="preserve"> </w:t>
      </w:r>
      <w:r w:rsidR="00430C78">
        <w:rPr>
          <w:rFonts w:ascii="Museo Sans 300" w:hAnsi="Museo Sans 300"/>
          <w:sz w:val="24"/>
          <w:szCs w:val="24"/>
          <w:lang w:eastAsia="es-ES"/>
        </w:rPr>
        <w:t xml:space="preserve">de </w:t>
      </w:r>
      <w:r w:rsidR="00C65C26">
        <w:rPr>
          <w:rFonts w:ascii="Museo Sans 300" w:hAnsi="Museo Sans 300"/>
          <w:sz w:val="24"/>
          <w:szCs w:val="24"/>
          <w:lang w:eastAsia="es-ES"/>
        </w:rPr>
        <w:t xml:space="preserve">las </w:t>
      </w:r>
      <w:r w:rsidR="00430C78">
        <w:rPr>
          <w:rFonts w:ascii="Museo Sans 300" w:hAnsi="Museo Sans 300"/>
          <w:sz w:val="24"/>
          <w:szCs w:val="24"/>
          <w:lang w:eastAsia="es-ES"/>
        </w:rPr>
        <w:t>generales antes expresadas</w:t>
      </w:r>
      <w:r w:rsidR="00C65C26">
        <w:rPr>
          <w:rFonts w:ascii="Museo Sans 300" w:hAnsi="Museo Sans 300"/>
          <w:sz w:val="24"/>
          <w:szCs w:val="24"/>
        </w:rPr>
        <w:t>,</w:t>
      </w:r>
      <w:r w:rsidR="00430C78" w:rsidRPr="00CF36FD">
        <w:rPr>
          <w:rFonts w:ascii="Museo Sans 300" w:hAnsi="Museo Sans 300"/>
          <w:sz w:val="24"/>
          <w:szCs w:val="24"/>
        </w:rPr>
        <w:t xml:space="preserve"> </w:t>
      </w:r>
      <w:r w:rsidR="00430C78" w:rsidRPr="00CF36FD">
        <w:rPr>
          <w:rFonts w:ascii="Museo Sans 300" w:hAnsi="Museo Sans 300"/>
          <w:color w:val="000000" w:themeColor="text1"/>
          <w:sz w:val="24"/>
          <w:szCs w:val="24"/>
        </w:rPr>
        <w:t>inmueble</w:t>
      </w:r>
      <w:r w:rsidR="00430C78" w:rsidRPr="00CF36FD">
        <w:rPr>
          <w:rFonts w:ascii="Museo Sans 300" w:eastAsia="Times New Roman" w:hAnsi="Museo Sans 300" w:cs="Times New Roman"/>
          <w:sz w:val="24"/>
          <w:szCs w:val="24"/>
          <w:lang w:eastAsia="es-ES"/>
        </w:rPr>
        <w:t xml:space="preserve"> situado en el </w:t>
      </w:r>
      <w:r w:rsidR="00430C78" w:rsidRPr="0031370B">
        <w:rPr>
          <w:rFonts w:ascii="Museo Sans 300" w:hAnsi="Museo Sans 300"/>
          <w:sz w:val="24"/>
          <w:szCs w:val="24"/>
        </w:rPr>
        <w:t xml:space="preserve">Proyecto de Lotificación y Asentamiento Comunitario </w:t>
      </w:r>
      <w:r w:rsidR="00C65C26">
        <w:rPr>
          <w:rFonts w:ascii="Museo Sans 300" w:hAnsi="Museo Sans 300"/>
          <w:sz w:val="24"/>
          <w:szCs w:val="24"/>
        </w:rPr>
        <w:t xml:space="preserve">en </w:t>
      </w:r>
      <w:r w:rsidR="00430C78">
        <w:rPr>
          <w:rFonts w:ascii="Museo Sans 300" w:hAnsi="Museo Sans 300" w:cs="Arial"/>
          <w:b/>
          <w:sz w:val="24"/>
          <w:szCs w:val="24"/>
        </w:rPr>
        <w:t xml:space="preserve">HACIENDA SAN JORGE KILO CINCO, EL COYOL Y LA PROVIDENCIA, </w:t>
      </w:r>
      <w:r w:rsidR="00430C78">
        <w:rPr>
          <w:rFonts w:ascii="Museo Sans 300" w:hAnsi="Museo Sans 300" w:cs="Arial"/>
          <w:sz w:val="24"/>
          <w:szCs w:val="24"/>
        </w:rPr>
        <w:t>ubicada</w:t>
      </w:r>
      <w:r w:rsidR="00430C78">
        <w:rPr>
          <w:rFonts w:ascii="Museo Sans 300" w:hAnsi="Museo Sans 300"/>
          <w:sz w:val="24"/>
          <w:szCs w:val="24"/>
          <w:lang w:eastAsia="es-ES"/>
        </w:rPr>
        <w:t xml:space="preserve"> en el cantón San Julián, j</w:t>
      </w:r>
      <w:r w:rsidR="00430C78" w:rsidRPr="004C635A">
        <w:rPr>
          <w:rFonts w:ascii="Museo Sans 300" w:hAnsi="Museo Sans 300"/>
          <w:sz w:val="24"/>
          <w:szCs w:val="24"/>
          <w:lang w:eastAsia="es-ES"/>
        </w:rPr>
        <w:t>urisdicción de</w:t>
      </w:r>
      <w:r w:rsidR="00430C78">
        <w:rPr>
          <w:rFonts w:ascii="Museo Sans 300" w:hAnsi="Museo Sans 300"/>
          <w:sz w:val="24"/>
          <w:szCs w:val="24"/>
          <w:lang w:eastAsia="es-ES"/>
        </w:rPr>
        <w:t xml:space="preserve"> </w:t>
      </w:r>
      <w:proofErr w:type="spellStart"/>
      <w:r w:rsidR="00430C78">
        <w:rPr>
          <w:rFonts w:ascii="Museo Sans 300" w:hAnsi="Museo Sans 300"/>
          <w:sz w:val="24"/>
          <w:szCs w:val="24"/>
          <w:lang w:eastAsia="es-ES"/>
        </w:rPr>
        <w:t>Acajutla</w:t>
      </w:r>
      <w:proofErr w:type="spellEnd"/>
      <w:r w:rsidR="00430C78">
        <w:rPr>
          <w:rFonts w:ascii="Museo Sans 300" w:hAnsi="Museo Sans 300"/>
          <w:sz w:val="24"/>
          <w:szCs w:val="24"/>
          <w:lang w:eastAsia="es-ES"/>
        </w:rPr>
        <w:t>, d</w:t>
      </w:r>
      <w:r w:rsidR="00430C78" w:rsidRPr="004C635A">
        <w:rPr>
          <w:rFonts w:ascii="Museo Sans 300" w:hAnsi="Museo Sans 300"/>
          <w:sz w:val="24"/>
          <w:szCs w:val="24"/>
          <w:lang w:eastAsia="es-ES"/>
        </w:rPr>
        <w:t>epartamento de Sonsonate</w:t>
      </w:r>
      <w:r w:rsidR="00430C78" w:rsidRPr="00F8044D">
        <w:rPr>
          <w:rFonts w:ascii="Museo Sans 300" w:hAnsi="Museo Sans 300"/>
          <w:sz w:val="24"/>
          <w:szCs w:val="24"/>
          <w:lang w:eastAsia="es-ES"/>
        </w:rPr>
        <w:t>,</w:t>
      </w:r>
      <w:r w:rsidR="00430C78">
        <w:rPr>
          <w:rFonts w:ascii="Museo Sans 300" w:hAnsi="Museo Sans 300"/>
          <w:sz w:val="24"/>
          <w:szCs w:val="24"/>
          <w:lang w:eastAsia="es-ES"/>
        </w:rPr>
        <w:t xml:space="preserve"> y según </w:t>
      </w:r>
      <w:r w:rsidR="00C65C26">
        <w:rPr>
          <w:rFonts w:ascii="Museo Sans 300" w:hAnsi="Museo Sans 300"/>
          <w:sz w:val="24"/>
          <w:szCs w:val="24"/>
          <w:lang w:eastAsia="es-ES"/>
        </w:rPr>
        <w:t xml:space="preserve">el </w:t>
      </w:r>
      <w:r w:rsidR="00430C78">
        <w:rPr>
          <w:rFonts w:ascii="Museo Sans 300" w:hAnsi="Museo Sans 300"/>
          <w:sz w:val="24"/>
          <w:szCs w:val="24"/>
          <w:lang w:eastAsia="es-ES"/>
        </w:rPr>
        <w:t xml:space="preserve">Centro Nacional de Registro en El Coyol, </w:t>
      </w:r>
      <w:r w:rsidR="00430C78">
        <w:rPr>
          <w:rFonts w:ascii="Museo Sans 300" w:hAnsi="Museo Sans 300"/>
          <w:sz w:val="24"/>
          <w:szCs w:val="24"/>
          <w:lang w:eastAsia="es-ES"/>
        </w:rPr>
        <w:lastRenderedPageBreak/>
        <w:t xml:space="preserve">jurisdicción de </w:t>
      </w:r>
      <w:proofErr w:type="spellStart"/>
      <w:r w:rsidR="00430C78">
        <w:rPr>
          <w:rFonts w:ascii="Museo Sans 300" w:hAnsi="Museo Sans 300"/>
          <w:sz w:val="24"/>
          <w:szCs w:val="24"/>
          <w:lang w:eastAsia="es-ES"/>
        </w:rPr>
        <w:t>Acajutla</w:t>
      </w:r>
      <w:proofErr w:type="spellEnd"/>
      <w:r w:rsidR="00430C78">
        <w:rPr>
          <w:rFonts w:ascii="Museo Sans 300" w:hAnsi="Museo Sans 300"/>
          <w:sz w:val="24"/>
          <w:szCs w:val="24"/>
          <w:lang w:eastAsia="es-ES"/>
        </w:rPr>
        <w:t xml:space="preserve">, departamento de Sonsonate, </w:t>
      </w:r>
      <w:r w:rsidR="00430C78" w:rsidRPr="00CF36FD">
        <w:rPr>
          <w:rFonts w:ascii="Museo Sans 300" w:hAnsi="Museo Sans 300"/>
          <w:sz w:val="24"/>
          <w:szCs w:val="24"/>
        </w:rPr>
        <w:t>quedando</w:t>
      </w:r>
      <w:r w:rsidR="00430C78" w:rsidRPr="00CF36FD">
        <w:rPr>
          <w:rFonts w:ascii="Museo Sans 300" w:eastAsia="Times New Roman" w:hAnsi="Museo Sans 300" w:cs="Times New Roman"/>
          <w:sz w:val="24"/>
          <w:szCs w:val="24"/>
          <w:lang w:eastAsia="es-ES"/>
        </w:rPr>
        <w:t xml:space="preserve"> la </w:t>
      </w:r>
      <w:r w:rsidR="00430C78">
        <w:rPr>
          <w:rFonts w:ascii="Museo Sans 300" w:eastAsia="Times New Roman" w:hAnsi="Museo Sans 300" w:cs="Times New Roman"/>
          <w:sz w:val="24"/>
          <w:szCs w:val="24"/>
          <w:lang w:eastAsia="es-ES"/>
        </w:rPr>
        <w:t>adjudicación</w:t>
      </w:r>
      <w:r w:rsidR="00430C78" w:rsidRPr="00CF36FD">
        <w:rPr>
          <w:rFonts w:ascii="Museo Sans 300" w:eastAsia="Times New Roman" w:hAnsi="Museo Sans 300" w:cs="Times New Roman"/>
          <w:sz w:val="24"/>
          <w:szCs w:val="24"/>
          <w:lang w:eastAsia="es-ES"/>
        </w:rPr>
        <w:t xml:space="preserve"> conforme </w:t>
      </w:r>
      <w:r w:rsidR="00430C78" w:rsidRPr="0018217B">
        <w:rPr>
          <w:rFonts w:ascii="Museo Sans 300" w:eastAsia="Times New Roman" w:hAnsi="Museo Sans 300" w:cs="Times New Roman"/>
          <w:sz w:val="24"/>
          <w:szCs w:val="24"/>
          <w:lang w:eastAsia="es-ES"/>
        </w:rPr>
        <w:t>al cuadro de valores y extensiones</w:t>
      </w:r>
      <w:r w:rsidR="00430C78" w:rsidRPr="00CF36FD">
        <w:rPr>
          <w:rFonts w:ascii="Museo Sans 300" w:eastAsia="Times New Roman" w:hAnsi="Museo Sans 300" w:cs="Times New Roman"/>
          <w:sz w:val="24"/>
          <w:szCs w:val="24"/>
          <w:lang w:eastAsia="es-ES"/>
        </w:rPr>
        <w:t xml:space="preserve"> siguiente:</w:t>
      </w:r>
      <w:r w:rsidR="00430C78" w:rsidRPr="00CF36FD">
        <w:rPr>
          <w:sz w:val="24"/>
          <w:szCs w:val="24"/>
        </w:rPr>
        <w:t xml:space="preserve"> </w:t>
      </w:r>
    </w:p>
    <w:p w:rsidR="00BD00E1" w:rsidRDefault="00BD00E1" w:rsidP="00C65C26">
      <w:pPr>
        <w:jc w:val="both"/>
        <w:rPr>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0C78" w:rsidTr="00C65C2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30C78" w:rsidTr="00C65C26">
        <w:tc>
          <w:tcPr>
            <w:tcW w:w="1413"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rPr>
                <w:rFonts w:ascii="Times New Roman" w:hAnsi="Times New Roman" w:cs="Times New Roman"/>
                <w:b/>
                <w:bCs/>
                <w:sz w:val="14"/>
                <w:szCs w:val="14"/>
              </w:rPr>
            </w:pPr>
          </w:p>
        </w:tc>
      </w:tr>
    </w:tbl>
    <w:p w:rsidR="00430C78" w:rsidRDefault="00430C78" w:rsidP="00430C7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30C78" w:rsidTr="00243CE8">
        <w:tc>
          <w:tcPr>
            <w:tcW w:w="2600" w:type="dxa"/>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15 </w:t>
            </w:r>
          </w:p>
        </w:tc>
      </w:tr>
    </w:tbl>
    <w:p w:rsidR="00430C78" w:rsidRDefault="00430C78" w:rsidP="00430C7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0C78" w:rsidTr="00243CE8">
        <w:tc>
          <w:tcPr>
            <w:tcW w:w="1413" w:type="pct"/>
            <w:vMerge w:val="restart"/>
            <w:tcBorders>
              <w:top w:val="single" w:sz="2" w:space="0" w:color="auto"/>
              <w:left w:val="single" w:sz="2" w:space="0" w:color="auto"/>
              <w:bottom w:val="single" w:sz="2" w:space="0" w:color="auto"/>
              <w:right w:val="single" w:sz="2" w:space="0" w:color="auto"/>
            </w:tcBorders>
          </w:tcPr>
          <w:p w:rsidR="00430C78" w:rsidRDefault="00BD00E1"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30C7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430C78" w:rsidRDefault="00BD00E1"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30C7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p w:rsidR="00430C78" w:rsidRDefault="00430C78"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p w:rsidR="00430C78" w:rsidRDefault="00BD00E1"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30C7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p w:rsidR="00430C78" w:rsidRDefault="00BD00E1"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p>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574.72 </w:t>
            </w:r>
          </w:p>
        </w:tc>
        <w:tc>
          <w:tcPr>
            <w:tcW w:w="359" w:type="pc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p>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1258.64 </w:t>
            </w:r>
          </w:p>
        </w:tc>
        <w:tc>
          <w:tcPr>
            <w:tcW w:w="359" w:type="pc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p>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11013.10 </w:t>
            </w:r>
          </w:p>
        </w:tc>
      </w:tr>
      <w:tr w:rsidR="00430C78" w:rsidTr="00243CE8">
        <w:tc>
          <w:tcPr>
            <w:tcW w:w="1413"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574.72 </w:t>
            </w:r>
          </w:p>
        </w:tc>
        <w:tc>
          <w:tcPr>
            <w:tcW w:w="359" w:type="pc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1258.64 </w:t>
            </w:r>
          </w:p>
        </w:tc>
        <w:tc>
          <w:tcPr>
            <w:tcW w:w="359" w:type="pct"/>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11013.10 </w:t>
            </w:r>
          </w:p>
        </w:tc>
      </w:tr>
      <w:tr w:rsidR="00430C78" w:rsidTr="00243CE8">
        <w:tc>
          <w:tcPr>
            <w:tcW w:w="1413" w:type="pct"/>
            <w:vMerge/>
            <w:tcBorders>
              <w:top w:val="single" w:sz="2" w:space="0" w:color="auto"/>
              <w:left w:val="single" w:sz="2" w:space="0" w:color="auto"/>
              <w:bottom w:val="single" w:sz="2" w:space="0" w:color="auto"/>
              <w:right w:val="single" w:sz="2" w:space="0" w:color="auto"/>
            </w:tcBorders>
          </w:tcPr>
          <w:p w:rsidR="00430C78" w:rsidRDefault="00430C78" w:rsidP="00243CE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30C78" w:rsidRDefault="00C65C26"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30C78">
              <w:rPr>
                <w:rFonts w:ascii="Times New Roman" w:hAnsi="Times New Roman" w:cs="Times New Roman"/>
                <w:b/>
                <w:bCs/>
                <w:sz w:val="14"/>
                <w:szCs w:val="14"/>
              </w:rPr>
              <w:t xml:space="preserve"> Total: 574.72 </w:t>
            </w:r>
          </w:p>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1258.64 </w:t>
            </w:r>
          </w:p>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11013.10 </w:t>
            </w:r>
          </w:p>
        </w:tc>
      </w:tr>
    </w:tbl>
    <w:p w:rsidR="00430C78" w:rsidRDefault="00430C78" w:rsidP="00430C7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430C78" w:rsidTr="00C65C2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574.72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1258.64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11013.10 </w:t>
            </w:r>
          </w:p>
        </w:tc>
      </w:tr>
      <w:tr w:rsidR="00430C78" w:rsidTr="00C65C26">
        <w:tc>
          <w:tcPr>
            <w:tcW w:w="1952"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30C78" w:rsidRDefault="00430C78"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430C78" w:rsidRPr="004D2929" w:rsidRDefault="00430C78" w:rsidP="00430C78">
      <w:pPr>
        <w:widowControl w:val="0"/>
        <w:autoSpaceDE w:val="0"/>
        <w:autoSpaceDN w:val="0"/>
        <w:adjustRightInd w:val="0"/>
        <w:rPr>
          <w:rFonts w:ascii="Arial" w:hAnsi="Arial" w:cs="Arial"/>
          <w:sz w:val="18"/>
          <w:szCs w:val="18"/>
        </w:rPr>
      </w:pPr>
    </w:p>
    <w:p w:rsidR="00430C78" w:rsidRDefault="00430C78" w:rsidP="00C65C26">
      <w:pPr>
        <w:jc w:val="both"/>
        <w:rPr>
          <w:rFonts w:ascii="Museo Sans 300" w:hAnsi="Museo Sans 300" w:cs="Arial"/>
          <w:b/>
        </w:rPr>
      </w:pPr>
      <w:r w:rsidRPr="00C65C26">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C65C26">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C65C26">
        <w:rPr>
          <w:rFonts w:ascii="Museo Sans 300" w:eastAsia="Times New Roman" w:hAnsi="Museo Sans 300" w:cs="Times New Roman"/>
          <w:b/>
          <w:bCs/>
          <w:color w:val="000000" w:themeColor="text1"/>
          <w:sz w:val="24"/>
          <w:u w:val="single"/>
          <w:lang w:val="es-ES" w:eastAsia="es-ES"/>
        </w:rPr>
        <w:t>CUARTO</w:t>
      </w:r>
      <w:r w:rsidRPr="00C65C26">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Pr>
          <w:rFonts w:ascii="Museo Sans 300" w:eastAsia="Times New Roman" w:hAnsi="Museo Sans 300" w:cs="Times New Roman"/>
          <w:color w:val="000000" w:themeColor="text1"/>
          <w:sz w:val="24"/>
          <w:szCs w:val="24"/>
          <w:lang w:eastAsia="es-ES"/>
        </w:rPr>
        <w:t>elabore la respectiva escritura</w:t>
      </w:r>
      <w:r w:rsidRPr="00852568">
        <w:rPr>
          <w:rFonts w:ascii="Museo Sans 300" w:eastAsia="Times New Roman" w:hAnsi="Museo Sans 300" w:cs="Times New Roman"/>
          <w:color w:val="000000" w:themeColor="text1"/>
          <w:sz w:val="24"/>
          <w:szCs w:val="24"/>
          <w:lang w:eastAsia="es-ES"/>
        </w:rPr>
        <w:t xml:space="preserve"> y del Departamento de Registro para que realice lo</w:t>
      </w:r>
      <w:r>
        <w:rPr>
          <w:rFonts w:ascii="Museo Sans 300" w:eastAsia="Times New Roman" w:hAnsi="Museo Sans 300" w:cs="Times New Roman"/>
          <w:color w:val="000000" w:themeColor="text1"/>
          <w:sz w:val="24"/>
          <w:szCs w:val="24"/>
          <w:lang w:eastAsia="es-ES"/>
        </w:rPr>
        <w:t>s trámites de inscripción de la misma</w:t>
      </w:r>
      <w:r w:rsidRPr="00852568">
        <w:rPr>
          <w:rFonts w:ascii="Museo Sans 300" w:eastAsia="Times New Roman" w:hAnsi="Museo Sans 300" w:cs="Times New Roman"/>
          <w:color w:val="000000" w:themeColor="text1"/>
          <w:sz w:val="24"/>
          <w:szCs w:val="24"/>
          <w:lang w:eastAsia="es-ES"/>
        </w:rPr>
        <w:t xml:space="preserve">. </w:t>
      </w:r>
      <w:r w:rsidRPr="00C65C26">
        <w:rPr>
          <w:rFonts w:ascii="Museo Sans 300" w:hAnsi="Museo Sans 300"/>
          <w:b/>
          <w:bCs/>
          <w:color w:val="000000" w:themeColor="text1"/>
          <w:sz w:val="24"/>
          <w:u w:val="single"/>
        </w:rPr>
        <w:t>QUINTO</w:t>
      </w:r>
      <w:r w:rsidRPr="00C65C26">
        <w:rPr>
          <w:rFonts w:ascii="Museo Sans 300" w:hAnsi="Museo Sans 300"/>
          <w:b/>
          <w:bCs/>
          <w:sz w:val="24"/>
          <w:szCs w:val="24"/>
          <w:u w:val="single"/>
        </w:rPr>
        <w:t>:</w:t>
      </w:r>
      <w:r w:rsidRPr="00AE3422">
        <w:rPr>
          <w:rFonts w:ascii="Museo Sans 300" w:hAnsi="Museo Sans 300"/>
          <w:b/>
          <w:bCs/>
          <w:sz w:val="24"/>
          <w:szCs w:val="24"/>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w:t>
      </w:r>
      <w:r w:rsidRPr="00852568">
        <w:rPr>
          <w:rFonts w:ascii="Museo Sans 300" w:eastAsia="Times New Roman" w:hAnsi="Museo Sans 300" w:cs="Times New Roman"/>
          <w:color w:val="000000" w:themeColor="text1"/>
          <w:sz w:val="24"/>
          <w:szCs w:val="24"/>
          <w:lang w:eastAsia="es-ES"/>
        </w:rPr>
        <w:t>eñor Presidente para que por sí, o por medio de Apoderado Especial, c</w:t>
      </w:r>
      <w:r>
        <w:rPr>
          <w:rFonts w:ascii="Museo Sans 300" w:eastAsia="Times New Roman" w:hAnsi="Museo Sans 300" w:cs="Times New Roman"/>
          <w:color w:val="000000" w:themeColor="text1"/>
          <w:sz w:val="24"/>
          <w:szCs w:val="24"/>
          <w:lang w:eastAsia="es-ES"/>
        </w:rPr>
        <w:t>omparezca al otorgamiento de la correspondiente escritura</w:t>
      </w:r>
      <w:r w:rsidRPr="00852568">
        <w:rPr>
          <w:rFonts w:ascii="Museo Sans 300" w:eastAsia="Times New Roman" w:hAnsi="Museo Sans 300" w:cs="Times New Roman"/>
          <w:color w:val="000000" w:themeColor="text1"/>
          <w:sz w:val="24"/>
          <w:szCs w:val="24"/>
          <w:lang w:eastAsia="es-ES"/>
        </w:rPr>
        <w:t>.</w:t>
      </w:r>
      <w:r w:rsidR="00C65C26">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w:t>
      </w:r>
      <w:r w:rsidRPr="00C65C26">
        <w:rPr>
          <w:rFonts w:ascii="Museo Sans 300" w:eastAsia="Times New Roman" w:hAnsi="Museo Sans 300" w:cs="Times New Roman"/>
          <w:sz w:val="24"/>
          <w:szCs w:val="24"/>
          <w:lang w:eastAsia="es-ES"/>
        </w:rPr>
        <w:t xml:space="preserve">NOTIFÍQUESE. </w:t>
      </w:r>
      <w:r w:rsidR="00C65C26" w:rsidRPr="00C65C26">
        <w:rPr>
          <w:rFonts w:ascii="Museo Sans 300" w:eastAsia="Times New Roman" w:hAnsi="Museo Sans 300" w:cs="Times New Roman"/>
          <w:sz w:val="24"/>
          <w:szCs w:val="24"/>
          <w:lang w:eastAsia="es-ES"/>
        </w:rPr>
        <w:t>“”””””””</w:t>
      </w:r>
    </w:p>
    <w:p w:rsidR="00E237EA" w:rsidRDefault="00E237EA" w:rsidP="00E237EA">
      <w:pPr>
        <w:jc w:val="both"/>
        <w:rPr>
          <w:rFonts w:ascii="Museo Sans 300" w:hAnsi="Museo Sans 300"/>
          <w:sz w:val="24"/>
          <w:szCs w:val="24"/>
        </w:rPr>
      </w:pPr>
    </w:p>
    <w:p w:rsidR="00E237EA" w:rsidRPr="00E86E07" w:rsidRDefault="00E237EA" w:rsidP="00BD00E1">
      <w:pPr>
        <w:rPr>
          <w:rFonts w:ascii="Museo Sans 300" w:hAnsi="Museo Sans 300"/>
          <w:sz w:val="24"/>
          <w:szCs w:val="24"/>
        </w:rPr>
      </w:pPr>
    </w:p>
    <w:p w:rsidR="00F34693" w:rsidRDefault="00E237EA" w:rsidP="00AD3FA0">
      <w:pPr>
        <w:ind w:left="-142"/>
        <w:jc w:val="both"/>
        <w:rPr>
          <w:rFonts w:ascii="Museo Sans 300" w:eastAsia="Times New Roman" w:hAnsi="Museo Sans 300" w:cs="Times New Roman"/>
          <w:sz w:val="24"/>
          <w:szCs w:val="24"/>
          <w:lang w:eastAsia="es-ES"/>
        </w:rPr>
      </w:pPr>
      <w:r w:rsidRPr="00E86E07">
        <w:rPr>
          <w:rFonts w:ascii="Museo Sans 300" w:hAnsi="Museo Sans 300"/>
          <w:sz w:val="24"/>
          <w:szCs w:val="24"/>
        </w:rPr>
        <w:t>“””””</w:t>
      </w:r>
      <w:r>
        <w:rPr>
          <w:rFonts w:ascii="Museo Sans 300" w:hAnsi="Museo Sans 300"/>
          <w:sz w:val="24"/>
          <w:szCs w:val="24"/>
        </w:rPr>
        <w:t>XXV</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341</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F34693" w:rsidRPr="00AE3422">
        <w:rPr>
          <w:rFonts w:ascii="Museo Sans 300" w:eastAsia="Times New Roman" w:hAnsi="Museo Sans 300" w:cs="Times New Roman"/>
          <w:b/>
          <w:sz w:val="24"/>
          <w:szCs w:val="24"/>
          <w:lang w:eastAsia="es-ES"/>
        </w:rPr>
        <w:t>modificación del</w:t>
      </w:r>
      <w:r w:rsidR="00F34693" w:rsidRPr="00AE3422">
        <w:rPr>
          <w:rFonts w:ascii="Museo Sans 300" w:eastAsia="Times New Roman" w:hAnsi="Museo Sans 300" w:cs="Times New Roman"/>
          <w:sz w:val="24"/>
          <w:szCs w:val="24"/>
          <w:lang w:eastAsia="es-ES"/>
        </w:rPr>
        <w:t xml:space="preserve"> </w:t>
      </w:r>
      <w:r w:rsidR="00F34693" w:rsidRPr="00CF36FD">
        <w:rPr>
          <w:rFonts w:ascii="Museo Sans 300" w:eastAsia="Times New Roman" w:hAnsi="Museo Sans 300" w:cs="Times New Roman"/>
          <w:b/>
          <w:sz w:val="24"/>
          <w:szCs w:val="24"/>
          <w:lang w:eastAsia="es-ES"/>
        </w:rPr>
        <w:t>Punto</w:t>
      </w:r>
      <w:r w:rsidR="00F34693">
        <w:rPr>
          <w:rFonts w:ascii="Museo Sans 300" w:eastAsia="Times New Roman" w:hAnsi="Museo Sans 300" w:cs="Times New Roman"/>
          <w:b/>
          <w:sz w:val="24"/>
          <w:szCs w:val="24"/>
          <w:lang w:eastAsia="es-ES"/>
        </w:rPr>
        <w:t xml:space="preserve"> XVIII del Acta  de Sesión Ordinaria 25-2007, de fecha 28 de junio de 2007</w:t>
      </w:r>
      <w:r w:rsidR="00F34693" w:rsidRPr="00AE3422">
        <w:rPr>
          <w:rFonts w:ascii="Museo Sans 300" w:eastAsia="Times New Roman" w:hAnsi="Museo Sans 300" w:cs="Times New Roman"/>
          <w:b/>
          <w:sz w:val="24"/>
          <w:szCs w:val="24"/>
          <w:lang w:eastAsia="es-ES"/>
        </w:rPr>
        <w:t>,</w:t>
      </w:r>
      <w:r w:rsidR="00F34693">
        <w:rPr>
          <w:rFonts w:ascii="Museo Sans 300" w:eastAsia="Times New Roman" w:hAnsi="Museo Sans 300" w:cs="Times New Roman"/>
          <w:b/>
          <w:sz w:val="24"/>
          <w:szCs w:val="24"/>
          <w:lang w:eastAsia="es-ES"/>
        </w:rPr>
        <w:t xml:space="preserve"> </w:t>
      </w:r>
      <w:r w:rsidR="00F34693" w:rsidRPr="00AE3422">
        <w:rPr>
          <w:rFonts w:ascii="Museo Sans 300" w:eastAsia="Times New Roman" w:hAnsi="Museo Sans 300" w:cs="Times New Roman"/>
          <w:sz w:val="24"/>
          <w:szCs w:val="24"/>
          <w:lang w:eastAsia="es-ES"/>
        </w:rPr>
        <w:t xml:space="preserve">mediante </w:t>
      </w:r>
      <w:r w:rsidR="00F34693">
        <w:rPr>
          <w:rFonts w:ascii="Museo Sans 300" w:eastAsia="Times New Roman" w:hAnsi="Museo Sans 300" w:cs="Times New Roman"/>
          <w:sz w:val="24"/>
          <w:szCs w:val="24"/>
          <w:lang w:eastAsia="es-ES"/>
        </w:rPr>
        <w:t>el</w:t>
      </w:r>
      <w:r w:rsidR="00F34693" w:rsidRPr="00AE3422">
        <w:rPr>
          <w:rFonts w:ascii="Museo Sans 300" w:eastAsia="Times New Roman" w:hAnsi="Museo Sans 300" w:cs="Times New Roman"/>
          <w:sz w:val="24"/>
          <w:szCs w:val="24"/>
          <w:lang w:eastAsia="es-ES"/>
        </w:rPr>
        <w:t xml:space="preserve"> cual se apro</w:t>
      </w:r>
      <w:r w:rsidR="00F34693">
        <w:rPr>
          <w:rFonts w:ascii="Museo Sans 300" w:eastAsia="Times New Roman" w:hAnsi="Museo Sans 300" w:cs="Times New Roman"/>
          <w:sz w:val="24"/>
          <w:szCs w:val="24"/>
          <w:lang w:eastAsia="es-ES"/>
        </w:rPr>
        <w:t xml:space="preserve">bó la adjudicación de inmuebles pertenecientes al proyecto de </w:t>
      </w:r>
      <w:r w:rsidR="00F34693">
        <w:rPr>
          <w:rFonts w:ascii="Museo Sans 300" w:eastAsia="Times New Roman" w:hAnsi="Museo Sans 300" w:cs="Times New Roman"/>
          <w:b/>
          <w:bCs/>
          <w:sz w:val="24"/>
          <w:lang w:eastAsia="es-SV"/>
        </w:rPr>
        <w:t>ASENTAMIENTO COMUNITARIO y</w:t>
      </w:r>
      <w:r w:rsidR="00F34693" w:rsidRPr="0011602B">
        <w:rPr>
          <w:rFonts w:ascii="Museo Sans 300" w:eastAsia="Times New Roman" w:hAnsi="Museo Sans 300" w:cs="Times New Roman"/>
          <w:b/>
          <w:bCs/>
          <w:sz w:val="24"/>
          <w:lang w:eastAsia="es-SV"/>
        </w:rPr>
        <w:t xml:space="preserve"> LOTIFICACIÓN AGRÍCOLA, </w:t>
      </w:r>
      <w:r w:rsidR="00F34693" w:rsidRPr="0011602B">
        <w:rPr>
          <w:rFonts w:ascii="Museo Sans 300" w:eastAsia="Times New Roman" w:hAnsi="Museo Sans 300" w:cs="Times New Roman"/>
          <w:sz w:val="24"/>
          <w:lang w:val="es-ES" w:eastAsia="es-ES"/>
        </w:rPr>
        <w:t xml:space="preserve">desarrollado en </w:t>
      </w:r>
      <w:r w:rsidR="00F34693">
        <w:rPr>
          <w:rFonts w:ascii="Museo Sans 300" w:eastAsia="Times New Roman" w:hAnsi="Museo Sans 300" w:cs="Times New Roman"/>
          <w:b/>
          <w:sz w:val="24"/>
          <w:lang w:val="es-ES" w:eastAsia="es-ES"/>
        </w:rPr>
        <w:t xml:space="preserve">HACIENDA RANCHO TATUANO, </w:t>
      </w:r>
      <w:r w:rsidR="00F34693" w:rsidRPr="0011602B">
        <w:rPr>
          <w:rFonts w:ascii="Museo Sans 300" w:eastAsia="Times New Roman" w:hAnsi="Museo Sans 300" w:cs="Times New Roman"/>
          <w:sz w:val="24"/>
          <w:lang w:val="es-ES" w:eastAsia="es-ES"/>
        </w:rPr>
        <w:t>denominado el Proyecto como HACIENDA RANCHO TATUANO, PORCIONES 1 al 5, 8, 13 y 14</w:t>
      </w:r>
      <w:r w:rsidR="00F34693" w:rsidRPr="007E7346">
        <w:rPr>
          <w:rFonts w:ascii="Museo Sans 300" w:eastAsia="Times New Roman" w:hAnsi="Museo Sans 300" w:cs="Times New Roman"/>
          <w:b/>
          <w:sz w:val="24"/>
          <w:szCs w:val="24"/>
          <w:lang w:val="es-ES" w:eastAsia="es-ES"/>
        </w:rPr>
        <w:t xml:space="preserve">, </w:t>
      </w:r>
      <w:r w:rsidR="00F34693">
        <w:rPr>
          <w:rFonts w:ascii="Museo Sans 300" w:eastAsia="Times New Roman" w:hAnsi="Museo Sans 300" w:cs="Times New Roman"/>
          <w:sz w:val="24"/>
          <w:lang w:val="es-ES" w:eastAsia="es-ES"/>
        </w:rPr>
        <w:t xml:space="preserve">ubicada en los cantones Cerco </w:t>
      </w:r>
      <w:r w:rsidR="00F34693" w:rsidRPr="0011602B">
        <w:rPr>
          <w:rFonts w:ascii="Museo Sans 300" w:eastAsia="Times New Roman" w:hAnsi="Museo Sans 300" w:cs="Times New Roman"/>
          <w:sz w:val="24"/>
          <w:lang w:val="es-ES" w:eastAsia="es-ES"/>
        </w:rPr>
        <w:t>de Piedra, Plan del Mango y Las Barrosas, jurisdicción de Rosario de Mora, d</w:t>
      </w:r>
      <w:r w:rsidR="00F34693">
        <w:rPr>
          <w:rFonts w:ascii="Museo Sans 300" w:eastAsia="Times New Roman" w:hAnsi="Museo Sans 300" w:cs="Times New Roman"/>
          <w:sz w:val="24"/>
          <w:lang w:val="es-ES" w:eastAsia="es-ES"/>
        </w:rPr>
        <w:t>epartamento de San Salvador, y cantón Cangrejera, j</w:t>
      </w:r>
      <w:r w:rsidR="00F34693" w:rsidRPr="0011602B">
        <w:rPr>
          <w:rFonts w:ascii="Museo Sans 300" w:eastAsia="Times New Roman" w:hAnsi="Museo Sans 300" w:cs="Times New Roman"/>
          <w:sz w:val="24"/>
          <w:lang w:val="es-ES" w:eastAsia="es-ES"/>
        </w:rPr>
        <w:t>urisdicción y departamento de La Libertad</w:t>
      </w:r>
      <w:r w:rsidR="00F34693" w:rsidRPr="007E7346">
        <w:rPr>
          <w:rFonts w:ascii="Museo Sans 300" w:eastAsia="Times New Roman" w:hAnsi="Museo Sans 300" w:cs="Times New Roman"/>
          <w:sz w:val="24"/>
          <w:szCs w:val="24"/>
          <w:lang w:val="es-ES" w:eastAsia="es-ES"/>
        </w:rPr>
        <w:t xml:space="preserve">, </w:t>
      </w:r>
      <w:r w:rsidR="00F34693">
        <w:rPr>
          <w:rFonts w:ascii="Museo Sans 300" w:eastAsia="Times New Roman" w:hAnsi="Museo Sans 300" w:cs="Times New Roman"/>
          <w:b/>
          <w:sz w:val="24"/>
          <w:szCs w:val="24"/>
          <w:lang w:val="es-ES" w:eastAsia="es-ES"/>
        </w:rPr>
        <w:t>código de p</w:t>
      </w:r>
      <w:r w:rsidR="00F34693" w:rsidRPr="00F34693">
        <w:rPr>
          <w:rFonts w:ascii="Museo Sans 300" w:eastAsia="Times New Roman" w:hAnsi="Museo Sans 300" w:cs="Times New Roman"/>
          <w:b/>
          <w:sz w:val="24"/>
          <w:szCs w:val="24"/>
          <w:lang w:val="es-ES" w:eastAsia="es-ES"/>
        </w:rPr>
        <w:t>royecto</w:t>
      </w:r>
      <w:r w:rsidR="00F34693" w:rsidRPr="00F34693">
        <w:rPr>
          <w:rFonts w:ascii="Museo Sans 300" w:eastAsia="Times New Roman" w:hAnsi="Museo Sans 300" w:cs="Times New Roman"/>
          <w:b/>
          <w:sz w:val="24"/>
          <w:lang w:val="es-ES" w:eastAsia="es-ES"/>
        </w:rPr>
        <w:t xml:space="preserve"> 050903, SSE 116</w:t>
      </w:r>
      <w:r w:rsidR="00F34693" w:rsidRPr="00F34693">
        <w:rPr>
          <w:rFonts w:ascii="Museo Sans 300" w:eastAsia="Times New Roman" w:hAnsi="Museo Sans 300" w:cs="Times New Roman"/>
          <w:b/>
          <w:sz w:val="24"/>
          <w:szCs w:val="24"/>
          <w:lang w:val="es-ES" w:eastAsia="es-ES"/>
        </w:rPr>
        <w:t xml:space="preserve">, </w:t>
      </w:r>
      <w:r w:rsidR="00F34693" w:rsidRPr="00F34693">
        <w:rPr>
          <w:rFonts w:ascii="Museo Sans 300" w:eastAsia="Calibri" w:hAnsi="Museo Sans 300" w:cs="Arial"/>
          <w:b/>
          <w:sz w:val="24"/>
          <w:szCs w:val="24"/>
        </w:rPr>
        <w:t>entrega 52</w:t>
      </w:r>
      <w:r w:rsidR="00F34693">
        <w:rPr>
          <w:rFonts w:ascii="Museo Sans 300" w:hAnsi="Museo Sans 300" w:cs="Arial"/>
          <w:b/>
          <w:sz w:val="24"/>
          <w:szCs w:val="24"/>
        </w:rPr>
        <w:t>,</w:t>
      </w:r>
      <w:r w:rsidR="00F34693" w:rsidRPr="008E2185">
        <w:rPr>
          <w:rFonts w:ascii="Museo Sans 300" w:hAnsi="Museo Sans 300" w:cs="Arial"/>
          <w:b/>
          <w:sz w:val="24"/>
          <w:szCs w:val="24"/>
        </w:rPr>
        <w:t xml:space="preserve"> </w:t>
      </w:r>
      <w:r w:rsidR="00F34693">
        <w:rPr>
          <w:rFonts w:ascii="Museo Sans 300" w:hAnsi="Museo Sans 300" w:cs="Arial"/>
          <w:b/>
          <w:sz w:val="24"/>
          <w:szCs w:val="24"/>
        </w:rPr>
        <w:t xml:space="preserve">en el cual </w:t>
      </w:r>
      <w:r w:rsidR="00F34693">
        <w:rPr>
          <w:rFonts w:ascii="Museo Sans 300" w:eastAsia="Times New Roman" w:hAnsi="Museo Sans 300" w:cs="Times New Roman"/>
          <w:sz w:val="24"/>
          <w:szCs w:val="24"/>
          <w:lang w:eastAsia="es-ES"/>
        </w:rPr>
        <w:t>hace</w:t>
      </w:r>
      <w:r w:rsidR="00F34693" w:rsidRPr="00AE3422">
        <w:rPr>
          <w:rFonts w:ascii="Museo Sans 300" w:eastAsia="Times New Roman" w:hAnsi="Museo Sans 300" w:cs="Times New Roman"/>
          <w:sz w:val="24"/>
          <w:szCs w:val="24"/>
          <w:lang w:eastAsia="es-ES"/>
        </w:rPr>
        <w:t xml:space="preserve"> las siguientes </w:t>
      </w:r>
      <w:r w:rsidR="00F34693" w:rsidRPr="00F34693">
        <w:rPr>
          <w:rFonts w:ascii="Museo Sans 300" w:eastAsia="Times New Roman" w:hAnsi="Museo Sans 300" w:cs="Times New Roman"/>
          <w:sz w:val="24"/>
          <w:szCs w:val="24"/>
          <w:lang w:eastAsia="es-ES"/>
        </w:rPr>
        <w:t>consideraciones:</w:t>
      </w:r>
    </w:p>
    <w:p w:rsidR="00F34693" w:rsidRPr="00885F53" w:rsidRDefault="00F34693" w:rsidP="00AD3FA0">
      <w:pPr>
        <w:ind w:left="-142"/>
        <w:jc w:val="both"/>
        <w:rPr>
          <w:rFonts w:ascii="Museo Sans 300" w:hAnsi="Museo Sans 300" w:cs="Arial"/>
          <w:sz w:val="24"/>
          <w:szCs w:val="24"/>
        </w:rPr>
      </w:pPr>
    </w:p>
    <w:p w:rsidR="00F34693" w:rsidRPr="00127416" w:rsidRDefault="00F34693" w:rsidP="00AD3FA0">
      <w:pPr>
        <w:pStyle w:val="Prrafodelista"/>
        <w:numPr>
          <w:ilvl w:val="0"/>
          <w:numId w:val="54"/>
        </w:numPr>
        <w:ind w:left="1134" w:hanging="708"/>
        <w:jc w:val="both"/>
        <w:rPr>
          <w:rFonts w:ascii="Museo Sans 300" w:hAnsi="Museo Sans 300"/>
          <w:b/>
        </w:rPr>
      </w:pPr>
      <w:r w:rsidRPr="0011602B">
        <w:rPr>
          <w:rFonts w:ascii="Museo Sans 300" w:hAnsi="Museo Sans 300"/>
        </w:rPr>
        <w:t xml:space="preserve">Que mediante </w:t>
      </w:r>
      <w:r w:rsidRPr="005B0352">
        <w:rPr>
          <w:rFonts w:ascii="Museo Sans 300" w:hAnsi="Museo Sans 300"/>
        </w:rPr>
        <w:t>Acuerdo de Junta Directiva contenido en el Punto IV-2 de Acta de Sesión Ordinaria N° 16-90 de fecha 11 de mayo de 1990, el ISTA adquirió por expropiación al Señor CARLOS ALBERTO</w:t>
      </w:r>
      <w:r w:rsidRPr="0011602B">
        <w:rPr>
          <w:rFonts w:ascii="Museo Sans 300" w:hAnsi="Museo Sans 300"/>
        </w:rPr>
        <w:t xml:space="preserve"> GUIROLA KLEIN, la Hacienda Rancho </w:t>
      </w:r>
      <w:proofErr w:type="spellStart"/>
      <w:r w:rsidRPr="0011602B">
        <w:rPr>
          <w:rFonts w:ascii="Museo Sans 300" w:hAnsi="Museo Sans 300"/>
        </w:rPr>
        <w:t>Tatuano</w:t>
      </w:r>
      <w:proofErr w:type="spellEnd"/>
      <w:r w:rsidRPr="0011602B">
        <w:rPr>
          <w:rFonts w:ascii="Museo Sans 300" w:hAnsi="Museo Sans 300"/>
        </w:rPr>
        <w:t xml:space="preserve">, ubicada en cantón Cangrejera, jurisdicción y departamento de La Libertad, con una extensión superficial original de 1014 </w:t>
      </w:r>
      <w:proofErr w:type="spellStart"/>
      <w:r w:rsidRPr="0011602B">
        <w:rPr>
          <w:rFonts w:ascii="Museo Sans 300" w:hAnsi="Museo Sans 300"/>
        </w:rPr>
        <w:t>Hás</w:t>
      </w:r>
      <w:proofErr w:type="spellEnd"/>
      <w:r w:rsidRPr="0011602B">
        <w:rPr>
          <w:rFonts w:ascii="Museo Sans 300" w:hAnsi="Museo Sans 300"/>
        </w:rPr>
        <w:t xml:space="preserve">. 87 </w:t>
      </w:r>
      <w:proofErr w:type="spellStart"/>
      <w:r w:rsidRPr="0011602B">
        <w:rPr>
          <w:rFonts w:ascii="Museo Sans 300" w:hAnsi="Museo Sans 300"/>
        </w:rPr>
        <w:t>Ás</w:t>
      </w:r>
      <w:proofErr w:type="spellEnd"/>
      <w:r w:rsidRPr="0011602B">
        <w:rPr>
          <w:rFonts w:ascii="Museo Sans 300" w:hAnsi="Museo Sans 300"/>
        </w:rPr>
        <w:t xml:space="preserve">. y 83.37 </w:t>
      </w:r>
      <w:proofErr w:type="spellStart"/>
      <w:r w:rsidRPr="0011602B">
        <w:rPr>
          <w:rFonts w:ascii="Museo Sans 300" w:hAnsi="Museo Sans 300"/>
        </w:rPr>
        <w:t>Cás</w:t>
      </w:r>
      <w:proofErr w:type="spellEnd"/>
      <w:r w:rsidRPr="0011602B">
        <w:rPr>
          <w:rFonts w:ascii="Museo Sans 300" w:hAnsi="Museo Sans 300"/>
        </w:rPr>
        <w:t xml:space="preserve">., siendo el área intervenida de 718 </w:t>
      </w:r>
      <w:proofErr w:type="spellStart"/>
      <w:r w:rsidRPr="0011602B">
        <w:rPr>
          <w:rFonts w:ascii="Museo Sans 300" w:hAnsi="Museo Sans 300"/>
        </w:rPr>
        <w:t>Hás</w:t>
      </w:r>
      <w:proofErr w:type="spellEnd"/>
      <w:r w:rsidRPr="0011602B">
        <w:rPr>
          <w:rFonts w:ascii="Museo Sans 300" w:hAnsi="Museo Sans 300"/>
        </w:rPr>
        <w:t xml:space="preserve">. 00 </w:t>
      </w:r>
      <w:proofErr w:type="spellStart"/>
      <w:r w:rsidRPr="0011602B">
        <w:rPr>
          <w:rFonts w:ascii="Museo Sans 300" w:hAnsi="Museo Sans 300"/>
        </w:rPr>
        <w:t>Ás</w:t>
      </w:r>
      <w:proofErr w:type="spellEnd"/>
      <w:r w:rsidRPr="0011602B">
        <w:rPr>
          <w:rFonts w:ascii="Museo Sans 300" w:hAnsi="Museo Sans 300"/>
        </w:rPr>
        <w:t xml:space="preserve">. Y 43.01 </w:t>
      </w:r>
      <w:proofErr w:type="spellStart"/>
      <w:r w:rsidRPr="0011602B">
        <w:rPr>
          <w:rFonts w:ascii="Museo Sans 300" w:hAnsi="Museo Sans 300"/>
        </w:rPr>
        <w:t>Cás</w:t>
      </w:r>
      <w:proofErr w:type="spellEnd"/>
      <w:r w:rsidRPr="0011602B">
        <w:rPr>
          <w:rFonts w:ascii="Museo Sans 300" w:hAnsi="Museo Sans 300"/>
        </w:rPr>
        <w:t xml:space="preserve">., habiendo el ISTA de conformidad a Ley, otorgado a favor del señor GUIROLA KLEIN un derecho de reserva en una extensión superficial </w:t>
      </w:r>
      <w:r w:rsidRPr="0011602B">
        <w:rPr>
          <w:rFonts w:ascii="Museo Sans 300" w:hAnsi="Museo Sans 300"/>
        </w:rPr>
        <w:lastRenderedPageBreak/>
        <w:t xml:space="preserve">de 97 </w:t>
      </w:r>
      <w:proofErr w:type="spellStart"/>
      <w:r w:rsidRPr="0011602B">
        <w:rPr>
          <w:rFonts w:ascii="Museo Sans 300" w:hAnsi="Museo Sans 300"/>
        </w:rPr>
        <w:t>Hás</w:t>
      </w:r>
      <w:proofErr w:type="spellEnd"/>
      <w:r w:rsidRPr="0011602B">
        <w:rPr>
          <w:rFonts w:ascii="Museo Sans 300" w:hAnsi="Museo Sans 300"/>
        </w:rPr>
        <w:t xml:space="preserve">. 84 </w:t>
      </w:r>
      <w:proofErr w:type="spellStart"/>
      <w:r w:rsidRPr="0011602B">
        <w:rPr>
          <w:rFonts w:ascii="Museo Sans 300" w:hAnsi="Museo Sans 300"/>
        </w:rPr>
        <w:t>Ás</w:t>
      </w:r>
      <w:proofErr w:type="spellEnd"/>
      <w:r w:rsidRPr="0011602B">
        <w:rPr>
          <w:rFonts w:ascii="Museo Sans 300" w:hAnsi="Museo Sans 300"/>
        </w:rPr>
        <w:t xml:space="preserve">. Y 73.58 </w:t>
      </w:r>
      <w:proofErr w:type="spellStart"/>
      <w:r w:rsidRPr="0011602B">
        <w:rPr>
          <w:rFonts w:ascii="Museo Sans 300" w:hAnsi="Museo Sans 300"/>
        </w:rPr>
        <w:t>Cás</w:t>
      </w:r>
      <w:proofErr w:type="spellEnd"/>
      <w:r w:rsidRPr="0011602B">
        <w:rPr>
          <w:rFonts w:ascii="Museo Sans 300" w:hAnsi="Museo Sans 300"/>
        </w:rPr>
        <w:t xml:space="preserve">; quedando el área reducida a 620 </w:t>
      </w:r>
      <w:proofErr w:type="spellStart"/>
      <w:r w:rsidRPr="0011602B">
        <w:rPr>
          <w:rFonts w:ascii="Museo Sans 300" w:hAnsi="Museo Sans 300"/>
        </w:rPr>
        <w:t>Hás</w:t>
      </w:r>
      <w:proofErr w:type="spellEnd"/>
      <w:r w:rsidRPr="0011602B">
        <w:rPr>
          <w:rFonts w:ascii="Museo Sans 300" w:hAnsi="Museo Sans 300"/>
        </w:rPr>
        <w:t xml:space="preserve">., 15 As., 69.43 </w:t>
      </w:r>
      <w:proofErr w:type="spellStart"/>
      <w:r w:rsidRPr="0011602B">
        <w:rPr>
          <w:rFonts w:ascii="Museo Sans 300" w:hAnsi="Museo Sans 300"/>
        </w:rPr>
        <w:t>Cás</w:t>
      </w:r>
      <w:proofErr w:type="spellEnd"/>
      <w:r w:rsidRPr="0011602B">
        <w:rPr>
          <w:rFonts w:ascii="Museo Sans 300" w:hAnsi="Museo Sans 300"/>
        </w:rPr>
        <w:t xml:space="preserve">., la cual fue indemnizada por un precio de ¢ 1, 933,951.12 equivalentes a $ 221,022.99, según consta en Acta de Pago de Indemnización de Hacienda Rancho </w:t>
      </w:r>
      <w:proofErr w:type="spellStart"/>
      <w:r w:rsidRPr="0011602B">
        <w:rPr>
          <w:rFonts w:ascii="Museo Sans 300" w:hAnsi="Museo Sans 300"/>
        </w:rPr>
        <w:t>Tatuano</w:t>
      </w:r>
      <w:proofErr w:type="spellEnd"/>
      <w:r w:rsidRPr="0011602B">
        <w:rPr>
          <w:rFonts w:ascii="Museo Sans 300" w:hAnsi="Museo Sans 300"/>
        </w:rPr>
        <w:t xml:space="preserve">, de fecha 31 de julio de 1990 y Titulo de Dominio inscrito al número </w:t>
      </w:r>
      <w:r w:rsidR="00BD00E1">
        <w:rPr>
          <w:rFonts w:ascii="Museo Sans 300" w:hAnsi="Museo Sans 300"/>
        </w:rPr>
        <w:t>---</w:t>
      </w:r>
      <w:r w:rsidRPr="0011602B">
        <w:rPr>
          <w:rFonts w:ascii="Museo Sans 300" w:hAnsi="Museo Sans 300"/>
        </w:rPr>
        <w:t xml:space="preserve"> del Libro </w:t>
      </w:r>
      <w:r w:rsidR="00BD00E1">
        <w:rPr>
          <w:rFonts w:ascii="Museo Sans 300" w:hAnsi="Museo Sans 300"/>
        </w:rPr>
        <w:t>---</w:t>
      </w:r>
      <w:r w:rsidRPr="0011602B">
        <w:rPr>
          <w:rFonts w:ascii="Museo Sans 300" w:hAnsi="Museo Sans 300"/>
        </w:rPr>
        <w:t xml:space="preserve"> de fecha </w:t>
      </w:r>
      <w:r w:rsidR="00BD00E1">
        <w:rPr>
          <w:rFonts w:ascii="Museo Sans 300" w:hAnsi="Museo Sans 300"/>
        </w:rPr>
        <w:t>---</w:t>
      </w:r>
      <w:r w:rsidRPr="0011602B">
        <w:rPr>
          <w:rFonts w:ascii="Museo Sans 300" w:hAnsi="Museo Sans 300"/>
        </w:rPr>
        <w:t xml:space="preserve"> de </w:t>
      </w:r>
      <w:r w:rsidR="00BD00E1">
        <w:rPr>
          <w:rFonts w:ascii="Museo Sans 300" w:hAnsi="Museo Sans 300"/>
        </w:rPr>
        <w:t>---</w:t>
      </w:r>
      <w:r w:rsidRPr="0011602B">
        <w:rPr>
          <w:rFonts w:ascii="Museo Sans 300" w:hAnsi="Museo Sans 300"/>
        </w:rPr>
        <w:t xml:space="preserve"> de </w:t>
      </w:r>
      <w:r w:rsidR="00BD00E1">
        <w:rPr>
          <w:rFonts w:ascii="Museo Sans 300" w:hAnsi="Museo Sans 300"/>
        </w:rPr>
        <w:t>---</w:t>
      </w:r>
      <w:r w:rsidRPr="0011602B">
        <w:rPr>
          <w:rFonts w:ascii="Museo Sans 300" w:hAnsi="Museo Sans 300"/>
        </w:rPr>
        <w:t>.</w:t>
      </w:r>
    </w:p>
    <w:p w:rsidR="00F34693" w:rsidRPr="0011602B" w:rsidRDefault="00F34693" w:rsidP="00AD3FA0">
      <w:pPr>
        <w:pStyle w:val="Prrafodelista"/>
        <w:ind w:left="1134"/>
        <w:jc w:val="both"/>
        <w:rPr>
          <w:rFonts w:ascii="Museo Sans 300" w:hAnsi="Museo Sans 300"/>
        </w:rPr>
      </w:pPr>
      <w:r w:rsidRPr="0011602B">
        <w:rPr>
          <w:rFonts w:ascii="Museo Sans 300" w:hAnsi="Museo Sans 300"/>
        </w:rPr>
        <w:t xml:space="preserve">Mediante Acuerdo de Junta Directiva contenido en </w:t>
      </w:r>
      <w:r w:rsidRPr="005B0352">
        <w:rPr>
          <w:rFonts w:ascii="Museo Sans 300" w:hAnsi="Museo Sans 300"/>
        </w:rPr>
        <w:t>el Punto VI-4 de Acta de Sesión Ordinaria N° 19-90 de fecha 31 de mayo de 1990, el ISTA adquirió</w:t>
      </w:r>
      <w:r w:rsidRPr="0011602B">
        <w:rPr>
          <w:rFonts w:ascii="Museo Sans 300" w:hAnsi="Museo Sans 300"/>
        </w:rPr>
        <w:t xml:space="preserve"> por Compraventa el derecho de reserva del inmueble identificado como Hacienda Rancho </w:t>
      </w:r>
      <w:proofErr w:type="spellStart"/>
      <w:r w:rsidRPr="0011602B">
        <w:rPr>
          <w:rFonts w:ascii="Museo Sans 300" w:hAnsi="Museo Sans 300"/>
        </w:rPr>
        <w:t>Tatuano</w:t>
      </w:r>
      <w:proofErr w:type="spellEnd"/>
      <w:r w:rsidRPr="0011602B">
        <w:rPr>
          <w:rFonts w:ascii="Museo Sans 300" w:hAnsi="Museo Sans 300"/>
        </w:rPr>
        <w:t xml:space="preserve">, con un área de 97 </w:t>
      </w:r>
      <w:proofErr w:type="spellStart"/>
      <w:r w:rsidRPr="0011602B">
        <w:rPr>
          <w:rFonts w:ascii="Museo Sans 300" w:hAnsi="Museo Sans 300"/>
        </w:rPr>
        <w:t>Hás</w:t>
      </w:r>
      <w:proofErr w:type="spellEnd"/>
      <w:r w:rsidRPr="0011602B">
        <w:rPr>
          <w:rFonts w:ascii="Museo Sans 300" w:hAnsi="Museo Sans 300"/>
        </w:rPr>
        <w:t xml:space="preserve">., 84 As., 73.58 </w:t>
      </w:r>
      <w:proofErr w:type="spellStart"/>
      <w:r w:rsidRPr="0011602B">
        <w:rPr>
          <w:rFonts w:ascii="Museo Sans 300" w:hAnsi="Museo Sans 300"/>
        </w:rPr>
        <w:t>Cás</w:t>
      </w:r>
      <w:proofErr w:type="spellEnd"/>
      <w:r w:rsidRPr="0011602B">
        <w:rPr>
          <w:rFonts w:ascii="Museo Sans 300" w:hAnsi="Museo Sans 300"/>
        </w:rPr>
        <w:t xml:space="preserve">., por un precio de la adquisición de la tierra de ¢ 2, 873,020.66, equivalentes a $ 328,345.22. Según consta en Escritura Pública de Compraventa número </w:t>
      </w:r>
      <w:r w:rsidR="00BD00E1">
        <w:rPr>
          <w:rFonts w:ascii="Museo Sans 300" w:hAnsi="Museo Sans 300"/>
        </w:rPr>
        <w:t>---</w:t>
      </w:r>
      <w:r w:rsidRPr="0011602B">
        <w:rPr>
          <w:rFonts w:ascii="Museo Sans 300" w:hAnsi="Museo Sans 300"/>
        </w:rPr>
        <w:t xml:space="preserve">, de Libro </w:t>
      </w:r>
      <w:r w:rsidR="00BD00E1">
        <w:rPr>
          <w:rFonts w:ascii="Museo Sans 300" w:hAnsi="Museo Sans 300"/>
        </w:rPr>
        <w:t>---</w:t>
      </w:r>
      <w:r w:rsidRPr="0011602B">
        <w:rPr>
          <w:rFonts w:ascii="Museo Sans 300" w:hAnsi="Museo Sans 300"/>
        </w:rPr>
        <w:t xml:space="preserve"> de Protocolo del Notario ERNESTO ARBIZU MATA, de fecha </w:t>
      </w:r>
      <w:r w:rsidR="00BD00E1">
        <w:rPr>
          <w:rFonts w:ascii="Museo Sans 300" w:hAnsi="Museo Sans 300"/>
        </w:rPr>
        <w:t>---</w:t>
      </w:r>
      <w:r w:rsidRPr="0011602B">
        <w:rPr>
          <w:rFonts w:ascii="Museo Sans 300" w:hAnsi="Museo Sans 300"/>
        </w:rPr>
        <w:t xml:space="preserve"> de </w:t>
      </w:r>
      <w:r w:rsidR="00BD00E1">
        <w:rPr>
          <w:rFonts w:ascii="Museo Sans 300" w:hAnsi="Museo Sans 300"/>
        </w:rPr>
        <w:t>---</w:t>
      </w:r>
      <w:r w:rsidRPr="0011602B">
        <w:rPr>
          <w:rFonts w:ascii="Museo Sans 300" w:hAnsi="Museo Sans 300"/>
        </w:rPr>
        <w:t xml:space="preserve"> de </w:t>
      </w:r>
      <w:r w:rsidR="00BD00E1">
        <w:rPr>
          <w:rFonts w:ascii="Museo Sans 300" w:hAnsi="Museo Sans 300"/>
        </w:rPr>
        <w:t>---</w:t>
      </w:r>
      <w:r w:rsidRPr="0011602B">
        <w:rPr>
          <w:rFonts w:ascii="Museo Sans 300" w:hAnsi="Museo Sans 300"/>
        </w:rPr>
        <w:t>.</w:t>
      </w:r>
    </w:p>
    <w:p w:rsidR="00F34693" w:rsidRPr="00D9079B" w:rsidRDefault="00F34693" w:rsidP="00AD3FA0">
      <w:pPr>
        <w:pStyle w:val="Prrafodelista"/>
        <w:ind w:left="0"/>
        <w:jc w:val="both"/>
        <w:rPr>
          <w:rFonts w:ascii="Museo Sans 300" w:hAnsi="Museo Sans 300"/>
        </w:rPr>
      </w:pPr>
    </w:p>
    <w:p w:rsidR="00F34693" w:rsidRPr="00F34693" w:rsidRDefault="00F34693" w:rsidP="00AD3FA0">
      <w:pPr>
        <w:pStyle w:val="Prrafodelista"/>
        <w:ind w:left="1134"/>
        <w:jc w:val="both"/>
        <w:rPr>
          <w:rFonts w:ascii="Museo Sans 300" w:hAnsi="Museo Sans 300"/>
        </w:rPr>
      </w:pPr>
      <w:r w:rsidRPr="0011602B">
        <w:rPr>
          <w:rFonts w:ascii="Museo Sans 300" w:hAnsi="Museo Sans 300"/>
        </w:rPr>
        <w:t xml:space="preserve">Por lo tanto al sumar el área expropiada con la Compraventa del Derecho de Reserva, el ISTA adquiere una extensión superficial de </w:t>
      </w:r>
      <w:r w:rsidRPr="00F34693">
        <w:rPr>
          <w:rFonts w:ascii="Museo Sans 300" w:hAnsi="Museo Sans 300"/>
        </w:rPr>
        <w:t xml:space="preserve">718 </w:t>
      </w:r>
      <w:proofErr w:type="spellStart"/>
      <w:r w:rsidRPr="00F34693">
        <w:rPr>
          <w:rFonts w:ascii="Museo Sans 300" w:hAnsi="Museo Sans 300"/>
        </w:rPr>
        <w:t>Hás</w:t>
      </w:r>
      <w:proofErr w:type="spellEnd"/>
      <w:r w:rsidRPr="00F34693">
        <w:rPr>
          <w:rFonts w:ascii="Museo Sans 300" w:hAnsi="Museo Sans 300"/>
        </w:rPr>
        <w:t xml:space="preserve">., 00 As., 43.01 </w:t>
      </w:r>
      <w:proofErr w:type="spellStart"/>
      <w:r w:rsidRPr="00F34693">
        <w:rPr>
          <w:rFonts w:ascii="Museo Sans 300" w:hAnsi="Museo Sans 300"/>
        </w:rPr>
        <w:t>Cás</w:t>
      </w:r>
      <w:proofErr w:type="spellEnd"/>
      <w:r w:rsidRPr="00F34693">
        <w:rPr>
          <w:rFonts w:ascii="Museo Sans 300" w:hAnsi="Museo Sans 300"/>
        </w:rPr>
        <w:t xml:space="preserve">., por un monto total de ambas áreas de ¢ 4, 806,971.58, equivalentes a $ 549,368.20, a razón de $ 765.13 por Hectárea, y de $ 0.076513 por metro cuadrado. </w:t>
      </w:r>
    </w:p>
    <w:p w:rsidR="00AD3FA0" w:rsidRPr="00F36740" w:rsidRDefault="00AD3FA0" w:rsidP="00AD3FA0">
      <w:pPr>
        <w:pStyle w:val="Prrafodelista"/>
        <w:ind w:left="0"/>
        <w:jc w:val="both"/>
        <w:rPr>
          <w:rFonts w:ascii="Museo Sans 300" w:hAnsi="Museo Sans 300"/>
        </w:rPr>
      </w:pPr>
    </w:p>
    <w:p w:rsidR="00F34693" w:rsidRDefault="00F34693" w:rsidP="00AD3FA0">
      <w:pPr>
        <w:pStyle w:val="Prrafodelista"/>
        <w:numPr>
          <w:ilvl w:val="0"/>
          <w:numId w:val="54"/>
        </w:numPr>
        <w:ind w:left="1134" w:hanging="708"/>
        <w:jc w:val="both"/>
        <w:rPr>
          <w:rFonts w:ascii="Museo Sans 300" w:hAnsi="Museo Sans 300"/>
          <w:b/>
          <w:bCs/>
        </w:rPr>
      </w:pPr>
      <w:r w:rsidRPr="005B0352">
        <w:rPr>
          <w:rFonts w:ascii="Museo Sans 300" w:hAnsi="Museo Sans 300"/>
        </w:rPr>
        <w:t>Mediante Punto VII, de Acta Ordinaria N°. 41-91 de fecha 5 de diciembre de 1991, se aprobó el Proyecto de Asentamiento Comunitario y Lotificación</w:t>
      </w:r>
      <w:r w:rsidRPr="0055653D">
        <w:rPr>
          <w:rFonts w:ascii="Museo Sans 300" w:hAnsi="Museo Sans 300"/>
        </w:rPr>
        <w:t xml:space="preserve"> Agrícola en el inmueble denominado RANCHO TATUANO, (Porción La Plantación) hoy PORCIÓN 6 y 7 ubicado en cantón Cerco de Piedra, y Las Barrosas, jurisdicción de </w:t>
      </w:r>
      <w:proofErr w:type="spellStart"/>
      <w:r w:rsidRPr="0055653D">
        <w:rPr>
          <w:rFonts w:ascii="Museo Sans 300" w:hAnsi="Museo Sans 300"/>
        </w:rPr>
        <w:t>Panchimalco</w:t>
      </w:r>
      <w:proofErr w:type="spellEnd"/>
      <w:r w:rsidRPr="0055653D">
        <w:rPr>
          <w:rFonts w:ascii="Museo Sans 300" w:hAnsi="Museo Sans 300"/>
        </w:rPr>
        <w:t xml:space="preserve">, departamento de San Salvador, dicho Punto fue </w:t>
      </w:r>
      <w:r w:rsidRPr="005B0352">
        <w:rPr>
          <w:rFonts w:ascii="Museo Sans 300" w:hAnsi="Museo Sans 300"/>
        </w:rPr>
        <w:t xml:space="preserve">modificado por el acuerdo contenido en el Punto X, de Acta de Sesión Ordinara N° 01-2006 de fecha 11 de enero de 2006, en el sentido de corregir el área que comprenden las </w:t>
      </w:r>
      <w:r w:rsidRPr="005B0352">
        <w:rPr>
          <w:rFonts w:ascii="Museo Sans 300" w:eastAsia="Times New Roman" w:hAnsi="Museo Sans 300"/>
          <w:b/>
          <w:bCs/>
        </w:rPr>
        <w:t>PORCIONES</w:t>
      </w:r>
      <w:r w:rsidRPr="0055653D">
        <w:rPr>
          <w:rFonts w:ascii="Museo Sans 300" w:eastAsia="Times New Roman" w:hAnsi="Museo Sans 300"/>
        </w:rPr>
        <w:t xml:space="preserve"> 1, 2, 3, 4, 5 y 8, ubicadas en Cantón Cerco de Piedra, Plan de Mango y Las Barrosas, jurisdicción de Rosario de Mora, departamento de San Salvador, </w:t>
      </w:r>
      <w:r w:rsidRPr="0055653D">
        <w:rPr>
          <w:rFonts w:ascii="Museo Sans 300" w:hAnsi="Museo Sans 300"/>
        </w:rPr>
        <w:t xml:space="preserve">inscritas a las matrículas </w:t>
      </w:r>
      <w:r w:rsidR="00BD00E1">
        <w:rPr>
          <w:rFonts w:ascii="Museo Sans 300" w:hAnsi="Museo Sans 300"/>
        </w:rPr>
        <w:t>---</w:t>
      </w:r>
      <w:r w:rsidRPr="0055653D">
        <w:rPr>
          <w:rFonts w:ascii="Museo Sans 300" w:hAnsi="Museo Sans 300"/>
        </w:rPr>
        <w:t xml:space="preserve">, </w:t>
      </w:r>
      <w:r w:rsidR="00BD00E1">
        <w:rPr>
          <w:rFonts w:ascii="Museo Sans 300" w:hAnsi="Museo Sans 300"/>
        </w:rPr>
        <w:t>---</w:t>
      </w:r>
      <w:r w:rsidRPr="0055653D">
        <w:rPr>
          <w:rFonts w:ascii="Museo Sans 300" w:hAnsi="Museo Sans 300"/>
        </w:rPr>
        <w:t xml:space="preserve">, </w:t>
      </w:r>
      <w:r w:rsidR="00BD00E1">
        <w:rPr>
          <w:rFonts w:ascii="Museo Sans 300" w:hAnsi="Museo Sans 300"/>
        </w:rPr>
        <w:t>---</w:t>
      </w:r>
      <w:r w:rsidRPr="0055653D">
        <w:rPr>
          <w:rFonts w:ascii="Museo Sans 300" w:hAnsi="Museo Sans 300"/>
        </w:rPr>
        <w:t xml:space="preserve">, </w:t>
      </w:r>
      <w:r w:rsidR="00BD00E1">
        <w:rPr>
          <w:rFonts w:ascii="Museo Sans 300" w:hAnsi="Museo Sans 300"/>
        </w:rPr>
        <w:t>---</w:t>
      </w:r>
      <w:r w:rsidRPr="0055653D">
        <w:rPr>
          <w:rFonts w:ascii="Museo Sans 300" w:hAnsi="Museo Sans 300"/>
        </w:rPr>
        <w:t xml:space="preserve">, </w:t>
      </w:r>
      <w:r w:rsidR="00BD00E1">
        <w:rPr>
          <w:rFonts w:ascii="Museo Sans 300" w:hAnsi="Museo Sans 300"/>
        </w:rPr>
        <w:t>---</w:t>
      </w:r>
      <w:r w:rsidRPr="0055653D">
        <w:rPr>
          <w:rFonts w:ascii="Museo Sans 300" w:hAnsi="Museo Sans 300"/>
        </w:rPr>
        <w:t xml:space="preserve"> y </w:t>
      </w:r>
      <w:r w:rsidR="00BD00E1">
        <w:rPr>
          <w:rFonts w:ascii="Museo Sans 300" w:hAnsi="Museo Sans 300"/>
        </w:rPr>
        <w:t>---</w:t>
      </w:r>
      <w:r w:rsidRPr="0055653D">
        <w:rPr>
          <w:rFonts w:ascii="Museo Sans 300" w:hAnsi="Museo Sans 300"/>
        </w:rPr>
        <w:t xml:space="preserve"> ,</w:t>
      </w:r>
      <w:r w:rsidRPr="0055653D">
        <w:rPr>
          <w:rFonts w:ascii="Museo Sans 300" w:eastAsia="Times New Roman" w:hAnsi="Museo Sans 300"/>
        </w:rPr>
        <w:t xml:space="preserve">y </w:t>
      </w:r>
      <w:r w:rsidRPr="0055653D">
        <w:rPr>
          <w:rFonts w:ascii="Museo Sans 300" w:eastAsia="Times New Roman" w:hAnsi="Museo Sans 300"/>
          <w:b/>
          <w:bCs/>
        </w:rPr>
        <w:t>las PORCIONES 13 y 14</w:t>
      </w:r>
      <w:r w:rsidRPr="0055653D">
        <w:rPr>
          <w:rFonts w:ascii="Museo Sans 300" w:hAnsi="Museo Sans 300"/>
          <w:b/>
          <w:bCs/>
        </w:rPr>
        <w:t>,</w:t>
      </w:r>
      <w:r w:rsidRPr="0055653D">
        <w:rPr>
          <w:rFonts w:ascii="Museo Sans 300" w:hAnsi="Museo Sans 300"/>
        </w:rPr>
        <w:t xml:space="preserve"> ubicadas en el cantón Cangrejera, jurisdicción y departamento de La Libertad, en un Área Total de 287 Has, 82 As, 03.18 Cas, inscritas a las matrículas </w:t>
      </w:r>
      <w:r w:rsidR="00BD00E1">
        <w:rPr>
          <w:rFonts w:ascii="Museo Sans 300" w:hAnsi="Museo Sans 300"/>
        </w:rPr>
        <w:t>---</w:t>
      </w:r>
      <w:r w:rsidRPr="0055653D">
        <w:rPr>
          <w:rFonts w:ascii="Museo Sans 300" w:hAnsi="Museo Sans 300"/>
        </w:rPr>
        <w:t xml:space="preserve"> y </w:t>
      </w:r>
      <w:r w:rsidR="00BD00E1">
        <w:rPr>
          <w:rFonts w:ascii="Museo Sans 300" w:hAnsi="Museo Sans 300"/>
        </w:rPr>
        <w:t>---</w:t>
      </w:r>
      <w:r w:rsidRPr="0055653D">
        <w:rPr>
          <w:rFonts w:ascii="Museo Sans 300" w:hAnsi="Museo Sans 300"/>
        </w:rPr>
        <w:t xml:space="preserve">, que comprende </w:t>
      </w:r>
      <w:r w:rsidR="00BD00E1">
        <w:rPr>
          <w:rFonts w:ascii="Museo Sans 300" w:hAnsi="Museo Sans 300"/>
        </w:rPr>
        <w:t>---</w:t>
      </w:r>
      <w:r w:rsidRPr="0055653D">
        <w:rPr>
          <w:rFonts w:ascii="Museo Sans 300" w:hAnsi="Museo Sans 300"/>
        </w:rPr>
        <w:t xml:space="preserve"> Solares para Vivienda (Polígonos A, E, N, P, Q, R, S, y T), </w:t>
      </w:r>
      <w:r w:rsidR="00BD00E1">
        <w:rPr>
          <w:rFonts w:ascii="Museo Sans 300" w:hAnsi="Museo Sans 300"/>
        </w:rPr>
        <w:t>---</w:t>
      </w:r>
      <w:r w:rsidRPr="0055653D">
        <w:rPr>
          <w:rFonts w:ascii="Museo Sans 300" w:hAnsi="Museo Sans 300"/>
        </w:rPr>
        <w:t xml:space="preserve"> Lotes Agrícolas (Polígonos 7, 8, 9, 10, 11 y 12), Escuelas, Cementerio, Casa Comunal, Zonas Verdes, Cancha de Futbol, Iglesia Católica, y Calles. </w:t>
      </w:r>
    </w:p>
    <w:p w:rsidR="00F34693" w:rsidRPr="001C5BF3" w:rsidRDefault="00F34693" w:rsidP="00AD3FA0">
      <w:pPr>
        <w:pStyle w:val="Prrafodelista"/>
        <w:ind w:left="0"/>
        <w:jc w:val="both"/>
        <w:rPr>
          <w:rFonts w:ascii="Museo Sans 300" w:hAnsi="Museo Sans 300"/>
        </w:rPr>
      </w:pPr>
    </w:p>
    <w:p w:rsidR="00F34693" w:rsidRDefault="00F34693" w:rsidP="00AD3FA0">
      <w:pPr>
        <w:pStyle w:val="Prrafodelista"/>
        <w:numPr>
          <w:ilvl w:val="0"/>
          <w:numId w:val="54"/>
        </w:numPr>
        <w:ind w:left="1134" w:hanging="708"/>
        <w:jc w:val="both"/>
        <w:rPr>
          <w:rFonts w:ascii="Museo Sans 300" w:hAnsi="Museo Sans 300"/>
        </w:rPr>
      </w:pPr>
      <w:r w:rsidRPr="000A4D6D">
        <w:rPr>
          <w:rFonts w:ascii="Museo Sans 300" w:hAnsi="Museo Sans 300"/>
          <w:b/>
        </w:rPr>
        <w:t xml:space="preserve">En el </w:t>
      </w:r>
      <w:r w:rsidRPr="000A4D6D">
        <w:rPr>
          <w:rFonts w:ascii="Museo Sans 300" w:eastAsia="Times New Roman" w:hAnsi="Museo Sans 300"/>
          <w:b/>
        </w:rPr>
        <w:t>Punto XVIII de</w:t>
      </w:r>
      <w:r>
        <w:rPr>
          <w:rFonts w:ascii="Museo Sans 300" w:eastAsia="Times New Roman" w:hAnsi="Museo Sans 300"/>
          <w:b/>
        </w:rPr>
        <w:t>l</w:t>
      </w:r>
      <w:r w:rsidRPr="000A4D6D">
        <w:rPr>
          <w:rFonts w:ascii="Museo Sans 300" w:eastAsia="Times New Roman" w:hAnsi="Museo Sans 300"/>
          <w:b/>
        </w:rPr>
        <w:t xml:space="preserve"> Acta de Sesión Ordinaria 25-2007, de fecha 28 de junio de 2007,</w:t>
      </w:r>
      <w:r w:rsidRPr="000A4D6D">
        <w:rPr>
          <w:rFonts w:ascii="Museo Sans 300" w:hAnsi="Museo Sans 300"/>
        </w:rPr>
        <w:t xml:space="preserve"> se adjudicó, entre otros, el </w:t>
      </w:r>
      <w:r w:rsidRPr="000A4D6D">
        <w:rPr>
          <w:rFonts w:ascii="Museo Sans 300" w:hAnsi="Museo Sans 300"/>
          <w:b/>
        </w:rPr>
        <w:t xml:space="preserve">Lote </w:t>
      </w:r>
      <w:r w:rsidR="00BD00E1">
        <w:rPr>
          <w:rFonts w:ascii="Museo Sans 300" w:hAnsi="Museo Sans 300"/>
          <w:b/>
        </w:rPr>
        <w:t>---</w:t>
      </w:r>
      <w:r w:rsidRPr="000A4D6D">
        <w:rPr>
          <w:rFonts w:ascii="Museo Sans 300" w:hAnsi="Museo Sans 300"/>
          <w:b/>
        </w:rPr>
        <w:t xml:space="preserve">, Polígono </w:t>
      </w:r>
      <w:r w:rsidR="00BD00E1">
        <w:rPr>
          <w:rFonts w:ascii="Museo Sans 300" w:hAnsi="Museo Sans 300"/>
          <w:b/>
        </w:rPr>
        <w:t>---</w:t>
      </w:r>
      <w:r w:rsidRPr="000A4D6D">
        <w:rPr>
          <w:rFonts w:ascii="Museo Sans 300" w:hAnsi="Museo Sans 300"/>
          <w:b/>
        </w:rPr>
        <w:t xml:space="preserve">, Porción </w:t>
      </w:r>
      <w:r w:rsidR="00BD00E1">
        <w:rPr>
          <w:rFonts w:ascii="Museo Sans 300" w:hAnsi="Museo Sans 300"/>
          <w:b/>
        </w:rPr>
        <w:t>---</w:t>
      </w:r>
      <w:r w:rsidRPr="000A4D6D">
        <w:rPr>
          <w:rFonts w:ascii="Museo Sans 300" w:hAnsi="Museo Sans 300"/>
          <w:b/>
        </w:rPr>
        <w:t xml:space="preserve">, </w:t>
      </w:r>
      <w:r w:rsidRPr="000A4D6D">
        <w:rPr>
          <w:rFonts w:ascii="Museo Sans 300" w:hAnsi="Museo Sans 300"/>
        </w:rPr>
        <w:t xml:space="preserve">con un área de </w:t>
      </w:r>
      <w:r>
        <w:rPr>
          <w:rFonts w:ascii="Museo Sans 300" w:hAnsi="Museo Sans 300"/>
        </w:rPr>
        <w:t>5,241.64</w:t>
      </w:r>
      <w:r w:rsidRPr="000A4D6D">
        <w:rPr>
          <w:rFonts w:ascii="Museo Sans 300" w:hAnsi="Museo Sans 300"/>
        </w:rPr>
        <w:t xml:space="preserve"> Mts.² </w:t>
      </w:r>
      <w:r w:rsidRPr="000A4D6D">
        <w:rPr>
          <w:rFonts w:ascii="Museo Sans 300" w:eastAsia="Times New Roman" w:hAnsi="Museo Sans 300"/>
        </w:rPr>
        <w:t xml:space="preserve">y un precio de $ 1,142.80, </w:t>
      </w:r>
      <w:r w:rsidRPr="000A4D6D">
        <w:rPr>
          <w:rFonts w:ascii="Museo Sans 300" w:hAnsi="Museo Sans 300"/>
        </w:rPr>
        <w:t xml:space="preserve">a favor del señor: </w:t>
      </w:r>
      <w:proofErr w:type="spellStart"/>
      <w:r>
        <w:rPr>
          <w:rFonts w:ascii="Museo Sans 300" w:hAnsi="Museo Sans 300"/>
        </w:rPr>
        <w:t>Esmain</w:t>
      </w:r>
      <w:proofErr w:type="spellEnd"/>
      <w:r>
        <w:rPr>
          <w:rFonts w:ascii="Museo Sans 300" w:hAnsi="Museo Sans 300"/>
        </w:rPr>
        <w:t xml:space="preserve"> </w:t>
      </w:r>
      <w:proofErr w:type="spellStart"/>
      <w:r>
        <w:rPr>
          <w:rFonts w:ascii="Museo Sans 300" w:hAnsi="Museo Sans 300"/>
        </w:rPr>
        <w:t>Willian</w:t>
      </w:r>
      <w:proofErr w:type="spellEnd"/>
      <w:r>
        <w:rPr>
          <w:rFonts w:ascii="Museo Sans 300" w:hAnsi="Museo Sans 300"/>
        </w:rPr>
        <w:t xml:space="preserve"> Benítez Flores.</w:t>
      </w:r>
    </w:p>
    <w:p w:rsidR="00F34693" w:rsidRPr="000A4D6D" w:rsidRDefault="00F34693" w:rsidP="00AD3FA0">
      <w:pPr>
        <w:pStyle w:val="Prrafodelista"/>
        <w:ind w:left="0"/>
        <w:jc w:val="both"/>
        <w:rPr>
          <w:rFonts w:ascii="Museo Sans 300" w:hAnsi="Museo Sans 300"/>
        </w:rPr>
      </w:pPr>
      <w:r>
        <w:rPr>
          <w:rFonts w:ascii="Museo Sans 300" w:hAnsi="Museo Sans 300"/>
        </w:rPr>
        <w:lastRenderedPageBreak/>
        <w:t xml:space="preserve">  </w:t>
      </w:r>
    </w:p>
    <w:p w:rsidR="00F34693" w:rsidRPr="00820D23" w:rsidRDefault="00F34693" w:rsidP="00AD3FA0">
      <w:pPr>
        <w:pStyle w:val="Prrafodelista"/>
        <w:numPr>
          <w:ilvl w:val="0"/>
          <w:numId w:val="54"/>
        </w:numPr>
        <w:ind w:left="1134" w:hanging="708"/>
        <w:jc w:val="both"/>
        <w:rPr>
          <w:rFonts w:ascii="Museo Sans 300" w:hAnsi="Museo Sans 300"/>
        </w:rPr>
      </w:pPr>
      <w:r w:rsidRPr="000269FC">
        <w:rPr>
          <w:rFonts w:ascii="Museo Sans 300" w:hAnsi="Museo Sans 300"/>
        </w:rPr>
        <w:t>Habiéndose actualizado la información de la</w:t>
      </w:r>
      <w:r>
        <w:rPr>
          <w:rFonts w:ascii="Museo Sans 300" w:hAnsi="Museo Sans 300"/>
        </w:rPr>
        <w:t xml:space="preserve"> adjudicación</w:t>
      </w:r>
      <w:r w:rsidRPr="000269FC">
        <w:rPr>
          <w:rFonts w:ascii="Museo Sans 300" w:hAnsi="Museo Sans 300"/>
        </w:rPr>
        <w:t xml:space="preserve"> de</w:t>
      </w:r>
      <w:r>
        <w:rPr>
          <w:rFonts w:ascii="Museo Sans 300" w:hAnsi="Museo Sans 300"/>
        </w:rPr>
        <w:t>l</w:t>
      </w:r>
      <w:r w:rsidRPr="00820D23">
        <w:rPr>
          <w:rFonts w:ascii="Museo Sans 300" w:hAnsi="Museo Sans 300"/>
        </w:rPr>
        <w:t xml:space="preserve"> inmueble, se hace necesaria la modificación del punto</w:t>
      </w:r>
      <w:r>
        <w:rPr>
          <w:rFonts w:ascii="Museo Sans 300" w:hAnsi="Museo Sans 300"/>
        </w:rPr>
        <w:t xml:space="preserve"> de acta</w:t>
      </w:r>
      <w:r w:rsidRPr="00820D23">
        <w:rPr>
          <w:rFonts w:ascii="Museo Sans 300" w:hAnsi="Museo Sans 300"/>
        </w:rPr>
        <w:t xml:space="preserve"> citado anteriormente</w:t>
      </w:r>
      <w:r>
        <w:rPr>
          <w:rFonts w:ascii="Museo Sans 300" w:hAnsi="Museo Sans 300"/>
        </w:rPr>
        <w:t>,</w:t>
      </w:r>
      <w:r w:rsidRPr="00820D23">
        <w:rPr>
          <w:rFonts w:ascii="Museo Sans 300" w:hAnsi="Museo Sans 300"/>
        </w:rPr>
        <w:t xml:space="preserve"> por la</w:t>
      </w:r>
      <w:r>
        <w:rPr>
          <w:rFonts w:ascii="Museo Sans 300" w:hAnsi="Museo Sans 300"/>
        </w:rPr>
        <w:t>s</w:t>
      </w:r>
      <w:r w:rsidRPr="00820D23">
        <w:rPr>
          <w:rFonts w:ascii="Museo Sans 300" w:hAnsi="Museo Sans 300"/>
        </w:rPr>
        <w:t xml:space="preserve"> siguiente</w:t>
      </w:r>
      <w:r>
        <w:rPr>
          <w:rFonts w:ascii="Museo Sans 300" w:hAnsi="Museo Sans 300"/>
        </w:rPr>
        <w:t>s</w:t>
      </w:r>
      <w:r w:rsidRPr="00820D23">
        <w:rPr>
          <w:rFonts w:ascii="Museo Sans 300" w:hAnsi="Museo Sans 300"/>
        </w:rPr>
        <w:t xml:space="preserve"> causal</w:t>
      </w:r>
      <w:r>
        <w:rPr>
          <w:rFonts w:ascii="Museo Sans 300" w:hAnsi="Museo Sans 300"/>
        </w:rPr>
        <w:t>es</w:t>
      </w:r>
      <w:r w:rsidRPr="00820D23">
        <w:rPr>
          <w:rFonts w:ascii="Museo Sans 300" w:hAnsi="Museo Sans 300"/>
        </w:rPr>
        <w:t>:</w:t>
      </w:r>
    </w:p>
    <w:p w:rsidR="00F34693" w:rsidRPr="00960DC3" w:rsidRDefault="00F34693" w:rsidP="00AD3FA0">
      <w:pPr>
        <w:jc w:val="both"/>
        <w:rPr>
          <w:rFonts w:ascii="Museo Sans 300" w:hAnsi="Museo Sans 300"/>
          <w:sz w:val="24"/>
          <w:szCs w:val="24"/>
        </w:rPr>
      </w:pPr>
    </w:p>
    <w:p w:rsidR="00F34693" w:rsidRDefault="00F34693" w:rsidP="00AD3FA0">
      <w:pPr>
        <w:pStyle w:val="Prrafodelista"/>
        <w:numPr>
          <w:ilvl w:val="0"/>
          <w:numId w:val="55"/>
        </w:numPr>
        <w:ind w:left="1418" w:hanging="284"/>
        <w:jc w:val="both"/>
        <w:rPr>
          <w:rFonts w:ascii="Museo Sans 300" w:hAnsi="Museo Sans 300"/>
        </w:rPr>
      </w:pPr>
      <w:r>
        <w:rPr>
          <w:rFonts w:ascii="Museo Sans 300" w:hAnsi="Museo Sans 300"/>
        </w:rPr>
        <w:t>Incluir a</w:t>
      </w:r>
      <w:r w:rsidRPr="00C509CA">
        <w:rPr>
          <w:rFonts w:ascii="Museo Sans 300" w:hAnsi="Museo Sans 300"/>
        </w:rPr>
        <w:t xml:space="preserve"> la señora: </w:t>
      </w:r>
      <w:r w:rsidRPr="00C509CA">
        <w:rPr>
          <w:rFonts w:ascii="Museo Sans 300" w:hAnsi="Museo Sans 300"/>
          <w:b/>
        </w:rPr>
        <w:t xml:space="preserve">CECILIA YANETT BENITEZ FLORES, </w:t>
      </w:r>
      <w:r w:rsidRPr="00C509CA">
        <w:rPr>
          <w:rFonts w:ascii="Museo Sans 300" w:hAnsi="Museo Sans 300"/>
          <w:color w:val="000000"/>
        </w:rPr>
        <w:t xml:space="preserve">de </w:t>
      </w:r>
      <w:r w:rsidR="005E75B6">
        <w:rPr>
          <w:rFonts w:ascii="Museo Sans 300" w:hAnsi="Museo Sans 300"/>
          <w:color w:val="000000"/>
        </w:rPr>
        <w:t>---</w:t>
      </w:r>
      <w:r w:rsidRPr="00C509CA">
        <w:rPr>
          <w:rFonts w:ascii="Museo Sans 300" w:hAnsi="Museo Sans 300"/>
          <w:color w:val="000000"/>
        </w:rPr>
        <w:t xml:space="preserve"> años de edad, </w:t>
      </w:r>
      <w:r w:rsidR="005E75B6">
        <w:rPr>
          <w:rFonts w:ascii="Museo Sans 300" w:hAnsi="Museo Sans 300"/>
          <w:color w:val="000000"/>
        </w:rPr>
        <w:t>---</w:t>
      </w:r>
      <w:r w:rsidRPr="00C509CA">
        <w:rPr>
          <w:rFonts w:ascii="Museo Sans 300" w:hAnsi="Museo Sans 300"/>
          <w:color w:val="000000"/>
        </w:rPr>
        <w:t xml:space="preserve">, del domicilio de </w:t>
      </w:r>
      <w:r w:rsidR="005E75B6">
        <w:rPr>
          <w:rFonts w:ascii="Museo Sans 300" w:hAnsi="Museo Sans 300"/>
          <w:color w:val="000000"/>
        </w:rPr>
        <w:t>---</w:t>
      </w:r>
      <w:r w:rsidRPr="00C509CA">
        <w:rPr>
          <w:rFonts w:ascii="Museo Sans 300" w:hAnsi="Museo Sans 300"/>
          <w:color w:val="000000"/>
        </w:rPr>
        <w:t xml:space="preserve">, departamento de </w:t>
      </w:r>
      <w:r w:rsidR="005E75B6">
        <w:rPr>
          <w:rFonts w:ascii="Museo Sans 300" w:hAnsi="Museo Sans 300"/>
          <w:color w:val="000000"/>
        </w:rPr>
        <w:t>---</w:t>
      </w:r>
      <w:r w:rsidRPr="00C509CA">
        <w:rPr>
          <w:rFonts w:ascii="Museo Sans 300" w:hAnsi="Museo Sans 300"/>
          <w:color w:val="000000"/>
        </w:rPr>
        <w:t xml:space="preserve">, con Documento Único de Identidad número </w:t>
      </w:r>
      <w:r w:rsidR="005E75B6">
        <w:rPr>
          <w:rFonts w:ascii="Museo Sans 300" w:hAnsi="Museo Sans 300"/>
          <w:color w:val="000000"/>
        </w:rPr>
        <w:t>---</w:t>
      </w:r>
      <w:r w:rsidRPr="00C509CA">
        <w:rPr>
          <w:rFonts w:ascii="Museo Sans 300" w:hAnsi="Museo Sans 300"/>
          <w:color w:val="000000"/>
        </w:rPr>
        <w:t xml:space="preserve">, </w:t>
      </w:r>
      <w:r w:rsidRPr="00C509CA">
        <w:rPr>
          <w:rFonts w:ascii="Museo Sans 300" w:hAnsi="Museo Sans 300"/>
        </w:rPr>
        <w:t xml:space="preserve">en su calidad de </w:t>
      </w:r>
      <w:r w:rsidR="005E75B6">
        <w:rPr>
          <w:rFonts w:ascii="Museo Sans 300" w:hAnsi="Museo Sans 300"/>
        </w:rPr>
        <w:t>---</w:t>
      </w:r>
      <w:r w:rsidRPr="00C509CA">
        <w:rPr>
          <w:rFonts w:ascii="Museo Sans 300" w:hAnsi="Museo Sans 300"/>
        </w:rPr>
        <w:t xml:space="preserve"> del titular, según solicitud de inclusión de beneficiaria de fecha 18 de may</w:t>
      </w:r>
      <w:r>
        <w:rPr>
          <w:rFonts w:ascii="Museo Sans 300" w:hAnsi="Museo Sans 300"/>
        </w:rPr>
        <w:t>o de</w:t>
      </w:r>
      <w:r w:rsidRPr="00C509CA">
        <w:rPr>
          <w:rFonts w:ascii="Museo Sans 300" w:hAnsi="Museo Sans 300"/>
        </w:rPr>
        <w:t xml:space="preserve"> 2023</w:t>
      </w:r>
      <w:r>
        <w:rPr>
          <w:rFonts w:ascii="Museo Sans 300" w:hAnsi="Museo Sans 300"/>
        </w:rPr>
        <w:t>.</w:t>
      </w:r>
    </w:p>
    <w:p w:rsidR="00F34693" w:rsidRDefault="00F34693" w:rsidP="00AD3FA0">
      <w:pPr>
        <w:pStyle w:val="Prrafodelista"/>
        <w:ind w:left="1418" w:hanging="284"/>
        <w:jc w:val="both"/>
        <w:rPr>
          <w:rFonts w:ascii="Museo Sans 300" w:hAnsi="Museo Sans 300"/>
        </w:rPr>
      </w:pPr>
    </w:p>
    <w:p w:rsidR="00F34693" w:rsidRPr="005E75B6" w:rsidRDefault="00F34693" w:rsidP="00AD3FA0">
      <w:pPr>
        <w:pStyle w:val="Prrafodelista"/>
        <w:numPr>
          <w:ilvl w:val="0"/>
          <w:numId w:val="55"/>
        </w:numPr>
        <w:ind w:left="1418" w:hanging="284"/>
        <w:jc w:val="both"/>
        <w:rPr>
          <w:rFonts w:ascii="Museo Sans 300" w:hAnsi="Museo Sans 300"/>
          <w:b/>
        </w:rPr>
      </w:pPr>
      <w:r>
        <w:rPr>
          <w:rFonts w:ascii="Museo Sans 300" w:hAnsi="Museo Sans 300"/>
        </w:rPr>
        <w:t xml:space="preserve">Corregir </w:t>
      </w:r>
      <w:r w:rsidRPr="00C509CA">
        <w:rPr>
          <w:rFonts w:ascii="Museo Sans 300" w:hAnsi="Museo Sans 300"/>
        </w:rPr>
        <w:t>el nombre del señor ESMAIN WILLIAN BENÍTEZ FLORES</w:t>
      </w:r>
      <w:r>
        <w:rPr>
          <w:rFonts w:ascii="Museo Sans 300" w:hAnsi="Museo Sans 300"/>
        </w:rPr>
        <w:t>,</w:t>
      </w:r>
      <w:r w:rsidRPr="00C509CA">
        <w:rPr>
          <w:rFonts w:ascii="Museo Sans 300" w:hAnsi="Museo Sans 300"/>
        </w:rPr>
        <w:t xml:space="preserve"> siendo lo correcto según Documento Único de Identidad </w:t>
      </w:r>
      <w:r w:rsidRPr="00F34693">
        <w:rPr>
          <w:rFonts w:ascii="Museo Sans 300" w:hAnsi="Museo Sans 300"/>
          <w:b/>
        </w:rPr>
        <w:t>ESMAIN WILLIAM BENÍTEZ FLORES.</w:t>
      </w:r>
    </w:p>
    <w:p w:rsidR="00AD3FA0" w:rsidRDefault="00AD3FA0" w:rsidP="00AD3FA0">
      <w:pPr>
        <w:jc w:val="both"/>
        <w:rPr>
          <w:rFonts w:ascii="Museo Sans 300" w:hAnsi="Museo Sans 300"/>
          <w:sz w:val="24"/>
          <w:szCs w:val="24"/>
          <w:lang w:eastAsia="es-ES"/>
        </w:rPr>
      </w:pPr>
    </w:p>
    <w:p w:rsidR="00F34693" w:rsidRPr="000269FC" w:rsidRDefault="00F34693" w:rsidP="00AD3FA0">
      <w:pPr>
        <w:pStyle w:val="Prrafodelista"/>
        <w:numPr>
          <w:ilvl w:val="0"/>
          <w:numId w:val="54"/>
        </w:numPr>
        <w:ind w:left="1134" w:hanging="708"/>
        <w:jc w:val="both"/>
        <w:rPr>
          <w:rFonts w:ascii="Museo Sans 300" w:hAnsi="Museo Sans 300"/>
        </w:rPr>
      </w:pPr>
      <w:r w:rsidRPr="000269FC">
        <w:rPr>
          <w:rFonts w:ascii="Museo Sans 300" w:hAnsi="Museo Sans 300"/>
        </w:rPr>
        <w:t>Conforme acta</w:t>
      </w:r>
      <w:r>
        <w:rPr>
          <w:rFonts w:ascii="Museo Sans 300" w:hAnsi="Museo Sans 300"/>
        </w:rPr>
        <w:t xml:space="preserve"> </w:t>
      </w:r>
      <w:r w:rsidRPr="000269FC">
        <w:rPr>
          <w:rFonts w:ascii="Museo Sans 300" w:hAnsi="Museo Sans 300"/>
        </w:rPr>
        <w:t xml:space="preserve">de posesión material de fecha </w:t>
      </w:r>
      <w:r>
        <w:rPr>
          <w:rFonts w:ascii="Museo Sans 300" w:hAnsi="Museo Sans 300"/>
        </w:rPr>
        <w:t>18 de mayo de 2023</w:t>
      </w:r>
      <w:r w:rsidRPr="000269FC">
        <w:rPr>
          <w:rFonts w:ascii="Museo Sans 300" w:hAnsi="Museo Sans 300"/>
        </w:rPr>
        <w:t>, elaborada por el técnico del Área de Transferencia de Tierras, de la Unidad de Adjudicación de Inmuebles, señor: Ma</w:t>
      </w:r>
      <w:r>
        <w:rPr>
          <w:rFonts w:ascii="Museo Sans 300" w:hAnsi="Museo Sans 300"/>
        </w:rPr>
        <w:t>uricio Gutiérrez</w:t>
      </w:r>
      <w:r w:rsidRPr="000269FC">
        <w:rPr>
          <w:rFonts w:ascii="Museo Sans 300" w:hAnsi="Museo Sans 300"/>
        </w:rPr>
        <w:t xml:space="preserve">, </w:t>
      </w:r>
      <w:r>
        <w:rPr>
          <w:rFonts w:ascii="Museo Sans 300" w:hAnsi="Museo Sans 300"/>
        </w:rPr>
        <w:t>el</w:t>
      </w:r>
      <w:r w:rsidRPr="000269FC">
        <w:rPr>
          <w:rFonts w:ascii="Museo Sans 300" w:hAnsi="Museo Sans 300"/>
        </w:rPr>
        <w:t xml:space="preserve"> adjudicatari</w:t>
      </w:r>
      <w:r>
        <w:rPr>
          <w:rFonts w:ascii="Museo Sans 300" w:hAnsi="Museo Sans 300"/>
        </w:rPr>
        <w:t>o</w:t>
      </w:r>
      <w:r w:rsidRPr="000269FC">
        <w:rPr>
          <w:rFonts w:ascii="Museo Sans 300" w:hAnsi="Museo Sans 300"/>
        </w:rPr>
        <w:t xml:space="preserve"> se encuentra poseyendo </w:t>
      </w:r>
      <w:r>
        <w:rPr>
          <w:rFonts w:ascii="Museo Sans 300" w:hAnsi="Museo Sans 300"/>
        </w:rPr>
        <w:t>el</w:t>
      </w:r>
      <w:r w:rsidRPr="000269FC">
        <w:rPr>
          <w:rFonts w:ascii="Museo Sans 300" w:hAnsi="Museo Sans 300"/>
        </w:rPr>
        <w:t xml:space="preserve"> inmueble de forma quieta, pacífica y sin interrupción desde hace 15 años.</w:t>
      </w:r>
    </w:p>
    <w:p w:rsidR="00F34693" w:rsidRPr="000269FC" w:rsidRDefault="00F34693" w:rsidP="00AD3FA0">
      <w:pPr>
        <w:pStyle w:val="Prrafodelista"/>
        <w:ind w:left="0"/>
        <w:jc w:val="both"/>
        <w:rPr>
          <w:rFonts w:ascii="Museo Sans 300" w:hAnsi="Museo Sans 300"/>
        </w:rPr>
      </w:pPr>
    </w:p>
    <w:p w:rsidR="00F34693" w:rsidRPr="00CA7F5F" w:rsidRDefault="00F34693" w:rsidP="00AD3FA0">
      <w:pPr>
        <w:pStyle w:val="Prrafodelista"/>
        <w:numPr>
          <w:ilvl w:val="0"/>
          <w:numId w:val="54"/>
        </w:numPr>
        <w:ind w:left="1134" w:hanging="708"/>
        <w:jc w:val="both"/>
        <w:rPr>
          <w:rFonts w:ascii="Museo Sans 300" w:hAnsi="Museo Sans 300"/>
        </w:rPr>
      </w:pPr>
      <w:r>
        <w:rPr>
          <w:rFonts w:ascii="Museo Sans 300" w:hAnsi="Museo Sans 300"/>
        </w:rPr>
        <w:t>De acuerdo a declaración</w:t>
      </w:r>
      <w:r w:rsidRPr="000269FC">
        <w:rPr>
          <w:rFonts w:ascii="Museo Sans 300" w:hAnsi="Museo Sans 300"/>
        </w:rPr>
        <w:t xml:space="preserve"> simple contenida en la</w:t>
      </w:r>
      <w:r w:rsidRPr="00CA7F5F">
        <w:rPr>
          <w:rFonts w:ascii="Museo Sans 300" w:hAnsi="Museo Sans 300"/>
        </w:rPr>
        <w:t xml:space="preserve"> Solicitud de Adjudicación de Inmueble de fecha </w:t>
      </w:r>
      <w:r>
        <w:rPr>
          <w:rFonts w:ascii="Museo Sans 300" w:hAnsi="Museo Sans 300"/>
        </w:rPr>
        <w:t>18 de mayo de 2023</w:t>
      </w:r>
      <w:r w:rsidRPr="00CA7F5F">
        <w:rPr>
          <w:rFonts w:ascii="Museo Sans 300" w:hAnsi="Museo Sans 300"/>
        </w:rPr>
        <w:t xml:space="preserve">, </w:t>
      </w:r>
      <w:r>
        <w:rPr>
          <w:rFonts w:ascii="Museo Sans 300" w:hAnsi="Museo Sans 300"/>
        </w:rPr>
        <w:t>el</w:t>
      </w:r>
      <w:r w:rsidRPr="00CA7F5F">
        <w:rPr>
          <w:rFonts w:ascii="Museo Sans 300" w:hAnsi="Museo Sans 300"/>
        </w:rPr>
        <w:t xml:space="preserve"> adjudicatari</w:t>
      </w:r>
      <w:r>
        <w:rPr>
          <w:rFonts w:ascii="Museo Sans 300" w:hAnsi="Museo Sans 300"/>
        </w:rPr>
        <w:t>o</w:t>
      </w:r>
      <w:r w:rsidRPr="00CA7F5F">
        <w:rPr>
          <w:rFonts w:ascii="Museo Sans 300" w:hAnsi="Museo Sans 300"/>
        </w:rPr>
        <w:t xml:space="preserve"> manifiesta que ni él ni l</w:t>
      </w:r>
      <w:r>
        <w:rPr>
          <w:rFonts w:ascii="Museo Sans 300" w:hAnsi="Museo Sans 300"/>
        </w:rPr>
        <w:t>a</w:t>
      </w:r>
      <w:r w:rsidRPr="00CA7F5F">
        <w:rPr>
          <w:rFonts w:ascii="Museo Sans 300" w:hAnsi="Museo Sans 300"/>
        </w:rPr>
        <w:t xml:space="preserve"> integrante de su grupo familiar son empleados</w:t>
      </w:r>
      <w:r>
        <w:rPr>
          <w:rFonts w:ascii="Museo Sans 300" w:hAnsi="Museo Sans 300"/>
        </w:rPr>
        <w:t xml:space="preserve"> de ISTA,</w:t>
      </w:r>
      <w:r w:rsidRPr="00CA7F5F">
        <w:rPr>
          <w:rFonts w:ascii="Museo Sans 300" w:hAnsi="Museo Sans 300"/>
        </w:rPr>
        <w:t xml:space="preserve"> </w:t>
      </w:r>
      <w:r w:rsidRPr="00CA7F5F">
        <w:rPr>
          <w:rFonts w:ascii="Museo Sans 300" w:hAnsi="Museo Sans 300"/>
          <w:color w:val="000000" w:themeColor="text1"/>
        </w:rPr>
        <w:t>situación verificada en el Sistema de Consulta de Solicitantes para Adjudicaciones que contiene la Base de Datos de Empleados de este Instituto.</w:t>
      </w:r>
    </w:p>
    <w:p w:rsidR="00F34693" w:rsidRPr="000269FC" w:rsidRDefault="00F34693" w:rsidP="00AD3FA0">
      <w:pPr>
        <w:jc w:val="both"/>
        <w:rPr>
          <w:rFonts w:ascii="Museo Sans 300" w:eastAsia="Times New Roman" w:hAnsi="Museo Sans 300" w:cs="Times New Roman"/>
          <w:sz w:val="24"/>
          <w:szCs w:val="24"/>
        </w:rPr>
      </w:pPr>
    </w:p>
    <w:p w:rsidR="00F34693" w:rsidRPr="000269FC" w:rsidRDefault="00F34693" w:rsidP="00AD3FA0">
      <w:pPr>
        <w:jc w:val="both"/>
        <w:rPr>
          <w:rFonts w:ascii="Museo Sans 300" w:eastAsia="Times New Roman" w:hAnsi="Museo Sans 300" w:cs="Times New Roman"/>
          <w:sz w:val="24"/>
          <w:szCs w:val="24"/>
          <w:lang w:eastAsia="es-ES"/>
        </w:rPr>
      </w:pPr>
      <w:r w:rsidRPr="000269FC">
        <w:rPr>
          <w:rFonts w:ascii="Museo Sans 300" w:eastAsia="Times New Roman" w:hAnsi="Museo Sans 300" w:cs="Times New Roman"/>
          <w:sz w:val="24"/>
          <w:szCs w:val="24"/>
        </w:rPr>
        <w:t>Tomando en cuenta lo expuesto y habiendo tenido a la vista: Cuadro de causales, Listado de valores y extensiones, reporte de valúo por Lote, copias de</w:t>
      </w:r>
      <w:r>
        <w:rPr>
          <w:rFonts w:ascii="Museo Sans 300" w:eastAsia="Times New Roman" w:hAnsi="Museo Sans 300" w:cs="Times New Roman"/>
          <w:sz w:val="24"/>
          <w:szCs w:val="24"/>
        </w:rPr>
        <w:t xml:space="preserve"> Documentos Únicos de Identidad</w:t>
      </w:r>
      <w:r w:rsidRPr="000269FC">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Certificación de Partidas de Nacimiento,</w:t>
      </w:r>
      <w:r w:rsidRPr="000269FC">
        <w:rPr>
          <w:rFonts w:ascii="Museo Sans 300" w:eastAsia="Times New Roman" w:hAnsi="Museo Sans 300" w:cs="Times New Roman"/>
          <w:sz w:val="24"/>
          <w:szCs w:val="24"/>
        </w:rPr>
        <w:t xml:space="preserve"> Solicitud de Adjudicación de Inmueble, </w:t>
      </w:r>
      <w:r w:rsidRPr="000269FC">
        <w:rPr>
          <w:rFonts w:ascii="Museo Sans 300" w:eastAsia="Times New Roman" w:hAnsi="Museo Sans 300" w:cs="Times New Roman"/>
          <w:sz w:val="24"/>
          <w:szCs w:val="24"/>
          <w:lang w:eastAsia="es-ES"/>
        </w:rPr>
        <w:t xml:space="preserve">Solicitud de Inclusión </w:t>
      </w:r>
      <w:r>
        <w:rPr>
          <w:rFonts w:ascii="Museo Sans 300" w:eastAsia="Times New Roman" w:hAnsi="Museo Sans 300" w:cs="Times New Roman"/>
          <w:sz w:val="24"/>
          <w:szCs w:val="24"/>
          <w:lang w:eastAsia="es-ES"/>
        </w:rPr>
        <w:t>de beneficiaria</w:t>
      </w:r>
      <w:r w:rsidRPr="000269FC">
        <w:rPr>
          <w:rFonts w:ascii="Museo Sans 300" w:eastAsia="Times New Roman" w:hAnsi="Museo Sans 300" w:cs="Times New Roman"/>
          <w:sz w:val="24"/>
          <w:szCs w:val="24"/>
          <w:lang w:eastAsia="es-ES"/>
        </w:rPr>
        <w:t xml:space="preserve">, </w:t>
      </w:r>
      <w:r w:rsidRPr="000269FC">
        <w:rPr>
          <w:rFonts w:ascii="Museo Sans 300" w:eastAsia="Times New Roman" w:hAnsi="Museo Sans 300" w:cs="Times New Roman"/>
          <w:sz w:val="24"/>
          <w:szCs w:val="24"/>
        </w:rPr>
        <w:t xml:space="preserve">Acta de Posesión Material, </w:t>
      </w:r>
      <w:r>
        <w:rPr>
          <w:rFonts w:ascii="Museo Sans 300" w:eastAsia="Times New Roman" w:hAnsi="Museo Sans 300" w:cs="Times New Roman"/>
          <w:sz w:val="24"/>
          <w:szCs w:val="24"/>
        </w:rPr>
        <w:t xml:space="preserve">Poder General Administrativo, </w:t>
      </w:r>
      <w:r w:rsidRPr="000269FC">
        <w:rPr>
          <w:rFonts w:ascii="Museo Sans 300" w:eastAsia="Times New Roman" w:hAnsi="Museo Sans 300" w:cs="Times New Roman"/>
          <w:sz w:val="24"/>
          <w:szCs w:val="24"/>
        </w:rPr>
        <w:t xml:space="preserve">Estados de Cuenta, reporte de inmueble pendiente de escriturar, Razón y Constancia de Inscripción de Desmembración en Cabeza de su Dueño a favor de ISTA, reporte de búsqueda de solicitantes para adjudicaciones emitido por </w:t>
      </w:r>
      <w:r>
        <w:rPr>
          <w:rFonts w:ascii="Museo Sans 300" w:eastAsia="Times New Roman" w:hAnsi="Museo Sans 300" w:cs="Times New Roman"/>
          <w:sz w:val="24"/>
          <w:szCs w:val="24"/>
        </w:rPr>
        <w:t>la</w:t>
      </w:r>
      <w:r w:rsidRPr="000269FC">
        <w:rPr>
          <w:rFonts w:ascii="Museo Sans 300" w:eastAsia="Times New Roman" w:hAnsi="Museo Sans 300" w:cs="Times New Roman"/>
          <w:sz w:val="24"/>
          <w:szCs w:val="24"/>
        </w:rPr>
        <w:t xml:space="preserve"> Unidad</w:t>
      </w:r>
      <w:r>
        <w:rPr>
          <w:rFonts w:ascii="Museo Sans 300" w:eastAsia="Times New Roman" w:hAnsi="Museo Sans 300" w:cs="Times New Roman"/>
          <w:sz w:val="24"/>
          <w:szCs w:val="24"/>
        </w:rPr>
        <w:t xml:space="preserve"> de Adjudicación de Inmuebles</w:t>
      </w:r>
      <w:r w:rsidRPr="000269FC">
        <w:rPr>
          <w:rFonts w:ascii="Museo Sans 300" w:eastAsia="Times New Roman" w:hAnsi="Museo Sans 300" w:cs="Times New Roman"/>
          <w:sz w:val="24"/>
          <w:szCs w:val="24"/>
        </w:rPr>
        <w:t xml:space="preserve">, se estima procedente resolver favorablemente a lo solicitado. </w:t>
      </w:r>
    </w:p>
    <w:p w:rsidR="00F34693" w:rsidRDefault="00F34693" w:rsidP="00AD3FA0">
      <w:pPr>
        <w:jc w:val="both"/>
        <w:rPr>
          <w:rFonts w:ascii="Museo Sans 300" w:eastAsia="Times New Roman" w:hAnsi="Museo Sans 300" w:cs="Times New Roman"/>
          <w:b/>
          <w:sz w:val="24"/>
          <w:szCs w:val="24"/>
          <w:lang w:eastAsia="es-ES"/>
        </w:rPr>
      </w:pPr>
    </w:p>
    <w:p w:rsidR="00AD3FA0" w:rsidRDefault="00F34693" w:rsidP="005E75B6">
      <w:pPr>
        <w:jc w:val="both"/>
        <w:rPr>
          <w:rFonts w:ascii="Museo Sans 300" w:hAnsi="Museo Sans 300"/>
          <w:sz w:val="24"/>
          <w:szCs w:val="24"/>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0269FC">
        <w:rPr>
          <w:rFonts w:ascii="Museo Sans 300" w:eastAsia="Times New Roman" w:hAnsi="Museo Sans 300" w:cs="Times New Roman"/>
          <w:color w:val="000000" w:themeColor="text1"/>
          <w:sz w:val="24"/>
          <w:szCs w:val="24"/>
          <w:lang w:eastAsia="es-ES"/>
        </w:rPr>
        <w:t>la Unidad de Adjudicación de Inmuebles</w:t>
      </w:r>
      <w:r>
        <w:rPr>
          <w:rFonts w:ascii="Museo Sans 300" w:eastAsia="Times New Roman" w:hAnsi="Museo Sans 300" w:cs="Times New Roman"/>
          <w:color w:val="000000" w:themeColor="text1"/>
          <w:sz w:val="24"/>
          <w:szCs w:val="24"/>
          <w:lang w:eastAsia="es-ES"/>
        </w:rPr>
        <w:t>, la Junta Directiva en uso de sus facultades y de</w:t>
      </w:r>
      <w:r>
        <w:rPr>
          <w:rFonts w:ascii="Museo Sans 300" w:eastAsia="Times New Roman" w:hAnsi="Museo Sans 300" w:cs="Times New Roman"/>
          <w:sz w:val="24"/>
          <w:szCs w:val="24"/>
          <w:lang w:eastAsia="es-ES"/>
        </w:rPr>
        <w:t xml:space="preserve">  </w:t>
      </w:r>
      <w:r w:rsidRPr="000269FC">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Pr="000269FC">
        <w:rPr>
          <w:rFonts w:ascii="Museo Sans 300" w:eastAsia="Times New Roman" w:hAnsi="Museo Sans 300" w:cs="Times New Roman"/>
          <w:b/>
          <w:sz w:val="24"/>
          <w:szCs w:val="24"/>
          <w:u w:val="single"/>
          <w:lang w:eastAsia="es-ES"/>
        </w:rPr>
        <w:t>: PRIMERO:</w:t>
      </w:r>
      <w:r w:rsidRPr="000269FC">
        <w:rPr>
          <w:rFonts w:ascii="Museo Sans 300" w:eastAsia="Times New Roman" w:hAnsi="Museo Sans 300" w:cs="Times New Roman"/>
          <w:b/>
          <w:sz w:val="24"/>
          <w:szCs w:val="24"/>
          <w:lang w:eastAsia="es-ES"/>
        </w:rPr>
        <w:t xml:space="preserve"> Modificar el </w:t>
      </w:r>
      <w:r w:rsidRPr="00CF36FD">
        <w:rPr>
          <w:rFonts w:ascii="Museo Sans 300" w:eastAsia="Times New Roman" w:hAnsi="Museo Sans 300" w:cs="Times New Roman"/>
          <w:b/>
          <w:sz w:val="24"/>
          <w:szCs w:val="24"/>
          <w:lang w:eastAsia="es-ES"/>
        </w:rPr>
        <w:t>Punto</w:t>
      </w:r>
      <w:r>
        <w:rPr>
          <w:rFonts w:ascii="Museo Sans 300" w:eastAsia="Times New Roman" w:hAnsi="Museo Sans 300" w:cs="Times New Roman"/>
          <w:b/>
          <w:sz w:val="24"/>
          <w:szCs w:val="24"/>
          <w:lang w:eastAsia="es-ES"/>
        </w:rPr>
        <w:t xml:space="preserve"> XVIII del Acta de Sesión Ordinaria 25-2007, de fecha 28 de junio de 2007</w:t>
      </w:r>
      <w:r w:rsidRPr="000269FC">
        <w:rPr>
          <w:rFonts w:ascii="Museo Sans 300" w:hAnsi="Museo Sans 300"/>
          <w:b/>
          <w:sz w:val="24"/>
          <w:szCs w:val="24"/>
          <w:lang w:eastAsia="es-ES"/>
        </w:rPr>
        <w:t xml:space="preserve">, </w:t>
      </w:r>
      <w:r w:rsidRPr="000269FC">
        <w:rPr>
          <w:rFonts w:ascii="Museo Sans 300" w:hAnsi="Museo Sans 300"/>
          <w:sz w:val="24"/>
          <w:szCs w:val="24"/>
          <w:lang w:eastAsia="es-ES"/>
        </w:rPr>
        <w:t>en el cual se aprobó, entre otros la</w:t>
      </w:r>
      <w:r>
        <w:rPr>
          <w:rFonts w:ascii="Museo Sans 300" w:hAnsi="Museo Sans 300"/>
          <w:sz w:val="24"/>
          <w:szCs w:val="24"/>
          <w:lang w:eastAsia="es-ES"/>
        </w:rPr>
        <w:t xml:space="preserve"> adjudicació</w:t>
      </w:r>
      <w:r w:rsidRPr="000269FC">
        <w:rPr>
          <w:rFonts w:ascii="Museo Sans 300" w:hAnsi="Museo Sans 300"/>
          <w:sz w:val="24"/>
          <w:szCs w:val="24"/>
          <w:lang w:eastAsia="es-ES"/>
        </w:rPr>
        <w:t xml:space="preserve">n del </w:t>
      </w:r>
      <w:r w:rsidRPr="000269FC">
        <w:rPr>
          <w:rFonts w:ascii="Museo Sans 300" w:hAnsi="Museo Sans 300"/>
          <w:b/>
          <w:sz w:val="24"/>
          <w:szCs w:val="24"/>
        </w:rPr>
        <w:t xml:space="preserve">Lote </w:t>
      </w:r>
      <w:r w:rsidR="005E75B6">
        <w:rPr>
          <w:rFonts w:ascii="Museo Sans 300" w:hAnsi="Museo Sans 300"/>
          <w:b/>
          <w:sz w:val="24"/>
          <w:szCs w:val="24"/>
        </w:rPr>
        <w:t>---</w:t>
      </w:r>
      <w:r w:rsidRPr="000269FC">
        <w:rPr>
          <w:rFonts w:ascii="Museo Sans 300" w:hAnsi="Museo Sans 300"/>
          <w:b/>
          <w:sz w:val="24"/>
          <w:szCs w:val="24"/>
        </w:rPr>
        <w:t xml:space="preserve">, Polígono </w:t>
      </w:r>
      <w:r w:rsidR="005E75B6">
        <w:rPr>
          <w:rFonts w:ascii="Museo Sans 300" w:hAnsi="Museo Sans 300"/>
          <w:b/>
          <w:sz w:val="24"/>
          <w:szCs w:val="24"/>
        </w:rPr>
        <w:t>---</w:t>
      </w:r>
      <w:r w:rsidRPr="000269FC">
        <w:rPr>
          <w:rFonts w:ascii="Museo Sans 300" w:hAnsi="Museo Sans 300"/>
          <w:b/>
          <w:sz w:val="24"/>
          <w:szCs w:val="24"/>
        </w:rPr>
        <w:t xml:space="preserve">, Porción </w:t>
      </w:r>
      <w:r w:rsidR="005E75B6">
        <w:rPr>
          <w:rFonts w:ascii="Museo Sans 300" w:hAnsi="Museo Sans 300"/>
          <w:b/>
          <w:sz w:val="24"/>
          <w:szCs w:val="24"/>
        </w:rPr>
        <w:t>---</w:t>
      </w:r>
      <w:r w:rsidR="00AD3FA0">
        <w:rPr>
          <w:rFonts w:ascii="Museo Sans 300" w:hAnsi="Museo Sans 300"/>
          <w:b/>
          <w:sz w:val="24"/>
          <w:szCs w:val="24"/>
        </w:rPr>
        <w:t>,</w:t>
      </w:r>
      <w:r w:rsidRPr="000269FC">
        <w:rPr>
          <w:rFonts w:ascii="Museo Sans 300" w:eastAsia="Times New Roman" w:hAnsi="Museo Sans 300" w:cs="Times New Roman"/>
          <w:b/>
          <w:sz w:val="24"/>
          <w:szCs w:val="24"/>
          <w:lang w:eastAsia="es-ES"/>
        </w:rPr>
        <w:t xml:space="preserve"> </w:t>
      </w:r>
      <w:r w:rsidRPr="000269FC">
        <w:rPr>
          <w:rFonts w:ascii="Museo Sans 300" w:hAnsi="Museo Sans 300"/>
          <w:bCs/>
          <w:sz w:val="24"/>
          <w:szCs w:val="24"/>
        </w:rPr>
        <w:t xml:space="preserve">en lo referente a: </w:t>
      </w:r>
      <w:r w:rsidRPr="00AD3FA0">
        <w:rPr>
          <w:rFonts w:ascii="Museo Sans 300" w:hAnsi="Museo Sans 300"/>
          <w:b/>
          <w:bCs/>
          <w:sz w:val="24"/>
          <w:szCs w:val="24"/>
        </w:rPr>
        <w:t>a)</w:t>
      </w:r>
      <w:r>
        <w:rPr>
          <w:rFonts w:ascii="Museo Sans 300" w:hAnsi="Museo Sans 300"/>
          <w:bCs/>
          <w:sz w:val="24"/>
          <w:szCs w:val="24"/>
        </w:rPr>
        <w:t xml:space="preserve"> </w:t>
      </w:r>
      <w:r w:rsidRPr="000269FC">
        <w:rPr>
          <w:rFonts w:ascii="Museo Sans 300" w:hAnsi="Museo Sans 300"/>
          <w:sz w:val="24"/>
          <w:szCs w:val="24"/>
          <w:lang w:eastAsia="es-ES"/>
        </w:rPr>
        <w:t>Incluir a</w:t>
      </w:r>
      <w:r>
        <w:rPr>
          <w:rFonts w:ascii="Museo Sans 300" w:hAnsi="Museo Sans 300"/>
          <w:sz w:val="24"/>
          <w:szCs w:val="24"/>
          <w:lang w:eastAsia="es-ES"/>
        </w:rPr>
        <w:t xml:space="preserve"> </w:t>
      </w:r>
      <w:r w:rsidRPr="000269FC">
        <w:rPr>
          <w:rFonts w:ascii="Museo Sans 300" w:hAnsi="Museo Sans 300"/>
          <w:sz w:val="24"/>
          <w:szCs w:val="24"/>
          <w:lang w:eastAsia="es-ES"/>
        </w:rPr>
        <w:t>l</w:t>
      </w:r>
      <w:r>
        <w:rPr>
          <w:rFonts w:ascii="Museo Sans 300" w:hAnsi="Museo Sans 300"/>
          <w:sz w:val="24"/>
          <w:szCs w:val="24"/>
          <w:lang w:eastAsia="es-ES"/>
        </w:rPr>
        <w:t>a</w:t>
      </w:r>
      <w:r w:rsidRPr="000269FC">
        <w:rPr>
          <w:rFonts w:ascii="Museo Sans 300" w:hAnsi="Museo Sans 300"/>
          <w:sz w:val="24"/>
          <w:szCs w:val="24"/>
          <w:lang w:eastAsia="es-ES"/>
        </w:rPr>
        <w:t xml:space="preserve"> señor</w:t>
      </w:r>
      <w:r>
        <w:rPr>
          <w:rFonts w:ascii="Museo Sans 300" w:hAnsi="Museo Sans 300"/>
          <w:sz w:val="24"/>
          <w:szCs w:val="24"/>
          <w:lang w:eastAsia="es-ES"/>
        </w:rPr>
        <w:t>a</w:t>
      </w:r>
      <w:r w:rsidRPr="000269FC">
        <w:rPr>
          <w:rFonts w:ascii="Museo Sans 300" w:hAnsi="Museo Sans 300"/>
          <w:sz w:val="24"/>
          <w:szCs w:val="24"/>
          <w:lang w:eastAsia="es-ES"/>
        </w:rPr>
        <w:t xml:space="preserve">: </w:t>
      </w:r>
      <w:r>
        <w:rPr>
          <w:rFonts w:ascii="Museo Sans 300" w:hAnsi="Museo Sans 300"/>
          <w:b/>
          <w:sz w:val="24"/>
          <w:szCs w:val="24"/>
          <w:lang w:eastAsia="es-ES"/>
        </w:rPr>
        <w:t xml:space="preserve">CECILIA YANETT </w:t>
      </w:r>
      <w:r>
        <w:rPr>
          <w:rFonts w:ascii="Museo Sans 300" w:hAnsi="Museo Sans 300"/>
          <w:b/>
          <w:sz w:val="24"/>
          <w:szCs w:val="24"/>
          <w:lang w:eastAsia="es-ES"/>
        </w:rPr>
        <w:lastRenderedPageBreak/>
        <w:t>BENITEZ FLORES</w:t>
      </w:r>
      <w:r w:rsidRPr="000269FC">
        <w:rPr>
          <w:rFonts w:ascii="Museo Sans 300" w:hAnsi="Museo Sans 300"/>
          <w:b/>
          <w:sz w:val="24"/>
          <w:szCs w:val="24"/>
          <w:lang w:eastAsia="es-ES"/>
        </w:rPr>
        <w:t xml:space="preserve">, </w:t>
      </w:r>
      <w:r w:rsidRPr="000269FC">
        <w:rPr>
          <w:rFonts w:ascii="Museo Sans 300" w:hAnsi="Museo Sans 300"/>
          <w:color w:val="000000"/>
          <w:sz w:val="24"/>
          <w:szCs w:val="24"/>
        </w:rPr>
        <w:t xml:space="preserve">de </w:t>
      </w:r>
      <w:r w:rsidR="00AD3FA0">
        <w:rPr>
          <w:rFonts w:ascii="Museo Sans 300" w:hAnsi="Museo Sans 300"/>
          <w:color w:val="000000"/>
          <w:sz w:val="24"/>
          <w:szCs w:val="24"/>
        </w:rPr>
        <w:t xml:space="preserve">las </w:t>
      </w:r>
      <w:r w:rsidRPr="000269FC">
        <w:rPr>
          <w:rFonts w:ascii="Museo Sans 300" w:hAnsi="Museo Sans 300"/>
          <w:color w:val="000000"/>
          <w:sz w:val="24"/>
          <w:szCs w:val="24"/>
        </w:rPr>
        <w:t>generales antes expresadas</w:t>
      </w:r>
      <w:r w:rsidR="00AD3FA0">
        <w:rPr>
          <w:rFonts w:ascii="Museo Sans 300" w:hAnsi="Museo Sans 300"/>
          <w:sz w:val="24"/>
          <w:szCs w:val="24"/>
        </w:rPr>
        <w:t>,</w:t>
      </w:r>
      <w:r>
        <w:rPr>
          <w:rFonts w:ascii="Museo Sans 300" w:hAnsi="Museo Sans 300"/>
          <w:sz w:val="24"/>
          <w:szCs w:val="24"/>
        </w:rPr>
        <w:t xml:space="preserve"> y </w:t>
      </w:r>
      <w:r w:rsidRPr="00AD3FA0">
        <w:rPr>
          <w:rFonts w:ascii="Museo Sans 300" w:hAnsi="Museo Sans 300"/>
          <w:b/>
          <w:sz w:val="24"/>
          <w:szCs w:val="24"/>
        </w:rPr>
        <w:t>b)</w:t>
      </w:r>
      <w:r>
        <w:rPr>
          <w:rFonts w:ascii="Museo Sans 300" w:hAnsi="Museo Sans 300"/>
          <w:sz w:val="24"/>
          <w:szCs w:val="24"/>
        </w:rPr>
        <w:t xml:space="preserve"> Corregir el nombre </w:t>
      </w:r>
      <w:r>
        <w:rPr>
          <w:rFonts w:ascii="Museo Sans 300" w:hAnsi="Museo Sans 300"/>
          <w:sz w:val="24"/>
          <w:szCs w:val="24"/>
          <w:lang w:eastAsia="es-ES"/>
        </w:rPr>
        <w:t>del señor</w:t>
      </w:r>
      <w:r w:rsidR="00AD3FA0">
        <w:rPr>
          <w:rFonts w:ascii="Museo Sans 300" w:hAnsi="Museo Sans 300"/>
          <w:sz w:val="24"/>
          <w:szCs w:val="24"/>
          <w:lang w:eastAsia="es-ES"/>
        </w:rPr>
        <w:t>:</w:t>
      </w:r>
      <w:r>
        <w:rPr>
          <w:rFonts w:ascii="Museo Sans 300" w:hAnsi="Museo Sans 300"/>
          <w:sz w:val="24"/>
          <w:szCs w:val="24"/>
          <w:lang w:eastAsia="es-ES"/>
        </w:rPr>
        <w:t xml:space="preserve"> </w:t>
      </w:r>
      <w:r w:rsidR="00AD3FA0" w:rsidRPr="00AD3FA0">
        <w:rPr>
          <w:rFonts w:ascii="Museo Sans 300" w:hAnsi="Museo Sans 300"/>
          <w:sz w:val="24"/>
          <w:szCs w:val="24"/>
          <w:lang w:eastAsia="es-ES"/>
        </w:rPr>
        <w:t>ESMAIN WILLIAN BENÍTEZ FLORES</w:t>
      </w:r>
      <w:r w:rsidR="00AD3FA0">
        <w:rPr>
          <w:rFonts w:ascii="Museo Sans 300" w:hAnsi="Museo Sans 300"/>
          <w:sz w:val="24"/>
          <w:szCs w:val="24"/>
          <w:lang w:eastAsia="es-ES"/>
        </w:rPr>
        <w:t>,</w:t>
      </w:r>
      <w:r>
        <w:rPr>
          <w:rFonts w:ascii="Museo Sans 300" w:hAnsi="Museo Sans 300"/>
          <w:sz w:val="24"/>
          <w:szCs w:val="24"/>
          <w:lang w:eastAsia="es-ES"/>
        </w:rPr>
        <w:t xml:space="preserve"> siendo lo correcto </w:t>
      </w:r>
      <w:r w:rsidR="00AD3FA0" w:rsidRPr="00AD3FA0">
        <w:rPr>
          <w:rFonts w:ascii="Museo Sans 300" w:hAnsi="Museo Sans 300"/>
          <w:b/>
          <w:sz w:val="24"/>
          <w:szCs w:val="24"/>
          <w:lang w:eastAsia="es-ES"/>
        </w:rPr>
        <w:t>ESMAIN WILLIAM BENÍTEZ FLORES</w:t>
      </w:r>
      <w:r w:rsidR="00AD3FA0">
        <w:rPr>
          <w:rFonts w:ascii="Museo Sans 300" w:hAnsi="Museo Sans 300"/>
          <w:sz w:val="24"/>
          <w:szCs w:val="24"/>
          <w:lang w:eastAsia="es-ES"/>
        </w:rPr>
        <w:t>,</w:t>
      </w:r>
      <w:r>
        <w:rPr>
          <w:rFonts w:ascii="Museo Sans 300" w:hAnsi="Museo Sans 300"/>
          <w:sz w:val="24"/>
          <w:szCs w:val="24"/>
        </w:rPr>
        <w:t xml:space="preserve"> </w:t>
      </w:r>
      <w:r w:rsidRPr="000269FC">
        <w:rPr>
          <w:rFonts w:ascii="Museo Sans 300" w:hAnsi="Museo Sans 300"/>
          <w:color w:val="000000" w:themeColor="text1"/>
          <w:sz w:val="24"/>
          <w:szCs w:val="24"/>
        </w:rPr>
        <w:t>inmueble</w:t>
      </w:r>
      <w:r w:rsidRPr="000269FC">
        <w:rPr>
          <w:rFonts w:ascii="Museo Sans 300" w:eastAsia="Times New Roman" w:hAnsi="Museo Sans 300" w:cs="Times New Roman"/>
          <w:sz w:val="24"/>
          <w:szCs w:val="24"/>
          <w:lang w:eastAsia="es-ES"/>
        </w:rPr>
        <w:t xml:space="preserve"> situado en el proyecto </w:t>
      </w:r>
      <w:r w:rsidRPr="000269FC">
        <w:rPr>
          <w:rFonts w:ascii="Museo Sans 300" w:hAnsi="Museo Sans 300" w:cs="Arial"/>
          <w:sz w:val="24"/>
          <w:szCs w:val="24"/>
        </w:rPr>
        <w:t xml:space="preserve">de </w:t>
      </w:r>
      <w:r w:rsidRPr="000269FC">
        <w:rPr>
          <w:rFonts w:ascii="Museo Sans 300" w:eastAsia="Times New Roman" w:hAnsi="Museo Sans 300" w:cs="Times New Roman"/>
          <w:b/>
          <w:bCs/>
          <w:sz w:val="24"/>
          <w:szCs w:val="24"/>
          <w:lang w:eastAsia="es-SV"/>
        </w:rPr>
        <w:t xml:space="preserve">ASENTAMIENTO COMUNITARIO Y LOTIFICACIÓN AGRÍCOLA, </w:t>
      </w:r>
      <w:r w:rsidRPr="000269FC">
        <w:rPr>
          <w:rFonts w:ascii="Museo Sans 300" w:eastAsia="Times New Roman" w:hAnsi="Museo Sans 300" w:cs="Times New Roman"/>
          <w:sz w:val="24"/>
          <w:szCs w:val="24"/>
          <w:lang w:val="es-ES" w:eastAsia="es-ES"/>
        </w:rPr>
        <w:t xml:space="preserve">desarrollado en </w:t>
      </w:r>
      <w:r w:rsidR="005E75B6">
        <w:rPr>
          <w:rFonts w:ascii="Museo Sans 300" w:eastAsia="Times New Roman" w:hAnsi="Museo Sans 300" w:cs="Times New Roman"/>
          <w:b/>
          <w:sz w:val="24"/>
          <w:szCs w:val="24"/>
          <w:lang w:val="es-ES" w:eastAsia="es-ES"/>
        </w:rPr>
        <w:t>HACIENDA RANCHO TATUANO,</w:t>
      </w:r>
      <w:r w:rsidRPr="000269FC">
        <w:rPr>
          <w:rFonts w:ascii="Museo Sans 300" w:eastAsia="Times New Roman" w:hAnsi="Museo Sans 300" w:cs="Times New Roman"/>
          <w:b/>
          <w:sz w:val="24"/>
          <w:szCs w:val="24"/>
          <w:lang w:val="es-ES" w:eastAsia="es-ES"/>
        </w:rPr>
        <w:t xml:space="preserve"> </w:t>
      </w:r>
      <w:r w:rsidRPr="000269FC">
        <w:rPr>
          <w:rFonts w:ascii="Museo Sans 300" w:eastAsia="Times New Roman" w:hAnsi="Museo Sans 300" w:cs="Times New Roman"/>
          <w:sz w:val="24"/>
          <w:szCs w:val="24"/>
          <w:lang w:val="es-ES" w:eastAsia="es-ES"/>
        </w:rPr>
        <w:t>denominado el Proyecto como HACIENDA RANCHO TATUANO, PORCIONES 1 al 5, 8, 13 y 14</w:t>
      </w:r>
      <w:r w:rsidRPr="000269FC">
        <w:rPr>
          <w:rFonts w:ascii="Museo Sans 300" w:eastAsia="Times New Roman" w:hAnsi="Museo Sans 300" w:cs="Times New Roman"/>
          <w:b/>
          <w:sz w:val="24"/>
          <w:szCs w:val="24"/>
          <w:lang w:val="es-ES" w:eastAsia="es-ES"/>
        </w:rPr>
        <w:t xml:space="preserve">, </w:t>
      </w:r>
      <w:r w:rsidR="00AD3FA0">
        <w:rPr>
          <w:rFonts w:ascii="Museo Sans 300" w:eastAsia="Times New Roman" w:hAnsi="Museo Sans 300" w:cs="Times New Roman"/>
          <w:sz w:val="24"/>
          <w:szCs w:val="24"/>
          <w:lang w:val="es-ES" w:eastAsia="es-ES"/>
        </w:rPr>
        <w:t>ubicada</w:t>
      </w:r>
      <w:r w:rsidRPr="000269FC">
        <w:rPr>
          <w:rFonts w:ascii="Museo Sans 300" w:eastAsia="Times New Roman" w:hAnsi="Museo Sans 300" w:cs="Times New Roman"/>
          <w:sz w:val="24"/>
          <w:szCs w:val="24"/>
          <w:lang w:val="es-ES" w:eastAsia="es-ES"/>
        </w:rPr>
        <w:t xml:space="preserve"> en los cantones Cerco de Piedra, Plan del Mango y Las Barrosas, jurisdicción de Rosario de Mora, d</w:t>
      </w:r>
      <w:r w:rsidR="00AD3FA0">
        <w:rPr>
          <w:rFonts w:ascii="Museo Sans 300" w:eastAsia="Times New Roman" w:hAnsi="Museo Sans 300" w:cs="Times New Roman"/>
          <w:sz w:val="24"/>
          <w:szCs w:val="24"/>
          <w:lang w:val="es-ES" w:eastAsia="es-ES"/>
        </w:rPr>
        <w:t>epartamento de San Salvador, y c</w:t>
      </w:r>
      <w:r w:rsidRPr="000269FC">
        <w:rPr>
          <w:rFonts w:ascii="Museo Sans 300" w:eastAsia="Times New Roman" w:hAnsi="Museo Sans 300" w:cs="Times New Roman"/>
          <w:sz w:val="24"/>
          <w:szCs w:val="24"/>
          <w:lang w:val="es-ES" w:eastAsia="es-ES"/>
        </w:rPr>
        <w:t xml:space="preserve">antón Cangrejera, </w:t>
      </w:r>
      <w:r w:rsidR="00AD3FA0">
        <w:rPr>
          <w:rFonts w:ascii="Museo Sans 300" w:eastAsia="Times New Roman" w:hAnsi="Museo Sans 300" w:cs="Times New Roman"/>
          <w:sz w:val="24"/>
          <w:szCs w:val="24"/>
          <w:lang w:val="es-ES" w:eastAsia="es-ES"/>
        </w:rPr>
        <w:t>j</w:t>
      </w:r>
      <w:r w:rsidRPr="000269FC">
        <w:rPr>
          <w:rFonts w:ascii="Museo Sans 300" w:eastAsia="Times New Roman" w:hAnsi="Museo Sans 300" w:cs="Times New Roman"/>
          <w:sz w:val="24"/>
          <w:szCs w:val="24"/>
          <w:lang w:val="es-ES" w:eastAsia="es-ES"/>
        </w:rPr>
        <w:t>urisdicción y departamento de La Libertad</w:t>
      </w:r>
      <w:r w:rsidRPr="000269FC">
        <w:rPr>
          <w:rFonts w:ascii="Museo Sans 300" w:hAnsi="Museo Sans 300"/>
          <w:sz w:val="24"/>
          <w:szCs w:val="24"/>
        </w:rPr>
        <w:t>, quedando</w:t>
      </w:r>
      <w:r w:rsidRPr="000269FC">
        <w:rPr>
          <w:rFonts w:ascii="Museo Sans 300" w:eastAsia="Times New Roman" w:hAnsi="Museo Sans 300" w:cs="Times New Roman"/>
          <w:sz w:val="24"/>
          <w:szCs w:val="24"/>
          <w:lang w:eastAsia="es-ES"/>
        </w:rPr>
        <w:t xml:space="preserve"> la</w:t>
      </w:r>
      <w:r>
        <w:rPr>
          <w:rFonts w:ascii="Museo Sans 300" w:eastAsia="Times New Roman" w:hAnsi="Museo Sans 300" w:cs="Times New Roman"/>
          <w:sz w:val="24"/>
          <w:szCs w:val="24"/>
          <w:lang w:eastAsia="es-ES"/>
        </w:rPr>
        <w:t xml:space="preserve"> adjudicación</w:t>
      </w:r>
      <w:r w:rsidRPr="000269FC">
        <w:rPr>
          <w:rFonts w:ascii="Museo Sans 300" w:eastAsia="Times New Roman" w:hAnsi="Museo Sans 300" w:cs="Times New Roman"/>
          <w:sz w:val="24"/>
          <w:szCs w:val="24"/>
          <w:lang w:eastAsia="es-ES"/>
        </w:rPr>
        <w:t xml:space="preserve"> conforme al cuadro de valores y extensiones siguiente:</w:t>
      </w:r>
      <w:r w:rsidRPr="000269FC">
        <w:rPr>
          <w:rFonts w:ascii="Museo Sans 300" w:hAnsi="Museo Sans 300"/>
          <w:sz w:val="24"/>
          <w:szCs w:val="24"/>
        </w:rPr>
        <w:t xml:space="preserve"> </w:t>
      </w:r>
    </w:p>
    <w:p w:rsidR="005E75B6" w:rsidRDefault="005E75B6" w:rsidP="005E75B6">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34693" w:rsidTr="00243C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34693" w:rsidTr="00243CE8">
        <w:tc>
          <w:tcPr>
            <w:tcW w:w="1413"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rPr>
                <w:rFonts w:ascii="Times New Roman" w:hAnsi="Times New Roman" w:cs="Times New Roman"/>
                <w:b/>
                <w:bCs/>
                <w:sz w:val="14"/>
                <w:szCs w:val="14"/>
              </w:rPr>
            </w:pPr>
          </w:p>
        </w:tc>
      </w:tr>
    </w:tbl>
    <w:p w:rsidR="00F34693" w:rsidRDefault="00F34693" w:rsidP="00F3469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34693" w:rsidTr="00243CE8">
        <w:tc>
          <w:tcPr>
            <w:tcW w:w="2600" w:type="dxa"/>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52 </w:t>
            </w:r>
          </w:p>
        </w:tc>
      </w:tr>
    </w:tbl>
    <w:p w:rsidR="00F34693" w:rsidRDefault="00F34693" w:rsidP="00F346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34693" w:rsidTr="00243CE8">
        <w:tc>
          <w:tcPr>
            <w:tcW w:w="1413" w:type="pct"/>
            <w:vMerge w:val="restart"/>
            <w:tcBorders>
              <w:top w:val="single" w:sz="2" w:space="0" w:color="auto"/>
              <w:left w:val="single" w:sz="2" w:space="0" w:color="auto"/>
              <w:bottom w:val="single" w:sz="2" w:space="0" w:color="auto"/>
              <w:right w:val="single" w:sz="2" w:space="0" w:color="auto"/>
            </w:tcBorders>
          </w:tcPr>
          <w:p w:rsidR="00F34693" w:rsidRDefault="0042177D"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3469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F34693" w:rsidRDefault="0042177D"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3469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p w:rsidR="00F34693" w:rsidRDefault="00F34693"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p w:rsidR="00F34693" w:rsidRDefault="0042177D"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p w:rsidR="00F34693" w:rsidRDefault="0042177D"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3469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p>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p>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p>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F34693" w:rsidTr="00243CE8">
        <w:tc>
          <w:tcPr>
            <w:tcW w:w="1413"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F34693" w:rsidTr="00243CE8">
        <w:tc>
          <w:tcPr>
            <w:tcW w:w="1413" w:type="pct"/>
            <w:vMerge/>
            <w:tcBorders>
              <w:top w:val="single" w:sz="2" w:space="0" w:color="auto"/>
              <w:left w:val="single" w:sz="2" w:space="0" w:color="auto"/>
              <w:bottom w:val="single" w:sz="2" w:space="0" w:color="auto"/>
              <w:right w:val="single" w:sz="2" w:space="0" w:color="auto"/>
            </w:tcBorders>
          </w:tcPr>
          <w:p w:rsidR="00F34693" w:rsidRDefault="00F34693" w:rsidP="00243CE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34693" w:rsidRDefault="00AD3FA0"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34693">
              <w:rPr>
                <w:rFonts w:ascii="Times New Roman" w:hAnsi="Times New Roman" w:cs="Times New Roman"/>
                <w:b/>
                <w:bCs/>
                <w:sz w:val="14"/>
                <w:szCs w:val="14"/>
              </w:rPr>
              <w:t xml:space="preserve"> Total: 5241.64 </w:t>
            </w:r>
          </w:p>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1142.80 </w:t>
            </w:r>
          </w:p>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9999.50 </w:t>
            </w:r>
          </w:p>
        </w:tc>
      </w:tr>
    </w:tbl>
    <w:p w:rsidR="00F34693" w:rsidRDefault="00F34693" w:rsidP="00F3469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34693" w:rsidTr="00243C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34693" w:rsidTr="00243CE8">
        <w:tc>
          <w:tcPr>
            <w:tcW w:w="1951"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34693" w:rsidRDefault="00F34693"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9999.50 </w:t>
            </w:r>
          </w:p>
        </w:tc>
      </w:tr>
    </w:tbl>
    <w:p w:rsidR="00F34693" w:rsidRDefault="00F34693" w:rsidP="00F34693">
      <w:pPr>
        <w:widowControl w:val="0"/>
        <w:autoSpaceDE w:val="0"/>
        <w:autoSpaceDN w:val="0"/>
        <w:adjustRightInd w:val="0"/>
        <w:rPr>
          <w:rFonts w:ascii="Arial" w:hAnsi="Arial" w:cs="Arial"/>
          <w:sz w:val="16"/>
          <w:szCs w:val="16"/>
        </w:rPr>
      </w:pPr>
    </w:p>
    <w:p w:rsidR="00F34693" w:rsidRDefault="00F34693" w:rsidP="00AD3FA0">
      <w:pPr>
        <w:jc w:val="both"/>
        <w:rPr>
          <w:rFonts w:ascii="Museo Sans 300" w:hAnsi="Museo Sans 300" w:cs="Arial"/>
          <w:b/>
        </w:rPr>
      </w:pPr>
      <w:r w:rsidRPr="00AD3FA0">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AD3FA0">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AD3FA0">
        <w:rPr>
          <w:rFonts w:ascii="Museo Sans 300" w:eastAsia="Times New Roman" w:hAnsi="Museo Sans 300" w:cs="Times New Roman"/>
          <w:b/>
          <w:bCs/>
          <w:color w:val="000000" w:themeColor="text1"/>
          <w:sz w:val="24"/>
          <w:u w:val="single"/>
          <w:lang w:val="es-ES" w:eastAsia="es-ES"/>
        </w:rPr>
        <w:t>CUARTO</w:t>
      </w:r>
      <w:r w:rsidRPr="00AD3FA0">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Pr>
          <w:rFonts w:ascii="Museo Sans 300" w:eastAsia="Times New Roman" w:hAnsi="Museo Sans 300" w:cs="Times New Roman"/>
          <w:color w:val="000000" w:themeColor="text1"/>
          <w:sz w:val="24"/>
          <w:szCs w:val="24"/>
          <w:lang w:eastAsia="es-ES"/>
        </w:rPr>
        <w:t>elabore la respectiva escritura</w:t>
      </w:r>
      <w:r w:rsidRPr="00852568">
        <w:rPr>
          <w:rFonts w:ascii="Museo Sans 300" w:eastAsia="Times New Roman" w:hAnsi="Museo Sans 300" w:cs="Times New Roman"/>
          <w:color w:val="000000" w:themeColor="text1"/>
          <w:sz w:val="24"/>
          <w:szCs w:val="24"/>
          <w:lang w:eastAsia="es-ES"/>
        </w:rPr>
        <w:t xml:space="preserve"> y </w:t>
      </w:r>
      <w:r>
        <w:rPr>
          <w:rFonts w:ascii="Museo Sans 300" w:eastAsia="Times New Roman" w:hAnsi="Museo Sans 300" w:cs="Times New Roman"/>
          <w:color w:val="000000" w:themeColor="text1"/>
          <w:sz w:val="24"/>
          <w:szCs w:val="24"/>
          <w:lang w:eastAsia="es-ES"/>
        </w:rPr>
        <w:t>al</w:t>
      </w:r>
      <w:r w:rsidRPr="00852568">
        <w:rPr>
          <w:rFonts w:ascii="Museo Sans 300" w:eastAsia="Times New Roman" w:hAnsi="Museo Sans 300" w:cs="Times New Roman"/>
          <w:color w:val="000000" w:themeColor="text1"/>
          <w:sz w:val="24"/>
          <w:szCs w:val="24"/>
          <w:lang w:eastAsia="es-ES"/>
        </w:rPr>
        <w:t xml:space="preserve"> Departamento de Registro para que realice lo</w:t>
      </w:r>
      <w:r>
        <w:rPr>
          <w:rFonts w:ascii="Museo Sans 300" w:eastAsia="Times New Roman" w:hAnsi="Museo Sans 300" w:cs="Times New Roman"/>
          <w:color w:val="000000" w:themeColor="text1"/>
          <w:sz w:val="24"/>
          <w:szCs w:val="24"/>
          <w:lang w:eastAsia="es-ES"/>
        </w:rPr>
        <w:t>s trámites de inscripción de la misma</w:t>
      </w:r>
      <w:r w:rsidRPr="00852568">
        <w:rPr>
          <w:rFonts w:ascii="Museo Sans 300" w:eastAsia="Times New Roman" w:hAnsi="Museo Sans 300" w:cs="Times New Roman"/>
          <w:color w:val="000000" w:themeColor="text1"/>
          <w:sz w:val="24"/>
          <w:szCs w:val="24"/>
          <w:lang w:eastAsia="es-ES"/>
        </w:rPr>
        <w:t xml:space="preserve">. </w:t>
      </w:r>
      <w:r w:rsidRPr="00AD3FA0">
        <w:rPr>
          <w:rFonts w:ascii="Museo Sans 300" w:hAnsi="Museo Sans 300"/>
          <w:b/>
          <w:bCs/>
          <w:color w:val="000000" w:themeColor="text1"/>
          <w:sz w:val="24"/>
          <w:u w:val="single"/>
        </w:rPr>
        <w:t>QUINTO</w:t>
      </w:r>
      <w:r w:rsidRPr="00AD3FA0">
        <w:rPr>
          <w:rFonts w:ascii="Museo Sans 300" w:hAnsi="Museo Sans 300"/>
          <w:b/>
          <w:bCs/>
          <w:sz w:val="24"/>
          <w:szCs w:val="24"/>
          <w:u w:val="single"/>
        </w:rPr>
        <w:t>:</w:t>
      </w:r>
      <w:r w:rsidRPr="00AE3422">
        <w:rPr>
          <w:rFonts w:ascii="Museo Sans 300" w:hAnsi="Museo Sans 300"/>
          <w:b/>
          <w:bCs/>
          <w:sz w:val="24"/>
          <w:szCs w:val="24"/>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sidRPr="00852568">
        <w:rPr>
          <w:rFonts w:ascii="Museo Sans 300" w:eastAsia="Times New Roman" w:hAnsi="Museo Sans 300" w:cs="Times New Roman"/>
          <w:color w:val="000000" w:themeColor="text1"/>
          <w:sz w:val="24"/>
          <w:szCs w:val="24"/>
          <w:lang w:eastAsia="es-ES"/>
        </w:rPr>
        <w:t>al señor Presidente para que por sí, o por medio de Apoderado Especial, c</w:t>
      </w:r>
      <w:r>
        <w:rPr>
          <w:rFonts w:ascii="Museo Sans 300" w:eastAsia="Times New Roman" w:hAnsi="Museo Sans 300" w:cs="Times New Roman"/>
          <w:color w:val="000000" w:themeColor="text1"/>
          <w:sz w:val="24"/>
          <w:szCs w:val="24"/>
          <w:lang w:eastAsia="es-ES"/>
        </w:rPr>
        <w:t>omparezca al otorgamiento de la correspondiente escritura</w:t>
      </w:r>
      <w:r w:rsidRPr="00852568">
        <w:rPr>
          <w:rFonts w:ascii="Museo Sans 300" w:eastAsia="Times New Roman" w:hAnsi="Museo Sans 300" w:cs="Times New Roman"/>
          <w:color w:val="000000" w:themeColor="text1"/>
          <w:sz w:val="24"/>
          <w:szCs w:val="24"/>
          <w:lang w:eastAsia="es-ES"/>
        </w:rPr>
        <w:t>.</w:t>
      </w:r>
      <w:r w:rsidRPr="00AE3422">
        <w:rPr>
          <w:rFonts w:ascii="Museo Sans 300" w:eastAsia="Times New Roman" w:hAnsi="Museo Sans 300" w:cs="Times New Roman"/>
          <w:sz w:val="24"/>
          <w:szCs w:val="24"/>
          <w:lang w:eastAsia="es-ES"/>
        </w:rPr>
        <w:t xml:space="preserve"> </w:t>
      </w:r>
      <w:r w:rsidRPr="00AD3FA0">
        <w:rPr>
          <w:rFonts w:ascii="Museo Sans 300" w:eastAsia="Times New Roman" w:hAnsi="Museo Sans 300" w:cs="Times New Roman"/>
          <w:sz w:val="24"/>
          <w:szCs w:val="24"/>
          <w:lang w:eastAsia="es-ES"/>
        </w:rPr>
        <w:t>NOTIFÍQUESE</w:t>
      </w:r>
      <w:r w:rsidR="00AD3FA0" w:rsidRPr="00AD3FA0">
        <w:rPr>
          <w:rFonts w:ascii="Museo Sans 300" w:eastAsia="Times New Roman" w:hAnsi="Museo Sans 300" w:cs="Times New Roman"/>
          <w:sz w:val="24"/>
          <w:szCs w:val="24"/>
          <w:lang w:eastAsia="es-ES"/>
        </w:rPr>
        <w:t>. “””””””</w:t>
      </w:r>
    </w:p>
    <w:p w:rsidR="00E237EA" w:rsidRDefault="00E237EA" w:rsidP="00AD3FA0">
      <w:pPr>
        <w:jc w:val="both"/>
        <w:rPr>
          <w:rFonts w:ascii="Museo Sans 300" w:hAnsi="Museo Sans 300"/>
          <w:sz w:val="24"/>
          <w:szCs w:val="24"/>
        </w:rPr>
      </w:pPr>
    </w:p>
    <w:p w:rsidR="00E237EA" w:rsidRPr="00E86E07" w:rsidRDefault="00E237EA" w:rsidP="005E75B6">
      <w:pPr>
        <w:rPr>
          <w:rFonts w:ascii="Museo Sans 300" w:hAnsi="Museo Sans 300"/>
          <w:sz w:val="24"/>
          <w:szCs w:val="24"/>
        </w:rPr>
      </w:pPr>
    </w:p>
    <w:p w:rsidR="008903CA" w:rsidRDefault="00E237EA" w:rsidP="00243CE8">
      <w:pPr>
        <w:jc w:val="both"/>
        <w:rPr>
          <w:rFonts w:ascii="Museo Sans 300" w:hAnsi="Museo Sans 300" w:cs="Times New Roman"/>
          <w:color w:val="000000" w:themeColor="text1"/>
          <w:sz w:val="24"/>
          <w:szCs w:val="24"/>
        </w:rPr>
      </w:pPr>
      <w:r w:rsidRPr="00E86E07">
        <w:rPr>
          <w:rFonts w:ascii="Museo Sans 300" w:hAnsi="Museo Sans 300"/>
          <w:sz w:val="24"/>
          <w:szCs w:val="24"/>
        </w:rPr>
        <w:t>“””””</w:t>
      </w:r>
      <w:r>
        <w:rPr>
          <w:rFonts w:ascii="Museo Sans 300" w:hAnsi="Museo Sans 300"/>
          <w:sz w:val="24"/>
          <w:szCs w:val="24"/>
        </w:rPr>
        <w:t>XXVI</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342</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referente a la</w:t>
      </w:r>
      <w:r w:rsidR="008903CA">
        <w:rPr>
          <w:rFonts w:ascii="Museo Sans 300" w:hAnsi="Museo Sans 300"/>
          <w:sz w:val="24"/>
          <w:szCs w:val="24"/>
        </w:rPr>
        <w:t xml:space="preserve"> </w:t>
      </w:r>
      <w:r w:rsidR="008903CA" w:rsidRPr="00AE3422">
        <w:rPr>
          <w:rFonts w:ascii="Museo Sans 300" w:eastAsia="Times New Roman" w:hAnsi="Museo Sans 300" w:cs="Times New Roman"/>
          <w:b/>
          <w:sz w:val="24"/>
          <w:szCs w:val="24"/>
          <w:lang w:eastAsia="es-ES"/>
        </w:rPr>
        <w:t>modificación del</w:t>
      </w:r>
      <w:r w:rsidR="008903CA" w:rsidRPr="00AE3422">
        <w:rPr>
          <w:rFonts w:ascii="Museo Sans 300" w:eastAsia="Times New Roman" w:hAnsi="Museo Sans 300" w:cs="Times New Roman"/>
          <w:sz w:val="24"/>
          <w:szCs w:val="24"/>
          <w:lang w:eastAsia="es-ES"/>
        </w:rPr>
        <w:t xml:space="preserve"> </w:t>
      </w:r>
      <w:r w:rsidR="008903CA" w:rsidRPr="00CF36FD">
        <w:rPr>
          <w:rFonts w:ascii="Museo Sans 300" w:eastAsia="Times New Roman" w:hAnsi="Museo Sans 300" w:cs="Times New Roman"/>
          <w:b/>
          <w:sz w:val="24"/>
          <w:szCs w:val="24"/>
          <w:lang w:eastAsia="es-ES"/>
        </w:rPr>
        <w:t>Punto</w:t>
      </w:r>
      <w:r w:rsidR="008903CA">
        <w:rPr>
          <w:rFonts w:ascii="Museo Sans 300" w:eastAsia="Times New Roman" w:hAnsi="Museo Sans 300" w:cs="Times New Roman"/>
          <w:b/>
          <w:sz w:val="24"/>
          <w:szCs w:val="24"/>
          <w:lang w:eastAsia="es-ES"/>
        </w:rPr>
        <w:t xml:space="preserve"> XXXVII del Acta de Sesión Ordinaria 21-2017, de fecha 21 de agosto de 2017</w:t>
      </w:r>
      <w:r w:rsidR="008903CA" w:rsidRPr="00AE3422">
        <w:rPr>
          <w:rFonts w:ascii="Museo Sans 300" w:eastAsia="Times New Roman" w:hAnsi="Museo Sans 300" w:cs="Times New Roman"/>
          <w:b/>
          <w:sz w:val="24"/>
          <w:szCs w:val="24"/>
          <w:lang w:eastAsia="es-ES"/>
        </w:rPr>
        <w:t>,</w:t>
      </w:r>
      <w:r w:rsidR="008903CA">
        <w:rPr>
          <w:rFonts w:ascii="Museo Sans 300" w:eastAsia="Times New Roman" w:hAnsi="Museo Sans 300" w:cs="Times New Roman"/>
          <w:b/>
          <w:sz w:val="24"/>
          <w:szCs w:val="24"/>
          <w:lang w:eastAsia="es-ES"/>
        </w:rPr>
        <w:t xml:space="preserve"> </w:t>
      </w:r>
      <w:r w:rsidR="008903CA" w:rsidRPr="00AE3422">
        <w:rPr>
          <w:rFonts w:ascii="Museo Sans 300" w:eastAsia="Times New Roman" w:hAnsi="Museo Sans 300" w:cs="Times New Roman"/>
          <w:sz w:val="24"/>
          <w:szCs w:val="24"/>
          <w:lang w:eastAsia="es-ES"/>
        </w:rPr>
        <w:t xml:space="preserve">mediante </w:t>
      </w:r>
      <w:r w:rsidR="008903CA">
        <w:rPr>
          <w:rFonts w:ascii="Museo Sans 300" w:eastAsia="Times New Roman" w:hAnsi="Museo Sans 300" w:cs="Times New Roman"/>
          <w:sz w:val="24"/>
          <w:szCs w:val="24"/>
          <w:lang w:eastAsia="es-ES"/>
        </w:rPr>
        <w:t>el</w:t>
      </w:r>
      <w:r w:rsidR="008903CA" w:rsidRPr="00AE3422">
        <w:rPr>
          <w:rFonts w:ascii="Museo Sans 300" w:eastAsia="Times New Roman" w:hAnsi="Museo Sans 300" w:cs="Times New Roman"/>
          <w:sz w:val="24"/>
          <w:szCs w:val="24"/>
          <w:lang w:eastAsia="es-ES"/>
        </w:rPr>
        <w:t xml:space="preserve"> cual se apro</w:t>
      </w:r>
      <w:r w:rsidR="008903CA">
        <w:rPr>
          <w:rFonts w:ascii="Museo Sans 300" w:eastAsia="Times New Roman" w:hAnsi="Museo Sans 300" w:cs="Times New Roman"/>
          <w:sz w:val="24"/>
          <w:szCs w:val="24"/>
          <w:lang w:eastAsia="es-ES"/>
        </w:rPr>
        <w:t xml:space="preserve">bó la adjudicación del Solar </w:t>
      </w:r>
      <w:r w:rsidR="005E75B6">
        <w:rPr>
          <w:rFonts w:ascii="Museo Sans 300" w:eastAsia="Times New Roman" w:hAnsi="Museo Sans 300" w:cs="Times New Roman"/>
          <w:sz w:val="24"/>
          <w:szCs w:val="24"/>
          <w:lang w:eastAsia="es-ES"/>
        </w:rPr>
        <w:t>---</w:t>
      </w:r>
      <w:r w:rsidR="008903CA">
        <w:rPr>
          <w:rFonts w:ascii="Museo Sans 300" w:eastAsia="Times New Roman" w:hAnsi="Museo Sans 300" w:cs="Times New Roman"/>
          <w:sz w:val="24"/>
          <w:szCs w:val="24"/>
          <w:lang w:eastAsia="es-ES"/>
        </w:rPr>
        <w:t xml:space="preserve">, Polígono </w:t>
      </w:r>
      <w:r w:rsidR="005E75B6">
        <w:rPr>
          <w:rFonts w:ascii="Museo Sans 300" w:eastAsia="Times New Roman" w:hAnsi="Museo Sans 300" w:cs="Times New Roman"/>
          <w:sz w:val="24"/>
          <w:szCs w:val="24"/>
          <w:lang w:eastAsia="es-ES"/>
        </w:rPr>
        <w:t>---</w:t>
      </w:r>
      <w:r w:rsidR="008903CA">
        <w:rPr>
          <w:rFonts w:ascii="Museo Sans 300" w:eastAsia="Times New Roman" w:hAnsi="Museo Sans 300" w:cs="Times New Roman"/>
          <w:sz w:val="24"/>
          <w:szCs w:val="24"/>
          <w:lang w:eastAsia="es-ES"/>
        </w:rPr>
        <w:t xml:space="preserve">, perteneciente al </w:t>
      </w:r>
      <w:r w:rsidR="008903CA">
        <w:rPr>
          <w:rFonts w:ascii="Museo Sans 300" w:eastAsia="Times New Roman" w:hAnsi="Museo Sans 300" w:cs="Times New Roman"/>
          <w:b/>
          <w:sz w:val="24"/>
          <w:szCs w:val="24"/>
          <w:lang w:val="es-ES" w:eastAsia="es-ES"/>
        </w:rPr>
        <w:t xml:space="preserve">PROYECTO DE </w:t>
      </w:r>
      <w:r w:rsidR="008903CA" w:rsidRPr="00531360">
        <w:rPr>
          <w:rFonts w:ascii="Museo Sans 300" w:eastAsia="Times New Roman" w:hAnsi="Museo Sans 300" w:cs="Times New Roman"/>
          <w:b/>
          <w:bCs/>
          <w:sz w:val="24"/>
          <w:szCs w:val="24"/>
          <w:lang w:eastAsia="es-SV"/>
        </w:rPr>
        <w:t>LOTIFICACIÓN AGRÍCOLA</w:t>
      </w:r>
      <w:r w:rsidR="008903CA">
        <w:rPr>
          <w:rFonts w:ascii="Museo Sans 300" w:eastAsia="Times New Roman" w:hAnsi="Museo Sans 300" w:cs="Times New Roman"/>
          <w:b/>
          <w:bCs/>
          <w:sz w:val="24"/>
          <w:szCs w:val="24"/>
          <w:lang w:eastAsia="es-SV"/>
        </w:rPr>
        <w:t xml:space="preserve"> Y </w:t>
      </w:r>
      <w:r w:rsidR="008903CA" w:rsidRPr="00531360">
        <w:rPr>
          <w:rFonts w:ascii="Museo Sans 300" w:eastAsia="Times New Roman" w:hAnsi="Museo Sans 300" w:cs="Times New Roman"/>
          <w:b/>
          <w:bCs/>
          <w:sz w:val="24"/>
          <w:szCs w:val="24"/>
          <w:lang w:eastAsia="es-SV"/>
        </w:rPr>
        <w:t xml:space="preserve">ASENTAMIENTO COMUNITARIO, </w:t>
      </w:r>
      <w:r w:rsidR="008903CA">
        <w:rPr>
          <w:rFonts w:ascii="Museo Sans 300" w:eastAsia="Times New Roman" w:hAnsi="Museo Sans 300" w:cs="Times New Roman"/>
          <w:sz w:val="24"/>
          <w:szCs w:val="24"/>
          <w:lang w:val="es-ES" w:eastAsia="es-ES"/>
        </w:rPr>
        <w:t xml:space="preserve">desarrollado en el inmueble identificado registralmente como HACIENDA SAN JUAN Y SAN ISIDRO, SN PABLO TACACHICO, y según planos como HACIENDA SAN JUAN Y SAN ISIDRO, PORCION 1, EL TRANSITO, situada en jurisdicción de San Pablo </w:t>
      </w:r>
      <w:proofErr w:type="spellStart"/>
      <w:r w:rsidR="008903CA">
        <w:rPr>
          <w:rFonts w:ascii="Museo Sans 300" w:eastAsia="Times New Roman" w:hAnsi="Museo Sans 300" w:cs="Times New Roman"/>
          <w:sz w:val="24"/>
          <w:szCs w:val="24"/>
          <w:lang w:val="es-ES" w:eastAsia="es-ES"/>
        </w:rPr>
        <w:t>Tacachico</w:t>
      </w:r>
      <w:proofErr w:type="spellEnd"/>
      <w:r w:rsidR="008903CA">
        <w:rPr>
          <w:rFonts w:ascii="Museo Sans 300" w:eastAsia="Times New Roman" w:hAnsi="Museo Sans 300" w:cs="Times New Roman"/>
          <w:sz w:val="24"/>
          <w:szCs w:val="24"/>
          <w:lang w:val="es-ES" w:eastAsia="es-ES"/>
        </w:rPr>
        <w:t xml:space="preserve">, departamento de La Libertad, </w:t>
      </w:r>
      <w:r w:rsidR="008903CA">
        <w:rPr>
          <w:rFonts w:ascii="Museo Sans 300" w:eastAsia="Times New Roman" w:hAnsi="Museo Sans 300" w:cs="Times New Roman"/>
          <w:b/>
          <w:bCs/>
          <w:sz w:val="24"/>
          <w:szCs w:val="24"/>
          <w:lang w:val="es-ES" w:eastAsia="es-ES"/>
        </w:rPr>
        <w:t>código de proyecto 051710, SSE 794</w:t>
      </w:r>
      <w:r w:rsidR="008903CA" w:rsidRPr="00675C01">
        <w:rPr>
          <w:rFonts w:ascii="Museo Sans 300" w:eastAsia="Times New Roman" w:hAnsi="Museo Sans 300" w:cs="Times New Roman"/>
          <w:b/>
          <w:bCs/>
          <w:sz w:val="24"/>
          <w:szCs w:val="24"/>
          <w:lang w:val="es-ES" w:eastAsia="es-ES"/>
        </w:rPr>
        <w:t xml:space="preserve">, </w:t>
      </w:r>
      <w:r w:rsidR="008903CA">
        <w:rPr>
          <w:rFonts w:ascii="Museo Sans 300" w:eastAsia="Times New Roman" w:hAnsi="Museo Sans 300" w:cs="Times New Roman"/>
          <w:b/>
          <w:bCs/>
          <w:sz w:val="24"/>
          <w:szCs w:val="24"/>
          <w:lang w:val="es-ES" w:eastAsia="es-ES"/>
        </w:rPr>
        <w:t xml:space="preserve">entrega 11, En el cual se </w:t>
      </w:r>
      <w:r w:rsidR="008903CA">
        <w:rPr>
          <w:rFonts w:ascii="Museo Sans 300" w:hAnsi="Museo Sans 300" w:cs="Times New Roman"/>
          <w:color w:val="000000" w:themeColor="text1"/>
          <w:sz w:val="24"/>
          <w:szCs w:val="24"/>
        </w:rPr>
        <w:t>hace</w:t>
      </w:r>
      <w:r w:rsidR="008903CA" w:rsidRPr="00EB4DA1">
        <w:rPr>
          <w:rFonts w:ascii="Museo Sans 300" w:hAnsi="Museo Sans 300" w:cs="Times New Roman"/>
          <w:color w:val="000000" w:themeColor="text1"/>
          <w:sz w:val="24"/>
          <w:szCs w:val="24"/>
        </w:rPr>
        <w:t xml:space="preserve"> las siguientes consideraciones:</w:t>
      </w:r>
    </w:p>
    <w:p w:rsidR="0042177D" w:rsidRPr="008E393A" w:rsidRDefault="0042177D" w:rsidP="00243CE8">
      <w:pPr>
        <w:jc w:val="both"/>
        <w:rPr>
          <w:rFonts w:ascii="Museo Sans 300" w:eastAsia="Times New Roman" w:hAnsi="Museo Sans 300" w:cs="Times New Roman"/>
          <w:sz w:val="24"/>
          <w:szCs w:val="24"/>
          <w:lang w:eastAsia="es-ES"/>
        </w:rPr>
      </w:pPr>
    </w:p>
    <w:p w:rsidR="008903CA" w:rsidRPr="00751B20" w:rsidRDefault="008903CA" w:rsidP="00243CE8">
      <w:pPr>
        <w:jc w:val="both"/>
        <w:rPr>
          <w:rFonts w:ascii="Museo Sans 300" w:hAnsi="Museo Sans 300" w:cs="Times New Roman"/>
          <w:color w:val="000000" w:themeColor="text1"/>
          <w:sz w:val="24"/>
        </w:rPr>
      </w:pPr>
    </w:p>
    <w:p w:rsidR="008903CA" w:rsidRPr="005D40B1" w:rsidRDefault="008903CA" w:rsidP="00243CE8">
      <w:pPr>
        <w:numPr>
          <w:ilvl w:val="0"/>
          <w:numId w:val="57"/>
        </w:numPr>
        <w:ind w:left="1134" w:hanging="708"/>
        <w:contextualSpacing/>
        <w:jc w:val="both"/>
        <w:rPr>
          <w:rFonts w:ascii="Museo Sans 300" w:hAnsi="Museo Sans 300"/>
          <w:sz w:val="24"/>
          <w:szCs w:val="24"/>
        </w:rPr>
      </w:pPr>
      <w:r w:rsidRPr="005D40B1">
        <w:rPr>
          <w:rFonts w:ascii="Museo Sans 300" w:hAnsi="Museo Sans 300"/>
          <w:sz w:val="24"/>
          <w:szCs w:val="24"/>
          <w:shd w:val="clear" w:color="auto" w:fill="FFFFFF"/>
        </w:rPr>
        <w:lastRenderedPageBreak/>
        <w:t xml:space="preserve">La Hacienda SAN JUAN Y SAN ISIDRO fue adquirida por el extinto Instituto de Colonización Rural, según Testimonio de Escritura Compraventa No.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del Libro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de Protocolo otorgada por la Sociedad Civil Colectiva Agrícola “TRANSITO DE MEDINA E HIJOS”, ante los oficios del Notario </w:t>
      </w:r>
      <w:r w:rsidRPr="005D40B1">
        <w:rPr>
          <w:rFonts w:ascii="Museo Sans 300" w:hAnsi="Museo Sans 300"/>
          <w:sz w:val="24"/>
          <w:szCs w:val="24"/>
        </w:rPr>
        <w:t>José Santos Morales</w:t>
      </w:r>
      <w:r w:rsidRPr="005D40B1">
        <w:rPr>
          <w:rFonts w:ascii="Museo Sans 300" w:hAnsi="Museo Sans 300"/>
          <w:sz w:val="24"/>
          <w:szCs w:val="24"/>
          <w:shd w:val="clear" w:color="auto" w:fill="FFFFFF"/>
        </w:rPr>
        <w:t xml:space="preserve">, con un área de </w:t>
      </w:r>
      <w:r w:rsidRPr="005D40B1">
        <w:rPr>
          <w:rFonts w:ascii="Museo Sans 300" w:hAnsi="Museo Sans 300"/>
          <w:sz w:val="24"/>
          <w:szCs w:val="24"/>
        </w:rPr>
        <w:t xml:space="preserve">4,659 </w:t>
      </w:r>
      <w:proofErr w:type="spellStart"/>
      <w:r w:rsidRPr="005D40B1">
        <w:rPr>
          <w:rFonts w:ascii="Museo Sans 300" w:hAnsi="Museo Sans 300"/>
          <w:sz w:val="24"/>
          <w:szCs w:val="24"/>
        </w:rPr>
        <w:t>Hás</w:t>
      </w:r>
      <w:proofErr w:type="spellEnd"/>
      <w:r w:rsidRPr="005D40B1">
        <w:rPr>
          <w:rFonts w:ascii="Museo Sans 300" w:hAnsi="Museo Sans 300"/>
          <w:sz w:val="24"/>
          <w:szCs w:val="24"/>
        </w:rPr>
        <w:t xml:space="preserve">. 20 </w:t>
      </w:r>
      <w:proofErr w:type="spellStart"/>
      <w:r w:rsidRPr="005D40B1">
        <w:rPr>
          <w:rFonts w:ascii="Museo Sans 300" w:hAnsi="Museo Sans 300"/>
          <w:sz w:val="24"/>
          <w:szCs w:val="24"/>
        </w:rPr>
        <w:t>Ás</w:t>
      </w:r>
      <w:proofErr w:type="spellEnd"/>
      <w:r w:rsidRPr="005D40B1">
        <w:rPr>
          <w:rFonts w:ascii="Museo Sans 300" w:hAnsi="Museo Sans 300"/>
          <w:sz w:val="24"/>
          <w:szCs w:val="24"/>
        </w:rPr>
        <w:t xml:space="preserve">., </w:t>
      </w:r>
      <w:r w:rsidRPr="005D40B1">
        <w:rPr>
          <w:rFonts w:ascii="Museo Sans 300" w:hAnsi="Museo Sans 300"/>
          <w:sz w:val="24"/>
          <w:szCs w:val="24"/>
          <w:shd w:val="clear" w:color="auto" w:fill="FFFFFF"/>
        </w:rPr>
        <w:t>por un precio de </w:t>
      </w:r>
      <w:r w:rsidRPr="005D40B1">
        <w:rPr>
          <w:rFonts w:ascii="Museo Sans 300" w:hAnsi="Museo Sans 300"/>
          <w:sz w:val="24"/>
          <w:szCs w:val="24"/>
        </w:rPr>
        <w:t>$18,285.71</w:t>
      </w:r>
      <w:r w:rsidRPr="005D40B1">
        <w:rPr>
          <w:rFonts w:ascii="Museo Sans 300" w:hAnsi="Museo Sans 300"/>
          <w:sz w:val="24"/>
          <w:szCs w:val="24"/>
          <w:shd w:val="clear" w:color="auto" w:fill="FFFFFF"/>
        </w:rPr>
        <w:t xml:space="preserve">, a razón de </w:t>
      </w:r>
      <w:r w:rsidRPr="005D40B1">
        <w:rPr>
          <w:rFonts w:ascii="Museo Sans 300" w:hAnsi="Museo Sans 300"/>
          <w:sz w:val="24"/>
          <w:szCs w:val="24"/>
        </w:rPr>
        <w:t>$3.92 por hectárea y de $0.000392 por Mt</w:t>
      </w:r>
      <w:r w:rsidRPr="005D40B1">
        <w:rPr>
          <w:rFonts w:ascii="Museo Sans 300" w:hAnsi="Museo Sans 300"/>
          <w:sz w:val="24"/>
          <w:szCs w:val="24"/>
          <w:vertAlign w:val="superscript"/>
        </w:rPr>
        <w:t>2</w:t>
      </w:r>
      <w:r w:rsidRPr="005D40B1">
        <w:rPr>
          <w:rFonts w:ascii="Museo Sans 300" w:hAnsi="Museo Sans 300"/>
          <w:sz w:val="24"/>
          <w:szCs w:val="24"/>
          <w:shd w:val="clear" w:color="auto" w:fill="FFFFFF"/>
        </w:rPr>
        <w:t xml:space="preserve">., e inscrita al número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del Libro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repetida a los números: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y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L. </w:t>
      </w:r>
      <w:r w:rsidR="005E75B6">
        <w:rPr>
          <w:rFonts w:ascii="Museo Sans 300" w:hAnsi="Museo Sans 300"/>
          <w:sz w:val="24"/>
          <w:szCs w:val="24"/>
          <w:shd w:val="clear" w:color="auto" w:fill="FFFFFF"/>
        </w:rPr>
        <w:t>---</w:t>
      </w:r>
      <w:r w:rsidRPr="005D40B1">
        <w:rPr>
          <w:rFonts w:ascii="Museo Sans 300" w:hAnsi="Museo Sans 300"/>
          <w:sz w:val="24"/>
          <w:szCs w:val="24"/>
          <w:shd w:val="clear" w:color="auto" w:fill="FFFFFF"/>
        </w:rPr>
        <w:t xml:space="preserve">, todas </w:t>
      </w:r>
      <w:r w:rsidRPr="005D40B1">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5E75B6">
        <w:rPr>
          <w:rFonts w:ascii="Museo Sans 300" w:hAnsi="Museo Sans 300"/>
          <w:sz w:val="24"/>
          <w:szCs w:val="24"/>
        </w:rPr>
        <w:t xml:space="preserve">--- </w:t>
      </w:r>
      <w:r w:rsidRPr="005D40B1">
        <w:rPr>
          <w:rFonts w:ascii="Museo Sans 300" w:hAnsi="Museo Sans 300"/>
          <w:sz w:val="24"/>
          <w:szCs w:val="24"/>
        </w:rPr>
        <w:t>-00000, del registro antes m</w:t>
      </w:r>
      <w:r>
        <w:rPr>
          <w:rFonts w:ascii="Museo Sans 300" w:hAnsi="Museo Sans 300"/>
          <w:sz w:val="24"/>
          <w:szCs w:val="24"/>
        </w:rPr>
        <w:t xml:space="preserve">encionado, </w:t>
      </w:r>
      <w:r w:rsidRPr="005D40B1">
        <w:rPr>
          <w:rFonts w:ascii="Museo Sans 300" w:hAnsi="Museo Sans 300"/>
          <w:sz w:val="24"/>
          <w:szCs w:val="24"/>
        </w:rPr>
        <w:t>con un área de 4,776,697.25, M</w:t>
      </w:r>
      <w:r w:rsidRPr="005D40B1">
        <w:rPr>
          <w:rFonts w:ascii="Museo Sans 300" w:hAnsi="Museo Sans 300"/>
          <w:sz w:val="24"/>
          <w:szCs w:val="24"/>
          <w:vertAlign w:val="superscript"/>
        </w:rPr>
        <w:t>2</w:t>
      </w:r>
      <w:r w:rsidRPr="005D40B1">
        <w:rPr>
          <w:rFonts w:ascii="Museo Sans 300" w:hAnsi="Museo Sans 300"/>
          <w:sz w:val="24"/>
          <w:szCs w:val="24"/>
        </w:rPr>
        <w:t xml:space="preserve"> y un resto registral de </w:t>
      </w:r>
      <w:r w:rsidRPr="005D40B1">
        <w:rPr>
          <w:rFonts w:ascii="Museo Sans 300" w:hAnsi="Museo Sans 300"/>
          <w:color w:val="000000" w:themeColor="text1"/>
          <w:sz w:val="24"/>
          <w:szCs w:val="24"/>
        </w:rPr>
        <w:t xml:space="preserve">2353.756.90 </w:t>
      </w:r>
      <w:r w:rsidRPr="005D40B1">
        <w:rPr>
          <w:rFonts w:ascii="Museo Sans 300" w:hAnsi="Museo Sans 300"/>
          <w:sz w:val="24"/>
          <w:szCs w:val="24"/>
        </w:rPr>
        <w:t>Mt</w:t>
      </w:r>
      <w:r w:rsidRPr="005D40B1">
        <w:rPr>
          <w:rFonts w:ascii="Museo Sans 300" w:hAnsi="Museo Sans 300"/>
          <w:sz w:val="24"/>
          <w:szCs w:val="24"/>
          <w:vertAlign w:val="superscript"/>
        </w:rPr>
        <w:t>2</w:t>
      </w:r>
      <w:r w:rsidRPr="005D40B1">
        <w:rPr>
          <w:rFonts w:ascii="Museo Sans 300" w:hAnsi="Museo Sans 300"/>
          <w:sz w:val="24"/>
          <w:szCs w:val="24"/>
        </w:rPr>
        <w:t>.</w:t>
      </w:r>
    </w:p>
    <w:p w:rsidR="008903CA" w:rsidRPr="00F8570F" w:rsidRDefault="008903CA" w:rsidP="00243CE8">
      <w:pPr>
        <w:pStyle w:val="Prrafodelista"/>
        <w:ind w:left="0"/>
        <w:jc w:val="both"/>
        <w:rPr>
          <w:rFonts w:ascii="Museo Sans 300" w:eastAsia="Times New Roman" w:hAnsi="Museo Sans 300"/>
        </w:rPr>
      </w:pPr>
    </w:p>
    <w:p w:rsidR="008903CA" w:rsidRPr="00706376" w:rsidRDefault="008903CA" w:rsidP="00243CE8">
      <w:pPr>
        <w:pStyle w:val="Prrafodelista"/>
        <w:numPr>
          <w:ilvl w:val="0"/>
          <w:numId w:val="57"/>
        </w:numPr>
        <w:ind w:left="1134" w:hanging="708"/>
        <w:jc w:val="both"/>
        <w:rPr>
          <w:rFonts w:ascii="Museo Sans 300" w:eastAsia="Times New Roman" w:hAnsi="Museo Sans 300"/>
        </w:rPr>
      </w:pPr>
      <w:r w:rsidRPr="001E05FD">
        <w:rPr>
          <w:rFonts w:ascii="Museo Sans 300" w:eastAsia="Times New Roman" w:hAnsi="Museo Sans 300"/>
          <w:lang w:eastAsia="es-SV"/>
        </w:rPr>
        <w:t xml:space="preserve">Mediante el Punto III del Acta de Sesión Ordinaria </w:t>
      </w:r>
      <w:r>
        <w:rPr>
          <w:rFonts w:ascii="Museo Sans 300" w:eastAsia="Times New Roman" w:hAnsi="Museo Sans 300"/>
          <w:lang w:eastAsia="es-SV"/>
        </w:rPr>
        <w:t xml:space="preserve">No. </w:t>
      </w:r>
      <w:r w:rsidRPr="001E05FD">
        <w:rPr>
          <w:rFonts w:ascii="Museo Sans 300" w:eastAsia="Times New Roman" w:hAnsi="Museo Sans 300"/>
          <w:lang w:eastAsia="es-SV"/>
        </w:rPr>
        <w:t>33-2016 de fecha 26 de octubre de</w:t>
      </w:r>
      <w:r>
        <w:rPr>
          <w:rFonts w:ascii="Museo Sans 300" w:eastAsia="Times New Roman" w:hAnsi="Museo Sans 300"/>
          <w:lang w:eastAsia="es-SV"/>
        </w:rPr>
        <w:t xml:space="preserve"> 2016, se aprobó entre otros el proyecto</w:t>
      </w:r>
      <w:r w:rsidRPr="001E05FD">
        <w:rPr>
          <w:rFonts w:ascii="Museo Sans 300" w:eastAsia="Times New Roman" w:hAnsi="Museo Sans 300"/>
          <w:lang w:eastAsia="es-SV"/>
        </w:rPr>
        <w:t xml:space="preserve"> de Lotificación Agrícola y Asenta</w:t>
      </w:r>
      <w:r>
        <w:rPr>
          <w:rFonts w:ascii="Museo Sans 300" w:eastAsia="Times New Roman" w:hAnsi="Museo Sans 300"/>
          <w:lang w:eastAsia="es-SV"/>
        </w:rPr>
        <w:t xml:space="preserve">miento Comunitario desarrollado en la </w:t>
      </w:r>
      <w:r w:rsidRPr="001E05FD">
        <w:rPr>
          <w:rFonts w:ascii="Museo Sans 300" w:eastAsia="Times New Roman" w:hAnsi="Museo Sans 300"/>
          <w:lang w:eastAsia="es-SV"/>
        </w:rPr>
        <w:t>HACIENDA SAN JUAN Y SAN ISIDRO, SN PABLO TACACHICO, y según planos como HACIENDA S</w:t>
      </w:r>
      <w:r>
        <w:rPr>
          <w:rFonts w:ascii="Museo Sans 300" w:eastAsia="Times New Roman" w:hAnsi="Museo Sans 300"/>
          <w:lang w:eastAsia="es-SV"/>
        </w:rPr>
        <w:t xml:space="preserve">AN JUAN Y SAN ISIDRO, PORCIÓN 1, EL TRANSITO, que comprende: </w:t>
      </w:r>
      <w:r w:rsidR="005E75B6">
        <w:rPr>
          <w:rFonts w:ascii="Museo Sans 300" w:eastAsia="Times New Roman" w:hAnsi="Museo Sans 300"/>
          <w:lang w:eastAsia="es-SV"/>
        </w:rPr>
        <w:t>---</w:t>
      </w:r>
      <w:r w:rsidRPr="001E05FD">
        <w:rPr>
          <w:rFonts w:ascii="Museo Sans 300" w:eastAsia="Times New Roman" w:hAnsi="Museo Sans 300"/>
          <w:lang w:eastAsia="es-SV"/>
        </w:rPr>
        <w:t xml:space="preserve"> lotes</w:t>
      </w:r>
      <w:r>
        <w:rPr>
          <w:rFonts w:ascii="Museo Sans 300" w:eastAsia="Times New Roman" w:hAnsi="Museo Sans 300"/>
          <w:lang w:eastAsia="es-SV"/>
        </w:rPr>
        <w:t xml:space="preserve"> (Polígono 1)</w:t>
      </w:r>
      <w:r w:rsidRPr="001E05FD">
        <w:rPr>
          <w:rFonts w:ascii="Museo Sans 300" w:eastAsia="Times New Roman" w:hAnsi="Museo Sans 300"/>
          <w:lang w:eastAsia="es-SV"/>
        </w:rPr>
        <w:t xml:space="preserve">, </w:t>
      </w:r>
      <w:r w:rsidR="005E75B6">
        <w:rPr>
          <w:rFonts w:ascii="Museo Sans 300" w:eastAsia="Times New Roman" w:hAnsi="Museo Sans 300"/>
          <w:lang w:eastAsia="es-SV"/>
        </w:rPr>
        <w:t>---</w:t>
      </w:r>
      <w:r w:rsidRPr="001E05FD">
        <w:rPr>
          <w:rFonts w:ascii="Museo Sans 300" w:eastAsia="Times New Roman" w:hAnsi="Museo Sans 300"/>
          <w:lang w:eastAsia="es-SV"/>
        </w:rPr>
        <w:t xml:space="preserve"> Solar</w:t>
      </w:r>
      <w:r>
        <w:rPr>
          <w:rFonts w:ascii="Museo Sans 300" w:eastAsia="Times New Roman" w:hAnsi="Museo Sans 300"/>
          <w:lang w:eastAsia="es-SV"/>
        </w:rPr>
        <w:t xml:space="preserve">es (Polígono A-2), Desagüe, Zona de Protección (3), Quebrada y calles, en un área </w:t>
      </w:r>
      <w:proofErr w:type="spellStart"/>
      <w:r>
        <w:rPr>
          <w:rFonts w:ascii="Museo Sans 300" w:eastAsia="Times New Roman" w:hAnsi="Museo Sans 300"/>
          <w:lang w:eastAsia="es-SV"/>
        </w:rPr>
        <w:t>toal</w:t>
      </w:r>
      <w:proofErr w:type="spellEnd"/>
      <w:r>
        <w:rPr>
          <w:rFonts w:ascii="Museo Sans 300" w:eastAsia="Times New Roman" w:hAnsi="Museo Sans 300"/>
          <w:lang w:eastAsia="es-SV"/>
        </w:rPr>
        <w:t xml:space="preserve"> de 19 </w:t>
      </w:r>
      <w:proofErr w:type="spellStart"/>
      <w:r>
        <w:rPr>
          <w:rFonts w:ascii="Museo Sans 300" w:eastAsia="Times New Roman" w:hAnsi="Museo Sans 300"/>
          <w:lang w:eastAsia="es-SV"/>
        </w:rPr>
        <w:t>Hás</w:t>
      </w:r>
      <w:proofErr w:type="spellEnd"/>
      <w:r>
        <w:rPr>
          <w:rFonts w:ascii="Museo Sans 300" w:eastAsia="Times New Roman" w:hAnsi="Museo Sans 300"/>
          <w:lang w:eastAsia="es-SV"/>
        </w:rPr>
        <w:t xml:space="preserve">., 95 </w:t>
      </w:r>
      <w:proofErr w:type="spellStart"/>
      <w:r>
        <w:rPr>
          <w:rFonts w:ascii="Museo Sans 300" w:eastAsia="Times New Roman" w:hAnsi="Museo Sans 300"/>
          <w:lang w:eastAsia="es-SV"/>
        </w:rPr>
        <w:t>Ás</w:t>
      </w:r>
      <w:proofErr w:type="spellEnd"/>
      <w:r>
        <w:rPr>
          <w:rFonts w:ascii="Museo Sans 300" w:eastAsia="Times New Roman" w:hAnsi="Museo Sans 300"/>
          <w:lang w:eastAsia="es-SV"/>
        </w:rPr>
        <w:t xml:space="preserve">., 10.63 </w:t>
      </w:r>
      <w:proofErr w:type="spellStart"/>
      <w:r>
        <w:rPr>
          <w:rFonts w:ascii="Museo Sans 300" w:eastAsia="Times New Roman" w:hAnsi="Museo Sans 300"/>
          <w:lang w:eastAsia="es-SV"/>
        </w:rPr>
        <w:t>Cás</w:t>
      </w:r>
      <w:proofErr w:type="spellEnd"/>
      <w:r>
        <w:rPr>
          <w:rFonts w:ascii="Museo Sans 300" w:eastAsia="Times New Roman" w:hAnsi="Museo Sans 300"/>
          <w:lang w:eastAsia="es-SV"/>
        </w:rPr>
        <w:t xml:space="preserve">., inscrito a favor de ISTA a la matrícula </w:t>
      </w:r>
      <w:r w:rsidR="005E75B6">
        <w:rPr>
          <w:rFonts w:ascii="Museo Sans 300" w:eastAsia="Times New Roman" w:hAnsi="Museo Sans 300"/>
          <w:lang w:eastAsia="es-SV"/>
        </w:rPr>
        <w:t xml:space="preserve">--- </w:t>
      </w:r>
      <w:r>
        <w:rPr>
          <w:rFonts w:ascii="Museo Sans 300" w:eastAsia="Times New Roman" w:hAnsi="Museo Sans 300"/>
          <w:lang w:eastAsia="es-SV"/>
        </w:rPr>
        <w:t>-00000.</w:t>
      </w:r>
      <w:r w:rsidRPr="001E05FD">
        <w:rPr>
          <w:rFonts w:ascii="Museo Sans 300" w:eastAsia="Times New Roman" w:hAnsi="Museo Sans 300"/>
          <w:lang w:eastAsia="es-SV"/>
        </w:rPr>
        <w:t xml:space="preserve"> </w:t>
      </w:r>
    </w:p>
    <w:p w:rsidR="008903CA" w:rsidRPr="00706376" w:rsidRDefault="008903CA" w:rsidP="00243CE8">
      <w:pPr>
        <w:pStyle w:val="Prrafodelista"/>
        <w:rPr>
          <w:rFonts w:ascii="Museo Sans 300" w:eastAsia="Times New Roman" w:hAnsi="Museo Sans 300"/>
        </w:rPr>
      </w:pPr>
    </w:p>
    <w:p w:rsidR="008903CA" w:rsidRDefault="008903CA" w:rsidP="00243CE8">
      <w:pPr>
        <w:pStyle w:val="Prrafodelista"/>
        <w:numPr>
          <w:ilvl w:val="0"/>
          <w:numId w:val="57"/>
        </w:numPr>
        <w:ind w:left="1134" w:hanging="708"/>
        <w:jc w:val="both"/>
        <w:rPr>
          <w:rFonts w:ascii="Museo Sans 300" w:hAnsi="Museo Sans 300"/>
        </w:rPr>
      </w:pPr>
      <w:r w:rsidRPr="000A4D6D">
        <w:rPr>
          <w:rFonts w:ascii="Museo Sans 300" w:hAnsi="Museo Sans 300"/>
          <w:b/>
        </w:rPr>
        <w:t xml:space="preserve">En el </w:t>
      </w:r>
      <w:r w:rsidRPr="00CF36FD">
        <w:rPr>
          <w:rFonts w:ascii="Museo Sans 300" w:eastAsia="Times New Roman" w:hAnsi="Museo Sans 300"/>
          <w:b/>
        </w:rPr>
        <w:t>Punto</w:t>
      </w:r>
      <w:r>
        <w:rPr>
          <w:rFonts w:ascii="Museo Sans 300" w:eastAsia="Times New Roman" w:hAnsi="Museo Sans 300"/>
          <w:b/>
        </w:rPr>
        <w:t xml:space="preserve"> XXXVII del Acta de Sesión Ordinaria 21-2017, de fecha 21 de agosto de 2017</w:t>
      </w:r>
      <w:r w:rsidRPr="000A4D6D">
        <w:rPr>
          <w:rFonts w:ascii="Museo Sans 300" w:eastAsia="Times New Roman" w:hAnsi="Museo Sans 300"/>
          <w:b/>
        </w:rPr>
        <w:t>,</w:t>
      </w:r>
      <w:r w:rsidRPr="000A4D6D">
        <w:rPr>
          <w:rFonts w:ascii="Museo Sans 300" w:hAnsi="Museo Sans 300"/>
        </w:rPr>
        <w:t xml:space="preserve"> se adjudicó</w:t>
      </w:r>
      <w:r>
        <w:rPr>
          <w:rFonts w:ascii="Museo Sans 300" w:hAnsi="Museo Sans 300"/>
        </w:rPr>
        <w:t xml:space="preserve"> el</w:t>
      </w:r>
      <w:r w:rsidRPr="000A4D6D">
        <w:rPr>
          <w:rFonts w:ascii="Museo Sans 300" w:hAnsi="Museo Sans 300"/>
        </w:rPr>
        <w:t xml:space="preserve"> </w:t>
      </w:r>
      <w:r>
        <w:rPr>
          <w:rFonts w:ascii="Museo Sans 300" w:hAnsi="Museo Sans 300"/>
          <w:b/>
        </w:rPr>
        <w:t>Solar</w:t>
      </w:r>
      <w:r w:rsidRPr="000A4D6D">
        <w:rPr>
          <w:rFonts w:ascii="Museo Sans 300" w:hAnsi="Museo Sans 300"/>
          <w:b/>
        </w:rPr>
        <w:t xml:space="preserve"> </w:t>
      </w:r>
      <w:r w:rsidR="005E75B6">
        <w:rPr>
          <w:rFonts w:ascii="Museo Sans 300" w:hAnsi="Museo Sans 300"/>
          <w:b/>
        </w:rPr>
        <w:t>---</w:t>
      </w:r>
      <w:r w:rsidRPr="000A4D6D">
        <w:rPr>
          <w:rFonts w:ascii="Museo Sans 300" w:hAnsi="Museo Sans 300"/>
          <w:b/>
        </w:rPr>
        <w:t xml:space="preserve">, Polígono </w:t>
      </w:r>
      <w:r w:rsidR="005E75B6">
        <w:rPr>
          <w:rFonts w:ascii="Museo Sans 300" w:hAnsi="Museo Sans 300"/>
          <w:b/>
        </w:rPr>
        <w:t>---</w:t>
      </w:r>
      <w:r w:rsidRPr="000A4D6D">
        <w:rPr>
          <w:rFonts w:ascii="Museo Sans 300" w:hAnsi="Museo Sans 300"/>
          <w:b/>
        </w:rPr>
        <w:t xml:space="preserve">, Porción </w:t>
      </w:r>
      <w:r w:rsidR="005E75B6">
        <w:rPr>
          <w:rFonts w:ascii="Museo Sans 300" w:hAnsi="Museo Sans 300"/>
          <w:b/>
        </w:rPr>
        <w:t>---</w:t>
      </w:r>
      <w:r w:rsidRPr="000A4D6D">
        <w:rPr>
          <w:rFonts w:ascii="Museo Sans 300" w:hAnsi="Museo Sans 300"/>
          <w:b/>
        </w:rPr>
        <w:t xml:space="preserve">, </w:t>
      </w:r>
      <w:r w:rsidRPr="000A4D6D">
        <w:rPr>
          <w:rFonts w:ascii="Museo Sans 300" w:hAnsi="Museo Sans 300"/>
        </w:rPr>
        <w:t xml:space="preserve">con un área de </w:t>
      </w:r>
      <w:r>
        <w:rPr>
          <w:rFonts w:ascii="Museo Sans 300" w:hAnsi="Museo Sans 300"/>
        </w:rPr>
        <w:t>2,331.35</w:t>
      </w:r>
      <w:r w:rsidRPr="000A4D6D">
        <w:rPr>
          <w:rFonts w:ascii="Museo Sans 300" w:hAnsi="Museo Sans 300"/>
        </w:rPr>
        <w:t xml:space="preserve"> Mts.² </w:t>
      </w:r>
      <w:r w:rsidRPr="000A4D6D">
        <w:rPr>
          <w:rFonts w:ascii="Museo Sans 300" w:eastAsia="Times New Roman" w:hAnsi="Museo Sans 300"/>
        </w:rPr>
        <w:t xml:space="preserve">y un precio de $ </w:t>
      </w:r>
      <w:r>
        <w:rPr>
          <w:rFonts w:ascii="Museo Sans 300" w:eastAsia="Times New Roman" w:hAnsi="Museo Sans 300"/>
        </w:rPr>
        <w:t>5,288.43</w:t>
      </w:r>
      <w:r w:rsidRPr="000A4D6D">
        <w:rPr>
          <w:rFonts w:ascii="Museo Sans 300" w:eastAsia="Times New Roman" w:hAnsi="Museo Sans 300"/>
        </w:rPr>
        <w:t xml:space="preserve"> </w:t>
      </w:r>
      <w:r w:rsidRPr="000A4D6D">
        <w:rPr>
          <w:rFonts w:ascii="Museo Sans 300" w:hAnsi="Museo Sans 300"/>
        </w:rPr>
        <w:t>a favor de</w:t>
      </w:r>
      <w:r>
        <w:rPr>
          <w:rFonts w:ascii="Museo Sans 300" w:hAnsi="Museo Sans 300"/>
        </w:rPr>
        <w:t xml:space="preserve"> </w:t>
      </w:r>
      <w:r w:rsidRPr="000A4D6D">
        <w:rPr>
          <w:rFonts w:ascii="Museo Sans 300" w:hAnsi="Museo Sans 300"/>
        </w:rPr>
        <w:t>l</w:t>
      </w:r>
      <w:r>
        <w:rPr>
          <w:rFonts w:ascii="Museo Sans 300" w:hAnsi="Museo Sans 300"/>
        </w:rPr>
        <w:t>os</w:t>
      </w:r>
      <w:r w:rsidRPr="000A4D6D">
        <w:rPr>
          <w:rFonts w:ascii="Museo Sans 300" w:hAnsi="Museo Sans 300"/>
        </w:rPr>
        <w:t xml:space="preserve"> señor</w:t>
      </w:r>
      <w:r>
        <w:rPr>
          <w:rFonts w:ascii="Museo Sans 300" w:hAnsi="Museo Sans 300"/>
        </w:rPr>
        <w:t>es</w:t>
      </w:r>
      <w:r w:rsidRPr="000A4D6D">
        <w:rPr>
          <w:rFonts w:ascii="Museo Sans 300" w:hAnsi="Museo Sans 300"/>
        </w:rPr>
        <w:t xml:space="preserve">: </w:t>
      </w:r>
      <w:r>
        <w:rPr>
          <w:rFonts w:ascii="Museo Sans 300" w:hAnsi="Museo Sans 300"/>
        </w:rPr>
        <w:t>Pedro Estévez Tejada y Teresa de Jesús Duarte de Estévez.</w:t>
      </w:r>
    </w:p>
    <w:p w:rsidR="00243CE8" w:rsidRPr="000A4D6D" w:rsidRDefault="005E75B6" w:rsidP="00243CE8">
      <w:pPr>
        <w:pStyle w:val="Prrafodelista"/>
        <w:ind w:left="0"/>
        <w:jc w:val="both"/>
        <w:rPr>
          <w:rFonts w:ascii="Museo Sans 300" w:hAnsi="Museo Sans 300"/>
        </w:rPr>
      </w:pPr>
      <w:r>
        <w:rPr>
          <w:rFonts w:ascii="Museo Sans 300" w:hAnsi="Museo Sans 300"/>
        </w:rPr>
        <w:t xml:space="preserve">  </w:t>
      </w:r>
    </w:p>
    <w:p w:rsidR="008903CA" w:rsidRDefault="008903CA" w:rsidP="00243CE8">
      <w:pPr>
        <w:pStyle w:val="Prrafodelista"/>
        <w:numPr>
          <w:ilvl w:val="0"/>
          <w:numId w:val="57"/>
        </w:numPr>
        <w:ind w:left="1134" w:hanging="708"/>
        <w:jc w:val="both"/>
        <w:rPr>
          <w:rFonts w:ascii="Museo Sans 300" w:hAnsi="Museo Sans 300"/>
        </w:rPr>
      </w:pPr>
      <w:r w:rsidRPr="000269FC">
        <w:rPr>
          <w:rFonts w:ascii="Museo Sans 300" w:hAnsi="Museo Sans 300"/>
        </w:rPr>
        <w:t>Habiéndose actualizado la información de la</w:t>
      </w:r>
      <w:r>
        <w:rPr>
          <w:rFonts w:ascii="Museo Sans 300" w:hAnsi="Museo Sans 300"/>
        </w:rPr>
        <w:t xml:space="preserve"> adjudicación</w:t>
      </w:r>
      <w:r w:rsidRPr="000269FC">
        <w:rPr>
          <w:rFonts w:ascii="Museo Sans 300" w:hAnsi="Museo Sans 300"/>
        </w:rPr>
        <w:t xml:space="preserve"> del inmueble, se hace necesaria la modificación del punto citado anteriormente por la siguiente causal:</w:t>
      </w:r>
    </w:p>
    <w:p w:rsidR="008903CA" w:rsidRPr="00E63934" w:rsidRDefault="008903CA" w:rsidP="00243CE8">
      <w:pPr>
        <w:tabs>
          <w:tab w:val="left" w:pos="1134"/>
        </w:tabs>
        <w:jc w:val="both"/>
        <w:rPr>
          <w:rFonts w:ascii="Museo Sans 300" w:eastAsia="Calibri" w:hAnsi="Museo Sans 300"/>
          <w:b/>
          <w:bCs/>
        </w:rPr>
      </w:pPr>
    </w:p>
    <w:p w:rsidR="008903CA" w:rsidRPr="00E63934" w:rsidRDefault="008903CA" w:rsidP="00243CE8">
      <w:pPr>
        <w:pStyle w:val="Prrafodelista"/>
        <w:ind w:left="1418"/>
        <w:jc w:val="both"/>
        <w:rPr>
          <w:rFonts w:ascii="Museo Sans 300" w:hAnsi="Museo Sans 300"/>
        </w:rPr>
      </w:pPr>
      <w:r>
        <w:rPr>
          <w:rFonts w:ascii="Museo Sans 300" w:hAnsi="Museo Sans 300"/>
        </w:rPr>
        <w:t xml:space="preserve">Incluir a </w:t>
      </w:r>
      <w:r w:rsidRPr="00561E5A">
        <w:rPr>
          <w:rFonts w:ascii="Museo Sans 300" w:hAnsi="Museo Sans 300"/>
        </w:rPr>
        <w:t>l</w:t>
      </w:r>
      <w:r>
        <w:rPr>
          <w:rFonts w:ascii="Museo Sans 300" w:hAnsi="Museo Sans 300"/>
        </w:rPr>
        <w:t>as</w:t>
      </w:r>
      <w:r w:rsidRPr="00561E5A">
        <w:rPr>
          <w:rFonts w:ascii="Museo Sans 300" w:hAnsi="Museo Sans 300"/>
        </w:rPr>
        <w:t xml:space="preserve"> señor</w:t>
      </w:r>
      <w:r>
        <w:rPr>
          <w:rFonts w:ascii="Museo Sans 300" w:hAnsi="Museo Sans 300"/>
        </w:rPr>
        <w:t>as</w:t>
      </w:r>
      <w:r w:rsidRPr="00561E5A">
        <w:rPr>
          <w:rFonts w:ascii="Museo Sans 300" w:hAnsi="Museo Sans 300"/>
        </w:rPr>
        <w:t xml:space="preserve">: </w:t>
      </w:r>
      <w:r>
        <w:rPr>
          <w:rFonts w:ascii="Museo Sans 300" w:hAnsi="Museo Sans 300"/>
          <w:b/>
        </w:rPr>
        <w:t>TERESA ALEXANDRA ESCOBAR ESTEVEZ</w:t>
      </w:r>
      <w:r w:rsidRPr="00561E5A">
        <w:rPr>
          <w:rFonts w:ascii="Museo Sans 300" w:hAnsi="Museo Sans 300"/>
          <w:b/>
        </w:rPr>
        <w:t xml:space="preserve">, </w:t>
      </w:r>
      <w:r w:rsidRPr="00561E5A">
        <w:rPr>
          <w:rFonts w:ascii="Museo Sans 300" w:hAnsi="Museo Sans 300"/>
          <w:color w:val="000000"/>
        </w:rPr>
        <w:t xml:space="preserve">de </w:t>
      </w:r>
      <w:r w:rsidR="005E75B6">
        <w:rPr>
          <w:rFonts w:ascii="Museo Sans 300" w:hAnsi="Museo Sans 300"/>
          <w:color w:val="000000"/>
        </w:rPr>
        <w:t>---</w:t>
      </w:r>
      <w:r w:rsidRPr="00561E5A">
        <w:rPr>
          <w:rFonts w:ascii="Museo Sans 300" w:hAnsi="Museo Sans 300"/>
          <w:color w:val="000000"/>
        </w:rPr>
        <w:t xml:space="preserve"> años de edad, </w:t>
      </w:r>
      <w:r w:rsidR="005E75B6">
        <w:rPr>
          <w:rFonts w:ascii="Museo Sans 300" w:hAnsi="Museo Sans 300"/>
          <w:color w:val="000000"/>
        </w:rPr>
        <w:t>---</w:t>
      </w:r>
      <w:r w:rsidRPr="00561E5A">
        <w:rPr>
          <w:rFonts w:ascii="Museo Sans 300" w:hAnsi="Museo Sans 300"/>
          <w:color w:val="000000"/>
        </w:rPr>
        <w:t xml:space="preserve">, del domicilio </w:t>
      </w:r>
      <w:r>
        <w:rPr>
          <w:rFonts w:ascii="Museo Sans 300" w:hAnsi="Museo Sans 300"/>
          <w:color w:val="000000"/>
        </w:rPr>
        <w:t xml:space="preserve">de </w:t>
      </w:r>
      <w:r w:rsidR="005E75B6">
        <w:rPr>
          <w:rFonts w:ascii="Museo Sans 300" w:hAnsi="Museo Sans 300"/>
          <w:color w:val="000000"/>
        </w:rPr>
        <w:t>---</w:t>
      </w:r>
      <w:r>
        <w:rPr>
          <w:rFonts w:ascii="Museo Sans 300" w:hAnsi="Museo Sans 300"/>
          <w:color w:val="000000"/>
        </w:rPr>
        <w:t xml:space="preserve">, </w:t>
      </w:r>
      <w:r w:rsidRPr="00561E5A">
        <w:rPr>
          <w:rFonts w:ascii="Museo Sans 300" w:hAnsi="Museo Sans 300"/>
          <w:color w:val="000000"/>
        </w:rPr>
        <w:t xml:space="preserve">departamento de </w:t>
      </w:r>
      <w:r w:rsidR="005E75B6">
        <w:rPr>
          <w:rFonts w:ascii="Museo Sans 300" w:hAnsi="Museo Sans 300"/>
          <w:color w:val="000000"/>
        </w:rPr>
        <w:t>---</w:t>
      </w:r>
      <w:r w:rsidRPr="00561E5A">
        <w:rPr>
          <w:rFonts w:ascii="Museo Sans 300" w:hAnsi="Museo Sans 300"/>
          <w:color w:val="000000"/>
        </w:rPr>
        <w:t xml:space="preserve">, con Documento Único de Identidad número </w:t>
      </w:r>
      <w:r w:rsidR="005E75B6">
        <w:rPr>
          <w:rFonts w:ascii="Museo Sans 300" w:hAnsi="Museo Sans 300"/>
          <w:color w:val="000000"/>
        </w:rPr>
        <w:t>---</w:t>
      </w:r>
      <w:r w:rsidRPr="00E63934">
        <w:rPr>
          <w:rFonts w:ascii="Museo Sans 300" w:hAnsi="Museo Sans 300"/>
          <w:color w:val="000000"/>
        </w:rPr>
        <w:t xml:space="preserve">, </w:t>
      </w:r>
      <w:r>
        <w:rPr>
          <w:rFonts w:ascii="Museo Sans 300" w:hAnsi="Museo Sans 300"/>
          <w:b/>
        </w:rPr>
        <w:t>SANDRA JEANETTE ESTEVEZ DUARTE</w:t>
      </w:r>
      <w:r w:rsidRPr="00561E5A">
        <w:rPr>
          <w:rFonts w:ascii="Museo Sans 300" w:hAnsi="Museo Sans 300"/>
          <w:b/>
        </w:rPr>
        <w:t xml:space="preserve">, </w:t>
      </w:r>
      <w:r w:rsidRPr="00561E5A">
        <w:rPr>
          <w:rFonts w:ascii="Museo Sans 300" w:hAnsi="Museo Sans 300"/>
          <w:color w:val="000000"/>
        </w:rPr>
        <w:t xml:space="preserve">de </w:t>
      </w:r>
      <w:r w:rsidR="005E75B6">
        <w:rPr>
          <w:rFonts w:ascii="Museo Sans 300" w:hAnsi="Museo Sans 300"/>
          <w:color w:val="000000"/>
        </w:rPr>
        <w:t>---</w:t>
      </w:r>
      <w:r w:rsidRPr="00561E5A">
        <w:rPr>
          <w:rFonts w:ascii="Museo Sans 300" w:hAnsi="Museo Sans 300"/>
          <w:color w:val="000000"/>
        </w:rPr>
        <w:t xml:space="preserve"> años de edad, </w:t>
      </w:r>
      <w:r w:rsidR="005E75B6">
        <w:rPr>
          <w:rFonts w:ascii="Museo Sans 300" w:hAnsi="Museo Sans 300"/>
          <w:color w:val="000000"/>
        </w:rPr>
        <w:t>---</w:t>
      </w:r>
      <w:r w:rsidRPr="00561E5A">
        <w:rPr>
          <w:rFonts w:ascii="Museo Sans 300" w:hAnsi="Museo Sans 300"/>
          <w:color w:val="000000"/>
        </w:rPr>
        <w:t xml:space="preserve">, del domicilio </w:t>
      </w:r>
      <w:r>
        <w:rPr>
          <w:rFonts w:ascii="Museo Sans 300" w:hAnsi="Museo Sans 300"/>
          <w:color w:val="000000"/>
        </w:rPr>
        <w:t xml:space="preserve">de </w:t>
      </w:r>
      <w:r w:rsidR="005E75B6">
        <w:rPr>
          <w:rFonts w:ascii="Museo Sans 300" w:hAnsi="Museo Sans 300"/>
          <w:color w:val="000000"/>
        </w:rPr>
        <w:t>---</w:t>
      </w:r>
      <w:r>
        <w:rPr>
          <w:rFonts w:ascii="Museo Sans 300" w:hAnsi="Museo Sans 300"/>
          <w:color w:val="000000"/>
        </w:rPr>
        <w:t xml:space="preserve">, </w:t>
      </w:r>
      <w:r w:rsidRPr="00561E5A">
        <w:rPr>
          <w:rFonts w:ascii="Museo Sans 300" w:hAnsi="Museo Sans 300"/>
          <w:color w:val="000000"/>
        </w:rPr>
        <w:t xml:space="preserve">departamento de </w:t>
      </w:r>
      <w:r w:rsidR="005E75B6">
        <w:rPr>
          <w:rFonts w:ascii="Museo Sans 300" w:hAnsi="Museo Sans 300"/>
          <w:color w:val="000000"/>
        </w:rPr>
        <w:t>---</w:t>
      </w:r>
      <w:r w:rsidRPr="00561E5A">
        <w:rPr>
          <w:rFonts w:ascii="Museo Sans 300" w:hAnsi="Museo Sans 300"/>
          <w:color w:val="000000"/>
        </w:rPr>
        <w:t xml:space="preserve">, con Documento Único de Identidad número </w:t>
      </w:r>
      <w:r w:rsidR="005E75B6">
        <w:rPr>
          <w:rFonts w:ascii="Museo Sans 300" w:hAnsi="Museo Sans 300"/>
          <w:color w:val="000000"/>
        </w:rPr>
        <w:t>---</w:t>
      </w:r>
      <w:r>
        <w:rPr>
          <w:rFonts w:ascii="Museo Sans 300" w:hAnsi="Museo Sans 300"/>
          <w:color w:val="000000"/>
        </w:rPr>
        <w:t xml:space="preserve"> y </w:t>
      </w:r>
      <w:r>
        <w:rPr>
          <w:rFonts w:ascii="Museo Sans 300" w:hAnsi="Museo Sans 300"/>
          <w:b/>
        </w:rPr>
        <w:t>CAROLINA ESTELA ESTEVEZ DUARTE</w:t>
      </w:r>
      <w:r w:rsidRPr="00561E5A">
        <w:rPr>
          <w:rFonts w:ascii="Museo Sans 300" w:hAnsi="Museo Sans 300"/>
          <w:b/>
        </w:rPr>
        <w:t xml:space="preserve">, </w:t>
      </w:r>
      <w:r w:rsidRPr="00561E5A">
        <w:rPr>
          <w:rFonts w:ascii="Museo Sans 300" w:hAnsi="Museo Sans 300"/>
          <w:color w:val="000000"/>
        </w:rPr>
        <w:t xml:space="preserve">de </w:t>
      </w:r>
      <w:r w:rsidR="005E75B6">
        <w:rPr>
          <w:rFonts w:ascii="Museo Sans 300" w:hAnsi="Museo Sans 300"/>
          <w:color w:val="000000"/>
        </w:rPr>
        <w:t>---</w:t>
      </w:r>
      <w:r w:rsidRPr="00561E5A">
        <w:rPr>
          <w:rFonts w:ascii="Museo Sans 300" w:hAnsi="Museo Sans 300"/>
          <w:color w:val="000000"/>
        </w:rPr>
        <w:t xml:space="preserve"> años de edad, </w:t>
      </w:r>
      <w:r w:rsidR="005E75B6">
        <w:rPr>
          <w:rFonts w:ascii="Museo Sans 300" w:hAnsi="Museo Sans 300"/>
          <w:color w:val="000000"/>
        </w:rPr>
        <w:t>---</w:t>
      </w:r>
      <w:r w:rsidRPr="00561E5A">
        <w:rPr>
          <w:rFonts w:ascii="Museo Sans 300" w:hAnsi="Museo Sans 300"/>
          <w:color w:val="000000"/>
        </w:rPr>
        <w:t xml:space="preserve">, del domicilio </w:t>
      </w:r>
      <w:r>
        <w:rPr>
          <w:rFonts w:ascii="Museo Sans 300" w:hAnsi="Museo Sans 300"/>
          <w:color w:val="000000"/>
        </w:rPr>
        <w:t xml:space="preserve">de </w:t>
      </w:r>
      <w:r w:rsidR="005E75B6">
        <w:rPr>
          <w:rFonts w:ascii="Museo Sans 300" w:hAnsi="Museo Sans 300"/>
          <w:color w:val="000000"/>
        </w:rPr>
        <w:t>---</w:t>
      </w:r>
      <w:r>
        <w:rPr>
          <w:rFonts w:ascii="Museo Sans 300" w:hAnsi="Museo Sans 300"/>
          <w:color w:val="000000"/>
        </w:rPr>
        <w:t xml:space="preserve">, </w:t>
      </w:r>
      <w:r w:rsidRPr="00561E5A">
        <w:rPr>
          <w:rFonts w:ascii="Museo Sans 300" w:hAnsi="Museo Sans 300"/>
          <w:color w:val="000000"/>
        </w:rPr>
        <w:t xml:space="preserve">departamento de </w:t>
      </w:r>
      <w:r w:rsidR="005E75B6">
        <w:rPr>
          <w:rFonts w:ascii="Museo Sans 300" w:hAnsi="Museo Sans 300"/>
          <w:color w:val="000000"/>
        </w:rPr>
        <w:t>---</w:t>
      </w:r>
      <w:r w:rsidRPr="00561E5A">
        <w:rPr>
          <w:rFonts w:ascii="Museo Sans 300" w:hAnsi="Museo Sans 300"/>
          <w:color w:val="000000"/>
        </w:rPr>
        <w:t xml:space="preserve">, con Documento Único de Identidad número cero </w:t>
      </w:r>
      <w:r>
        <w:rPr>
          <w:rFonts w:ascii="Museo Sans 300" w:hAnsi="Museo Sans 300"/>
          <w:color w:val="000000"/>
        </w:rPr>
        <w:t xml:space="preserve">tres seis cuatro nueve dos tres dos-cuatro, </w:t>
      </w:r>
      <w:r w:rsidRPr="00E63934">
        <w:rPr>
          <w:rFonts w:ascii="Museo Sans 300" w:hAnsi="Museo Sans 300"/>
        </w:rPr>
        <w:t>en su calidad</w:t>
      </w:r>
      <w:r>
        <w:rPr>
          <w:rFonts w:ascii="Museo Sans 300" w:hAnsi="Museo Sans 300"/>
        </w:rPr>
        <w:t xml:space="preserve"> de </w:t>
      </w:r>
      <w:r w:rsidR="005E75B6">
        <w:rPr>
          <w:rFonts w:ascii="Museo Sans 300" w:hAnsi="Museo Sans 300"/>
        </w:rPr>
        <w:t>---</w:t>
      </w:r>
      <w:r>
        <w:rPr>
          <w:rFonts w:ascii="Museo Sans 300" w:hAnsi="Museo Sans 300"/>
        </w:rPr>
        <w:t xml:space="preserve"> respectivamente del</w:t>
      </w:r>
      <w:r w:rsidRPr="00E63934">
        <w:rPr>
          <w:rFonts w:ascii="Museo Sans 300" w:hAnsi="Museo Sans 300"/>
        </w:rPr>
        <w:t xml:space="preserve"> titular, según solicitud</w:t>
      </w:r>
      <w:r>
        <w:rPr>
          <w:rFonts w:ascii="Museo Sans 300" w:hAnsi="Museo Sans 300"/>
        </w:rPr>
        <w:t>es</w:t>
      </w:r>
      <w:r w:rsidRPr="00E63934">
        <w:rPr>
          <w:rFonts w:ascii="Museo Sans 300" w:hAnsi="Museo Sans 300"/>
        </w:rPr>
        <w:t xml:space="preserve"> de inclusión de beneficiaria</w:t>
      </w:r>
      <w:r>
        <w:rPr>
          <w:rFonts w:ascii="Museo Sans 300" w:hAnsi="Museo Sans 300"/>
        </w:rPr>
        <w:t>s</w:t>
      </w:r>
      <w:r w:rsidRPr="00E63934">
        <w:rPr>
          <w:rFonts w:ascii="Museo Sans 300" w:hAnsi="Museo Sans 300"/>
        </w:rPr>
        <w:t xml:space="preserve"> de fecha </w:t>
      </w:r>
      <w:r>
        <w:rPr>
          <w:rFonts w:ascii="Museo Sans 300" w:hAnsi="Museo Sans 300"/>
        </w:rPr>
        <w:t>1</w:t>
      </w:r>
      <w:r w:rsidRPr="00E63934">
        <w:rPr>
          <w:rFonts w:ascii="Museo Sans 300" w:hAnsi="Museo Sans 300"/>
        </w:rPr>
        <w:t xml:space="preserve">4 de </w:t>
      </w:r>
      <w:r>
        <w:rPr>
          <w:rFonts w:ascii="Museo Sans 300" w:hAnsi="Museo Sans 300"/>
        </w:rPr>
        <w:t>diciembre de</w:t>
      </w:r>
      <w:r w:rsidRPr="00E63934">
        <w:rPr>
          <w:rFonts w:ascii="Museo Sans 300" w:hAnsi="Museo Sans 300"/>
        </w:rPr>
        <w:t xml:space="preserve"> 202</w:t>
      </w:r>
      <w:r>
        <w:rPr>
          <w:rFonts w:ascii="Museo Sans 300" w:hAnsi="Museo Sans 300"/>
        </w:rPr>
        <w:t>2</w:t>
      </w:r>
      <w:r w:rsidRPr="00E63934">
        <w:rPr>
          <w:rFonts w:ascii="Museo Sans 300" w:hAnsi="Museo Sans 300"/>
        </w:rPr>
        <w:t>.</w:t>
      </w:r>
    </w:p>
    <w:p w:rsidR="008903CA" w:rsidRPr="001E05FD" w:rsidRDefault="008903CA" w:rsidP="00243CE8">
      <w:pPr>
        <w:pStyle w:val="Prrafodelista"/>
        <w:ind w:left="0"/>
        <w:jc w:val="both"/>
        <w:rPr>
          <w:rFonts w:ascii="Museo Sans 300" w:eastAsia="Times New Roman" w:hAnsi="Museo Sans 300"/>
        </w:rPr>
      </w:pPr>
    </w:p>
    <w:p w:rsidR="008903CA" w:rsidRPr="00B37E37" w:rsidRDefault="008903CA" w:rsidP="00243CE8">
      <w:pPr>
        <w:pStyle w:val="Prrafodelista"/>
        <w:numPr>
          <w:ilvl w:val="0"/>
          <w:numId w:val="57"/>
        </w:numPr>
        <w:ind w:left="1134" w:hanging="708"/>
        <w:jc w:val="both"/>
        <w:rPr>
          <w:rFonts w:ascii="Museo Sans 300" w:eastAsia="Times New Roman" w:hAnsi="Museo Sans 300"/>
        </w:rPr>
      </w:pPr>
      <w:r>
        <w:rPr>
          <w:rFonts w:ascii="Museo Sans 300" w:eastAsia="Times New Roman" w:hAnsi="Museo Sans 300"/>
          <w:lang w:eastAsia="es-SV"/>
        </w:rPr>
        <w:t>Es necesario advertir al adjudicatario</w:t>
      </w:r>
      <w:r w:rsidRPr="00B460C3">
        <w:rPr>
          <w:rFonts w:ascii="Museo Sans 300" w:eastAsia="Times New Roman" w:hAnsi="Museo Sans 300"/>
          <w:lang w:eastAsia="es-SV"/>
        </w:rPr>
        <w:t>, a través de una cláusula especial en la escritura correspondiente de compraventa de</w:t>
      </w:r>
      <w:r>
        <w:rPr>
          <w:rFonts w:ascii="Museo Sans 300" w:eastAsia="Times New Roman" w:hAnsi="Museo Sans 300"/>
          <w:lang w:eastAsia="es-SV"/>
        </w:rPr>
        <w:t>l</w:t>
      </w:r>
      <w:r w:rsidRPr="00B460C3">
        <w:rPr>
          <w:rFonts w:ascii="Museo Sans 300" w:eastAsia="Times New Roman" w:hAnsi="Museo Sans 300"/>
          <w:lang w:eastAsia="es-SV"/>
        </w:rPr>
        <w:t xml:space="preserve"> inmueble, que deberá </w:t>
      </w:r>
      <w:r w:rsidRPr="00B460C3">
        <w:rPr>
          <w:rFonts w:ascii="Museo Sans 300" w:eastAsia="Times New Roman" w:hAnsi="Museo Sans 300"/>
          <w:lang w:eastAsia="es-SV"/>
        </w:rPr>
        <w:lastRenderedPageBreak/>
        <w:t>implementar las medidas emitidas por la Unidad Ambiental Institucional referentes a:</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Minimizar el uso de agroquímicos que disminuya la contaminación del agua superficial y subterránea.</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Implementar buenas obras de conservación del suelo y buenas prácticas agrícolas.</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 xml:space="preserve">Manejo adecuado de las descargas de las aguas residuales. </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Manejo adecuado de los desechos sólidos.</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Prácticas agrícolas adecuadas.</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Mantener las áreas boscosas.</w:t>
      </w:r>
    </w:p>
    <w:p w:rsidR="008903CA" w:rsidRPr="008903CA" w:rsidRDefault="008903CA" w:rsidP="008903CA">
      <w:pPr>
        <w:pStyle w:val="Prrafodelista"/>
        <w:numPr>
          <w:ilvl w:val="0"/>
          <w:numId w:val="56"/>
        </w:numPr>
        <w:ind w:left="1418" w:hanging="284"/>
        <w:jc w:val="both"/>
        <w:rPr>
          <w:rFonts w:ascii="Museo Sans 300" w:eastAsia="Times New Roman" w:hAnsi="Museo Sans 300"/>
          <w:sz w:val="20"/>
          <w:szCs w:val="20"/>
          <w:lang w:eastAsia="es-SV"/>
        </w:rPr>
      </w:pPr>
      <w:r w:rsidRPr="008903CA">
        <w:rPr>
          <w:rFonts w:ascii="Museo Sans 300" w:eastAsia="Times New Roman" w:hAnsi="Museo Sans 300"/>
          <w:sz w:val="20"/>
          <w:szCs w:val="20"/>
          <w:lang w:eastAsia="es-SV"/>
        </w:rPr>
        <w:t>Evitar quema de rastrojos.</w:t>
      </w:r>
    </w:p>
    <w:p w:rsidR="008903CA" w:rsidRPr="00B460C3" w:rsidRDefault="008903CA" w:rsidP="00243CE8">
      <w:pPr>
        <w:pStyle w:val="Prrafodelista"/>
        <w:ind w:left="1134"/>
        <w:jc w:val="both"/>
        <w:rPr>
          <w:rFonts w:ascii="Museo Sans 300" w:eastAsia="Times New Roman" w:hAnsi="Museo Sans 300"/>
          <w:lang w:eastAsia="es-SV"/>
        </w:rPr>
      </w:pPr>
      <w:r w:rsidRPr="00B460C3">
        <w:rPr>
          <w:rFonts w:ascii="Museo Sans 300" w:eastAsia="Times New Roman" w:hAnsi="Museo Sans 300"/>
          <w:lang w:eastAsia="es-SV"/>
        </w:rPr>
        <w:t>Lo anterior, de conformidad a lo establecido en el Acuerdo Segundo del Punto III del Acta de Sesión Ordinaria 33-2016 de fecha 26 de octubre de 2016.</w:t>
      </w:r>
    </w:p>
    <w:p w:rsidR="008903CA" w:rsidRPr="00B460C3" w:rsidRDefault="008903CA" w:rsidP="00243CE8">
      <w:pPr>
        <w:pStyle w:val="Prrafodelista"/>
        <w:shd w:val="clear" w:color="auto" w:fill="FFFFFF"/>
        <w:ind w:left="0"/>
        <w:jc w:val="both"/>
        <w:rPr>
          <w:rFonts w:ascii="Museo Sans 300" w:eastAsia="Times New Roman" w:hAnsi="Museo Sans 300" w:cs="Arial"/>
          <w:color w:val="222222"/>
          <w:lang w:eastAsia="es-SV"/>
        </w:rPr>
      </w:pPr>
    </w:p>
    <w:p w:rsidR="008903CA" w:rsidRPr="005E75B6" w:rsidRDefault="008903CA" w:rsidP="005E75B6">
      <w:pPr>
        <w:pStyle w:val="Prrafodelista"/>
        <w:numPr>
          <w:ilvl w:val="0"/>
          <w:numId w:val="57"/>
        </w:numPr>
        <w:ind w:left="1134" w:hanging="708"/>
        <w:jc w:val="both"/>
        <w:rPr>
          <w:rFonts w:ascii="Museo Sans 300" w:eastAsia="Times New Roman" w:hAnsi="Museo Sans 300"/>
        </w:rPr>
      </w:pPr>
      <w:r w:rsidRPr="009767CA">
        <w:rPr>
          <w:rFonts w:ascii="Museo Sans 300" w:hAnsi="Museo Sans 300"/>
        </w:rPr>
        <w:t xml:space="preserve">Conforme Acta de Posesión Material de fecha </w:t>
      </w:r>
      <w:r>
        <w:rPr>
          <w:rFonts w:ascii="Museo Sans 300" w:hAnsi="Museo Sans 300"/>
        </w:rPr>
        <w:t>24</w:t>
      </w:r>
      <w:r w:rsidRPr="009767CA">
        <w:rPr>
          <w:rFonts w:ascii="Museo Sans 300" w:hAnsi="Museo Sans 300"/>
        </w:rPr>
        <w:t xml:space="preserve"> de </w:t>
      </w:r>
      <w:r>
        <w:rPr>
          <w:rFonts w:ascii="Museo Sans 300" w:hAnsi="Museo Sans 300"/>
        </w:rPr>
        <w:t>enero</w:t>
      </w:r>
      <w:r w:rsidRPr="009767CA">
        <w:rPr>
          <w:rFonts w:ascii="Museo Sans 300" w:hAnsi="Museo Sans 300"/>
        </w:rPr>
        <w:t xml:space="preserve"> de 2023, elaborada por el técnico de la sección de Transferencia de Tierras de</w:t>
      </w:r>
      <w:r>
        <w:t xml:space="preserve"> </w:t>
      </w:r>
      <w:r w:rsidRPr="009767CA">
        <w:rPr>
          <w:rFonts w:ascii="Museo Sans 300" w:hAnsi="Museo Sans 300"/>
        </w:rPr>
        <w:t>la Unidad de Adjudicación de Inmuebles</w:t>
      </w:r>
      <w:r w:rsidRPr="009767CA">
        <w:rPr>
          <w:rFonts w:ascii="Museo Sans 300" w:hAnsi="Museo Sans 300"/>
          <w:color w:val="000000" w:themeColor="text1"/>
        </w:rPr>
        <w:t xml:space="preserve">, </w:t>
      </w:r>
      <w:r w:rsidRPr="009767CA">
        <w:rPr>
          <w:rFonts w:ascii="Museo Sans 300" w:hAnsi="Museo Sans 300"/>
          <w:bCs/>
          <w:lang w:eastAsia="es-SV"/>
        </w:rPr>
        <w:t xml:space="preserve">señor Carlos Rafael Aguilar, </w:t>
      </w:r>
      <w:r>
        <w:rPr>
          <w:rFonts w:ascii="Museo Sans 300" w:hAnsi="Museo Sans 300"/>
          <w:bCs/>
          <w:lang w:eastAsia="es-SV"/>
        </w:rPr>
        <w:t>el</w:t>
      </w:r>
      <w:r>
        <w:rPr>
          <w:rFonts w:ascii="Museo Sans 300" w:hAnsi="Museo Sans 300"/>
          <w:lang w:eastAsia="es-SV"/>
        </w:rPr>
        <w:t xml:space="preserve"> adjudicatario</w:t>
      </w:r>
      <w:r w:rsidRPr="009767CA">
        <w:rPr>
          <w:rFonts w:ascii="Museo Sans 300" w:hAnsi="Museo Sans 300"/>
          <w:lang w:eastAsia="es-SV"/>
        </w:rPr>
        <w:t xml:space="preserve"> se encuentra </w:t>
      </w:r>
      <w:r w:rsidRPr="009767CA">
        <w:rPr>
          <w:rFonts w:ascii="Museo Sans 300" w:hAnsi="Museo Sans 300"/>
        </w:rPr>
        <w:t xml:space="preserve">poseyendo </w:t>
      </w:r>
      <w:r>
        <w:rPr>
          <w:rFonts w:ascii="Museo Sans 300" w:hAnsi="Museo Sans 300"/>
        </w:rPr>
        <w:t>e</w:t>
      </w:r>
      <w:r w:rsidRPr="009767CA">
        <w:rPr>
          <w:rFonts w:ascii="Museo Sans 300" w:hAnsi="Museo Sans 300"/>
        </w:rPr>
        <w:t xml:space="preserve">l inmueble de forma quieta, pacífica y sin interrupción desde hace </w:t>
      </w:r>
      <w:r>
        <w:rPr>
          <w:rFonts w:ascii="Museo Sans 300" w:hAnsi="Museo Sans 300"/>
        </w:rPr>
        <w:t>10</w:t>
      </w:r>
      <w:r w:rsidRPr="009767CA">
        <w:rPr>
          <w:rFonts w:ascii="Museo Sans 300" w:hAnsi="Museo Sans 300"/>
        </w:rPr>
        <w:t xml:space="preserve"> años.</w:t>
      </w:r>
    </w:p>
    <w:p w:rsidR="00B76B6B" w:rsidRDefault="00B76B6B" w:rsidP="00243CE8">
      <w:pPr>
        <w:pStyle w:val="Prrafodelista"/>
        <w:ind w:left="0"/>
        <w:jc w:val="both"/>
        <w:rPr>
          <w:rFonts w:ascii="Museo Sans 300" w:eastAsia="Times New Roman" w:hAnsi="Museo Sans 300"/>
        </w:rPr>
      </w:pPr>
    </w:p>
    <w:p w:rsidR="008903CA" w:rsidRPr="00FC242A" w:rsidRDefault="008903CA" w:rsidP="00243CE8">
      <w:pPr>
        <w:pStyle w:val="Prrafodelista"/>
        <w:numPr>
          <w:ilvl w:val="0"/>
          <w:numId w:val="57"/>
        </w:numPr>
        <w:ind w:left="1134" w:hanging="708"/>
        <w:jc w:val="both"/>
        <w:rPr>
          <w:rFonts w:ascii="Museo Sans 300" w:eastAsia="Times New Roman" w:hAnsi="Museo Sans 300"/>
        </w:rPr>
      </w:pPr>
      <w:r w:rsidRPr="00FC242A">
        <w:rPr>
          <w:rFonts w:ascii="Museo Sans 300" w:hAnsi="Museo Sans 300"/>
        </w:rPr>
        <w:t xml:space="preserve">De acuerdo a </w:t>
      </w:r>
      <w:r>
        <w:rPr>
          <w:rFonts w:ascii="Museo Sans 300" w:hAnsi="Museo Sans 300"/>
        </w:rPr>
        <w:t>declaración</w:t>
      </w:r>
      <w:r w:rsidRPr="00FC242A">
        <w:rPr>
          <w:rFonts w:ascii="Museo Sans 300" w:hAnsi="Museo Sans 300"/>
        </w:rPr>
        <w:t xml:space="preserve"> simple contenida en la Solicitud de Adjudicación de Inmueble de fecha </w:t>
      </w:r>
      <w:r>
        <w:rPr>
          <w:rFonts w:ascii="Museo Sans 300" w:hAnsi="Museo Sans 300"/>
        </w:rPr>
        <w:t>24</w:t>
      </w:r>
      <w:r w:rsidRPr="009767CA">
        <w:rPr>
          <w:rFonts w:ascii="Museo Sans 300" w:hAnsi="Museo Sans 300"/>
        </w:rPr>
        <w:t xml:space="preserve"> de </w:t>
      </w:r>
      <w:r>
        <w:rPr>
          <w:rFonts w:ascii="Museo Sans 300" w:hAnsi="Museo Sans 300"/>
        </w:rPr>
        <w:t>enero</w:t>
      </w:r>
      <w:r w:rsidRPr="009767CA">
        <w:rPr>
          <w:rFonts w:ascii="Museo Sans 300" w:hAnsi="Museo Sans 300"/>
        </w:rPr>
        <w:t xml:space="preserve"> de 2023</w:t>
      </w:r>
      <w:r w:rsidRPr="00FC242A">
        <w:rPr>
          <w:rFonts w:ascii="Museo Sans 300" w:hAnsi="Museo Sans 300"/>
        </w:rPr>
        <w:t xml:space="preserve">, </w:t>
      </w:r>
      <w:r>
        <w:rPr>
          <w:rFonts w:ascii="Museo Sans 300" w:hAnsi="Museo Sans 300"/>
        </w:rPr>
        <w:t>el</w:t>
      </w:r>
      <w:r w:rsidRPr="00FC242A">
        <w:rPr>
          <w:rFonts w:ascii="Museo Sans 300" w:hAnsi="Museo Sans 300"/>
        </w:rPr>
        <w:t xml:space="preserve"> </w:t>
      </w:r>
      <w:r>
        <w:rPr>
          <w:rFonts w:ascii="Museo Sans 300" w:hAnsi="Museo Sans 300"/>
        </w:rPr>
        <w:t>adjudicatario</w:t>
      </w:r>
      <w:r w:rsidRPr="00FC242A">
        <w:rPr>
          <w:rFonts w:ascii="Museo Sans 300" w:hAnsi="Museo Sans 300"/>
        </w:rPr>
        <w:t xml:space="preserve"> manifiesta que ni </w:t>
      </w:r>
      <w:r>
        <w:rPr>
          <w:rFonts w:ascii="Museo Sans 300" w:hAnsi="Museo Sans 300"/>
        </w:rPr>
        <w:t>él</w:t>
      </w:r>
      <w:r w:rsidRPr="00FC242A">
        <w:rPr>
          <w:rFonts w:ascii="Museo Sans 300" w:hAnsi="Museo Sans 300"/>
        </w:rPr>
        <w:t xml:space="preserve"> ni l</w:t>
      </w:r>
      <w:r>
        <w:rPr>
          <w:rFonts w:ascii="Museo Sans 300" w:hAnsi="Museo Sans 300"/>
        </w:rPr>
        <w:t>a</w:t>
      </w:r>
      <w:r w:rsidRPr="00FC242A">
        <w:rPr>
          <w:rFonts w:ascii="Museo Sans 300" w:hAnsi="Museo Sans 300"/>
        </w:rPr>
        <w:t>s integrantes de su grupo familiar son emplead</w:t>
      </w:r>
      <w:r>
        <w:rPr>
          <w:rFonts w:ascii="Museo Sans 300" w:hAnsi="Museo Sans 300"/>
        </w:rPr>
        <w:t>o</w:t>
      </w:r>
      <w:r w:rsidRPr="00FC242A">
        <w:rPr>
          <w:rFonts w:ascii="Museo Sans 300" w:hAnsi="Museo Sans 300"/>
        </w:rPr>
        <w:t>s del</w:t>
      </w:r>
      <w:r w:rsidR="00243CE8">
        <w:rPr>
          <w:rFonts w:ascii="Museo Sans 300" w:hAnsi="Museo Sans 300"/>
        </w:rPr>
        <w:t xml:space="preserve"> ISTA, </w:t>
      </w:r>
      <w:r w:rsidRPr="00FC242A">
        <w:rPr>
          <w:rFonts w:ascii="Museo Sans 300" w:hAnsi="Museo Sans 300"/>
          <w:color w:val="000000" w:themeColor="text1"/>
        </w:rPr>
        <w:t>situación verificada en el Sistema de Consulta de Solicitantes para Adjudicaciones que contiene la Base de Datos de Empleados de este Instituto.</w:t>
      </w:r>
    </w:p>
    <w:p w:rsidR="0042177D" w:rsidRDefault="0042177D" w:rsidP="00243CE8">
      <w:pPr>
        <w:jc w:val="both"/>
        <w:rPr>
          <w:rFonts w:ascii="Museo Sans 300" w:eastAsia="Times New Roman" w:hAnsi="Museo Sans 300" w:cs="Times New Roman"/>
          <w:color w:val="000000" w:themeColor="text1"/>
          <w:sz w:val="24"/>
          <w:szCs w:val="24"/>
          <w:lang w:val="es-ES" w:eastAsia="es-ES"/>
        </w:rPr>
      </w:pPr>
    </w:p>
    <w:p w:rsidR="008903CA" w:rsidRDefault="008903CA" w:rsidP="00243CE8">
      <w:pPr>
        <w:jc w:val="both"/>
        <w:rPr>
          <w:rFonts w:ascii="Museo Sans 300" w:eastAsia="Times New Roman" w:hAnsi="Museo Sans 300" w:cs="Times New Roman"/>
          <w:color w:val="000000" w:themeColor="text1"/>
          <w:sz w:val="24"/>
          <w:szCs w:val="24"/>
          <w:lang w:val="es-ES" w:eastAsia="es-ES"/>
        </w:rPr>
      </w:pPr>
      <w:r w:rsidRPr="00601EC8">
        <w:rPr>
          <w:rFonts w:ascii="Museo Sans 300" w:eastAsia="Times New Roman" w:hAnsi="Museo Sans 300" w:cs="Times New Roman"/>
          <w:color w:val="000000" w:themeColor="text1"/>
          <w:sz w:val="24"/>
          <w:szCs w:val="24"/>
          <w:lang w:val="es-ES" w:eastAsia="es-ES"/>
        </w:rPr>
        <w:t>Tomando en cuenta lo expuesto y habiendo tenido a la vista: Listado de Valores y Extensiones,</w:t>
      </w:r>
      <w:r>
        <w:rPr>
          <w:rFonts w:ascii="Museo Sans 300" w:eastAsia="Times New Roman" w:hAnsi="Museo Sans 300" w:cs="Times New Roman"/>
          <w:color w:val="000000" w:themeColor="text1"/>
          <w:sz w:val="24"/>
          <w:szCs w:val="24"/>
          <w:lang w:val="es-ES" w:eastAsia="es-ES"/>
        </w:rPr>
        <w:t xml:space="preserve"> Cuadro de causales, reporte</w:t>
      </w:r>
      <w:r w:rsidRPr="00601EC8">
        <w:rPr>
          <w:rFonts w:ascii="Museo Sans 300" w:eastAsia="Times New Roman" w:hAnsi="Museo Sans 300" w:cs="Times New Roman"/>
          <w:color w:val="000000" w:themeColor="text1"/>
          <w:sz w:val="24"/>
          <w:szCs w:val="24"/>
          <w:lang w:val="es-ES" w:eastAsia="es-ES"/>
        </w:rPr>
        <w:t xml:space="preserve"> de valúo por solar, solicitud</w:t>
      </w:r>
      <w:r>
        <w:rPr>
          <w:rFonts w:ascii="Museo Sans 300" w:eastAsia="Times New Roman" w:hAnsi="Museo Sans 300" w:cs="Times New Roman"/>
          <w:color w:val="000000" w:themeColor="text1"/>
          <w:sz w:val="24"/>
          <w:szCs w:val="24"/>
          <w:lang w:val="es-ES" w:eastAsia="es-ES"/>
        </w:rPr>
        <w:t xml:space="preserve"> de adjudicación de inmueble</w:t>
      </w:r>
      <w:r w:rsidRPr="00601EC8">
        <w:rPr>
          <w:rFonts w:ascii="Museo Sans 300" w:eastAsia="Times New Roman" w:hAnsi="Museo Sans 300" w:cs="Times New Roman"/>
          <w:color w:val="000000" w:themeColor="text1"/>
          <w:sz w:val="24"/>
          <w:szCs w:val="24"/>
          <w:lang w:val="es-ES" w:eastAsia="es-ES"/>
        </w:rPr>
        <w:t>, acta de posesión material, copias de Documentos Únicos de Identidad y de Tarjetas de Identificación Tributaria,</w:t>
      </w:r>
      <w:r>
        <w:rPr>
          <w:rFonts w:ascii="Museo Sans 300" w:eastAsia="Times New Roman" w:hAnsi="Museo Sans 300" w:cs="Times New Roman"/>
          <w:color w:val="000000" w:themeColor="text1"/>
          <w:sz w:val="24"/>
          <w:szCs w:val="24"/>
          <w:lang w:val="es-ES" w:eastAsia="es-ES"/>
        </w:rPr>
        <w:t xml:space="preserve"> Certificaciones de  Partidas de Nacimiento, Solicitudes de Inclusión de beneficiarias, Estado de Cuenta,</w:t>
      </w:r>
      <w:r w:rsidRPr="00601EC8">
        <w:rPr>
          <w:rFonts w:ascii="Museo Sans 300" w:eastAsia="Times New Roman" w:hAnsi="Museo Sans 300" w:cs="Times New Roman"/>
          <w:color w:val="000000" w:themeColor="text1"/>
          <w:sz w:val="24"/>
          <w:szCs w:val="24"/>
          <w:lang w:val="es-ES" w:eastAsia="es-ES"/>
        </w:rPr>
        <w:t xml:space="preserve"> Razón y Constancia de Inscripción de Desmembración en Cabeza de su</w:t>
      </w:r>
      <w:r>
        <w:rPr>
          <w:rFonts w:ascii="Museo Sans 300" w:eastAsia="Times New Roman" w:hAnsi="Museo Sans 300" w:cs="Times New Roman"/>
          <w:color w:val="000000" w:themeColor="text1"/>
          <w:sz w:val="24"/>
          <w:szCs w:val="24"/>
          <w:lang w:val="es-ES" w:eastAsia="es-ES"/>
        </w:rPr>
        <w:t xml:space="preserve"> Dueño a favor de ISTA, reporte</w:t>
      </w:r>
      <w:r w:rsidRPr="00601EC8">
        <w:rPr>
          <w:rFonts w:ascii="Museo Sans 300" w:eastAsia="Times New Roman" w:hAnsi="Museo Sans 300" w:cs="Times New Roman"/>
          <w:color w:val="000000" w:themeColor="text1"/>
          <w:sz w:val="24"/>
          <w:szCs w:val="24"/>
          <w:lang w:val="es-ES" w:eastAsia="es-ES"/>
        </w:rPr>
        <w:t xml:space="preserve"> de búsqueda de solicitantes para adjudicaciones generados por </w:t>
      </w:r>
      <w:r w:rsidR="00243CE8">
        <w:rPr>
          <w:rFonts w:ascii="Museo Sans 300" w:eastAsia="Times New Roman" w:hAnsi="Museo Sans 300" w:cs="Times New Roman"/>
          <w:color w:val="000000" w:themeColor="text1"/>
          <w:sz w:val="24"/>
          <w:szCs w:val="24"/>
          <w:lang w:val="es-ES" w:eastAsia="es-ES"/>
        </w:rPr>
        <w:t>la</w:t>
      </w:r>
      <w:r w:rsidRPr="00601EC8">
        <w:rPr>
          <w:rFonts w:ascii="Museo Sans 300" w:eastAsia="Times New Roman" w:hAnsi="Museo Sans 300" w:cs="Times New Roman"/>
          <w:color w:val="000000" w:themeColor="text1"/>
          <w:sz w:val="24"/>
          <w:szCs w:val="24"/>
          <w:lang w:val="es-ES" w:eastAsia="es-ES"/>
        </w:rPr>
        <w:t xml:space="preserve"> Unidad</w:t>
      </w:r>
      <w:r w:rsidR="00243CE8">
        <w:rPr>
          <w:rFonts w:ascii="Museo Sans 300" w:eastAsia="Times New Roman" w:hAnsi="Museo Sans 300" w:cs="Times New Roman"/>
          <w:color w:val="000000" w:themeColor="text1"/>
          <w:sz w:val="24"/>
          <w:szCs w:val="24"/>
          <w:lang w:val="es-ES" w:eastAsia="es-ES"/>
        </w:rPr>
        <w:t xml:space="preserve"> de Adjudicación de Inmuebles</w:t>
      </w:r>
      <w:r w:rsidRPr="00601EC8">
        <w:rPr>
          <w:rFonts w:ascii="Museo Sans 300" w:eastAsia="Times New Roman" w:hAnsi="Museo Sans 300" w:cs="Times New Roman"/>
          <w:color w:val="000000" w:themeColor="text1"/>
          <w:sz w:val="24"/>
          <w:szCs w:val="24"/>
          <w:lang w:val="es-ES" w:eastAsia="es-ES"/>
        </w:rPr>
        <w:t>, es procedente resolver favorablemente a lo solicitado.</w:t>
      </w:r>
    </w:p>
    <w:p w:rsidR="00243CE8" w:rsidRDefault="00243CE8" w:rsidP="00243CE8">
      <w:pPr>
        <w:jc w:val="both"/>
        <w:rPr>
          <w:rFonts w:ascii="Museo Sans 300" w:hAnsi="Museo Sans 300"/>
          <w:b/>
          <w:sz w:val="24"/>
          <w:szCs w:val="24"/>
        </w:rPr>
      </w:pPr>
    </w:p>
    <w:p w:rsidR="008903CA" w:rsidRDefault="00243CE8" w:rsidP="00243CE8">
      <w:pPr>
        <w:jc w:val="both"/>
        <w:rPr>
          <w:sz w:val="24"/>
          <w:szCs w:val="24"/>
        </w:rPr>
      </w:pPr>
      <w:r>
        <w:rPr>
          <w:rFonts w:ascii="Museo Sans 300" w:hAnsi="Museo Sans 300"/>
          <w:sz w:val="24"/>
          <w:szCs w:val="24"/>
        </w:rPr>
        <w:t xml:space="preserve">Estando conforme a Derecho la documentación correspondiente, en atención a lo recomendado por </w:t>
      </w:r>
      <w:r>
        <w:rPr>
          <w:rFonts w:ascii="Museo Sans 300" w:hAnsi="Museo Sans 300"/>
          <w:color w:val="000000" w:themeColor="text1"/>
          <w:sz w:val="24"/>
          <w:szCs w:val="24"/>
        </w:rPr>
        <w:t>la Unidad de Adjudicación de Inmuebles</w:t>
      </w:r>
      <w:r w:rsidRPr="003536AD">
        <w:rPr>
          <w:rFonts w:ascii="Museo Sans 300" w:hAnsi="Museo Sans 300"/>
          <w:color w:val="000000" w:themeColor="text1"/>
          <w:sz w:val="24"/>
          <w:szCs w:val="24"/>
        </w:rPr>
        <w:t>,</w:t>
      </w:r>
      <w:r>
        <w:rPr>
          <w:rFonts w:ascii="Museo Sans 300" w:hAnsi="Museo Sans 300"/>
          <w:color w:val="000000" w:themeColor="text1"/>
          <w:sz w:val="24"/>
          <w:szCs w:val="24"/>
        </w:rPr>
        <w:t xml:space="preserve"> la Junta Directiva en uso de sus facultades y de</w:t>
      </w:r>
      <w:r w:rsidR="008903CA" w:rsidRPr="003536AD">
        <w:rPr>
          <w:rFonts w:ascii="Museo Sans 300" w:hAnsi="Museo Sans 300"/>
          <w:sz w:val="24"/>
          <w:szCs w:val="24"/>
        </w:rPr>
        <w:t xml:space="preserve"> conformidad al Artículo 18 letras “g” y “h” de la Ley de Creación del Instituto Salvadoreño de Transformación Agraria, </w:t>
      </w:r>
      <w:r w:rsidRPr="00243CE8">
        <w:rPr>
          <w:rFonts w:ascii="Museo Sans 300" w:hAnsi="Museo Sans 300"/>
          <w:b/>
          <w:sz w:val="24"/>
          <w:szCs w:val="24"/>
          <w:u w:val="single"/>
        </w:rPr>
        <w:t>ACUERDA</w:t>
      </w:r>
      <w:r w:rsidR="008903CA" w:rsidRPr="00243CE8">
        <w:rPr>
          <w:rFonts w:ascii="Museo Sans 300" w:hAnsi="Museo Sans 300"/>
          <w:b/>
          <w:sz w:val="24"/>
          <w:szCs w:val="24"/>
          <w:u w:val="single"/>
        </w:rPr>
        <w:t>: PRIMERO:</w:t>
      </w:r>
      <w:r w:rsidR="008903CA">
        <w:rPr>
          <w:rFonts w:ascii="Museo Sans 300" w:hAnsi="Museo Sans 300"/>
          <w:b/>
          <w:sz w:val="24"/>
          <w:szCs w:val="24"/>
        </w:rPr>
        <w:t xml:space="preserve"> Modificar el </w:t>
      </w:r>
      <w:r w:rsidR="008903CA" w:rsidRPr="00CF36FD">
        <w:rPr>
          <w:rFonts w:ascii="Museo Sans 300" w:eastAsia="Times New Roman" w:hAnsi="Museo Sans 300" w:cs="Times New Roman"/>
          <w:b/>
          <w:sz w:val="24"/>
          <w:szCs w:val="24"/>
          <w:lang w:eastAsia="es-ES"/>
        </w:rPr>
        <w:t>Punto</w:t>
      </w:r>
      <w:r w:rsidR="008903CA">
        <w:rPr>
          <w:rFonts w:ascii="Museo Sans 300" w:eastAsia="Times New Roman" w:hAnsi="Museo Sans 300" w:cs="Times New Roman"/>
          <w:b/>
          <w:sz w:val="24"/>
          <w:szCs w:val="24"/>
          <w:lang w:eastAsia="es-ES"/>
        </w:rPr>
        <w:t xml:space="preserve"> XXXVII del Acta de Sesión Ordinaria 21-2017, de fecha 21 de agosto de 2017</w:t>
      </w:r>
      <w:r w:rsidR="008903CA" w:rsidRPr="003536AD">
        <w:rPr>
          <w:rFonts w:ascii="Museo Sans 300" w:hAnsi="Museo Sans 300"/>
          <w:b/>
          <w:sz w:val="24"/>
          <w:szCs w:val="24"/>
        </w:rPr>
        <w:t>,</w:t>
      </w:r>
      <w:r w:rsidR="008903CA">
        <w:rPr>
          <w:rFonts w:ascii="Museo Sans 300" w:hAnsi="Museo Sans 300"/>
          <w:b/>
          <w:sz w:val="24"/>
          <w:szCs w:val="24"/>
        </w:rPr>
        <w:t xml:space="preserve"> </w:t>
      </w:r>
      <w:r w:rsidR="008903CA" w:rsidRPr="003536AD">
        <w:rPr>
          <w:rFonts w:ascii="Museo Sans 300" w:hAnsi="Museo Sans 300"/>
          <w:sz w:val="24"/>
          <w:szCs w:val="24"/>
        </w:rPr>
        <w:t>en el cual se aprobó la adjudicación, entre otros, de</w:t>
      </w:r>
      <w:r w:rsidR="008903CA">
        <w:rPr>
          <w:rFonts w:ascii="Museo Sans 300" w:hAnsi="Museo Sans 300"/>
          <w:sz w:val="24"/>
          <w:szCs w:val="24"/>
        </w:rPr>
        <w:t xml:space="preserve">l </w:t>
      </w:r>
      <w:r w:rsidR="008903CA" w:rsidRPr="00243CE8">
        <w:rPr>
          <w:rFonts w:ascii="Museo Sans 300" w:hAnsi="Museo Sans 300"/>
          <w:b/>
          <w:sz w:val="24"/>
          <w:szCs w:val="24"/>
        </w:rPr>
        <w:t xml:space="preserve">Solar </w:t>
      </w:r>
      <w:r w:rsidR="005E75B6">
        <w:rPr>
          <w:rFonts w:ascii="Museo Sans 300" w:hAnsi="Museo Sans 300"/>
          <w:b/>
          <w:sz w:val="24"/>
          <w:szCs w:val="24"/>
        </w:rPr>
        <w:t>---</w:t>
      </w:r>
      <w:r w:rsidR="008903CA" w:rsidRPr="00243CE8">
        <w:rPr>
          <w:rFonts w:ascii="Museo Sans 300" w:hAnsi="Museo Sans 300"/>
          <w:b/>
          <w:sz w:val="24"/>
          <w:szCs w:val="24"/>
        </w:rPr>
        <w:t xml:space="preserve">, Polígono </w:t>
      </w:r>
      <w:r w:rsidR="005E75B6">
        <w:rPr>
          <w:rFonts w:ascii="Museo Sans 300" w:hAnsi="Museo Sans 300"/>
          <w:b/>
          <w:sz w:val="24"/>
          <w:szCs w:val="24"/>
        </w:rPr>
        <w:t>---</w:t>
      </w:r>
      <w:r w:rsidR="008903CA" w:rsidRPr="00243CE8">
        <w:rPr>
          <w:rFonts w:ascii="Museo Sans 300" w:hAnsi="Museo Sans 300"/>
          <w:b/>
          <w:sz w:val="24"/>
          <w:szCs w:val="24"/>
        </w:rPr>
        <w:t xml:space="preserve">, Porción </w:t>
      </w:r>
      <w:r w:rsidR="005E75B6">
        <w:rPr>
          <w:rFonts w:ascii="Museo Sans 300" w:hAnsi="Museo Sans 300"/>
          <w:b/>
          <w:sz w:val="24"/>
          <w:szCs w:val="24"/>
        </w:rPr>
        <w:t>---</w:t>
      </w:r>
      <w:r w:rsidR="008903CA" w:rsidRPr="00243CE8">
        <w:rPr>
          <w:rFonts w:ascii="Museo Sans 300" w:hAnsi="Museo Sans 300"/>
          <w:sz w:val="24"/>
          <w:szCs w:val="24"/>
        </w:rPr>
        <w:t>,</w:t>
      </w:r>
      <w:r w:rsidR="008903CA" w:rsidRPr="009A3B66">
        <w:rPr>
          <w:rFonts w:ascii="Museo Sans 300" w:hAnsi="Museo Sans 300"/>
          <w:sz w:val="24"/>
          <w:szCs w:val="24"/>
        </w:rPr>
        <w:t xml:space="preserve"> en</w:t>
      </w:r>
      <w:r>
        <w:rPr>
          <w:rFonts w:ascii="Museo Sans 300" w:hAnsi="Museo Sans 300"/>
          <w:sz w:val="24"/>
          <w:szCs w:val="24"/>
        </w:rPr>
        <w:t xml:space="preserve"> el siguiente término</w:t>
      </w:r>
      <w:r w:rsidR="008903CA" w:rsidRPr="009A3B66">
        <w:rPr>
          <w:rFonts w:ascii="Museo Sans 300" w:hAnsi="Museo Sans 300"/>
          <w:b/>
          <w:sz w:val="24"/>
          <w:szCs w:val="24"/>
        </w:rPr>
        <w:t xml:space="preserve">: </w:t>
      </w:r>
      <w:r w:rsidR="008903CA">
        <w:rPr>
          <w:rFonts w:ascii="Museo Sans 300" w:hAnsi="Museo Sans 300"/>
          <w:sz w:val="24"/>
          <w:szCs w:val="24"/>
        </w:rPr>
        <w:t>Incluir a las señoras: TERESA ALEXANDRA ESCOBAR ESTEVEZ, SANDRA JEANETTE ESTEVEZ DUARTE</w:t>
      </w:r>
      <w:r>
        <w:rPr>
          <w:rFonts w:ascii="Museo Sans 300" w:hAnsi="Museo Sans 300"/>
          <w:sz w:val="24"/>
          <w:szCs w:val="24"/>
        </w:rPr>
        <w:t>,</w:t>
      </w:r>
      <w:r w:rsidR="008903CA">
        <w:rPr>
          <w:rFonts w:ascii="Museo Sans 300" w:hAnsi="Museo Sans 300"/>
          <w:sz w:val="24"/>
          <w:szCs w:val="24"/>
        </w:rPr>
        <w:t xml:space="preserve"> y CAROLINA </w:t>
      </w:r>
      <w:r w:rsidR="008903CA">
        <w:rPr>
          <w:rFonts w:ascii="Museo Sans 300" w:hAnsi="Museo Sans 300"/>
          <w:sz w:val="24"/>
          <w:szCs w:val="24"/>
        </w:rPr>
        <w:lastRenderedPageBreak/>
        <w:t xml:space="preserve">ESTELA ESTEVEZ DUARTE, de </w:t>
      </w:r>
      <w:r>
        <w:rPr>
          <w:rFonts w:ascii="Museo Sans 300" w:hAnsi="Museo Sans 300"/>
          <w:sz w:val="24"/>
          <w:szCs w:val="24"/>
        </w:rPr>
        <w:t>las generales antes expresadas,</w:t>
      </w:r>
      <w:r w:rsidR="008903CA">
        <w:rPr>
          <w:rFonts w:ascii="Museo Sans 300" w:hAnsi="Museo Sans 300"/>
          <w:sz w:val="24"/>
          <w:szCs w:val="24"/>
        </w:rPr>
        <w:t xml:space="preserve"> </w:t>
      </w:r>
      <w:r w:rsidR="008903CA">
        <w:rPr>
          <w:rFonts w:ascii="Museo Sans 300" w:eastAsia="Times New Roman" w:hAnsi="Museo Sans 300" w:cs="Times New Roman"/>
          <w:sz w:val="24"/>
          <w:szCs w:val="24"/>
        </w:rPr>
        <w:t xml:space="preserve">inmueble </w:t>
      </w:r>
      <w:r w:rsidR="008903CA">
        <w:rPr>
          <w:rFonts w:ascii="Museo Sans 300" w:eastAsia="Times New Roman" w:hAnsi="Museo Sans 300" w:cs="Times New Roman"/>
          <w:sz w:val="24"/>
          <w:szCs w:val="24"/>
          <w:lang w:val="es-ES" w:eastAsia="es-ES"/>
        </w:rPr>
        <w:t>perteneciente al Proyecto de Lotificación Agrícola y Asentamiento Comunitario desarrollado en el inmueble identificado registralmente como HACIENDA SAN JUAN Y SAN ISIDRO, SN PABLO TACACHICO, y según planos como HACIENDA SAN JUAN Y SAN ISIDRO,</w:t>
      </w:r>
      <w:r>
        <w:rPr>
          <w:rFonts w:ascii="Museo Sans 300" w:eastAsia="Times New Roman" w:hAnsi="Museo Sans 300" w:cs="Times New Roman"/>
          <w:sz w:val="24"/>
          <w:szCs w:val="24"/>
          <w:lang w:val="es-ES" w:eastAsia="es-ES"/>
        </w:rPr>
        <w:t xml:space="preserve"> PORCION 1, EL TRANSITO, situada</w:t>
      </w:r>
      <w:r w:rsidR="008903CA">
        <w:rPr>
          <w:rFonts w:ascii="Museo Sans 300" w:eastAsia="Times New Roman" w:hAnsi="Museo Sans 300" w:cs="Times New Roman"/>
          <w:sz w:val="24"/>
          <w:szCs w:val="24"/>
          <w:lang w:val="es-ES" w:eastAsia="es-ES"/>
        </w:rPr>
        <w:t xml:space="preserve"> en jurisdicción de San Pablo </w:t>
      </w:r>
      <w:proofErr w:type="spellStart"/>
      <w:r w:rsidR="008903CA">
        <w:rPr>
          <w:rFonts w:ascii="Museo Sans 300" w:eastAsia="Times New Roman" w:hAnsi="Museo Sans 300" w:cs="Times New Roman"/>
          <w:sz w:val="24"/>
          <w:szCs w:val="24"/>
          <w:lang w:val="es-ES" w:eastAsia="es-ES"/>
        </w:rPr>
        <w:t>Tacachico</w:t>
      </w:r>
      <w:proofErr w:type="spellEnd"/>
      <w:r w:rsidR="008903CA">
        <w:rPr>
          <w:rFonts w:ascii="Museo Sans 300" w:eastAsia="Times New Roman" w:hAnsi="Museo Sans 300" w:cs="Times New Roman"/>
          <w:sz w:val="24"/>
          <w:szCs w:val="24"/>
          <w:lang w:val="es-ES" w:eastAsia="es-ES"/>
        </w:rPr>
        <w:t xml:space="preserve">, departamento de La </w:t>
      </w:r>
      <w:r>
        <w:rPr>
          <w:rFonts w:ascii="Museo Sans 300" w:eastAsia="Times New Roman" w:hAnsi="Museo Sans 300" w:cs="Times New Roman"/>
          <w:sz w:val="24"/>
          <w:szCs w:val="24"/>
          <w:lang w:val="es-ES" w:eastAsia="es-ES"/>
        </w:rPr>
        <w:t>Libertad,</w:t>
      </w:r>
      <w:r w:rsidR="008903CA">
        <w:rPr>
          <w:rFonts w:ascii="Museo Sans 300" w:hAnsi="Museo Sans 300" w:cs="Times New Roman"/>
          <w:b/>
          <w:color w:val="000000" w:themeColor="text1"/>
          <w:sz w:val="24"/>
          <w:szCs w:val="24"/>
          <w:lang w:val="es-ES"/>
        </w:rPr>
        <w:t xml:space="preserve"> </w:t>
      </w:r>
      <w:r w:rsidR="008903CA" w:rsidRPr="00CF36FD">
        <w:rPr>
          <w:rFonts w:ascii="Museo Sans 300" w:hAnsi="Museo Sans 300"/>
          <w:sz w:val="24"/>
          <w:szCs w:val="24"/>
        </w:rPr>
        <w:t>quedando</w:t>
      </w:r>
      <w:r w:rsidR="008903CA" w:rsidRPr="00CF36FD">
        <w:rPr>
          <w:rFonts w:ascii="Museo Sans 300" w:eastAsia="Times New Roman" w:hAnsi="Museo Sans 300" w:cs="Times New Roman"/>
          <w:sz w:val="24"/>
          <w:szCs w:val="24"/>
          <w:lang w:eastAsia="es-ES"/>
        </w:rPr>
        <w:t xml:space="preserve"> la </w:t>
      </w:r>
      <w:r w:rsidR="008903CA">
        <w:rPr>
          <w:rFonts w:ascii="Museo Sans 300" w:eastAsia="Times New Roman" w:hAnsi="Museo Sans 300" w:cs="Times New Roman"/>
          <w:sz w:val="24"/>
          <w:szCs w:val="24"/>
          <w:lang w:eastAsia="es-ES"/>
        </w:rPr>
        <w:t>adjudicación</w:t>
      </w:r>
      <w:r w:rsidR="008903CA" w:rsidRPr="00CF36FD">
        <w:rPr>
          <w:rFonts w:ascii="Museo Sans 300" w:eastAsia="Times New Roman" w:hAnsi="Museo Sans 300" w:cs="Times New Roman"/>
          <w:sz w:val="24"/>
          <w:szCs w:val="24"/>
          <w:lang w:eastAsia="es-ES"/>
        </w:rPr>
        <w:t xml:space="preserve"> conforme al cuadro </w:t>
      </w:r>
      <w:r w:rsidR="008903CA" w:rsidRPr="00BC23A0">
        <w:rPr>
          <w:rFonts w:ascii="Museo Sans 300" w:eastAsia="Times New Roman" w:hAnsi="Museo Sans 300" w:cs="Times New Roman"/>
          <w:sz w:val="24"/>
          <w:szCs w:val="24"/>
          <w:lang w:eastAsia="es-ES"/>
        </w:rPr>
        <w:t>de valores y extensiones siguiente:</w:t>
      </w:r>
      <w:r w:rsidR="008903CA" w:rsidRPr="00CF36FD">
        <w:rPr>
          <w:sz w:val="24"/>
          <w:szCs w:val="24"/>
        </w:rPr>
        <w:t xml:space="preserve"> </w:t>
      </w:r>
    </w:p>
    <w:p w:rsidR="005E75B6" w:rsidRPr="00933F18" w:rsidRDefault="005E75B6" w:rsidP="00243CE8">
      <w:pPr>
        <w:jc w:val="both"/>
        <w:rPr>
          <w:rFonts w:ascii="Museo Sans 300" w:hAnsi="Museo Sans 300" w:cs="Times New Roman"/>
          <w:b/>
          <w:color w:val="000000" w:themeColor="text1"/>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903CA" w:rsidTr="00243C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903CA" w:rsidTr="00243CE8">
        <w:tc>
          <w:tcPr>
            <w:tcW w:w="1413"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p>
        </w:tc>
      </w:tr>
    </w:tbl>
    <w:p w:rsidR="008903CA" w:rsidRDefault="008903CA" w:rsidP="008903CA">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903CA" w:rsidTr="00243CE8">
        <w:tc>
          <w:tcPr>
            <w:tcW w:w="2600" w:type="dxa"/>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p w:rsidR="008903CA" w:rsidRDefault="008903CA" w:rsidP="008903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903CA" w:rsidTr="00243CE8">
        <w:tc>
          <w:tcPr>
            <w:tcW w:w="1413" w:type="pct"/>
            <w:vMerge w:val="restart"/>
            <w:tcBorders>
              <w:top w:val="single" w:sz="2" w:space="0" w:color="auto"/>
              <w:left w:val="single" w:sz="2" w:space="0" w:color="auto"/>
              <w:bottom w:val="single" w:sz="2" w:space="0" w:color="auto"/>
              <w:right w:val="single" w:sz="2" w:space="0" w:color="auto"/>
            </w:tcBorders>
          </w:tcPr>
          <w:p w:rsidR="008903CA" w:rsidRDefault="005E75B6"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903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8903CA" w:rsidRDefault="005E75B6"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903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p w:rsidR="008903CA" w:rsidRDefault="008903CA"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(EL TRANSITO) </w:t>
            </w:r>
          </w:p>
        </w:tc>
        <w:tc>
          <w:tcPr>
            <w:tcW w:w="314" w:type="pct"/>
            <w:vMerge w:val="restar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p w:rsidR="008903CA" w:rsidRDefault="005E75B6"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903C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p w:rsidR="008903CA" w:rsidRDefault="005E75B6" w:rsidP="00243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p>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2331.35 </w:t>
            </w:r>
          </w:p>
        </w:tc>
        <w:tc>
          <w:tcPr>
            <w:tcW w:w="359" w:type="pc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p>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5288.43 </w:t>
            </w:r>
          </w:p>
        </w:tc>
        <w:tc>
          <w:tcPr>
            <w:tcW w:w="359" w:type="pc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p>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46273.76 </w:t>
            </w:r>
          </w:p>
        </w:tc>
      </w:tr>
      <w:tr w:rsidR="008903CA" w:rsidTr="00243CE8">
        <w:tc>
          <w:tcPr>
            <w:tcW w:w="1413"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2331.35 </w:t>
            </w:r>
          </w:p>
        </w:tc>
        <w:tc>
          <w:tcPr>
            <w:tcW w:w="359" w:type="pc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5288.43 </w:t>
            </w:r>
          </w:p>
        </w:tc>
        <w:tc>
          <w:tcPr>
            <w:tcW w:w="359" w:type="pct"/>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46273.76 </w:t>
            </w:r>
          </w:p>
        </w:tc>
      </w:tr>
      <w:tr w:rsidR="008903CA" w:rsidTr="00243CE8">
        <w:tc>
          <w:tcPr>
            <w:tcW w:w="1413" w:type="pct"/>
            <w:vMerge/>
            <w:tcBorders>
              <w:top w:val="single" w:sz="2" w:space="0" w:color="auto"/>
              <w:left w:val="single" w:sz="2" w:space="0" w:color="auto"/>
              <w:bottom w:val="single" w:sz="2" w:space="0" w:color="auto"/>
              <w:right w:val="single" w:sz="2" w:space="0" w:color="auto"/>
            </w:tcBorders>
          </w:tcPr>
          <w:p w:rsidR="008903CA" w:rsidRDefault="008903CA" w:rsidP="00243CE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903CA" w:rsidRDefault="00243CE8"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903CA">
              <w:rPr>
                <w:rFonts w:ascii="Times New Roman" w:hAnsi="Times New Roman" w:cs="Times New Roman"/>
                <w:b/>
                <w:bCs/>
                <w:sz w:val="14"/>
                <w:szCs w:val="14"/>
              </w:rPr>
              <w:t xml:space="preserve"> Total: 2331.35 </w:t>
            </w:r>
          </w:p>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5288.43 </w:t>
            </w:r>
          </w:p>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46273.76 </w:t>
            </w:r>
          </w:p>
        </w:tc>
      </w:tr>
    </w:tbl>
    <w:p w:rsidR="008903CA" w:rsidRDefault="008903CA" w:rsidP="008903C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32"/>
        <w:gridCol w:w="2459"/>
        <w:gridCol w:w="1713"/>
        <w:gridCol w:w="753"/>
        <w:gridCol w:w="751"/>
      </w:tblGrid>
      <w:tr w:rsidR="008903CA" w:rsidTr="00B76B6B">
        <w:tc>
          <w:tcPr>
            <w:tcW w:w="1918" w:type="pct"/>
            <w:vMerge w:val="restar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35"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30"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2331.35 </w:t>
            </w:r>
          </w:p>
        </w:tc>
        <w:tc>
          <w:tcPr>
            <w:tcW w:w="409"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5288.43 </w:t>
            </w:r>
          </w:p>
        </w:tc>
        <w:tc>
          <w:tcPr>
            <w:tcW w:w="408"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46273.76 </w:t>
            </w:r>
          </w:p>
        </w:tc>
      </w:tr>
      <w:tr w:rsidR="008903CA" w:rsidTr="00B76B6B">
        <w:tc>
          <w:tcPr>
            <w:tcW w:w="1918"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335"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0</w:t>
            </w:r>
          </w:p>
        </w:tc>
        <w:tc>
          <w:tcPr>
            <w:tcW w:w="930"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09"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08" w:type="pct"/>
            <w:tcBorders>
              <w:top w:val="single" w:sz="2" w:space="0" w:color="auto"/>
              <w:left w:val="single" w:sz="2" w:space="0" w:color="auto"/>
              <w:bottom w:val="single" w:sz="2" w:space="0" w:color="auto"/>
              <w:right w:val="single" w:sz="2" w:space="0" w:color="auto"/>
            </w:tcBorders>
            <w:shd w:val="clear" w:color="auto" w:fill="DCDCDC"/>
          </w:tcPr>
          <w:p w:rsidR="008903CA" w:rsidRDefault="008903CA" w:rsidP="00243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5E75B6" w:rsidRDefault="005E75B6" w:rsidP="00243CE8">
      <w:pPr>
        <w:jc w:val="both"/>
        <w:rPr>
          <w:rFonts w:ascii="Museo Sans 300" w:eastAsia="Times New Roman" w:hAnsi="Museo Sans 300" w:cs="Times New Roman"/>
          <w:color w:val="000000" w:themeColor="text1"/>
          <w:sz w:val="24"/>
          <w:szCs w:val="24"/>
          <w:lang w:val="es-ES" w:eastAsia="es-ES"/>
        </w:rPr>
      </w:pPr>
    </w:p>
    <w:p w:rsidR="00E237EA" w:rsidRDefault="008903CA" w:rsidP="00243CE8">
      <w:pPr>
        <w:jc w:val="both"/>
        <w:rPr>
          <w:rFonts w:ascii="Museo Sans 300" w:hAnsi="Museo Sans 300"/>
          <w:sz w:val="24"/>
          <w:szCs w:val="24"/>
        </w:rPr>
      </w:pPr>
      <w:r w:rsidRPr="00243CE8">
        <w:rPr>
          <w:rFonts w:ascii="Museo Sans 300" w:eastAsia="Times New Roman" w:hAnsi="Museo Sans 300" w:cs="Times New Roman"/>
          <w:b/>
          <w:color w:val="000000" w:themeColor="text1"/>
          <w:sz w:val="24"/>
          <w:szCs w:val="24"/>
          <w:u w:val="single"/>
          <w:lang w:eastAsia="es-ES"/>
        </w:rPr>
        <w:t>SEGUNDO:</w:t>
      </w:r>
      <w:r w:rsidRPr="00243CE8">
        <w:rPr>
          <w:rFonts w:ascii="Museo Sans 300" w:eastAsia="Times New Roman" w:hAnsi="Museo Sans 300" w:cs="Times New Roman"/>
          <w:color w:val="000000" w:themeColor="text1"/>
          <w:sz w:val="24"/>
          <w:szCs w:val="24"/>
          <w:u w:val="single"/>
          <w:lang w:eastAsia="es-ES"/>
        </w:rPr>
        <w:t xml:space="preserve"> </w:t>
      </w:r>
      <w:r>
        <w:rPr>
          <w:rFonts w:ascii="Museo Sans 300" w:eastAsia="Times New Roman" w:hAnsi="Museo Sans 300" w:cs="Times New Roman"/>
          <w:color w:val="000000" w:themeColor="text1"/>
          <w:sz w:val="24"/>
          <w:szCs w:val="24"/>
          <w:lang w:val="es-ES" w:eastAsia="es-ES"/>
        </w:rPr>
        <w:t>Advertir al adjudicatario</w:t>
      </w:r>
      <w:r w:rsidRPr="00332483">
        <w:rPr>
          <w:rFonts w:ascii="Museo Sans 300" w:eastAsia="Times New Roman" w:hAnsi="Museo Sans 300" w:cs="Times New Roman"/>
          <w:color w:val="000000" w:themeColor="text1"/>
          <w:sz w:val="24"/>
          <w:szCs w:val="24"/>
          <w:lang w:val="es-ES" w:eastAsia="es-ES"/>
        </w:rPr>
        <w:t>, a través de una clá</w:t>
      </w:r>
      <w:r>
        <w:rPr>
          <w:rFonts w:ascii="Museo Sans 300" w:eastAsia="Times New Roman" w:hAnsi="Museo Sans 300" w:cs="Times New Roman"/>
          <w:color w:val="000000" w:themeColor="text1"/>
          <w:sz w:val="24"/>
          <w:szCs w:val="24"/>
          <w:lang w:val="es-ES" w:eastAsia="es-ES"/>
        </w:rPr>
        <w:t>usula especial en la escritura correspondiente de compraventa del inmueble</w:t>
      </w:r>
      <w:r w:rsidRPr="00332483">
        <w:rPr>
          <w:rFonts w:ascii="Museo Sans 300" w:eastAsia="Times New Roman" w:hAnsi="Museo Sans 300" w:cs="Times New Roman"/>
          <w:color w:val="000000" w:themeColor="text1"/>
          <w:sz w:val="24"/>
          <w:szCs w:val="24"/>
          <w:lang w:val="es-ES" w:eastAsia="es-ES"/>
        </w:rPr>
        <w:t xml:space="preserve">, que </w:t>
      </w:r>
      <w:r w:rsidRPr="00332483">
        <w:rPr>
          <w:rFonts w:ascii="Museo Sans 300" w:hAnsi="Museo Sans 300" w:cs="Times New Roman"/>
          <w:color w:val="000000" w:themeColor="text1"/>
          <w:sz w:val="24"/>
          <w:szCs w:val="24"/>
        </w:rPr>
        <w:t xml:space="preserve">deberá implementar las medidas </w:t>
      </w:r>
      <w:r w:rsidRPr="00332483">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V del </w:t>
      </w:r>
      <w:r w:rsidR="00243CE8">
        <w:rPr>
          <w:rFonts w:ascii="Museo Sans 300" w:eastAsia="Times New Roman" w:hAnsi="Museo Sans 300" w:cs="Times New Roman"/>
          <w:color w:val="000000" w:themeColor="text1"/>
          <w:sz w:val="24"/>
          <w:szCs w:val="24"/>
          <w:lang w:val="es-ES" w:eastAsia="es-ES"/>
        </w:rPr>
        <w:t>presente punto de acta</w:t>
      </w:r>
      <w:r w:rsidRPr="00332483">
        <w:rPr>
          <w:rFonts w:ascii="Museo Sans 300" w:eastAsia="Times New Roman" w:hAnsi="Museo Sans 300" w:cs="Times New Roman"/>
          <w:color w:val="000000" w:themeColor="text1"/>
          <w:sz w:val="24"/>
          <w:szCs w:val="24"/>
          <w:lang w:val="es-ES" w:eastAsia="es-ES"/>
        </w:rPr>
        <w:t>.</w:t>
      </w:r>
      <w:r>
        <w:rPr>
          <w:rFonts w:ascii="Museo Sans 300" w:eastAsia="Times New Roman" w:hAnsi="Museo Sans 300" w:cs="Times New Roman"/>
          <w:color w:val="000000" w:themeColor="text1"/>
          <w:sz w:val="24"/>
          <w:lang w:val="es-ES" w:eastAsia="es-ES"/>
        </w:rPr>
        <w:t xml:space="preserve"> </w:t>
      </w:r>
      <w:r w:rsidRPr="00243CE8">
        <w:rPr>
          <w:rFonts w:ascii="Museo Sans 300" w:hAnsi="Museo Sans 300"/>
          <w:b/>
          <w:sz w:val="24"/>
          <w:szCs w:val="24"/>
          <w:u w:val="single"/>
        </w:rPr>
        <w:t>TERCERO: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243CE8">
        <w:rPr>
          <w:rFonts w:ascii="Museo Sans 300" w:hAnsi="Museo Sans 300"/>
          <w:b/>
          <w:bCs/>
          <w:sz w:val="24"/>
          <w:szCs w:val="24"/>
          <w:u w:val="single"/>
        </w:rPr>
        <w:t>CUARTO: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F469A6">
        <w:rPr>
          <w:rFonts w:ascii="Museo Sans 300" w:hAnsi="Museo Sans 300"/>
          <w:sz w:val="24"/>
          <w:szCs w:val="24"/>
        </w:rPr>
        <w:t xml:space="preserve"> gastos administrativos y escrituración. </w:t>
      </w:r>
      <w:r w:rsidRPr="00243CE8">
        <w:rPr>
          <w:rFonts w:ascii="Museo Sans 300" w:hAnsi="Museo Sans 300"/>
          <w:b/>
          <w:sz w:val="24"/>
          <w:szCs w:val="24"/>
          <w:u w:val="single"/>
        </w:rPr>
        <w:t>QUINTO:</w:t>
      </w:r>
      <w:r w:rsidRPr="00F469A6">
        <w:rPr>
          <w:rFonts w:ascii="Museo Sans 300" w:hAnsi="Museo Sans 300"/>
          <w:b/>
          <w:sz w:val="24"/>
          <w:szCs w:val="24"/>
        </w:rPr>
        <w:t xml:space="preserve"> </w:t>
      </w:r>
      <w:r w:rsidRPr="00F469A6">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243CE8">
        <w:rPr>
          <w:rFonts w:ascii="Museo Sans 300" w:hAnsi="Museo Sans 300"/>
          <w:b/>
          <w:sz w:val="24"/>
          <w:szCs w:val="24"/>
          <w:u w:val="single"/>
        </w:rPr>
        <w:t>SEXTO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 xml:space="preserve">Presidente para que por sí, o por medio de Apoderado Especial, comparezca al otorgamiento de la correspondiente escritura. </w:t>
      </w:r>
      <w:r w:rsidR="00243CE8">
        <w:rPr>
          <w:rFonts w:ascii="Museo Sans 300" w:hAnsi="Museo Sans 300"/>
          <w:sz w:val="24"/>
          <w:szCs w:val="24"/>
        </w:rPr>
        <w:t xml:space="preserve"> Este Acuerdo, queda aprobado y ratificado. </w:t>
      </w:r>
      <w:r w:rsidR="00243CE8" w:rsidRPr="00243CE8">
        <w:rPr>
          <w:rFonts w:ascii="Museo Sans 300" w:hAnsi="Museo Sans 300"/>
          <w:sz w:val="24"/>
          <w:szCs w:val="24"/>
        </w:rPr>
        <w:t>NOTIFIQUESE.””””””””</w:t>
      </w:r>
      <w:r w:rsidR="00E237EA">
        <w:rPr>
          <w:rFonts w:ascii="Museo Sans 300" w:hAnsi="Museo Sans 300"/>
          <w:sz w:val="24"/>
          <w:szCs w:val="24"/>
        </w:rPr>
        <w:t xml:space="preserve"> </w:t>
      </w:r>
    </w:p>
    <w:p w:rsidR="00E237EA" w:rsidRDefault="00E237EA" w:rsidP="00243CE8">
      <w:pPr>
        <w:jc w:val="both"/>
        <w:rPr>
          <w:rFonts w:ascii="Museo Sans 300" w:hAnsi="Museo Sans 300"/>
          <w:sz w:val="24"/>
          <w:szCs w:val="24"/>
        </w:rPr>
      </w:pPr>
    </w:p>
    <w:p w:rsidR="00E237EA" w:rsidRPr="00E841EA" w:rsidRDefault="00E237EA" w:rsidP="005E75B6">
      <w:pPr>
        <w:rPr>
          <w:rFonts w:ascii="Museo Sans 300" w:hAnsi="Museo Sans 300"/>
          <w:sz w:val="24"/>
          <w:szCs w:val="24"/>
        </w:rPr>
      </w:pPr>
    </w:p>
    <w:p w:rsidR="00123398" w:rsidRPr="00E841EA" w:rsidRDefault="00E237EA" w:rsidP="00E841EA">
      <w:pPr>
        <w:ind w:left="-142"/>
        <w:jc w:val="both"/>
        <w:rPr>
          <w:rFonts w:ascii="Museo Sans 300" w:hAnsi="Museo Sans 300"/>
          <w:color w:val="000000"/>
          <w:sz w:val="24"/>
        </w:rPr>
      </w:pPr>
      <w:r w:rsidRPr="00E841EA">
        <w:rPr>
          <w:rFonts w:ascii="Museo Sans 300" w:hAnsi="Museo Sans 300"/>
          <w:sz w:val="24"/>
          <w:szCs w:val="24"/>
        </w:rPr>
        <w:t xml:space="preserve">“””””XXVII) El señor Presidente somete a consideración de Junta Directiva, dictamen técnico 343, </w:t>
      </w:r>
      <w:r w:rsidR="001D0229" w:rsidRPr="00E841EA">
        <w:rPr>
          <w:rFonts w:ascii="Museo Sans 300" w:hAnsi="Museo Sans 300"/>
          <w:sz w:val="24"/>
          <w:szCs w:val="24"/>
        </w:rPr>
        <w:t xml:space="preserve">presentado por la Unidad de Adjudicación de Inmuebles, </w:t>
      </w:r>
      <w:r w:rsidRPr="00E841EA">
        <w:rPr>
          <w:rFonts w:ascii="Museo Sans 300" w:hAnsi="Museo Sans 300"/>
          <w:sz w:val="24"/>
          <w:szCs w:val="24"/>
        </w:rPr>
        <w:t xml:space="preserve">referente a la </w:t>
      </w:r>
      <w:r w:rsidR="00123398" w:rsidRPr="00E841EA">
        <w:rPr>
          <w:rFonts w:ascii="Museo Sans 300" w:eastAsia="Times New Roman" w:hAnsi="Museo Sans 300" w:cs="Times New Roman"/>
          <w:b/>
          <w:sz w:val="24"/>
          <w:lang w:eastAsia="es-ES"/>
        </w:rPr>
        <w:t xml:space="preserve">modificación </w:t>
      </w:r>
      <w:r w:rsidR="00123398" w:rsidRPr="00E841EA">
        <w:rPr>
          <w:rFonts w:ascii="Museo Sans 300" w:eastAsia="Times New Roman" w:hAnsi="Museo Sans 300" w:cs="Times New Roman"/>
          <w:sz w:val="24"/>
          <w:lang w:eastAsia="es-ES"/>
        </w:rPr>
        <w:t xml:space="preserve">del </w:t>
      </w:r>
      <w:r w:rsidR="00C05962">
        <w:rPr>
          <w:rFonts w:ascii="Museo Sans 300" w:eastAsia="Times New Roman" w:hAnsi="Museo Sans 300" w:cs="Times New Roman"/>
          <w:b/>
          <w:sz w:val="24"/>
          <w:lang w:eastAsia="es-ES"/>
        </w:rPr>
        <w:t>Punto XV del</w:t>
      </w:r>
      <w:r w:rsidR="00123398" w:rsidRPr="00E841EA">
        <w:rPr>
          <w:rFonts w:ascii="Museo Sans 300" w:eastAsia="Times New Roman" w:hAnsi="Museo Sans 300" w:cs="Times New Roman"/>
          <w:b/>
          <w:sz w:val="24"/>
          <w:lang w:eastAsia="es-ES"/>
        </w:rPr>
        <w:t xml:space="preserve"> Acta de Sesión Ordinaria 34-2006, de fecha 13 de septiembre de 2006,</w:t>
      </w:r>
      <w:r w:rsidR="00123398" w:rsidRPr="00E841EA">
        <w:rPr>
          <w:rFonts w:ascii="Museo Sans 300" w:eastAsia="Times New Roman" w:hAnsi="Museo Sans 300" w:cs="Times New Roman"/>
          <w:sz w:val="24"/>
          <w:lang w:val="es-ES" w:eastAsia="es-ES"/>
        </w:rPr>
        <w:t xml:space="preserve"> </w:t>
      </w:r>
      <w:r w:rsidR="00123398" w:rsidRPr="00E841EA">
        <w:rPr>
          <w:rFonts w:ascii="Museo Sans 300" w:hAnsi="Museo Sans 300"/>
          <w:sz w:val="24"/>
          <w:lang w:eastAsia="es-ES"/>
        </w:rPr>
        <w:t xml:space="preserve">mediante el cual se aprobó nómina de beneficiarios del </w:t>
      </w:r>
      <w:r w:rsidR="00123398" w:rsidRPr="00E841EA">
        <w:rPr>
          <w:rFonts w:ascii="Museo Sans 300" w:hAnsi="Museo Sans 300"/>
          <w:sz w:val="24"/>
          <w:lang w:val="es-ES" w:eastAsia="es-ES"/>
        </w:rPr>
        <w:t xml:space="preserve">Proyecto denominado </w:t>
      </w:r>
      <w:r w:rsidR="00123398" w:rsidRPr="00E841EA">
        <w:rPr>
          <w:rFonts w:ascii="Museo Sans 300" w:hAnsi="Museo Sans 300"/>
          <w:b/>
          <w:bCs/>
          <w:sz w:val="24"/>
        </w:rPr>
        <w:t xml:space="preserve">ASENTAMIENTO COMUNITARIO Y LOTIFICACIÓN AGRÍCOLA, </w:t>
      </w:r>
      <w:r w:rsidR="00123398" w:rsidRPr="00E841EA">
        <w:rPr>
          <w:rFonts w:ascii="Museo Sans 300" w:hAnsi="Museo Sans 300"/>
          <w:sz w:val="24"/>
          <w:lang w:val="es-ES" w:eastAsia="es-ES"/>
        </w:rPr>
        <w:t xml:space="preserve">desarrollado en </w:t>
      </w:r>
      <w:r w:rsidR="00123398" w:rsidRPr="00E841EA">
        <w:rPr>
          <w:rFonts w:ascii="Museo Sans 300" w:hAnsi="Museo Sans 300"/>
          <w:b/>
          <w:sz w:val="24"/>
          <w:lang w:val="es-ES" w:eastAsia="es-ES"/>
        </w:rPr>
        <w:t xml:space="preserve">HACIENDA RANCHO TATUANO PORCIÓN 7, </w:t>
      </w:r>
      <w:r w:rsidR="00123398" w:rsidRPr="00E841EA">
        <w:rPr>
          <w:rFonts w:ascii="Museo Sans 300" w:hAnsi="Museo Sans 300"/>
          <w:sz w:val="24"/>
          <w:lang w:val="es-ES" w:eastAsia="es-ES"/>
        </w:rPr>
        <w:t xml:space="preserve">ubicada en jurisdicción de </w:t>
      </w:r>
      <w:proofErr w:type="spellStart"/>
      <w:r w:rsidR="00123398" w:rsidRPr="00E841EA">
        <w:rPr>
          <w:rFonts w:ascii="Museo Sans 300" w:hAnsi="Museo Sans 300"/>
          <w:sz w:val="24"/>
          <w:lang w:val="es-ES" w:eastAsia="es-ES"/>
        </w:rPr>
        <w:t>Panchimalco</w:t>
      </w:r>
      <w:proofErr w:type="spellEnd"/>
      <w:r w:rsidR="00123398" w:rsidRPr="00E841EA">
        <w:rPr>
          <w:rFonts w:ascii="Museo Sans 300" w:hAnsi="Museo Sans 300"/>
          <w:sz w:val="24"/>
          <w:lang w:val="es-ES" w:eastAsia="es-ES"/>
        </w:rPr>
        <w:t xml:space="preserve">, departamento de San Salvador, </w:t>
      </w:r>
      <w:r w:rsidR="00123398" w:rsidRPr="00E841EA">
        <w:rPr>
          <w:rFonts w:ascii="Museo Sans 300" w:hAnsi="Museo Sans 300"/>
          <w:b/>
          <w:bCs/>
          <w:sz w:val="24"/>
          <w:lang w:val="es-ES" w:eastAsia="es-ES"/>
        </w:rPr>
        <w:t xml:space="preserve">código de proyecto 061001, SSE 952, </w:t>
      </w:r>
      <w:r w:rsidR="00C05962">
        <w:rPr>
          <w:rFonts w:ascii="Museo Sans 300" w:hAnsi="Museo Sans 300" w:cs="Arial"/>
          <w:b/>
          <w:bCs/>
          <w:sz w:val="24"/>
        </w:rPr>
        <w:t>entrega 65,</w:t>
      </w:r>
      <w:r w:rsidR="00123398" w:rsidRPr="00E841EA">
        <w:rPr>
          <w:rFonts w:ascii="Museo Sans 300" w:hAnsi="Museo Sans 300"/>
          <w:color w:val="000000"/>
          <w:sz w:val="24"/>
        </w:rPr>
        <w:t xml:space="preserve"> </w:t>
      </w:r>
      <w:r w:rsidR="00C05962">
        <w:rPr>
          <w:rFonts w:ascii="Museo Sans 300" w:hAnsi="Museo Sans 300"/>
          <w:color w:val="000000"/>
          <w:sz w:val="24"/>
        </w:rPr>
        <w:t>e</w:t>
      </w:r>
      <w:r w:rsidR="00123398" w:rsidRPr="00E841EA">
        <w:rPr>
          <w:rFonts w:ascii="Museo Sans 300" w:hAnsi="Museo Sans 300"/>
          <w:color w:val="000000"/>
          <w:sz w:val="24"/>
        </w:rPr>
        <w:t>n el cual hace las siguientes consideraciones:</w:t>
      </w:r>
    </w:p>
    <w:p w:rsidR="00123398" w:rsidRDefault="00123398" w:rsidP="00E841EA">
      <w:pPr>
        <w:jc w:val="both"/>
        <w:rPr>
          <w:rFonts w:ascii="Museo Sans 300" w:hAnsi="Museo Sans 300" w:cs="Times New Roman"/>
          <w:b/>
          <w:color w:val="000000" w:themeColor="text1"/>
          <w:sz w:val="24"/>
        </w:rPr>
      </w:pPr>
    </w:p>
    <w:p w:rsidR="0042177D" w:rsidRPr="00E841EA" w:rsidRDefault="0042177D" w:rsidP="00E841EA">
      <w:pPr>
        <w:jc w:val="both"/>
        <w:rPr>
          <w:rFonts w:ascii="Museo Sans 300" w:hAnsi="Museo Sans 300" w:cs="Times New Roman"/>
          <w:b/>
          <w:color w:val="000000" w:themeColor="text1"/>
          <w:sz w:val="24"/>
        </w:rPr>
      </w:pPr>
    </w:p>
    <w:p w:rsidR="00123398" w:rsidRPr="00E841EA" w:rsidRDefault="00123398" w:rsidP="00E841EA">
      <w:pPr>
        <w:pStyle w:val="Prrafodelista"/>
        <w:numPr>
          <w:ilvl w:val="0"/>
          <w:numId w:val="59"/>
        </w:numPr>
        <w:ind w:left="1134" w:hanging="708"/>
        <w:jc w:val="both"/>
        <w:rPr>
          <w:rFonts w:ascii="Museo Sans 300" w:hAnsi="Museo Sans 300"/>
          <w:b/>
        </w:rPr>
      </w:pPr>
      <w:r w:rsidRPr="00E841EA">
        <w:rPr>
          <w:rFonts w:ascii="Museo Sans 300" w:hAnsi="Museo Sans 300"/>
        </w:rPr>
        <w:lastRenderedPageBreak/>
        <w:t xml:space="preserve">Que mediante Acuerdo de Junta Directiva contenido en el Punto IV-2 de Acta de Sesión Ordinaria N° 16-90 de fecha 11 de mayo de 1990, el ISTA adquirió por expropiación al Señor CARLOS ALBERTO GUIROLA KLEIN, la Hacienda Rancho </w:t>
      </w:r>
      <w:proofErr w:type="spellStart"/>
      <w:r w:rsidRPr="00E841EA">
        <w:rPr>
          <w:rFonts w:ascii="Museo Sans 300" w:hAnsi="Museo Sans 300"/>
        </w:rPr>
        <w:t>Tatuano</w:t>
      </w:r>
      <w:proofErr w:type="spellEnd"/>
      <w:r w:rsidRPr="00E841EA">
        <w:rPr>
          <w:rFonts w:ascii="Museo Sans 300" w:hAnsi="Museo Sans 300"/>
        </w:rPr>
        <w:t xml:space="preserve">, ubicada en cantón Cangrejera, jurisdicción y departamento de La Libertad, con una extensión superficial original de 1014 </w:t>
      </w:r>
      <w:proofErr w:type="spellStart"/>
      <w:r w:rsidRPr="00E841EA">
        <w:rPr>
          <w:rFonts w:ascii="Museo Sans 300" w:hAnsi="Museo Sans 300"/>
        </w:rPr>
        <w:t>Hás</w:t>
      </w:r>
      <w:proofErr w:type="spellEnd"/>
      <w:r w:rsidRPr="00E841EA">
        <w:rPr>
          <w:rFonts w:ascii="Museo Sans 300" w:hAnsi="Museo Sans 300"/>
        </w:rPr>
        <w:t xml:space="preserve">. 87 </w:t>
      </w:r>
      <w:proofErr w:type="spellStart"/>
      <w:r w:rsidRPr="00E841EA">
        <w:rPr>
          <w:rFonts w:ascii="Museo Sans 300" w:hAnsi="Museo Sans 300"/>
        </w:rPr>
        <w:t>Ás</w:t>
      </w:r>
      <w:proofErr w:type="spellEnd"/>
      <w:r w:rsidRPr="00E841EA">
        <w:rPr>
          <w:rFonts w:ascii="Museo Sans 300" w:hAnsi="Museo Sans 300"/>
        </w:rPr>
        <w:t xml:space="preserve">. y 83.37 </w:t>
      </w:r>
      <w:proofErr w:type="spellStart"/>
      <w:r w:rsidRPr="00E841EA">
        <w:rPr>
          <w:rFonts w:ascii="Museo Sans 300" w:hAnsi="Museo Sans 300"/>
        </w:rPr>
        <w:t>Cás</w:t>
      </w:r>
      <w:proofErr w:type="spellEnd"/>
      <w:r w:rsidRPr="00E841EA">
        <w:rPr>
          <w:rFonts w:ascii="Museo Sans 300" w:hAnsi="Museo Sans 300"/>
        </w:rPr>
        <w:t xml:space="preserve">., siendo el área intervenida de 718 </w:t>
      </w:r>
      <w:proofErr w:type="spellStart"/>
      <w:r w:rsidRPr="00E841EA">
        <w:rPr>
          <w:rFonts w:ascii="Museo Sans 300" w:hAnsi="Museo Sans 300"/>
        </w:rPr>
        <w:t>Hás</w:t>
      </w:r>
      <w:proofErr w:type="spellEnd"/>
      <w:r w:rsidRPr="00E841EA">
        <w:rPr>
          <w:rFonts w:ascii="Museo Sans 300" w:hAnsi="Museo Sans 300"/>
        </w:rPr>
        <w:t xml:space="preserve">. 00 </w:t>
      </w:r>
      <w:proofErr w:type="spellStart"/>
      <w:r w:rsidRPr="00E841EA">
        <w:rPr>
          <w:rFonts w:ascii="Museo Sans 300" w:hAnsi="Museo Sans 300"/>
        </w:rPr>
        <w:t>Ás</w:t>
      </w:r>
      <w:proofErr w:type="spellEnd"/>
      <w:r w:rsidRPr="00E841EA">
        <w:rPr>
          <w:rFonts w:ascii="Museo Sans 300" w:hAnsi="Museo Sans 300"/>
        </w:rPr>
        <w:t xml:space="preserve">. Y 43.01 </w:t>
      </w:r>
      <w:proofErr w:type="spellStart"/>
      <w:r w:rsidRPr="00E841EA">
        <w:rPr>
          <w:rFonts w:ascii="Museo Sans 300" w:hAnsi="Museo Sans 300"/>
        </w:rPr>
        <w:t>Cás</w:t>
      </w:r>
      <w:proofErr w:type="spellEnd"/>
      <w:r w:rsidRPr="00E841EA">
        <w:rPr>
          <w:rFonts w:ascii="Museo Sans 300" w:hAnsi="Museo Sans 300"/>
        </w:rPr>
        <w:t xml:space="preserve">., habiendo el ISTA de conformidad a Ley, otorgado a favor del señor GUIROLA KLEIN un derecho de reserva en una extensión superficial de 97 </w:t>
      </w:r>
      <w:proofErr w:type="spellStart"/>
      <w:r w:rsidRPr="00E841EA">
        <w:rPr>
          <w:rFonts w:ascii="Museo Sans 300" w:hAnsi="Museo Sans 300"/>
        </w:rPr>
        <w:t>Hás</w:t>
      </w:r>
      <w:proofErr w:type="spellEnd"/>
      <w:r w:rsidRPr="00E841EA">
        <w:rPr>
          <w:rFonts w:ascii="Museo Sans 300" w:hAnsi="Museo Sans 300"/>
        </w:rPr>
        <w:t xml:space="preserve">. 84 </w:t>
      </w:r>
      <w:proofErr w:type="spellStart"/>
      <w:r w:rsidRPr="00E841EA">
        <w:rPr>
          <w:rFonts w:ascii="Museo Sans 300" w:hAnsi="Museo Sans 300"/>
        </w:rPr>
        <w:t>Ás</w:t>
      </w:r>
      <w:proofErr w:type="spellEnd"/>
      <w:r w:rsidRPr="00E841EA">
        <w:rPr>
          <w:rFonts w:ascii="Museo Sans 300" w:hAnsi="Museo Sans 300"/>
        </w:rPr>
        <w:t xml:space="preserve">. Y 73.58 </w:t>
      </w:r>
      <w:proofErr w:type="spellStart"/>
      <w:r w:rsidRPr="00E841EA">
        <w:rPr>
          <w:rFonts w:ascii="Museo Sans 300" w:hAnsi="Museo Sans 300"/>
        </w:rPr>
        <w:t>Cás</w:t>
      </w:r>
      <w:proofErr w:type="spellEnd"/>
      <w:r w:rsidRPr="00E841EA">
        <w:rPr>
          <w:rFonts w:ascii="Museo Sans 300" w:hAnsi="Museo Sans 300"/>
        </w:rPr>
        <w:t xml:space="preserve">; quedando el área reducida a 620 </w:t>
      </w:r>
      <w:proofErr w:type="spellStart"/>
      <w:r w:rsidRPr="00E841EA">
        <w:rPr>
          <w:rFonts w:ascii="Museo Sans 300" w:hAnsi="Museo Sans 300"/>
        </w:rPr>
        <w:t>Hás</w:t>
      </w:r>
      <w:proofErr w:type="spellEnd"/>
      <w:r w:rsidRPr="00E841EA">
        <w:rPr>
          <w:rFonts w:ascii="Museo Sans 300" w:hAnsi="Museo Sans 300"/>
        </w:rPr>
        <w:t xml:space="preserve">., 15 As., 69.43 </w:t>
      </w:r>
      <w:proofErr w:type="spellStart"/>
      <w:r w:rsidRPr="00E841EA">
        <w:rPr>
          <w:rFonts w:ascii="Museo Sans 300" w:hAnsi="Museo Sans 300"/>
        </w:rPr>
        <w:t>Cás</w:t>
      </w:r>
      <w:proofErr w:type="spellEnd"/>
      <w:r w:rsidRPr="00E841EA">
        <w:rPr>
          <w:rFonts w:ascii="Museo Sans 300" w:hAnsi="Museo Sans 300"/>
        </w:rPr>
        <w:t xml:space="preserve">., la cual fue indemnizada por un precio de ¢ 1, 933,951.12 equivalentes a $ 221,022.99, según consta en Acta de Pago de Indemnización de Hacienda Rancho </w:t>
      </w:r>
      <w:proofErr w:type="spellStart"/>
      <w:r w:rsidRPr="00E841EA">
        <w:rPr>
          <w:rFonts w:ascii="Museo Sans 300" w:hAnsi="Museo Sans 300"/>
        </w:rPr>
        <w:t>Tatuano</w:t>
      </w:r>
      <w:proofErr w:type="spellEnd"/>
      <w:r w:rsidRPr="00E841EA">
        <w:rPr>
          <w:rFonts w:ascii="Museo Sans 300" w:hAnsi="Museo Sans 300"/>
        </w:rPr>
        <w:t xml:space="preserve">, de fecha 31 de julio de 1990 y Titulo de Dominio número </w:t>
      </w:r>
      <w:r w:rsidR="005E75B6">
        <w:rPr>
          <w:rFonts w:ascii="Museo Sans 300" w:hAnsi="Museo Sans 300"/>
        </w:rPr>
        <w:t>---</w:t>
      </w:r>
      <w:r w:rsidRPr="00E841EA">
        <w:rPr>
          <w:rFonts w:ascii="Museo Sans 300" w:hAnsi="Museo Sans 300"/>
        </w:rPr>
        <w:t xml:space="preserve"> del Libro </w:t>
      </w:r>
      <w:r w:rsidR="005E75B6">
        <w:rPr>
          <w:rFonts w:ascii="Museo Sans 300" w:hAnsi="Museo Sans 300"/>
        </w:rPr>
        <w:t>---</w:t>
      </w:r>
      <w:r w:rsidRPr="00E841EA">
        <w:rPr>
          <w:rFonts w:ascii="Museo Sans 300" w:hAnsi="Museo Sans 300"/>
        </w:rPr>
        <w:t xml:space="preserve"> de fecha </w:t>
      </w:r>
      <w:r w:rsidR="005E75B6">
        <w:rPr>
          <w:rFonts w:ascii="Museo Sans 300" w:hAnsi="Museo Sans 300"/>
        </w:rPr>
        <w:t>---</w:t>
      </w:r>
      <w:r w:rsidRPr="00E841EA">
        <w:rPr>
          <w:rFonts w:ascii="Museo Sans 300" w:hAnsi="Museo Sans 300"/>
        </w:rPr>
        <w:t xml:space="preserve"> de </w:t>
      </w:r>
      <w:r w:rsidR="005E75B6">
        <w:rPr>
          <w:rFonts w:ascii="Museo Sans 300" w:hAnsi="Museo Sans 300"/>
        </w:rPr>
        <w:t>---</w:t>
      </w:r>
      <w:r w:rsidRPr="00E841EA">
        <w:rPr>
          <w:rFonts w:ascii="Museo Sans 300" w:hAnsi="Museo Sans 300"/>
        </w:rPr>
        <w:t xml:space="preserve"> de </w:t>
      </w:r>
      <w:r w:rsidR="005E75B6">
        <w:rPr>
          <w:rFonts w:ascii="Museo Sans 300" w:hAnsi="Museo Sans 300"/>
        </w:rPr>
        <w:t>---</w:t>
      </w:r>
      <w:r w:rsidRPr="00E841EA">
        <w:rPr>
          <w:rFonts w:ascii="Museo Sans 300" w:hAnsi="Museo Sans 300"/>
        </w:rPr>
        <w:t>.</w:t>
      </w:r>
    </w:p>
    <w:p w:rsidR="00123398" w:rsidRPr="00E841EA" w:rsidRDefault="00123398" w:rsidP="00E841EA">
      <w:pPr>
        <w:pStyle w:val="Prrafodelista"/>
        <w:ind w:left="1134"/>
        <w:jc w:val="both"/>
        <w:rPr>
          <w:rFonts w:ascii="Museo Sans 300" w:hAnsi="Museo Sans 300"/>
          <w:b/>
        </w:rPr>
      </w:pPr>
    </w:p>
    <w:p w:rsidR="00123398" w:rsidRPr="00E841EA" w:rsidRDefault="00123398" w:rsidP="00E841EA">
      <w:pPr>
        <w:pStyle w:val="Prrafodelista"/>
        <w:ind w:left="1134"/>
        <w:jc w:val="both"/>
        <w:rPr>
          <w:rFonts w:ascii="Museo Sans 300" w:hAnsi="Museo Sans 300"/>
        </w:rPr>
      </w:pPr>
      <w:r w:rsidRPr="00E841EA">
        <w:rPr>
          <w:rFonts w:ascii="Museo Sans 300" w:hAnsi="Museo Sans 300"/>
        </w:rPr>
        <w:t xml:space="preserve">Mediante Acuerdo de Junta Directiva contenido en el Punto VI-4 del Acta de Sesión Ordinaria 19-90 de fecha 31 de mayo de 1990, el ISTA adquirió por Compraventa el Derecho de Reserva del inmueble identificado como Hacienda Rancho </w:t>
      </w:r>
      <w:proofErr w:type="spellStart"/>
      <w:r w:rsidRPr="00E841EA">
        <w:rPr>
          <w:rFonts w:ascii="Museo Sans 300" w:hAnsi="Museo Sans 300"/>
        </w:rPr>
        <w:t>Tatuano</w:t>
      </w:r>
      <w:proofErr w:type="spellEnd"/>
      <w:r w:rsidRPr="00E841EA">
        <w:rPr>
          <w:rFonts w:ascii="Museo Sans 300" w:hAnsi="Museo Sans 300"/>
        </w:rPr>
        <w:t xml:space="preserve">, con un área de 97 </w:t>
      </w:r>
      <w:proofErr w:type="spellStart"/>
      <w:r w:rsidRPr="00E841EA">
        <w:rPr>
          <w:rFonts w:ascii="Museo Sans 300" w:hAnsi="Museo Sans 300"/>
        </w:rPr>
        <w:t>Hás</w:t>
      </w:r>
      <w:proofErr w:type="spellEnd"/>
      <w:r w:rsidRPr="00E841EA">
        <w:rPr>
          <w:rFonts w:ascii="Museo Sans 300" w:hAnsi="Museo Sans 300"/>
        </w:rPr>
        <w:t xml:space="preserve">., 84 As., 73.58 </w:t>
      </w:r>
      <w:proofErr w:type="spellStart"/>
      <w:r w:rsidRPr="00E841EA">
        <w:rPr>
          <w:rFonts w:ascii="Museo Sans 300" w:hAnsi="Museo Sans 300"/>
        </w:rPr>
        <w:t>Cás</w:t>
      </w:r>
      <w:proofErr w:type="spellEnd"/>
      <w:r w:rsidRPr="00E841EA">
        <w:rPr>
          <w:rFonts w:ascii="Museo Sans 300" w:hAnsi="Museo Sans 300"/>
        </w:rPr>
        <w:t>., por un precio de la adquisición de la tierra de ¢ 2</w:t>
      </w:r>
      <w:proofErr w:type="gramStart"/>
      <w:r w:rsidRPr="00E841EA">
        <w:rPr>
          <w:rFonts w:ascii="Museo Sans 300" w:hAnsi="Museo Sans 300"/>
        </w:rPr>
        <w:t>,873,020.66</w:t>
      </w:r>
      <w:proofErr w:type="gramEnd"/>
      <w:r w:rsidRPr="00E841EA">
        <w:rPr>
          <w:rFonts w:ascii="Museo Sans 300" w:hAnsi="Museo Sans 300"/>
        </w:rPr>
        <w:t xml:space="preserve">, equivalentes a $ 328,345.22. Según consta en Escritura Pública de Compraventa número </w:t>
      </w:r>
      <w:r w:rsidR="005E75B6">
        <w:rPr>
          <w:rFonts w:ascii="Museo Sans 300" w:hAnsi="Museo Sans 300"/>
        </w:rPr>
        <w:t>---</w:t>
      </w:r>
      <w:r w:rsidRPr="00E841EA">
        <w:rPr>
          <w:rFonts w:ascii="Museo Sans 300" w:hAnsi="Museo Sans 300"/>
        </w:rPr>
        <w:t xml:space="preserve">, de </w:t>
      </w:r>
      <w:r w:rsidR="005E75B6">
        <w:rPr>
          <w:rFonts w:ascii="Museo Sans 300" w:hAnsi="Museo Sans 300"/>
        </w:rPr>
        <w:t>---</w:t>
      </w:r>
      <w:r w:rsidRPr="00E841EA">
        <w:rPr>
          <w:rFonts w:ascii="Museo Sans 300" w:hAnsi="Museo Sans 300"/>
        </w:rPr>
        <w:t xml:space="preserve"> Treinta de Protocolo del Notario ERNESTO ARBIZU MATA, de fecha </w:t>
      </w:r>
      <w:r w:rsidR="005E75B6">
        <w:rPr>
          <w:rFonts w:ascii="Museo Sans 300" w:hAnsi="Museo Sans 300"/>
        </w:rPr>
        <w:t xml:space="preserve">--- </w:t>
      </w:r>
      <w:r w:rsidRPr="00E841EA">
        <w:rPr>
          <w:rFonts w:ascii="Museo Sans 300" w:hAnsi="Museo Sans 300"/>
        </w:rPr>
        <w:t xml:space="preserve">de </w:t>
      </w:r>
      <w:r w:rsidR="005E75B6">
        <w:rPr>
          <w:rFonts w:ascii="Museo Sans 300" w:hAnsi="Museo Sans 300"/>
        </w:rPr>
        <w:t>---</w:t>
      </w:r>
      <w:r w:rsidRPr="00E841EA">
        <w:rPr>
          <w:rFonts w:ascii="Museo Sans 300" w:hAnsi="Museo Sans 300"/>
        </w:rPr>
        <w:t xml:space="preserve"> de </w:t>
      </w:r>
      <w:r w:rsidR="005E75B6">
        <w:rPr>
          <w:rFonts w:ascii="Museo Sans 300" w:hAnsi="Museo Sans 300"/>
        </w:rPr>
        <w:t>---</w:t>
      </w:r>
      <w:r w:rsidRPr="00E841EA">
        <w:rPr>
          <w:rFonts w:ascii="Museo Sans 300" w:hAnsi="Museo Sans 300"/>
        </w:rPr>
        <w:t>.</w:t>
      </w:r>
    </w:p>
    <w:p w:rsidR="00123398" w:rsidRPr="00E841EA" w:rsidRDefault="00123398" w:rsidP="00E841EA">
      <w:pPr>
        <w:pStyle w:val="Prrafodelista"/>
        <w:ind w:left="0"/>
        <w:jc w:val="both"/>
        <w:rPr>
          <w:rFonts w:ascii="Museo Sans 300" w:hAnsi="Museo Sans 300"/>
        </w:rPr>
      </w:pPr>
    </w:p>
    <w:p w:rsidR="00123398" w:rsidRPr="00E841EA" w:rsidRDefault="00123398" w:rsidP="00E841EA">
      <w:pPr>
        <w:pStyle w:val="Prrafodelista"/>
        <w:ind w:left="1134"/>
        <w:jc w:val="both"/>
        <w:rPr>
          <w:rFonts w:ascii="Museo Sans 300" w:hAnsi="Museo Sans 300"/>
        </w:rPr>
      </w:pPr>
      <w:r w:rsidRPr="00E841EA">
        <w:rPr>
          <w:rFonts w:ascii="Museo Sans 300" w:hAnsi="Museo Sans 300"/>
        </w:rPr>
        <w:t xml:space="preserve">Por lo tanto al sumar el área expropiada con la Compraventa del Derecho de Reserva, el ISTA adquiere una extensión superficial de 718 </w:t>
      </w:r>
      <w:proofErr w:type="spellStart"/>
      <w:r w:rsidRPr="00E841EA">
        <w:rPr>
          <w:rFonts w:ascii="Museo Sans 300" w:hAnsi="Museo Sans 300"/>
        </w:rPr>
        <w:t>Hás</w:t>
      </w:r>
      <w:proofErr w:type="spellEnd"/>
      <w:r w:rsidRPr="00E841EA">
        <w:rPr>
          <w:rFonts w:ascii="Museo Sans 300" w:hAnsi="Museo Sans 300"/>
        </w:rPr>
        <w:t xml:space="preserve">., 00 As., 43.01 </w:t>
      </w:r>
      <w:proofErr w:type="spellStart"/>
      <w:r w:rsidRPr="00E841EA">
        <w:rPr>
          <w:rFonts w:ascii="Museo Sans 300" w:hAnsi="Museo Sans 300"/>
        </w:rPr>
        <w:t>Cás</w:t>
      </w:r>
      <w:proofErr w:type="spellEnd"/>
      <w:r w:rsidRPr="00E841EA">
        <w:rPr>
          <w:rFonts w:ascii="Museo Sans 300" w:hAnsi="Museo Sans 300"/>
        </w:rPr>
        <w:t xml:space="preserve">., por un monto total de ambas áreas de ¢ 4, 806,971.58, equivalentes a $ 549,368.20, a razón de $ 765.13 por Hectárea, </w:t>
      </w:r>
      <w:r w:rsidRPr="00C05962">
        <w:rPr>
          <w:rFonts w:ascii="Museo Sans 300" w:hAnsi="Museo Sans 300"/>
        </w:rPr>
        <w:t>y de $</w:t>
      </w:r>
      <w:r w:rsidRPr="00E841EA">
        <w:rPr>
          <w:rFonts w:ascii="Museo Sans 300" w:hAnsi="Museo Sans 300"/>
          <w:u w:val="single"/>
        </w:rPr>
        <w:t xml:space="preserve"> </w:t>
      </w:r>
      <w:r w:rsidRPr="00E841EA">
        <w:rPr>
          <w:rFonts w:ascii="Museo Sans 300" w:hAnsi="Museo Sans 300"/>
        </w:rPr>
        <w:t xml:space="preserve">0.076513 por metro cuadrado. </w:t>
      </w:r>
    </w:p>
    <w:p w:rsidR="00E841EA" w:rsidRPr="00E841EA" w:rsidRDefault="00E841EA" w:rsidP="00E841EA">
      <w:pPr>
        <w:jc w:val="both"/>
        <w:rPr>
          <w:rFonts w:ascii="Museo Sans 300" w:hAnsi="Museo Sans 300"/>
          <w:sz w:val="24"/>
        </w:rPr>
      </w:pPr>
    </w:p>
    <w:p w:rsidR="00123398" w:rsidRPr="00E841EA" w:rsidRDefault="00123398" w:rsidP="00E841EA">
      <w:pPr>
        <w:pStyle w:val="Prrafodelista"/>
        <w:numPr>
          <w:ilvl w:val="0"/>
          <w:numId w:val="59"/>
        </w:numPr>
        <w:ind w:left="1134" w:hanging="708"/>
        <w:jc w:val="both"/>
        <w:rPr>
          <w:rFonts w:ascii="Museo Sans 300" w:hAnsi="Museo Sans 300"/>
          <w:u w:val="single"/>
        </w:rPr>
      </w:pPr>
      <w:r w:rsidRPr="00E841EA">
        <w:rPr>
          <w:rFonts w:ascii="Museo Sans 300" w:hAnsi="Museo Sans 300"/>
        </w:rPr>
        <w:t xml:space="preserve">Conforme al Punto VII de Acta Ordinaria 41-91 de fecha 5 de diciembre de 1991, se aprobó el Proyecto de Asentamiento Comunitario y Lotificación Agrícola en el </w:t>
      </w:r>
      <w:r w:rsidRPr="00E841EA">
        <w:rPr>
          <w:rFonts w:ascii="Museo Sans 300" w:hAnsi="Museo Sans 300"/>
          <w:b/>
        </w:rPr>
        <w:t>inmueble denominado RANCHO TATUANO, (Porción La Plantación) hoy</w:t>
      </w:r>
      <w:r w:rsidRPr="00E841EA">
        <w:rPr>
          <w:rFonts w:ascii="Museo Sans 300" w:hAnsi="Museo Sans 300"/>
        </w:rPr>
        <w:t xml:space="preserve"> PORCIÓN 6 y 7 ubicado en cantón Cerco de Piedra, y Las Barrosas, jurisdicción de </w:t>
      </w:r>
      <w:proofErr w:type="spellStart"/>
      <w:r w:rsidRPr="00E841EA">
        <w:rPr>
          <w:rFonts w:ascii="Museo Sans 300" w:hAnsi="Museo Sans 300"/>
        </w:rPr>
        <w:t>Panchimalco</w:t>
      </w:r>
      <w:proofErr w:type="spellEnd"/>
      <w:r w:rsidRPr="00E841EA">
        <w:rPr>
          <w:rFonts w:ascii="Museo Sans 300" w:hAnsi="Museo Sans 300"/>
        </w:rPr>
        <w:t xml:space="preserve">,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5E75B6">
        <w:rPr>
          <w:rFonts w:ascii="Museo Sans 300" w:hAnsi="Museo Sans 300"/>
        </w:rPr>
        <w:t>---</w:t>
      </w:r>
      <w:r w:rsidRPr="00E841EA">
        <w:rPr>
          <w:rFonts w:ascii="Museo Sans 300" w:hAnsi="Museo Sans 300"/>
        </w:rPr>
        <w:t xml:space="preserve"> y </w:t>
      </w:r>
      <w:r w:rsidR="005E75B6">
        <w:rPr>
          <w:rFonts w:ascii="Museo Sans 300" w:hAnsi="Museo Sans 300"/>
        </w:rPr>
        <w:t>---</w:t>
      </w:r>
      <w:r w:rsidRPr="00E841EA">
        <w:rPr>
          <w:rFonts w:ascii="Museo Sans 300" w:hAnsi="Museo Sans 300"/>
        </w:rPr>
        <w:t xml:space="preserve"> respectivamente. En un Área Total de 63 Has, 78 As, 63.87 Cas, que comprende </w:t>
      </w:r>
      <w:r w:rsidR="005E75B6">
        <w:rPr>
          <w:rFonts w:ascii="Museo Sans 300" w:hAnsi="Museo Sans 300"/>
        </w:rPr>
        <w:t>---</w:t>
      </w:r>
      <w:r w:rsidRPr="00E841EA">
        <w:rPr>
          <w:rFonts w:ascii="Museo Sans 300" w:hAnsi="Museo Sans 300"/>
        </w:rPr>
        <w:t xml:space="preserve"> Solares para Vivienda (Polígonos F, G, H, I, J, K, L Y M), </w:t>
      </w:r>
      <w:r w:rsidR="005E75B6">
        <w:rPr>
          <w:rFonts w:ascii="Museo Sans 300" w:hAnsi="Museo Sans 300"/>
        </w:rPr>
        <w:t xml:space="preserve">--- </w:t>
      </w:r>
      <w:r w:rsidRPr="00E841EA">
        <w:rPr>
          <w:rFonts w:ascii="Museo Sans 300" w:hAnsi="Museo Sans 300"/>
        </w:rPr>
        <w:t xml:space="preserve">Lotes Agrícolas (Polígono </w:t>
      </w:r>
      <w:r w:rsidR="005E75B6">
        <w:rPr>
          <w:rFonts w:ascii="Museo Sans 300" w:hAnsi="Museo Sans 300"/>
        </w:rPr>
        <w:t>---</w:t>
      </w:r>
      <w:r w:rsidRPr="00E841EA">
        <w:rPr>
          <w:rFonts w:ascii="Museo Sans 300" w:hAnsi="Museo Sans 300"/>
        </w:rPr>
        <w:t xml:space="preserve">) (Lotes </w:t>
      </w:r>
      <w:r w:rsidR="005E75B6">
        <w:rPr>
          <w:rFonts w:ascii="Museo Sans 300" w:hAnsi="Museo Sans 300"/>
        </w:rPr>
        <w:t>---</w:t>
      </w:r>
      <w:r w:rsidRPr="00E841EA">
        <w:rPr>
          <w:rFonts w:ascii="Museo Sans 300" w:hAnsi="Museo Sans 300"/>
        </w:rPr>
        <w:t xml:space="preserve"> al </w:t>
      </w:r>
      <w:r w:rsidR="005E75B6">
        <w:rPr>
          <w:rFonts w:ascii="Museo Sans 300" w:hAnsi="Museo Sans 300"/>
        </w:rPr>
        <w:t>---</w:t>
      </w:r>
      <w:r w:rsidRPr="00E841EA">
        <w:rPr>
          <w:rFonts w:ascii="Museo Sans 300" w:hAnsi="Museo Sans 300"/>
        </w:rPr>
        <w:t xml:space="preserve">, </w:t>
      </w:r>
      <w:r w:rsidR="005E75B6">
        <w:rPr>
          <w:rFonts w:ascii="Museo Sans 300" w:hAnsi="Museo Sans 300"/>
        </w:rPr>
        <w:t>---</w:t>
      </w:r>
      <w:r w:rsidRPr="00E841EA">
        <w:rPr>
          <w:rFonts w:ascii="Museo Sans 300" w:hAnsi="Museo Sans 300"/>
        </w:rPr>
        <w:t xml:space="preserve">, </w:t>
      </w:r>
      <w:r w:rsidR="005E75B6">
        <w:rPr>
          <w:rFonts w:ascii="Museo Sans 300" w:hAnsi="Museo Sans 300"/>
        </w:rPr>
        <w:t>---</w:t>
      </w:r>
      <w:r w:rsidRPr="00E841EA">
        <w:rPr>
          <w:rFonts w:ascii="Museo Sans 300" w:hAnsi="Museo Sans 300"/>
        </w:rPr>
        <w:t xml:space="preserve"> al </w:t>
      </w:r>
      <w:r w:rsidR="005E75B6">
        <w:rPr>
          <w:rFonts w:ascii="Museo Sans 300" w:hAnsi="Museo Sans 300"/>
        </w:rPr>
        <w:t>---</w:t>
      </w:r>
      <w:r w:rsidRPr="00E841EA">
        <w:rPr>
          <w:rFonts w:ascii="Museo Sans 300" w:hAnsi="Museo Sans 300"/>
        </w:rPr>
        <w:t xml:space="preserve"> del Polígono </w:t>
      </w:r>
      <w:r w:rsidR="005E75B6">
        <w:rPr>
          <w:rFonts w:ascii="Museo Sans 300" w:hAnsi="Museo Sans 300"/>
        </w:rPr>
        <w:t>---</w:t>
      </w:r>
      <w:r w:rsidRPr="00E841EA">
        <w:rPr>
          <w:rFonts w:ascii="Museo Sans 300" w:hAnsi="Museo Sans 300"/>
        </w:rPr>
        <w:t xml:space="preserve">), Cancha de Futbol, Clínica, Iglesia Católica, Tanque, Zonas de Protección (1 al 4), Zona Verde N° 2 y Calles. </w:t>
      </w:r>
    </w:p>
    <w:p w:rsidR="00123398" w:rsidRPr="00E841EA" w:rsidRDefault="00123398" w:rsidP="00E841EA">
      <w:pPr>
        <w:pStyle w:val="Prrafodelista"/>
        <w:ind w:left="0"/>
        <w:jc w:val="both"/>
        <w:rPr>
          <w:rFonts w:ascii="Museo Sans 300" w:hAnsi="Museo Sans 300"/>
          <w:u w:val="single"/>
        </w:rPr>
      </w:pPr>
    </w:p>
    <w:p w:rsidR="00123398" w:rsidRPr="00E841EA" w:rsidRDefault="00123398" w:rsidP="00E841EA">
      <w:pPr>
        <w:pStyle w:val="Prrafodelista"/>
        <w:numPr>
          <w:ilvl w:val="0"/>
          <w:numId w:val="59"/>
        </w:numPr>
        <w:ind w:left="1134" w:hanging="708"/>
        <w:jc w:val="both"/>
        <w:rPr>
          <w:rFonts w:ascii="Museo Sans 300" w:hAnsi="Museo Sans 300"/>
          <w:u w:val="single"/>
        </w:rPr>
      </w:pPr>
      <w:r w:rsidRPr="00E841EA">
        <w:rPr>
          <w:rFonts w:ascii="Museo Sans 300" w:hAnsi="Museo Sans 300"/>
        </w:rPr>
        <w:lastRenderedPageBreak/>
        <w:t xml:space="preserve">En el </w:t>
      </w:r>
      <w:r w:rsidRPr="00E841EA">
        <w:rPr>
          <w:rFonts w:ascii="Museo Sans 300" w:eastAsia="Times New Roman" w:hAnsi="Museo Sans 300"/>
          <w:b/>
        </w:rPr>
        <w:t>Punto XV del Acta de Sesión Ordinaria 34-2006, de fecha 13 de septiembre de 2006</w:t>
      </w:r>
      <w:r w:rsidRPr="00E841EA">
        <w:rPr>
          <w:rFonts w:ascii="Museo Sans 300" w:hAnsi="Museo Sans 300"/>
          <w:b/>
        </w:rPr>
        <w:t xml:space="preserve">, </w:t>
      </w:r>
      <w:r w:rsidRPr="00E841EA">
        <w:rPr>
          <w:rFonts w:ascii="Museo Sans 300" w:hAnsi="Museo Sans 300"/>
        </w:rPr>
        <w:t xml:space="preserve">se adjudicó entre otros, el </w:t>
      </w:r>
      <w:r w:rsidRPr="00E841EA">
        <w:rPr>
          <w:rFonts w:ascii="Museo Sans 300" w:hAnsi="Museo Sans 300"/>
          <w:b/>
        </w:rPr>
        <w:t xml:space="preserve">Lote </w:t>
      </w:r>
      <w:r w:rsidR="005E75B6">
        <w:rPr>
          <w:rFonts w:ascii="Museo Sans 300" w:hAnsi="Museo Sans 300"/>
          <w:b/>
        </w:rPr>
        <w:t>---</w:t>
      </w:r>
      <w:r w:rsidRPr="00E841EA">
        <w:rPr>
          <w:rFonts w:ascii="Museo Sans 300" w:hAnsi="Museo Sans 300"/>
          <w:b/>
        </w:rPr>
        <w:t xml:space="preserve">, Polígono </w:t>
      </w:r>
      <w:r w:rsidR="005E75B6">
        <w:rPr>
          <w:rFonts w:ascii="Museo Sans 300" w:hAnsi="Museo Sans 300"/>
          <w:b/>
        </w:rPr>
        <w:t>---</w:t>
      </w:r>
      <w:r w:rsidRPr="00E841EA">
        <w:rPr>
          <w:rFonts w:ascii="Museo Sans 300" w:hAnsi="Museo Sans 300"/>
          <w:b/>
        </w:rPr>
        <w:t xml:space="preserve">, </w:t>
      </w:r>
      <w:r w:rsidRPr="00E841EA">
        <w:rPr>
          <w:rFonts w:ascii="Museo Sans 300" w:hAnsi="Museo Sans 300"/>
        </w:rPr>
        <w:t>con un área de 20,378.16 Mts.², y un precio de $27,170.87, a favor del señor: CECILIO SIBRIAN MARTINEZ.</w:t>
      </w:r>
    </w:p>
    <w:p w:rsidR="00123398" w:rsidRPr="00E841EA" w:rsidRDefault="00123398" w:rsidP="00E841EA">
      <w:pPr>
        <w:pStyle w:val="Prrafodelista"/>
        <w:ind w:left="0"/>
        <w:jc w:val="both"/>
        <w:rPr>
          <w:rFonts w:ascii="Museo Sans 300" w:hAnsi="Museo Sans 300"/>
        </w:rPr>
      </w:pPr>
    </w:p>
    <w:p w:rsidR="00123398" w:rsidRPr="00E841EA" w:rsidRDefault="00123398" w:rsidP="00E841EA">
      <w:pPr>
        <w:pStyle w:val="Prrafodelista"/>
        <w:numPr>
          <w:ilvl w:val="0"/>
          <w:numId w:val="59"/>
        </w:numPr>
        <w:ind w:left="1134" w:hanging="708"/>
        <w:jc w:val="both"/>
        <w:rPr>
          <w:rFonts w:ascii="Museo Sans 300" w:hAnsi="Museo Sans 300"/>
        </w:rPr>
      </w:pPr>
      <w:r w:rsidRPr="00E841EA">
        <w:rPr>
          <w:rFonts w:ascii="Museo Sans 300" w:hAnsi="Museo Sans 300"/>
        </w:rPr>
        <w:t xml:space="preserve">Habiéndose actualizado la información de la adjudicación del inmueble, se hace necesaria la modificación del punto de acta citado anteriormente, por las siguientes causales: </w:t>
      </w:r>
    </w:p>
    <w:p w:rsidR="00123398" w:rsidRPr="00E841EA" w:rsidRDefault="00123398" w:rsidP="00E841EA">
      <w:pPr>
        <w:pStyle w:val="Prrafodelista"/>
        <w:jc w:val="both"/>
        <w:rPr>
          <w:rFonts w:ascii="Museo Sans 300" w:hAnsi="Museo Sans 300"/>
        </w:rPr>
      </w:pPr>
    </w:p>
    <w:p w:rsidR="00123398" w:rsidRPr="00E841EA" w:rsidRDefault="00A412C5" w:rsidP="00E841EA">
      <w:pPr>
        <w:pStyle w:val="Prrafodelista"/>
        <w:numPr>
          <w:ilvl w:val="0"/>
          <w:numId w:val="58"/>
        </w:numPr>
        <w:tabs>
          <w:tab w:val="left" w:pos="1134"/>
        </w:tabs>
        <w:ind w:left="1418" w:hanging="284"/>
        <w:jc w:val="both"/>
        <w:rPr>
          <w:rFonts w:ascii="Museo Sans 300" w:eastAsia="Calibri" w:hAnsi="Museo Sans 300"/>
          <w:b/>
          <w:bCs/>
        </w:rPr>
      </w:pPr>
      <w:r w:rsidRPr="00E841EA">
        <w:rPr>
          <w:rFonts w:ascii="Museo Sans 300" w:hAnsi="Museo Sans 300"/>
        </w:rPr>
        <w:t>Corregir la</w:t>
      </w:r>
      <w:r w:rsidR="00123398" w:rsidRPr="00E841EA">
        <w:rPr>
          <w:rFonts w:ascii="Museo Sans 300" w:hAnsi="Museo Sans 300"/>
        </w:rPr>
        <w:t xml:space="preserve"> nomenclatura del Lote </w:t>
      </w:r>
      <w:r w:rsidR="005E75B6">
        <w:rPr>
          <w:rFonts w:ascii="Museo Sans 300" w:hAnsi="Museo Sans 300"/>
        </w:rPr>
        <w:t>---</w:t>
      </w:r>
      <w:r w:rsidR="00123398" w:rsidRPr="00E841EA">
        <w:rPr>
          <w:rFonts w:ascii="Museo Sans 300" w:hAnsi="Museo Sans 300"/>
        </w:rPr>
        <w:t xml:space="preserve">, Polígono </w:t>
      </w:r>
      <w:r w:rsidR="005E75B6">
        <w:rPr>
          <w:rFonts w:ascii="Museo Sans 300" w:hAnsi="Museo Sans 300"/>
        </w:rPr>
        <w:t>---</w:t>
      </w:r>
      <w:r w:rsidR="00123398" w:rsidRPr="00E841EA">
        <w:rPr>
          <w:rFonts w:ascii="Museo Sans 300" w:hAnsi="Museo Sans 300"/>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123398" w:rsidRPr="00E841EA">
        <w:rPr>
          <w:rFonts w:ascii="Museo Sans 300" w:hAnsi="Museo Sans 300"/>
          <w:b/>
        </w:rPr>
        <w:t xml:space="preserve">LOTE </w:t>
      </w:r>
      <w:r w:rsidR="005E75B6">
        <w:rPr>
          <w:rFonts w:ascii="Museo Sans 300" w:hAnsi="Museo Sans 300"/>
          <w:b/>
        </w:rPr>
        <w:t>---</w:t>
      </w:r>
      <w:r w:rsidR="00123398" w:rsidRPr="00E841EA">
        <w:rPr>
          <w:rFonts w:ascii="Museo Sans 300" w:hAnsi="Museo Sans 300"/>
          <w:b/>
        </w:rPr>
        <w:t xml:space="preserve">, POLÍGONO </w:t>
      </w:r>
      <w:r w:rsidR="005E75B6">
        <w:rPr>
          <w:rFonts w:ascii="Museo Sans 300" w:hAnsi="Museo Sans 300"/>
          <w:b/>
        </w:rPr>
        <w:t>---</w:t>
      </w:r>
      <w:r w:rsidR="00123398" w:rsidRPr="00E841EA">
        <w:rPr>
          <w:rFonts w:ascii="Museo Sans 300" w:hAnsi="Museo Sans 300"/>
          <w:b/>
        </w:rPr>
        <w:t xml:space="preserve">, PORCION </w:t>
      </w:r>
      <w:r w:rsidR="005E75B6">
        <w:rPr>
          <w:rFonts w:ascii="Museo Sans 300" w:hAnsi="Museo Sans 300"/>
          <w:b/>
        </w:rPr>
        <w:t>---</w:t>
      </w:r>
      <w:r w:rsidR="00123398" w:rsidRPr="00E841EA">
        <w:rPr>
          <w:rFonts w:ascii="Museo Sans 300" w:hAnsi="Museo Sans 300"/>
          <w:b/>
        </w:rPr>
        <w:t>.</w:t>
      </w:r>
    </w:p>
    <w:p w:rsidR="00123398" w:rsidRPr="00E841EA" w:rsidRDefault="00123398" w:rsidP="00E841EA">
      <w:pPr>
        <w:pStyle w:val="Prrafodelista"/>
        <w:tabs>
          <w:tab w:val="left" w:pos="1134"/>
        </w:tabs>
        <w:ind w:left="1418" w:hanging="1058"/>
        <w:jc w:val="both"/>
        <w:rPr>
          <w:rFonts w:ascii="Museo Sans 300" w:eastAsia="Calibri" w:hAnsi="Museo Sans 300"/>
          <w:b/>
          <w:bCs/>
        </w:rPr>
      </w:pPr>
    </w:p>
    <w:p w:rsidR="00123398" w:rsidRDefault="00123398" w:rsidP="00E841EA">
      <w:pPr>
        <w:pStyle w:val="Prrafodelista"/>
        <w:numPr>
          <w:ilvl w:val="0"/>
          <w:numId w:val="58"/>
        </w:numPr>
        <w:ind w:left="1418" w:hanging="1058"/>
        <w:jc w:val="both"/>
        <w:rPr>
          <w:rFonts w:ascii="Museo Sans 300" w:hAnsi="Museo Sans 300"/>
        </w:rPr>
      </w:pPr>
      <w:r w:rsidRPr="00E841EA">
        <w:rPr>
          <w:rFonts w:ascii="Museo Sans 300" w:hAnsi="Museo Sans 300"/>
        </w:rPr>
        <w:t>I</w:t>
      </w:r>
      <w:r w:rsidR="00C05962">
        <w:rPr>
          <w:rFonts w:ascii="Museo Sans 300" w:hAnsi="Museo Sans 300"/>
        </w:rPr>
        <w:t>ncluir</w:t>
      </w:r>
      <w:r w:rsidR="00A412C5" w:rsidRPr="00E841EA">
        <w:rPr>
          <w:rFonts w:ascii="Museo Sans 300" w:hAnsi="Museo Sans 300"/>
        </w:rPr>
        <w:t xml:space="preserve"> a la</w:t>
      </w:r>
      <w:r w:rsidRPr="00E841EA">
        <w:rPr>
          <w:rFonts w:ascii="Museo Sans 300" w:hAnsi="Museo Sans 300"/>
        </w:rPr>
        <w:t xml:space="preserve"> señora: </w:t>
      </w:r>
      <w:r w:rsidRPr="00E841EA">
        <w:rPr>
          <w:rFonts w:ascii="Museo Sans 300" w:hAnsi="Museo Sans 300"/>
          <w:b/>
        </w:rPr>
        <w:t xml:space="preserve">GUADALUPE SIBRIAN MARTINEZ, </w:t>
      </w:r>
      <w:r w:rsidRPr="00E841EA">
        <w:rPr>
          <w:rFonts w:ascii="Museo Sans 300" w:hAnsi="Museo Sans 300"/>
          <w:color w:val="000000"/>
        </w:rPr>
        <w:t xml:space="preserve">de </w:t>
      </w:r>
      <w:r w:rsidR="005E75B6">
        <w:rPr>
          <w:rFonts w:ascii="Museo Sans 300" w:hAnsi="Museo Sans 300"/>
          <w:color w:val="000000"/>
        </w:rPr>
        <w:t>---</w:t>
      </w:r>
      <w:r w:rsidRPr="00E841EA">
        <w:rPr>
          <w:rFonts w:ascii="Museo Sans 300" w:hAnsi="Museo Sans 300"/>
          <w:color w:val="000000"/>
        </w:rPr>
        <w:t xml:space="preserve"> años de edad, </w:t>
      </w:r>
      <w:r w:rsidR="005E75B6">
        <w:rPr>
          <w:rFonts w:ascii="Museo Sans 300" w:hAnsi="Museo Sans 300"/>
          <w:color w:val="000000"/>
        </w:rPr>
        <w:t>---</w:t>
      </w:r>
      <w:r w:rsidRPr="00E841EA">
        <w:rPr>
          <w:rFonts w:ascii="Museo Sans 300" w:hAnsi="Museo Sans 300"/>
          <w:color w:val="000000"/>
        </w:rPr>
        <w:t xml:space="preserve">, del domicilio y departamento de </w:t>
      </w:r>
      <w:r w:rsidR="005E75B6">
        <w:rPr>
          <w:rFonts w:ascii="Museo Sans 300" w:hAnsi="Museo Sans 300"/>
          <w:color w:val="000000"/>
        </w:rPr>
        <w:t>---</w:t>
      </w:r>
      <w:r w:rsidRPr="00E841EA">
        <w:rPr>
          <w:rFonts w:ascii="Museo Sans 300" w:hAnsi="Museo Sans 300"/>
          <w:color w:val="000000"/>
        </w:rPr>
        <w:t xml:space="preserve">, con Documento Único de Identidad número </w:t>
      </w:r>
      <w:r w:rsidR="005E75B6">
        <w:rPr>
          <w:rFonts w:ascii="Museo Sans 300" w:hAnsi="Museo Sans 300"/>
          <w:color w:val="000000"/>
        </w:rPr>
        <w:t>---</w:t>
      </w:r>
      <w:r w:rsidRPr="00E841EA">
        <w:rPr>
          <w:rFonts w:ascii="Museo Sans 300" w:hAnsi="Museo Sans 300"/>
          <w:color w:val="000000"/>
        </w:rPr>
        <w:t xml:space="preserve">, </w:t>
      </w:r>
      <w:r w:rsidRPr="00E841EA">
        <w:rPr>
          <w:rFonts w:ascii="Museo Sans 300" w:hAnsi="Museo Sans 300"/>
        </w:rPr>
        <w:t xml:space="preserve">en su calidad de </w:t>
      </w:r>
      <w:r w:rsidR="005E75B6">
        <w:rPr>
          <w:rFonts w:ascii="Museo Sans 300" w:hAnsi="Museo Sans 300"/>
        </w:rPr>
        <w:t>---</w:t>
      </w:r>
      <w:r w:rsidRPr="00E841EA">
        <w:rPr>
          <w:rFonts w:ascii="Museo Sans 300" w:hAnsi="Museo Sans 300"/>
        </w:rPr>
        <w:t xml:space="preserve"> del titular, según solicitud de inclusión de beneficiaria de fecha 08 de mayo</w:t>
      </w:r>
      <w:r w:rsidR="00A412C5" w:rsidRPr="00E841EA">
        <w:rPr>
          <w:rFonts w:ascii="Museo Sans 300" w:hAnsi="Museo Sans 300"/>
        </w:rPr>
        <w:t xml:space="preserve"> de </w:t>
      </w:r>
      <w:r w:rsidRPr="00E841EA">
        <w:rPr>
          <w:rFonts w:ascii="Museo Sans 300" w:hAnsi="Museo Sans 300"/>
        </w:rPr>
        <w:t xml:space="preserve">2023. </w:t>
      </w:r>
    </w:p>
    <w:p w:rsidR="00E841EA" w:rsidRPr="005E75B6" w:rsidRDefault="00E841EA" w:rsidP="005E75B6">
      <w:pPr>
        <w:jc w:val="both"/>
        <w:rPr>
          <w:rFonts w:ascii="Museo Sans 300" w:hAnsi="Museo Sans 300"/>
        </w:rPr>
      </w:pPr>
    </w:p>
    <w:p w:rsidR="00123398" w:rsidRPr="00E841EA" w:rsidRDefault="00123398" w:rsidP="00E841EA">
      <w:pPr>
        <w:pStyle w:val="Prrafodelista"/>
        <w:numPr>
          <w:ilvl w:val="0"/>
          <w:numId w:val="59"/>
        </w:numPr>
        <w:ind w:left="1134" w:hanging="708"/>
        <w:jc w:val="both"/>
        <w:rPr>
          <w:rFonts w:ascii="Museo Sans 300" w:hAnsi="Museo Sans 300"/>
          <w:color w:val="000000" w:themeColor="text1"/>
        </w:rPr>
      </w:pPr>
      <w:r w:rsidRPr="00E841EA">
        <w:rPr>
          <w:rFonts w:ascii="Museo Sans 300" w:hAnsi="Museo Sans 300"/>
          <w:color w:val="000000" w:themeColor="text1"/>
        </w:rPr>
        <w:t xml:space="preserve">Conforme Acta de Posesión Material de fecha 08 de mayo de 2023, elaborada por el técnico del Área de Transferencia de Tierras, de la Unidad de Adjudicación de Inmuebles, señor </w:t>
      </w:r>
      <w:proofErr w:type="spellStart"/>
      <w:r w:rsidRPr="00E841EA">
        <w:rPr>
          <w:rFonts w:ascii="Museo Sans 300" w:hAnsi="Museo Sans 300"/>
          <w:bCs/>
        </w:rPr>
        <w:t>Manrrique</w:t>
      </w:r>
      <w:proofErr w:type="spellEnd"/>
      <w:r w:rsidRPr="00E841EA">
        <w:rPr>
          <w:rFonts w:ascii="Museo Sans 300" w:hAnsi="Museo Sans 300"/>
          <w:bCs/>
        </w:rPr>
        <w:t xml:space="preserve"> </w:t>
      </w:r>
      <w:proofErr w:type="spellStart"/>
      <w:r w:rsidRPr="00E841EA">
        <w:rPr>
          <w:rFonts w:ascii="Museo Sans 300" w:hAnsi="Museo Sans 300"/>
          <w:bCs/>
        </w:rPr>
        <w:t>Vilaseca</w:t>
      </w:r>
      <w:proofErr w:type="spellEnd"/>
      <w:r w:rsidRPr="00E841EA">
        <w:rPr>
          <w:rFonts w:ascii="Museo Sans 300" w:hAnsi="Museo Sans 300"/>
          <w:bCs/>
        </w:rPr>
        <w:t>, el beneficiario se encuentra poseyendo el inmueble de forma quieta, pacífica y sin interrupción desde hace 16 años.</w:t>
      </w:r>
    </w:p>
    <w:p w:rsidR="00E841EA" w:rsidRPr="00E841EA" w:rsidRDefault="00E841EA" w:rsidP="00E841EA">
      <w:pPr>
        <w:pStyle w:val="Prrafodelista"/>
        <w:ind w:left="0"/>
        <w:jc w:val="both"/>
        <w:rPr>
          <w:rFonts w:ascii="Museo Sans 300" w:hAnsi="Museo Sans 300"/>
          <w:color w:val="000000"/>
        </w:rPr>
      </w:pPr>
    </w:p>
    <w:p w:rsidR="00123398" w:rsidRPr="00E841EA" w:rsidRDefault="00123398" w:rsidP="00E841EA">
      <w:pPr>
        <w:pStyle w:val="Prrafodelista"/>
        <w:numPr>
          <w:ilvl w:val="0"/>
          <w:numId w:val="59"/>
        </w:numPr>
        <w:ind w:left="1134" w:hanging="708"/>
        <w:contextualSpacing w:val="0"/>
        <w:jc w:val="both"/>
        <w:rPr>
          <w:rFonts w:ascii="Museo Sans 300" w:hAnsi="Museo Sans 300"/>
          <w:color w:val="000000"/>
        </w:rPr>
      </w:pPr>
      <w:r w:rsidRPr="00E841EA">
        <w:rPr>
          <w:rFonts w:ascii="Museo Sans 300" w:hAnsi="Museo Sans 300"/>
          <w:color w:val="000000"/>
        </w:rPr>
        <w:t>De acuerdo a declaración simple contenida en la Solicitud de Adjudicación de inmueble de fecha 08 de mayo</w:t>
      </w:r>
      <w:r w:rsidR="00A412C5" w:rsidRPr="00E841EA">
        <w:rPr>
          <w:rFonts w:ascii="Museo Sans 300" w:hAnsi="Museo Sans 300"/>
          <w:color w:val="000000"/>
        </w:rPr>
        <w:t xml:space="preserve"> de</w:t>
      </w:r>
      <w:r w:rsidRPr="00E841EA">
        <w:rPr>
          <w:rFonts w:ascii="Museo Sans 300" w:hAnsi="Museo Sans 300"/>
          <w:color w:val="000000"/>
        </w:rPr>
        <w:t xml:space="preserve"> 2023, el beneficiario manifiesta que ni él ni la integrante de su grupo familiar son empleados del ISTA</w:t>
      </w:r>
      <w:r w:rsidR="00A412C5" w:rsidRPr="00E841EA">
        <w:rPr>
          <w:rFonts w:ascii="Museo Sans 300" w:hAnsi="Museo Sans 300"/>
          <w:color w:val="000000"/>
        </w:rPr>
        <w:t>,</w:t>
      </w:r>
      <w:r w:rsidRPr="00E841EA">
        <w:rPr>
          <w:rFonts w:ascii="Museo Sans 300" w:hAnsi="Museo Sans 300"/>
          <w:color w:val="000000"/>
        </w:rPr>
        <w:t xml:space="preserve"> situación verificada en el Sistema de Consulta de Solicitantes para Adjudicaciones que contiene la Base de Datos de Empleados de este Instituto.</w:t>
      </w:r>
      <w:bookmarkStart w:id="3" w:name="_Hlk52380713"/>
    </w:p>
    <w:p w:rsidR="00123398" w:rsidRPr="00E841EA" w:rsidRDefault="00123398" w:rsidP="00E841EA">
      <w:pPr>
        <w:pStyle w:val="Prrafodelista"/>
        <w:ind w:left="0"/>
        <w:contextualSpacing w:val="0"/>
        <w:jc w:val="both"/>
        <w:rPr>
          <w:rFonts w:ascii="Museo Sans 300" w:hAnsi="Museo Sans 300"/>
          <w:color w:val="000000"/>
        </w:rPr>
      </w:pPr>
    </w:p>
    <w:p w:rsidR="00123398" w:rsidRPr="00E841EA" w:rsidRDefault="00123398" w:rsidP="00E841EA">
      <w:pPr>
        <w:jc w:val="both"/>
        <w:rPr>
          <w:rFonts w:ascii="Museo Sans 300" w:hAnsi="Museo Sans 300"/>
          <w:sz w:val="24"/>
        </w:rPr>
      </w:pPr>
      <w:r w:rsidRPr="00E841EA">
        <w:rPr>
          <w:rFonts w:ascii="Museo Sans 300" w:hAnsi="Museo Sans 300"/>
          <w:color w:val="000000"/>
          <w:sz w:val="24"/>
          <w:lang w:val="es-ES" w:eastAsia="es-ES"/>
        </w:rPr>
        <w:t xml:space="preserve">Tomando en cuenta lo expuesto y habiendo tenido a la vista: </w:t>
      </w:r>
      <w:r w:rsidRPr="00E841EA">
        <w:rPr>
          <w:rFonts w:ascii="Museo Sans 300" w:hAnsi="Museo Sans 300"/>
          <w:sz w:val="24"/>
        </w:rPr>
        <w:t xml:space="preserve">Cuadro de Causales, Listado de Valores y Extensiones, Reporte de Valúo por Lote, Solicitud de Adjudicación de Inmueble, Acta de Posesión Material, Copias de Documentos Únicos de Identidad, Certificaciones de Partidas de Nacimiento, Constancia de Cancelación de Crédito, Razón y Constancia de Inscripción de Desmembración en Cabeza de su Dueño a favor de ISTA, Reportes de Búsquedas de Solicitantes para adjudicaciones emitidos por </w:t>
      </w:r>
      <w:r w:rsidR="00A412C5" w:rsidRPr="00E841EA">
        <w:rPr>
          <w:rFonts w:ascii="Museo Sans 300" w:hAnsi="Museo Sans 300"/>
          <w:sz w:val="24"/>
        </w:rPr>
        <w:t>la</w:t>
      </w:r>
      <w:r w:rsidRPr="00E841EA">
        <w:rPr>
          <w:rFonts w:ascii="Museo Sans 300" w:hAnsi="Museo Sans 300"/>
          <w:sz w:val="24"/>
        </w:rPr>
        <w:t xml:space="preserve"> Unidad</w:t>
      </w:r>
      <w:r w:rsidR="00A412C5" w:rsidRPr="00E841EA">
        <w:rPr>
          <w:rFonts w:ascii="Museo Sans 300" w:hAnsi="Museo Sans 300"/>
          <w:sz w:val="24"/>
        </w:rPr>
        <w:t xml:space="preserve"> de Adjudicación de Inmuebles</w:t>
      </w:r>
      <w:r w:rsidRPr="00E841EA">
        <w:rPr>
          <w:rFonts w:ascii="Museo Sans 300" w:hAnsi="Museo Sans 300"/>
          <w:sz w:val="24"/>
        </w:rPr>
        <w:t xml:space="preserve">, Reporte de Inmuebles pendientes de Escriturar, se estima procedente resolver favorablemente a lo solicitado. </w:t>
      </w:r>
    </w:p>
    <w:p w:rsidR="00A412C5" w:rsidRDefault="00A412C5" w:rsidP="00E841EA">
      <w:pPr>
        <w:jc w:val="both"/>
        <w:rPr>
          <w:rFonts w:ascii="Museo Sans 300" w:hAnsi="Museo Sans 300"/>
          <w:b/>
          <w:color w:val="000000"/>
          <w:sz w:val="24"/>
          <w:lang w:eastAsia="es-ES"/>
        </w:rPr>
      </w:pPr>
    </w:p>
    <w:p w:rsidR="0042177D" w:rsidRPr="00E841EA" w:rsidRDefault="0042177D" w:rsidP="00E841EA">
      <w:pPr>
        <w:jc w:val="both"/>
        <w:rPr>
          <w:rFonts w:ascii="Museo Sans 300" w:hAnsi="Museo Sans 300"/>
          <w:b/>
          <w:color w:val="000000"/>
          <w:sz w:val="24"/>
          <w:lang w:eastAsia="es-ES"/>
        </w:rPr>
      </w:pPr>
    </w:p>
    <w:bookmarkEnd w:id="3"/>
    <w:p w:rsidR="00123398" w:rsidRDefault="00A412C5" w:rsidP="00E841EA">
      <w:pPr>
        <w:jc w:val="both"/>
        <w:rPr>
          <w:rFonts w:ascii="Museo Sans 300" w:hAnsi="Museo Sans 300"/>
          <w:sz w:val="24"/>
          <w:lang w:val="es-ES"/>
        </w:rPr>
      </w:pPr>
      <w:r w:rsidRPr="00E841EA">
        <w:rPr>
          <w:rFonts w:ascii="Museo Sans 300" w:hAnsi="Museo Sans 300"/>
          <w:sz w:val="24"/>
          <w:lang w:eastAsia="es-ES"/>
        </w:rPr>
        <w:lastRenderedPageBreak/>
        <w:t>Estando conforme a Derecho la documentación correspondiente,  en atención a lo recomendado por l</w:t>
      </w:r>
      <w:r w:rsidRPr="00E841EA">
        <w:rPr>
          <w:rFonts w:ascii="Museo Sans 300" w:hAnsi="Museo Sans 300"/>
          <w:color w:val="000000"/>
          <w:sz w:val="24"/>
          <w:lang w:eastAsia="es-ES"/>
        </w:rPr>
        <w:t>a Unidad de Adjudicación de Inmuebles, la Junta Directiva en uso de sus facultades y</w:t>
      </w:r>
      <w:r w:rsidRPr="00E841EA">
        <w:rPr>
          <w:rFonts w:ascii="Museo Sans 300" w:hAnsi="Museo Sans 300"/>
          <w:sz w:val="24"/>
          <w:lang w:eastAsia="es-ES"/>
        </w:rPr>
        <w:t xml:space="preserve"> d</w:t>
      </w:r>
      <w:r w:rsidR="00123398" w:rsidRPr="00E841EA">
        <w:rPr>
          <w:rFonts w:ascii="Museo Sans 300" w:hAnsi="Museo Sans 300"/>
          <w:sz w:val="24"/>
          <w:lang w:eastAsia="es-ES"/>
        </w:rPr>
        <w:t xml:space="preserve">e conformidad al Artículo 18 letras “g” y “h” de la Ley de Creación del Instituto Salvadoreño de Transformación Agraria, </w:t>
      </w:r>
      <w:r w:rsidR="00123398" w:rsidRPr="00E841EA">
        <w:rPr>
          <w:rFonts w:ascii="Museo Sans 300" w:hAnsi="Museo Sans 300"/>
          <w:b/>
          <w:sz w:val="24"/>
          <w:u w:val="single"/>
          <w:lang w:eastAsia="es-ES"/>
        </w:rPr>
        <w:t>ACUERD</w:t>
      </w:r>
      <w:r w:rsidRPr="00E841EA">
        <w:rPr>
          <w:rFonts w:ascii="Museo Sans 300" w:hAnsi="Museo Sans 300"/>
          <w:b/>
          <w:sz w:val="24"/>
          <w:u w:val="single"/>
          <w:lang w:eastAsia="es-ES"/>
        </w:rPr>
        <w:t>A</w:t>
      </w:r>
      <w:r w:rsidR="00123398" w:rsidRPr="00E841EA">
        <w:rPr>
          <w:rFonts w:ascii="Museo Sans 300" w:hAnsi="Museo Sans 300"/>
          <w:b/>
          <w:sz w:val="24"/>
          <w:u w:val="single"/>
          <w:lang w:eastAsia="es-ES"/>
        </w:rPr>
        <w:t>: PRIMERO</w:t>
      </w:r>
      <w:r w:rsidR="00123398" w:rsidRPr="00E841EA">
        <w:rPr>
          <w:rFonts w:ascii="Museo Sans 300" w:hAnsi="Museo Sans 300"/>
          <w:b/>
          <w:sz w:val="24"/>
          <w:lang w:eastAsia="es-ES"/>
        </w:rPr>
        <w:t>: Modificar el</w:t>
      </w:r>
      <w:r w:rsidR="00123398" w:rsidRPr="00E841EA">
        <w:rPr>
          <w:rFonts w:ascii="Museo Sans 300" w:hAnsi="Museo Sans 300"/>
          <w:sz w:val="24"/>
        </w:rPr>
        <w:t xml:space="preserve"> </w:t>
      </w:r>
      <w:r w:rsidR="00123398" w:rsidRPr="00E841EA">
        <w:rPr>
          <w:rFonts w:ascii="Museo Sans 300" w:eastAsia="Times New Roman" w:hAnsi="Museo Sans 300" w:cs="Times New Roman"/>
          <w:b/>
          <w:sz w:val="24"/>
          <w:lang w:eastAsia="es-ES"/>
        </w:rPr>
        <w:t>Punto XV de</w:t>
      </w:r>
      <w:r w:rsidRPr="00E841EA">
        <w:rPr>
          <w:rFonts w:ascii="Museo Sans 300" w:eastAsia="Times New Roman" w:hAnsi="Museo Sans 300" w:cs="Times New Roman"/>
          <w:b/>
          <w:sz w:val="24"/>
          <w:lang w:eastAsia="es-ES"/>
        </w:rPr>
        <w:t>l</w:t>
      </w:r>
      <w:r w:rsidR="00123398" w:rsidRPr="00E841EA">
        <w:rPr>
          <w:rFonts w:ascii="Museo Sans 300" w:eastAsia="Times New Roman" w:hAnsi="Museo Sans 300" w:cs="Times New Roman"/>
          <w:b/>
          <w:sz w:val="24"/>
          <w:lang w:eastAsia="es-ES"/>
        </w:rPr>
        <w:t xml:space="preserve"> Acta de Sesión Ordinaria </w:t>
      </w:r>
      <w:r w:rsidRPr="00E841EA">
        <w:rPr>
          <w:rFonts w:ascii="Museo Sans 300" w:eastAsia="Times New Roman" w:hAnsi="Museo Sans 300" w:cs="Times New Roman"/>
          <w:b/>
          <w:sz w:val="24"/>
          <w:lang w:eastAsia="es-ES"/>
        </w:rPr>
        <w:t>3</w:t>
      </w:r>
      <w:r w:rsidR="00123398" w:rsidRPr="00E841EA">
        <w:rPr>
          <w:rFonts w:ascii="Museo Sans 300" w:eastAsia="Times New Roman" w:hAnsi="Museo Sans 300" w:cs="Times New Roman"/>
          <w:b/>
          <w:sz w:val="24"/>
          <w:lang w:eastAsia="es-ES"/>
        </w:rPr>
        <w:t xml:space="preserve">4-2006, de fecha 13 de septiembre de 2006 </w:t>
      </w:r>
      <w:r w:rsidR="00123398" w:rsidRPr="00E841EA">
        <w:rPr>
          <w:rFonts w:ascii="Museo Sans 300" w:hAnsi="Museo Sans 300"/>
          <w:sz w:val="24"/>
        </w:rPr>
        <w:t xml:space="preserve">en el cual se aprobó la adjudicación, entre otros, del Lote </w:t>
      </w:r>
      <w:r w:rsidR="005E75B6">
        <w:rPr>
          <w:rFonts w:ascii="Museo Sans 300" w:hAnsi="Museo Sans 300"/>
          <w:sz w:val="24"/>
        </w:rPr>
        <w:t>---</w:t>
      </w:r>
      <w:r w:rsidR="00123398" w:rsidRPr="00E841EA">
        <w:rPr>
          <w:rFonts w:ascii="Museo Sans 300" w:hAnsi="Museo Sans 300"/>
          <w:sz w:val="24"/>
        </w:rPr>
        <w:t xml:space="preserve">, Polígono </w:t>
      </w:r>
      <w:r w:rsidR="005E75B6">
        <w:rPr>
          <w:rFonts w:ascii="Museo Sans 300" w:hAnsi="Museo Sans 300"/>
          <w:sz w:val="24"/>
        </w:rPr>
        <w:t>---</w:t>
      </w:r>
      <w:r w:rsidR="00123398" w:rsidRPr="00E841EA">
        <w:rPr>
          <w:rFonts w:ascii="Museo Sans 300" w:hAnsi="Museo Sans 300"/>
          <w:sz w:val="24"/>
        </w:rPr>
        <w:t xml:space="preserve">, en el sentido de: </w:t>
      </w:r>
      <w:r w:rsidR="00123398" w:rsidRPr="00E841EA">
        <w:rPr>
          <w:rFonts w:ascii="Museo Sans 300" w:hAnsi="Museo Sans 300"/>
          <w:b/>
          <w:sz w:val="24"/>
        </w:rPr>
        <w:t xml:space="preserve">a) </w:t>
      </w:r>
      <w:r w:rsidR="00123398" w:rsidRPr="00E841EA">
        <w:rPr>
          <w:rFonts w:ascii="Museo Sans 300" w:hAnsi="Museo Sans 300"/>
          <w:sz w:val="24"/>
        </w:rPr>
        <w:t xml:space="preserve">Corregir la nomenclatura del Lote </w:t>
      </w:r>
      <w:r w:rsidR="005E75B6">
        <w:rPr>
          <w:rFonts w:ascii="Museo Sans 300" w:hAnsi="Museo Sans 300"/>
          <w:sz w:val="24"/>
        </w:rPr>
        <w:t>---</w:t>
      </w:r>
      <w:r w:rsidR="00123398" w:rsidRPr="00E841EA">
        <w:rPr>
          <w:rFonts w:ascii="Museo Sans 300" w:hAnsi="Museo Sans 300"/>
          <w:sz w:val="24"/>
        </w:rPr>
        <w:t xml:space="preserve">, Polígono </w:t>
      </w:r>
      <w:r w:rsidR="005E75B6">
        <w:rPr>
          <w:rFonts w:ascii="Museo Sans 300" w:hAnsi="Museo Sans 300"/>
          <w:sz w:val="24"/>
        </w:rPr>
        <w:t>---</w:t>
      </w:r>
      <w:r w:rsidR="00123398" w:rsidRPr="00E841EA">
        <w:rPr>
          <w:rFonts w:ascii="Museo Sans 300" w:hAnsi="Museo Sans 300"/>
          <w:sz w:val="24"/>
        </w:rPr>
        <w:t xml:space="preserve">, siendo lo correcto </w:t>
      </w:r>
      <w:r w:rsidR="00123398" w:rsidRPr="00E841EA">
        <w:rPr>
          <w:rFonts w:ascii="Museo Sans 300" w:hAnsi="Museo Sans 300"/>
          <w:b/>
          <w:sz w:val="24"/>
        </w:rPr>
        <w:t xml:space="preserve">LOTE </w:t>
      </w:r>
      <w:r w:rsidR="005E75B6">
        <w:rPr>
          <w:rFonts w:ascii="Museo Sans 300" w:hAnsi="Museo Sans 300"/>
          <w:b/>
          <w:sz w:val="24"/>
        </w:rPr>
        <w:t>---</w:t>
      </w:r>
      <w:r w:rsidR="00123398" w:rsidRPr="00E841EA">
        <w:rPr>
          <w:rFonts w:ascii="Museo Sans 300" w:hAnsi="Museo Sans 300"/>
          <w:b/>
          <w:sz w:val="24"/>
        </w:rPr>
        <w:t xml:space="preserve">, POLÍGONO </w:t>
      </w:r>
      <w:r w:rsidR="005E75B6">
        <w:rPr>
          <w:rFonts w:ascii="Museo Sans 300" w:hAnsi="Museo Sans 300"/>
          <w:b/>
          <w:sz w:val="24"/>
        </w:rPr>
        <w:t>---</w:t>
      </w:r>
      <w:r w:rsidR="00123398" w:rsidRPr="00E841EA">
        <w:rPr>
          <w:rFonts w:ascii="Museo Sans 300" w:hAnsi="Museo Sans 300"/>
          <w:b/>
          <w:sz w:val="24"/>
        </w:rPr>
        <w:t>,</w:t>
      </w:r>
      <w:r w:rsidR="00123398" w:rsidRPr="00E841EA">
        <w:rPr>
          <w:rFonts w:ascii="Museo Sans 300" w:hAnsi="Museo Sans 300"/>
          <w:sz w:val="24"/>
        </w:rPr>
        <w:t xml:space="preserve"> </w:t>
      </w:r>
      <w:r w:rsidR="00123398" w:rsidRPr="00E841EA">
        <w:rPr>
          <w:rFonts w:ascii="Museo Sans 300" w:hAnsi="Museo Sans 300"/>
          <w:b/>
          <w:sz w:val="24"/>
        </w:rPr>
        <w:t xml:space="preserve">PORCION </w:t>
      </w:r>
      <w:r w:rsidR="005E75B6">
        <w:rPr>
          <w:rFonts w:ascii="Museo Sans 300" w:hAnsi="Museo Sans 300"/>
          <w:b/>
          <w:sz w:val="24"/>
        </w:rPr>
        <w:t>---</w:t>
      </w:r>
      <w:r w:rsidRPr="00E841EA">
        <w:rPr>
          <w:rFonts w:ascii="Museo Sans 300" w:hAnsi="Museo Sans 300"/>
          <w:sz w:val="24"/>
        </w:rPr>
        <w:t>,</w:t>
      </w:r>
      <w:r w:rsidR="00123398" w:rsidRPr="00E841EA">
        <w:rPr>
          <w:rFonts w:ascii="Museo Sans 300" w:hAnsi="Museo Sans 300"/>
          <w:sz w:val="24"/>
        </w:rPr>
        <w:t xml:space="preserve"> y </w:t>
      </w:r>
      <w:r w:rsidR="00123398" w:rsidRPr="00E841EA">
        <w:rPr>
          <w:rFonts w:ascii="Museo Sans 300" w:hAnsi="Museo Sans 300"/>
          <w:b/>
          <w:sz w:val="24"/>
        </w:rPr>
        <w:t xml:space="preserve">b) </w:t>
      </w:r>
      <w:r w:rsidR="00123398" w:rsidRPr="00E841EA">
        <w:rPr>
          <w:rFonts w:ascii="Museo Sans 300" w:hAnsi="Museo Sans 300"/>
          <w:sz w:val="24"/>
        </w:rPr>
        <w:t>Incluir a la señora GUADALUPE SIBRIAN MARTINEZ, de</w:t>
      </w:r>
      <w:r w:rsidRPr="00E841EA">
        <w:rPr>
          <w:rFonts w:ascii="Museo Sans 300" w:hAnsi="Museo Sans 300"/>
          <w:sz w:val="24"/>
        </w:rPr>
        <w:t xml:space="preserve"> las</w:t>
      </w:r>
      <w:r w:rsidR="00123398" w:rsidRPr="00E841EA">
        <w:rPr>
          <w:rFonts w:ascii="Museo Sans 300" w:hAnsi="Museo Sans 300"/>
          <w:sz w:val="24"/>
        </w:rPr>
        <w:t xml:space="preserve"> generales antes expresadas</w:t>
      </w:r>
      <w:r w:rsidRPr="00E841EA">
        <w:rPr>
          <w:rFonts w:ascii="Museo Sans 300" w:hAnsi="Museo Sans 300"/>
          <w:sz w:val="24"/>
        </w:rPr>
        <w:t>,</w:t>
      </w:r>
      <w:r w:rsidR="00123398" w:rsidRPr="00E841EA">
        <w:rPr>
          <w:rFonts w:ascii="Museo Sans 300" w:hAnsi="Museo Sans 300"/>
          <w:color w:val="000000"/>
          <w:sz w:val="24"/>
        </w:rPr>
        <w:t xml:space="preserve"> </w:t>
      </w:r>
      <w:r w:rsidR="00123398" w:rsidRPr="00E841EA">
        <w:rPr>
          <w:rFonts w:ascii="Museo Sans 300" w:hAnsi="Museo Sans 300"/>
          <w:sz w:val="24"/>
          <w:lang w:eastAsia="es-ES"/>
        </w:rPr>
        <w:t xml:space="preserve">inmueble situado en el </w:t>
      </w:r>
      <w:r w:rsidR="00123398" w:rsidRPr="00E841EA">
        <w:rPr>
          <w:rFonts w:ascii="Museo Sans 300" w:hAnsi="Museo Sans 300"/>
          <w:bCs/>
          <w:sz w:val="24"/>
        </w:rPr>
        <w:t xml:space="preserve">Proyecto </w:t>
      </w:r>
      <w:r w:rsidR="00123398" w:rsidRPr="00E841EA">
        <w:rPr>
          <w:rFonts w:ascii="Museo Sans 300" w:hAnsi="Museo Sans 300"/>
          <w:sz w:val="24"/>
        </w:rPr>
        <w:t xml:space="preserve">denominado </w:t>
      </w:r>
      <w:r w:rsidR="00123398" w:rsidRPr="00E841EA">
        <w:rPr>
          <w:rFonts w:ascii="Museo Sans 300" w:hAnsi="Museo Sans 300"/>
          <w:b/>
          <w:bCs/>
          <w:sz w:val="24"/>
        </w:rPr>
        <w:t xml:space="preserve">ASENTAMIENTO COMUNITARIO Y LOTIFICACION AGRICOLA, </w:t>
      </w:r>
      <w:r w:rsidR="00123398" w:rsidRPr="00E841EA">
        <w:rPr>
          <w:rFonts w:ascii="Museo Sans 300" w:hAnsi="Museo Sans 300"/>
          <w:sz w:val="24"/>
          <w:lang w:val="es-ES" w:eastAsia="es-ES"/>
        </w:rPr>
        <w:t xml:space="preserve">desarrollado en </w:t>
      </w:r>
      <w:r w:rsidR="00123398" w:rsidRPr="00E841EA">
        <w:rPr>
          <w:rFonts w:ascii="Museo Sans 300" w:hAnsi="Museo Sans 300"/>
          <w:b/>
          <w:sz w:val="24"/>
          <w:lang w:val="es-ES" w:eastAsia="es-ES"/>
        </w:rPr>
        <w:t>HACIENDA RANCHO TATUANO PORCION 7,</w:t>
      </w:r>
      <w:r w:rsidR="00123398" w:rsidRPr="00E841EA">
        <w:rPr>
          <w:rFonts w:ascii="Museo Sans 300" w:hAnsi="Museo Sans 300" w:cs="Arial"/>
          <w:sz w:val="24"/>
        </w:rPr>
        <w:t xml:space="preserve"> </w:t>
      </w:r>
      <w:r w:rsidR="00123398" w:rsidRPr="00E841EA">
        <w:rPr>
          <w:rFonts w:ascii="Museo Sans 300" w:hAnsi="Museo Sans 300"/>
          <w:sz w:val="24"/>
          <w:lang w:val="es-ES" w:eastAsia="es-ES"/>
        </w:rPr>
        <w:t>ubicad</w:t>
      </w:r>
      <w:r w:rsidRPr="00E841EA">
        <w:rPr>
          <w:rFonts w:ascii="Museo Sans 300" w:hAnsi="Museo Sans 300"/>
          <w:sz w:val="24"/>
          <w:lang w:val="es-ES" w:eastAsia="es-ES"/>
        </w:rPr>
        <w:t>a</w:t>
      </w:r>
      <w:r w:rsidR="00123398" w:rsidRPr="00E841EA">
        <w:rPr>
          <w:rFonts w:ascii="Museo Sans 300" w:hAnsi="Museo Sans 300"/>
          <w:sz w:val="24"/>
          <w:lang w:val="es-ES" w:eastAsia="es-ES"/>
        </w:rPr>
        <w:t xml:space="preserve"> en jurisdicción de </w:t>
      </w:r>
      <w:proofErr w:type="spellStart"/>
      <w:r w:rsidR="00123398" w:rsidRPr="00E841EA">
        <w:rPr>
          <w:rFonts w:ascii="Museo Sans 300" w:hAnsi="Museo Sans 300"/>
          <w:sz w:val="24"/>
          <w:lang w:val="es-ES" w:eastAsia="es-ES"/>
        </w:rPr>
        <w:t>Panchimalco</w:t>
      </w:r>
      <w:proofErr w:type="spellEnd"/>
      <w:r w:rsidR="00123398" w:rsidRPr="00E841EA">
        <w:rPr>
          <w:rFonts w:ascii="Museo Sans 300" w:hAnsi="Museo Sans 300"/>
          <w:sz w:val="24"/>
          <w:lang w:val="es-ES" w:eastAsia="es-ES"/>
        </w:rPr>
        <w:t>, departamento de San Salvador</w:t>
      </w:r>
      <w:r w:rsidRPr="00E841EA">
        <w:rPr>
          <w:rFonts w:ascii="Museo Sans 300" w:hAnsi="Museo Sans 300"/>
          <w:sz w:val="24"/>
          <w:lang w:val="es-ES"/>
        </w:rPr>
        <w:t>,</w:t>
      </w:r>
      <w:r w:rsidR="00123398" w:rsidRPr="00E841EA">
        <w:rPr>
          <w:rFonts w:ascii="Museo Sans 300" w:hAnsi="Museo Sans 300"/>
          <w:sz w:val="24"/>
          <w:lang w:val="es-ES"/>
        </w:rPr>
        <w:t xml:space="preserve"> quedando la adjudicación de acuerdo al cuadro de valores y extensiones siguiente:</w:t>
      </w:r>
    </w:p>
    <w:p w:rsidR="00E841EA" w:rsidRPr="00E841EA" w:rsidRDefault="00E841EA" w:rsidP="00E841EA">
      <w:pPr>
        <w:jc w:val="both"/>
        <w:rPr>
          <w:rFonts w:ascii="Museo Sans 300" w:hAnsi="Museo Sans 300"/>
          <w:sz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23398" w:rsidTr="005A0A6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23398" w:rsidTr="005A0A60">
        <w:tc>
          <w:tcPr>
            <w:tcW w:w="1413"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rPr>
                <w:rFonts w:ascii="Times New Roman" w:hAnsi="Times New Roman" w:cs="Times New Roman"/>
                <w:b/>
                <w:bCs/>
                <w:sz w:val="14"/>
                <w:szCs w:val="14"/>
              </w:rPr>
            </w:pPr>
          </w:p>
        </w:tc>
      </w:tr>
    </w:tbl>
    <w:p w:rsidR="00123398" w:rsidRDefault="00123398" w:rsidP="0012339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23398" w:rsidTr="005A0A60">
        <w:tc>
          <w:tcPr>
            <w:tcW w:w="2600" w:type="dxa"/>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65 </w:t>
            </w:r>
          </w:p>
        </w:tc>
      </w:tr>
    </w:tbl>
    <w:p w:rsidR="00123398" w:rsidRDefault="00123398" w:rsidP="0012339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23398" w:rsidTr="005A0A60">
        <w:tc>
          <w:tcPr>
            <w:tcW w:w="1413" w:type="pct"/>
            <w:vMerge w:val="restart"/>
            <w:tcBorders>
              <w:top w:val="single" w:sz="2" w:space="0" w:color="auto"/>
              <w:left w:val="single" w:sz="2" w:space="0" w:color="auto"/>
              <w:bottom w:val="single" w:sz="2" w:space="0" w:color="auto"/>
              <w:right w:val="single" w:sz="2" w:space="0" w:color="auto"/>
            </w:tcBorders>
          </w:tcPr>
          <w:p w:rsidR="00123398"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123398"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12339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p w:rsidR="00123398" w:rsidRDefault="00123398"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LOTES </w:t>
            </w:r>
          </w:p>
        </w:tc>
        <w:tc>
          <w:tcPr>
            <w:tcW w:w="314" w:type="pct"/>
            <w:vMerge w:val="restar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p w:rsidR="00123398"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2339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p w:rsidR="00123398"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p>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20378.16 </w:t>
            </w:r>
          </w:p>
        </w:tc>
        <w:tc>
          <w:tcPr>
            <w:tcW w:w="359" w:type="pc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p>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27170.87 </w:t>
            </w:r>
          </w:p>
        </w:tc>
        <w:tc>
          <w:tcPr>
            <w:tcW w:w="359" w:type="pc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p>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237745.11 </w:t>
            </w:r>
          </w:p>
        </w:tc>
      </w:tr>
      <w:tr w:rsidR="00123398" w:rsidTr="005A0A60">
        <w:tc>
          <w:tcPr>
            <w:tcW w:w="1413"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20378.16 </w:t>
            </w:r>
          </w:p>
        </w:tc>
        <w:tc>
          <w:tcPr>
            <w:tcW w:w="359" w:type="pc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27170.87 </w:t>
            </w:r>
          </w:p>
        </w:tc>
        <w:tc>
          <w:tcPr>
            <w:tcW w:w="359" w:type="pct"/>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237745.11 </w:t>
            </w:r>
          </w:p>
        </w:tc>
      </w:tr>
      <w:tr w:rsidR="00123398" w:rsidTr="005A0A60">
        <w:tc>
          <w:tcPr>
            <w:tcW w:w="1413" w:type="pct"/>
            <w:vMerge/>
            <w:tcBorders>
              <w:top w:val="single" w:sz="2" w:space="0" w:color="auto"/>
              <w:left w:val="single" w:sz="2" w:space="0" w:color="auto"/>
              <w:bottom w:val="single" w:sz="2" w:space="0" w:color="auto"/>
              <w:right w:val="single" w:sz="2" w:space="0" w:color="auto"/>
            </w:tcBorders>
          </w:tcPr>
          <w:p w:rsidR="00123398" w:rsidRDefault="00123398" w:rsidP="005A0A6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123398" w:rsidRDefault="00A412C5"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123398">
              <w:rPr>
                <w:rFonts w:ascii="Times New Roman" w:hAnsi="Times New Roman" w:cs="Times New Roman"/>
                <w:b/>
                <w:bCs/>
                <w:sz w:val="14"/>
                <w:szCs w:val="14"/>
              </w:rPr>
              <w:t xml:space="preserve"> Total: 20378.16 </w:t>
            </w:r>
          </w:p>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27170.87 </w:t>
            </w:r>
          </w:p>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237745.11 </w:t>
            </w:r>
          </w:p>
        </w:tc>
      </w:tr>
    </w:tbl>
    <w:p w:rsidR="00CC2363" w:rsidRDefault="00CC2363" w:rsidP="0012339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23398"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23398" w:rsidTr="005A0A60">
        <w:tc>
          <w:tcPr>
            <w:tcW w:w="1951"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20378.16</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27170.87</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123398" w:rsidRDefault="00123398"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237745.11</w:t>
            </w:r>
          </w:p>
        </w:tc>
      </w:tr>
    </w:tbl>
    <w:p w:rsidR="00CC2363" w:rsidRDefault="00CC2363" w:rsidP="00E841EA">
      <w:pPr>
        <w:jc w:val="both"/>
        <w:rPr>
          <w:rFonts w:ascii="Museo Sans 300" w:hAnsi="Museo Sans 300"/>
          <w:lang w:val="es-ES"/>
        </w:rPr>
      </w:pPr>
    </w:p>
    <w:p w:rsidR="00123398" w:rsidRPr="002164D2" w:rsidRDefault="00123398" w:rsidP="00E841EA">
      <w:pPr>
        <w:jc w:val="both"/>
        <w:rPr>
          <w:rFonts w:ascii="Museo Sans 300" w:hAnsi="Museo Sans 300"/>
          <w:b/>
          <w:sz w:val="24"/>
          <w:lang w:eastAsia="es-ES"/>
        </w:rPr>
      </w:pPr>
      <w:r w:rsidRPr="00A412C5">
        <w:rPr>
          <w:rFonts w:ascii="Museo Sans 300" w:hAnsi="Museo Sans 300"/>
          <w:b/>
          <w:sz w:val="24"/>
          <w:u w:val="single"/>
          <w:lang w:eastAsia="es-ES"/>
        </w:rPr>
        <w:t>SEGUNDO:</w:t>
      </w:r>
      <w:r w:rsidRPr="002164D2">
        <w:rPr>
          <w:rFonts w:ascii="Museo Sans 300" w:hAnsi="Museo Sans 300"/>
          <w:b/>
          <w:sz w:val="24"/>
          <w:lang w:eastAsia="es-ES"/>
        </w:rPr>
        <w:t xml:space="preserve"> </w:t>
      </w:r>
      <w:r w:rsidRPr="002164D2">
        <w:rPr>
          <w:rFonts w:ascii="Museo Sans 300" w:hAnsi="Museo Sans 300"/>
          <w:sz w:val="24"/>
        </w:rPr>
        <w:t xml:space="preserve">Comisionar al Departamento de Créditos de este Instituto para que realice los cambios correspondientes en la Base de Datos. </w:t>
      </w:r>
      <w:r w:rsidRPr="00A412C5">
        <w:rPr>
          <w:rFonts w:ascii="Museo Sans 300" w:hAnsi="Museo Sans 300"/>
          <w:b/>
          <w:bCs/>
          <w:sz w:val="24"/>
          <w:u w:val="single"/>
        </w:rPr>
        <w:t>TERCERO</w:t>
      </w:r>
      <w:r w:rsidRPr="002164D2">
        <w:rPr>
          <w:rFonts w:ascii="Museo Sans 300" w:hAnsi="Museo Sans 300"/>
          <w:b/>
          <w:bCs/>
          <w:sz w:val="24"/>
        </w:rPr>
        <w:t xml:space="preserve">: </w:t>
      </w:r>
      <w:r w:rsidRPr="002164D2">
        <w:rPr>
          <w:rFonts w:ascii="Museo Sans 300" w:hAnsi="Museo Sans 300"/>
          <w:sz w:val="24"/>
        </w:rPr>
        <w:t>Instruir a la Gerencia de Desarrollo Rural para que, a través de la Sección de Cobros, realice las gestiones correspondientes para el cobro en concepto</w:t>
      </w:r>
      <w:r w:rsidRPr="002164D2">
        <w:rPr>
          <w:rFonts w:ascii="Museo Sans 300" w:hAnsi="Museo Sans 300"/>
          <w:sz w:val="24"/>
          <w:lang w:eastAsia="es-ES"/>
        </w:rPr>
        <w:t xml:space="preserve"> de gastos administrativos y de escrituración. </w:t>
      </w:r>
      <w:r w:rsidRPr="00A412C5">
        <w:rPr>
          <w:rFonts w:ascii="Museo Sans 300" w:hAnsi="Museo Sans 300"/>
          <w:b/>
          <w:sz w:val="24"/>
          <w:u w:val="single"/>
        </w:rPr>
        <w:t>CUARTO:</w:t>
      </w:r>
      <w:r w:rsidRPr="002164D2">
        <w:rPr>
          <w:rFonts w:ascii="Museo Sans 300" w:hAnsi="Museo Sans 300"/>
          <w:b/>
          <w:sz w:val="24"/>
        </w:rPr>
        <w:t xml:space="preserve"> </w:t>
      </w:r>
      <w:r w:rsidRPr="002164D2">
        <w:rPr>
          <w:rFonts w:ascii="Museo Sans 300" w:hAnsi="Museo Sans 300"/>
          <w:sz w:val="24"/>
          <w:lang w:eastAsia="es-ES"/>
        </w:rPr>
        <w:t xml:space="preserve">Autorizar a la Gerencia Legal para que a través del Departamento de Escrituración elabore la respectiva escritura y al Departamento de Registro para que realice el trámite de inscripción de la misma. </w:t>
      </w:r>
      <w:r w:rsidRPr="00A412C5">
        <w:rPr>
          <w:rFonts w:ascii="Museo Sans 300" w:hAnsi="Museo Sans 300"/>
          <w:b/>
          <w:sz w:val="24"/>
          <w:u w:val="single"/>
          <w:lang w:eastAsia="es-ES"/>
        </w:rPr>
        <w:t>QUINTO:</w:t>
      </w:r>
      <w:r w:rsidRPr="002164D2">
        <w:rPr>
          <w:rFonts w:ascii="Museo Sans 300" w:hAnsi="Museo Sans 300"/>
          <w:b/>
          <w:sz w:val="24"/>
          <w:lang w:eastAsia="es-ES"/>
        </w:rPr>
        <w:t xml:space="preserve"> </w:t>
      </w:r>
      <w:r w:rsidRPr="002164D2">
        <w:rPr>
          <w:rFonts w:ascii="Museo Sans 300" w:hAnsi="Museo Sans 300"/>
          <w:sz w:val="24"/>
          <w:lang w:eastAsia="es-ES"/>
        </w:rPr>
        <w:t>Facultar</w:t>
      </w:r>
      <w:r w:rsidRPr="002164D2">
        <w:rPr>
          <w:rFonts w:ascii="Museo Sans 300" w:hAnsi="Museo Sans 300"/>
          <w:b/>
          <w:sz w:val="24"/>
          <w:lang w:eastAsia="es-ES"/>
        </w:rPr>
        <w:t xml:space="preserve"> </w:t>
      </w:r>
      <w:r w:rsidRPr="002164D2">
        <w:rPr>
          <w:rFonts w:ascii="Museo Sans 300" w:hAnsi="Museo Sans 300"/>
          <w:sz w:val="24"/>
          <w:lang w:eastAsia="es-ES"/>
        </w:rPr>
        <w:t>al señor Presidente para que, por sí, o por medio de Apoderado Especial, comparezca al otorgamiento de la correspondiente escritura.</w:t>
      </w:r>
      <w:r w:rsidR="00E841EA">
        <w:rPr>
          <w:rFonts w:ascii="Museo Sans 300" w:hAnsi="Museo Sans 300"/>
          <w:sz w:val="24"/>
          <w:lang w:eastAsia="es-ES"/>
        </w:rPr>
        <w:t xml:space="preserve"> Este Acuerdo, queda aprobado y ratificado</w:t>
      </w:r>
      <w:r w:rsidRPr="002164D2">
        <w:rPr>
          <w:rFonts w:ascii="Museo Sans 300" w:hAnsi="Museo Sans 300"/>
          <w:sz w:val="24"/>
          <w:lang w:eastAsia="es-ES"/>
        </w:rPr>
        <w:t xml:space="preserve">. </w:t>
      </w:r>
      <w:r w:rsidR="00E841EA" w:rsidRPr="00E841EA">
        <w:rPr>
          <w:rFonts w:ascii="Museo Sans 300" w:hAnsi="Museo Sans 300"/>
          <w:sz w:val="24"/>
          <w:lang w:eastAsia="es-ES"/>
        </w:rPr>
        <w:t>NOTIFÍQUESE.”””””””</w:t>
      </w:r>
    </w:p>
    <w:p w:rsidR="00E237EA" w:rsidRDefault="00E237EA" w:rsidP="00E86E07">
      <w:pPr>
        <w:jc w:val="center"/>
        <w:rPr>
          <w:rFonts w:ascii="Museo Sans 300" w:hAnsi="Museo Sans 300"/>
          <w:sz w:val="24"/>
          <w:szCs w:val="24"/>
        </w:rPr>
      </w:pPr>
    </w:p>
    <w:p w:rsidR="00E237EA" w:rsidRPr="00E86E07" w:rsidRDefault="00E237EA" w:rsidP="00E237EA">
      <w:pPr>
        <w:jc w:val="center"/>
        <w:rPr>
          <w:rFonts w:ascii="Museo Sans 300" w:hAnsi="Museo Sans 300"/>
          <w:sz w:val="24"/>
          <w:szCs w:val="24"/>
        </w:rPr>
      </w:pPr>
    </w:p>
    <w:p w:rsidR="00F267A1" w:rsidRDefault="00E237EA" w:rsidP="003B06F1">
      <w:pPr>
        <w:jc w:val="both"/>
        <w:rPr>
          <w:rFonts w:ascii="Museo Sans 300" w:eastAsia="Times New Roman" w:hAnsi="Museo Sans 300" w:cs="Times New Roman"/>
          <w:sz w:val="24"/>
          <w:szCs w:val="24"/>
          <w:lang w:eastAsia="es-ES"/>
        </w:rPr>
      </w:pPr>
      <w:r w:rsidRPr="00E86E07">
        <w:rPr>
          <w:rFonts w:ascii="Museo Sans 300" w:hAnsi="Museo Sans 300"/>
          <w:sz w:val="24"/>
          <w:szCs w:val="24"/>
        </w:rPr>
        <w:t>“””””</w:t>
      </w:r>
      <w:r>
        <w:rPr>
          <w:rFonts w:ascii="Museo Sans 300" w:hAnsi="Museo Sans 300"/>
          <w:sz w:val="24"/>
          <w:szCs w:val="24"/>
        </w:rPr>
        <w:t>XXVIII</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344</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F267A1" w:rsidRPr="00FD7B4D">
        <w:rPr>
          <w:rFonts w:ascii="Museo Sans 300" w:eastAsia="Times New Roman" w:hAnsi="Museo Sans 300" w:cs="Times New Roman"/>
          <w:b/>
          <w:sz w:val="24"/>
          <w:szCs w:val="24"/>
          <w:lang w:eastAsia="es-ES"/>
        </w:rPr>
        <w:t>modificación del</w:t>
      </w:r>
      <w:r w:rsidR="00F267A1" w:rsidRPr="00FD7B4D">
        <w:rPr>
          <w:rFonts w:ascii="Museo Sans 300" w:eastAsia="Times New Roman" w:hAnsi="Museo Sans 300" w:cs="Times New Roman"/>
          <w:sz w:val="24"/>
          <w:szCs w:val="24"/>
          <w:lang w:eastAsia="es-ES"/>
        </w:rPr>
        <w:t xml:space="preserve"> </w:t>
      </w:r>
      <w:r w:rsidR="00F267A1" w:rsidRPr="00FD7B4D">
        <w:rPr>
          <w:rFonts w:ascii="Museo Sans 300" w:eastAsia="Times New Roman" w:hAnsi="Museo Sans 300" w:cs="Times New Roman"/>
          <w:b/>
          <w:sz w:val="24"/>
          <w:szCs w:val="24"/>
          <w:lang w:eastAsia="es-ES"/>
        </w:rPr>
        <w:t>Punto</w:t>
      </w:r>
      <w:r w:rsidR="00F267A1">
        <w:rPr>
          <w:rFonts w:ascii="Museo Sans 300" w:eastAsia="Times New Roman" w:hAnsi="Museo Sans 300" w:cs="Times New Roman"/>
          <w:b/>
          <w:sz w:val="24"/>
          <w:szCs w:val="24"/>
          <w:lang w:eastAsia="es-ES"/>
        </w:rPr>
        <w:t xml:space="preserve"> XIII</w:t>
      </w:r>
      <w:r w:rsidR="00F267A1" w:rsidRPr="00FD7B4D">
        <w:rPr>
          <w:rFonts w:ascii="Museo Sans 300" w:eastAsia="Times New Roman" w:hAnsi="Museo Sans 300" w:cs="Times New Roman"/>
          <w:b/>
          <w:sz w:val="24"/>
          <w:szCs w:val="24"/>
          <w:lang w:eastAsia="es-ES"/>
        </w:rPr>
        <w:t xml:space="preserve"> de</w:t>
      </w:r>
      <w:r w:rsidR="00F267A1">
        <w:rPr>
          <w:rFonts w:ascii="Museo Sans 300" w:eastAsia="Times New Roman" w:hAnsi="Museo Sans 300" w:cs="Times New Roman"/>
          <w:b/>
          <w:sz w:val="24"/>
          <w:szCs w:val="24"/>
          <w:lang w:eastAsia="es-ES"/>
        </w:rPr>
        <w:t>l</w:t>
      </w:r>
      <w:r w:rsidR="00F267A1" w:rsidRPr="00FD7B4D">
        <w:rPr>
          <w:rFonts w:ascii="Museo Sans 300" w:eastAsia="Times New Roman" w:hAnsi="Museo Sans 300" w:cs="Times New Roman"/>
          <w:b/>
          <w:sz w:val="24"/>
          <w:szCs w:val="24"/>
          <w:lang w:eastAsia="es-ES"/>
        </w:rPr>
        <w:t xml:space="preserve"> Acta </w:t>
      </w:r>
      <w:r w:rsidR="00F267A1">
        <w:rPr>
          <w:rFonts w:ascii="Museo Sans 300" w:eastAsia="Times New Roman" w:hAnsi="Museo Sans 300" w:cs="Times New Roman"/>
          <w:b/>
          <w:sz w:val="24"/>
          <w:szCs w:val="24"/>
          <w:lang w:eastAsia="es-ES"/>
        </w:rPr>
        <w:t xml:space="preserve">de Sesión </w:t>
      </w:r>
      <w:r w:rsidR="00F267A1" w:rsidRPr="00FD7B4D">
        <w:rPr>
          <w:rFonts w:ascii="Museo Sans 300" w:eastAsia="Times New Roman" w:hAnsi="Museo Sans 300" w:cs="Times New Roman"/>
          <w:b/>
          <w:sz w:val="24"/>
          <w:szCs w:val="24"/>
          <w:lang w:eastAsia="es-ES"/>
        </w:rPr>
        <w:t xml:space="preserve">Ordinaria </w:t>
      </w:r>
      <w:r w:rsidR="00F267A1">
        <w:rPr>
          <w:rFonts w:ascii="Museo Sans 300" w:eastAsia="Times New Roman" w:hAnsi="Museo Sans 300" w:cs="Times New Roman"/>
          <w:b/>
          <w:sz w:val="24"/>
          <w:szCs w:val="24"/>
          <w:lang w:eastAsia="es-ES"/>
        </w:rPr>
        <w:t>18-96, de fecha 9</w:t>
      </w:r>
      <w:r w:rsidR="00F267A1" w:rsidRPr="00FD7B4D">
        <w:rPr>
          <w:rFonts w:ascii="Museo Sans 300" w:eastAsia="Times New Roman" w:hAnsi="Museo Sans 300" w:cs="Times New Roman"/>
          <w:b/>
          <w:sz w:val="24"/>
          <w:szCs w:val="24"/>
          <w:lang w:eastAsia="es-ES"/>
        </w:rPr>
        <w:t xml:space="preserve"> de </w:t>
      </w:r>
      <w:r w:rsidR="00F267A1">
        <w:rPr>
          <w:rFonts w:ascii="Museo Sans 300" w:eastAsia="Times New Roman" w:hAnsi="Museo Sans 300" w:cs="Times New Roman"/>
          <w:b/>
          <w:sz w:val="24"/>
          <w:szCs w:val="24"/>
          <w:lang w:eastAsia="es-ES"/>
        </w:rPr>
        <w:t>mayo</w:t>
      </w:r>
      <w:r w:rsidR="00F267A1" w:rsidRPr="00FD7B4D">
        <w:rPr>
          <w:rFonts w:ascii="Museo Sans 300" w:eastAsia="Times New Roman" w:hAnsi="Museo Sans 300" w:cs="Times New Roman"/>
          <w:b/>
          <w:sz w:val="24"/>
          <w:szCs w:val="24"/>
          <w:lang w:eastAsia="es-ES"/>
        </w:rPr>
        <w:t xml:space="preserve"> de </w:t>
      </w:r>
      <w:r w:rsidR="00F267A1">
        <w:rPr>
          <w:rFonts w:ascii="Museo Sans 300" w:eastAsia="Times New Roman" w:hAnsi="Museo Sans 300" w:cs="Times New Roman"/>
          <w:b/>
          <w:sz w:val="24"/>
          <w:szCs w:val="24"/>
          <w:lang w:eastAsia="es-ES"/>
        </w:rPr>
        <w:t>1996</w:t>
      </w:r>
      <w:r w:rsidR="00F267A1" w:rsidRPr="00FD7B4D">
        <w:rPr>
          <w:rFonts w:ascii="Museo Sans 300" w:eastAsia="Times New Roman" w:hAnsi="Museo Sans 300" w:cs="Times New Roman"/>
          <w:b/>
          <w:sz w:val="24"/>
          <w:szCs w:val="24"/>
          <w:lang w:eastAsia="es-ES"/>
        </w:rPr>
        <w:t xml:space="preserve">, </w:t>
      </w:r>
      <w:r w:rsidR="00F267A1" w:rsidRPr="00355379">
        <w:rPr>
          <w:rFonts w:ascii="Museo Sans 300" w:eastAsia="Times New Roman" w:hAnsi="Museo Sans 300" w:cs="Times New Roman"/>
          <w:sz w:val="24"/>
          <w:szCs w:val="24"/>
          <w:lang w:eastAsia="es-ES"/>
        </w:rPr>
        <w:t>en el cual se aprobó nómina de beneficiarios</w:t>
      </w:r>
      <w:r w:rsidR="00F267A1">
        <w:rPr>
          <w:rFonts w:ascii="Museo Sans 300" w:eastAsia="Times New Roman" w:hAnsi="Museo Sans 300" w:cs="Times New Roman"/>
          <w:b/>
          <w:sz w:val="24"/>
          <w:szCs w:val="24"/>
          <w:lang w:eastAsia="es-ES"/>
        </w:rPr>
        <w:t xml:space="preserve"> </w:t>
      </w:r>
      <w:r w:rsidR="00F267A1" w:rsidRPr="00AE3422">
        <w:rPr>
          <w:rFonts w:ascii="Museo Sans 300" w:eastAsia="Times New Roman" w:hAnsi="Museo Sans 300" w:cs="Times New Roman"/>
          <w:sz w:val="24"/>
          <w:szCs w:val="24"/>
          <w:lang w:eastAsia="es-ES"/>
        </w:rPr>
        <w:t xml:space="preserve">del </w:t>
      </w:r>
      <w:r w:rsidR="00F267A1" w:rsidRPr="00F56DFA">
        <w:rPr>
          <w:rFonts w:ascii="Museo Sans 300" w:eastAsia="Times New Roman" w:hAnsi="Museo Sans 300" w:cs="Times New Roman"/>
          <w:sz w:val="24"/>
          <w:szCs w:val="24"/>
          <w:lang w:val="es-ES" w:eastAsia="es-ES"/>
        </w:rPr>
        <w:t xml:space="preserve">Proyecto </w:t>
      </w:r>
      <w:r w:rsidR="00F267A1">
        <w:rPr>
          <w:rFonts w:ascii="Museo Sans 300" w:eastAsia="Times New Roman" w:hAnsi="Museo Sans 300" w:cs="Times New Roman"/>
          <w:sz w:val="24"/>
          <w:szCs w:val="24"/>
          <w:lang w:val="es-ES" w:eastAsia="es-ES"/>
        </w:rPr>
        <w:t>de</w:t>
      </w:r>
      <w:r w:rsidR="00F267A1" w:rsidRPr="00F56DFA">
        <w:rPr>
          <w:rFonts w:ascii="Museo Sans 300" w:eastAsia="Times New Roman" w:hAnsi="Museo Sans 300" w:cs="Times New Roman"/>
          <w:sz w:val="24"/>
          <w:szCs w:val="24"/>
          <w:lang w:val="es-ES" w:eastAsia="es-ES"/>
        </w:rPr>
        <w:t xml:space="preserve"> </w:t>
      </w:r>
      <w:r w:rsidR="00F267A1" w:rsidRPr="00F23C65">
        <w:rPr>
          <w:rFonts w:ascii="Museo Sans 300" w:eastAsia="Calibri" w:hAnsi="Museo Sans 300" w:cs="Arial"/>
          <w:sz w:val="24"/>
          <w:szCs w:val="24"/>
        </w:rPr>
        <w:t>Asentamiento Comunitario</w:t>
      </w:r>
      <w:r w:rsidR="00F267A1" w:rsidRPr="007605F5">
        <w:rPr>
          <w:rFonts w:ascii="Museo Sans 300" w:eastAsia="Calibri" w:hAnsi="Museo Sans 300" w:cs="Arial"/>
          <w:sz w:val="24"/>
          <w:szCs w:val="24"/>
        </w:rPr>
        <w:t xml:space="preserve"> </w:t>
      </w:r>
      <w:r w:rsidR="00F267A1">
        <w:rPr>
          <w:rFonts w:ascii="Museo Sans 300" w:eastAsia="Calibri" w:hAnsi="Museo Sans 300" w:cs="Arial"/>
          <w:sz w:val="24"/>
          <w:szCs w:val="24"/>
        </w:rPr>
        <w:t>y</w:t>
      </w:r>
      <w:r w:rsidR="00F267A1" w:rsidRPr="00F23C65">
        <w:rPr>
          <w:rFonts w:ascii="Museo Sans 300" w:eastAsia="Calibri" w:hAnsi="Museo Sans 300" w:cs="Arial"/>
          <w:sz w:val="24"/>
          <w:szCs w:val="24"/>
        </w:rPr>
        <w:t xml:space="preserve"> Lotificación Agrícola</w:t>
      </w:r>
      <w:r w:rsidR="00F267A1" w:rsidRPr="00F56DFA">
        <w:rPr>
          <w:rFonts w:ascii="Museo Sans 300" w:hAnsi="Museo Sans 300"/>
          <w:b/>
          <w:sz w:val="24"/>
          <w:szCs w:val="24"/>
        </w:rPr>
        <w:t>,</w:t>
      </w:r>
      <w:r w:rsidR="00F267A1" w:rsidRPr="00F56DFA">
        <w:rPr>
          <w:rFonts w:ascii="Museo Sans 300" w:hAnsi="Museo Sans 300" w:cs="Arial"/>
          <w:sz w:val="24"/>
          <w:szCs w:val="24"/>
        </w:rPr>
        <w:t xml:space="preserve"> </w:t>
      </w:r>
      <w:r w:rsidR="00F267A1" w:rsidRPr="00F23C65">
        <w:rPr>
          <w:rFonts w:ascii="Museo Sans 300" w:hAnsi="Museo Sans 300"/>
          <w:sz w:val="24"/>
          <w:szCs w:val="24"/>
        </w:rPr>
        <w:t>identificado como</w:t>
      </w:r>
      <w:r w:rsidR="00F267A1" w:rsidRPr="00F23C65">
        <w:rPr>
          <w:rFonts w:ascii="Museo Sans 300" w:hAnsi="Museo Sans 300"/>
          <w:b/>
          <w:sz w:val="24"/>
          <w:szCs w:val="24"/>
        </w:rPr>
        <w:t xml:space="preserve"> HACIENDA LAS</w:t>
      </w:r>
      <w:r w:rsidR="00F267A1">
        <w:rPr>
          <w:rFonts w:ascii="Museo Sans 300" w:hAnsi="Museo Sans 300"/>
          <w:b/>
          <w:sz w:val="24"/>
          <w:szCs w:val="24"/>
        </w:rPr>
        <w:t xml:space="preserve"> </w:t>
      </w:r>
      <w:r w:rsidR="00F267A1" w:rsidRPr="00F23C65">
        <w:rPr>
          <w:rFonts w:ascii="Museo Sans 300" w:hAnsi="Museo Sans 300"/>
          <w:b/>
          <w:sz w:val="24"/>
          <w:szCs w:val="24"/>
        </w:rPr>
        <w:t>QUESERAS O LAS VEGAS (PORCION 4 Y 5</w:t>
      </w:r>
      <w:r w:rsidR="00F267A1" w:rsidRPr="00F23C65">
        <w:rPr>
          <w:rFonts w:ascii="Museo Sans 300" w:hAnsi="Museo Sans 300"/>
          <w:sz w:val="24"/>
          <w:szCs w:val="24"/>
        </w:rPr>
        <w:t>)</w:t>
      </w:r>
      <w:r w:rsidR="00F267A1">
        <w:rPr>
          <w:rFonts w:ascii="Museo Sans 300" w:hAnsi="Museo Sans 300"/>
          <w:sz w:val="24"/>
          <w:szCs w:val="24"/>
        </w:rPr>
        <w:t xml:space="preserve">, </w:t>
      </w:r>
      <w:r w:rsidR="00F267A1" w:rsidRPr="00F56DFA">
        <w:rPr>
          <w:rFonts w:ascii="Museo Sans 300" w:eastAsia="Calibri" w:hAnsi="Museo Sans 300" w:cs="Arial"/>
          <w:sz w:val="24"/>
          <w:szCs w:val="24"/>
        </w:rPr>
        <w:t xml:space="preserve">desarrollado en </w:t>
      </w:r>
      <w:r w:rsidR="00F267A1">
        <w:rPr>
          <w:rFonts w:ascii="Museo Sans 300" w:eastAsia="Calibri" w:hAnsi="Museo Sans 300" w:cs="Arial"/>
          <w:sz w:val="24"/>
          <w:szCs w:val="24"/>
        </w:rPr>
        <w:t>la</w:t>
      </w:r>
      <w:r w:rsidR="00F267A1" w:rsidRPr="00F56DFA">
        <w:rPr>
          <w:rFonts w:ascii="Museo Sans 300" w:eastAsia="Calibri" w:hAnsi="Museo Sans 300" w:cs="Arial"/>
          <w:sz w:val="24"/>
          <w:szCs w:val="24"/>
        </w:rPr>
        <w:t xml:space="preserve"> </w:t>
      </w:r>
      <w:r w:rsidR="00F267A1" w:rsidRPr="00F23C65">
        <w:rPr>
          <w:rFonts w:ascii="Museo Sans 300" w:hAnsi="Museo Sans 300"/>
          <w:b/>
          <w:sz w:val="24"/>
          <w:szCs w:val="24"/>
        </w:rPr>
        <w:t xml:space="preserve">HACIENDA </w:t>
      </w:r>
      <w:r w:rsidR="00F267A1">
        <w:rPr>
          <w:rFonts w:ascii="Museo Sans 300" w:hAnsi="Museo Sans 300"/>
          <w:b/>
          <w:sz w:val="24"/>
          <w:szCs w:val="24"/>
        </w:rPr>
        <w:t xml:space="preserve"> </w:t>
      </w:r>
      <w:r w:rsidR="00F267A1" w:rsidRPr="00F23C65">
        <w:rPr>
          <w:rFonts w:ascii="Museo Sans 300" w:hAnsi="Museo Sans 300"/>
          <w:b/>
          <w:sz w:val="24"/>
          <w:szCs w:val="24"/>
        </w:rPr>
        <w:t xml:space="preserve">LAS QUESERAS O LAS VEGAS, </w:t>
      </w:r>
      <w:r w:rsidR="00F267A1" w:rsidRPr="00F23C65">
        <w:rPr>
          <w:rFonts w:ascii="Museo Sans 300" w:hAnsi="Museo Sans 300"/>
          <w:sz w:val="24"/>
          <w:szCs w:val="24"/>
        </w:rPr>
        <w:t xml:space="preserve">ubicada en cantón </w:t>
      </w:r>
      <w:proofErr w:type="spellStart"/>
      <w:r w:rsidR="00F267A1" w:rsidRPr="00F23C65">
        <w:rPr>
          <w:rFonts w:ascii="Museo Sans 300" w:hAnsi="Museo Sans 300"/>
          <w:sz w:val="24"/>
          <w:szCs w:val="24"/>
        </w:rPr>
        <w:t>Obrajuelo</w:t>
      </w:r>
      <w:proofErr w:type="spellEnd"/>
      <w:r w:rsidR="00F267A1" w:rsidRPr="00F23C65">
        <w:rPr>
          <w:rFonts w:ascii="Museo Sans 300" w:hAnsi="Museo Sans 300"/>
          <w:sz w:val="24"/>
          <w:szCs w:val="24"/>
        </w:rPr>
        <w:t xml:space="preserve"> Lempa, jurisdicción y departamento de San Vicente, </w:t>
      </w:r>
      <w:r w:rsidR="00F267A1" w:rsidRPr="00F267A1">
        <w:rPr>
          <w:rFonts w:ascii="Museo Sans 300" w:hAnsi="Museo Sans 300"/>
          <w:b/>
          <w:sz w:val="24"/>
          <w:szCs w:val="24"/>
        </w:rPr>
        <w:t>código de proyecto 101002, SSE 172</w:t>
      </w:r>
      <w:r w:rsidR="00F267A1">
        <w:rPr>
          <w:rFonts w:ascii="Museo Sans 300" w:eastAsia="Calibri" w:hAnsi="Museo Sans 300" w:cs="Arial"/>
          <w:b/>
          <w:sz w:val="24"/>
          <w:szCs w:val="24"/>
        </w:rPr>
        <w:t>,</w:t>
      </w:r>
      <w:r w:rsidR="00F267A1" w:rsidRPr="00F267A1">
        <w:rPr>
          <w:rFonts w:ascii="Museo Sans 300" w:eastAsia="Calibri" w:hAnsi="Museo Sans 300" w:cs="Arial"/>
          <w:b/>
          <w:sz w:val="24"/>
          <w:szCs w:val="24"/>
        </w:rPr>
        <w:t xml:space="preserve"> entrega 43</w:t>
      </w:r>
      <w:r w:rsidR="00F267A1">
        <w:rPr>
          <w:rFonts w:ascii="Museo Sans 300" w:eastAsia="Calibri" w:hAnsi="Museo Sans 300" w:cs="Arial"/>
          <w:b/>
          <w:sz w:val="24"/>
          <w:szCs w:val="24"/>
        </w:rPr>
        <w:t>,</w:t>
      </w:r>
      <w:r w:rsidR="00F267A1" w:rsidRPr="00AE3422">
        <w:rPr>
          <w:rFonts w:ascii="Museo Sans 300" w:hAnsi="Museo Sans 300" w:cs="Arial"/>
          <w:b/>
          <w:sz w:val="24"/>
          <w:szCs w:val="24"/>
        </w:rPr>
        <w:t xml:space="preserve"> </w:t>
      </w:r>
      <w:r w:rsidR="00F267A1">
        <w:rPr>
          <w:rFonts w:ascii="Museo Sans 300" w:eastAsia="Times New Roman" w:hAnsi="Museo Sans 300" w:cs="Times New Roman"/>
          <w:sz w:val="24"/>
          <w:szCs w:val="24"/>
          <w:lang w:eastAsia="es-ES"/>
        </w:rPr>
        <w:t xml:space="preserve">en el cual </w:t>
      </w:r>
      <w:r w:rsidR="00F267A1" w:rsidRPr="00AE3422">
        <w:rPr>
          <w:rFonts w:ascii="Museo Sans 300" w:eastAsia="Times New Roman" w:hAnsi="Museo Sans 300" w:cs="Times New Roman"/>
          <w:sz w:val="24"/>
          <w:szCs w:val="24"/>
          <w:lang w:eastAsia="es-ES"/>
        </w:rPr>
        <w:t xml:space="preserve">hace las siguientes </w:t>
      </w:r>
      <w:r w:rsidR="00F267A1" w:rsidRPr="00DB4FA2">
        <w:rPr>
          <w:rFonts w:ascii="Museo Sans 300" w:eastAsia="Times New Roman" w:hAnsi="Museo Sans 300" w:cs="Times New Roman"/>
          <w:sz w:val="24"/>
          <w:szCs w:val="24"/>
          <w:lang w:eastAsia="es-ES"/>
        </w:rPr>
        <w:t>consideraciones:</w:t>
      </w:r>
    </w:p>
    <w:p w:rsidR="00F267A1" w:rsidRPr="00355379" w:rsidRDefault="00F267A1" w:rsidP="003B06F1">
      <w:pPr>
        <w:jc w:val="both"/>
        <w:rPr>
          <w:rFonts w:ascii="Museo Sans 300" w:eastAsia="Times New Roman" w:hAnsi="Museo Sans 300" w:cs="Times New Roman"/>
          <w:b/>
          <w:sz w:val="24"/>
          <w:szCs w:val="24"/>
          <w:lang w:eastAsia="es-ES"/>
        </w:rPr>
      </w:pPr>
    </w:p>
    <w:p w:rsidR="00F267A1" w:rsidRDefault="00F267A1" w:rsidP="003B06F1">
      <w:pPr>
        <w:pStyle w:val="Prrafodelista"/>
        <w:numPr>
          <w:ilvl w:val="0"/>
          <w:numId w:val="62"/>
        </w:numPr>
        <w:ind w:left="1134" w:hanging="708"/>
        <w:jc w:val="both"/>
        <w:rPr>
          <w:rFonts w:ascii="Museo Sans 300" w:hAnsi="Museo Sans 300"/>
        </w:rPr>
      </w:pPr>
      <w:r w:rsidRPr="006D4609">
        <w:rPr>
          <w:rFonts w:ascii="Museo Sans 300" w:hAnsi="Museo Sans 300"/>
        </w:rPr>
        <w:t xml:space="preserve">La Hacienda Las Queseras o Las Vegas, fue adquirida por el ISTA mediante Expropiación, conforme Punto 11-1 de Acta Ordinaria 20-85 de fecha 7 de junio de 1985, con un área de 609 </w:t>
      </w:r>
      <w:proofErr w:type="spellStart"/>
      <w:r w:rsidRPr="006D4609">
        <w:rPr>
          <w:rFonts w:ascii="Museo Sans 300" w:hAnsi="Museo Sans 300"/>
        </w:rPr>
        <w:t>Hás</w:t>
      </w:r>
      <w:proofErr w:type="spellEnd"/>
      <w:r w:rsidRPr="006D4609">
        <w:rPr>
          <w:rFonts w:ascii="Museo Sans 300" w:hAnsi="Museo Sans 300"/>
        </w:rPr>
        <w:t xml:space="preserve">. 08 As. 02.49 </w:t>
      </w:r>
      <w:proofErr w:type="spellStart"/>
      <w:r w:rsidRPr="006D4609">
        <w:rPr>
          <w:rFonts w:ascii="Museo Sans 300" w:hAnsi="Museo Sans 300"/>
        </w:rPr>
        <w:t>Cás</w:t>
      </w:r>
      <w:proofErr w:type="spellEnd"/>
      <w:r w:rsidRPr="006D4609">
        <w:rPr>
          <w:rFonts w:ascii="Museo Sans 300" w:hAnsi="Museo Sans 300"/>
        </w:rPr>
        <w:t>, y un precio de $28,777.14; a razón de $47.25, por hectárea y $0.004725 por metro cuadrado, no obstante de acuerdo a información técnica aprobada por el CNR, dicho inmueble está formado por cinco porciones, según detalle:</w:t>
      </w:r>
    </w:p>
    <w:p w:rsidR="00CC2363" w:rsidRPr="006D4609" w:rsidRDefault="00CC2363" w:rsidP="00CC2363">
      <w:pPr>
        <w:pStyle w:val="Prrafodelista"/>
        <w:ind w:left="1134"/>
        <w:jc w:val="both"/>
        <w:rPr>
          <w:rFonts w:ascii="Museo Sans 300" w:hAnsi="Museo Sans 300"/>
        </w:rPr>
      </w:pPr>
    </w:p>
    <w:tbl>
      <w:tblPr>
        <w:tblStyle w:val="Tablaconcuadrcula"/>
        <w:tblW w:w="0" w:type="auto"/>
        <w:tblInd w:w="1153" w:type="dxa"/>
        <w:tblLook w:val="04A0" w:firstRow="1" w:lastRow="0" w:firstColumn="1" w:lastColumn="0" w:noHBand="0" w:noVBand="1"/>
      </w:tblPr>
      <w:tblGrid>
        <w:gridCol w:w="3276"/>
        <w:gridCol w:w="2707"/>
        <w:gridCol w:w="2066"/>
      </w:tblGrid>
      <w:tr w:rsidR="00F267A1" w:rsidTr="00C05962">
        <w:trPr>
          <w:trHeight w:val="227"/>
        </w:trPr>
        <w:tc>
          <w:tcPr>
            <w:tcW w:w="3276" w:type="dxa"/>
          </w:tcPr>
          <w:p w:rsidR="00F267A1" w:rsidRPr="00F267A1" w:rsidRDefault="00F267A1" w:rsidP="005A0A60">
            <w:pPr>
              <w:pStyle w:val="Prrafodelista"/>
              <w:spacing w:line="360" w:lineRule="auto"/>
              <w:ind w:left="0"/>
              <w:jc w:val="center"/>
              <w:rPr>
                <w:rFonts w:ascii="Museo Sans 300" w:hAnsi="Museo Sans 300"/>
                <w:sz w:val="16"/>
                <w:szCs w:val="16"/>
              </w:rPr>
            </w:pPr>
            <w:r w:rsidRPr="00F267A1">
              <w:rPr>
                <w:rFonts w:ascii="Museo Sans 300" w:hAnsi="Museo Sans 300"/>
                <w:sz w:val="16"/>
                <w:szCs w:val="16"/>
              </w:rPr>
              <w:t>IDENTIFICACION</w:t>
            </w:r>
          </w:p>
        </w:tc>
        <w:tc>
          <w:tcPr>
            <w:tcW w:w="2707" w:type="dxa"/>
          </w:tcPr>
          <w:p w:rsidR="00F267A1" w:rsidRPr="00F267A1" w:rsidRDefault="00F267A1" w:rsidP="005A0A60">
            <w:pPr>
              <w:pStyle w:val="Prrafodelista"/>
              <w:spacing w:line="360" w:lineRule="auto"/>
              <w:ind w:left="0"/>
              <w:jc w:val="both"/>
              <w:rPr>
                <w:rFonts w:ascii="Museo Sans 300" w:hAnsi="Museo Sans 300"/>
                <w:sz w:val="16"/>
                <w:szCs w:val="16"/>
              </w:rPr>
            </w:pPr>
            <w:r w:rsidRPr="00F267A1">
              <w:rPr>
                <w:rFonts w:ascii="Museo Sans 300" w:hAnsi="Museo Sans 300"/>
                <w:sz w:val="16"/>
                <w:szCs w:val="16"/>
              </w:rPr>
              <w:t>EXTENSION  SUPERFICIAL</w:t>
            </w:r>
          </w:p>
        </w:tc>
        <w:tc>
          <w:tcPr>
            <w:tcW w:w="2066" w:type="dxa"/>
          </w:tcPr>
          <w:p w:rsidR="00F267A1" w:rsidRPr="00F267A1" w:rsidRDefault="00F267A1" w:rsidP="005A0A60">
            <w:pPr>
              <w:pStyle w:val="Prrafodelista"/>
              <w:spacing w:line="360" w:lineRule="auto"/>
              <w:ind w:left="0"/>
              <w:jc w:val="center"/>
              <w:rPr>
                <w:rFonts w:ascii="Museo Sans 300" w:hAnsi="Museo Sans 300"/>
                <w:sz w:val="16"/>
                <w:szCs w:val="16"/>
              </w:rPr>
            </w:pPr>
            <w:r w:rsidRPr="00F267A1">
              <w:rPr>
                <w:rFonts w:ascii="Museo Sans 300" w:hAnsi="Museo Sans 300"/>
                <w:sz w:val="16"/>
                <w:szCs w:val="16"/>
              </w:rPr>
              <w:t>INSCRIPCION</w:t>
            </w:r>
          </w:p>
        </w:tc>
      </w:tr>
      <w:tr w:rsidR="00F267A1" w:rsidTr="00C05962">
        <w:trPr>
          <w:trHeight w:val="20"/>
        </w:trPr>
        <w:tc>
          <w:tcPr>
            <w:tcW w:w="3276" w:type="dxa"/>
          </w:tcPr>
          <w:p w:rsidR="00F267A1" w:rsidRPr="00F267A1" w:rsidRDefault="00F267A1" w:rsidP="005A0A60">
            <w:pPr>
              <w:pStyle w:val="Prrafodelista"/>
              <w:spacing w:line="360" w:lineRule="auto"/>
              <w:ind w:left="0"/>
              <w:jc w:val="both"/>
              <w:rPr>
                <w:rFonts w:ascii="Museo Sans 300" w:hAnsi="Museo Sans 300"/>
                <w:sz w:val="18"/>
                <w:szCs w:val="18"/>
              </w:rPr>
            </w:pPr>
            <w:r w:rsidRPr="00F267A1">
              <w:rPr>
                <w:rFonts w:ascii="Museo Sans 300" w:hAnsi="Museo Sans 300"/>
                <w:sz w:val="18"/>
                <w:szCs w:val="18"/>
              </w:rPr>
              <w:t>Primera porción</w:t>
            </w:r>
          </w:p>
        </w:tc>
        <w:tc>
          <w:tcPr>
            <w:tcW w:w="2707" w:type="dxa"/>
          </w:tcPr>
          <w:p w:rsidR="00F267A1" w:rsidRPr="00F267A1" w:rsidRDefault="00F267A1" w:rsidP="00F267A1">
            <w:pPr>
              <w:pStyle w:val="Prrafodelista"/>
              <w:spacing w:line="360" w:lineRule="auto"/>
              <w:ind w:left="0"/>
              <w:jc w:val="right"/>
              <w:rPr>
                <w:rFonts w:ascii="Museo Sans 300" w:hAnsi="Museo Sans 300"/>
                <w:sz w:val="16"/>
                <w:szCs w:val="16"/>
              </w:rPr>
            </w:pPr>
            <w:r w:rsidRPr="00F267A1">
              <w:rPr>
                <w:rFonts w:ascii="Museo Sans 300" w:hAnsi="Museo Sans 300"/>
                <w:sz w:val="16"/>
                <w:szCs w:val="16"/>
              </w:rPr>
              <w:t xml:space="preserve">525 </w:t>
            </w:r>
            <w:proofErr w:type="spellStart"/>
            <w:r w:rsidRPr="00F267A1">
              <w:rPr>
                <w:rFonts w:ascii="Museo Sans 300" w:hAnsi="Museo Sans 300"/>
                <w:sz w:val="16"/>
                <w:szCs w:val="16"/>
              </w:rPr>
              <w:t>Hás</w:t>
            </w:r>
            <w:proofErr w:type="spellEnd"/>
            <w:r w:rsidRPr="00F267A1">
              <w:rPr>
                <w:rFonts w:ascii="Museo Sans 300" w:hAnsi="Museo Sans 300"/>
                <w:sz w:val="16"/>
                <w:szCs w:val="16"/>
              </w:rPr>
              <w:t xml:space="preserve">. 18 </w:t>
            </w:r>
            <w:proofErr w:type="spellStart"/>
            <w:r w:rsidRPr="00F267A1">
              <w:rPr>
                <w:rFonts w:ascii="Museo Sans 300" w:hAnsi="Museo Sans 300"/>
                <w:sz w:val="16"/>
                <w:szCs w:val="16"/>
              </w:rPr>
              <w:t>Ás</w:t>
            </w:r>
            <w:proofErr w:type="spellEnd"/>
            <w:r w:rsidRPr="00F267A1">
              <w:rPr>
                <w:rFonts w:ascii="Museo Sans 300" w:hAnsi="Museo Sans 300"/>
                <w:sz w:val="16"/>
                <w:szCs w:val="16"/>
              </w:rPr>
              <w:t xml:space="preserve"> 15.30 </w:t>
            </w:r>
            <w:proofErr w:type="spellStart"/>
            <w:r w:rsidRPr="00F267A1">
              <w:rPr>
                <w:rFonts w:ascii="Museo Sans 300" w:hAnsi="Museo Sans 300"/>
                <w:sz w:val="16"/>
                <w:szCs w:val="16"/>
              </w:rPr>
              <w:t>Cás</w:t>
            </w:r>
            <w:proofErr w:type="spellEnd"/>
          </w:p>
        </w:tc>
        <w:tc>
          <w:tcPr>
            <w:tcW w:w="2066" w:type="dxa"/>
            <w:vMerge w:val="restart"/>
            <w:vAlign w:val="center"/>
          </w:tcPr>
          <w:p w:rsidR="00F267A1" w:rsidRPr="00F267A1" w:rsidRDefault="00F267A1" w:rsidP="00CC2363">
            <w:pPr>
              <w:pStyle w:val="Prrafodelista"/>
              <w:spacing w:line="360" w:lineRule="auto"/>
              <w:ind w:left="0"/>
              <w:jc w:val="center"/>
              <w:rPr>
                <w:rFonts w:ascii="Museo Sans 300" w:hAnsi="Museo Sans 300"/>
                <w:sz w:val="16"/>
                <w:szCs w:val="16"/>
              </w:rPr>
            </w:pPr>
            <w:r w:rsidRPr="00F267A1">
              <w:rPr>
                <w:rFonts w:ascii="Museo Sans 300" w:hAnsi="Museo Sans 300"/>
                <w:sz w:val="16"/>
                <w:szCs w:val="16"/>
              </w:rPr>
              <w:t xml:space="preserve">No. </w:t>
            </w:r>
            <w:r w:rsidR="00CC2363">
              <w:rPr>
                <w:rFonts w:ascii="Museo Sans 300" w:hAnsi="Museo Sans 300"/>
                <w:sz w:val="16"/>
                <w:szCs w:val="16"/>
              </w:rPr>
              <w:t>---</w:t>
            </w:r>
            <w:r w:rsidRPr="00F267A1">
              <w:rPr>
                <w:rFonts w:ascii="Museo Sans 300" w:hAnsi="Museo Sans 300"/>
                <w:sz w:val="16"/>
                <w:szCs w:val="16"/>
              </w:rPr>
              <w:t xml:space="preserve"> L. </w:t>
            </w:r>
            <w:r w:rsidR="00CC2363">
              <w:rPr>
                <w:rFonts w:ascii="Museo Sans 300" w:hAnsi="Museo Sans 300"/>
                <w:sz w:val="16"/>
                <w:szCs w:val="16"/>
              </w:rPr>
              <w:t>---</w:t>
            </w:r>
          </w:p>
        </w:tc>
      </w:tr>
      <w:tr w:rsidR="00F267A1" w:rsidTr="00C05962">
        <w:trPr>
          <w:trHeight w:val="20"/>
        </w:trPr>
        <w:tc>
          <w:tcPr>
            <w:tcW w:w="3276" w:type="dxa"/>
          </w:tcPr>
          <w:p w:rsidR="00F267A1" w:rsidRPr="00F267A1" w:rsidRDefault="00F267A1" w:rsidP="005A0A60">
            <w:pPr>
              <w:pStyle w:val="Prrafodelista"/>
              <w:spacing w:line="360" w:lineRule="auto"/>
              <w:ind w:left="0"/>
              <w:jc w:val="both"/>
              <w:rPr>
                <w:rFonts w:ascii="Museo Sans 300" w:hAnsi="Museo Sans 300"/>
                <w:sz w:val="18"/>
                <w:szCs w:val="18"/>
              </w:rPr>
            </w:pPr>
            <w:r w:rsidRPr="00F267A1">
              <w:rPr>
                <w:rFonts w:ascii="Museo Sans 300" w:hAnsi="Museo Sans 300"/>
                <w:sz w:val="18"/>
                <w:szCs w:val="18"/>
              </w:rPr>
              <w:t>Segunda porción</w:t>
            </w:r>
          </w:p>
        </w:tc>
        <w:tc>
          <w:tcPr>
            <w:tcW w:w="2707" w:type="dxa"/>
          </w:tcPr>
          <w:p w:rsidR="00F267A1" w:rsidRPr="00F267A1" w:rsidRDefault="00F267A1" w:rsidP="00F267A1">
            <w:pPr>
              <w:pStyle w:val="Prrafodelista"/>
              <w:spacing w:line="360" w:lineRule="auto"/>
              <w:ind w:left="0"/>
              <w:jc w:val="right"/>
              <w:rPr>
                <w:rFonts w:ascii="Museo Sans 300" w:hAnsi="Museo Sans 300"/>
                <w:sz w:val="16"/>
                <w:szCs w:val="16"/>
              </w:rPr>
            </w:pPr>
            <w:r w:rsidRPr="00F267A1">
              <w:rPr>
                <w:rFonts w:ascii="Museo Sans 300" w:hAnsi="Museo Sans 300"/>
                <w:sz w:val="16"/>
                <w:szCs w:val="16"/>
              </w:rPr>
              <w:t xml:space="preserve">37 </w:t>
            </w:r>
            <w:proofErr w:type="spellStart"/>
            <w:r w:rsidRPr="00F267A1">
              <w:rPr>
                <w:rFonts w:ascii="Museo Sans 300" w:hAnsi="Museo Sans 300"/>
                <w:sz w:val="16"/>
                <w:szCs w:val="16"/>
              </w:rPr>
              <w:t>Hás</w:t>
            </w:r>
            <w:proofErr w:type="spellEnd"/>
            <w:r w:rsidRPr="00F267A1">
              <w:rPr>
                <w:rFonts w:ascii="Museo Sans 300" w:hAnsi="Museo Sans 300"/>
                <w:sz w:val="16"/>
                <w:szCs w:val="16"/>
              </w:rPr>
              <w:t xml:space="preserve">. 15 </w:t>
            </w:r>
            <w:proofErr w:type="spellStart"/>
            <w:r w:rsidRPr="00F267A1">
              <w:rPr>
                <w:rFonts w:ascii="Museo Sans 300" w:hAnsi="Museo Sans 300"/>
                <w:sz w:val="16"/>
                <w:szCs w:val="16"/>
              </w:rPr>
              <w:t>Ás</w:t>
            </w:r>
            <w:proofErr w:type="spellEnd"/>
            <w:r w:rsidRPr="00F267A1">
              <w:rPr>
                <w:rFonts w:ascii="Museo Sans 300" w:hAnsi="Museo Sans 300"/>
                <w:sz w:val="16"/>
                <w:szCs w:val="16"/>
              </w:rPr>
              <w:t xml:space="preserve"> 00.40 </w:t>
            </w:r>
            <w:proofErr w:type="spellStart"/>
            <w:r w:rsidRPr="00F267A1">
              <w:rPr>
                <w:rFonts w:ascii="Museo Sans 300" w:hAnsi="Museo Sans 300"/>
                <w:sz w:val="16"/>
                <w:szCs w:val="16"/>
              </w:rPr>
              <w:t>Cás</w:t>
            </w:r>
            <w:proofErr w:type="spellEnd"/>
          </w:p>
        </w:tc>
        <w:tc>
          <w:tcPr>
            <w:tcW w:w="2066" w:type="dxa"/>
            <w:vMerge/>
          </w:tcPr>
          <w:p w:rsidR="00F267A1" w:rsidRPr="00F267A1" w:rsidRDefault="00F267A1" w:rsidP="005A0A60">
            <w:pPr>
              <w:pStyle w:val="Prrafodelista"/>
              <w:spacing w:line="360" w:lineRule="auto"/>
              <w:ind w:left="0"/>
              <w:jc w:val="both"/>
              <w:rPr>
                <w:rFonts w:ascii="Museo Sans 300" w:hAnsi="Museo Sans 300"/>
                <w:sz w:val="16"/>
                <w:szCs w:val="16"/>
              </w:rPr>
            </w:pPr>
          </w:p>
        </w:tc>
      </w:tr>
      <w:tr w:rsidR="00F267A1" w:rsidTr="00C05962">
        <w:trPr>
          <w:trHeight w:val="20"/>
        </w:trPr>
        <w:tc>
          <w:tcPr>
            <w:tcW w:w="3276" w:type="dxa"/>
          </w:tcPr>
          <w:p w:rsidR="00F267A1" w:rsidRPr="00F267A1" w:rsidRDefault="00F267A1" w:rsidP="005A0A60">
            <w:pPr>
              <w:pStyle w:val="Prrafodelista"/>
              <w:spacing w:line="360" w:lineRule="auto"/>
              <w:ind w:left="0"/>
              <w:jc w:val="both"/>
              <w:rPr>
                <w:rFonts w:ascii="Museo Sans 300" w:hAnsi="Museo Sans 300"/>
                <w:sz w:val="18"/>
                <w:szCs w:val="18"/>
              </w:rPr>
            </w:pPr>
            <w:r w:rsidRPr="00F267A1">
              <w:rPr>
                <w:rFonts w:ascii="Museo Sans 300" w:hAnsi="Museo Sans 300"/>
                <w:sz w:val="18"/>
                <w:szCs w:val="18"/>
              </w:rPr>
              <w:t>Tercera porción</w:t>
            </w:r>
          </w:p>
        </w:tc>
        <w:tc>
          <w:tcPr>
            <w:tcW w:w="2707" w:type="dxa"/>
          </w:tcPr>
          <w:p w:rsidR="00F267A1" w:rsidRPr="00F267A1" w:rsidRDefault="00F267A1" w:rsidP="00F267A1">
            <w:pPr>
              <w:pStyle w:val="Prrafodelista"/>
              <w:spacing w:line="360" w:lineRule="auto"/>
              <w:ind w:left="0"/>
              <w:jc w:val="right"/>
              <w:rPr>
                <w:rFonts w:ascii="Museo Sans 300" w:hAnsi="Museo Sans 300"/>
                <w:sz w:val="16"/>
                <w:szCs w:val="16"/>
              </w:rPr>
            </w:pPr>
            <w:r w:rsidRPr="00F267A1">
              <w:rPr>
                <w:rFonts w:ascii="Museo Sans 300" w:hAnsi="Museo Sans 300"/>
                <w:sz w:val="16"/>
                <w:szCs w:val="16"/>
              </w:rPr>
              <w:t xml:space="preserve">06 </w:t>
            </w:r>
            <w:proofErr w:type="spellStart"/>
            <w:r w:rsidRPr="00F267A1">
              <w:rPr>
                <w:rFonts w:ascii="Museo Sans 300" w:hAnsi="Museo Sans 300"/>
                <w:sz w:val="16"/>
                <w:szCs w:val="16"/>
              </w:rPr>
              <w:t>Hás</w:t>
            </w:r>
            <w:proofErr w:type="spellEnd"/>
            <w:r w:rsidRPr="00F267A1">
              <w:rPr>
                <w:rFonts w:ascii="Museo Sans 300" w:hAnsi="Museo Sans 300"/>
                <w:sz w:val="16"/>
                <w:szCs w:val="16"/>
              </w:rPr>
              <w:t xml:space="preserve">. 70 </w:t>
            </w:r>
            <w:proofErr w:type="spellStart"/>
            <w:r w:rsidRPr="00F267A1">
              <w:rPr>
                <w:rFonts w:ascii="Museo Sans 300" w:hAnsi="Museo Sans 300"/>
                <w:sz w:val="16"/>
                <w:szCs w:val="16"/>
              </w:rPr>
              <w:t>Ás</w:t>
            </w:r>
            <w:proofErr w:type="spellEnd"/>
            <w:r w:rsidRPr="00F267A1">
              <w:rPr>
                <w:rFonts w:ascii="Museo Sans 300" w:hAnsi="Museo Sans 300"/>
                <w:sz w:val="16"/>
                <w:szCs w:val="16"/>
              </w:rPr>
              <w:t xml:space="preserve"> 49.50 </w:t>
            </w:r>
            <w:proofErr w:type="spellStart"/>
            <w:r w:rsidRPr="00F267A1">
              <w:rPr>
                <w:rFonts w:ascii="Museo Sans 300" w:hAnsi="Museo Sans 300"/>
                <w:sz w:val="16"/>
                <w:szCs w:val="16"/>
              </w:rPr>
              <w:t>Cás</w:t>
            </w:r>
            <w:proofErr w:type="spellEnd"/>
          </w:p>
        </w:tc>
        <w:tc>
          <w:tcPr>
            <w:tcW w:w="2066" w:type="dxa"/>
            <w:vMerge/>
          </w:tcPr>
          <w:p w:rsidR="00F267A1" w:rsidRPr="00F267A1" w:rsidRDefault="00F267A1" w:rsidP="005A0A60">
            <w:pPr>
              <w:pStyle w:val="Prrafodelista"/>
              <w:spacing w:line="360" w:lineRule="auto"/>
              <w:ind w:left="0"/>
              <w:jc w:val="both"/>
              <w:rPr>
                <w:rFonts w:ascii="Museo Sans 300" w:hAnsi="Museo Sans 300"/>
                <w:sz w:val="16"/>
                <w:szCs w:val="16"/>
              </w:rPr>
            </w:pPr>
          </w:p>
        </w:tc>
      </w:tr>
      <w:tr w:rsidR="00F267A1" w:rsidTr="00C05962">
        <w:trPr>
          <w:trHeight w:val="20"/>
        </w:trPr>
        <w:tc>
          <w:tcPr>
            <w:tcW w:w="3276" w:type="dxa"/>
          </w:tcPr>
          <w:p w:rsidR="00F267A1" w:rsidRPr="00F267A1" w:rsidRDefault="00F267A1" w:rsidP="005A0A60">
            <w:pPr>
              <w:pStyle w:val="Prrafodelista"/>
              <w:spacing w:line="360" w:lineRule="auto"/>
              <w:ind w:left="0"/>
              <w:jc w:val="both"/>
              <w:rPr>
                <w:rFonts w:ascii="Museo Sans 300" w:hAnsi="Museo Sans 300"/>
                <w:sz w:val="18"/>
                <w:szCs w:val="18"/>
              </w:rPr>
            </w:pPr>
            <w:r w:rsidRPr="00F267A1">
              <w:rPr>
                <w:rFonts w:ascii="Museo Sans 300" w:hAnsi="Museo Sans 300"/>
                <w:sz w:val="18"/>
                <w:szCs w:val="18"/>
              </w:rPr>
              <w:t>Cuarta porción (remedición)</w:t>
            </w:r>
          </w:p>
        </w:tc>
        <w:tc>
          <w:tcPr>
            <w:tcW w:w="2707" w:type="dxa"/>
          </w:tcPr>
          <w:p w:rsidR="00F267A1" w:rsidRPr="00F267A1" w:rsidRDefault="00F267A1" w:rsidP="00F267A1">
            <w:pPr>
              <w:pStyle w:val="Prrafodelista"/>
              <w:spacing w:line="360" w:lineRule="auto"/>
              <w:ind w:left="0"/>
              <w:jc w:val="right"/>
              <w:rPr>
                <w:rFonts w:ascii="Museo Sans 300" w:hAnsi="Museo Sans 300"/>
                <w:sz w:val="16"/>
                <w:szCs w:val="16"/>
              </w:rPr>
            </w:pPr>
            <w:r w:rsidRPr="00F267A1">
              <w:rPr>
                <w:rFonts w:ascii="Museo Sans 300" w:hAnsi="Museo Sans 300"/>
                <w:sz w:val="16"/>
                <w:szCs w:val="16"/>
              </w:rPr>
              <w:t xml:space="preserve">12 </w:t>
            </w:r>
            <w:proofErr w:type="spellStart"/>
            <w:r w:rsidRPr="00F267A1">
              <w:rPr>
                <w:rFonts w:ascii="Museo Sans 300" w:hAnsi="Museo Sans 300"/>
                <w:sz w:val="16"/>
                <w:szCs w:val="16"/>
              </w:rPr>
              <w:t>Hás</w:t>
            </w:r>
            <w:proofErr w:type="spellEnd"/>
            <w:r w:rsidRPr="00F267A1">
              <w:rPr>
                <w:rFonts w:ascii="Museo Sans 300" w:hAnsi="Museo Sans 300"/>
                <w:sz w:val="16"/>
                <w:szCs w:val="16"/>
              </w:rPr>
              <w:t xml:space="preserve">. 76 </w:t>
            </w:r>
            <w:proofErr w:type="spellStart"/>
            <w:r w:rsidRPr="00F267A1">
              <w:rPr>
                <w:rFonts w:ascii="Museo Sans 300" w:hAnsi="Museo Sans 300"/>
                <w:sz w:val="16"/>
                <w:szCs w:val="16"/>
              </w:rPr>
              <w:t>Ás</w:t>
            </w:r>
            <w:proofErr w:type="spellEnd"/>
            <w:r w:rsidRPr="00F267A1">
              <w:rPr>
                <w:rFonts w:ascii="Museo Sans 300" w:hAnsi="Museo Sans 300"/>
                <w:sz w:val="16"/>
                <w:szCs w:val="16"/>
              </w:rPr>
              <w:t xml:space="preserve"> 14.97 </w:t>
            </w:r>
            <w:proofErr w:type="spellStart"/>
            <w:r w:rsidRPr="00F267A1">
              <w:rPr>
                <w:rFonts w:ascii="Museo Sans 300" w:hAnsi="Museo Sans 300"/>
                <w:sz w:val="16"/>
                <w:szCs w:val="16"/>
              </w:rPr>
              <w:t>Cás</w:t>
            </w:r>
            <w:proofErr w:type="spellEnd"/>
          </w:p>
        </w:tc>
        <w:tc>
          <w:tcPr>
            <w:tcW w:w="2066" w:type="dxa"/>
            <w:vMerge/>
          </w:tcPr>
          <w:p w:rsidR="00F267A1" w:rsidRPr="00F267A1" w:rsidRDefault="00F267A1" w:rsidP="005A0A60">
            <w:pPr>
              <w:pStyle w:val="Prrafodelista"/>
              <w:spacing w:line="360" w:lineRule="auto"/>
              <w:ind w:left="0"/>
              <w:jc w:val="both"/>
              <w:rPr>
                <w:rFonts w:ascii="Museo Sans 300" w:hAnsi="Museo Sans 300"/>
                <w:sz w:val="16"/>
                <w:szCs w:val="16"/>
              </w:rPr>
            </w:pPr>
          </w:p>
        </w:tc>
      </w:tr>
      <w:tr w:rsidR="00F267A1" w:rsidTr="00C05962">
        <w:trPr>
          <w:trHeight w:val="20"/>
        </w:trPr>
        <w:tc>
          <w:tcPr>
            <w:tcW w:w="3276" w:type="dxa"/>
          </w:tcPr>
          <w:p w:rsidR="00F267A1" w:rsidRPr="00F267A1" w:rsidRDefault="00F267A1" w:rsidP="005A0A60">
            <w:pPr>
              <w:pStyle w:val="Prrafodelista"/>
              <w:spacing w:line="360" w:lineRule="auto"/>
              <w:ind w:left="0"/>
              <w:jc w:val="both"/>
              <w:rPr>
                <w:rFonts w:ascii="Museo Sans 300" w:hAnsi="Museo Sans 300"/>
                <w:sz w:val="18"/>
                <w:szCs w:val="18"/>
              </w:rPr>
            </w:pPr>
            <w:r w:rsidRPr="00F267A1">
              <w:rPr>
                <w:rFonts w:ascii="Museo Sans 300" w:hAnsi="Museo Sans 300"/>
                <w:sz w:val="18"/>
                <w:szCs w:val="18"/>
              </w:rPr>
              <w:t>Quinta porción (remedición)</w:t>
            </w:r>
          </w:p>
        </w:tc>
        <w:tc>
          <w:tcPr>
            <w:tcW w:w="2707" w:type="dxa"/>
          </w:tcPr>
          <w:p w:rsidR="00F267A1" w:rsidRPr="00F267A1" w:rsidRDefault="00F267A1" w:rsidP="00F267A1">
            <w:pPr>
              <w:pStyle w:val="Prrafodelista"/>
              <w:numPr>
                <w:ilvl w:val="0"/>
                <w:numId w:val="60"/>
              </w:numPr>
              <w:spacing w:line="360" w:lineRule="auto"/>
              <w:jc w:val="right"/>
              <w:rPr>
                <w:rFonts w:ascii="Museo Sans 300" w:hAnsi="Museo Sans 300"/>
                <w:sz w:val="16"/>
                <w:szCs w:val="16"/>
              </w:rPr>
            </w:pPr>
            <w:proofErr w:type="spellStart"/>
            <w:r w:rsidRPr="00F267A1">
              <w:rPr>
                <w:rFonts w:ascii="Museo Sans 300" w:hAnsi="Museo Sans 300"/>
                <w:sz w:val="16"/>
                <w:szCs w:val="16"/>
              </w:rPr>
              <w:t>Hás</w:t>
            </w:r>
            <w:proofErr w:type="spellEnd"/>
            <w:r w:rsidRPr="00F267A1">
              <w:rPr>
                <w:rFonts w:ascii="Museo Sans 300" w:hAnsi="Museo Sans 300"/>
                <w:sz w:val="16"/>
                <w:szCs w:val="16"/>
              </w:rPr>
              <w:t xml:space="preserve">. 57 </w:t>
            </w:r>
            <w:proofErr w:type="spellStart"/>
            <w:r w:rsidRPr="00F267A1">
              <w:rPr>
                <w:rFonts w:ascii="Museo Sans 300" w:hAnsi="Museo Sans 300"/>
                <w:sz w:val="16"/>
                <w:szCs w:val="16"/>
              </w:rPr>
              <w:t>Ás</w:t>
            </w:r>
            <w:proofErr w:type="spellEnd"/>
            <w:r w:rsidRPr="00F267A1">
              <w:rPr>
                <w:rFonts w:ascii="Museo Sans 300" w:hAnsi="Museo Sans 300"/>
                <w:sz w:val="16"/>
                <w:szCs w:val="16"/>
              </w:rPr>
              <w:t xml:space="preserve"> 12.58 </w:t>
            </w:r>
            <w:proofErr w:type="spellStart"/>
            <w:r w:rsidRPr="00F267A1">
              <w:rPr>
                <w:rFonts w:ascii="Museo Sans 300" w:hAnsi="Museo Sans 300"/>
                <w:sz w:val="16"/>
                <w:szCs w:val="16"/>
              </w:rPr>
              <w:t>Cás</w:t>
            </w:r>
            <w:proofErr w:type="spellEnd"/>
          </w:p>
        </w:tc>
        <w:tc>
          <w:tcPr>
            <w:tcW w:w="2066" w:type="dxa"/>
            <w:vMerge/>
          </w:tcPr>
          <w:p w:rsidR="00F267A1" w:rsidRPr="00F267A1" w:rsidRDefault="00F267A1" w:rsidP="005A0A60">
            <w:pPr>
              <w:pStyle w:val="Prrafodelista"/>
              <w:spacing w:line="360" w:lineRule="auto"/>
              <w:ind w:left="0"/>
              <w:jc w:val="both"/>
              <w:rPr>
                <w:rFonts w:ascii="Museo Sans 300" w:hAnsi="Museo Sans 300"/>
                <w:sz w:val="16"/>
                <w:szCs w:val="16"/>
              </w:rPr>
            </w:pPr>
          </w:p>
        </w:tc>
      </w:tr>
    </w:tbl>
    <w:p w:rsidR="00F267A1" w:rsidRPr="003E5D6B" w:rsidRDefault="00F267A1" w:rsidP="00F267A1">
      <w:pPr>
        <w:spacing w:line="360" w:lineRule="auto"/>
        <w:contextualSpacing/>
        <w:jc w:val="both"/>
        <w:rPr>
          <w:rFonts w:ascii="Museo Sans 300" w:hAnsi="Museo Sans 300"/>
        </w:rPr>
      </w:pPr>
    </w:p>
    <w:p w:rsidR="00F267A1" w:rsidRDefault="00F267A1" w:rsidP="003B06F1">
      <w:pPr>
        <w:pStyle w:val="Prrafodelista"/>
        <w:numPr>
          <w:ilvl w:val="0"/>
          <w:numId w:val="62"/>
        </w:numPr>
        <w:ind w:left="1134" w:hanging="708"/>
        <w:jc w:val="both"/>
        <w:rPr>
          <w:rFonts w:ascii="Museo Sans 300" w:hAnsi="Museo Sans 300"/>
        </w:rPr>
      </w:pPr>
      <w:r w:rsidRPr="00AB7417">
        <w:rPr>
          <w:rFonts w:ascii="Museo Sans 300" w:hAnsi="Museo Sans 300"/>
        </w:rPr>
        <w:t xml:space="preserve">Mediante </w:t>
      </w:r>
      <w:r>
        <w:rPr>
          <w:rFonts w:ascii="Museo Sans 300" w:hAnsi="Museo Sans 300"/>
        </w:rPr>
        <w:t xml:space="preserve">el </w:t>
      </w:r>
      <w:r w:rsidRPr="00AB7417">
        <w:rPr>
          <w:rFonts w:ascii="Museo Sans 300" w:hAnsi="Museo Sans 300"/>
        </w:rPr>
        <w:t>Punto XII de</w:t>
      </w:r>
      <w:r>
        <w:rPr>
          <w:rFonts w:ascii="Museo Sans 300" w:hAnsi="Museo Sans 300"/>
        </w:rPr>
        <w:t>l</w:t>
      </w:r>
      <w:r w:rsidRPr="00AB7417">
        <w:rPr>
          <w:rFonts w:ascii="Museo Sans 300" w:hAnsi="Museo Sans 300"/>
        </w:rPr>
        <w:t xml:space="preserve"> Acta de Sesión Ordinaria 18-96, de fecha 9 de  mayo de 1996, el cual fue modificado por el punto XXI de Acta de Sesión Ordinaria 42-2010, de fecha 01 de diciembre de 2010, se aprobó el proyecto de Lotificación Agrícola y Asentamiento Comunitario, que comprende: PORCION 4, Lotificación Agrícola formada por: </w:t>
      </w:r>
      <w:r w:rsidR="00CC2363">
        <w:rPr>
          <w:rFonts w:ascii="Museo Sans 300" w:hAnsi="Museo Sans 300"/>
        </w:rPr>
        <w:t>---</w:t>
      </w:r>
      <w:r w:rsidRPr="00AB7417">
        <w:rPr>
          <w:rFonts w:ascii="Museo Sans 300" w:hAnsi="Museo Sans 300"/>
        </w:rPr>
        <w:t xml:space="preserve"> Lotes Agrí</w:t>
      </w:r>
      <w:r>
        <w:rPr>
          <w:rFonts w:ascii="Museo Sans 300" w:hAnsi="Museo Sans 300"/>
        </w:rPr>
        <w:t xml:space="preserve">colas (polígono "3"), y Calles, </w:t>
      </w:r>
      <w:r w:rsidRPr="00AB7417">
        <w:rPr>
          <w:rFonts w:ascii="Museo Sans 300" w:hAnsi="Museo Sans 300"/>
        </w:rPr>
        <w:t xml:space="preserve">y PORCION 5, Asentamiento Comunitario formada por: </w:t>
      </w:r>
      <w:r w:rsidR="00CC2363">
        <w:rPr>
          <w:rFonts w:ascii="Museo Sans 300" w:hAnsi="Museo Sans 300"/>
        </w:rPr>
        <w:t>---</w:t>
      </w:r>
      <w:r w:rsidRPr="00AB7417">
        <w:rPr>
          <w:rFonts w:ascii="Museo Sans 300" w:hAnsi="Museo Sans 300"/>
        </w:rPr>
        <w:t xml:space="preserve"> Solares para Vivienda (Polígono B), Futuro Solar, Calles, Cooperativa 1 y 2, Clínica, Escuela, Iglesia y Zona Comunal, en un área de 21 </w:t>
      </w:r>
      <w:proofErr w:type="spellStart"/>
      <w:r w:rsidRPr="00AB7417">
        <w:rPr>
          <w:rFonts w:ascii="Museo Sans 300" w:hAnsi="Museo Sans 300"/>
        </w:rPr>
        <w:t>Hás</w:t>
      </w:r>
      <w:proofErr w:type="spellEnd"/>
      <w:r w:rsidRPr="00AB7417">
        <w:rPr>
          <w:rFonts w:ascii="Museo Sans 300" w:hAnsi="Museo Sans 300"/>
        </w:rPr>
        <w:t xml:space="preserve">. 33 As. 27.55 </w:t>
      </w:r>
      <w:proofErr w:type="spellStart"/>
      <w:r w:rsidRPr="00AB7417">
        <w:rPr>
          <w:rFonts w:ascii="Museo Sans 300" w:hAnsi="Museo Sans 300"/>
        </w:rPr>
        <w:t>Cás</w:t>
      </w:r>
      <w:proofErr w:type="spellEnd"/>
      <w:r w:rsidRPr="00AB7417">
        <w:rPr>
          <w:rFonts w:ascii="Museo Sans 300" w:hAnsi="Museo Sans 300"/>
        </w:rPr>
        <w:t xml:space="preserve">., inscrita a favor de ISTA, la porción 4 bajo la matrícula </w:t>
      </w:r>
      <w:r w:rsidR="00CC2363">
        <w:rPr>
          <w:rFonts w:ascii="Museo Sans 300" w:hAnsi="Museo Sans 300"/>
        </w:rPr>
        <w:t xml:space="preserve">--- </w:t>
      </w:r>
      <w:r w:rsidRPr="00AB7417">
        <w:rPr>
          <w:rFonts w:ascii="Museo Sans 300" w:hAnsi="Museo Sans 300"/>
        </w:rPr>
        <w:t>-00000</w:t>
      </w:r>
      <w:r>
        <w:rPr>
          <w:rFonts w:ascii="Museo Sans 300" w:hAnsi="Museo Sans 300"/>
        </w:rPr>
        <w:t xml:space="preserve"> </w:t>
      </w:r>
      <w:r w:rsidRPr="00EC4422">
        <w:rPr>
          <w:rFonts w:ascii="Museo Sans 300" w:hAnsi="Museo Sans 300"/>
        </w:rPr>
        <w:t xml:space="preserve">y  la porción 5 bajo la matrícula </w:t>
      </w:r>
      <w:r w:rsidR="00CC2363">
        <w:rPr>
          <w:rFonts w:ascii="Museo Sans 300" w:hAnsi="Museo Sans 300"/>
        </w:rPr>
        <w:t xml:space="preserve">--- </w:t>
      </w:r>
      <w:r w:rsidR="00C05962">
        <w:rPr>
          <w:rFonts w:ascii="Museo Sans 300" w:hAnsi="Museo Sans 300"/>
        </w:rPr>
        <w:t>-00000.</w:t>
      </w:r>
    </w:p>
    <w:p w:rsidR="00F267A1" w:rsidRDefault="00F267A1" w:rsidP="003B06F1">
      <w:pPr>
        <w:pStyle w:val="Prrafodelista"/>
        <w:ind w:left="284"/>
        <w:jc w:val="both"/>
        <w:rPr>
          <w:rFonts w:ascii="Museo Sans 300" w:hAnsi="Museo Sans 300"/>
        </w:rPr>
      </w:pPr>
    </w:p>
    <w:p w:rsidR="00F267A1" w:rsidRDefault="00F267A1" w:rsidP="003B06F1">
      <w:pPr>
        <w:pStyle w:val="Prrafodelista"/>
        <w:numPr>
          <w:ilvl w:val="0"/>
          <w:numId w:val="62"/>
        </w:numPr>
        <w:ind w:left="1134" w:hanging="708"/>
        <w:jc w:val="both"/>
        <w:rPr>
          <w:rFonts w:ascii="Museo Sans 300" w:hAnsi="Museo Sans 300"/>
        </w:rPr>
      </w:pPr>
      <w:r w:rsidRPr="00DC2514">
        <w:rPr>
          <w:rFonts w:ascii="Museo Sans 300" w:hAnsi="Museo Sans 300"/>
          <w:b/>
        </w:rPr>
        <w:t xml:space="preserve">En el </w:t>
      </w:r>
      <w:r>
        <w:rPr>
          <w:rFonts w:ascii="Museo Sans 300" w:eastAsia="Times New Roman" w:hAnsi="Museo Sans 300"/>
          <w:b/>
        </w:rPr>
        <w:t>Punto XIII de</w:t>
      </w:r>
      <w:r w:rsidR="00B07637">
        <w:rPr>
          <w:rFonts w:ascii="Museo Sans 300" w:eastAsia="Times New Roman" w:hAnsi="Museo Sans 300"/>
          <w:b/>
        </w:rPr>
        <w:t>l</w:t>
      </w:r>
      <w:r>
        <w:rPr>
          <w:rFonts w:ascii="Museo Sans 300" w:eastAsia="Times New Roman" w:hAnsi="Museo Sans 300"/>
          <w:b/>
        </w:rPr>
        <w:t xml:space="preserve"> Acta de Sesión Ordinaria 18-96, de fecha 9 de mayo de 1996</w:t>
      </w:r>
      <w:r w:rsidRPr="00DC2514">
        <w:rPr>
          <w:rFonts w:ascii="Museo Sans 300" w:hAnsi="Museo Sans 300"/>
        </w:rPr>
        <w:t xml:space="preserve">, </w:t>
      </w:r>
      <w:r w:rsidRPr="00826B4C">
        <w:rPr>
          <w:rFonts w:ascii="Museo Sans 300" w:hAnsi="Museo Sans 300"/>
        </w:rPr>
        <w:t xml:space="preserve">se adjudicó entre otros, el </w:t>
      </w:r>
      <w:r w:rsidRPr="00DC2514">
        <w:rPr>
          <w:rFonts w:ascii="Museo Sans 300" w:hAnsi="Museo Sans 300"/>
          <w:b/>
        </w:rPr>
        <w:t xml:space="preserve">Solar </w:t>
      </w:r>
      <w:r w:rsidR="00CC2363">
        <w:rPr>
          <w:rFonts w:ascii="Museo Sans 300" w:hAnsi="Museo Sans 300"/>
          <w:b/>
        </w:rPr>
        <w:t>---</w:t>
      </w:r>
      <w:r w:rsidRPr="00DC2514">
        <w:rPr>
          <w:rFonts w:ascii="Museo Sans 300" w:hAnsi="Museo Sans 300"/>
          <w:b/>
        </w:rPr>
        <w:t xml:space="preserve">, Polígono </w:t>
      </w:r>
      <w:r w:rsidR="00CC2363">
        <w:rPr>
          <w:rFonts w:ascii="Museo Sans 300" w:hAnsi="Museo Sans 300"/>
          <w:b/>
        </w:rPr>
        <w:t>---</w:t>
      </w:r>
      <w:r w:rsidRPr="00DC2514">
        <w:rPr>
          <w:rFonts w:ascii="Museo Sans 300" w:hAnsi="Museo Sans 300"/>
        </w:rPr>
        <w:t>,</w:t>
      </w:r>
      <w:r w:rsidRPr="00DC2514">
        <w:rPr>
          <w:rFonts w:ascii="Museo Sans 300" w:hAnsi="Museo Sans 300"/>
          <w:b/>
        </w:rPr>
        <w:t xml:space="preserve"> </w:t>
      </w:r>
      <w:r w:rsidRPr="00DC2514">
        <w:rPr>
          <w:rFonts w:ascii="Museo Sans 300" w:hAnsi="Museo Sans 300"/>
        </w:rPr>
        <w:t xml:space="preserve">con un área de </w:t>
      </w:r>
      <w:r>
        <w:rPr>
          <w:rFonts w:ascii="Museo Sans 300" w:hAnsi="Museo Sans 300"/>
        </w:rPr>
        <w:t>1,449.99</w:t>
      </w:r>
      <w:r w:rsidRPr="00DC2514">
        <w:rPr>
          <w:rFonts w:ascii="Museo Sans 300" w:hAnsi="Museo Sans 300"/>
        </w:rPr>
        <w:t xml:space="preserve"> Mts.² </w:t>
      </w:r>
      <w:r w:rsidRPr="00DC2514">
        <w:rPr>
          <w:rFonts w:ascii="Museo Sans 300" w:eastAsia="Times New Roman" w:hAnsi="Museo Sans 300"/>
        </w:rPr>
        <w:t xml:space="preserve">y un precio de $ </w:t>
      </w:r>
      <w:r>
        <w:rPr>
          <w:rFonts w:ascii="Museo Sans 300" w:eastAsia="Times New Roman" w:hAnsi="Museo Sans 300"/>
        </w:rPr>
        <w:t>236.97</w:t>
      </w:r>
      <w:r w:rsidRPr="00DC2514">
        <w:rPr>
          <w:rFonts w:ascii="Museo Sans 300" w:eastAsia="Times New Roman" w:hAnsi="Museo Sans 300"/>
        </w:rPr>
        <w:t xml:space="preserve">, </w:t>
      </w:r>
      <w:r w:rsidRPr="00DC2514">
        <w:rPr>
          <w:rFonts w:ascii="Museo Sans 300" w:hAnsi="Museo Sans 300"/>
        </w:rPr>
        <w:t>a favor de l</w:t>
      </w:r>
      <w:r>
        <w:rPr>
          <w:rFonts w:ascii="Museo Sans 300" w:hAnsi="Museo Sans 300"/>
        </w:rPr>
        <w:t>os</w:t>
      </w:r>
      <w:r w:rsidRPr="00DC2514">
        <w:rPr>
          <w:rFonts w:ascii="Museo Sans 300" w:hAnsi="Museo Sans 300"/>
        </w:rPr>
        <w:t xml:space="preserve"> señor</w:t>
      </w:r>
      <w:r>
        <w:rPr>
          <w:rFonts w:ascii="Museo Sans 300" w:hAnsi="Museo Sans 300"/>
        </w:rPr>
        <w:t>es</w:t>
      </w:r>
      <w:r w:rsidRPr="00DC2514">
        <w:rPr>
          <w:rFonts w:ascii="Museo Sans 300" w:hAnsi="Museo Sans 300"/>
        </w:rPr>
        <w:t>:</w:t>
      </w:r>
      <w:r>
        <w:rPr>
          <w:rFonts w:ascii="Museo Sans 300" w:hAnsi="Museo Sans 300"/>
        </w:rPr>
        <w:t xml:space="preserve"> Juan Francisco Martínez y Corina Ayala de Sánchez. </w:t>
      </w:r>
      <w:r w:rsidRPr="00DC2514">
        <w:rPr>
          <w:rFonts w:ascii="Museo Sans 300" w:hAnsi="Museo Sans 300"/>
        </w:rPr>
        <w:t xml:space="preserve"> </w:t>
      </w:r>
    </w:p>
    <w:p w:rsidR="003B06F1" w:rsidRPr="00DC2514" w:rsidRDefault="003B06F1" w:rsidP="003B06F1">
      <w:pPr>
        <w:pStyle w:val="Prrafodelista"/>
        <w:rPr>
          <w:rFonts w:ascii="Museo Sans 300" w:hAnsi="Museo Sans 300"/>
        </w:rPr>
      </w:pPr>
    </w:p>
    <w:p w:rsidR="00F267A1" w:rsidRDefault="00F267A1" w:rsidP="003B06F1">
      <w:pPr>
        <w:pStyle w:val="Prrafodelista"/>
        <w:numPr>
          <w:ilvl w:val="0"/>
          <w:numId w:val="62"/>
        </w:numPr>
        <w:ind w:left="1134" w:hanging="708"/>
        <w:jc w:val="both"/>
        <w:rPr>
          <w:rFonts w:ascii="Museo Sans 300" w:hAnsi="Museo Sans 300"/>
        </w:rPr>
      </w:pPr>
      <w:r w:rsidRPr="00DC2514">
        <w:rPr>
          <w:rFonts w:ascii="Museo Sans 300" w:hAnsi="Museo Sans 300"/>
        </w:rPr>
        <w:t xml:space="preserve">Habiéndose actualizado la información de la adjudicación del inmueble, se  necesaria la modificación del punto </w:t>
      </w:r>
      <w:r w:rsidR="00B07637">
        <w:rPr>
          <w:rFonts w:ascii="Museo Sans 300" w:hAnsi="Museo Sans 300"/>
        </w:rPr>
        <w:t xml:space="preserve">de acta </w:t>
      </w:r>
      <w:r w:rsidRPr="00DC2514">
        <w:rPr>
          <w:rFonts w:ascii="Museo Sans 300" w:hAnsi="Museo Sans 300"/>
        </w:rPr>
        <w:t>cit</w:t>
      </w:r>
      <w:r>
        <w:rPr>
          <w:rFonts w:ascii="Museo Sans 300" w:hAnsi="Museo Sans 300"/>
        </w:rPr>
        <w:t xml:space="preserve">ado </w:t>
      </w:r>
      <w:r w:rsidR="00B07637">
        <w:rPr>
          <w:rFonts w:ascii="Museo Sans 300" w:hAnsi="Museo Sans 300"/>
        </w:rPr>
        <w:t xml:space="preserve">anteriormente, </w:t>
      </w:r>
      <w:r>
        <w:rPr>
          <w:rFonts w:ascii="Museo Sans 300" w:hAnsi="Museo Sans 300"/>
        </w:rPr>
        <w:t>por las siguientes causales:</w:t>
      </w:r>
    </w:p>
    <w:p w:rsidR="00F267A1" w:rsidRPr="00352063" w:rsidRDefault="00F267A1" w:rsidP="003B06F1">
      <w:pPr>
        <w:pStyle w:val="Prrafodelista"/>
        <w:rPr>
          <w:rFonts w:ascii="Museo Sans 300" w:hAnsi="Museo Sans 300"/>
        </w:rPr>
      </w:pPr>
    </w:p>
    <w:p w:rsidR="00F267A1" w:rsidRDefault="00B07637" w:rsidP="003B06F1">
      <w:pPr>
        <w:pStyle w:val="Prrafodelista"/>
        <w:numPr>
          <w:ilvl w:val="0"/>
          <w:numId w:val="61"/>
        </w:numPr>
        <w:ind w:left="1418" w:hanging="284"/>
        <w:jc w:val="both"/>
        <w:rPr>
          <w:rFonts w:ascii="Museo Sans 300" w:hAnsi="Museo Sans 300"/>
        </w:rPr>
      </w:pPr>
      <w:r>
        <w:rPr>
          <w:rFonts w:ascii="Museo Sans 300" w:hAnsi="Museo Sans 300"/>
        </w:rPr>
        <w:t xml:space="preserve">Corregir </w:t>
      </w:r>
      <w:r w:rsidR="00F267A1" w:rsidRPr="00352063">
        <w:rPr>
          <w:rFonts w:ascii="Museo Sans 300" w:hAnsi="Museo Sans 300"/>
        </w:rPr>
        <w:t xml:space="preserve">nomenclatura, área y precio del Solar </w:t>
      </w:r>
      <w:r w:rsidR="00CC2363">
        <w:rPr>
          <w:rFonts w:ascii="Museo Sans 300" w:hAnsi="Museo Sans 300"/>
        </w:rPr>
        <w:t>---</w:t>
      </w:r>
      <w:r w:rsidR="00F267A1" w:rsidRPr="00352063">
        <w:rPr>
          <w:rFonts w:ascii="Museo Sans 300" w:hAnsi="Museo Sans 300"/>
        </w:rPr>
        <w:t xml:space="preserve">, Polígono </w:t>
      </w:r>
      <w:r w:rsidR="00CC2363">
        <w:rPr>
          <w:rFonts w:ascii="Museo Sans 300" w:hAnsi="Museo Sans 300"/>
        </w:rPr>
        <w:t>---</w:t>
      </w:r>
      <w:r w:rsidR="00F267A1" w:rsidRPr="00352063">
        <w:rPr>
          <w:rFonts w:ascii="Museo Sans 300" w:hAnsi="Museo Sans 300"/>
        </w:rPr>
        <w:t>, esto debido a que Junta Directiva aprobó la adjudicación con un área de 1,</w:t>
      </w:r>
      <w:r w:rsidR="00F267A1">
        <w:rPr>
          <w:rFonts w:ascii="Museo Sans 300" w:hAnsi="Museo Sans 300"/>
        </w:rPr>
        <w:t>449.99 Mts.² y con un precio de</w:t>
      </w:r>
      <w:r w:rsidR="00F267A1" w:rsidRPr="00352063">
        <w:rPr>
          <w:rFonts w:ascii="Museo Sans 300" w:hAnsi="Museo Sans 300"/>
        </w:rPr>
        <w:t xml:space="preserve"> </w:t>
      </w:r>
      <w:r w:rsidR="00F267A1">
        <w:rPr>
          <w:rFonts w:ascii="Museo Sans 300" w:hAnsi="Museo Sans 300"/>
        </w:rPr>
        <w:t xml:space="preserve">$ </w:t>
      </w:r>
      <w:r w:rsidR="00F267A1" w:rsidRPr="00352063">
        <w:rPr>
          <w:rFonts w:ascii="Museo Sans 300" w:hAnsi="Museo Sans 300"/>
        </w:rPr>
        <w:t>236.97; sin embargo, al reprocesar los planos e inscribir la Desmembración en Cabeza de su Dueño a favor del ISTA, resultó que la nomenclatura, área</w:t>
      </w:r>
      <w:r>
        <w:rPr>
          <w:rFonts w:ascii="Museo Sans 300" w:hAnsi="Museo Sans 300"/>
        </w:rPr>
        <w:t xml:space="preserve"> y precio han variado, siendo la</w:t>
      </w:r>
      <w:r w:rsidR="00F267A1" w:rsidRPr="00352063">
        <w:rPr>
          <w:rFonts w:ascii="Museo Sans 300" w:hAnsi="Museo Sans 300"/>
        </w:rPr>
        <w:t xml:space="preserve"> identificación correcta </w:t>
      </w:r>
      <w:r w:rsidR="00F267A1" w:rsidRPr="00043AED">
        <w:rPr>
          <w:rFonts w:ascii="Museo Sans 300" w:hAnsi="Museo Sans 300"/>
          <w:b/>
        </w:rPr>
        <w:t xml:space="preserve">Solar </w:t>
      </w:r>
      <w:r w:rsidR="00CC2363">
        <w:rPr>
          <w:rFonts w:ascii="Museo Sans 300" w:hAnsi="Museo Sans 300"/>
          <w:b/>
        </w:rPr>
        <w:t>---</w:t>
      </w:r>
      <w:r w:rsidR="00F267A1" w:rsidRPr="00043AED">
        <w:rPr>
          <w:rFonts w:ascii="Museo Sans 300" w:hAnsi="Museo Sans 300"/>
          <w:b/>
        </w:rPr>
        <w:t xml:space="preserve">, Polígono </w:t>
      </w:r>
      <w:r w:rsidR="00CC2363">
        <w:rPr>
          <w:rFonts w:ascii="Museo Sans 300" w:hAnsi="Museo Sans 300"/>
          <w:b/>
        </w:rPr>
        <w:t>---</w:t>
      </w:r>
      <w:r w:rsidR="00F267A1" w:rsidRPr="00043AED">
        <w:rPr>
          <w:rFonts w:ascii="Museo Sans 300" w:hAnsi="Museo Sans 300"/>
          <w:b/>
        </w:rPr>
        <w:t xml:space="preserve">, PORCIÓN </w:t>
      </w:r>
      <w:r w:rsidR="00CC2363">
        <w:rPr>
          <w:rFonts w:ascii="Museo Sans 300" w:hAnsi="Museo Sans 300"/>
          <w:b/>
        </w:rPr>
        <w:t>---</w:t>
      </w:r>
      <w:r w:rsidR="00F267A1" w:rsidRPr="00352063">
        <w:rPr>
          <w:rFonts w:ascii="Museo Sans 300" w:hAnsi="Museo Sans 300"/>
        </w:rPr>
        <w:t xml:space="preserve">, con un área de </w:t>
      </w:r>
      <w:r>
        <w:rPr>
          <w:rFonts w:ascii="Museo Sans 300" w:hAnsi="Museo Sans 300"/>
        </w:rPr>
        <w:t>1,763.12 Mt², y</w:t>
      </w:r>
      <w:r w:rsidR="00F267A1" w:rsidRPr="00352063">
        <w:rPr>
          <w:rFonts w:ascii="Museo Sans 300" w:hAnsi="Museo Sans 300"/>
        </w:rPr>
        <w:t xml:space="preserve"> un precio de $ 288.14, según val</w:t>
      </w:r>
      <w:r>
        <w:rPr>
          <w:rFonts w:ascii="Museo Sans 300" w:hAnsi="Museo Sans 300"/>
        </w:rPr>
        <w:t xml:space="preserve">úo de fecha </w:t>
      </w:r>
      <w:r>
        <w:rPr>
          <w:rFonts w:ascii="Museo Sans 300" w:hAnsi="Museo Sans 300"/>
        </w:rPr>
        <w:lastRenderedPageBreak/>
        <w:t>18  de julio de</w:t>
      </w:r>
      <w:r w:rsidR="00F267A1" w:rsidRPr="00352063">
        <w:rPr>
          <w:rFonts w:ascii="Museo Sans 300" w:hAnsi="Museo Sans 300"/>
        </w:rPr>
        <w:t xml:space="preserve"> 2023, existiendo una diferencia de área de 313.13 Mt², por lo tanto, el titular de la adjudicación tendrá que cancelar la cantidad de $51.17, adicional a su deuda agraria, a quien se le notificó previamente, manifestando estar de acuerdo, constando en el Acta de Reconocimiento de Pago, por Área que Excede a la Adjudic</w:t>
      </w:r>
      <w:r>
        <w:rPr>
          <w:rFonts w:ascii="Museo Sans 300" w:hAnsi="Museo Sans 300"/>
        </w:rPr>
        <w:t>ada, de fecha 22 de mayo de</w:t>
      </w:r>
      <w:r w:rsidR="00F267A1" w:rsidRPr="00352063">
        <w:rPr>
          <w:rFonts w:ascii="Museo Sans 300" w:hAnsi="Museo Sans 300"/>
        </w:rPr>
        <w:t xml:space="preserve"> 2023, anexa al expediente respectivo.</w:t>
      </w:r>
    </w:p>
    <w:p w:rsidR="00F267A1" w:rsidRDefault="00F267A1" w:rsidP="003B06F1">
      <w:pPr>
        <w:pStyle w:val="Prrafodelista"/>
        <w:ind w:left="1418" w:hanging="284"/>
        <w:jc w:val="both"/>
        <w:rPr>
          <w:rFonts w:ascii="Museo Sans 300" w:hAnsi="Museo Sans 300"/>
        </w:rPr>
      </w:pPr>
    </w:p>
    <w:p w:rsidR="00F267A1" w:rsidRDefault="00B07637" w:rsidP="003B06F1">
      <w:pPr>
        <w:pStyle w:val="Prrafodelista"/>
        <w:numPr>
          <w:ilvl w:val="0"/>
          <w:numId w:val="61"/>
        </w:numPr>
        <w:ind w:left="1418" w:hanging="284"/>
        <w:jc w:val="both"/>
        <w:rPr>
          <w:rFonts w:ascii="Museo Sans 300" w:hAnsi="Museo Sans 300"/>
        </w:rPr>
      </w:pPr>
      <w:r>
        <w:rPr>
          <w:rFonts w:ascii="Museo Sans 300" w:hAnsi="Museo Sans 300"/>
        </w:rPr>
        <w:t>Excluir a</w:t>
      </w:r>
      <w:r w:rsidR="00F267A1" w:rsidRPr="005E00F7">
        <w:rPr>
          <w:rFonts w:ascii="Museo Sans 300" w:hAnsi="Museo Sans 300"/>
        </w:rPr>
        <w:t xml:space="preserve"> la señora </w:t>
      </w:r>
      <w:r>
        <w:rPr>
          <w:rFonts w:ascii="Museo Sans 300" w:hAnsi="Museo Sans 300"/>
        </w:rPr>
        <w:t>CORINA AYALA DE SÁNCHEZ</w:t>
      </w:r>
      <w:r w:rsidR="00F267A1" w:rsidRPr="005E00F7">
        <w:rPr>
          <w:rFonts w:ascii="Museo Sans 300" w:hAnsi="Museo Sans 300"/>
        </w:rPr>
        <w:t>, por fallecimiento, causal comprobada con la Certificación</w:t>
      </w:r>
      <w:r w:rsidR="00F267A1">
        <w:rPr>
          <w:rFonts w:ascii="Museo Sans 300" w:hAnsi="Museo Sans 300"/>
        </w:rPr>
        <w:t xml:space="preserve">  a folio </w:t>
      </w:r>
      <w:r w:rsidR="00CC2363">
        <w:rPr>
          <w:rFonts w:ascii="Museo Sans 300" w:hAnsi="Museo Sans 300"/>
        </w:rPr>
        <w:t>---</w:t>
      </w:r>
      <w:r w:rsidR="00F267A1">
        <w:rPr>
          <w:rFonts w:ascii="Museo Sans 300" w:hAnsi="Museo Sans 300"/>
        </w:rPr>
        <w:t xml:space="preserve">, del Libro </w:t>
      </w:r>
      <w:r w:rsidR="00CC2363">
        <w:rPr>
          <w:rFonts w:ascii="Museo Sans 300" w:hAnsi="Museo Sans 300"/>
        </w:rPr>
        <w:t>---</w:t>
      </w:r>
      <w:r w:rsidR="00F267A1" w:rsidRPr="005E00F7">
        <w:rPr>
          <w:rFonts w:ascii="Museo Sans 300" w:hAnsi="Museo Sans 300"/>
        </w:rPr>
        <w:t xml:space="preserve"> de Partidas de Defunción que la Alca</w:t>
      </w:r>
      <w:r w:rsidR="00F267A1">
        <w:rPr>
          <w:rFonts w:ascii="Museo Sans 300" w:hAnsi="Museo Sans 300"/>
        </w:rPr>
        <w:t>ldía Municipal de San Vicente, departamento de San Vicente, llevó en el año 2021</w:t>
      </w:r>
      <w:r w:rsidR="00F267A1" w:rsidRPr="005E00F7">
        <w:rPr>
          <w:rFonts w:ascii="Museo Sans 300" w:hAnsi="Museo Sans 300"/>
        </w:rPr>
        <w:t xml:space="preserve">, en la que consta que la referida señora, </w:t>
      </w:r>
      <w:r w:rsidR="00F267A1">
        <w:rPr>
          <w:rFonts w:ascii="Museo Sans 300" w:hAnsi="Museo Sans 300"/>
        </w:rPr>
        <w:t>falleció el día 1 de noviembre</w:t>
      </w:r>
      <w:r w:rsidR="00F267A1" w:rsidRPr="005E00F7">
        <w:rPr>
          <w:rFonts w:ascii="Museo Sans 300" w:hAnsi="Museo Sans 300"/>
        </w:rPr>
        <w:t xml:space="preserve"> de </w:t>
      </w:r>
      <w:r w:rsidR="00F267A1">
        <w:rPr>
          <w:rFonts w:ascii="Museo Sans 300" w:hAnsi="Museo Sans 300"/>
        </w:rPr>
        <w:t>2021</w:t>
      </w:r>
      <w:r w:rsidR="00F267A1" w:rsidRPr="005E00F7">
        <w:rPr>
          <w:rFonts w:ascii="Museo Sans 300" w:hAnsi="Museo Sans 300"/>
        </w:rPr>
        <w:t xml:space="preserve">, según Solicitud de Exclusión de beneficiaria de fecha </w:t>
      </w:r>
      <w:r>
        <w:rPr>
          <w:rFonts w:ascii="Museo Sans 300" w:hAnsi="Museo Sans 300"/>
        </w:rPr>
        <w:t xml:space="preserve">22 de mayo de </w:t>
      </w:r>
      <w:r w:rsidR="00F267A1">
        <w:rPr>
          <w:rFonts w:ascii="Museo Sans 300" w:hAnsi="Museo Sans 300"/>
        </w:rPr>
        <w:t>2023</w:t>
      </w:r>
      <w:r w:rsidR="00F267A1" w:rsidRPr="005E00F7">
        <w:rPr>
          <w:rFonts w:ascii="Museo Sans 300" w:hAnsi="Museo Sans 300"/>
        </w:rPr>
        <w:t>, documentos anexos al expediente respectivo.</w:t>
      </w:r>
    </w:p>
    <w:p w:rsidR="00F267A1" w:rsidRPr="00C21ACA" w:rsidRDefault="00F267A1" w:rsidP="003B06F1">
      <w:pPr>
        <w:ind w:left="1418" w:hanging="284"/>
        <w:jc w:val="both"/>
        <w:rPr>
          <w:rFonts w:ascii="Museo Sans 300" w:hAnsi="Museo Sans 300"/>
          <w:sz w:val="24"/>
          <w:szCs w:val="24"/>
        </w:rPr>
      </w:pPr>
    </w:p>
    <w:p w:rsidR="00F267A1" w:rsidRPr="00352063" w:rsidRDefault="00B07637" w:rsidP="003B06F1">
      <w:pPr>
        <w:pStyle w:val="Prrafodelista"/>
        <w:numPr>
          <w:ilvl w:val="0"/>
          <w:numId w:val="61"/>
        </w:numPr>
        <w:ind w:left="1418" w:hanging="284"/>
        <w:jc w:val="both"/>
        <w:rPr>
          <w:rFonts w:ascii="Museo Sans 300" w:hAnsi="Museo Sans 300"/>
        </w:rPr>
      </w:pPr>
      <w:r>
        <w:rPr>
          <w:rFonts w:ascii="Museo Sans 300" w:hAnsi="Museo Sans 300"/>
        </w:rPr>
        <w:t>Incluir a</w:t>
      </w:r>
      <w:r w:rsidR="00F267A1" w:rsidRPr="00352063">
        <w:rPr>
          <w:rFonts w:ascii="Museo Sans 300" w:hAnsi="Museo Sans 300"/>
        </w:rPr>
        <w:t xml:space="preserve"> la señora </w:t>
      </w:r>
      <w:r w:rsidR="00F267A1" w:rsidRPr="00CF08D4">
        <w:rPr>
          <w:rFonts w:ascii="Museo Sans 300" w:hAnsi="Museo Sans 300"/>
          <w:b/>
        </w:rPr>
        <w:t>ANA MABEL AYALA MARTINEZ</w:t>
      </w:r>
      <w:r w:rsidR="00F267A1" w:rsidRPr="00352063">
        <w:rPr>
          <w:rFonts w:ascii="Museo Sans 300" w:eastAsia="Times New Roman" w:hAnsi="Museo Sans 300"/>
          <w:b/>
        </w:rPr>
        <w:t xml:space="preserve">, </w:t>
      </w:r>
      <w:r w:rsidR="00F267A1" w:rsidRPr="00352063">
        <w:rPr>
          <w:rFonts w:ascii="Museo Sans 300" w:hAnsi="Museo Sans 300"/>
          <w:color w:val="000000" w:themeColor="text1"/>
        </w:rPr>
        <w:t xml:space="preserve">de </w:t>
      </w:r>
      <w:r w:rsidR="00CC2363">
        <w:rPr>
          <w:rFonts w:ascii="Museo Sans 300" w:hAnsi="Museo Sans 300"/>
          <w:color w:val="000000" w:themeColor="text1"/>
        </w:rPr>
        <w:t>---</w:t>
      </w:r>
      <w:r w:rsidR="00F267A1" w:rsidRPr="00352063">
        <w:rPr>
          <w:rFonts w:ascii="Museo Sans 300" w:hAnsi="Museo Sans 300"/>
          <w:color w:val="000000" w:themeColor="text1"/>
        </w:rPr>
        <w:t xml:space="preserve"> años de edad, </w:t>
      </w:r>
      <w:r w:rsidR="00CC2363">
        <w:rPr>
          <w:rFonts w:ascii="Museo Sans 300" w:hAnsi="Museo Sans 300"/>
          <w:color w:val="000000" w:themeColor="text1"/>
        </w:rPr>
        <w:t>---</w:t>
      </w:r>
      <w:r w:rsidR="00F267A1" w:rsidRPr="00352063">
        <w:rPr>
          <w:rFonts w:ascii="Museo Sans 300" w:hAnsi="Museo Sans 300"/>
          <w:color w:val="000000" w:themeColor="text1"/>
        </w:rPr>
        <w:t xml:space="preserve">, del domicilio y departamento de </w:t>
      </w:r>
      <w:r w:rsidR="00CC2363">
        <w:rPr>
          <w:rFonts w:ascii="Museo Sans 300" w:hAnsi="Museo Sans 300"/>
        </w:rPr>
        <w:t>---</w:t>
      </w:r>
      <w:r w:rsidR="00F267A1" w:rsidRPr="00352063">
        <w:rPr>
          <w:rFonts w:ascii="Museo Sans 300" w:hAnsi="Museo Sans 300"/>
          <w:color w:val="000000" w:themeColor="text1"/>
        </w:rPr>
        <w:t xml:space="preserve">, con Documento Único de Identidad número </w:t>
      </w:r>
      <w:r w:rsidR="00CC2363">
        <w:rPr>
          <w:rFonts w:ascii="Museo Sans 300" w:hAnsi="Museo Sans 300"/>
          <w:color w:val="000000" w:themeColor="text1"/>
        </w:rPr>
        <w:t>---</w:t>
      </w:r>
      <w:r w:rsidR="00F267A1" w:rsidRPr="00352063">
        <w:rPr>
          <w:rFonts w:ascii="Museo Sans 300" w:eastAsia="Times New Roman" w:hAnsi="Museo Sans 300"/>
        </w:rPr>
        <w:t xml:space="preserve">, en su calidad de </w:t>
      </w:r>
      <w:r w:rsidR="00CC2363">
        <w:rPr>
          <w:rFonts w:ascii="Museo Sans 300" w:hAnsi="Museo Sans 300"/>
          <w:color w:val="000000" w:themeColor="text1"/>
        </w:rPr>
        <w:t>---</w:t>
      </w:r>
      <w:r w:rsidR="00F267A1" w:rsidRPr="00352063">
        <w:rPr>
          <w:rFonts w:ascii="Museo Sans 300" w:hAnsi="Museo Sans 300"/>
          <w:color w:val="000000" w:themeColor="text1"/>
        </w:rPr>
        <w:t xml:space="preserve"> de</w:t>
      </w:r>
      <w:r w:rsidR="00F267A1">
        <w:rPr>
          <w:rFonts w:ascii="Museo Sans 300" w:hAnsi="Museo Sans 300"/>
          <w:color w:val="000000" w:themeColor="text1"/>
        </w:rPr>
        <w:t>l</w:t>
      </w:r>
      <w:r w:rsidR="00F267A1" w:rsidRPr="00352063">
        <w:rPr>
          <w:rFonts w:ascii="Museo Sans 300" w:hAnsi="Museo Sans 300"/>
          <w:color w:val="000000" w:themeColor="text1"/>
        </w:rPr>
        <w:t xml:space="preserve"> titular</w:t>
      </w:r>
      <w:r w:rsidR="00F267A1" w:rsidRPr="00352063">
        <w:rPr>
          <w:rFonts w:ascii="Museo Sans 300" w:eastAsia="Times New Roman" w:hAnsi="Museo Sans 300"/>
        </w:rPr>
        <w:t>,</w:t>
      </w:r>
      <w:r w:rsidR="00F267A1" w:rsidRPr="00352063">
        <w:rPr>
          <w:rFonts w:ascii="Museo Sans 300" w:hAnsi="Museo Sans 300"/>
        </w:rPr>
        <w:t xml:space="preserve"> según Solicitud de Inclusión de Beneficiaria, de fecha </w:t>
      </w:r>
      <w:r>
        <w:rPr>
          <w:rFonts w:ascii="Museo Sans 300" w:hAnsi="Museo Sans 300"/>
        </w:rPr>
        <w:t>22 de mayo de</w:t>
      </w:r>
      <w:r w:rsidR="00F267A1">
        <w:rPr>
          <w:rFonts w:ascii="Museo Sans 300" w:hAnsi="Museo Sans 300"/>
        </w:rPr>
        <w:t xml:space="preserve"> 2023</w:t>
      </w:r>
      <w:r w:rsidR="00F267A1" w:rsidRPr="00352063">
        <w:rPr>
          <w:rFonts w:ascii="Museo Sans 300" w:hAnsi="Museo Sans 300"/>
        </w:rPr>
        <w:t>.</w:t>
      </w:r>
    </w:p>
    <w:p w:rsidR="00F267A1" w:rsidRDefault="00F267A1" w:rsidP="003B06F1">
      <w:pPr>
        <w:pStyle w:val="Prrafodelista"/>
        <w:ind w:left="284"/>
        <w:jc w:val="both"/>
        <w:rPr>
          <w:rFonts w:ascii="Museo Sans 300" w:hAnsi="Museo Sans 300"/>
        </w:rPr>
      </w:pPr>
    </w:p>
    <w:p w:rsidR="00F267A1" w:rsidRDefault="00F267A1" w:rsidP="003B06F1">
      <w:pPr>
        <w:pStyle w:val="Prrafodelista"/>
        <w:numPr>
          <w:ilvl w:val="0"/>
          <w:numId w:val="62"/>
        </w:numPr>
        <w:ind w:left="1134" w:hanging="708"/>
        <w:jc w:val="both"/>
        <w:rPr>
          <w:rFonts w:ascii="Museo Sans 300" w:hAnsi="Museo Sans 300"/>
        </w:rPr>
      </w:pPr>
      <w:r w:rsidRPr="00DC2514">
        <w:rPr>
          <w:rFonts w:ascii="Museo Sans 300" w:hAnsi="Museo Sans 300"/>
        </w:rPr>
        <w:t xml:space="preserve">Conforme acta de posesión material de fecha </w:t>
      </w:r>
      <w:r w:rsidR="00B07637">
        <w:rPr>
          <w:rFonts w:ascii="Museo Sans 300" w:hAnsi="Museo Sans 300"/>
        </w:rPr>
        <w:t>22 de mayo de</w:t>
      </w:r>
      <w:r>
        <w:rPr>
          <w:rFonts w:ascii="Museo Sans 300" w:hAnsi="Museo Sans 300"/>
        </w:rPr>
        <w:t xml:space="preserve"> 2023</w:t>
      </w:r>
      <w:r w:rsidRPr="00DC2514">
        <w:rPr>
          <w:rFonts w:ascii="Museo Sans 300" w:hAnsi="Museo Sans 300"/>
        </w:rPr>
        <w:t xml:space="preserve">, elaborada por el técnico </w:t>
      </w:r>
      <w:r w:rsidRPr="00DC2514">
        <w:rPr>
          <w:rFonts w:ascii="Museo Sans 300" w:hAnsi="Museo Sans 300"/>
          <w:color w:val="000000"/>
        </w:rPr>
        <w:t>del Centro Estratégico de Transformación e Innovación Agropecuaria CETIA III, Sección de Transferencia de Tierras</w:t>
      </w:r>
      <w:r w:rsidRPr="00DC2514">
        <w:rPr>
          <w:rFonts w:ascii="Museo Sans 300" w:hAnsi="Museo Sans 300"/>
        </w:rPr>
        <w:t>, señor Tomas Rajo</w:t>
      </w:r>
      <w:r>
        <w:rPr>
          <w:rFonts w:ascii="Museo Sans 300" w:hAnsi="Museo Sans 300"/>
        </w:rPr>
        <w:t>, el</w:t>
      </w:r>
      <w:r w:rsidRPr="00DC2514">
        <w:rPr>
          <w:rFonts w:ascii="Museo Sans 300" w:hAnsi="Museo Sans 300"/>
        </w:rPr>
        <w:t xml:space="preserve"> adjudicatari</w:t>
      </w:r>
      <w:r>
        <w:rPr>
          <w:rFonts w:ascii="Museo Sans 300" w:hAnsi="Museo Sans 300"/>
        </w:rPr>
        <w:t>o</w:t>
      </w:r>
      <w:r w:rsidRPr="00DC2514">
        <w:rPr>
          <w:rFonts w:ascii="Museo Sans 300" w:hAnsi="Museo Sans 300"/>
        </w:rPr>
        <w:t xml:space="preserve"> se encuentra poseyendo el inmueble de forma quieta, pacífica y sin interrupción desde hace </w:t>
      </w:r>
      <w:r>
        <w:rPr>
          <w:rFonts w:ascii="Museo Sans 300" w:hAnsi="Museo Sans 300"/>
        </w:rPr>
        <w:t>27</w:t>
      </w:r>
      <w:r w:rsidRPr="00DC2514">
        <w:rPr>
          <w:rFonts w:ascii="Museo Sans 300" w:hAnsi="Museo Sans 300"/>
        </w:rPr>
        <w:t xml:space="preserve"> años.</w:t>
      </w:r>
    </w:p>
    <w:p w:rsidR="003B06F1" w:rsidRPr="00CC2363" w:rsidRDefault="003B06F1" w:rsidP="00CC2363">
      <w:pPr>
        <w:jc w:val="both"/>
        <w:rPr>
          <w:rFonts w:ascii="Museo Sans 300" w:hAnsi="Museo Sans 300"/>
        </w:rPr>
      </w:pPr>
    </w:p>
    <w:p w:rsidR="00F267A1" w:rsidRPr="00DC2514" w:rsidRDefault="00F267A1" w:rsidP="003B06F1">
      <w:pPr>
        <w:pStyle w:val="Prrafodelista"/>
        <w:numPr>
          <w:ilvl w:val="0"/>
          <w:numId w:val="62"/>
        </w:numPr>
        <w:ind w:left="1134" w:hanging="708"/>
        <w:jc w:val="both"/>
        <w:rPr>
          <w:rFonts w:ascii="Museo Sans 300" w:hAnsi="Museo Sans 300"/>
        </w:rPr>
      </w:pPr>
      <w:r w:rsidRPr="00DC2514">
        <w:rPr>
          <w:rFonts w:ascii="Museo Sans 300" w:hAnsi="Museo Sans 300"/>
        </w:rPr>
        <w:t xml:space="preserve">De acuerdo a declaración simple contenida en la Solicitud de Adjudicación de Inmueble de fecha </w:t>
      </w:r>
      <w:r w:rsidR="00B07637">
        <w:rPr>
          <w:rFonts w:ascii="Museo Sans 300" w:hAnsi="Museo Sans 300"/>
        </w:rPr>
        <w:t>22 de mayo de</w:t>
      </w:r>
      <w:r>
        <w:rPr>
          <w:rFonts w:ascii="Museo Sans 300" w:hAnsi="Museo Sans 300"/>
        </w:rPr>
        <w:t xml:space="preserve"> 2023</w:t>
      </w:r>
      <w:r w:rsidRPr="00DC2514">
        <w:rPr>
          <w:rFonts w:ascii="Museo Sans 300" w:hAnsi="Museo Sans 300"/>
        </w:rPr>
        <w:t xml:space="preserve">, </w:t>
      </w:r>
      <w:r>
        <w:rPr>
          <w:rFonts w:ascii="Museo Sans 300" w:hAnsi="Museo Sans 300"/>
        </w:rPr>
        <w:t>el</w:t>
      </w:r>
      <w:r w:rsidRPr="00DC2514">
        <w:rPr>
          <w:rFonts w:ascii="Museo Sans 300" w:hAnsi="Museo Sans 300"/>
        </w:rPr>
        <w:t xml:space="preserve"> adjudicatari</w:t>
      </w:r>
      <w:r>
        <w:rPr>
          <w:rFonts w:ascii="Museo Sans 300" w:hAnsi="Museo Sans 300"/>
        </w:rPr>
        <w:t>o</w:t>
      </w:r>
      <w:r w:rsidRPr="00DC2514">
        <w:rPr>
          <w:rFonts w:ascii="Museo Sans 300" w:hAnsi="Museo Sans 300"/>
        </w:rPr>
        <w:t xml:space="preserve"> manifiesta que ni él ni la integrante de su grupo familiar son empleados del</w:t>
      </w:r>
      <w:r w:rsidR="00B07637">
        <w:rPr>
          <w:rFonts w:ascii="Museo Sans 300" w:hAnsi="Museo Sans 300"/>
        </w:rPr>
        <w:t xml:space="preserve"> ISTA,</w:t>
      </w:r>
      <w:r w:rsidRPr="00DC2514">
        <w:rPr>
          <w:rFonts w:ascii="Museo Sans 300" w:hAnsi="Museo Sans 300"/>
        </w:rPr>
        <w:t xml:space="preserve"> </w:t>
      </w:r>
      <w:r w:rsidRPr="00DC2514">
        <w:rPr>
          <w:rFonts w:ascii="Museo Sans 300" w:hAnsi="Museo Sans 300"/>
          <w:color w:val="000000" w:themeColor="text1"/>
        </w:rPr>
        <w:t>situación verificada en el Sistema de Consulta de Solicitantes para Adjudicaciones que contiene la Base de Datos de Empleados de este Instituto.</w:t>
      </w:r>
    </w:p>
    <w:p w:rsidR="00F267A1" w:rsidRPr="00AE3422" w:rsidRDefault="00F267A1" w:rsidP="003B06F1">
      <w:pPr>
        <w:jc w:val="both"/>
        <w:rPr>
          <w:rFonts w:ascii="Museo Sans 300" w:eastAsia="Times New Roman" w:hAnsi="Museo Sans 300" w:cs="Times New Roman"/>
          <w:sz w:val="26"/>
          <w:szCs w:val="26"/>
        </w:rPr>
      </w:pPr>
    </w:p>
    <w:p w:rsidR="00F267A1" w:rsidRDefault="00F267A1" w:rsidP="003B06F1">
      <w:pPr>
        <w:jc w:val="both"/>
        <w:rPr>
          <w:rFonts w:ascii="Museo Sans 300" w:eastAsia="Times New Roman" w:hAnsi="Museo Sans 300" w:cs="Times New Roman"/>
          <w:sz w:val="24"/>
          <w:szCs w:val="24"/>
        </w:rPr>
      </w:pPr>
      <w:r w:rsidRPr="00AE3422">
        <w:rPr>
          <w:rFonts w:ascii="Museo Sans 300" w:eastAsia="Times New Roman" w:hAnsi="Museo Sans 300" w:cs="Times New Roman"/>
          <w:sz w:val="24"/>
          <w:szCs w:val="24"/>
        </w:rPr>
        <w:t xml:space="preserve">Tomando en cuenta lo expuesto y habiendo tenido a la vista: </w:t>
      </w:r>
      <w:r>
        <w:rPr>
          <w:rFonts w:ascii="Museo Sans 300" w:eastAsia="Times New Roman" w:hAnsi="Museo Sans 300" w:cs="Times New Roman"/>
          <w:sz w:val="24"/>
          <w:szCs w:val="24"/>
        </w:rPr>
        <w:t xml:space="preserve"> Cuadro de causales, L</w:t>
      </w:r>
      <w:r w:rsidRPr="00AE3422">
        <w:rPr>
          <w:rFonts w:ascii="Museo Sans 300" w:eastAsia="Times New Roman" w:hAnsi="Museo Sans 300" w:cs="Times New Roman"/>
          <w:sz w:val="24"/>
          <w:szCs w:val="24"/>
        </w:rPr>
        <w:t>istado de valores y ex</w:t>
      </w:r>
      <w:r>
        <w:rPr>
          <w:rFonts w:ascii="Museo Sans 300" w:eastAsia="Times New Roman" w:hAnsi="Museo Sans 300" w:cs="Times New Roman"/>
          <w:sz w:val="24"/>
          <w:szCs w:val="24"/>
        </w:rPr>
        <w:t>tensiones, reporte de valúo del solar,</w:t>
      </w:r>
      <w:r w:rsidRPr="00AE3422">
        <w:rPr>
          <w:rFonts w:ascii="Museo Sans 300" w:eastAsia="Times New Roman" w:hAnsi="Museo Sans 300" w:cs="Times New Roman"/>
          <w:sz w:val="24"/>
          <w:szCs w:val="24"/>
        </w:rPr>
        <w:t xml:space="preserve"> Solicitud de Adjudicación de Inmueble</w:t>
      </w:r>
      <w:r>
        <w:rPr>
          <w:rFonts w:ascii="Museo Sans 300" w:eastAsia="Times New Roman" w:hAnsi="Museo Sans 300" w:cs="Times New Roman"/>
          <w:sz w:val="24"/>
          <w:szCs w:val="24"/>
        </w:rPr>
        <w:t xml:space="preserve">, </w:t>
      </w:r>
      <w:r w:rsidRPr="00605351">
        <w:rPr>
          <w:rFonts w:ascii="Museo Sans 300" w:eastAsia="Times New Roman" w:hAnsi="Museo Sans 300" w:cs="Times New Roman"/>
          <w:sz w:val="24"/>
          <w:szCs w:val="24"/>
        </w:rPr>
        <w:t>copia de acuerdo de Junta Directiva</w:t>
      </w:r>
      <w:r w:rsidRPr="00AE342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copias de Documentos Ú</w:t>
      </w:r>
      <w:r w:rsidRPr="00AE3422">
        <w:rPr>
          <w:rFonts w:ascii="Museo Sans 300" w:eastAsia="Times New Roman" w:hAnsi="Museo Sans 300" w:cs="Times New Roman"/>
          <w:sz w:val="24"/>
          <w:szCs w:val="24"/>
        </w:rPr>
        <w:t xml:space="preserve">nicos de </w:t>
      </w:r>
      <w:r>
        <w:rPr>
          <w:rFonts w:ascii="Museo Sans 300" w:eastAsia="Times New Roman" w:hAnsi="Museo Sans 300" w:cs="Times New Roman"/>
          <w:sz w:val="24"/>
          <w:szCs w:val="24"/>
        </w:rPr>
        <w:t>I</w:t>
      </w:r>
      <w:r w:rsidRPr="00AE3422">
        <w:rPr>
          <w:rFonts w:ascii="Museo Sans 300" w:eastAsia="Times New Roman" w:hAnsi="Museo Sans 300" w:cs="Times New Roman"/>
          <w:sz w:val="24"/>
          <w:szCs w:val="24"/>
        </w:rPr>
        <w:t>dentidad</w:t>
      </w:r>
      <w:r>
        <w:rPr>
          <w:rFonts w:ascii="Museo Sans 300" w:eastAsia="Times New Roman" w:hAnsi="Museo Sans 300" w:cs="Times New Roman"/>
          <w:sz w:val="24"/>
          <w:szCs w:val="24"/>
        </w:rPr>
        <w:t xml:space="preserve"> y Tarjetas de Identificación T</w:t>
      </w:r>
      <w:r w:rsidRPr="00AE3422">
        <w:rPr>
          <w:rFonts w:ascii="Museo Sans 300" w:eastAsia="Times New Roman" w:hAnsi="Museo Sans 300" w:cs="Times New Roman"/>
          <w:sz w:val="24"/>
          <w:szCs w:val="24"/>
        </w:rPr>
        <w:t xml:space="preserve">ributaria, </w:t>
      </w:r>
      <w:r>
        <w:rPr>
          <w:rFonts w:ascii="Museo Sans 300" w:eastAsia="Times New Roman" w:hAnsi="Museo Sans 300" w:cs="Times New Roman"/>
          <w:sz w:val="24"/>
          <w:szCs w:val="24"/>
        </w:rPr>
        <w:t xml:space="preserve">Certificación de partida de nacimiento y defunción, </w:t>
      </w:r>
      <w:r w:rsidRPr="00AE3422">
        <w:rPr>
          <w:rFonts w:ascii="Museo Sans 300" w:eastAsia="Times New Roman" w:hAnsi="Museo Sans 300" w:cs="Times New Roman"/>
          <w:sz w:val="24"/>
          <w:szCs w:val="24"/>
        </w:rPr>
        <w:t xml:space="preserve">Acta de Posesión Material, </w:t>
      </w:r>
      <w:r>
        <w:rPr>
          <w:rFonts w:ascii="Museo Sans 300" w:hAnsi="Museo Sans 300"/>
          <w:sz w:val="24"/>
        </w:rPr>
        <w:t>Acta de Reconocimiento</w:t>
      </w:r>
      <w:r w:rsidRPr="005D1D1E">
        <w:rPr>
          <w:rFonts w:ascii="Museo Sans 300" w:hAnsi="Museo Sans 300"/>
          <w:sz w:val="24"/>
        </w:rPr>
        <w:t xml:space="preserve"> de</w:t>
      </w:r>
      <w:r>
        <w:rPr>
          <w:rFonts w:ascii="Museo Sans 300" w:hAnsi="Museo Sans 300"/>
          <w:sz w:val="24"/>
        </w:rPr>
        <w:t xml:space="preserve"> Pago</w:t>
      </w:r>
      <w:r w:rsidRPr="005D1D1E">
        <w:rPr>
          <w:rFonts w:ascii="Museo Sans 300" w:hAnsi="Museo Sans 300"/>
          <w:sz w:val="24"/>
        </w:rPr>
        <w:t xml:space="preserve"> </w:t>
      </w:r>
      <w:r>
        <w:rPr>
          <w:rFonts w:ascii="Museo Sans 300" w:hAnsi="Museo Sans 300"/>
          <w:sz w:val="24"/>
        </w:rPr>
        <w:t xml:space="preserve">por Área que excede a la adjudicada, Calcas de </w:t>
      </w:r>
      <w:r>
        <w:rPr>
          <w:rFonts w:ascii="Museo Sans 300" w:eastAsia="Times New Roman" w:hAnsi="Museo Sans 300" w:cs="Times New Roman"/>
          <w:sz w:val="24"/>
          <w:szCs w:val="24"/>
        </w:rPr>
        <w:t xml:space="preserve">plano antiguo y plano aprobado, Constancia de cancelación de crédito, </w:t>
      </w:r>
      <w:r w:rsidRPr="00AE3422">
        <w:rPr>
          <w:rFonts w:ascii="Museo Sans 300" w:eastAsia="Times New Roman" w:hAnsi="Museo Sans 300" w:cs="Times New Roman"/>
          <w:sz w:val="24"/>
          <w:szCs w:val="24"/>
        </w:rPr>
        <w:t xml:space="preserve">reporte de búsqueda de solicitantes para adjudicaciones emitido por </w:t>
      </w:r>
      <w:r>
        <w:rPr>
          <w:rFonts w:ascii="Museo Sans 300" w:eastAsia="Times New Roman" w:hAnsi="Museo Sans 300" w:cs="Times New Roman"/>
          <w:sz w:val="24"/>
          <w:szCs w:val="24"/>
        </w:rPr>
        <w:t xml:space="preserve">el </w:t>
      </w:r>
      <w:r w:rsidRPr="00AE3422">
        <w:rPr>
          <w:rFonts w:ascii="Museo Sans 300" w:eastAsia="Times New Roman" w:hAnsi="Museo Sans 300" w:cs="Times New Roman"/>
          <w:color w:val="000000" w:themeColor="text1"/>
          <w:sz w:val="24"/>
          <w:szCs w:val="24"/>
          <w:lang w:val="es-ES" w:eastAsia="es-ES"/>
        </w:rPr>
        <w:t xml:space="preserve">Centro Estratégico de Transformación </w:t>
      </w:r>
      <w:r>
        <w:rPr>
          <w:rFonts w:ascii="Museo Sans 300" w:eastAsia="Times New Roman" w:hAnsi="Museo Sans 300" w:cs="Times New Roman"/>
          <w:color w:val="000000" w:themeColor="text1"/>
          <w:sz w:val="24"/>
          <w:szCs w:val="24"/>
          <w:lang w:val="es-ES" w:eastAsia="es-ES"/>
        </w:rPr>
        <w:t xml:space="preserve">e Innovación Agropecuaria CETIA </w:t>
      </w:r>
      <w:r w:rsidRPr="00AE3422">
        <w:rPr>
          <w:rFonts w:ascii="Museo Sans 300" w:eastAsia="Times New Roman" w:hAnsi="Museo Sans 300" w:cs="Times New Roman"/>
          <w:color w:val="000000" w:themeColor="text1"/>
          <w:sz w:val="24"/>
          <w:szCs w:val="24"/>
          <w:lang w:val="es-ES" w:eastAsia="es-ES"/>
        </w:rPr>
        <w:t>I</w:t>
      </w:r>
      <w:r>
        <w:rPr>
          <w:rFonts w:ascii="Museo Sans 300" w:eastAsia="Times New Roman" w:hAnsi="Museo Sans 300" w:cs="Times New Roman"/>
          <w:color w:val="000000" w:themeColor="text1"/>
          <w:sz w:val="24"/>
          <w:szCs w:val="24"/>
          <w:lang w:val="es-ES" w:eastAsia="es-ES"/>
        </w:rPr>
        <w:t>II</w:t>
      </w:r>
      <w:r w:rsidRPr="00AE3422">
        <w:rPr>
          <w:rFonts w:ascii="Museo Sans 300" w:eastAsia="Times New Roman" w:hAnsi="Museo Sans 300" w:cs="Times New Roman"/>
          <w:color w:val="000000" w:themeColor="text1"/>
          <w:sz w:val="24"/>
          <w:szCs w:val="24"/>
          <w:lang w:val="es-ES" w:eastAsia="es-ES"/>
        </w:rPr>
        <w:t>, Sección de Transferencia de Tierras</w:t>
      </w:r>
      <w:r w:rsidRPr="00AE3422">
        <w:rPr>
          <w:rFonts w:ascii="Museo Sans 300" w:eastAsia="Times New Roman" w:hAnsi="Museo Sans 300" w:cs="Times New Roman"/>
          <w:sz w:val="24"/>
          <w:szCs w:val="24"/>
        </w:rPr>
        <w:t xml:space="preserve">, reporte de inmueble pendiente de escriturar, </w:t>
      </w:r>
      <w:r>
        <w:rPr>
          <w:rFonts w:ascii="Museo Sans 300" w:eastAsia="Times New Roman" w:hAnsi="Museo Sans 300" w:cs="Times New Roman"/>
          <w:sz w:val="24"/>
          <w:szCs w:val="24"/>
        </w:rPr>
        <w:t>copia de Razón y</w:t>
      </w:r>
      <w:r w:rsidRPr="00AE3422">
        <w:rPr>
          <w:rFonts w:ascii="Museo Sans 300" w:eastAsia="Times New Roman" w:hAnsi="Museo Sans 300" w:cs="Times New Roman"/>
          <w:sz w:val="24"/>
          <w:szCs w:val="24"/>
        </w:rPr>
        <w:t xml:space="preserve"> Constancia de Inscripción de </w:t>
      </w:r>
      <w:r w:rsidRPr="00AE3422">
        <w:rPr>
          <w:rFonts w:ascii="Museo Sans 300" w:eastAsia="Times New Roman" w:hAnsi="Museo Sans 300" w:cs="Times New Roman"/>
          <w:sz w:val="24"/>
          <w:szCs w:val="24"/>
        </w:rPr>
        <w:lastRenderedPageBreak/>
        <w:t>Desmembración en Cabeza de su Dueño a favor de</w:t>
      </w:r>
      <w:r>
        <w:rPr>
          <w:rFonts w:ascii="Museo Sans 300" w:eastAsia="Times New Roman" w:hAnsi="Museo Sans 300" w:cs="Times New Roman"/>
          <w:sz w:val="24"/>
          <w:szCs w:val="24"/>
        </w:rPr>
        <w:t>l</w:t>
      </w:r>
      <w:r w:rsidRPr="00AE3422">
        <w:rPr>
          <w:rFonts w:ascii="Museo Sans 300" w:eastAsia="Times New Roman" w:hAnsi="Museo Sans 300" w:cs="Times New Roman"/>
          <w:sz w:val="24"/>
          <w:szCs w:val="24"/>
        </w:rPr>
        <w:t xml:space="preserve"> ISTA, se estima procedente resolver favorablemente a lo solicitado. </w:t>
      </w:r>
    </w:p>
    <w:p w:rsidR="00B07637" w:rsidRDefault="00B07637" w:rsidP="003B06F1">
      <w:pPr>
        <w:jc w:val="both"/>
        <w:rPr>
          <w:rFonts w:ascii="Museo Sans 300" w:eastAsia="Times New Roman" w:hAnsi="Museo Sans 300" w:cs="Times New Roman"/>
          <w:b/>
          <w:sz w:val="24"/>
          <w:szCs w:val="24"/>
          <w:lang w:eastAsia="es-ES"/>
        </w:rPr>
      </w:pPr>
    </w:p>
    <w:p w:rsidR="00F267A1" w:rsidRDefault="00B07637" w:rsidP="003B06F1">
      <w:pPr>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w:t>
      </w:r>
      <w:r w:rsidR="003B06F1">
        <w:rPr>
          <w:rFonts w:ascii="Museo Sans 300" w:eastAsia="Times New Roman" w:hAnsi="Museo Sans 300" w:cs="Times New Roman"/>
          <w:sz w:val="24"/>
          <w:szCs w:val="24"/>
          <w:lang w:eastAsia="es-ES"/>
        </w:rPr>
        <w:t>en a</w:t>
      </w:r>
      <w:r w:rsidR="002876AF">
        <w:rPr>
          <w:rFonts w:ascii="Museo Sans 300" w:eastAsia="Times New Roman" w:hAnsi="Museo Sans 300" w:cs="Times New Roman"/>
          <w:sz w:val="24"/>
          <w:szCs w:val="24"/>
          <w:lang w:eastAsia="es-ES"/>
        </w:rPr>
        <w:t xml:space="preserve">tención a lo recomendado por </w:t>
      </w:r>
      <w:r w:rsidR="002876AF" w:rsidRPr="00135289">
        <w:rPr>
          <w:rFonts w:ascii="Museo Sans 300" w:eastAsia="Times New Roman" w:hAnsi="Museo Sans 300" w:cs="Times New Roman"/>
          <w:color w:val="000000" w:themeColor="text1"/>
          <w:sz w:val="24"/>
          <w:szCs w:val="24"/>
          <w:lang w:eastAsia="es-ES"/>
        </w:rPr>
        <w:t>La Unidad de Adjudicación de Inmuebles,</w:t>
      </w:r>
      <w:r w:rsidR="002876AF">
        <w:rPr>
          <w:rFonts w:ascii="Museo Sans 300" w:eastAsia="Times New Roman" w:hAnsi="Museo Sans 300" w:cs="Times New Roman"/>
          <w:color w:val="000000" w:themeColor="text1"/>
          <w:sz w:val="24"/>
          <w:szCs w:val="24"/>
          <w:lang w:eastAsia="es-ES"/>
        </w:rPr>
        <w:t xml:space="preserve"> por lo que la Junta Directiva en uso </w:t>
      </w:r>
      <w:r w:rsidR="003B06F1">
        <w:rPr>
          <w:rFonts w:ascii="Museo Sans 300" w:eastAsia="Times New Roman" w:hAnsi="Museo Sans 300" w:cs="Times New Roman"/>
          <w:color w:val="000000" w:themeColor="text1"/>
          <w:sz w:val="24"/>
          <w:szCs w:val="24"/>
          <w:lang w:eastAsia="es-ES"/>
        </w:rPr>
        <w:t xml:space="preserve">de sus facultades y </w:t>
      </w:r>
      <w:r w:rsidR="002876AF">
        <w:rPr>
          <w:rFonts w:ascii="Museo Sans 300" w:eastAsia="Times New Roman" w:hAnsi="Museo Sans 300" w:cs="Times New Roman"/>
          <w:color w:val="000000" w:themeColor="text1"/>
          <w:sz w:val="24"/>
          <w:szCs w:val="24"/>
          <w:lang w:eastAsia="es-ES"/>
        </w:rPr>
        <w:t xml:space="preserve">de </w:t>
      </w:r>
      <w:r w:rsidR="00F267A1" w:rsidRPr="00135289">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F267A1" w:rsidRPr="00135289">
        <w:rPr>
          <w:rFonts w:ascii="Museo Sans 300" w:eastAsia="Times New Roman" w:hAnsi="Museo Sans 300" w:cs="Times New Roman"/>
          <w:b/>
          <w:sz w:val="24"/>
          <w:szCs w:val="24"/>
          <w:u w:val="single"/>
          <w:lang w:eastAsia="es-ES"/>
        </w:rPr>
        <w:t>ACUERD</w:t>
      </w:r>
      <w:r w:rsidR="003B06F1">
        <w:rPr>
          <w:rFonts w:ascii="Museo Sans 300" w:eastAsia="Times New Roman" w:hAnsi="Museo Sans 300" w:cs="Times New Roman"/>
          <w:b/>
          <w:sz w:val="24"/>
          <w:szCs w:val="24"/>
          <w:u w:val="single"/>
          <w:lang w:eastAsia="es-ES"/>
        </w:rPr>
        <w:t>A</w:t>
      </w:r>
      <w:r w:rsidR="00F267A1" w:rsidRPr="00135289">
        <w:rPr>
          <w:rFonts w:ascii="Museo Sans 300" w:eastAsia="Times New Roman" w:hAnsi="Museo Sans 300" w:cs="Times New Roman"/>
          <w:b/>
          <w:sz w:val="24"/>
          <w:szCs w:val="24"/>
          <w:u w:val="single"/>
          <w:lang w:eastAsia="es-ES"/>
        </w:rPr>
        <w:t>:</w:t>
      </w:r>
      <w:r w:rsidR="00F267A1" w:rsidRPr="00135289">
        <w:rPr>
          <w:rFonts w:ascii="Museo Sans 300" w:eastAsia="Times New Roman" w:hAnsi="Museo Sans 300" w:cs="Times New Roman"/>
          <w:b/>
          <w:sz w:val="24"/>
          <w:szCs w:val="24"/>
          <w:lang w:eastAsia="es-ES"/>
        </w:rPr>
        <w:t xml:space="preserve"> </w:t>
      </w:r>
      <w:r w:rsidR="00F267A1" w:rsidRPr="003B06F1">
        <w:rPr>
          <w:rFonts w:ascii="Museo Sans 300" w:eastAsia="Times New Roman" w:hAnsi="Museo Sans 300" w:cs="Times New Roman"/>
          <w:b/>
          <w:sz w:val="24"/>
          <w:szCs w:val="24"/>
          <w:u w:val="single"/>
          <w:lang w:eastAsia="es-ES"/>
        </w:rPr>
        <w:t>PRIMERO:</w:t>
      </w:r>
      <w:r w:rsidR="00F267A1" w:rsidRPr="00135289">
        <w:rPr>
          <w:rFonts w:ascii="Museo Sans 300" w:eastAsia="Times New Roman" w:hAnsi="Museo Sans 300" w:cs="Times New Roman"/>
          <w:b/>
          <w:sz w:val="24"/>
          <w:szCs w:val="24"/>
          <w:lang w:eastAsia="es-ES"/>
        </w:rPr>
        <w:t xml:space="preserve"> Modificar el Punto XIII de</w:t>
      </w:r>
      <w:r w:rsidR="003B06F1">
        <w:rPr>
          <w:rFonts w:ascii="Museo Sans 300" w:eastAsia="Times New Roman" w:hAnsi="Museo Sans 300" w:cs="Times New Roman"/>
          <w:b/>
          <w:sz w:val="24"/>
          <w:szCs w:val="24"/>
          <w:lang w:eastAsia="es-ES"/>
        </w:rPr>
        <w:t>l</w:t>
      </w:r>
      <w:r w:rsidR="00F267A1" w:rsidRPr="00135289">
        <w:rPr>
          <w:rFonts w:ascii="Museo Sans 300" w:eastAsia="Times New Roman" w:hAnsi="Museo Sans 300" w:cs="Times New Roman"/>
          <w:b/>
          <w:sz w:val="24"/>
          <w:szCs w:val="24"/>
          <w:lang w:eastAsia="es-ES"/>
        </w:rPr>
        <w:t xml:space="preserve"> Acta de Sesión Ordinaria 18-96, de fecha 9 de mayo de 1996, </w:t>
      </w:r>
      <w:r w:rsidR="00F267A1" w:rsidRPr="00135289">
        <w:rPr>
          <w:rFonts w:ascii="Museo Sans 300" w:hAnsi="Museo Sans 300"/>
          <w:sz w:val="24"/>
          <w:szCs w:val="24"/>
          <w:lang w:eastAsia="es-ES"/>
        </w:rPr>
        <w:t xml:space="preserve">en el cual se adjudicó, entre otros, el </w:t>
      </w:r>
      <w:r w:rsidR="00F267A1" w:rsidRPr="00135289">
        <w:rPr>
          <w:rFonts w:ascii="Museo Sans 300" w:hAnsi="Museo Sans 300"/>
          <w:b/>
          <w:sz w:val="24"/>
          <w:szCs w:val="24"/>
        </w:rPr>
        <w:t xml:space="preserve">Solar </w:t>
      </w:r>
      <w:r w:rsidR="00CC2363">
        <w:rPr>
          <w:rFonts w:ascii="Museo Sans 300" w:hAnsi="Museo Sans 300"/>
          <w:b/>
          <w:sz w:val="24"/>
          <w:szCs w:val="24"/>
        </w:rPr>
        <w:t>---</w:t>
      </w:r>
      <w:r w:rsidR="00F267A1" w:rsidRPr="00135289">
        <w:rPr>
          <w:rFonts w:ascii="Museo Sans 300" w:hAnsi="Museo Sans 300"/>
          <w:b/>
          <w:sz w:val="24"/>
          <w:szCs w:val="24"/>
        </w:rPr>
        <w:t xml:space="preserve">, Polígono </w:t>
      </w:r>
      <w:r w:rsidR="00CC2363">
        <w:rPr>
          <w:rFonts w:ascii="Museo Sans 300" w:hAnsi="Museo Sans 300"/>
          <w:b/>
          <w:sz w:val="24"/>
          <w:szCs w:val="24"/>
        </w:rPr>
        <w:t>---</w:t>
      </w:r>
      <w:r w:rsidR="00F267A1" w:rsidRPr="00135289">
        <w:rPr>
          <w:rFonts w:ascii="Museo Sans 300" w:hAnsi="Museo Sans 300"/>
          <w:b/>
          <w:sz w:val="24"/>
          <w:szCs w:val="24"/>
          <w:lang w:eastAsia="es-ES"/>
        </w:rPr>
        <w:t>,</w:t>
      </w:r>
      <w:r w:rsidR="00F267A1" w:rsidRPr="00135289">
        <w:rPr>
          <w:rFonts w:ascii="Museo Sans 300" w:hAnsi="Museo Sans 300"/>
          <w:sz w:val="24"/>
          <w:szCs w:val="24"/>
          <w:lang w:eastAsia="es-ES"/>
        </w:rPr>
        <w:t xml:space="preserve"> en </w:t>
      </w:r>
      <w:r w:rsidR="00F267A1" w:rsidRPr="00135289">
        <w:rPr>
          <w:rFonts w:ascii="Museo Sans 300" w:hAnsi="Museo Sans 300"/>
          <w:bCs/>
          <w:sz w:val="24"/>
          <w:szCs w:val="24"/>
        </w:rPr>
        <w:t>lo</w:t>
      </w:r>
      <w:r w:rsidR="003B06F1">
        <w:rPr>
          <w:rFonts w:ascii="Museo Sans 300" w:hAnsi="Museo Sans 300"/>
          <w:bCs/>
          <w:sz w:val="24"/>
          <w:szCs w:val="24"/>
        </w:rPr>
        <w:t>s siguientes términos</w:t>
      </w:r>
      <w:r w:rsidR="00F267A1" w:rsidRPr="00135289">
        <w:rPr>
          <w:rFonts w:ascii="Museo Sans 300" w:hAnsi="Museo Sans 300"/>
          <w:bCs/>
          <w:sz w:val="24"/>
          <w:szCs w:val="24"/>
        </w:rPr>
        <w:t xml:space="preserve">: </w:t>
      </w:r>
      <w:r w:rsidR="00F267A1" w:rsidRPr="001A510B">
        <w:rPr>
          <w:rFonts w:ascii="Museo Sans 300" w:hAnsi="Museo Sans 300"/>
          <w:b/>
          <w:bCs/>
          <w:sz w:val="24"/>
          <w:szCs w:val="24"/>
        </w:rPr>
        <w:t>a)</w:t>
      </w:r>
      <w:r w:rsidR="00F267A1" w:rsidRPr="00135289">
        <w:rPr>
          <w:rFonts w:ascii="Museo Sans 300" w:hAnsi="Museo Sans 300"/>
          <w:bCs/>
          <w:sz w:val="24"/>
          <w:szCs w:val="24"/>
        </w:rPr>
        <w:t xml:space="preserve"> Corregir la </w:t>
      </w:r>
      <w:r w:rsidR="00F267A1">
        <w:rPr>
          <w:rFonts w:ascii="Museo Sans 300" w:hAnsi="Museo Sans 300"/>
          <w:bCs/>
          <w:sz w:val="24"/>
          <w:szCs w:val="24"/>
        </w:rPr>
        <w:t>nomenclatura, área y precio del</w:t>
      </w:r>
      <w:r w:rsidR="00F267A1" w:rsidRPr="00135289">
        <w:rPr>
          <w:rFonts w:ascii="Museo Sans 300" w:hAnsi="Museo Sans 300"/>
          <w:sz w:val="24"/>
          <w:szCs w:val="24"/>
        </w:rPr>
        <w:t xml:space="preserve"> Solar </w:t>
      </w:r>
      <w:r w:rsidR="00CC2363">
        <w:rPr>
          <w:rFonts w:ascii="Museo Sans 300" w:hAnsi="Museo Sans 300"/>
          <w:sz w:val="24"/>
          <w:szCs w:val="24"/>
        </w:rPr>
        <w:t>---</w:t>
      </w:r>
      <w:r w:rsidR="00F267A1" w:rsidRPr="00135289">
        <w:rPr>
          <w:rFonts w:ascii="Museo Sans 300" w:hAnsi="Museo Sans 300"/>
          <w:sz w:val="24"/>
          <w:szCs w:val="24"/>
        </w:rPr>
        <w:t xml:space="preserve">, Polígono </w:t>
      </w:r>
      <w:r w:rsidR="00CC2363">
        <w:rPr>
          <w:rFonts w:ascii="Museo Sans 300" w:hAnsi="Museo Sans 300"/>
          <w:sz w:val="24"/>
          <w:szCs w:val="24"/>
        </w:rPr>
        <w:t>---</w:t>
      </w:r>
      <w:r w:rsidR="00F267A1" w:rsidRPr="00135289">
        <w:rPr>
          <w:rFonts w:ascii="Museo Sans 300" w:hAnsi="Museo Sans 300"/>
          <w:bCs/>
          <w:sz w:val="24"/>
          <w:szCs w:val="24"/>
        </w:rPr>
        <w:t xml:space="preserve">, con un área de </w:t>
      </w:r>
      <w:r w:rsidR="00F267A1" w:rsidRPr="00135289">
        <w:rPr>
          <w:rFonts w:ascii="Museo Sans 300" w:hAnsi="Museo Sans 300"/>
          <w:sz w:val="24"/>
          <w:szCs w:val="24"/>
        </w:rPr>
        <w:t>1,449.99 Mts.² y un precio de  $ 236.97</w:t>
      </w:r>
      <w:r w:rsidR="003B06F1">
        <w:rPr>
          <w:rFonts w:ascii="Museo Sans 300" w:hAnsi="Museo Sans 300"/>
          <w:bCs/>
          <w:sz w:val="24"/>
          <w:szCs w:val="24"/>
        </w:rPr>
        <w:t>,</w:t>
      </w:r>
      <w:r w:rsidR="00F267A1" w:rsidRPr="00135289">
        <w:rPr>
          <w:rFonts w:ascii="Museo Sans 300" w:hAnsi="Museo Sans 300"/>
          <w:bCs/>
          <w:sz w:val="24"/>
          <w:szCs w:val="24"/>
        </w:rPr>
        <w:t xml:space="preserve"> siendo lo correcto</w:t>
      </w:r>
      <w:r w:rsidR="003B06F1">
        <w:rPr>
          <w:rFonts w:ascii="Museo Sans 300" w:hAnsi="Museo Sans 300"/>
          <w:bCs/>
          <w:sz w:val="24"/>
          <w:szCs w:val="24"/>
        </w:rPr>
        <w:t>:</w:t>
      </w:r>
      <w:r w:rsidR="00F267A1" w:rsidRPr="00135289">
        <w:rPr>
          <w:rFonts w:ascii="Museo Sans 300" w:hAnsi="Museo Sans 300"/>
          <w:bCs/>
          <w:sz w:val="24"/>
          <w:szCs w:val="24"/>
        </w:rPr>
        <w:t xml:space="preserve"> </w:t>
      </w:r>
      <w:r w:rsidR="00F267A1" w:rsidRPr="00135289">
        <w:rPr>
          <w:rFonts w:ascii="Museo Sans 300" w:hAnsi="Museo Sans 300"/>
          <w:b/>
          <w:sz w:val="24"/>
          <w:szCs w:val="24"/>
        </w:rPr>
        <w:t xml:space="preserve">Solar </w:t>
      </w:r>
      <w:r w:rsidR="00CC2363">
        <w:rPr>
          <w:rFonts w:ascii="Museo Sans 300" w:hAnsi="Museo Sans 300"/>
          <w:b/>
          <w:sz w:val="24"/>
          <w:szCs w:val="24"/>
        </w:rPr>
        <w:t>---</w:t>
      </w:r>
      <w:r w:rsidR="00F267A1" w:rsidRPr="00135289">
        <w:rPr>
          <w:rFonts w:ascii="Museo Sans 300" w:hAnsi="Museo Sans 300"/>
          <w:b/>
          <w:sz w:val="24"/>
          <w:szCs w:val="24"/>
        </w:rPr>
        <w:t xml:space="preserve">, Polígono </w:t>
      </w:r>
      <w:r w:rsidR="00CC2363">
        <w:rPr>
          <w:rFonts w:ascii="Museo Sans 300" w:hAnsi="Museo Sans 300"/>
          <w:b/>
          <w:sz w:val="24"/>
          <w:szCs w:val="24"/>
        </w:rPr>
        <w:t>---</w:t>
      </w:r>
      <w:r w:rsidR="00F267A1" w:rsidRPr="00135289">
        <w:rPr>
          <w:rFonts w:ascii="Museo Sans 300" w:hAnsi="Museo Sans 300"/>
          <w:b/>
          <w:sz w:val="24"/>
          <w:szCs w:val="24"/>
        </w:rPr>
        <w:t xml:space="preserve">, PORCIÓN </w:t>
      </w:r>
      <w:r w:rsidR="00CC2363">
        <w:rPr>
          <w:rFonts w:ascii="Museo Sans 300" w:hAnsi="Museo Sans 300"/>
          <w:b/>
          <w:sz w:val="24"/>
          <w:szCs w:val="24"/>
        </w:rPr>
        <w:t>---</w:t>
      </w:r>
      <w:r w:rsidR="00F267A1" w:rsidRPr="00135289">
        <w:rPr>
          <w:rFonts w:ascii="Museo Sans 300" w:hAnsi="Museo Sans 300"/>
          <w:b/>
          <w:sz w:val="24"/>
          <w:szCs w:val="24"/>
        </w:rPr>
        <w:t xml:space="preserve">, </w:t>
      </w:r>
      <w:r w:rsidR="003B06F1">
        <w:rPr>
          <w:rFonts w:ascii="Museo Sans 300" w:hAnsi="Museo Sans 300"/>
          <w:sz w:val="24"/>
          <w:szCs w:val="24"/>
        </w:rPr>
        <w:t>con un área de 1,763.12 Mt²,</w:t>
      </w:r>
      <w:r w:rsidR="00F267A1" w:rsidRPr="00135289">
        <w:rPr>
          <w:rFonts w:ascii="Museo Sans 300" w:hAnsi="Museo Sans 300"/>
          <w:sz w:val="24"/>
          <w:szCs w:val="24"/>
        </w:rPr>
        <w:t xml:space="preserve"> y un precio de $ 288.14</w:t>
      </w:r>
      <w:r w:rsidR="00F267A1" w:rsidRPr="00135289">
        <w:rPr>
          <w:rFonts w:ascii="Museo Sans 300" w:hAnsi="Museo Sans 300"/>
          <w:bCs/>
          <w:sz w:val="24"/>
          <w:szCs w:val="24"/>
        </w:rPr>
        <w:t>, existiendo un aumento de área de</w:t>
      </w:r>
      <w:r w:rsidR="00F267A1">
        <w:rPr>
          <w:rFonts w:ascii="Museo Sans 300" w:hAnsi="Museo Sans 300"/>
          <w:bCs/>
          <w:sz w:val="24"/>
          <w:szCs w:val="24"/>
        </w:rPr>
        <w:t xml:space="preserve"> 313.13</w:t>
      </w:r>
      <w:r w:rsidR="00F267A1" w:rsidRPr="00135289">
        <w:rPr>
          <w:rFonts w:ascii="Museo Sans 300" w:hAnsi="Museo Sans 300"/>
          <w:bCs/>
          <w:sz w:val="24"/>
          <w:szCs w:val="24"/>
        </w:rPr>
        <w:t xml:space="preserve"> </w:t>
      </w:r>
      <w:r w:rsidR="003B06F1">
        <w:rPr>
          <w:rFonts w:ascii="Museo Sans 300" w:hAnsi="Museo Sans 300"/>
          <w:bCs/>
          <w:sz w:val="24"/>
          <w:szCs w:val="24"/>
        </w:rPr>
        <w:t>Mts.²,</w:t>
      </w:r>
      <w:r w:rsidR="00F267A1" w:rsidRPr="00135289">
        <w:rPr>
          <w:rFonts w:ascii="Museo Sans 300" w:hAnsi="Museo Sans 300"/>
          <w:sz w:val="24"/>
          <w:szCs w:val="24"/>
        </w:rPr>
        <w:t xml:space="preserve"> </w:t>
      </w:r>
      <w:r w:rsidR="00F267A1" w:rsidRPr="001A510B">
        <w:rPr>
          <w:rFonts w:ascii="Museo Sans 300" w:hAnsi="Museo Sans 300"/>
          <w:b/>
          <w:sz w:val="24"/>
          <w:szCs w:val="24"/>
        </w:rPr>
        <w:t>b)</w:t>
      </w:r>
      <w:r w:rsidR="00F267A1" w:rsidRPr="00135289">
        <w:rPr>
          <w:rFonts w:ascii="Museo Sans 300" w:hAnsi="Museo Sans 300"/>
          <w:sz w:val="24"/>
          <w:szCs w:val="24"/>
        </w:rPr>
        <w:t xml:space="preserve"> </w:t>
      </w:r>
      <w:r w:rsidR="00F267A1" w:rsidRPr="00D62D3C">
        <w:rPr>
          <w:rFonts w:ascii="Museo Sans 300" w:hAnsi="Museo Sans 300"/>
          <w:sz w:val="24"/>
          <w:szCs w:val="24"/>
          <w:lang w:eastAsia="es-ES"/>
        </w:rPr>
        <w:t>Excluir</w:t>
      </w:r>
      <w:r w:rsidR="00F267A1" w:rsidRPr="00135289">
        <w:rPr>
          <w:rFonts w:ascii="Museo Sans 300" w:hAnsi="Museo Sans 300"/>
          <w:sz w:val="24"/>
          <w:szCs w:val="24"/>
          <w:lang w:eastAsia="es-ES"/>
        </w:rPr>
        <w:t xml:space="preserve"> a la señora</w:t>
      </w:r>
      <w:r w:rsidR="00F267A1" w:rsidRPr="00135289">
        <w:rPr>
          <w:rFonts w:ascii="Museo Sans 300" w:hAnsi="Museo Sans 300"/>
          <w:b/>
          <w:sz w:val="24"/>
          <w:szCs w:val="24"/>
          <w:lang w:eastAsia="es-ES"/>
        </w:rPr>
        <w:t xml:space="preserve"> </w:t>
      </w:r>
      <w:r w:rsidR="003B06F1" w:rsidRPr="00135289">
        <w:rPr>
          <w:rFonts w:ascii="Museo Sans 300" w:hAnsi="Museo Sans 300"/>
          <w:sz w:val="24"/>
          <w:szCs w:val="24"/>
        </w:rPr>
        <w:t>CORINA AYALA DE SÁNCHEZ</w:t>
      </w:r>
      <w:r w:rsidR="00F267A1" w:rsidRPr="00135289">
        <w:rPr>
          <w:rFonts w:ascii="Museo Sans 300" w:hAnsi="Museo Sans 300"/>
          <w:b/>
          <w:sz w:val="24"/>
          <w:szCs w:val="24"/>
          <w:lang w:eastAsia="es-ES"/>
        </w:rPr>
        <w:t>,</w:t>
      </w:r>
      <w:r w:rsidR="00F267A1" w:rsidRPr="00135289">
        <w:rPr>
          <w:rFonts w:ascii="Museo Sans 300" w:hAnsi="Museo Sans 300"/>
          <w:sz w:val="24"/>
          <w:szCs w:val="24"/>
          <w:lang w:eastAsia="es-ES"/>
        </w:rPr>
        <w:t xml:space="preserve"> por </w:t>
      </w:r>
      <w:r w:rsidR="00F267A1" w:rsidRPr="00D62D3C">
        <w:rPr>
          <w:rFonts w:ascii="Museo Sans 300" w:hAnsi="Museo Sans 300"/>
          <w:sz w:val="24"/>
          <w:szCs w:val="24"/>
          <w:lang w:eastAsia="es-ES"/>
        </w:rPr>
        <w:t>fallecimiento,</w:t>
      </w:r>
      <w:r w:rsidR="00F267A1" w:rsidRPr="00135289">
        <w:rPr>
          <w:rFonts w:ascii="Museo Sans 300" w:hAnsi="Museo Sans 300"/>
          <w:sz w:val="24"/>
          <w:szCs w:val="24"/>
          <w:lang w:eastAsia="es-ES"/>
        </w:rPr>
        <w:t xml:space="preserve"> y </w:t>
      </w:r>
      <w:r w:rsidR="00F267A1" w:rsidRPr="001A510B">
        <w:rPr>
          <w:rFonts w:ascii="Museo Sans 300" w:hAnsi="Museo Sans 300"/>
          <w:b/>
          <w:sz w:val="24"/>
          <w:szCs w:val="24"/>
          <w:lang w:eastAsia="es-ES"/>
        </w:rPr>
        <w:t>c)</w:t>
      </w:r>
      <w:r w:rsidR="00F267A1" w:rsidRPr="00135289">
        <w:rPr>
          <w:rFonts w:ascii="Museo Sans 300" w:hAnsi="Museo Sans 300"/>
          <w:sz w:val="24"/>
          <w:szCs w:val="24"/>
          <w:lang w:eastAsia="es-ES"/>
        </w:rPr>
        <w:t xml:space="preserve"> </w:t>
      </w:r>
      <w:r w:rsidR="00F267A1" w:rsidRPr="00D62D3C">
        <w:rPr>
          <w:rFonts w:ascii="Museo Sans 300" w:hAnsi="Museo Sans 300"/>
          <w:sz w:val="24"/>
          <w:szCs w:val="24"/>
        </w:rPr>
        <w:t>Incluir</w:t>
      </w:r>
      <w:r w:rsidR="00F267A1" w:rsidRPr="00135289">
        <w:rPr>
          <w:rFonts w:ascii="Museo Sans 300" w:hAnsi="Museo Sans 300"/>
          <w:sz w:val="24"/>
          <w:szCs w:val="24"/>
        </w:rPr>
        <w:t xml:space="preserve"> a la señora </w:t>
      </w:r>
      <w:r w:rsidR="00F267A1" w:rsidRPr="00CF08D4">
        <w:rPr>
          <w:rFonts w:ascii="Museo Sans 300" w:hAnsi="Museo Sans 300" w:cs="Times New Roman"/>
          <w:b/>
          <w:sz w:val="24"/>
          <w:szCs w:val="24"/>
        </w:rPr>
        <w:t>ANA MABEL AYALA MARTINEZ</w:t>
      </w:r>
      <w:r w:rsidR="00F267A1" w:rsidRPr="00CF08D4">
        <w:rPr>
          <w:rFonts w:ascii="Museo Sans 300" w:hAnsi="Museo Sans 300"/>
          <w:b/>
          <w:color w:val="000000" w:themeColor="text1"/>
          <w:sz w:val="24"/>
          <w:szCs w:val="24"/>
        </w:rPr>
        <w:t>,</w:t>
      </w:r>
      <w:r w:rsidR="00F267A1" w:rsidRPr="00135289">
        <w:rPr>
          <w:rFonts w:ascii="Museo Sans 300" w:hAnsi="Museo Sans 300"/>
          <w:b/>
          <w:color w:val="000000" w:themeColor="text1"/>
          <w:sz w:val="24"/>
          <w:szCs w:val="24"/>
        </w:rPr>
        <w:t xml:space="preserve"> </w:t>
      </w:r>
      <w:r w:rsidR="00F267A1" w:rsidRPr="00135289">
        <w:rPr>
          <w:rFonts w:ascii="Museo Sans 300" w:hAnsi="Museo Sans 300"/>
          <w:color w:val="000000" w:themeColor="text1"/>
          <w:sz w:val="24"/>
          <w:szCs w:val="24"/>
        </w:rPr>
        <w:t xml:space="preserve">de </w:t>
      </w:r>
      <w:r w:rsidR="003B06F1">
        <w:rPr>
          <w:rFonts w:ascii="Museo Sans 300" w:hAnsi="Museo Sans 300"/>
          <w:color w:val="000000" w:themeColor="text1"/>
          <w:sz w:val="24"/>
          <w:szCs w:val="24"/>
        </w:rPr>
        <w:t xml:space="preserve">las </w:t>
      </w:r>
      <w:r w:rsidR="00F267A1" w:rsidRPr="00135289">
        <w:rPr>
          <w:rFonts w:ascii="Museo Sans 300" w:hAnsi="Museo Sans 300"/>
          <w:color w:val="000000" w:themeColor="text1"/>
          <w:sz w:val="24"/>
          <w:szCs w:val="24"/>
        </w:rPr>
        <w:t>generales antes expresadas</w:t>
      </w:r>
      <w:r w:rsidR="003B06F1">
        <w:rPr>
          <w:rFonts w:ascii="Museo Sans 300" w:hAnsi="Museo Sans 300"/>
          <w:color w:val="000000" w:themeColor="text1"/>
          <w:sz w:val="24"/>
          <w:szCs w:val="24"/>
        </w:rPr>
        <w:t>,</w:t>
      </w:r>
      <w:r w:rsidR="00F267A1" w:rsidRPr="00135289">
        <w:rPr>
          <w:rFonts w:ascii="Museo Sans 300" w:hAnsi="Museo Sans 300"/>
          <w:color w:val="000000" w:themeColor="text1"/>
          <w:sz w:val="24"/>
          <w:szCs w:val="24"/>
        </w:rPr>
        <w:t xml:space="preserve"> </w:t>
      </w:r>
      <w:r w:rsidR="00F267A1">
        <w:rPr>
          <w:rFonts w:ascii="Museo Sans 300" w:hAnsi="Museo Sans 300"/>
          <w:sz w:val="24"/>
          <w:szCs w:val="24"/>
        </w:rPr>
        <w:t>inmueble ubicado</w:t>
      </w:r>
      <w:r w:rsidR="00F267A1" w:rsidRPr="0025513C">
        <w:rPr>
          <w:rFonts w:ascii="Museo Sans 300" w:hAnsi="Museo Sans 300"/>
          <w:sz w:val="24"/>
          <w:szCs w:val="24"/>
        </w:rPr>
        <w:t xml:space="preserve"> en el</w:t>
      </w:r>
      <w:r w:rsidR="00F267A1">
        <w:rPr>
          <w:rFonts w:ascii="Museo Sans 300" w:eastAsia="Times New Roman" w:hAnsi="Museo Sans 300" w:cs="Times New Roman"/>
          <w:sz w:val="24"/>
          <w:szCs w:val="24"/>
          <w:lang w:eastAsia="es-ES"/>
        </w:rPr>
        <w:t xml:space="preserve"> </w:t>
      </w:r>
      <w:r w:rsidR="00F267A1" w:rsidRPr="00C6712D">
        <w:rPr>
          <w:rFonts w:ascii="Museo Sans 300" w:eastAsia="Times New Roman" w:hAnsi="Museo Sans 300" w:cs="Times New Roman"/>
          <w:sz w:val="24"/>
          <w:szCs w:val="24"/>
          <w:lang w:val="es-ES" w:eastAsia="es-ES"/>
        </w:rPr>
        <w:t xml:space="preserve">Proyecto de </w:t>
      </w:r>
      <w:r w:rsidR="00F267A1" w:rsidRPr="00F23C65">
        <w:rPr>
          <w:rFonts w:ascii="Museo Sans 300" w:eastAsia="Calibri" w:hAnsi="Museo Sans 300" w:cs="Arial"/>
          <w:sz w:val="24"/>
          <w:szCs w:val="24"/>
        </w:rPr>
        <w:t>Asentamiento Comunitario</w:t>
      </w:r>
      <w:r w:rsidR="00F267A1" w:rsidRPr="007605F5">
        <w:rPr>
          <w:rFonts w:ascii="Museo Sans 300" w:eastAsia="Calibri" w:hAnsi="Museo Sans 300" w:cs="Arial"/>
          <w:sz w:val="24"/>
          <w:szCs w:val="24"/>
        </w:rPr>
        <w:t xml:space="preserve"> </w:t>
      </w:r>
      <w:r w:rsidR="00F267A1">
        <w:rPr>
          <w:rFonts w:ascii="Museo Sans 300" w:eastAsia="Calibri" w:hAnsi="Museo Sans 300" w:cs="Arial"/>
          <w:sz w:val="24"/>
          <w:szCs w:val="24"/>
        </w:rPr>
        <w:t>y</w:t>
      </w:r>
      <w:r w:rsidR="00F267A1" w:rsidRPr="00F23C65">
        <w:rPr>
          <w:rFonts w:ascii="Museo Sans 300" w:eastAsia="Calibri" w:hAnsi="Museo Sans 300" w:cs="Arial"/>
          <w:sz w:val="24"/>
          <w:szCs w:val="24"/>
        </w:rPr>
        <w:t xml:space="preserve"> Lotificación Agrícola</w:t>
      </w:r>
      <w:r w:rsidR="00F267A1" w:rsidRPr="00F56DFA">
        <w:rPr>
          <w:rFonts w:ascii="Museo Sans 300" w:hAnsi="Museo Sans 300"/>
          <w:b/>
          <w:sz w:val="24"/>
          <w:szCs w:val="24"/>
        </w:rPr>
        <w:t>,</w:t>
      </w:r>
      <w:r w:rsidR="00F267A1" w:rsidRPr="00F56DFA">
        <w:rPr>
          <w:rFonts w:ascii="Museo Sans 300" w:hAnsi="Museo Sans 300" w:cs="Arial"/>
          <w:sz w:val="24"/>
          <w:szCs w:val="24"/>
        </w:rPr>
        <w:t xml:space="preserve"> </w:t>
      </w:r>
      <w:r w:rsidR="00F267A1" w:rsidRPr="00F23C65">
        <w:rPr>
          <w:rFonts w:ascii="Museo Sans 300" w:hAnsi="Museo Sans 300"/>
          <w:sz w:val="24"/>
          <w:szCs w:val="24"/>
        </w:rPr>
        <w:t>identificado como</w:t>
      </w:r>
      <w:r w:rsidR="00F267A1" w:rsidRPr="00F23C65">
        <w:rPr>
          <w:rFonts w:ascii="Museo Sans 300" w:hAnsi="Museo Sans 300"/>
          <w:b/>
          <w:sz w:val="24"/>
          <w:szCs w:val="24"/>
        </w:rPr>
        <w:t xml:space="preserve"> HACIENDA LAS</w:t>
      </w:r>
      <w:r w:rsidR="00F267A1">
        <w:rPr>
          <w:rFonts w:ascii="Museo Sans 300" w:hAnsi="Museo Sans 300"/>
          <w:b/>
          <w:sz w:val="24"/>
          <w:szCs w:val="24"/>
        </w:rPr>
        <w:t xml:space="preserve"> </w:t>
      </w:r>
      <w:r w:rsidR="00F267A1" w:rsidRPr="00F23C65">
        <w:rPr>
          <w:rFonts w:ascii="Museo Sans 300" w:hAnsi="Museo Sans 300"/>
          <w:b/>
          <w:sz w:val="24"/>
          <w:szCs w:val="24"/>
        </w:rPr>
        <w:t>QUESERAS O LAS VEGAS (PORCION 4 Y 5</w:t>
      </w:r>
      <w:r w:rsidR="00F267A1" w:rsidRPr="00F23C65">
        <w:rPr>
          <w:rFonts w:ascii="Museo Sans 300" w:hAnsi="Museo Sans 300"/>
          <w:sz w:val="24"/>
          <w:szCs w:val="24"/>
        </w:rPr>
        <w:t>)</w:t>
      </w:r>
      <w:r w:rsidR="00F267A1">
        <w:rPr>
          <w:rFonts w:ascii="Museo Sans 300" w:hAnsi="Museo Sans 300"/>
          <w:sz w:val="24"/>
          <w:szCs w:val="24"/>
        </w:rPr>
        <w:t xml:space="preserve">, </w:t>
      </w:r>
      <w:r w:rsidR="00F267A1" w:rsidRPr="00F56DFA">
        <w:rPr>
          <w:rFonts w:ascii="Museo Sans 300" w:eastAsia="Calibri" w:hAnsi="Museo Sans 300" w:cs="Arial"/>
          <w:sz w:val="24"/>
          <w:szCs w:val="24"/>
        </w:rPr>
        <w:t xml:space="preserve">desarrollado en </w:t>
      </w:r>
      <w:r w:rsidR="00F267A1">
        <w:rPr>
          <w:rFonts w:ascii="Museo Sans 300" w:eastAsia="Calibri" w:hAnsi="Museo Sans 300" w:cs="Arial"/>
          <w:sz w:val="24"/>
          <w:szCs w:val="24"/>
        </w:rPr>
        <w:t>la</w:t>
      </w:r>
      <w:r w:rsidR="00F267A1" w:rsidRPr="00F56DFA">
        <w:rPr>
          <w:rFonts w:ascii="Museo Sans 300" w:eastAsia="Calibri" w:hAnsi="Museo Sans 300" w:cs="Arial"/>
          <w:sz w:val="24"/>
          <w:szCs w:val="24"/>
        </w:rPr>
        <w:t xml:space="preserve"> </w:t>
      </w:r>
      <w:r w:rsidR="00F267A1" w:rsidRPr="00F23C65">
        <w:rPr>
          <w:rFonts w:ascii="Museo Sans 300" w:hAnsi="Museo Sans 300"/>
          <w:b/>
          <w:sz w:val="24"/>
          <w:szCs w:val="24"/>
        </w:rPr>
        <w:t xml:space="preserve">HACIENDA </w:t>
      </w:r>
      <w:r w:rsidR="00F267A1">
        <w:rPr>
          <w:rFonts w:ascii="Museo Sans 300" w:hAnsi="Museo Sans 300"/>
          <w:b/>
          <w:sz w:val="24"/>
          <w:szCs w:val="24"/>
        </w:rPr>
        <w:t xml:space="preserve"> </w:t>
      </w:r>
      <w:r w:rsidR="00F267A1" w:rsidRPr="00F23C65">
        <w:rPr>
          <w:rFonts w:ascii="Museo Sans 300" w:hAnsi="Museo Sans 300"/>
          <w:b/>
          <w:sz w:val="24"/>
          <w:szCs w:val="24"/>
        </w:rPr>
        <w:t>LAS QUESERAS O LAS VEGAS</w:t>
      </w:r>
      <w:r w:rsidR="00F267A1" w:rsidRPr="00F23C65">
        <w:rPr>
          <w:rFonts w:ascii="Museo Sans 300" w:hAnsi="Museo Sans 300"/>
          <w:sz w:val="24"/>
          <w:szCs w:val="24"/>
        </w:rPr>
        <w:t xml:space="preserve">, </w:t>
      </w:r>
      <w:r w:rsidR="003B06F1">
        <w:rPr>
          <w:rFonts w:ascii="Museo Sans 300" w:hAnsi="Museo Sans 300"/>
          <w:sz w:val="24"/>
          <w:szCs w:val="24"/>
        </w:rPr>
        <w:t>situ</w:t>
      </w:r>
      <w:r w:rsidR="00F267A1" w:rsidRPr="00F23C65">
        <w:rPr>
          <w:rFonts w:ascii="Museo Sans 300" w:hAnsi="Museo Sans 300"/>
          <w:sz w:val="24"/>
          <w:szCs w:val="24"/>
        </w:rPr>
        <w:t xml:space="preserve">ada en cantón </w:t>
      </w:r>
      <w:proofErr w:type="spellStart"/>
      <w:r w:rsidR="00F267A1" w:rsidRPr="00F23C65">
        <w:rPr>
          <w:rFonts w:ascii="Museo Sans 300" w:hAnsi="Museo Sans 300"/>
          <w:sz w:val="24"/>
          <w:szCs w:val="24"/>
        </w:rPr>
        <w:t>Obrajuelo</w:t>
      </w:r>
      <w:proofErr w:type="spellEnd"/>
      <w:r w:rsidR="00F267A1" w:rsidRPr="00F23C65">
        <w:rPr>
          <w:rFonts w:ascii="Museo Sans 300" w:hAnsi="Museo Sans 300"/>
          <w:sz w:val="24"/>
          <w:szCs w:val="24"/>
        </w:rPr>
        <w:t xml:space="preserve"> Lempa, jurisdicción y departamento de San Vicente</w:t>
      </w:r>
      <w:r w:rsidR="00F267A1" w:rsidRPr="00C6712D">
        <w:rPr>
          <w:rFonts w:ascii="Museo Sans 300" w:eastAsia="Times New Roman" w:hAnsi="Museo Sans 300" w:cs="Times New Roman"/>
          <w:sz w:val="24"/>
          <w:szCs w:val="24"/>
          <w:lang w:val="es-ES" w:eastAsia="es-ES"/>
        </w:rPr>
        <w:t>,</w:t>
      </w:r>
      <w:r w:rsidR="00F267A1" w:rsidRPr="00B856F1">
        <w:rPr>
          <w:rFonts w:ascii="Museo Sans 300" w:hAnsi="Museo Sans 300"/>
          <w:sz w:val="24"/>
          <w:szCs w:val="24"/>
        </w:rPr>
        <w:t xml:space="preserve"> quedando</w:t>
      </w:r>
      <w:r w:rsidR="00F267A1" w:rsidRPr="00B856F1">
        <w:rPr>
          <w:rFonts w:ascii="Museo Sans 300" w:eastAsia="Times New Roman" w:hAnsi="Museo Sans 300" w:cs="Times New Roman"/>
          <w:sz w:val="24"/>
          <w:szCs w:val="24"/>
          <w:lang w:eastAsia="es-ES"/>
        </w:rPr>
        <w:t xml:space="preserve"> la adjudicación conforme al cuadro de valores y extensiones siguiente:</w:t>
      </w:r>
    </w:p>
    <w:p w:rsidR="003B06F1" w:rsidRPr="00C84077" w:rsidRDefault="003B06F1" w:rsidP="003B06F1">
      <w:pPr>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267A1" w:rsidTr="005A0A6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267A1" w:rsidTr="005A0A60">
        <w:tc>
          <w:tcPr>
            <w:tcW w:w="1413"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rPr>
                <w:rFonts w:ascii="Times New Roman" w:hAnsi="Times New Roman" w:cs="Times New Roman"/>
                <w:b/>
                <w:bCs/>
                <w:sz w:val="14"/>
                <w:szCs w:val="14"/>
              </w:rPr>
            </w:pPr>
          </w:p>
        </w:tc>
      </w:tr>
    </w:tbl>
    <w:p w:rsidR="00F267A1" w:rsidRDefault="00F267A1" w:rsidP="00F267A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67A1" w:rsidTr="005A0A60">
        <w:tc>
          <w:tcPr>
            <w:tcW w:w="2600" w:type="dxa"/>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43 </w:t>
            </w:r>
          </w:p>
        </w:tc>
      </w:tr>
    </w:tbl>
    <w:p w:rsidR="00F267A1" w:rsidRDefault="00F267A1" w:rsidP="00F267A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267A1" w:rsidTr="005A0A60">
        <w:tc>
          <w:tcPr>
            <w:tcW w:w="1413" w:type="pct"/>
            <w:vMerge w:val="restart"/>
            <w:tcBorders>
              <w:top w:val="single" w:sz="2" w:space="0" w:color="auto"/>
              <w:left w:val="single" w:sz="2" w:space="0" w:color="auto"/>
              <w:bottom w:val="single" w:sz="2" w:space="0" w:color="auto"/>
              <w:right w:val="single" w:sz="2" w:space="0" w:color="auto"/>
            </w:tcBorders>
          </w:tcPr>
          <w:p w:rsidR="00F267A1"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267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F267A1"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267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p w:rsidR="00F267A1" w:rsidRDefault="00F267A1"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LAS QUESERAS O LAS VEGAS, PORCION CINCO </w:t>
            </w:r>
          </w:p>
        </w:tc>
        <w:tc>
          <w:tcPr>
            <w:tcW w:w="314" w:type="pct"/>
            <w:vMerge w:val="restar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p w:rsidR="00F267A1"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267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p w:rsidR="00F267A1"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p>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1763.12 </w:t>
            </w:r>
          </w:p>
        </w:tc>
        <w:tc>
          <w:tcPr>
            <w:tcW w:w="359" w:type="pc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p>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288.14 </w:t>
            </w:r>
          </w:p>
        </w:tc>
        <w:tc>
          <w:tcPr>
            <w:tcW w:w="359" w:type="pc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p>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2521.23 </w:t>
            </w:r>
          </w:p>
        </w:tc>
      </w:tr>
      <w:tr w:rsidR="00F267A1" w:rsidTr="005A0A60">
        <w:tc>
          <w:tcPr>
            <w:tcW w:w="1413"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1763.12 </w:t>
            </w:r>
          </w:p>
        </w:tc>
        <w:tc>
          <w:tcPr>
            <w:tcW w:w="359" w:type="pc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288.14 </w:t>
            </w:r>
          </w:p>
        </w:tc>
        <w:tc>
          <w:tcPr>
            <w:tcW w:w="359" w:type="pct"/>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2521.23 </w:t>
            </w:r>
          </w:p>
        </w:tc>
      </w:tr>
      <w:tr w:rsidR="00F267A1" w:rsidTr="005A0A60">
        <w:tc>
          <w:tcPr>
            <w:tcW w:w="1413" w:type="pct"/>
            <w:vMerge/>
            <w:tcBorders>
              <w:top w:val="single" w:sz="2" w:space="0" w:color="auto"/>
              <w:left w:val="single" w:sz="2" w:space="0" w:color="auto"/>
              <w:bottom w:val="single" w:sz="2" w:space="0" w:color="auto"/>
              <w:right w:val="single" w:sz="2" w:space="0" w:color="auto"/>
            </w:tcBorders>
          </w:tcPr>
          <w:p w:rsidR="00F267A1" w:rsidRDefault="00F267A1" w:rsidP="005A0A6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67A1" w:rsidRDefault="003B06F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267A1">
              <w:rPr>
                <w:rFonts w:ascii="Times New Roman" w:hAnsi="Times New Roman" w:cs="Times New Roman"/>
                <w:b/>
                <w:bCs/>
                <w:sz w:val="14"/>
                <w:szCs w:val="14"/>
              </w:rPr>
              <w:t xml:space="preserve"> Total: 1763.12 </w:t>
            </w:r>
          </w:p>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288.14 </w:t>
            </w:r>
          </w:p>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2521.23 </w:t>
            </w:r>
          </w:p>
        </w:tc>
      </w:tr>
    </w:tbl>
    <w:p w:rsidR="00F267A1" w:rsidRDefault="00F267A1" w:rsidP="00F267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267A1"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1763.12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288.14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2521.23 </w:t>
            </w:r>
          </w:p>
        </w:tc>
      </w:tr>
      <w:tr w:rsidR="00F267A1" w:rsidTr="005A0A60">
        <w:tc>
          <w:tcPr>
            <w:tcW w:w="1951"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67A1" w:rsidRDefault="00F267A1"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142BCA" w:rsidRPr="00C84077" w:rsidRDefault="00142BCA" w:rsidP="00F267A1"/>
    <w:p w:rsidR="00E237EA" w:rsidRDefault="00F267A1" w:rsidP="00CC2363">
      <w:pPr>
        <w:contextualSpacing/>
        <w:jc w:val="both"/>
        <w:rPr>
          <w:rFonts w:ascii="Museo Sans 300" w:hAnsi="Museo Sans 300"/>
          <w:b/>
          <w:color w:val="000000" w:themeColor="text1"/>
          <w:sz w:val="24"/>
          <w:szCs w:val="24"/>
        </w:rPr>
      </w:pPr>
      <w:r w:rsidRPr="003B06F1">
        <w:rPr>
          <w:rFonts w:ascii="Museo Sans 300" w:hAnsi="Museo Sans 300"/>
          <w:b/>
          <w:color w:val="000000" w:themeColor="text1"/>
          <w:sz w:val="24"/>
          <w:szCs w:val="24"/>
          <w:u w:val="single"/>
        </w:rPr>
        <w:t>SEGUNDO:</w:t>
      </w:r>
      <w:r w:rsidRPr="00D90349">
        <w:rPr>
          <w:rFonts w:ascii="Museo Sans 300" w:hAnsi="Museo Sans 300"/>
          <w:color w:val="000000" w:themeColor="text1"/>
          <w:sz w:val="24"/>
          <w:szCs w:val="24"/>
        </w:rPr>
        <w:t xml:space="preserve"> </w:t>
      </w:r>
      <w:r w:rsidRPr="00D90349">
        <w:rPr>
          <w:rFonts w:ascii="Museo Sans 300" w:hAnsi="Museo Sans 300"/>
          <w:sz w:val="24"/>
          <w:szCs w:val="24"/>
        </w:rPr>
        <w:t xml:space="preserve">Comisionar al Departamento de Créditos de este Instituto, para que realice los cambios correspondientes en la Base de Datos. </w:t>
      </w:r>
      <w:r w:rsidRPr="003B06F1">
        <w:rPr>
          <w:rFonts w:ascii="Museo Sans 300" w:hAnsi="Museo Sans 300"/>
          <w:b/>
          <w:color w:val="000000" w:themeColor="text1"/>
          <w:sz w:val="24"/>
          <w:szCs w:val="24"/>
          <w:u w:val="single"/>
        </w:rPr>
        <w:t>TERCERO:</w:t>
      </w:r>
      <w:r w:rsidRPr="00D90349">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Instruir a la Gerencia de Desarrollo Rural para que, a través de la Sección de Cobros, </w:t>
      </w:r>
      <w:r w:rsidRPr="00BF48D5">
        <w:rPr>
          <w:rFonts w:ascii="Museo Sans 300" w:hAnsi="Museo Sans 300" w:cs="Times New Roman"/>
          <w:color w:val="000000" w:themeColor="text1"/>
          <w:sz w:val="24"/>
          <w:szCs w:val="24"/>
        </w:rPr>
        <w:t xml:space="preserve">realice las gestiones correspondientes para el cobro en concepto </w:t>
      </w:r>
      <w:r>
        <w:rPr>
          <w:rFonts w:ascii="Museo Sans 300" w:hAnsi="Museo Sans 300" w:cs="Times New Roman"/>
          <w:color w:val="000000" w:themeColor="text1"/>
          <w:sz w:val="24"/>
          <w:szCs w:val="24"/>
        </w:rPr>
        <w:t xml:space="preserve">de gastos </w:t>
      </w:r>
      <w:r w:rsidRPr="00CB7EFF">
        <w:rPr>
          <w:rFonts w:ascii="Museo Sans 300" w:hAnsi="Museo Sans 300"/>
          <w:color w:val="000000" w:themeColor="text1"/>
          <w:sz w:val="24"/>
        </w:rPr>
        <w:t>administrativos y de escrituración.</w:t>
      </w:r>
      <w:r w:rsidRPr="00D90349">
        <w:rPr>
          <w:rFonts w:ascii="Museo Sans 300" w:hAnsi="Museo Sans 300"/>
          <w:color w:val="000000" w:themeColor="text1"/>
          <w:sz w:val="24"/>
          <w:szCs w:val="24"/>
        </w:rPr>
        <w:t xml:space="preserve"> </w:t>
      </w:r>
      <w:r w:rsidRPr="003B06F1">
        <w:rPr>
          <w:rFonts w:ascii="Museo Sans 300" w:hAnsi="Museo Sans 300"/>
          <w:b/>
          <w:color w:val="000000" w:themeColor="text1"/>
          <w:sz w:val="24"/>
          <w:szCs w:val="24"/>
          <w:u w:val="single"/>
        </w:rPr>
        <w:t>CUARTO</w:t>
      </w:r>
      <w:r w:rsidRPr="003B06F1">
        <w:rPr>
          <w:rFonts w:ascii="Museo Sans 300" w:hAnsi="Museo Sans 300"/>
          <w:color w:val="000000" w:themeColor="text1"/>
          <w:sz w:val="24"/>
          <w:szCs w:val="24"/>
          <w:u w:val="single"/>
        </w:rPr>
        <w:t>:</w:t>
      </w:r>
      <w:r w:rsidRPr="00D90349">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D90349">
        <w:rPr>
          <w:rFonts w:ascii="Museo Sans 300" w:hAnsi="Museo Sans 300"/>
          <w:b/>
          <w:color w:val="000000" w:themeColor="text1"/>
          <w:sz w:val="24"/>
          <w:szCs w:val="24"/>
        </w:rPr>
        <w:t xml:space="preserve"> </w:t>
      </w:r>
      <w:r w:rsidRPr="003B06F1">
        <w:rPr>
          <w:rFonts w:ascii="Museo Sans 300" w:hAnsi="Museo Sans 300"/>
          <w:b/>
          <w:color w:val="000000" w:themeColor="text1"/>
          <w:sz w:val="24"/>
          <w:szCs w:val="24"/>
          <w:u w:val="single"/>
        </w:rPr>
        <w:t>QUINTO:</w:t>
      </w:r>
      <w:r w:rsidRPr="00D90349">
        <w:rPr>
          <w:rFonts w:ascii="Museo Sans 300" w:hAnsi="Museo Sans 300"/>
          <w:color w:val="000000" w:themeColor="text1"/>
          <w:sz w:val="24"/>
          <w:szCs w:val="24"/>
        </w:rPr>
        <w:t xml:space="preserve"> Facultar al </w:t>
      </w:r>
      <w:r w:rsidR="003B06F1">
        <w:rPr>
          <w:rFonts w:ascii="Museo Sans 300" w:hAnsi="Museo Sans 300"/>
          <w:color w:val="000000" w:themeColor="text1"/>
          <w:sz w:val="24"/>
          <w:szCs w:val="24"/>
        </w:rPr>
        <w:t>s</w:t>
      </w:r>
      <w:r>
        <w:rPr>
          <w:rFonts w:ascii="Museo Sans 300" w:hAnsi="Museo Sans 300"/>
          <w:color w:val="000000" w:themeColor="text1"/>
          <w:sz w:val="24"/>
          <w:szCs w:val="24"/>
        </w:rPr>
        <w:t>eñor P</w:t>
      </w:r>
      <w:r w:rsidRPr="00D90349">
        <w:rPr>
          <w:rFonts w:ascii="Museo Sans 300" w:hAnsi="Museo Sans 300"/>
          <w:color w:val="000000" w:themeColor="text1"/>
          <w:sz w:val="24"/>
          <w:szCs w:val="24"/>
        </w:rPr>
        <w:t>residente para que por sí</w:t>
      </w:r>
      <w:r w:rsidR="003B06F1">
        <w:rPr>
          <w:rFonts w:ascii="Museo Sans 300" w:hAnsi="Museo Sans 300"/>
          <w:color w:val="000000" w:themeColor="text1"/>
          <w:sz w:val="24"/>
          <w:szCs w:val="24"/>
        </w:rPr>
        <w:t>,</w:t>
      </w:r>
      <w:r w:rsidRPr="00D90349">
        <w:rPr>
          <w:rFonts w:ascii="Museo Sans 300" w:hAnsi="Museo Sans 300"/>
          <w:color w:val="000000" w:themeColor="text1"/>
          <w:sz w:val="24"/>
          <w:szCs w:val="24"/>
        </w:rPr>
        <w:t xml:space="preserve"> o por medio de Apoderado Especial, comparezca al otorgamiento de la correspondient</w:t>
      </w:r>
      <w:r>
        <w:rPr>
          <w:rFonts w:ascii="Museo Sans 300" w:hAnsi="Museo Sans 300"/>
          <w:color w:val="000000" w:themeColor="text1"/>
          <w:sz w:val="24"/>
          <w:szCs w:val="24"/>
        </w:rPr>
        <w:t>e</w:t>
      </w:r>
      <w:r w:rsidRPr="00D90349">
        <w:rPr>
          <w:rFonts w:ascii="Museo Sans 300" w:hAnsi="Museo Sans 300"/>
          <w:color w:val="000000" w:themeColor="text1"/>
          <w:sz w:val="24"/>
          <w:szCs w:val="24"/>
        </w:rPr>
        <w:t xml:space="preserve"> escritura.</w:t>
      </w:r>
      <w:r w:rsidR="003B06F1">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CC2363">
        <w:rPr>
          <w:rFonts w:ascii="Museo Sans 300" w:hAnsi="Museo Sans 300"/>
          <w:color w:val="000000" w:themeColor="text1"/>
          <w:sz w:val="24"/>
          <w:szCs w:val="24"/>
        </w:rPr>
        <w:t>NOTIFÍQUESE. “””””””</w:t>
      </w:r>
    </w:p>
    <w:p w:rsidR="00CC2363" w:rsidRDefault="00CC2363" w:rsidP="00CC2363">
      <w:pPr>
        <w:contextualSpacing/>
        <w:jc w:val="both"/>
        <w:rPr>
          <w:rFonts w:ascii="Museo Sans 300" w:hAnsi="Museo Sans 300"/>
          <w:b/>
          <w:color w:val="000000" w:themeColor="text1"/>
          <w:sz w:val="24"/>
          <w:szCs w:val="24"/>
        </w:rPr>
      </w:pPr>
    </w:p>
    <w:p w:rsidR="0042177D" w:rsidRPr="00CC2363" w:rsidRDefault="0042177D" w:rsidP="00CC2363">
      <w:pPr>
        <w:contextualSpacing/>
        <w:jc w:val="both"/>
        <w:rPr>
          <w:rFonts w:ascii="Museo Sans 300" w:hAnsi="Museo Sans 300"/>
          <w:b/>
          <w:color w:val="000000" w:themeColor="text1"/>
          <w:sz w:val="24"/>
          <w:szCs w:val="24"/>
        </w:rPr>
      </w:pPr>
    </w:p>
    <w:p w:rsidR="00F6306E" w:rsidRDefault="00E237EA" w:rsidP="00020B1F">
      <w:pPr>
        <w:jc w:val="both"/>
        <w:rPr>
          <w:rFonts w:ascii="Museo Sans 300" w:eastAsia="Times New Roman" w:hAnsi="Museo Sans 300" w:cs="Times New Roman"/>
          <w:sz w:val="24"/>
          <w:szCs w:val="24"/>
          <w:lang w:eastAsia="es-ES"/>
        </w:rPr>
      </w:pPr>
      <w:r w:rsidRPr="00E86E07">
        <w:rPr>
          <w:rFonts w:ascii="Museo Sans 300" w:hAnsi="Museo Sans 300"/>
          <w:sz w:val="24"/>
          <w:szCs w:val="24"/>
        </w:rPr>
        <w:lastRenderedPageBreak/>
        <w:t>“””””</w:t>
      </w:r>
      <w:r>
        <w:rPr>
          <w:rFonts w:ascii="Museo Sans 300" w:hAnsi="Museo Sans 300"/>
          <w:sz w:val="24"/>
          <w:szCs w:val="24"/>
        </w:rPr>
        <w:t>XXIX</w:t>
      </w:r>
      <w:r w:rsidRPr="00E86E07">
        <w:rPr>
          <w:rFonts w:ascii="Museo Sans 300" w:hAnsi="Museo Sans 300"/>
          <w:sz w:val="24"/>
          <w:szCs w:val="24"/>
        </w:rPr>
        <w:t>) El señor Presidente somete a consideración d</w:t>
      </w:r>
      <w:r>
        <w:rPr>
          <w:rFonts w:ascii="Museo Sans 300" w:hAnsi="Museo Sans 300"/>
          <w:sz w:val="24"/>
          <w:szCs w:val="24"/>
        </w:rPr>
        <w:t>e Junta Directiva, dictamen técni</w:t>
      </w:r>
      <w:r w:rsidRPr="00E86E07">
        <w:rPr>
          <w:rFonts w:ascii="Museo Sans 300" w:hAnsi="Museo Sans 300"/>
          <w:sz w:val="24"/>
          <w:szCs w:val="24"/>
        </w:rPr>
        <w:t xml:space="preserve">co </w:t>
      </w:r>
      <w:r>
        <w:rPr>
          <w:rFonts w:ascii="Museo Sans 300" w:hAnsi="Museo Sans 300"/>
          <w:sz w:val="24"/>
          <w:szCs w:val="24"/>
        </w:rPr>
        <w:t>345</w:t>
      </w:r>
      <w:r w:rsidRPr="00E86E07">
        <w:rPr>
          <w:rFonts w:ascii="Museo Sans 300" w:hAnsi="Museo Sans 300"/>
          <w:sz w:val="24"/>
          <w:szCs w:val="24"/>
        </w:rPr>
        <w:t xml:space="preserve">, </w:t>
      </w:r>
      <w:r w:rsidR="001D0229">
        <w:rPr>
          <w:rFonts w:ascii="Museo Sans 300" w:hAnsi="Museo Sans 300"/>
          <w:sz w:val="24"/>
          <w:szCs w:val="24"/>
        </w:rPr>
        <w:t xml:space="preserve">presentado por la Unidad de Adjudicación de Inmuebles, </w:t>
      </w:r>
      <w:r>
        <w:rPr>
          <w:rFonts w:ascii="Museo Sans 300" w:hAnsi="Museo Sans 300"/>
          <w:sz w:val="24"/>
          <w:szCs w:val="24"/>
        </w:rPr>
        <w:t xml:space="preserve">referente a la </w:t>
      </w:r>
      <w:r w:rsidR="00F6306E" w:rsidRPr="005A6876">
        <w:rPr>
          <w:rFonts w:ascii="Museo Sans 300" w:eastAsia="Times New Roman" w:hAnsi="Museo Sans 300" w:cs="Times New Roman"/>
          <w:b/>
          <w:sz w:val="24"/>
          <w:szCs w:val="24"/>
          <w:lang w:eastAsia="es-ES"/>
        </w:rPr>
        <w:t>modificación del</w:t>
      </w:r>
      <w:r w:rsidR="00F6306E" w:rsidRPr="005A6876">
        <w:rPr>
          <w:rFonts w:ascii="Museo Sans 300" w:eastAsia="Times New Roman" w:hAnsi="Museo Sans 300" w:cs="Times New Roman"/>
          <w:sz w:val="24"/>
          <w:szCs w:val="24"/>
          <w:lang w:eastAsia="es-ES"/>
        </w:rPr>
        <w:t xml:space="preserve"> </w:t>
      </w:r>
      <w:r w:rsidR="00F6306E" w:rsidRPr="005A6876">
        <w:rPr>
          <w:rFonts w:ascii="Museo Sans 300" w:eastAsia="Times New Roman" w:hAnsi="Museo Sans 300" w:cs="Times New Roman"/>
          <w:b/>
          <w:sz w:val="24"/>
          <w:szCs w:val="24"/>
          <w:lang w:eastAsia="es-ES"/>
        </w:rPr>
        <w:t>Punto V de</w:t>
      </w:r>
      <w:r w:rsidR="00F6306E">
        <w:rPr>
          <w:rFonts w:ascii="Museo Sans 300" w:eastAsia="Times New Roman" w:hAnsi="Museo Sans 300" w:cs="Times New Roman"/>
          <w:b/>
          <w:sz w:val="24"/>
          <w:szCs w:val="24"/>
          <w:lang w:eastAsia="es-ES"/>
        </w:rPr>
        <w:t>l</w:t>
      </w:r>
      <w:r w:rsidR="00F6306E" w:rsidRPr="005A6876">
        <w:rPr>
          <w:rFonts w:ascii="Museo Sans 300" w:eastAsia="Times New Roman" w:hAnsi="Museo Sans 300" w:cs="Times New Roman"/>
          <w:b/>
          <w:sz w:val="24"/>
          <w:szCs w:val="24"/>
          <w:lang w:eastAsia="es-ES"/>
        </w:rPr>
        <w:t xml:space="preserve"> Acta de Sesión Ordinaria 2-98, de fecha 15 de enero de 1998,</w:t>
      </w:r>
      <w:r w:rsidR="00F6306E" w:rsidRPr="005A6876">
        <w:rPr>
          <w:rFonts w:ascii="Museo Sans 300" w:eastAsia="Times New Roman" w:hAnsi="Museo Sans 300" w:cs="Times New Roman"/>
          <w:sz w:val="24"/>
          <w:szCs w:val="24"/>
          <w:lang w:eastAsia="es-ES"/>
        </w:rPr>
        <w:t xml:space="preserve"> mediante el cual se aprobó la adjudicación de inmuebles pertenecientes al proyecto </w:t>
      </w:r>
      <w:r w:rsidR="00F6306E" w:rsidRPr="005A6876">
        <w:rPr>
          <w:rFonts w:ascii="Museo Sans 300" w:hAnsi="Museo Sans 300" w:cs="Arial"/>
          <w:sz w:val="24"/>
          <w:szCs w:val="24"/>
        </w:rPr>
        <w:t xml:space="preserve">de </w:t>
      </w:r>
      <w:r w:rsidR="00F6306E" w:rsidRPr="005A6876">
        <w:rPr>
          <w:rFonts w:ascii="Museo Sans 300" w:eastAsia="Times New Roman" w:hAnsi="Museo Sans 300" w:cs="Times New Roman"/>
          <w:sz w:val="24"/>
          <w:szCs w:val="24"/>
          <w:lang w:val="es-ES" w:eastAsia="es-ES"/>
        </w:rPr>
        <w:t xml:space="preserve">Lotificación Agrícola y Asentamiento Comunitario desarrollado en </w:t>
      </w:r>
      <w:r w:rsidR="00F6306E" w:rsidRPr="005A6876">
        <w:rPr>
          <w:rFonts w:ascii="Museo Sans 300" w:eastAsia="Times New Roman" w:hAnsi="Museo Sans 300" w:cs="Times New Roman"/>
          <w:b/>
          <w:sz w:val="24"/>
          <w:szCs w:val="24"/>
          <w:lang w:val="es-ES" w:eastAsia="es-ES"/>
        </w:rPr>
        <w:t>HACIENDA EL TECOMATAL</w:t>
      </w:r>
      <w:r w:rsidR="00F6306E">
        <w:rPr>
          <w:rFonts w:ascii="Museo Sans 300" w:eastAsia="Times New Roman" w:hAnsi="Museo Sans 300" w:cs="Times New Roman"/>
          <w:sz w:val="24"/>
          <w:szCs w:val="24"/>
          <w:lang w:val="es-ES" w:eastAsia="es-ES"/>
        </w:rPr>
        <w:t>, situada</w:t>
      </w:r>
      <w:r w:rsidR="00F6306E" w:rsidRPr="005A6876">
        <w:rPr>
          <w:rFonts w:ascii="Museo Sans 300" w:eastAsia="Times New Roman" w:hAnsi="Museo Sans 300" w:cs="Times New Roman"/>
          <w:sz w:val="24"/>
          <w:szCs w:val="24"/>
          <w:lang w:val="es-ES" w:eastAsia="es-ES"/>
        </w:rPr>
        <w:t xml:space="preserve"> en cantón El </w:t>
      </w:r>
      <w:proofErr w:type="spellStart"/>
      <w:r w:rsidR="00F6306E" w:rsidRPr="005A6876">
        <w:rPr>
          <w:rFonts w:ascii="Museo Sans 300" w:eastAsia="Times New Roman" w:hAnsi="Museo Sans 300" w:cs="Times New Roman"/>
          <w:sz w:val="24"/>
          <w:szCs w:val="24"/>
          <w:lang w:val="es-ES" w:eastAsia="es-ES"/>
        </w:rPr>
        <w:t>Tecomatal</w:t>
      </w:r>
      <w:proofErr w:type="spellEnd"/>
      <w:r w:rsidR="00F6306E" w:rsidRPr="005A6876">
        <w:rPr>
          <w:rFonts w:ascii="Museo Sans 300" w:eastAsia="Times New Roman" w:hAnsi="Museo Sans 300" w:cs="Times New Roman"/>
          <w:sz w:val="24"/>
          <w:szCs w:val="24"/>
          <w:lang w:val="es-ES" w:eastAsia="es-ES"/>
        </w:rPr>
        <w:t xml:space="preserve">, jurisdicción de </w:t>
      </w:r>
      <w:proofErr w:type="spellStart"/>
      <w:r w:rsidR="00F6306E" w:rsidRPr="005A6876">
        <w:rPr>
          <w:rFonts w:ascii="Museo Sans 300" w:eastAsia="Times New Roman" w:hAnsi="Museo Sans 300" w:cs="Times New Roman"/>
          <w:sz w:val="24"/>
          <w:szCs w:val="24"/>
          <w:lang w:val="es-ES" w:eastAsia="es-ES"/>
        </w:rPr>
        <w:t>Estanzuelas</w:t>
      </w:r>
      <w:proofErr w:type="spellEnd"/>
      <w:r w:rsidR="00F6306E" w:rsidRPr="005A6876">
        <w:rPr>
          <w:rFonts w:ascii="Museo Sans 300" w:eastAsia="Times New Roman" w:hAnsi="Museo Sans 300" w:cs="Times New Roman"/>
          <w:sz w:val="24"/>
          <w:szCs w:val="24"/>
          <w:lang w:val="es-ES" w:eastAsia="es-ES"/>
        </w:rPr>
        <w:t xml:space="preserve">, departamento de Usulután, </w:t>
      </w:r>
      <w:r w:rsidR="00F6306E" w:rsidRPr="005A6876">
        <w:rPr>
          <w:rFonts w:ascii="Museo Sans 300" w:eastAsia="Times New Roman" w:hAnsi="Museo Sans 300" w:cs="Times New Roman"/>
          <w:b/>
          <w:sz w:val="24"/>
          <w:szCs w:val="24"/>
          <w:lang w:val="es-ES" w:eastAsia="es-ES"/>
        </w:rPr>
        <w:t>código de proyecto 110703, SSE 923</w:t>
      </w:r>
      <w:r w:rsidR="00F6306E" w:rsidRPr="005A6876">
        <w:rPr>
          <w:rFonts w:ascii="Museo Sans 300" w:eastAsia="Times New Roman" w:hAnsi="Museo Sans 300" w:cs="Times New Roman"/>
          <w:sz w:val="24"/>
          <w:szCs w:val="24"/>
          <w:lang w:val="es-ES" w:eastAsia="es-ES"/>
        </w:rPr>
        <w:t>,</w:t>
      </w:r>
      <w:r w:rsidR="00F6306E" w:rsidRPr="005A6876">
        <w:rPr>
          <w:rFonts w:ascii="Museo Sans 300" w:eastAsia="Times New Roman" w:hAnsi="Museo Sans 300" w:cs="Times New Roman"/>
          <w:b/>
          <w:sz w:val="24"/>
          <w:szCs w:val="24"/>
          <w:lang w:val="es-ES" w:eastAsia="es-ES"/>
        </w:rPr>
        <w:t xml:space="preserve"> </w:t>
      </w:r>
      <w:r w:rsidR="00F6306E" w:rsidRPr="005A6876">
        <w:rPr>
          <w:rFonts w:ascii="Museo Sans 300" w:eastAsia="Calibri" w:hAnsi="Museo Sans 300" w:cs="Arial"/>
          <w:b/>
          <w:sz w:val="24"/>
          <w:szCs w:val="24"/>
        </w:rPr>
        <w:t>entrega 43</w:t>
      </w:r>
      <w:r w:rsidR="00F6306E">
        <w:rPr>
          <w:rFonts w:ascii="Museo Sans 300" w:hAnsi="Museo Sans 300" w:cs="Arial"/>
          <w:b/>
          <w:sz w:val="24"/>
          <w:szCs w:val="24"/>
        </w:rPr>
        <w:t xml:space="preserve">, </w:t>
      </w:r>
      <w:r w:rsidR="00F6306E" w:rsidRPr="00F6306E">
        <w:rPr>
          <w:rFonts w:ascii="Museo Sans 300" w:hAnsi="Museo Sans 300" w:cs="Arial"/>
          <w:sz w:val="24"/>
          <w:szCs w:val="24"/>
        </w:rPr>
        <w:t xml:space="preserve">en el cual  </w:t>
      </w:r>
      <w:r w:rsidR="00F6306E" w:rsidRPr="00F6306E">
        <w:rPr>
          <w:rFonts w:ascii="Museo Sans 300" w:eastAsia="Times New Roman" w:hAnsi="Museo Sans 300" w:cs="Times New Roman"/>
          <w:sz w:val="24"/>
          <w:szCs w:val="24"/>
          <w:lang w:eastAsia="es-ES"/>
        </w:rPr>
        <w:t>hace las siguientes consideraciones:</w:t>
      </w:r>
    </w:p>
    <w:p w:rsidR="00F6306E" w:rsidRPr="00F6306E" w:rsidRDefault="00F6306E" w:rsidP="00020B1F">
      <w:pPr>
        <w:jc w:val="both"/>
        <w:rPr>
          <w:rFonts w:ascii="Museo Sans 300" w:eastAsia="Times New Roman" w:hAnsi="Museo Sans 300" w:cs="Times New Roman"/>
          <w:sz w:val="24"/>
          <w:szCs w:val="24"/>
          <w:lang w:eastAsia="es-ES"/>
        </w:rPr>
      </w:pPr>
    </w:p>
    <w:p w:rsidR="00F6306E" w:rsidRPr="005A6876" w:rsidRDefault="00F6306E" w:rsidP="00020B1F">
      <w:pPr>
        <w:numPr>
          <w:ilvl w:val="0"/>
          <w:numId w:val="65"/>
        </w:numPr>
        <w:ind w:left="1134" w:hanging="708"/>
        <w:contextualSpacing/>
        <w:jc w:val="both"/>
        <w:rPr>
          <w:rFonts w:ascii="Museo Sans 300" w:hAnsi="Museo Sans 300"/>
          <w:sz w:val="24"/>
          <w:szCs w:val="24"/>
        </w:rPr>
      </w:pPr>
      <w:r w:rsidRPr="005A6876">
        <w:rPr>
          <w:rFonts w:ascii="Museo Sans 300" w:hAnsi="Museo Sans 300"/>
          <w:sz w:val="24"/>
          <w:szCs w:val="24"/>
          <w:lang w:eastAsia="es-ES"/>
        </w:rPr>
        <w:t xml:space="preserve">El </w:t>
      </w:r>
      <w:r w:rsidRPr="005A6876">
        <w:rPr>
          <w:rFonts w:ascii="Museo Sans 300" w:hAnsi="Museo Sans 300"/>
          <w:sz w:val="24"/>
          <w:szCs w:val="24"/>
        </w:rPr>
        <w:t xml:space="preserve">ISTA adquirió mediante expropiación el inmueble identificado como HACIENDA EL TECOMATAL, con una extensión superficial de 427 Has. 40 </w:t>
      </w:r>
      <w:proofErr w:type="spellStart"/>
      <w:r w:rsidRPr="005A6876">
        <w:rPr>
          <w:rFonts w:ascii="Museo Sans 300" w:hAnsi="Museo Sans 300"/>
          <w:sz w:val="24"/>
          <w:szCs w:val="24"/>
        </w:rPr>
        <w:t>Ás</w:t>
      </w:r>
      <w:proofErr w:type="spellEnd"/>
      <w:r w:rsidRPr="005A6876">
        <w:rPr>
          <w:rFonts w:ascii="Museo Sans 300" w:hAnsi="Museo Sans 300"/>
          <w:sz w:val="24"/>
          <w:szCs w:val="24"/>
        </w:rPr>
        <w:t xml:space="preserve">. 00.00 </w:t>
      </w:r>
      <w:proofErr w:type="spellStart"/>
      <w:r w:rsidRPr="005A6876">
        <w:rPr>
          <w:rFonts w:ascii="Museo Sans 300" w:hAnsi="Museo Sans 300"/>
          <w:sz w:val="24"/>
          <w:szCs w:val="24"/>
        </w:rPr>
        <w:t>Cás</w:t>
      </w:r>
      <w:proofErr w:type="spellEnd"/>
      <w:r w:rsidRPr="005A6876">
        <w:rPr>
          <w:rFonts w:ascii="Museo Sans 300" w:hAnsi="Museo Sans 300"/>
          <w:sz w:val="24"/>
          <w:szCs w:val="24"/>
        </w:rPr>
        <w:t>., por un precio de $18,034.28 a razón de $42.20 por hectárea, y de $0.004220 por metro cuadrado, tal como consta en el Acuerdo contenido en el Punto II-6 de Acta Ordinaria 7-84, de fecha 17 de febrero de 1984. No obstante lo anterior, por cálculos efectuados</w:t>
      </w:r>
      <w:r w:rsidR="00CC2363">
        <w:rPr>
          <w:rFonts w:ascii="Museo Sans 300" w:hAnsi="Museo Sans 300"/>
          <w:sz w:val="24"/>
          <w:szCs w:val="24"/>
        </w:rPr>
        <w:t xml:space="preserve"> por la Unidad de Ingeniería</w:t>
      </w:r>
      <w:r w:rsidRPr="005A6876">
        <w:rPr>
          <w:rFonts w:ascii="Museo Sans 300" w:hAnsi="Museo Sans 300"/>
          <w:sz w:val="24"/>
          <w:szCs w:val="24"/>
        </w:rPr>
        <w:t xml:space="preserve"> del Instituto, el inmueble tenía una extensión superficial real de 832 </w:t>
      </w:r>
      <w:proofErr w:type="spellStart"/>
      <w:r w:rsidRPr="005A6876">
        <w:rPr>
          <w:rFonts w:ascii="Museo Sans 300" w:hAnsi="Museo Sans 300"/>
          <w:sz w:val="24"/>
          <w:szCs w:val="24"/>
        </w:rPr>
        <w:t>Hás</w:t>
      </w:r>
      <w:proofErr w:type="spellEnd"/>
      <w:r w:rsidRPr="005A6876">
        <w:rPr>
          <w:rFonts w:ascii="Museo Sans 300" w:hAnsi="Museo Sans 300"/>
          <w:sz w:val="24"/>
          <w:szCs w:val="24"/>
        </w:rPr>
        <w:t xml:space="preserve">. 53 </w:t>
      </w:r>
      <w:proofErr w:type="spellStart"/>
      <w:r w:rsidRPr="005A6876">
        <w:rPr>
          <w:rFonts w:ascii="Museo Sans 300" w:hAnsi="Museo Sans 300"/>
          <w:sz w:val="24"/>
          <w:szCs w:val="24"/>
        </w:rPr>
        <w:t>Ás</w:t>
      </w:r>
      <w:proofErr w:type="spellEnd"/>
      <w:r w:rsidRPr="005A6876">
        <w:rPr>
          <w:rFonts w:ascii="Museo Sans 300" w:hAnsi="Museo Sans 300"/>
          <w:sz w:val="24"/>
          <w:szCs w:val="24"/>
        </w:rPr>
        <w:t xml:space="preserve">. 29.75 </w:t>
      </w:r>
      <w:proofErr w:type="spellStart"/>
      <w:r w:rsidRPr="005A6876">
        <w:rPr>
          <w:rFonts w:ascii="Museo Sans 300" w:hAnsi="Museo Sans 300"/>
          <w:sz w:val="24"/>
          <w:szCs w:val="24"/>
        </w:rPr>
        <w:t>Cás</w:t>
      </w:r>
      <w:proofErr w:type="spellEnd"/>
      <w:r w:rsidRPr="005A6876">
        <w:rPr>
          <w:rFonts w:ascii="Museo Sans 300" w:hAnsi="Museo Sans 300"/>
          <w:sz w:val="24"/>
          <w:szCs w:val="24"/>
        </w:rPr>
        <w:t xml:space="preserve">., inscribiéndose a favor de ISTA en el Número </w:t>
      </w:r>
      <w:r w:rsidR="00CC2363">
        <w:rPr>
          <w:rFonts w:ascii="Museo Sans 300" w:hAnsi="Museo Sans 300"/>
          <w:sz w:val="24"/>
          <w:szCs w:val="24"/>
        </w:rPr>
        <w:t>---</w:t>
      </w:r>
      <w:r w:rsidRPr="005A6876">
        <w:rPr>
          <w:rFonts w:ascii="Museo Sans 300" w:hAnsi="Museo Sans 300"/>
          <w:sz w:val="24"/>
          <w:szCs w:val="24"/>
        </w:rPr>
        <w:t xml:space="preserve"> del Libro </w:t>
      </w:r>
      <w:r w:rsidR="00CC2363">
        <w:rPr>
          <w:rFonts w:ascii="Museo Sans 300" w:hAnsi="Museo Sans 300"/>
          <w:sz w:val="24"/>
          <w:szCs w:val="24"/>
        </w:rPr>
        <w:t>---</w:t>
      </w:r>
      <w:r w:rsidRPr="005A6876">
        <w:rPr>
          <w:rFonts w:ascii="Museo Sans 300" w:hAnsi="Museo Sans 300"/>
          <w:sz w:val="24"/>
          <w:szCs w:val="24"/>
        </w:rPr>
        <w:t xml:space="preserve"> de Propiedad del Departamento de Usulután.</w:t>
      </w:r>
    </w:p>
    <w:p w:rsidR="00F6306E" w:rsidRPr="005A6876" w:rsidRDefault="00F6306E" w:rsidP="00020B1F">
      <w:pPr>
        <w:ind w:left="360"/>
        <w:contextualSpacing/>
        <w:jc w:val="both"/>
        <w:rPr>
          <w:rFonts w:ascii="Museo Sans 300" w:hAnsi="Museo Sans 300"/>
          <w:sz w:val="24"/>
          <w:szCs w:val="24"/>
        </w:rPr>
      </w:pPr>
    </w:p>
    <w:p w:rsidR="00F6306E" w:rsidRPr="005A6876" w:rsidRDefault="00F6306E" w:rsidP="00020B1F">
      <w:pPr>
        <w:pStyle w:val="Prrafodelista"/>
        <w:numPr>
          <w:ilvl w:val="0"/>
          <w:numId w:val="65"/>
        </w:numPr>
        <w:ind w:left="1134" w:hanging="708"/>
        <w:contextualSpacing w:val="0"/>
        <w:jc w:val="both"/>
        <w:rPr>
          <w:rFonts w:ascii="Museo Sans 300" w:eastAsia="Times New Roman" w:hAnsi="Museo Sans 300"/>
        </w:rPr>
      </w:pPr>
      <w:r w:rsidRPr="005A6876">
        <w:rPr>
          <w:rFonts w:ascii="Museo Sans 300" w:eastAsia="Times New Roman" w:hAnsi="Museo Sans 300"/>
        </w:rPr>
        <w:t xml:space="preserve">Mediante </w:t>
      </w:r>
      <w:r w:rsidRPr="005A6876">
        <w:rPr>
          <w:rFonts w:ascii="Museo Sans 300" w:hAnsi="Museo Sans 300"/>
        </w:rPr>
        <w:t xml:space="preserve">el Punto II-1 del Acta Ordinaria 33-90 de fecha 4 de octubre de 1990, se aprobó el proyecto de Lotificación Agrícola en el inmueble en mención, pero debido a la aprobación de nuevos planos por parte del Centro Nacional de Registros, fue modificado por el acuerdo contenido en el </w:t>
      </w:r>
      <w:r w:rsidRPr="005A6876">
        <w:rPr>
          <w:rFonts w:ascii="Museo Sans 300" w:eastAsia="Times New Roman" w:hAnsi="Museo Sans 300"/>
        </w:rPr>
        <w:t>Punto XVII del Acta de Sesión Ordinaria 26-2016 de fecha 1 de septiembre de 2016</w:t>
      </w:r>
      <w:r w:rsidRPr="005A6876">
        <w:rPr>
          <w:rFonts w:ascii="Museo Sans 300" w:hAnsi="Museo Sans 300"/>
        </w:rPr>
        <w:t xml:space="preserve">, en el que se aprobó el Proyecto de Lotificación Agrícola y Asentamiento Comunitario, que incluye: </w:t>
      </w:r>
      <w:r w:rsidR="00CC2363">
        <w:rPr>
          <w:rFonts w:ascii="Museo Sans 300" w:eastAsia="Times New Roman" w:hAnsi="Museo Sans 300"/>
        </w:rPr>
        <w:t>---</w:t>
      </w:r>
      <w:r w:rsidRPr="005A6876">
        <w:rPr>
          <w:rFonts w:ascii="Museo Sans 300" w:eastAsia="Times New Roman" w:hAnsi="Museo Sans 300"/>
        </w:rPr>
        <w:t xml:space="preserve"> lotes agrícolas (Pol. 10, 16, 17, 19, 20, 22, 24, 25, 27, y 28 al 41), </w:t>
      </w:r>
      <w:r w:rsidR="00CC2363">
        <w:rPr>
          <w:rFonts w:ascii="Museo Sans 300" w:eastAsia="Times New Roman" w:hAnsi="Museo Sans 300"/>
        </w:rPr>
        <w:t>---</w:t>
      </w:r>
      <w:r w:rsidRPr="005A6876">
        <w:rPr>
          <w:rFonts w:ascii="Museo Sans 300" w:eastAsia="Times New Roman" w:hAnsi="Museo Sans 300"/>
        </w:rPr>
        <w:t xml:space="preserve"> Solares para Vivienda (Pol. A-1, A-2, y B al N), 29 Zonas de Protección, 13 Quebradas, 5 Bosques, 2 Escuelas, 1 Cancha, 1 Área de Reserva, 1 Área Rocosa, 1 Área Comunal y calles</w:t>
      </w:r>
      <w:r w:rsidRPr="005A6876">
        <w:rPr>
          <w:rFonts w:ascii="Museo Sans 300" w:hAnsi="Museo Sans 300"/>
        </w:rPr>
        <w:t xml:space="preserve">, en un área de </w:t>
      </w:r>
      <w:r w:rsidRPr="005A6876">
        <w:rPr>
          <w:rFonts w:ascii="Museo Sans 300" w:eastAsia="Times New Roman" w:hAnsi="Museo Sans 300"/>
        </w:rPr>
        <w:t xml:space="preserve">143 </w:t>
      </w:r>
      <w:proofErr w:type="spellStart"/>
      <w:r w:rsidRPr="005A6876">
        <w:rPr>
          <w:rFonts w:ascii="Museo Sans 300" w:eastAsia="Times New Roman" w:hAnsi="Museo Sans 300"/>
        </w:rPr>
        <w:t>Hás</w:t>
      </w:r>
      <w:proofErr w:type="spellEnd"/>
      <w:r w:rsidRPr="005A6876">
        <w:rPr>
          <w:rFonts w:ascii="Museo Sans 300" w:eastAsia="Times New Roman" w:hAnsi="Museo Sans 300"/>
        </w:rPr>
        <w:t xml:space="preserve">. 65 As. 55.55 </w:t>
      </w:r>
      <w:proofErr w:type="spellStart"/>
      <w:r w:rsidRPr="005A6876">
        <w:rPr>
          <w:rFonts w:ascii="Museo Sans 300" w:eastAsia="Times New Roman" w:hAnsi="Museo Sans 300"/>
        </w:rPr>
        <w:t>Cás</w:t>
      </w:r>
      <w:proofErr w:type="spellEnd"/>
      <w:r w:rsidRPr="005A6876">
        <w:rPr>
          <w:rFonts w:ascii="Museo Sans 300" w:eastAsia="Times New Roman" w:hAnsi="Museo Sans 300"/>
        </w:rPr>
        <w:t xml:space="preserve">., </w:t>
      </w:r>
      <w:r w:rsidRPr="005A6876">
        <w:rPr>
          <w:rFonts w:ascii="Museo Sans 300" w:hAnsi="Museo Sans 300"/>
        </w:rPr>
        <w:t xml:space="preserve">inscrito a la matrícula </w:t>
      </w:r>
      <w:r w:rsidR="00CC2363">
        <w:rPr>
          <w:rFonts w:ascii="Museo Sans 300" w:hAnsi="Museo Sans 300"/>
        </w:rPr>
        <w:t xml:space="preserve">--- </w:t>
      </w:r>
      <w:r w:rsidRPr="005A6876">
        <w:rPr>
          <w:rFonts w:ascii="Museo Sans 300" w:hAnsi="Museo Sans 300"/>
        </w:rPr>
        <w:t>-00000.</w:t>
      </w:r>
    </w:p>
    <w:p w:rsidR="00F6306E" w:rsidRPr="005A6876" w:rsidRDefault="00F6306E" w:rsidP="00020B1F">
      <w:pPr>
        <w:jc w:val="both"/>
        <w:rPr>
          <w:rFonts w:ascii="Museo Sans 300" w:eastAsia="Times New Roman" w:hAnsi="Museo Sans 300"/>
          <w:sz w:val="24"/>
          <w:szCs w:val="24"/>
        </w:rPr>
      </w:pPr>
    </w:p>
    <w:p w:rsidR="00F6306E" w:rsidRPr="005A6876" w:rsidRDefault="00F6306E" w:rsidP="00020B1F">
      <w:pPr>
        <w:numPr>
          <w:ilvl w:val="0"/>
          <w:numId w:val="65"/>
        </w:numPr>
        <w:ind w:left="1134" w:hanging="708"/>
        <w:contextualSpacing/>
        <w:jc w:val="both"/>
        <w:rPr>
          <w:rFonts w:ascii="Museo Sans 300" w:hAnsi="Museo Sans 300"/>
          <w:sz w:val="24"/>
          <w:szCs w:val="24"/>
        </w:rPr>
      </w:pPr>
      <w:r w:rsidRPr="005A6876">
        <w:rPr>
          <w:rFonts w:ascii="Museo Sans 300" w:hAnsi="Museo Sans 300"/>
          <w:b/>
          <w:sz w:val="24"/>
          <w:szCs w:val="24"/>
        </w:rPr>
        <w:t xml:space="preserve">En el </w:t>
      </w:r>
      <w:r w:rsidRPr="005A6876">
        <w:rPr>
          <w:rFonts w:ascii="Museo Sans 300" w:eastAsia="Times New Roman" w:hAnsi="Museo Sans 300" w:cs="Times New Roman"/>
          <w:b/>
          <w:sz w:val="24"/>
          <w:szCs w:val="24"/>
          <w:lang w:eastAsia="es-ES"/>
        </w:rPr>
        <w:t>Punto V de</w:t>
      </w:r>
      <w:r>
        <w:rPr>
          <w:rFonts w:ascii="Museo Sans 300" w:eastAsia="Times New Roman" w:hAnsi="Museo Sans 300" w:cs="Times New Roman"/>
          <w:b/>
          <w:sz w:val="24"/>
          <w:szCs w:val="24"/>
          <w:lang w:eastAsia="es-ES"/>
        </w:rPr>
        <w:t>l</w:t>
      </w:r>
      <w:r w:rsidRPr="005A6876">
        <w:rPr>
          <w:rFonts w:ascii="Museo Sans 300" w:eastAsia="Times New Roman" w:hAnsi="Museo Sans 300" w:cs="Times New Roman"/>
          <w:b/>
          <w:sz w:val="24"/>
          <w:szCs w:val="24"/>
          <w:lang w:eastAsia="es-ES"/>
        </w:rPr>
        <w:t xml:space="preserve"> Acta de Sesión Ordinaria  2-98, de fecha 15 de enero de 1998</w:t>
      </w:r>
      <w:r w:rsidRPr="005A6876">
        <w:rPr>
          <w:rFonts w:ascii="Museo Sans 300" w:hAnsi="Museo Sans 300"/>
          <w:sz w:val="24"/>
          <w:szCs w:val="24"/>
        </w:rPr>
        <w:t xml:space="preserve">, se adjudicó, entre otros, el </w:t>
      </w:r>
      <w:r w:rsidRPr="005A6876">
        <w:rPr>
          <w:rFonts w:ascii="Museo Sans 300" w:hAnsi="Museo Sans 300"/>
          <w:b/>
          <w:sz w:val="24"/>
          <w:szCs w:val="24"/>
        </w:rPr>
        <w:t xml:space="preserve">Lote </w:t>
      </w:r>
      <w:r w:rsidR="00CC2363">
        <w:rPr>
          <w:rFonts w:ascii="Museo Sans 300" w:hAnsi="Museo Sans 300"/>
          <w:b/>
          <w:sz w:val="24"/>
          <w:szCs w:val="24"/>
        </w:rPr>
        <w:t>---</w:t>
      </w:r>
      <w:r w:rsidRPr="005A6876">
        <w:rPr>
          <w:rFonts w:ascii="Museo Sans 300" w:hAnsi="Museo Sans 300"/>
          <w:b/>
          <w:sz w:val="24"/>
          <w:szCs w:val="24"/>
        </w:rPr>
        <w:t xml:space="preserve">, del Polígono </w:t>
      </w:r>
      <w:r w:rsidR="00CC2363">
        <w:rPr>
          <w:rFonts w:ascii="Museo Sans 300" w:hAnsi="Museo Sans 300"/>
          <w:b/>
          <w:sz w:val="24"/>
          <w:szCs w:val="24"/>
        </w:rPr>
        <w:t>---</w:t>
      </w:r>
      <w:r w:rsidRPr="005A6876">
        <w:rPr>
          <w:rFonts w:ascii="Museo Sans 300" w:hAnsi="Museo Sans 300"/>
          <w:sz w:val="24"/>
          <w:szCs w:val="24"/>
        </w:rPr>
        <w:t>,</w:t>
      </w:r>
      <w:r w:rsidRPr="005A6876">
        <w:rPr>
          <w:rFonts w:ascii="Museo Sans 300" w:hAnsi="Museo Sans 300"/>
          <w:b/>
          <w:sz w:val="24"/>
          <w:szCs w:val="24"/>
        </w:rPr>
        <w:t xml:space="preserve"> </w:t>
      </w:r>
      <w:r w:rsidRPr="005A6876">
        <w:rPr>
          <w:rFonts w:ascii="Museo Sans 300" w:hAnsi="Museo Sans 300"/>
          <w:sz w:val="24"/>
          <w:szCs w:val="24"/>
        </w:rPr>
        <w:t xml:space="preserve">con un área de 23,559.38 Mts.² </w:t>
      </w:r>
      <w:r w:rsidRPr="005A6876">
        <w:rPr>
          <w:rFonts w:ascii="Museo Sans 300" w:eastAsia="Times New Roman" w:hAnsi="Museo Sans 300" w:cs="Times New Roman"/>
          <w:sz w:val="24"/>
          <w:szCs w:val="24"/>
          <w:lang w:eastAsia="es-ES"/>
        </w:rPr>
        <w:t xml:space="preserve">y un precio de $ 530.81, </w:t>
      </w:r>
      <w:r w:rsidRPr="005A6876">
        <w:rPr>
          <w:rFonts w:ascii="Museo Sans 300" w:hAnsi="Museo Sans 300"/>
          <w:sz w:val="24"/>
          <w:szCs w:val="24"/>
        </w:rPr>
        <w:t>a favor de los señores: Rosendo Herminio Lara Rosales e Irma del Carmen Villanueva.</w:t>
      </w:r>
    </w:p>
    <w:p w:rsidR="00020B1F" w:rsidRPr="00CC2363" w:rsidRDefault="00020B1F" w:rsidP="00CC2363">
      <w:pPr>
        <w:rPr>
          <w:rFonts w:ascii="Museo Sans 300" w:hAnsi="Museo Sans 300"/>
          <w:b/>
        </w:rPr>
      </w:pPr>
    </w:p>
    <w:p w:rsidR="00F6306E" w:rsidRPr="005A6876" w:rsidRDefault="00F6306E" w:rsidP="00020B1F">
      <w:pPr>
        <w:pStyle w:val="Prrafodelista"/>
        <w:numPr>
          <w:ilvl w:val="0"/>
          <w:numId w:val="65"/>
        </w:numPr>
        <w:ind w:left="1134" w:hanging="708"/>
        <w:jc w:val="both"/>
        <w:rPr>
          <w:rFonts w:ascii="Museo Sans 300" w:hAnsi="Museo Sans 300"/>
        </w:rPr>
      </w:pPr>
      <w:r w:rsidRPr="005A6876">
        <w:rPr>
          <w:rFonts w:ascii="Museo Sans 300" w:hAnsi="Museo Sans 300"/>
        </w:rPr>
        <w:t>Habiéndose actualizado la información de la adjudicación del inmueble, se hace necesaria la modificación del punto de acta citado</w:t>
      </w:r>
      <w:r>
        <w:rPr>
          <w:rFonts w:ascii="Museo Sans 300" w:hAnsi="Museo Sans 300"/>
        </w:rPr>
        <w:t xml:space="preserve"> anteriormente,</w:t>
      </w:r>
      <w:r w:rsidRPr="005A6876">
        <w:rPr>
          <w:rFonts w:ascii="Museo Sans 300" w:hAnsi="Museo Sans 300"/>
        </w:rPr>
        <w:t xml:space="preserve"> por las siguientes causales:</w:t>
      </w:r>
    </w:p>
    <w:p w:rsidR="00F6306E" w:rsidRDefault="00F6306E" w:rsidP="00020B1F">
      <w:pPr>
        <w:pStyle w:val="Prrafodelista"/>
        <w:rPr>
          <w:rFonts w:ascii="Museo Sans 300" w:hAnsi="Museo Sans 300"/>
        </w:rPr>
      </w:pPr>
    </w:p>
    <w:p w:rsidR="0042177D" w:rsidRPr="005A6876" w:rsidRDefault="0042177D" w:rsidP="00020B1F">
      <w:pPr>
        <w:pStyle w:val="Prrafodelista"/>
        <w:rPr>
          <w:rFonts w:ascii="Museo Sans 300" w:hAnsi="Museo Sans 300"/>
        </w:rPr>
      </w:pPr>
    </w:p>
    <w:p w:rsidR="00F6306E" w:rsidRPr="005A6876" w:rsidRDefault="00F6306E" w:rsidP="00020B1F">
      <w:pPr>
        <w:pStyle w:val="Prrafodelista"/>
        <w:numPr>
          <w:ilvl w:val="0"/>
          <w:numId w:val="63"/>
        </w:numPr>
        <w:tabs>
          <w:tab w:val="left" w:pos="1134"/>
        </w:tabs>
        <w:ind w:left="1418" w:hanging="284"/>
        <w:contextualSpacing w:val="0"/>
        <w:jc w:val="both"/>
        <w:rPr>
          <w:rFonts w:ascii="Museo Sans 300" w:hAnsi="Museo Sans 300"/>
        </w:rPr>
      </w:pPr>
      <w:r>
        <w:rPr>
          <w:rFonts w:ascii="Museo Sans 300" w:hAnsi="Museo Sans 300"/>
        </w:rPr>
        <w:lastRenderedPageBreak/>
        <w:t>Corregir el área</w:t>
      </w:r>
      <w:r w:rsidRPr="005A6876">
        <w:rPr>
          <w:rFonts w:ascii="Museo Sans 300" w:hAnsi="Museo Sans 300"/>
        </w:rPr>
        <w:t xml:space="preserve"> del </w:t>
      </w:r>
      <w:r>
        <w:rPr>
          <w:rFonts w:ascii="Museo Sans 300" w:hAnsi="Museo Sans 300"/>
          <w:b/>
        </w:rPr>
        <w:t xml:space="preserve">Lote </w:t>
      </w:r>
      <w:r w:rsidR="00CC2363">
        <w:rPr>
          <w:rFonts w:ascii="Museo Sans 300" w:hAnsi="Museo Sans 300"/>
          <w:b/>
        </w:rPr>
        <w:t>---</w:t>
      </w:r>
      <w:r>
        <w:rPr>
          <w:rFonts w:ascii="Museo Sans 300" w:hAnsi="Museo Sans 300"/>
          <w:b/>
        </w:rPr>
        <w:t>,</w:t>
      </w:r>
      <w:r w:rsidRPr="005A6876">
        <w:rPr>
          <w:rFonts w:ascii="Museo Sans 300" w:hAnsi="Museo Sans 300"/>
          <w:b/>
        </w:rPr>
        <w:t xml:space="preserve"> Polígono </w:t>
      </w:r>
      <w:r w:rsidR="00CC2363">
        <w:rPr>
          <w:rFonts w:ascii="Museo Sans 300" w:hAnsi="Museo Sans 300"/>
          <w:b/>
        </w:rPr>
        <w:t>---</w:t>
      </w:r>
      <w:r w:rsidRPr="005A6876">
        <w:rPr>
          <w:rFonts w:ascii="Museo Sans 300" w:hAnsi="Museo Sans 300"/>
        </w:rPr>
        <w:t>, esto debido a que Junta Directiva aprobó la adjudicación del inmueble identificándolo como se ha relacionado anteriormente, con un área de 23,559.38 Mts.², sin embargo, al reprocesar los planos e inscribir la Desmembración en Cabeza de su Dueño a favor de ISTA, resultó que el área ha variado, siendo</w:t>
      </w:r>
      <w:r w:rsidRPr="005A6876">
        <w:rPr>
          <w:rFonts w:ascii="Museo Sans 300" w:hAnsi="Museo Sans 300"/>
          <w:b/>
        </w:rPr>
        <w:t xml:space="preserve"> </w:t>
      </w:r>
      <w:r>
        <w:rPr>
          <w:rFonts w:ascii="Museo Sans 300" w:hAnsi="Museo Sans 300"/>
          <w:b/>
        </w:rPr>
        <w:t xml:space="preserve">la </w:t>
      </w:r>
      <w:r w:rsidRPr="005A6876">
        <w:rPr>
          <w:rFonts w:ascii="Museo Sans 300" w:hAnsi="Museo Sans 300"/>
        </w:rPr>
        <w:t>correcta de 11,428.94 Mts.² resultando que éste ha disminuido en 12,130.44 Mts.²</w:t>
      </w:r>
      <w:r>
        <w:rPr>
          <w:rFonts w:ascii="Museo Sans 300" w:hAnsi="Museo Sans 300"/>
        </w:rPr>
        <w:t>,</w:t>
      </w:r>
      <w:r w:rsidRPr="005A6876">
        <w:rPr>
          <w:rFonts w:ascii="Museo Sans 300" w:hAnsi="Museo Sans 300"/>
        </w:rPr>
        <w:t xml:space="preserve"> lo cual ha sido aceptado por el titular de la adjudicación, según consta en el Acta de Aceptación de Corrección de Nomenclatura y Reducción de Área de Inmueb</w:t>
      </w:r>
      <w:r>
        <w:rPr>
          <w:rFonts w:ascii="Museo Sans 300" w:hAnsi="Museo Sans 300"/>
        </w:rPr>
        <w:t>le, de fecha 20 de marzo de</w:t>
      </w:r>
      <w:r w:rsidRPr="005A6876">
        <w:rPr>
          <w:rFonts w:ascii="Museo Sans 300" w:hAnsi="Museo Sans 300"/>
        </w:rPr>
        <w:t xml:space="preserve"> 2023, anexa al expediente respectivo.</w:t>
      </w:r>
    </w:p>
    <w:p w:rsidR="00F6306E" w:rsidRPr="005A6876" w:rsidRDefault="00F6306E" w:rsidP="00020B1F">
      <w:pPr>
        <w:pStyle w:val="Prrafodelista"/>
        <w:tabs>
          <w:tab w:val="left" w:pos="1134"/>
        </w:tabs>
        <w:ind w:left="1418" w:hanging="284"/>
        <w:contextualSpacing w:val="0"/>
        <w:jc w:val="both"/>
        <w:rPr>
          <w:rFonts w:ascii="Museo Sans 300" w:hAnsi="Museo Sans 300"/>
        </w:rPr>
      </w:pPr>
    </w:p>
    <w:p w:rsidR="00F6306E" w:rsidRPr="00F6306E" w:rsidRDefault="00F6306E" w:rsidP="00020B1F">
      <w:pPr>
        <w:pStyle w:val="Prrafodelista"/>
        <w:numPr>
          <w:ilvl w:val="0"/>
          <w:numId w:val="63"/>
        </w:numPr>
        <w:ind w:left="1418" w:hanging="284"/>
        <w:jc w:val="both"/>
        <w:rPr>
          <w:rFonts w:ascii="Museo Sans 300" w:hAnsi="Museo Sans 300"/>
          <w:b/>
        </w:rPr>
      </w:pPr>
      <w:r>
        <w:rPr>
          <w:rFonts w:ascii="Museo Sans 300" w:hAnsi="Museo Sans 300"/>
        </w:rPr>
        <w:t>Corregir el</w:t>
      </w:r>
      <w:r w:rsidRPr="005A6876">
        <w:rPr>
          <w:rFonts w:ascii="Museo Sans 300" w:hAnsi="Museo Sans 300"/>
        </w:rPr>
        <w:t xml:space="preserve"> nombre de la señora IRMA DEL CARMEN VILLANUEVA, siendo lo correcto según Documento Único de Identidad </w:t>
      </w:r>
      <w:r w:rsidRPr="00F6306E">
        <w:rPr>
          <w:rFonts w:ascii="Museo Sans 300" w:hAnsi="Museo Sans 300"/>
          <w:b/>
        </w:rPr>
        <w:t>IRMA DEL CARMEN VILLANUEVA DE LARA.</w:t>
      </w:r>
    </w:p>
    <w:p w:rsidR="00F6306E" w:rsidRPr="005A6876" w:rsidRDefault="00F6306E" w:rsidP="00020B1F">
      <w:pPr>
        <w:tabs>
          <w:tab w:val="left" w:pos="1134"/>
        </w:tabs>
        <w:jc w:val="both"/>
        <w:rPr>
          <w:rFonts w:ascii="Museo Sans 300" w:hAnsi="Museo Sans 300"/>
          <w:sz w:val="24"/>
          <w:szCs w:val="24"/>
        </w:rPr>
      </w:pPr>
    </w:p>
    <w:p w:rsidR="00F6306E" w:rsidRDefault="00F6306E" w:rsidP="00020B1F">
      <w:pPr>
        <w:numPr>
          <w:ilvl w:val="0"/>
          <w:numId w:val="65"/>
        </w:numPr>
        <w:ind w:left="1134" w:hanging="708"/>
        <w:contextualSpacing/>
        <w:jc w:val="both"/>
        <w:rPr>
          <w:rFonts w:ascii="Museo Sans 300" w:hAnsi="Museo Sans 300"/>
          <w:sz w:val="24"/>
          <w:szCs w:val="24"/>
        </w:rPr>
      </w:pPr>
      <w:r w:rsidRPr="005A6876">
        <w:rPr>
          <w:rFonts w:ascii="Museo Sans 300" w:hAnsi="Museo Sans 300"/>
          <w:sz w:val="24"/>
          <w:szCs w:val="24"/>
        </w:rPr>
        <w:t xml:space="preserve">Es necesario advertir al adjudicatario, a través de una cláusula especial en la escritura correspondiente de compraventa del inmueble que deberá cumplir las medidas ambientales emitidas por la Unidad Ambiental Institucional, referentes a: </w:t>
      </w:r>
    </w:p>
    <w:p w:rsidR="00020B1F" w:rsidRDefault="00020B1F" w:rsidP="00020B1F">
      <w:pPr>
        <w:ind w:left="1134"/>
        <w:contextualSpacing/>
        <w:jc w:val="both"/>
        <w:rPr>
          <w:rFonts w:ascii="Museo Sans 300" w:hAnsi="Museo Sans 300"/>
          <w:sz w:val="24"/>
          <w:szCs w:val="24"/>
        </w:rPr>
      </w:pP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Evitar la deforestación en el Área Natural Protegida y bosques existentes.</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Evitar el cambio del uso del suelo en tierras de vocación forestal.</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Implementación de buenas obras de conservación de suelos y métodos de labranza en las áreas de laderas utilizadas para cultivos de granos básicos.</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Implementación de cultivos permanentes como frutales, forestales y pastos en áreas de laderas para evitar el deterioro del suelo.</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 xml:space="preserve">Regulación de las prácticas agrícolas en áreas que son de uso forestal. </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Restauración del ecosistema que ha sufrido daños o alteraciones.</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Minimizar el uso de agroquímicos que eviten la contaminación del agua superficial y subterránea.</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 xml:space="preserve">Evitar la tala y extracción comercial de leña del Área Natural Protegida. </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Evitar las quemas de rastrojos.</w:t>
      </w:r>
    </w:p>
    <w:p w:rsidR="00F6306E" w:rsidRPr="00F6306E" w:rsidRDefault="00F6306E" w:rsidP="00F6306E">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 xml:space="preserve">Control de incendios forestales, y </w:t>
      </w:r>
    </w:p>
    <w:p w:rsidR="00F6306E" w:rsidRPr="00020B1F" w:rsidRDefault="00F6306E" w:rsidP="00020B1F">
      <w:pPr>
        <w:pStyle w:val="Prrafodelista"/>
        <w:numPr>
          <w:ilvl w:val="0"/>
          <w:numId w:val="64"/>
        </w:numPr>
        <w:ind w:left="1418" w:hanging="284"/>
        <w:jc w:val="both"/>
        <w:rPr>
          <w:rFonts w:ascii="Museo Sans 300" w:hAnsi="Museo Sans 300"/>
          <w:sz w:val="20"/>
          <w:szCs w:val="20"/>
        </w:rPr>
      </w:pPr>
      <w:r w:rsidRPr="00F6306E">
        <w:rPr>
          <w:rFonts w:ascii="Museo Sans 300" w:hAnsi="Museo Sans 300"/>
          <w:sz w:val="20"/>
          <w:szCs w:val="20"/>
        </w:rPr>
        <w:t xml:space="preserve">Evitar la expansión de la frontera agrícola hacia el Área Natural Protegida. </w:t>
      </w:r>
    </w:p>
    <w:p w:rsidR="00F6306E" w:rsidRPr="005A6876" w:rsidRDefault="00F6306E" w:rsidP="00020B1F">
      <w:pPr>
        <w:ind w:left="1134"/>
        <w:contextualSpacing/>
        <w:jc w:val="both"/>
        <w:rPr>
          <w:rFonts w:ascii="Museo Sans 300" w:hAnsi="Museo Sans 300"/>
          <w:sz w:val="24"/>
          <w:szCs w:val="24"/>
        </w:rPr>
      </w:pPr>
      <w:r w:rsidRPr="005A6876">
        <w:rPr>
          <w:rFonts w:ascii="Museo Sans 300" w:hAnsi="Museo Sans 300"/>
          <w:sz w:val="24"/>
          <w:szCs w:val="24"/>
        </w:rPr>
        <w:t>Lo anterior, de conformidad a lo establecido en el Acuerdo Segundo del Punto XVII del Acta de Sesión Ordinaria 26-2016 de fecha 1</w:t>
      </w:r>
      <w:r w:rsidR="00020B1F">
        <w:rPr>
          <w:rFonts w:ascii="Museo Sans 300" w:hAnsi="Museo Sans 300"/>
          <w:sz w:val="24"/>
          <w:szCs w:val="24"/>
        </w:rPr>
        <w:t xml:space="preserve"> de septiembre de</w:t>
      </w:r>
      <w:r w:rsidRPr="005A6876">
        <w:rPr>
          <w:rFonts w:ascii="Museo Sans 300" w:hAnsi="Museo Sans 300"/>
          <w:sz w:val="24"/>
          <w:szCs w:val="24"/>
        </w:rPr>
        <w:t xml:space="preserve"> 2016.</w:t>
      </w:r>
    </w:p>
    <w:p w:rsidR="00020B1F" w:rsidRPr="00CC2363" w:rsidRDefault="00020B1F" w:rsidP="00CC2363">
      <w:pPr>
        <w:jc w:val="both"/>
        <w:rPr>
          <w:rFonts w:ascii="Museo Sans 300" w:hAnsi="Museo Sans 300"/>
        </w:rPr>
      </w:pPr>
    </w:p>
    <w:p w:rsidR="00F6306E" w:rsidRPr="005A6876" w:rsidRDefault="00F6306E" w:rsidP="00020B1F">
      <w:pPr>
        <w:pStyle w:val="Prrafodelista"/>
        <w:numPr>
          <w:ilvl w:val="0"/>
          <w:numId w:val="65"/>
        </w:numPr>
        <w:ind w:left="1134" w:hanging="708"/>
        <w:jc w:val="both"/>
        <w:rPr>
          <w:rFonts w:ascii="Museo Sans 300" w:hAnsi="Museo Sans 300"/>
        </w:rPr>
      </w:pPr>
      <w:r w:rsidRPr="005A6876">
        <w:rPr>
          <w:rFonts w:ascii="Museo Sans 300" w:hAnsi="Museo Sans 300"/>
        </w:rPr>
        <w:t xml:space="preserve">Conforme acta de posesión material de fecha 20 de </w:t>
      </w:r>
      <w:r w:rsidR="00020B1F">
        <w:rPr>
          <w:rFonts w:ascii="Museo Sans 300" w:hAnsi="Museo Sans 300"/>
        </w:rPr>
        <w:t>marzo de</w:t>
      </w:r>
      <w:r w:rsidRPr="005A6876">
        <w:rPr>
          <w:rFonts w:ascii="Museo Sans 300" w:hAnsi="Museo Sans 300"/>
        </w:rPr>
        <w:t xml:space="preserve"> 2023, elaborada por el técnico </w:t>
      </w:r>
      <w:r w:rsidRPr="005A6876">
        <w:rPr>
          <w:rFonts w:ascii="Museo Sans 300" w:hAnsi="Museo Sans 300"/>
          <w:color w:val="000000"/>
        </w:rPr>
        <w:t>del Centro Estratégico de Transformación e Innovación Agropecuaria CETIA IV-USULUTAN, Sección de Transferencia de Tierras</w:t>
      </w:r>
      <w:r w:rsidRPr="005A6876">
        <w:rPr>
          <w:rFonts w:ascii="Museo Sans 300" w:hAnsi="Museo Sans 300"/>
        </w:rPr>
        <w:t>, señor Godofredo Hernández Cruz, el beneficiario se encuentra poseyendo el inmueble de forma quieta, pacífica y sin interrupción desde hace 25 años.</w:t>
      </w:r>
    </w:p>
    <w:p w:rsidR="00F6306E" w:rsidRPr="005A6876" w:rsidRDefault="00F6306E" w:rsidP="00020B1F">
      <w:pPr>
        <w:pStyle w:val="Prrafodelista"/>
        <w:ind w:left="0"/>
        <w:jc w:val="both"/>
        <w:rPr>
          <w:rFonts w:ascii="Museo Sans 300" w:hAnsi="Museo Sans 300"/>
        </w:rPr>
      </w:pPr>
    </w:p>
    <w:p w:rsidR="00F6306E" w:rsidRPr="005A6876" w:rsidRDefault="00F6306E" w:rsidP="00020B1F">
      <w:pPr>
        <w:pStyle w:val="Prrafodelista"/>
        <w:numPr>
          <w:ilvl w:val="0"/>
          <w:numId w:val="65"/>
        </w:numPr>
        <w:ind w:left="1134" w:hanging="708"/>
        <w:jc w:val="both"/>
        <w:rPr>
          <w:rFonts w:ascii="Museo Sans 300" w:hAnsi="Museo Sans 300"/>
        </w:rPr>
      </w:pPr>
      <w:r w:rsidRPr="005A6876">
        <w:rPr>
          <w:rFonts w:ascii="Museo Sans 300" w:hAnsi="Museo Sans 300"/>
        </w:rPr>
        <w:lastRenderedPageBreak/>
        <w:t xml:space="preserve">De acuerdo a declaración simple contenida en la Solicitud de Adjudicación de Inmueble de fecha </w:t>
      </w:r>
      <w:r w:rsidR="00020B1F">
        <w:rPr>
          <w:rFonts w:ascii="Museo Sans 300" w:hAnsi="Museo Sans 300"/>
        </w:rPr>
        <w:t>20 de marzo de</w:t>
      </w:r>
      <w:r w:rsidRPr="005A6876">
        <w:rPr>
          <w:rFonts w:ascii="Museo Sans 300" w:hAnsi="Museo Sans 300"/>
        </w:rPr>
        <w:t xml:space="preserve"> 2023, el adjudicatario manifiesta que ni él ni la integrante de su grupo familiar son empleados del</w:t>
      </w:r>
      <w:r w:rsidR="00020B1F">
        <w:rPr>
          <w:rFonts w:ascii="Museo Sans 300" w:hAnsi="Museo Sans 300"/>
        </w:rPr>
        <w:t xml:space="preserve"> ISTA,</w:t>
      </w:r>
      <w:r w:rsidRPr="005A6876">
        <w:rPr>
          <w:rFonts w:ascii="Museo Sans 300" w:hAnsi="Museo Sans 300"/>
        </w:rPr>
        <w:t xml:space="preserve"> </w:t>
      </w:r>
      <w:r w:rsidRPr="005A6876">
        <w:rPr>
          <w:rFonts w:ascii="Museo Sans 300" w:hAnsi="Museo Sans 300"/>
          <w:color w:val="000000" w:themeColor="text1"/>
        </w:rPr>
        <w:t>situación verificada en el Sistema de Consulta de Solicitantes para Adjudicaciones que contiene la Base de Datos de Empleados de este Instituto.</w:t>
      </w:r>
    </w:p>
    <w:p w:rsidR="00F6306E" w:rsidRPr="005A6876" w:rsidRDefault="00F6306E" w:rsidP="00020B1F">
      <w:pPr>
        <w:jc w:val="both"/>
        <w:rPr>
          <w:rFonts w:ascii="Museo Sans 300" w:eastAsia="Times New Roman" w:hAnsi="Museo Sans 300" w:cs="Times New Roman"/>
          <w:sz w:val="24"/>
          <w:szCs w:val="24"/>
        </w:rPr>
      </w:pPr>
    </w:p>
    <w:p w:rsidR="00F6306E" w:rsidRPr="005A6876" w:rsidRDefault="00F6306E" w:rsidP="00020B1F">
      <w:pPr>
        <w:jc w:val="both"/>
        <w:rPr>
          <w:rFonts w:ascii="Museo Sans 300" w:eastAsia="Times New Roman" w:hAnsi="Museo Sans 300" w:cs="Times New Roman"/>
          <w:sz w:val="24"/>
          <w:szCs w:val="24"/>
        </w:rPr>
      </w:pPr>
      <w:r w:rsidRPr="005A6876">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Solicitud de Adjudicación de Inmueble, copia de acuerdo de Junta Directiva, copias de Documentos Únicos de Identidad, Acta de Posesión Material, Acta de Aceptación de Corrección de Nomenclatura y Reducción de Área de Inmueble, Escritura Pública de Poder Especial, Copias de Calcas, Constancia de Cancelación de Crédito, Calcas, reporte de búsqueda de solicitantes para adjudicaciones emitido por el </w:t>
      </w:r>
      <w:r w:rsidRPr="005A6876">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5A6876">
        <w:rPr>
          <w:rFonts w:ascii="Museo Sans 300" w:eastAsia="Times New Roman" w:hAnsi="Museo Sans 300" w:cs="Times New Roman"/>
          <w:sz w:val="24"/>
          <w:szCs w:val="24"/>
        </w:rPr>
        <w:t xml:space="preserve">, reporte de inmuebles pendientes de escriturar, copia de Razón y Constancia de Inscripción de Desmembración en Cabeza de su Dueño a favor de ISTA, se estima procedente resolver favorablemente a lo solicitado. </w:t>
      </w:r>
    </w:p>
    <w:p w:rsidR="00020B1F" w:rsidRDefault="00020B1F" w:rsidP="00020B1F">
      <w:pPr>
        <w:jc w:val="both"/>
        <w:rPr>
          <w:rFonts w:ascii="Museo Sans 300" w:hAnsi="Museo Sans 300"/>
          <w:b/>
          <w:sz w:val="24"/>
          <w:szCs w:val="24"/>
        </w:rPr>
      </w:pPr>
    </w:p>
    <w:p w:rsidR="00F6306E" w:rsidRDefault="00020B1F" w:rsidP="00020B1F">
      <w:pPr>
        <w:jc w:val="both"/>
        <w:rPr>
          <w:rFonts w:ascii="Museo Sans 300" w:eastAsia="Times New Roman" w:hAnsi="Museo Sans 300" w:cs="Times New Roman"/>
          <w:sz w:val="24"/>
          <w:szCs w:val="24"/>
          <w:lang w:eastAsia="es-ES"/>
        </w:rPr>
      </w:pPr>
      <w:r>
        <w:rPr>
          <w:rFonts w:ascii="Museo Sans 300" w:hAnsi="Museo Sans 300"/>
          <w:sz w:val="24"/>
          <w:szCs w:val="24"/>
        </w:rPr>
        <w:t xml:space="preserve">Estando conforme a Derecho la documentación correspondiente, en atención a lo recomendado por </w:t>
      </w:r>
      <w:r w:rsidRPr="005A6876">
        <w:rPr>
          <w:rFonts w:ascii="Museo Sans 300" w:hAnsi="Museo Sans 300"/>
          <w:color w:val="000000" w:themeColor="text1"/>
          <w:sz w:val="24"/>
          <w:szCs w:val="24"/>
        </w:rPr>
        <w:t>la Unidad de Adjudicación de Inmuebles,</w:t>
      </w:r>
      <w:r>
        <w:rPr>
          <w:rFonts w:ascii="Museo Sans 300" w:hAnsi="Museo Sans 300"/>
          <w:color w:val="000000" w:themeColor="text1"/>
          <w:sz w:val="24"/>
          <w:szCs w:val="24"/>
        </w:rPr>
        <w:t xml:space="preserve"> la Junta Directiva en uso de sus facultades y de</w:t>
      </w:r>
      <w:r>
        <w:rPr>
          <w:rFonts w:ascii="Museo Sans 300" w:hAnsi="Museo Sans 300"/>
          <w:sz w:val="24"/>
          <w:szCs w:val="24"/>
        </w:rPr>
        <w:t xml:space="preserve">  </w:t>
      </w:r>
      <w:r w:rsidR="00F6306E" w:rsidRPr="005A6876">
        <w:rPr>
          <w:rFonts w:ascii="Museo Sans 300" w:hAnsi="Museo Sans 300"/>
          <w:sz w:val="24"/>
          <w:szCs w:val="24"/>
        </w:rPr>
        <w:t xml:space="preserve">conformidad al Artículo 18 letras “g” y “h” de la Ley de Creación del Instituto Salvadoreño de Transformación Agraria, </w:t>
      </w:r>
      <w:r w:rsidR="00DE39AC" w:rsidRPr="00DE39AC">
        <w:rPr>
          <w:rFonts w:ascii="Museo Sans 300" w:hAnsi="Museo Sans 300"/>
          <w:b/>
          <w:sz w:val="24"/>
          <w:szCs w:val="24"/>
          <w:u w:val="single"/>
        </w:rPr>
        <w:t>ACUERDA</w:t>
      </w:r>
      <w:r w:rsidR="00F6306E" w:rsidRPr="00DE39AC">
        <w:rPr>
          <w:rFonts w:ascii="Museo Sans 300" w:hAnsi="Museo Sans 300"/>
          <w:b/>
          <w:sz w:val="24"/>
          <w:szCs w:val="24"/>
          <w:u w:val="single"/>
        </w:rPr>
        <w:t>:</w:t>
      </w:r>
      <w:r w:rsidR="00F6306E" w:rsidRPr="00DE39AC">
        <w:rPr>
          <w:rFonts w:ascii="Museo Sans 300" w:eastAsia="Times New Roman" w:hAnsi="Museo Sans 300" w:cs="Times New Roman"/>
          <w:sz w:val="24"/>
          <w:szCs w:val="24"/>
          <w:u w:val="single"/>
        </w:rPr>
        <w:t xml:space="preserve"> </w:t>
      </w:r>
      <w:r w:rsidR="00F6306E" w:rsidRPr="00DE39AC">
        <w:rPr>
          <w:rFonts w:ascii="Museo Sans 300" w:eastAsia="Times New Roman" w:hAnsi="Museo Sans 300" w:cs="Times New Roman"/>
          <w:b/>
          <w:sz w:val="24"/>
          <w:szCs w:val="24"/>
          <w:u w:val="single"/>
          <w:lang w:eastAsia="es-ES"/>
        </w:rPr>
        <w:t>PRIMERO:</w:t>
      </w:r>
      <w:r w:rsidR="00F6306E" w:rsidRPr="005A6876">
        <w:rPr>
          <w:rFonts w:ascii="Museo Sans 300" w:eastAsia="Times New Roman" w:hAnsi="Museo Sans 300" w:cs="Times New Roman"/>
          <w:b/>
          <w:sz w:val="24"/>
          <w:szCs w:val="24"/>
          <w:lang w:eastAsia="es-ES"/>
        </w:rPr>
        <w:t xml:space="preserve"> Modificar el Punto V de</w:t>
      </w:r>
      <w:r>
        <w:rPr>
          <w:rFonts w:ascii="Museo Sans 300" w:eastAsia="Times New Roman" w:hAnsi="Museo Sans 300" w:cs="Times New Roman"/>
          <w:b/>
          <w:sz w:val="24"/>
          <w:szCs w:val="24"/>
          <w:lang w:eastAsia="es-ES"/>
        </w:rPr>
        <w:t>l</w:t>
      </w:r>
      <w:r w:rsidR="00F6306E" w:rsidRPr="005A6876">
        <w:rPr>
          <w:rFonts w:ascii="Museo Sans 300" w:eastAsia="Times New Roman" w:hAnsi="Museo Sans 300" w:cs="Times New Roman"/>
          <w:b/>
          <w:sz w:val="24"/>
          <w:szCs w:val="24"/>
          <w:lang w:eastAsia="es-ES"/>
        </w:rPr>
        <w:t xml:space="preserve"> Acta de Sesión Ordinaria 2-98, de fecha 15 de enero de 1998, </w:t>
      </w:r>
      <w:r w:rsidR="00F6306E" w:rsidRPr="005A6876">
        <w:rPr>
          <w:rFonts w:ascii="Museo Sans 300" w:eastAsia="Times New Roman" w:hAnsi="Museo Sans 300" w:cs="Times New Roman"/>
          <w:sz w:val="24"/>
          <w:szCs w:val="24"/>
          <w:lang w:eastAsia="es-ES"/>
        </w:rPr>
        <w:t xml:space="preserve">en </w:t>
      </w:r>
      <w:r w:rsidR="00F6306E" w:rsidRPr="005A6876">
        <w:rPr>
          <w:rFonts w:ascii="Museo Sans 300" w:hAnsi="Museo Sans 300"/>
          <w:sz w:val="24"/>
          <w:szCs w:val="24"/>
        </w:rPr>
        <w:t xml:space="preserve">el cual se aprobó la adjudicación, entre otros, del </w:t>
      </w:r>
      <w:r w:rsidR="00F6306E" w:rsidRPr="005A6876">
        <w:rPr>
          <w:rFonts w:ascii="Museo Sans 300" w:hAnsi="Museo Sans 300"/>
          <w:b/>
          <w:sz w:val="24"/>
          <w:szCs w:val="24"/>
        </w:rPr>
        <w:t xml:space="preserve">Lote </w:t>
      </w:r>
      <w:r w:rsidR="00CC2363">
        <w:rPr>
          <w:rFonts w:ascii="Museo Sans 300" w:hAnsi="Museo Sans 300"/>
          <w:b/>
          <w:sz w:val="24"/>
          <w:szCs w:val="24"/>
        </w:rPr>
        <w:t>---</w:t>
      </w:r>
      <w:r w:rsidR="00F6306E" w:rsidRPr="005A6876">
        <w:rPr>
          <w:rFonts w:ascii="Museo Sans 300" w:hAnsi="Museo Sans 300"/>
          <w:b/>
          <w:sz w:val="24"/>
          <w:szCs w:val="24"/>
        </w:rPr>
        <w:t xml:space="preserve">, del Polígono </w:t>
      </w:r>
      <w:r w:rsidR="00CC2363">
        <w:rPr>
          <w:rFonts w:ascii="Museo Sans 300" w:hAnsi="Museo Sans 300"/>
          <w:b/>
          <w:sz w:val="24"/>
          <w:szCs w:val="24"/>
        </w:rPr>
        <w:t>---</w:t>
      </w:r>
      <w:r w:rsidR="00F6306E" w:rsidRPr="005A6876">
        <w:rPr>
          <w:rFonts w:ascii="Museo Sans 300" w:hAnsi="Museo Sans 300"/>
          <w:b/>
          <w:sz w:val="24"/>
          <w:szCs w:val="24"/>
        </w:rPr>
        <w:t xml:space="preserve">, </w:t>
      </w:r>
      <w:r w:rsidR="00F6306E" w:rsidRPr="005A6876">
        <w:rPr>
          <w:rFonts w:ascii="Museo Sans 300" w:hAnsi="Museo Sans 300"/>
          <w:sz w:val="24"/>
          <w:szCs w:val="24"/>
          <w:lang w:eastAsia="es-ES"/>
        </w:rPr>
        <w:t>en</w:t>
      </w:r>
      <w:r>
        <w:rPr>
          <w:rFonts w:ascii="Museo Sans 300" w:hAnsi="Museo Sans 300"/>
          <w:sz w:val="24"/>
          <w:szCs w:val="24"/>
          <w:lang w:eastAsia="es-ES"/>
        </w:rPr>
        <w:t xml:space="preserve"> los siguientes términos:</w:t>
      </w:r>
      <w:r w:rsidR="00F6306E" w:rsidRPr="005A6876">
        <w:rPr>
          <w:rFonts w:ascii="Museo Sans 300" w:hAnsi="Museo Sans 300"/>
          <w:bCs/>
          <w:sz w:val="24"/>
          <w:szCs w:val="24"/>
        </w:rPr>
        <w:t xml:space="preserve"> </w:t>
      </w:r>
      <w:r w:rsidR="00F6306E" w:rsidRPr="005A6876">
        <w:rPr>
          <w:rFonts w:ascii="Museo Sans 300" w:hAnsi="Museo Sans 300"/>
          <w:b/>
          <w:bCs/>
          <w:sz w:val="24"/>
          <w:szCs w:val="24"/>
        </w:rPr>
        <w:t xml:space="preserve">a) </w:t>
      </w:r>
      <w:r w:rsidR="00F6306E" w:rsidRPr="005A6876">
        <w:rPr>
          <w:rFonts w:ascii="Museo Sans 300" w:hAnsi="Museo Sans 300"/>
          <w:bCs/>
          <w:sz w:val="24"/>
          <w:szCs w:val="24"/>
        </w:rPr>
        <w:t xml:space="preserve">Corregir el área, del </w:t>
      </w:r>
      <w:r w:rsidR="00F6306E" w:rsidRPr="005A6876">
        <w:rPr>
          <w:rFonts w:ascii="Museo Sans 300" w:hAnsi="Museo Sans 300"/>
          <w:b/>
          <w:sz w:val="24"/>
          <w:szCs w:val="24"/>
        </w:rPr>
        <w:t xml:space="preserve">Lote </w:t>
      </w:r>
      <w:r w:rsidR="00CC2363">
        <w:rPr>
          <w:rFonts w:ascii="Museo Sans 300" w:hAnsi="Museo Sans 300"/>
          <w:b/>
          <w:sz w:val="24"/>
          <w:szCs w:val="24"/>
        </w:rPr>
        <w:t>---</w:t>
      </w:r>
      <w:r w:rsidR="00F6306E" w:rsidRPr="005A6876">
        <w:rPr>
          <w:rFonts w:ascii="Museo Sans 300" w:hAnsi="Museo Sans 300"/>
          <w:b/>
          <w:sz w:val="24"/>
          <w:szCs w:val="24"/>
        </w:rPr>
        <w:t xml:space="preserve">, del Polígono </w:t>
      </w:r>
      <w:r w:rsidR="00CC2363">
        <w:rPr>
          <w:rFonts w:ascii="Museo Sans 300" w:hAnsi="Museo Sans 300"/>
          <w:b/>
          <w:sz w:val="24"/>
          <w:szCs w:val="24"/>
        </w:rPr>
        <w:t>---</w:t>
      </w:r>
      <w:r w:rsidR="00F6306E" w:rsidRPr="005A6876">
        <w:rPr>
          <w:rFonts w:ascii="Museo Sans 300" w:hAnsi="Museo Sans 300"/>
          <w:bCs/>
          <w:sz w:val="24"/>
          <w:szCs w:val="24"/>
        </w:rPr>
        <w:t>, con un área de 23,559.38</w:t>
      </w:r>
      <w:r>
        <w:rPr>
          <w:rFonts w:ascii="Museo Sans 300" w:hAnsi="Museo Sans 300"/>
          <w:sz w:val="24"/>
          <w:szCs w:val="24"/>
        </w:rPr>
        <w:t xml:space="preserve"> Mts.², siendo lo correcto:</w:t>
      </w:r>
      <w:r w:rsidR="00F6306E" w:rsidRPr="005A6876">
        <w:rPr>
          <w:rFonts w:ascii="Museo Sans 300" w:hAnsi="Museo Sans 300"/>
          <w:bCs/>
          <w:sz w:val="24"/>
          <w:szCs w:val="24"/>
        </w:rPr>
        <w:t xml:space="preserve"> un área de 11,428.94 Mts.²</w:t>
      </w:r>
      <w:r w:rsidR="00F6306E" w:rsidRPr="005A6876">
        <w:rPr>
          <w:rFonts w:ascii="Museo Sans 300" w:hAnsi="Museo Sans 300"/>
          <w:sz w:val="24"/>
          <w:szCs w:val="24"/>
        </w:rPr>
        <w:t xml:space="preserve">, y </w:t>
      </w:r>
      <w:r w:rsidR="00F6306E" w:rsidRPr="005A6876">
        <w:rPr>
          <w:rFonts w:ascii="Museo Sans 300" w:eastAsia="Times New Roman" w:hAnsi="Museo Sans 300" w:cs="Times New Roman"/>
          <w:b/>
          <w:sz w:val="24"/>
          <w:szCs w:val="24"/>
          <w:lang w:eastAsia="es-ES"/>
        </w:rPr>
        <w:t xml:space="preserve">b) </w:t>
      </w:r>
      <w:r w:rsidR="00F6306E" w:rsidRPr="005A6876">
        <w:rPr>
          <w:rFonts w:ascii="Museo Sans 300" w:hAnsi="Museo Sans 300"/>
          <w:sz w:val="24"/>
          <w:szCs w:val="24"/>
        </w:rPr>
        <w:t xml:space="preserve">Corregir el nombre de la señora </w:t>
      </w:r>
      <w:r w:rsidRPr="005A6876">
        <w:rPr>
          <w:rFonts w:ascii="Museo Sans 300" w:hAnsi="Museo Sans 300"/>
          <w:sz w:val="24"/>
          <w:szCs w:val="24"/>
        </w:rPr>
        <w:t>IRMA DEL CARMEN VILLANUEVA</w:t>
      </w:r>
      <w:r w:rsidR="00F6306E" w:rsidRPr="005A6876">
        <w:rPr>
          <w:rFonts w:ascii="Museo Sans 300" w:hAnsi="Museo Sans 300"/>
          <w:sz w:val="24"/>
          <w:szCs w:val="24"/>
        </w:rPr>
        <w:t>, siendo lo correcto</w:t>
      </w:r>
      <w:r>
        <w:rPr>
          <w:rFonts w:ascii="Museo Sans 300" w:hAnsi="Museo Sans 300"/>
          <w:sz w:val="24"/>
          <w:szCs w:val="24"/>
        </w:rPr>
        <w:t>:</w:t>
      </w:r>
      <w:r w:rsidR="00F6306E" w:rsidRPr="005A6876">
        <w:rPr>
          <w:rFonts w:ascii="Museo Sans 300" w:hAnsi="Museo Sans 300"/>
          <w:sz w:val="24"/>
          <w:szCs w:val="24"/>
        </w:rPr>
        <w:t xml:space="preserve"> IRMA DEL CARMEN VILLANUEVA DE LARA</w:t>
      </w:r>
      <w:r>
        <w:rPr>
          <w:rFonts w:ascii="Museo Sans 300" w:hAnsi="Museo Sans 300"/>
          <w:sz w:val="24"/>
          <w:szCs w:val="24"/>
        </w:rPr>
        <w:t>,</w:t>
      </w:r>
      <w:r w:rsidR="00F6306E" w:rsidRPr="005A6876">
        <w:rPr>
          <w:rFonts w:ascii="Museo Sans 300" w:eastAsia="Times New Roman" w:hAnsi="Museo Sans 300" w:cs="Times New Roman"/>
          <w:sz w:val="24"/>
          <w:szCs w:val="24"/>
          <w:lang w:eastAsia="es-ES"/>
        </w:rPr>
        <w:t xml:space="preserve"> </w:t>
      </w:r>
      <w:r w:rsidR="00F6306E" w:rsidRPr="005A6876">
        <w:rPr>
          <w:rFonts w:ascii="Museo Sans 300" w:hAnsi="Museo Sans 300"/>
          <w:sz w:val="24"/>
          <w:szCs w:val="24"/>
        </w:rPr>
        <w:t>inmueble ubicado en el</w:t>
      </w:r>
      <w:r w:rsidR="00F6306E" w:rsidRPr="005A6876">
        <w:rPr>
          <w:rFonts w:ascii="Museo Sans 300" w:eastAsia="Times New Roman" w:hAnsi="Museo Sans 300" w:cs="Times New Roman"/>
          <w:sz w:val="24"/>
          <w:szCs w:val="24"/>
          <w:lang w:eastAsia="es-ES"/>
        </w:rPr>
        <w:t xml:space="preserve"> </w:t>
      </w:r>
      <w:r w:rsidR="00F6306E" w:rsidRPr="005A6876">
        <w:rPr>
          <w:rFonts w:ascii="Museo Sans 300" w:eastAsia="Times New Roman" w:hAnsi="Museo Sans 300" w:cs="Times New Roman"/>
          <w:sz w:val="24"/>
          <w:szCs w:val="24"/>
          <w:lang w:val="es-ES" w:eastAsia="es-ES"/>
        </w:rPr>
        <w:t xml:space="preserve">Proyecto de Lotificación Agrícola y Asentamiento Comunitario desarrollado en </w:t>
      </w:r>
      <w:r w:rsidR="00F6306E" w:rsidRPr="005A6876">
        <w:rPr>
          <w:rFonts w:ascii="Museo Sans 300" w:eastAsia="Times New Roman" w:hAnsi="Museo Sans 300" w:cs="Times New Roman"/>
          <w:b/>
          <w:sz w:val="24"/>
          <w:szCs w:val="24"/>
          <w:lang w:val="es-ES" w:eastAsia="es-ES"/>
        </w:rPr>
        <w:t>HACIENDA EL TECOMATAL</w:t>
      </w:r>
      <w:r>
        <w:rPr>
          <w:rFonts w:ascii="Museo Sans 300" w:eastAsia="Times New Roman" w:hAnsi="Museo Sans 300" w:cs="Times New Roman"/>
          <w:sz w:val="24"/>
          <w:szCs w:val="24"/>
          <w:lang w:val="es-ES" w:eastAsia="es-ES"/>
        </w:rPr>
        <w:t>, situada</w:t>
      </w:r>
      <w:r w:rsidR="00F6306E" w:rsidRPr="005A6876">
        <w:rPr>
          <w:rFonts w:ascii="Museo Sans 300" w:eastAsia="Times New Roman" w:hAnsi="Museo Sans 300" w:cs="Times New Roman"/>
          <w:sz w:val="24"/>
          <w:szCs w:val="24"/>
          <w:lang w:val="es-ES" w:eastAsia="es-ES"/>
        </w:rPr>
        <w:t xml:space="preserve"> en cantón El </w:t>
      </w:r>
      <w:proofErr w:type="spellStart"/>
      <w:r w:rsidR="00F6306E" w:rsidRPr="005A6876">
        <w:rPr>
          <w:rFonts w:ascii="Museo Sans 300" w:eastAsia="Times New Roman" w:hAnsi="Museo Sans 300" w:cs="Times New Roman"/>
          <w:sz w:val="24"/>
          <w:szCs w:val="24"/>
          <w:lang w:val="es-ES" w:eastAsia="es-ES"/>
        </w:rPr>
        <w:t>Tecomatal</w:t>
      </w:r>
      <w:proofErr w:type="spellEnd"/>
      <w:r w:rsidR="00F6306E" w:rsidRPr="005A6876">
        <w:rPr>
          <w:rFonts w:ascii="Museo Sans 300" w:eastAsia="Times New Roman" w:hAnsi="Museo Sans 300" w:cs="Times New Roman"/>
          <w:sz w:val="24"/>
          <w:szCs w:val="24"/>
          <w:lang w:val="es-ES" w:eastAsia="es-ES"/>
        </w:rPr>
        <w:t xml:space="preserve">, jurisdicción de </w:t>
      </w:r>
      <w:proofErr w:type="spellStart"/>
      <w:r w:rsidR="00F6306E" w:rsidRPr="005A6876">
        <w:rPr>
          <w:rFonts w:ascii="Museo Sans 300" w:eastAsia="Times New Roman" w:hAnsi="Museo Sans 300" w:cs="Times New Roman"/>
          <w:sz w:val="24"/>
          <w:szCs w:val="24"/>
          <w:lang w:val="es-ES" w:eastAsia="es-ES"/>
        </w:rPr>
        <w:t>Estanzuelas</w:t>
      </w:r>
      <w:proofErr w:type="spellEnd"/>
      <w:r w:rsidR="00F6306E" w:rsidRPr="005A6876">
        <w:rPr>
          <w:rFonts w:ascii="Museo Sans 300" w:eastAsia="Times New Roman" w:hAnsi="Museo Sans 300" w:cs="Times New Roman"/>
          <w:sz w:val="24"/>
          <w:szCs w:val="24"/>
          <w:lang w:val="es-ES" w:eastAsia="es-ES"/>
        </w:rPr>
        <w:t>, departamento de Usulután,</w:t>
      </w:r>
      <w:r w:rsidR="00F6306E" w:rsidRPr="005A6876">
        <w:rPr>
          <w:rFonts w:ascii="Museo Sans 300" w:hAnsi="Museo Sans 300"/>
          <w:sz w:val="24"/>
          <w:szCs w:val="24"/>
        </w:rPr>
        <w:t xml:space="preserve"> quedando</w:t>
      </w:r>
      <w:r w:rsidR="00F6306E" w:rsidRPr="005A6876">
        <w:rPr>
          <w:rFonts w:ascii="Museo Sans 300" w:eastAsia="Times New Roman" w:hAnsi="Museo Sans 300" w:cs="Times New Roman"/>
          <w:sz w:val="24"/>
          <w:szCs w:val="24"/>
          <w:lang w:eastAsia="es-ES"/>
        </w:rPr>
        <w:t xml:space="preserve"> la adjudicación conforme al cuadro de valores y extensiones siguiente:</w:t>
      </w:r>
    </w:p>
    <w:p w:rsidR="00F6306E" w:rsidRDefault="00F6306E" w:rsidP="00F6306E">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6306E" w:rsidTr="005A0A6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6306E" w:rsidTr="005A0A60">
        <w:tc>
          <w:tcPr>
            <w:tcW w:w="1413"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rPr>
                <w:rFonts w:ascii="Times New Roman" w:hAnsi="Times New Roman" w:cs="Times New Roman"/>
                <w:b/>
                <w:bCs/>
                <w:sz w:val="14"/>
                <w:szCs w:val="14"/>
              </w:rPr>
            </w:pPr>
          </w:p>
        </w:tc>
      </w:tr>
    </w:tbl>
    <w:p w:rsidR="00F6306E" w:rsidRDefault="00F6306E" w:rsidP="00F6306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6306E" w:rsidTr="005A0A60">
        <w:tc>
          <w:tcPr>
            <w:tcW w:w="2600" w:type="dxa"/>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43 </w:t>
            </w:r>
          </w:p>
        </w:tc>
      </w:tr>
    </w:tbl>
    <w:p w:rsidR="00F6306E" w:rsidRDefault="00F6306E" w:rsidP="00F6306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6306E" w:rsidTr="005A0A60">
        <w:tc>
          <w:tcPr>
            <w:tcW w:w="1413" w:type="pct"/>
            <w:vMerge w:val="restart"/>
            <w:tcBorders>
              <w:top w:val="single" w:sz="2" w:space="0" w:color="auto"/>
              <w:left w:val="single" w:sz="2" w:space="0" w:color="auto"/>
              <w:bottom w:val="single" w:sz="2" w:space="0" w:color="auto"/>
              <w:right w:val="single" w:sz="2" w:space="0" w:color="auto"/>
            </w:tcBorders>
          </w:tcPr>
          <w:p w:rsidR="00F6306E"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6306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F6306E"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06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p w:rsidR="00F6306E" w:rsidRDefault="00F6306E"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TECOMATAL, ASENTAMIENTO COMUNITARIO Y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p w:rsidR="00F6306E"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6306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p w:rsidR="00F6306E" w:rsidRDefault="00CC2363"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p>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11428.94 </w:t>
            </w:r>
          </w:p>
        </w:tc>
        <w:tc>
          <w:tcPr>
            <w:tcW w:w="359" w:type="pc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p>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530.81 </w:t>
            </w:r>
          </w:p>
        </w:tc>
        <w:tc>
          <w:tcPr>
            <w:tcW w:w="359" w:type="pc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p>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4644.59 </w:t>
            </w:r>
          </w:p>
        </w:tc>
      </w:tr>
      <w:tr w:rsidR="00F6306E" w:rsidTr="005A0A60">
        <w:tc>
          <w:tcPr>
            <w:tcW w:w="1413"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11428.94 </w:t>
            </w:r>
          </w:p>
        </w:tc>
        <w:tc>
          <w:tcPr>
            <w:tcW w:w="359" w:type="pc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530.81 </w:t>
            </w:r>
          </w:p>
        </w:tc>
        <w:tc>
          <w:tcPr>
            <w:tcW w:w="359" w:type="pct"/>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4644.59 </w:t>
            </w:r>
          </w:p>
        </w:tc>
      </w:tr>
      <w:tr w:rsidR="00F6306E" w:rsidTr="005A0A60">
        <w:tc>
          <w:tcPr>
            <w:tcW w:w="1413" w:type="pct"/>
            <w:vMerge/>
            <w:tcBorders>
              <w:top w:val="single" w:sz="2" w:space="0" w:color="auto"/>
              <w:left w:val="single" w:sz="2" w:space="0" w:color="auto"/>
              <w:bottom w:val="single" w:sz="2" w:space="0" w:color="auto"/>
              <w:right w:val="single" w:sz="2" w:space="0" w:color="auto"/>
            </w:tcBorders>
          </w:tcPr>
          <w:p w:rsidR="00F6306E" w:rsidRDefault="00F6306E" w:rsidP="005A0A6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6306E" w:rsidRDefault="00020B1F"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6306E">
              <w:rPr>
                <w:rFonts w:ascii="Times New Roman" w:hAnsi="Times New Roman" w:cs="Times New Roman"/>
                <w:b/>
                <w:bCs/>
                <w:sz w:val="14"/>
                <w:szCs w:val="14"/>
              </w:rPr>
              <w:t xml:space="preserve"> Total: 11428.94 </w:t>
            </w:r>
          </w:p>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530.81 </w:t>
            </w:r>
          </w:p>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4644.59 </w:t>
            </w:r>
          </w:p>
        </w:tc>
      </w:tr>
    </w:tbl>
    <w:p w:rsidR="00F6306E" w:rsidRDefault="00F6306E" w:rsidP="00F6306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6306E"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6306E"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11428.94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530.81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6306E" w:rsidRDefault="00F6306E"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4644.59 </w:t>
            </w:r>
          </w:p>
        </w:tc>
      </w:tr>
    </w:tbl>
    <w:p w:rsidR="00F6306E" w:rsidRDefault="00F6306E" w:rsidP="00F6306E">
      <w:pPr>
        <w:widowControl w:val="0"/>
        <w:autoSpaceDE w:val="0"/>
        <w:autoSpaceDN w:val="0"/>
        <w:adjustRightInd w:val="0"/>
        <w:rPr>
          <w:rFonts w:ascii="Arial" w:hAnsi="Arial" w:cs="Arial"/>
          <w:sz w:val="16"/>
          <w:szCs w:val="16"/>
        </w:rPr>
      </w:pPr>
    </w:p>
    <w:p w:rsidR="00F6306E" w:rsidRDefault="00F6306E" w:rsidP="00333BDA">
      <w:pPr>
        <w:contextualSpacing/>
        <w:jc w:val="both"/>
        <w:rPr>
          <w:rFonts w:ascii="Museo Sans 300" w:hAnsi="Museo Sans 300"/>
          <w:b/>
          <w:color w:val="000000" w:themeColor="text1"/>
          <w:sz w:val="24"/>
          <w:szCs w:val="24"/>
        </w:rPr>
      </w:pPr>
      <w:r w:rsidRPr="00020B1F">
        <w:rPr>
          <w:rFonts w:ascii="Museo Sans 300" w:hAnsi="Museo Sans 300"/>
          <w:b/>
          <w:color w:val="000000" w:themeColor="text1"/>
          <w:sz w:val="24"/>
          <w:szCs w:val="24"/>
          <w:u w:val="single"/>
        </w:rPr>
        <w:lastRenderedPageBreak/>
        <w:t>SEGUNDO:</w:t>
      </w:r>
      <w:r w:rsidRPr="00D90349">
        <w:rPr>
          <w:rFonts w:ascii="Museo Sans 300" w:hAnsi="Museo Sans 300"/>
          <w:color w:val="000000" w:themeColor="text1"/>
          <w:sz w:val="24"/>
          <w:szCs w:val="24"/>
        </w:rPr>
        <w:t xml:space="preserve"> </w:t>
      </w:r>
      <w:r w:rsidRPr="00DA6A46">
        <w:rPr>
          <w:rFonts w:ascii="Museo Sans 300" w:hAnsi="Museo Sans 300"/>
          <w:color w:val="000000"/>
          <w:sz w:val="24"/>
          <w:lang w:val="es-ES" w:eastAsia="es-ES"/>
        </w:rPr>
        <w:t>Advertir</w:t>
      </w:r>
      <w:r>
        <w:rPr>
          <w:rFonts w:ascii="Museo Sans 300" w:hAnsi="Museo Sans 300"/>
          <w:color w:val="000000"/>
          <w:sz w:val="24"/>
          <w:lang w:val="es-ES" w:eastAsia="es-ES"/>
        </w:rPr>
        <w:t xml:space="preserve"> al </w:t>
      </w:r>
      <w:r w:rsidRPr="00DA6A46">
        <w:rPr>
          <w:rFonts w:ascii="Museo Sans 300" w:hAnsi="Museo Sans 300"/>
          <w:color w:val="000000"/>
          <w:sz w:val="24"/>
          <w:lang w:val="es-ES" w:eastAsia="es-ES"/>
        </w:rPr>
        <w:t>adjudicatari</w:t>
      </w:r>
      <w:r>
        <w:rPr>
          <w:rFonts w:ascii="Museo Sans 300" w:hAnsi="Museo Sans 300"/>
          <w:color w:val="000000"/>
          <w:sz w:val="24"/>
          <w:lang w:val="es-ES" w:eastAsia="es-ES"/>
        </w:rPr>
        <w:t>o</w:t>
      </w:r>
      <w:r w:rsidRPr="00DA6A46">
        <w:rPr>
          <w:rFonts w:ascii="Museo Sans 300" w:hAnsi="Museo Sans 300"/>
          <w:color w:val="000000"/>
          <w:sz w:val="24"/>
          <w:lang w:val="es-ES" w:eastAsia="es-ES"/>
        </w:rPr>
        <w:t>, a través de una cl</w:t>
      </w:r>
      <w:r>
        <w:rPr>
          <w:rFonts w:ascii="Museo Sans 300" w:hAnsi="Museo Sans 300"/>
          <w:color w:val="000000"/>
          <w:sz w:val="24"/>
          <w:lang w:val="es-ES" w:eastAsia="es-ES"/>
        </w:rPr>
        <w:t xml:space="preserve">áusula especial en la escritura </w:t>
      </w:r>
      <w:r w:rsidRPr="00DA6A46">
        <w:rPr>
          <w:rFonts w:ascii="Museo Sans 300" w:hAnsi="Museo Sans 300"/>
          <w:color w:val="000000"/>
          <w:sz w:val="24"/>
          <w:lang w:val="es-ES" w:eastAsia="es-ES"/>
        </w:rPr>
        <w:t>correspondiente de compraventa de</w:t>
      </w:r>
      <w:r>
        <w:rPr>
          <w:rFonts w:ascii="Museo Sans 300" w:hAnsi="Museo Sans 300"/>
          <w:color w:val="000000"/>
          <w:sz w:val="24"/>
          <w:lang w:val="es-ES" w:eastAsia="es-ES"/>
        </w:rPr>
        <w:t>l</w:t>
      </w:r>
      <w:r w:rsidRPr="00DA6A46">
        <w:rPr>
          <w:rFonts w:ascii="Museo Sans 300" w:hAnsi="Museo Sans 300"/>
          <w:color w:val="000000"/>
          <w:sz w:val="24"/>
          <w:lang w:val="es-ES" w:eastAsia="es-ES"/>
        </w:rPr>
        <w:t xml:space="preserve"> inmueble, que </w:t>
      </w:r>
      <w:r w:rsidRPr="00DA6A46">
        <w:rPr>
          <w:rFonts w:ascii="Museo Sans 300" w:hAnsi="Museo Sans 300"/>
          <w:color w:val="000000"/>
          <w:sz w:val="24"/>
        </w:rPr>
        <w:t>deber</w:t>
      </w:r>
      <w:r>
        <w:rPr>
          <w:rFonts w:ascii="Museo Sans 300" w:hAnsi="Museo Sans 300"/>
          <w:color w:val="000000"/>
          <w:sz w:val="24"/>
        </w:rPr>
        <w:t>á</w:t>
      </w:r>
      <w:r w:rsidRPr="00DA6A46">
        <w:rPr>
          <w:rFonts w:ascii="Museo Sans 300" w:hAnsi="Museo Sans 300"/>
          <w:color w:val="000000"/>
          <w:sz w:val="24"/>
        </w:rPr>
        <w:t xml:space="preserve"> implementar las medidas </w:t>
      </w:r>
      <w:r>
        <w:rPr>
          <w:rFonts w:ascii="Museo Sans 300" w:hAnsi="Museo Sans 300"/>
          <w:color w:val="000000"/>
          <w:sz w:val="24"/>
          <w:lang w:val="es-ES" w:eastAsia="es-ES"/>
        </w:rPr>
        <w:t>emitidas por la Unidad A</w:t>
      </w:r>
      <w:r w:rsidRPr="00DA6A46">
        <w:rPr>
          <w:rFonts w:ascii="Museo Sans 300" w:hAnsi="Museo Sans 300"/>
          <w:color w:val="000000"/>
          <w:sz w:val="24"/>
          <w:lang w:val="es-ES" w:eastAsia="es-ES"/>
        </w:rPr>
        <w:t xml:space="preserve">mbiental Institucional, relacionadas en el romano </w:t>
      </w:r>
      <w:r>
        <w:rPr>
          <w:rFonts w:ascii="Museo Sans 300" w:hAnsi="Museo Sans 300"/>
          <w:color w:val="000000"/>
          <w:sz w:val="24"/>
          <w:lang w:val="es-ES" w:eastAsia="es-ES"/>
        </w:rPr>
        <w:t xml:space="preserve">V </w:t>
      </w:r>
      <w:r w:rsidRPr="00DA6A46">
        <w:rPr>
          <w:rFonts w:ascii="Museo Sans 300" w:hAnsi="Museo Sans 300"/>
          <w:color w:val="000000"/>
          <w:sz w:val="24"/>
          <w:lang w:val="es-ES" w:eastAsia="es-ES"/>
        </w:rPr>
        <w:t xml:space="preserve">del presente </w:t>
      </w:r>
      <w:r w:rsidR="00DE39AC">
        <w:rPr>
          <w:rFonts w:ascii="Museo Sans 300" w:hAnsi="Museo Sans 300"/>
          <w:color w:val="000000"/>
          <w:sz w:val="24"/>
          <w:lang w:val="es-ES" w:eastAsia="es-ES"/>
        </w:rPr>
        <w:t>punto de acta</w:t>
      </w:r>
      <w:r>
        <w:rPr>
          <w:rFonts w:ascii="Museo Sans 300" w:hAnsi="Museo Sans 300"/>
          <w:color w:val="000000"/>
          <w:sz w:val="24"/>
          <w:lang w:val="es-ES" w:eastAsia="es-ES"/>
        </w:rPr>
        <w:t xml:space="preserve">. </w:t>
      </w:r>
      <w:r w:rsidRPr="00020B1F">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sidRPr="00D90349">
        <w:rPr>
          <w:rFonts w:ascii="Museo Sans 300" w:hAnsi="Museo Sans 300"/>
          <w:sz w:val="24"/>
          <w:szCs w:val="24"/>
        </w:rPr>
        <w:t xml:space="preserve">Comisionar al Departamento de Créditos de este Instituto, para que realice los cambios correspondientes en la Base de Datos. </w:t>
      </w:r>
      <w:r w:rsidRPr="00020B1F">
        <w:rPr>
          <w:rFonts w:ascii="Museo Sans 300" w:hAnsi="Museo Sans 300"/>
          <w:b/>
          <w:color w:val="000000" w:themeColor="text1"/>
          <w:sz w:val="24"/>
          <w:szCs w:val="24"/>
          <w:u w:val="single"/>
        </w:rPr>
        <w:t>CUARTO</w:t>
      </w:r>
      <w:r w:rsidRPr="00020B1F">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w:t>
      </w:r>
      <w:r w:rsidRPr="00D90349">
        <w:rPr>
          <w:rFonts w:ascii="Museo Sans 300" w:hAnsi="Museo Sans 300"/>
          <w:color w:val="000000" w:themeColor="text1"/>
          <w:sz w:val="24"/>
          <w:szCs w:val="24"/>
        </w:rPr>
        <w:t xml:space="preserve">Instruir a la Gerencia de Desarrollo Rural para que, a través de la Sección de Cobros, </w:t>
      </w:r>
      <w:r w:rsidRPr="00BF48D5">
        <w:rPr>
          <w:rFonts w:ascii="Museo Sans 300" w:hAnsi="Museo Sans 300" w:cs="Times New Roman"/>
          <w:color w:val="000000" w:themeColor="text1"/>
          <w:sz w:val="24"/>
          <w:szCs w:val="24"/>
        </w:rPr>
        <w:t xml:space="preserve">realice las gestiones correspondientes para el cobro en concepto </w:t>
      </w:r>
      <w:r w:rsidRPr="002A1DD6">
        <w:rPr>
          <w:rFonts w:ascii="Museo Sans 300" w:hAnsi="Museo Sans 300"/>
          <w:color w:val="000000" w:themeColor="text1"/>
          <w:sz w:val="24"/>
          <w:szCs w:val="24"/>
        </w:rPr>
        <w:t>gastos</w:t>
      </w:r>
      <w:r w:rsidRPr="00CB7EFF">
        <w:rPr>
          <w:rFonts w:ascii="Museo Sans 300" w:hAnsi="Museo Sans 300"/>
          <w:color w:val="000000" w:themeColor="text1"/>
          <w:sz w:val="24"/>
        </w:rPr>
        <w:t xml:space="preserve"> administrativos y de escrituración.</w:t>
      </w:r>
      <w:r w:rsidRPr="00D90349">
        <w:rPr>
          <w:rFonts w:ascii="Museo Sans 300" w:hAnsi="Museo Sans 300"/>
          <w:color w:val="000000" w:themeColor="text1"/>
          <w:sz w:val="24"/>
          <w:szCs w:val="24"/>
        </w:rPr>
        <w:t xml:space="preserve"> </w:t>
      </w:r>
      <w:r w:rsidRPr="00020B1F">
        <w:rPr>
          <w:rFonts w:ascii="Museo Sans 300" w:hAnsi="Museo Sans 300"/>
          <w:b/>
          <w:color w:val="000000" w:themeColor="text1"/>
          <w:sz w:val="24"/>
          <w:szCs w:val="24"/>
          <w:u w:val="single"/>
        </w:rPr>
        <w:t>QUINTO:</w:t>
      </w:r>
      <w:r>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Autorizar a la Gerencia Legal para que a través del Departamento de Escrituración elabore la respectiva escritura y al Departamento </w:t>
      </w:r>
      <w:r>
        <w:rPr>
          <w:rFonts w:ascii="Museo Sans 300" w:hAnsi="Museo Sans 300"/>
          <w:color w:val="000000" w:themeColor="text1"/>
          <w:sz w:val="24"/>
          <w:szCs w:val="24"/>
        </w:rPr>
        <w:t>de Registro para que realice el trámite</w:t>
      </w:r>
      <w:r w:rsidRPr="00D90349">
        <w:rPr>
          <w:rFonts w:ascii="Museo Sans 300" w:hAnsi="Museo Sans 300"/>
          <w:color w:val="000000" w:themeColor="text1"/>
          <w:sz w:val="24"/>
          <w:szCs w:val="24"/>
        </w:rPr>
        <w:t xml:space="preserve"> de inscripción de la misma.</w:t>
      </w:r>
      <w:r w:rsidRPr="00D90349">
        <w:rPr>
          <w:rFonts w:ascii="Museo Sans 300" w:hAnsi="Museo Sans 300"/>
          <w:b/>
          <w:color w:val="000000" w:themeColor="text1"/>
          <w:sz w:val="24"/>
          <w:szCs w:val="24"/>
        </w:rPr>
        <w:t xml:space="preserve"> </w:t>
      </w:r>
      <w:r w:rsidRPr="00020B1F">
        <w:rPr>
          <w:rFonts w:ascii="Museo Sans 300" w:hAnsi="Museo Sans 300"/>
          <w:b/>
          <w:color w:val="000000" w:themeColor="text1"/>
          <w:sz w:val="24"/>
          <w:szCs w:val="24"/>
          <w:u w:val="single"/>
        </w:rPr>
        <w:t>SEXTO:</w:t>
      </w:r>
      <w:r>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Facultar al </w:t>
      </w:r>
      <w:r>
        <w:rPr>
          <w:rFonts w:ascii="Museo Sans 300" w:hAnsi="Museo Sans 300"/>
          <w:color w:val="000000" w:themeColor="text1"/>
          <w:sz w:val="24"/>
          <w:szCs w:val="24"/>
        </w:rPr>
        <w:t>señor P</w:t>
      </w:r>
      <w:r w:rsidRPr="00D90349">
        <w:rPr>
          <w:rFonts w:ascii="Museo Sans 300" w:hAnsi="Museo Sans 300"/>
          <w:color w:val="000000" w:themeColor="text1"/>
          <w:sz w:val="24"/>
          <w:szCs w:val="24"/>
        </w:rPr>
        <w:t>residente para que por sí</w:t>
      </w:r>
      <w:r w:rsidR="00020B1F">
        <w:rPr>
          <w:rFonts w:ascii="Museo Sans 300" w:hAnsi="Museo Sans 300"/>
          <w:color w:val="000000" w:themeColor="text1"/>
          <w:sz w:val="24"/>
          <w:szCs w:val="24"/>
        </w:rPr>
        <w:t>,</w:t>
      </w:r>
      <w:r w:rsidRPr="00D90349">
        <w:rPr>
          <w:rFonts w:ascii="Museo Sans 300" w:hAnsi="Museo Sans 300"/>
          <w:color w:val="000000" w:themeColor="text1"/>
          <w:sz w:val="24"/>
          <w:szCs w:val="24"/>
        </w:rPr>
        <w:t xml:space="preserve"> o por medio de Apoderado Especial, comparezca al otorgamiento de la correspondiente escritura.</w:t>
      </w:r>
      <w:r w:rsidR="00020B1F">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020B1F" w:rsidRPr="00020B1F">
        <w:rPr>
          <w:rFonts w:ascii="Museo Sans 300" w:hAnsi="Museo Sans 300"/>
          <w:color w:val="000000" w:themeColor="text1"/>
          <w:sz w:val="24"/>
          <w:szCs w:val="24"/>
        </w:rPr>
        <w:t>NOTIFÍQUESE.”””””””</w:t>
      </w:r>
    </w:p>
    <w:p w:rsidR="00884099" w:rsidRDefault="00884099" w:rsidP="00E237EA">
      <w:pPr>
        <w:jc w:val="both"/>
        <w:rPr>
          <w:rFonts w:ascii="Museo Sans 300" w:hAnsi="Museo Sans 300"/>
          <w:sz w:val="24"/>
          <w:szCs w:val="24"/>
        </w:rPr>
      </w:pPr>
    </w:p>
    <w:p w:rsidR="00E237EA" w:rsidRPr="00E86E07" w:rsidRDefault="00E237EA" w:rsidP="00E237EA">
      <w:pPr>
        <w:jc w:val="both"/>
        <w:rPr>
          <w:rFonts w:ascii="Museo Sans 300" w:hAnsi="Museo Sans 300"/>
          <w:sz w:val="24"/>
          <w:szCs w:val="24"/>
        </w:rPr>
      </w:pPr>
    </w:p>
    <w:p w:rsidR="005A0A60" w:rsidRPr="00ED3686" w:rsidRDefault="00CC2363" w:rsidP="00ED3686">
      <w:pPr>
        <w:jc w:val="both"/>
        <w:rPr>
          <w:rFonts w:ascii="Museo Sans 300" w:eastAsia="Times New Roman" w:hAnsi="Museo Sans 300" w:cs="Times New Roman"/>
          <w:b/>
          <w:sz w:val="24"/>
          <w:szCs w:val="24"/>
          <w:lang w:eastAsia="es-ES"/>
        </w:rPr>
      </w:pPr>
      <w:r w:rsidRPr="00ED3686">
        <w:rPr>
          <w:rFonts w:ascii="Museo Sans 300" w:hAnsi="Museo Sans 300"/>
          <w:sz w:val="24"/>
          <w:szCs w:val="24"/>
        </w:rPr>
        <w:t xml:space="preserve"> </w:t>
      </w:r>
      <w:r w:rsidR="00E237EA" w:rsidRPr="00ED3686">
        <w:rPr>
          <w:rFonts w:ascii="Museo Sans 300" w:hAnsi="Museo Sans 300"/>
          <w:sz w:val="24"/>
          <w:szCs w:val="24"/>
        </w:rPr>
        <w:t xml:space="preserve">“””””XXX) El señor Presidente somete a consideración de Junta Directiva, dictamen técnico 346, </w:t>
      </w:r>
      <w:r w:rsidR="001D0229" w:rsidRPr="00ED3686">
        <w:rPr>
          <w:rFonts w:ascii="Museo Sans 300" w:hAnsi="Museo Sans 300"/>
          <w:sz w:val="24"/>
          <w:szCs w:val="24"/>
        </w:rPr>
        <w:t xml:space="preserve">presentado por la Unidad de Adjudicación de Inmuebles, </w:t>
      </w:r>
      <w:r w:rsidR="00E237EA" w:rsidRPr="00ED3686">
        <w:rPr>
          <w:rFonts w:ascii="Museo Sans 300" w:hAnsi="Museo Sans 300"/>
          <w:sz w:val="24"/>
          <w:szCs w:val="24"/>
        </w:rPr>
        <w:t xml:space="preserve">referente a la </w:t>
      </w:r>
      <w:r w:rsidR="005A0A60" w:rsidRPr="00ED3686">
        <w:rPr>
          <w:rFonts w:ascii="Museo Sans 300" w:eastAsia="Times New Roman" w:hAnsi="Museo Sans 300" w:cs="Times New Roman"/>
          <w:b/>
          <w:sz w:val="24"/>
          <w:szCs w:val="24"/>
          <w:lang w:eastAsia="es-ES"/>
        </w:rPr>
        <w:t>modificación del Punto IV-3 del Acta de Sesión Ordinaria 24-92, de fecha 20 de agosto de 1992,</w:t>
      </w:r>
      <w:r w:rsidR="005A0A60" w:rsidRPr="00ED3686">
        <w:rPr>
          <w:rFonts w:ascii="Museo Sans 300" w:eastAsia="Times New Roman" w:hAnsi="Museo Sans 300" w:cs="Times New Roman"/>
          <w:sz w:val="24"/>
          <w:szCs w:val="24"/>
          <w:lang w:eastAsia="es-ES"/>
        </w:rPr>
        <w:t xml:space="preserve"> mediante el cual se aprobó nómina de beneficiarios en el proyecto de Asentamiento Comunitario y Lotificación Agrícola en </w:t>
      </w:r>
      <w:r w:rsidR="005A0A60" w:rsidRPr="00ED3686">
        <w:rPr>
          <w:rFonts w:ascii="Museo Sans 300" w:eastAsia="Times New Roman" w:hAnsi="Museo Sans 300" w:cs="Times New Roman"/>
          <w:b/>
          <w:sz w:val="24"/>
          <w:szCs w:val="24"/>
          <w:lang w:eastAsia="es-ES"/>
        </w:rPr>
        <w:t>HACIENDA CORRAL DE MULAS I (2</w:t>
      </w:r>
      <w:r w:rsidR="005A0A60" w:rsidRPr="00ED3686">
        <w:rPr>
          <w:rFonts w:ascii="Museo Sans 300" w:eastAsia="Times New Roman" w:hAnsi="Museo Sans 300" w:cs="Times New Roman"/>
          <w:b/>
          <w:sz w:val="24"/>
          <w:szCs w:val="24"/>
          <w:vertAlign w:val="superscript"/>
          <w:lang w:eastAsia="es-ES"/>
        </w:rPr>
        <w:t>da</w:t>
      </w:r>
      <w:r w:rsidR="005A0A60" w:rsidRPr="00ED3686">
        <w:rPr>
          <w:rFonts w:ascii="Museo Sans 300" w:eastAsia="Times New Roman" w:hAnsi="Museo Sans 300" w:cs="Times New Roman"/>
          <w:b/>
          <w:sz w:val="24"/>
          <w:szCs w:val="24"/>
          <w:lang w:eastAsia="es-ES"/>
        </w:rPr>
        <w:t xml:space="preserve"> etapa), </w:t>
      </w:r>
      <w:r w:rsidR="005A0A60" w:rsidRPr="00ED3686">
        <w:rPr>
          <w:rFonts w:ascii="Museo Sans 300" w:eastAsia="Times New Roman" w:hAnsi="Museo Sans 300" w:cs="Times New Roman"/>
          <w:sz w:val="24"/>
          <w:szCs w:val="24"/>
          <w:lang w:eastAsia="es-ES"/>
        </w:rPr>
        <w:t xml:space="preserve">hoy identificado como proyecto de Asentamiento Comunitario y Lotificación Agrícola desarrollado en </w:t>
      </w:r>
      <w:r w:rsidR="005A0A60" w:rsidRPr="00ED3686">
        <w:rPr>
          <w:rFonts w:ascii="Museo Sans 300" w:eastAsia="Times New Roman" w:hAnsi="Museo Sans 300" w:cs="Times New Roman"/>
          <w:b/>
          <w:sz w:val="24"/>
          <w:szCs w:val="24"/>
          <w:lang w:eastAsia="es-ES"/>
        </w:rPr>
        <w:t xml:space="preserve">HACIENDA CORRAL DE MULAS UNO, </w:t>
      </w:r>
      <w:r w:rsidR="005A0A60" w:rsidRPr="00ED3686">
        <w:rPr>
          <w:rFonts w:ascii="Museo Sans 300" w:eastAsia="Times New Roman" w:hAnsi="Museo Sans 300" w:cs="Times New Roman"/>
          <w:bCs/>
          <w:sz w:val="24"/>
          <w:szCs w:val="24"/>
        </w:rPr>
        <w:t>situada en cantón Corral de Mulas,</w:t>
      </w:r>
      <w:r w:rsidR="005A0A60" w:rsidRPr="00ED3686">
        <w:rPr>
          <w:rFonts w:ascii="Museo Sans 300" w:eastAsia="Times New Roman" w:hAnsi="Museo Sans 300" w:cs="Times New Roman"/>
          <w:sz w:val="24"/>
          <w:szCs w:val="24"/>
          <w:lang w:eastAsia="es-ES"/>
        </w:rPr>
        <w:t xml:space="preserve"> jurisdicción de Puerto El Triunfo, departamento de Usulután, </w:t>
      </w:r>
      <w:r w:rsidR="005A0A60" w:rsidRPr="00ED3686">
        <w:rPr>
          <w:rFonts w:ascii="Museo Sans 300" w:eastAsia="Times New Roman" w:hAnsi="Museo Sans 300" w:cs="Times New Roman"/>
          <w:b/>
          <w:sz w:val="24"/>
          <w:szCs w:val="24"/>
          <w:lang w:eastAsia="es-ES"/>
        </w:rPr>
        <w:t xml:space="preserve">código de proyecto 11140102, SSE 518, entrega 55, </w:t>
      </w:r>
      <w:r w:rsidR="005A0A60" w:rsidRPr="00ED3686">
        <w:rPr>
          <w:rFonts w:ascii="Museo Sans 300" w:eastAsia="Times New Roman" w:hAnsi="Museo Sans 300" w:cs="Times New Roman"/>
          <w:sz w:val="24"/>
          <w:szCs w:val="24"/>
          <w:lang w:eastAsia="es-ES"/>
        </w:rPr>
        <w:t>en el cual hace las siguientes consideraciones</w:t>
      </w:r>
      <w:r w:rsidR="005A0A60" w:rsidRPr="00ED3686">
        <w:rPr>
          <w:rFonts w:ascii="Museo Sans 300" w:eastAsia="Times New Roman" w:hAnsi="Museo Sans 300" w:cs="Times New Roman"/>
          <w:b/>
          <w:sz w:val="24"/>
          <w:szCs w:val="24"/>
          <w:lang w:eastAsia="es-ES"/>
        </w:rPr>
        <w:t>:</w:t>
      </w:r>
    </w:p>
    <w:p w:rsidR="005A0A60" w:rsidRPr="00ED3686" w:rsidRDefault="005A0A60" w:rsidP="00ED3686">
      <w:pPr>
        <w:ind w:left="180"/>
        <w:jc w:val="both"/>
        <w:rPr>
          <w:rFonts w:ascii="Museo Sans 300" w:eastAsia="Times New Roman" w:hAnsi="Museo Sans 300" w:cs="Times New Roman"/>
          <w:sz w:val="24"/>
          <w:szCs w:val="24"/>
        </w:rPr>
      </w:pPr>
    </w:p>
    <w:p w:rsidR="005A0A60" w:rsidRPr="00ED3686" w:rsidRDefault="005A0A60" w:rsidP="00ED3686">
      <w:pPr>
        <w:pStyle w:val="Prrafodelista"/>
        <w:numPr>
          <w:ilvl w:val="0"/>
          <w:numId w:val="66"/>
        </w:numPr>
        <w:ind w:left="1134" w:hanging="708"/>
        <w:contextualSpacing w:val="0"/>
        <w:jc w:val="both"/>
        <w:rPr>
          <w:rFonts w:ascii="Museo Sans 300" w:hAnsi="Museo Sans 300" w:cs="Arial"/>
        </w:rPr>
      </w:pPr>
      <w:r w:rsidRPr="00ED3686">
        <w:rPr>
          <w:rFonts w:ascii="Museo Sans 300" w:hAnsi="Museo Sans 300" w:cs="Arial"/>
        </w:rPr>
        <w:t xml:space="preserve">El inmueble fue adquirido mediante expropiación realizada a la Sociedad “Samayoa </w:t>
      </w:r>
      <w:proofErr w:type="spellStart"/>
      <w:r w:rsidRPr="00ED3686">
        <w:rPr>
          <w:rFonts w:ascii="Museo Sans 300" w:hAnsi="Museo Sans 300" w:cs="Arial"/>
        </w:rPr>
        <w:t>Lopez</w:t>
      </w:r>
      <w:proofErr w:type="spellEnd"/>
      <w:r w:rsidRPr="00ED3686">
        <w:rPr>
          <w:rFonts w:ascii="Museo Sans 300" w:hAnsi="Museo Sans 300" w:cs="Arial"/>
        </w:rPr>
        <w:t xml:space="preserve"> Ávila” de conformidad a los Decretos 153 y 154, que contiene la Ley Básica de la Reforma Agraria, según consta en el acuerdo contenido en el Punto II-2, de Acta Extraordinaria N° 12 de fecha 01 de abril de 1981 según detalle:  </w:t>
      </w:r>
    </w:p>
    <w:p w:rsidR="005A0A60" w:rsidRPr="00ED3686" w:rsidRDefault="005A0A60" w:rsidP="00ED3686">
      <w:pPr>
        <w:pStyle w:val="Prrafodelista"/>
        <w:ind w:left="0"/>
        <w:jc w:val="both"/>
        <w:rPr>
          <w:rFonts w:ascii="Museo Sans 300" w:hAnsi="Museo Sans 300" w:cs="Arial"/>
        </w:rPr>
      </w:pPr>
    </w:p>
    <w:p w:rsidR="005A0A60" w:rsidRPr="00ED3686" w:rsidRDefault="005A0A60" w:rsidP="00ED3686">
      <w:pPr>
        <w:ind w:firstLine="1134"/>
        <w:jc w:val="both"/>
        <w:rPr>
          <w:rFonts w:ascii="Museo Sans 300" w:eastAsia="Times New Roman" w:hAnsi="Museo Sans 300" w:cs="Arial"/>
          <w:sz w:val="24"/>
          <w:szCs w:val="24"/>
          <w:lang w:val="es-ES" w:eastAsia="es-ES"/>
        </w:rPr>
      </w:pPr>
      <w:r w:rsidRPr="00ED3686">
        <w:rPr>
          <w:rFonts w:ascii="Museo Sans 300" w:eastAsia="Times New Roman" w:hAnsi="Museo Sans 300" w:cs="Arial"/>
          <w:sz w:val="24"/>
          <w:szCs w:val="24"/>
          <w:lang w:val="es-ES" w:eastAsia="es-ES"/>
        </w:rPr>
        <w:t>Forma de adquisición                                  Expropiación</w:t>
      </w:r>
    </w:p>
    <w:p w:rsidR="005A0A60" w:rsidRPr="00ED3686" w:rsidRDefault="005A0A60" w:rsidP="00ED3686">
      <w:pPr>
        <w:ind w:firstLine="1134"/>
        <w:jc w:val="both"/>
        <w:rPr>
          <w:rFonts w:ascii="Museo Sans 300" w:eastAsia="Times New Roman" w:hAnsi="Museo Sans 300" w:cs="Arial"/>
          <w:sz w:val="24"/>
          <w:szCs w:val="24"/>
          <w:lang w:val="es-ES" w:eastAsia="es-ES"/>
        </w:rPr>
      </w:pPr>
      <w:r w:rsidRPr="00ED3686">
        <w:rPr>
          <w:rFonts w:ascii="Museo Sans 300" w:eastAsia="Times New Roman" w:hAnsi="Museo Sans 300" w:cs="Arial"/>
          <w:sz w:val="24"/>
          <w:szCs w:val="24"/>
          <w:lang w:val="es-ES" w:eastAsia="es-ES"/>
        </w:rPr>
        <w:t>Área adquirida                                               701 Has 35 As 04.62 Cas.</w:t>
      </w:r>
    </w:p>
    <w:p w:rsidR="005A0A60" w:rsidRPr="00ED3686" w:rsidRDefault="005A0A60" w:rsidP="00ED3686">
      <w:pPr>
        <w:ind w:firstLine="1134"/>
        <w:jc w:val="both"/>
        <w:rPr>
          <w:rFonts w:ascii="Museo Sans 300" w:eastAsia="Times New Roman" w:hAnsi="Museo Sans 300" w:cs="Arial"/>
          <w:sz w:val="24"/>
          <w:szCs w:val="24"/>
          <w:lang w:val="es-ES" w:eastAsia="es-ES"/>
        </w:rPr>
      </w:pPr>
      <w:r w:rsidRPr="00ED3686">
        <w:rPr>
          <w:rFonts w:ascii="Museo Sans 300" w:eastAsia="Times New Roman" w:hAnsi="Museo Sans 300" w:cs="Arial"/>
          <w:sz w:val="24"/>
          <w:szCs w:val="24"/>
          <w:lang w:val="es-ES" w:eastAsia="es-ES"/>
        </w:rPr>
        <w:t>Valor de adquisición                                    $ 102,422.86</w:t>
      </w:r>
    </w:p>
    <w:p w:rsidR="005A0A60" w:rsidRPr="00ED3686" w:rsidRDefault="005A0A60" w:rsidP="00ED3686">
      <w:pPr>
        <w:ind w:firstLine="1134"/>
        <w:jc w:val="both"/>
        <w:rPr>
          <w:rFonts w:ascii="Museo Sans 300" w:eastAsia="Times New Roman" w:hAnsi="Museo Sans 300" w:cs="Arial"/>
          <w:sz w:val="24"/>
          <w:szCs w:val="24"/>
          <w:lang w:val="es-ES" w:eastAsia="es-ES"/>
        </w:rPr>
      </w:pPr>
      <w:r w:rsidRPr="00ED3686">
        <w:rPr>
          <w:rFonts w:ascii="Museo Sans 300" w:eastAsia="Times New Roman" w:hAnsi="Museo Sans 300" w:cs="Arial"/>
          <w:sz w:val="24"/>
          <w:szCs w:val="24"/>
          <w:lang w:val="es-ES" w:eastAsia="es-ES"/>
        </w:rPr>
        <w:t>Valor de adquisición por Has.                      $ 146.0366</w:t>
      </w:r>
    </w:p>
    <w:p w:rsidR="005A0A60" w:rsidRPr="00ED3686" w:rsidRDefault="005A0A60" w:rsidP="00ED3686">
      <w:pPr>
        <w:ind w:firstLine="1134"/>
        <w:jc w:val="both"/>
        <w:rPr>
          <w:rFonts w:ascii="Museo Sans 300" w:eastAsia="Times New Roman" w:hAnsi="Museo Sans 300" w:cs="Arial"/>
          <w:sz w:val="24"/>
          <w:szCs w:val="24"/>
          <w:lang w:val="es-ES" w:eastAsia="es-ES"/>
        </w:rPr>
      </w:pPr>
      <w:r w:rsidRPr="00ED3686">
        <w:rPr>
          <w:rFonts w:ascii="Museo Sans 300" w:eastAsia="Times New Roman" w:hAnsi="Museo Sans 300" w:cs="Arial"/>
          <w:sz w:val="24"/>
          <w:szCs w:val="24"/>
          <w:lang w:val="es-ES" w:eastAsia="es-ES"/>
        </w:rPr>
        <w:t>Valor de adquisición por M².                       $ 0.014604.</w:t>
      </w:r>
    </w:p>
    <w:p w:rsidR="005A0A60" w:rsidRPr="00ED3686" w:rsidRDefault="005A0A60" w:rsidP="00ED3686">
      <w:pPr>
        <w:jc w:val="both"/>
        <w:rPr>
          <w:rFonts w:ascii="Museo Sans 300" w:eastAsia="Times New Roman" w:hAnsi="Museo Sans 300" w:cs="Arial"/>
          <w:sz w:val="24"/>
          <w:szCs w:val="24"/>
          <w:lang w:val="es-ES" w:eastAsia="es-ES"/>
        </w:rPr>
      </w:pPr>
    </w:p>
    <w:p w:rsidR="005A0A60" w:rsidRPr="00ED3686" w:rsidRDefault="005A0A60" w:rsidP="00ED3686">
      <w:pPr>
        <w:pStyle w:val="Prrafodelista"/>
        <w:ind w:left="1134"/>
        <w:jc w:val="both"/>
        <w:rPr>
          <w:rFonts w:ascii="Museo Sans 300" w:hAnsi="Museo Sans 300" w:cs="Arial"/>
        </w:rPr>
      </w:pPr>
      <w:r w:rsidRPr="00ED3686">
        <w:rPr>
          <w:rFonts w:ascii="Museo Sans 300" w:hAnsi="Museo Sans 300" w:cs="Arial"/>
        </w:rPr>
        <w:t xml:space="preserve">El título de Dominio fue inscrito a favor de ISTA al N° </w:t>
      </w:r>
      <w:r w:rsidR="00CC2363">
        <w:rPr>
          <w:rFonts w:ascii="Museo Sans 300" w:hAnsi="Museo Sans 300" w:cs="Arial"/>
        </w:rPr>
        <w:t>---</w:t>
      </w:r>
      <w:r w:rsidRPr="00ED3686">
        <w:rPr>
          <w:rFonts w:ascii="Museo Sans 300" w:hAnsi="Museo Sans 300" w:cs="Arial"/>
        </w:rPr>
        <w:t xml:space="preserve"> Libro </w:t>
      </w:r>
      <w:r w:rsidR="00CC2363">
        <w:rPr>
          <w:rFonts w:ascii="Museo Sans 300" w:hAnsi="Museo Sans 300" w:cs="Arial"/>
        </w:rPr>
        <w:t>---</w:t>
      </w:r>
      <w:r w:rsidRPr="00ED3686">
        <w:rPr>
          <w:rFonts w:ascii="Museo Sans 300" w:hAnsi="Museo Sans 300" w:cs="Arial"/>
        </w:rPr>
        <w:t xml:space="preserve"> P.U. del Registro de la Propiedad Raíz he hipotecas de la Segunda Sección de Oriente, departamento de Usulután, en fecha </w:t>
      </w:r>
      <w:r w:rsidR="00CC2363">
        <w:rPr>
          <w:rFonts w:ascii="Museo Sans 300" w:hAnsi="Museo Sans 300" w:cs="Arial"/>
        </w:rPr>
        <w:t xml:space="preserve">--- </w:t>
      </w:r>
      <w:r w:rsidRPr="00ED3686">
        <w:rPr>
          <w:rFonts w:ascii="Museo Sans 300" w:hAnsi="Museo Sans 300" w:cs="Arial"/>
        </w:rPr>
        <w:t xml:space="preserve">de </w:t>
      </w:r>
      <w:r w:rsidR="00CC2363">
        <w:rPr>
          <w:rFonts w:ascii="Museo Sans 300" w:hAnsi="Museo Sans 300" w:cs="Arial"/>
        </w:rPr>
        <w:t>---</w:t>
      </w:r>
      <w:r w:rsidRPr="00ED3686">
        <w:rPr>
          <w:rFonts w:ascii="Museo Sans 300" w:hAnsi="Museo Sans 300" w:cs="Arial"/>
        </w:rPr>
        <w:t xml:space="preserve"> de </w:t>
      </w:r>
      <w:r w:rsidR="00CC2363">
        <w:rPr>
          <w:rFonts w:ascii="Museo Sans 300" w:hAnsi="Museo Sans 300" w:cs="Arial"/>
        </w:rPr>
        <w:t>---</w:t>
      </w:r>
      <w:r w:rsidRPr="00ED3686">
        <w:rPr>
          <w:rFonts w:ascii="Museo Sans 300" w:hAnsi="Museo Sans 300" w:cs="Arial"/>
        </w:rPr>
        <w:t xml:space="preserve">. </w:t>
      </w:r>
    </w:p>
    <w:p w:rsidR="005A0A60" w:rsidRPr="00ED3686" w:rsidRDefault="005A0A60" w:rsidP="00ED3686">
      <w:pPr>
        <w:pStyle w:val="Prrafodelista"/>
        <w:ind w:left="0"/>
        <w:jc w:val="both"/>
        <w:rPr>
          <w:rFonts w:ascii="Museo Sans 300" w:hAnsi="Museo Sans 300" w:cs="Arial"/>
        </w:rPr>
      </w:pPr>
    </w:p>
    <w:p w:rsidR="005A0A60" w:rsidRPr="00ED3686" w:rsidRDefault="005A0A60" w:rsidP="00ED3686">
      <w:pPr>
        <w:pStyle w:val="Prrafodelista"/>
        <w:numPr>
          <w:ilvl w:val="0"/>
          <w:numId w:val="66"/>
        </w:numPr>
        <w:ind w:left="1134" w:hanging="708"/>
        <w:contextualSpacing w:val="0"/>
        <w:jc w:val="both"/>
        <w:rPr>
          <w:rFonts w:ascii="Museo Sans 300" w:hAnsi="Museo Sans 300"/>
        </w:rPr>
      </w:pPr>
      <w:r w:rsidRPr="00ED3686">
        <w:rPr>
          <w:rFonts w:ascii="Museo Sans 300" w:hAnsi="Museo Sans 300"/>
        </w:rPr>
        <w:lastRenderedPageBreak/>
        <w:t>En la Hacienda Corral de Mulas I, se realizaron los siguientes Proyectos de Lotificación Agrícola y Asentamiento Comunitario:</w:t>
      </w:r>
    </w:p>
    <w:p w:rsidR="005A0A60" w:rsidRPr="00ED3686" w:rsidRDefault="005A0A60" w:rsidP="00ED3686">
      <w:pPr>
        <w:pStyle w:val="Prrafodelista"/>
        <w:ind w:left="360"/>
        <w:contextualSpacing w:val="0"/>
        <w:jc w:val="both"/>
        <w:rPr>
          <w:rFonts w:ascii="Museo Sans 300" w:hAnsi="Museo Sans 300"/>
        </w:rPr>
      </w:pPr>
    </w:p>
    <w:p w:rsidR="005A0A60" w:rsidRDefault="005A0A60" w:rsidP="00ED3686">
      <w:pPr>
        <w:numPr>
          <w:ilvl w:val="0"/>
          <w:numId w:val="67"/>
        </w:numPr>
        <w:ind w:left="1418" w:hanging="284"/>
        <w:jc w:val="both"/>
        <w:rPr>
          <w:rFonts w:ascii="Museo Sans 300" w:hAnsi="Museo Sans 300"/>
          <w:sz w:val="24"/>
          <w:szCs w:val="24"/>
        </w:rPr>
      </w:pPr>
      <w:r w:rsidRPr="00ED3686">
        <w:rPr>
          <w:rFonts w:ascii="Museo Sans 300" w:hAnsi="Museo Sans 300"/>
          <w:sz w:val="24"/>
          <w:szCs w:val="24"/>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ED3686">
        <w:rPr>
          <w:rFonts w:ascii="Museo Sans 300" w:hAnsi="Museo Sans 300"/>
          <w:sz w:val="24"/>
          <w:szCs w:val="24"/>
        </w:rPr>
        <w:t>Hás</w:t>
      </w:r>
      <w:proofErr w:type="spellEnd"/>
      <w:r w:rsidRPr="00ED3686">
        <w:rPr>
          <w:rFonts w:ascii="Museo Sans 300" w:hAnsi="Museo Sans 300"/>
          <w:sz w:val="24"/>
          <w:szCs w:val="24"/>
        </w:rPr>
        <w:t xml:space="preserve">. 59 </w:t>
      </w:r>
      <w:proofErr w:type="spellStart"/>
      <w:r w:rsidRPr="00ED3686">
        <w:rPr>
          <w:rFonts w:ascii="Museo Sans 300" w:hAnsi="Museo Sans 300"/>
          <w:sz w:val="24"/>
          <w:szCs w:val="24"/>
        </w:rPr>
        <w:t>Ás</w:t>
      </w:r>
      <w:proofErr w:type="spellEnd"/>
      <w:r w:rsidRPr="00ED3686">
        <w:rPr>
          <w:rFonts w:ascii="Museo Sans 300" w:hAnsi="Museo Sans 300"/>
          <w:sz w:val="24"/>
          <w:szCs w:val="24"/>
        </w:rPr>
        <w:t xml:space="preserve">. 08.39 </w:t>
      </w:r>
      <w:proofErr w:type="spellStart"/>
      <w:r w:rsidRPr="00ED3686">
        <w:rPr>
          <w:rFonts w:ascii="Museo Sans 300" w:hAnsi="Museo Sans 300"/>
          <w:sz w:val="24"/>
          <w:szCs w:val="24"/>
        </w:rPr>
        <w:t>Cás</w:t>
      </w:r>
      <w:proofErr w:type="spellEnd"/>
      <w:r w:rsidRPr="00ED3686">
        <w:rPr>
          <w:rFonts w:ascii="Museo Sans 300" w:hAnsi="Museo Sans 300"/>
          <w:sz w:val="24"/>
          <w:szCs w:val="24"/>
        </w:rPr>
        <w:t>.</w:t>
      </w:r>
    </w:p>
    <w:p w:rsidR="00ED3686" w:rsidRPr="00ED3686" w:rsidRDefault="00ED3686" w:rsidP="00ED3686">
      <w:pPr>
        <w:ind w:left="1418"/>
        <w:jc w:val="both"/>
        <w:rPr>
          <w:rFonts w:ascii="Museo Sans 300" w:hAnsi="Museo Sans 300"/>
          <w:sz w:val="24"/>
          <w:szCs w:val="24"/>
        </w:rPr>
      </w:pPr>
    </w:p>
    <w:p w:rsidR="005A0A60" w:rsidRPr="00D83CB6" w:rsidRDefault="005A0A60" w:rsidP="00D83CB6">
      <w:pPr>
        <w:numPr>
          <w:ilvl w:val="0"/>
          <w:numId w:val="67"/>
        </w:numPr>
        <w:ind w:left="1418" w:hanging="284"/>
        <w:jc w:val="both"/>
        <w:rPr>
          <w:rFonts w:ascii="Museo Sans 300" w:hAnsi="Museo Sans 300"/>
          <w:sz w:val="24"/>
          <w:szCs w:val="24"/>
        </w:rPr>
      </w:pPr>
      <w:r w:rsidRPr="00ED3686">
        <w:rPr>
          <w:rFonts w:ascii="Museo Sans 300" w:hAnsi="Museo Sans 300"/>
          <w:sz w:val="24"/>
          <w:szCs w:val="24"/>
        </w:rPr>
        <w:t xml:space="preserve">En Acuerdo contenido en el Punto IV-2, del Acta Ordinaria N° 21-92, de fecha 20 de julio del año 1992, se aprobó el Proyecto de Lotificación Agrícola y Asentamiento Comunitario en el inmueble identificado como </w:t>
      </w:r>
      <w:r w:rsidRPr="00D83CB6">
        <w:rPr>
          <w:rFonts w:ascii="Museo Sans 300" w:hAnsi="Museo Sans 300"/>
          <w:sz w:val="24"/>
          <w:szCs w:val="24"/>
        </w:rPr>
        <w:t xml:space="preserve">HACIENDA CORRAL DE MULAS N° 1, denominado como CORRAL DE MULAS N° 1, en una extensión superficial de 358 </w:t>
      </w:r>
      <w:proofErr w:type="spellStart"/>
      <w:r w:rsidRPr="00D83CB6">
        <w:rPr>
          <w:rFonts w:ascii="Museo Sans 300" w:hAnsi="Museo Sans 300"/>
          <w:sz w:val="24"/>
          <w:szCs w:val="24"/>
        </w:rPr>
        <w:t>Hás</w:t>
      </w:r>
      <w:proofErr w:type="spellEnd"/>
      <w:r w:rsidRPr="00D83CB6">
        <w:rPr>
          <w:rFonts w:ascii="Museo Sans 300" w:hAnsi="Museo Sans 300"/>
          <w:sz w:val="24"/>
          <w:szCs w:val="24"/>
        </w:rPr>
        <w:t xml:space="preserve">., 73 </w:t>
      </w:r>
      <w:proofErr w:type="spellStart"/>
      <w:r w:rsidRPr="00D83CB6">
        <w:rPr>
          <w:rFonts w:ascii="Museo Sans 300" w:hAnsi="Museo Sans 300"/>
          <w:sz w:val="24"/>
          <w:szCs w:val="24"/>
        </w:rPr>
        <w:t>Ás</w:t>
      </w:r>
      <w:proofErr w:type="spellEnd"/>
      <w:r w:rsidRPr="00D83CB6">
        <w:rPr>
          <w:rFonts w:ascii="Museo Sans 300" w:hAnsi="Museo Sans 300"/>
          <w:sz w:val="24"/>
          <w:szCs w:val="24"/>
        </w:rPr>
        <w:t xml:space="preserve">., 29.04 </w:t>
      </w:r>
      <w:proofErr w:type="spellStart"/>
      <w:r w:rsidRPr="00D83CB6">
        <w:rPr>
          <w:rFonts w:ascii="Museo Sans 300" w:hAnsi="Museo Sans 300"/>
          <w:sz w:val="24"/>
          <w:szCs w:val="24"/>
        </w:rPr>
        <w:t>Cás</w:t>
      </w:r>
      <w:proofErr w:type="spellEnd"/>
      <w:r w:rsidRPr="00D83CB6">
        <w:rPr>
          <w:rFonts w:ascii="Museo Sans 300" w:hAnsi="Museo Sans 300"/>
          <w:sz w:val="24"/>
          <w:szCs w:val="24"/>
        </w:rPr>
        <w:t>.</w:t>
      </w:r>
    </w:p>
    <w:p w:rsidR="00ED3686" w:rsidRPr="00ED3686" w:rsidRDefault="00ED3686" w:rsidP="00ED3686">
      <w:pPr>
        <w:jc w:val="both"/>
        <w:rPr>
          <w:rFonts w:ascii="Museo Sans 300" w:hAnsi="Museo Sans 300"/>
          <w:sz w:val="24"/>
          <w:szCs w:val="24"/>
        </w:rPr>
      </w:pPr>
    </w:p>
    <w:p w:rsidR="005A0A60" w:rsidRPr="00ED3686" w:rsidRDefault="005A0A60" w:rsidP="00ED3686">
      <w:pPr>
        <w:numPr>
          <w:ilvl w:val="0"/>
          <w:numId w:val="67"/>
        </w:numPr>
        <w:ind w:left="1418" w:hanging="284"/>
        <w:jc w:val="both"/>
        <w:rPr>
          <w:rFonts w:ascii="Museo Sans 300" w:hAnsi="Museo Sans 300"/>
          <w:bCs/>
          <w:sz w:val="24"/>
          <w:szCs w:val="24"/>
        </w:rPr>
      </w:pPr>
      <w:r w:rsidRPr="00ED3686">
        <w:rPr>
          <w:rFonts w:ascii="Museo Sans 300" w:hAnsi="Museo Sans 300"/>
          <w:sz w:val="24"/>
          <w:szCs w:val="24"/>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ED3686">
        <w:rPr>
          <w:rFonts w:ascii="Museo Sans 300" w:hAnsi="Museo Sans 300"/>
          <w:sz w:val="24"/>
          <w:szCs w:val="24"/>
        </w:rPr>
        <w:t>Hás</w:t>
      </w:r>
      <w:proofErr w:type="spellEnd"/>
      <w:r w:rsidRPr="00ED3686">
        <w:rPr>
          <w:rFonts w:ascii="Museo Sans 300" w:hAnsi="Museo Sans 300"/>
          <w:sz w:val="24"/>
          <w:szCs w:val="24"/>
        </w:rPr>
        <w:t xml:space="preserve">., 29 </w:t>
      </w:r>
      <w:proofErr w:type="spellStart"/>
      <w:r w:rsidRPr="00ED3686">
        <w:rPr>
          <w:rFonts w:ascii="Museo Sans 300" w:hAnsi="Museo Sans 300"/>
          <w:sz w:val="24"/>
          <w:szCs w:val="24"/>
        </w:rPr>
        <w:t>Ás</w:t>
      </w:r>
      <w:proofErr w:type="spellEnd"/>
      <w:r w:rsidRPr="00ED3686">
        <w:rPr>
          <w:rFonts w:ascii="Museo Sans 300" w:hAnsi="Museo Sans 300"/>
          <w:sz w:val="24"/>
          <w:szCs w:val="24"/>
        </w:rPr>
        <w:t xml:space="preserve">., 70.15 </w:t>
      </w:r>
      <w:proofErr w:type="spellStart"/>
      <w:r w:rsidRPr="00ED3686">
        <w:rPr>
          <w:rFonts w:ascii="Museo Sans 300" w:hAnsi="Museo Sans 300"/>
          <w:sz w:val="24"/>
          <w:szCs w:val="24"/>
        </w:rPr>
        <w:t>Cás</w:t>
      </w:r>
      <w:proofErr w:type="spellEnd"/>
      <w:r w:rsidRPr="00ED3686">
        <w:rPr>
          <w:rFonts w:ascii="Museo Sans 300" w:hAnsi="Museo Sans 300"/>
          <w:sz w:val="24"/>
          <w:szCs w:val="24"/>
        </w:rPr>
        <w:t>.</w:t>
      </w:r>
    </w:p>
    <w:p w:rsidR="00ED3686" w:rsidRPr="00ED3686" w:rsidRDefault="00ED3686" w:rsidP="00ED3686">
      <w:pPr>
        <w:jc w:val="both"/>
        <w:rPr>
          <w:rFonts w:ascii="Museo Sans 300" w:hAnsi="Museo Sans 300"/>
          <w:bCs/>
          <w:sz w:val="24"/>
          <w:szCs w:val="24"/>
        </w:rPr>
      </w:pPr>
    </w:p>
    <w:p w:rsidR="005A0A60" w:rsidRPr="00ED3686" w:rsidRDefault="005A0A60" w:rsidP="00ED3686">
      <w:pPr>
        <w:ind w:left="1134"/>
        <w:jc w:val="both"/>
        <w:rPr>
          <w:rFonts w:ascii="Museo Sans 300" w:eastAsia="Times New Roman" w:hAnsi="Museo Sans 300" w:cs="Times New Roman"/>
          <w:sz w:val="24"/>
          <w:szCs w:val="24"/>
        </w:rPr>
      </w:pPr>
      <w:r w:rsidRPr="00ED3686">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w:t>
      </w:r>
      <w:r w:rsidR="00C44157" w:rsidRPr="00ED3686">
        <w:rPr>
          <w:rFonts w:ascii="Museo Sans 300" w:hAnsi="Museo Sans 300"/>
          <w:sz w:val="24"/>
          <w:szCs w:val="24"/>
        </w:rPr>
        <w:t>Punto V</w:t>
      </w:r>
      <w:r w:rsidRPr="00ED3686">
        <w:rPr>
          <w:rFonts w:ascii="Museo Sans 300" w:hAnsi="Museo Sans 300"/>
          <w:sz w:val="24"/>
          <w:szCs w:val="24"/>
        </w:rPr>
        <w:t xml:space="preserve"> </w:t>
      </w:r>
      <w:r w:rsidRPr="00ED3686">
        <w:rPr>
          <w:rFonts w:ascii="Museo Sans 300" w:hAnsi="Museo Sans 300"/>
          <w:bCs/>
          <w:sz w:val="24"/>
          <w:szCs w:val="24"/>
        </w:rPr>
        <w:t>del Acta de Sesión Ordinaria</w:t>
      </w:r>
      <w:r w:rsidRPr="00ED3686">
        <w:rPr>
          <w:rFonts w:ascii="Museo Sans 300" w:hAnsi="Museo Sans 300"/>
          <w:b/>
          <w:bCs/>
          <w:sz w:val="24"/>
          <w:szCs w:val="24"/>
        </w:rPr>
        <w:t xml:space="preserve"> </w:t>
      </w:r>
      <w:r w:rsidRPr="00ED3686">
        <w:rPr>
          <w:rFonts w:ascii="Museo Sans 300" w:hAnsi="Museo Sans 300"/>
          <w:bCs/>
          <w:sz w:val="24"/>
          <w:szCs w:val="24"/>
        </w:rPr>
        <w:t>09-2014,</w:t>
      </w:r>
      <w:r w:rsidRPr="00ED3686">
        <w:rPr>
          <w:rFonts w:ascii="Museo Sans 300" w:hAnsi="Museo Sans 300"/>
          <w:b/>
          <w:bCs/>
          <w:sz w:val="24"/>
          <w:szCs w:val="24"/>
        </w:rPr>
        <w:t xml:space="preserve"> </w:t>
      </w:r>
      <w:r w:rsidRPr="00ED3686">
        <w:rPr>
          <w:rFonts w:ascii="Museo Sans 300" w:hAnsi="Museo Sans 300"/>
          <w:bCs/>
          <w:sz w:val="24"/>
          <w:szCs w:val="24"/>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ED3686">
        <w:rPr>
          <w:rFonts w:ascii="Museo Sans 300" w:hAnsi="Museo Sans 300"/>
          <w:bCs/>
          <w:sz w:val="24"/>
          <w:szCs w:val="24"/>
        </w:rPr>
        <w:t>Hás</w:t>
      </w:r>
      <w:proofErr w:type="spellEnd"/>
      <w:r w:rsidRPr="00ED3686">
        <w:rPr>
          <w:rFonts w:ascii="Museo Sans 300" w:hAnsi="Museo Sans 300"/>
          <w:bCs/>
          <w:sz w:val="24"/>
          <w:szCs w:val="24"/>
        </w:rPr>
        <w:t xml:space="preserve">., 99 </w:t>
      </w:r>
      <w:proofErr w:type="spellStart"/>
      <w:r w:rsidRPr="00ED3686">
        <w:rPr>
          <w:rFonts w:ascii="Museo Sans 300" w:hAnsi="Museo Sans 300"/>
          <w:bCs/>
          <w:sz w:val="24"/>
          <w:szCs w:val="24"/>
        </w:rPr>
        <w:t>Ás</w:t>
      </w:r>
      <w:proofErr w:type="spellEnd"/>
      <w:r w:rsidRPr="00ED3686">
        <w:rPr>
          <w:rFonts w:ascii="Museo Sans 300" w:hAnsi="Museo Sans 300"/>
          <w:bCs/>
          <w:sz w:val="24"/>
          <w:szCs w:val="24"/>
        </w:rPr>
        <w:t xml:space="preserve">., 53.77 </w:t>
      </w:r>
      <w:proofErr w:type="spellStart"/>
      <w:r w:rsidRPr="00ED3686">
        <w:rPr>
          <w:rFonts w:ascii="Museo Sans 300" w:hAnsi="Museo Sans 300"/>
          <w:bCs/>
          <w:sz w:val="24"/>
          <w:szCs w:val="24"/>
        </w:rPr>
        <w:t>Cás</w:t>
      </w:r>
      <w:proofErr w:type="spellEnd"/>
      <w:r w:rsidRPr="00ED3686">
        <w:rPr>
          <w:rFonts w:ascii="Museo Sans 300" w:hAnsi="Museo Sans 300"/>
          <w:bCs/>
          <w:sz w:val="24"/>
          <w:szCs w:val="24"/>
        </w:rPr>
        <w:t>.,</w:t>
      </w:r>
      <w:r w:rsidRPr="00ED3686">
        <w:rPr>
          <w:rFonts w:ascii="Museo Sans 300" w:eastAsia="Times New Roman" w:hAnsi="Museo Sans 300" w:cs="Times New Roman"/>
          <w:sz w:val="24"/>
          <w:szCs w:val="24"/>
        </w:rPr>
        <w:t xml:space="preserve"> </w:t>
      </w:r>
      <w:r w:rsidRPr="00ED3686">
        <w:rPr>
          <w:rFonts w:ascii="Museo Sans 300" w:eastAsia="Times New Roman" w:hAnsi="Museo Sans 300" w:cs="Times New Roman"/>
          <w:bCs/>
          <w:sz w:val="24"/>
          <w:szCs w:val="24"/>
        </w:rPr>
        <w:t xml:space="preserve">el cual comprende: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Solares para Vivienda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solares en el Asentamiento Comunitario El Chile, Segunda Etapa, Polígonos A. B y C; y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solares para vivienda en el Asentamiento Comunitario, Segunda Etapa, Polígonos A, B, C-1, D, E, H e I),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lotes agrícolas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lotes en la Primera Etapa, Polígonos 1, 2 y3; </w:t>
      </w:r>
      <w:r w:rsidR="00D83CB6">
        <w:rPr>
          <w:rFonts w:ascii="Museo Sans 300" w:eastAsia="Times New Roman" w:hAnsi="Museo Sans 300" w:cs="Times New Roman"/>
          <w:bCs/>
          <w:sz w:val="24"/>
          <w:szCs w:val="24"/>
        </w:rPr>
        <w:t>---</w:t>
      </w:r>
      <w:r w:rsidRPr="00ED3686">
        <w:rPr>
          <w:rFonts w:ascii="Museo Sans 300" w:eastAsia="Times New Roman" w:hAnsi="Museo Sans 300" w:cs="Times New Roman"/>
          <w:bCs/>
          <w:sz w:val="24"/>
          <w:szCs w:val="24"/>
        </w:rPr>
        <w:t xml:space="preserve"> lotes en la Segunda Etapa, Polígonos 1, 2, 3, 5, 9 y 12; y </w:t>
      </w:r>
      <w:r w:rsidR="00D83CB6">
        <w:rPr>
          <w:rFonts w:ascii="Museo Sans 300" w:eastAsia="Times New Roman" w:hAnsi="Museo Sans 300" w:cs="Times New Roman"/>
          <w:bCs/>
          <w:sz w:val="24"/>
          <w:szCs w:val="24"/>
        </w:rPr>
        <w:t xml:space="preserve">--- </w:t>
      </w:r>
      <w:r w:rsidRPr="00ED3686">
        <w:rPr>
          <w:rFonts w:ascii="Museo Sans 300" w:eastAsia="Times New Roman" w:hAnsi="Museo Sans 300" w:cs="Times New Roman"/>
          <w:bCs/>
          <w:sz w:val="24"/>
          <w:szCs w:val="24"/>
        </w:rPr>
        <w:t>lotes en la Tercera Etapa, Polígono 1), 1 Bosque; 5 zonas de protección (1 al 5); y calles.</w:t>
      </w:r>
    </w:p>
    <w:p w:rsidR="005A0A60" w:rsidRPr="00ED3686" w:rsidRDefault="005A0A60" w:rsidP="00ED3686">
      <w:pPr>
        <w:tabs>
          <w:tab w:val="left" w:pos="8091"/>
        </w:tabs>
        <w:jc w:val="both"/>
        <w:rPr>
          <w:rFonts w:ascii="Museo Sans 300" w:eastAsia="Times New Roman" w:hAnsi="Museo Sans 300" w:cs="Times New Roman"/>
          <w:b/>
          <w:sz w:val="24"/>
          <w:szCs w:val="24"/>
          <w:lang w:eastAsia="es-ES"/>
        </w:rPr>
      </w:pPr>
    </w:p>
    <w:p w:rsidR="005A0A60" w:rsidRPr="00ED3686" w:rsidRDefault="005A0A60" w:rsidP="00ED3686">
      <w:pPr>
        <w:pStyle w:val="Prrafodelista"/>
        <w:numPr>
          <w:ilvl w:val="0"/>
          <w:numId w:val="66"/>
        </w:numPr>
        <w:tabs>
          <w:tab w:val="left" w:pos="8091"/>
        </w:tabs>
        <w:ind w:left="1134" w:hanging="708"/>
        <w:jc w:val="both"/>
        <w:rPr>
          <w:rFonts w:ascii="Museo Sans 300" w:eastAsia="Times New Roman" w:hAnsi="Museo Sans 300"/>
          <w:bCs/>
        </w:rPr>
      </w:pPr>
      <w:r w:rsidRPr="00ED3686">
        <w:rPr>
          <w:rFonts w:ascii="Museo Sans 300" w:eastAsia="Times New Roman" w:hAnsi="Museo Sans 300"/>
        </w:rPr>
        <w:t xml:space="preserve">En el </w:t>
      </w:r>
      <w:r w:rsidRPr="00ED3686">
        <w:rPr>
          <w:rFonts w:ascii="Museo Sans 300" w:eastAsia="Times New Roman" w:hAnsi="Museo Sans 300"/>
          <w:b/>
        </w:rPr>
        <w:t>Punto IV-3 del Acta de Sesión Ordinaria 24-9</w:t>
      </w:r>
      <w:r w:rsidR="00C44157" w:rsidRPr="00ED3686">
        <w:rPr>
          <w:rFonts w:ascii="Museo Sans 300" w:eastAsia="Times New Roman" w:hAnsi="Museo Sans 300"/>
          <w:b/>
        </w:rPr>
        <w:t>2, de fecha 20 de agosto de</w:t>
      </w:r>
      <w:r w:rsidRPr="00ED3686">
        <w:rPr>
          <w:rFonts w:ascii="Museo Sans 300" w:eastAsia="Times New Roman" w:hAnsi="Museo Sans 300"/>
          <w:b/>
        </w:rPr>
        <w:t xml:space="preserve"> 1992</w:t>
      </w:r>
      <w:r w:rsidRPr="00ED3686">
        <w:rPr>
          <w:rFonts w:ascii="Museo Sans 300" w:eastAsia="Times New Roman" w:hAnsi="Museo Sans 300"/>
        </w:rPr>
        <w:t xml:space="preserve"> se adjudicó entre otros, el Lote</w:t>
      </w:r>
      <w:r w:rsidRPr="00ED3686">
        <w:rPr>
          <w:rFonts w:ascii="Museo Sans 300" w:eastAsia="Times New Roman" w:hAnsi="Museo Sans 300"/>
          <w:b/>
        </w:rPr>
        <w:t xml:space="preserve"> </w:t>
      </w:r>
      <w:r w:rsidR="00D83CB6">
        <w:rPr>
          <w:rFonts w:ascii="Museo Sans 300" w:eastAsia="Times New Roman" w:hAnsi="Museo Sans 300"/>
          <w:b/>
        </w:rPr>
        <w:t>---</w:t>
      </w:r>
      <w:r w:rsidRPr="00ED3686">
        <w:rPr>
          <w:rFonts w:ascii="Museo Sans 300" w:eastAsia="Times New Roman" w:hAnsi="Museo Sans 300"/>
          <w:b/>
        </w:rPr>
        <w:t xml:space="preserve">, Polígono </w:t>
      </w:r>
      <w:r w:rsidR="00D83CB6">
        <w:rPr>
          <w:rFonts w:ascii="Museo Sans 300" w:eastAsia="Times New Roman" w:hAnsi="Museo Sans 300"/>
          <w:b/>
        </w:rPr>
        <w:t>---</w:t>
      </w:r>
      <w:r w:rsidRPr="00ED3686">
        <w:rPr>
          <w:rFonts w:ascii="Museo Sans 300" w:eastAsia="Times New Roman" w:hAnsi="Museo Sans 300"/>
          <w:b/>
        </w:rPr>
        <w:t xml:space="preserve">, </w:t>
      </w:r>
      <w:r w:rsidRPr="00ED3686">
        <w:rPr>
          <w:rFonts w:ascii="Museo Sans 300" w:eastAsia="Times New Roman" w:hAnsi="Museo Sans 300"/>
        </w:rPr>
        <w:t xml:space="preserve">con un área de 18,944.61 Mts.², y con un precio de $517.77, a favor de los señores: José Santos </w:t>
      </w:r>
      <w:proofErr w:type="spellStart"/>
      <w:r w:rsidRPr="00ED3686">
        <w:rPr>
          <w:rFonts w:ascii="Museo Sans 300" w:eastAsia="Times New Roman" w:hAnsi="Museo Sans 300"/>
        </w:rPr>
        <w:t>Menjivar</w:t>
      </w:r>
      <w:proofErr w:type="spellEnd"/>
      <w:r w:rsidRPr="00ED3686">
        <w:rPr>
          <w:rFonts w:ascii="Museo Sans 300" w:eastAsia="Times New Roman" w:hAnsi="Museo Sans 300"/>
        </w:rPr>
        <w:t xml:space="preserve"> Villanueva y Berta Alicia Díaz de </w:t>
      </w:r>
      <w:proofErr w:type="spellStart"/>
      <w:r w:rsidRPr="00ED3686">
        <w:rPr>
          <w:rFonts w:ascii="Museo Sans 300" w:eastAsia="Times New Roman" w:hAnsi="Museo Sans 300"/>
        </w:rPr>
        <w:t>Menjivar</w:t>
      </w:r>
      <w:proofErr w:type="spellEnd"/>
      <w:r w:rsidRPr="00ED3686">
        <w:rPr>
          <w:rFonts w:ascii="Museo Sans 300" w:eastAsia="Times New Roman" w:hAnsi="Museo Sans 300"/>
        </w:rPr>
        <w:t>.</w:t>
      </w:r>
    </w:p>
    <w:p w:rsidR="005A0A60" w:rsidRPr="00ED3686" w:rsidRDefault="005A0A60" w:rsidP="00ED3686">
      <w:pPr>
        <w:pStyle w:val="Prrafodelista"/>
        <w:tabs>
          <w:tab w:val="left" w:pos="8091"/>
        </w:tabs>
        <w:ind w:left="360"/>
        <w:jc w:val="both"/>
        <w:rPr>
          <w:rFonts w:ascii="Museo Sans 300" w:eastAsia="Times New Roman" w:hAnsi="Museo Sans 300"/>
          <w:bCs/>
        </w:rPr>
      </w:pPr>
    </w:p>
    <w:p w:rsidR="005A0A60" w:rsidRPr="00ED3686" w:rsidRDefault="005A0A60" w:rsidP="00ED3686">
      <w:pPr>
        <w:pStyle w:val="Prrafodelista"/>
        <w:numPr>
          <w:ilvl w:val="0"/>
          <w:numId w:val="66"/>
        </w:numPr>
        <w:ind w:left="1134" w:hanging="708"/>
        <w:jc w:val="both"/>
        <w:rPr>
          <w:rFonts w:ascii="Museo Sans 300" w:eastAsia="Times New Roman" w:hAnsi="Museo Sans 300"/>
          <w:bCs/>
        </w:rPr>
      </w:pPr>
      <w:r w:rsidRPr="00ED3686">
        <w:rPr>
          <w:rFonts w:ascii="Museo Sans 300" w:eastAsia="Times New Roman" w:hAnsi="Museo Sans 300"/>
        </w:rPr>
        <w:lastRenderedPageBreak/>
        <w:t>Habiéndose actualizado la información de la adjudicación del inmueble, se hace necesaria la modificación del punto</w:t>
      </w:r>
      <w:r w:rsidR="00C44157" w:rsidRPr="00ED3686">
        <w:rPr>
          <w:rFonts w:ascii="Museo Sans 300" w:eastAsia="Times New Roman" w:hAnsi="Museo Sans 300"/>
        </w:rPr>
        <w:t xml:space="preserve"> de Acta </w:t>
      </w:r>
      <w:r w:rsidRPr="00ED3686">
        <w:rPr>
          <w:rFonts w:ascii="Museo Sans 300" w:eastAsia="Times New Roman" w:hAnsi="Museo Sans 300"/>
        </w:rPr>
        <w:t>anterior</w:t>
      </w:r>
      <w:r w:rsidR="00C44157" w:rsidRPr="00ED3686">
        <w:rPr>
          <w:rFonts w:ascii="Museo Sans 300" w:eastAsia="Times New Roman" w:hAnsi="Museo Sans 300"/>
        </w:rPr>
        <w:t>,</w:t>
      </w:r>
      <w:r w:rsidRPr="00ED3686">
        <w:rPr>
          <w:rFonts w:ascii="Museo Sans 300" w:eastAsia="Times New Roman" w:hAnsi="Museo Sans 300"/>
        </w:rPr>
        <w:t xml:space="preserve"> por las siguientes causales:</w:t>
      </w:r>
    </w:p>
    <w:p w:rsidR="005A0A60" w:rsidRPr="00ED3686" w:rsidRDefault="005A0A60" w:rsidP="00ED3686">
      <w:pPr>
        <w:jc w:val="both"/>
        <w:rPr>
          <w:rFonts w:ascii="Museo Sans 300" w:eastAsia="Times New Roman" w:hAnsi="Museo Sans 300" w:cs="Times New Roman"/>
          <w:b/>
          <w:sz w:val="24"/>
          <w:szCs w:val="24"/>
          <w:lang w:eastAsia="es-ES"/>
        </w:rPr>
      </w:pPr>
    </w:p>
    <w:p w:rsidR="005A0A60" w:rsidRPr="00D83CB6" w:rsidRDefault="00D315DB" w:rsidP="00D83CB6">
      <w:pPr>
        <w:pStyle w:val="Prrafodelista"/>
        <w:numPr>
          <w:ilvl w:val="0"/>
          <w:numId w:val="68"/>
        </w:numPr>
        <w:ind w:left="1418" w:hanging="284"/>
        <w:jc w:val="both"/>
        <w:rPr>
          <w:rFonts w:ascii="Museo Sans 300" w:hAnsi="Museo Sans 300"/>
        </w:rPr>
      </w:pPr>
      <w:r w:rsidRPr="00ED3686">
        <w:rPr>
          <w:rFonts w:ascii="Museo Sans 300" w:hAnsi="Museo Sans 300"/>
        </w:rPr>
        <w:t xml:space="preserve">Corregir </w:t>
      </w:r>
      <w:r w:rsidR="005A0A60" w:rsidRPr="00ED3686">
        <w:rPr>
          <w:rFonts w:ascii="Museo Sans 300" w:hAnsi="Museo Sans 300"/>
        </w:rPr>
        <w:t xml:space="preserve"> nomenclatura y área, del </w:t>
      </w:r>
      <w:r w:rsidR="005A0A60" w:rsidRPr="00ED3686">
        <w:rPr>
          <w:rFonts w:ascii="Museo Sans 300" w:eastAsia="Times New Roman" w:hAnsi="Museo Sans 300"/>
        </w:rPr>
        <w:t>Lote</w:t>
      </w:r>
      <w:r w:rsidR="005A0A60" w:rsidRPr="00ED3686">
        <w:rPr>
          <w:rFonts w:ascii="Museo Sans 300" w:eastAsia="Times New Roman" w:hAnsi="Museo Sans 300"/>
          <w:b/>
        </w:rPr>
        <w:t xml:space="preserve"> </w:t>
      </w:r>
      <w:r w:rsidR="00D83CB6">
        <w:rPr>
          <w:rFonts w:ascii="Museo Sans 300" w:eastAsia="Times New Roman" w:hAnsi="Museo Sans 300"/>
          <w:b/>
        </w:rPr>
        <w:t>---</w:t>
      </w:r>
      <w:r w:rsidR="005A0A60" w:rsidRPr="00ED3686">
        <w:rPr>
          <w:rFonts w:ascii="Museo Sans 300" w:eastAsia="Times New Roman" w:hAnsi="Museo Sans 300"/>
          <w:b/>
        </w:rPr>
        <w:t xml:space="preserve">, Polígono </w:t>
      </w:r>
      <w:r w:rsidR="00D83CB6">
        <w:rPr>
          <w:rFonts w:ascii="Museo Sans 300" w:eastAsia="Times New Roman" w:hAnsi="Museo Sans 300"/>
          <w:b/>
        </w:rPr>
        <w:t>---</w:t>
      </w:r>
      <w:r w:rsidR="005A0A60" w:rsidRPr="00ED3686">
        <w:rPr>
          <w:rFonts w:ascii="Museo Sans 300" w:hAnsi="Museo Sans 300"/>
        </w:rPr>
        <w:t xml:space="preserve">, esto debido a que Junta Directiva aprobó la adjudicación del inmueble identificándolo como se ha relacionado anteriormente, con un área de 18,944.61 Mts.², sin embargo, al reprocesar los planos e inscribir la Desmembración en Cabeza de su Dueño a favor de ISTA, resultó que la nomenclatura y área </w:t>
      </w:r>
      <w:r w:rsidRPr="00ED3686">
        <w:rPr>
          <w:rFonts w:ascii="Museo Sans 300" w:hAnsi="Museo Sans 300"/>
        </w:rPr>
        <w:t>ha</w:t>
      </w:r>
      <w:r w:rsidR="005A0A60" w:rsidRPr="00ED3686">
        <w:rPr>
          <w:rFonts w:ascii="Museo Sans 300" w:hAnsi="Museo Sans 300"/>
        </w:rPr>
        <w:t xml:space="preserve"> variado, siendo la identificación correcta </w:t>
      </w:r>
      <w:r w:rsidR="005A0A60" w:rsidRPr="00ED3686">
        <w:rPr>
          <w:rFonts w:ascii="Museo Sans 300" w:hAnsi="Museo Sans 300"/>
          <w:b/>
        </w:rPr>
        <w:t>LOTE</w:t>
      </w:r>
      <w:r w:rsidR="005A0A60" w:rsidRPr="00ED3686">
        <w:rPr>
          <w:rFonts w:ascii="Museo Sans 300" w:hAnsi="Museo Sans 300"/>
        </w:rPr>
        <w:t xml:space="preserve"> </w:t>
      </w:r>
      <w:r w:rsidR="00D83CB6">
        <w:rPr>
          <w:rFonts w:ascii="Museo Sans 300" w:eastAsia="Times New Roman" w:hAnsi="Museo Sans 300"/>
          <w:b/>
        </w:rPr>
        <w:t>---</w:t>
      </w:r>
      <w:r w:rsidR="005A0A60" w:rsidRPr="00ED3686">
        <w:rPr>
          <w:rFonts w:ascii="Museo Sans 300" w:eastAsia="Times New Roman" w:hAnsi="Museo Sans 300"/>
          <w:b/>
        </w:rPr>
        <w:t xml:space="preserve">, POLÍGONO </w:t>
      </w:r>
      <w:r w:rsidR="00D83CB6">
        <w:rPr>
          <w:rFonts w:ascii="Museo Sans 300" w:eastAsia="Times New Roman" w:hAnsi="Museo Sans 300"/>
          <w:b/>
        </w:rPr>
        <w:t>---</w:t>
      </w:r>
      <w:r w:rsidR="005A0A60" w:rsidRPr="00ED3686">
        <w:rPr>
          <w:rFonts w:ascii="Museo Sans 300" w:eastAsia="Times New Roman" w:hAnsi="Museo Sans 300"/>
          <w:b/>
        </w:rPr>
        <w:t xml:space="preserve">, PORCION SEGUNDA ETAPA, </w:t>
      </w:r>
      <w:r w:rsidR="005A0A60" w:rsidRPr="00ED3686">
        <w:rPr>
          <w:rFonts w:ascii="Museo Sans 300" w:eastAsia="Times New Roman" w:hAnsi="Museo Sans 300"/>
        </w:rPr>
        <w:t>con un</w:t>
      </w:r>
      <w:r w:rsidR="00D83CB6">
        <w:rPr>
          <w:rFonts w:ascii="Museo Sans 300" w:hAnsi="Museo Sans 300"/>
        </w:rPr>
        <w:t xml:space="preserve"> área de 18,760.65 Mts.² </w:t>
      </w:r>
      <w:r w:rsidR="005A0A60" w:rsidRPr="00D83CB6">
        <w:rPr>
          <w:rFonts w:ascii="Museo Sans 300" w:hAnsi="Museo Sans 300"/>
        </w:rPr>
        <w:t>resultando que éste ha disminuido en 183.96</w:t>
      </w:r>
      <w:r w:rsidRPr="00D83CB6">
        <w:rPr>
          <w:rFonts w:ascii="Museo Sans 300" w:hAnsi="Museo Sans 300"/>
        </w:rPr>
        <w:t xml:space="preserve"> Mts.²,</w:t>
      </w:r>
      <w:r w:rsidR="005A0A60" w:rsidRPr="00D83CB6">
        <w:rPr>
          <w:rFonts w:ascii="Museo Sans 300" w:hAnsi="Museo Sans 300"/>
        </w:rPr>
        <w:t xml:space="preserve"> lo cual ha sido aceptado por la titular de la adjudicación, según consta en el Acta de Aceptación de Corrección de Nomenclatura y Reducción de Área de Inmueble, </w:t>
      </w:r>
      <w:r w:rsidRPr="00D83CB6">
        <w:rPr>
          <w:rFonts w:ascii="Museo Sans 300" w:hAnsi="Museo Sans 300"/>
        </w:rPr>
        <w:t>de fecha 26 de noviembre de</w:t>
      </w:r>
      <w:r w:rsidR="005A0A60" w:rsidRPr="00D83CB6">
        <w:rPr>
          <w:rFonts w:ascii="Museo Sans 300" w:hAnsi="Museo Sans 300"/>
        </w:rPr>
        <w:t xml:space="preserve"> 2021, anexa al expediente respectivo.</w:t>
      </w:r>
    </w:p>
    <w:p w:rsidR="005A0A60" w:rsidRPr="00ED3686" w:rsidRDefault="005A0A60" w:rsidP="00ED3686">
      <w:pPr>
        <w:pStyle w:val="Prrafodelista"/>
        <w:ind w:left="1418" w:hanging="284"/>
        <w:jc w:val="both"/>
        <w:rPr>
          <w:rFonts w:ascii="Museo Sans 300" w:hAnsi="Museo Sans 300"/>
        </w:rPr>
      </w:pPr>
    </w:p>
    <w:p w:rsidR="005A0A60" w:rsidRPr="00ED3686" w:rsidRDefault="00D315DB" w:rsidP="00ED3686">
      <w:pPr>
        <w:pStyle w:val="Prrafodelista"/>
        <w:numPr>
          <w:ilvl w:val="0"/>
          <w:numId w:val="68"/>
        </w:numPr>
        <w:tabs>
          <w:tab w:val="left" w:pos="426"/>
        </w:tabs>
        <w:ind w:left="1418" w:hanging="284"/>
        <w:jc w:val="both"/>
        <w:rPr>
          <w:rFonts w:ascii="Museo Sans 300" w:hAnsi="Museo Sans 300"/>
        </w:rPr>
      </w:pPr>
      <w:r w:rsidRPr="00ED3686">
        <w:rPr>
          <w:rFonts w:ascii="Museo Sans 300" w:hAnsi="Museo Sans 300"/>
        </w:rPr>
        <w:t>Excluir a</w:t>
      </w:r>
      <w:r w:rsidR="005A0A60" w:rsidRPr="00ED3686">
        <w:rPr>
          <w:rFonts w:ascii="Museo Sans 300" w:hAnsi="Museo Sans 300"/>
        </w:rPr>
        <w:t xml:space="preserve">l señor </w:t>
      </w:r>
      <w:r w:rsidR="005A0A60" w:rsidRPr="00ED3686">
        <w:rPr>
          <w:rFonts w:ascii="Museo Sans 300" w:eastAsia="Times New Roman" w:hAnsi="Museo Sans 300"/>
        </w:rPr>
        <w:t xml:space="preserve">José Santos </w:t>
      </w:r>
      <w:proofErr w:type="spellStart"/>
      <w:r w:rsidR="005A0A60" w:rsidRPr="00ED3686">
        <w:rPr>
          <w:rFonts w:ascii="Museo Sans 300" w:eastAsia="Times New Roman" w:hAnsi="Museo Sans 300"/>
        </w:rPr>
        <w:t>Menjivar</w:t>
      </w:r>
      <w:proofErr w:type="spellEnd"/>
      <w:r w:rsidR="005A0A60" w:rsidRPr="00ED3686">
        <w:rPr>
          <w:rFonts w:ascii="Museo Sans 300" w:eastAsia="Times New Roman" w:hAnsi="Museo Sans 300"/>
        </w:rPr>
        <w:t xml:space="preserve"> Villanueva</w:t>
      </w:r>
      <w:r w:rsidR="005A0A60" w:rsidRPr="00ED3686">
        <w:rPr>
          <w:rFonts w:ascii="Museo Sans 300" w:hAnsi="Museo Sans 300"/>
        </w:rPr>
        <w:t xml:space="preserve">, por la causal de abandono, de acuerdo a Solicitud de Exclusión de Beneficiario </w:t>
      </w:r>
      <w:r w:rsidRPr="00ED3686">
        <w:rPr>
          <w:rFonts w:ascii="Museo Sans 300" w:hAnsi="Museo Sans 300"/>
        </w:rPr>
        <w:t>de fecha 26 de noviembre de</w:t>
      </w:r>
      <w:r w:rsidR="005A0A60" w:rsidRPr="00ED3686">
        <w:rPr>
          <w:rFonts w:ascii="Museo Sans 300" w:hAnsi="Museo Sans 300"/>
        </w:rPr>
        <w:t xml:space="preserve"> 2021, situación robustecida con la Declaración Jura</w:t>
      </w:r>
      <w:r w:rsidRPr="00ED3686">
        <w:rPr>
          <w:rFonts w:ascii="Museo Sans 300" w:hAnsi="Museo Sans 300"/>
        </w:rPr>
        <w:t>da de fecha 17 de agosto de</w:t>
      </w:r>
      <w:r w:rsidR="005A0A60" w:rsidRPr="00ED3686">
        <w:rPr>
          <w:rFonts w:ascii="Museo Sans 300" w:hAnsi="Museo Sans 300"/>
        </w:rPr>
        <w:t xml:space="preserve"> 2021</w:t>
      </w:r>
      <w:r w:rsidRPr="00ED3686">
        <w:rPr>
          <w:rFonts w:ascii="Museo Sans 300" w:hAnsi="Museo Sans 300"/>
        </w:rPr>
        <w:t>, otorgada ante los o</w:t>
      </w:r>
      <w:r w:rsidR="005A0A60" w:rsidRPr="00ED3686">
        <w:rPr>
          <w:rFonts w:ascii="Museo Sans 300" w:hAnsi="Museo Sans 300"/>
        </w:rPr>
        <w:t xml:space="preserve">ficios del </w:t>
      </w:r>
      <w:r w:rsidRPr="00ED3686">
        <w:rPr>
          <w:rFonts w:ascii="Museo Sans 300" w:hAnsi="Museo Sans 300"/>
        </w:rPr>
        <w:t>n</w:t>
      </w:r>
      <w:r w:rsidR="005A0A60" w:rsidRPr="00ED3686">
        <w:rPr>
          <w:rFonts w:ascii="Museo Sans 300" w:hAnsi="Museo Sans 300"/>
        </w:rPr>
        <w:t xml:space="preserve">otario Jorge Alberto Esperanza Rodríguez  y que ha sido presentada por la señora Berta Alicia Díaz Flores, actuando en carácter propio como titular de la adjudicación del inmueble relacionado, en la que declara que desconoce el paradero del señor antes mencionado desde hace 16 años, habiendo agotado todos los medios necesarios para su localización, causal comprobada con el Acta de Abandono de fecha 26 de noviembre del año 2021, elaborada por el técnico del Centro Estratégico de Transformación e Innovación Agropecuaria, </w:t>
      </w:r>
      <w:r w:rsidR="005A0A60" w:rsidRPr="00ED3686">
        <w:rPr>
          <w:rFonts w:ascii="Museo Sans 300" w:eastAsia="Times New Roman" w:hAnsi="Museo Sans 300"/>
          <w:color w:val="000000" w:themeColor="text1"/>
        </w:rPr>
        <w:t>CETIA IV-Usulután</w:t>
      </w:r>
      <w:r w:rsidR="005A0A60" w:rsidRPr="00ED3686">
        <w:rPr>
          <w:rFonts w:ascii="Museo Sans 300" w:hAnsi="Museo Sans 300"/>
        </w:rPr>
        <w:t>, Sección de Transferencia de Tierras, señor Ricardo Adán Soto Martínez, en la que se hizo constar que el señor</w:t>
      </w:r>
      <w:r w:rsidRPr="00ED3686">
        <w:rPr>
          <w:rFonts w:ascii="Museo Sans 300" w:hAnsi="Museo Sans 300"/>
        </w:rPr>
        <w:t xml:space="preserve"> antes mencionado</w:t>
      </w:r>
      <w:r w:rsidR="005A0A60" w:rsidRPr="00ED3686">
        <w:rPr>
          <w:rFonts w:ascii="Museo Sans 300" w:hAnsi="Museo Sans 300"/>
        </w:rPr>
        <w:t xml:space="preserve"> ha abandonado el inmueble que le fue adjudicado, desde hace 16 años, documentos anexos al expediente respectivo. </w:t>
      </w:r>
    </w:p>
    <w:p w:rsidR="005A0A60" w:rsidRPr="00ED3686" w:rsidRDefault="005A0A60" w:rsidP="00ED3686">
      <w:pPr>
        <w:ind w:left="1418" w:hanging="284"/>
        <w:rPr>
          <w:rFonts w:ascii="Museo Sans 300" w:hAnsi="Museo Sans 300"/>
          <w:sz w:val="24"/>
          <w:szCs w:val="24"/>
        </w:rPr>
      </w:pPr>
    </w:p>
    <w:p w:rsidR="005A0A60" w:rsidRPr="00ED3686" w:rsidRDefault="005A0A60" w:rsidP="00ED3686">
      <w:pPr>
        <w:pStyle w:val="Prrafodelista"/>
        <w:numPr>
          <w:ilvl w:val="0"/>
          <w:numId w:val="68"/>
        </w:numPr>
        <w:ind w:left="1418" w:hanging="284"/>
        <w:contextualSpacing w:val="0"/>
        <w:jc w:val="both"/>
        <w:rPr>
          <w:rFonts w:ascii="Museo Sans 300" w:hAnsi="Museo Sans 300"/>
        </w:rPr>
      </w:pPr>
      <w:r w:rsidRPr="00ED3686">
        <w:rPr>
          <w:rFonts w:ascii="Museo Sans 300" w:hAnsi="Museo Sans 300"/>
        </w:rPr>
        <w:t>I</w:t>
      </w:r>
      <w:r w:rsidR="00D315DB" w:rsidRPr="00ED3686">
        <w:rPr>
          <w:rFonts w:ascii="Museo Sans 300" w:hAnsi="Museo Sans 300"/>
        </w:rPr>
        <w:t>ncluir a</w:t>
      </w:r>
      <w:r w:rsidRPr="00ED3686">
        <w:rPr>
          <w:rFonts w:ascii="Museo Sans 300" w:hAnsi="Museo Sans 300"/>
        </w:rPr>
        <w:t xml:space="preserve">l señor </w:t>
      </w:r>
      <w:r w:rsidRPr="00ED3686">
        <w:rPr>
          <w:rFonts w:ascii="Museo Sans 300" w:hAnsi="Museo Sans 300"/>
          <w:b/>
          <w:color w:val="000000" w:themeColor="text1"/>
        </w:rPr>
        <w:t xml:space="preserve">SANTOS ISMAEL MENJIVAR DIAZ, </w:t>
      </w:r>
      <w:r w:rsidRPr="00ED3686">
        <w:rPr>
          <w:rFonts w:ascii="Museo Sans 300" w:hAnsi="Museo Sans 300"/>
          <w:color w:val="000000" w:themeColor="text1"/>
        </w:rPr>
        <w:t xml:space="preserve">de </w:t>
      </w:r>
      <w:r w:rsidR="00D83CB6">
        <w:rPr>
          <w:rFonts w:ascii="Museo Sans 300" w:hAnsi="Museo Sans 300"/>
          <w:color w:val="000000" w:themeColor="text1"/>
        </w:rPr>
        <w:t>---</w:t>
      </w:r>
      <w:r w:rsidRPr="00ED3686">
        <w:rPr>
          <w:rFonts w:ascii="Museo Sans 300" w:hAnsi="Museo Sans 300"/>
          <w:color w:val="000000" w:themeColor="text1"/>
        </w:rPr>
        <w:t xml:space="preserve"> años de edad, </w:t>
      </w:r>
      <w:r w:rsidR="00D83CB6">
        <w:rPr>
          <w:rFonts w:ascii="Museo Sans 300" w:hAnsi="Museo Sans 300"/>
          <w:color w:val="000000" w:themeColor="text1"/>
        </w:rPr>
        <w:t>---</w:t>
      </w:r>
      <w:r w:rsidRPr="00ED3686">
        <w:rPr>
          <w:rFonts w:ascii="Museo Sans 300" w:hAnsi="Museo Sans 300"/>
          <w:color w:val="000000" w:themeColor="text1"/>
        </w:rPr>
        <w:t xml:space="preserve">, del domicilio de </w:t>
      </w:r>
      <w:r w:rsidR="00D83CB6">
        <w:rPr>
          <w:rFonts w:ascii="Museo Sans 300" w:hAnsi="Museo Sans 300"/>
          <w:color w:val="000000" w:themeColor="text1"/>
        </w:rPr>
        <w:t>---</w:t>
      </w:r>
      <w:r w:rsidRPr="00ED3686">
        <w:rPr>
          <w:rFonts w:ascii="Museo Sans 300" w:hAnsi="Museo Sans 300"/>
          <w:color w:val="000000" w:themeColor="text1"/>
        </w:rPr>
        <w:t xml:space="preserve"> departamento de </w:t>
      </w:r>
      <w:r w:rsidR="00D83CB6">
        <w:rPr>
          <w:rFonts w:ascii="Museo Sans 300" w:hAnsi="Museo Sans 300"/>
          <w:color w:val="000000" w:themeColor="text1"/>
        </w:rPr>
        <w:t>---</w:t>
      </w:r>
      <w:r w:rsidRPr="00ED3686">
        <w:rPr>
          <w:rFonts w:ascii="Museo Sans 300" w:hAnsi="Museo Sans 300"/>
          <w:color w:val="000000" w:themeColor="text1"/>
        </w:rPr>
        <w:t xml:space="preserve">, con Documento Único de Identidad número </w:t>
      </w:r>
      <w:r w:rsidR="00D83CB6">
        <w:rPr>
          <w:rFonts w:ascii="Museo Sans 300" w:hAnsi="Museo Sans 300"/>
          <w:color w:val="000000" w:themeColor="text1"/>
        </w:rPr>
        <w:t>---</w:t>
      </w:r>
      <w:r w:rsidRPr="00ED3686">
        <w:rPr>
          <w:rFonts w:ascii="Museo Sans 300" w:hAnsi="Museo Sans 300"/>
        </w:rPr>
        <w:t xml:space="preserve">, en su calidad de </w:t>
      </w:r>
      <w:r w:rsidR="00D83CB6">
        <w:rPr>
          <w:rFonts w:ascii="Museo Sans 300" w:hAnsi="Museo Sans 300"/>
        </w:rPr>
        <w:t>---</w:t>
      </w:r>
      <w:r w:rsidRPr="00ED3686">
        <w:rPr>
          <w:rFonts w:ascii="Museo Sans 300" w:hAnsi="Museo Sans 300"/>
        </w:rPr>
        <w:t xml:space="preserve"> de la titular, según solicitud de inclusión de beneficiario de fecha 26 de noviembre</w:t>
      </w:r>
      <w:r w:rsidR="00D315DB" w:rsidRPr="00ED3686">
        <w:rPr>
          <w:rFonts w:ascii="Museo Sans 300" w:hAnsi="Museo Sans 300"/>
        </w:rPr>
        <w:t xml:space="preserve"> de</w:t>
      </w:r>
      <w:r w:rsidRPr="00ED3686">
        <w:rPr>
          <w:rFonts w:ascii="Museo Sans 300" w:hAnsi="Museo Sans 300"/>
        </w:rPr>
        <w:t xml:space="preserve"> 2021.</w:t>
      </w:r>
    </w:p>
    <w:p w:rsidR="005A0A60" w:rsidRPr="00ED3686" w:rsidRDefault="005A0A60" w:rsidP="00ED3686">
      <w:pPr>
        <w:pStyle w:val="Prrafodelista"/>
        <w:ind w:left="1418" w:hanging="284"/>
        <w:rPr>
          <w:rFonts w:ascii="Museo Sans 300" w:hAnsi="Museo Sans 300"/>
        </w:rPr>
      </w:pPr>
    </w:p>
    <w:p w:rsidR="005A0A60" w:rsidRPr="00ED3686" w:rsidRDefault="00D315DB" w:rsidP="00ED3686">
      <w:pPr>
        <w:pStyle w:val="Prrafodelista"/>
        <w:numPr>
          <w:ilvl w:val="0"/>
          <w:numId w:val="68"/>
        </w:numPr>
        <w:ind w:left="1418" w:hanging="284"/>
        <w:contextualSpacing w:val="0"/>
        <w:jc w:val="both"/>
        <w:rPr>
          <w:rFonts w:ascii="Museo Sans 300" w:hAnsi="Museo Sans 300"/>
        </w:rPr>
      </w:pPr>
      <w:r w:rsidRPr="00ED3686">
        <w:rPr>
          <w:rFonts w:ascii="Museo Sans 300" w:hAnsi="Museo Sans 300"/>
        </w:rPr>
        <w:t>Corregir el</w:t>
      </w:r>
      <w:r w:rsidR="005A0A60" w:rsidRPr="00ED3686">
        <w:rPr>
          <w:rFonts w:ascii="Museo Sans 300" w:hAnsi="Museo Sans 300"/>
        </w:rPr>
        <w:t xml:space="preserve"> nombre de la señora </w:t>
      </w:r>
      <w:r w:rsidRPr="00ED3686">
        <w:rPr>
          <w:rFonts w:ascii="Museo Sans 300" w:hAnsi="Museo Sans 300"/>
        </w:rPr>
        <w:t>BERTA ALICIA DÍAZ DE MENJIVAR</w:t>
      </w:r>
      <w:r w:rsidR="005A0A60" w:rsidRPr="00ED3686">
        <w:rPr>
          <w:rFonts w:ascii="Museo Sans 300" w:hAnsi="Museo Sans 300"/>
        </w:rPr>
        <w:t xml:space="preserve">, siendo lo correcto según Documentos Únicos de Identidad </w:t>
      </w:r>
      <w:r w:rsidR="005A0A60" w:rsidRPr="00ED3686">
        <w:rPr>
          <w:rFonts w:ascii="Museo Sans 300" w:hAnsi="Museo Sans 300"/>
          <w:b/>
        </w:rPr>
        <w:t>BERTA ALICIA DIAZ FLORES.</w:t>
      </w:r>
    </w:p>
    <w:p w:rsidR="005A0A60" w:rsidRPr="00ED3686" w:rsidRDefault="005A0A60" w:rsidP="00ED3686">
      <w:pPr>
        <w:jc w:val="both"/>
        <w:rPr>
          <w:rFonts w:ascii="Museo Sans 300" w:hAnsi="Museo Sans 300"/>
          <w:sz w:val="24"/>
          <w:szCs w:val="24"/>
        </w:rPr>
      </w:pPr>
    </w:p>
    <w:p w:rsidR="005A0A60" w:rsidRPr="00ED3686" w:rsidRDefault="005A0A60" w:rsidP="00ED3686">
      <w:pPr>
        <w:pStyle w:val="Prrafodelista"/>
        <w:numPr>
          <w:ilvl w:val="0"/>
          <w:numId w:val="66"/>
        </w:numPr>
        <w:ind w:left="1134" w:hanging="708"/>
        <w:jc w:val="both"/>
        <w:rPr>
          <w:rFonts w:ascii="Museo Sans 300" w:hAnsi="Museo Sans 300"/>
        </w:rPr>
      </w:pPr>
      <w:r w:rsidRPr="00ED3686">
        <w:rPr>
          <w:rFonts w:ascii="Museo Sans 300" w:eastAsia="Times New Roman" w:hAnsi="Museo Sans 300"/>
        </w:rPr>
        <w:lastRenderedPageBreak/>
        <w:t xml:space="preserve">Conforme acta de posesión material de fecha 26 de noviembre de 2021, elaborada por el técnico </w:t>
      </w:r>
      <w:r w:rsidRPr="00ED3686">
        <w:rPr>
          <w:rFonts w:ascii="Museo Sans 300" w:hAnsi="Museo Sans 300"/>
        </w:rPr>
        <w:t>del Centro Estratégico de Transformación e Innovación Agropecuaria</w:t>
      </w:r>
      <w:r w:rsidRPr="00ED3686">
        <w:rPr>
          <w:rFonts w:ascii="Museo Sans 300" w:eastAsia="Times New Roman" w:hAnsi="Museo Sans 300"/>
          <w:color w:val="000000" w:themeColor="text1"/>
        </w:rPr>
        <w:t xml:space="preserve"> CETIA IV-Usulután, Sección de Transferencia de Tierras</w:t>
      </w:r>
      <w:r w:rsidRPr="00ED3686">
        <w:rPr>
          <w:rFonts w:ascii="Museo Sans 300" w:eastAsia="Times New Roman" w:hAnsi="Museo Sans 300"/>
        </w:rPr>
        <w:t>, Ricardo Adán Soto Martínez, la beneficiaria se encuentra poseyendo el inmueble de forma quieta, pacífica y sin interrupción desde hace 29 años.</w:t>
      </w:r>
    </w:p>
    <w:p w:rsidR="005A0A60" w:rsidRPr="00ED3686" w:rsidRDefault="005A0A60" w:rsidP="00ED3686">
      <w:pPr>
        <w:pStyle w:val="Prrafodelista"/>
        <w:ind w:left="142"/>
        <w:jc w:val="both"/>
        <w:rPr>
          <w:rFonts w:ascii="Museo Sans 300" w:hAnsi="Museo Sans 300"/>
        </w:rPr>
      </w:pPr>
    </w:p>
    <w:p w:rsidR="005A0A60" w:rsidRPr="00ED3686" w:rsidRDefault="005A0A60" w:rsidP="00ED3686">
      <w:pPr>
        <w:pStyle w:val="Prrafodelista"/>
        <w:numPr>
          <w:ilvl w:val="0"/>
          <w:numId w:val="66"/>
        </w:numPr>
        <w:ind w:left="1134" w:hanging="708"/>
        <w:jc w:val="both"/>
        <w:rPr>
          <w:rFonts w:ascii="Museo Sans 300" w:hAnsi="Museo Sans 300"/>
          <w:color w:val="000000" w:themeColor="text1"/>
        </w:rPr>
      </w:pPr>
      <w:r w:rsidRPr="00ED3686">
        <w:rPr>
          <w:rFonts w:ascii="Museo Sans 300" w:hAnsi="Museo Sans 300"/>
        </w:rPr>
        <w:t>De acuerdo a declaración simple contenida en la Solicitud de Adjudicación de Inmueble de fecha 26 de noviembre</w:t>
      </w:r>
      <w:r w:rsidR="00D315DB" w:rsidRPr="00ED3686">
        <w:rPr>
          <w:rFonts w:ascii="Museo Sans 300" w:hAnsi="Museo Sans 300"/>
        </w:rPr>
        <w:t xml:space="preserve"> de</w:t>
      </w:r>
      <w:r w:rsidRPr="00ED3686">
        <w:rPr>
          <w:rFonts w:ascii="Museo Sans 300" w:hAnsi="Museo Sans 300"/>
        </w:rPr>
        <w:t xml:space="preserve"> 2021, la adjudicataria manifiesta que ni ella ni el integrante de su grupo </w:t>
      </w:r>
      <w:r w:rsidR="00D315DB" w:rsidRPr="00ED3686">
        <w:rPr>
          <w:rFonts w:ascii="Museo Sans 300" w:hAnsi="Museo Sans 300"/>
        </w:rPr>
        <w:t>familiar son empleados del ISTA,</w:t>
      </w:r>
      <w:r w:rsidRPr="00ED3686">
        <w:rPr>
          <w:rFonts w:ascii="Museo Sans 300" w:hAnsi="Museo Sans 300"/>
        </w:rPr>
        <w:t xml:space="preserve"> </w:t>
      </w:r>
      <w:r w:rsidRPr="00ED3686">
        <w:rPr>
          <w:rFonts w:ascii="Museo Sans 300" w:hAnsi="Museo Sans 300"/>
          <w:color w:val="000000" w:themeColor="text1"/>
        </w:rPr>
        <w:t xml:space="preserve">situación verificada </w:t>
      </w:r>
      <w:r w:rsidRPr="00ED3686">
        <w:rPr>
          <w:rFonts w:ascii="Museo Sans 300" w:hAnsi="Museo Sans 300"/>
        </w:rPr>
        <w:t xml:space="preserve">en el Sistema de Consulta de Solicitantes para Adjudicaciones que contiene </w:t>
      </w:r>
      <w:r w:rsidRPr="00ED3686">
        <w:rPr>
          <w:rFonts w:ascii="Museo Sans 300" w:hAnsi="Museo Sans 300"/>
          <w:color w:val="000000" w:themeColor="text1"/>
        </w:rPr>
        <w:t xml:space="preserve">en la Base de Datos de Empleados de este Instituto. </w:t>
      </w:r>
    </w:p>
    <w:p w:rsidR="005A0A60" w:rsidRPr="00ED3686" w:rsidRDefault="005A0A60" w:rsidP="00ED3686">
      <w:pPr>
        <w:jc w:val="both"/>
        <w:rPr>
          <w:rFonts w:ascii="Museo Sans 300" w:eastAsia="Times New Roman" w:hAnsi="Museo Sans 300" w:cs="Times New Roman"/>
          <w:sz w:val="24"/>
          <w:szCs w:val="24"/>
        </w:rPr>
      </w:pPr>
    </w:p>
    <w:p w:rsidR="005A0A60" w:rsidRPr="00ED3686" w:rsidRDefault="005A0A60" w:rsidP="00ED3686">
      <w:pPr>
        <w:jc w:val="both"/>
        <w:rPr>
          <w:rFonts w:ascii="Museo Sans 300" w:eastAsia="Times New Roman" w:hAnsi="Museo Sans 300" w:cs="Times New Roman"/>
          <w:sz w:val="24"/>
          <w:szCs w:val="24"/>
          <w:lang w:eastAsia="es-ES"/>
        </w:rPr>
      </w:pPr>
      <w:r w:rsidRPr="00ED3686">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w:t>
      </w:r>
      <w:r w:rsidR="00CC67E6">
        <w:rPr>
          <w:rFonts w:ascii="Museo Sans 300" w:eastAsia="Times New Roman" w:hAnsi="Museo Sans 300" w:cs="Times New Roman"/>
          <w:sz w:val="24"/>
          <w:szCs w:val="24"/>
        </w:rPr>
        <w:t>lote</w:t>
      </w:r>
      <w:r w:rsidRPr="00ED3686">
        <w:rPr>
          <w:rFonts w:ascii="Museo Sans 300" w:eastAsia="Times New Roman" w:hAnsi="Museo Sans 300" w:cs="Times New Roman"/>
          <w:sz w:val="24"/>
          <w:szCs w:val="24"/>
        </w:rPr>
        <w:t>, Solicitud de Adjudicación de Inmueble, copias simples de acuerdos de Junta Directiva, solicitud de inclusión y exclusión de beneficiarios, copias simples de Documentos Únicos de Identidad y Tarjetas de Identificación Tributaria,</w:t>
      </w:r>
      <w:r w:rsidRPr="00ED3686">
        <w:rPr>
          <w:rFonts w:ascii="Museo Sans 300" w:eastAsia="Times New Roman" w:hAnsi="Museo Sans 300" w:cs="Times New Roman"/>
          <w:sz w:val="24"/>
          <w:szCs w:val="24"/>
          <w:lang w:eastAsia="es-ES"/>
        </w:rPr>
        <w:t xml:space="preserve"> Certificaciones de Partidas de Nacimiento, </w:t>
      </w:r>
      <w:r w:rsidRPr="00ED3686">
        <w:rPr>
          <w:rFonts w:ascii="Museo Sans 300" w:eastAsia="Times New Roman" w:hAnsi="Museo Sans 300" w:cs="Times New Roman"/>
          <w:sz w:val="24"/>
          <w:szCs w:val="24"/>
        </w:rPr>
        <w:t>Acta de Posesión Material,</w:t>
      </w:r>
      <w:r w:rsidRPr="00ED3686">
        <w:rPr>
          <w:rFonts w:ascii="Museo Sans 300" w:eastAsia="Times New Roman" w:hAnsi="Museo Sans 300" w:cs="Times New Roman"/>
          <w:sz w:val="24"/>
          <w:szCs w:val="24"/>
          <w:lang w:eastAsia="es-ES"/>
        </w:rPr>
        <w:t xml:space="preserve"> </w:t>
      </w:r>
      <w:r w:rsidRPr="00ED3686">
        <w:rPr>
          <w:rFonts w:ascii="Museo Sans 300" w:eastAsia="Times New Roman" w:hAnsi="Museo Sans 300" w:cs="Times New Roman"/>
          <w:sz w:val="24"/>
          <w:szCs w:val="24"/>
        </w:rPr>
        <w:t>Acta de Abandono, Declaración Jurada, Acta de aceptación de corrección de nomenclatura y reducción de inmueble, calcas,</w:t>
      </w:r>
      <w:r w:rsidRPr="00ED3686">
        <w:rPr>
          <w:rFonts w:ascii="Museo Sans 300" w:eastAsia="Times New Roman" w:hAnsi="Museo Sans 300" w:cs="Times New Roman"/>
          <w:sz w:val="24"/>
          <w:szCs w:val="24"/>
          <w:lang w:eastAsia="es-ES"/>
        </w:rPr>
        <w:t xml:space="preserve"> Estado de Cuenta</w:t>
      </w:r>
      <w:r w:rsidRPr="00ED3686">
        <w:rPr>
          <w:rFonts w:ascii="Museo Sans 300" w:eastAsia="Times New Roman" w:hAnsi="Museo Sans 300" w:cs="Times New Roman"/>
          <w:sz w:val="24"/>
          <w:szCs w:val="24"/>
        </w:rPr>
        <w:t>,</w:t>
      </w:r>
      <w:r w:rsidRPr="00ED3686">
        <w:rPr>
          <w:rFonts w:ascii="Museo Sans 300" w:eastAsia="Times New Roman" w:hAnsi="Museo Sans 300" w:cs="Times New Roman"/>
          <w:color w:val="FF0000"/>
          <w:sz w:val="24"/>
          <w:szCs w:val="24"/>
        </w:rPr>
        <w:t xml:space="preserve"> </w:t>
      </w:r>
      <w:r w:rsidRPr="00ED3686">
        <w:rPr>
          <w:rFonts w:ascii="Museo Sans 300" w:eastAsia="Times New Roman" w:hAnsi="Museo Sans 300" w:cs="Times New Roman"/>
          <w:sz w:val="24"/>
          <w:szCs w:val="24"/>
        </w:rPr>
        <w:t>Razón y Constancia de Inscripción de Desmembración en Cabeza de su Dueño a favor del ISTA, reporte de búsqueda de solicitantes para adjudicaciones emitidos por e</w:t>
      </w:r>
      <w:r w:rsidRPr="00ED3686">
        <w:rPr>
          <w:rFonts w:ascii="Museo Sans 300" w:eastAsia="Times New Roman" w:hAnsi="Museo Sans 300" w:cs="Times New Roman"/>
          <w:color w:val="000000" w:themeColor="text1"/>
          <w:sz w:val="24"/>
          <w:szCs w:val="24"/>
          <w:lang w:val="es-ES" w:eastAsia="es-ES"/>
        </w:rPr>
        <w:t xml:space="preserve">l Centro Estratégico de Transformación e Innovación Agropecuaria CETIA IV-Usulután, Sección de Transferencia de </w:t>
      </w:r>
      <w:r w:rsidRPr="00ED3686">
        <w:rPr>
          <w:rFonts w:ascii="Museo Sans 300" w:eastAsia="Times New Roman" w:hAnsi="Museo Sans 300" w:cs="Times New Roman"/>
          <w:sz w:val="24"/>
          <w:szCs w:val="24"/>
          <w:lang w:val="es-ES" w:eastAsia="es-ES"/>
        </w:rPr>
        <w:t>Tierras</w:t>
      </w:r>
      <w:r w:rsidRPr="00ED3686">
        <w:rPr>
          <w:rFonts w:ascii="Museo Sans 300" w:eastAsia="Times New Roman" w:hAnsi="Museo Sans 300" w:cs="Times New Roman"/>
          <w:sz w:val="24"/>
          <w:szCs w:val="24"/>
        </w:rPr>
        <w:t>, reporte de inmuebles pendientes de escriturar</w:t>
      </w:r>
      <w:r w:rsidR="00D315DB" w:rsidRPr="00ED3686">
        <w:rPr>
          <w:rFonts w:ascii="Museo Sans 300" w:eastAsia="Times New Roman" w:hAnsi="Museo Sans 300" w:cs="Times New Roman"/>
          <w:sz w:val="24"/>
          <w:szCs w:val="24"/>
          <w:lang w:eastAsia="es-ES"/>
        </w:rPr>
        <w:t>,</w:t>
      </w:r>
      <w:r w:rsidRPr="00ED3686">
        <w:rPr>
          <w:rFonts w:ascii="Museo Sans 300" w:eastAsia="Times New Roman" w:hAnsi="Museo Sans 300" w:cs="Times New Roman"/>
          <w:sz w:val="24"/>
          <w:szCs w:val="24"/>
          <w:lang w:eastAsia="es-ES"/>
        </w:rPr>
        <w:t xml:space="preserve"> </w:t>
      </w:r>
      <w:r w:rsidRPr="00ED3686">
        <w:rPr>
          <w:rFonts w:ascii="Museo Sans 300" w:eastAsia="Times New Roman" w:hAnsi="Museo Sans 300" w:cs="Times New Roman"/>
          <w:sz w:val="24"/>
          <w:szCs w:val="24"/>
        </w:rPr>
        <w:t>se estima procedente resolver favorablemente a lo solicitado.</w:t>
      </w:r>
    </w:p>
    <w:p w:rsidR="00D315DB" w:rsidRPr="00ED3686" w:rsidRDefault="00D315DB" w:rsidP="00ED3686">
      <w:pPr>
        <w:jc w:val="both"/>
        <w:rPr>
          <w:rFonts w:ascii="Museo Sans 300" w:eastAsia="Times New Roman" w:hAnsi="Museo Sans 300" w:cs="Times New Roman"/>
          <w:b/>
          <w:sz w:val="24"/>
          <w:szCs w:val="24"/>
          <w:lang w:eastAsia="es-ES"/>
        </w:rPr>
      </w:pPr>
    </w:p>
    <w:p w:rsidR="005A0A60" w:rsidRDefault="00D315DB" w:rsidP="00ED3686">
      <w:pPr>
        <w:jc w:val="both"/>
        <w:rPr>
          <w:rFonts w:ascii="Museo Sans 300" w:eastAsia="Times New Roman" w:hAnsi="Museo Sans 300" w:cs="Times New Roman"/>
          <w:sz w:val="24"/>
          <w:szCs w:val="24"/>
          <w:lang w:eastAsia="es-ES"/>
        </w:rPr>
      </w:pPr>
      <w:r w:rsidRPr="00ED3686">
        <w:rPr>
          <w:rFonts w:ascii="Museo Sans 300" w:hAnsi="Museo Sans 300"/>
          <w:sz w:val="24"/>
          <w:szCs w:val="24"/>
        </w:rPr>
        <w:t xml:space="preserve">Estando conforme a Derecho la documentación correspondiente, en atención a lo recomendado por </w:t>
      </w:r>
      <w:r w:rsidRPr="00ED3686">
        <w:rPr>
          <w:rFonts w:ascii="Museo Sans 300" w:hAnsi="Museo Sans 300"/>
          <w:color w:val="000000" w:themeColor="text1"/>
          <w:sz w:val="24"/>
          <w:szCs w:val="24"/>
        </w:rPr>
        <w:t xml:space="preserve">la Unidad de adjudicación de inmuebles, la Junta Directiva en uso de sus facultades y de </w:t>
      </w:r>
      <w:r w:rsidR="005A0A60" w:rsidRPr="00ED3686">
        <w:rPr>
          <w:rFonts w:ascii="Museo Sans 300" w:hAnsi="Museo Sans 300"/>
          <w:sz w:val="24"/>
          <w:szCs w:val="24"/>
        </w:rPr>
        <w:t xml:space="preserve">conformidad al Artículo 18 letras “g” y “h” de la Ley de Creación del Instituto Salvadoreño de Transformación Agraria, </w:t>
      </w:r>
      <w:r w:rsidR="001140EB" w:rsidRPr="00ED3686">
        <w:rPr>
          <w:rFonts w:ascii="Museo Sans 300" w:eastAsia="Times New Roman" w:hAnsi="Museo Sans 300" w:cs="Times New Roman"/>
          <w:b/>
          <w:sz w:val="24"/>
          <w:szCs w:val="24"/>
          <w:u w:val="single"/>
          <w:lang w:eastAsia="es-ES"/>
        </w:rPr>
        <w:t>ACUERDA:</w:t>
      </w:r>
      <w:r w:rsidR="005A0A60" w:rsidRPr="00ED3686">
        <w:rPr>
          <w:rFonts w:ascii="Museo Sans 300" w:eastAsia="Times New Roman" w:hAnsi="Museo Sans 300" w:cs="Times New Roman"/>
          <w:b/>
          <w:sz w:val="24"/>
          <w:szCs w:val="24"/>
          <w:u w:val="single"/>
          <w:lang w:eastAsia="es-ES"/>
        </w:rPr>
        <w:t xml:space="preserve"> PRIMERO:</w:t>
      </w:r>
      <w:r w:rsidR="005A0A60" w:rsidRPr="00ED3686">
        <w:rPr>
          <w:rFonts w:ascii="Museo Sans 300" w:eastAsia="Times New Roman" w:hAnsi="Museo Sans 300" w:cs="Times New Roman"/>
          <w:b/>
          <w:sz w:val="24"/>
          <w:szCs w:val="24"/>
          <w:lang w:eastAsia="es-ES"/>
        </w:rPr>
        <w:t xml:space="preserve"> Modificar el</w:t>
      </w:r>
      <w:r w:rsidR="005A0A60" w:rsidRPr="00ED3686">
        <w:rPr>
          <w:rFonts w:ascii="Museo Sans 300" w:eastAsia="Times New Roman" w:hAnsi="Museo Sans 300" w:cs="Times New Roman"/>
          <w:sz w:val="24"/>
          <w:szCs w:val="24"/>
          <w:lang w:eastAsia="es-ES"/>
        </w:rPr>
        <w:t xml:space="preserve"> </w:t>
      </w:r>
      <w:r w:rsidR="005A0A60" w:rsidRPr="00ED3686">
        <w:rPr>
          <w:rFonts w:ascii="Museo Sans 300" w:eastAsia="Times New Roman" w:hAnsi="Museo Sans 300" w:cs="Times New Roman"/>
          <w:b/>
          <w:sz w:val="24"/>
          <w:szCs w:val="24"/>
          <w:lang w:eastAsia="es-ES"/>
        </w:rPr>
        <w:t>Punto IV-3 del Acta de Sesión Ordinaria 24</w:t>
      </w:r>
      <w:r w:rsidR="001140EB" w:rsidRPr="00ED3686">
        <w:rPr>
          <w:rFonts w:ascii="Museo Sans 300" w:eastAsia="Times New Roman" w:hAnsi="Museo Sans 300" w:cs="Times New Roman"/>
          <w:b/>
          <w:sz w:val="24"/>
          <w:szCs w:val="24"/>
          <w:lang w:eastAsia="es-ES"/>
        </w:rPr>
        <w:t>-92, de fecha 20 de agosto de</w:t>
      </w:r>
      <w:r w:rsidR="005A0A60" w:rsidRPr="00ED3686">
        <w:rPr>
          <w:rFonts w:ascii="Museo Sans 300" w:eastAsia="Times New Roman" w:hAnsi="Museo Sans 300" w:cs="Times New Roman"/>
          <w:b/>
          <w:sz w:val="24"/>
          <w:szCs w:val="24"/>
          <w:lang w:eastAsia="es-ES"/>
        </w:rPr>
        <w:t xml:space="preserve"> 1992, </w:t>
      </w:r>
      <w:r w:rsidR="005A0A60" w:rsidRPr="00ED3686">
        <w:rPr>
          <w:rFonts w:ascii="Museo Sans 300" w:eastAsia="Times New Roman" w:hAnsi="Museo Sans 300" w:cs="Times New Roman"/>
          <w:sz w:val="24"/>
          <w:szCs w:val="24"/>
          <w:lang w:eastAsia="es-ES"/>
        </w:rPr>
        <w:t xml:space="preserve">en el cual se aprobó la adjudicación, entre otros, </w:t>
      </w:r>
      <w:r w:rsidR="001140EB" w:rsidRPr="00ED3686">
        <w:rPr>
          <w:rFonts w:ascii="Museo Sans 300" w:eastAsia="Times New Roman" w:hAnsi="Museo Sans 300" w:cs="Times New Roman"/>
          <w:sz w:val="24"/>
          <w:szCs w:val="24"/>
          <w:lang w:eastAsia="es-ES"/>
        </w:rPr>
        <w:t xml:space="preserve">el </w:t>
      </w:r>
      <w:r w:rsidR="005A0A60" w:rsidRPr="00ED3686">
        <w:rPr>
          <w:rFonts w:ascii="Museo Sans 300" w:eastAsia="Times New Roman" w:hAnsi="Museo Sans 300" w:cs="Times New Roman"/>
          <w:sz w:val="24"/>
          <w:szCs w:val="24"/>
          <w:lang w:eastAsia="es-ES"/>
        </w:rPr>
        <w:t>Lote</w:t>
      </w:r>
      <w:r w:rsidR="005A0A60" w:rsidRPr="00ED3686">
        <w:rPr>
          <w:rFonts w:ascii="Museo Sans 300" w:eastAsia="Times New Roman" w:hAnsi="Museo Sans 300" w:cs="Times New Roman"/>
          <w:b/>
          <w:sz w:val="24"/>
          <w:szCs w:val="24"/>
          <w:lang w:eastAsia="es-ES"/>
        </w:rPr>
        <w:t xml:space="preserve"> </w:t>
      </w:r>
      <w:r w:rsidR="00D83CB6">
        <w:rPr>
          <w:rFonts w:ascii="Museo Sans 300" w:eastAsia="Times New Roman" w:hAnsi="Museo Sans 300" w:cs="Times New Roman"/>
          <w:b/>
          <w:sz w:val="24"/>
          <w:szCs w:val="24"/>
          <w:lang w:eastAsia="es-ES"/>
        </w:rPr>
        <w:t>---</w:t>
      </w:r>
      <w:r w:rsidR="005A0A60" w:rsidRPr="00ED3686">
        <w:rPr>
          <w:rFonts w:ascii="Museo Sans 300" w:eastAsia="Times New Roman" w:hAnsi="Museo Sans 300" w:cs="Times New Roman"/>
          <w:b/>
          <w:sz w:val="24"/>
          <w:szCs w:val="24"/>
          <w:lang w:eastAsia="es-ES"/>
        </w:rPr>
        <w:t xml:space="preserve">, Polígono </w:t>
      </w:r>
      <w:r w:rsidR="00D83CB6">
        <w:rPr>
          <w:rFonts w:ascii="Museo Sans 300" w:eastAsia="Times New Roman" w:hAnsi="Museo Sans 300" w:cs="Times New Roman"/>
          <w:b/>
          <w:sz w:val="24"/>
          <w:szCs w:val="24"/>
          <w:lang w:eastAsia="es-ES"/>
        </w:rPr>
        <w:t>---</w:t>
      </w:r>
      <w:r w:rsidR="005A0A60" w:rsidRPr="00ED3686">
        <w:rPr>
          <w:rFonts w:ascii="Museo Sans 300" w:eastAsia="Times New Roman" w:hAnsi="Museo Sans 300" w:cs="Times New Roman"/>
          <w:sz w:val="24"/>
          <w:szCs w:val="24"/>
        </w:rPr>
        <w:t>, en lo</w:t>
      </w:r>
      <w:r w:rsidR="001140EB" w:rsidRPr="00ED3686">
        <w:rPr>
          <w:rFonts w:ascii="Museo Sans 300" w:eastAsia="Times New Roman" w:hAnsi="Museo Sans 300" w:cs="Times New Roman"/>
          <w:sz w:val="24"/>
          <w:szCs w:val="24"/>
        </w:rPr>
        <w:t>s siguientes términos</w:t>
      </w:r>
      <w:r w:rsidR="005A0A60" w:rsidRPr="00ED3686">
        <w:rPr>
          <w:rFonts w:ascii="Museo Sans 300" w:eastAsia="Times New Roman" w:hAnsi="Museo Sans 300" w:cs="Times New Roman"/>
          <w:sz w:val="24"/>
          <w:szCs w:val="24"/>
        </w:rPr>
        <w:t xml:space="preserve">: </w:t>
      </w:r>
      <w:r w:rsidR="005A0A60" w:rsidRPr="00ED3686">
        <w:rPr>
          <w:rFonts w:ascii="Museo Sans 300" w:eastAsia="Times New Roman" w:hAnsi="Museo Sans 300" w:cs="Times New Roman"/>
          <w:b/>
          <w:sz w:val="24"/>
          <w:szCs w:val="24"/>
        </w:rPr>
        <w:t>a)</w:t>
      </w:r>
      <w:r w:rsidR="001140EB" w:rsidRPr="00ED3686">
        <w:rPr>
          <w:rFonts w:ascii="Museo Sans 300" w:eastAsia="Times New Roman" w:hAnsi="Museo Sans 300" w:cs="Times New Roman"/>
          <w:sz w:val="24"/>
          <w:szCs w:val="24"/>
        </w:rPr>
        <w:t xml:space="preserve"> Corregir</w:t>
      </w:r>
      <w:r w:rsidR="005A0A60" w:rsidRPr="00ED3686">
        <w:rPr>
          <w:rFonts w:ascii="Museo Sans 300" w:eastAsia="Times New Roman" w:hAnsi="Museo Sans 300" w:cs="Times New Roman"/>
          <w:sz w:val="24"/>
          <w:szCs w:val="24"/>
        </w:rPr>
        <w:t xml:space="preserve"> nomenclatura y área, </w:t>
      </w:r>
      <w:r w:rsidR="001140EB" w:rsidRPr="00ED3686">
        <w:rPr>
          <w:rFonts w:ascii="Museo Sans 300" w:eastAsia="Times New Roman" w:hAnsi="Museo Sans 300" w:cs="Times New Roman"/>
          <w:sz w:val="24"/>
          <w:szCs w:val="24"/>
        </w:rPr>
        <w:t>del Lote</w:t>
      </w:r>
      <w:r w:rsidR="005A0A60" w:rsidRPr="00ED3686">
        <w:rPr>
          <w:rFonts w:ascii="Museo Sans 300" w:eastAsia="Times New Roman" w:hAnsi="Museo Sans 300" w:cs="Times New Roman"/>
          <w:sz w:val="24"/>
          <w:szCs w:val="24"/>
        </w:rPr>
        <w:t xml:space="preserve"> </w:t>
      </w:r>
      <w:r w:rsidR="00D83CB6">
        <w:rPr>
          <w:rFonts w:ascii="Museo Sans 300" w:eastAsia="Times New Roman" w:hAnsi="Museo Sans 300" w:cs="Times New Roman"/>
          <w:sz w:val="24"/>
          <w:szCs w:val="24"/>
        </w:rPr>
        <w:t>---</w:t>
      </w:r>
      <w:r w:rsidR="005A0A60" w:rsidRPr="00ED3686">
        <w:rPr>
          <w:rFonts w:ascii="Museo Sans 300" w:eastAsia="Times New Roman" w:hAnsi="Museo Sans 300" w:cs="Times New Roman"/>
          <w:sz w:val="24"/>
          <w:szCs w:val="24"/>
        </w:rPr>
        <w:t xml:space="preserve">, Polígono </w:t>
      </w:r>
      <w:r w:rsidR="00D83CB6">
        <w:rPr>
          <w:rFonts w:ascii="Museo Sans 300" w:eastAsia="Times New Roman" w:hAnsi="Museo Sans 300" w:cs="Times New Roman"/>
          <w:sz w:val="24"/>
          <w:szCs w:val="24"/>
        </w:rPr>
        <w:t>---</w:t>
      </w:r>
      <w:r w:rsidR="005A0A60" w:rsidRPr="00ED3686">
        <w:rPr>
          <w:rFonts w:ascii="Museo Sans 300" w:eastAsia="Times New Roman" w:hAnsi="Museo Sans 300" w:cs="Times New Roman"/>
          <w:sz w:val="24"/>
          <w:szCs w:val="24"/>
        </w:rPr>
        <w:t xml:space="preserve">, con un área de 18,944.61 Mts.², siendo lo correcto </w:t>
      </w:r>
      <w:r w:rsidR="005A0A60" w:rsidRPr="00ED3686">
        <w:rPr>
          <w:rFonts w:ascii="Museo Sans 300" w:eastAsia="Times New Roman" w:hAnsi="Museo Sans 300" w:cs="Times New Roman"/>
          <w:b/>
          <w:sz w:val="24"/>
          <w:szCs w:val="24"/>
        </w:rPr>
        <w:t xml:space="preserve">LOTE </w:t>
      </w:r>
      <w:r w:rsidR="00D83CB6">
        <w:rPr>
          <w:rFonts w:ascii="Museo Sans 300" w:eastAsia="Times New Roman" w:hAnsi="Museo Sans 300" w:cs="Times New Roman"/>
          <w:b/>
          <w:sz w:val="24"/>
          <w:szCs w:val="24"/>
        </w:rPr>
        <w:t>---</w:t>
      </w:r>
      <w:r w:rsidR="005A0A60" w:rsidRPr="00ED3686">
        <w:rPr>
          <w:rFonts w:ascii="Museo Sans 300" w:eastAsia="Times New Roman" w:hAnsi="Museo Sans 300" w:cs="Times New Roman"/>
          <w:b/>
          <w:sz w:val="24"/>
          <w:szCs w:val="24"/>
        </w:rPr>
        <w:t xml:space="preserve">, POLÍGONO </w:t>
      </w:r>
      <w:r w:rsidR="00D83CB6">
        <w:rPr>
          <w:rFonts w:ascii="Museo Sans 300" w:eastAsia="Times New Roman" w:hAnsi="Museo Sans 300" w:cs="Times New Roman"/>
          <w:b/>
          <w:sz w:val="24"/>
          <w:szCs w:val="24"/>
        </w:rPr>
        <w:t>---</w:t>
      </w:r>
      <w:r w:rsidR="005A0A60" w:rsidRPr="00ED3686">
        <w:rPr>
          <w:rFonts w:ascii="Museo Sans 300" w:eastAsia="Times New Roman" w:hAnsi="Museo Sans 300" w:cs="Times New Roman"/>
          <w:b/>
          <w:sz w:val="24"/>
          <w:szCs w:val="24"/>
        </w:rPr>
        <w:t>, PORCION SEGUNDA ETAPA,</w:t>
      </w:r>
      <w:r w:rsidR="005A0A60" w:rsidRPr="00ED3686">
        <w:rPr>
          <w:rFonts w:ascii="Museo Sans 300" w:eastAsia="Times New Roman" w:hAnsi="Museo Sans 300" w:cs="Times New Roman"/>
          <w:sz w:val="24"/>
          <w:szCs w:val="24"/>
        </w:rPr>
        <w:t xml:space="preserve"> con un área de 18,760.65 Mts.², existiendo una dif</w:t>
      </w:r>
      <w:r w:rsidR="001140EB" w:rsidRPr="00ED3686">
        <w:rPr>
          <w:rFonts w:ascii="Museo Sans 300" w:eastAsia="Times New Roman" w:hAnsi="Museo Sans 300" w:cs="Times New Roman"/>
          <w:sz w:val="24"/>
          <w:szCs w:val="24"/>
        </w:rPr>
        <w:t>erencia de área de 183.96 Mts.²,</w:t>
      </w:r>
      <w:r w:rsidR="005A0A60" w:rsidRPr="00ED3686">
        <w:rPr>
          <w:rFonts w:ascii="Museo Sans 300" w:eastAsia="Times New Roman" w:hAnsi="Museo Sans 300" w:cs="Times New Roman"/>
          <w:sz w:val="24"/>
          <w:szCs w:val="24"/>
        </w:rPr>
        <w:t xml:space="preserve"> </w:t>
      </w:r>
      <w:r w:rsidR="005A0A60" w:rsidRPr="00ED3686">
        <w:rPr>
          <w:rFonts w:ascii="Museo Sans 300" w:eastAsia="Times New Roman" w:hAnsi="Museo Sans 300" w:cs="Times New Roman"/>
          <w:b/>
          <w:sz w:val="24"/>
          <w:szCs w:val="24"/>
        </w:rPr>
        <w:t xml:space="preserve">b) </w:t>
      </w:r>
      <w:r w:rsidR="005A0A60" w:rsidRPr="00ED3686">
        <w:rPr>
          <w:rFonts w:ascii="Museo Sans 300" w:eastAsia="Times New Roman" w:hAnsi="Museo Sans 300" w:cs="Times New Roman"/>
          <w:sz w:val="24"/>
          <w:szCs w:val="24"/>
          <w:lang w:eastAsia="es-ES"/>
        </w:rPr>
        <w:t xml:space="preserve">Excluir al señor </w:t>
      </w:r>
      <w:r w:rsidR="001140EB" w:rsidRPr="00ED3686">
        <w:rPr>
          <w:rFonts w:ascii="Museo Sans 300" w:eastAsia="Times New Roman" w:hAnsi="Museo Sans 300" w:cs="Times New Roman"/>
          <w:sz w:val="24"/>
          <w:szCs w:val="24"/>
          <w:lang w:eastAsia="es-ES"/>
        </w:rPr>
        <w:t>JOSÉ SANTOS MENJIVAR VILLANUEVA</w:t>
      </w:r>
      <w:r w:rsidR="005A0A60" w:rsidRPr="00ED3686">
        <w:rPr>
          <w:rFonts w:ascii="Museo Sans 300" w:eastAsia="Times New Roman" w:hAnsi="Museo Sans 300" w:cs="Times New Roman"/>
          <w:sz w:val="24"/>
          <w:szCs w:val="24"/>
          <w:lang w:eastAsia="es-ES"/>
        </w:rPr>
        <w:t>, por abandono</w:t>
      </w:r>
      <w:r w:rsidR="001140EB" w:rsidRPr="00ED3686">
        <w:rPr>
          <w:rFonts w:ascii="Museo Sans 300" w:eastAsia="Times New Roman" w:hAnsi="Museo Sans 300" w:cs="Times New Roman"/>
          <w:sz w:val="24"/>
          <w:szCs w:val="24"/>
          <w:lang w:eastAsia="es-ES"/>
        </w:rPr>
        <w:t>,</w:t>
      </w:r>
      <w:r w:rsidR="005A0A60" w:rsidRPr="00ED3686">
        <w:rPr>
          <w:rFonts w:ascii="Museo Sans 300" w:eastAsia="Times New Roman" w:hAnsi="Museo Sans 300" w:cs="Times New Roman"/>
          <w:sz w:val="24"/>
          <w:szCs w:val="24"/>
          <w:lang w:eastAsia="es-ES"/>
        </w:rPr>
        <w:t xml:space="preserve"> </w:t>
      </w:r>
      <w:r w:rsidR="005A0A60" w:rsidRPr="00ED3686">
        <w:rPr>
          <w:rFonts w:ascii="Museo Sans 300" w:eastAsia="Times New Roman" w:hAnsi="Museo Sans 300" w:cs="Times New Roman"/>
          <w:b/>
          <w:sz w:val="24"/>
          <w:szCs w:val="24"/>
          <w:lang w:eastAsia="es-ES"/>
        </w:rPr>
        <w:t>c)</w:t>
      </w:r>
      <w:r w:rsidR="005A0A60" w:rsidRPr="00ED3686">
        <w:rPr>
          <w:rFonts w:ascii="Museo Sans 300" w:eastAsia="Times New Roman" w:hAnsi="Museo Sans 300" w:cs="Times New Roman"/>
          <w:sz w:val="24"/>
          <w:szCs w:val="24"/>
          <w:lang w:eastAsia="es-ES"/>
        </w:rPr>
        <w:t xml:space="preserve"> </w:t>
      </w:r>
      <w:r w:rsidR="005A0A60" w:rsidRPr="00ED3686">
        <w:rPr>
          <w:rFonts w:ascii="Museo Sans 300" w:hAnsi="Museo Sans 300"/>
          <w:sz w:val="24"/>
          <w:szCs w:val="24"/>
        </w:rPr>
        <w:t xml:space="preserve">Incluir al señor </w:t>
      </w:r>
      <w:r w:rsidR="005A0A60" w:rsidRPr="00ED3686">
        <w:rPr>
          <w:rFonts w:ascii="Museo Sans 300" w:hAnsi="Museo Sans 300"/>
          <w:b/>
          <w:color w:val="000000" w:themeColor="text1"/>
          <w:sz w:val="24"/>
          <w:szCs w:val="24"/>
        </w:rPr>
        <w:t>SANTOS ISMAEL MENJIVAR DIAZ</w:t>
      </w:r>
      <w:r w:rsidR="001140EB" w:rsidRPr="00ED3686">
        <w:rPr>
          <w:rFonts w:ascii="Museo Sans 300" w:hAnsi="Museo Sans 300"/>
          <w:b/>
          <w:color w:val="000000" w:themeColor="text1"/>
          <w:sz w:val="24"/>
          <w:szCs w:val="24"/>
        </w:rPr>
        <w:t>,</w:t>
      </w:r>
      <w:r w:rsidR="005A0A60" w:rsidRPr="00ED3686">
        <w:rPr>
          <w:rFonts w:ascii="Museo Sans 300" w:eastAsia="Times New Roman" w:hAnsi="Museo Sans 300" w:cs="Times New Roman"/>
          <w:b/>
          <w:sz w:val="24"/>
          <w:szCs w:val="24"/>
          <w:lang w:eastAsia="es-ES"/>
        </w:rPr>
        <w:t xml:space="preserve"> </w:t>
      </w:r>
      <w:r w:rsidR="005A0A60" w:rsidRPr="00ED3686">
        <w:rPr>
          <w:rFonts w:ascii="Museo Sans 300" w:hAnsi="Museo Sans 300" w:cs="Times New Roman"/>
          <w:color w:val="000000" w:themeColor="text1"/>
          <w:sz w:val="24"/>
          <w:szCs w:val="24"/>
        </w:rPr>
        <w:t>de generales antes expresadas</w:t>
      </w:r>
      <w:r w:rsidR="001140EB" w:rsidRPr="00ED3686">
        <w:rPr>
          <w:rFonts w:ascii="Museo Sans 300" w:hAnsi="Museo Sans 300" w:cs="Times New Roman"/>
          <w:color w:val="000000" w:themeColor="text1"/>
          <w:sz w:val="24"/>
          <w:szCs w:val="24"/>
        </w:rPr>
        <w:t>,</w:t>
      </w:r>
      <w:r w:rsidR="005A0A60" w:rsidRPr="00ED3686">
        <w:rPr>
          <w:rFonts w:ascii="Museo Sans 300" w:hAnsi="Museo Sans 300" w:cs="Times New Roman"/>
          <w:color w:val="000000" w:themeColor="text1"/>
          <w:sz w:val="24"/>
          <w:szCs w:val="24"/>
        </w:rPr>
        <w:t xml:space="preserve"> y d)</w:t>
      </w:r>
      <w:r w:rsidR="001140EB" w:rsidRPr="00ED3686">
        <w:rPr>
          <w:rFonts w:ascii="Museo Sans 300" w:hAnsi="Museo Sans 300"/>
          <w:sz w:val="24"/>
          <w:szCs w:val="24"/>
        </w:rPr>
        <w:t xml:space="preserve"> Corregir el</w:t>
      </w:r>
      <w:r w:rsidR="005A0A60" w:rsidRPr="00ED3686">
        <w:rPr>
          <w:rFonts w:ascii="Museo Sans 300" w:hAnsi="Museo Sans 300"/>
          <w:sz w:val="24"/>
          <w:szCs w:val="24"/>
        </w:rPr>
        <w:t xml:space="preserve"> nombre de la señora </w:t>
      </w:r>
      <w:r w:rsidR="001140EB" w:rsidRPr="00ED3686">
        <w:rPr>
          <w:rFonts w:ascii="Museo Sans 300" w:hAnsi="Museo Sans 300"/>
          <w:sz w:val="24"/>
          <w:szCs w:val="24"/>
        </w:rPr>
        <w:t>BERTA ALICIA DÍAZ DE MENJIVAR</w:t>
      </w:r>
      <w:r w:rsidR="005A0A60" w:rsidRPr="00ED3686">
        <w:rPr>
          <w:rFonts w:ascii="Museo Sans 300" w:hAnsi="Museo Sans 300"/>
          <w:sz w:val="24"/>
          <w:szCs w:val="24"/>
        </w:rPr>
        <w:t xml:space="preserve">, siendo lo correcto </w:t>
      </w:r>
      <w:r w:rsidR="005A0A60" w:rsidRPr="00ED3686">
        <w:rPr>
          <w:rFonts w:ascii="Museo Sans 300" w:hAnsi="Museo Sans 300"/>
          <w:b/>
          <w:sz w:val="24"/>
          <w:szCs w:val="24"/>
        </w:rPr>
        <w:t>BERTA ALICIA DIAZ FLORES,</w:t>
      </w:r>
      <w:r w:rsidR="005A0A60" w:rsidRPr="00ED3686">
        <w:rPr>
          <w:rFonts w:ascii="Museo Sans 300" w:eastAsia="Times New Roman" w:hAnsi="Museo Sans 300" w:cs="Times New Roman"/>
          <w:sz w:val="24"/>
          <w:szCs w:val="24"/>
        </w:rPr>
        <w:t xml:space="preserve"> </w:t>
      </w:r>
      <w:r w:rsidR="005A0A60" w:rsidRPr="00ED3686">
        <w:rPr>
          <w:rFonts w:ascii="Museo Sans 300" w:eastAsia="Times New Roman" w:hAnsi="Museo Sans 300" w:cs="Times New Roman"/>
          <w:sz w:val="24"/>
          <w:szCs w:val="24"/>
          <w:lang w:eastAsia="es-ES"/>
        </w:rPr>
        <w:t xml:space="preserve">inmueble situado en el Proyecto de Lotificación Agrícola y Asentamiento Comunitario en </w:t>
      </w:r>
      <w:r w:rsidR="005A0A60" w:rsidRPr="00ED3686">
        <w:rPr>
          <w:rFonts w:ascii="Museo Sans 300" w:eastAsia="Times New Roman" w:hAnsi="Museo Sans 300" w:cs="Times New Roman"/>
          <w:b/>
          <w:sz w:val="24"/>
          <w:szCs w:val="24"/>
          <w:lang w:eastAsia="es-ES"/>
        </w:rPr>
        <w:t xml:space="preserve">“HACIENDA CORRAL DE MULAS UNO”, </w:t>
      </w:r>
      <w:r w:rsidR="001140EB" w:rsidRPr="00ED3686">
        <w:rPr>
          <w:rFonts w:ascii="Museo Sans 300" w:eastAsia="Times New Roman" w:hAnsi="Museo Sans 300" w:cs="Times New Roman"/>
          <w:sz w:val="24"/>
          <w:szCs w:val="24"/>
          <w:lang w:eastAsia="es-ES"/>
        </w:rPr>
        <w:t>ubicada</w:t>
      </w:r>
      <w:r w:rsidR="005A0A60" w:rsidRPr="00ED3686">
        <w:rPr>
          <w:rFonts w:ascii="Museo Sans 300" w:eastAsia="Times New Roman" w:hAnsi="Museo Sans 300" w:cs="Times New Roman"/>
          <w:sz w:val="24"/>
          <w:szCs w:val="24"/>
          <w:lang w:eastAsia="es-ES"/>
        </w:rPr>
        <w:t xml:space="preserve"> en jurisdicción de </w:t>
      </w:r>
      <w:r w:rsidR="005A0A60" w:rsidRPr="00ED3686">
        <w:rPr>
          <w:rFonts w:ascii="Museo Sans 300" w:eastAsia="Times New Roman" w:hAnsi="Museo Sans 300" w:cs="Times New Roman"/>
          <w:sz w:val="24"/>
          <w:szCs w:val="24"/>
          <w:lang w:eastAsia="es-ES"/>
        </w:rPr>
        <w:lastRenderedPageBreak/>
        <w:t>Puerto El Triunfo, departamento de Usulután, quedando la adjudicación conforme al cuadro de valores y extensiones siguiente:</w:t>
      </w:r>
    </w:p>
    <w:p w:rsidR="005A0A60" w:rsidRDefault="005A0A60" w:rsidP="005A0A6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A0A60" w:rsidTr="005A0A6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A0A60" w:rsidTr="005A0A60">
        <w:tc>
          <w:tcPr>
            <w:tcW w:w="1413"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rPr>
                <w:rFonts w:ascii="Times New Roman" w:hAnsi="Times New Roman" w:cs="Times New Roman"/>
                <w:b/>
                <w:bCs/>
                <w:sz w:val="14"/>
                <w:szCs w:val="14"/>
              </w:rPr>
            </w:pPr>
          </w:p>
        </w:tc>
      </w:tr>
    </w:tbl>
    <w:p w:rsidR="005A0A60" w:rsidRDefault="005A0A60" w:rsidP="005A0A6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A0A60" w:rsidTr="005A0A60">
        <w:tc>
          <w:tcPr>
            <w:tcW w:w="2600" w:type="dxa"/>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55 </w:t>
            </w:r>
          </w:p>
        </w:tc>
      </w:tr>
    </w:tbl>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A0A60" w:rsidTr="005A0A60">
        <w:tc>
          <w:tcPr>
            <w:tcW w:w="1413" w:type="pct"/>
            <w:vMerge w:val="restart"/>
            <w:tcBorders>
              <w:top w:val="single" w:sz="2" w:space="0" w:color="auto"/>
              <w:left w:val="single" w:sz="2" w:space="0" w:color="auto"/>
              <w:bottom w:val="single" w:sz="2" w:space="0" w:color="auto"/>
              <w:right w:val="single" w:sz="2" w:space="0" w:color="auto"/>
            </w:tcBorders>
          </w:tcPr>
          <w:p w:rsidR="005A0A60" w:rsidRDefault="00D83CB6"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0A6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5A0A60" w:rsidRDefault="00D83CB6"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A0A6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p w:rsidR="005A0A60" w:rsidRDefault="005A0A60"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p w:rsidR="005A0A60" w:rsidRDefault="00D83CB6"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p w:rsidR="005A0A60" w:rsidRDefault="00D83CB6" w:rsidP="005A0A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p>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18760.65 </w:t>
            </w:r>
          </w:p>
        </w:tc>
        <w:tc>
          <w:tcPr>
            <w:tcW w:w="359" w:type="pc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p>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517.77 </w:t>
            </w:r>
          </w:p>
        </w:tc>
        <w:tc>
          <w:tcPr>
            <w:tcW w:w="359" w:type="pc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p>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4530.49 </w:t>
            </w:r>
          </w:p>
        </w:tc>
      </w:tr>
      <w:tr w:rsidR="005A0A60" w:rsidTr="005A0A60">
        <w:tc>
          <w:tcPr>
            <w:tcW w:w="1413"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18760.65 </w:t>
            </w:r>
          </w:p>
        </w:tc>
        <w:tc>
          <w:tcPr>
            <w:tcW w:w="359" w:type="pc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517.77 </w:t>
            </w:r>
          </w:p>
        </w:tc>
        <w:tc>
          <w:tcPr>
            <w:tcW w:w="359" w:type="pct"/>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4530.49 </w:t>
            </w:r>
          </w:p>
        </w:tc>
      </w:tr>
      <w:tr w:rsidR="005A0A60" w:rsidTr="005A0A60">
        <w:tc>
          <w:tcPr>
            <w:tcW w:w="1413" w:type="pct"/>
            <w:vMerge/>
            <w:tcBorders>
              <w:top w:val="single" w:sz="2" w:space="0" w:color="auto"/>
              <w:left w:val="single" w:sz="2" w:space="0" w:color="auto"/>
              <w:bottom w:val="single" w:sz="2" w:space="0" w:color="auto"/>
              <w:right w:val="single" w:sz="2" w:space="0" w:color="auto"/>
            </w:tcBorders>
          </w:tcPr>
          <w:p w:rsidR="005A0A60" w:rsidRDefault="005A0A60" w:rsidP="005A0A6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A0A60" w:rsidRDefault="001140EB"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A0A60">
              <w:rPr>
                <w:rFonts w:ascii="Times New Roman" w:hAnsi="Times New Roman" w:cs="Times New Roman"/>
                <w:b/>
                <w:bCs/>
                <w:sz w:val="14"/>
                <w:szCs w:val="14"/>
              </w:rPr>
              <w:t xml:space="preserve"> Total: 18760.65 </w:t>
            </w:r>
          </w:p>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517.77 </w:t>
            </w:r>
          </w:p>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4530.49 </w:t>
            </w:r>
          </w:p>
        </w:tc>
      </w:tr>
    </w:tbl>
    <w:p w:rsidR="005A0A60" w:rsidRDefault="005A0A60" w:rsidP="005A0A6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A0A60"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A0A60" w:rsidTr="005A0A6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18760.65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517.77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A0A60" w:rsidRDefault="005A0A60" w:rsidP="005A0A6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4530.49 </w:t>
            </w:r>
          </w:p>
        </w:tc>
      </w:tr>
    </w:tbl>
    <w:p w:rsidR="005A0A60" w:rsidRDefault="005A0A60" w:rsidP="005A0A60"/>
    <w:p w:rsidR="005A0A60" w:rsidRPr="00AB7192" w:rsidRDefault="005A0A60" w:rsidP="00ED3686">
      <w:pPr>
        <w:jc w:val="both"/>
        <w:rPr>
          <w:rFonts w:ascii="Museo Sans 300" w:hAnsi="Museo Sans 300"/>
          <w:b/>
          <w:color w:val="000000" w:themeColor="text1"/>
          <w:sz w:val="24"/>
          <w:szCs w:val="24"/>
        </w:rPr>
      </w:pPr>
      <w:r w:rsidRPr="001140EB">
        <w:rPr>
          <w:rFonts w:ascii="Museo Sans 300" w:hAnsi="Museo Sans 300"/>
          <w:b/>
          <w:color w:val="000000" w:themeColor="text1"/>
          <w:sz w:val="24"/>
          <w:szCs w:val="24"/>
          <w:u w:val="single"/>
        </w:rPr>
        <w:t>SEGUNDO:</w:t>
      </w:r>
      <w:r w:rsidRPr="00AB7192">
        <w:rPr>
          <w:rFonts w:ascii="Museo Sans 300" w:hAnsi="Museo Sans 300"/>
          <w:b/>
          <w:color w:val="000000" w:themeColor="text1"/>
          <w:sz w:val="24"/>
          <w:szCs w:val="24"/>
        </w:rPr>
        <w:t xml:space="preserve"> </w:t>
      </w:r>
      <w:r w:rsidRPr="00AB7192">
        <w:rPr>
          <w:rFonts w:ascii="Museo Sans 300" w:hAnsi="Museo Sans 300"/>
          <w:sz w:val="24"/>
          <w:szCs w:val="24"/>
        </w:rPr>
        <w:t>Comisionar al Departamento de Créditos de este Instituto, para que realice los</w:t>
      </w:r>
      <w:r>
        <w:rPr>
          <w:rFonts w:ascii="Museo Sans 300" w:hAnsi="Museo Sans 300"/>
          <w:sz w:val="24"/>
          <w:szCs w:val="24"/>
        </w:rPr>
        <w:t xml:space="preserve"> </w:t>
      </w:r>
      <w:r w:rsidRPr="00AB7192">
        <w:rPr>
          <w:rFonts w:ascii="Museo Sans 300" w:hAnsi="Museo Sans 300"/>
          <w:sz w:val="24"/>
          <w:szCs w:val="24"/>
        </w:rPr>
        <w:t xml:space="preserve"> cambios correspondientes en la Base de Datos. </w:t>
      </w:r>
      <w:r w:rsidRPr="001140EB">
        <w:rPr>
          <w:rFonts w:ascii="Museo Sans 300" w:hAnsi="Museo Sans 300"/>
          <w:b/>
          <w:bCs/>
          <w:color w:val="000000"/>
          <w:sz w:val="24"/>
          <w:szCs w:val="24"/>
          <w:u w:val="single"/>
          <w:shd w:val="clear" w:color="auto" w:fill="FFFFFF"/>
        </w:rPr>
        <w:t>TERCERO:</w:t>
      </w:r>
      <w:r w:rsidRPr="00AB7192">
        <w:rPr>
          <w:rFonts w:ascii="Museo Sans 300" w:hAnsi="Museo Sans 300"/>
          <w:b/>
          <w:bCs/>
          <w:color w:val="000000"/>
          <w:sz w:val="24"/>
          <w:szCs w:val="24"/>
          <w:shd w:val="clear" w:color="auto" w:fill="FFFFFF"/>
        </w:rPr>
        <w:t> </w:t>
      </w:r>
      <w:r>
        <w:rPr>
          <w:rFonts w:ascii="Museo Sans 300" w:hAnsi="Museo Sans 300" w:cs="Times New Roman"/>
          <w:sz w:val="24"/>
          <w:szCs w:val="26"/>
        </w:rPr>
        <w:t>Instruir a la Gerencia de Desarrollo Rural para que, a través de la Sección de Cobros, realice las gestiones</w:t>
      </w:r>
      <w:r>
        <w:rPr>
          <w:rStyle w:val="Refdecomentario"/>
        </w:rPr>
        <w:t xml:space="preserve"> </w:t>
      </w:r>
      <w:r>
        <w:rPr>
          <w:rFonts w:ascii="Museo Sans 300" w:hAnsi="Museo Sans 300" w:cs="Times New Roman"/>
          <w:sz w:val="24"/>
          <w:szCs w:val="26"/>
        </w:rPr>
        <w:t>correspondientes para el cobro en concepto de</w:t>
      </w:r>
      <w:r>
        <w:rPr>
          <w:rFonts w:ascii="Museo Sans 300" w:hAnsi="Museo Sans 300" w:cs="Times New Roman"/>
          <w:sz w:val="24"/>
          <w:szCs w:val="26"/>
          <w:lang w:eastAsia="es-ES"/>
        </w:rPr>
        <w:t xml:space="preserve"> gastos administrativos y de escrituración.</w:t>
      </w:r>
      <w:r w:rsidRPr="00AB7192">
        <w:rPr>
          <w:rFonts w:ascii="Museo Sans 300" w:hAnsi="Museo Sans 300"/>
          <w:b/>
          <w:color w:val="000000" w:themeColor="text1"/>
          <w:sz w:val="24"/>
          <w:szCs w:val="24"/>
        </w:rPr>
        <w:t xml:space="preserve"> </w:t>
      </w:r>
      <w:r w:rsidRPr="001140EB">
        <w:rPr>
          <w:rFonts w:ascii="Museo Sans 300" w:hAnsi="Museo Sans 300"/>
          <w:b/>
          <w:color w:val="000000" w:themeColor="text1"/>
          <w:sz w:val="24"/>
          <w:szCs w:val="24"/>
          <w:u w:val="single"/>
        </w:rPr>
        <w:t>CUARTO:</w:t>
      </w:r>
      <w:r w:rsidRPr="00AB7192">
        <w:rPr>
          <w:rFonts w:ascii="Museo Sans 300" w:hAnsi="Museo Sans 300"/>
          <w:b/>
          <w:color w:val="000000" w:themeColor="text1"/>
          <w:sz w:val="24"/>
          <w:szCs w:val="24"/>
        </w:rPr>
        <w:t xml:space="preserve"> </w:t>
      </w:r>
      <w:r w:rsidRPr="00AB7192">
        <w:rPr>
          <w:rFonts w:ascii="Museo Sans 300" w:hAnsi="Museo Sans 300"/>
          <w:color w:val="000000" w:themeColor="text1"/>
          <w:sz w:val="24"/>
          <w:szCs w:val="24"/>
        </w:rPr>
        <w:t>Autorizar a la Gerencia Legal para que a través del Departamento de Escrituración elabore la respectiva escritura y del Departamento de Registro para que realice los trámites de inscripción de la misma.</w:t>
      </w:r>
      <w:r w:rsidRPr="00AB7192">
        <w:rPr>
          <w:rFonts w:ascii="Museo Sans 300" w:hAnsi="Museo Sans 300"/>
          <w:b/>
          <w:color w:val="000000" w:themeColor="text1"/>
          <w:sz w:val="24"/>
          <w:szCs w:val="24"/>
        </w:rPr>
        <w:t xml:space="preserve"> </w:t>
      </w:r>
      <w:r w:rsidRPr="001140EB">
        <w:rPr>
          <w:rFonts w:ascii="Museo Sans 300" w:hAnsi="Museo Sans 300"/>
          <w:b/>
          <w:color w:val="000000" w:themeColor="text1"/>
          <w:sz w:val="24"/>
          <w:szCs w:val="24"/>
          <w:u w:val="single"/>
        </w:rPr>
        <w:t>QUINTO</w:t>
      </w:r>
      <w:r w:rsidRPr="001140EB">
        <w:rPr>
          <w:rFonts w:ascii="Museo Sans 300" w:hAnsi="Museo Sans 300"/>
          <w:color w:val="000000" w:themeColor="text1"/>
          <w:sz w:val="24"/>
          <w:szCs w:val="24"/>
          <w:u w:val="single"/>
        </w:rPr>
        <w:t>:</w:t>
      </w:r>
      <w:r w:rsidRPr="00AB7192">
        <w:rPr>
          <w:rFonts w:ascii="Museo Sans 300" w:hAnsi="Museo Sans 300"/>
          <w:color w:val="000000" w:themeColor="text1"/>
          <w:sz w:val="24"/>
          <w:szCs w:val="24"/>
        </w:rPr>
        <w:t xml:space="preserve"> Facultar al </w:t>
      </w:r>
      <w:r>
        <w:rPr>
          <w:rFonts w:ascii="Museo Sans 300" w:hAnsi="Museo Sans 300"/>
          <w:color w:val="000000" w:themeColor="text1"/>
          <w:sz w:val="24"/>
          <w:szCs w:val="24"/>
        </w:rPr>
        <w:t>señor p</w:t>
      </w:r>
      <w:r w:rsidRPr="00AB7192">
        <w:rPr>
          <w:rFonts w:ascii="Museo Sans 300" w:hAnsi="Museo Sans 300"/>
          <w:color w:val="000000" w:themeColor="text1"/>
          <w:sz w:val="24"/>
          <w:szCs w:val="24"/>
        </w:rPr>
        <w:t>residente para que por sí o por medio de Apoderado Especial, comparezca al otorgamiento de la correspondiente escritura.</w:t>
      </w:r>
      <w:r w:rsidR="001140EB">
        <w:rPr>
          <w:rFonts w:ascii="Museo Sans 300" w:hAnsi="Museo Sans 300"/>
          <w:color w:val="000000" w:themeColor="text1"/>
          <w:sz w:val="24"/>
          <w:szCs w:val="24"/>
        </w:rPr>
        <w:t xml:space="preserve"> Este Acuerdo, queda aprobado y ratificado</w:t>
      </w:r>
      <w:r w:rsidRPr="00AB7192">
        <w:rPr>
          <w:rFonts w:ascii="Museo Sans 300" w:hAnsi="Museo Sans 300"/>
          <w:sz w:val="24"/>
          <w:szCs w:val="24"/>
        </w:rPr>
        <w:t xml:space="preserve">. </w:t>
      </w:r>
      <w:r w:rsidRPr="001140EB">
        <w:rPr>
          <w:rFonts w:ascii="Museo Sans 300" w:hAnsi="Museo Sans 300"/>
          <w:color w:val="000000" w:themeColor="text1"/>
          <w:sz w:val="24"/>
          <w:szCs w:val="24"/>
        </w:rPr>
        <w:t>NOTIFÍQUESE.</w:t>
      </w:r>
      <w:r w:rsidR="001140EB" w:rsidRPr="001140EB">
        <w:rPr>
          <w:rFonts w:ascii="Museo Sans 300" w:hAnsi="Museo Sans 300"/>
          <w:color w:val="000000" w:themeColor="text1"/>
          <w:sz w:val="24"/>
          <w:szCs w:val="24"/>
        </w:rPr>
        <w:t>”””””””</w:t>
      </w:r>
      <w:r w:rsidRPr="00AB7192">
        <w:rPr>
          <w:rFonts w:ascii="Museo Sans 300" w:hAnsi="Museo Sans 300"/>
          <w:sz w:val="24"/>
          <w:szCs w:val="24"/>
        </w:rPr>
        <w:t xml:space="preserve"> </w:t>
      </w:r>
    </w:p>
    <w:p w:rsidR="00E237EA" w:rsidRDefault="00E237EA" w:rsidP="00ED3686">
      <w:pPr>
        <w:jc w:val="both"/>
        <w:rPr>
          <w:rFonts w:ascii="Museo Sans 300" w:hAnsi="Museo Sans 300"/>
          <w:sz w:val="24"/>
          <w:szCs w:val="24"/>
        </w:rPr>
      </w:pPr>
    </w:p>
    <w:p w:rsidR="00E237EA" w:rsidRPr="00E86E07" w:rsidRDefault="00E237EA" w:rsidP="00D83CB6">
      <w:pPr>
        <w:rPr>
          <w:rFonts w:ascii="Museo Sans 300" w:hAnsi="Museo Sans 300"/>
          <w:sz w:val="24"/>
          <w:szCs w:val="24"/>
        </w:rPr>
      </w:pPr>
    </w:p>
    <w:p w:rsidR="0084670C" w:rsidRPr="00D0632C" w:rsidRDefault="00E237EA" w:rsidP="00D0632C">
      <w:pPr>
        <w:jc w:val="both"/>
        <w:rPr>
          <w:rFonts w:ascii="Museo Sans 300" w:eastAsia="Times New Roman" w:hAnsi="Museo Sans 300" w:cs="Times New Roman"/>
          <w:b/>
          <w:sz w:val="28"/>
          <w:szCs w:val="28"/>
        </w:rPr>
      </w:pPr>
      <w:r w:rsidRPr="00D0632C">
        <w:rPr>
          <w:rFonts w:ascii="Museo Sans 300" w:hAnsi="Museo Sans 300"/>
          <w:sz w:val="24"/>
          <w:szCs w:val="24"/>
        </w:rPr>
        <w:t xml:space="preserve">“””””XXXI) El señor Presidente somete a consideración de Junta Directiva, dictamen técnico 347, </w:t>
      </w:r>
      <w:r w:rsidR="001D0229" w:rsidRPr="00D0632C">
        <w:rPr>
          <w:rFonts w:ascii="Museo Sans 300" w:hAnsi="Museo Sans 300"/>
          <w:sz w:val="24"/>
          <w:szCs w:val="24"/>
        </w:rPr>
        <w:t xml:space="preserve">presentado por la Unidad de Adjudicación de Inmuebles, </w:t>
      </w:r>
      <w:r w:rsidRPr="00D0632C">
        <w:rPr>
          <w:rFonts w:ascii="Museo Sans 300" w:hAnsi="Museo Sans 300"/>
          <w:sz w:val="24"/>
          <w:szCs w:val="24"/>
        </w:rPr>
        <w:t xml:space="preserve">referente a la </w:t>
      </w:r>
      <w:r w:rsidR="0084670C" w:rsidRPr="00D0632C">
        <w:rPr>
          <w:rFonts w:ascii="Museo Sans 300" w:eastAsia="Times New Roman" w:hAnsi="Museo Sans 300" w:cs="Times New Roman"/>
          <w:sz w:val="24"/>
          <w:szCs w:val="24"/>
          <w:lang w:eastAsia="es-ES"/>
        </w:rPr>
        <w:t>modificación de los siguientes Puntos de</w:t>
      </w:r>
      <w:r w:rsidR="0084670C" w:rsidRPr="00D0632C">
        <w:rPr>
          <w:rFonts w:ascii="Museo Sans 300" w:eastAsia="Times New Roman" w:hAnsi="Museo Sans 300" w:cs="Times New Roman"/>
          <w:b/>
          <w:sz w:val="24"/>
          <w:szCs w:val="24"/>
          <w:lang w:eastAsia="es-ES"/>
        </w:rPr>
        <w:t xml:space="preserve"> Acta: XIV de Sesión Ordinaria 03-2005, de fecha 20 de enero de 2005, y XXI de Sesión Ordinaria 06-2005, de fecha 10 de febrero de 2005, </w:t>
      </w:r>
      <w:r w:rsidR="0084670C" w:rsidRPr="00D0632C">
        <w:rPr>
          <w:rFonts w:ascii="Museo Sans 300" w:eastAsia="Times New Roman" w:hAnsi="Museo Sans 300" w:cs="Times New Roman"/>
          <w:sz w:val="24"/>
          <w:szCs w:val="24"/>
          <w:lang w:eastAsia="es-ES"/>
        </w:rPr>
        <w:t>mediante los cuales se aprobó nóminas de beneficiarios del proyecto</w:t>
      </w:r>
      <w:r w:rsidR="0084670C" w:rsidRPr="00D0632C">
        <w:rPr>
          <w:rFonts w:ascii="Museo Sans 300" w:eastAsia="Times New Roman" w:hAnsi="Museo Sans 300" w:cs="Times New Roman"/>
          <w:b/>
          <w:sz w:val="28"/>
          <w:szCs w:val="28"/>
        </w:rPr>
        <w:t xml:space="preserve"> </w:t>
      </w:r>
      <w:r w:rsidR="0084670C" w:rsidRPr="00D0632C">
        <w:rPr>
          <w:rFonts w:ascii="Museo Sans 300" w:hAnsi="Museo Sans 300"/>
          <w:sz w:val="24"/>
          <w:szCs w:val="24"/>
        </w:rPr>
        <w:t xml:space="preserve">denominado </w:t>
      </w:r>
      <w:r w:rsidR="0084670C" w:rsidRPr="00D0632C">
        <w:rPr>
          <w:rFonts w:ascii="Museo Sans 300" w:hAnsi="Museo Sans 300"/>
          <w:b/>
          <w:sz w:val="24"/>
          <w:szCs w:val="24"/>
        </w:rPr>
        <w:t>LOTIFICACION AGRICOLA</w:t>
      </w:r>
      <w:r w:rsidR="0084670C" w:rsidRPr="00D0632C">
        <w:rPr>
          <w:rFonts w:ascii="Museo Sans 300" w:hAnsi="Museo Sans 300"/>
          <w:sz w:val="24"/>
          <w:szCs w:val="24"/>
        </w:rPr>
        <w:t xml:space="preserve"> </w:t>
      </w:r>
      <w:r w:rsidR="0084670C" w:rsidRPr="00D0632C">
        <w:rPr>
          <w:rFonts w:ascii="Museo Sans 300" w:hAnsi="Museo Sans 300"/>
          <w:b/>
          <w:sz w:val="24"/>
          <w:szCs w:val="24"/>
        </w:rPr>
        <w:t>y ASENTAMIENTO COMUNITARIO</w:t>
      </w:r>
      <w:r w:rsidR="0084670C" w:rsidRPr="00D0632C">
        <w:rPr>
          <w:rFonts w:ascii="Museo Sans 300" w:hAnsi="Museo Sans 300"/>
          <w:sz w:val="24"/>
          <w:szCs w:val="24"/>
        </w:rPr>
        <w:t xml:space="preserve">, desarrollado en </w:t>
      </w:r>
      <w:r w:rsidR="0084670C" w:rsidRPr="00D0632C">
        <w:rPr>
          <w:rFonts w:ascii="Museo Sans 300" w:hAnsi="Museo Sans 300"/>
          <w:b/>
          <w:sz w:val="24"/>
          <w:szCs w:val="24"/>
        </w:rPr>
        <w:t xml:space="preserve">HACIENDA SIRAMA, </w:t>
      </w:r>
      <w:r w:rsidR="0084670C" w:rsidRPr="00D0632C">
        <w:rPr>
          <w:rFonts w:ascii="Museo Sans 300" w:hAnsi="Museo Sans 300"/>
          <w:sz w:val="24"/>
          <w:szCs w:val="24"/>
        </w:rPr>
        <w:t>y según plano como</w:t>
      </w:r>
      <w:r w:rsidR="0084670C" w:rsidRPr="00D0632C">
        <w:rPr>
          <w:rFonts w:ascii="Museo Sans 300" w:eastAsia="Calibri" w:hAnsi="Museo Sans 300" w:cs="Arial"/>
          <w:sz w:val="24"/>
          <w:szCs w:val="24"/>
        </w:rPr>
        <w:t xml:space="preserve"> </w:t>
      </w:r>
      <w:r w:rsidR="0084670C" w:rsidRPr="00D0632C">
        <w:rPr>
          <w:rFonts w:ascii="Museo Sans 300" w:hAnsi="Museo Sans 300"/>
          <w:b/>
          <w:sz w:val="24"/>
          <w:szCs w:val="24"/>
        </w:rPr>
        <w:t>HACIENDA SIRAMA, PORCION 1, EL CASCO,</w:t>
      </w:r>
      <w:r w:rsidR="0084670C" w:rsidRPr="00D0632C">
        <w:rPr>
          <w:rFonts w:ascii="Museo Sans 300" w:hAnsi="Museo Sans 300"/>
          <w:sz w:val="24"/>
          <w:szCs w:val="24"/>
        </w:rPr>
        <w:t xml:space="preserve"> </w:t>
      </w:r>
      <w:r w:rsidR="0084670C" w:rsidRPr="00D0632C">
        <w:rPr>
          <w:rFonts w:ascii="Museo Sans 300" w:eastAsia="Times New Roman" w:hAnsi="Museo Sans 300" w:cs="Times New Roman"/>
          <w:sz w:val="24"/>
          <w:szCs w:val="24"/>
          <w:lang w:val="es-ES" w:eastAsia="es-ES"/>
        </w:rPr>
        <w:t xml:space="preserve">ubicada en </w:t>
      </w:r>
      <w:r w:rsidR="0084670C" w:rsidRPr="00D0632C">
        <w:rPr>
          <w:rFonts w:ascii="Museo Sans 300" w:hAnsi="Museo Sans 300"/>
          <w:sz w:val="24"/>
          <w:szCs w:val="24"/>
        </w:rPr>
        <w:t xml:space="preserve">el cantón </w:t>
      </w:r>
      <w:proofErr w:type="spellStart"/>
      <w:r w:rsidR="0084670C" w:rsidRPr="00D0632C">
        <w:rPr>
          <w:rFonts w:ascii="Museo Sans 300" w:hAnsi="Museo Sans 300"/>
          <w:sz w:val="24"/>
          <w:szCs w:val="24"/>
        </w:rPr>
        <w:t>Sirama</w:t>
      </w:r>
      <w:proofErr w:type="spellEnd"/>
      <w:r w:rsidR="0084670C" w:rsidRPr="00D0632C">
        <w:rPr>
          <w:rFonts w:ascii="Museo Sans 300" w:hAnsi="Museo Sans 300"/>
          <w:sz w:val="24"/>
          <w:szCs w:val="24"/>
        </w:rPr>
        <w:t>, jurisdicción y departamento de La Unión</w:t>
      </w:r>
      <w:r w:rsidR="0084670C" w:rsidRPr="00D0632C">
        <w:rPr>
          <w:rFonts w:ascii="Museo Sans 300" w:eastAsia="Times New Roman" w:hAnsi="Museo Sans 300" w:cs="Times New Roman"/>
          <w:sz w:val="24"/>
          <w:szCs w:val="24"/>
          <w:lang w:val="es-ES" w:eastAsia="es-ES"/>
        </w:rPr>
        <w:t xml:space="preserve">, </w:t>
      </w:r>
      <w:r w:rsidR="0084670C" w:rsidRPr="00D0632C">
        <w:rPr>
          <w:rFonts w:ascii="Museo Sans 300" w:hAnsi="Museo Sans 300"/>
          <w:b/>
          <w:sz w:val="24"/>
          <w:szCs w:val="24"/>
        </w:rPr>
        <w:t>código de SIIE 140827, SSE 1789</w:t>
      </w:r>
      <w:r w:rsidR="0084670C" w:rsidRPr="00D0632C">
        <w:rPr>
          <w:rFonts w:ascii="Museo Sans 300" w:eastAsia="Times New Roman" w:hAnsi="Museo Sans 300" w:cs="Times New Roman"/>
          <w:b/>
          <w:sz w:val="24"/>
          <w:szCs w:val="24"/>
          <w:lang w:val="es-ES" w:eastAsia="es-ES"/>
        </w:rPr>
        <w:t>,</w:t>
      </w:r>
      <w:r w:rsidR="0084670C" w:rsidRPr="00D0632C">
        <w:rPr>
          <w:rFonts w:ascii="Museo Sans 300" w:eastAsia="Times New Roman" w:hAnsi="Museo Sans 300" w:cs="Times New Roman"/>
          <w:sz w:val="24"/>
          <w:szCs w:val="24"/>
          <w:lang w:val="es-ES" w:eastAsia="es-ES"/>
        </w:rPr>
        <w:t xml:space="preserve"> </w:t>
      </w:r>
      <w:r w:rsidR="0084670C" w:rsidRPr="00D0632C">
        <w:rPr>
          <w:rFonts w:ascii="Museo Sans 300" w:eastAsia="Times New Roman" w:hAnsi="Museo Sans 300" w:cs="Times New Roman"/>
          <w:b/>
          <w:sz w:val="24"/>
          <w:szCs w:val="24"/>
          <w:lang w:val="es-ES" w:eastAsia="es-ES"/>
        </w:rPr>
        <w:t>entrega 02</w:t>
      </w:r>
      <w:r w:rsidR="0084670C" w:rsidRPr="00D0632C">
        <w:rPr>
          <w:rFonts w:ascii="Museo Sans 300" w:hAnsi="Museo Sans 300"/>
          <w:b/>
          <w:sz w:val="24"/>
          <w:szCs w:val="24"/>
        </w:rPr>
        <w:t>,</w:t>
      </w:r>
      <w:r w:rsidR="0084670C" w:rsidRPr="00D0632C">
        <w:rPr>
          <w:rFonts w:ascii="Museo Sans 300" w:hAnsi="Museo Sans 300"/>
          <w:sz w:val="24"/>
          <w:szCs w:val="24"/>
        </w:rPr>
        <w:t xml:space="preserve"> en el cual </w:t>
      </w:r>
      <w:r w:rsidR="0084670C" w:rsidRPr="00D0632C">
        <w:rPr>
          <w:rFonts w:ascii="Museo Sans 300" w:eastAsia="Times New Roman" w:hAnsi="Museo Sans 300" w:cs="Times New Roman"/>
          <w:sz w:val="24"/>
          <w:szCs w:val="24"/>
          <w:lang w:eastAsia="es-ES"/>
        </w:rPr>
        <w:t>hace las siguientes consideraciones:</w:t>
      </w:r>
    </w:p>
    <w:p w:rsidR="0084670C" w:rsidRPr="00D0632C" w:rsidRDefault="0084670C" w:rsidP="00D0632C">
      <w:pPr>
        <w:jc w:val="both"/>
        <w:rPr>
          <w:rFonts w:ascii="Museo Sans 300" w:hAnsi="Museo Sans 300" w:cs="Times New Roman"/>
          <w:sz w:val="24"/>
          <w:szCs w:val="24"/>
        </w:rPr>
      </w:pPr>
    </w:p>
    <w:p w:rsidR="0084670C" w:rsidRPr="00D0632C" w:rsidRDefault="0084670C" w:rsidP="00D0632C">
      <w:pPr>
        <w:pStyle w:val="Prrafodelista"/>
        <w:numPr>
          <w:ilvl w:val="0"/>
          <w:numId w:val="69"/>
        </w:numPr>
        <w:ind w:left="1134" w:hanging="708"/>
        <w:contextualSpacing w:val="0"/>
        <w:jc w:val="both"/>
        <w:rPr>
          <w:rFonts w:ascii="Museo Sans 300" w:hAnsi="Museo Sans 300" w:cs="Arial"/>
        </w:rPr>
      </w:pPr>
      <w:r w:rsidRPr="00D0632C">
        <w:rPr>
          <w:rFonts w:ascii="Museo Sans 300" w:hAnsi="Museo Sans 300" w:cs="Arial"/>
        </w:rPr>
        <w:t xml:space="preserve">La Hacienda </w:t>
      </w:r>
      <w:proofErr w:type="spellStart"/>
      <w:r w:rsidRPr="00D0632C">
        <w:rPr>
          <w:rFonts w:ascii="Museo Sans 300" w:hAnsi="Museo Sans 300" w:cs="Arial"/>
        </w:rPr>
        <w:t>Sirama</w:t>
      </w:r>
      <w:proofErr w:type="spellEnd"/>
      <w:r w:rsidRPr="00D0632C">
        <w:rPr>
          <w:rFonts w:ascii="Museo Sans 300" w:hAnsi="Museo Sans 300" w:cs="Arial"/>
        </w:rPr>
        <w:t xml:space="preserve"> fue adquirida por el extinto Instituto de Colonización Rural el día 13 de septiembre de 1968, según Testimonio de Escritura de Compraventa N°</w:t>
      </w:r>
      <w:r w:rsidR="00D83CB6">
        <w:rPr>
          <w:rFonts w:ascii="Museo Sans 300" w:hAnsi="Museo Sans 300" w:cs="Arial"/>
        </w:rPr>
        <w:t>---</w:t>
      </w:r>
      <w:r w:rsidRPr="00D0632C">
        <w:rPr>
          <w:rFonts w:ascii="Museo Sans 300" w:hAnsi="Museo Sans 300" w:cs="Arial"/>
        </w:rPr>
        <w:t xml:space="preserve">  del Libro </w:t>
      </w:r>
      <w:r w:rsidR="00D83CB6">
        <w:rPr>
          <w:rFonts w:ascii="Museo Sans 300" w:hAnsi="Museo Sans 300" w:cs="Arial"/>
        </w:rPr>
        <w:t>---</w:t>
      </w:r>
      <w:r w:rsidRPr="00D0632C">
        <w:rPr>
          <w:rFonts w:ascii="Museo Sans 300" w:hAnsi="Museo Sans 300" w:cs="Arial"/>
        </w:rPr>
        <w:t xml:space="preserve"> de Protocolo otorgada por doña María Ester Romero de Castro. Ante los oficios del Notario Carlos </w:t>
      </w:r>
      <w:proofErr w:type="spellStart"/>
      <w:r w:rsidRPr="00D0632C">
        <w:rPr>
          <w:rFonts w:ascii="Museo Sans 300" w:hAnsi="Museo Sans 300" w:cs="Arial"/>
        </w:rPr>
        <w:t>Kafie</w:t>
      </w:r>
      <w:proofErr w:type="spellEnd"/>
      <w:r w:rsidRPr="00D0632C">
        <w:rPr>
          <w:rFonts w:ascii="Museo Sans 300" w:hAnsi="Museo Sans 300" w:cs="Arial"/>
        </w:rPr>
        <w:t xml:space="preserve"> Parada, con un área de 1577 </w:t>
      </w:r>
      <w:proofErr w:type="spellStart"/>
      <w:r w:rsidRPr="00D0632C">
        <w:rPr>
          <w:rFonts w:ascii="Museo Sans 300" w:hAnsi="Museo Sans 300" w:cs="Arial"/>
        </w:rPr>
        <w:t>Hás</w:t>
      </w:r>
      <w:proofErr w:type="spellEnd"/>
      <w:r w:rsidRPr="00D0632C">
        <w:rPr>
          <w:rFonts w:ascii="Museo Sans 300" w:hAnsi="Museo Sans 300" w:cs="Arial"/>
        </w:rPr>
        <w:t xml:space="preserve">. 51Ás. 30.84 </w:t>
      </w:r>
      <w:proofErr w:type="spellStart"/>
      <w:r w:rsidRPr="00D0632C">
        <w:rPr>
          <w:rFonts w:ascii="Museo Sans 300" w:hAnsi="Museo Sans 300" w:cs="Arial"/>
        </w:rPr>
        <w:t>Cás</w:t>
      </w:r>
      <w:proofErr w:type="spellEnd"/>
      <w:r w:rsidRPr="00D0632C">
        <w:rPr>
          <w:rFonts w:ascii="Museo Sans 300" w:hAnsi="Museo Sans 300" w:cs="Arial"/>
        </w:rPr>
        <w:t xml:space="preserve">. Por un precio de </w:t>
      </w:r>
      <w:r w:rsidRPr="00D0632C">
        <w:rPr>
          <w:rFonts w:ascii="Courier New" w:hAnsi="Courier New" w:cs="Courier New"/>
        </w:rPr>
        <w:t>₡</w:t>
      </w:r>
      <w:r w:rsidRPr="00D0632C">
        <w:rPr>
          <w:rFonts w:ascii="Museo Sans 300" w:hAnsi="Museo Sans 300" w:cs="Arial"/>
        </w:rPr>
        <w:t>225,000.00 equivalente a $25,714.29, el cual fue contemplado en el Acuerdo contenido en el Punto Decimo  del Acta N° 28 de fecha 2 de septiembre del año 1968.</w:t>
      </w:r>
    </w:p>
    <w:p w:rsidR="0084670C" w:rsidRPr="00D0632C" w:rsidRDefault="0084670C" w:rsidP="00D0632C">
      <w:pPr>
        <w:pStyle w:val="Prrafodelista"/>
        <w:ind w:left="360"/>
        <w:jc w:val="both"/>
        <w:rPr>
          <w:rFonts w:ascii="Museo Sans 300" w:hAnsi="Museo Sans 300" w:cs="Arial"/>
        </w:rPr>
      </w:pPr>
    </w:p>
    <w:p w:rsidR="0084670C" w:rsidRPr="00D0632C" w:rsidRDefault="0084670C" w:rsidP="00D0632C">
      <w:pPr>
        <w:pStyle w:val="Prrafodelista"/>
        <w:ind w:left="1134"/>
        <w:jc w:val="both"/>
        <w:rPr>
          <w:rFonts w:ascii="Museo Sans 300" w:hAnsi="Museo Sans 300" w:cs="Arial"/>
        </w:rPr>
      </w:pPr>
      <w:r w:rsidRPr="00D0632C">
        <w:rPr>
          <w:rFonts w:ascii="Museo Sans 300" w:hAnsi="Museo Sans 300" w:cs="Arial"/>
        </w:rPr>
        <w:t xml:space="preserve">Dicha compraventa fue inscrita al número </w:t>
      </w:r>
      <w:r w:rsidR="00D83CB6">
        <w:rPr>
          <w:rFonts w:ascii="Museo Sans 300" w:hAnsi="Museo Sans 300" w:cs="Arial"/>
        </w:rPr>
        <w:t>---</w:t>
      </w:r>
      <w:r w:rsidRPr="00D0632C">
        <w:rPr>
          <w:rFonts w:ascii="Museo Sans 300" w:hAnsi="Museo Sans 300" w:cs="Arial"/>
        </w:rPr>
        <w:t xml:space="preserve"> del Libro </w:t>
      </w:r>
      <w:r w:rsidR="00D83CB6">
        <w:rPr>
          <w:rFonts w:ascii="Museo Sans 300" w:hAnsi="Museo Sans 300" w:cs="Arial"/>
        </w:rPr>
        <w:t>---</w:t>
      </w:r>
      <w:r w:rsidRPr="00D0632C">
        <w:rPr>
          <w:rFonts w:ascii="Museo Sans 300" w:hAnsi="Museo Sans 300" w:cs="Arial"/>
        </w:rPr>
        <w:t xml:space="preserve"> del Registro de la Propiedad Raíz e Hipotecas, Propiedad de La Unión a favor del Instituto de Colonización Rural, el cual fue absorbido por ISTA por Ministerio de Ley.</w:t>
      </w:r>
    </w:p>
    <w:p w:rsidR="0084670C" w:rsidRPr="00D0632C" w:rsidRDefault="0084670C" w:rsidP="00D0632C">
      <w:pPr>
        <w:jc w:val="both"/>
        <w:rPr>
          <w:rFonts w:ascii="Museo Sans 300" w:hAnsi="Museo Sans 300" w:cs="Arial"/>
        </w:rPr>
      </w:pPr>
    </w:p>
    <w:p w:rsidR="0084670C" w:rsidRPr="00D0632C" w:rsidRDefault="0084670C" w:rsidP="00D0632C">
      <w:pPr>
        <w:pStyle w:val="Prrafodelista"/>
        <w:numPr>
          <w:ilvl w:val="0"/>
          <w:numId w:val="69"/>
        </w:numPr>
        <w:ind w:left="1134" w:hanging="708"/>
        <w:jc w:val="both"/>
        <w:rPr>
          <w:rFonts w:ascii="Museo Sans 300" w:hAnsi="Museo Sans 300"/>
        </w:rPr>
      </w:pPr>
      <w:r w:rsidRPr="00D0632C">
        <w:rPr>
          <w:rFonts w:ascii="Museo Sans 300" w:eastAsiaTheme="minorHAnsi" w:hAnsi="Museo Sans 300" w:cstheme="minorBidi"/>
          <w:lang w:val="es-SV" w:eastAsia="en-US"/>
        </w:rPr>
        <w:t xml:space="preserve">Mediante el Punto XV del Acta de Sesión Ordinaria 01-2020, de fecha 10 de enero de 2020, se aprobó entre otros, el Proyecto denominado </w:t>
      </w:r>
      <w:r w:rsidRPr="00D0632C">
        <w:rPr>
          <w:rFonts w:ascii="Museo Sans 300" w:hAnsi="Museo Sans 300"/>
          <w:b/>
        </w:rPr>
        <w:t>LOTIFICACION AGRICOLA</w:t>
      </w:r>
      <w:r w:rsidRPr="00D0632C">
        <w:rPr>
          <w:rFonts w:ascii="Museo Sans 300" w:hAnsi="Museo Sans 300"/>
        </w:rPr>
        <w:t xml:space="preserve"> </w:t>
      </w:r>
      <w:r w:rsidRPr="00D0632C">
        <w:rPr>
          <w:rFonts w:ascii="Museo Sans 300" w:hAnsi="Museo Sans 300"/>
          <w:b/>
        </w:rPr>
        <w:t>y ASENTAMIENTO COMUNITARIO</w:t>
      </w:r>
      <w:r w:rsidRPr="00D0632C">
        <w:rPr>
          <w:rFonts w:ascii="Museo Sans 300" w:eastAsiaTheme="minorHAnsi" w:hAnsi="Museo Sans 300" w:cstheme="minorBidi"/>
          <w:lang w:val="es-SV" w:eastAsia="en-US"/>
        </w:rPr>
        <w:t xml:space="preserve"> en el inmueble en mención</w:t>
      </w:r>
      <w:r w:rsidRPr="00D0632C">
        <w:rPr>
          <w:rFonts w:ascii="Museo Sans 300" w:hAnsi="Museo Sans 300" w:cs="Arial"/>
          <w:b/>
          <w:szCs w:val="20"/>
        </w:rPr>
        <w:t xml:space="preserve">, </w:t>
      </w:r>
      <w:r w:rsidRPr="00D0632C">
        <w:rPr>
          <w:rFonts w:ascii="Museo Sans 300" w:eastAsiaTheme="minorHAnsi" w:hAnsi="Museo Sans 300" w:cstheme="minorBidi"/>
          <w:lang w:val="es-SV" w:eastAsia="en-US"/>
        </w:rPr>
        <w:t xml:space="preserve">que incluye </w:t>
      </w:r>
      <w:r w:rsidR="00D83CB6">
        <w:rPr>
          <w:rFonts w:ascii="Museo Sans 300" w:eastAsiaTheme="minorHAnsi" w:hAnsi="Museo Sans 300" w:cstheme="minorBidi"/>
          <w:lang w:val="es-SV" w:eastAsia="en-US"/>
        </w:rPr>
        <w:t>---</w:t>
      </w:r>
      <w:r w:rsidRPr="00D0632C">
        <w:rPr>
          <w:rFonts w:ascii="Museo Sans 300" w:eastAsiaTheme="minorHAnsi" w:hAnsi="Museo Sans 300" w:cstheme="minorBidi"/>
          <w:lang w:val="es-SV" w:eastAsia="en-US"/>
        </w:rPr>
        <w:t xml:space="preserve"> solares para vivienda (Polígono A), </w:t>
      </w:r>
      <w:r w:rsidR="00D83CB6">
        <w:rPr>
          <w:rFonts w:ascii="Museo Sans 300" w:eastAsiaTheme="minorHAnsi" w:hAnsi="Museo Sans 300" w:cstheme="minorBidi"/>
          <w:lang w:val="es-SV" w:eastAsia="en-US"/>
        </w:rPr>
        <w:t>---</w:t>
      </w:r>
      <w:r w:rsidRPr="00D0632C">
        <w:rPr>
          <w:rFonts w:ascii="Museo Sans 300" w:eastAsiaTheme="minorHAnsi" w:hAnsi="Museo Sans 300" w:cstheme="minorBidi"/>
          <w:lang w:val="es-SV" w:eastAsia="en-US"/>
        </w:rPr>
        <w:t xml:space="preserve"> Lote Agrícola (Polígono 1) y calles, en un área de 01 </w:t>
      </w:r>
      <w:proofErr w:type="spellStart"/>
      <w:r w:rsidRPr="00D0632C">
        <w:rPr>
          <w:rFonts w:ascii="Museo Sans 300" w:eastAsiaTheme="minorHAnsi" w:hAnsi="Museo Sans 300" w:cstheme="minorBidi"/>
          <w:lang w:val="es-SV" w:eastAsia="en-US"/>
        </w:rPr>
        <w:t>Hás</w:t>
      </w:r>
      <w:proofErr w:type="spellEnd"/>
      <w:r w:rsidRPr="00D0632C">
        <w:rPr>
          <w:rFonts w:ascii="Museo Sans 300" w:eastAsiaTheme="minorHAnsi" w:hAnsi="Museo Sans 300" w:cstheme="minorBidi"/>
          <w:lang w:val="es-SV" w:eastAsia="en-US"/>
        </w:rPr>
        <w:t xml:space="preserve">., 66 </w:t>
      </w:r>
      <w:proofErr w:type="spellStart"/>
      <w:r w:rsidRPr="00D0632C">
        <w:rPr>
          <w:rFonts w:ascii="Museo Sans 300" w:eastAsiaTheme="minorHAnsi" w:hAnsi="Museo Sans 300" w:cstheme="minorBidi"/>
          <w:lang w:val="es-SV" w:eastAsia="en-US"/>
        </w:rPr>
        <w:t>Ás</w:t>
      </w:r>
      <w:proofErr w:type="spellEnd"/>
      <w:r w:rsidRPr="00D0632C">
        <w:rPr>
          <w:rFonts w:ascii="Museo Sans 300" w:eastAsiaTheme="minorHAnsi" w:hAnsi="Museo Sans 300" w:cstheme="minorBidi"/>
          <w:lang w:val="es-SV" w:eastAsia="en-US"/>
        </w:rPr>
        <w:t xml:space="preserve">., 19.84 </w:t>
      </w:r>
      <w:proofErr w:type="spellStart"/>
      <w:r w:rsidRPr="00D0632C">
        <w:rPr>
          <w:rFonts w:ascii="Museo Sans 300" w:eastAsiaTheme="minorHAnsi" w:hAnsi="Museo Sans 300" w:cstheme="minorBidi"/>
          <w:lang w:val="es-SV" w:eastAsia="en-US"/>
        </w:rPr>
        <w:t>Cás</w:t>
      </w:r>
      <w:proofErr w:type="spellEnd"/>
      <w:r w:rsidRPr="00D0632C">
        <w:rPr>
          <w:rFonts w:ascii="Museo Sans 300" w:eastAsiaTheme="minorHAnsi" w:hAnsi="Museo Sans 300" w:cstheme="minorBidi"/>
          <w:lang w:val="es-SV" w:eastAsia="en-US"/>
        </w:rPr>
        <w:t xml:space="preserve">., inscrito a la matrícula </w:t>
      </w:r>
      <w:r w:rsidR="00D83CB6">
        <w:rPr>
          <w:rFonts w:ascii="Museo Sans 300" w:eastAsiaTheme="minorHAnsi" w:hAnsi="Museo Sans 300" w:cstheme="minorBidi"/>
          <w:lang w:val="es-SV" w:eastAsia="en-US"/>
        </w:rPr>
        <w:t xml:space="preserve">--- </w:t>
      </w:r>
      <w:r w:rsidRPr="00D0632C">
        <w:rPr>
          <w:rFonts w:ascii="Museo Sans 300" w:eastAsiaTheme="minorHAnsi" w:hAnsi="Museo Sans 300" w:cstheme="minorBidi"/>
          <w:lang w:val="es-SV" w:eastAsia="en-US"/>
        </w:rPr>
        <w:t>-00000</w:t>
      </w:r>
      <w:r w:rsidRPr="00D0632C">
        <w:rPr>
          <w:rFonts w:ascii="Museo Sans 300" w:hAnsi="Museo Sans 300"/>
        </w:rPr>
        <w:t xml:space="preserve">. </w:t>
      </w:r>
    </w:p>
    <w:p w:rsidR="0084670C" w:rsidRPr="00D0632C" w:rsidRDefault="0084670C" w:rsidP="00D0632C">
      <w:pPr>
        <w:pStyle w:val="Prrafodelista"/>
        <w:ind w:left="360"/>
        <w:jc w:val="both"/>
        <w:rPr>
          <w:rFonts w:ascii="Museo Sans 300" w:hAnsi="Museo Sans 300"/>
        </w:rPr>
      </w:pPr>
    </w:p>
    <w:p w:rsidR="0084670C" w:rsidRPr="00D0632C" w:rsidRDefault="0084670C" w:rsidP="00D0632C">
      <w:pPr>
        <w:pStyle w:val="Prrafodelista"/>
        <w:numPr>
          <w:ilvl w:val="0"/>
          <w:numId w:val="69"/>
        </w:numPr>
        <w:ind w:left="1134" w:hanging="708"/>
        <w:jc w:val="both"/>
        <w:rPr>
          <w:rFonts w:ascii="Museo Sans 300" w:hAnsi="Museo Sans 300"/>
        </w:rPr>
      </w:pPr>
      <w:r w:rsidRPr="00D0632C">
        <w:rPr>
          <w:rFonts w:ascii="Museo Sans 300" w:hAnsi="Museo Sans 300"/>
          <w:b/>
        </w:rPr>
        <w:t>En el Punto XIV del Acta Sesión Ordinaria 03-2005, de fecha 20 de enero de 2005</w:t>
      </w:r>
      <w:r w:rsidRPr="00D0632C">
        <w:rPr>
          <w:rFonts w:ascii="Museo Sans 300" w:hAnsi="Museo Sans 300"/>
        </w:rPr>
        <w:t xml:space="preserve">, se adjudicaron, entre otros, el inmueble identificado como: </w:t>
      </w:r>
      <w:r w:rsidRPr="00D0632C">
        <w:rPr>
          <w:rFonts w:ascii="Museo Sans 300" w:hAnsi="Museo Sans 300"/>
          <w:b/>
        </w:rPr>
        <w:t xml:space="preserve">Solar </w:t>
      </w:r>
      <w:r w:rsidR="00D83CB6">
        <w:rPr>
          <w:rFonts w:ascii="Museo Sans 300" w:hAnsi="Museo Sans 300"/>
          <w:b/>
        </w:rPr>
        <w:t>---</w:t>
      </w:r>
      <w:r w:rsidRPr="00D0632C">
        <w:rPr>
          <w:rFonts w:ascii="Museo Sans 300" w:hAnsi="Museo Sans 300"/>
          <w:b/>
        </w:rPr>
        <w:t>, Polígono “</w:t>
      </w:r>
      <w:r w:rsidR="00D83CB6">
        <w:rPr>
          <w:rFonts w:ascii="Museo Sans 300" w:hAnsi="Museo Sans 300"/>
          <w:b/>
        </w:rPr>
        <w:t>---</w:t>
      </w:r>
      <w:r w:rsidRPr="00D0632C">
        <w:rPr>
          <w:rFonts w:ascii="Museo Sans 300" w:hAnsi="Museo Sans 300"/>
          <w:b/>
        </w:rPr>
        <w:t xml:space="preserve">”, Común el Casco, </w:t>
      </w:r>
      <w:r w:rsidRPr="00D0632C">
        <w:rPr>
          <w:rFonts w:ascii="Museo Sans 300" w:hAnsi="Museo Sans 300"/>
        </w:rPr>
        <w:t xml:space="preserve">con un área de 1,187.21 Mts.² y con un precio de $ 3,884.55, a favor de los señores: </w:t>
      </w:r>
      <w:r w:rsidR="00112BC0" w:rsidRPr="00D0632C">
        <w:rPr>
          <w:rFonts w:ascii="Museo Sans 300" w:hAnsi="Museo Sans 300"/>
        </w:rPr>
        <w:t>CRUZ DÍAZ VÁSQUEZ,</w:t>
      </w:r>
      <w:r w:rsidRPr="00D0632C">
        <w:rPr>
          <w:rFonts w:ascii="Museo Sans 300" w:hAnsi="Museo Sans 300"/>
        </w:rPr>
        <w:t xml:space="preserve"> y </w:t>
      </w:r>
      <w:r w:rsidR="00112BC0" w:rsidRPr="00D0632C">
        <w:rPr>
          <w:rFonts w:ascii="Museo Sans 300" w:hAnsi="Museo Sans 300"/>
        </w:rPr>
        <w:t>SANTOS ELETICIA DÍAZ HERNÁNDEZ</w:t>
      </w:r>
      <w:r w:rsidRPr="00D0632C">
        <w:rPr>
          <w:rFonts w:ascii="Museo Sans 300" w:hAnsi="Museo Sans 300"/>
        </w:rPr>
        <w:t xml:space="preserve">. </w:t>
      </w:r>
    </w:p>
    <w:p w:rsidR="00D0632C" w:rsidRPr="00D0632C" w:rsidRDefault="00D0632C" w:rsidP="00D0632C">
      <w:pPr>
        <w:pStyle w:val="Prrafodelista"/>
        <w:ind w:left="284"/>
        <w:jc w:val="both"/>
        <w:rPr>
          <w:rFonts w:ascii="Museo Sans 300" w:hAnsi="Museo Sans 300"/>
        </w:rPr>
      </w:pPr>
    </w:p>
    <w:p w:rsidR="0084670C" w:rsidRPr="00D0632C" w:rsidRDefault="0084670C" w:rsidP="00D0632C">
      <w:pPr>
        <w:pStyle w:val="Prrafodelista"/>
        <w:ind w:left="1134"/>
        <w:jc w:val="both"/>
        <w:rPr>
          <w:rFonts w:ascii="Museo Sans 300" w:hAnsi="Museo Sans 300"/>
        </w:rPr>
      </w:pPr>
      <w:r w:rsidRPr="00D0632C">
        <w:rPr>
          <w:rFonts w:ascii="Museo Sans 300" w:hAnsi="Museo Sans 300"/>
          <w:b/>
        </w:rPr>
        <w:t>En el Punto XXI de Sesión Ordinaria 06-2005, de fecha 10 de febrero</w:t>
      </w:r>
      <w:r w:rsidR="00112BC0" w:rsidRPr="00D0632C">
        <w:rPr>
          <w:rFonts w:ascii="Museo Sans 300" w:hAnsi="Museo Sans 300"/>
          <w:b/>
        </w:rPr>
        <w:t xml:space="preserve"> de</w:t>
      </w:r>
      <w:r w:rsidRPr="00D0632C">
        <w:rPr>
          <w:rFonts w:ascii="Museo Sans 300" w:hAnsi="Museo Sans 300"/>
          <w:b/>
        </w:rPr>
        <w:t xml:space="preserve"> 2005</w:t>
      </w:r>
      <w:r w:rsidR="00112BC0" w:rsidRPr="00D0632C">
        <w:rPr>
          <w:rFonts w:ascii="Museo Sans 300" w:hAnsi="Museo Sans 300"/>
        </w:rPr>
        <w:t>, se adjudicó</w:t>
      </w:r>
      <w:r w:rsidRPr="00D0632C">
        <w:rPr>
          <w:rFonts w:ascii="Museo Sans 300" w:hAnsi="Museo Sans 300"/>
        </w:rPr>
        <w:t xml:space="preserve">, entre otros, el </w:t>
      </w:r>
      <w:r w:rsidRPr="00D0632C">
        <w:rPr>
          <w:rFonts w:ascii="Museo Sans 300" w:hAnsi="Museo Sans 300"/>
          <w:b/>
        </w:rPr>
        <w:t xml:space="preserve">Solar </w:t>
      </w:r>
      <w:r w:rsidR="00D83CB6">
        <w:rPr>
          <w:rFonts w:ascii="Museo Sans 300" w:hAnsi="Museo Sans 300"/>
          <w:b/>
        </w:rPr>
        <w:t>---</w:t>
      </w:r>
      <w:r w:rsidRPr="00D0632C">
        <w:rPr>
          <w:rFonts w:ascii="Museo Sans 300" w:hAnsi="Museo Sans 300"/>
          <w:b/>
        </w:rPr>
        <w:t>, Polígono “</w:t>
      </w:r>
      <w:r w:rsidR="00D83CB6">
        <w:rPr>
          <w:rFonts w:ascii="Museo Sans 300" w:hAnsi="Museo Sans 300"/>
          <w:b/>
        </w:rPr>
        <w:t>---</w:t>
      </w:r>
      <w:r w:rsidRPr="00D0632C">
        <w:rPr>
          <w:rFonts w:ascii="Museo Sans 300" w:hAnsi="Museo Sans 300"/>
          <w:b/>
        </w:rPr>
        <w:t xml:space="preserve">”, Común el Casco, </w:t>
      </w:r>
      <w:r w:rsidRPr="00D0632C">
        <w:rPr>
          <w:rFonts w:ascii="Museo Sans 300" w:hAnsi="Museo Sans 300"/>
        </w:rPr>
        <w:t xml:space="preserve">con un área de 1,386.32 Mts.² y un precio de $ 4,536.04, a favor de los señores: </w:t>
      </w:r>
      <w:r w:rsidR="00112BC0" w:rsidRPr="00D0632C">
        <w:rPr>
          <w:rFonts w:ascii="Museo Sans 300" w:hAnsi="Museo Sans 300"/>
        </w:rPr>
        <w:t xml:space="preserve">EMMA CONCEPCIÓN RUBIO DE HERNÁNDEZ, </w:t>
      </w:r>
      <w:r w:rsidRPr="00D0632C">
        <w:rPr>
          <w:rFonts w:ascii="Museo Sans 300" w:hAnsi="Museo Sans 300"/>
        </w:rPr>
        <w:t xml:space="preserve">y </w:t>
      </w:r>
      <w:r w:rsidR="00112BC0" w:rsidRPr="00D0632C">
        <w:rPr>
          <w:rFonts w:ascii="Museo Sans 300" w:hAnsi="Museo Sans 300"/>
        </w:rPr>
        <w:t xml:space="preserve">MAURICIO ANTONIO HERNÁNDEZ CANALES. </w:t>
      </w:r>
    </w:p>
    <w:p w:rsidR="0084670C" w:rsidRPr="00D0632C" w:rsidRDefault="0084670C" w:rsidP="00D0632C">
      <w:pPr>
        <w:pStyle w:val="Prrafodelista"/>
        <w:ind w:left="0"/>
        <w:jc w:val="both"/>
        <w:rPr>
          <w:rFonts w:ascii="Museo Sans 300" w:hAnsi="Museo Sans 300"/>
        </w:rPr>
      </w:pPr>
    </w:p>
    <w:p w:rsidR="0084670C" w:rsidRPr="00D0632C" w:rsidRDefault="0084670C" w:rsidP="00D0632C">
      <w:pPr>
        <w:pStyle w:val="Prrafodelista"/>
        <w:numPr>
          <w:ilvl w:val="0"/>
          <w:numId w:val="69"/>
        </w:numPr>
        <w:ind w:left="1134" w:hanging="708"/>
        <w:jc w:val="both"/>
        <w:rPr>
          <w:rFonts w:ascii="Museo Sans 300" w:hAnsi="Museo Sans 300"/>
        </w:rPr>
      </w:pPr>
      <w:r w:rsidRPr="00D0632C">
        <w:rPr>
          <w:rFonts w:ascii="Museo Sans 300" w:hAnsi="Museo Sans 300"/>
        </w:rPr>
        <w:t>Habiéndose actualizado la información de la adjudicación de los inmuebles, se hace necesaria la modificación de los puntos citados anteriormente por las siguientes causales:</w:t>
      </w:r>
    </w:p>
    <w:p w:rsidR="0084670C" w:rsidRPr="00D0632C" w:rsidRDefault="0084670C" w:rsidP="00D0632C">
      <w:pPr>
        <w:contextualSpacing/>
        <w:jc w:val="both"/>
        <w:rPr>
          <w:rFonts w:ascii="Museo Sans 300" w:hAnsi="Museo Sans 300"/>
        </w:rPr>
      </w:pPr>
    </w:p>
    <w:p w:rsidR="00112BC0" w:rsidRPr="00D0632C" w:rsidRDefault="00112BC0" w:rsidP="00D0632C">
      <w:pPr>
        <w:ind w:left="1134"/>
        <w:contextualSpacing/>
        <w:jc w:val="both"/>
        <w:rPr>
          <w:rFonts w:ascii="Museo Sans 300" w:hAnsi="Museo Sans 300"/>
          <w:sz w:val="24"/>
          <w:szCs w:val="24"/>
        </w:rPr>
      </w:pPr>
      <w:r w:rsidRPr="00D0632C">
        <w:rPr>
          <w:rFonts w:ascii="Museo Sans 300" w:hAnsi="Museo Sans 300"/>
          <w:b/>
          <w:sz w:val="24"/>
          <w:szCs w:val="24"/>
        </w:rPr>
        <w:t>Punto XIV del Acta Sesión Ordinaria 03-2005, de fecha 20 de enero de 2005</w:t>
      </w:r>
    </w:p>
    <w:p w:rsidR="0084670C" w:rsidRPr="00D0632C" w:rsidRDefault="0084670C" w:rsidP="00D0632C">
      <w:pPr>
        <w:jc w:val="both"/>
        <w:rPr>
          <w:rFonts w:ascii="Museo Sans 300" w:hAnsi="Museo Sans 300"/>
          <w:b/>
          <w:sz w:val="24"/>
          <w:szCs w:val="24"/>
        </w:rPr>
      </w:pPr>
      <w:r w:rsidRPr="00D0632C">
        <w:rPr>
          <w:rFonts w:ascii="Museo Sans 300" w:hAnsi="Museo Sans 300"/>
          <w:sz w:val="24"/>
          <w:szCs w:val="24"/>
        </w:rPr>
        <w:t xml:space="preserve">               </w:t>
      </w:r>
      <w:r w:rsidRPr="00D0632C">
        <w:rPr>
          <w:rFonts w:ascii="Museo Sans 300" w:hAnsi="Museo Sans 300"/>
          <w:b/>
          <w:sz w:val="24"/>
          <w:szCs w:val="24"/>
        </w:rPr>
        <w:t xml:space="preserve">SOLAR </w:t>
      </w:r>
      <w:r w:rsidR="00D83CB6">
        <w:rPr>
          <w:rFonts w:ascii="Museo Sans 300" w:hAnsi="Museo Sans 300"/>
          <w:b/>
          <w:sz w:val="24"/>
          <w:szCs w:val="24"/>
        </w:rPr>
        <w:t>---</w:t>
      </w:r>
      <w:r w:rsidRPr="00D0632C">
        <w:rPr>
          <w:rFonts w:ascii="Museo Sans 300" w:hAnsi="Museo Sans 300"/>
          <w:b/>
          <w:sz w:val="24"/>
          <w:szCs w:val="24"/>
        </w:rPr>
        <w:t xml:space="preserve">  POLIGONO “</w:t>
      </w:r>
      <w:r w:rsidR="00D83CB6">
        <w:rPr>
          <w:rFonts w:ascii="Museo Sans 300" w:hAnsi="Museo Sans 300"/>
          <w:b/>
          <w:sz w:val="24"/>
          <w:szCs w:val="24"/>
        </w:rPr>
        <w:t>---</w:t>
      </w:r>
      <w:r w:rsidRPr="00D0632C">
        <w:rPr>
          <w:rFonts w:ascii="Museo Sans 300" w:hAnsi="Museo Sans 300"/>
          <w:b/>
          <w:sz w:val="24"/>
          <w:szCs w:val="24"/>
        </w:rPr>
        <w:t>” COMUN EL CASCO</w:t>
      </w:r>
    </w:p>
    <w:p w:rsidR="0084670C" w:rsidRPr="00D0632C" w:rsidRDefault="0084670C" w:rsidP="00D0632C">
      <w:pPr>
        <w:jc w:val="both"/>
        <w:rPr>
          <w:rFonts w:ascii="Museo Sans 300" w:hAnsi="Museo Sans 300"/>
          <w:sz w:val="24"/>
          <w:szCs w:val="24"/>
        </w:rPr>
      </w:pPr>
    </w:p>
    <w:p w:rsidR="0084670C" w:rsidRPr="00D0632C" w:rsidRDefault="00112BC0" w:rsidP="00D0632C">
      <w:pPr>
        <w:pStyle w:val="Prrafodelista"/>
        <w:tabs>
          <w:tab w:val="left" w:pos="360"/>
        </w:tabs>
        <w:ind w:left="1134"/>
        <w:jc w:val="both"/>
        <w:rPr>
          <w:rFonts w:ascii="Museo Sans 300" w:eastAsiaTheme="minorHAnsi" w:hAnsi="Museo Sans 300" w:cstheme="minorBidi"/>
          <w:color w:val="FF0000"/>
          <w:lang w:val="es-SV" w:eastAsia="en-US"/>
        </w:rPr>
      </w:pPr>
      <w:r w:rsidRPr="00D0632C">
        <w:rPr>
          <w:rFonts w:ascii="Museo Sans 300" w:hAnsi="Museo Sans 300"/>
        </w:rPr>
        <w:t>Corregir</w:t>
      </w:r>
      <w:r w:rsidR="0084670C" w:rsidRPr="00D0632C">
        <w:rPr>
          <w:rFonts w:ascii="Museo Sans 300" w:hAnsi="Museo Sans 300"/>
        </w:rPr>
        <w:t xml:space="preserve"> nomenclatura, área y precio, del </w:t>
      </w:r>
      <w:r w:rsidR="0084670C" w:rsidRPr="00D0632C">
        <w:rPr>
          <w:rFonts w:ascii="Museo Sans 300" w:hAnsi="Museo Sans 300"/>
          <w:b/>
        </w:rPr>
        <w:t xml:space="preserve">Solar </w:t>
      </w:r>
      <w:r w:rsidR="00D83CB6">
        <w:rPr>
          <w:rFonts w:ascii="Museo Sans 300" w:hAnsi="Museo Sans 300"/>
          <w:b/>
        </w:rPr>
        <w:t>---</w:t>
      </w:r>
      <w:r w:rsidR="0084670C" w:rsidRPr="00D0632C">
        <w:rPr>
          <w:rFonts w:ascii="Museo Sans 300" w:hAnsi="Museo Sans 300"/>
          <w:b/>
        </w:rPr>
        <w:t xml:space="preserve">, POLIGONO </w:t>
      </w:r>
      <w:r w:rsidR="00D83CB6">
        <w:rPr>
          <w:rFonts w:ascii="Museo Sans 300" w:hAnsi="Museo Sans 300"/>
          <w:b/>
        </w:rPr>
        <w:t>---</w:t>
      </w:r>
      <w:r w:rsidR="0084670C" w:rsidRPr="00D0632C">
        <w:rPr>
          <w:rFonts w:ascii="Museo Sans 300" w:hAnsi="Museo Sans 300"/>
          <w:b/>
        </w:rPr>
        <w:t xml:space="preserve">, </w:t>
      </w:r>
      <w:r w:rsidR="00E8237C">
        <w:rPr>
          <w:rFonts w:ascii="Museo Sans 300" w:hAnsi="Museo Sans 300"/>
          <w:b/>
        </w:rPr>
        <w:t xml:space="preserve">COMUN </w:t>
      </w:r>
      <w:r w:rsidR="00D83CB6">
        <w:rPr>
          <w:rFonts w:ascii="Museo Sans 300" w:hAnsi="Museo Sans 300"/>
          <w:b/>
        </w:rPr>
        <w:t>---</w:t>
      </w:r>
      <w:r w:rsidR="0084670C" w:rsidRPr="00D0632C">
        <w:rPr>
          <w:rFonts w:ascii="Museo Sans 300" w:hAnsi="Museo Sans 300"/>
        </w:rPr>
        <w:t>, esto debido a que Junta Directiva aprobó la adjudicación con un área de 1,187.21 Mts.², y con un precio de $3,884.55, sin embargo, al reprocesar los planos e inscribir la Desmembración en Cabeza de su Dueño a favor de ISTA, resultó que la nomenclatura, el área y precio han variado, siendo</w:t>
      </w:r>
      <w:r w:rsidR="0084670C" w:rsidRPr="00D0632C">
        <w:rPr>
          <w:rFonts w:ascii="Museo Sans 300" w:hAnsi="Museo Sans 300"/>
          <w:b/>
        </w:rPr>
        <w:t xml:space="preserve"> </w:t>
      </w:r>
      <w:r w:rsidR="0084670C" w:rsidRPr="00D0632C">
        <w:rPr>
          <w:rFonts w:ascii="Museo Sans 300" w:hAnsi="Museo Sans 300"/>
        </w:rPr>
        <w:t xml:space="preserve">lo correcto </w:t>
      </w:r>
      <w:r w:rsidR="0084670C" w:rsidRPr="00D0632C">
        <w:rPr>
          <w:rFonts w:ascii="Museo Sans 300" w:hAnsi="Museo Sans 300"/>
          <w:b/>
        </w:rPr>
        <w:t xml:space="preserve">Solar </w:t>
      </w:r>
      <w:r w:rsidR="00D83CB6">
        <w:rPr>
          <w:rFonts w:ascii="Museo Sans 300" w:hAnsi="Museo Sans 300"/>
          <w:b/>
        </w:rPr>
        <w:t>---</w:t>
      </w:r>
      <w:r w:rsidR="0084670C" w:rsidRPr="00D0632C">
        <w:rPr>
          <w:rFonts w:ascii="Museo Sans 300" w:hAnsi="Museo Sans 300"/>
          <w:b/>
        </w:rPr>
        <w:t xml:space="preserve">, POLIGONO </w:t>
      </w:r>
      <w:r w:rsidR="00D83CB6">
        <w:rPr>
          <w:rFonts w:ascii="Museo Sans 300" w:hAnsi="Museo Sans 300"/>
          <w:b/>
        </w:rPr>
        <w:t>---</w:t>
      </w:r>
      <w:r w:rsidR="0084670C" w:rsidRPr="00D0632C">
        <w:rPr>
          <w:rFonts w:ascii="Museo Sans 300" w:hAnsi="Museo Sans 300"/>
          <w:b/>
        </w:rPr>
        <w:t xml:space="preserve">, PORCION </w:t>
      </w:r>
      <w:r w:rsidR="00D83CB6">
        <w:rPr>
          <w:rFonts w:ascii="Museo Sans 300" w:hAnsi="Museo Sans 300"/>
          <w:b/>
        </w:rPr>
        <w:t>---</w:t>
      </w:r>
      <w:r w:rsidR="0084670C" w:rsidRPr="00D0632C">
        <w:rPr>
          <w:rFonts w:ascii="Museo Sans 300" w:hAnsi="Museo Sans 300"/>
          <w:b/>
        </w:rPr>
        <w:t xml:space="preserve">, </w:t>
      </w:r>
      <w:r w:rsidR="00D83CB6">
        <w:rPr>
          <w:rFonts w:ascii="Museo Sans 300" w:hAnsi="Museo Sans 300"/>
          <w:b/>
        </w:rPr>
        <w:t>---</w:t>
      </w:r>
      <w:r w:rsidR="0084670C" w:rsidRPr="00D0632C">
        <w:rPr>
          <w:rFonts w:ascii="Museo Sans 300" w:hAnsi="Museo Sans 300"/>
          <w:b/>
        </w:rPr>
        <w:t xml:space="preserve">, </w:t>
      </w:r>
      <w:r w:rsidR="0084670C" w:rsidRPr="00D0632C">
        <w:rPr>
          <w:rFonts w:ascii="Museo Sans 300" w:hAnsi="Museo Sans 300"/>
        </w:rPr>
        <w:t>con un área de 1,345.30 Mts.² y un precio de $4,401.83</w:t>
      </w:r>
      <w:r w:rsidRPr="00D0632C">
        <w:rPr>
          <w:rFonts w:ascii="Museo Sans 300" w:hAnsi="Museo Sans 300"/>
        </w:rPr>
        <w:t>,</w:t>
      </w:r>
      <w:r w:rsidR="0084670C" w:rsidRPr="00D0632C">
        <w:rPr>
          <w:rFonts w:ascii="Museo Sans 300" w:hAnsi="Museo Sans 300"/>
        </w:rPr>
        <w:t xml:space="preserve"> según valúo de fecha 28, de junio de 2023, existiendo un aumento de área de 158.09</w:t>
      </w:r>
      <w:r w:rsidRPr="00D0632C">
        <w:rPr>
          <w:rFonts w:ascii="Museo Sans 300" w:hAnsi="Museo Sans 300"/>
        </w:rPr>
        <w:t xml:space="preserve"> Mts.²,</w:t>
      </w:r>
      <w:r w:rsidR="0084670C" w:rsidRPr="00D0632C">
        <w:rPr>
          <w:rFonts w:ascii="Museo Sans 300" w:hAnsi="Museo Sans 300"/>
        </w:rPr>
        <w:t xml:space="preserve"> por lo tanto, el titular de la adjudicación tendrá que cancelar la cantidad de $517.28 adicionales a su deuda agraria</w:t>
      </w:r>
      <w:r w:rsidRPr="00D0632C">
        <w:rPr>
          <w:rFonts w:ascii="Museo Sans 300" w:hAnsi="Museo Sans 300"/>
        </w:rPr>
        <w:t>,</w:t>
      </w:r>
      <w:r w:rsidR="0084670C" w:rsidRPr="00D0632C">
        <w:rPr>
          <w:rFonts w:ascii="Museo Sans 300" w:hAnsi="Museo Sans 300"/>
        </w:rPr>
        <w:t xml:space="preserve"> a quien se le notificó previamente, manifestando estar de acuerdo, constando en el Acta de Reconocimiento </w:t>
      </w:r>
      <w:r w:rsidR="0084670C" w:rsidRPr="00D0632C">
        <w:rPr>
          <w:rFonts w:ascii="Museo Sans 300" w:hAnsi="Museo Sans 300"/>
        </w:rPr>
        <w:lastRenderedPageBreak/>
        <w:t>de Pago, por Área que Excede a la Adjudicada, de fecha 07 de febrero de 2023, anexa al expediente respectivo.</w:t>
      </w:r>
    </w:p>
    <w:p w:rsidR="0084670C" w:rsidRPr="00D0632C" w:rsidRDefault="0084670C" w:rsidP="00D0632C">
      <w:pPr>
        <w:pStyle w:val="Prrafodelista"/>
        <w:tabs>
          <w:tab w:val="left" w:pos="360"/>
        </w:tabs>
        <w:ind w:left="1004"/>
        <w:jc w:val="both"/>
        <w:rPr>
          <w:rFonts w:ascii="Museo Sans 300" w:hAnsi="Museo Sans 300"/>
          <w:b/>
        </w:rPr>
      </w:pPr>
    </w:p>
    <w:p w:rsidR="0084670C" w:rsidRPr="00D0632C" w:rsidRDefault="0084670C" w:rsidP="00D0632C">
      <w:pPr>
        <w:pStyle w:val="Prrafodelista"/>
        <w:tabs>
          <w:tab w:val="left" w:pos="360"/>
        </w:tabs>
        <w:ind w:left="1004"/>
        <w:jc w:val="both"/>
        <w:rPr>
          <w:rFonts w:ascii="Museo Sans 300" w:hAnsi="Museo Sans 300"/>
          <w:b/>
        </w:rPr>
      </w:pPr>
      <w:r w:rsidRPr="00D0632C">
        <w:rPr>
          <w:rFonts w:ascii="Museo Sans 300" w:hAnsi="Museo Sans 300"/>
          <w:b/>
        </w:rPr>
        <w:t>Punto XXI de</w:t>
      </w:r>
      <w:r w:rsidR="00D92429" w:rsidRPr="00D0632C">
        <w:rPr>
          <w:rFonts w:ascii="Museo Sans 300" w:hAnsi="Museo Sans 300"/>
          <w:b/>
        </w:rPr>
        <w:t>l Acta de</w:t>
      </w:r>
      <w:r w:rsidRPr="00D0632C">
        <w:rPr>
          <w:rFonts w:ascii="Museo Sans 300" w:hAnsi="Museo Sans 300"/>
          <w:b/>
        </w:rPr>
        <w:t xml:space="preserve"> Sesión Ordinaria 06-2005, de fecha 10 de febrero</w:t>
      </w:r>
      <w:r w:rsidR="00D92429" w:rsidRPr="00D0632C">
        <w:rPr>
          <w:rFonts w:ascii="Museo Sans 300" w:hAnsi="Museo Sans 300"/>
          <w:b/>
        </w:rPr>
        <w:t xml:space="preserve"> de</w:t>
      </w:r>
      <w:r w:rsidRPr="00D0632C">
        <w:rPr>
          <w:rFonts w:ascii="Museo Sans 300" w:hAnsi="Museo Sans 300"/>
          <w:b/>
        </w:rPr>
        <w:t xml:space="preserve"> 2005</w:t>
      </w:r>
    </w:p>
    <w:p w:rsidR="0084670C" w:rsidRPr="00D0632C" w:rsidRDefault="0084670C" w:rsidP="00D0632C">
      <w:pPr>
        <w:jc w:val="both"/>
        <w:rPr>
          <w:rFonts w:ascii="Museo Sans 300" w:hAnsi="Museo Sans 300"/>
          <w:b/>
          <w:sz w:val="24"/>
          <w:szCs w:val="24"/>
        </w:rPr>
      </w:pPr>
      <w:r w:rsidRPr="00D0632C">
        <w:rPr>
          <w:rFonts w:ascii="Museo Sans 300" w:hAnsi="Museo Sans 300"/>
          <w:b/>
          <w:sz w:val="24"/>
          <w:szCs w:val="24"/>
        </w:rPr>
        <w:t xml:space="preserve">              SOLAR </w:t>
      </w:r>
      <w:r w:rsidR="00D83CB6">
        <w:rPr>
          <w:rFonts w:ascii="Museo Sans 300" w:hAnsi="Museo Sans 300"/>
          <w:b/>
          <w:sz w:val="24"/>
          <w:szCs w:val="24"/>
        </w:rPr>
        <w:t>---</w:t>
      </w:r>
      <w:r w:rsidRPr="00D0632C">
        <w:rPr>
          <w:rFonts w:ascii="Museo Sans 300" w:hAnsi="Museo Sans 300"/>
          <w:b/>
          <w:sz w:val="24"/>
          <w:szCs w:val="24"/>
        </w:rPr>
        <w:t xml:space="preserve">  POLIGONO “</w:t>
      </w:r>
      <w:r w:rsidR="00D83CB6">
        <w:rPr>
          <w:rFonts w:ascii="Museo Sans 300" w:hAnsi="Museo Sans 300"/>
          <w:b/>
          <w:sz w:val="24"/>
          <w:szCs w:val="24"/>
        </w:rPr>
        <w:t>---</w:t>
      </w:r>
      <w:r w:rsidRPr="00D0632C">
        <w:rPr>
          <w:rFonts w:ascii="Museo Sans 300" w:hAnsi="Museo Sans 300"/>
          <w:b/>
          <w:sz w:val="24"/>
          <w:szCs w:val="24"/>
        </w:rPr>
        <w:t xml:space="preserve">” COMUN </w:t>
      </w:r>
      <w:r w:rsidR="00D83CB6">
        <w:rPr>
          <w:rFonts w:ascii="Museo Sans 300" w:hAnsi="Museo Sans 300"/>
          <w:b/>
          <w:sz w:val="24"/>
          <w:szCs w:val="24"/>
        </w:rPr>
        <w:t>---</w:t>
      </w:r>
    </w:p>
    <w:p w:rsidR="0084670C" w:rsidRPr="00D0632C" w:rsidRDefault="0084670C" w:rsidP="00D0632C">
      <w:pPr>
        <w:jc w:val="both"/>
        <w:rPr>
          <w:rFonts w:ascii="Museo Sans 300" w:hAnsi="Museo Sans 300"/>
          <w:sz w:val="24"/>
          <w:szCs w:val="24"/>
        </w:rPr>
      </w:pPr>
    </w:p>
    <w:p w:rsidR="0084670C" w:rsidRPr="00D83CB6" w:rsidRDefault="00D92429" w:rsidP="00D83CB6">
      <w:pPr>
        <w:pStyle w:val="Prrafodelista"/>
        <w:tabs>
          <w:tab w:val="left" w:pos="1134"/>
        </w:tabs>
        <w:ind w:left="1004"/>
        <w:jc w:val="both"/>
        <w:rPr>
          <w:rFonts w:ascii="Museo Sans 300" w:hAnsi="Museo Sans 300"/>
        </w:rPr>
      </w:pPr>
      <w:r w:rsidRPr="00D0632C">
        <w:rPr>
          <w:rFonts w:ascii="Museo Sans 300" w:hAnsi="Museo Sans 300"/>
        </w:rPr>
        <w:t xml:space="preserve">Corregir </w:t>
      </w:r>
      <w:r w:rsidR="0084670C" w:rsidRPr="00D0632C">
        <w:rPr>
          <w:rFonts w:ascii="Museo Sans 300" w:hAnsi="Museo Sans 300"/>
        </w:rPr>
        <w:t xml:space="preserve">nomenclatura y área, del Solar </w:t>
      </w:r>
      <w:r w:rsidR="00D83CB6">
        <w:rPr>
          <w:rFonts w:ascii="Museo Sans 300" w:hAnsi="Museo Sans 300"/>
        </w:rPr>
        <w:t>---</w:t>
      </w:r>
      <w:r w:rsidR="0084670C" w:rsidRPr="00D0632C">
        <w:rPr>
          <w:rFonts w:ascii="Museo Sans 300" w:hAnsi="Museo Sans 300"/>
        </w:rPr>
        <w:t xml:space="preserve">, Polígono </w:t>
      </w:r>
      <w:r w:rsidR="00D83CB6">
        <w:rPr>
          <w:rFonts w:ascii="Museo Sans 300" w:hAnsi="Museo Sans 300"/>
        </w:rPr>
        <w:t>---</w:t>
      </w:r>
      <w:r w:rsidR="0084670C" w:rsidRPr="00D0632C">
        <w:rPr>
          <w:rFonts w:ascii="Museo Sans 300" w:hAnsi="Museo Sans 300"/>
        </w:rPr>
        <w:t>, Común El Casco, esto debido a que Junta Directiva aprobó la adjudicación con un área de 1,386.32 Mts.², sin embargo al reprocesar los planos e inscribir la Desmembración en Cabeza de su Dueño a favor de ISTA, resultó que la nomenclatura y área han variado, siendo</w:t>
      </w:r>
      <w:r w:rsidR="0084670C" w:rsidRPr="00D0632C">
        <w:rPr>
          <w:rFonts w:ascii="Museo Sans 300" w:hAnsi="Museo Sans 300"/>
          <w:b/>
        </w:rPr>
        <w:t xml:space="preserve"> </w:t>
      </w:r>
      <w:r w:rsidR="0084670C" w:rsidRPr="00D0632C">
        <w:rPr>
          <w:rFonts w:ascii="Museo Sans 300" w:hAnsi="Museo Sans 300"/>
        </w:rPr>
        <w:t xml:space="preserve">la identificación correcta </w:t>
      </w:r>
      <w:r w:rsidR="0084670C" w:rsidRPr="00D0632C">
        <w:rPr>
          <w:rFonts w:ascii="Museo Sans 300" w:hAnsi="Museo Sans 300"/>
          <w:b/>
        </w:rPr>
        <w:t xml:space="preserve">SOLAR  </w:t>
      </w:r>
      <w:r w:rsidR="00D83CB6">
        <w:rPr>
          <w:rFonts w:ascii="Museo Sans 300" w:hAnsi="Museo Sans 300"/>
          <w:b/>
        </w:rPr>
        <w:t>---</w:t>
      </w:r>
      <w:r w:rsidR="0084670C" w:rsidRPr="00D0632C">
        <w:rPr>
          <w:rFonts w:ascii="Museo Sans 300" w:hAnsi="Museo Sans 300"/>
          <w:b/>
        </w:rPr>
        <w:t xml:space="preserve">, POLIGONO </w:t>
      </w:r>
      <w:r w:rsidR="00D83CB6">
        <w:rPr>
          <w:rFonts w:ascii="Museo Sans 300" w:hAnsi="Museo Sans 300"/>
          <w:b/>
        </w:rPr>
        <w:t>---</w:t>
      </w:r>
      <w:r w:rsidR="0084670C" w:rsidRPr="00D0632C">
        <w:rPr>
          <w:rFonts w:ascii="Museo Sans 300" w:hAnsi="Museo Sans 300"/>
          <w:b/>
        </w:rPr>
        <w:t xml:space="preserve">, PORCION </w:t>
      </w:r>
      <w:r w:rsidR="00D83CB6">
        <w:rPr>
          <w:rFonts w:ascii="Museo Sans 300" w:hAnsi="Museo Sans 300"/>
          <w:b/>
        </w:rPr>
        <w:t>---</w:t>
      </w:r>
      <w:r w:rsidR="0084670C" w:rsidRPr="00D0632C">
        <w:rPr>
          <w:rFonts w:ascii="Museo Sans 300" w:hAnsi="Museo Sans 300"/>
          <w:b/>
        </w:rPr>
        <w:t xml:space="preserve">, </w:t>
      </w:r>
      <w:r w:rsidR="00D83CB6">
        <w:rPr>
          <w:rFonts w:ascii="Museo Sans 300" w:hAnsi="Museo Sans 300"/>
          <w:b/>
        </w:rPr>
        <w:t>---</w:t>
      </w:r>
      <w:r w:rsidR="0084670C" w:rsidRPr="00D0632C">
        <w:rPr>
          <w:rFonts w:ascii="Museo Sans 300" w:hAnsi="Museo Sans 300"/>
          <w:b/>
        </w:rPr>
        <w:t xml:space="preserve">, </w:t>
      </w:r>
      <w:r w:rsidR="0084670C" w:rsidRPr="00D0632C">
        <w:rPr>
          <w:rFonts w:ascii="Museo Sans 300" w:hAnsi="Museo Sans 300"/>
        </w:rPr>
        <w:t>con un área de  1,371.50</w:t>
      </w:r>
      <w:r w:rsidRPr="00D0632C">
        <w:rPr>
          <w:rFonts w:ascii="Museo Sans 300" w:hAnsi="Museo Sans 300"/>
        </w:rPr>
        <w:t xml:space="preserve"> Mts.², resultando que é</w:t>
      </w:r>
      <w:r w:rsidR="0084670C" w:rsidRPr="00D0632C">
        <w:rPr>
          <w:rFonts w:ascii="Museo Sans 300" w:hAnsi="Museo Sans 300"/>
        </w:rPr>
        <w:t xml:space="preserve">ste ha disminuido en 14.82 Mts.², lo cual ha sido aceptado </w:t>
      </w:r>
      <w:r w:rsidR="0084670C" w:rsidRPr="00D83CB6">
        <w:rPr>
          <w:rFonts w:ascii="Museo Sans 300" w:hAnsi="Museo Sans 300"/>
        </w:rPr>
        <w:t>por la titular de la adjudicación, según consta en el Acta de Aceptación de Corrección de Nomenclatura y Reducción de Área de Inmueble, de fecha 24 de enero</w:t>
      </w:r>
      <w:r w:rsidRPr="00D83CB6">
        <w:rPr>
          <w:rFonts w:ascii="Museo Sans 300" w:hAnsi="Museo Sans 300"/>
        </w:rPr>
        <w:t xml:space="preserve"> de</w:t>
      </w:r>
      <w:r w:rsidR="0084670C" w:rsidRPr="00D83CB6">
        <w:rPr>
          <w:rFonts w:ascii="Museo Sans 300" w:hAnsi="Museo Sans 300"/>
        </w:rPr>
        <w:t xml:space="preserve"> 2023, anexa al expediente respectivo.</w:t>
      </w:r>
    </w:p>
    <w:p w:rsidR="0084670C" w:rsidRPr="00D0632C" w:rsidRDefault="0084670C" w:rsidP="00D0632C">
      <w:pPr>
        <w:rPr>
          <w:rFonts w:ascii="Museo Sans 300" w:hAnsi="Museo Sans 300"/>
          <w:sz w:val="18"/>
        </w:rPr>
      </w:pPr>
    </w:p>
    <w:p w:rsidR="0084670C" w:rsidRPr="00D0632C" w:rsidRDefault="0084670C" w:rsidP="00D0632C">
      <w:pPr>
        <w:pStyle w:val="Prrafodelista"/>
        <w:numPr>
          <w:ilvl w:val="0"/>
          <w:numId w:val="69"/>
        </w:numPr>
        <w:ind w:left="1134" w:hanging="708"/>
        <w:contextualSpacing w:val="0"/>
        <w:jc w:val="both"/>
        <w:rPr>
          <w:rFonts w:ascii="Museo Sans 300" w:hAnsi="Museo Sans 300" w:cs="Arial"/>
        </w:rPr>
      </w:pPr>
      <w:r w:rsidRPr="00D0632C">
        <w:rPr>
          <w:rFonts w:ascii="Museo Sans 300" w:hAnsi="Museo Sans 300"/>
          <w:szCs w:val="26"/>
        </w:rPr>
        <w:t xml:space="preserve">Es necesario advertir a los </w:t>
      </w:r>
      <w:r w:rsidR="00E8237C">
        <w:rPr>
          <w:rFonts w:ascii="Museo Sans 300" w:hAnsi="Museo Sans 300"/>
          <w:szCs w:val="26"/>
        </w:rPr>
        <w:t>solicitantes</w:t>
      </w:r>
      <w:r w:rsidRPr="00D0632C">
        <w:rPr>
          <w:rFonts w:ascii="Museo Sans 300" w:hAnsi="Museo Sans 300"/>
          <w:szCs w:val="26"/>
        </w:rPr>
        <w:t xml:space="preserve"> a través de una cláusula especial en las escrituras correspondientes de compraventa de los inmuebles que deberán cumplir las medidas ambientales emitidas por la Unidad Ambiental Institucional, referentes a</w:t>
      </w:r>
      <w:r w:rsidRPr="00D0632C">
        <w:rPr>
          <w:rFonts w:ascii="Museo Sans 300" w:hAnsi="Museo Sans 300"/>
          <w:color w:val="000000" w:themeColor="text1"/>
          <w:szCs w:val="26"/>
        </w:rPr>
        <w:t>:</w:t>
      </w:r>
    </w:p>
    <w:p w:rsidR="0084670C" w:rsidRPr="00A04E78" w:rsidRDefault="0084670C" w:rsidP="0084670C">
      <w:pPr>
        <w:pStyle w:val="Prrafodelista"/>
        <w:ind w:left="0"/>
        <w:jc w:val="both"/>
        <w:rPr>
          <w:rFonts w:ascii="Museo Sans 300" w:hAnsi="Museo Sans 300"/>
          <w:color w:val="000000" w:themeColor="text1"/>
          <w:szCs w:val="26"/>
        </w:rPr>
      </w:pPr>
    </w:p>
    <w:p w:rsidR="0084670C" w:rsidRPr="00D92429" w:rsidRDefault="0084670C" w:rsidP="00D92429">
      <w:pPr>
        <w:pStyle w:val="Prrafodelista"/>
        <w:numPr>
          <w:ilvl w:val="0"/>
          <w:numId w:val="31"/>
        </w:numPr>
        <w:ind w:left="1418" w:hanging="284"/>
        <w:jc w:val="both"/>
        <w:rPr>
          <w:rFonts w:ascii="Museo Sans 300" w:hAnsi="Museo Sans 300"/>
          <w:color w:val="000000" w:themeColor="text1"/>
          <w:sz w:val="20"/>
          <w:szCs w:val="20"/>
        </w:rPr>
      </w:pPr>
      <w:r w:rsidRPr="00D92429">
        <w:rPr>
          <w:rFonts w:ascii="Museo Sans 300" w:hAnsi="Museo Sans 300"/>
          <w:color w:val="000000" w:themeColor="text1"/>
          <w:sz w:val="20"/>
          <w:szCs w:val="20"/>
        </w:rPr>
        <w:t>Evitar la tala de árboles que constituyen el bosque de galería;</w:t>
      </w:r>
    </w:p>
    <w:p w:rsidR="0084670C" w:rsidRPr="00D92429" w:rsidRDefault="0084670C" w:rsidP="00D92429">
      <w:pPr>
        <w:pStyle w:val="Prrafodelista"/>
        <w:numPr>
          <w:ilvl w:val="0"/>
          <w:numId w:val="31"/>
        </w:numPr>
        <w:ind w:left="1418" w:hanging="284"/>
        <w:jc w:val="both"/>
        <w:rPr>
          <w:rFonts w:ascii="Museo Sans 300" w:hAnsi="Museo Sans 300"/>
          <w:color w:val="000000" w:themeColor="text1"/>
          <w:sz w:val="20"/>
          <w:szCs w:val="20"/>
        </w:rPr>
      </w:pPr>
      <w:r w:rsidRPr="00D92429">
        <w:rPr>
          <w:rFonts w:ascii="Museo Sans 300" w:hAnsi="Museo Sans 300"/>
          <w:color w:val="000000" w:themeColor="text1"/>
          <w:sz w:val="20"/>
          <w:szCs w:val="20"/>
        </w:rPr>
        <w:t>Reforestar áreas aledañas a las viviendas;</w:t>
      </w:r>
    </w:p>
    <w:p w:rsidR="0084670C" w:rsidRPr="00D92429" w:rsidRDefault="0084670C" w:rsidP="00D92429">
      <w:pPr>
        <w:pStyle w:val="Prrafodelista"/>
        <w:numPr>
          <w:ilvl w:val="0"/>
          <w:numId w:val="31"/>
        </w:numPr>
        <w:ind w:left="1418" w:hanging="284"/>
        <w:jc w:val="both"/>
        <w:rPr>
          <w:rFonts w:ascii="Museo Sans 300" w:hAnsi="Museo Sans 300"/>
          <w:color w:val="000000" w:themeColor="text1"/>
          <w:sz w:val="20"/>
          <w:szCs w:val="20"/>
        </w:rPr>
      </w:pPr>
      <w:r w:rsidRPr="00D92429">
        <w:rPr>
          <w:rFonts w:ascii="Museo Sans 300" w:hAnsi="Museo Sans 300"/>
          <w:color w:val="000000" w:themeColor="text1"/>
          <w:sz w:val="20"/>
          <w:szCs w:val="20"/>
        </w:rPr>
        <w:t>Buen manejo y disposición de los desechos sólidos; y</w:t>
      </w:r>
    </w:p>
    <w:p w:rsidR="0084670C" w:rsidRPr="00D92429" w:rsidRDefault="0084670C" w:rsidP="00D92429">
      <w:pPr>
        <w:pStyle w:val="Prrafodelista"/>
        <w:numPr>
          <w:ilvl w:val="0"/>
          <w:numId w:val="31"/>
        </w:numPr>
        <w:ind w:left="1418" w:hanging="284"/>
        <w:jc w:val="both"/>
        <w:rPr>
          <w:rFonts w:ascii="Museo Sans 300" w:hAnsi="Museo Sans 300"/>
          <w:color w:val="000000" w:themeColor="text1"/>
          <w:sz w:val="20"/>
          <w:szCs w:val="20"/>
        </w:rPr>
      </w:pPr>
      <w:r w:rsidRPr="00D92429">
        <w:rPr>
          <w:rFonts w:ascii="Museo Sans 300" w:hAnsi="Museo Sans 300"/>
          <w:color w:val="000000" w:themeColor="text1"/>
          <w:sz w:val="20"/>
          <w:szCs w:val="20"/>
        </w:rPr>
        <w:t xml:space="preserve">Búsqueda de mecanismos de </w:t>
      </w:r>
      <w:proofErr w:type="spellStart"/>
      <w:r w:rsidRPr="00D92429">
        <w:rPr>
          <w:rFonts w:ascii="Museo Sans 300" w:hAnsi="Museo Sans 300"/>
          <w:color w:val="000000" w:themeColor="text1"/>
          <w:sz w:val="20"/>
          <w:szCs w:val="20"/>
        </w:rPr>
        <w:t>asociatividad</w:t>
      </w:r>
      <w:proofErr w:type="spellEnd"/>
      <w:r w:rsidRPr="00D92429">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84670C" w:rsidRDefault="0084670C" w:rsidP="0084670C">
      <w:pPr>
        <w:pStyle w:val="Prrafodelista"/>
        <w:ind w:left="0"/>
        <w:jc w:val="both"/>
        <w:rPr>
          <w:rFonts w:ascii="Museo Sans 300" w:hAnsi="Museo Sans 300"/>
          <w:color w:val="000000" w:themeColor="text1"/>
          <w:szCs w:val="26"/>
        </w:rPr>
      </w:pPr>
      <w:r>
        <w:rPr>
          <w:rFonts w:ascii="Museo Sans 300" w:hAnsi="Museo Sans 300"/>
          <w:color w:val="000000" w:themeColor="text1"/>
          <w:szCs w:val="26"/>
        </w:rPr>
        <w:t xml:space="preserve"> </w:t>
      </w:r>
      <w:r w:rsidRPr="00FC5E77">
        <w:rPr>
          <w:rFonts w:ascii="Museo Sans 300" w:hAnsi="Museo Sans 300"/>
          <w:color w:val="000000" w:themeColor="text1"/>
          <w:szCs w:val="26"/>
        </w:rPr>
        <w:t xml:space="preserve"> </w:t>
      </w:r>
    </w:p>
    <w:p w:rsidR="0084670C" w:rsidRDefault="0084670C" w:rsidP="00D0632C">
      <w:pPr>
        <w:pStyle w:val="Prrafodelista"/>
        <w:ind w:left="1134"/>
        <w:jc w:val="both"/>
        <w:rPr>
          <w:rFonts w:ascii="Museo Sans 300" w:hAnsi="Museo Sans 300"/>
          <w:color w:val="000000" w:themeColor="text1"/>
        </w:rPr>
      </w:pPr>
      <w:r w:rsidRPr="00FC5E77">
        <w:rPr>
          <w:rFonts w:ascii="Museo Sans 300" w:hAnsi="Museo Sans 300"/>
          <w:color w:val="000000" w:themeColor="text1"/>
        </w:rPr>
        <w:t xml:space="preserve">Lo anterior, de conformidad a lo establecido en el Acuerdo Segundo del Punto </w:t>
      </w:r>
      <w:r>
        <w:rPr>
          <w:rFonts w:ascii="Museo Sans 300" w:hAnsi="Museo Sans 300"/>
          <w:color w:val="000000" w:themeColor="text1"/>
        </w:rPr>
        <w:t>XV</w:t>
      </w:r>
      <w:r w:rsidRPr="00FC5E77">
        <w:rPr>
          <w:rFonts w:ascii="Museo Sans 300" w:hAnsi="Museo Sans 300"/>
          <w:color w:val="000000" w:themeColor="text1"/>
        </w:rPr>
        <w:t xml:space="preserve"> del Acta de Sesión Ordinaria </w:t>
      </w:r>
      <w:r>
        <w:rPr>
          <w:rFonts w:ascii="Museo Sans 300" w:hAnsi="Museo Sans 300"/>
          <w:color w:val="000000" w:themeColor="text1"/>
        </w:rPr>
        <w:t>01</w:t>
      </w:r>
      <w:r w:rsidRPr="00FC5E77">
        <w:rPr>
          <w:rFonts w:ascii="Museo Sans 300" w:hAnsi="Museo Sans 300"/>
          <w:color w:val="000000" w:themeColor="text1"/>
        </w:rPr>
        <w:t>-20</w:t>
      </w:r>
      <w:r>
        <w:rPr>
          <w:rFonts w:ascii="Museo Sans 300" w:hAnsi="Museo Sans 300"/>
          <w:color w:val="000000" w:themeColor="text1"/>
        </w:rPr>
        <w:t>20</w:t>
      </w:r>
      <w:r w:rsidRPr="00FC5E77">
        <w:rPr>
          <w:rFonts w:ascii="Museo Sans 300" w:hAnsi="Museo Sans 300"/>
          <w:color w:val="000000" w:themeColor="text1"/>
        </w:rPr>
        <w:t xml:space="preserve"> de fecha </w:t>
      </w:r>
      <w:r>
        <w:rPr>
          <w:rFonts w:ascii="Museo Sans 300" w:hAnsi="Museo Sans 300"/>
          <w:color w:val="000000" w:themeColor="text1"/>
        </w:rPr>
        <w:t>10</w:t>
      </w:r>
      <w:r w:rsidRPr="00FC5E77">
        <w:rPr>
          <w:rFonts w:ascii="Museo Sans 300" w:hAnsi="Museo Sans 300"/>
          <w:color w:val="000000" w:themeColor="text1"/>
        </w:rPr>
        <w:t xml:space="preserve"> de </w:t>
      </w:r>
      <w:r>
        <w:rPr>
          <w:rFonts w:ascii="Museo Sans 300" w:hAnsi="Museo Sans 300"/>
          <w:color w:val="000000" w:themeColor="text1"/>
        </w:rPr>
        <w:t>enero</w:t>
      </w:r>
      <w:r w:rsidRPr="00FC5E77">
        <w:rPr>
          <w:rFonts w:ascii="Museo Sans 300" w:hAnsi="Museo Sans 300"/>
          <w:color w:val="000000" w:themeColor="text1"/>
        </w:rPr>
        <w:t xml:space="preserve"> de 20</w:t>
      </w:r>
      <w:r>
        <w:rPr>
          <w:rFonts w:ascii="Museo Sans 300" w:hAnsi="Museo Sans 300"/>
          <w:color w:val="000000" w:themeColor="text1"/>
        </w:rPr>
        <w:t>20.</w:t>
      </w:r>
    </w:p>
    <w:p w:rsidR="0084670C" w:rsidRPr="00213B13" w:rsidRDefault="0084670C" w:rsidP="00D0632C">
      <w:pPr>
        <w:pStyle w:val="Prrafodelista"/>
        <w:ind w:left="426"/>
        <w:jc w:val="both"/>
        <w:rPr>
          <w:rFonts w:ascii="Museo Sans 300" w:hAnsi="Museo Sans 300"/>
          <w:color w:val="000000" w:themeColor="text1"/>
        </w:rPr>
      </w:pPr>
    </w:p>
    <w:p w:rsidR="0084670C" w:rsidRPr="00627DA8" w:rsidRDefault="0084670C" w:rsidP="00D0632C">
      <w:pPr>
        <w:pStyle w:val="Prrafodelista"/>
        <w:numPr>
          <w:ilvl w:val="0"/>
          <w:numId w:val="69"/>
        </w:numPr>
        <w:ind w:left="1134" w:hanging="708"/>
        <w:jc w:val="both"/>
        <w:rPr>
          <w:rFonts w:ascii="Museo Sans 300" w:hAnsi="Museo Sans 300"/>
          <w:color w:val="000000" w:themeColor="text1"/>
        </w:rPr>
      </w:pPr>
      <w:r w:rsidRPr="00AE5E3A">
        <w:rPr>
          <w:rFonts w:ascii="Museo Sans 300" w:hAnsi="Museo Sans 300"/>
        </w:rPr>
        <w:t>Conforme acta</w:t>
      </w:r>
      <w:r>
        <w:rPr>
          <w:rFonts w:ascii="Museo Sans 300" w:hAnsi="Museo Sans 300"/>
        </w:rPr>
        <w:t>s</w:t>
      </w:r>
      <w:r w:rsidRPr="00AE5E3A">
        <w:rPr>
          <w:rFonts w:ascii="Museo Sans 300" w:hAnsi="Museo Sans 300"/>
        </w:rPr>
        <w:t xml:space="preserve"> de posesión material de fecha</w:t>
      </w:r>
      <w:r w:rsidR="00E8237C">
        <w:rPr>
          <w:rFonts w:ascii="Museo Sans 300" w:hAnsi="Museo Sans 300"/>
        </w:rPr>
        <w:t xml:space="preserve">s 04 de enero y </w:t>
      </w:r>
      <w:r w:rsidRPr="00AE5E3A">
        <w:rPr>
          <w:rFonts w:ascii="Museo Sans 300" w:hAnsi="Museo Sans 300"/>
        </w:rPr>
        <w:t xml:space="preserve"> </w:t>
      </w:r>
      <w:r>
        <w:rPr>
          <w:rFonts w:ascii="Museo Sans 300" w:hAnsi="Museo Sans 300"/>
        </w:rPr>
        <w:t xml:space="preserve">07 </w:t>
      </w:r>
      <w:r w:rsidRPr="00AE5E3A">
        <w:rPr>
          <w:rFonts w:ascii="Museo Sans 300" w:hAnsi="Museo Sans 300"/>
        </w:rPr>
        <w:t xml:space="preserve"> de </w:t>
      </w:r>
      <w:r>
        <w:rPr>
          <w:rFonts w:ascii="Museo Sans 300" w:hAnsi="Museo Sans 300"/>
        </w:rPr>
        <w:t>febrero</w:t>
      </w:r>
      <w:r w:rsidRPr="00AE5E3A">
        <w:rPr>
          <w:rFonts w:ascii="Museo Sans 300" w:hAnsi="Museo Sans 300"/>
        </w:rPr>
        <w:t xml:space="preserve"> de 202</w:t>
      </w:r>
      <w:r>
        <w:rPr>
          <w:rFonts w:ascii="Museo Sans 300" w:hAnsi="Museo Sans 300"/>
        </w:rPr>
        <w:t>3</w:t>
      </w:r>
      <w:r w:rsidRPr="00AE5E3A">
        <w:rPr>
          <w:rFonts w:ascii="Museo Sans 300" w:hAnsi="Museo Sans 300"/>
        </w:rPr>
        <w:t>, elaborada</w:t>
      </w:r>
      <w:r>
        <w:rPr>
          <w:rFonts w:ascii="Museo Sans 300" w:hAnsi="Museo Sans 300"/>
        </w:rPr>
        <w:t>s</w:t>
      </w:r>
      <w:r w:rsidRPr="00AE5E3A">
        <w:rPr>
          <w:rFonts w:ascii="Museo Sans 300" w:hAnsi="Museo Sans 300"/>
        </w:rPr>
        <w:t xml:space="preserve"> por el técnico </w:t>
      </w:r>
      <w:r w:rsidRPr="00AE5E3A">
        <w:rPr>
          <w:rFonts w:ascii="Museo Sans 300" w:hAnsi="Museo Sans 300"/>
          <w:color w:val="000000"/>
        </w:rPr>
        <w:t>del Centro Estratégico de Transformación e Innovación Agropecuaria CETIA IV, Sección de Transferencia de Tierras</w:t>
      </w:r>
      <w:r>
        <w:rPr>
          <w:rFonts w:ascii="Museo Sans 300" w:hAnsi="Museo Sans 300"/>
        </w:rPr>
        <w:t>, s</w:t>
      </w:r>
      <w:r w:rsidRPr="00AE5E3A">
        <w:rPr>
          <w:rFonts w:ascii="Museo Sans 300" w:hAnsi="Museo Sans 300"/>
        </w:rPr>
        <w:t xml:space="preserve">eñor </w:t>
      </w:r>
      <w:r w:rsidRPr="000556A6">
        <w:rPr>
          <w:rFonts w:ascii="Museo Sans 300" w:hAnsi="Museo Sans 300"/>
          <w:color w:val="000000"/>
          <w:szCs w:val="18"/>
          <w:lang w:eastAsia="es-SV"/>
        </w:rPr>
        <w:t>Juan Antonio Serpas Moreira</w:t>
      </w:r>
      <w:r>
        <w:rPr>
          <w:rFonts w:ascii="Museo Sans 300" w:hAnsi="Museo Sans 300"/>
        </w:rPr>
        <w:t>, los beneficiarios</w:t>
      </w:r>
      <w:r w:rsidRPr="00AE5E3A">
        <w:rPr>
          <w:rFonts w:ascii="Museo Sans 300" w:hAnsi="Museo Sans 300"/>
        </w:rPr>
        <w:t xml:space="preserve"> se encuentra</w:t>
      </w:r>
      <w:r>
        <w:rPr>
          <w:rFonts w:ascii="Museo Sans 300" w:hAnsi="Museo Sans 300"/>
        </w:rPr>
        <w:t>n</w:t>
      </w:r>
      <w:r w:rsidRPr="00AE5E3A">
        <w:rPr>
          <w:rFonts w:ascii="Museo Sans 300" w:hAnsi="Museo Sans 300"/>
        </w:rPr>
        <w:t xml:space="preserve"> poseyendo </w:t>
      </w:r>
      <w:r w:rsidRPr="00AE5E3A">
        <w:rPr>
          <w:rFonts w:ascii="Museo Sans 300" w:hAnsi="Museo Sans 300"/>
          <w:color w:val="000000" w:themeColor="text1"/>
        </w:rPr>
        <w:t>l</w:t>
      </w:r>
      <w:r>
        <w:rPr>
          <w:rFonts w:ascii="Museo Sans 300" w:hAnsi="Museo Sans 300"/>
          <w:color w:val="000000" w:themeColor="text1"/>
        </w:rPr>
        <w:t>os</w:t>
      </w:r>
      <w:r w:rsidRPr="00AE5E3A">
        <w:rPr>
          <w:rFonts w:ascii="Museo Sans 300" w:hAnsi="Museo Sans 300"/>
          <w:color w:val="000000" w:themeColor="text1"/>
        </w:rPr>
        <w:t xml:space="preserve"> inmueble</w:t>
      </w:r>
      <w:r>
        <w:rPr>
          <w:rFonts w:ascii="Museo Sans 300" w:hAnsi="Museo Sans 300"/>
          <w:color w:val="000000" w:themeColor="text1"/>
        </w:rPr>
        <w:t>s</w:t>
      </w:r>
      <w:r w:rsidRPr="00AE5E3A">
        <w:rPr>
          <w:rFonts w:ascii="Museo Sans 300" w:hAnsi="Museo Sans 300"/>
          <w:color w:val="000000" w:themeColor="text1"/>
        </w:rPr>
        <w:t xml:space="preserve"> de</w:t>
      </w:r>
      <w:r w:rsidRPr="00AE5E3A">
        <w:rPr>
          <w:rFonts w:ascii="Museo Sans 300" w:hAnsi="Museo Sans 300"/>
        </w:rPr>
        <w:t xml:space="preserve"> forma quieta, pacífica y sin interrupción desde hace</w:t>
      </w:r>
      <w:r>
        <w:rPr>
          <w:rFonts w:ascii="Museo Sans 300" w:hAnsi="Museo Sans 300"/>
        </w:rPr>
        <w:t xml:space="preserve"> 18 y</w:t>
      </w:r>
      <w:r w:rsidRPr="00AE5E3A">
        <w:rPr>
          <w:rFonts w:ascii="Museo Sans 300" w:hAnsi="Museo Sans 300"/>
        </w:rPr>
        <w:t xml:space="preserve"> </w:t>
      </w:r>
      <w:r>
        <w:rPr>
          <w:rFonts w:ascii="Museo Sans 300" w:hAnsi="Museo Sans 300"/>
        </w:rPr>
        <w:t>20 años.</w:t>
      </w:r>
    </w:p>
    <w:p w:rsidR="0084670C" w:rsidRPr="009503C9" w:rsidRDefault="0084670C" w:rsidP="00D0632C">
      <w:pPr>
        <w:pStyle w:val="Prrafodelista"/>
        <w:ind w:left="360"/>
        <w:jc w:val="both"/>
        <w:rPr>
          <w:rFonts w:ascii="Museo Sans 300" w:hAnsi="Museo Sans 300"/>
          <w:sz w:val="12"/>
        </w:rPr>
      </w:pPr>
    </w:p>
    <w:p w:rsidR="0084670C" w:rsidRPr="00213B13" w:rsidRDefault="0084670C" w:rsidP="00D0632C">
      <w:pPr>
        <w:pStyle w:val="Prrafodelista"/>
        <w:numPr>
          <w:ilvl w:val="0"/>
          <w:numId w:val="69"/>
        </w:numPr>
        <w:ind w:left="1134" w:hanging="708"/>
        <w:contextualSpacing w:val="0"/>
        <w:jc w:val="both"/>
        <w:rPr>
          <w:rFonts w:ascii="Museo Sans 300" w:hAnsi="Museo Sans 300"/>
          <w:color w:val="FF0000"/>
        </w:rPr>
      </w:pPr>
      <w:r w:rsidRPr="00157B24">
        <w:rPr>
          <w:rFonts w:ascii="Museo Sans 300" w:hAnsi="Museo Sans 300"/>
        </w:rPr>
        <w:t xml:space="preserve">De acuerdo a </w:t>
      </w:r>
      <w:r>
        <w:rPr>
          <w:rFonts w:ascii="Museo Sans 300" w:hAnsi="Museo Sans 300"/>
        </w:rPr>
        <w:t>declaraciones simples</w:t>
      </w:r>
      <w:r w:rsidRPr="00157B24">
        <w:rPr>
          <w:rFonts w:ascii="Museo Sans 300" w:hAnsi="Museo Sans 300"/>
        </w:rPr>
        <w:t xml:space="preserve"> contenida</w:t>
      </w:r>
      <w:r>
        <w:rPr>
          <w:rFonts w:ascii="Museo Sans 300" w:hAnsi="Museo Sans 300"/>
        </w:rPr>
        <w:t>s</w:t>
      </w:r>
      <w:r w:rsidRPr="00157B24">
        <w:rPr>
          <w:rFonts w:ascii="Museo Sans 300" w:hAnsi="Museo Sans 300"/>
        </w:rPr>
        <w:t xml:space="preserve"> en la</w:t>
      </w:r>
      <w:r>
        <w:rPr>
          <w:rFonts w:ascii="Museo Sans 300" w:hAnsi="Museo Sans 300"/>
        </w:rPr>
        <w:t>s Solicitudes</w:t>
      </w:r>
      <w:r w:rsidRPr="00157B24">
        <w:rPr>
          <w:rFonts w:ascii="Museo Sans 300" w:hAnsi="Museo Sans 300"/>
        </w:rPr>
        <w:t xml:space="preserve"> de Adjudicación de Inmueble de fecha</w:t>
      </w:r>
      <w:r>
        <w:rPr>
          <w:rFonts w:ascii="Museo Sans 300" w:hAnsi="Museo Sans 300"/>
        </w:rPr>
        <w:t xml:space="preserve"> 24 de enero y 07 de febrero de 2023, los beneficiarios</w:t>
      </w:r>
      <w:r w:rsidRPr="00213B13">
        <w:rPr>
          <w:rFonts w:ascii="Museo Sans 300" w:hAnsi="Museo Sans 300"/>
        </w:rPr>
        <w:t xml:space="preserve"> manifiesta</w:t>
      </w:r>
      <w:r>
        <w:rPr>
          <w:rFonts w:ascii="Museo Sans 300" w:hAnsi="Museo Sans 300"/>
        </w:rPr>
        <w:t>n</w:t>
      </w:r>
      <w:r w:rsidRPr="00213B13">
        <w:rPr>
          <w:rFonts w:ascii="Museo Sans 300" w:hAnsi="Museo Sans 300"/>
        </w:rPr>
        <w:t xml:space="preserve"> que </w:t>
      </w:r>
      <w:r>
        <w:rPr>
          <w:rFonts w:ascii="Museo Sans 300" w:hAnsi="Museo Sans 300"/>
        </w:rPr>
        <w:t>ni ellos ni los integrantes de su grupo familiar son empleados</w:t>
      </w:r>
      <w:r w:rsidRPr="00213B13">
        <w:rPr>
          <w:rFonts w:ascii="Museo Sans 300" w:hAnsi="Museo Sans 300"/>
        </w:rPr>
        <w:t xml:space="preserve"> de</w:t>
      </w:r>
      <w:r w:rsidR="00D92429">
        <w:rPr>
          <w:rFonts w:ascii="Museo Sans 300" w:hAnsi="Museo Sans 300"/>
        </w:rPr>
        <w:t xml:space="preserve"> ISTA,</w:t>
      </w:r>
      <w:r w:rsidRPr="00213B13">
        <w:rPr>
          <w:rFonts w:ascii="Museo Sans 300" w:hAnsi="Museo Sans 300"/>
        </w:rPr>
        <w:t xml:space="preserve"> </w:t>
      </w:r>
      <w:r w:rsidRPr="00213B13">
        <w:rPr>
          <w:rFonts w:ascii="Museo Sans 300" w:hAnsi="Museo Sans 300"/>
          <w:color w:val="000000" w:themeColor="text1"/>
        </w:rPr>
        <w:t xml:space="preserve">situación verificada </w:t>
      </w:r>
      <w:r w:rsidRPr="00213B13">
        <w:rPr>
          <w:rFonts w:ascii="Museo Sans 300" w:hAnsi="Museo Sans 300"/>
        </w:rPr>
        <w:t xml:space="preserve">en el Sistema de </w:t>
      </w:r>
      <w:r w:rsidRPr="00213B13">
        <w:rPr>
          <w:rFonts w:ascii="Museo Sans 300" w:hAnsi="Museo Sans 300"/>
        </w:rPr>
        <w:lastRenderedPageBreak/>
        <w:t xml:space="preserve">Consulta de Solicitantes para Adjudicaciones que contiene </w:t>
      </w:r>
      <w:r w:rsidRPr="00213B13">
        <w:rPr>
          <w:rFonts w:ascii="Museo Sans 300" w:hAnsi="Museo Sans 300"/>
          <w:color w:val="000000" w:themeColor="text1"/>
        </w:rPr>
        <w:t xml:space="preserve">en la Base de Datos de Empleados de este </w:t>
      </w:r>
      <w:r w:rsidRPr="00213B13">
        <w:rPr>
          <w:rFonts w:ascii="Museo Sans 300" w:hAnsi="Museo Sans 300"/>
        </w:rPr>
        <w:t>Instituto.</w:t>
      </w:r>
    </w:p>
    <w:p w:rsidR="0084670C" w:rsidRPr="00DC00A2" w:rsidRDefault="0084670C" w:rsidP="00D0632C">
      <w:pPr>
        <w:jc w:val="both"/>
        <w:rPr>
          <w:rFonts w:ascii="Museo Sans 300" w:eastAsia="Times New Roman" w:hAnsi="Museo Sans 300" w:cs="Times New Roman"/>
          <w:sz w:val="24"/>
          <w:szCs w:val="24"/>
          <w:lang w:val="es-ES"/>
        </w:rPr>
      </w:pPr>
    </w:p>
    <w:p w:rsidR="0084670C" w:rsidRPr="00D83CB6" w:rsidRDefault="0084670C" w:rsidP="00D0632C">
      <w:pPr>
        <w:jc w:val="both"/>
        <w:rPr>
          <w:rFonts w:ascii="Museo Sans 300" w:eastAsia="Times New Roman" w:hAnsi="Museo Sans 300" w:cs="Times New Roman"/>
          <w:sz w:val="24"/>
          <w:szCs w:val="24"/>
        </w:rPr>
      </w:pPr>
      <w:r w:rsidRPr="00EB2AD3">
        <w:rPr>
          <w:rFonts w:ascii="Museo Sans 300" w:eastAsia="Times New Roman" w:hAnsi="Museo Sans 300" w:cs="Times New Roman"/>
          <w:sz w:val="24"/>
          <w:szCs w:val="24"/>
        </w:rPr>
        <w:t>Tomando en cuenta lo expuesto y habiendo tenido a la vista: Listado de</w:t>
      </w:r>
      <w:r>
        <w:rPr>
          <w:rFonts w:ascii="Museo Sans 300" w:eastAsia="Times New Roman" w:hAnsi="Museo Sans 300" w:cs="Times New Roman"/>
          <w:sz w:val="24"/>
          <w:szCs w:val="24"/>
        </w:rPr>
        <w:t xml:space="preserve"> Valores y Extensiones, reportes</w:t>
      </w:r>
      <w:r w:rsidRPr="00EB2AD3">
        <w:rPr>
          <w:rFonts w:ascii="Museo Sans 300" w:eastAsia="Times New Roman" w:hAnsi="Museo Sans 300" w:cs="Times New Roman"/>
          <w:sz w:val="24"/>
          <w:szCs w:val="24"/>
        </w:rPr>
        <w:t xml:space="preserve"> de valúo por solar, Solicitud de Adjudicación de Inmuebl</w:t>
      </w:r>
      <w:r>
        <w:rPr>
          <w:rFonts w:ascii="Museo Sans 300" w:eastAsia="Times New Roman" w:hAnsi="Museo Sans 300" w:cs="Times New Roman"/>
          <w:sz w:val="24"/>
          <w:szCs w:val="24"/>
        </w:rPr>
        <w:t>es, acta de posesión material,</w:t>
      </w:r>
      <w:r w:rsidRPr="00EB2AD3">
        <w:rPr>
          <w:rFonts w:ascii="Museo Sans 300" w:eastAsia="Times New Roman" w:hAnsi="Museo Sans 300" w:cs="Times New Roman"/>
          <w:sz w:val="24"/>
          <w:szCs w:val="24"/>
        </w:rPr>
        <w:t xml:space="preserve"> copias de Documentos Únicos de Identidad y Tarjeta</w:t>
      </w:r>
      <w:r>
        <w:rPr>
          <w:rFonts w:ascii="Museo Sans 300" w:eastAsia="Times New Roman" w:hAnsi="Museo Sans 300" w:cs="Times New Roman"/>
          <w:sz w:val="24"/>
          <w:szCs w:val="24"/>
        </w:rPr>
        <w:t xml:space="preserve">s de Identificación Tributaria, </w:t>
      </w:r>
      <w:r w:rsidRPr="00EB2AD3">
        <w:rPr>
          <w:rFonts w:ascii="Museo Sans 300" w:eastAsia="Times New Roman" w:hAnsi="Museo Sans 300" w:cs="Times New Roman"/>
          <w:sz w:val="24"/>
          <w:szCs w:val="24"/>
        </w:rPr>
        <w:t>Razón y Constancia de Inscripción de Desmembración e</w:t>
      </w:r>
      <w:r>
        <w:rPr>
          <w:rFonts w:ascii="Museo Sans 300" w:eastAsia="Times New Roman" w:hAnsi="Museo Sans 300" w:cs="Times New Roman"/>
          <w:sz w:val="24"/>
          <w:szCs w:val="24"/>
        </w:rPr>
        <w:t>n cabeza de su Dueño a favor del</w:t>
      </w:r>
      <w:r w:rsidRPr="00EB2AD3">
        <w:rPr>
          <w:rFonts w:ascii="Museo Sans 300" w:eastAsia="Times New Roman" w:hAnsi="Museo Sans 300" w:cs="Times New Roman"/>
          <w:sz w:val="24"/>
          <w:szCs w:val="24"/>
        </w:rPr>
        <w:t xml:space="preserve"> ISTA</w:t>
      </w:r>
      <w:r>
        <w:rPr>
          <w:rFonts w:ascii="Museo Sans 300" w:eastAsia="Times New Roman" w:hAnsi="Museo Sans 300" w:cs="Times New Roman"/>
          <w:sz w:val="24"/>
          <w:szCs w:val="24"/>
        </w:rPr>
        <w:t>,</w:t>
      </w:r>
      <w:r w:rsidRPr="00EB2AD3">
        <w:rPr>
          <w:rFonts w:ascii="Museo Sans 300" w:eastAsia="Times New Roman" w:hAnsi="Museo Sans 300" w:cs="Times New Roman"/>
          <w:sz w:val="24"/>
          <w:szCs w:val="24"/>
        </w:rPr>
        <w:t xml:space="preserve"> </w:t>
      </w:r>
      <w:r>
        <w:rPr>
          <w:rFonts w:ascii="Museo Sans 300" w:hAnsi="Museo Sans 300"/>
          <w:sz w:val="24"/>
        </w:rPr>
        <w:t>Acta</w:t>
      </w:r>
      <w:r w:rsidRPr="005D1D1E">
        <w:rPr>
          <w:rFonts w:ascii="Museo Sans 300" w:hAnsi="Museo Sans 300"/>
          <w:sz w:val="24"/>
        </w:rPr>
        <w:t xml:space="preserve"> de Aceptación de Corrección de Nomenclatura</w:t>
      </w:r>
      <w:r>
        <w:rPr>
          <w:rFonts w:ascii="Museo Sans 300" w:hAnsi="Museo Sans 300"/>
          <w:sz w:val="24"/>
        </w:rPr>
        <w:t xml:space="preserve"> y Reducción de Área de Inmueble</w:t>
      </w:r>
      <w:r>
        <w:rPr>
          <w:rFonts w:ascii="Museo Sans 300" w:eastAsia="Times New Roman" w:hAnsi="Museo Sans 300" w:cs="Times New Roman"/>
          <w:sz w:val="24"/>
          <w:szCs w:val="24"/>
        </w:rPr>
        <w:t>, Acta de Reconocimiento de Pago por Área Que Excede a la Adjudica</w:t>
      </w:r>
      <w:r w:rsidR="00E8237C">
        <w:rPr>
          <w:rFonts w:ascii="Museo Sans 300" w:eastAsia="Times New Roman" w:hAnsi="Museo Sans 300" w:cs="Times New Roman"/>
          <w:sz w:val="24"/>
          <w:szCs w:val="24"/>
        </w:rPr>
        <w:t>da</w:t>
      </w:r>
      <w:r>
        <w:rPr>
          <w:rFonts w:ascii="Museo Sans 300" w:eastAsia="Times New Roman" w:hAnsi="Museo Sans 300" w:cs="Times New Roman"/>
          <w:sz w:val="24"/>
          <w:szCs w:val="24"/>
        </w:rPr>
        <w:t>, copia de calc</w:t>
      </w:r>
      <w:r w:rsidR="00D83CB6">
        <w:rPr>
          <w:rFonts w:ascii="Museo Sans 300" w:eastAsia="Times New Roman" w:hAnsi="Museo Sans 300" w:cs="Times New Roman"/>
          <w:sz w:val="24"/>
          <w:szCs w:val="24"/>
        </w:rPr>
        <w:t xml:space="preserve">as, constancias de cancelación, </w:t>
      </w:r>
      <w:r w:rsidR="00E8237C">
        <w:rPr>
          <w:rFonts w:ascii="Museo Sans 300" w:eastAsia="Times New Roman" w:hAnsi="Museo Sans 300" w:cs="Times New Roman"/>
          <w:sz w:val="24"/>
          <w:szCs w:val="24"/>
        </w:rPr>
        <w:t xml:space="preserve">de crédito, copias de recibos de ingreso, </w:t>
      </w:r>
      <w:r>
        <w:rPr>
          <w:rFonts w:ascii="Museo Sans 300" w:eastAsia="Times New Roman" w:hAnsi="Museo Sans 300" w:cs="Times New Roman"/>
          <w:sz w:val="24"/>
          <w:szCs w:val="24"/>
        </w:rPr>
        <w:t xml:space="preserve">reporte de inmuebles pendientes de escriturar, </w:t>
      </w:r>
      <w:r w:rsidRPr="00EB2AD3">
        <w:rPr>
          <w:rFonts w:ascii="Museo Sans 300" w:eastAsia="Times New Roman" w:hAnsi="Museo Sans 300" w:cs="Times New Roman"/>
          <w:sz w:val="24"/>
          <w:szCs w:val="24"/>
        </w:rPr>
        <w:t xml:space="preserve">reporte de búsqueda de solicitante para adjudicación generado por </w:t>
      </w:r>
      <w:r>
        <w:rPr>
          <w:rFonts w:ascii="Museo Sans 300" w:eastAsia="Times New Roman" w:hAnsi="Museo Sans 300" w:cs="Times New Roman"/>
          <w:sz w:val="24"/>
          <w:szCs w:val="24"/>
        </w:rPr>
        <w:t>esta</w:t>
      </w:r>
      <w:r w:rsidRPr="00EB2AD3">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Unidad</w:t>
      </w:r>
      <w:r w:rsidRPr="00EB2AD3">
        <w:rPr>
          <w:rFonts w:ascii="Museo Sans 300" w:eastAsia="Times New Roman" w:hAnsi="Museo Sans 300" w:cs="Times New Roman"/>
          <w:sz w:val="24"/>
          <w:szCs w:val="24"/>
        </w:rPr>
        <w:t>, es procedente resolver</w:t>
      </w:r>
      <w:r>
        <w:rPr>
          <w:rFonts w:ascii="Museo Sans 300" w:eastAsia="Times New Roman" w:hAnsi="Museo Sans 300" w:cs="Times New Roman"/>
          <w:sz w:val="24"/>
          <w:szCs w:val="24"/>
        </w:rPr>
        <w:t xml:space="preserve"> favorablemente a lo solicitado</w:t>
      </w:r>
    </w:p>
    <w:p w:rsidR="00D0632C" w:rsidRDefault="00D0632C" w:rsidP="00D0632C">
      <w:pPr>
        <w:jc w:val="both"/>
        <w:rPr>
          <w:rFonts w:ascii="Museo Sans 300" w:hAnsi="Museo Sans 300"/>
          <w:sz w:val="24"/>
          <w:szCs w:val="24"/>
        </w:rPr>
      </w:pPr>
    </w:p>
    <w:p w:rsidR="00D83CB6" w:rsidRDefault="00D92429" w:rsidP="00D0632C">
      <w:pPr>
        <w:jc w:val="both"/>
        <w:rPr>
          <w:rFonts w:ascii="Museo Sans 300" w:eastAsia="Times New Roman" w:hAnsi="Museo Sans 300" w:cs="Times New Roman"/>
          <w:b/>
          <w:sz w:val="24"/>
          <w:szCs w:val="24"/>
          <w:u w:val="single"/>
          <w:lang w:eastAsia="es-ES"/>
        </w:rPr>
      </w:pPr>
      <w:r>
        <w:rPr>
          <w:rFonts w:ascii="Museo Sans 300" w:hAnsi="Museo Sans 300"/>
          <w:sz w:val="24"/>
          <w:szCs w:val="24"/>
        </w:rPr>
        <w:t>Estando conforme a Derecho la documentación correspondiente, en atención a lo recomendado por  la Unidad de Adjudicación de Inmuebles</w:t>
      </w:r>
      <w:r w:rsidRPr="00A209D5">
        <w:rPr>
          <w:rFonts w:ascii="Museo Sans 300" w:hAnsi="Museo Sans 300"/>
          <w:sz w:val="24"/>
          <w:szCs w:val="24"/>
        </w:rPr>
        <w:t xml:space="preserve">, </w:t>
      </w:r>
      <w:r>
        <w:rPr>
          <w:rFonts w:ascii="Museo Sans 300" w:hAnsi="Museo Sans 300"/>
          <w:sz w:val="24"/>
          <w:szCs w:val="24"/>
        </w:rPr>
        <w:t xml:space="preserve">la Junta Directiva en uso de sus facultades y de  </w:t>
      </w:r>
      <w:r w:rsidR="0084670C" w:rsidRPr="00A209D5">
        <w:rPr>
          <w:rFonts w:ascii="Museo Sans 300" w:hAnsi="Museo Sans 300"/>
          <w:sz w:val="24"/>
          <w:szCs w:val="24"/>
        </w:rPr>
        <w:t xml:space="preserve">conformidad al Artículo 18 letras “g” y “h” de la Ley de Creación del Instituto Salvadoreño de Transformación Agraria, </w:t>
      </w:r>
      <w:r w:rsidRPr="00D92429">
        <w:rPr>
          <w:rFonts w:ascii="Museo Sans 300" w:hAnsi="Museo Sans 300"/>
          <w:b/>
          <w:sz w:val="24"/>
          <w:szCs w:val="24"/>
          <w:u w:val="single"/>
        </w:rPr>
        <w:t>ACUERDA</w:t>
      </w:r>
      <w:r w:rsidR="0084670C" w:rsidRPr="00D92429">
        <w:rPr>
          <w:rFonts w:ascii="Museo Sans 300" w:hAnsi="Museo Sans 300"/>
          <w:b/>
          <w:sz w:val="24"/>
          <w:szCs w:val="24"/>
          <w:u w:val="single"/>
        </w:rPr>
        <w:t>: PRIMERO:</w:t>
      </w:r>
      <w:r w:rsidR="0084670C" w:rsidRPr="00A209D5">
        <w:rPr>
          <w:rFonts w:ascii="Museo Sans 300" w:hAnsi="Museo Sans 300"/>
          <w:b/>
          <w:sz w:val="24"/>
          <w:szCs w:val="24"/>
        </w:rPr>
        <w:t xml:space="preserve"> </w:t>
      </w:r>
      <w:r w:rsidR="0084670C">
        <w:rPr>
          <w:rFonts w:ascii="Museo Sans 300" w:eastAsia="Times New Roman" w:hAnsi="Museo Sans 300" w:cs="Times New Roman"/>
          <w:sz w:val="24"/>
          <w:szCs w:val="24"/>
          <w:lang w:eastAsia="es-ES"/>
        </w:rPr>
        <w:t>Modificar los</w:t>
      </w:r>
      <w:r>
        <w:rPr>
          <w:rFonts w:ascii="Museo Sans 300" w:eastAsia="Times New Roman" w:hAnsi="Museo Sans 300" w:cs="Times New Roman"/>
          <w:sz w:val="24"/>
          <w:szCs w:val="24"/>
          <w:lang w:eastAsia="es-ES"/>
        </w:rPr>
        <w:t xml:space="preserve"> siguientes </w:t>
      </w:r>
      <w:r w:rsidR="0084670C" w:rsidRPr="00C60C01">
        <w:rPr>
          <w:rFonts w:ascii="Museo Sans 300" w:eastAsia="Times New Roman" w:hAnsi="Museo Sans 300" w:cs="Times New Roman"/>
          <w:sz w:val="24"/>
          <w:szCs w:val="24"/>
          <w:lang w:eastAsia="es-ES"/>
        </w:rPr>
        <w:t xml:space="preserve"> Punto</w:t>
      </w:r>
      <w:r w:rsidR="0084670C">
        <w:rPr>
          <w:rFonts w:ascii="Museo Sans 300" w:eastAsia="Times New Roman" w:hAnsi="Museo Sans 300" w:cs="Times New Roman"/>
          <w:sz w:val="24"/>
          <w:szCs w:val="24"/>
          <w:lang w:eastAsia="es-ES"/>
        </w:rPr>
        <w:t>s</w:t>
      </w:r>
      <w:r>
        <w:rPr>
          <w:rFonts w:ascii="Museo Sans 300" w:eastAsia="Times New Roman" w:hAnsi="Museo Sans 300" w:cs="Times New Roman"/>
          <w:sz w:val="24"/>
          <w:szCs w:val="24"/>
          <w:lang w:eastAsia="es-ES"/>
        </w:rPr>
        <w:t xml:space="preserve"> de Acta:</w:t>
      </w:r>
      <w:r w:rsidR="0084670C">
        <w:rPr>
          <w:rFonts w:ascii="Museo Sans 300" w:eastAsia="Times New Roman" w:hAnsi="Museo Sans 300" w:cs="Times New Roman"/>
          <w:sz w:val="24"/>
          <w:szCs w:val="24"/>
          <w:lang w:eastAsia="es-ES"/>
        </w:rPr>
        <w:t xml:space="preserve"> </w:t>
      </w:r>
      <w:r w:rsidR="0084670C" w:rsidRPr="007E159C">
        <w:rPr>
          <w:rFonts w:ascii="Museo Sans 300" w:eastAsia="Times New Roman" w:hAnsi="Museo Sans 300" w:cs="Times New Roman"/>
          <w:b/>
          <w:sz w:val="24"/>
          <w:szCs w:val="24"/>
          <w:u w:val="single"/>
          <w:lang w:eastAsia="es-ES"/>
        </w:rPr>
        <w:t xml:space="preserve">XIV de Sesión Ordinaria 03-2005, de fecha </w:t>
      </w:r>
      <w:r w:rsidR="0084670C" w:rsidRPr="00D92429">
        <w:rPr>
          <w:rFonts w:ascii="Museo Sans 300" w:eastAsia="Times New Roman" w:hAnsi="Museo Sans 300" w:cs="Times New Roman"/>
          <w:b/>
          <w:sz w:val="24"/>
          <w:szCs w:val="24"/>
          <w:lang w:eastAsia="es-ES"/>
        </w:rPr>
        <w:t>20 de enero del año 2005</w:t>
      </w:r>
      <w:r>
        <w:rPr>
          <w:rFonts w:ascii="Museo Sans 300" w:eastAsia="Times New Roman" w:hAnsi="Museo Sans 300" w:cs="Times New Roman"/>
          <w:b/>
          <w:sz w:val="24"/>
          <w:szCs w:val="24"/>
          <w:lang w:eastAsia="es-ES"/>
        </w:rPr>
        <w:t xml:space="preserve">, </w:t>
      </w:r>
      <w:r w:rsidR="0084670C" w:rsidRPr="00AE3422">
        <w:rPr>
          <w:rFonts w:ascii="Museo Sans 300" w:eastAsia="Times New Roman" w:hAnsi="Museo Sans 300" w:cs="Times New Roman"/>
          <w:b/>
          <w:sz w:val="24"/>
          <w:szCs w:val="24"/>
          <w:lang w:eastAsia="es-ES"/>
        </w:rPr>
        <w:t xml:space="preserve"> </w:t>
      </w:r>
      <w:r w:rsidR="0084670C" w:rsidRPr="00AE3422">
        <w:rPr>
          <w:rFonts w:ascii="Museo Sans 300" w:eastAsia="Times New Roman" w:hAnsi="Museo Sans 300" w:cs="Times New Roman"/>
          <w:sz w:val="24"/>
          <w:szCs w:val="24"/>
          <w:lang w:eastAsia="es-ES"/>
        </w:rPr>
        <w:t xml:space="preserve">en el </w:t>
      </w:r>
      <w:r w:rsidR="00D83CB6">
        <w:rPr>
          <w:rFonts w:ascii="Museo Sans 300" w:eastAsia="Times New Roman" w:hAnsi="Museo Sans 300" w:cs="Times New Roman"/>
          <w:sz w:val="24"/>
          <w:szCs w:val="24"/>
          <w:lang w:eastAsia="es-ES"/>
        </w:rPr>
        <w:t xml:space="preserve">que </w:t>
      </w:r>
      <w:r w:rsidR="0084670C" w:rsidRPr="00AE3422">
        <w:rPr>
          <w:rFonts w:ascii="Museo Sans 300" w:eastAsia="Times New Roman" w:hAnsi="Museo Sans 300" w:cs="Times New Roman"/>
          <w:sz w:val="24"/>
          <w:szCs w:val="24"/>
          <w:lang w:eastAsia="es-ES"/>
        </w:rPr>
        <w:t xml:space="preserve">se aprobó, entre otros, </w:t>
      </w:r>
      <w:r>
        <w:rPr>
          <w:rFonts w:ascii="Museo Sans 300" w:eastAsia="Times New Roman" w:hAnsi="Museo Sans 300" w:cs="Times New Roman"/>
          <w:sz w:val="24"/>
          <w:szCs w:val="24"/>
          <w:lang w:eastAsia="es-ES"/>
        </w:rPr>
        <w:t xml:space="preserve"> </w:t>
      </w:r>
      <w:r w:rsidRPr="00AE3422">
        <w:rPr>
          <w:rFonts w:ascii="Museo Sans 300" w:eastAsia="Times New Roman" w:hAnsi="Museo Sans 300" w:cs="Times New Roman"/>
          <w:sz w:val="24"/>
          <w:szCs w:val="24"/>
          <w:lang w:eastAsia="es-ES"/>
        </w:rPr>
        <w:t>la adjudicación</w:t>
      </w:r>
      <w:r w:rsidRPr="00AE3422">
        <w:rPr>
          <w:rFonts w:ascii="Museo Sans 300" w:eastAsia="Calibri" w:hAnsi="Museo Sans 300" w:cs="Times New Roman"/>
          <w:bCs/>
          <w:sz w:val="24"/>
          <w:szCs w:val="24"/>
        </w:rPr>
        <w:t xml:space="preserve"> </w:t>
      </w:r>
      <w:r>
        <w:rPr>
          <w:rFonts w:ascii="Museo Sans 300" w:eastAsia="Calibri" w:hAnsi="Museo Sans 300" w:cs="Times New Roman"/>
          <w:bCs/>
          <w:sz w:val="24"/>
          <w:szCs w:val="24"/>
        </w:rPr>
        <w:t xml:space="preserve">del </w:t>
      </w:r>
      <w:r w:rsidR="0084670C" w:rsidRPr="00AE3422">
        <w:rPr>
          <w:rFonts w:ascii="Museo Sans 300" w:eastAsia="Calibri" w:hAnsi="Museo Sans 300" w:cs="Times New Roman"/>
          <w:bCs/>
          <w:sz w:val="24"/>
          <w:szCs w:val="24"/>
        </w:rPr>
        <w:t xml:space="preserve">SOLAR  </w:t>
      </w:r>
      <w:r w:rsidR="00D83CB6">
        <w:rPr>
          <w:rFonts w:ascii="Museo Sans 300" w:eastAsia="Calibri" w:hAnsi="Museo Sans 300" w:cs="Times New Roman"/>
          <w:bCs/>
          <w:sz w:val="24"/>
          <w:szCs w:val="24"/>
        </w:rPr>
        <w:t>---</w:t>
      </w:r>
      <w:r w:rsidR="0084670C" w:rsidRPr="00AE3422">
        <w:rPr>
          <w:rFonts w:ascii="Museo Sans 300" w:eastAsia="Calibri" w:hAnsi="Museo Sans 300" w:cs="Times New Roman"/>
          <w:bCs/>
          <w:sz w:val="24"/>
          <w:szCs w:val="24"/>
        </w:rPr>
        <w:t xml:space="preserve"> POLÍGONO </w:t>
      </w:r>
      <w:r w:rsidR="00D83CB6">
        <w:rPr>
          <w:rFonts w:ascii="Museo Sans 300" w:eastAsia="Calibri" w:hAnsi="Museo Sans 300" w:cs="Times New Roman"/>
          <w:bCs/>
          <w:sz w:val="24"/>
          <w:szCs w:val="24"/>
        </w:rPr>
        <w:t>---</w:t>
      </w:r>
      <w:r w:rsidR="0084670C">
        <w:rPr>
          <w:rFonts w:ascii="Museo Sans 300" w:eastAsia="Calibri" w:hAnsi="Museo Sans 300" w:cs="Times New Roman"/>
          <w:bCs/>
          <w:sz w:val="24"/>
          <w:szCs w:val="24"/>
        </w:rPr>
        <w:t xml:space="preserve">, COMUN </w:t>
      </w:r>
      <w:r w:rsidR="00D83CB6">
        <w:rPr>
          <w:rFonts w:ascii="Museo Sans 300" w:eastAsia="Calibri" w:hAnsi="Museo Sans 300" w:cs="Times New Roman"/>
          <w:bCs/>
          <w:sz w:val="24"/>
          <w:szCs w:val="24"/>
        </w:rPr>
        <w:t>---</w:t>
      </w:r>
      <w:r w:rsidR="0084670C">
        <w:rPr>
          <w:rFonts w:ascii="Museo Sans 300" w:eastAsia="Calibri" w:hAnsi="Museo Sans 300" w:cs="Times New Roman"/>
          <w:bCs/>
          <w:sz w:val="24"/>
          <w:szCs w:val="24"/>
        </w:rPr>
        <w:t>, en lo</w:t>
      </w:r>
      <w:r>
        <w:rPr>
          <w:rFonts w:ascii="Museo Sans 300" w:eastAsia="Calibri" w:hAnsi="Museo Sans 300" w:cs="Times New Roman"/>
          <w:bCs/>
          <w:sz w:val="24"/>
          <w:szCs w:val="24"/>
        </w:rPr>
        <w:t>s siguientes términos</w:t>
      </w:r>
      <w:r w:rsidR="0084670C">
        <w:rPr>
          <w:rFonts w:ascii="Museo Sans 300" w:eastAsia="Calibri" w:hAnsi="Museo Sans 300" w:cs="Times New Roman"/>
          <w:bCs/>
          <w:sz w:val="24"/>
          <w:szCs w:val="24"/>
        </w:rPr>
        <w:t>:</w:t>
      </w:r>
      <w:r w:rsidR="0084670C" w:rsidRPr="00AE3422">
        <w:rPr>
          <w:rFonts w:ascii="Museo Sans 300" w:eastAsia="Calibri" w:hAnsi="Museo Sans 300" w:cs="Times New Roman"/>
          <w:bCs/>
          <w:sz w:val="24"/>
          <w:szCs w:val="24"/>
        </w:rPr>
        <w:t xml:space="preserve"> </w:t>
      </w:r>
      <w:r w:rsidR="0084670C" w:rsidRPr="00AE3422">
        <w:rPr>
          <w:rFonts w:ascii="Museo Sans 300" w:eastAsia="Times New Roman" w:hAnsi="Museo Sans 300" w:cs="Times New Roman"/>
          <w:sz w:val="24"/>
          <w:szCs w:val="24"/>
          <w:lang w:eastAsia="es-ES"/>
        </w:rPr>
        <w:t xml:space="preserve">Corregir nomenclatura, área y precio, del </w:t>
      </w:r>
      <w:r w:rsidRPr="00AE3422">
        <w:rPr>
          <w:rFonts w:ascii="Museo Sans 300" w:eastAsia="Times New Roman" w:hAnsi="Museo Sans 300" w:cs="Times New Roman"/>
          <w:sz w:val="24"/>
          <w:szCs w:val="24"/>
          <w:lang w:eastAsia="es-ES"/>
        </w:rPr>
        <w:t xml:space="preserve">SOLAR </w:t>
      </w:r>
      <w:r w:rsidR="00D83CB6">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POLÍGONO </w:t>
      </w:r>
      <w:r w:rsidR="00D83CB6">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COMÚN </w:t>
      </w:r>
      <w:r w:rsidR="00D83CB6">
        <w:rPr>
          <w:rFonts w:ascii="Museo Sans 300" w:eastAsia="Times New Roman" w:hAnsi="Museo Sans 300" w:cs="Times New Roman"/>
          <w:sz w:val="24"/>
          <w:szCs w:val="24"/>
          <w:lang w:eastAsia="es-ES"/>
        </w:rPr>
        <w:t>---</w:t>
      </w:r>
      <w:r w:rsidR="0084670C" w:rsidRPr="00AE3422">
        <w:rPr>
          <w:rFonts w:ascii="Museo Sans 300" w:eastAsia="Times New Roman" w:hAnsi="Museo Sans 300" w:cs="Times New Roman"/>
          <w:sz w:val="24"/>
          <w:szCs w:val="24"/>
          <w:lang w:eastAsia="es-ES"/>
        </w:rPr>
        <w:t xml:space="preserve">, con un área de </w:t>
      </w:r>
      <w:r w:rsidR="0084670C">
        <w:rPr>
          <w:rFonts w:ascii="Museo Sans 300" w:eastAsia="Times New Roman" w:hAnsi="Museo Sans 300" w:cs="Times New Roman"/>
          <w:sz w:val="24"/>
          <w:szCs w:val="24"/>
          <w:lang w:eastAsia="es-ES"/>
        </w:rPr>
        <w:t>1,187.21</w:t>
      </w:r>
      <w:r>
        <w:rPr>
          <w:rFonts w:ascii="Museo Sans 300" w:eastAsia="Times New Roman" w:hAnsi="Museo Sans 300" w:cs="Times New Roman"/>
          <w:sz w:val="24"/>
          <w:szCs w:val="24"/>
          <w:lang w:eastAsia="es-ES"/>
        </w:rPr>
        <w:t xml:space="preserve"> Mts.²,</w:t>
      </w:r>
      <w:r w:rsidR="0084670C" w:rsidRPr="00AE3422">
        <w:rPr>
          <w:rFonts w:ascii="Museo Sans 300" w:eastAsia="Times New Roman" w:hAnsi="Museo Sans 300" w:cs="Times New Roman"/>
          <w:sz w:val="24"/>
          <w:szCs w:val="24"/>
          <w:lang w:eastAsia="es-ES"/>
        </w:rPr>
        <w:t xml:space="preserve"> y un precio de $ </w:t>
      </w:r>
      <w:r w:rsidR="0084670C">
        <w:rPr>
          <w:rFonts w:ascii="Museo Sans 300" w:eastAsia="Times New Roman" w:hAnsi="Museo Sans 300" w:cs="Times New Roman"/>
          <w:sz w:val="24"/>
          <w:szCs w:val="24"/>
          <w:lang w:eastAsia="es-ES"/>
        </w:rPr>
        <w:t>3,884.55</w:t>
      </w:r>
      <w:r w:rsidR="0084670C" w:rsidRPr="00AE3422">
        <w:rPr>
          <w:rFonts w:ascii="Museo Sans 300" w:eastAsia="Times New Roman" w:hAnsi="Museo Sans 300" w:cs="Times New Roman"/>
          <w:sz w:val="24"/>
          <w:szCs w:val="24"/>
          <w:lang w:eastAsia="es-ES"/>
        </w:rPr>
        <w:t>, siendo</w:t>
      </w:r>
      <w:r w:rsidR="0084670C" w:rsidRPr="00AE3422">
        <w:rPr>
          <w:rFonts w:ascii="Museo Sans 300" w:eastAsia="Times New Roman" w:hAnsi="Museo Sans 300" w:cs="Times New Roman"/>
          <w:b/>
          <w:sz w:val="24"/>
          <w:szCs w:val="24"/>
          <w:lang w:eastAsia="es-ES"/>
        </w:rPr>
        <w:t xml:space="preserve"> </w:t>
      </w:r>
      <w:r w:rsidR="0084670C" w:rsidRPr="00AE3422">
        <w:rPr>
          <w:rFonts w:ascii="Museo Sans 300" w:eastAsia="Times New Roman" w:hAnsi="Museo Sans 300" w:cs="Times New Roman"/>
          <w:sz w:val="24"/>
          <w:szCs w:val="24"/>
          <w:lang w:eastAsia="es-ES"/>
        </w:rPr>
        <w:t xml:space="preserve">lo correcto </w:t>
      </w:r>
      <w:r w:rsidR="0084670C" w:rsidRPr="00AE3422">
        <w:rPr>
          <w:rFonts w:ascii="Museo Sans 300" w:eastAsia="Times New Roman" w:hAnsi="Museo Sans 300" w:cs="Times New Roman"/>
          <w:b/>
          <w:sz w:val="24"/>
          <w:szCs w:val="24"/>
          <w:lang w:eastAsia="es-ES"/>
        </w:rPr>
        <w:t xml:space="preserve">SOLAR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POLIGONO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PORCION </w:t>
      </w:r>
      <w:r w:rsidR="00D83CB6">
        <w:rPr>
          <w:rFonts w:ascii="Museo Sans 300" w:eastAsia="Times New Roman" w:hAnsi="Museo Sans 300" w:cs="Times New Roman"/>
          <w:b/>
          <w:sz w:val="24"/>
          <w:szCs w:val="24"/>
          <w:lang w:eastAsia="es-ES"/>
        </w:rPr>
        <w:t>---</w:t>
      </w:r>
      <w:r w:rsidR="0084670C">
        <w:rPr>
          <w:rFonts w:ascii="Museo Sans 300" w:eastAsia="Times New Roman" w:hAnsi="Museo Sans 300" w:cs="Times New Roman"/>
          <w:b/>
          <w:sz w:val="24"/>
          <w:szCs w:val="24"/>
          <w:lang w:eastAsia="es-ES"/>
        </w:rPr>
        <w:t xml:space="preserve">,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w:t>
      </w:r>
      <w:r w:rsidR="0084670C" w:rsidRPr="00AE3422">
        <w:rPr>
          <w:rFonts w:ascii="Museo Sans 300" w:eastAsia="Times New Roman" w:hAnsi="Museo Sans 300" w:cs="Times New Roman"/>
          <w:sz w:val="24"/>
          <w:szCs w:val="24"/>
          <w:lang w:eastAsia="es-ES"/>
        </w:rPr>
        <w:t xml:space="preserve">con un área de </w:t>
      </w:r>
      <w:r w:rsidR="0084670C">
        <w:rPr>
          <w:rFonts w:ascii="Museo Sans 300" w:eastAsia="Times New Roman" w:hAnsi="Museo Sans 300" w:cs="Times New Roman"/>
          <w:sz w:val="24"/>
          <w:szCs w:val="24"/>
          <w:lang w:eastAsia="es-ES"/>
        </w:rPr>
        <w:t>1,</w:t>
      </w:r>
      <w:r w:rsidR="0084670C" w:rsidRPr="00AE3422">
        <w:rPr>
          <w:rFonts w:ascii="Museo Sans 300" w:eastAsia="Times New Roman" w:hAnsi="Museo Sans 300" w:cs="Times New Roman"/>
          <w:sz w:val="24"/>
          <w:szCs w:val="24"/>
          <w:lang w:eastAsia="es-ES"/>
        </w:rPr>
        <w:t>3</w:t>
      </w:r>
      <w:r w:rsidR="0084670C">
        <w:rPr>
          <w:rFonts w:ascii="Museo Sans 300" w:eastAsia="Times New Roman" w:hAnsi="Museo Sans 300" w:cs="Times New Roman"/>
          <w:sz w:val="24"/>
          <w:szCs w:val="24"/>
          <w:lang w:eastAsia="es-ES"/>
        </w:rPr>
        <w:t>45.30</w:t>
      </w:r>
      <w:r w:rsidR="0084670C" w:rsidRPr="00AE3422">
        <w:rPr>
          <w:rFonts w:ascii="Museo Sans 300" w:eastAsia="Times New Roman" w:hAnsi="Museo Sans 300" w:cs="Times New Roman"/>
          <w:sz w:val="24"/>
          <w:szCs w:val="24"/>
          <w:lang w:eastAsia="es-ES"/>
        </w:rPr>
        <w:t xml:space="preserve"> Mts.², y un precio de $ </w:t>
      </w:r>
      <w:r w:rsidR="0084670C">
        <w:rPr>
          <w:rFonts w:ascii="Museo Sans 300" w:eastAsia="Times New Roman" w:hAnsi="Museo Sans 300" w:cs="Times New Roman"/>
          <w:sz w:val="24"/>
          <w:szCs w:val="24"/>
          <w:lang w:eastAsia="es-ES"/>
        </w:rPr>
        <w:t>4,401.83</w:t>
      </w:r>
      <w:r w:rsidR="0084670C" w:rsidRPr="00AE3422">
        <w:rPr>
          <w:rFonts w:ascii="Museo Sans 300" w:eastAsia="Times New Roman" w:hAnsi="Museo Sans 300" w:cs="Times New Roman"/>
          <w:sz w:val="24"/>
          <w:szCs w:val="24"/>
          <w:lang w:eastAsia="es-ES"/>
        </w:rPr>
        <w:t xml:space="preserve">; existiendo un aumento de área de </w:t>
      </w:r>
      <w:r w:rsidR="0084670C">
        <w:rPr>
          <w:rFonts w:ascii="Museo Sans 300" w:eastAsia="Times New Roman" w:hAnsi="Museo Sans 300" w:cs="Times New Roman"/>
          <w:sz w:val="24"/>
          <w:szCs w:val="24"/>
          <w:lang w:eastAsia="es-ES"/>
        </w:rPr>
        <w:t>158.09 Mts.²</w:t>
      </w:r>
      <w:r>
        <w:rPr>
          <w:rFonts w:ascii="Museo Sans 300" w:eastAsia="Times New Roman" w:hAnsi="Museo Sans 300" w:cs="Times New Roman"/>
          <w:sz w:val="24"/>
          <w:szCs w:val="24"/>
          <w:lang w:eastAsia="es-ES"/>
        </w:rPr>
        <w:t>.</w:t>
      </w:r>
      <w:r w:rsidR="00D83CB6">
        <w:rPr>
          <w:rFonts w:ascii="Museo Sans 300" w:eastAsia="Times New Roman" w:hAnsi="Museo Sans 300" w:cs="Times New Roman"/>
          <w:sz w:val="24"/>
          <w:szCs w:val="24"/>
          <w:lang w:eastAsia="es-ES"/>
        </w:rPr>
        <w:t xml:space="preserve">  </w:t>
      </w:r>
      <w:r w:rsidR="0084670C">
        <w:rPr>
          <w:rFonts w:ascii="Museo Sans 300" w:eastAsia="Times New Roman" w:hAnsi="Museo Sans 300" w:cs="Times New Roman"/>
          <w:sz w:val="24"/>
          <w:szCs w:val="24"/>
          <w:lang w:eastAsia="es-ES"/>
        </w:rPr>
        <w:t xml:space="preserve"> </w:t>
      </w:r>
      <w:r w:rsidR="0084670C" w:rsidRPr="00D92429">
        <w:rPr>
          <w:rFonts w:ascii="Museo Sans 300" w:eastAsia="Times New Roman" w:hAnsi="Museo Sans 300" w:cs="Times New Roman"/>
          <w:b/>
          <w:sz w:val="24"/>
          <w:szCs w:val="24"/>
          <w:lang w:eastAsia="es-ES"/>
        </w:rPr>
        <w:t>Punto</w:t>
      </w:r>
      <w:r w:rsidR="0084670C" w:rsidRPr="00D92429">
        <w:rPr>
          <w:rFonts w:ascii="Museo Sans 300" w:eastAsia="Times New Roman" w:hAnsi="Museo Sans 300" w:cs="Times New Roman"/>
          <w:sz w:val="24"/>
          <w:szCs w:val="24"/>
          <w:lang w:eastAsia="es-ES"/>
        </w:rPr>
        <w:t xml:space="preserve"> </w:t>
      </w:r>
      <w:r w:rsidR="0084670C" w:rsidRPr="00D92429">
        <w:rPr>
          <w:rFonts w:ascii="Museo Sans 300" w:eastAsia="Times New Roman" w:hAnsi="Museo Sans 300" w:cs="Times New Roman"/>
          <w:b/>
          <w:sz w:val="24"/>
          <w:szCs w:val="24"/>
          <w:lang w:eastAsia="es-ES"/>
        </w:rPr>
        <w:t>XXI de</w:t>
      </w:r>
      <w:r>
        <w:rPr>
          <w:rFonts w:ascii="Museo Sans 300" w:eastAsia="Times New Roman" w:hAnsi="Museo Sans 300" w:cs="Times New Roman"/>
          <w:b/>
          <w:sz w:val="24"/>
          <w:szCs w:val="24"/>
          <w:lang w:eastAsia="es-ES"/>
        </w:rPr>
        <w:t>l Acta de</w:t>
      </w:r>
      <w:r w:rsidR="0084670C" w:rsidRPr="00D92429">
        <w:rPr>
          <w:rFonts w:ascii="Museo Sans 300" w:eastAsia="Times New Roman" w:hAnsi="Museo Sans 300" w:cs="Times New Roman"/>
          <w:b/>
          <w:sz w:val="24"/>
          <w:szCs w:val="24"/>
          <w:lang w:eastAsia="es-ES"/>
        </w:rPr>
        <w:t xml:space="preserve"> Sesión Ordinaria 06-2005, de fecha 10 de febrero de 2005</w:t>
      </w:r>
      <w:r>
        <w:rPr>
          <w:rFonts w:ascii="Museo Sans 300" w:eastAsia="Times New Roman" w:hAnsi="Museo Sans 300" w:cs="Times New Roman"/>
          <w:sz w:val="24"/>
          <w:szCs w:val="24"/>
          <w:lang w:eastAsia="es-ES"/>
        </w:rPr>
        <w:t>,</w:t>
      </w:r>
      <w:r w:rsidR="0084670C">
        <w:rPr>
          <w:rFonts w:ascii="Museo Sans 300" w:eastAsia="Times New Roman" w:hAnsi="Museo Sans 300" w:cs="Times New Roman"/>
          <w:sz w:val="24"/>
          <w:szCs w:val="24"/>
          <w:lang w:eastAsia="es-ES"/>
        </w:rPr>
        <w:t xml:space="preserve"> en el cual se aprobó entre otros</w:t>
      </w:r>
      <w:r>
        <w:rPr>
          <w:rFonts w:ascii="Museo Sans 300" w:eastAsia="Times New Roman" w:hAnsi="Museo Sans 300" w:cs="Times New Roman"/>
          <w:sz w:val="24"/>
          <w:szCs w:val="24"/>
          <w:lang w:eastAsia="es-ES"/>
        </w:rPr>
        <w:t>, la adjudicación</w:t>
      </w:r>
      <w:r w:rsidR="0084670C">
        <w:rPr>
          <w:rFonts w:ascii="Museo Sans 300" w:eastAsia="Times New Roman" w:hAnsi="Museo Sans 300" w:cs="Times New Roman"/>
          <w:sz w:val="24"/>
          <w:szCs w:val="24"/>
          <w:lang w:eastAsia="es-ES"/>
        </w:rPr>
        <w:t xml:space="preserve"> del   </w:t>
      </w:r>
      <w:r w:rsidR="0084670C" w:rsidRPr="00AE3422">
        <w:rPr>
          <w:rFonts w:ascii="Museo Sans 300" w:eastAsia="Calibri" w:hAnsi="Museo Sans 300" w:cs="Times New Roman"/>
          <w:bCs/>
          <w:sz w:val="24"/>
          <w:szCs w:val="24"/>
        </w:rPr>
        <w:t xml:space="preserve">SOLAR </w:t>
      </w:r>
      <w:r w:rsidR="00D83CB6">
        <w:rPr>
          <w:rFonts w:ascii="Museo Sans 300" w:eastAsia="Calibri" w:hAnsi="Museo Sans 300" w:cs="Times New Roman"/>
          <w:bCs/>
          <w:sz w:val="24"/>
          <w:szCs w:val="24"/>
        </w:rPr>
        <w:t>---</w:t>
      </w:r>
      <w:r w:rsidR="0084670C" w:rsidRPr="00AE3422">
        <w:rPr>
          <w:rFonts w:ascii="Museo Sans 300" w:eastAsia="Calibri" w:hAnsi="Museo Sans 300" w:cs="Times New Roman"/>
          <w:bCs/>
          <w:sz w:val="24"/>
          <w:szCs w:val="24"/>
        </w:rPr>
        <w:t xml:space="preserve"> POLÍGONO </w:t>
      </w:r>
      <w:r w:rsidR="00D83CB6">
        <w:rPr>
          <w:rFonts w:ascii="Museo Sans 300" w:eastAsia="Calibri" w:hAnsi="Museo Sans 300" w:cs="Times New Roman"/>
          <w:bCs/>
          <w:sz w:val="24"/>
          <w:szCs w:val="24"/>
        </w:rPr>
        <w:t>---</w:t>
      </w:r>
      <w:r w:rsidR="0084670C">
        <w:rPr>
          <w:rFonts w:ascii="Museo Sans 300" w:eastAsia="Calibri" w:hAnsi="Museo Sans 300" w:cs="Times New Roman"/>
          <w:bCs/>
          <w:sz w:val="24"/>
          <w:szCs w:val="24"/>
        </w:rPr>
        <w:t xml:space="preserve">, COMUN </w:t>
      </w:r>
      <w:r w:rsidR="00D83CB6">
        <w:rPr>
          <w:rFonts w:ascii="Museo Sans 300" w:eastAsia="Calibri" w:hAnsi="Museo Sans 300" w:cs="Times New Roman"/>
          <w:bCs/>
          <w:sz w:val="24"/>
          <w:szCs w:val="24"/>
        </w:rPr>
        <w:t>---</w:t>
      </w:r>
      <w:r w:rsidR="0084670C" w:rsidRPr="00AE3422">
        <w:rPr>
          <w:rFonts w:ascii="Museo Sans 300" w:eastAsia="Calibri" w:hAnsi="Museo Sans 300" w:cs="Times New Roman"/>
          <w:bCs/>
          <w:sz w:val="24"/>
          <w:szCs w:val="24"/>
        </w:rPr>
        <w:t>, en lo</w:t>
      </w:r>
      <w:r>
        <w:rPr>
          <w:rFonts w:ascii="Museo Sans 300" w:eastAsia="Calibri" w:hAnsi="Museo Sans 300" w:cs="Times New Roman"/>
          <w:bCs/>
          <w:sz w:val="24"/>
          <w:szCs w:val="24"/>
        </w:rPr>
        <w:t>s siguientes términos</w:t>
      </w:r>
      <w:r w:rsidR="0084670C">
        <w:rPr>
          <w:rFonts w:ascii="Museo Sans 300" w:eastAsia="Calibri" w:hAnsi="Museo Sans 300" w:cs="Times New Roman"/>
          <w:bCs/>
          <w:sz w:val="24"/>
          <w:szCs w:val="24"/>
        </w:rPr>
        <w:t>;</w:t>
      </w:r>
      <w:r w:rsidR="0084670C" w:rsidRPr="00A46640">
        <w:rPr>
          <w:rFonts w:ascii="Museo Sans 300" w:eastAsia="Calibri" w:hAnsi="Museo Sans 300" w:cs="Times New Roman"/>
          <w:b/>
          <w:bCs/>
          <w:color w:val="FF0000"/>
          <w:sz w:val="24"/>
          <w:szCs w:val="24"/>
        </w:rPr>
        <w:t xml:space="preserve"> </w:t>
      </w:r>
      <w:r>
        <w:rPr>
          <w:rFonts w:ascii="Museo Sans 300" w:eastAsia="Times New Roman" w:hAnsi="Museo Sans 300" w:cs="Times New Roman"/>
          <w:sz w:val="24"/>
          <w:szCs w:val="24"/>
          <w:lang w:eastAsia="es-ES"/>
        </w:rPr>
        <w:t>Corregir</w:t>
      </w:r>
      <w:r w:rsidR="0084670C" w:rsidRPr="00AE3422">
        <w:rPr>
          <w:rFonts w:ascii="Museo Sans 300" w:eastAsia="Times New Roman" w:hAnsi="Museo Sans 300" w:cs="Times New Roman"/>
          <w:sz w:val="24"/>
          <w:szCs w:val="24"/>
          <w:lang w:eastAsia="es-ES"/>
        </w:rPr>
        <w:t xml:space="preserve"> nome</w:t>
      </w:r>
      <w:r w:rsidR="0084670C">
        <w:rPr>
          <w:rFonts w:ascii="Museo Sans 300" w:eastAsia="Times New Roman" w:hAnsi="Museo Sans 300" w:cs="Times New Roman"/>
          <w:sz w:val="24"/>
          <w:szCs w:val="24"/>
          <w:lang w:eastAsia="es-ES"/>
        </w:rPr>
        <w:t xml:space="preserve">nclatura y área, del Solar </w:t>
      </w:r>
      <w:r w:rsidR="00D83CB6">
        <w:rPr>
          <w:rFonts w:ascii="Museo Sans 300" w:eastAsia="Times New Roman" w:hAnsi="Museo Sans 300" w:cs="Times New Roman"/>
          <w:sz w:val="24"/>
          <w:szCs w:val="24"/>
          <w:lang w:eastAsia="es-ES"/>
        </w:rPr>
        <w:t>---</w:t>
      </w:r>
      <w:r w:rsidR="0084670C" w:rsidRPr="00AE3422">
        <w:rPr>
          <w:rFonts w:ascii="Museo Sans 300" w:eastAsia="Times New Roman" w:hAnsi="Museo Sans 300" w:cs="Times New Roman"/>
          <w:sz w:val="24"/>
          <w:szCs w:val="24"/>
          <w:lang w:eastAsia="es-ES"/>
        </w:rPr>
        <w:t xml:space="preserve">, Polígono </w:t>
      </w:r>
      <w:r w:rsidR="00D83CB6">
        <w:rPr>
          <w:rFonts w:ascii="Museo Sans 300" w:eastAsia="Times New Roman" w:hAnsi="Museo Sans 300" w:cs="Times New Roman"/>
          <w:sz w:val="24"/>
          <w:szCs w:val="24"/>
          <w:lang w:eastAsia="es-ES"/>
        </w:rPr>
        <w:t>---</w:t>
      </w:r>
      <w:r w:rsidR="0084670C" w:rsidRPr="00AE3422">
        <w:rPr>
          <w:rFonts w:ascii="Museo Sans 300" w:eastAsia="Times New Roman" w:hAnsi="Museo Sans 300" w:cs="Times New Roman"/>
          <w:sz w:val="24"/>
          <w:szCs w:val="24"/>
          <w:lang w:eastAsia="es-ES"/>
        </w:rPr>
        <w:t>,</w:t>
      </w:r>
      <w:r w:rsidR="0084670C">
        <w:rPr>
          <w:rFonts w:ascii="Museo Sans 300" w:eastAsia="Times New Roman" w:hAnsi="Museo Sans 300" w:cs="Times New Roman"/>
          <w:sz w:val="24"/>
          <w:szCs w:val="24"/>
          <w:lang w:eastAsia="es-ES"/>
        </w:rPr>
        <w:t xml:space="preserve"> </w:t>
      </w:r>
      <w:r w:rsidR="00D83CB6">
        <w:rPr>
          <w:rFonts w:ascii="Museo Sans 300" w:eastAsia="Times New Roman" w:hAnsi="Museo Sans 300" w:cs="Times New Roman"/>
          <w:sz w:val="24"/>
          <w:szCs w:val="24"/>
          <w:lang w:eastAsia="es-ES"/>
        </w:rPr>
        <w:t>---</w:t>
      </w:r>
      <w:r w:rsidR="0084670C" w:rsidRPr="00AE3422">
        <w:rPr>
          <w:rFonts w:ascii="Museo Sans 300" w:eastAsia="Times New Roman" w:hAnsi="Museo Sans 300" w:cs="Times New Roman"/>
          <w:sz w:val="24"/>
          <w:szCs w:val="24"/>
          <w:lang w:eastAsia="es-ES"/>
        </w:rPr>
        <w:t xml:space="preserve">, con un área de </w:t>
      </w:r>
      <w:r w:rsidR="0084670C">
        <w:rPr>
          <w:rFonts w:ascii="Museo Sans 300" w:eastAsia="Times New Roman" w:hAnsi="Museo Sans 300" w:cs="Times New Roman"/>
          <w:sz w:val="24"/>
          <w:szCs w:val="24"/>
          <w:lang w:eastAsia="es-ES"/>
        </w:rPr>
        <w:t>1,386.32</w:t>
      </w:r>
      <w:r w:rsidR="0084670C" w:rsidRPr="00AE3422">
        <w:rPr>
          <w:rFonts w:ascii="Museo Sans 300" w:eastAsia="Times New Roman" w:hAnsi="Museo Sans 300" w:cs="Times New Roman"/>
          <w:sz w:val="24"/>
          <w:szCs w:val="24"/>
          <w:lang w:eastAsia="es-ES"/>
        </w:rPr>
        <w:t xml:space="preserve"> Mts.², siendo</w:t>
      </w:r>
      <w:r w:rsidR="0084670C" w:rsidRPr="00AE3422">
        <w:rPr>
          <w:rFonts w:ascii="Museo Sans 300" w:eastAsia="Times New Roman" w:hAnsi="Museo Sans 300" w:cs="Times New Roman"/>
          <w:b/>
          <w:sz w:val="24"/>
          <w:szCs w:val="24"/>
          <w:lang w:eastAsia="es-ES"/>
        </w:rPr>
        <w:t xml:space="preserve"> </w:t>
      </w:r>
      <w:r w:rsidR="0084670C" w:rsidRPr="00AE3422">
        <w:rPr>
          <w:rFonts w:ascii="Museo Sans 300" w:eastAsia="Times New Roman" w:hAnsi="Museo Sans 300" w:cs="Times New Roman"/>
          <w:sz w:val="24"/>
          <w:szCs w:val="24"/>
          <w:lang w:eastAsia="es-ES"/>
        </w:rPr>
        <w:t xml:space="preserve">lo correcto </w:t>
      </w:r>
      <w:r w:rsidR="0084670C">
        <w:rPr>
          <w:rFonts w:ascii="Museo Sans 300" w:eastAsia="Times New Roman" w:hAnsi="Museo Sans 300" w:cs="Times New Roman"/>
          <w:b/>
          <w:sz w:val="24"/>
          <w:szCs w:val="24"/>
          <w:lang w:eastAsia="es-ES"/>
        </w:rPr>
        <w:t xml:space="preserve">SOLAR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POLÍGONO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PORCIÓN </w:t>
      </w:r>
      <w:r w:rsidR="00D83CB6">
        <w:rPr>
          <w:rFonts w:ascii="Museo Sans 300" w:eastAsia="Times New Roman" w:hAnsi="Museo Sans 300" w:cs="Times New Roman"/>
          <w:b/>
          <w:sz w:val="24"/>
          <w:szCs w:val="24"/>
          <w:lang w:eastAsia="es-ES"/>
        </w:rPr>
        <w:t>---</w:t>
      </w:r>
      <w:r w:rsidR="0084670C">
        <w:rPr>
          <w:rFonts w:ascii="Museo Sans 300" w:eastAsia="Times New Roman" w:hAnsi="Museo Sans 300" w:cs="Times New Roman"/>
          <w:b/>
          <w:sz w:val="24"/>
          <w:szCs w:val="24"/>
          <w:lang w:eastAsia="es-ES"/>
        </w:rPr>
        <w:t xml:space="preserve">, </w:t>
      </w:r>
      <w:r w:rsidR="00D83CB6">
        <w:rPr>
          <w:rFonts w:ascii="Museo Sans 300" w:eastAsia="Times New Roman" w:hAnsi="Museo Sans 300" w:cs="Times New Roman"/>
          <w:b/>
          <w:sz w:val="24"/>
          <w:szCs w:val="24"/>
          <w:lang w:eastAsia="es-ES"/>
        </w:rPr>
        <w:t>---</w:t>
      </w:r>
      <w:r w:rsidR="0084670C" w:rsidRPr="00AE3422">
        <w:rPr>
          <w:rFonts w:ascii="Museo Sans 300" w:eastAsia="Times New Roman" w:hAnsi="Museo Sans 300" w:cs="Times New Roman"/>
          <w:b/>
          <w:sz w:val="24"/>
          <w:szCs w:val="24"/>
          <w:lang w:eastAsia="es-ES"/>
        </w:rPr>
        <w:t xml:space="preserve">, </w:t>
      </w:r>
      <w:r w:rsidR="0084670C">
        <w:rPr>
          <w:rFonts w:ascii="Museo Sans 300" w:eastAsia="Times New Roman" w:hAnsi="Museo Sans 300" w:cs="Times New Roman"/>
          <w:sz w:val="24"/>
          <w:szCs w:val="24"/>
          <w:lang w:eastAsia="es-ES"/>
        </w:rPr>
        <w:t>con un área de 1,371.50</w:t>
      </w:r>
      <w:r w:rsidR="0084670C" w:rsidRPr="00AE3422">
        <w:rPr>
          <w:rFonts w:ascii="Museo Sans 300" w:eastAsia="Times New Roman" w:hAnsi="Museo Sans 300" w:cs="Times New Roman"/>
          <w:sz w:val="24"/>
          <w:szCs w:val="24"/>
          <w:lang w:eastAsia="es-ES"/>
        </w:rPr>
        <w:t xml:space="preserve"> Mts.²</w:t>
      </w:r>
      <w:r w:rsidR="00D0632C">
        <w:rPr>
          <w:rFonts w:ascii="Museo Sans 300" w:eastAsia="Times New Roman" w:hAnsi="Museo Sans 300" w:cs="Times New Roman"/>
          <w:bCs/>
          <w:color w:val="000000" w:themeColor="text1"/>
          <w:sz w:val="24"/>
          <w:szCs w:val="24"/>
        </w:rPr>
        <w:t>,</w:t>
      </w:r>
      <w:r w:rsidR="0084670C" w:rsidRPr="00C65120">
        <w:rPr>
          <w:rFonts w:ascii="Museo Sans 300" w:eastAsia="Times New Roman" w:hAnsi="Museo Sans 300" w:cs="Times New Roman"/>
          <w:bCs/>
          <w:color w:val="000000" w:themeColor="text1"/>
          <w:sz w:val="24"/>
          <w:szCs w:val="24"/>
        </w:rPr>
        <w:t xml:space="preserve"> </w:t>
      </w:r>
      <w:r w:rsidR="0084670C" w:rsidRPr="004E48F9">
        <w:rPr>
          <w:rFonts w:ascii="Museo Sans 300" w:hAnsi="Museo Sans 300"/>
          <w:sz w:val="24"/>
          <w:szCs w:val="24"/>
        </w:rPr>
        <w:t>inmueble</w:t>
      </w:r>
      <w:r w:rsidR="0084670C">
        <w:rPr>
          <w:rFonts w:ascii="Museo Sans 300" w:hAnsi="Museo Sans 300"/>
          <w:sz w:val="24"/>
          <w:szCs w:val="24"/>
        </w:rPr>
        <w:t>s</w:t>
      </w:r>
      <w:r w:rsidR="0084670C" w:rsidRPr="004E48F9">
        <w:rPr>
          <w:rFonts w:ascii="Museo Sans 300" w:hAnsi="Museo Sans 300"/>
          <w:sz w:val="24"/>
          <w:szCs w:val="24"/>
        </w:rPr>
        <w:t xml:space="preserve"> ubicado</w:t>
      </w:r>
      <w:r w:rsidR="0084670C">
        <w:rPr>
          <w:rFonts w:ascii="Museo Sans 300" w:hAnsi="Museo Sans 300"/>
          <w:sz w:val="24"/>
          <w:szCs w:val="24"/>
        </w:rPr>
        <w:t>s</w:t>
      </w:r>
      <w:r w:rsidR="0084670C" w:rsidRPr="004E48F9">
        <w:rPr>
          <w:rFonts w:ascii="Museo Sans 300" w:hAnsi="Museo Sans 300"/>
          <w:sz w:val="24"/>
          <w:szCs w:val="24"/>
        </w:rPr>
        <w:t xml:space="preserve"> en </w:t>
      </w:r>
      <w:r w:rsidR="0084670C">
        <w:rPr>
          <w:rFonts w:ascii="Museo Sans 300" w:hAnsi="Museo Sans 300"/>
          <w:sz w:val="24"/>
          <w:szCs w:val="24"/>
        </w:rPr>
        <w:t xml:space="preserve">el proyecto denominado </w:t>
      </w:r>
      <w:r w:rsidR="0084670C">
        <w:rPr>
          <w:rFonts w:ascii="Museo Sans 300" w:hAnsi="Museo Sans 300"/>
          <w:b/>
          <w:sz w:val="24"/>
          <w:szCs w:val="24"/>
        </w:rPr>
        <w:t>LOTIFICACION AGRICOLA</w:t>
      </w:r>
      <w:r w:rsidR="0084670C">
        <w:rPr>
          <w:rFonts w:ascii="Museo Sans 300" w:hAnsi="Museo Sans 300"/>
          <w:sz w:val="24"/>
          <w:szCs w:val="24"/>
        </w:rPr>
        <w:t xml:space="preserve"> </w:t>
      </w:r>
      <w:r w:rsidR="0084670C">
        <w:rPr>
          <w:rFonts w:ascii="Museo Sans 300" w:hAnsi="Museo Sans 300"/>
          <w:b/>
          <w:sz w:val="24"/>
          <w:szCs w:val="24"/>
        </w:rPr>
        <w:t>y</w:t>
      </w:r>
      <w:r w:rsidR="0084670C" w:rsidRPr="000556A6">
        <w:rPr>
          <w:rFonts w:ascii="Museo Sans 300" w:hAnsi="Museo Sans 300"/>
          <w:b/>
          <w:sz w:val="24"/>
          <w:szCs w:val="24"/>
        </w:rPr>
        <w:t xml:space="preserve"> ASENTAMIENTO COMUNITARIO</w:t>
      </w:r>
      <w:r w:rsidR="0084670C">
        <w:rPr>
          <w:rFonts w:ascii="Museo Sans 300" w:hAnsi="Museo Sans 300"/>
          <w:sz w:val="24"/>
          <w:szCs w:val="24"/>
        </w:rPr>
        <w:t>, desarrollado</w:t>
      </w:r>
      <w:r w:rsidR="0084670C" w:rsidRPr="00AD6F3C">
        <w:rPr>
          <w:rFonts w:ascii="Museo Sans 300" w:hAnsi="Museo Sans 300"/>
          <w:sz w:val="24"/>
          <w:szCs w:val="24"/>
        </w:rPr>
        <w:t xml:space="preserve"> </w:t>
      </w:r>
      <w:r w:rsidR="0084670C">
        <w:rPr>
          <w:rFonts w:ascii="Museo Sans 300" w:hAnsi="Museo Sans 300"/>
          <w:sz w:val="24"/>
          <w:szCs w:val="24"/>
        </w:rPr>
        <w:t xml:space="preserve">en </w:t>
      </w:r>
      <w:r w:rsidR="0084670C">
        <w:rPr>
          <w:rFonts w:ascii="Museo Sans 300" w:hAnsi="Museo Sans 300"/>
          <w:b/>
          <w:sz w:val="24"/>
          <w:szCs w:val="24"/>
        </w:rPr>
        <w:t xml:space="preserve">HACIENDA SIRAMA, </w:t>
      </w:r>
      <w:r w:rsidR="0084670C">
        <w:rPr>
          <w:rFonts w:ascii="Museo Sans 300" w:hAnsi="Museo Sans 300"/>
          <w:sz w:val="24"/>
          <w:szCs w:val="24"/>
        </w:rPr>
        <w:t>y según plano como</w:t>
      </w:r>
      <w:r w:rsidR="0084670C">
        <w:rPr>
          <w:rFonts w:ascii="Museo Sans 300" w:eastAsia="Calibri" w:hAnsi="Museo Sans 300" w:cs="Arial"/>
          <w:sz w:val="24"/>
          <w:szCs w:val="24"/>
        </w:rPr>
        <w:t xml:space="preserve"> </w:t>
      </w:r>
      <w:r w:rsidR="0084670C" w:rsidRPr="00AD6F3C">
        <w:rPr>
          <w:rFonts w:ascii="Museo Sans 300" w:hAnsi="Museo Sans 300"/>
          <w:b/>
          <w:sz w:val="24"/>
          <w:szCs w:val="24"/>
        </w:rPr>
        <w:t>HACIENDA S</w:t>
      </w:r>
      <w:r w:rsidR="0084670C">
        <w:rPr>
          <w:rFonts w:ascii="Museo Sans 300" w:hAnsi="Museo Sans 300"/>
          <w:b/>
          <w:sz w:val="24"/>
          <w:szCs w:val="24"/>
        </w:rPr>
        <w:t>IRAMA, PORCION 1</w:t>
      </w:r>
      <w:r w:rsidR="0084670C" w:rsidRPr="0085563C">
        <w:rPr>
          <w:rFonts w:ascii="Museo Sans 300" w:hAnsi="Museo Sans 300"/>
          <w:b/>
          <w:sz w:val="24"/>
          <w:szCs w:val="24"/>
        </w:rPr>
        <w:t>,</w:t>
      </w:r>
      <w:r w:rsidR="0084670C">
        <w:rPr>
          <w:rFonts w:ascii="Museo Sans 300" w:hAnsi="Museo Sans 300"/>
          <w:b/>
          <w:sz w:val="24"/>
          <w:szCs w:val="24"/>
        </w:rPr>
        <w:t xml:space="preserve"> EL CASCO,</w:t>
      </w:r>
      <w:r w:rsidR="0084670C" w:rsidRPr="008F5B25">
        <w:rPr>
          <w:rFonts w:ascii="Museo Sans 300" w:hAnsi="Museo Sans 300"/>
          <w:sz w:val="24"/>
          <w:szCs w:val="24"/>
        </w:rPr>
        <w:t xml:space="preserve"> </w:t>
      </w:r>
      <w:r w:rsidR="00D0632C">
        <w:rPr>
          <w:rFonts w:ascii="Museo Sans 300" w:eastAsia="Times New Roman" w:hAnsi="Museo Sans 300" w:cs="Times New Roman"/>
          <w:sz w:val="24"/>
          <w:szCs w:val="24"/>
          <w:lang w:val="es-ES" w:eastAsia="es-ES"/>
        </w:rPr>
        <w:t>ubicada</w:t>
      </w:r>
      <w:r w:rsidR="0084670C" w:rsidRPr="00900394">
        <w:rPr>
          <w:rFonts w:ascii="Museo Sans 300" w:eastAsia="Times New Roman" w:hAnsi="Museo Sans 300" w:cs="Times New Roman"/>
          <w:sz w:val="24"/>
          <w:szCs w:val="24"/>
          <w:lang w:val="es-ES" w:eastAsia="es-ES"/>
        </w:rPr>
        <w:t xml:space="preserve"> en </w:t>
      </w:r>
      <w:r w:rsidR="0084670C" w:rsidRPr="003C3C0E">
        <w:rPr>
          <w:rFonts w:ascii="Museo Sans 300" w:hAnsi="Museo Sans 300"/>
          <w:sz w:val="24"/>
          <w:szCs w:val="24"/>
        </w:rPr>
        <w:t xml:space="preserve">el cantón </w:t>
      </w:r>
      <w:proofErr w:type="spellStart"/>
      <w:r w:rsidR="0084670C" w:rsidRPr="003C3C0E">
        <w:rPr>
          <w:rFonts w:ascii="Museo Sans 300" w:hAnsi="Museo Sans 300"/>
          <w:sz w:val="24"/>
          <w:szCs w:val="24"/>
        </w:rPr>
        <w:t>Sirama</w:t>
      </w:r>
      <w:proofErr w:type="spellEnd"/>
      <w:r w:rsidR="0084670C" w:rsidRPr="003C3C0E">
        <w:rPr>
          <w:rFonts w:ascii="Museo Sans 300" w:hAnsi="Museo Sans 300"/>
          <w:sz w:val="24"/>
          <w:szCs w:val="24"/>
        </w:rPr>
        <w:t>, jurisdicción y departamento de La Unión</w:t>
      </w:r>
      <w:r w:rsidR="0084670C">
        <w:rPr>
          <w:rFonts w:ascii="Museo Sans 300" w:eastAsia="Times New Roman" w:hAnsi="Museo Sans 300" w:cs="Times New Roman"/>
          <w:sz w:val="24"/>
          <w:szCs w:val="24"/>
          <w:lang w:val="es-ES" w:eastAsia="es-ES"/>
        </w:rPr>
        <w:t xml:space="preserve">, </w:t>
      </w:r>
      <w:r w:rsidR="0084670C" w:rsidRPr="004E48F9">
        <w:rPr>
          <w:rFonts w:ascii="Museo Sans 300" w:hAnsi="Museo Sans 300"/>
          <w:sz w:val="24"/>
          <w:szCs w:val="24"/>
        </w:rPr>
        <w:t>quedando la</w:t>
      </w:r>
      <w:r w:rsidR="0084670C">
        <w:rPr>
          <w:rFonts w:ascii="Museo Sans 300" w:hAnsi="Museo Sans 300"/>
          <w:sz w:val="24"/>
          <w:szCs w:val="24"/>
        </w:rPr>
        <w:t>s adjudicaciones</w:t>
      </w:r>
      <w:r w:rsidR="0084670C" w:rsidRPr="004E48F9">
        <w:rPr>
          <w:rFonts w:ascii="Museo Sans 300" w:hAnsi="Museo Sans 300"/>
          <w:sz w:val="24"/>
          <w:szCs w:val="24"/>
        </w:rPr>
        <w:t xml:space="preserve"> de acuerdo al cuadro de valores y extensiones siguiente:</w:t>
      </w:r>
      <w:r w:rsidR="0084670C">
        <w:rPr>
          <w:rFonts w:ascii="Museo Sans 300" w:eastAsia="Times New Roman" w:hAnsi="Museo Sans 300" w:cs="Times New Roman"/>
          <w:b/>
          <w:sz w:val="24"/>
          <w:szCs w:val="24"/>
          <w:u w:val="single"/>
          <w:lang w:eastAsia="es-ES"/>
        </w:rPr>
        <w:t xml:space="preserve">        </w:t>
      </w:r>
    </w:p>
    <w:p w:rsidR="0084670C" w:rsidRPr="00CD1CEE" w:rsidRDefault="0084670C" w:rsidP="00D0632C">
      <w:pPr>
        <w:jc w:val="both"/>
        <w:rPr>
          <w:rFonts w:ascii="Museo Sans 300" w:eastAsia="Times New Roman" w:hAnsi="Museo Sans 300" w:cs="Times New Roman"/>
          <w:sz w:val="24"/>
          <w:szCs w:val="24"/>
          <w:lang w:eastAsia="es-ES"/>
        </w:rPr>
      </w:pPr>
      <w:r>
        <w:rPr>
          <w:rFonts w:ascii="Museo Sans 300" w:eastAsia="Times New Roman" w:hAnsi="Museo Sans 300" w:cs="Times New Roman"/>
          <w:b/>
          <w:sz w:val="24"/>
          <w:szCs w:val="24"/>
          <w:u w:val="single"/>
          <w:lang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4670C" w:rsidTr="004F192E">
        <w:trPr>
          <w:trHeight w:val="243"/>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4670C" w:rsidTr="004F192E">
        <w:trPr>
          <w:trHeight w:val="243"/>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rPr>
                <w:rFonts w:ascii="Times New Roman" w:hAnsi="Times New Roman" w:cs="Times New Roman"/>
                <w:b/>
                <w:bCs/>
                <w:sz w:val="14"/>
                <w:szCs w:val="14"/>
              </w:rPr>
            </w:pPr>
          </w:p>
        </w:tc>
      </w:tr>
    </w:tbl>
    <w:p w:rsidR="0084670C" w:rsidRDefault="0084670C" w:rsidP="0084670C">
      <w:pPr>
        <w:widowControl w:val="0"/>
        <w:autoSpaceDE w:val="0"/>
        <w:autoSpaceDN w:val="0"/>
        <w:adjustRightInd w:val="0"/>
        <w:rPr>
          <w:rFonts w:ascii="Times New Roman" w:hAnsi="Times New Roman" w:cs="Times New Roman"/>
          <w:sz w:val="14"/>
          <w:szCs w:val="14"/>
        </w:rPr>
      </w:pPr>
    </w:p>
    <w:tbl>
      <w:tblPr>
        <w:tblW w:w="845" w:type="pct"/>
        <w:tblCellMar>
          <w:left w:w="25" w:type="dxa"/>
          <w:right w:w="0" w:type="dxa"/>
        </w:tblCellMar>
        <w:tblLook w:val="0000" w:firstRow="0" w:lastRow="0" w:firstColumn="0" w:lastColumn="0" w:noHBand="0" w:noVBand="0"/>
      </w:tblPr>
      <w:tblGrid>
        <w:gridCol w:w="1556"/>
      </w:tblGrid>
      <w:tr w:rsidR="0084670C" w:rsidTr="00D0632C">
        <w:trPr>
          <w:trHeight w:val="241"/>
        </w:trPr>
        <w:tc>
          <w:tcPr>
            <w:tcW w:w="5000"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rsidR="0084670C" w:rsidRDefault="0084670C" w:rsidP="0084670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59"/>
        <w:gridCol w:w="663"/>
      </w:tblGrid>
      <w:tr w:rsidR="0084670C" w:rsidTr="004F192E">
        <w:trPr>
          <w:trHeight w:val="302"/>
        </w:trPr>
        <w:tc>
          <w:tcPr>
            <w:tcW w:w="1412" w:type="pct"/>
            <w:vMerge w:val="restart"/>
            <w:tcBorders>
              <w:top w:val="single" w:sz="2" w:space="0" w:color="auto"/>
              <w:left w:val="single" w:sz="2" w:space="0" w:color="auto"/>
              <w:bottom w:val="single" w:sz="2" w:space="0" w:color="auto"/>
              <w:right w:val="single" w:sz="2" w:space="0" w:color="auto"/>
            </w:tcBorders>
          </w:tcPr>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4670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4670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84670C"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1, EL CASCO. </w:t>
            </w:r>
          </w:p>
        </w:tc>
        <w:tc>
          <w:tcPr>
            <w:tcW w:w="314"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1345.30 </w:t>
            </w:r>
          </w:p>
        </w:tc>
        <w:tc>
          <w:tcPr>
            <w:tcW w:w="358"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4401.83 </w:t>
            </w:r>
          </w:p>
        </w:tc>
        <w:tc>
          <w:tcPr>
            <w:tcW w:w="360"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38516.01 </w:t>
            </w:r>
          </w:p>
        </w:tc>
      </w:tr>
      <w:tr w:rsidR="0084670C" w:rsidTr="004F192E">
        <w:trPr>
          <w:trHeight w:val="160"/>
        </w:trPr>
        <w:tc>
          <w:tcPr>
            <w:tcW w:w="1412"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1345.30 </w:t>
            </w:r>
          </w:p>
        </w:tc>
        <w:tc>
          <w:tcPr>
            <w:tcW w:w="358"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4401.83 </w:t>
            </w:r>
          </w:p>
        </w:tc>
        <w:tc>
          <w:tcPr>
            <w:tcW w:w="360"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38516.01 </w:t>
            </w:r>
          </w:p>
        </w:tc>
      </w:tr>
      <w:tr w:rsidR="0084670C" w:rsidTr="004F192E">
        <w:trPr>
          <w:trHeight w:val="471"/>
        </w:trPr>
        <w:tc>
          <w:tcPr>
            <w:tcW w:w="1412"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84670C" w:rsidRDefault="00D0632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4670C">
              <w:rPr>
                <w:rFonts w:ascii="Times New Roman" w:hAnsi="Times New Roman" w:cs="Times New Roman"/>
                <w:b/>
                <w:bCs/>
                <w:sz w:val="14"/>
                <w:szCs w:val="14"/>
              </w:rPr>
              <w:t xml:space="preserve"> Total: 1345.30 </w:t>
            </w:r>
          </w:p>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4401.83 </w:t>
            </w:r>
          </w:p>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38516.01 </w:t>
            </w:r>
          </w:p>
        </w:tc>
      </w:tr>
    </w:tbl>
    <w:p w:rsidR="0084670C" w:rsidRDefault="0084670C" w:rsidP="0084670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59"/>
        <w:gridCol w:w="661"/>
      </w:tblGrid>
      <w:tr w:rsidR="0084670C" w:rsidTr="004F192E">
        <w:trPr>
          <w:trHeight w:val="305"/>
        </w:trPr>
        <w:tc>
          <w:tcPr>
            <w:tcW w:w="1413" w:type="pct"/>
            <w:vMerge w:val="restart"/>
            <w:tcBorders>
              <w:top w:val="single" w:sz="2" w:space="0" w:color="auto"/>
              <w:left w:val="single" w:sz="2" w:space="0" w:color="auto"/>
              <w:bottom w:val="single" w:sz="2" w:space="0" w:color="auto"/>
              <w:right w:val="single" w:sz="2" w:space="0" w:color="auto"/>
            </w:tcBorders>
          </w:tcPr>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84670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4670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84670C"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1, EL CASCO. </w:t>
            </w:r>
          </w:p>
        </w:tc>
        <w:tc>
          <w:tcPr>
            <w:tcW w:w="314"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4670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p w:rsidR="0084670C" w:rsidRDefault="00D83CB6"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1371.50 </w:t>
            </w:r>
          </w:p>
        </w:tc>
        <w:tc>
          <w:tcPr>
            <w:tcW w:w="358"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4536.04 </w:t>
            </w:r>
          </w:p>
        </w:tc>
        <w:tc>
          <w:tcPr>
            <w:tcW w:w="360"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p>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39690.35 </w:t>
            </w:r>
          </w:p>
        </w:tc>
      </w:tr>
      <w:tr w:rsidR="0084670C" w:rsidTr="004F192E">
        <w:trPr>
          <w:trHeight w:val="161"/>
        </w:trPr>
        <w:tc>
          <w:tcPr>
            <w:tcW w:w="1413"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1371.50 </w:t>
            </w:r>
          </w:p>
        </w:tc>
        <w:tc>
          <w:tcPr>
            <w:tcW w:w="358"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4536.04 </w:t>
            </w:r>
          </w:p>
        </w:tc>
        <w:tc>
          <w:tcPr>
            <w:tcW w:w="360" w:type="pct"/>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39690.35 </w:t>
            </w:r>
          </w:p>
        </w:tc>
      </w:tr>
      <w:tr w:rsidR="0084670C" w:rsidTr="004F192E">
        <w:trPr>
          <w:trHeight w:val="476"/>
        </w:trPr>
        <w:tc>
          <w:tcPr>
            <w:tcW w:w="1413" w:type="pct"/>
            <w:vMerge/>
            <w:tcBorders>
              <w:top w:val="single" w:sz="2" w:space="0" w:color="auto"/>
              <w:left w:val="single" w:sz="2" w:space="0" w:color="auto"/>
              <w:bottom w:val="single" w:sz="2" w:space="0" w:color="auto"/>
              <w:right w:val="single" w:sz="2" w:space="0" w:color="auto"/>
            </w:tcBorders>
          </w:tcPr>
          <w:p w:rsidR="0084670C" w:rsidRDefault="0084670C" w:rsidP="004F192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4670C" w:rsidRDefault="00D0632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4670C">
              <w:rPr>
                <w:rFonts w:ascii="Times New Roman" w:hAnsi="Times New Roman" w:cs="Times New Roman"/>
                <w:b/>
                <w:bCs/>
                <w:sz w:val="14"/>
                <w:szCs w:val="14"/>
              </w:rPr>
              <w:t xml:space="preserve"> Total: 1371.50 </w:t>
            </w:r>
          </w:p>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4536.04 </w:t>
            </w:r>
          </w:p>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39690.35 </w:t>
            </w:r>
          </w:p>
        </w:tc>
      </w:tr>
    </w:tbl>
    <w:p w:rsidR="0084670C" w:rsidRDefault="0084670C" w:rsidP="0084670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4670C" w:rsidTr="004F192E">
        <w:trPr>
          <w:trHeight w:val="242"/>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2716.80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8937.87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78206.36 </w:t>
            </w:r>
          </w:p>
        </w:tc>
      </w:tr>
      <w:tr w:rsidR="0084670C" w:rsidTr="004F192E">
        <w:trPr>
          <w:trHeight w:val="256"/>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4670C" w:rsidRDefault="0084670C"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D83CB6" w:rsidRDefault="00D83CB6" w:rsidP="00D0632C">
      <w:pPr>
        <w:contextualSpacing/>
        <w:jc w:val="both"/>
        <w:rPr>
          <w:rFonts w:ascii="Museo Sans 300" w:eastAsia="Times New Roman" w:hAnsi="Museo Sans 300" w:cs="Times New Roman"/>
          <w:sz w:val="24"/>
          <w:szCs w:val="24"/>
          <w:u w:val="single"/>
          <w:lang w:eastAsia="es-ES"/>
        </w:rPr>
      </w:pPr>
    </w:p>
    <w:p w:rsidR="0084670C" w:rsidRPr="00D0632C" w:rsidRDefault="0084670C" w:rsidP="00D0632C">
      <w:pPr>
        <w:contextualSpacing/>
        <w:jc w:val="both"/>
        <w:rPr>
          <w:rFonts w:ascii="Museo Sans 300" w:hAnsi="Museo Sans 300"/>
          <w:sz w:val="24"/>
          <w:szCs w:val="24"/>
        </w:rPr>
      </w:pPr>
      <w:r w:rsidRPr="00D0632C">
        <w:rPr>
          <w:rFonts w:ascii="Museo Sans 300" w:eastAsia="Calibri" w:hAnsi="Museo Sans 300"/>
          <w:b/>
          <w:sz w:val="24"/>
          <w:szCs w:val="24"/>
          <w:u w:val="single"/>
          <w:lang w:val="es-ES"/>
        </w:rPr>
        <w:t>SEGUNDO</w:t>
      </w:r>
      <w:r w:rsidRPr="00D0632C">
        <w:rPr>
          <w:rFonts w:ascii="Museo Sans 300" w:eastAsia="Calibri" w:hAnsi="Museo Sans 300"/>
          <w:b/>
          <w:sz w:val="24"/>
          <w:szCs w:val="24"/>
          <w:u w:val="single"/>
        </w:rPr>
        <w:t>:</w:t>
      </w:r>
      <w:r w:rsidRPr="00D0632C">
        <w:rPr>
          <w:rFonts w:ascii="Museo Sans 300" w:eastAsia="Calibri" w:hAnsi="Museo Sans 300"/>
          <w:sz w:val="24"/>
          <w:szCs w:val="24"/>
        </w:rPr>
        <w:t xml:space="preserve"> </w:t>
      </w:r>
      <w:r w:rsidRPr="00D0632C">
        <w:rPr>
          <w:rFonts w:ascii="Museo Sans 300" w:hAnsi="Museo Sans 300"/>
          <w:sz w:val="24"/>
          <w:szCs w:val="24"/>
        </w:rPr>
        <w:t xml:space="preserve">Advertir a los </w:t>
      </w:r>
      <w:r w:rsidR="00E8237C">
        <w:rPr>
          <w:rFonts w:ascii="Museo Sans 300" w:hAnsi="Museo Sans 300"/>
          <w:sz w:val="24"/>
          <w:szCs w:val="24"/>
        </w:rPr>
        <w:t>solicitantes</w:t>
      </w:r>
      <w:r w:rsidRPr="00D0632C">
        <w:rPr>
          <w:rFonts w:ascii="Museo Sans 300" w:hAnsi="Museo Sans 300"/>
          <w:sz w:val="24"/>
          <w:szCs w:val="24"/>
        </w:rPr>
        <w:t xml:space="preserve"> a través de una cláusula especial en las escrituras de compraventa de los inmuebles, que deberán implementar las medidas emitidas por la Unidad Ambiental Institucional, relacionadas en el romano V del presente punto de acta. </w:t>
      </w:r>
      <w:r w:rsidRPr="00D0632C">
        <w:rPr>
          <w:rFonts w:ascii="Museo Sans 300" w:hAnsi="Museo Sans 300"/>
          <w:b/>
          <w:sz w:val="24"/>
          <w:szCs w:val="24"/>
          <w:u w:val="single"/>
        </w:rPr>
        <w:t>TERCERO:</w:t>
      </w:r>
      <w:r w:rsidRPr="00D0632C">
        <w:rPr>
          <w:rFonts w:ascii="Museo Sans 300" w:hAnsi="Museo Sans 300"/>
          <w:sz w:val="24"/>
          <w:szCs w:val="24"/>
        </w:rPr>
        <w:t xml:space="preserve"> Autorizar al Departamento de Créditos de este Instituto, para que realice los cambios correspondientes en la base de datos. </w:t>
      </w:r>
      <w:r w:rsidRPr="00D0632C">
        <w:rPr>
          <w:rFonts w:ascii="Museo Sans 300" w:hAnsi="Museo Sans 300"/>
          <w:b/>
          <w:sz w:val="24"/>
          <w:szCs w:val="24"/>
          <w:u w:val="single"/>
        </w:rPr>
        <w:t>CUARTO:</w:t>
      </w:r>
      <w:r w:rsidRPr="00D0632C">
        <w:rPr>
          <w:rFonts w:ascii="Museo Sans 300" w:hAnsi="Museo Sans 300"/>
          <w:sz w:val="24"/>
          <w:szCs w:val="24"/>
        </w:rPr>
        <w:t xml:space="preserve"> Instruir a la Gerencia de Desarrollo Rural para que, a través de la Sección de Cobros, realice las gestiones correspondientes para el cobro en concepto de excedente de área, así como de gastos administrativos y de escrituración. </w:t>
      </w:r>
      <w:r w:rsidRPr="00E8237C">
        <w:rPr>
          <w:rFonts w:ascii="Museo Sans 300" w:hAnsi="Museo Sans 300" w:cs="Arial"/>
          <w:b/>
          <w:bCs/>
          <w:color w:val="222222"/>
          <w:sz w:val="24"/>
          <w:szCs w:val="24"/>
          <w:u w:val="single"/>
          <w:shd w:val="clear" w:color="auto" w:fill="FFFFFF"/>
        </w:rPr>
        <w:t>QUINTO:</w:t>
      </w:r>
      <w:r w:rsidRPr="00D0632C">
        <w:rPr>
          <w:rFonts w:ascii="Museo Sans 300" w:hAnsi="Museo Sans 300" w:cs="Arial"/>
          <w:b/>
          <w:bCs/>
          <w:color w:val="222222"/>
          <w:sz w:val="24"/>
          <w:szCs w:val="24"/>
          <w:shd w:val="clear" w:color="auto" w:fill="FFFFFF"/>
        </w:rPr>
        <w:t> </w:t>
      </w:r>
      <w:r w:rsidRPr="00D0632C">
        <w:rPr>
          <w:rFonts w:ascii="Museo Sans 300" w:hAnsi="Museo Sans 300"/>
          <w:color w:val="222222"/>
          <w:sz w:val="24"/>
          <w:szCs w:val="24"/>
          <w:shd w:val="clear" w:color="auto" w:fill="FFFFFF"/>
        </w:rPr>
        <w:t xml:space="preserve">Instruir a la Unidad Financiera Institucional, para que, a través del Departamento de Tesorería, perciba el valor consignado en concepto de excedente de área. </w:t>
      </w:r>
      <w:r w:rsidRPr="00D0632C">
        <w:rPr>
          <w:rFonts w:ascii="Museo Sans 300" w:hAnsi="Museo Sans 300"/>
          <w:b/>
          <w:sz w:val="24"/>
          <w:szCs w:val="24"/>
          <w:u w:val="single"/>
        </w:rPr>
        <w:t>SEXTO:</w:t>
      </w:r>
      <w:r w:rsidRPr="00D0632C">
        <w:rPr>
          <w:rFonts w:ascii="Museo Sans 300" w:hAnsi="Museo Sans 300"/>
          <w:sz w:val="24"/>
          <w:szCs w:val="24"/>
        </w:rPr>
        <w:t xml:space="preserve"> Autorizar a la Gerencia Legal para que a través del Departamento de Escrituración elabore las respectivas escrituras y al Departamento de Registro para que realice el trámite de inscripción de las mismas. </w:t>
      </w:r>
      <w:r w:rsidRPr="00D0632C">
        <w:rPr>
          <w:rFonts w:ascii="Museo Sans 300" w:hAnsi="Museo Sans 300"/>
          <w:b/>
          <w:sz w:val="24"/>
          <w:szCs w:val="24"/>
          <w:u w:val="single"/>
        </w:rPr>
        <w:t>SEPTIMO:</w:t>
      </w:r>
      <w:r w:rsidRPr="00D0632C">
        <w:rPr>
          <w:rFonts w:ascii="Museo Sans 300" w:hAnsi="Museo Sans 300"/>
          <w:sz w:val="24"/>
          <w:szCs w:val="24"/>
        </w:rPr>
        <w:t xml:space="preserve"> Facultar al señor Presidente para que por sí o por medio de Apoderado Especial, comparezca al otorgamiento de las correspondientes escrituras.</w:t>
      </w:r>
      <w:r w:rsidR="00D0632C" w:rsidRPr="00D0632C">
        <w:rPr>
          <w:rFonts w:ascii="Museo Sans 300" w:hAnsi="Museo Sans 300"/>
          <w:sz w:val="24"/>
          <w:szCs w:val="24"/>
        </w:rPr>
        <w:t xml:space="preserve"> Ester Acuerdo, queda aprobado y ratificado</w:t>
      </w:r>
      <w:r w:rsidRPr="00D0632C">
        <w:rPr>
          <w:rFonts w:ascii="Museo Sans 300" w:hAnsi="Museo Sans 300"/>
          <w:sz w:val="24"/>
          <w:szCs w:val="24"/>
        </w:rPr>
        <w:t>. NOTIFIQUESE.</w:t>
      </w:r>
      <w:r w:rsidR="00D0632C" w:rsidRPr="00D0632C">
        <w:rPr>
          <w:rFonts w:ascii="Museo Sans 300" w:hAnsi="Museo Sans 300"/>
          <w:sz w:val="24"/>
          <w:szCs w:val="24"/>
        </w:rPr>
        <w:t>”””””””</w:t>
      </w:r>
    </w:p>
    <w:p w:rsidR="00E237EA" w:rsidRDefault="00E237EA" w:rsidP="00D83CB6">
      <w:pPr>
        <w:rPr>
          <w:rFonts w:ascii="Museo Sans 300" w:hAnsi="Museo Sans 300"/>
          <w:sz w:val="24"/>
          <w:szCs w:val="24"/>
        </w:rPr>
      </w:pPr>
    </w:p>
    <w:p w:rsidR="00D83CB6" w:rsidRPr="00E86E07" w:rsidRDefault="00D83CB6" w:rsidP="00D83CB6">
      <w:pPr>
        <w:rPr>
          <w:rFonts w:ascii="Museo Sans 300" w:hAnsi="Museo Sans 300"/>
          <w:sz w:val="24"/>
          <w:szCs w:val="24"/>
        </w:rPr>
      </w:pPr>
    </w:p>
    <w:p w:rsidR="0033404E" w:rsidRPr="00196284" w:rsidRDefault="00E237EA" w:rsidP="00196284">
      <w:pPr>
        <w:jc w:val="both"/>
        <w:rPr>
          <w:rFonts w:ascii="Museo Sans 300" w:eastAsia="Times New Roman" w:hAnsi="Museo Sans 300" w:cs="Times New Roman"/>
          <w:sz w:val="24"/>
          <w:szCs w:val="24"/>
          <w:lang w:eastAsia="es-ES"/>
        </w:rPr>
      </w:pPr>
      <w:r w:rsidRPr="00196284">
        <w:rPr>
          <w:rFonts w:ascii="Museo Sans 300" w:hAnsi="Museo Sans 300"/>
          <w:sz w:val="24"/>
          <w:szCs w:val="24"/>
        </w:rPr>
        <w:t>“””””XXX</w:t>
      </w:r>
      <w:r w:rsidR="00F60BAC" w:rsidRPr="00196284">
        <w:rPr>
          <w:rFonts w:ascii="Museo Sans 300" w:hAnsi="Museo Sans 300"/>
          <w:sz w:val="24"/>
          <w:szCs w:val="24"/>
        </w:rPr>
        <w:t>II</w:t>
      </w:r>
      <w:r w:rsidRPr="00196284">
        <w:rPr>
          <w:rFonts w:ascii="Museo Sans 300" w:hAnsi="Museo Sans 300"/>
          <w:sz w:val="24"/>
          <w:szCs w:val="24"/>
        </w:rPr>
        <w:t xml:space="preserve">) El señor Presidente somete a consideración de Junta Directiva, dictamen técnico </w:t>
      </w:r>
      <w:r w:rsidR="00F60BAC" w:rsidRPr="00196284">
        <w:rPr>
          <w:rFonts w:ascii="Museo Sans 300" w:hAnsi="Museo Sans 300"/>
          <w:sz w:val="24"/>
          <w:szCs w:val="24"/>
        </w:rPr>
        <w:t>348</w:t>
      </w:r>
      <w:r w:rsidRPr="00196284">
        <w:rPr>
          <w:rFonts w:ascii="Museo Sans 300" w:hAnsi="Museo Sans 300"/>
          <w:sz w:val="24"/>
          <w:szCs w:val="24"/>
        </w:rPr>
        <w:t xml:space="preserve">, </w:t>
      </w:r>
      <w:r w:rsidR="001D0229" w:rsidRPr="00196284">
        <w:rPr>
          <w:rFonts w:ascii="Museo Sans 300" w:hAnsi="Museo Sans 300"/>
          <w:sz w:val="24"/>
          <w:szCs w:val="24"/>
        </w:rPr>
        <w:t xml:space="preserve">presentado por la Unidad de Adjudicación de Inmuebles, </w:t>
      </w:r>
      <w:r w:rsidRPr="00196284">
        <w:rPr>
          <w:rFonts w:ascii="Museo Sans 300" w:hAnsi="Museo Sans 300"/>
          <w:sz w:val="24"/>
          <w:szCs w:val="24"/>
        </w:rPr>
        <w:t xml:space="preserve">referente a la </w:t>
      </w:r>
      <w:r w:rsidR="00EB198A" w:rsidRPr="00196284">
        <w:rPr>
          <w:rFonts w:ascii="Museo Sans 300" w:eastAsia="Times New Roman" w:hAnsi="Museo Sans 300" w:cs="Times New Roman"/>
          <w:b/>
          <w:sz w:val="24"/>
          <w:szCs w:val="24"/>
          <w:lang w:eastAsia="es-ES"/>
        </w:rPr>
        <w:t>modificación del Punto</w:t>
      </w:r>
      <w:r w:rsidR="0033404E" w:rsidRPr="00196284">
        <w:rPr>
          <w:rFonts w:ascii="Museo Sans 300" w:eastAsia="Times New Roman" w:hAnsi="Museo Sans 300" w:cs="Times New Roman"/>
          <w:b/>
          <w:sz w:val="24"/>
          <w:szCs w:val="24"/>
          <w:lang w:eastAsia="es-ES"/>
        </w:rPr>
        <w:t xml:space="preserve"> XXI del Acta de Sesión Ordinaria 06-2005</w:t>
      </w:r>
      <w:r w:rsidR="00EB198A" w:rsidRPr="00196284">
        <w:rPr>
          <w:rFonts w:ascii="Museo Sans 300" w:eastAsia="Times New Roman" w:hAnsi="Museo Sans 300" w:cs="Times New Roman"/>
          <w:b/>
          <w:sz w:val="24"/>
          <w:szCs w:val="24"/>
          <w:lang w:eastAsia="es-ES"/>
        </w:rPr>
        <w:t>, de fecha 10 de febrero de</w:t>
      </w:r>
      <w:r w:rsidR="0033404E" w:rsidRPr="00196284">
        <w:rPr>
          <w:rFonts w:ascii="Museo Sans 300" w:eastAsia="Times New Roman" w:hAnsi="Museo Sans 300" w:cs="Times New Roman"/>
          <w:b/>
          <w:sz w:val="24"/>
          <w:szCs w:val="24"/>
          <w:lang w:eastAsia="es-ES"/>
        </w:rPr>
        <w:t xml:space="preserve"> 2005, </w:t>
      </w:r>
      <w:r w:rsidR="0033404E" w:rsidRPr="00196284">
        <w:rPr>
          <w:rFonts w:ascii="Museo Sans 300" w:eastAsia="Times New Roman" w:hAnsi="Museo Sans 300" w:cs="Times New Roman"/>
          <w:sz w:val="24"/>
          <w:szCs w:val="24"/>
          <w:lang w:eastAsia="es-ES"/>
        </w:rPr>
        <w:t xml:space="preserve">mediante el cual se aprobó nómina de beneficiaros </w:t>
      </w:r>
      <w:r w:rsidR="0033404E" w:rsidRPr="00196284">
        <w:rPr>
          <w:rFonts w:ascii="Museo Sans 300" w:eastAsia="Times New Roman" w:hAnsi="Museo Sans 300" w:cs="Times New Roman"/>
          <w:sz w:val="24"/>
          <w:szCs w:val="24"/>
          <w:lang w:val="es-ES" w:eastAsia="es-ES"/>
        </w:rPr>
        <w:t xml:space="preserve">perteneciente al </w:t>
      </w:r>
      <w:r w:rsidR="0033404E" w:rsidRPr="00196284">
        <w:rPr>
          <w:rFonts w:ascii="Museo Sans 300" w:hAnsi="Museo Sans 300"/>
          <w:sz w:val="24"/>
          <w:szCs w:val="24"/>
        </w:rPr>
        <w:t xml:space="preserve">Proyecto denominado </w:t>
      </w:r>
      <w:r w:rsidR="0033404E" w:rsidRPr="00196284">
        <w:rPr>
          <w:rFonts w:ascii="Museo Sans 300" w:hAnsi="Museo Sans 300"/>
          <w:b/>
          <w:sz w:val="24"/>
          <w:szCs w:val="24"/>
        </w:rPr>
        <w:t>ASENTAMIENTO COMUNITARIO</w:t>
      </w:r>
      <w:r w:rsidR="0033404E" w:rsidRPr="00196284">
        <w:rPr>
          <w:rFonts w:ascii="Museo Sans 300" w:hAnsi="Museo Sans 300"/>
          <w:sz w:val="24"/>
          <w:szCs w:val="24"/>
        </w:rPr>
        <w:t xml:space="preserve">, desarrollado en la </w:t>
      </w:r>
      <w:r w:rsidR="0033404E" w:rsidRPr="00196284">
        <w:rPr>
          <w:rFonts w:ascii="Museo Sans 300" w:hAnsi="Museo Sans 300"/>
          <w:b/>
          <w:sz w:val="24"/>
          <w:szCs w:val="24"/>
        </w:rPr>
        <w:t xml:space="preserve">HACIENDA SIRAMA </w:t>
      </w:r>
      <w:r w:rsidR="0033404E" w:rsidRPr="00196284">
        <w:rPr>
          <w:rFonts w:ascii="Museo Sans 300" w:hAnsi="Museo Sans 300"/>
          <w:sz w:val="24"/>
          <w:szCs w:val="24"/>
        </w:rPr>
        <w:t>y según plano como</w:t>
      </w:r>
      <w:r w:rsidR="0033404E" w:rsidRPr="00196284">
        <w:rPr>
          <w:rFonts w:ascii="Museo Sans 300" w:eastAsia="Calibri" w:hAnsi="Museo Sans 300" w:cs="Arial"/>
          <w:sz w:val="24"/>
          <w:szCs w:val="24"/>
        </w:rPr>
        <w:t xml:space="preserve"> </w:t>
      </w:r>
      <w:r w:rsidR="0033404E" w:rsidRPr="00196284">
        <w:rPr>
          <w:rFonts w:ascii="Museo Sans 300" w:hAnsi="Museo Sans 300"/>
          <w:b/>
          <w:sz w:val="24"/>
          <w:szCs w:val="24"/>
        </w:rPr>
        <w:t>HACIENDA SIRAMA, PORCION 2, EL CASCO,</w:t>
      </w:r>
      <w:r w:rsidR="0033404E" w:rsidRPr="00196284">
        <w:rPr>
          <w:rFonts w:ascii="Museo Sans 300" w:hAnsi="Museo Sans 300"/>
          <w:sz w:val="24"/>
          <w:szCs w:val="24"/>
        </w:rPr>
        <w:t xml:space="preserve"> </w:t>
      </w:r>
      <w:r w:rsidR="00EB198A" w:rsidRPr="00196284">
        <w:rPr>
          <w:rFonts w:ascii="Museo Sans 300" w:eastAsia="Times New Roman" w:hAnsi="Museo Sans 300" w:cs="Times New Roman"/>
          <w:sz w:val="24"/>
          <w:szCs w:val="24"/>
          <w:lang w:val="es-ES" w:eastAsia="es-ES"/>
        </w:rPr>
        <w:t>ubicada</w:t>
      </w:r>
      <w:r w:rsidR="0033404E" w:rsidRPr="00196284">
        <w:rPr>
          <w:rFonts w:ascii="Museo Sans 300" w:eastAsia="Times New Roman" w:hAnsi="Museo Sans 300" w:cs="Times New Roman"/>
          <w:sz w:val="24"/>
          <w:szCs w:val="24"/>
          <w:lang w:val="es-ES" w:eastAsia="es-ES"/>
        </w:rPr>
        <w:t xml:space="preserve"> en </w:t>
      </w:r>
      <w:r w:rsidR="0033404E" w:rsidRPr="00196284">
        <w:rPr>
          <w:rFonts w:ascii="Museo Sans 300" w:hAnsi="Museo Sans 300"/>
          <w:sz w:val="24"/>
          <w:szCs w:val="24"/>
        </w:rPr>
        <w:t xml:space="preserve">el cantón </w:t>
      </w:r>
      <w:proofErr w:type="spellStart"/>
      <w:r w:rsidR="0033404E" w:rsidRPr="00196284">
        <w:rPr>
          <w:rFonts w:ascii="Museo Sans 300" w:hAnsi="Museo Sans 300"/>
          <w:sz w:val="24"/>
          <w:szCs w:val="24"/>
        </w:rPr>
        <w:t>Sirama</w:t>
      </w:r>
      <w:proofErr w:type="spellEnd"/>
      <w:r w:rsidR="0033404E" w:rsidRPr="00196284">
        <w:rPr>
          <w:rFonts w:ascii="Museo Sans 300" w:hAnsi="Museo Sans 300"/>
          <w:sz w:val="24"/>
          <w:szCs w:val="24"/>
        </w:rPr>
        <w:t>, jurisdicción y departamento de La Unión</w:t>
      </w:r>
      <w:r w:rsidR="0033404E" w:rsidRPr="00196284">
        <w:rPr>
          <w:rFonts w:ascii="Museo Sans 300" w:eastAsia="Times New Roman" w:hAnsi="Museo Sans 300" w:cs="Times New Roman"/>
          <w:sz w:val="24"/>
          <w:szCs w:val="24"/>
          <w:lang w:val="es-ES" w:eastAsia="es-ES"/>
        </w:rPr>
        <w:t xml:space="preserve">, </w:t>
      </w:r>
      <w:r w:rsidR="00EB198A" w:rsidRPr="00196284">
        <w:rPr>
          <w:rFonts w:ascii="Museo Sans 300" w:hAnsi="Museo Sans 300"/>
          <w:b/>
          <w:sz w:val="24"/>
          <w:szCs w:val="24"/>
        </w:rPr>
        <w:t>c</w:t>
      </w:r>
      <w:r w:rsidR="0033404E" w:rsidRPr="00196284">
        <w:rPr>
          <w:rFonts w:ascii="Museo Sans 300" w:hAnsi="Museo Sans 300"/>
          <w:b/>
          <w:sz w:val="24"/>
          <w:szCs w:val="24"/>
        </w:rPr>
        <w:t>ódigo de SIIE 140828</w:t>
      </w:r>
      <w:r w:rsidR="00EB198A" w:rsidRPr="00196284">
        <w:rPr>
          <w:rFonts w:ascii="Museo Sans 300" w:hAnsi="Museo Sans 300"/>
          <w:b/>
          <w:sz w:val="24"/>
          <w:szCs w:val="24"/>
        </w:rPr>
        <w:t>, c</w:t>
      </w:r>
      <w:r w:rsidR="0033404E" w:rsidRPr="00196284">
        <w:rPr>
          <w:rFonts w:ascii="Museo Sans 300" w:hAnsi="Museo Sans 300"/>
          <w:b/>
          <w:sz w:val="24"/>
          <w:szCs w:val="24"/>
        </w:rPr>
        <w:t>ódigo de SSE 1790</w:t>
      </w:r>
      <w:r w:rsidR="0033404E" w:rsidRPr="00196284">
        <w:rPr>
          <w:rFonts w:ascii="Museo Sans 300" w:eastAsia="Times New Roman" w:hAnsi="Museo Sans 300" w:cs="Times New Roman"/>
          <w:b/>
          <w:sz w:val="24"/>
          <w:szCs w:val="24"/>
          <w:lang w:val="es-ES" w:eastAsia="es-ES"/>
        </w:rPr>
        <w:t xml:space="preserve">, </w:t>
      </w:r>
      <w:r w:rsidR="00EB198A" w:rsidRPr="00196284">
        <w:rPr>
          <w:rFonts w:ascii="Museo Sans 300" w:eastAsia="Times New Roman" w:hAnsi="Museo Sans 300" w:cs="Times New Roman"/>
          <w:b/>
          <w:sz w:val="24"/>
          <w:szCs w:val="24"/>
          <w:lang w:val="es-ES" w:eastAsia="es-ES"/>
        </w:rPr>
        <w:t>e</w:t>
      </w:r>
      <w:r w:rsidR="0033404E" w:rsidRPr="00196284">
        <w:rPr>
          <w:rFonts w:ascii="Museo Sans 300" w:eastAsia="Times New Roman" w:hAnsi="Museo Sans 300" w:cs="Times New Roman"/>
          <w:b/>
          <w:sz w:val="24"/>
          <w:szCs w:val="24"/>
          <w:lang w:val="es-ES" w:eastAsia="es-ES"/>
        </w:rPr>
        <w:t>ntrega 02</w:t>
      </w:r>
      <w:r w:rsidR="00EB198A" w:rsidRPr="00196284">
        <w:rPr>
          <w:rFonts w:ascii="Museo Sans 300" w:hAnsi="Museo Sans 300"/>
          <w:b/>
          <w:sz w:val="24"/>
          <w:szCs w:val="24"/>
        </w:rPr>
        <w:t>,</w:t>
      </w:r>
      <w:r w:rsidR="0033404E" w:rsidRPr="00196284">
        <w:rPr>
          <w:rFonts w:ascii="Museo Sans 300" w:hAnsi="Museo Sans 300"/>
          <w:sz w:val="24"/>
          <w:szCs w:val="24"/>
        </w:rPr>
        <w:t xml:space="preserve"> </w:t>
      </w:r>
      <w:r w:rsidR="00EB198A" w:rsidRPr="00196284">
        <w:rPr>
          <w:rFonts w:ascii="Museo Sans 300" w:hAnsi="Museo Sans 300"/>
          <w:sz w:val="24"/>
          <w:szCs w:val="24"/>
        </w:rPr>
        <w:t xml:space="preserve">en el cual </w:t>
      </w:r>
      <w:r w:rsidR="0033404E" w:rsidRPr="00196284">
        <w:rPr>
          <w:rFonts w:ascii="Museo Sans 300" w:eastAsia="Times New Roman" w:hAnsi="Museo Sans 300" w:cs="Times New Roman"/>
          <w:sz w:val="24"/>
          <w:szCs w:val="24"/>
          <w:lang w:eastAsia="es-ES"/>
        </w:rPr>
        <w:t xml:space="preserve"> hace las siguientes consideraciones:</w:t>
      </w:r>
    </w:p>
    <w:p w:rsidR="00EB198A" w:rsidRPr="00196284" w:rsidRDefault="00EB198A" w:rsidP="00196284">
      <w:pPr>
        <w:jc w:val="both"/>
        <w:rPr>
          <w:rFonts w:ascii="Museo Sans 300" w:eastAsia="Times New Roman" w:hAnsi="Museo Sans 300" w:cs="Times New Roman"/>
          <w:sz w:val="24"/>
          <w:szCs w:val="24"/>
          <w:lang w:val="es-ES" w:eastAsia="es-ES"/>
        </w:rPr>
      </w:pPr>
    </w:p>
    <w:p w:rsidR="0033404E" w:rsidRPr="00196284" w:rsidRDefault="0033404E" w:rsidP="00196284">
      <w:pPr>
        <w:pStyle w:val="Prrafodelista"/>
        <w:numPr>
          <w:ilvl w:val="0"/>
          <w:numId w:val="70"/>
        </w:numPr>
        <w:ind w:left="1134" w:hanging="708"/>
        <w:contextualSpacing w:val="0"/>
        <w:jc w:val="both"/>
        <w:rPr>
          <w:rFonts w:ascii="Museo Sans 300" w:hAnsi="Museo Sans 300" w:cs="Arial"/>
        </w:rPr>
      </w:pPr>
      <w:r w:rsidRPr="00196284">
        <w:rPr>
          <w:rFonts w:ascii="Museo Sans 300" w:hAnsi="Museo Sans 300" w:cs="Arial"/>
        </w:rPr>
        <w:t xml:space="preserve">La Hacienda </w:t>
      </w:r>
      <w:proofErr w:type="spellStart"/>
      <w:r w:rsidRPr="00196284">
        <w:rPr>
          <w:rFonts w:ascii="Museo Sans 300" w:hAnsi="Museo Sans 300" w:cs="Arial"/>
        </w:rPr>
        <w:t>Sirama</w:t>
      </w:r>
      <w:proofErr w:type="spellEnd"/>
      <w:r w:rsidRPr="00196284">
        <w:rPr>
          <w:rFonts w:ascii="Museo Sans 300" w:hAnsi="Museo Sans 300" w:cs="Arial"/>
        </w:rPr>
        <w:t xml:space="preserve"> fue adquirida por el extinto Instituto de Colonización Rural el día 13 de septiembre de 1968, según Testimonio de Escritura de Compraventa N°</w:t>
      </w:r>
      <w:r w:rsidR="00D83CB6">
        <w:rPr>
          <w:rFonts w:ascii="Museo Sans 300" w:hAnsi="Museo Sans 300" w:cs="Arial"/>
        </w:rPr>
        <w:t>---</w:t>
      </w:r>
      <w:r w:rsidRPr="00196284">
        <w:rPr>
          <w:rFonts w:ascii="Museo Sans 300" w:hAnsi="Museo Sans 300" w:cs="Arial"/>
        </w:rPr>
        <w:t xml:space="preserve">  del Libro </w:t>
      </w:r>
      <w:r w:rsidR="00D83CB6">
        <w:rPr>
          <w:rFonts w:ascii="Museo Sans 300" w:hAnsi="Museo Sans 300" w:cs="Arial"/>
        </w:rPr>
        <w:t>---</w:t>
      </w:r>
      <w:r w:rsidRPr="00196284">
        <w:rPr>
          <w:rFonts w:ascii="Museo Sans 300" w:hAnsi="Museo Sans 300" w:cs="Arial"/>
        </w:rPr>
        <w:t xml:space="preserve"> de Protocolo otorgada por doña María Ester Romero de Castro. Ante los oficios del Notario Carlos </w:t>
      </w:r>
      <w:proofErr w:type="spellStart"/>
      <w:r w:rsidRPr="00196284">
        <w:rPr>
          <w:rFonts w:ascii="Museo Sans 300" w:hAnsi="Museo Sans 300" w:cs="Arial"/>
        </w:rPr>
        <w:t>Kafie</w:t>
      </w:r>
      <w:proofErr w:type="spellEnd"/>
      <w:r w:rsidRPr="00196284">
        <w:rPr>
          <w:rFonts w:ascii="Museo Sans 300" w:hAnsi="Museo Sans 300" w:cs="Arial"/>
        </w:rPr>
        <w:t xml:space="preserve"> Parada, con un área de 1577 </w:t>
      </w:r>
      <w:proofErr w:type="spellStart"/>
      <w:r w:rsidRPr="00196284">
        <w:rPr>
          <w:rFonts w:ascii="Museo Sans 300" w:hAnsi="Museo Sans 300" w:cs="Arial"/>
        </w:rPr>
        <w:t>Hás</w:t>
      </w:r>
      <w:proofErr w:type="spellEnd"/>
      <w:r w:rsidRPr="00196284">
        <w:rPr>
          <w:rFonts w:ascii="Museo Sans 300" w:hAnsi="Museo Sans 300" w:cs="Arial"/>
        </w:rPr>
        <w:t xml:space="preserve">. 51Ás. 30.84 </w:t>
      </w:r>
      <w:proofErr w:type="spellStart"/>
      <w:r w:rsidRPr="00196284">
        <w:rPr>
          <w:rFonts w:ascii="Museo Sans 300" w:hAnsi="Museo Sans 300" w:cs="Arial"/>
        </w:rPr>
        <w:t>Cás</w:t>
      </w:r>
      <w:proofErr w:type="spellEnd"/>
      <w:r w:rsidRPr="00196284">
        <w:rPr>
          <w:rFonts w:ascii="Museo Sans 300" w:hAnsi="Museo Sans 300" w:cs="Arial"/>
        </w:rPr>
        <w:t xml:space="preserve">. Por un precio de </w:t>
      </w:r>
      <w:r w:rsidRPr="00196284">
        <w:rPr>
          <w:rFonts w:ascii="Courier New" w:hAnsi="Courier New" w:cs="Courier New"/>
        </w:rPr>
        <w:t>₡</w:t>
      </w:r>
      <w:r w:rsidRPr="00196284">
        <w:rPr>
          <w:rFonts w:ascii="Museo Sans 300" w:hAnsi="Museo Sans 300" w:cs="Arial"/>
        </w:rPr>
        <w:t>225,000.00 equivalente a $25,714.29, el cual fue contemplado en el Acuerdo contenido en el Punto Decimo  del Acta N° 28 de fecha 2 de septiembre del año 1968.</w:t>
      </w:r>
    </w:p>
    <w:p w:rsidR="0033404E" w:rsidRPr="00196284" w:rsidRDefault="0033404E" w:rsidP="00196284">
      <w:pPr>
        <w:pStyle w:val="Prrafodelista"/>
        <w:ind w:left="360"/>
        <w:jc w:val="both"/>
        <w:rPr>
          <w:rFonts w:ascii="Museo Sans 300" w:hAnsi="Museo Sans 300" w:cs="Arial"/>
        </w:rPr>
      </w:pPr>
    </w:p>
    <w:p w:rsidR="0033404E" w:rsidRPr="00196284" w:rsidRDefault="0033404E" w:rsidP="00196284">
      <w:pPr>
        <w:pStyle w:val="Prrafodelista"/>
        <w:ind w:left="1134"/>
        <w:jc w:val="both"/>
        <w:rPr>
          <w:rFonts w:ascii="Museo Sans 300" w:hAnsi="Museo Sans 300" w:cs="Arial"/>
        </w:rPr>
      </w:pPr>
      <w:r w:rsidRPr="00196284">
        <w:rPr>
          <w:rFonts w:ascii="Museo Sans 300" w:hAnsi="Museo Sans 300" w:cs="Arial"/>
        </w:rPr>
        <w:lastRenderedPageBreak/>
        <w:t xml:space="preserve">Dicha compraventa fue inscrita al número </w:t>
      </w:r>
      <w:r w:rsidR="00D83CB6">
        <w:rPr>
          <w:rFonts w:ascii="Museo Sans 300" w:hAnsi="Museo Sans 300" w:cs="Arial"/>
        </w:rPr>
        <w:t>---</w:t>
      </w:r>
      <w:r w:rsidRPr="00196284">
        <w:rPr>
          <w:rFonts w:ascii="Museo Sans 300" w:hAnsi="Museo Sans 300" w:cs="Arial"/>
        </w:rPr>
        <w:t xml:space="preserve"> del Libro </w:t>
      </w:r>
      <w:r w:rsidR="00D83CB6">
        <w:rPr>
          <w:rFonts w:ascii="Museo Sans 300" w:hAnsi="Museo Sans 300" w:cs="Arial"/>
        </w:rPr>
        <w:t>---</w:t>
      </w:r>
      <w:r w:rsidRPr="00196284">
        <w:rPr>
          <w:rFonts w:ascii="Museo Sans 300" w:hAnsi="Museo Sans 300" w:cs="Arial"/>
        </w:rPr>
        <w:t xml:space="preserve"> del Registro de la Propiedad Raíz e Hipotecas, Propiedad de La Unión a favor del Instituto de Colonización Rural, el cual fue absorbido por ISTA por Ministerio de Ley.</w:t>
      </w:r>
    </w:p>
    <w:p w:rsidR="0033404E" w:rsidRPr="00196284" w:rsidRDefault="0033404E" w:rsidP="00196284">
      <w:pPr>
        <w:jc w:val="both"/>
        <w:rPr>
          <w:rFonts w:ascii="Museo Sans 300" w:hAnsi="Museo Sans 300" w:cs="Arial"/>
        </w:rPr>
      </w:pPr>
    </w:p>
    <w:p w:rsidR="0033404E" w:rsidRPr="00196284" w:rsidRDefault="0033404E" w:rsidP="00196284">
      <w:pPr>
        <w:pStyle w:val="Prrafodelista"/>
        <w:numPr>
          <w:ilvl w:val="0"/>
          <w:numId w:val="70"/>
        </w:numPr>
        <w:ind w:left="1134" w:hanging="708"/>
        <w:jc w:val="both"/>
        <w:rPr>
          <w:rFonts w:ascii="Museo Sans 300" w:hAnsi="Museo Sans 300"/>
        </w:rPr>
      </w:pPr>
      <w:r w:rsidRPr="00196284">
        <w:rPr>
          <w:rFonts w:ascii="Museo Sans 300" w:eastAsiaTheme="minorHAnsi" w:hAnsi="Museo Sans 300" w:cstheme="minorBidi"/>
          <w:lang w:val="es-SV" w:eastAsia="en-US"/>
        </w:rPr>
        <w:t>Mediante acuerdo contenido en el Punto XV del Acta de Sesión Ordinaria N° 01-2020, de fecha 10 de enero de 2020, se aprobó entre otros, el Proyecto denominado Asentamiento Comunitario desarrollado en la Hacienda en mención</w:t>
      </w:r>
      <w:r w:rsidRPr="00196284">
        <w:rPr>
          <w:rFonts w:ascii="Museo Sans 300" w:hAnsi="Museo Sans 300" w:cs="Arial"/>
          <w:b/>
          <w:szCs w:val="20"/>
        </w:rPr>
        <w:t xml:space="preserve"> </w:t>
      </w:r>
      <w:r w:rsidRPr="00196284">
        <w:rPr>
          <w:rFonts w:ascii="Museo Sans 300" w:eastAsiaTheme="minorHAnsi" w:hAnsi="Museo Sans 300" w:cstheme="minorBidi"/>
          <w:lang w:val="es-SV" w:eastAsia="en-US"/>
        </w:rPr>
        <w:t xml:space="preserve">que incluye </w:t>
      </w:r>
      <w:r w:rsidR="00D83CB6">
        <w:rPr>
          <w:rFonts w:ascii="Museo Sans 300" w:eastAsiaTheme="minorHAnsi" w:hAnsi="Museo Sans 300" w:cstheme="minorBidi"/>
          <w:lang w:val="es-SV" w:eastAsia="en-US"/>
        </w:rPr>
        <w:t>---</w:t>
      </w:r>
      <w:r w:rsidRPr="00196284">
        <w:rPr>
          <w:rFonts w:ascii="Museo Sans 300" w:eastAsiaTheme="minorHAnsi" w:hAnsi="Museo Sans 300" w:cstheme="minorBidi"/>
          <w:lang w:val="es-SV" w:eastAsia="en-US"/>
        </w:rPr>
        <w:t xml:space="preserve"> solares para vivienda (Polígono A), Área de Reserva y calles, en un área de 00 </w:t>
      </w:r>
      <w:proofErr w:type="spellStart"/>
      <w:r w:rsidRPr="00196284">
        <w:rPr>
          <w:rFonts w:ascii="Museo Sans 300" w:eastAsiaTheme="minorHAnsi" w:hAnsi="Museo Sans 300" w:cstheme="minorBidi"/>
          <w:lang w:val="es-SV" w:eastAsia="en-US"/>
        </w:rPr>
        <w:t>Hás</w:t>
      </w:r>
      <w:proofErr w:type="spellEnd"/>
      <w:r w:rsidRPr="00196284">
        <w:rPr>
          <w:rFonts w:ascii="Museo Sans 300" w:eastAsiaTheme="minorHAnsi" w:hAnsi="Museo Sans 300" w:cstheme="minorBidi"/>
          <w:lang w:val="es-SV" w:eastAsia="en-US"/>
        </w:rPr>
        <w:t xml:space="preserve">., 45 </w:t>
      </w:r>
      <w:proofErr w:type="spellStart"/>
      <w:r w:rsidRPr="00196284">
        <w:rPr>
          <w:rFonts w:ascii="Museo Sans 300" w:eastAsiaTheme="minorHAnsi" w:hAnsi="Museo Sans 300" w:cstheme="minorBidi"/>
          <w:lang w:val="es-SV" w:eastAsia="en-US"/>
        </w:rPr>
        <w:t>Ás</w:t>
      </w:r>
      <w:proofErr w:type="spellEnd"/>
      <w:r w:rsidRPr="00196284">
        <w:rPr>
          <w:rFonts w:ascii="Museo Sans 300" w:eastAsiaTheme="minorHAnsi" w:hAnsi="Museo Sans 300" w:cstheme="minorBidi"/>
          <w:lang w:val="es-SV" w:eastAsia="en-US"/>
        </w:rPr>
        <w:t xml:space="preserve">., 00.94 </w:t>
      </w:r>
      <w:proofErr w:type="spellStart"/>
      <w:r w:rsidRPr="00196284">
        <w:rPr>
          <w:rFonts w:ascii="Museo Sans 300" w:eastAsiaTheme="minorHAnsi" w:hAnsi="Museo Sans 300" w:cstheme="minorBidi"/>
          <w:lang w:val="es-SV" w:eastAsia="en-US"/>
        </w:rPr>
        <w:t>Cás</w:t>
      </w:r>
      <w:proofErr w:type="spellEnd"/>
      <w:r w:rsidRPr="00196284">
        <w:rPr>
          <w:rFonts w:ascii="Museo Sans 300" w:eastAsiaTheme="minorHAnsi" w:hAnsi="Museo Sans 300" w:cstheme="minorBidi"/>
          <w:lang w:val="es-SV" w:eastAsia="en-US"/>
        </w:rPr>
        <w:t xml:space="preserve">., inscrito a la matrícula </w:t>
      </w:r>
      <w:r w:rsidR="00D83CB6">
        <w:rPr>
          <w:rFonts w:ascii="Museo Sans 300" w:eastAsiaTheme="minorHAnsi" w:hAnsi="Museo Sans 300" w:cstheme="minorBidi"/>
          <w:lang w:val="es-SV" w:eastAsia="en-US"/>
        </w:rPr>
        <w:t xml:space="preserve">--- </w:t>
      </w:r>
      <w:r w:rsidRPr="00196284">
        <w:rPr>
          <w:rFonts w:ascii="Museo Sans 300" w:eastAsiaTheme="minorHAnsi" w:hAnsi="Museo Sans 300" w:cstheme="minorBidi"/>
          <w:lang w:val="es-SV" w:eastAsia="en-US"/>
        </w:rPr>
        <w:t>-00000</w:t>
      </w:r>
      <w:r w:rsidRPr="00196284">
        <w:rPr>
          <w:rFonts w:ascii="Museo Sans 300" w:hAnsi="Museo Sans 300"/>
        </w:rPr>
        <w:t xml:space="preserve">. </w:t>
      </w:r>
    </w:p>
    <w:p w:rsidR="00EB198A" w:rsidRPr="00196284" w:rsidRDefault="00EB198A" w:rsidP="00196284">
      <w:pPr>
        <w:pStyle w:val="Prrafodelista"/>
        <w:ind w:left="1134"/>
        <w:jc w:val="both"/>
        <w:rPr>
          <w:rFonts w:ascii="Museo Sans 300" w:hAnsi="Museo Sans 300"/>
        </w:rPr>
      </w:pPr>
    </w:p>
    <w:p w:rsidR="0033404E" w:rsidRPr="00196284" w:rsidRDefault="0033404E" w:rsidP="00196284">
      <w:pPr>
        <w:pStyle w:val="Prrafodelista"/>
        <w:numPr>
          <w:ilvl w:val="0"/>
          <w:numId w:val="70"/>
        </w:numPr>
        <w:ind w:left="1134" w:hanging="708"/>
        <w:jc w:val="both"/>
        <w:rPr>
          <w:rFonts w:ascii="Museo Sans 300" w:hAnsi="Museo Sans 300"/>
        </w:rPr>
      </w:pPr>
      <w:r w:rsidRPr="00196284">
        <w:rPr>
          <w:rFonts w:ascii="Museo Sans 300" w:hAnsi="Museo Sans 300"/>
        </w:rPr>
        <w:t xml:space="preserve">En el Punto </w:t>
      </w:r>
      <w:r w:rsidRPr="00196284">
        <w:rPr>
          <w:rFonts w:ascii="Museo Sans 300" w:hAnsi="Museo Sans 300"/>
          <w:b/>
        </w:rPr>
        <w:t>XXI del Acta de Sesión Ordinaria 06-2005, de fecha 10 de febrero</w:t>
      </w:r>
      <w:r w:rsidR="00EB198A" w:rsidRPr="00196284">
        <w:rPr>
          <w:rFonts w:ascii="Museo Sans 300" w:hAnsi="Museo Sans 300"/>
          <w:b/>
        </w:rPr>
        <w:t xml:space="preserve"> de</w:t>
      </w:r>
      <w:r w:rsidRPr="00196284">
        <w:rPr>
          <w:rFonts w:ascii="Museo Sans 300" w:hAnsi="Museo Sans 300"/>
          <w:b/>
        </w:rPr>
        <w:t xml:space="preserve"> 2005</w:t>
      </w:r>
      <w:r w:rsidRPr="00196284">
        <w:rPr>
          <w:rFonts w:ascii="Museo Sans 300" w:hAnsi="Museo Sans 300"/>
        </w:rPr>
        <w:t xml:space="preserve">, se </w:t>
      </w:r>
      <w:r w:rsidR="00EB198A" w:rsidRPr="00196284">
        <w:rPr>
          <w:rFonts w:ascii="Museo Sans 300" w:hAnsi="Museo Sans 300"/>
        </w:rPr>
        <w:t>adjudicó</w:t>
      </w:r>
      <w:r w:rsidRPr="00196284">
        <w:rPr>
          <w:rFonts w:ascii="Museo Sans 300" w:hAnsi="Museo Sans 300"/>
        </w:rPr>
        <w:t xml:space="preserve"> entre otros, el </w:t>
      </w:r>
      <w:r w:rsidR="00EB198A" w:rsidRPr="00196284">
        <w:rPr>
          <w:rFonts w:ascii="Museo Sans 300" w:hAnsi="Museo Sans 300"/>
          <w:b/>
        </w:rPr>
        <w:t>S</w:t>
      </w:r>
      <w:r w:rsidRPr="00196284">
        <w:rPr>
          <w:rFonts w:ascii="Museo Sans 300" w:hAnsi="Museo Sans 300"/>
          <w:b/>
        </w:rPr>
        <w:t xml:space="preserve">olar </w:t>
      </w:r>
      <w:r w:rsidR="00D83CB6">
        <w:rPr>
          <w:rFonts w:ascii="Museo Sans 300" w:hAnsi="Museo Sans 300"/>
          <w:b/>
        </w:rPr>
        <w:t>---</w:t>
      </w:r>
      <w:r w:rsidRPr="00196284">
        <w:rPr>
          <w:rFonts w:ascii="Museo Sans 300" w:hAnsi="Museo Sans 300"/>
          <w:b/>
        </w:rPr>
        <w:t xml:space="preserve">, Polígono </w:t>
      </w:r>
      <w:r w:rsidR="00D83CB6">
        <w:rPr>
          <w:rFonts w:ascii="Museo Sans 300" w:hAnsi="Museo Sans 300"/>
          <w:b/>
        </w:rPr>
        <w:t>---</w:t>
      </w:r>
      <w:r w:rsidRPr="00196284">
        <w:rPr>
          <w:rFonts w:ascii="Museo Sans 300" w:hAnsi="Museo Sans 300"/>
          <w:b/>
        </w:rPr>
        <w:t xml:space="preserve">, </w:t>
      </w:r>
      <w:r w:rsidR="00D83CB6">
        <w:rPr>
          <w:rFonts w:ascii="Museo Sans 300" w:hAnsi="Museo Sans 300"/>
          <w:b/>
        </w:rPr>
        <w:t>---</w:t>
      </w:r>
      <w:r w:rsidRPr="00196284">
        <w:rPr>
          <w:rFonts w:ascii="Museo Sans 300" w:hAnsi="Museo Sans 300"/>
          <w:b/>
        </w:rPr>
        <w:t xml:space="preserve">, </w:t>
      </w:r>
      <w:r w:rsidRPr="00196284">
        <w:rPr>
          <w:rFonts w:ascii="Museo Sans 300" w:hAnsi="Museo Sans 300"/>
        </w:rPr>
        <w:t xml:space="preserve">con un área de 579.44 Mts.², y un precio de $ 1,895.27, a favor de los señores: </w:t>
      </w:r>
      <w:r w:rsidR="00EB198A" w:rsidRPr="00196284">
        <w:rPr>
          <w:rFonts w:ascii="Museo Sans 300" w:hAnsi="Museo Sans 300"/>
        </w:rPr>
        <w:t>JOSÉ LEÓN REYES, y JEFERSON ALEXIS REYES BLANCO</w:t>
      </w:r>
      <w:r w:rsidRPr="00196284">
        <w:rPr>
          <w:rFonts w:ascii="Museo Sans 300" w:hAnsi="Museo Sans 300"/>
        </w:rPr>
        <w:t xml:space="preserve">. </w:t>
      </w:r>
    </w:p>
    <w:p w:rsidR="0033404E" w:rsidRPr="00196284" w:rsidRDefault="0033404E" w:rsidP="00196284">
      <w:pPr>
        <w:pStyle w:val="Prrafodelista"/>
        <w:ind w:left="0"/>
        <w:jc w:val="both"/>
        <w:rPr>
          <w:rFonts w:ascii="Museo Sans 300" w:hAnsi="Museo Sans 300"/>
        </w:rPr>
      </w:pPr>
    </w:p>
    <w:p w:rsidR="0033404E" w:rsidRPr="00196284" w:rsidRDefault="0033404E" w:rsidP="00196284">
      <w:pPr>
        <w:pStyle w:val="Prrafodelista"/>
        <w:numPr>
          <w:ilvl w:val="0"/>
          <w:numId w:val="70"/>
        </w:numPr>
        <w:ind w:left="1134" w:hanging="708"/>
        <w:jc w:val="both"/>
        <w:rPr>
          <w:rFonts w:ascii="Museo Sans 300" w:hAnsi="Museo Sans 300"/>
          <w:bCs/>
        </w:rPr>
      </w:pPr>
      <w:r w:rsidRPr="00196284">
        <w:rPr>
          <w:rFonts w:ascii="Museo Sans 300" w:hAnsi="Museo Sans 300"/>
        </w:rPr>
        <w:t xml:space="preserve">Habiéndose actualizado la información de la adjudicación del inmueble, se hace necesaria la modificación del punto </w:t>
      </w:r>
      <w:r w:rsidR="00EB198A" w:rsidRPr="00196284">
        <w:rPr>
          <w:rFonts w:ascii="Museo Sans 300" w:hAnsi="Museo Sans 300"/>
        </w:rPr>
        <w:t xml:space="preserve">de acta </w:t>
      </w:r>
      <w:r w:rsidRPr="00196284">
        <w:rPr>
          <w:rFonts w:ascii="Museo Sans 300" w:hAnsi="Museo Sans 300"/>
        </w:rPr>
        <w:t>anterior</w:t>
      </w:r>
      <w:r w:rsidR="00EB198A" w:rsidRPr="00196284">
        <w:rPr>
          <w:rFonts w:ascii="Museo Sans 300" w:hAnsi="Museo Sans 300"/>
        </w:rPr>
        <w:t>,</w:t>
      </w:r>
      <w:r w:rsidRPr="00196284">
        <w:rPr>
          <w:rFonts w:ascii="Museo Sans 300" w:hAnsi="Museo Sans 300"/>
        </w:rPr>
        <w:t xml:space="preserve"> por la siguiente causal:</w:t>
      </w:r>
    </w:p>
    <w:p w:rsidR="00196284" w:rsidRPr="00196284" w:rsidRDefault="00196284" w:rsidP="00196284">
      <w:pPr>
        <w:rPr>
          <w:rFonts w:ascii="Museo Sans 300" w:hAnsi="Museo Sans 300"/>
          <w:b/>
          <w:bCs/>
        </w:rPr>
      </w:pPr>
    </w:p>
    <w:p w:rsidR="0033404E" w:rsidRPr="00196284" w:rsidRDefault="00EB198A" w:rsidP="00196284">
      <w:pPr>
        <w:tabs>
          <w:tab w:val="left" w:pos="1418"/>
        </w:tabs>
        <w:ind w:left="1418"/>
        <w:jc w:val="both"/>
        <w:rPr>
          <w:rFonts w:ascii="Museo Sans 300" w:hAnsi="Museo Sans 300"/>
          <w:color w:val="FF0000"/>
          <w:sz w:val="24"/>
        </w:rPr>
      </w:pPr>
      <w:r w:rsidRPr="00196284">
        <w:rPr>
          <w:rFonts w:ascii="Museo Sans 300" w:hAnsi="Museo Sans 300"/>
          <w:sz w:val="24"/>
        </w:rPr>
        <w:t>Corregir</w:t>
      </w:r>
      <w:r w:rsidR="0033404E" w:rsidRPr="00196284">
        <w:rPr>
          <w:rFonts w:ascii="Museo Sans 300" w:hAnsi="Museo Sans 300"/>
          <w:sz w:val="24"/>
        </w:rPr>
        <w:t xml:space="preserve"> nomenclatura, área y precio, del </w:t>
      </w:r>
      <w:r w:rsidR="0033404E" w:rsidRPr="00196284">
        <w:rPr>
          <w:rFonts w:ascii="Museo Sans 300" w:hAnsi="Museo Sans 300"/>
          <w:b/>
          <w:sz w:val="24"/>
        </w:rPr>
        <w:t xml:space="preserve">Solar </w:t>
      </w:r>
      <w:r w:rsidR="00D83CB6">
        <w:rPr>
          <w:rFonts w:ascii="Museo Sans 300" w:hAnsi="Museo Sans 300"/>
          <w:b/>
          <w:sz w:val="24"/>
        </w:rPr>
        <w:t>---</w:t>
      </w:r>
      <w:r w:rsidR="0033404E" w:rsidRPr="00196284">
        <w:rPr>
          <w:rFonts w:ascii="Museo Sans 300" w:hAnsi="Museo Sans 300"/>
          <w:b/>
          <w:sz w:val="24"/>
        </w:rPr>
        <w:t xml:space="preserve">, POLIGONO </w:t>
      </w:r>
      <w:r w:rsidR="00D83CB6">
        <w:rPr>
          <w:rFonts w:ascii="Museo Sans 300" w:hAnsi="Museo Sans 300"/>
          <w:b/>
          <w:sz w:val="24"/>
        </w:rPr>
        <w:t>---</w:t>
      </w:r>
      <w:r w:rsidR="0033404E" w:rsidRPr="00196284">
        <w:rPr>
          <w:rFonts w:ascii="Museo Sans 300" w:hAnsi="Museo Sans 300"/>
          <w:b/>
          <w:sz w:val="24"/>
        </w:rPr>
        <w:t xml:space="preserve">, </w:t>
      </w:r>
      <w:r w:rsidR="00D83CB6">
        <w:rPr>
          <w:rFonts w:ascii="Museo Sans 300" w:hAnsi="Museo Sans 300"/>
          <w:b/>
          <w:sz w:val="24"/>
        </w:rPr>
        <w:t>---</w:t>
      </w:r>
      <w:r w:rsidR="0033404E" w:rsidRPr="00196284">
        <w:rPr>
          <w:rFonts w:ascii="Museo Sans 300" w:hAnsi="Museo Sans 300"/>
          <w:sz w:val="24"/>
        </w:rPr>
        <w:t>, esto debido a que Junta Directiva aprobó la adjudicación con un área de 579.44 Mts.², y un precio de $1,895.27, sin embargo, al reprocesar los planos e inscribir la Desmembración en Cabeza de su Dueño a favor de ISTA, resultó que la nomenclatura, área y precio han variado, siendo</w:t>
      </w:r>
      <w:r w:rsidR="0033404E" w:rsidRPr="00196284">
        <w:rPr>
          <w:rFonts w:ascii="Museo Sans 300" w:hAnsi="Museo Sans 300"/>
          <w:b/>
          <w:sz w:val="24"/>
        </w:rPr>
        <w:t xml:space="preserve"> </w:t>
      </w:r>
      <w:r w:rsidR="0033404E" w:rsidRPr="00196284">
        <w:rPr>
          <w:rFonts w:ascii="Museo Sans 300" w:hAnsi="Museo Sans 300"/>
          <w:sz w:val="24"/>
        </w:rPr>
        <w:t xml:space="preserve">la identificación correcta </w:t>
      </w:r>
      <w:r w:rsidR="0033404E" w:rsidRPr="00196284">
        <w:rPr>
          <w:rFonts w:ascii="Museo Sans 300" w:hAnsi="Museo Sans 300"/>
          <w:b/>
          <w:sz w:val="24"/>
        </w:rPr>
        <w:t xml:space="preserve">SOLAR </w:t>
      </w:r>
      <w:r w:rsidR="00D83CB6">
        <w:rPr>
          <w:rFonts w:ascii="Museo Sans 300" w:hAnsi="Museo Sans 300"/>
          <w:b/>
          <w:sz w:val="24"/>
        </w:rPr>
        <w:t>---</w:t>
      </w:r>
      <w:r w:rsidR="0033404E" w:rsidRPr="00196284">
        <w:rPr>
          <w:rFonts w:ascii="Museo Sans 300" w:hAnsi="Museo Sans 300"/>
          <w:b/>
          <w:sz w:val="24"/>
        </w:rPr>
        <w:t xml:space="preserve">, POLÍGONO </w:t>
      </w:r>
      <w:r w:rsidR="00D83CB6">
        <w:rPr>
          <w:rFonts w:ascii="Museo Sans 300" w:hAnsi="Museo Sans 300"/>
          <w:b/>
          <w:sz w:val="24"/>
        </w:rPr>
        <w:t>---</w:t>
      </w:r>
      <w:r w:rsidR="0033404E" w:rsidRPr="00196284">
        <w:rPr>
          <w:rFonts w:ascii="Museo Sans 300" w:hAnsi="Museo Sans 300"/>
          <w:b/>
          <w:sz w:val="24"/>
        </w:rPr>
        <w:t xml:space="preserve">, PORCION </w:t>
      </w:r>
      <w:r w:rsidR="00D83CB6">
        <w:rPr>
          <w:rFonts w:ascii="Museo Sans 300" w:hAnsi="Museo Sans 300"/>
          <w:b/>
          <w:sz w:val="24"/>
        </w:rPr>
        <w:t>---</w:t>
      </w:r>
      <w:r w:rsidR="0033404E" w:rsidRPr="00196284">
        <w:rPr>
          <w:rFonts w:ascii="Museo Sans 300" w:hAnsi="Museo Sans 300"/>
          <w:b/>
          <w:sz w:val="24"/>
        </w:rPr>
        <w:t xml:space="preserve">, </w:t>
      </w:r>
      <w:r w:rsidR="00D83CB6">
        <w:rPr>
          <w:rFonts w:ascii="Museo Sans 300" w:hAnsi="Museo Sans 300"/>
          <w:b/>
          <w:sz w:val="24"/>
        </w:rPr>
        <w:t>---</w:t>
      </w:r>
      <w:r w:rsidR="0033404E" w:rsidRPr="00196284">
        <w:rPr>
          <w:rFonts w:ascii="Museo Sans 300" w:hAnsi="Museo Sans 300"/>
          <w:b/>
          <w:sz w:val="24"/>
        </w:rPr>
        <w:t xml:space="preserve">, </w:t>
      </w:r>
      <w:r w:rsidR="0033404E" w:rsidRPr="00196284">
        <w:rPr>
          <w:rFonts w:ascii="Museo Sans 300" w:hAnsi="Museo Sans 300"/>
          <w:sz w:val="24"/>
        </w:rPr>
        <w:t>con un área de 580.44 Mts.² y un precio de $1,898.54</w:t>
      </w:r>
      <w:r w:rsidRPr="00196284">
        <w:rPr>
          <w:rFonts w:ascii="Museo Sans 300" w:hAnsi="Museo Sans 300"/>
          <w:sz w:val="24"/>
        </w:rPr>
        <w:t>,</w:t>
      </w:r>
      <w:r w:rsidR="0033404E" w:rsidRPr="00196284">
        <w:rPr>
          <w:rFonts w:ascii="Museo Sans 300" w:hAnsi="Museo Sans 300"/>
          <w:sz w:val="24"/>
        </w:rPr>
        <w:t xml:space="preserve"> según valúo de fecha 16 de mayo de 2023, existiendo un aumento de área de 1 Mts.², por  lo tanto, el titular de la adjudicación tendrá que cancelar la cantidad de $3.27 adicionales a su deuda agraria</w:t>
      </w:r>
      <w:r w:rsidRPr="00196284">
        <w:rPr>
          <w:rFonts w:ascii="Museo Sans 300" w:hAnsi="Museo Sans 300"/>
          <w:sz w:val="24"/>
        </w:rPr>
        <w:t>,</w:t>
      </w:r>
      <w:r w:rsidR="0033404E" w:rsidRPr="00196284">
        <w:rPr>
          <w:rFonts w:ascii="Museo Sans 300" w:hAnsi="Museo Sans 300"/>
          <w:sz w:val="24"/>
        </w:rPr>
        <w:t xml:space="preserve"> a quien se le notificó previamente, manifestando estar de acuerdo, constando en el Acta de Reconocimiento de Pago, por Área que Excede a la Adjudicada, de fecha 24 de enero de 2023</w:t>
      </w:r>
      <w:r w:rsidRPr="00196284">
        <w:rPr>
          <w:rFonts w:ascii="Museo Sans 300" w:hAnsi="Museo Sans 300"/>
          <w:sz w:val="24"/>
        </w:rPr>
        <w:t xml:space="preserve">, </w:t>
      </w:r>
      <w:r w:rsidR="0033404E" w:rsidRPr="00196284">
        <w:rPr>
          <w:rFonts w:ascii="Museo Sans 300" w:hAnsi="Museo Sans 300"/>
          <w:sz w:val="24"/>
        </w:rPr>
        <w:t xml:space="preserve"> anexa al expediente respectivo.</w:t>
      </w:r>
    </w:p>
    <w:p w:rsidR="0033404E" w:rsidRPr="00196284" w:rsidRDefault="0033404E" w:rsidP="00196284">
      <w:pPr>
        <w:rPr>
          <w:rFonts w:ascii="Museo Sans 300" w:hAnsi="Museo Sans 300"/>
          <w:sz w:val="20"/>
          <w:lang w:val="es-ES"/>
        </w:rPr>
      </w:pPr>
    </w:p>
    <w:p w:rsidR="0033404E" w:rsidRPr="00196284" w:rsidRDefault="0033404E" w:rsidP="00196284">
      <w:pPr>
        <w:pStyle w:val="Prrafodelista"/>
        <w:numPr>
          <w:ilvl w:val="0"/>
          <w:numId w:val="70"/>
        </w:numPr>
        <w:ind w:left="1134" w:hanging="708"/>
        <w:contextualSpacing w:val="0"/>
        <w:jc w:val="both"/>
        <w:rPr>
          <w:rFonts w:ascii="Museo Sans 300" w:hAnsi="Museo Sans 300" w:cs="Arial"/>
        </w:rPr>
      </w:pPr>
      <w:r w:rsidRPr="00196284">
        <w:rPr>
          <w:rFonts w:ascii="Museo Sans 300" w:hAnsi="Museo Sans 300"/>
          <w:szCs w:val="26"/>
        </w:rPr>
        <w:t>Es necesario advertir al adjudicatario a través de una cláusula especial en la escritura correspondiente de compraventa de</w:t>
      </w:r>
      <w:r w:rsidR="00D82BFB">
        <w:rPr>
          <w:rFonts w:ascii="Museo Sans 300" w:hAnsi="Museo Sans 300"/>
          <w:szCs w:val="26"/>
        </w:rPr>
        <w:t>l</w:t>
      </w:r>
      <w:r w:rsidRPr="00196284">
        <w:rPr>
          <w:rFonts w:ascii="Museo Sans 300" w:hAnsi="Museo Sans 300"/>
          <w:szCs w:val="26"/>
        </w:rPr>
        <w:t xml:space="preserve"> inmueble</w:t>
      </w:r>
      <w:r w:rsidR="00D82BFB">
        <w:rPr>
          <w:rFonts w:ascii="Museo Sans 300" w:hAnsi="Museo Sans 300"/>
          <w:szCs w:val="26"/>
        </w:rPr>
        <w:t>,</w:t>
      </w:r>
      <w:r w:rsidRPr="00196284">
        <w:rPr>
          <w:rFonts w:ascii="Museo Sans 300" w:hAnsi="Museo Sans 300"/>
          <w:szCs w:val="26"/>
        </w:rPr>
        <w:t xml:space="preserve"> que deberá cumplir las medidas ambientales emitidas por la Unidad Ambiental Institucional, referentes a</w:t>
      </w:r>
      <w:r w:rsidRPr="00196284">
        <w:rPr>
          <w:rFonts w:ascii="Museo Sans 300" w:hAnsi="Museo Sans 300"/>
          <w:color w:val="000000" w:themeColor="text1"/>
          <w:szCs w:val="26"/>
        </w:rPr>
        <w:t>:</w:t>
      </w:r>
    </w:p>
    <w:p w:rsidR="0033404E" w:rsidRPr="00A04E78" w:rsidRDefault="0033404E" w:rsidP="0033404E">
      <w:pPr>
        <w:pStyle w:val="Prrafodelista"/>
        <w:ind w:left="0"/>
        <w:jc w:val="both"/>
        <w:rPr>
          <w:rFonts w:ascii="Museo Sans 300" w:hAnsi="Museo Sans 300"/>
          <w:color w:val="000000" w:themeColor="text1"/>
          <w:szCs w:val="26"/>
        </w:rPr>
      </w:pPr>
    </w:p>
    <w:p w:rsidR="0033404E" w:rsidRPr="00EB198A" w:rsidRDefault="0033404E" w:rsidP="00EB198A">
      <w:pPr>
        <w:pStyle w:val="Prrafodelista"/>
        <w:numPr>
          <w:ilvl w:val="0"/>
          <w:numId w:val="31"/>
        </w:numPr>
        <w:ind w:left="1418" w:hanging="284"/>
        <w:jc w:val="both"/>
        <w:rPr>
          <w:rFonts w:ascii="Museo Sans 300" w:hAnsi="Museo Sans 300"/>
          <w:color w:val="000000" w:themeColor="text1"/>
          <w:sz w:val="20"/>
          <w:szCs w:val="20"/>
        </w:rPr>
      </w:pPr>
      <w:r w:rsidRPr="00EB198A">
        <w:rPr>
          <w:rFonts w:ascii="Museo Sans 300" w:hAnsi="Museo Sans 300"/>
          <w:color w:val="000000" w:themeColor="text1"/>
          <w:sz w:val="20"/>
          <w:szCs w:val="20"/>
        </w:rPr>
        <w:t>Evitar la tala de árboles que constituyen el bosque de galería;</w:t>
      </w:r>
    </w:p>
    <w:p w:rsidR="0033404E" w:rsidRPr="00EB198A" w:rsidRDefault="0033404E" w:rsidP="00EB198A">
      <w:pPr>
        <w:pStyle w:val="Prrafodelista"/>
        <w:numPr>
          <w:ilvl w:val="0"/>
          <w:numId w:val="31"/>
        </w:numPr>
        <w:ind w:left="1418" w:hanging="284"/>
        <w:jc w:val="both"/>
        <w:rPr>
          <w:rFonts w:ascii="Museo Sans 300" w:hAnsi="Museo Sans 300"/>
          <w:color w:val="000000" w:themeColor="text1"/>
          <w:sz w:val="20"/>
          <w:szCs w:val="20"/>
        </w:rPr>
      </w:pPr>
      <w:r w:rsidRPr="00EB198A">
        <w:rPr>
          <w:rFonts w:ascii="Museo Sans 300" w:hAnsi="Museo Sans 300"/>
          <w:color w:val="000000" w:themeColor="text1"/>
          <w:sz w:val="20"/>
          <w:szCs w:val="20"/>
        </w:rPr>
        <w:t>Reforestar áreas aledañas a las viviendas;</w:t>
      </w:r>
    </w:p>
    <w:p w:rsidR="0033404E" w:rsidRPr="00EB198A" w:rsidRDefault="0033404E" w:rsidP="00EB198A">
      <w:pPr>
        <w:pStyle w:val="Prrafodelista"/>
        <w:numPr>
          <w:ilvl w:val="0"/>
          <w:numId w:val="31"/>
        </w:numPr>
        <w:ind w:left="1418" w:hanging="284"/>
        <w:jc w:val="both"/>
        <w:rPr>
          <w:rFonts w:ascii="Museo Sans 300" w:hAnsi="Museo Sans 300"/>
          <w:color w:val="000000" w:themeColor="text1"/>
          <w:sz w:val="20"/>
          <w:szCs w:val="20"/>
        </w:rPr>
      </w:pPr>
      <w:r w:rsidRPr="00EB198A">
        <w:rPr>
          <w:rFonts w:ascii="Museo Sans 300" w:hAnsi="Museo Sans 300"/>
          <w:color w:val="000000" w:themeColor="text1"/>
          <w:sz w:val="20"/>
          <w:szCs w:val="20"/>
        </w:rPr>
        <w:t xml:space="preserve">Buen manejo y disposición de los desechos sólidos; y aguas servidas </w:t>
      </w:r>
    </w:p>
    <w:p w:rsidR="0033404E" w:rsidRPr="00EB198A" w:rsidRDefault="0033404E" w:rsidP="00EB198A">
      <w:pPr>
        <w:pStyle w:val="Prrafodelista"/>
        <w:numPr>
          <w:ilvl w:val="0"/>
          <w:numId w:val="31"/>
        </w:numPr>
        <w:ind w:left="1418" w:hanging="284"/>
        <w:jc w:val="both"/>
        <w:rPr>
          <w:rFonts w:ascii="Museo Sans 300" w:hAnsi="Museo Sans 300"/>
          <w:color w:val="000000" w:themeColor="text1"/>
          <w:sz w:val="20"/>
          <w:szCs w:val="20"/>
        </w:rPr>
      </w:pPr>
      <w:r w:rsidRPr="00EB198A">
        <w:rPr>
          <w:rFonts w:ascii="Museo Sans 300" w:hAnsi="Museo Sans 300"/>
          <w:color w:val="000000" w:themeColor="text1"/>
          <w:sz w:val="20"/>
          <w:szCs w:val="20"/>
        </w:rPr>
        <w:t xml:space="preserve">Búsqueda de mecanismos de </w:t>
      </w:r>
      <w:proofErr w:type="spellStart"/>
      <w:r w:rsidRPr="00EB198A">
        <w:rPr>
          <w:rFonts w:ascii="Museo Sans 300" w:hAnsi="Museo Sans 300"/>
          <w:color w:val="000000" w:themeColor="text1"/>
          <w:sz w:val="20"/>
          <w:szCs w:val="20"/>
        </w:rPr>
        <w:t>asociatividad</w:t>
      </w:r>
      <w:proofErr w:type="spellEnd"/>
      <w:r w:rsidRPr="00EB198A">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33404E" w:rsidRDefault="0033404E" w:rsidP="0033404E">
      <w:pPr>
        <w:pStyle w:val="Prrafodelista"/>
        <w:ind w:left="0"/>
        <w:jc w:val="both"/>
        <w:rPr>
          <w:rFonts w:ascii="Museo Sans 300" w:hAnsi="Museo Sans 300"/>
          <w:color w:val="000000" w:themeColor="text1"/>
          <w:szCs w:val="26"/>
        </w:rPr>
      </w:pPr>
      <w:r>
        <w:rPr>
          <w:rFonts w:ascii="Museo Sans 300" w:hAnsi="Museo Sans 300"/>
          <w:color w:val="000000" w:themeColor="text1"/>
          <w:szCs w:val="26"/>
        </w:rPr>
        <w:lastRenderedPageBreak/>
        <w:t xml:space="preserve"> </w:t>
      </w:r>
      <w:r w:rsidRPr="00FC5E77">
        <w:rPr>
          <w:rFonts w:ascii="Museo Sans 300" w:hAnsi="Museo Sans 300"/>
          <w:color w:val="000000" w:themeColor="text1"/>
          <w:szCs w:val="26"/>
        </w:rPr>
        <w:t xml:space="preserve"> </w:t>
      </w:r>
    </w:p>
    <w:p w:rsidR="0033404E" w:rsidRDefault="0033404E" w:rsidP="00196284">
      <w:pPr>
        <w:pStyle w:val="Prrafodelista"/>
        <w:ind w:left="1134"/>
        <w:jc w:val="both"/>
        <w:rPr>
          <w:rFonts w:ascii="Museo Sans 300" w:hAnsi="Museo Sans 300"/>
          <w:color w:val="000000" w:themeColor="text1"/>
        </w:rPr>
      </w:pPr>
      <w:r w:rsidRPr="00FC5E77">
        <w:rPr>
          <w:rFonts w:ascii="Museo Sans 300" w:hAnsi="Museo Sans 300"/>
          <w:color w:val="000000" w:themeColor="text1"/>
        </w:rPr>
        <w:t xml:space="preserve">Lo anterior, de conformidad a lo establecido en el Acuerdo Segundo del Punto </w:t>
      </w:r>
      <w:r>
        <w:rPr>
          <w:rFonts w:ascii="Museo Sans 300" w:hAnsi="Museo Sans 300"/>
          <w:color w:val="000000" w:themeColor="text1"/>
        </w:rPr>
        <w:t>XV</w:t>
      </w:r>
      <w:r w:rsidRPr="00FC5E77">
        <w:rPr>
          <w:rFonts w:ascii="Museo Sans 300" w:hAnsi="Museo Sans 300"/>
          <w:color w:val="000000" w:themeColor="text1"/>
        </w:rPr>
        <w:t xml:space="preserve"> del Acta de Sesión Ordinaria </w:t>
      </w:r>
      <w:r>
        <w:rPr>
          <w:rFonts w:ascii="Museo Sans 300" w:hAnsi="Museo Sans 300"/>
          <w:color w:val="000000" w:themeColor="text1"/>
        </w:rPr>
        <w:t>01</w:t>
      </w:r>
      <w:r w:rsidRPr="00FC5E77">
        <w:rPr>
          <w:rFonts w:ascii="Museo Sans 300" w:hAnsi="Museo Sans 300"/>
          <w:color w:val="000000" w:themeColor="text1"/>
        </w:rPr>
        <w:t>-20</w:t>
      </w:r>
      <w:r>
        <w:rPr>
          <w:rFonts w:ascii="Museo Sans 300" w:hAnsi="Museo Sans 300"/>
          <w:color w:val="000000" w:themeColor="text1"/>
        </w:rPr>
        <w:t>20</w:t>
      </w:r>
      <w:r w:rsidRPr="00FC5E77">
        <w:rPr>
          <w:rFonts w:ascii="Museo Sans 300" w:hAnsi="Museo Sans 300"/>
          <w:color w:val="000000" w:themeColor="text1"/>
        </w:rPr>
        <w:t xml:space="preserve"> de fecha </w:t>
      </w:r>
      <w:r>
        <w:rPr>
          <w:rFonts w:ascii="Museo Sans 300" w:hAnsi="Museo Sans 300"/>
          <w:color w:val="000000" w:themeColor="text1"/>
        </w:rPr>
        <w:t>10</w:t>
      </w:r>
      <w:r w:rsidRPr="00FC5E77">
        <w:rPr>
          <w:rFonts w:ascii="Museo Sans 300" w:hAnsi="Museo Sans 300"/>
          <w:color w:val="000000" w:themeColor="text1"/>
        </w:rPr>
        <w:t xml:space="preserve"> de </w:t>
      </w:r>
      <w:r>
        <w:rPr>
          <w:rFonts w:ascii="Museo Sans 300" w:hAnsi="Museo Sans 300"/>
          <w:color w:val="000000" w:themeColor="text1"/>
        </w:rPr>
        <w:t>enero</w:t>
      </w:r>
      <w:r w:rsidRPr="00FC5E77">
        <w:rPr>
          <w:rFonts w:ascii="Museo Sans 300" w:hAnsi="Museo Sans 300"/>
          <w:color w:val="000000" w:themeColor="text1"/>
        </w:rPr>
        <w:t xml:space="preserve"> de 20</w:t>
      </w:r>
      <w:r>
        <w:rPr>
          <w:rFonts w:ascii="Museo Sans 300" w:hAnsi="Museo Sans 300"/>
          <w:color w:val="000000" w:themeColor="text1"/>
        </w:rPr>
        <w:t>20.</w:t>
      </w:r>
    </w:p>
    <w:p w:rsidR="0033404E" w:rsidRPr="007B12D9" w:rsidRDefault="0033404E" w:rsidP="00196284">
      <w:pPr>
        <w:pStyle w:val="Prrafodelista"/>
        <w:ind w:left="426"/>
        <w:jc w:val="both"/>
        <w:rPr>
          <w:rFonts w:ascii="Museo Sans 300" w:hAnsi="Museo Sans 300"/>
          <w:color w:val="000000" w:themeColor="text1"/>
          <w:sz w:val="18"/>
        </w:rPr>
      </w:pPr>
    </w:p>
    <w:p w:rsidR="0033404E" w:rsidRPr="00103A5E" w:rsidRDefault="0033404E" w:rsidP="00103A5E">
      <w:pPr>
        <w:pStyle w:val="Prrafodelista"/>
        <w:numPr>
          <w:ilvl w:val="0"/>
          <w:numId w:val="70"/>
        </w:numPr>
        <w:ind w:left="1134" w:hanging="708"/>
        <w:jc w:val="both"/>
        <w:rPr>
          <w:rFonts w:ascii="Museo Sans 300" w:hAnsi="Museo Sans 300"/>
          <w:color w:val="000000" w:themeColor="text1"/>
        </w:rPr>
      </w:pPr>
      <w:r w:rsidRPr="00AE5E3A">
        <w:rPr>
          <w:rFonts w:ascii="Museo Sans 300" w:hAnsi="Museo Sans 300"/>
        </w:rPr>
        <w:t xml:space="preserve">Conforme acta de posesión material de fecha </w:t>
      </w:r>
      <w:r>
        <w:rPr>
          <w:rFonts w:ascii="Museo Sans 300" w:hAnsi="Museo Sans 300"/>
        </w:rPr>
        <w:t>24</w:t>
      </w:r>
      <w:r w:rsidRPr="00AE5E3A">
        <w:rPr>
          <w:rFonts w:ascii="Museo Sans 300" w:hAnsi="Museo Sans 300"/>
        </w:rPr>
        <w:t xml:space="preserve"> de </w:t>
      </w:r>
      <w:r>
        <w:rPr>
          <w:rFonts w:ascii="Museo Sans 300" w:hAnsi="Museo Sans 300"/>
        </w:rPr>
        <w:t>enero</w:t>
      </w:r>
      <w:r w:rsidRPr="00AE5E3A">
        <w:rPr>
          <w:rFonts w:ascii="Museo Sans 300" w:hAnsi="Museo Sans 300"/>
        </w:rPr>
        <w:t xml:space="preserve"> de 202</w:t>
      </w:r>
      <w:r>
        <w:rPr>
          <w:rFonts w:ascii="Museo Sans 300" w:hAnsi="Museo Sans 300"/>
        </w:rPr>
        <w:t>3</w:t>
      </w:r>
      <w:r w:rsidRPr="00AE5E3A">
        <w:rPr>
          <w:rFonts w:ascii="Museo Sans 300" w:hAnsi="Museo Sans 300"/>
        </w:rPr>
        <w:t xml:space="preserve">, elaborada por el técnico </w:t>
      </w:r>
      <w:r w:rsidRPr="00AE5E3A">
        <w:rPr>
          <w:rFonts w:ascii="Museo Sans 300" w:hAnsi="Museo Sans 300"/>
          <w:color w:val="000000"/>
        </w:rPr>
        <w:t>del Centro Estratégico de Transformación e Innovación Agropecuaria CETIA IV, Sección de Transferencia de Tierras</w:t>
      </w:r>
      <w:r>
        <w:rPr>
          <w:rFonts w:ascii="Museo Sans 300" w:hAnsi="Museo Sans 300"/>
        </w:rPr>
        <w:t>, s</w:t>
      </w:r>
      <w:r w:rsidRPr="00AE5E3A">
        <w:rPr>
          <w:rFonts w:ascii="Museo Sans 300" w:hAnsi="Museo Sans 300"/>
        </w:rPr>
        <w:t xml:space="preserve">eñor </w:t>
      </w:r>
      <w:r w:rsidRPr="000556A6">
        <w:rPr>
          <w:rFonts w:ascii="Museo Sans 300" w:hAnsi="Museo Sans 300"/>
          <w:color w:val="000000"/>
          <w:szCs w:val="18"/>
          <w:lang w:eastAsia="es-SV"/>
        </w:rPr>
        <w:t>Juan Antonio Serpas Moreira</w:t>
      </w:r>
      <w:r>
        <w:rPr>
          <w:rFonts w:ascii="Museo Sans 300" w:hAnsi="Museo Sans 300"/>
        </w:rPr>
        <w:t>, el adjudicatario</w:t>
      </w:r>
      <w:r w:rsidRPr="00AE5E3A">
        <w:rPr>
          <w:rFonts w:ascii="Museo Sans 300" w:hAnsi="Museo Sans 300"/>
        </w:rPr>
        <w:t xml:space="preserve"> se encuentra poseyendo </w:t>
      </w:r>
      <w:r>
        <w:rPr>
          <w:rFonts w:ascii="Museo Sans 300" w:hAnsi="Museo Sans 300"/>
        </w:rPr>
        <w:t>e</w:t>
      </w:r>
      <w:r w:rsidRPr="00AE5E3A">
        <w:rPr>
          <w:rFonts w:ascii="Museo Sans 300" w:hAnsi="Museo Sans 300"/>
          <w:color w:val="000000" w:themeColor="text1"/>
        </w:rPr>
        <w:t>l inmueble de</w:t>
      </w:r>
      <w:r w:rsidRPr="00AE5E3A">
        <w:rPr>
          <w:rFonts w:ascii="Museo Sans 300" w:hAnsi="Museo Sans 300"/>
        </w:rPr>
        <w:t xml:space="preserve"> forma quieta, pacífica y sin interrupción desde hace </w:t>
      </w:r>
      <w:r>
        <w:rPr>
          <w:rFonts w:ascii="Museo Sans 300" w:hAnsi="Museo Sans 300"/>
        </w:rPr>
        <w:t>18 años.</w:t>
      </w:r>
    </w:p>
    <w:p w:rsidR="00196284" w:rsidRDefault="00196284" w:rsidP="00196284">
      <w:pPr>
        <w:pStyle w:val="Prrafodelista"/>
        <w:ind w:left="360"/>
        <w:jc w:val="both"/>
        <w:rPr>
          <w:rFonts w:ascii="Museo Sans 300" w:hAnsi="Museo Sans 300"/>
          <w:sz w:val="12"/>
        </w:rPr>
      </w:pPr>
    </w:p>
    <w:p w:rsidR="00196284" w:rsidRPr="00D83CB6" w:rsidRDefault="00196284" w:rsidP="00D83CB6">
      <w:pPr>
        <w:jc w:val="both"/>
        <w:rPr>
          <w:rFonts w:ascii="Museo Sans 300" w:hAnsi="Museo Sans 300"/>
          <w:sz w:val="12"/>
        </w:rPr>
      </w:pPr>
    </w:p>
    <w:p w:rsidR="0033404E" w:rsidRPr="00213B13" w:rsidRDefault="0033404E" w:rsidP="00196284">
      <w:pPr>
        <w:pStyle w:val="Prrafodelista"/>
        <w:numPr>
          <w:ilvl w:val="0"/>
          <w:numId w:val="70"/>
        </w:numPr>
        <w:ind w:left="1134" w:hanging="708"/>
        <w:contextualSpacing w:val="0"/>
        <w:jc w:val="both"/>
        <w:rPr>
          <w:rFonts w:ascii="Museo Sans 300" w:hAnsi="Museo Sans 300"/>
          <w:color w:val="FF0000"/>
        </w:rPr>
      </w:pPr>
      <w:r w:rsidRPr="00157B24">
        <w:rPr>
          <w:rFonts w:ascii="Museo Sans 300" w:hAnsi="Museo Sans 300"/>
        </w:rPr>
        <w:t xml:space="preserve">De acuerdo a </w:t>
      </w:r>
      <w:r>
        <w:rPr>
          <w:rFonts w:ascii="Museo Sans 300" w:hAnsi="Museo Sans 300"/>
        </w:rPr>
        <w:t>declaración simple</w:t>
      </w:r>
      <w:r w:rsidRPr="00157B24">
        <w:rPr>
          <w:rFonts w:ascii="Museo Sans 300" w:hAnsi="Museo Sans 300"/>
        </w:rPr>
        <w:t xml:space="preserve"> contenida en la</w:t>
      </w:r>
      <w:r>
        <w:rPr>
          <w:rFonts w:ascii="Museo Sans 300" w:hAnsi="Museo Sans 300"/>
        </w:rPr>
        <w:t xml:space="preserve"> Solicitud</w:t>
      </w:r>
      <w:r w:rsidRPr="00157B24">
        <w:rPr>
          <w:rFonts w:ascii="Museo Sans 300" w:hAnsi="Museo Sans 300"/>
        </w:rPr>
        <w:t xml:space="preserve"> de Adjudicación de Inmueble de fecha</w:t>
      </w:r>
      <w:r>
        <w:rPr>
          <w:rFonts w:ascii="Museo Sans 300" w:hAnsi="Museo Sans 300"/>
        </w:rPr>
        <w:t xml:space="preserve"> 24 de enero</w:t>
      </w:r>
      <w:r w:rsidR="00EB198A">
        <w:rPr>
          <w:rFonts w:ascii="Museo Sans 300" w:hAnsi="Museo Sans 300"/>
        </w:rPr>
        <w:t xml:space="preserve"> de</w:t>
      </w:r>
      <w:r>
        <w:rPr>
          <w:rFonts w:ascii="Museo Sans 300" w:hAnsi="Museo Sans 300"/>
        </w:rPr>
        <w:t xml:space="preserve"> 2023</w:t>
      </w:r>
      <w:r w:rsidRPr="00213B13">
        <w:rPr>
          <w:rFonts w:ascii="Museo Sans 300" w:hAnsi="Museo Sans 300"/>
        </w:rPr>
        <w:t xml:space="preserve">, </w:t>
      </w:r>
      <w:r>
        <w:rPr>
          <w:rFonts w:ascii="Museo Sans 300" w:hAnsi="Museo Sans 300"/>
        </w:rPr>
        <w:t>e</w:t>
      </w:r>
      <w:r>
        <w:rPr>
          <w:rFonts w:ascii="Museo Sans 300" w:eastAsiaTheme="minorHAnsi" w:hAnsi="Museo Sans 300"/>
          <w:color w:val="000000" w:themeColor="text1"/>
          <w:lang w:val="es-SV" w:eastAsia="en-US"/>
        </w:rPr>
        <w:t>l</w:t>
      </w:r>
      <w:r w:rsidRPr="00531404">
        <w:rPr>
          <w:rFonts w:ascii="Museo Sans 300" w:eastAsiaTheme="minorHAnsi" w:hAnsi="Museo Sans 300"/>
          <w:color w:val="000000" w:themeColor="text1"/>
          <w:lang w:val="es-SV" w:eastAsia="en-US"/>
        </w:rPr>
        <w:t xml:space="preserve"> </w:t>
      </w:r>
      <w:r>
        <w:rPr>
          <w:rFonts w:ascii="Museo Sans 300" w:eastAsiaTheme="minorHAnsi" w:hAnsi="Museo Sans 300"/>
          <w:color w:val="000000" w:themeColor="text1"/>
          <w:lang w:val="es-SV" w:eastAsia="en-US"/>
        </w:rPr>
        <w:t>adjudicatario</w:t>
      </w:r>
      <w:r w:rsidRPr="00531404">
        <w:rPr>
          <w:rFonts w:ascii="Museo Sans 300" w:eastAsiaTheme="minorHAnsi" w:hAnsi="Museo Sans 300"/>
          <w:color w:val="000000" w:themeColor="text1"/>
          <w:lang w:val="es-SV" w:eastAsia="en-US"/>
        </w:rPr>
        <w:t xml:space="preserve"> manifiesta que ni </w:t>
      </w:r>
      <w:r>
        <w:rPr>
          <w:rFonts w:ascii="Museo Sans 300" w:eastAsiaTheme="minorHAnsi" w:hAnsi="Museo Sans 300"/>
          <w:color w:val="000000" w:themeColor="text1"/>
          <w:lang w:val="es-SV" w:eastAsia="en-US"/>
        </w:rPr>
        <w:t>él</w:t>
      </w:r>
      <w:r w:rsidRPr="00531404">
        <w:rPr>
          <w:rFonts w:ascii="Museo Sans 300" w:eastAsiaTheme="minorHAnsi" w:hAnsi="Museo Sans 300"/>
          <w:color w:val="000000" w:themeColor="text1"/>
          <w:lang w:val="es-SV" w:eastAsia="en-US"/>
        </w:rPr>
        <w:t xml:space="preserve"> </w:t>
      </w:r>
      <w:r>
        <w:rPr>
          <w:rFonts w:ascii="Museo Sans 300" w:eastAsiaTheme="minorHAnsi" w:hAnsi="Museo Sans 300"/>
          <w:lang w:val="es-SV" w:eastAsia="en-US"/>
        </w:rPr>
        <w:t>ni el i</w:t>
      </w:r>
      <w:r w:rsidRPr="00531404">
        <w:rPr>
          <w:rFonts w:ascii="Museo Sans 300" w:eastAsiaTheme="minorHAnsi" w:hAnsi="Museo Sans 300"/>
          <w:color w:val="000000" w:themeColor="text1"/>
          <w:lang w:val="es-SV" w:eastAsia="en-US"/>
        </w:rPr>
        <w:t>ntegrante de su grupo familiar son emplead</w:t>
      </w:r>
      <w:r>
        <w:rPr>
          <w:rFonts w:ascii="Museo Sans 300" w:eastAsiaTheme="minorHAnsi" w:hAnsi="Museo Sans 300"/>
          <w:color w:val="000000" w:themeColor="text1"/>
          <w:lang w:val="es-SV" w:eastAsia="en-US"/>
        </w:rPr>
        <w:t>os de</w:t>
      </w:r>
      <w:r w:rsidRPr="00531404">
        <w:rPr>
          <w:rFonts w:ascii="Museo Sans 300" w:eastAsiaTheme="minorHAnsi" w:hAnsi="Museo Sans 300"/>
          <w:color w:val="000000" w:themeColor="text1"/>
          <w:lang w:val="es-SV" w:eastAsia="en-US"/>
        </w:rPr>
        <w:t xml:space="preserve"> ISTA</w:t>
      </w:r>
      <w:r w:rsidR="00202F83">
        <w:rPr>
          <w:rFonts w:ascii="Museo Sans 300" w:eastAsiaTheme="minorHAnsi" w:hAnsi="Museo Sans 300"/>
          <w:color w:val="000000" w:themeColor="text1"/>
          <w:lang w:val="es-SV" w:eastAsia="en-US"/>
        </w:rPr>
        <w:t>,</w:t>
      </w:r>
      <w:r w:rsidRPr="00213B13">
        <w:rPr>
          <w:rFonts w:ascii="Museo Sans 300" w:hAnsi="Museo Sans 300"/>
        </w:rPr>
        <w:t xml:space="preserve"> </w:t>
      </w:r>
      <w:r w:rsidRPr="00213B13">
        <w:rPr>
          <w:rFonts w:ascii="Museo Sans 300" w:hAnsi="Museo Sans 300"/>
          <w:color w:val="000000" w:themeColor="text1"/>
        </w:rPr>
        <w:t xml:space="preserve">situación verificada </w:t>
      </w:r>
      <w:r w:rsidRPr="00213B13">
        <w:rPr>
          <w:rFonts w:ascii="Museo Sans 300" w:hAnsi="Museo Sans 300"/>
        </w:rPr>
        <w:t xml:space="preserve">en el Sistema de Consulta de Solicitantes para Adjudicaciones que contiene </w:t>
      </w:r>
      <w:r w:rsidRPr="00213B13">
        <w:rPr>
          <w:rFonts w:ascii="Museo Sans 300" w:hAnsi="Museo Sans 300"/>
          <w:color w:val="000000" w:themeColor="text1"/>
        </w:rPr>
        <w:t xml:space="preserve">en la Base de Datos de Empleados de este </w:t>
      </w:r>
      <w:r w:rsidRPr="00213B13">
        <w:rPr>
          <w:rFonts w:ascii="Museo Sans 300" w:hAnsi="Museo Sans 300"/>
        </w:rPr>
        <w:t>Instituto.</w:t>
      </w:r>
    </w:p>
    <w:p w:rsidR="0033404E" w:rsidRDefault="0033404E" w:rsidP="00196284">
      <w:pPr>
        <w:jc w:val="both"/>
        <w:rPr>
          <w:rFonts w:ascii="Museo Sans 300" w:eastAsia="Times New Roman" w:hAnsi="Museo Sans 300" w:cs="Times New Roman"/>
          <w:sz w:val="8"/>
          <w:szCs w:val="24"/>
          <w:lang w:val="es-ES"/>
        </w:rPr>
      </w:pPr>
    </w:p>
    <w:p w:rsidR="0033404E" w:rsidRPr="00FC0B0A" w:rsidRDefault="0033404E" w:rsidP="00196284">
      <w:pPr>
        <w:jc w:val="both"/>
        <w:rPr>
          <w:rFonts w:ascii="Museo Sans 300" w:eastAsia="Times New Roman" w:hAnsi="Museo Sans 300" w:cs="Times New Roman"/>
          <w:sz w:val="4"/>
          <w:szCs w:val="24"/>
          <w:lang w:val="es-ES"/>
        </w:rPr>
      </w:pPr>
    </w:p>
    <w:p w:rsidR="0033404E" w:rsidRDefault="0033404E" w:rsidP="00196284">
      <w:pPr>
        <w:jc w:val="both"/>
        <w:rPr>
          <w:rFonts w:ascii="Museo Sans 300" w:eastAsia="Times New Roman" w:hAnsi="Museo Sans 300" w:cs="Times New Roman"/>
          <w:sz w:val="24"/>
          <w:szCs w:val="24"/>
          <w:lang w:val="es-ES" w:eastAsia="es-ES"/>
        </w:rPr>
      </w:pPr>
      <w:r w:rsidRPr="00EB2AD3">
        <w:rPr>
          <w:rFonts w:ascii="Museo Sans 300" w:eastAsia="Times New Roman" w:hAnsi="Museo Sans 300" w:cs="Times New Roman"/>
          <w:sz w:val="24"/>
          <w:szCs w:val="24"/>
        </w:rPr>
        <w:t>Tomando en cuenta lo expuesto y habiendo tenido a la vista: Listado de</w:t>
      </w:r>
      <w:r>
        <w:rPr>
          <w:rFonts w:ascii="Museo Sans 300" w:eastAsia="Times New Roman" w:hAnsi="Museo Sans 300" w:cs="Times New Roman"/>
          <w:sz w:val="24"/>
          <w:szCs w:val="24"/>
        </w:rPr>
        <w:t xml:space="preserve"> Valores y Extensiones, reportes</w:t>
      </w:r>
      <w:r w:rsidRPr="00EB2AD3">
        <w:rPr>
          <w:rFonts w:ascii="Museo Sans 300" w:eastAsia="Times New Roman" w:hAnsi="Museo Sans 300" w:cs="Times New Roman"/>
          <w:sz w:val="24"/>
          <w:szCs w:val="24"/>
        </w:rPr>
        <w:t xml:space="preserve"> de valúo por solar, Solicitud de Adjudicación de Inmuebl</w:t>
      </w:r>
      <w:r>
        <w:rPr>
          <w:rFonts w:ascii="Museo Sans 300" w:eastAsia="Times New Roman" w:hAnsi="Museo Sans 300" w:cs="Times New Roman"/>
          <w:sz w:val="24"/>
          <w:szCs w:val="24"/>
        </w:rPr>
        <w:t>e, acta de posesión material,</w:t>
      </w:r>
      <w:r w:rsidRPr="00EB2AD3">
        <w:rPr>
          <w:rFonts w:ascii="Museo Sans 300" w:eastAsia="Times New Roman" w:hAnsi="Museo Sans 300" w:cs="Times New Roman"/>
          <w:sz w:val="24"/>
          <w:szCs w:val="24"/>
        </w:rPr>
        <w:t xml:space="preserve"> copias de Documentos Únicos de Identidad y Tarjeta</w:t>
      </w:r>
      <w:r>
        <w:rPr>
          <w:rFonts w:ascii="Museo Sans 300" w:eastAsia="Times New Roman" w:hAnsi="Museo Sans 300" w:cs="Times New Roman"/>
          <w:sz w:val="24"/>
          <w:szCs w:val="24"/>
        </w:rPr>
        <w:t>s de Identificación Tributaria,  calcas de plano, Acta de Reconocimiento de Pago Por Área que Excede a la Adjudica</w:t>
      </w:r>
      <w:r w:rsidR="00D82BFB">
        <w:rPr>
          <w:rFonts w:ascii="Museo Sans 300" w:eastAsia="Times New Roman" w:hAnsi="Museo Sans 300" w:cs="Times New Roman"/>
          <w:sz w:val="24"/>
          <w:szCs w:val="24"/>
        </w:rPr>
        <w:t>da</w:t>
      </w:r>
      <w:r>
        <w:rPr>
          <w:rFonts w:ascii="Museo Sans 300" w:eastAsia="Times New Roman" w:hAnsi="Museo Sans 300" w:cs="Times New Roman"/>
          <w:sz w:val="24"/>
          <w:szCs w:val="24"/>
        </w:rPr>
        <w:t>, Reporte de Inmuebles Pendiente de Escriturar, Constancia de Cancelación</w:t>
      </w:r>
      <w:r w:rsidR="00D82BFB">
        <w:rPr>
          <w:rFonts w:ascii="Museo Sans 300" w:eastAsia="Times New Roman" w:hAnsi="Museo Sans 300" w:cs="Times New Roman"/>
          <w:sz w:val="24"/>
          <w:szCs w:val="24"/>
        </w:rPr>
        <w:t xml:space="preserve"> de Crédito</w:t>
      </w:r>
      <w:r>
        <w:rPr>
          <w:rFonts w:ascii="Museo Sans 300" w:eastAsia="Times New Roman" w:hAnsi="Museo Sans 300" w:cs="Times New Roman"/>
          <w:sz w:val="24"/>
          <w:szCs w:val="24"/>
        </w:rPr>
        <w:t xml:space="preserve">, </w:t>
      </w:r>
      <w:r w:rsidRPr="00EB2AD3">
        <w:rPr>
          <w:rFonts w:ascii="Museo Sans 300" w:eastAsia="Times New Roman" w:hAnsi="Museo Sans 300" w:cs="Times New Roman"/>
          <w:sz w:val="24"/>
          <w:szCs w:val="24"/>
        </w:rPr>
        <w:t>Razón y Constancia de Inscripción de Desmembración e</w:t>
      </w:r>
      <w:r>
        <w:rPr>
          <w:rFonts w:ascii="Museo Sans 300" w:eastAsia="Times New Roman" w:hAnsi="Museo Sans 300" w:cs="Times New Roman"/>
          <w:sz w:val="24"/>
          <w:szCs w:val="24"/>
        </w:rPr>
        <w:t>n cabeza de su Dueño a favor del</w:t>
      </w:r>
      <w:r w:rsidRPr="00EB2AD3">
        <w:rPr>
          <w:rFonts w:ascii="Museo Sans 300" w:eastAsia="Times New Roman" w:hAnsi="Museo Sans 300" w:cs="Times New Roman"/>
          <w:sz w:val="24"/>
          <w:szCs w:val="24"/>
        </w:rPr>
        <w:t xml:space="preserve"> ISTA</w:t>
      </w:r>
      <w:r>
        <w:rPr>
          <w:rFonts w:ascii="Museo Sans 300" w:eastAsia="Times New Roman" w:hAnsi="Museo Sans 300" w:cs="Times New Roman"/>
          <w:sz w:val="24"/>
          <w:szCs w:val="24"/>
        </w:rPr>
        <w:t>,</w:t>
      </w:r>
      <w:r w:rsidRPr="00EB2AD3">
        <w:rPr>
          <w:rFonts w:ascii="Museo Sans 300" w:eastAsia="Times New Roman" w:hAnsi="Museo Sans 300" w:cs="Times New Roman"/>
          <w:sz w:val="24"/>
          <w:szCs w:val="24"/>
        </w:rPr>
        <w:t xml:space="preserve"> reporte de búsqueda de solicitante para adjudicación generado</w:t>
      </w:r>
      <w:r>
        <w:rPr>
          <w:rFonts w:ascii="Museo Sans 300" w:eastAsia="Times New Roman" w:hAnsi="Museo Sans 300" w:cs="Times New Roman"/>
          <w:sz w:val="24"/>
          <w:szCs w:val="24"/>
        </w:rPr>
        <w:t xml:space="preserve"> </w:t>
      </w:r>
      <w:r w:rsidRPr="007E5241">
        <w:rPr>
          <w:rFonts w:ascii="Museo Sans 300" w:eastAsia="Times New Roman" w:hAnsi="Museo Sans 300" w:cs="Times New Roman"/>
          <w:color w:val="000000" w:themeColor="text1"/>
          <w:sz w:val="24"/>
          <w:szCs w:val="24"/>
          <w:lang w:val="es-ES" w:eastAsia="es-ES"/>
        </w:rPr>
        <w:t xml:space="preserve">por </w:t>
      </w:r>
      <w:r w:rsidR="00202F83">
        <w:rPr>
          <w:rFonts w:ascii="Museo Sans 300" w:eastAsia="Times New Roman" w:hAnsi="Museo Sans 300" w:cs="Times New Roman"/>
          <w:color w:val="000000" w:themeColor="text1"/>
          <w:sz w:val="24"/>
          <w:szCs w:val="24"/>
          <w:lang w:val="es-ES" w:eastAsia="es-ES"/>
        </w:rPr>
        <w:t>l</w:t>
      </w:r>
      <w:r>
        <w:rPr>
          <w:rFonts w:ascii="Museo Sans 300" w:eastAsia="Times New Roman" w:hAnsi="Museo Sans 300" w:cs="Times New Roman"/>
          <w:color w:val="000000" w:themeColor="text1"/>
          <w:sz w:val="24"/>
          <w:szCs w:val="24"/>
          <w:lang w:val="es-ES" w:eastAsia="es-ES"/>
        </w:rPr>
        <w:t>a</w:t>
      </w:r>
      <w:r w:rsidRPr="007E5241">
        <w:rPr>
          <w:rFonts w:ascii="Museo Sans 300" w:eastAsia="Times New Roman" w:hAnsi="Museo Sans 300" w:cs="Times New Roman"/>
          <w:color w:val="000000" w:themeColor="text1"/>
          <w:sz w:val="24"/>
          <w:szCs w:val="24"/>
          <w:lang w:val="es-ES" w:eastAsia="es-ES"/>
        </w:rPr>
        <w:t xml:space="preserve"> </w:t>
      </w:r>
      <w:r>
        <w:rPr>
          <w:rFonts w:ascii="Museo Sans 300" w:eastAsia="Times New Roman" w:hAnsi="Museo Sans 300" w:cs="Times New Roman"/>
          <w:color w:val="000000" w:themeColor="text1"/>
          <w:sz w:val="24"/>
          <w:szCs w:val="24"/>
          <w:lang w:val="es-ES" w:eastAsia="es-ES"/>
        </w:rPr>
        <w:t>Unidad</w:t>
      </w:r>
      <w:r w:rsidR="00202F83">
        <w:rPr>
          <w:rFonts w:ascii="Museo Sans 300" w:eastAsia="Times New Roman" w:hAnsi="Museo Sans 300" w:cs="Times New Roman"/>
          <w:color w:val="000000" w:themeColor="text1"/>
          <w:sz w:val="24"/>
          <w:szCs w:val="24"/>
          <w:lang w:val="es-ES" w:eastAsia="es-ES"/>
        </w:rPr>
        <w:t xml:space="preserve"> de </w:t>
      </w:r>
      <w:proofErr w:type="spellStart"/>
      <w:r w:rsidR="00202F83">
        <w:rPr>
          <w:rFonts w:ascii="Museo Sans 300" w:eastAsia="Times New Roman" w:hAnsi="Museo Sans 300" w:cs="Times New Roman"/>
          <w:color w:val="000000" w:themeColor="text1"/>
          <w:sz w:val="24"/>
          <w:szCs w:val="24"/>
          <w:lang w:val="es-ES" w:eastAsia="es-ES"/>
        </w:rPr>
        <w:t>Adjuudicaicón</w:t>
      </w:r>
      <w:proofErr w:type="spellEnd"/>
      <w:r w:rsidR="00202F83">
        <w:rPr>
          <w:rFonts w:ascii="Museo Sans 300" w:eastAsia="Times New Roman" w:hAnsi="Museo Sans 300" w:cs="Times New Roman"/>
          <w:color w:val="000000" w:themeColor="text1"/>
          <w:sz w:val="24"/>
          <w:szCs w:val="24"/>
          <w:lang w:val="es-ES" w:eastAsia="es-ES"/>
        </w:rPr>
        <w:t xml:space="preserve"> de Inmuebles</w:t>
      </w:r>
      <w:r w:rsidRPr="007E5241">
        <w:rPr>
          <w:rFonts w:ascii="Museo Sans 300" w:eastAsia="Times New Roman" w:hAnsi="Museo Sans 300" w:cs="Times New Roman"/>
          <w:color w:val="000000" w:themeColor="text1"/>
          <w:sz w:val="24"/>
          <w:szCs w:val="24"/>
          <w:lang w:val="es-ES" w:eastAsia="es-ES"/>
        </w:rPr>
        <w:t>,</w:t>
      </w:r>
      <w:r w:rsidRPr="00EB2AD3">
        <w:rPr>
          <w:rFonts w:ascii="Museo Sans 300" w:eastAsia="Times New Roman" w:hAnsi="Museo Sans 300" w:cs="Times New Roman"/>
          <w:sz w:val="24"/>
          <w:szCs w:val="24"/>
        </w:rPr>
        <w:t xml:space="preserve"> es procedente resolver</w:t>
      </w:r>
      <w:r>
        <w:rPr>
          <w:rFonts w:ascii="Museo Sans 300" w:eastAsia="Times New Roman" w:hAnsi="Museo Sans 300" w:cs="Times New Roman"/>
          <w:sz w:val="24"/>
          <w:szCs w:val="24"/>
        </w:rPr>
        <w:t xml:space="preserve"> favorablemente a lo solicitado</w:t>
      </w:r>
      <w:r>
        <w:rPr>
          <w:rFonts w:ascii="Museo Sans 300" w:eastAsia="Times New Roman" w:hAnsi="Museo Sans 300" w:cs="Times New Roman"/>
          <w:sz w:val="24"/>
          <w:szCs w:val="24"/>
          <w:lang w:val="es-ES" w:eastAsia="es-ES"/>
        </w:rPr>
        <w:t>.</w:t>
      </w:r>
    </w:p>
    <w:p w:rsidR="00196284" w:rsidRDefault="00196284" w:rsidP="00196284">
      <w:pPr>
        <w:jc w:val="both"/>
        <w:rPr>
          <w:rFonts w:ascii="Museo Sans 300" w:eastAsia="Times New Roman" w:hAnsi="Museo Sans 300" w:cs="Times New Roman"/>
          <w:sz w:val="24"/>
          <w:szCs w:val="24"/>
          <w:lang w:eastAsia="es-ES"/>
        </w:rPr>
      </w:pPr>
    </w:p>
    <w:p w:rsidR="0033404E" w:rsidRDefault="00202F83" w:rsidP="00196284">
      <w:pPr>
        <w:jc w:val="both"/>
        <w:rPr>
          <w:rFonts w:ascii="Museo Sans 300" w:hAnsi="Museo Sans 300"/>
          <w:sz w:val="24"/>
          <w:szCs w:val="24"/>
        </w:rPr>
      </w:pPr>
      <w:r>
        <w:rPr>
          <w:rFonts w:ascii="Museo Sans 300" w:eastAsia="Times New Roman" w:hAnsi="Museo Sans 300" w:cs="Times New Roman"/>
          <w:sz w:val="24"/>
          <w:szCs w:val="24"/>
          <w:lang w:eastAsia="es-ES"/>
        </w:rPr>
        <w:t>Estando conforme a Derecho la documentación correspondiente, en atención a lo recomendado por la Unidad de Adjudicación de Inmuebles</w:t>
      </w:r>
      <w:r w:rsidRPr="00CF3240">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la Junta Directiva en uso de sus facultades y de  </w:t>
      </w:r>
      <w:r w:rsidR="0033404E" w:rsidRPr="00CF3240">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33404E" w:rsidRPr="00202F83">
        <w:rPr>
          <w:rFonts w:ascii="Museo Sans 300" w:eastAsia="Times New Roman" w:hAnsi="Museo Sans 300" w:cs="Times New Roman"/>
          <w:b/>
          <w:sz w:val="24"/>
          <w:szCs w:val="24"/>
          <w:u w:val="single"/>
          <w:lang w:eastAsia="es-ES"/>
        </w:rPr>
        <w:t>ACUERD</w:t>
      </w:r>
      <w:r w:rsidRPr="00202F83">
        <w:rPr>
          <w:rFonts w:ascii="Museo Sans 300" w:eastAsia="Times New Roman" w:hAnsi="Museo Sans 300" w:cs="Times New Roman"/>
          <w:b/>
          <w:sz w:val="24"/>
          <w:szCs w:val="24"/>
          <w:u w:val="single"/>
          <w:lang w:eastAsia="es-ES"/>
        </w:rPr>
        <w:t>A</w:t>
      </w:r>
      <w:r w:rsidR="0033404E" w:rsidRPr="00202F83">
        <w:rPr>
          <w:rFonts w:ascii="Museo Sans 300" w:eastAsia="Times New Roman" w:hAnsi="Museo Sans 300" w:cs="Times New Roman"/>
          <w:b/>
          <w:sz w:val="24"/>
          <w:szCs w:val="24"/>
          <w:u w:val="single"/>
          <w:lang w:eastAsia="es-ES"/>
        </w:rPr>
        <w:t>: PRIMERO:</w:t>
      </w:r>
      <w:r w:rsidR="0033404E">
        <w:rPr>
          <w:rFonts w:ascii="Museo Sans 300" w:eastAsia="Times New Roman" w:hAnsi="Museo Sans 300" w:cs="Times New Roman"/>
          <w:b/>
          <w:sz w:val="24"/>
          <w:szCs w:val="24"/>
          <w:lang w:eastAsia="es-ES"/>
        </w:rPr>
        <w:t xml:space="preserve"> M</w:t>
      </w:r>
      <w:r w:rsidR="0033404E" w:rsidRPr="00CA32A4">
        <w:rPr>
          <w:rFonts w:ascii="Museo Sans 300" w:eastAsia="Times New Roman" w:hAnsi="Museo Sans 300" w:cs="Times New Roman"/>
          <w:b/>
          <w:sz w:val="24"/>
          <w:szCs w:val="24"/>
          <w:lang w:eastAsia="es-ES"/>
        </w:rPr>
        <w:t>odifica</w:t>
      </w:r>
      <w:r w:rsidR="0033404E">
        <w:rPr>
          <w:rFonts w:ascii="Museo Sans 300" w:eastAsia="Times New Roman" w:hAnsi="Museo Sans 300" w:cs="Times New Roman"/>
          <w:b/>
          <w:sz w:val="24"/>
          <w:szCs w:val="24"/>
          <w:lang w:eastAsia="es-ES"/>
        </w:rPr>
        <w:t xml:space="preserve">r </w:t>
      </w:r>
      <w:r w:rsidR="0033404E" w:rsidRPr="00CA32A4">
        <w:rPr>
          <w:rFonts w:ascii="Museo Sans 300" w:eastAsia="Times New Roman" w:hAnsi="Museo Sans 300" w:cs="Times New Roman"/>
          <w:b/>
          <w:sz w:val="24"/>
          <w:szCs w:val="24"/>
          <w:lang w:eastAsia="es-ES"/>
        </w:rPr>
        <w:t>el</w:t>
      </w:r>
      <w:r w:rsidR="0033404E" w:rsidRPr="00CA32A4">
        <w:rPr>
          <w:rFonts w:ascii="Museo Sans 300" w:eastAsia="Times New Roman" w:hAnsi="Museo Sans 300" w:cs="Times New Roman"/>
          <w:sz w:val="24"/>
          <w:szCs w:val="24"/>
          <w:lang w:eastAsia="es-ES"/>
        </w:rPr>
        <w:t xml:space="preserve"> </w:t>
      </w:r>
      <w:r w:rsidR="0033404E" w:rsidRPr="00CA32A4">
        <w:rPr>
          <w:rFonts w:ascii="Museo Sans 300" w:eastAsia="Times New Roman" w:hAnsi="Museo Sans 300" w:cs="Times New Roman"/>
          <w:b/>
          <w:sz w:val="24"/>
          <w:szCs w:val="24"/>
          <w:lang w:eastAsia="es-ES"/>
        </w:rPr>
        <w:t xml:space="preserve">Punto </w:t>
      </w:r>
      <w:r w:rsidR="0033404E">
        <w:rPr>
          <w:rFonts w:ascii="Museo Sans 300" w:eastAsia="Times New Roman" w:hAnsi="Museo Sans 300" w:cs="Times New Roman"/>
          <w:b/>
          <w:sz w:val="24"/>
          <w:szCs w:val="24"/>
          <w:lang w:eastAsia="es-ES"/>
        </w:rPr>
        <w:t>XXI del Acta de Sesión O</w:t>
      </w:r>
      <w:r w:rsidR="0033404E" w:rsidRPr="00CA32A4">
        <w:rPr>
          <w:rFonts w:ascii="Museo Sans 300" w:eastAsia="Times New Roman" w:hAnsi="Museo Sans 300" w:cs="Times New Roman"/>
          <w:b/>
          <w:sz w:val="24"/>
          <w:szCs w:val="24"/>
          <w:lang w:eastAsia="es-ES"/>
        </w:rPr>
        <w:t xml:space="preserve">rdinaria </w:t>
      </w:r>
      <w:r w:rsidR="0033404E">
        <w:rPr>
          <w:rFonts w:ascii="Museo Sans 300" w:eastAsia="Times New Roman" w:hAnsi="Museo Sans 300" w:cs="Times New Roman"/>
          <w:b/>
          <w:sz w:val="24"/>
          <w:szCs w:val="24"/>
          <w:lang w:eastAsia="es-ES"/>
        </w:rPr>
        <w:t>6-2005, de fecha 10</w:t>
      </w:r>
      <w:r w:rsidR="0033404E" w:rsidRPr="00CA32A4">
        <w:rPr>
          <w:rFonts w:ascii="Museo Sans 300" w:eastAsia="Times New Roman" w:hAnsi="Museo Sans 300" w:cs="Times New Roman"/>
          <w:b/>
          <w:sz w:val="24"/>
          <w:szCs w:val="24"/>
          <w:lang w:eastAsia="es-ES"/>
        </w:rPr>
        <w:t xml:space="preserve"> de </w:t>
      </w:r>
      <w:r w:rsidR="0033404E">
        <w:rPr>
          <w:rFonts w:ascii="Museo Sans 300" w:eastAsia="Times New Roman" w:hAnsi="Museo Sans 300" w:cs="Times New Roman"/>
          <w:b/>
          <w:sz w:val="24"/>
          <w:szCs w:val="24"/>
          <w:lang w:eastAsia="es-ES"/>
        </w:rPr>
        <w:t>febrero</w:t>
      </w:r>
      <w:r>
        <w:rPr>
          <w:rFonts w:ascii="Museo Sans 300" w:eastAsia="Times New Roman" w:hAnsi="Museo Sans 300" w:cs="Times New Roman"/>
          <w:b/>
          <w:sz w:val="24"/>
          <w:szCs w:val="24"/>
          <w:lang w:eastAsia="es-ES"/>
        </w:rPr>
        <w:t xml:space="preserve"> de</w:t>
      </w:r>
      <w:r w:rsidR="0033404E" w:rsidRPr="00CA32A4">
        <w:rPr>
          <w:rFonts w:ascii="Museo Sans 300" w:eastAsia="Times New Roman" w:hAnsi="Museo Sans 300" w:cs="Times New Roman"/>
          <w:b/>
          <w:sz w:val="24"/>
          <w:szCs w:val="24"/>
          <w:lang w:eastAsia="es-ES"/>
        </w:rPr>
        <w:t xml:space="preserve"> 20</w:t>
      </w:r>
      <w:r w:rsidR="0033404E">
        <w:rPr>
          <w:rFonts w:ascii="Museo Sans 300" w:eastAsia="Times New Roman" w:hAnsi="Museo Sans 300" w:cs="Times New Roman"/>
          <w:b/>
          <w:sz w:val="24"/>
          <w:szCs w:val="24"/>
          <w:lang w:eastAsia="es-ES"/>
        </w:rPr>
        <w:t>05</w:t>
      </w:r>
      <w:r w:rsidR="0033404E" w:rsidRPr="00CF429C">
        <w:rPr>
          <w:rFonts w:ascii="Museo Sans 300" w:eastAsia="Times New Roman" w:hAnsi="Museo Sans 300" w:cs="Times New Roman"/>
          <w:b/>
          <w:sz w:val="24"/>
          <w:szCs w:val="24"/>
          <w:lang w:eastAsia="es-ES"/>
        </w:rPr>
        <w:t xml:space="preserve">, </w:t>
      </w:r>
      <w:r w:rsidR="0033404E">
        <w:rPr>
          <w:rFonts w:ascii="Museo Sans 300" w:eastAsia="Times New Roman" w:hAnsi="Museo Sans 300" w:cs="Times New Roman"/>
          <w:sz w:val="24"/>
          <w:szCs w:val="24"/>
          <w:lang w:eastAsia="es-ES"/>
        </w:rPr>
        <w:t>mediante el</w:t>
      </w:r>
      <w:r w:rsidR="0033404E" w:rsidRPr="003C3C0E">
        <w:rPr>
          <w:rFonts w:ascii="Museo Sans 300" w:eastAsia="Times New Roman" w:hAnsi="Museo Sans 300" w:cs="Times New Roman"/>
          <w:sz w:val="24"/>
          <w:szCs w:val="24"/>
          <w:lang w:eastAsia="es-ES"/>
        </w:rPr>
        <w:t xml:space="preserve"> </w:t>
      </w:r>
      <w:r w:rsidR="0033404E" w:rsidRPr="004434A3">
        <w:rPr>
          <w:rFonts w:ascii="Museo Sans 300" w:eastAsia="Times New Roman" w:hAnsi="Museo Sans 300" w:cs="Times New Roman"/>
          <w:sz w:val="24"/>
          <w:szCs w:val="24"/>
          <w:lang w:eastAsia="es-ES"/>
        </w:rPr>
        <w:t>cual se aprobó</w:t>
      </w:r>
      <w:r>
        <w:rPr>
          <w:rFonts w:ascii="Museo Sans 300" w:eastAsia="Times New Roman" w:hAnsi="Museo Sans 300" w:cs="Times New Roman"/>
          <w:sz w:val="24"/>
          <w:szCs w:val="24"/>
          <w:lang w:eastAsia="es-ES"/>
        </w:rPr>
        <w:t xml:space="preserve">, entre otros la adjudicación del </w:t>
      </w:r>
      <w:r w:rsidR="0033404E" w:rsidRPr="00F31D0C">
        <w:rPr>
          <w:rFonts w:ascii="Museo Sans 300" w:hAnsi="Museo Sans 300"/>
          <w:sz w:val="24"/>
          <w:szCs w:val="24"/>
        </w:rPr>
        <w:t xml:space="preserve">Solar  </w:t>
      </w:r>
      <w:r w:rsidR="004A614A">
        <w:rPr>
          <w:rFonts w:ascii="Museo Sans 300" w:hAnsi="Museo Sans 300"/>
          <w:sz w:val="24"/>
          <w:szCs w:val="24"/>
        </w:rPr>
        <w:t>---</w:t>
      </w:r>
      <w:r w:rsidR="0033404E" w:rsidRPr="00F31D0C">
        <w:rPr>
          <w:rFonts w:ascii="Museo Sans 300" w:hAnsi="Museo Sans 300"/>
          <w:sz w:val="24"/>
          <w:szCs w:val="24"/>
        </w:rPr>
        <w:t xml:space="preserve">, Polígono </w:t>
      </w:r>
      <w:r w:rsidR="004A614A">
        <w:rPr>
          <w:rFonts w:ascii="Museo Sans 300" w:hAnsi="Museo Sans 300"/>
          <w:sz w:val="24"/>
          <w:szCs w:val="24"/>
        </w:rPr>
        <w:t>---</w:t>
      </w:r>
      <w:r w:rsidR="0033404E" w:rsidRPr="00F31D0C">
        <w:rPr>
          <w:rFonts w:ascii="Museo Sans 300" w:hAnsi="Museo Sans 300"/>
          <w:sz w:val="24"/>
          <w:szCs w:val="24"/>
        </w:rPr>
        <w:t xml:space="preserve"> </w:t>
      </w:r>
      <w:r w:rsidR="004A614A">
        <w:rPr>
          <w:rFonts w:ascii="Museo Sans 300" w:hAnsi="Museo Sans 300"/>
          <w:sz w:val="24"/>
          <w:szCs w:val="24"/>
        </w:rPr>
        <w:t>---</w:t>
      </w:r>
      <w:r w:rsidR="0033404E" w:rsidRPr="00F31D0C">
        <w:rPr>
          <w:rFonts w:ascii="Museo Sans 300" w:hAnsi="Museo Sans 300"/>
          <w:sz w:val="24"/>
          <w:szCs w:val="24"/>
        </w:rPr>
        <w:t>,</w:t>
      </w:r>
      <w:r w:rsidR="0033404E" w:rsidRPr="001E7747">
        <w:rPr>
          <w:rFonts w:ascii="Museo Sans 300" w:hAnsi="Museo Sans 300"/>
          <w:b/>
          <w:sz w:val="24"/>
          <w:szCs w:val="24"/>
        </w:rPr>
        <w:t xml:space="preserve"> </w:t>
      </w:r>
      <w:r w:rsidR="0033404E" w:rsidRPr="001E7747">
        <w:rPr>
          <w:rFonts w:ascii="Museo Sans 300" w:hAnsi="Museo Sans 300"/>
          <w:sz w:val="24"/>
          <w:szCs w:val="24"/>
        </w:rPr>
        <w:t>en lo</w:t>
      </w:r>
      <w:r>
        <w:rPr>
          <w:rFonts w:ascii="Museo Sans 300" w:hAnsi="Museo Sans 300"/>
          <w:sz w:val="24"/>
          <w:szCs w:val="24"/>
        </w:rPr>
        <w:t>s siguientes términos</w:t>
      </w:r>
      <w:r w:rsidR="0033404E">
        <w:rPr>
          <w:rFonts w:ascii="Museo Sans 300" w:hAnsi="Museo Sans 300"/>
          <w:sz w:val="24"/>
          <w:szCs w:val="24"/>
        </w:rPr>
        <w:t>:</w:t>
      </w:r>
      <w:r w:rsidR="0033404E" w:rsidRPr="001E7747">
        <w:rPr>
          <w:rFonts w:ascii="Museo Sans 300" w:hAnsi="Museo Sans 300"/>
          <w:sz w:val="24"/>
          <w:szCs w:val="24"/>
        </w:rPr>
        <w:t xml:space="preserve"> </w:t>
      </w:r>
      <w:r w:rsidR="0033404E">
        <w:rPr>
          <w:rFonts w:ascii="Museo Sans 300" w:eastAsia="Times New Roman" w:hAnsi="Museo Sans 300" w:cs="Times New Roman"/>
          <w:bCs/>
          <w:sz w:val="24"/>
          <w:szCs w:val="24"/>
          <w:lang w:eastAsia="es-ES"/>
        </w:rPr>
        <w:t xml:space="preserve">Corregir la nomenclatura, área y precio, del </w:t>
      </w:r>
      <w:r w:rsidR="0033404E" w:rsidRPr="002B7A7D">
        <w:rPr>
          <w:rFonts w:ascii="Museo Sans 300" w:hAnsi="Museo Sans 300"/>
          <w:b/>
          <w:sz w:val="24"/>
        </w:rPr>
        <w:t xml:space="preserve">SOLAR </w:t>
      </w:r>
      <w:r w:rsidR="004A614A">
        <w:rPr>
          <w:rFonts w:ascii="Museo Sans 300" w:hAnsi="Museo Sans 300"/>
          <w:b/>
          <w:sz w:val="24"/>
        </w:rPr>
        <w:t>---</w:t>
      </w:r>
      <w:r w:rsidR="0033404E" w:rsidRPr="002B7A7D">
        <w:rPr>
          <w:rFonts w:ascii="Museo Sans 300" w:hAnsi="Museo Sans 300"/>
          <w:b/>
          <w:sz w:val="24"/>
        </w:rPr>
        <w:t xml:space="preserve">, POLÍGONO </w:t>
      </w:r>
      <w:r w:rsidR="004A614A">
        <w:rPr>
          <w:rFonts w:ascii="Museo Sans 300" w:hAnsi="Museo Sans 300"/>
          <w:b/>
          <w:sz w:val="24"/>
        </w:rPr>
        <w:t>---</w:t>
      </w:r>
      <w:r w:rsidR="0033404E" w:rsidRPr="002B7A7D">
        <w:rPr>
          <w:rFonts w:ascii="Museo Sans 300" w:hAnsi="Museo Sans 300"/>
          <w:b/>
          <w:sz w:val="24"/>
        </w:rPr>
        <w:t xml:space="preserve">, </w:t>
      </w:r>
      <w:r w:rsidR="004A614A">
        <w:rPr>
          <w:rFonts w:ascii="Museo Sans 300" w:hAnsi="Museo Sans 300"/>
          <w:b/>
          <w:sz w:val="24"/>
        </w:rPr>
        <w:t>---</w:t>
      </w:r>
      <w:r w:rsidR="0033404E" w:rsidRPr="00086240">
        <w:rPr>
          <w:rFonts w:ascii="Museo Sans 300" w:eastAsia="Times New Roman" w:hAnsi="Museo Sans 300" w:cs="Times New Roman"/>
          <w:bCs/>
          <w:sz w:val="24"/>
          <w:szCs w:val="24"/>
          <w:lang w:eastAsia="es-ES"/>
        </w:rPr>
        <w:t xml:space="preserve">, </w:t>
      </w:r>
      <w:r w:rsidR="0033404E" w:rsidRPr="00086240">
        <w:rPr>
          <w:rFonts w:ascii="Museo Sans 300" w:hAnsi="Museo Sans 300"/>
          <w:sz w:val="24"/>
          <w:szCs w:val="24"/>
        </w:rPr>
        <w:t xml:space="preserve">con un área de </w:t>
      </w:r>
      <w:r w:rsidR="0033404E">
        <w:rPr>
          <w:rFonts w:ascii="Museo Sans 300" w:hAnsi="Museo Sans 300"/>
          <w:sz w:val="24"/>
          <w:szCs w:val="24"/>
        </w:rPr>
        <w:t>579.44</w:t>
      </w:r>
      <w:r w:rsidR="0033404E" w:rsidRPr="00086240">
        <w:rPr>
          <w:rFonts w:ascii="Museo Sans 300" w:hAnsi="Museo Sans 300"/>
          <w:sz w:val="24"/>
          <w:szCs w:val="24"/>
        </w:rPr>
        <w:t xml:space="preserve"> Mts.², y con un precio de $</w:t>
      </w:r>
      <w:r w:rsidR="0033404E">
        <w:rPr>
          <w:rFonts w:ascii="Museo Sans 300" w:hAnsi="Museo Sans 300"/>
          <w:sz w:val="24"/>
          <w:szCs w:val="24"/>
        </w:rPr>
        <w:t>1,895.27</w:t>
      </w:r>
      <w:r w:rsidR="0033404E" w:rsidRPr="00086240">
        <w:rPr>
          <w:rFonts w:ascii="Museo Sans 300" w:eastAsia="Times New Roman" w:hAnsi="Museo Sans 300" w:cs="Times New Roman"/>
          <w:bCs/>
          <w:sz w:val="24"/>
          <w:szCs w:val="24"/>
          <w:lang w:eastAsia="es-ES"/>
        </w:rPr>
        <w:t xml:space="preserve">, </w:t>
      </w:r>
      <w:r w:rsidR="0033404E" w:rsidRPr="00086240">
        <w:rPr>
          <w:rFonts w:ascii="Museo Sans 300" w:eastAsia="Times New Roman" w:hAnsi="Museo Sans 300" w:cs="Times New Roman"/>
          <w:sz w:val="24"/>
          <w:szCs w:val="24"/>
          <w:lang w:eastAsia="es-ES"/>
        </w:rPr>
        <w:t>siendo lo correcto</w:t>
      </w:r>
      <w:r w:rsidR="0033404E" w:rsidRPr="00086240">
        <w:rPr>
          <w:rFonts w:ascii="Museo Sans 300" w:eastAsia="Times New Roman" w:hAnsi="Museo Sans 300" w:cs="Times New Roman"/>
          <w:bCs/>
          <w:sz w:val="24"/>
          <w:szCs w:val="24"/>
          <w:lang w:eastAsia="es-ES"/>
        </w:rPr>
        <w:t xml:space="preserve"> </w:t>
      </w:r>
      <w:r w:rsidR="0033404E" w:rsidRPr="00086240">
        <w:rPr>
          <w:rFonts w:ascii="Museo Sans 300" w:hAnsi="Museo Sans 300"/>
          <w:b/>
          <w:sz w:val="24"/>
          <w:szCs w:val="24"/>
        </w:rPr>
        <w:t xml:space="preserve">SOLAR </w:t>
      </w:r>
      <w:r w:rsidR="004A614A">
        <w:rPr>
          <w:rFonts w:ascii="Museo Sans 300" w:hAnsi="Museo Sans 300"/>
          <w:b/>
          <w:sz w:val="24"/>
          <w:szCs w:val="24"/>
        </w:rPr>
        <w:t>---</w:t>
      </w:r>
      <w:r w:rsidR="0033404E" w:rsidRPr="00086240">
        <w:rPr>
          <w:rFonts w:ascii="Museo Sans 300" w:hAnsi="Museo Sans 300"/>
          <w:b/>
          <w:sz w:val="24"/>
          <w:szCs w:val="24"/>
        </w:rPr>
        <w:t xml:space="preserve">, POLÍGONO </w:t>
      </w:r>
      <w:r w:rsidR="004A614A">
        <w:rPr>
          <w:rFonts w:ascii="Museo Sans 300" w:hAnsi="Museo Sans 300"/>
          <w:b/>
          <w:sz w:val="24"/>
          <w:szCs w:val="24"/>
        </w:rPr>
        <w:t>---</w:t>
      </w:r>
      <w:r w:rsidR="0033404E" w:rsidRPr="00086240">
        <w:rPr>
          <w:rFonts w:ascii="Museo Sans 300" w:hAnsi="Museo Sans 300"/>
          <w:b/>
          <w:sz w:val="24"/>
          <w:szCs w:val="24"/>
        </w:rPr>
        <w:t>, P</w:t>
      </w:r>
      <w:r w:rsidR="0033404E">
        <w:rPr>
          <w:rFonts w:ascii="Museo Sans 300" w:hAnsi="Museo Sans 300"/>
          <w:b/>
          <w:sz w:val="24"/>
          <w:szCs w:val="24"/>
        </w:rPr>
        <w:t xml:space="preserve">ORCION </w:t>
      </w:r>
      <w:r w:rsidR="004A614A">
        <w:rPr>
          <w:rFonts w:ascii="Museo Sans 300" w:hAnsi="Museo Sans 300"/>
          <w:b/>
          <w:sz w:val="24"/>
          <w:szCs w:val="24"/>
        </w:rPr>
        <w:t>---</w:t>
      </w:r>
      <w:r w:rsidR="0033404E">
        <w:rPr>
          <w:rFonts w:ascii="Museo Sans 300" w:hAnsi="Museo Sans 300"/>
          <w:b/>
          <w:sz w:val="24"/>
          <w:szCs w:val="24"/>
        </w:rPr>
        <w:t xml:space="preserve"> </w:t>
      </w:r>
      <w:r w:rsidR="004A614A">
        <w:rPr>
          <w:rFonts w:ascii="Museo Sans 300" w:hAnsi="Museo Sans 300"/>
          <w:b/>
          <w:sz w:val="24"/>
          <w:szCs w:val="24"/>
        </w:rPr>
        <w:t>---</w:t>
      </w:r>
      <w:r w:rsidR="0033404E">
        <w:rPr>
          <w:rFonts w:ascii="Museo Sans 300" w:hAnsi="Museo Sans 300"/>
          <w:b/>
          <w:sz w:val="24"/>
          <w:szCs w:val="24"/>
        </w:rPr>
        <w:t>,</w:t>
      </w:r>
      <w:r w:rsidR="0033404E" w:rsidRPr="00086240">
        <w:rPr>
          <w:rFonts w:ascii="Museo Sans 300" w:hAnsi="Museo Sans 300"/>
          <w:b/>
          <w:sz w:val="24"/>
          <w:szCs w:val="24"/>
        </w:rPr>
        <w:t xml:space="preserve"> </w:t>
      </w:r>
      <w:r w:rsidR="0033404E" w:rsidRPr="00086240">
        <w:rPr>
          <w:rFonts w:ascii="Museo Sans 300" w:hAnsi="Museo Sans 300"/>
          <w:sz w:val="24"/>
          <w:szCs w:val="24"/>
        </w:rPr>
        <w:t xml:space="preserve">con un área de </w:t>
      </w:r>
      <w:r w:rsidR="0033404E">
        <w:rPr>
          <w:rFonts w:ascii="Museo Sans 300" w:hAnsi="Museo Sans 300"/>
          <w:sz w:val="24"/>
          <w:szCs w:val="24"/>
        </w:rPr>
        <w:t>580.44</w:t>
      </w:r>
      <w:r w:rsidR="0033404E" w:rsidRPr="00086240">
        <w:rPr>
          <w:rFonts w:ascii="Museo Sans 300" w:hAnsi="Museo Sans 300"/>
          <w:sz w:val="24"/>
          <w:szCs w:val="24"/>
        </w:rPr>
        <w:t xml:space="preserve"> Mts.² y un precio de $</w:t>
      </w:r>
      <w:r w:rsidR="0033404E">
        <w:rPr>
          <w:rFonts w:ascii="Museo Sans 300" w:hAnsi="Museo Sans 300"/>
          <w:sz w:val="24"/>
          <w:szCs w:val="24"/>
        </w:rPr>
        <w:t>1,898.54</w:t>
      </w:r>
      <w:r>
        <w:rPr>
          <w:rFonts w:ascii="Museo Sans 300" w:eastAsia="Times New Roman" w:hAnsi="Museo Sans 300" w:cs="Times New Roman"/>
          <w:bCs/>
          <w:sz w:val="24"/>
          <w:szCs w:val="24"/>
          <w:lang w:eastAsia="es-ES"/>
        </w:rPr>
        <w:t>,</w:t>
      </w:r>
      <w:r w:rsidR="0033404E" w:rsidRPr="00086240">
        <w:rPr>
          <w:rFonts w:ascii="Museo Sans 300" w:eastAsia="Times New Roman" w:hAnsi="Museo Sans 300" w:cs="Times New Roman"/>
          <w:bCs/>
          <w:sz w:val="24"/>
          <w:szCs w:val="24"/>
          <w:lang w:eastAsia="es-ES"/>
        </w:rPr>
        <w:t xml:space="preserve"> existiendo un área de </w:t>
      </w:r>
      <w:r w:rsidR="0033404E">
        <w:rPr>
          <w:rFonts w:ascii="Museo Sans 300" w:eastAsia="Times New Roman" w:hAnsi="Museo Sans 300" w:cs="Times New Roman"/>
          <w:bCs/>
          <w:sz w:val="24"/>
          <w:szCs w:val="24"/>
          <w:lang w:eastAsia="es-ES"/>
        </w:rPr>
        <w:t>1</w:t>
      </w:r>
      <w:r w:rsidR="0033404E" w:rsidRPr="00086240">
        <w:rPr>
          <w:rFonts w:ascii="Museo Sans 300" w:eastAsia="Times New Roman" w:hAnsi="Museo Sans 300" w:cs="Times New Roman"/>
          <w:bCs/>
          <w:sz w:val="24"/>
          <w:szCs w:val="24"/>
          <w:lang w:eastAsia="es-ES"/>
        </w:rPr>
        <w:t xml:space="preserve"> Mts.², </w:t>
      </w:r>
      <w:r w:rsidR="0033404E" w:rsidRPr="00086240">
        <w:rPr>
          <w:rFonts w:ascii="Museo Sans 300" w:eastAsia="Times New Roman" w:hAnsi="Museo Sans 300" w:cs="Times New Roman"/>
          <w:sz w:val="24"/>
          <w:szCs w:val="24"/>
          <w:lang w:eastAsia="es-ES"/>
        </w:rPr>
        <w:t>más de lo aprobado</w:t>
      </w:r>
      <w:r>
        <w:rPr>
          <w:rFonts w:ascii="Museo Sans 300" w:eastAsia="Times New Roman" w:hAnsi="Museo Sans 300" w:cs="Times New Roman"/>
          <w:sz w:val="24"/>
          <w:szCs w:val="24"/>
          <w:lang w:eastAsia="es-ES"/>
        </w:rPr>
        <w:t>,</w:t>
      </w:r>
      <w:r w:rsidR="0033404E">
        <w:rPr>
          <w:rFonts w:ascii="Museo Sans 300" w:eastAsia="Times New Roman" w:hAnsi="Museo Sans 300" w:cs="Times New Roman"/>
          <w:sz w:val="24"/>
          <w:szCs w:val="24"/>
          <w:lang w:eastAsia="es-ES"/>
        </w:rPr>
        <w:t xml:space="preserve"> </w:t>
      </w:r>
      <w:r w:rsidR="0033404E" w:rsidRPr="004E48F9">
        <w:rPr>
          <w:rFonts w:ascii="Museo Sans 300" w:hAnsi="Museo Sans 300"/>
          <w:sz w:val="24"/>
          <w:szCs w:val="24"/>
        </w:rPr>
        <w:t xml:space="preserve">inmueble ubicado en </w:t>
      </w:r>
      <w:r w:rsidR="0033404E">
        <w:rPr>
          <w:rFonts w:ascii="Museo Sans 300" w:hAnsi="Museo Sans 300"/>
          <w:sz w:val="24"/>
          <w:szCs w:val="24"/>
        </w:rPr>
        <w:t xml:space="preserve">el </w:t>
      </w:r>
      <w:r>
        <w:rPr>
          <w:rFonts w:ascii="Museo Sans 300" w:hAnsi="Museo Sans 300"/>
          <w:sz w:val="24"/>
          <w:szCs w:val="24"/>
        </w:rPr>
        <w:t>P</w:t>
      </w:r>
      <w:r w:rsidR="0033404E">
        <w:rPr>
          <w:rFonts w:ascii="Museo Sans 300" w:hAnsi="Museo Sans 300"/>
          <w:sz w:val="24"/>
          <w:szCs w:val="24"/>
        </w:rPr>
        <w:t xml:space="preserve">royecto de </w:t>
      </w:r>
      <w:r w:rsidR="0033404E" w:rsidRPr="000556A6">
        <w:rPr>
          <w:rFonts w:ascii="Museo Sans 300" w:hAnsi="Museo Sans 300"/>
          <w:b/>
          <w:sz w:val="24"/>
          <w:szCs w:val="24"/>
        </w:rPr>
        <w:t>ASENTAMIENTO COMUNITARIO</w:t>
      </w:r>
      <w:r w:rsidR="0033404E">
        <w:rPr>
          <w:rFonts w:ascii="Museo Sans 300" w:hAnsi="Museo Sans 300"/>
          <w:sz w:val="24"/>
          <w:szCs w:val="24"/>
        </w:rPr>
        <w:t>, desarrollado</w:t>
      </w:r>
      <w:r w:rsidR="0033404E" w:rsidRPr="00AD6F3C">
        <w:rPr>
          <w:rFonts w:ascii="Museo Sans 300" w:hAnsi="Museo Sans 300"/>
          <w:sz w:val="24"/>
          <w:szCs w:val="24"/>
        </w:rPr>
        <w:t xml:space="preserve"> </w:t>
      </w:r>
      <w:r w:rsidR="0033404E">
        <w:rPr>
          <w:rFonts w:ascii="Museo Sans 300" w:hAnsi="Museo Sans 300"/>
          <w:sz w:val="24"/>
          <w:szCs w:val="24"/>
        </w:rPr>
        <w:t xml:space="preserve">en la </w:t>
      </w:r>
      <w:r w:rsidR="0033404E">
        <w:rPr>
          <w:rFonts w:ascii="Museo Sans 300" w:hAnsi="Museo Sans 300"/>
          <w:b/>
          <w:sz w:val="24"/>
          <w:szCs w:val="24"/>
        </w:rPr>
        <w:t xml:space="preserve">HACIENDA SIRAMA </w:t>
      </w:r>
      <w:r w:rsidR="0033404E">
        <w:rPr>
          <w:rFonts w:ascii="Museo Sans 300" w:hAnsi="Museo Sans 300"/>
          <w:sz w:val="24"/>
          <w:szCs w:val="24"/>
        </w:rPr>
        <w:t>y según plano como</w:t>
      </w:r>
      <w:r w:rsidR="0033404E">
        <w:rPr>
          <w:rFonts w:ascii="Museo Sans 300" w:eastAsia="Calibri" w:hAnsi="Museo Sans 300" w:cs="Arial"/>
          <w:sz w:val="24"/>
          <w:szCs w:val="24"/>
        </w:rPr>
        <w:t xml:space="preserve"> </w:t>
      </w:r>
      <w:r w:rsidR="0033404E" w:rsidRPr="00AD6F3C">
        <w:rPr>
          <w:rFonts w:ascii="Museo Sans 300" w:hAnsi="Museo Sans 300"/>
          <w:b/>
          <w:sz w:val="24"/>
          <w:szCs w:val="24"/>
        </w:rPr>
        <w:t>HACIENDA S</w:t>
      </w:r>
      <w:r w:rsidR="0033404E">
        <w:rPr>
          <w:rFonts w:ascii="Museo Sans 300" w:hAnsi="Museo Sans 300"/>
          <w:b/>
          <w:sz w:val="24"/>
          <w:szCs w:val="24"/>
        </w:rPr>
        <w:t>IRAMA, PORCION 2</w:t>
      </w:r>
      <w:r w:rsidR="0033404E" w:rsidRPr="0085563C">
        <w:rPr>
          <w:rFonts w:ascii="Museo Sans 300" w:hAnsi="Museo Sans 300"/>
          <w:b/>
          <w:sz w:val="24"/>
          <w:szCs w:val="24"/>
        </w:rPr>
        <w:t>,</w:t>
      </w:r>
      <w:r w:rsidR="0033404E">
        <w:rPr>
          <w:rFonts w:ascii="Museo Sans 300" w:hAnsi="Museo Sans 300"/>
          <w:b/>
          <w:sz w:val="24"/>
          <w:szCs w:val="24"/>
        </w:rPr>
        <w:t xml:space="preserve"> EL CASCO,</w:t>
      </w:r>
      <w:r w:rsidR="0033404E" w:rsidRPr="008F5B25">
        <w:rPr>
          <w:rFonts w:ascii="Museo Sans 300" w:hAnsi="Museo Sans 300"/>
          <w:sz w:val="24"/>
          <w:szCs w:val="24"/>
        </w:rPr>
        <w:t xml:space="preserve"> </w:t>
      </w:r>
      <w:r>
        <w:rPr>
          <w:rFonts w:ascii="Museo Sans 300" w:eastAsia="Times New Roman" w:hAnsi="Museo Sans 300" w:cs="Times New Roman"/>
          <w:sz w:val="24"/>
          <w:szCs w:val="24"/>
          <w:lang w:val="es-ES" w:eastAsia="es-ES"/>
        </w:rPr>
        <w:t>situada</w:t>
      </w:r>
      <w:r w:rsidR="0033404E" w:rsidRPr="00900394">
        <w:rPr>
          <w:rFonts w:ascii="Museo Sans 300" w:eastAsia="Times New Roman" w:hAnsi="Museo Sans 300" w:cs="Times New Roman"/>
          <w:sz w:val="24"/>
          <w:szCs w:val="24"/>
          <w:lang w:val="es-ES" w:eastAsia="es-ES"/>
        </w:rPr>
        <w:t xml:space="preserve"> en </w:t>
      </w:r>
      <w:r w:rsidR="0033404E" w:rsidRPr="003C3C0E">
        <w:rPr>
          <w:rFonts w:ascii="Museo Sans 300" w:hAnsi="Museo Sans 300"/>
          <w:sz w:val="24"/>
          <w:szCs w:val="24"/>
        </w:rPr>
        <w:t xml:space="preserve">el cantón </w:t>
      </w:r>
      <w:proofErr w:type="spellStart"/>
      <w:r w:rsidR="0033404E" w:rsidRPr="003C3C0E">
        <w:rPr>
          <w:rFonts w:ascii="Museo Sans 300" w:hAnsi="Museo Sans 300"/>
          <w:sz w:val="24"/>
          <w:szCs w:val="24"/>
        </w:rPr>
        <w:t>Sirama</w:t>
      </w:r>
      <w:proofErr w:type="spellEnd"/>
      <w:r w:rsidR="0033404E" w:rsidRPr="003C3C0E">
        <w:rPr>
          <w:rFonts w:ascii="Museo Sans 300" w:hAnsi="Museo Sans 300"/>
          <w:sz w:val="24"/>
          <w:szCs w:val="24"/>
        </w:rPr>
        <w:t>, jurisdicción y departamento de La Unión</w:t>
      </w:r>
      <w:r w:rsidR="0033404E">
        <w:rPr>
          <w:rFonts w:ascii="Museo Sans 300" w:hAnsi="Museo Sans 300"/>
          <w:sz w:val="24"/>
          <w:szCs w:val="24"/>
        </w:rPr>
        <w:t>,</w:t>
      </w:r>
      <w:r w:rsidR="0033404E" w:rsidRPr="004E48F9">
        <w:rPr>
          <w:rFonts w:ascii="Museo Sans 300" w:hAnsi="Museo Sans 300"/>
          <w:sz w:val="24"/>
          <w:szCs w:val="24"/>
        </w:rPr>
        <w:t xml:space="preserve"> quedando la adjudicación de acuerdo al cuadro de valores y extensiones siguiente:</w:t>
      </w:r>
    </w:p>
    <w:p w:rsidR="004A614A" w:rsidRDefault="004A614A" w:rsidP="00196284">
      <w:pPr>
        <w:jc w:val="both"/>
        <w:rPr>
          <w:rFonts w:ascii="Museo Sans 300" w:hAnsi="Museo Sans 300"/>
          <w:sz w:val="24"/>
          <w:szCs w:val="24"/>
        </w:rPr>
      </w:pPr>
    </w:p>
    <w:p w:rsidR="00103A5E" w:rsidRDefault="00103A5E" w:rsidP="00196284">
      <w:pPr>
        <w:jc w:val="both"/>
        <w:rPr>
          <w:rFonts w:ascii="Museo Sans 300" w:hAnsi="Museo Sans 300"/>
          <w:sz w:val="24"/>
          <w:szCs w:val="24"/>
        </w:rPr>
      </w:pPr>
    </w:p>
    <w:tbl>
      <w:tblPr>
        <w:tblW w:w="9123" w:type="dxa"/>
        <w:tblInd w:w="25" w:type="dxa"/>
        <w:tblLayout w:type="fixed"/>
        <w:tblCellMar>
          <w:left w:w="25" w:type="dxa"/>
          <w:right w:w="0" w:type="dxa"/>
        </w:tblCellMar>
        <w:tblLook w:val="0000" w:firstRow="0" w:lastRow="0" w:firstColumn="0" w:lastColumn="0" w:noHBand="0" w:noVBand="0"/>
      </w:tblPr>
      <w:tblGrid>
        <w:gridCol w:w="2578"/>
        <w:gridCol w:w="981"/>
        <w:gridCol w:w="2498"/>
        <w:gridCol w:w="572"/>
        <w:gridCol w:w="573"/>
        <w:gridCol w:w="613"/>
        <w:gridCol w:w="654"/>
        <w:gridCol w:w="654"/>
      </w:tblGrid>
      <w:tr w:rsidR="0033404E" w:rsidTr="00202F83">
        <w:trPr>
          <w:trHeight w:val="253"/>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9" w:type="dxa"/>
            <w:gridSpan w:val="2"/>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3404E" w:rsidTr="00202F83">
        <w:trPr>
          <w:trHeight w:val="253"/>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rPr>
                <w:rFonts w:ascii="Times New Roman" w:hAnsi="Times New Roman" w:cs="Times New Roman"/>
                <w:b/>
                <w:bCs/>
                <w:sz w:val="14"/>
                <w:szCs w:val="14"/>
              </w:rPr>
            </w:pPr>
          </w:p>
        </w:tc>
      </w:tr>
    </w:tbl>
    <w:p w:rsidR="0033404E" w:rsidRDefault="0033404E" w:rsidP="0033404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3404E" w:rsidTr="004F192E">
        <w:tc>
          <w:tcPr>
            <w:tcW w:w="2600"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rsidR="0033404E" w:rsidRDefault="0033404E" w:rsidP="0033404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97" w:type="dxa"/>
        <w:tblInd w:w="25" w:type="dxa"/>
        <w:tblLayout w:type="fixed"/>
        <w:tblCellMar>
          <w:left w:w="25" w:type="dxa"/>
          <w:right w:w="0" w:type="dxa"/>
        </w:tblCellMar>
        <w:tblLook w:val="0000" w:firstRow="0" w:lastRow="0" w:firstColumn="0" w:lastColumn="0" w:noHBand="0" w:noVBand="0"/>
      </w:tblPr>
      <w:tblGrid>
        <w:gridCol w:w="2570"/>
        <w:gridCol w:w="978"/>
        <w:gridCol w:w="2488"/>
        <w:gridCol w:w="571"/>
        <w:gridCol w:w="571"/>
        <w:gridCol w:w="611"/>
        <w:gridCol w:w="652"/>
        <w:gridCol w:w="656"/>
      </w:tblGrid>
      <w:tr w:rsidR="0033404E" w:rsidTr="00202F83">
        <w:trPr>
          <w:trHeight w:val="270"/>
        </w:trPr>
        <w:tc>
          <w:tcPr>
            <w:tcW w:w="2570" w:type="dxa"/>
            <w:vMerge w:val="restart"/>
            <w:tcBorders>
              <w:top w:val="single" w:sz="2" w:space="0" w:color="auto"/>
              <w:left w:val="single" w:sz="2" w:space="0" w:color="auto"/>
              <w:bottom w:val="single" w:sz="2" w:space="0" w:color="auto"/>
              <w:right w:val="single" w:sz="2" w:space="0" w:color="auto"/>
            </w:tcBorders>
          </w:tcPr>
          <w:p w:rsidR="0033404E" w:rsidRDefault="004A614A"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3404E">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33404E" w:rsidRDefault="004A614A"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3404E">
              <w:rPr>
                <w:rFonts w:ascii="Times New Roman" w:hAnsi="Times New Roman" w:cs="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p w:rsidR="0033404E" w:rsidRDefault="0033404E"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2, EL CASCO </w:t>
            </w:r>
          </w:p>
        </w:tc>
        <w:tc>
          <w:tcPr>
            <w:tcW w:w="571" w:type="dxa"/>
            <w:vMerge w:val="restart"/>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p w:rsidR="0033404E" w:rsidRDefault="004A614A"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p w:rsidR="0033404E" w:rsidRDefault="004A614A" w:rsidP="004F192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3404E">
              <w:rPr>
                <w:rFonts w:ascii="Times New Roman" w:hAnsi="Times New Roman" w:cs="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p>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580.44 </w:t>
            </w:r>
          </w:p>
        </w:tc>
        <w:tc>
          <w:tcPr>
            <w:tcW w:w="652"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p>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1898.54 </w:t>
            </w:r>
          </w:p>
        </w:tc>
        <w:tc>
          <w:tcPr>
            <w:tcW w:w="654"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p>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16612.23 </w:t>
            </w:r>
          </w:p>
        </w:tc>
      </w:tr>
      <w:tr w:rsidR="0033404E" w:rsidTr="00202F83">
        <w:trPr>
          <w:trHeight w:val="148"/>
        </w:trPr>
        <w:tc>
          <w:tcPr>
            <w:tcW w:w="2570"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580.44 </w:t>
            </w:r>
          </w:p>
        </w:tc>
        <w:tc>
          <w:tcPr>
            <w:tcW w:w="652"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1898.54 </w:t>
            </w:r>
          </w:p>
        </w:tc>
        <w:tc>
          <w:tcPr>
            <w:tcW w:w="654" w:type="dxa"/>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16612.23 </w:t>
            </w:r>
          </w:p>
        </w:tc>
      </w:tr>
      <w:tr w:rsidR="0033404E" w:rsidTr="00202F83">
        <w:trPr>
          <w:trHeight w:val="419"/>
        </w:trPr>
        <w:tc>
          <w:tcPr>
            <w:tcW w:w="2570" w:type="dxa"/>
            <w:vMerge/>
            <w:tcBorders>
              <w:top w:val="single" w:sz="2" w:space="0" w:color="auto"/>
              <w:left w:val="single" w:sz="2" w:space="0" w:color="auto"/>
              <w:bottom w:val="single" w:sz="2" w:space="0" w:color="auto"/>
              <w:right w:val="single" w:sz="2" w:space="0" w:color="auto"/>
            </w:tcBorders>
          </w:tcPr>
          <w:p w:rsidR="0033404E" w:rsidRDefault="0033404E" w:rsidP="004F192E">
            <w:pPr>
              <w:widowControl w:val="0"/>
              <w:autoSpaceDE w:val="0"/>
              <w:autoSpaceDN w:val="0"/>
              <w:adjustRightInd w:val="0"/>
              <w:rPr>
                <w:rFonts w:ascii="Times New Roman" w:hAnsi="Times New Roman" w:cs="Times New Roman"/>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33404E" w:rsidRDefault="00D82BFB"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3404E">
              <w:rPr>
                <w:rFonts w:ascii="Times New Roman" w:hAnsi="Times New Roman" w:cs="Times New Roman"/>
                <w:b/>
                <w:bCs/>
                <w:sz w:val="14"/>
                <w:szCs w:val="14"/>
              </w:rPr>
              <w:t xml:space="preserve"> Total: 580.44 </w:t>
            </w:r>
          </w:p>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1898.54 </w:t>
            </w:r>
          </w:p>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16612.23 </w:t>
            </w:r>
          </w:p>
        </w:tc>
      </w:tr>
    </w:tbl>
    <w:p w:rsidR="0033404E" w:rsidRDefault="0033404E" w:rsidP="0033404E">
      <w:pPr>
        <w:widowControl w:val="0"/>
        <w:autoSpaceDE w:val="0"/>
        <w:autoSpaceDN w:val="0"/>
        <w:adjustRightInd w:val="0"/>
        <w:rPr>
          <w:rFonts w:ascii="Times New Roman" w:hAnsi="Times New Roman" w:cs="Times New Roman"/>
          <w:sz w:val="14"/>
          <w:szCs w:val="14"/>
        </w:rPr>
      </w:pPr>
    </w:p>
    <w:tbl>
      <w:tblPr>
        <w:tblW w:w="9034" w:type="dxa"/>
        <w:tblInd w:w="25" w:type="dxa"/>
        <w:tblLayout w:type="fixed"/>
        <w:tblCellMar>
          <w:left w:w="25" w:type="dxa"/>
          <w:right w:w="0" w:type="dxa"/>
        </w:tblCellMar>
        <w:tblLook w:val="0000" w:firstRow="0" w:lastRow="0" w:firstColumn="0" w:lastColumn="0" w:noHBand="0" w:noVBand="0"/>
      </w:tblPr>
      <w:tblGrid>
        <w:gridCol w:w="3526"/>
        <w:gridCol w:w="2472"/>
        <w:gridCol w:w="1742"/>
        <w:gridCol w:w="647"/>
        <w:gridCol w:w="647"/>
      </w:tblGrid>
      <w:tr w:rsidR="0033404E" w:rsidTr="00202F83">
        <w:trPr>
          <w:trHeight w:val="259"/>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580.44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1898.54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16612.23 </w:t>
            </w:r>
          </w:p>
        </w:tc>
      </w:tr>
      <w:tr w:rsidR="0033404E" w:rsidTr="00202F83">
        <w:trPr>
          <w:trHeight w:val="278"/>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404E" w:rsidRDefault="0033404E" w:rsidP="004F192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4A614A" w:rsidRDefault="004A614A" w:rsidP="00196284">
      <w:pPr>
        <w:jc w:val="both"/>
        <w:rPr>
          <w:rFonts w:ascii="Museo Sans 300" w:hAnsi="Museo Sans 300"/>
          <w:b/>
          <w:color w:val="000000" w:themeColor="text1"/>
          <w:sz w:val="24"/>
        </w:rPr>
      </w:pPr>
    </w:p>
    <w:p w:rsidR="0033404E" w:rsidRPr="00196284" w:rsidRDefault="0033404E" w:rsidP="00196284">
      <w:pPr>
        <w:jc w:val="both"/>
        <w:rPr>
          <w:rFonts w:ascii="Museo Sans 300" w:hAnsi="Museo Sans 300"/>
          <w:sz w:val="24"/>
          <w:szCs w:val="24"/>
        </w:rPr>
      </w:pPr>
      <w:r w:rsidRPr="00202F83">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V</w:t>
      </w:r>
      <w:r w:rsidR="00202F83">
        <w:rPr>
          <w:rFonts w:ascii="Museo Sans 300" w:hAnsi="Museo Sans 300"/>
          <w:color w:val="000000" w:themeColor="text1"/>
          <w:sz w:val="24"/>
        </w:rPr>
        <w:t xml:space="preserve"> del presente punto de acta</w:t>
      </w:r>
      <w:r w:rsidRPr="00CB7EFF">
        <w:rPr>
          <w:rFonts w:ascii="Museo Sans 300" w:hAnsi="Museo Sans 300"/>
          <w:color w:val="000000" w:themeColor="text1"/>
          <w:sz w:val="24"/>
        </w:rPr>
        <w:t xml:space="preserve">. </w:t>
      </w:r>
      <w:r w:rsidRPr="00202F83">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202F83">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 de área, así como de </w:t>
      </w:r>
      <w:r w:rsidRPr="00CB7EFF">
        <w:rPr>
          <w:rFonts w:ascii="Museo Sans 300" w:hAnsi="Museo Sans 300"/>
          <w:color w:val="000000" w:themeColor="text1"/>
          <w:sz w:val="24"/>
        </w:rPr>
        <w:t xml:space="preserve">gastos administrativos y de escrituración. </w:t>
      </w:r>
      <w:r w:rsidRPr="00196284">
        <w:rPr>
          <w:rFonts w:ascii="Museo Sans 300" w:hAnsi="Museo Sans 300"/>
          <w:b/>
          <w:bCs/>
          <w:color w:val="222222"/>
          <w:sz w:val="24"/>
          <w:u w:val="single"/>
          <w:shd w:val="clear" w:color="auto" w:fill="FFFFFF"/>
        </w:rPr>
        <w:t>QUINTO</w:t>
      </w:r>
      <w:r w:rsidRPr="00196284">
        <w:rPr>
          <w:rFonts w:ascii="Museo Sans 300" w:hAnsi="Museo Sans 300"/>
          <w:color w:val="222222"/>
          <w:sz w:val="24"/>
          <w:u w:val="single"/>
          <w:shd w:val="clear" w:color="auto" w:fill="FFFFFF"/>
        </w:rPr>
        <w:t>:</w:t>
      </w:r>
      <w:r w:rsidRPr="00591053">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sidRPr="00591053">
        <w:rPr>
          <w:rFonts w:ascii="Museo Sans 300" w:hAnsi="Museo Sans 300"/>
          <w:color w:val="000000"/>
          <w:sz w:val="24"/>
          <w:shd w:val="clear" w:color="auto" w:fill="FFFFFF"/>
        </w:rPr>
        <w:t> </w:t>
      </w:r>
      <w:r w:rsidRPr="00196284">
        <w:rPr>
          <w:rFonts w:ascii="Museo Sans 300" w:hAnsi="Museo Sans 300"/>
          <w:b/>
          <w:bCs/>
          <w:color w:val="000000"/>
          <w:sz w:val="24"/>
          <w:u w:val="single"/>
          <w:shd w:val="clear" w:color="auto" w:fill="FFFFFF"/>
        </w:rPr>
        <w:t>SEXTO</w:t>
      </w:r>
      <w:r w:rsidRPr="00196284">
        <w:rPr>
          <w:rFonts w:ascii="Museo Sans 300" w:hAnsi="Museo Sans 300"/>
          <w:color w:val="000000"/>
          <w:sz w:val="24"/>
          <w:u w:val="single"/>
          <w:shd w:val="clear" w:color="auto" w:fill="FFFFFF"/>
        </w:rPr>
        <w:t>:</w:t>
      </w:r>
      <w:r w:rsidRPr="00591053">
        <w:rPr>
          <w:rFonts w:ascii="Museo Sans 300" w:hAnsi="Museo Sans 300"/>
          <w:color w:val="000000"/>
          <w:sz w:val="24"/>
          <w:shd w:val="clear" w:color="auto" w:fill="FFFFFF"/>
        </w:rPr>
        <w:t xml:space="preserve"> Autorizar a la Gerencia Legal para que a través del Departame</w:t>
      </w:r>
      <w:r>
        <w:rPr>
          <w:rFonts w:ascii="Museo Sans 300" w:hAnsi="Museo Sans 300"/>
          <w:color w:val="000000"/>
          <w:sz w:val="24"/>
          <w:shd w:val="clear" w:color="auto" w:fill="FFFFFF"/>
        </w:rPr>
        <w:t>nto de Escrituración elabore la respectiva escritura</w:t>
      </w:r>
      <w:r w:rsidRPr="00591053">
        <w:rPr>
          <w:rFonts w:ascii="Museo Sans 300" w:hAnsi="Museo Sans 300"/>
          <w:color w:val="000000"/>
          <w:sz w:val="24"/>
          <w:shd w:val="clear" w:color="auto" w:fill="FFFFFF"/>
        </w:rPr>
        <w:t xml:space="preserve"> y al Departamento de Registro para que realice </w:t>
      </w:r>
      <w:r>
        <w:rPr>
          <w:rFonts w:ascii="Museo Sans 300" w:hAnsi="Museo Sans 300"/>
          <w:color w:val="000000"/>
          <w:sz w:val="24"/>
          <w:shd w:val="clear" w:color="auto" w:fill="FFFFFF"/>
        </w:rPr>
        <w:t>el trámite de inscripción de la misma</w:t>
      </w:r>
      <w:r w:rsidRPr="00591053">
        <w:rPr>
          <w:rFonts w:ascii="Museo Sans 300" w:hAnsi="Museo Sans 300"/>
          <w:color w:val="000000"/>
          <w:sz w:val="24"/>
          <w:shd w:val="clear" w:color="auto" w:fill="FFFFFF"/>
        </w:rPr>
        <w:t>.</w:t>
      </w:r>
      <w:r w:rsidRPr="00591053">
        <w:rPr>
          <w:rFonts w:ascii="Museo Sans 300" w:hAnsi="Museo Sans 300"/>
          <w:b/>
          <w:bCs/>
          <w:color w:val="000000"/>
          <w:sz w:val="24"/>
          <w:shd w:val="clear" w:color="auto" w:fill="FFFFFF"/>
        </w:rPr>
        <w:t> </w:t>
      </w:r>
      <w:r w:rsidRPr="00196284">
        <w:rPr>
          <w:rFonts w:ascii="Museo Sans 300" w:hAnsi="Museo Sans 300"/>
          <w:b/>
          <w:bCs/>
          <w:color w:val="000000"/>
          <w:sz w:val="24"/>
          <w:u w:val="single"/>
          <w:shd w:val="clear" w:color="auto" w:fill="FFFFFF"/>
        </w:rPr>
        <w:t>SEPTIMO:</w:t>
      </w:r>
      <w:r w:rsidRPr="00591053">
        <w:rPr>
          <w:rFonts w:ascii="Museo Sans 300" w:hAnsi="Museo Sans 300"/>
          <w:color w:val="000000"/>
          <w:sz w:val="24"/>
          <w:shd w:val="clear" w:color="auto" w:fill="FFFFFF"/>
        </w:rPr>
        <w:t xml:space="preserve"> Facultar al </w:t>
      </w:r>
      <w:r w:rsidR="00196284">
        <w:rPr>
          <w:rFonts w:ascii="Museo Sans 300" w:hAnsi="Museo Sans 300"/>
          <w:color w:val="000000"/>
          <w:sz w:val="24"/>
          <w:shd w:val="clear" w:color="auto" w:fill="FFFFFF"/>
        </w:rPr>
        <w:t>s</w:t>
      </w:r>
      <w:r w:rsidRPr="00591053">
        <w:rPr>
          <w:rFonts w:ascii="Museo Sans 300" w:hAnsi="Museo Sans 300"/>
          <w:color w:val="000000"/>
          <w:sz w:val="24"/>
          <w:shd w:val="clear" w:color="auto" w:fill="FFFFFF"/>
        </w:rPr>
        <w:t>eñor Presidente para que por sí</w:t>
      </w:r>
      <w:r w:rsidR="00196284">
        <w:rPr>
          <w:rFonts w:ascii="Museo Sans 300" w:hAnsi="Museo Sans 300"/>
          <w:color w:val="000000"/>
          <w:sz w:val="24"/>
          <w:shd w:val="clear" w:color="auto" w:fill="FFFFFF"/>
        </w:rPr>
        <w:t>,</w:t>
      </w:r>
      <w:r w:rsidRPr="00591053">
        <w:rPr>
          <w:rFonts w:ascii="Museo Sans 300" w:hAnsi="Museo Sans 300"/>
          <w:color w:val="000000"/>
          <w:sz w:val="24"/>
          <w:shd w:val="clear" w:color="auto" w:fill="FFFFFF"/>
        </w:rPr>
        <w:t xml:space="preserve"> o por medio de Apoderado Especial, c</w:t>
      </w:r>
      <w:r>
        <w:rPr>
          <w:rFonts w:ascii="Museo Sans 300" w:hAnsi="Museo Sans 300"/>
          <w:color w:val="000000"/>
          <w:sz w:val="24"/>
          <w:shd w:val="clear" w:color="auto" w:fill="FFFFFF"/>
        </w:rPr>
        <w:t>omparezca al otorgamiento de la correspondiente escritura</w:t>
      </w:r>
      <w:r w:rsidRPr="00591053">
        <w:rPr>
          <w:rFonts w:ascii="Museo Sans 300" w:hAnsi="Museo Sans 300"/>
          <w:color w:val="000000"/>
          <w:sz w:val="24"/>
          <w:shd w:val="clear" w:color="auto" w:fill="FFFFFF"/>
        </w:rPr>
        <w:t>.</w:t>
      </w:r>
      <w:r w:rsidRPr="00591053">
        <w:rPr>
          <w:rFonts w:ascii="Museo Sans 300" w:hAnsi="Museo Sans 300"/>
          <w:b/>
          <w:bCs/>
          <w:color w:val="000000"/>
          <w:sz w:val="24"/>
          <w:shd w:val="clear" w:color="auto" w:fill="FFFFFF"/>
        </w:rPr>
        <w:t> </w:t>
      </w:r>
      <w:r w:rsidR="00196284">
        <w:rPr>
          <w:rFonts w:ascii="Museo Sans 300" w:hAnsi="Museo Sans 300"/>
          <w:b/>
          <w:bCs/>
          <w:color w:val="000000"/>
          <w:sz w:val="24"/>
          <w:shd w:val="clear" w:color="auto" w:fill="FFFFFF"/>
        </w:rPr>
        <w:t xml:space="preserve"> </w:t>
      </w:r>
      <w:r w:rsidR="00196284" w:rsidRPr="00196284">
        <w:rPr>
          <w:rFonts w:ascii="Museo Sans 300" w:hAnsi="Museo Sans 300"/>
          <w:bCs/>
          <w:color w:val="000000"/>
          <w:sz w:val="24"/>
          <w:shd w:val="clear" w:color="auto" w:fill="FFFFFF"/>
        </w:rPr>
        <w:t>Este Acuerdo, queda aprobado y ratificado</w:t>
      </w:r>
      <w:r w:rsidRPr="00196284">
        <w:rPr>
          <w:rFonts w:ascii="Museo Sans 300" w:hAnsi="Museo Sans 300"/>
          <w:color w:val="222222"/>
          <w:sz w:val="24"/>
          <w:shd w:val="clear" w:color="auto" w:fill="FFFFFF"/>
        </w:rPr>
        <w:t>. </w:t>
      </w:r>
      <w:r w:rsidR="00196284" w:rsidRPr="00196284">
        <w:rPr>
          <w:rFonts w:ascii="Museo Sans 300" w:hAnsi="Museo Sans 300"/>
          <w:bCs/>
          <w:color w:val="000000"/>
          <w:sz w:val="24"/>
          <w:shd w:val="clear" w:color="auto" w:fill="FFFFFF"/>
        </w:rPr>
        <w:t>NOTIFÍQUESE. “”””””””</w:t>
      </w:r>
    </w:p>
    <w:p w:rsidR="00E237EA" w:rsidRDefault="00E237EA" w:rsidP="00196284">
      <w:pPr>
        <w:jc w:val="both"/>
        <w:rPr>
          <w:rFonts w:ascii="Museo Sans 300" w:hAnsi="Museo Sans 300"/>
          <w:sz w:val="24"/>
          <w:szCs w:val="24"/>
        </w:rPr>
      </w:pPr>
    </w:p>
    <w:p w:rsidR="00E237EA" w:rsidRDefault="00E237EA" w:rsidP="004A614A">
      <w:pPr>
        <w:rPr>
          <w:rFonts w:ascii="Museo Sans 300" w:hAnsi="Museo Sans 300"/>
          <w:sz w:val="24"/>
          <w:szCs w:val="24"/>
        </w:rPr>
      </w:pPr>
    </w:p>
    <w:p w:rsidR="00103A5E" w:rsidRDefault="00103A5E" w:rsidP="004A614A">
      <w:pPr>
        <w:rPr>
          <w:rFonts w:ascii="Museo Sans 300" w:hAnsi="Museo Sans 300"/>
          <w:sz w:val="24"/>
          <w:szCs w:val="24"/>
        </w:rPr>
      </w:pPr>
    </w:p>
    <w:p w:rsidR="00103A5E" w:rsidRDefault="00103A5E" w:rsidP="004A614A">
      <w:pPr>
        <w:rPr>
          <w:rFonts w:ascii="Museo Sans 300" w:hAnsi="Museo Sans 300"/>
          <w:sz w:val="24"/>
          <w:szCs w:val="24"/>
        </w:rPr>
      </w:pPr>
    </w:p>
    <w:p w:rsidR="00175C9A" w:rsidRPr="00557EAA" w:rsidRDefault="00175C9A" w:rsidP="00175C9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003538">
        <w:rPr>
          <w:rFonts w:ascii="Museo Sans 300" w:hAnsi="Museo Sans 300"/>
          <w:sz w:val="24"/>
          <w:szCs w:val="24"/>
        </w:rPr>
        <w:t>veintiséis</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003538">
        <w:rPr>
          <w:rFonts w:ascii="Museo Sans 300" w:hAnsi="Museo Sans 300"/>
          <w:sz w:val="24"/>
          <w:szCs w:val="24"/>
        </w:rPr>
        <w:t>veinticinco</w:t>
      </w:r>
      <w:r>
        <w:rPr>
          <w:rFonts w:ascii="Museo Sans 300" w:hAnsi="Museo Sans 300"/>
          <w:sz w:val="24"/>
          <w:szCs w:val="24"/>
        </w:rPr>
        <w:t xml:space="preserve"> de agosto</w:t>
      </w:r>
      <w:r w:rsidRPr="00557EAA">
        <w:rPr>
          <w:rFonts w:ascii="Museo Sans 300" w:hAnsi="Museo Sans 300"/>
          <w:sz w:val="24"/>
          <w:szCs w:val="24"/>
        </w:rPr>
        <w:t xml:space="preserve"> de dos mil veintitrés, a las </w:t>
      </w:r>
      <w:r>
        <w:rPr>
          <w:rFonts w:ascii="Museo Sans 300" w:hAnsi="Museo Sans 300"/>
          <w:sz w:val="24"/>
          <w:szCs w:val="24"/>
        </w:rPr>
        <w:t>dieciséis horas</w:t>
      </w:r>
      <w:r w:rsidRPr="00557EAA">
        <w:rPr>
          <w:rFonts w:ascii="Museo Sans 300" w:hAnsi="Museo Sans 300"/>
          <w:sz w:val="24"/>
          <w:szCs w:val="24"/>
        </w:rPr>
        <w:t xml:space="preserve">, firmando los presentes: </w:t>
      </w:r>
    </w:p>
    <w:p w:rsidR="00175C9A" w:rsidRPr="00557EAA" w:rsidRDefault="00175C9A" w:rsidP="00175C9A">
      <w:pPr>
        <w:jc w:val="both"/>
        <w:rPr>
          <w:rFonts w:ascii="Museo Sans 300" w:hAnsi="Museo Sans 300"/>
          <w:sz w:val="24"/>
          <w:szCs w:val="24"/>
        </w:rPr>
      </w:pPr>
    </w:p>
    <w:p w:rsidR="00175C9A" w:rsidRDefault="00175C9A" w:rsidP="00175C9A">
      <w:pPr>
        <w:jc w:val="both"/>
        <w:rPr>
          <w:rFonts w:ascii="Museo Sans 300" w:hAnsi="Museo Sans 300"/>
          <w:sz w:val="24"/>
          <w:szCs w:val="24"/>
        </w:rPr>
      </w:pPr>
    </w:p>
    <w:p w:rsidR="00175C9A" w:rsidRDefault="00175C9A" w:rsidP="00175C9A">
      <w:pPr>
        <w:jc w:val="both"/>
        <w:rPr>
          <w:rFonts w:ascii="Museo Sans 300" w:hAnsi="Museo Sans 300"/>
          <w:sz w:val="24"/>
          <w:szCs w:val="24"/>
        </w:rPr>
      </w:pPr>
    </w:p>
    <w:p w:rsidR="00175C9A" w:rsidRDefault="00175C9A" w:rsidP="00175C9A">
      <w:pPr>
        <w:jc w:val="both"/>
        <w:rPr>
          <w:rFonts w:ascii="Museo Sans 300" w:hAnsi="Museo Sans 300"/>
          <w:sz w:val="24"/>
          <w:szCs w:val="24"/>
        </w:rPr>
      </w:pPr>
    </w:p>
    <w:p w:rsidR="00175C9A" w:rsidRPr="00557EAA" w:rsidRDefault="00175C9A" w:rsidP="00175C9A">
      <w:pPr>
        <w:jc w:val="both"/>
        <w:rPr>
          <w:rFonts w:ascii="Museo Sans 300" w:hAnsi="Museo Sans 300"/>
          <w:sz w:val="24"/>
          <w:szCs w:val="24"/>
        </w:rPr>
      </w:pP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LIC. OSCAR ENRIQUE GUARDADO CALDERÓN</w:t>
      </w: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PRESIDENTE</w:t>
      </w:r>
    </w:p>
    <w:p w:rsidR="00175C9A" w:rsidRDefault="00175C9A" w:rsidP="004A614A">
      <w:pPr>
        <w:rPr>
          <w:rFonts w:ascii="Museo Sans 300" w:hAnsi="Museo Sans 300"/>
          <w:sz w:val="24"/>
          <w:szCs w:val="24"/>
        </w:rPr>
      </w:pPr>
    </w:p>
    <w:p w:rsidR="00175C9A" w:rsidRPr="00557EAA" w:rsidRDefault="00175C9A" w:rsidP="004A614A">
      <w:pPr>
        <w:rPr>
          <w:rFonts w:ascii="Museo Sans 300" w:hAnsi="Museo Sans 300"/>
          <w:sz w:val="24"/>
          <w:szCs w:val="24"/>
        </w:rPr>
      </w:pPr>
    </w:p>
    <w:p w:rsidR="00175C9A" w:rsidRDefault="00175C9A" w:rsidP="00175C9A">
      <w:pPr>
        <w:rPr>
          <w:rFonts w:ascii="Museo Sans 300" w:hAnsi="Museo Sans 300"/>
          <w:sz w:val="24"/>
          <w:szCs w:val="24"/>
        </w:rPr>
      </w:pPr>
    </w:p>
    <w:p w:rsidR="00103A5E" w:rsidRDefault="00103A5E" w:rsidP="00175C9A">
      <w:pPr>
        <w:rPr>
          <w:rFonts w:ascii="Museo Sans 300" w:hAnsi="Museo Sans 300"/>
          <w:sz w:val="24"/>
          <w:szCs w:val="24"/>
        </w:rPr>
      </w:pPr>
    </w:p>
    <w:p w:rsidR="00103A5E" w:rsidRPr="00557EAA" w:rsidRDefault="00103A5E" w:rsidP="00175C9A">
      <w:pPr>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SECRETARIA INTERINA</w:t>
      </w:r>
    </w:p>
    <w:p w:rsidR="00175C9A" w:rsidRDefault="00175C9A" w:rsidP="00175C9A">
      <w:pPr>
        <w:jc w:val="center"/>
        <w:rPr>
          <w:rFonts w:ascii="Museo Sans 300" w:hAnsi="Museo Sans 300"/>
          <w:sz w:val="24"/>
          <w:szCs w:val="24"/>
        </w:rPr>
      </w:pPr>
    </w:p>
    <w:p w:rsidR="00103A5E" w:rsidRDefault="00103A5E" w:rsidP="00175C9A">
      <w:pPr>
        <w:jc w:val="center"/>
        <w:rPr>
          <w:rFonts w:ascii="Museo Sans 300" w:hAnsi="Museo Sans 300"/>
          <w:sz w:val="24"/>
          <w:szCs w:val="24"/>
        </w:rPr>
      </w:pPr>
    </w:p>
    <w:p w:rsidR="00103A5E" w:rsidRDefault="00103A5E" w:rsidP="00175C9A">
      <w:pPr>
        <w:jc w:val="center"/>
        <w:rPr>
          <w:rFonts w:ascii="Museo Sans 300" w:hAnsi="Museo Sans 300"/>
          <w:sz w:val="24"/>
          <w:szCs w:val="24"/>
        </w:rPr>
      </w:pPr>
    </w:p>
    <w:p w:rsidR="00103A5E" w:rsidRDefault="00103A5E" w:rsidP="00175C9A">
      <w:pPr>
        <w:jc w:val="center"/>
        <w:rPr>
          <w:rFonts w:ascii="Museo Sans 300" w:hAnsi="Museo Sans 300"/>
          <w:sz w:val="24"/>
          <w:szCs w:val="24"/>
        </w:rPr>
      </w:pPr>
      <w:bookmarkStart w:id="4" w:name="_GoBack"/>
      <w:bookmarkEnd w:id="4"/>
    </w:p>
    <w:p w:rsidR="00175C9A" w:rsidRDefault="00175C9A" w:rsidP="00175C9A">
      <w:pPr>
        <w:jc w:val="center"/>
        <w:rPr>
          <w:rFonts w:ascii="Museo Sans 300" w:hAnsi="Museo Sans 300"/>
          <w:sz w:val="24"/>
          <w:szCs w:val="24"/>
        </w:rPr>
      </w:pPr>
    </w:p>
    <w:p w:rsidR="00175C9A" w:rsidRPr="00E31871" w:rsidRDefault="00175C9A" w:rsidP="00175C9A">
      <w:pPr>
        <w:jc w:val="center"/>
        <w:rPr>
          <w:rFonts w:ascii="Museo Sans 300" w:hAnsi="Museo Sans 300"/>
          <w:b/>
          <w:sz w:val="24"/>
          <w:szCs w:val="24"/>
        </w:rPr>
      </w:pPr>
      <w:r w:rsidRPr="00E31871">
        <w:rPr>
          <w:rFonts w:ascii="Museo Sans 300" w:hAnsi="Museo Sans 300"/>
          <w:b/>
          <w:sz w:val="24"/>
          <w:szCs w:val="24"/>
        </w:rPr>
        <w:t>DIRECTORES</w:t>
      </w:r>
    </w:p>
    <w:p w:rsidR="00175C9A" w:rsidRPr="00557EAA" w:rsidRDefault="00175C9A" w:rsidP="00175C9A">
      <w:pPr>
        <w:jc w:val="center"/>
        <w:rPr>
          <w:rFonts w:ascii="Museo Sans 300" w:hAnsi="Museo Sans 300"/>
          <w:sz w:val="24"/>
          <w:szCs w:val="24"/>
        </w:rPr>
      </w:pPr>
    </w:p>
    <w:p w:rsidR="00175C9A" w:rsidRPr="000014B8" w:rsidRDefault="00175C9A" w:rsidP="00175C9A">
      <w:pPr>
        <w:rPr>
          <w:rFonts w:ascii="Museo Sans 300" w:hAnsi="Museo Sans 300"/>
          <w:b/>
          <w:sz w:val="24"/>
          <w:szCs w:val="24"/>
        </w:rPr>
      </w:pPr>
    </w:p>
    <w:p w:rsidR="00175C9A" w:rsidRPr="00557EAA" w:rsidRDefault="00175C9A" w:rsidP="00175C9A">
      <w:pPr>
        <w:jc w:val="center"/>
        <w:rPr>
          <w:rFonts w:ascii="Museo Sans 300" w:hAnsi="Museo Sans 300"/>
          <w:sz w:val="24"/>
          <w:szCs w:val="24"/>
        </w:rPr>
      </w:pPr>
    </w:p>
    <w:p w:rsidR="00175C9A" w:rsidRPr="00557EAA" w:rsidRDefault="00175C9A" w:rsidP="00175C9A">
      <w:pPr>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Pr="00557EAA" w:rsidRDefault="00003538" w:rsidP="00175C9A">
      <w:pPr>
        <w:jc w:val="center"/>
        <w:rPr>
          <w:rFonts w:ascii="Museo Sans 300" w:hAnsi="Museo Sans 300"/>
          <w:sz w:val="24"/>
          <w:szCs w:val="24"/>
        </w:rPr>
      </w:pPr>
      <w:r>
        <w:rPr>
          <w:rFonts w:ascii="Museo Sans 300" w:hAnsi="Museo Sans 300"/>
          <w:sz w:val="24"/>
          <w:szCs w:val="24"/>
        </w:rPr>
        <w:t>LIC. FERNANDO ERNESTO MONTES ROQUE</w:t>
      </w:r>
    </w:p>
    <w:p w:rsidR="00175C9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175C9A" w:rsidRDefault="00175C9A" w:rsidP="00175C9A">
      <w:pPr>
        <w:jc w:val="center"/>
        <w:rPr>
          <w:rFonts w:ascii="Museo Sans 300" w:hAnsi="Museo Sans 300"/>
          <w:sz w:val="24"/>
          <w:szCs w:val="24"/>
        </w:rPr>
      </w:pPr>
    </w:p>
    <w:p w:rsidR="00175C9A" w:rsidRDefault="00175C9A" w:rsidP="00175C9A">
      <w:pPr>
        <w:rPr>
          <w:rFonts w:ascii="Museo Sans 300" w:hAnsi="Museo Sans 300"/>
          <w:sz w:val="24"/>
          <w:szCs w:val="24"/>
        </w:rPr>
      </w:pPr>
    </w:p>
    <w:p w:rsidR="00175C9A" w:rsidRPr="00557EAA" w:rsidRDefault="004A614A" w:rsidP="004A614A">
      <w:pPr>
        <w:jc w:val="center"/>
        <w:rPr>
          <w:rFonts w:ascii="Museo Sans 300" w:hAnsi="Museo Sans 300"/>
          <w:sz w:val="24"/>
          <w:szCs w:val="24"/>
        </w:rPr>
      </w:pPr>
      <w:r>
        <w:rPr>
          <w:rFonts w:ascii="Museo Sans 300" w:hAnsi="Museo Sans 300"/>
          <w:sz w:val="24"/>
          <w:szCs w:val="24"/>
        </w:rPr>
        <w:t xml:space="preserve">    </w:t>
      </w:r>
    </w:p>
    <w:p w:rsidR="00175C9A" w:rsidRPr="00557EAA" w:rsidRDefault="00175C9A" w:rsidP="00175C9A">
      <w:pPr>
        <w:tabs>
          <w:tab w:val="left" w:pos="3945"/>
        </w:tabs>
        <w:rPr>
          <w:rFonts w:ascii="Museo Sans 300" w:hAnsi="Museo Sans 300"/>
          <w:sz w:val="24"/>
          <w:szCs w:val="24"/>
        </w:rPr>
      </w:pPr>
    </w:p>
    <w:p w:rsidR="00175C9A" w:rsidRPr="00557EAA" w:rsidRDefault="00175C9A" w:rsidP="00175C9A">
      <w:pPr>
        <w:jc w:val="center"/>
        <w:rPr>
          <w:rFonts w:ascii="Museo Sans 300" w:hAnsi="Museo Sans 300"/>
          <w:sz w:val="24"/>
          <w:szCs w:val="24"/>
        </w:rPr>
      </w:pPr>
    </w:p>
    <w:p w:rsidR="00175C9A" w:rsidRPr="00557EAA" w:rsidRDefault="00175C9A" w:rsidP="00175C9A">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rsidR="00175C9A" w:rsidRPr="00BC2E7D" w:rsidRDefault="00175C9A" w:rsidP="00175C9A">
      <w:pPr>
        <w:pStyle w:val="Prrafodelista"/>
        <w:ind w:left="0"/>
        <w:jc w:val="center"/>
        <w:rPr>
          <w:rFonts w:ascii="Museo Sans 300" w:hAnsi="Museo Sans 300"/>
          <w:lang w:val="es-MX"/>
        </w:rPr>
      </w:pPr>
    </w:p>
    <w:p w:rsidR="00175C9A" w:rsidRPr="0006752A" w:rsidRDefault="00175C9A" w:rsidP="009D003E">
      <w:pPr>
        <w:jc w:val="center"/>
        <w:rPr>
          <w:rFonts w:ascii="Museo Sans 300" w:hAnsi="Museo Sans 300"/>
          <w:sz w:val="24"/>
          <w:szCs w:val="24"/>
        </w:rPr>
      </w:pPr>
    </w:p>
    <w:sectPr w:rsidR="00175C9A" w:rsidRPr="0006752A" w:rsidSect="00006742">
      <w:headerReference w:type="default" r:id="rId43"/>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3DF" w:rsidRDefault="00FF03DF" w:rsidP="00102162">
      <w:r>
        <w:separator/>
      </w:r>
    </w:p>
  </w:endnote>
  <w:endnote w:type="continuationSeparator" w:id="0">
    <w:p w:rsidR="00FF03DF" w:rsidRDefault="00FF03DF" w:rsidP="0010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renci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3DF" w:rsidRDefault="00FF03DF" w:rsidP="00102162">
      <w:r>
        <w:separator/>
      </w:r>
    </w:p>
  </w:footnote>
  <w:footnote w:type="continuationSeparator" w:id="0">
    <w:p w:rsidR="00FF03DF" w:rsidRDefault="00FF03DF" w:rsidP="0010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AF" w:rsidRDefault="001613AF" w:rsidP="001613AF">
    <w:pPr>
      <w:pStyle w:val="Encabezado"/>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613AF" w:rsidRDefault="001613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55E55"/>
    <w:multiLevelType w:val="hybridMultilevel"/>
    <w:tmpl w:val="94888DE6"/>
    <w:lvl w:ilvl="0" w:tplc="3D8C8904">
      <w:start w:val="1"/>
      <w:numFmt w:val="upperRoman"/>
      <w:lvlText w:val="%1."/>
      <w:lvlJc w:val="right"/>
      <w:pPr>
        <w:ind w:left="360" w:hanging="360"/>
      </w:pPr>
      <w:rPr>
        <w:rFonts w:hint="default"/>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3A637DA"/>
    <w:multiLevelType w:val="hybridMultilevel"/>
    <w:tmpl w:val="E4E2442C"/>
    <w:lvl w:ilvl="0" w:tplc="0FD6D0E0">
      <w:start w:val="4"/>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2A69E1"/>
    <w:multiLevelType w:val="hybridMultilevel"/>
    <w:tmpl w:val="74265D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62C6B2D"/>
    <w:multiLevelType w:val="hybridMultilevel"/>
    <w:tmpl w:val="C8D2C5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352CA"/>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74B709C"/>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9622E2C"/>
    <w:multiLevelType w:val="hybridMultilevel"/>
    <w:tmpl w:val="FBFEC93E"/>
    <w:lvl w:ilvl="0" w:tplc="D0FE312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B4D401C"/>
    <w:multiLevelType w:val="hybridMultilevel"/>
    <w:tmpl w:val="CAB2C878"/>
    <w:lvl w:ilvl="0" w:tplc="37C8834E">
      <w:start w:val="1"/>
      <w:numFmt w:val="upperRoman"/>
      <w:lvlText w:val="%1."/>
      <w:lvlJc w:val="right"/>
      <w:pPr>
        <w:ind w:left="360" w:hanging="360"/>
      </w:pPr>
      <w:rPr>
        <w:rFonts w:hint="default"/>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0F5E4B66"/>
    <w:multiLevelType w:val="hybridMultilevel"/>
    <w:tmpl w:val="AE5CA17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11021EE6"/>
    <w:multiLevelType w:val="hybridMultilevel"/>
    <w:tmpl w:val="93DA8E10"/>
    <w:lvl w:ilvl="0" w:tplc="013CC0FC">
      <w:start w:val="2"/>
      <w:numFmt w:val="upperRoman"/>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12DD5281"/>
    <w:multiLevelType w:val="hybridMultilevel"/>
    <w:tmpl w:val="B17EDD36"/>
    <w:lvl w:ilvl="0" w:tplc="0A666E3A">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15:restartNumberingAfterBreak="0">
    <w:nsid w:val="13834B89"/>
    <w:multiLevelType w:val="hybridMultilevel"/>
    <w:tmpl w:val="F9605BCA"/>
    <w:lvl w:ilvl="0" w:tplc="EC367348">
      <w:start w:val="1"/>
      <w:numFmt w:val="lowerLetter"/>
      <w:lvlText w:val="%1)"/>
      <w:lvlJc w:val="left"/>
      <w:pPr>
        <w:ind w:left="720" w:hanging="360"/>
      </w:pPr>
      <w:rPr>
        <w:rFonts w:ascii="Museo Sans 300" w:eastAsia="Times New Roman" w:hAnsi="Museo Sans 300"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DC377CB"/>
    <w:multiLevelType w:val="hybridMultilevel"/>
    <w:tmpl w:val="1E56425A"/>
    <w:lvl w:ilvl="0" w:tplc="119E283A">
      <w:start w:val="1"/>
      <w:numFmt w:val="upperRoman"/>
      <w:lvlText w:val="%1."/>
      <w:lvlJc w:val="right"/>
      <w:pPr>
        <w:ind w:left="578" w:hanging="360"/>
      </w:pPr>
      <w:rPr>
        <w:b w:val="0"/>
      </w:rPr>
    </w:lvl>
    <w:lvl w:ilvl="1" w:tplc="D78E052C">
      <w:start w:val="1"/>
      <w:numFmt w:val="lowerLetter"/>
      <w:lvlText w:val="%2)"/>
      <w:lvlJc w:val="left"/>
      <w:pPr>
        <w:ind w:left="1298" w:hanging="360"/>
      </w:pPr>
      <w:rPr>
        <w:rFonts w:hint="default"/>
      </w:r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5"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4E17750"/>
    <w:multiLevelType w:val="hybridMultilevel"/>
    <w:tmpl w:val="7148366A"/>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FF5B0E"/>
    <w:multiLevelType w:val="hybridMultilevel"/>
    <w:tmpl w:val="07D25274"/>
    <w:lvl w:ilvl="0" w:tplc="8458884E">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2D8F0715"/>
    <w:multiLevelType w:val="hybridMultilevel"/>
    <w:tmpl w:val="378EC3F0"/>
    <w:lvl w:ilvl="0" w:tplc="853CB8B2">
      <w:start w:val="621"/>
      <w:numFmt w:val="decimal"/>
      <w:lvlText w:val="%1"/>
      <w:lvlJc w:val="left"/>
      <w:pPr>
        <w:ind w:left="735" w:hanging="375"/>
      </w:pPr>
      <w:rPr>
        <w:rFonts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0073EDC"/>
    <w:multiLevelType w:val="hybridMultilevel"/>
    <w:tmpl w:val="1E56425A"/>
    <w:lvl w:ilvl="0" w:tplc="119E283A">
      <w:start w:val="1"/>
      <w:numFmt w:val="upperRoman"/>
      <w:lvlText w:val="%1."/>
      <w:lvlJc w:val="right"/>
      <w:pPr>
        <w:ind w:left="578" w:hanging="360"/>
      </w:pPr>
      <w:rPr>
        <w:b w:val="0"/>
      </w:rPr>
    </w:lvl>
    <w:lvl w:ilvl="1" w:tplc="D78E052C">
      <w:start w:val="1"/>
      <w:numFmt w:val="lowerLetter"/>
      <w:lvlText w:val="%2)"/>
      <w:lvlJc w:val="left"/>
      <w:pPr>
        <w:ind w:left="1298" w:hanging="360"/>
      </w:pPr>
      <w:rPr>
        <w:rFonts w:hint="default"/>
      </w:r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 w15:restartNumberingAfterBreak="0">
    <w:nsid w:val="31E8439E"/>
    <w:multiLevelType w:val="hybridMultilevel"/>
    <w:tmpl w:val="CCE4CF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7AB4FC7"/>
    <w:multiLevelType w:val="hybridMultilevel"/>
    <w:tmpl w:val="DF1843B2"/>
    <w:lvl w:ilvl="0" w:tplc="8AB815D4">
      <w:start w:val="1"/>
      <w:numFmt w:val="upperRoman"/>
      <w:lvlText w:val="%1."/>
      <w:lvlJc w:val="right"/>
      <w:pPr>
        <w:ind w:left="720" w:hanging="360"/>
      </w:pPr>
      <w:rPr>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93E344C"/>
    <w:multiLevelType w:val="hybridMultilevel"/>
    <w:tmpl w:val="B0B231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0083F8B"/>
    <w:multiLevelType w:val="hybridMultilevel"/>
    <w:tmpl w:val="CCE4CF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0856D2E"/>
    <w:multiLevelType w:val="hybridMultilevel"/>
    <w:tmpl w:val="5D981BB0"/>
    <w:lvl w:ilvl="0" w:tplc="A89E4CAE">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0"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44012E80"/>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3" w15:restartNumberingAfterBreak="0">
    <w:nsid w:val="4482031F"/>
    <w:multiLevelType w:val="hybridMultilevel"/>
    <w:tmpl w:val="A5C023CC"/>
    <w:lvl w:ilvl="0" w:tplc="9BCA1602">
      <w:start w:val="2"/>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5E93FC1"/>
    <w:multiLevelType w:val="hybridMultilevel"/>
    <w:tmpl w:val="9FD67974"/>
    <w:lvl w:ilvl="0" w:tplc="BFCED4A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478046D3"/>
    <w:multiLevelType w:val="hybridMultilevel"/>
    <w:tmpl w:val="8AD240E6"/>
    <w:lvl w:ilvl="0" w:tplc="9EC0A0AC">
      <w:start w:val="3"/>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52DF763A"/>
    <w:multiLevelType w:val="hybridMultilevel"/>
    <w:tmpl w:val="65BAEF5E"/>
    <w:lvl w:ilvl="0" w:tplc="D9BCA9FA">
      <w:start w:val="8"/>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313592F"/>
    <w:multiLevelType w:val="hybridMultilevel"/>
    <w:tmpl w:val="854C2608"/>
    <w:lvl w:ilvl="0" w:tplc="66C62444">
      <w:start w:val="3"/>
      <w:numFmt w:val="decimal"/>
      <w:lvlText w:val="%1."/>
      <w:lvlJc w:val="left"/>
      <w:pPr>
        <w:ind w:left="720" w:hanging="36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43715C0"/>
    <w:multiLevelType w:val="hybridMultilevel"/>
    <w:tmpl w:val="A4E45D2E"/>
    <w:lvl w:ilvl="0" w:tplc="12D86B28">
      <w:start w:val="4"/>
      <w:numFmt w:val="decimal"/>
      <w:lvlText w:val="%1."/>
      <w:lvlJc w:val="left"/>
      <w:pPr>
        <w:ind w:left="720" w:hanging="36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4C54A38"/>
    <w:multiLevelType w:val="hybridMultilevel"/>
    <w:tmpl w:val="A4E45D2E"/>
    <w:lvl w:ilvl="0" w:tplc="12D86B28">
      <w:start w:val="4"/>
      <w:numFmt w:val="decimal"/>
      <w:lvlText w:val="%1."/>
      <w:lvlJc w:val="left"/>
      <w:pPr>
        <w:ind w:left="720" w:hanging="36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56A06B3"/>
    <w:multiLevelType w:val="hybridMultilevel"/>
    <w:tmpl w:val="78FE30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6373509"/>
    <w:multiLevelType w:val="hybridMultilevel"/>
    <w:tmpl w:val="0A9C7456"/>
    <w:lvl w:ilvl="0" w:tplc="0C0A0013">
      <w:start w:val="1"/>
      <w:numFmt w:val="upperRoman"/>
      <w:lvlText w:val="%1."/>
      <w:lvlJc w:val="right"/>
      <w:pPr>
        <w:ind w:left="360" w:hanging="360"/>
      </w:pPr>
      <w:rPr>
        <w:rFonts w:hint="default"/>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5B6F00B2"/>
    <w:multiLevelType w:val="hybridMultilevel"/>
    <w:tmpl w:val="8C0AE48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5" w15:restartNumberingAfterBreak="0">
    <w:nsid w:val="5F120EEC"/>
    <w:multiLevelType w:val="hybridMultilevel"/>
    <w:tmpl w:val="944469AA"/>
    <w:lvl w:ilvl="0" w:tplc="FD6478D8">
      <w:start w:val="1"/>
      <w:numFmt w:val="upperRoman"/>
      <w:lvlText w:val="%1."/>
      <w:lvlJc w:val="right"/>
      <w:pPr>
        <w:ind w:left="502" w:hanging="360"/>
      </w:pPr>
      <w:rPr>
        <w:b w:val="0"/>
        <w:strike w:val="0"/>
        <w:sz w:val="24"/>
        <w:szCs w:val="24"/>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009016D"/>
    <w:multiLevelType w:val="hybridMultilevel"/>
    <w:tmpl w:val="B5D40CC4"/>
    <w:lvl w:ilvl="0" w:tplc="0D1C40E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042034C"/>
    <w:multiLevelType w:val="hybridMultilevel"/>
    <w:tmpl w:val="9732C7C0"/>
    <w:lvl w:ilvl="0" w:tplc="8F4AB5E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3770BF5"/>
    <w:multiLevelType w:val="hybridMultilevel"/>
    <w:tmpl w:val="7BD2CC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64C07188"/>
    <w:multiLevelType w:val="hybridMultilevel"/>
    <w:tmpl w:val="E3E6A8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0" w15:restartNumberingAfterBreak="0">
    <w:nsid w:val="66D01323"/>
    <w:multiLevelType w:val="hybridMultilevel"/>
    <w:tmpl w:val="CCE4CF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6B4741D1"/>
    <w:multiLevelType w:val="hybridMultilevel"/>
    <w:tmpl w:val="DA126806"/>
    <w:lvl w:ilvl="0" w:tplc="0C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2" w15:restartNumberingAfterBreak="0">
    <w:nsid w:val="6B6259C1"/>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3" w15:restartNumberingAfterBreak="0">
    <w:nsid w:val="6BB434E8"/>
    <w:multiLevelType w:val="hybridMultilevel"/>
    <w:tmpl w:val="7148366A"/>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pStyle w:val="Ttulo3"/>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6"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15:restartNumberingAfterBreak="0">
    <w:nsid w:val="74A05D65"/>
    <w:multiLevelType w:val="hybridMultilevel"/>
    <w:tmpl w:val="488C8770"/>
    <w:lvl w:ilvl="0" w:tplc="6CF4674E">
      <w:start w:val="1"/>
      <w:numFmt w:val="bullet"/>
      <w:lvlText w:val="•"/>
      <w:lvlJc w:val="left"/>
      <w:pPr>
        <w:tabs>
          <w:tab w:val="num" w:pos="720"/>
        </w:tabs>
        <w:ind w:left="720" w:hanging="360"/>
      </w:pPr>
      <w:rPr>
        <w:rFonts w:ascii="Arial" w:hAnsi="Arial" w:hint="default"/>
      </w:rPr>
    </w:lvl>
    <w:lvl w:ilvl="1" w:tplc="B48E2E20" w:tentative="1">
      <w:start w:val="1"/>
      <w:numFmt w:val="bullet"/>
      <w:lvlText w:val="•"/>
      <w:lvlJc w:val="left"/>
      <w:pPr>
        <w:tabs>
          <w:tab w:val="num" w:pos="1440"/>
        </w:tabs>
        <w:ind w:left="1440" w:hanging="360"/>
      </w:pPr>
      <w:rPr>
        <w:rFonts w:ascii="Arial" w:hAnsi="Arial" w:hint="default"/>
      </w:rPr>
    </w:lvl>
    <w:lvl w:ilvl="2" w:tplc="FFE46200" w:tentative="1">
      <w:start w:val="1"/>
      <w:numFmt w:val="bullet"/>
      <w:lvlText w:val="•"/>
      <w:lvlJc w:val="left"/>
      <w:pPr>
        <w:tabs>
          <w:tab w:val="num" w:pos="2160"/>
        </w:tabs>
        <w:ind w:left="2160" w:hanging="360"/>
      </w:pPr>
      <w:rPr>
        <w:rFonts w:ascii="Arial" w:hAnsi="Arial" w:hint="default"/>
      </w:rPr>
    </w:lvl>
    <w:lvl w:ilvl="3" w:tplc="1B20EAD8" w:tentative="1">
      <w:start w:val="1"/>
      <w:numFmt w:val="bullet"/>
      <w:lvlText w:val="•"/>
      <w:lvlJc w:val="left"/>
      <w:pPr>
        <w:tabs>
          <w:tab w:val="num" w:pos="2880"/>
        </w:tabs>
        <w:ind w:left="2880" w:hanging="360"/>
      </w:pPr>
      <w:rPr>
        <w:rFonts w:ascii="Arial" w:hAnsi="Arial" w:hint="default"/>
      </w:rPr>
    </w:lvl>
    <w:lvl w:ilvl="4" w:tplc="0CE2AF6A" w:tentative="1">
      <w:start w:val="1"/>
      <w:numFmt w:val="bullet"/>
      <w:lvlText w:val="•"/>
      <w:lvlJc w:val="left"/>
      <w:pPr>
        <w:tabs>
          <w:tab w:val="num" w:pos="3600"/>
        </w:tabs>
        <w:ind w:left="3600" w:hanging="360"/>
      </w:pPr>
      <w:rPr>
        <w:rFonts w:ascii="Arial" w:hAnsi="Arial" w:hint="default"/>
      </w:rPr>
    </w:lvl>
    <w:lvl w:ilvl="5" w:tplc="E2B03DA2" w:tentative="1">
      <w:start w:val="1"/>
      <w:numFmt w:val="bullet"/>
      <w:lvlText w:val="•"/>
      <w:lvlJc w:val="left"/>
      <w:pPr>
        <w:tabs>
          <w:tab w:val="num" w:pos="4320"/>
        </w:tabs>
        <w:ind w:left="4320" w:hanging="360"/>
      </w:pPr>
      <w:rPr>
        <w:rFonts w:ascii="Arial" w:hAnsi="Arial" w:hint="default"/>
      </w:rPr>
    </w:lvl>
    <w:lvl w:ilvl="6" w:tplc="BBDC8AD0" w:tentative="1">
      <w:start w:val="1"/>
      <w:numFmt w:val="bullet"/>
      <w:lvlText w:val="•"/>
      <w:lvlJc w:val="left"/>
      <w:pPr>
        <w:tabs>
          <w:tab w:val="num" w:pos="5040"/>
        </w:tabs>
        <w:ind w:left="5040" w:hanging="360"/>
      </w:pPr>
      <w:rPr>
        <w:rFonts w:ascii="Arial" w:hAnsi="Arial" w:hint="default"/>
      </w:rPr>
    </w:lvl>
    <w:lvl w:ilvl="7" w:tplc="DFE28A5C" w:tentative="1">
      <w:start w:val="1"/>
      <w:numFmt w:val="bullet"/>
      <w:lvlText w:val="•"/>
      <w:lvlJc w:val="left"/>
      <w:pPr>
        <w:tabs>
          <w:tab w:val="num" w:pos="5760"/>
        </w:tabs>
        <w:ind w:left="5760" w:hanging="360"/>
      </w:pPr>
      <w:rPr>
        <w:rFonts w:ascii="Arial" w:hAnsi="Arial" w:hint="default"/>
      </w:rPr>
    </w:lvl>
    <w:lvl w:ilvl="8" w:tplc="648A897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9"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64E5294"/>
    <w:multiLevelType w:val="hybridMultilevel"/>
    <w:tmpl w:val="A2AC1D64"/>
    <w:lvl w:ilvl="0" w:tplc="2A7E6ED2">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61" w15:restartNumberingAfterBreak="0">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2" w15:restartNumberingAfterBreak="0">
    <w:nsid w:val="78D964BB"/>
    <w:multiLevelType w:val="hybridMultilevel"/>
    <w:tmpl w:val="07B06076"/>
    <w:lvl w:ilvl="0" w:tplc="1B001BEE">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7BC1007D"/>
    <w:multiLevelType w:val="hybridMultilevel"/>
    <w:tmpl w:val="5D96BF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7C5465F2"/>
    <w:multiLevelType w:val="hybridMultilevel"/>
    <w:tmpl w:val="592A2D08"/>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7DAE5A60"/>
    <w:multiLevelType w:val="hybridMultilevel"/>
    <w:tmpl w:val="5D96BF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7DC36920"/>
    <w:multiLevelType w:val="hybridMultilevel"/>
    <w:tmpl w:val="2402B72E"/>
    <w:lvl w:ilvl="0" w:tplc="D11499E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 w15:restartNumberingAfterBreak="0">
    <w:nsid w:val="7E833452"/>
    <w:multiLevelType w:val="hybridMultilevel"/>
    <w:tmpl w:val="B29208C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 w15:restartNumberingAfterBreak="0">
    <w:nsid w:val="7F011EC6"/>
    <w:multiLevelType w:val="hybridMultilevel"/>
    <w:tmpl w:val="1E56425A"/>
    <w:lvl w:ilvl="0" w:tplc="119E283A">
      <w:start w:val="1"/>
      <w:numFmt w:val="upperRoman"/>
      <w:lvlText w:val="%1."/>
      <w:lvlJc w:val="right"/>
      <w:pPr>
        <w:ind w:left="578" w:hanging="360"/>
      </w:pPr>
      <w:rPr>
        <w:b w:val="0"/>
      </w:rPr>
    </w:lvl>
    <w:lvl w:ilvl="1" w:tplc="D78E052C">
      <w:start w:val="1"/>
      <w:numFmt w:val="lowerLetter"/>
      <w:lvlText w:val="%2)"/>
      <w:lvlJc w:val="left"/>
      <w:pPr>
        <w:ind w:left="1298" w:hanging="360"/>
      </w:pPr>
      <w:rPr>
        <w:rFonts w:hint="default"/>
      </w:r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9" w15:restartNumberingAfterBreak="0">
    <w:nsid w:val="7F857200"/>
    <w:multiLevelType w:val="hybridMultilevel"/>
    <w:tmpl w:val="11B6BB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9"/>
  </w:num>
  <w:num w:numId="2">
    <w:abstractNumId w:val="54"/>
  </w:num>
  <w:num w:numId="3">
    <w:abstractNumId w:val="25"/>
  </w:num>
  <w:num w:numId="4">
    <w:abstractNumId w:val="0"/>
  </w:num>
  <w:num w:numId="5">
    <w:abstractNumId w:val="62"/>
  </w:num>
  <w:num w:numId="6">
    <w:abstractNumId w:val="47"/>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
  </w:num>
  <w:num w:numId="10">
    <w:abstractNumId w:val="57"/>
  </w:num>
  <w:num w:numId="11">
    <w:abstractNumId w:val="63"/>
  </w:num>
  <w:num w:numId="12">
    <w:abstractNumId w:val="38"/>
  </w:num>
  <w:num w:numId="13">
    <w:abstractNumId w:val="39"/>
  </w:num>
  <w:num w:numId="14">
    <w:abstractNumId w:val="9"/>
  </w:num>
  <w:num w:numId="15">
    <w:abstractNumId w:val="67"/>
  </w:num>
  <w:num w:numId="16">
    <w:abstractNumId w:val="69"/>
  </w:num>
  <w:num w:numId="17">
    <w:abstractNumId w:val="65"/>
  </w:num>
  <w:num w:numId="18">
    <w:abstractNumId w:val="40"/>
  </w:num>
  <w:num w:numId="19">
    <w:abstractNumId w:val="23"/>
  </w:num>
  <w:num w:numId="20">
    <w:abstractNumId w:val="36"/>
  </w:num>
  <w:num w:numId="21">
    <w:abstractNumId w:val="15"/>
  </w:num>
  <w:num w:numId="22">
    <w:abstractNumId w:val="30"/>
  </w:num>
  <w:num w:numId="23">
    <w:abstractNumId w:val="17"/>
  </w:num>
  <w:num w:numId="24">
    <w:abstractNumId w:val="29"/>
  </w:num>
  <w:num w:numId="25">
    <w:abstractNumId w:val="19"/>
  </w:num>
  <w:num w:numId="26">
    <w:abstractNumId w:val="33"/>
  </w:num>
  <w:num w:numId="27">
    <w:abstractNumId w:val="45"/>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num>
  <w:num w:numId="30">
    <w:abstractNumId w:val="22"/>
  </w:num>
  <w:num w:numId="31">
    <w:abstractNumId w:val="31"/>
  </w:num>
  <w:num w:numId="32">
    <w:abstractNumId w:val="35"/>
  </w:num>
  <w:num w:numId="33">
    <w:abstractNumId w:val="50"/>
  </w:num>
  <w:num w:numId="34">
    <w:abstractNumId w:val="42"/>
  </w:num>
  <w:num w:numId="35">
    <w:abstractNumId w:val="51"/>
  </w:num>
  <w:num w:numId="36">
    <w:abstractNumId w:val="2"/>
  </w:num>
  <w:num w:numId="37">
    <w:abstractNumId w:val="26"/>
  </w:num>
  <w:num w:numId="38">
    <w:abstractNumId w:val="13"/>
  </w:num>
  <w:num w:numId="39">
    <w:abstractNumId w:val="18"/>
  </w:num>
  <w:num w:numId="40">
    <w:abstractNumId w:val="55"/>
  </w:num>
  <w:num w:numId="41">
    <w:abstractNumId w:val="7"/>
  </w:num>
  <w:num w:numId="42">
    <w:abstractNumId w:val="6"/>
  </w:num>
  <w:num w:numId="43">
    <w:abstractNumId w:val="48"/>
  </w:num>
  <w:num w:numId="44">
    <w:abstractNumId w:val="4"/>
  </w:num>
  <w:num w:numId="45">
    <w:abstractNumId w:val="61"/>
  </w:num>
  <w:num w:numId="46">
    <w:abstractNumId w:val="53"/>
  </w:num>
  <w:num w:numId="47">
    <w:abstractNumId w:val="52"/>
  </w:num>
  <w:num w:numId="48">
    <w:abstractNumId w:val="16"/>
  </w:num>
  <w:num w:numId="49">
    <w:abstractNumId w:val="12"/>
  </w:num>
  <w:num w:numId="50">
    <w:abstractNumId w:val="5"/>
  </w:num>
  <w:num w:numId="51">
    <w:abstractNumId w:val="46"/>
  </w:num>
  <w:num w:numId="52">
    <w:abstractNumId w:val="43"/>
  </w:num>
  <w:num w:numId="53">
    <w:abstractNumId w:val="20"/>
  </w:num>
  <w:num w:numId="54">
    <w:abstractNumId w:val="14"/>
  </w:num>
  <w:num w:numId="55">
    <w:abstractNumId w:val="34"/>
  </w:num>
  <w:num w:numId="56">
    <w:abstractNumId w:val="44"/>
  </w:num>
  <w:num w:numId="57">
    <w:abstractNumId w:val="21"/>
  </w:num>
  <w:num w:numId="58">
    <w:abstractNumId w:val="24"/>
  </w:num>
  <w:num w:numId="59">
    <w:abstractNumId w:val="68"/>
  </w:num>
  <w:num w:numId="60">
    <w:abstractNumId w:val="37"/>
  </w:num>
  <w:num w:numId="61">
    <w:abstractNumId w:val="11"/>
  </w:num>
  <w:num w:numId="62">
    <w:abstractNumId w:val="27"/>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32"/>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num>
  <w:num w:numId="68">
    <w:abstractNumId w:val="66"/>
  </w:num>
  <w:num w:numId="69">
    <w:abstractNumId w:val="8"/>
  </w:num>
  <w:num w:numId="70">
    <w:abstractNumId w:val="1"/>
  </w:num>
  <w:num w:numId="71">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ED"/>
    <w:rsid w:val="000006B7"/>
    <w:rsid w:val="00003538"/>
    <w:rsid w:val="00005EB8"/>
    <w:rsid w:val="00006742"/>
    <w:rsid w:val="000117F0"/>
    <w:rsid w:val="00013BF1"/>
    <w:rsid w:val="000203DD"/>
    <w:rsid w:val="00020B1F"/>
    <w:rsid w:val="00026415"/>
    <w:rsid w:val="00042D02"/>
    <w:rsid w:val="00060C5B"/>
    <w:rsid w:val="000611B2"/>
    <w:rsid w:val="0006752A"/>
    <w:rsid w:val="000A43F5"/>
    <w:rsid w:val="000B05E0"/>
    <w:rsid w:val="000B74A7"/>
    <w:rsid w:val="000C15F5"/>
    <w:rsid w:val="000C21A2"/>
    <w:rsid w:val="000C5FAE"/>
    <w:rsid w:val="000D0656"/>
    <w:rsid w:val="000D2B5B"/>
    <w:rsid w:val="000F32FB"/>
    <w:rsid w:val="00102162"/>
    <w:rsid w:val="00103A5E"/>
    <w:rsid w:val="00104CEE"/>
    <w:rsid w:val="00112BC0"/>
    <w:rsid w:val="001140EB"/>
    <w:rsid w:val="0012327E"/>
    <w:rsid w:val="00123398"/>
    <w:rsid w:val="00132FCF"/>
    <w:rsid w:val="0014143E"/>
    <w:rsid w:val="00141A22"/>
    <w:rsid w:val="00142BCA"/>
    <w:rsid w:val="001613AF"/>
    <w:rsid w:val="00174555"/>
    <w:rsid w:val="00175C9A"/>
    <w:rsid w:val="0018326D"/>
    <w:rsid w:val="00183C47"/>
    <w:rsid w:val="00186A5B"/>
    <w:rsid w:val="0019310B"/>
    <w:rsid w:val="00196284"/>
    <w:rsid w:val="001B0D52"/>
    <w:rsid w:val="001D0229"/>
    <w:rsid w:val="001D7F4E"/>
    <w:rsid w:val="00202F83"/>
    <w:rsid w:val="00205F2C"/>
    <w:rsid w:val="00207E76"/>
    <w:rsid w:val="00217223"/>
    <w:rsid w:val="002223FD"/>
    <w:rsid w:val="002238FE"/>
    <w:rsid w:val="0022494D"/>
    <w:rsid w:val="0023532D"/>
    <w:rsid w:val="002359D4"/>
    <w:rsid w:val="0024290B"/>
    <w:rsid w:val="00243CE8"/>
    <w:rsid w:val="00260E0F"/>
    <w:rsid w:val="00262E81"/>
    <w:rsid w:val="00265F06"/>
    <w:rsid w:val="00266E13"/>
    <w:rsid w:val="002718A7"/>
    <w:rsid w:val="0028628D"/>
    <w:rsid w:val="002876AF"/>
    <w:rsid w:val="002C2F1B"/>
    <w:rsid w:val="002D4E46"/>
    <w:rsid w:val="003139DF"/>
    <w:rsid w:val="00316568"/>
    <w:rsid w:val="00333BDA"/>
    <w:rsid w:val="0033404E"/>
    <w:rsid w:val="00346C3F"/>
    <w:rsid w:val="003568CB"/>
    <w:rsid w:val="00372DD0"/>
    <w:rsid w:val="00376F7D"/>
    <w:rsid w:val="00390550"/>
    <w:rsid w:val="003916A2"/>
    <w:rsid w:val="00395C49"/>
    <w:rsid w:val="003A0969"/>
    <w:rsid w:val="003B06F1"/>
    <w:rsid w:val="003B346A"/>
    <w:rsid w:val="003B74B2"/>
    <w:rsid w:val="003D42BF"/>
    <w:rsid w:val="003E14AA"/>
    <w:rsid w:val="00405570"/>
    <w:rsid w:val="0042177D"/>
    <w:rsid w:val="00422B3C"/>
    <w:rsid w:val="00426433"/>
    <w:rsid w:val="00430C78"/>
    <w:rsid w:val="00433E9C"/>
    <w:rsid w:val="004518D8"/>
    <w:rsid w:val="0046385C"/>
    <w:rsid w:val="00470309"/>
    <w:rsid w:val="004810AB"/>
    <w:rsid w:val="0048332F"/>
    <w:rsid w:val="0049780B"/>
    <w:rsid w:val="004A014B"/>
    <w:rsid w:val="004A614A"/>
    <w:rsid w:val="004B7014"/>
    <w:rsid w:val="004C0B4B"/>
    <w:rsid w:val="004C45A1"/>
    <w:rsid w:val="004D4EA4"/>
    <w:rsid w:val="004E0A3F"/>
    <w:rsid w:val="004E3ABF"/>
    <w:rsid w:val="004E4CFD"/>
    <w:rsid w:val="004E5E8E"/>
    <w:rsid w:val="004F192E"/>
    <w:rsid w:val="004F7A11"/>
    <w:rsid w:val="00500E2C"/>
    <w:rsid w:val="00507BD1"/>
    <w:rsid w:val="00526B6A"/>
    <w:rsid w:val="00535336"/>
    <w:rsid w:val="00541A32"/>
    <w:rsid w:val="005565D7"/>
    <w:rsid w:val="005A0A60"/>
    <w:rsid w:val="005B0372"/>
    <w:rsid w:val="005C58B0"/>
    <w:rsid w:val="005E16E2"/>
    <w:rsid w:val="005E75B6"/>
    <w:rsid w:val="00602DD5"/>
    <w:rsid w:val="00603AF8"/>
    <w:rsid w:val="0060737D"/>
    <w:rsid w:val="00612FD8"/>
    <w:rsid w:val="00641D42"/>
    <w:rsid w:val="00641EFF"/>
    <w:rsid w:val="00643ECA"/>
    <w:rsid w:val="00656DF4"/>
    <w:rsid w:val="00660960"/>
    <w:rsid w:val="006711B6"/>
    <w:rsid w:val="0067544C"/>
    <w:rsid w:val="00675F0A"/>
    <w:rsid w:val="006774EC"/>
    <w:rsid w:val="00681177"/>
    <w:rsid w:val="006841FD"/>
    <w:rsid w:val="006A3DA2"/>
    <w:rsid w:val="006A6FEA"/>
    <w:rsid w:val="006A77A0"/>
    <w:rsid w:val="006B31E8"/>
    <w:rsid w:val="006B7F5A"/>
    <w:rsid w:val="006C45F8"/>
    <w:rsid w:val="006D059A"/>
    <w:rsid w:val="006D4997"/>
    <w:rsid w:val="007062B2"/>
    <w:rsid w:val="00720193"/>
    <w:rsid w:val="007246E5"/>
    <w:rsid w:val="00727C51"/>
    <w:rsid w:val="00753AC5"/>
    <w:rsid w:val="00764934"/>
    <w:rsid w:val="00764AB4"/>
    <w:rsid w:val="0076507B"/>
    <w:rsid w:val="00770493"/>
    <w:rsid w:val="00787FE1"/>
    <w:rsid w:val="0079202D"/>
    <w:rsid w:val="00792CCE"/>
    <w:rsid w:val="0079711C"/>
    <w:rsid w:val="007A2700"/>
    <w:rsid w:val="007B0D69"/>
    <w:rsid w:val="007E1D88"/>
    <w:rsid w:val="007E7A7E"/>
    <w:rsid w:val="007F64C0"/>
    <w:rsid w:val="0082197F"/>
    <w:rsid w:val="00830419"/>
    <w:rsid w:val="00844723"/>
    <w:rsid w:val="0084670C"/>
    <w:rsid w:val="00866A87"/>
    <w:rsid w:val="0086702D"/>
    <w:rsid w:val="00882498"/>
    <w:rsid w:val="00884099"/>
    <w:rsid w:val="008903CA"/>
    <w:rsid w:val="008954FE"/>
    <w:rsid w:val="00897349"/>
    <w:rsid w:val="008A5000"/>
    <w:rsid w:val="008C58D0"/>
    <w:rsid w:val="008C7395"/>
    <w:rsid w:val="008D7793"/>
    <w:rsid w:val="008E4BF1"/>
    <w:rsid w:val="008E7DDB"/>
    <w:rsid w:val="009136A8"/>
    <w:rsid w:val="00913FC8"/>
    <w:rsid w:val="00914E2A"/>
    <w:rsid w:val="0091504D"/>
    <w:rsid w:val="00921727"/>
    <w:rsid w:val="00944B17"/>
    <w:rsid w:val="00955525"/>
    <w:rsid w:val="00960702"/>
    <w:rsid w:val="0099137B"/>
    <w:rsid w:val="00992D6A"/>
    <w:rsid w:val="009A04BA"/>
    <w:rsid w:val="009A23C2"/>
    <w:rsid w:val="009B1651"/>
    <w:rsid w:val="009B1B28"/>
    <w:rsid w:val="009B49E0"/>
    <w:rsid w:val="009B57DE"/>
    <w:rsid w:val="009C4454"/>
    <w:rsid w:val="009C77EB"/>
    <w:rsid w:val="009D003E"/>
    <w:rsid w:val="009F0363"/>
    <w:rsid w:val="00A044A1"/>
    <w:rsid w:val="00A06989"/>
    <w:rsid w:val="00A32D76"/>
    <w:rsid w:val="00A358D2"/>
    <w:rsid w:val="00A412C5"/>
    <w:rsid w:val="00A43F62"/>
    <w:rsid w:val="00A53684"/>
    <w:rsid w:val="00A60B64"/>
    <w:rsid w:val="00A749D2"/>
    <w:rsid w:val="00A85297"/>
    <w:rsid w:val="00A866F8"/>
    <w:rsid w:val="00A97C12"/>
    <w:rsid w:val="00AA4FA4"/>
    <w:rsid w:val="00AD3C56"/>
    <w:rsid w:val="00AD3FA0"/>
    <w:rsid w:val="00AE1968"/>
    <w:rsid w:val="00AE1C82"/>
    <w:rsid w:val="00AF0301"/>
    <w:rsid w:val="00AF1909"/>
    <w:rsid w:val="00AF4FE7"/>
    <w:rsid w:val="00B07637"/>
    <w:rsid w:val="00B42596"/>
    <w:rsid w:val="00B52EC9"/>
    <w:rsid w:val="00B76B6B"/>
    <w:rsid w:val="00B872E9"/>
    <w:rsid w:val="00B87B41"/>
    <w:rsid w:val="00B90F51"/>
    <w:rsid w:val="00B97C5C"/>
    <w:rsid w:val="00BA1F1B"/>
    <w:rsid w:val="00BB50BF"/>
    <w:rsid w:val="00BC28A5"/>
    <w:rsid w:val="00BD00E1"/>
    <w:rsid w:val="00BF1C6A"/>
    <w:rsid w:val="00BF7CE5"/>
    <w:rsid w:val="00C02F37"/>
    <w:rsid w:val="00C05962"/>
    <w:rsid w:val="00C05C9C"/>
    <w:rsid w:val="00C20B36"/>
    <w:rsid w:val="00C22F7E"/>
    <w:rsid w:val="00C2480F"/>
    <w:rsid w:val="00C33CA6"/>
    <w:rsid w:val="00C3442A"/>
    <w:rsid w:val="00C44157"/>
    <w:rsid w:val="00C45526"/>
    <w:rsid w:val="00C65C26"/>
    <w:rsid w:val="00C80E88"/>
    <w:rsid w:val="00C831BF"/>
    <w:rsid w:val="00C84820"/>
    <w:rsid w:val="00C90544"/>
    <w:rsid w:val="00C96BA7"/>
    <w:rsid w:val="00CB37ED"/>
    <w:rsid w:val="00CB7528"/>
    <w:rsid w:val="00CC2363"/>
    <w:rsid w:val="00CC2D10"/>
    <w:rsid w:val="00CC67E6"/>
    <w:rsid w:val="00CD4C12"/>
    <w:rsid w:val="00CE1A74"/>
    <w:rsid w:val="00CF3C67"/>
    <w:rsid w:val="00D037B5"/>
    <w:rsid w:val="00D0632C"/>
    <w:rsid w:val="00D16128"/>
    <w:rsid w:val="00D1655E"/>
    <w:rsid w:val="00D2111D"/>
    <w:rsid w:val="00D315DB"/>
    <w:rsid w:val="00D37C68"/>
    <w:rsid w:val="00D51E62"/>
    <w:rsid w:val="00D65C1A"/>
    <w:rsid w:val="00D736C0"/>
    <w:rsid w:val="00D82BFB"/>
    <w:rsid w:val="00D83853"/>
    <w:rsid w:val="00D83CB6"/>
    <w:rsid w:val="00D848E7"/>
    <w:rsid w:val="00D92429"/>
    <w:rsid w:val="00DA1356"/>
    <w:rsid w:val="00DB6B69"/>
    <w:rsid w:val="00DC707F"/>
    <w:rsid w:val="00DD5227"/>
    <w:rsid w:val="00DE12C6"/>
    <w:rsid w:val="00DE39AC"/>
    <w:rsid w:val="00DE505F"/>
    <w:rsid w:val="00DF01D6"/>
    <w:rsid w:val="00E03932"/>
    <w:rsid w:val="00E12D1D"/>
    <w:rsid w:val="00E20EB6"/>
    <w:rsid w:val="00E237EA"/>
    <w:rsid w:val="00E2504B"/>
    <w:rsid w:val="00E33EB9"/>
    <w:rsid w:val="00E45DBA"/>
    <w:rsid w:val="00E54EA6"/>
    <w:rsid w:val="00E65D8A"/>
    <w:rsid w:val="00E8237C"/>
    <w:rsid w:val="00E841EA"/>
    <w:rsid w:val="00E84393"/>
    <w:rsid w:val="00E86E07"/>
    <w:rsid w:val="00EA357C"/>
    <w:rsid w:val="00EB198A"/>
    <w:rsid w:val="00ED3686"/>
    <w:rsid w:val="00EE15AD"/>
    <w:rsid w:val="00EE404A"/>
    <w:rsid w:val="00F03970"/>
    <w:rsid w:val="00F07C21"/>
    <w:rsid w:val="00F12B0D"/>
    <w:rsid w:val="00F141B9"/>
    <w:rsid w:val="00F173F1"/>
    <w:rsid w:val="00F22653"/>
    <w:rsid w:val="00F267A1"/>
    <w:rsid w:val="00F27D3D"/>
    <w:rsid w:val="00F34693"/>
    <w:rsid w:val="00F4270B"/>
    <w:rsid w:val="00F42D17"/>
    <w:rsid w:val="00F518F3"/>
    <w:rsid w:val="00F55DE3"/>
    <w:rsid w:val="00F572DE"/>
    <w:rsid w:val="00F60438"/>
    <w:rsid w:val="00F60BAC"/>
    <w:rsid w:val="00F6306E"/>
    <w:rsid w:val="00F643E5"/>
    <w:rsid w:val="00F80AFE"/>
    <w:rsid w:val="00F86711"/>
    <w:rsid w:val="00F8792D"/>
    <w:rsid w:val="00F90BBB"/>
    <w:rsid w:val="00F90C42"/>
    <w:rsid w:val="00FC0B6F"/>
    <w:rsid w:val="00FC57A6"/>
    <w:rsid w:val="00FC705F"/>
    <w:rsid w:val="00FF03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16573-7A98-488D-A01B-C5D14E0C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13"/>
    <w:pPr>
      <w:spacing w:after="0" w:line="240" w:lineRule="auto"/>
    </w:pPr>
  </w:style>
  <w:style w:type="paragraph" w:styleId="Ttulo1">
    <w:name w:val="heading 1"/>
    <w:basedOn w:val="Normal"/>
    <w:next w:val="Normal"/>
    <w:link w:val="Ttulo1Car"/>
    <w:uiPriority w:val="9"/>
    <w:qFormat/>
    <w:rsid w:val="00102162"/>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102162"/>
    <w:pPr>
      <w:keepNext/>
      <w:keepLines/>
      <w:widowControl w:val="0"/>
      <w:suppressAutoHyphens/>
      <w:jc w:val="both"/>
      <w:outlineLvl w:val="1"/>
    </w:pPr>
    <w:rPr>
      <w:rFonts w:ascii="Arial Narrow" w:eastAsiaTheme="majorEastAsia" w:hAnsi="Arial Narrow" w:cstheme="majorBidi"/>
      <w:b/>
      <w:bCs/>
      <w:kern w:val="1"/>
      <w:szCs w:val="26"/>
      <w:lang w:val="es-ES_tradnl" w:eastAsia="ar-SA"/>
    </w:rPr>
  </w:style>
  <w:style w:type="paragraph" w:styleId="Ttulo3">
    <w:name w:val="heading 3"/>
    <w:basedOn w:val="Ttulo2"/>
    <w:next w:val="Normal"/>
    <w:link w:val="Ttulo3Car"/>
    <w:uiPriority w:val="9"/>
    <w:unhideWhenUsed/>
    <w:qFormat/>
    <w:rsid w:val="00102162"/>
    <w:pPr>
      <w:numPr>
        <w:ilvl w:val="2"/>
        <w:numId w:val="2"/>
      </w:numPr>
      <w:outlineLvl w:val="2"/>
    </w:pPr>
    <w:rPr>
      <w:sz w:val="20"/>
      <w:szCs w:val="20"/>
      <w:u w:val="single"/>
    </w:rPr>
  </w:style>
  <w:style w:type="paragraph" w:styleId="Ttulo4">
    <w:name w:val="heading 4"/>
    <w:basedOn w:val="Prrafodelista"/>
    <w:next w:val="Normal"/>
    <w:link w:val="Ttulo4Car"/>
    <w:uiPriority w:val="9"/>
    <w:unhideWhenUsed/>
    <w:qFormat/>
    <w:rsid w:val="00102162"/>
    <w:pPr>
      <w:numPr>
        <w:ilvl w:val="3"/>
        <w:numId w:val="3"/>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102162"/>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162"/>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102162"/>
    <w:rPr>
      <w:rFonts w:ascii="Arial Narrow" w:eastAsiaTheme="majorEastAsia" w:hAnsi="Arial Narrow" w:cstheme="majorBidi"/>
      <w:b/>
      <w:bCs/>
      <w:kern w:val="1"/>
      <w:szCs w:val="26"/>
      <w:lang w:val="es-ES_tradnl" w:eastAsia="ar-SA"/>
    </w:rPr>
  </w:style>
  <w:style w:type="character" w:customStyle="1" w:styleId="Ttulo3Car">
    <w:name w:val="Título 3 Car"/>
    <w:basedOn w:val="Fuentedeprrafopredeter"/>
    <w:link w:val="Ttulo3"/>
    <w:uiPriority w:val="9"/>
    <w:rsid w:val="00102162"/>
    <w:rPr>
      <w:rFonts w:ascii="Arial Narrow" w:eastAsiaTheme="majorEastAsia" w:hAnsi="Arial Narrow" w:cstheme="majorBidi"/>
      <w:b/>
      <w:bCs/>
      <w:kern w:val="1"/>
      <w:sz w:val="20"/>
      <w:szCs w:val="20"/>
      <w:u w:val="single"/>
      <w:lang w:val="es-ES_tradnl" w:eastAsia="ar-SA"/>
    </w:rPr>
  </w:style>
  <w:style w:type="paragraph" w:styleId="Prrafodelista">
    <w:name w:val="List Paragraph"/>
    <w:aliases w:val="titulo 2"/>
    <w:basedOn w:val="Normal"/>
    <w:link w:val="PrrafodelistaCar"/>
    <w:uiPriority w:val="34"/>
    <w:qFormat/>
    <w:rsid w:val="006C45F8"/>
    <w:pPr>
      <w:ind w:left="720"/>
      <w:contextualSpacing/>
    </w:pPr>
    <w:rPr>
      <w:rFonts w:ascii="Times New Roman" w:eastAsia="MS Mincho" w:hAnsi="Times New Roman" w:cs="Times New Roman"/>
      <w:sz w:val="24"/>
      <w:szCs w:val="24"/>
      <w:lang w:val="es-ES" w:eastAsia="es-ES"/>
    </w:rPr>
  </w:style>
  <w:style w:type="character" w:customStyle="1" w:styleId="Ttulo4Car">
    <w:name w:val="Título 4 Car"/>
    <w:basedOn w:val="Fuentedeprrafopredeter"/>
    <w:link w:val="Ttulo4"/>
    <w:uiPriority w:val="9"/>
    <w:rsid w:val="00102162"/>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102162"/>
    <w:rPr>
      <w:rFonts w:ascii="Arial Narrow" w:eastAsia="Times New Roman" w:hAnsi="Arial Narrow" w:cs="Arial"/>
      <w:b/>
      <w:color w:val="000000" w:themeColor="text1"/>
      <w:sz w:val="20"/>
      <w:szCs w:val="20"/>
      <w:lang w:val="es-ES_tradnl" w:eastAsia="es-SV"/>
    </w:rPr>
  </w:style>
  <w:style w:type="table" w:styleId="Tablaconcuadrcula">
    <w:name w:val="Table Grid"/>
    <w:basedOn w:val="Tablanormal"/>
    <w:uiPriority w:val="39"/>
    <w:rsid w:val="006C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102162"/>
    <w:pPr>
      <w:widowControl w:val="0"/>
      <w:suppressLineNumbers/>
      <w:suppressAutoHyphens/>
      <w:jc w:val="both"/>
    </w:pPr>
    <w:rPr>
      <w:rFonts w:ascii="Arial Narrow" w:eastAsia="Arial Unicode MS" w:hAnsi="Arial Narrow" w:cs="Times New Roman"/>
      <w:kern w:val="1"/>
      <w:sz w:val="20"/>
      <w:szCs w:val="24"/>
      <w:lang w:val="es-ES_tradnl" w:eastAsia="ar-SA"/>
    </w:rPr>
  </w:style>
  <w:style w:type="paragraph" w:styleId="Encabezado">
    <w:name w:val="header"/>
    <w:basedOn w:val="Normal"/>
    <w:link w:val="EncabezadoCar"/>
    <w:uiPriority w:val="99"/>
    <w:rsid w:val="00102162"/>
    <w:pPr>
      <w:widowControl w:val="0"/>
      <w:suppressLineNumbers/>
      <w:tabs>
        <w:tab w:val="center" w:pos="4818"/>
        <w:tab w:val="right" w:pos="9637"/>
      </w:tabs>
      <w:suppressAutoHyphens/>
      <w:jc w:val="both"/>
    </w:pPr>
    <w:rPr>
      <w:rFonts w:ascii="Arial Narrow" w:eastAsia="Arial Unicode MS" w:hAnsi="Arial Narrow" w:cs="Times New Roman"/>
      <w:kern w:val="1"/>
      <w:sz w:val="20"/>
      <w:szCs w:val="24"/>
      <w:lang w:val="es-ES_tradnl" w:eastAsia="ar-SA"/>
    </w:rPr>
  </w:style>
  <w:style w:type="character" w:customStyle="1" w:styleId="EncabezadoCar">
    <w:name w:val="Encabezado Car"/>
    <w:basedOn w:val="Fuentedeprrafopredeter"/>
    <w:link w:val="Encabezado"/>
    <w:uiPriority w:val="99"/>
    <w:rsid w:val="00102162"/>
    <w:rPr>
      <w:rFonts w:ascii="Arial Narrow" w:eastAsia="Arial Unicode MS" w:hAnsi="Arial Narrow" w:cs="Times New Roman"/>
      <w:kern w:val="1"/>
      <w:sz w:val="20"/>
      <w:szCs w:val="24"/>
      <w:lang w:val="es-ES_tradnl" w:eastAsia="ar-SA"/>
    </w:rPr>
  </w:style>
  <w:style w:type="paragraph" w:customStyle="1" w:styleId="Default">
    <w:name w:val="Default"/>
    <w:rsid w:val="00102162"/>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customStyle="1" w:styleId="TextodegloboCar">
    <w:name w:val="Texto de globo Car"/>
    <w:basedOn w:val="Fuentedeprrafopredeter"/>
    <w:link w:val="Textodeglobo"/>
    <w:uiPriority w:val="99"/>
    <w:semiHidden/>
    <w:rsid w:val="00102162"/>
    <w:rPr>
      <w:rFonts w:ascii="Tahoma" w:eastAsia="Arial Unicode MS" w:hAnsi="Tahoma" w:cs="Tahoma"/>
      <w:kern w:val="1"/>
      <w:sz w:val="16"/>
      <w:szCs w:val="16"/>
      <w:lang w:val="es-ES_tradnl" w:eastAsia="ar-SA"/>
    </w:rPr>
  </w:style>
  <w:style w:type="paragraph" w:styleId="Textodeglobo">
    <w:name w:val="Balloon Text"/>
    <w:basedOn w:val="Normal"/>
    <w:link w:val="TextodegloboCar"/>
    <w:uiPriority w:val="99"/>
    <w:semiHidden/>
    <w:unhideWhenUsed/>
    <w:rsid w:val="00102162"/>
    <w:pPr>
      <w:widowControl w:val="0"/>
      <w:suppressAutoHyphens/>
      <w:jc w:val="both"/>
    </w:pPr>
    <w:rPr>
      <w:rFonts w:ascii="Tahoma" w:eastAsia="Arial Unicode MS" w:hAnsi="Tahoma" w:cs="Tahoma"/>
      <w:kern w:val="1"/>
      <w:sz w:val="16"/>
      <w:szCs w:val="16"/>
      <w:lang w:val="es-ES_tradnl" w:eastAsia="ar-SA"/>
    </w:rPr>
  </w:style>
  <w:style w:type="paragraph" w:styleId="Piedepgina">
    <w:name w:val="footer"/>
    <w:basedOn w:val="Normal"/>
    <w:link w:val="PiedepginaCar"/>
    <w:uiPriority w:val="99"/>
    <w:unhideWhenUsed/>
    <w:rsid w:val="00102162"/>
    <w:pPr>
      <w:widowControl w:val="0"/>
      <w:tabs>
        <w:tab w:val="center" w:pos="4419"/>
        <w:tab w:val="right" w:pos="8838"/>
      </w:tabs>
      <w:suppressAutoHyphens/>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102162"/>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102162"/>
    <w:rPr>
      <w:color w:val="0563C1" w:themeColor="hyperlink"/>
      <w:u w:val="single"/>
    </w:rPr>
  </w:style>
  <w:style w:type="paragraph" w:styleId="TDC1">
    <w:name w:val="toc 1"/>
    <w:basedOn w:val="Normal"/>
    <w:next w:val="Normal"/>
    <w:autoRedefine/>
    <w:uiPriority w:val="39"/>
    <w:unhideWhenUsed/>
    <w:rsid w:val="00102162"/>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102162"/>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table" w:styleId="Cuadrculaclara-nfasis6">
    <w:name w:val="Light Grid Accent 6"/>
    <w:basedOn w:val="Tablanormal"/>
    <w:uiPriority w:val="62"/>
    <w:rsid w:val="0010216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3">
    <w:name w:val="Light Grid Accent 3"/>
    <w:basedOn w:val="Tablanormal"/>
    <w:uiPriority w:val="62"/>
    <w:rsid w:val="00102162"/>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41">
    <w:name w:val="Tabla de cuadrícula 41"/>
    <w:basedOn w:val="Tablanormal"/>
    <w:uiPriority w:val="49"/>
    <w:rsid w:val="0010216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10216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6concolores1">
    <w:name w:val="Tabla de cuadrícula 6 con colores1"/>
    <w:basedOn w:val="Tablanormal"/>
    <w:uiPriority w:val="51"/>
    <w:rsid w:val="00102162"/>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102162"/>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102162"/>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102162"/>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paragraph" w:styleId="Textonotapie">
    <w:name w:val="footnote text"/>
    <w:basedOn w:val="Normal"/>
    <w:link w:val="TextonotapieCar"/>
    <w:uiPriority w:val="99"/>
    <w:semiHidden/>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102162"/>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102162"/>
    <w:rPr>
      <w:vertAlign w:val="superscript"/>
    </w:rPr>
  </w:style>
  <w:style w:type="paragraph" w:styleId="Listaconvietas">
    <w:name w:val="List Bullet"/>
    <w:basedOn w:val="Normal"/>
    <w:uiPriority w:val="99"/>
    <w:unhideWhenUsed/>
    <w:rsid w:val="00102162"/>
    <w:pPr>
      <w:widowControl w:val="0"/>
      <w:numPr>
        <w:numId w:val="4"/>
      </w:numPr>
      <w:suppressAutoHyphens/>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102162"/>
    <w:pPr>
      <w:spacing w:after="0"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rsid w:val="00102162"/>
    <w:rPr>
      <w:rFonts w:ascii="Arial Narrow" w:eastAsia="Arial Unicode MS" w:hAnsi="Arial Narrow" w:cs="Times New Roman"/>
      <w:kern w:val="1"/>
      <w:sz w:val="20"/>
      <w:szCs w:val="20"/>
      <w:lang w:val="es-ES_tradnl" w:eastAsia="ar-SA"/>
    </w:rPr>
  </w:style>
  <w:style w:type="paragraph" w:styleId="Textocomentario">
    <w:name w:val="annotation text"/>
    <w:basedOn w:val="Normal"/>
    <w:link w:val="TextocomentarioCar"/>
    <w:uiPriority w:val="99"/>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AsuntodelcomentarioCar">
    <w:name w:val="Asunto del comentario Car"/>
    <w:basedOn w:val="TextocomentarioCar"/>
    <w:link w:val="Asuntodelcomentario"/>
    <w:uiPriority w:val="99"/>
    <w:semiHidden/>
    <w:rsid w:val="00102162"/>
    <w:rPr>
      <w:rFonts w:ascii="Arial Narrow" w:eastAsia="Arial Unicode MS" w:hAnsi="Arial Narrow" w:cs="Times New Roman"/>
      <w:b/>
      <w:bCs/>
      <w:kern w:val="1"/>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102162"/>
    <w:rPr>
      <w:b/>
      <w:bCs/>
    </w:rPr>
  </w:style>
  <w:style w:type="character" w:styleId="Refdecomentario">
    <w:name w:val="annotation reference"/>
    <w:basedOn w:val="Fuentedeprrafopredeter"/>
    <w:uiPriority w:val="99"/>
    <w:semiHidden/>
    <w:unhideWhenUsed/>
    <w:rsid w:val="002C2F1B"/>
    <w:rPr>
      <w:sz w:val="16"/>
      <w:szCs w:val="16"/>
    </w:rPr>
  </w:style>
  <w:style w:type="character" w:customStyle="1" w:styleId="PrrafodelistaCar">
    <w:name w:val="Párrafo de lista Car"/>
    <w:aliases w:val="titulo 2 Car"/>
    <w:link w:val="Prrafodelista"/>
    <w:uiPriority w:val="34"/>
    <w:locked/>
    <w:rsid w:val="008D7793"/>
    <w:rPr>
      <w:rFonts w:ascii="Times New Roman" w:eastAsia="MS Mincho" w:hAnsi="Times New Roman" w:cs="Times New Roman"/>
      <w:sz w:val="24"/>
      <w:szCs w:val="24"/>
      <w:lang w:val="es-ES" w:eastAsia="es-ES"/>
    </w:rPr>
  </w:style>
  <w:style w:type="paragraph" w:styleId="NormalWeb">
    <w:name w:val="Normal (Web)"/>
    <w:basedOn w:val="Normal"/>
    <w:uiPriority w:val="99"/>
    <w:unhideWhenUsed/>
    <w:rsid w:val="0049780B"/>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430C78"/>
    <w:pPr>
      <w:spacing w:after="0" w:line="240" w:lineRule="auto"/>
    </w:pPr>
    <w:rPr>
      <w:rFonts w:eastAsiaTheme="minorEastAsia" w:cs="Times New Roman"/>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DE9E-D396-4249-B848-350BE2E6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TotalTime>
  <Pages>120</Pages>
  <Words>40549</Words>
  <Characters>223021</Characters>
  <Application>Microsoft Office Word</Application>
  <DocSecurity>0</DocSecurity>
  <Lines>1858</Lines>
  <Paragraphs>526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19</cp:revision>
  <cp:lastPrinted>2023-09-05T20:19:00Z</cp:lastPrinted>
  <dcterms:created xsi:type="dcterms:W3CDTF">2023-08-17T15:59:00Z</dcterms:created>
  <dcterms:modified xsi:type="dcterms:W3CDTF">2023-10-11T22:02:00Z</dcterms:modified>
</cp:coreProperties>
</file>