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42" w:rsidRDefault="00006742" w:rsidP="00006742">
      <w:pPr>
        <w:jc w:val="center"/>
        <w:rPr>
          <w:rFonts w:ascii="Bembo Std" w:hAnsi="Bembo Std"/>
          <w:sz w:val="24"/>
          <w:szCs w:val="24"/>
        </w:rPr>
      </w:pPr>
    </w:p>
    <w:p w:rsidR="00C677E2" w:rsidRPr="00F62EFA" w:rsidRDefault="00C677E2" w:rsidP="00006742">
      <w:pPr>
        <w:jc w:val="center"/>
        <w:rPr>
          <w:rFonts w:ascii="Bembo Std" w:hAnsi="Bembo Std"/>
          <w:sz w:val="24"/>
          <w:szCs w:val="24"/>
        </w:rPr>
      </w:pPr>
    </w:p>
    <w:p w:rsidR="00006742" w:rsidRPr="00F62EFA" w:rsidRDefault="00006742" w:rsidP="00006742">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25</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 xml:space="preserve">17 </w:t>
      </w:r>
      <w:r w:rsidRPr="00F62EFA">
        <w:rPr>
          <w:rFonts w:ascii="Bembo Std" w:hAnsi="Bembo Std"/>
          <w:sz w:val="24"/>
          <w:szCs w:val="24"/>
        </w:rPr>
        <w:t xml:space="preserve">DE </w:t>
      </w:r>
      <w:r>
        <w:rPr>
          <w:rFonts w:ascii="Bembo Std" w:hAnsi="Bembo Std"/>
          <w:sz w:val="24"/>
          <w:szCs w:val="24"/>
        </w:rPr>
        <w:t>AGOSTO</w:t>
      </w:r>
      <w:r w:rsidRPr="00F62EFA">
        <w:rPr>
          <w:rFonts w:ascii="Bembo Std" w:hAnsi="Bembo Std"/>
          <w:sz w:val="24"/>
          <w:szCs w:val="24"/>
        </w:rPr>
        <w:t xml:space="preserve"> DE 2023</w:t>
      </w:r>
    </w:p>
    <w:p w:rsidR="00006742" w:rsidRDefault="00006742" w:rsidP="00006742">
      <w:pPr>
        <w:tabs>
          <w:tab w:val="left" w:pos="7714"/>
        </w:tabs>
        <w:jc w:val="both"/>
      </w:pPr>
    </w:p>
    <w:p w:rsidR="00006742" w:rsidRDefault="00006742" w:rsidP="00006742">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w:t>
      </w:r>
      <w:r w:rsidRPr="00F62EFA">
        <w:rPr>
          <w:rFonts w:ascii="Museo Sans 300" w:hAnsi="Museo Sans 300"/>
          <w:sz w:val="24"/>
          <w:szCs w:val="24"/>
        </w:rPr>
        <w:t xml:space="preserve">del día </w:t>
      </w:r>
      <w:r>
        <w:rPr>
          <w:rFonts w:ascii="Museo Sans 300" w:hAnsi="Museo Sans 300"/>
          <w:sz w:val="24"/>
          <w:szCs w:val="24"/>
        </w:rPr>
        <w:t xml:space="preserve">diecisiete </w:t>
      </w:r>
      <w:r w:rsidRPr="00F62EFA">
        <w:rPr>
          <w:rFonts w:ascii="Museo Sans 300" w:hAnsi="Museo Sans 300"/>
          <w:sz w:val="24"/>
          <w:szCs w:val="24"/>
        </w:rPr>
        <w:t xml:space="preserve">de </w:t>
      </w:r>
      <w:r>
        <w:rPr>
          <w:rFonts w:ascii="Museo Sans 300" w:hAnsi="Museo Sans 300"/>
          <w:sz w:val="24"/>
          <w:szCs w:val="24"/>
        </w:rPr>
        <w:t>agosto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F643E5">
        <w:rPr>
          <w:rFonts w:ascii="Museo Sans 300" w:hAnsi="Museo Sans 300"/>
          <w:sz w:val="24"/>
          <w:szCs w:val="24"/>
        </w:rPr>
        <w:t xml:space="preserve">ingeniera </w:t>
      </w:r>
      <w:proofErr w:type="spellStart"/>
      <w:r w:rsidR="00F643E5">
        <w:rPr>
          <w:rFonts w:ascii="Museo Sans 300" w:hAnsi="Museo Sans 300"/>
          <w:sz w:val="24"/>
          <w:szCs w:val="24"/>
        </w:rPr>
        <w:t>Joyci</w:t>
      </w:r>
      <w:proofErr w:type="spellEnd"/>
      <w:r w:rsidR="00F643E5">
        <w:rPr>
          <w:rFonts w:ascii="Museo Sans 300" w:hAnsi="Museo Sans 300"/>
          <w:sz w:val="24"/>
          <w:szCs w:val="24"/>
        </w:rPr>
        <w:t xml:space="preserve"> Gabriela Va</w:t>
      </w:r>
      <w:r w:rsidR="00897349">
        <w:rPr>
          <w:rFonts w:ascii="Museo Sans 300" w:hAnsi="Museo Sans 300"/>
          <w:sz w:val="24"/>
          <w:szCs w:val="24"/>
        </w:rPr>
        <w:t>lentina Aragón de Moreno,</w:t>
      </w:r>
      <w:r w:rsidR="00F643E5">
        <w:rPr>
          <w:rFonts w:ascii="Museo Sans 300" w:hAnsi="Museo Sans 300"/>
          <w:sz w:val="24"/>
          <w:szCs w:val="24"/>
        </w:rPr>
        <w:t xml:space="preserve"> Directora Suplente por parte del Banco Central de Reserva,</w:t>
      </w:r>
      <w:r w:rsidR="00897349">
        <w:rPr>
          <w:rFonts w:ascii="Museo Sans 300" w:hAnsi="Museo Sans 300"/>
          <w:sz w:val="24"/>
          <w:szCs w:val="24"/>
        </w:rPr>
        <w:t xml:space="preserve"> </w:t>
      </w:r>
      <w:r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rsidR="00F643E5" w:rsidRDefault="00F643E5" w:rsidP="00006742">
      <w:pPr>
        <w:jc w:val="both"/>
        <w:rPr>
          <w:rFonts w:ascii="Museo Sans 300" w:hAnsi="Museo Sans 300"/>
          <w:sz w:val="24"/>
          <w:szCs w:val="24"/>
        </w:rPr>
      </w:pPr>
    </w:p>
    <w:p w:rsidR="00F643E5" w:rsidRDefault="00F643E5" w:rsidP="00006742">
      <w:pPr>
        <w:jc w:val="both"/>
        <w:rPr>
          <w:rFonts w:ascii="Museo Sans 300" w:hAnsi="Museo Sans 300"/>
          <w:sz w:val="24"/>
          <w:szCs w:val="24"/>
        </w:rPr>
      </w:pPr>
      <w:r>
        <w:rPr>
          <w:rFonts w:ascii="Museo Sans 300" w:hAnsi="Museo Sans 300"/>
          <w:sz w:val="24"/>
          <w:szCs w:val="24"/>
        </w:rPr>
        <w:t xml:space="preserve">Justificó su inasistencia a la presente sesión el licenciado Fernando Ernesto Montes Roque, </w:t>
      </w:r>
      <w:r w:rsidRPr="00F62EFA">
        <w:rPr>
          <w:rFonts w:ascii="Museo Sans 300" w:hAnsi="Museo Sans 300"/>
          <w:sz w:val="24"/>
          <w:szCs w:val="24"/>
        </w:rPr>
        <w:t xml:space="preserve">Director </w:t>
      </w:r>
      <w:r>
        <w:rPr>
          <w:rFonts w:ascii="Museo Sans 300" w:hAnsi="Museo Sans 300"/>
          <w:sz w:val="24"/>
          <w:szCs w:val="24"/>
        </w:rPr>
        <w:t>Propietario</w:t>
      </w:r>
      <w:r w:rsidRPr="00F62EFA">
        <w:rPr>
          <w:rFonts w:ascii="Museo Sans 300" w:hAnsi="Museo Sans 300"/>
          <w:sz w:val="24"/>
          <w:szCs w:val="24"/>
        </w:rPr>
        <w:t xml:space="preserve"> por par</w:t>
      </w:r>
      <w:r>
        <w:rPr>
          <w:rFonts w:ascii="Museo Sans 300" w:hAnsi="Museo Sans 300"/>
          <w:sz w:val="24"/>
          <w:szCs w:val="24"/>
        </w:rPr>
        <w:t>te del Banco Central de Reserva,</w:t>
      </w:r>
    </w:p>
    <w:p w:rsidR="00006742" w:rsidRDefault="00006742" w:rsidP="00006742">
      <w:pPr>
        <w:jc w:val="both"/>
        <w:rPr>
          <w:rFonts w:ascii="Museo Sans 300" w:hAnsi="Museo Sans 300"/>
          <w:sz w:val="24"/>
          <w:szCs w:val="24"/>
        </w:rPr>
      </w:pPr>
    </w:p>
    <w:p w:rsidR="00006742" w:rsidRPr="001C4843" w:rsidRDefault="00006742" w:rsidP="00006742">
      <w:pPr>
        <w:tabs>
          <w:tab w:val="left" w:pos="7714"/>
        </w:tabs>
        <w:jc w:val="both"/>
        <w:rPr>
          <w:rFonts w:ascii="Museo Sans 300" w:hAnsi="Museo Sans 300"/>
          <w:sz w:val="24"/>
          <w:szCs w:val="24"/>
        </w:rPr>
      </w:pPr>
    </w:p>
    <w:p w:rsidR="00006742" w:rsidRPr="001C4843" w:rsidRDefault="00006742" w:rsidP="00006742">
      <w:pPr>
        <w:tabs>
          <w:tab w:val="left" w:pos="1440"/>
        </w:tabs>
        <w:jc w:val="both"/>
        <w:rPr>
          <w:rFonts w:ascii="Museo Sans 300" w:hAnsi="Museo Sans 300"/>
          <w:sz w:val="24"/>
          <w:szCs w:val="24"/>
        </w:rPr>
      </w:pPr>
      <w:r w:rsidRPr="001C4843">
        <w:rPr>
          <w:rFonts w:ascii="Museo Sans 300" w:hAnsi="Museo Sans 300"/>
          <w:sz w:val="24"/>
          <w:szCs w:val="24"/>
        </w:rPr>
        <w:t>El  señor Presidente somete a consideración de la Junta Directiva, la Agenda para la presente sesión, la cual consta de los siguientes puntos:</w:t>
      </w:r>
    </w:p>
    <w:p w:rsidR="00006742" w:rsidRPr="001C4843" w:rsidRDefault="00006742" w:rsidP="00006742">
      <w:pPr>
        <w:spacing w:after="120"/>
        <w:jc w:val="both"/>
        <w:rPr>
          <w:rFonts w:ascii="Museo Sans 300" w:hAnsi="Museo Sans 300"/>
          <w:sz w:val="24"/>
          <w:szCs w:val="24"/>
          <w:lang w:val="es-CL"/>
        </w:rPr>
      </w:pPr>
    </w:p>
    <w:p w:rsidR="00944B17" w:rsidRPr="00944B17" w:rsidRDefault="00944B17" w:rsidP="00944B17">
      <w:pPr>
        <w:numPr>
          <w:ilvl w:val="0"/>
          <w:numId w:val="19"/>
        </w:numPr>
        <w:spacing w:before="100" w:beforeAutospacing="1" w:line="360" w:lineRule="auto"/>
        <w:jc w:val="both"/>
        <w:rPr>
          <w:rFonts w:ascii="Museo Sans 300" w:eastAsia="MS Mincho" w:hAnsi="Museo Sans 300"/>
          <w:sz w:val="24"/>
          <w:szCs w:val="24"/>
          <w:lang w:val="es-CL" w:eastAsia="es-ES"/>
        </w:rPr>
      </w:pPr>
      <w:r w:rsidRPr="001C4843">
        <w:rPr>
          <w:rFonts w:ascii="Museo Sans 300" w:eastAsia="MS Mincho" w:hAnsi="Museo Sans 300"/>
          <w:sz w:val="24"/>
          <w:szCs w:val="24"/>
          <w:lang w:val="es-CL" w:eastAsia="es-ES"/>
        </w:rPr>
        <w:t xml:space="preserve">Comprobación </w:t>
      </w:r>
      <w:r w:rsidRPr="00944B17">
        <w:rPr>
          <w:rFonts w:ascii="Museo Sans 300" w:eastAsia="MS Mincho" w:hAnsi="Museo Sans 300"/>
          <w:sz w:val="24"/>
          <w:szCs w:val="24"/>
          <w:lang w:val="es-CL" w:eastAsia="es-ES"/>
        </w:rPr>
        <w:t>del cuórum y apertura.</w:t>
      </w:r>
    </w:p>
    <w:p w:rsidR="00944B17" w:rsidRPr="00944B17" w:rsidRDefault="00944B17" w:rsidP="00944B17">
      <w:pPr>
        <w:numPr>
          <w:ilvl w:val="0"/>
          <w:numId w:val="19"/>
        </w:numPr>
        <w:spacing w:before="100" w:beforeAutospacing="1" w:line="360" w:lineRule="auto"/>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Lectura, aprobación o modificación de la agenda.</w:t>
      </w:r>
    </w:p>
    <w:p w:rsidR="00944B17" w:rsidRPr="00944B17" w:rsidRDefault="00944B17" w:rsidP="00944B17">
      <w:pPr>
        <w:spacing w:before="100" w:beforeAutospacing="1" w:line="360" w:lineRule="auto"/>
        <w:ind w:left="862" w:hanging="862"/>
        <w:jc w:val="both"/>
        <w:rPr>
          <w:rFonts w:ascii="Museo Sans 300" w:eastAsia="MS Mincho" w:hAnsi="Museo Sans 300"/>
          <w:b/>
          <w:sz w:val="24"/>
          <w:szCs w:val="24"/>
          <w:u w:val="single"/>
          <w:lang w:val="es-CL" w:eastAsia="es-ES"/>
        </w:rPr>
      </w:pPr>
      <w:r w:rsidRPr="00944B17">
        <w:rPr>
          <w:rFonts w:ascii="Museo Sans 300" w:eastAsia="MS Mincho" w:hAnsi="Museo Sans 300"/>
          <w:b/>
          <w:sz w:val="24"/>
          <w:szCs w:val="24"/>
          <w:u w:val="single"/>
          <w:lang w:val="es-CL" w:eastAsia="es-ES"/>
        </w:rPr>
        <w:t xml:space="preserve">UNIDAD DE PLANIFICACIÓN (Administrador de Riesgos) </w:t>
      </w:r>
    </w:p>
    <w:p w:rsidR="00944B17" w:rsidRPr="00944B17" w:rsidRDefault="00944B17" w:rsidP="00944B17">
      <w:pPr>
        <w:numPr>
          <w:ilvl w:val="0"/>
          <w:numId w:val="19"/>
        </w:numPr>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 xml:space="preserve">Nota con referencia UPL-00-0052-23, de fecha 11 de agosto de 2023, mediante el cual el ingeniero Alcides Augusto Ramírez, Jefe de la Unidad y Administrador de Riesgos, con el Visto Bueno del licenciado Carlos Ernesto Fuentes, Gerente General Interino, presenta para conocimiento el Informe del Segundo Trimestre año 2023 del seguimiento al Plan de Administración de Riesgos del ISTA. </w:t>
      </w:r>
    </w:p>
    <w:p w:rsidR="00944B17" w:rsidRPr="00944B17" w:rsidRDefault="00944B17" w:rsidP="00944B17">
      <w:pPr>
        <w:pStyle w:val="Prrafodelista"/>
        <w:ind w:left="862"/>
        <w:jc w:val="both"/>
        <w:rPr>
          <w:rFonts w:ascii="Museo Sans 300" w:hAnsi="Museo Sans 300"/>
          <w:b/>
          <w:u w:val="single"/>
          <w:lang w:val="es-CL"/>
        </w:rPr>
      </w:pPr>
    </w:p>
    <w:p w:rsidR="00944B17" w:rsidRPr="00944B17" w:rsidRDefault="00944B17" w:rsidP="00944B17">
      <w:pPr>
        <w:pStyle w:val="Prrafodelista"/>
        <w:ind w:left="862"/>
        <w:jc w:val="both"/>
        <w:rPr>
          <w:rFonts w:ascii="Museo Sans 300" w:hAnsi="Museo Sans 300"/>
          <w:b/>
          <w:u w:val="single"/>
          <w:lang w:val="es-CL"/>
        </w:rPr>
      </w:pPr>
    </w:p>
    <w:p w:rsidR="00944B17" w:rsidRPr="00944B17" w:rsidRDefault="00944B17" w:rsidP="00944B17">
      <w:pPr>
        <w:pStyle w:val="Prrafodelista"/>
        <w:ind w:left="862" w:hanging="862"/>
        <w:jc w:val="both"/>
        <w:rPr>
          <w:rFonts w:ascii="Museo Sans 300" w:hAnsi="Museo Sans 300"/>
          <w:b/>
          <w:u w:val="single"/>
          <w:lang w:val="es-CL"/>
        </w:rPr>
      </w:pPr>
      <w:r w:rsidRPr="00944B17">
        <w:rPr>
          <w:rFonts w:ascii="Museo Sans 300" w:hAnsi="Museo Sans 300"/>
          <w:b/>
          <w:u w:val="single"/>
          <w:lang w:val="es-CL"/>
        </w:rPr>
        <w:t>GERENCIA LEGAL</w:t>
      </w:r>
    </w:p>
    <w:p w:rsidR="00944B17" w:rsidRPr="00944B17" w:rsidRDefault="00944B17" w:rsidP="00944B17">
      <w:pPr>
        <w:pStyle w:val="Prrafodelista"/>
        <w:ind w:left="862" w:hanging="862"/>
        <w:jc w:val="both"/>
        <w:rPr>
          <w:rFonts w:ascii="Museo Sans 300" w:hAnsi="Museo Sans 300"/>
          <w:b/>
          <w:u w:val="single"/>
          <w:lang w:val="es-CL"/>
        </w:rPr>
      </w:pPr>
    </w:p>
    <w:p w:rsidR="00944B17" w:rsidRPr="00944B17" w:rsidRDefault="00944B17" w:rsidP="00944B17">
      <w:pPr>
        <w:numPr>
          <w:ilvl w:val="0"/>
          <w:numId w:val="19"/>
        </w:numPr>
        <w:spacing w:after="200"/>
        <w:ind w:hanging="862"/>
        <w:jc w:val="both"/>
        <w:rPr>
          <w:rFonts w:ascii="Museo Sans 300" w:eastAsia="MS Mincho" w:hAnsi="Museo Sans 300"/>
          <w:b/>
          <w:sz w:val="24"/>
          <w:szCs w:val="24"/>
          <w:u w:val="single"/>
          <w:lang w:val="es-CL" w:eastAsia="es-ES"/>
        </w:rPr>
      </w:pPr>
      <w:r w:rsidRPr="00944B17">
        <w:rPr>
          <w:rFonts w:ascii="Museo Sans 300" w:eastAsia="MS Mincho" w:hAnsi="Museo Sans 300"/>
          <w:sz w:val="24"/>
          <w:szCs w:val="24"/>
          <w:lang w:val="es-CL" w:eastAsia="es-ES"/>
        </w:rPr>
        <w:t xml:space="preserve">Dictamen jurídico 74, en atención a solicitud de la Jefe de la División de Asociaciones Agropecuarias del MAG, para que la Institución nombre un representante para participar en la Subasta Pública no Judicial de un inmueble propiedad de </w:t>
      </w:r>
      <w:proofErr w:type="spellStart"/>
      <w:r w:rsidRPr="00944B17">
        <w:rPr>
          <w:rFonts w:ascii="Museo Sans 300" w:eastAsia="MS Mincho" w:hAnsi="Museo Sans 300"/>
          <w:b/>
          <w:sz w:val="24"/>
          <w:szCs w:val="24"/>
          <w:lang w:val="es-CL" w:eastAsia="es-ES"/>
        </w:rPr>
        <w:t>Asoc</w:t>
      </w:r>
      <w:proofErr w:type="spellEnd"/>
      <w:r w:rsidRPr="00944B17">
        <w:rPr>
          <w:rFonts w:ascii="Museo Sans 300" w:eastAsia="MS Mincho" w:hAnsi="Museo Sans 300"/>
          <w:b/>
          <w:sz w:val="24"/>
          <w:szCs w:val="24"/>
          <w:lang w:val="es-CL" w:eastAsia="es-ES"/>
        </w:rPr>
        <w:t xml:space="preserve">. </w:t>
      </w:r>
      <w:proofErr w:type="spellStart"/>
      <w:r w:rsidRPr="00944B17">
        <w:rPr>
          <w:rFonts w:ascii="Museo Sans 300" w:eastAsia="MS Mincho" w:hAnsi="Museo Sans 300"/>
          <w:b/>
          <w:sz w:val="24"/>
          <w:szCs w:val="24"/>
          <w:lang w:val="es-CL" w:eastAsia="es-ES"/>
        </w:rPr>
        <w:t>Coop</w:t>
      </w:r>
      <w:proofErr w:type="spellEnd"/>
      <w:r w:rsidRPr="00944B17">
        <w:rPr>
          <w:rFonts w:ascii="Museo Sans 300" w:eastAsia="MS Mincho" w:hAnsi="Museo Sans 300"/>
          <w:b/>
          <w:sz w:val="24"/>
          <w:szCs w:val="24"/>
          <w:lang w:val="es-CL" w:eastAsia="es-ES"/>
        </w:rPr>
        <w:t>. Santa Adela de R.L.</w:t>
      </w:r>
      <w:r w:rsidRPr="00944B17">
        <w:rPr>
          <w:rFonts w:ascii="Museo Sans 300" w:eastAsia="MS Mincho" w:hAnsi="Museo Sans 300"/>
          <w:sz w:val="24"/>
          <w:szCs w:val="24"/>
          <w:lang w:val="es-CL" w:eastAsia="es-ES"/>
        </w:rPr>
        <w:t xml:space="preserve"> departamento de San Salvador, a realizarse el lunes  21 de agosto de 2023, a las 10:00 horas.</w:t>
      </w:r>
    </w:p>
    <w:p w:rsidR="00944B17" w:rsidRPr="00944B17" w:rsidRDefault="00944B17" w:rsidP="00944B17">
      <w:pPr>
        <w:numPr>
          <w:ilvl w:val="0"/>
          <w:numId w:val="19"/>
        </w:numPr>
        <w:spacing w:after="200"/>
        <w:ind w:hanging="862"/>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lastRenderedPageBreak/>
        <w:t xml:space="preserve">Dictamen jurídico 75, relacionado con la admisión de Dación en Pago ofrecido por los señores José Luis Cruz Sánchez y José Luis Paredes Cruz, correspondiente al lote 35, polígono 23, de la HDA. SAN LUIS LOS SILENCIOS PORCIÓN 1, departamento de Sonsonate. </w:t>
      </w:r>
    </w:p>
    <w:p w:rsidR="00944B17" w:rsidRPr="00944B17" w:rsidRDefault="00944B17" w:rsidP="00944B17">
      <w:pPr>
        <w:numPr>
          <w:ilvl w:val="0"/>
          <w:numId w:val="19"/>
        </w:numPr>
        <w:spacing w:after="200"/>
        <w:ind w:hanging="862"/>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Dictamen jurídico 76, relacionado con la donación de 03 inmuebles (Zona Comunal, Zona Forestal 4 y 5) a favor de la municipio de San Miguel, en HDA. DIVINA PROVIDENCIA, departamento de San Miguel. ENTREGA 14.</w:t>
      </w:r>
    </w:p>
    <w:p w:rsidR="00944B17" w:rsidRPr="00C677E2" w:rsidRDefault="00944B17" w:rsidP="00C677E2">
      <w:pPr>
        <w:numPr>
          <w:ilvl w:val="0"/>
          <w:numId w:val="19"/>
        </w:numPr>
        <w:spacing w:after="200"/>
        <w:ind w:hanging="862"/>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 xml:space="preserve">Dictamen jurídico 77, referente a dejar sin efecto por renuncia, la adjudicación a favor del señor German Salvador Ramírez </w:t>
      </w:r>
      <w:proofErr w:type="spellStart"/>
      <w:r w:rsidRPr="00944B17">
        <w:rPr>
          <w:rFonts w:ascii="Museo Sans 300" w:eastAsia="MS Mincho" w:hAnsi="Museo Sans 300"/>
          <w:sz w:val="24"/>
          <w:szCs w:val="24"/>
          <w:lang w:val="es-CL" w:eastAsia="es-ES"/>
        </w:rPr>
        <w:t>Zañas</w:t>
      </w:r>
      <w:proofErr w:type="spellEnd"/>
      <w:r w:rsidRPr="00944B17">
        <w:rPr>
          <w:rFonts w:ascii="Museo Sans 300" w:eastAsia="MS Mincho" w:hAnsi="Museo Sans 300"/>
          <w:sz w:val="24"/>
          <w:szCs w:val="24"/>
          <w:lang w:val="es-CL" w:eastAsia="es-ES"/>
        </w:rPr>
        <w:t>, correspondiente al Lote 4, Polígono 8, otorgado mediante el Punto XV del Acta de Sesión Ordinaria 19-2003 de fecha 22 de mayo de 2023, en HDA. EL SINGUIL Y SANTA RITA, PORCIÓN</w:t>
      </w:r>
      <w:r w:rsidR="00C677E2">
        <w:rPr>
          <w:rFonts w:ascii="Museo Sans 300" w:eastAsia="MS Mincho" w:hAnsi="Museo Sans 300"/>
          <w:sz w:val="24"/>
          <w:szCs w:val="24"/>
          <w:lang w:val="es-CL" w:eastAsia="es-ES"/>
        </w:rPr>
        <w:t xml:space="preserve"> 1, departamento de Santa Ana.</w:t>
      </w:r>
    </w:p>
    <w:p w:rsidR="00944B17" w:rsidRPr="00944B17" w:rsidRDefault="00944B17" w:rsidP="00944B17">
      <w:pPr>
        <w:numPr>
          <w:ilvl w:val="0"/>
          <w:numId w:val="19"/>
        </w:numPr>
        <w:spacing w:after="200"/>
        <w:ind w:hanging="862"/>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 xml:space="preserve">Dictamen jurídico 78, relacionado con el otorgamiento del “ACUERDO GENERAL ENTRE EL INSTITUTO SALVADOREÑO DE TRANSFORMACIÓN AGRARIA Y EL INSTITUTO INTERAMERICANO DE COOPERACIÓN PARA LA AGRICULTURA PARA LA EJECUCIÓN  DE ACCIONES EN EL MARCO DEL PROYECTO: CONSTRUCCIÓN DE LA NAMA EN GANADERÍA BOVINA DE EL SALVADOR”, financiado por la Unión Europea a través de la AECID. </w:t>
      </w:r>
    </w:p>
    <w:p w:rsidR="00944B17" w:rsidRPr="00944B17" w:rsidRDefault="00944B17" w:rsidP="00944B17">
      <w:pPr>
        <w:numPr>
          <w:ilvl w:val="0"/>
          <w:numId w:val="19"/>
        </w:numPr>
        <w:spacing w:after="200"/>
        <w:ind w:hanging="862"/>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Dictamen jurídico 79, referente a la adjudicación en venta del inmueble identificado como Iglesia 1, a favor de la IGLESIA CATÓLICA DE EL SALVADOR, DIÓCESIS DE SANTA ANA, en HDA. SAN FRANCISCO GUAJOYO, departamento de Santa Ana. ENTREGA 10.</w:t>
      </w:r>
    </w:p>
    <w:p w:rsidR="00944B17" w:rsidRPr="00944B17" w:rsidRDefault="00944B17" w:rsidP="00944B17">
      <w:pPr>
        <w:numPr>
          <w:ilvl w:val="0"/>
          <w:numId w:val="19"/>
        </w:numPr>
        <w:spacing w:after="200"/>
        <w:ind w:hanging="862"/>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Dictamen jurídico 80, referente a la adjudicación en venta del Lote 10, Polígono 1, a favor de la IGLESIA CENTRAL MINISTERIO CRISTIANO LA PLENITUD DEL ESPÍRITU SANTO, en HDA. SAN RAYMUNDO, PORCIÓN 1-1, departamento de Ahuachapán. ENTREGA 28.</w:t>
      </w:r>
    </w:p>
    <w:p w:rsidR="00944B17" w:rsidRPr="00944B17" w:rsidRDefault="00944B17" w:rsidP="00944B17">
      <w:pPr>
        <w:pStyle w:val="Prrafodelista"/>
        <w:ind w:left="862"/>
        <w:jc w:val="both"/>
        <w:rPr>
          <w:rFonts w:ascii="Museo Sans 300" w:hAnsi="Museo Sans 300"/>
          <w:b/>
          <w:u w:val="single"/>
          <w:lang w:val="es-CL"/>
        </w:rPr>
      </w:pPr>
    </w:p>
    <w:p w:rsidR="00944B17" w:rsidRPr="00944B17" w:rsidRDefault="00944B17" w:rsidP="00944B17">
      <w:pPr>
        <w:pStyle w:val="Prrafodelista"/>
        <w:ind w:left="862" w:hanging="862"/>
        <w:jc w:val="both"/>
        <w:rPr>
          <w:rFonts w:ascii="Museo Sans 300" w:hAnsi="Museo Sans 300"/>
          <w:b/>
          <w:u w:val="single"/>
          <w:lang w:val="es-CL"/>
        </w:rPr>
      </w:pPr>
      <w:r w:rsidRPr="00944B17">
        <w:rPr>
          <w:rFonts w:ascii="Museo Sans 300" w:hAnsi="Museo Sans 300"/>
          <w:b/>
          <w:u w:val="single"/>
          <w:lang w:val="es-CL"/>
        </w:rPr>
        <w:t>UNIDAD AMBIENTAL</w:t>
      </w:r>
    </w:p>
    <w:p w:rsidR="00944B17" w:rsidRPr="00944B17" w:rsidRDefault="00944B17" w:rsidP="00944B17">
      <w:pPr>
        <w:pStyle w:val="Prrafodelista"/>
        <w:ind w:left="862"/>
        <w:jc w:val="both"/>
        <w:rPr>
          <w:rFonts w:ascii="Museo Sans 300" w:hAnsi="Museo Sans 300"/>
          <w:b/>
          <w:u w:val="single"/>
          <w:lang w:val="es-CL"/>
        </w:rPr>
      </w:pPr>
    </w:p>
    <w:p w:rsidR="00944B17" w:rsidRPr="00944B17" w:rsidRDefault="00944B17" w:rsidP="00944B17">
      <w:pPr>
        <w:numPr>
          <w:ilvl w:val="0"/>
          <w:numId w:val="19"/>
        </w:numPr>
        <w:spacing w:after="200"/>
        <w:ind w:hanging="862"/>
        <w:jc w:val="both"/>
        <w:rPr>
          <w:rFonts w:ascii="Museo Sans 300" w:eastAsia="MS Mincho" w:hAnsi="Museo Sans 300"/>
          <w:sz w:val="24"/>
          <w:szCs w:val="24"/>
          <w:lang w:val="es-CL" w:eastAsia="es-ES"/>
        </w:rPr>
      </w:pPr>
      <w:r w:rsidRPr="00944B17">
        <w:rPr>
          <w:rFonts w:ascii="Museo Sans 300" w:eastAsia="MS Mincho" w:hAnsi="Museo Sans 300"/>
          <w:sz w:val="24"/>
          <w:szCs w:val="24"/>
          <w:lang w:val="es-CL" w:eastAsia="es-ES"/>
        </w:rPr>
        <w:t>Dictamen jurídico 06, referente a la modificación de los siguientes Puntos de Acta: XXIX de Sesión Ordinaria 27-2002, de fecha 22 de julio de 2002 y V de Sesión Ordinaria 37-2022 de fecha 22 de diciembre de 2022, por  transferencia de dos porciones calificadas como Área Natural Protegida, a favor del Estado y Gobierno de El Salvador en el Ramo de Ambiente, en HDA. RANCHO GRANDE O JUNQUILLO, departamento de Ahuachapán. ENTREGA 01.</w:t>
      </w:r>
    </w:p>
    <w:p w:rsidR="00944B17" w:rsidRDefault="00944B17" w:rsidP="00006742">
      <w:pPr>
        <w:spacing w:after="120"/>
        <w:jc w:val="both"/>
        <w:rPr>
          <w:rFonts w:ascii="Museo Sans 300" w:hAnsi="Museo Sans 300"/>
          <w:sz w:val="24"/>
          <w:szCs w:val="24"/>
          <w:lang w:val="es-CL"/>
        </w:rPr>
      </w:pPr>
    </w:p>
    <w:p w:rsidR="00F643E5" w:rsidRDefault="00006742" w:rsidP="00C677E2">
      <w:pPr>
        <w:tabs>
          <w:tab w:val="left" w:pos="1440"/>
        </w:tabs>
        <w:jc w:val="both"/>
        <w:rPr>
          <w:rFonts w:ascii="Museo Sans 300" w:hAnsi="Museo Sans 300"/>
          <w:sz w:val="24"/>
          <w:szCs w:val="24"/>
        </w:rPr>
      </w:pPr>
      <w:r w:rsidRPr="0006469A">
        <w:rPr>
          <w:rFonts w:ascii="Museo Sans 300" w:hAnsi="Museo Sans 300"/>
          <w:sz w:val="24"/>
          <w:szCs w:val="24"/>
          <w:lang w:val="es-CL"/>
        </w:rPr>
        <w:lastRenderedPageBreak/>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Pr>
          <w:rFonts w:ascii="Museo Sans 300" w:hAnsi="Museo Sans 300"/>
          <w:b/>
          <w:sz w:val="24"/>
          <w:szCs w:val="24"/>
        </w:rPr>
        <w:t xml:space="preserve">Aprobar </w:t>
      </w:r>
      <w:r>
        <w:rPr>
          <w:rFonts w:ascii="Museo Sans 300" w:hAnsi="Museo Sans 300"/>
          <w:sz w:val="24"/>
          <w:szCs w:val="24"/>
        </w:rPr>
        <w:t xml:space="preserve">la agenda </w:t>
      </w:r>
    </w:p>
    <w:p w:rsidR="00C677E2" w:rsidRPr="00C677E2" w:rsidRDefault="00C677E2" w:rsidP="00C677E2">
      <w:pPr>
        <w:tabs>
          <w:tab w:val="left" w:pos="1440"/>
        </w:tabs>
        <w:jc w:val="both"/>
        <w:rPr>
          <w:rFonts w:ascii="rencia" w:hAnsi="rencia"/>
          <w:sz w:val="24"/>
          <w:szCs w:val="24"/>
        </w:rPr>
      </w:pPr>
    </w:p>
    <w:p w:rsidR="00F643E5" w:rsidRPr="00B86AD4" w:rsidRDefault="00F643E5" w:rsidP="00F643E5">
      <w:pPr>
        <w:jc w:val="both"/>
        <w:rPr>
          <w:rFonts w:ascii="Museo Sans 300" w:hAnsi="Museo Sans 300"/>
          <w:sz w:val="23"/>
          <w:szCs w:val="23"/>
        </w:rPr>
      </w:pPr>
      <w:r>
        <w:t>“”””””</w:t>
      </w:r>
      <w:r w:rsidRPr="00F643E5">
        <w:rPr>
          <w:rFonts w:ascii="Museo Sans 300" w:hAnsi="Museo Sans 300"/>
        </w:rPr>
        <w:t xml:space="preserve">III) </w:t>
      </w:r>
      <w:r w:rsidRPr="00B86AD4">
        <w:rPr>
          <w:rFonts w:ascii="Museo Sans 300" w:hAnsi="Museo Sans 300"/>
          <w:sz w:val="23"/>
          <w:szCs w:val="23"/>
        </w:rPr>
        <w:t xml:space="preserve">El señor Presidente, somete a conocimiento de la Junta </w:t>
      </w:r>
      <w:r>
        <w:rPr>
          <w:rFonts w:ascii="Museo Sans 300" w:hAnsi="Museo Sans 300"/>
          <w:sz w:val="23"/>
          <w:szCs w:val="23"/>
        </w:rPr>
        <w:t>Directiva, el Informe del Segundo</w:t>
      </w:r>
      <w:r w:rsidRPr="00B86AD4">
        <w:rPr>
          <w:rFonts w:ascii="Museo Sans 300" w:hAnsi="Museo Sans 300"/>
          <w:sz w:val="23"/>
          <w:szCs w:val="23"/>
        </w:rPr>
        <w:t xml:space="preserve"> Trimestre del año 202</w:t>
      </w:r>
      <w:r>
        <w:rPr>
          <w:rFonts w:ascii="Museo Sans 300" w:hAnsi="Museo Sans 300"/>
          <w:sz w:val="23"/>
          <w:szCs w:val="23"/>
        </w:rPr>
        <w:t>3</w:t>
      </w:r>
      <w:r w:rsidRPr="00B86AD4">
        <w:rPr>
          <w:rFonts w:ascii="Museo Sans 300" w:hAnsi="Museo Sans 300"/>
          <w:sz w:val="23"/>
          <w:szCs w:val="23"/>
        </w:rPr>
        <w:t>, del denominado Plan de Administración de Riesgos del ISTA, el cual ha sido presentado en nota con referencia UPL-00-00</w:t>
      </w:r>
      <w:r>
        <w:rPr>
          <w:rFonts w:ascii="Museo Sans 300" w:hAnsi="Museo Sans 300"/>
          <w:sz w:val="23"/>
          <w:szCs w:val="23"/>
        </w:rPr>
        <w:t>52</w:t>
      </w:r>
      <w:r w:rsidRPr="00B86AD4">
        <w:rPr>
          <w:rFonts w:ascii="Museo Sans 300" w:hAnsi="Museo Sans 300"/>
          <w:sz w:val="23"/>
          <w:szCs w:val="23"/>
        </w:rPr>
        <w:t xml:space="preserve">-23, </w:t>
      </w:r>
      <w:r>
        <w:rPr>
          <w:rFonts w:ascii="Museo Sans 300" w:hAnsi="Museo Sans 300"/>
          <w:sz w:val="23"/>
          <w:szCs w:val="23"/>
        </w:rPr>
        <w:t xml:space="preserve">de fecha 11 de agosto de 2023, </w:t>
      </w:r>
      <w:r w:rsidRPr="00B86AD4">
        <w:rPr>
          <w:rFonts w:ascii="Museo Sans 300" w:hAnsi="Museo Sans 300"/>
          <w:sz w:val="23"/>
          <w:szCs w:val="23"/>
        </w:rPr>
        <w:t>por el Administrador de Riesgos Ingeniero Alcides Augusto Ramírez Martínez y revisado por el Gerente General Interino licenciado Carlos Ernesto Fuentes, dentro del Plan de Administración de Riesgos enero - diciembre de 202</w:t>
      </w:r>
      <w:r>
        <w:rPr>
          <w:rFonts w:ascii="Museo Sans 300" w:hAnsi="Museo Sans 300"/>
          <w:sz w:val="23"/>
          <w:szCs w:val="23"/>
        </w:rPr>
        <w:t>3</w:t>
      </w:r>
      <w:r w:rsidRPr="00B86AD4">
        <w:rPr>
          <w:rFonts w:ascii="Museo Sans 300" w:hAnsi="Museo Sans 300"/>
          <w:sz w:val="23"/>
          <w:szCs w:val="23"/>
        </w:rPr>
        <w:t>,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w:t>
      </w:r>
      <w:r>
        <w:rPr>
          <w:rFonts w:ascii="Museo Sans 300" w:hAnsi="Museo Sans 300"/>
          <w:sz w:val="23"/>
          <w:szCs w:val="23"/>
        </w:rPr>
        <w:t xml:space="preserve">stración de Riesgos en el </w:t>
      </w:r>
      <w:r w:rsidR="004E0A3F">
        <w:rPr>
          <w:rFonts w:ascii="Museo Sans 300" w:hAnsi="Museo Sans 300"/>
          <w:sz w:val="23"/>
          <w:szCs w:val="23"/>
        </w:rPr>
        <w:t>segundo</w:t>
      </w:r>
      <w:r w:rsidRPr="00B86AD4">
        <w:rPr>
          <w:rFonts w:ascii="Museo Sans 300" w:hAnsi="Museo Sans 300"/>
          <w:sz w:val="23"/>
          <w:szCs w:val="23"/>
        </w:rPr>
        <w:t xml:space="preserve"> trimestre 202</w:t>
      </w:r>
      <w:r>
        <w:rPr>
          <w:rFonts w:ascii="Museo Sans 300" w:hAnsi="Museo Sans 300"/>
          <w:sz w:val="23"/>
          <w:szCs w:val="23"/>
        </w:rPr>
        <w:t>3</w:t>
      </w:r>
      <w:r w:rsidRPr="00B86AD4">
        <w:rPr>
          <w:rFonts w:ascii="Museo Sans 300" w:hAnsi="Museo Sans 300"/>
          <w:sz w:val="23"/>
          <w:szCs w:val="23"/>
        </w:rPr>
        <w:t xml:space="preserve">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w:t>
      </w:r>
      <w:r>
        <w:rPr>
          <w:rFonts w:ascii="Museo Sans 300" w:hAnsi="Museo Sans 300"/>
          <w:sz w:val="23"/>
          <w:szCs w:val="23"/>
        </w:rPr>
        <w:t>iéndose identificados 33 para 12</w:t>
      </w:r>
      <w:r w:rsidRPr="00B86AD4">
        <w:rPr>
          <w:rFonts w:ascii="Museo Sans 300" w:hAnsi="Museo Sans 300"/>
          <w:sz w:val="23"/>
          <w:szCs w:val="23"/>
        </w:rPr>
        <w:t xml:space="preserve">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a mejorar el manejo que hasta el momento se ha hecho con cada riesgo. La Junta Directiva después de conocer la información presentada,  </w:t>
      </w:r>
      <w:r w:rsidRPr="00B86AD4">
        <w:rPr>
          <w:rFonts w:ascii="Museo Sans 300" w:hAnsi="Museo Sans 300"/>
          <w:b/>
          <w:sz w:val="23"/>
          <w:szCs w:val="23"/>
          <w:u w:val="single"/>
        </w:rPr>
        <w:t>ACUERDA: PRIMERO:</w:t>
      </w:r>
      <w:r w:rsidRPr="00B86AD4">
        <w:rPr>
          <w:rFonts w:ascii="Museo Sans 300" w:hAnsi="Museo Sans 300"/>
          <w:sz w:val="23"/>
          <w:szCs w:val="23"/>
        </w:rPr>
        <w:t xml:space="preserve"> Darse por enterada del Informe del </w:t>
      </w:r>
      <w:r w:rsidR="00265F06">
        <w:rPr>
          <w:rFonts w:ascii="Museo Sans 300" w:hAnsi="Museo Sans 300"/>
          <w:sz w:val="23"/>
          <w:szCs w:val="23"/>
        </w:rPr>
        <w:t>Segundo</w:t>
      </w:r>
      <w:r w:rsidRPr="00B86AD4">
        <w:rPr>
          <w:rFonts w:ascii="Museo Sans 300" w:hAnsi="Museo Sans 300"/>
          <w:sz w:val="23"/>
          <w:szCs w:val="23"/>
        </w:rPr>
        <w:t xml:space="preserve"> Trimestre 202</w:t>
      </w:r>
      <w:r>
        <w:rPr>
          <w:rFonts w:ascii="Museo Sans 300" w:hAnsi="Museo Sans 300"/>
          <w:sz w:val="23"/>
          <w:szCs w:val="23"/>
        </w:rPr>
        <w:t>3</w:t>
      </w:r>
      <w:r w:rsidRPr="00B86AD4">
        <w:rPr>
          <w:rFonts w:ascii="Museo Sans 300" w:hAnsi="Museo Sans 300"/>
          <w:sz w:val="23"/>
          <w:szCs w:val="23"/>
        </w:rPr>
        <w:t xml:space="preserve">, de Seguimiento al denominado Plan de Administración de Riesgos del ISTA, y que según el Ingeniero Ramírez es aceptable en razón de que las Unidades Organizativas presentaron toda la documentación requerida. </w:t>
      </w:r>
      <w:r w:rsidRPr="00B86AD4">
        <w:rPr>
          <w:rFonts w:ascii="Museo Sans 300" w:hAnsi="Museo Sans 300"/>
          <w:b/>
          <w:sz w:val="23"/>
          <w:szCs w:val="23"/>
          <w:u w:val="single"/>
        </w:rPr>
        <w:t>SEGUNDO:</w:t>
      </w:r>
      <w:r w:rsidRPr="00B86AD4">
        <w:rPr>
          <w:rFonts w:ascii="Museo Sans 300" w:hAnsi="Museo Sans 3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Pr="00B86AD4">
        <w:rPr>
          <w:rFonts w:ascii="Museo Sans 300" w:hAnsi="Museo Sans 300"/>
          <w:b/>
          <w:sz w:val="23"/>
          <w:szCs w:val="23"/>
          <w:u w:val="single"/>
        </w:rPr>
        <w:t>TERCERO:</w:t>
      </w:r>
      <w:r w:rsidRPr="00B86AD4">
        <w:rPr>
          <w:rFonts w:ascii="Museo Sans 300" w:hAnsi="Museo Sans 300"/>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rsidR="00F643E5" w:rsidRPr="00F643E5" w:rsidRDefault="00F643E5">
      <w:pPr>
        <w:rPr>
          <w:rFonts w:ascii="Museo Sans 300" w:hAnsi="Museo Sans 300"/>
        </w:rPr>
      </w:pPr>
    </w:p>
    <w:p w:rsidR="00102162" w:rsidRDefault="00102162" w:rsidP="00C677E2">
      <w:pPr>
        <w:spacing w:line="360" w:lineRule="auto"/>
        <w:rPr>
          <w:rFonts w:ascii="Bembo Std" w:hAnsi="Bembo Std"/>
          <w:b/>
          <w:bCs/>
          <w:sz w:val="40"/>
          <w:szCs w:val="40"/>
          <w14:shadow w14:blurRad="63500" w14:dist="0" w14:dir="0" w14:sx="102000" w14:sy="102000" w14:kx="0" w14:ky="0" w14:algn="ctr">
            <w14:srgbClr w14:val="000000">
              <w14:alpha w14:val="60000"/>
            </w14:srgbClr>
          </w14:shadow>
        </w:rPr>
      </w:pPr>
    </w:p>
    <w:p w:rsidR="00C677E2" w:rsidRDefault="00C677E2" w:rsidP="00C677E2">
      <w:pPr>
        <w:spacing w:line="360" w:lineRule="auto"/>
        <w:rPr>
          <w:rFonts w:ascii="Bembo Std" w:hAnsi="Bembo Std"/>
          <w:b/>
          <w:bCs/>
          <w:sz w:val="40"/>
          <w:szCs w:val="40"/>
          <w14:shadow w14:blurRad="63500" w14:dist="0" w14:dir="0" w14:sx="102000" w14:sy="102000" w14:kx="0" w14:ky="0" w14:algn="ctr">
            <w14:srgbClr w14:val="000000">
              <w14:alpha w14:val="60000"/>
            </w14:srgbClr>
          </w14:shadow>
        </w:rPr>
      </w:pPr>
    </w:p>
    <w:p w:rsidR="00C677E2" w:rsidRDefault="00C677E2" w:rsidP="00C677E2">
      <w:pPr>
        <w:spacing w:line="360" w:lineRule="auto"/>
        <w:rPr>
          <w:rFonts w:ascii="Bembo Std" w:hAnsi="Bembo Std"/>
          <w:b/>
          <w:bCs/>
          <w:sz w:val="40"/>
          <w:szCs w:val="40"/>
          <w14:shadow w14:blurRad="63500" w14:dist="0" w14:dir="0" w14:sx="102000" w14:sy="102000" w14:kx="0" w14:ky="0" w14:algn="ctr">
            <w14:srgbClr w14:val="000000">
              <w14:alpha w14:val="60000"/>
            </w14:srgbClr>
          </w14:shadow>
        </w:rPr>
      </w:pPr>
    </w:p>
    <w:p w:rsidR="00102162" w:rsidRPr="00574737" w:rsidRDefault="00102162" w:rsidP="00102162">
      <w:pPr>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sidRPr="00574737">
        <w:rPr>
          <w:rFonts w:ascii="Bembo Std" w:hAnsi="Bembo Std"/>
          <w:b/>
          <w:bCs/>
          <w:sz w:val="40"/>
          <w:szCs w:val="40"/>
          <w14:shadow w14:blurRad="63500" w14:dist="0" w14:dir="0" w14:sx="102000" w14:sy="102000" w14:kx="0" w14:ky="0" w14:algn="ctr">
            <w14:srgbClr w14:val="000000">
              <w14:alpha w14:val="60000"/>
            </w14:srgbClr>
          </w14:shadow>
        </w:rPr>
        <w:t xml:space="preserve">INFORME </w:t>
      </w:r>
    </w:p>
    <w:p w:rsidR="00102162" w:rsidRPr="00574737" w:rsidRDefault="00102162" w:rsidP="00102162">
      <w:pPr>
        <w:tabs>
          <w:tab w:val="left" w:pos="9356"/>
        </w:tabs>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Pr>
          <w:rFonts w:ascii="Bembo Std" w:hAnsi="Bembo Std"/>
          <w:b/>
          <w:bCs/>
          <w:sz w:val="40"/>
          <w:szCs w:val="40"/>
          <w14:shadow w14:blurRad="63500" w14:dist="0" w14:dir="0" w14:sx="102000" w14:sy="102000" w14:kx="0" w14:ky="0" w14:algn="ctr">
            <w14:srgbClr w14:val="000000">
              <w14:alpha w14:val="60000"/>
            </w14:srgbClr>
          </w14:shadow>
        </w:rPr>
        <w:t xml:space="preserve">SEGUNDO </w:t>
      </w:r>
      <w:r w:rsidRPr="00574737">
        <w:rPr>
          <w:rFonts w:ascii="Bembo Std" w:hAnsi="Bembo Std"/>
          <w:b/>
          <w:bCs/>
          <w:sz w:val="40"/>
          <w:szCs w:val="40"/>
          <w14:shadow w14:blurRad="63500" w14:dist="0" w14:dir="0" w14:sx="102000" w14:sy="102000" w14:kx="0" w14:ky="0" w14:algn="ctr">
            <w14:srgbClr w14:val="000000">
              <w14:alpha w14:val="60000"/>
            </w14:srgbClr>
          </w14:shadow>
        </w:rPr>
        <w:t>TRIMESTRE 20</w:t>
      </w:r>
      <w:r>
        <w:rPr>
          <w:rFonts w:ascii="Bembo Std" w:hAnsi="Bembo Std"/>
          <w:b/>
          <w:bCs/>
          <w:sz w:val="40"/>
          <w:szCs w:val="40"/>
          <w14:shadow w14:blurRad="63500" w14:dist="0" w14:dir="0" w14:sx="102000" w14:sy="102000" w14:kx="0" w14:ky="0" w14:algn="ctr">
            <w14:srgbClr w14:val="000000">
              <w14:alpha w14:val="60000"/>
            </w14:srgbClr>
          </w14:shadow>
        </w:rPr>
        <w:t>23</w:t>
      </w:r>
    </w:p>
    <w:p w:rsidR="00102162" w:rsidRPr="00574737" w:rsidRDefault="00102162" w:rsidP="00102162">
      <w:pPr>
        <w:tabs>
          <w:tab w:val="left" w:pos="9356"/>
        </w:tabs>
        <w:spacing w:line="360" w:lineRule="auto"/>
        <w:jc w:val="center"/>
        <w:rPr>
          <w:rFonts w:ascii="Bembo Std" w:hAnsi="Bembo Std"/>
          <w:b/>
          <w:bCs/>
          <w:sz w:val="40"/>
          <w:szCs w:val="40"/>
          <w14:shadow w14:blurRad="50800" w14:dist="38100" w14:dir="5400000" w14:sx="100000" w14:sy="100000" w14:kx="0" w14:ky="0" w14:algn="t">
            <w14:srgbClr w14:val="000000">
              <w14:alpha w14:val="60000"/>
            </w14:srgbClr>
          </w14:shadow>
        </w:rPr>
      </w:pPr>
      <w:r w:rsidRPr="00574737">
        <w:rPr>
          <w:rFonts w:ascii="Bembo Std" w:hAnsi="Bembo Std"/>
          <w:b/>
          <w:bCs/>
          <w:sz w:val="40"/>
          <w:szCs w:val="40"/>
          <w14:shadow w14:blurRad="50800" w14:dist="38100" w14:dir="5400000" w14:sx="100000" w14:sy="100000" w14:kx="0" w14:ky="0" w14:algn="t">
            <w14:srgbClr w14:val="000000">
              <w14:alpha w14:val="60000"/>
            </w14:srgbClr>
          </w14:shadow>
        </w:rPr>
        <w:t>PLAN DE ADMINISTRACIÓN DE RIESGOS</w:t>
      </w:r>
    </w:p>
    <w:p w:rsidR="00102162" w:rsidRPr="00774B60" w:rsidRDefault="00102162" w:rsidP="00102162">
      <w:pPr>
        <w:tabs>
          <w:tab w:val="left" w:pos="6480"/>
        </w:tabs>
        <w:rPr>
          <w:rFonts w:ascii="Bembo Std" w:hAnsi="Bembo Std"/>
          <w:sz w:val="18"/>
          <w:szCs w:val="18"/>
        </w:rPr>
      </w:pPr>
    </w:p>
    <w:p w:rsidR="00102162" w:rsidRPr="00774B60" w:rsidRDefault="00102162" w:rsidP="00102162">
      <w:pPr>
        <w:rPr>
          <w:rFonts w:ascii="Bembo Std" w:hAnsi="Bembo Std"/>
          <w:sz w:val="18"/>
          <w:szCs w:val="18"/>
        </w:rPr>
      </w:pPr>
    </w:p>
    <w:p w:rsidR="00102162" w:rsidRPr="00774B60" w:rsidRDefault="00102162" w:rsidP="00102162">
      <w:pPr>
        <w:jc w:val="center"/>
        <w:rPr>
          <w:rFonts w:ascii="Bembo Std" w:hAnsi="Bembo Std"/>
          <w:sz w:val="18"/>
          <w:szCs w:val="18"/>
        </w:rPr>
      </w:pPr>
      <w:r w:rsidRPr="00774B60">
        <w:rPr>
          <w:rFonts w:ascii="Bembo Std" w:eastAsia="Times New Roman" w:hAnsi="Bembo Std" w:cs="Arial"/>
          <w:b/>
          <w:noProof/>
          <w:color w:val="000000" w:themeColor="text1"/>
          <w:szCs w:val="20"/>
          <w:lang w:eastAsia="es-SV"/>
        </w:rPr>
        <w:drawing>
          <wp:inline distT="0" distB="0" distL="0" distR="0" wp14:anchorId="004D8D35" wp14:editId="3A2EECA4">
            <wp:extent cx="2219519" cy="1811487"/>
            <wp:effectExtent l="0" t="0" r="0" b="0"/>
            <wp:docPr id="18" name="Imagen 18"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109" cy="1818498"/>
                    </a:xfrm>
                    <a:prstGeom prst="rect">
                      <a:avLst/>
                    </a:prstGeom>
                    <a:noFill/>
                    <a:ln>
                      <a:noFill/>
                    </a:ln>
                  </pic:spPr>
                </pic:pic>
              </a:graphicData>
            </a:graphic>
          </wp:inline>
        </w:drawing>
      </w:r>
    </w:p>
    <w:p w:rsidR="00102162" w:rsidRPr="00774B60" w:rsidRDefault="00102162" w:rsidP="00102162">
      <w:pPr>
        <w:rPr>
          <w:rFonts w:ascii="Bembo Std" w:hAnsi="Bembo Std"/>
          <w:sz w:val="18"/>
          <w:szCs w:val="18"/>
        </w:rPr>
      </w:pPr>
    </w:p>
    <w:p w:rsidR="00102162" w:rsidRPr="00774B60" w:rsidRDefault="00102162" w:rsidP="00102162">
      <w:pPr>
        <w:rPr>
          <w:rFonts w:ascii="Bembo Std" w:hAnsi="Bembo Std"/>
          <w:sz w:val="18"/>
          <w:szCs w:val="18"/>
        </w:rPr>
      </w:pPr>
    </w:p>
    <w:p w:rsidR="00102162" w:rsidRPr="00774B60" w:rsidRDefault="00102162" w:rsidP="00102162">
      <w:pPr>
        <w:rPr>
          <w:rFonts w:ascii="Bembo Std" w:hAnsi="Bembo Std"/>
          <w:sz w:val="18"/>
          <w:szCs w:val="18"/>
        </w:rPr>
      </w:pPr>
    </w:p>
    <w:tbl>
      <w:tblPr>
        <w:tblW w:w="0" w:type="auto"/>
        <w:jc w:val="center"/>
        <w:tblLook w:val="04A0" w:firstRow="1" w:lastRow="0" w:firstColumn="1" w:lastColumn="0" w:noHBand="0" w:noVBand="1"/>
      </w:tblPr>
      <w:tblGrid>
        <w:gridCol w:w="1167"/>
        <w:gridCol w:w="4485"/>
      </w:tblGrid>
      <w:tr w:rsidR="00102162" w:rsidRPr="003A4880" w:rsidTr="00102162">
        <w:trPr>
          <w:trHeight w:val="2041"/>
          <w:jc w:val="center"/>
        </w:trPr>
        <w:tc>
          <w:tcPr>
            <w:tcW w:w="1167" w:type="dxa"/>
            <w:vAlign w:val="center"/>
          </w:tcPr>
          <w:p w:rsidR="00102162" w:rsidRPr="00D64976" w:rsidRDefault="00102162" w:rsidP="00102162">
            <w:pPr>
              <w:rPr>
                <w:rFonts w:ascii="Bembo Std" w:hAnsi="Bembo Std"/>
                <w:sz w:val="24"/>
              </w:rPr>
            </w:pPr>
            <w:r w:rsidRPr="00D64976">
              <w:rPr>
                <w:rFonts w:ascii="Bembo Std" w:hAnsi="Bembo Std"/>
                <w:sz w:val="24"/>
              </w:rPr>
              <w:t>Realizado por:</w:t>
            </w:r>
          </w:p>
        </w:tc>
        <w:tc>
          <w:tcPr>
            <w:tcW w:w="4485" w:type="dxa"/>
          </w:tcPr>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b/>
                <w:sz w:val="24"/>
              </w:rPr>
            </w:pPr>
            <w:r w:rsidRPr="00D64976">
              <w:rPr>
                <w:rFonts w:ascii="Bembo Std" w:hAnsi="Bembo Std"/>
                <w:b/>
                <w:sz w:val="24"/>
              </w:rPr>
              <w:t>Ing. Alcides Augusto Ramírez Martínez</w:t>
            </w:r>
          </w:p>
          <w:p w:rsidR="00102162" w:rsidRPr="00D64976" w:rsidRDefault="00102162" w:rsidP="00102162">
            <w:pPr>
              <w:jc w:val="center"/>
              <w:rPr>
                <w:rFonts w:ascii="Bembo Std" w:hAnsi="Bembo Std"/>
                <w:sz w:val="24"/>
              </w:rPr>
            </w:pPr>
            <w:r w:rsidRPr="00D64976">
              <w:rPr>
                <w:rFonts w:ascii="Bembo Std" w:hAnsi="Bembo Std"/>
                <w:sz w:val="24"/>
              </w:rPr>
              <w:t>Administrador de Riesgo</w:t>
            </w:r>
          </w:p>
          <w:p w:rsidR="00102162" w:rsidRPr="00D64976" w:rsidRDefault="00102162" w:rsidP="00102162">
            <w:pPr>
              <w:jc w:val="center"/>
              <w:rPr>
                <w:rFonts w:ascii="Bembo Std" w:hAnsi="Bembo Std"/>
                <w:i/>
                <w:sz w:val="24"/>
              </w:rPr>
            </w:pPr>
            <w:r w:rsidRPr="00D64976">
              <w:rPr>
                <w:rFonts w:ascii="Bembo Std" w:hAnsi="Bembo Std"/>
                <w:sz w:val="24"/>
              </w:rPr>
              <w:t>Período 01/01/202</w:t>
            </w:r>
            <w:r>
              <w:rPr>
                <w:rFonts w:ascii="Bembo Std" w:hAnsi="Bembo Std"/>
                <w:sz w:val="24"/>
              </w:rPr>
              <w:t>3</w:t>
            </w:r>
            <w:r w:rsidRPr="00D64976">
              <w:rPr>
                <w:rFonts w:ascii="Bembo Std" w:hAnsi="Bembo Std"/>
                <w:sz w:val="24"/>
              </w:rPr>
              <w:t xml:space="preserve"> al 31/12/202</w:t>
            </w:r>
            <w:r>
              <w:rPr>
                <w:rFonts w:ascii="Bembo Std" w:hAnsi="Bembo Std"/>
                <w:sz w:val="24"/>
              </w:rPr>
              <w:t>3</w:t>
            </w:r>
          </w:p>
        </w:tc>
      </w:tr>
      <w:tr w:rsidR="00102162" w:rsidRPr="003A4880" w:rsidTr="00102162">
        <w:trPr>
          <w:trHeight w:val="2041"/>
          <w:jc w:val="center"/>
        </w:trPr>
        <w:tc>
          <w:tcPr>
            <w:tcW w:w="1167" w:type="dxa"/>
            <w:vAlign w:val="center"/>
          </w:tcPr>
          <w:p w:rsidR="00102162" w:rsidRPr="00D64976" w:rsidRDefault="00102162" w:rsidP="00102162">
            <w:pPr>
              <w:rPr>
                <w:rFonts w:ascii="Bembo Std" w:hAnsi="Bembo Std"/>
                <w:sz w:val="24"/>
              </w:rPr>
            </w:pPr>
            <w:r w:rsidRPr="00D64976">
              <w:rPr>
                <w:rFonts w:ascii="Bembo Std" w:hAnsi="Bembo Std"/>
                <w:sz w:val="24"/>
              </w:rPr>
              <w:t>Revisado por:</w:t>
            </w:r>
          </w:p>
        </w:tc>
        <w:tc>
          <w:tcPr>
            <w:tcW w:w="4485" w:type="dxa"/>
          </w:tcPr>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sz w:val="24"/>
              </w:rPr>
            </w:pPr>
          </w:p>
          <w:p w:rsidR="00102162" w:rsidRPr="00D64976" w:rsidRDefault="00102162" w:rsidP="00102162">
            <w:pPr>
              <w:pStyle w:val="Contenidodelatabla"/>
              <w:snapToGrid w:val="0"/>
              <w:jc w:val="center"/>
              <w:rPr>
                <w:rFonts w:ascii="Bembo Std" w:hAnsi="Bembo Std"/>
                <w:b/>
                <w:sz w:val="24"/>
              </w:rPr>
            </w:pPr>
            <w:r w:rsidRPr="00D64976">
              <w:rPr>
                <w:rFonts w:ascii="Bembo Std" w:hAnsi="Bembo Std"/>
                <w:b/>
                <w:sz w:val="24"/>
              </w:rPr>
              <w:t>Lic. Carlos Ernesto Fuentes Henríquez</w:t>
            </w:r>
          </w:p>
          <w:p w:rsidR="00102162" w:rsidRPr="00D64976" w:rsidRDefault="00102162" w:rsidP="00102162">
            <w:pPr>
              <w:pStyle w:val="Contenidodelatabla"/>
              <w:snapToGrid w:val="0"/>
              <w:jc w:val="center"/>
              <w:rPr>
                <w:rFonts w:ascii="Bembo Std" w:hAnsi="Bembo Std"/>
                <w:sz w:val="24"/>
              </w:rPr>
            </w:pPr>
            <w:r w:rsidRPr="00D64976">
              <w:rPr>
                <w:rFonts w:ascii="Bembo Std" w:hAnsi="Bembo Std"/>
                <w:sz w:val="24"/>
              </w:rPr>
              <w:t>Gerente General (Interino)</w:t>
            </w:r>
          </w:p>
        </w:tc>
      </w:tr>
    </w:tbl>
    <w:p w:rsidR="00F643E5" w:rsidRDefault="00F643E5"/>
    <w:p w:rsidR="004E0A3F" w:rsidRDefault="004E0A3F"/>
    <w:p w:rsidR="004E0A3F" w:rsidRDefault="004E0A3F"/>
    <w:p w:rsidR="004E0A3F" w:rsidRDefault="004E0A3F"/>
    <w:p w:rsidR="004E0A3F" w:rsidRDefault="004E0A3F"/>
    <w:p w:rsidR="00F643E5" w:rsidRDefault="00F643E5"/>
    <w:p w:rsidR="00F643E5" w:rsidRDefault="00F643E5"/>
    <w:p w:rsidR="00C677E2" w:rsidRDefault="00C677E2"/>
    <w:p w:rsidR="00F643E5" w:rsidRDefault="00F643E5"/>
    <w:p w:rsidR="00F643E5" w:rsidRDefault="00F643E5"/>
    <w:p w:rsidR="00102162" w:rsidRPr="00EB5919" w:rsidRDefault="00102162" w:rsidP="00102162">
      <w:pPr>
        <w:rPr>
          <w:rFonts w:ascii="Bembo Std" w:hAnsi="Bembo Std"/>
          <w:b/>
          <w:bCs/>
          <w:sz w:val="24"/>
        </w:rPr>
      </w:pPr>
      <w:r w:rsidRPr="00EB5919">
        <w:rPr>
          <w:rFonts w:ascii="Bembo Std" w:hAnsi="Bembo Std"/>
          <w:b/>
          <w:sz w:val="24"/>
        </w:rPr>
        <w:t>Í</w:t>
      </w:r>
      <w:r w:rsidRPr="00EB5919">
        <w:rPr>
          <w:rFonts w:ascii="Bembo Std" w:hAnsi="Bembo Std"/>
          <w:b/>
          <w:bCs/>
          <w:sz w:val="24"/>
        </w:rPr>
        <w:t>NDICE</w:t>
      </w:r>
    </w:p>
    <w:p w:rsidR="00102162" w:rsidRPr="00181A1E" w:rsidRDefault="00102162" w:rsidP="00102162">
      <w:pPr>
        <w:tabs>
          <w:tab w:val="left" w:pos="5896"/>
        </w:tabs>
        <w:spacing w:line="276" w:lineRule="auto"/>
        <w:rPr>
          <w:rFonts w:ascii="Museo 300" w:hAnsi="Museo 300"/>
          <w:bCs/>
          <w:szCs w:val="20"/>
        </w:rPr>
      </w:pPr>
      <w:r w:rsidRPr="00181A1E">
        <w:rPr>
          <w:rFonts w:ascii="Museo 300" w:hAnsi="Museo 300"/>
          <w:bCs/>
          <w:szCs w:val="20"/>
        </w:rPr>
        <w:tab/>
      </w:r>
    </w:p>
    <w:p w:rsidR="00102162" w:rsidRPr="00FA3409" w:rsidRDefault="00102162" w:rsidP="00102162">
      <w:pPr>
        <w:pStyle w:val="TDC1"/>
        <w:rPr>
          <w:rFonts w:ascii="Bembo Std" w:eastAsiaTheme="minorEastAsia" w:hAnsi="Bembo Std" w:cstheme="minorBidi"/>
          <w:noProof/>
          <w:kern w:val="0"/>
          <w:szCs w:val="20"/>
          <w:lang w:val="es-SV" w:eastAsia="es-SV"/>
        </w:rPr>
      </w:pPr>
      <w:r w:rsidRPr="00FA3409">
        <w:rPr>
          <w:rFonts w:ascii="Bembo Std" w:hAnsi="Bembo Std"/>
          <w:szCs w:val="20"/>
        </w:rPr>
        <w:fldChar w:fldCharType="begin"/>
      </w:r>
      <w:r w:rsidRPr="00FA3409">
        <w:rPr>
          <w:rFonts w:ascii="Bembo Std" w:hAnsi="Bembo Std"/>
          <w:szCs w:val="20"/>
        </w:rPr>
        <w:instrText xml:space="preserve"> TOC \o "1-3" \h \z \u </w:instrText>
      </w:r>
      <w:r w:rsidRPr="00FA3409">
        <w:rPr>
          <w:rFonts w:ascii="Bembo Std" w:hAnsi="Bembo Std"/>
          <w:szCs w:val="20"/>
        </w:rPr>
        <w:fldChar w:fldCharType="separate"/>
      </w:r>
      <w:hyperlink w:anchor="_Toc142577423" w:history="1">
        <w:r w:rsidRPr="00FA3409">
          <w:rPr>
            <w:rStyle w:val="Hipervnculo"/>
            <w:rFonts w:ascii="Bembo Std" w:hAnsi="Bembo Std"/>
            <w:noProof/>
            <w:szCs w:val="20"/>
          </w:rPr>
          <w:t>1.</w:t>
        </w:r>
        <w:r w:rsidRPr="00FA3409">
          <w:rPr>
            <w:rFonts w:ascii="Bembo Std" w:eastAsiaTheme="minorEastAsia" w:hAnsi="Bembo Std" w:cstheme="minorBidi"/>
            <w:noProof/>
            <w:kern w:val="0"/>
            <w:szCs w:val="20"/>
            <w:lang w:val="es-SV" w:eastAsia="es-SV"/>
          </w:rPr>
          <w:tab/>
        </w:r>
        <w:r w:rsidRPr="00FA3409">
          <w:rPr>
            <w:rStyle w:val="Hipervnculo"/>
            <w:rFonts w:ascii="Bembo Std" w:hAnsi="Bembo Std"/>
            <w:noProof/>
            <w:szCs w:val="20"/>
          </w:rPr>
          <w:t>INTRODUCCIÓN</w:t>
        </w:r>
        <w:r w:rsidRPr="00FA3409">
          <w:rPr>
            <w:rFonts w:ascii="Bembo Std" w:hAnsi="Bembo Std"/>
            <w:noProof/>
            <w:webHidden/>
            <w:szCs w:val="20"/>
          </w:rPr>
          <w:tab/>
        </w:r>
        <w:r w:rsidRPr="00FA3409">
          <w:rPr>
            <w:rFonts w:ascii="Bembo Std" w:hAnsi="Bembo Std"/>
            <w:noProof/>
            <w:webHidden/>
            <w:szCs w:val="20"/>
          </w:rPr>
          <w:fldChar w:fldCharType="begin"/>
        </w:r>
        <w:r w:rsidRPr="00FA3409">
          <w:rPr>
            <w:rFonts w:ascii="Bembo Std" w:hAnsi="Bembo Std"/>
            <w:noProof/>
            <w:webHidden/>
            <w:szCs w:val="20"/>
          </w:rPr>
          <w:instrText xml:space="preserve"> PAGEREF _Toc142577423 \h </w:instrText>
        </w:r>
        <w:r w:rsidRPr="00FA3409">
          <w:rPr>
            <w:rFonts w:ascii="Bembo Std" w:hAnsi="Bembo Std"/>
            <w:noProof/>
            <w:webHidden/>
            <w:szCs w:val="20"/>
          </w:rPr>
        </w:r>
        <w:r w:rsidRPr="00FA3409">
          <w:rPr>
            <w:rFonts w:ascii="Bembo Std" w:hAnsi="Bembo Std"/>
            <w:noProof/>
            <w:webHidden/>
            <w:szCs w:val="20"/>
          </w:rPr>
          <w:fldChar w:fldCharType="separate"/>
        </w:r>
        <w:r w:rsidR="00E828B5">
          <w:rPr>
            <w:rFonts w:ascii="Bembo Std" w:hAnsi="Bembo Std"/>
            <w:noProof/>
            <w:webHidden/>
            <w:szCs w:val="20"/>
          </w:rPr>
          <w:t>7</w:t>
        </w:r>
        <w:r w:rsidRPr="00FA3409">
          <w:rPr>
            <w:rFonts w:ascii="Bembo Std" w:hAnsi="Bembo Std"/>
            <w:noProof/>
            <w:webHidden/>
            <w:szCs w:val="20"/>
          </w:rPr>
          <w:fldChar w:fldCharType="end"/>
        </w:r>
      </w:hyperlink>
    </w:p>
    <w:p w:rsidR="00102162" w:rsidRPr="00FA3409" w:rsidRDefault="00C677E2" w:rsidP="00102162">
      <w:pPr>
        <w:pStyle w:val="TDC1"/>
        <w:rPr>
          <w:rFonts w:ascii="Bembo Std" w:eastAsiaTheme="minorEastAsia" w:hAnsi="Bembo Std" w:cstheme="minorBidi"/>
          <w:noProof/>
          <w:kern w:val="0"/>
          <w:szCs w:val="20"/>
          <w:lang w:val="es-SV" w:eastAsia="es-SV"/>
        </w:rPr>
      </w:pPr>
      <w:hyperlink w:anchor="_Toc142577424" w:history="1">
        <w:r w:rsidR="00102162" w:rsidRPr="00FA3409">
          <w:rPr>
            <w:rStyle w:val="Hipervnculo"/>
            <w:rFonts w:ascii="Bembo Std" w:hAnsi="Bembo Std"/>
            <w:noProof/>
            <w:szCs w:val="20"/>
          </w:rPr>
          <w:t>2.</w:t>
        </w:r>
        <w:r w:rsidR="00102162" w:rsidRPr="00FA3409">
          <w:rPr>
            <w:rFonts w:ascii="Bembo Std" w:eastAsiaTheme="minorEastAsia" w:hAnsi="Bembo Std" w:cstheme="minorBidi"/>
            <w:noProof/>
            <w:kern w:val="0"/>
            <w:szCs w:val="20"/>
            <w:lang w:val="es-SV" w:eastAsia="es-SV"/>
          </w:rPr>
          <w:tab/>
        </w:r>
        <w:r w:rsidR="00102162" w:rsidRPr="00FA3409">
          <w:rPr>
            <w:rStyle w:val="Hipervnculo"/>
            <w:rFonts w:ascii="Bembo Std" w:hAnsi="Bembo Std"/>
            <w:noProof/>
            <w:szCs w:val="20"/>
          </w:rPr>
          <w:t>FILOSOFÍA ORGANIZACIONAL</w:t>
        </w:r>
        <w:r w:rsidR="00102162" w:rsidRPr="00FA3409">
          <w:rPr>
            <w:rFonts w:ascii="Bembo Std" w:hAnsi="Bembo Std"/>
            <w:noProof/>
            <w:webHidden/>
            <w:szCs w:val="20"/>
          </w:rPr>
          <w:tab/>
        </w:r>
        <w:r w:rsidR="00102162" w:rsidRPr="00FA3409">
          <w:rPr>
            <w:rFonts w:ascii="Bembo Std" w:hAnsi="Bembo Std"/>
            <w:noProof/>
            <w:webHidden/>
            <w:szCs w:val="20"/>
          </w:rPr>
          <w:fldChar w:fldCharType="begin"/>
        </w:r>
        <w:r w:rsidR="00102162" w:rsidRPr="00FA3409">
          <w:rPr>
            <w:rFonts w:ascii="Bembo Std" w:hAnsi="Bembo Std"/>
            <w:noProof/>
            <w:webHidden/>
            <w:szCs w:val="20"/>
          </w:rPr>
          <w:instrText xml:space="preserve"> PAGEREF _Toc142577424 \h </w:instrText>
        </w:r>
        <w:r w:rsidR="00102162" w:rsidRPr="00FA3409">
          <w:rPr>
            <w:rFonts w:ascii="Bembo Std" w:hAnsi="Bembo Std"/>
            <w:noProof/>
            <w:webHidden/>
            <w:szCs w:val="20"/>
          </w:rPr>
        </w:r>
        <w:r w:rsidR="00102162" w:rsidRPr="00FA3409">
          <w:rPr>
            <w:rFonts w:ascii="Bembo Std" w:hAnsi="Bembo Std"/>
            <w:noProof/>
            <w:webHidden/>
            <w:szCs w:val="20"/>
          </w:rPr>
          <w:fldChar w:fldCharType="separate"/>
        </w:r>
        <w:r w:rsidR="00E828B5">
          <w:rPr>
            <w:rFonts w:ascii="Bembo Std" w:hAnsi="Bembo Std"/>
            <w:noProof/>
            <w:webHidden/>
            <w:szCs w:val="20"/>
          </w:rPr>
          <w:t>7</w:t>
        </w:r>
        <w:r w:rsidR="00102162" w:rsidRPr="00FA3409">
          <w:rPr>
            <w:rFonts w:ascii="Bembo Std" w:hAnsi="Bembo Std"/>
            <w:noProof/>
            <w:webHidden/>
            <w:szCs w:val="20"/>
          </w:rPr>
          <w:fldChar w:fldCharType="end"/>
        </w:r>
      </w:hyperlink>
    </w:p>
    <w:p w:rsidR="00102162" w:rsidRPr="00FA3409" w:rsidRDefault="00C677E2" w:rsidP="00102162">
      <w:pPr>
        <w:pStyle w:val="TDC1"/>
        <w:rPr>
          <w:rFonts w:ascii="Bembo Std" w:eastAsiaTheme="minorEastAsia" w:hAnsi="Bembo Std" w:cstheme="minorBidi"/>
          <w:noProof/>
          <w:kern w:val="0"/>
          <w:szCs w:val="20"/>
          <w:lang w:val="es-SV" w:eastAsia="es-SV"/>
        </w:rPr>
      </w:pPr>
      <w:hyperlink w:anchor="_Toc142577425" w:history="1">
        <w:r w:rsidR="00102162" w:rsidRPr="00FA3409">
          <w:rPr>
            <w:rStyle w:val="Hipervnculo"/>
            <w:rFonts w:ascii="Bembo Std" w:hAnsi="Bembo Std"/>
            <w:noProof/>
            <w:szCs w:val="20"/>
          </w:rPr>
          <w:t>3.</w:t>
        </w:r>
        <w:r w:rsidR="00102162" w:rsidRPr="00FA3409">
          <w:rPr>
            <w:rFonts w:ascii="Bembo Std" w:eastAsiaTheme="minorEastAsia" w:hAnsi="Bembo Std" w:cstheme="minorBidi"/>
            <w:noProof/>
            <w:kern w:val="0"/>
            <w:szCs w:val="20"/>
            <w:lang w:val="es-SV" w:eastAsia="es-SV"/>
          </w:rPr>
          <w:tab/>
        </w:r>
        <w:r w:rsidR="00102162" w:rsidRPr="00FA3409">
          <w:rPr>
            <w:rStyle w:val="Hipervnculo"/>
            <w:rFonts w:ascii="Bembo Std" w:hAnsi="Bembo Std"/>
            <w:noProof/>
            <w:szCs w:val="20"/>
          </w:rPr>
          <w:t>OBJETIVO</w:t>
        </w:r>
        <w:r w:rsidR="00102162" w:rsidRPr="00FA3409">
          <w:rPr>
            <w:rFonts w:ascii="Bembo Std" w:hAnsi="Bembo Std"/>
            <w:noProof/>
            <w:webHidden/>
            <w:szCs w:val="20"/>
          </w:rPr>
          <w:tab/>
        </w:r>
        <w:r w:rsidR="00102162" w:rsidRPr="00FA3409">
          <w:rPr>
            <w:rFonts w:ascii="Bembo Std" w:hAnsi="Bembo Std"/>
            <w:noProof/>
            <w:webHidden/>
            <w:szCs w:val="20"/>
          </w:rPr>
          <w:fldChar w:fldCharType="begin"/>
        </w:r>
        <w:r w:rsidR="00102162" w:rsidRPr="00FA3409">
          <w:rPr>
            <w:rFonts w:ascii="Bembo Std" w:hAnsi="Bembo Std"/>
            <w:noProof/>
            <w:webHidden/>
            <w:szCs w:val="20"/>
          </w:rPr>
          <w:instrText xml:space="preserve"> PAGEREF _Toc142577425 \h </w:instrText>
        </w:r>
        <w:r w:rsidR="00102162" w:rsidRPr="00FA3409">
          <w:rPr>
            <w:rFonts w:ascii="Bembo Std" w:hAnsi="Bembo Std"/>
            <w:noProof/>
            <w:webHidden/>
            <w:szCs w:val="20"/>
          </w:rPr>
        </w:r>
        <w:r w:rsidR="00102162" w:rsidRPr="00FA3409">
          <w:rPr>
            <w:rFonts w:ascii="Bembo Std" w:hAnsi="Bembo Std"/>
            <w:noProof/>
            <w:webHidden/>
            <w:szCs w:val="20"/>
          </w:rPr>
          <w:fldChar w:fldCharType="separate"/>
        </w:r>
        <w:r w:rsidR="00E828B5">
          <w:rPr>
            <w:rFonts w:ascii="Bembo Std" w:hAnsi="Bembo Std"/>
            <w:noProof/>
            <w:webHidden/>
            <w:szCs w:val="20"/>
          </w:rPr>
          <w:t>7</w:t>
        </w:r>
        <w:r w:rsidR="00102162" w:rsidRPr="00FA3409">
          <w:rPr>
            <w:rFonts w:ascii="Bembo Std" w:hAnsi="Bembo Std"/>
            <w:noProof/>
            <w:webHidden/>
            <w:szCs w:val="20"/>
          </w:rPr>
          <w:fldChar w:fldCharType="end"/>
        </w:r>
      </w:hyperlink>
    </w:p>
    <w:p w:rsidR="00102162" w:rsidRPr="00FA3409" w:rsidRDefault="00C677E2" w:rsidP="00102162">
      <w:pPr>
        <w:pStyle w:val="TDC1"/>
        <w:rPr>
          <w:rFonts w:ascii="Bembo Std" w:eastAsiaTheme="minorEastAsia" w:hAnsi="Bembo Std" w:cstheme="minorBidi"/>
          <w:noProof/>
          <w:kern w:val="0"/>
          <w:szCs w:val="20"/>
          <w:lang w:val="es-SV" w:eastAsia="es-SV"/>
        </w:rPr>
      </w:pPr>
      <w:hyperlink w:anchor="_Toc142577426" w:history="1">
        <w:r w:rsidR="00102162" w:rsidRPr="00FA3409">
          <w:rPr>
            <w:rStyle w:val="Hipervnculo"/>
            <w:rFonts w:ascii="Bembo Std" w:hAnsi="Bembo Std"/>
            <w:noProof/>
            <w:szCs w:val="20"/>
          </w:rPr>
          <w:t>4.</w:t>
        </w:r>
        <w:r w:rsidR="00102162" w:rsidRPr="00FA3409">
          <w:rPr>
            <w:rFonts w:ascii="Bembo Std" w:eastAsiaTheme="minorEastAsia" w:hAnsi="Bembo Std" w:cstheme="minorBidi"/>
            <w:noProof/>
            <w:kern w:val="0"/>
            <w:szCs w:val="20"/>
            <w:lang w:val="es-SV" w:eastAsia="es-SV"/>
          </w:rPr>
          <w:tab/>
        </w:r>
        <w:r w:rsidR="00102162" w:rsidRPr="00FA3409">
          <w:rPr>
            <w:rStyle w:val="Hipervnculo"/>
            <w:rFonts w:ascii="Bembo Std" w:hAnsi="Bembo Std"/>
            <w:noProof/>
            <w:szCs w:val="20"/>
          </w:rPr>
          <w:t>ALCANCE Y CAMPO DE APLICACIÓN</w:t>
        </w:r>
        <w:r w:rsidR="00102162" w:rsidRPr="00FA3409">
          <w:rPr>
            <w:rFonts w:ascii="Bembo Std" w:hAnsi="Bembo Std"/>
            <w:noProof/>
            <w:webHidden/>
            <w:szCs w:val="20"/>
          </w:rPr>
          <w:tab/>
        </w:r>
        <w:r w:rsidR="00102162" w:rsidRPr="00FA3409">
          <w:rPr>
            <w:rFonts w:ascii="Bembo Std" w:hAnsi="Bembo Std"/>
            <w:noProof/>
            <w:webHidden/>
            <w:szCs w:val="20"/>
          </w:rPr>
          <w:fldChar w:fldCharType="begin"/>
        </w:r>
        <w:r w:rsidR="00102162" w:rsidRPr="00FA3409">
          <w:rPr>
            <w:rFonts w:ascii="Bembo Std" w:hAnsi="Bembo Std"/>
            <w:noProof/>
            <w:webHidden/>
            <w:szCs w:val="20"/>
          </w:rPr>
          <w:instrText xml:space="preserve"> PAGEREF _Toc142577426 \h </w:instrText>
        </w:r>
        <w:r w:rsidR="00102162" w:rsidRPr="00FA3409">
          <w:rPr>
            <w:rFonts w:ascii="Bembo Std" w:hAnsi="Bembo Std"/>
            <w:noProof/>
            <w:webHidden/>
            <w:szCs w:val="20"/>
          </w:rPr>
        </w:r>
        <w:r w:rsidR="00102162" w:rsidRPr="00FA3409">
          <w:rPr>
            <w:rFonts w:ascii="Bembo Std" w:hAnsi="Bembo Std"/>
            <w:noProof/>
            <w:webHidden/>
            <w:szCs w:val="20"/>
          </w:rPr>
          <w:fldChar w:fldCharType="separate"/>
        </w:r>
        <w:r w:rsidR="00E828B5">
          <w:rPr>
            <w:rFonts w:ascii="Bembo Std" w:hAnsi="Bembo Std"/>
            <w:noProof/>
            <w:webHidden/>
            <w:szCs w:val="20"/>
          </w:rPr>
          <w:t>8</w:t>
        </w:r>
        <w:r w:rsidR="00102162" w:rsidRPr="00FA3409">
          <w:rPr>
            <w:rFonts w:ascii="Bembo Std" w:hAnsi="Bembo Std"/>
            <w:noProof/>
            <w:webHidden/>
            <w:szCs w:val="20"/>
          </w:rPr>
          <w:fldChar w:fldCharType="end"/>
        </w:r>
      </w:hyperlink>
    </w:p>
    <w:p w:rsidR="00102162" w:rsidRPr="00FA3409" w:rsidRDefault="00C677E2" w:rsidP="00102162">
      <w:pPr>
        <w:pStyle w:val="TDC1"/>
        <w:rPr>
          <w:rFonts w:ascii="Bembo Std" w:eastAsiaTheme="minorEastAsia" w:hAnsi="Bembo Std" w:cstheme="minorBidi"/>
          <w:noProof/>
          <w:kern w:val="0"/>
          <w:szCs w:val="20"/>
          <w:lang w:val="es-SV" w:eastAsia="es-SV"/>
        </w:rPr>
      </w:pPr>
      <w:hyperlink w:anchor="_Toc142577427" w:history="1">
        <w:r w:rsidR="00102162" w:rsidRPr="00FA3409">
          <w:rPr>
            <w:rStyle w:val="Hipervnculo"/>
            <w:rFonts w:ascii="Bembo Std" w:hAnsi="Bembo Std"/>
            <w:noProof/>
            <w:szCs w:val="20"/>
          </w:rPr>
          <w:t>5.</w:t>
        </w:r>
        <w:r w:rsidR="00102162" w:rsidRPr="00FA3409">
          <w:rPr>
            <w:rFonts w:ascii="Bembo Std" w:eastAsiaTheme="minorEastAsia" w:hAnsi="Bembo Std" w:cstheme="minorBidi"/>
            <w:noProof/>
            <w:kern w:val="0"/>
            <w:szCs w:val="20"/>
            <w:lang w:val="es-SV" w:eastAsia="es-SV"/>
          </w:rPr>
          <w:tab/>
        </w:r>
        <w:r w:rsidR="00102162" w:rsidRPr="00FA3409">
          <w:rPr>
            <w:rStyle w:val="Hipervnculo"/>
            <w:rFonts w:ascii="Bembo Std" w:hAnsi="Bembo Std"/>
            <w:noProof/>
            <w:szCs w:val="20"/>
          </w:rPr>
          <w:t>MARCO CONCEPTUAL</w:t>
        </w:r>
        <w:r w:rsidR="00102162" w:rsidRPr="00FA3409">
          <w:rPr>
            <w:rFonts w:ascii="Bembo Std" w:hAnsi="Bembo Std"/>
            <w:noProof/>
            <w:webHidden/>
            <w:szCs w:val="20"/>
          </w:rPr>
          <w:tab/>
        </w:r>
        <w:r w:rsidR="00102162" w:rsidRPr="00FA3409">
          <w:rPr>
            <w:rFonts w:ascii="Bembo Std" w:hAnsi="Bembo Std"/>
            <w:noProof/>
            <w:webHidden/>
            <w:szCs w:val="20"/>
          </w:rPr>
          <w:fldChar w:fldCharType="begin"/>
        </w:r>
        <w:r w:rsidR="00102162" w:rsidRPr="00FA3409">
          <w:rPr>
            <w:rFonts w:ascii="Bembo Std" w:hAnsi="Bembo Std"/>
            <w:noProof/>
            <w:webHidden/>
            <w:szCs w:val="20"/>
          </w:rPr>
          <w:instrText xml:space="preserve"> PAGEREF _Toc142577427 \h </w:instrText>
        </w:r>
        <w:r w:rsidR="00102162" w:rsidRPr="00FA3409">
          <w:rPr>
            <w:rFonts w:ascii="Bembo Std" w:hAnsi="Bembo Std"/>
            <w:noProof/>
            <w:webHidden/>
            <w:szCs w:val="20"/>
          </w:rPr>
        </w:r>
        <w:r w:rsidR="00102162" w:rsidRPr="00FA3409">
          <w:rPr>
            <w:rFonts w:ascii="Bembo Std" w:hAnsi="Bembo Std"/>
            <w:noProof/>
            <w:webHidden/>
            <w:szCs w:val="20"/>
          </w:rPr>
          <w:fldChar w:fldCharType="separate"/>
        </w:r>
        <w:r w:rsidR="00E828B5">
          <w:rPr>
            <w:rFonts w:ascii="Bembo Std" w:hAnsi="Bembo Std"/>
            <w:noProof/>
            <w:webHidden/>
            <w:szCs w:val="20"/>
          </w:rPr>
          <w:t>8</w:t>
        </w:r>
        <w:r w:rsidR="00102162" w:rsidRPr="00FA3409">
          <w:rPr>
            <w:rFonts w:ascii="Bembo Std" w:hAnsi="Bembo Std"/>
            <w:noProof/>
            <w:webHidden/>
            <w:szCs w:val="20"/>
          </w:rPr>
          <w:fldChar w:fldCharType="end"/>
        </w:r>
      </w:hyperlink>
    </w:p>
    <w:p w:rsidR="00102162" w:rsidRPr="00FA3409" w:rsidRDefault="00C677E2" w:rsidP="00102162">
      <w:pPr>
        <w:pStyle w:val="TDC1"/>
        <w:rPr>
          <w:rFonts w:ascii="Bembo Std" w:eastAsiaTheme="minorEastAsia" w:hAnsi="Bembo Std" w:cstheme="minorBidi"/>
          <w:noProof/>
          <w:kern w:val="0"/>
          <w:szCs w:val="20"/>
          <w:lang w:val="es-SV" w:eastAsia="es-SV"/>
        </w:rPr>
      </w:pPr>
      <w:hyperlink w:anchor="_Toc142577428" w:history="1">
        <w:r w:rsidR="00102162" w:rsidRPr="00FA3409">
          <w:rPr>
            <w:rStyle w:val="Hipervnculo"/>
            <w:rFonts w:ascii="Bembo Std" w:hAnsi="Bembo Std"/>
            <w:noProof/>
            <w:szCs w:val="20"/>
          </w:rPr>
          <w:t>6.</w:t>
        </w:r>
        <w:r w:rsidR="00102162" w:rsidRPr="00FA3409">
          <w:rPr>
            <w:rFonts w:ascii="Bembo Std" w:eastAsiaTheme="minorEastAsia" w:hAnsi="Bembo Std" w:cstheme="minorBidi"/>
            <w:noProof/>
            <w:kern w:val="0"/>
            <w:szCs w:val="20"/>
            <w:lang w:val="es-SV" w:eastAsia="es-SV"/>
          </w:rPr>
          <w:tab/>
        </w:r>
        <w:r w:rsidR="00102162" w:rsidRPr="00FA3409">
          <w:rPr>
            <w:rStyle w:val="Hipervnculo"/>
            <w:rFonts w:ascii="Bembo Std" w:hAnsi="Bembo Std"/>
            <w:noProof/>
            <w:szCs w:val="20"/>
          </w:rPr>
          <w:t>DESARROLLO</w:t>
        </w:r>
        <w:r w:rsidR="00102162" w:rsidRPr="00FA3409">
          <w:rPr>
            <w:rFonts w:ascii="Bembo Std" w:hAnsi="Bembo Std"/>
            <w:noProof/>
            <w:webHidden/>
            <w:szCs w:val="20"/>
          </w:rPr>
          <w:tab/>
        </w:r>
        <w:r w:rsidR="00102162" w:rsidRPr="00FA3409">
          <w:rPr>
            <w:rFonts w:ascii="Bembo Std" w:hAnsi="Bembo Std"/>
            <w:noProof/>
            <w:webHidden/>
            <w:szCs w:val="20"/>
          </w:rPr>
          <w:fldChar w:fldCharType="begin"/>
        </w:r>
        <w:r w:rsidR="00102162" w:rsidRPr="00FA3409">
          <w:rPr>
            <w:rFonts w:ascii="Bembo Std" w:hAnsi="Bembo Std"/>
            <w:noProof/>
            <w:webHidden/>
            <w:szCs w:val="20"/>
          </w:rPr>
          <w:instrText xml:space="preserve"> PAGEREF _Toc142577428 \h </w:instrText>
        </w:r>
        <w:r w:rsidR="00102162" w:rsidRPr="00FA3409">
          <w:rPr>
            <w:rFonts w:ascii="Bembo Std" w:hAnsi="Bembo Std"/>
            <w:noProof/>
            <w:webHidden/>
            <w:szCs w:val="20"/>
          </w:rPr>
        </w:r>
        <w:r w:rsidR="00102162" w:rsidRPr="00FA3409">
          <w:rPr>
            <w:rFonts w:ascii="Bembo Std" w:hAnsi="Bembo Std"/>
            <w:noProof/>
            <w:webHidden/>
            <w:szCs w:val="20"/>
          </w:rPr>
          <w:fldChar w:fldCharType="separate"/>
        </w:r>
        <w:r w:rsidR="00E828B5">
          <w:rPr>
            <w:rFonts w:ascii="Bembo Std" w:hAnsi="Bembo Std"/>
            <w:noProof/>
            <w:webHidden/>
            <w:szCs w:val="20"/>
          </w:rPr>
          <w:t>8</w:t>
        </w:r>
        <w:r w:rsidR="00102162" w:rsidRPr="00FA3409">
          <w:rPr>
            <w:rFonts w:ascii="Bembo Std" w:hAnsi="Bembo Std"/>
            <w:noProof/>
            <w:webHidden/>
            <w:szCs w:val="20"/>
          </w:rPr>
          <w:fldChar w:fldCharType="end"/>
        </w:r>
      </w:hyperlink>
    </w:p>
    <w:p w:rsidR="00102162" w:rsidRPr="00FA3409" w:rsidRDefault="00C677E2" w:rsidP="00102162">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42577429" w:history="1">
        <w:r w:rsidR="00102162" w:rsidRPr="00FA3409">
          <w:rPr>
            <w:rStyle w:val="Hipervnculo"/>
            <w:rFonts w:ascii="Bembo Std" w:hAnsi="Bembo Std"/>
            <w:noProof/>
            <w:sz w:val="20"/>
            <w:szCs w:val="20"/>
          </w:rPr>
          <w:t>6.1.</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INTERPRETACIÓN DE LA ADMINISTRACIÓN DE RIESGOS</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_Toc142577429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8</w:t>
        </w:r>
        <w:r w:rsidR="00102162" w:rsidRPr="00FA3409">
          <w:rPr>
            <w:rFonts w:ascii="Bembo Std" w:hAnsi="Bembo Std"/>
            <w:noProof/>
            <w:webHidden/>
            <w:sz w:val="20"/>
            <w:szCs w:val="20"/>
          </w:rPr>
          <w:fldChar w:fldCharType="end"/>
        </w:r>
      </w:hyperlink>
    </w:p>
    <w:p w:rsidR="00102162" w:rsidRPr="00FA3409" w:rsidRDefault="00C677E2" w:rsidP="00102162">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42577430" w:history="1">
        <w:r w:rsidR="00102162" w:rsidRPr="00FA3409">
          <w:rPr>
            <w:rStyle w:val="Hipervnculo"/>
            <w:rFonts w:ascii="Bembo Std" w:hAnsi="Bembo Std"/>
            <w:noProof/>
            <w:sz w:val="20"/>
            <w:szCs w:val="20"/>
          </w:rPr>
          <w:t>6.2.</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ACCIONES DESARROLLADAS POR LAS GERENCIAS Y UNIDADES</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_Toc142577430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8</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1" w:history="1">
        <w:r w:rsidR="00102162" w:rsidRPr="00FA3409">
          <w:rPr>
            <w:rStyle w:val="Hipervnculo"/>
            <w:rFonts w:ascii="Bembo Std" w:hAnsi="Bembo Std"/>
            <w:noProof/>
            <w:sz w:val="20"/>
            <w:szCs w:val="20"/>
          </w:rPr>
          <w:t>6.2.1.</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UNIDAD DE GESTIÓN DOCUMENTAL Y ARCHIVOS</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_Toc142577431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8</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2" w:history="1">
        <w:r w:rsidR="00102162" w:rsidRPr="00FA3409">
          <w:rPr>
            <w:rStyle w:val="Hipervnculo"/>
            <w:rFonts w:ascii="Bembo Std" w:hAnsi="Bembo Std"/>
            <w:noProof/>
            <w:sz w:val="20"/>
            <w:szCs w:val="20"/>
          </w:rPr>
          <w:t>6.2.2.</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GERENCIA LEGAL</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_Toc142577432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9</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3" w:history="1">
        <w:r w:rsidR="00102162" w:rsidRPr="00FA3409">
          <w:rPr>
            <w:rStyle w:val="Hipervnculo"/>
            <w:rFonts w:ascii="Bembo Std" w:hAnsi="Bembo Std"/>
            <w:noProof/>
            <w:sz w:val="20"/>
            <w:szCs w:val="20"/>
          </w:rPr>
          <w:t>6.2.3.</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GERENCIA DE DESARROLLO RURAL</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_Toc142577433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10</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4" w:history="1">
        <w:r w:rsidR="00102162" w:rsidRPr="00FA3409">
          <w:rPr>
            <w:rStyle w:val="Hipervnculo"/>
            <w:rFonts w:ascii="Bembo Std" w:hAnsi="Bembo Std"/>
            <w:noProof/>
            <w:sz w:val="20"/>
            <w:szCs w:val="20"/>
          </w:rPr>
          <w:t>6.2.4.</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UNIDAD DE ADJUDICACIÓN DE INMUEBLES</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_Toc142577434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10</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5" w:history="1">
        <w:r w:rsidR="00102162" w:rsidRPr="00FA3409">
          <w:rPr>
            <w:rStyle w:val="Hipervnculo"/>
            <w:rFonts w:ascii="Bembo Std" w:hAnsi="Bembo Std"/>
            <w:noProof/>
            <w:sz w:val="20"/>
            <w:szCs w:val="20"/>
          </w:rPr>
          <w:t>6.2.5.</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GERENCIA DE TRANSFORMACIÓN E INNOVACIÓN AGROPECUARIA</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_Toc142577435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11</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6" w:history="1">
        <w:r w:rsidR="00102162" w:rsidRPr="00FA3409">
          <w:rPr>
            <w:rStyle w:val="Hipervnculo"/>
            <w:rFonts w:ascii="Bembo Std" w:hAnsi="Bembo Std"/>
            <w:noProof/>
            <w:sz w:val="20"/>
            <w:szCs w:val="20"/>
          </w:rPr>
          <w:t>6.2.6.</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GERENCIA DE RECURSOS HUMANOS</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_Toc142577436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11</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7" w:history="1">
        <w:r w:rsidR="00102162" w:rsidRPr="00FA3409">
          <w:rPr>
            <w:rStyle w:val="Hipervnculo"/>
            <w:rFonts w:ascii="Bembo Std" w:hAnsi="Bembo Std"/>
            <w:noProof/>
            <w:sz w:val="20"/>
            <w:szCs w:val="20"/>
          </w:rPr>
          <w:t>6.2.7.</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GERENCIA DE OPERACIONES Y LOGÍSTICA</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_Toc142577437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11</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8" w:history="1">
        <w:r w:rsidR="00102162" w:rsidRPr="00FA3409">
          <w:rPr>
            <w:rStyle w:val="Hipervnculo"/>
            <w:rFonts w:ascii="Bembo Std" w:hAnsi="Bembo Std"/>
            <w:noProof/>
            <w:sz w:val="20"/>
            <w:szCs w:val="20"/>
          </w:rPr>
          <w:t>6.2.8.</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UNIDAD DE INFORMÁTICA</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_Toc142577438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12</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39" w:history="1">
        <w:r w:rsidR="00102162" w:rsidRPr="00FA3409">
          <w:rPr>
            <w:rStyle w:val="Hipervnculo"/>
            <w:rFonts w:ascii="Bembo Std" w:hAnsi="Bembo Std"/>
            <w:noProof/>
            <w:sz w:val="20"/>
            <w:szCs w:val="20"/>
          </w:rPr>
          <w:t>6.2.9.</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UNIDAD DE COMUNICACIONES</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_Toc142577439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13</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40" w:history="1">
        <w:r w:rsidR="00102162" w:rsidRPr="00FA3409">
          <w:rPr>
            <w:rStyle w:val="Hipervnculo"/>
            <w:rFonts w:ascii="Bembo Std" w:hAnsi="Bembo Std"/>
            <w:noProof/>
            <w:sz w:val="20"/>
            <w:szCs w:val="20"/>
          </w:rPr>
          <w:t>6.2.10. UNIDAD AMBIENTAL</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_Toc142577440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13</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41" w:history="1">
        <w:r w:rsidR="00102162" w:rsidRPr="00FA3409">
          <w:rPr>
            <w:rStyle w:val="Hipervnculo"/>
            <w:rFonts w:ascii="Bembo Std" w:hAnsi="Bembo Std"/>
            <w:noProof/>
            <w:sz w:val="20"/>
            <w:szCs w:val="20"/>
          </w:rPr>
          <w:t>6.2.11. UNIDAD DE COMPRAS PÚBLICAS (UCP)</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_Toc142577441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13</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42" w:history="1">
        <w:r w:rsidR="00102162" w:rsidRPr="00FA3409">
          <w:rPr>
            <w:rStyle w:val="Hipervnculo"/>
            <w:rFonts w:ascii="Bembo Std" w:hAnsi="Bembo Std"/>
            <w:noProof/>
            <w:sz w:val="20"/>
            <w:szCs w:val="20"/>
          </w:rPr>
          <w:t>6.2.12. UNIDAD FINANCIERA INSTITUCIONAL (UFI)</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_Toc142577442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14</w:t>
        </w:r>
        <w:r w:rsidR="00102162" w:rsidRPr="00FA3409">
          <w:rPr>
            <w:rFonts w:ascii="Bembo Std" w:hAnsi="Bembo Std"/>
            <w:noProof/>
            <w:webHidden/>
            <w:sz w:val="20"/>
            <w:szCs w:val="20"/>
          </w:rPr>
          <w:fldChar w:fldCharType="end"/>
        </w:r>
      </w:hyperlink>
    </w:p>
    <w:p w:rsidR="00102162" w:rsidRPr="00FA3409" w:rsidRDefault="00C677E2" w:rsidP="00102162">
      <w:pPr>
        <w:pStyle w:val="TDC3"/>
        <w:rPr>
          <w:rFonts w:ascii="Bembo Std" w:eastAsiaTheme="minorEastAsia" w:hAnsi="Bembo Std" w:cstheme="minorBidi"/>
          <w:noProof/>
          <w:kern w:val="0"/>
          <w:sz w:val="20"/>
          <w:szCs w:val="20"/>
          <w:lang w:val="es-SV" w:eastAsia="es-SV"/>
        </w:rPr>
      </w:pPr>
      <w:hyperlink w:anchor="_Toc142577443" w:history="1">
        <w:r w:rsidR="00102162" w:rsidRPr="00FA3409">
          <w:rPr>
            <w:rStyle w:val="Hipervnculo"/>
            <w:rFonts w:ascii="Bembo Std" w:hAnsi="Bembo Std"/>
            <w:noProof/>
            <w:sz w:val="20"/>
            <w:szCs w:val="20"/>
          </w:rPr>
          <w:t>6.2.13. COMITÉ DE SEGURIDAD Y SALUD OCUPACIONAL</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_Toc142577443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16</w:t>
        </w:r>
        <w:r w:rsidR="00102162" w:rsidRPr="00FA3409">
          <w:rPr>
            <w:rFonts w:ascii="Bembo Std" w:hAnsi="Bembo Std"/>
            <w:noProof/>
            <w:webHidden/>
            <w:sz w:val="20"/>
            <w:szCs w:val="20"/>
          </w:rPr>
          <w:fldChar w:fldCharType="end"/>
        </w:r>
      </w:hyperlink>
    </w:p>
    <w:p w:rsidR="00102162" w:rsidRPr="00FA3409" w:rsidRDefault="00C677E2" w:rsidP="00102162">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42577444" w:history="1">
        <w:r w:rsidR="00102162" w:rsidRPr="00FA3409">
          <w:rPr>
            <w:rStyle w:val="Hipervnculo"/>
            <w:rFonts w:ascii="Bembo Std" w:hAnsi="Bembo Std"/>
            <w:noProof/>
            <w:sz w:val="20"/>
            <w:szCs w:val="20"/>
          </w:rPr>
          <w:t>6.3.</w:t>
        </w:r>
        <w:r w:rsidR="00102162" w:rsidRPr="00FA3409">
          <w:rPr>
            <w:rFonts w:ascii="Bembo Std" w:eastAsiaTheme="minorEastAsia" w:hAnsi="Bembo Std" w:cstheme="minorBidi"/>
            <w:noProof/>
            <w:kern w:val="0"/>
            <w:sz w:val="20"/>
            <w:szCs w:val="20"/>
            <w:lang w:val="es-SV" w:eastAsia="es-SV"/>
          </w:rPr>
          <w:tab/>
        </w:r>
        <w:r w:rsidR="00102162" w:rsidRPr="00FA3409">
          <w:rPr>
            <w:rStyle w:val="Hipervnculo"/>
            <w:rFonts w:ascii="Bembo Std" w:hAnsi="Bembo Std"/>
            <w:noProof/>
            <w:sz w:val="20"/>
            <w:szCs w:val="20"/>
          </w:rPr>
          <w:t>MATRIZ INDICADOR DE GESTIÓN TRIMESTRAL</w:t>
        </w:r>
        <w:r w:rsidR="00102162" w:rsidRPr="00FA3409">
          <w:rPr>
            <w:rFonts w:ascii="Bembo Std" w:hAnsi="Bembo Std"/>
            <w:noProof/>
            <w:webHidden/>
            <w:sz w:val="20"/>
            <w:szCs w:val="20"/>
          </w:rPr>
          <w:tab/>
        </w:r>
        <w:r w:rsidR="00102162" w:rsidRPr="00FA3409">
          <w:rPr>
            <w:rFonts w:ascii="Bembo Std" w:hAnsi="Bembo Std"/>
            <w:noProof/>
            <w:webHidden/>
            <w:sz w:val="20"/>
            <w:szCs w:val="20"/>
          </w:rPr>
          <w:fldChar w:fldCharType="begin"/>
        </w:r>
        <w:r w:rsidR="00102162" w:rsidRPr="00FA3409">
          <w:rPr>
            <w:rFonts w:ascii="Bembo Std" w:hAnsi="Bembo Std"/>
            <w:noProof/>
            <w:webHidden/>
            <w:sz w:val="20"/>
            <w:szCs w:val="20"/>
          </w:rPr>
          <w:instrText xml:space="preserve"> PAGEREF _Toc142577444 \h </w:instrText>
        </w:r>
        <w:r w:rsidR="00102162" w:rsidRPr="00FA3409">
          <w:rPr>
            <w:rFonts w:ascii="Bembo Std" w:hAnsi="Bembo Std"/>
            <w:noProof/>
            <w:webHidden/>
            <w:sz w:val="20"/>
            <w:szCs w:val="20"/>
          </w:rPr>
        </w:r>
        <w:r w:rsidR="00102162" w:rsidRPr="00FA3409">
          <w:rPr>
            <w:rFonts w:ascii="Bembo Std" w:hAnsi="Bembo Std"/>
            <w:noProof/>
            <w:webHidden/>
            <w:sz w:val="20"/>
            <w:szCs w:val="20"/>
          </w:rPr>
          <w:fldChar w:fldCharType="separate"/>
        </w:r>
        <w:r w:rsidR="00E828B5">
          <w:rPr>
            <w:rFonts w:ascii="Bembo Std" w:hAnsi="Bembo Std"/>
            <w:noProof/>
            <w:webHidden/>
            <w:sz w:val="20"/>
            <w:szCs w:val="20"/>
          </w:rPr>
          <w:t>17</w:t>
        </w:r>
        <w:r w:rsidR="00102162" w:rsidRPr="00FA3409">
          <w:rPr>
            <w:rFonts w:ascii="Bembo Std" w:hAnsi="Bembo Std"/>
            <w:noProof/>
            <w:webHidden/>
            <w:sz w:val="20"/>
            <w:szCs w:val="20"/>
          </w:rPr>
          <w:fldChar w:fldCharType="end"/>
        </w:r>
      </w:hyperlink>
    </w:p>
    <w:p w:rsidR="00102162" w:rsidRDefault="00102162" w:rsidP="0005769E">
      <w:pPr>
        <w:tabs>
          <w:tab w:val="left" w:pos="720"/>
        </w:tabs>
        <w:spacing w:line="276" w:lineRule="auto"/>
        <w:rPr>
          <w:szCs w:val="20"/>
        </w:rPr>
      </w:pPr>
      <w:r w:rsidRPr="00FA3409">
        <w:rPr>
          <w:rFonts w:ascii="Bembo Std" w:hAnsi="Bembo Std"/>
          <w:szCs w:val="20"/>
        </w:rPr>
        <w:fldChar w:fldCharType="end"/>
      </w:r>
    </w:p>
    <w:p w:rsidR="00102162" w:rsidRPr="00774B60" w:rsidRDefault="00102162" w:rsidP="00102162">
      <w:pPr>
        <w:pStyle w:val="Ttulo1"/>
        <w:numPr>
          <w:ilvl w:val="0"/>
          <w:numId w:val="3"/>
        </w:numPr>
        <w:rPr>
          <w:rFonts w:ascii="Bembo Std" w:hAnsi="Bembo Std"/>
          <w:sz w:val="24"/>
          <w:szCs w:val="24"/>
        </w:rPr>
      </w:pPr>
      <w:bookmarkStart w:id="0" w:name="_Toc353963533"/>
      <w:bookmarkStart w:id="1" w:name="_Toc354046535"/>
      <w:bookmarkStart w:id="2" w:name="_Toc354059150"/>
      <w:bookmarkStart w:id="3" w:name="_Toc362199271"/>
      <w:bookmarkStart w:id="4" w:name="_Toc362199324"/>
      <w:bookmarkStart w:id="5" w:name="_Toc362199641"/>
      <w:bookmarkStart w:id="6" w:name="_Toc142577423"/>
      <w:r w:rsidRPr="00774B60">
        <w:rPr>
          <w:rFonts w:ascii="Bembo Std" w:hAnsi="Bembo Std"/>
          <w:sz w:val="24"/>
          <w:szCs w:val="24"/>
        </w:rPr>
        <w:t>INTRODUCCIÓN</w:t>
      </w:r>
      <w:bookmarkEnd w:id="0"/>
      <w:bookmarkEnd w:id="1"/>
      <w:bookmarkEnd w:id="2"/>
      <w:bookmarkEnd w:id="3"/>
      <w:bookmarkEnd w:id="4"/>
      <w:bookmarkEnd w:id="5"/>
      <w:bookmarkEnd w:id="6"/>
    </w:p>
    <w:p w:rsidR="00102162" w:rsidRPr="00774B60" w:rsidRDefault="00102162" w:rsidP="00102162">
      <w:pPr>
        <w:tabs>
          <w:tab w:val="left" w:pos="720"/>
        </w:tabs>
        <w:jc w:val="both"/>
        <w:rPr>
          <w:rFonts w:ascii="Museo 300" w:hAnsi="Museo 300"/>
          <w:szCs w:val="20"/>
        </w:rPr>
      </w:pPr>
      <w:r w:rsidRPr="00774B60">
        <w:rPr>
          <w:rFonts w:ascii="Museo 300" w:hAnsi="Museo 300"/>
          <w:szCs w:val="20"/>
        </w:rPr>
        <w:t xml:space="preserve">Con el fin de reducir los riesgos que puedan impedir el logro de los objetivos institucionales y aprovechar aquellas acciones que potencien el resultado de los mismos para el Instituto Salvadoreño de Transformación Agraria, se ha elaborado el presente documento, </w:t>
      </w:r>
      <w:r w:rsidRPr="00774B60">
        <w:rPr>
          <w:rFonts w:ascii="Museo 300" w:hAnsi="Museo 300"/>
          <w:i/>
          <w:szCs w:val="20"/>
        </w:rPr>
        <w:t>dando seguimiento al</w:t>
      </w:r>
      <w:r>
        <w:rPr>
          <w:rFonts w:ascii="Museo 300" w:hAnsi="Museo 300"/>
          <w:i/>
          <w:szCs w:val="20"/>
        </w:rPr>
        <w:t xml:space="preserve"> s</w:t>
      </w:r>
      <w:r w:rsidRPr="00BB1932">
        <w:rPr>
          <w:rFonts w:ascii="Museo 300" w:hAnsi="Museo 300"/>
          <w:i/>
          <w:szCs w:val="20"/>
        </w:rPr>
        <w:t xml:space="preserve">egundo </w:t>
      </w:r>
      <w:r w:rsidRPr="00774B60">
        <w:rPr>
          <w:rFonts w:ascii="Museo 300" w:hAnsi="Museo 300"/>
          <w:i/>
          <w:szCs w:val="20"/>
        </w:rPr>
        <w:t>trimestre 20</w:t>
      </w:r>
      <w:r>
        <w:rPr>
          <w:rFonts w:ascii="Museo 300" w:hAnsi="Museo 300"/>
          <w:i/>
          <w:szCs w:val="20"/>
        </w:rPr>
        <w:t>23</w:t>
      </w:r>
      <w:r w:rsidRPr="00774B60">
        <w:rPr>
          <w:rFonts w:ascii="Museo 300" w:hAnsi="Museo 300"/>
          <w:i/>
          <w:szCs w:val="20"/>
        </w:rPr>
        <w:t xml:space="preserve"> dentro del Plan de Administración de Riesgos </w:t>
      </w:r>
      <w:r>
        <w:rPr>
          <w:rFonts w:ascii="Museo 300" w:hAnsi="Museo 300"/>
          <w:i/>
          <w:szCs w:val="20"/>
        </w:rPr>
        <w:t>enero</w:t>
      </w:r>
      <w:r w:rsidRPr="00774B60">
        <w:rPr>
          <w:rFonts w:ascii="Museo 300" w:hAnsi="Museo 300"/>
          <w:i/>
          <w:szCs w:val="20"/>
        </w:rPr>
        <w:t xml:space="preserve"> – diciembre 20</w:t>
      </w:r>
      <w:r>
        <w:rPr>
          <w:rFonts w:ascii="Museo 300" w:hAnsi="Museo 300"/>
          <w:i/>
          <w:szCs w:val="20"/>
        </w:rPr>
        <w:t>23</w:t>
      </w:r>
      <w:r w:rsidRPr="00774B60">
        <w:rPr>
          <w:rFonts w:ascii="Museo 300" w:hAnsi="Museo 300"/>
          <w:szCs w:val="20"/>
        </w:rPr>
        <w:t>. Este análisis se ha realizado tomando de base los diferentes informes mensuales que las dependencias de la Institución presentan al Administrador de Riesgos, los que servirán como indicador de gestión. El informe se presenta a Presidencia Institucional como retroalimentación para el seguimiento a las metas y objetivos institucionales establecidos.</w:t>
      </w:r>
    </w:p>
    <w:p w:rsidR="00102162" w:rsidRDefault="00102162" w:rsidP="00102162">
      <w:pPr>
        <w:tabs>
          <w:tab w:val="left" w:pos="720"/>
        </w:tabs>
        <w:rPr>
          <w:szCs w:val="20"/>
        </w:rPr>
      </w:pPr>
    </w:p>
    <w:p w:rsidR="00102162" w:rsidRPr="001130C9" w:rsidRDefault="00102162" w:rsidP="00102162">
      <w:pPr>
        <w:tabs>
          <w:tab w:val="left" w:pos="720"/>
        </w:tabs>
        <w:rPr>
          <w:szCs w:val="20"/>
        </w:rPr>
      </w:pPr>
    </w:p>
    <w:p w:rsidR="00102162" w:rsidRPr="00C11170" w:rsidRDefault="00102162" w:rsidP="00102162">
      <w:pPr>
        <w:pStyle w:val="Ttulo1"/>
        <w:numPr>
          <w:ilvl w:val="0"/>
          <w:numId w:val="3"/>
        </w:numPr>
        <w:spacing w:line="240" w:lineRule="auto"/>
        <w:rPr>
          <w:rFonts w:ascii="Bembo Std" w:hAnsi="Bembo Std"/>
          <w:sz w:val="24"/>
          <w:szCs w:val="24"/>
        </w:rPr>
      </w:pPr>
      <w:bookmarkStart w:id="7" w:name="_Toc353963534"/>
      <w:bookmarkStart w:id="8" w:name="_Toc354046536"/>
      <w:bookmarkStart w:id="9" w:name="_Toc354059151"/>
      <w:bookmarkStart w:id="10" w:name="_Toc362199272"/>
      <w:bookmarkStart w:id="11" w:name="_Toc362199325"/>
      <w:bookmarkStart w:id="12" w:name="_Toc362199642"/>
      <w:bookmarkStart w:id="13" w:name="_Toc142577424"/>
      <w:r w:rsidRPr="00C11170">
        <w:rPr>
          <w:rFonts w:ascii="Bembo Std" w:hAnsi="Bembo Std"/>
          <w:sz w:val="24"/>
          <w:szCs w:val="24"/>
        </w:rPr>
        <w:t>FILOSOFÍA ORGANIZACIONAL</w:t>
      </w:r>
      <w:bookmarkEnd w:id="7"/>
      <w:bookmarkEnd w:id="8"/>
      <w:bookmarkEnd w:id="9"/>
      <w:bookmarkEnd w:id="10"/>
      <w:bookmarkEnd w:id="11"/>
      <w:bookmarkEnd w:id="12"/>
      <w:bookmarkEnd w:id="13"/>
    </w:p>
    <w:p w:rsidR="00102162" w:rsidRPr="00C11170" w:rsidRDefault="00102162" w:rsidP="00102162">
      <w:pPr>
        <w:jc w:val="both"/>
        <w:rPr>
          <w:rFonts w:ascii="Museo 300" w:hAnsi="Museo 300"/>
          <w:szCs w:val="20"/>
        </w:rPr>
      </w:pPr>
      <w:r w:rsidRPr="00C11170">
        <w:rPr>
          <w:rFonts w:ascii="Museo 300" w:hAnsi="Museo 300"/>
          <w:b/>
          <w:szCs w:val="20"/>
        </w:rPr>
        <w:t xml:space="preserve">Misión: </w:t>
      </w:r>
      <w:r w:rsidRPr="00B9190E">
        <w:rPr>
          <w:rFonts w:ascii="Museo 300" w:hAnsi="Museo 300"/>
          <w:szCs w:val="20"/>
        </w:rPr>
        <w:t>Agilizar el proceso de transferencia de tierras a favor de los/as beneficiarios/as de los diferentes programas que ejecuta el ISTA, acompañando protagónicamente al sector productivo agropecuario en su desarrollo sostenible.</w:t>
      </w:r>
    </w:p>
    <w:p w:rsidR="00102162" w:rsidRPr="00C11170" w:rsidRDefault="00102162" w:rsidP="00102162">
      <w:pPr>
        <w:rPr>
          <w:rFonts w:ascii="Museo 300" w:hAnsi="Museo 300"/>
          <w:szCs w:val="20"/>
        </w:rPr>
      </w:pPr>
    </w:p>
    <w:p w:rsidR="00102162" w:rsidRPr="00C11170" w:rsidRDefault="00102162" w:rsidP="00102162">
      <w:pPr>
        <w:jc w:val="both"/>
        <w:rPr>
          <w:rFonts w:ascii="Museo 300" w:hAnsi="Museo 300"/>
          <w:szCs w:val="20"/>
        </w:rPr>
      </w:pPr>
      <w:r w:rsidRPr="00C11170">
        <w:rPr>
          <w:rFonts w:ascii="Museo 300" w:hAnsi="Museo 300"/>
          <w:b/>
          <w:szCs w:val="20"/>
        </w:rPr>
        <w:t xml:space="preserve">Visión: </w:t>
      </w:r>
      <w:r w:rsidRPr="00B9190E">
        <w:rPr>
          <w:rFonts w:ascii="Museo 300" w:hAnsi="Museo 300"/>
          <w:szCs w:val="20"/>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rsidR="00102162" w:rsidRPr="00C11170" w:rsidRDefault="00102162" w:rsidP="00102162">
      <w:pPr>
        <w:tabs>
          <w:tab w:val="left" w:pos="720"/>
        </w:tabs>
        <w:rPr>
          <w:rFonts w:ascii="Museo 300" w:hAnsi="Museo 300"/>
          <w:szCs w:val="20"/>
        </w:rPr>
      </w:pPr>
    </w:p>
    <w:p w:rsidR="00102162" w:rsidRPr="00C11170" w:rsidRDefault="00102162" w:rsidP="00102162">
      <w:pPr>
        <w:jc w:val="both"/>
        <w:rPr>
          <w:rFonts w:ascii="Museo 300" w:hAnsi="Museo 300"/>
          <w:szCs w:val="20"/>
        </w:rPr>
      </w:pPr>
      <w:r w:rsidRPr="00C11170">
        <w:rPr>
          <w:rFonts w:ascii="Museo 300" w:hAnsi="Museo 300"/>
          <w:b/>
          <w:szCs w:val="20"/>
        </w:rPr>
        <w:t>Objetivo Institucional:</w:t>
      </w:r>
      <w:r>
        <w:rPr>
          <w:rFonts w:ascii="Museo 300" w:hAnsi="Museo 300"/>
          <w:b/>
          <w:szCs w:val="20"/>
        </w:rPr>
        <w:t xml:space="preserve"> </w:t>
      </w:r>
      <w:r w:rsidRPr="00B9190E">
        <w:rPr>
          <w:rFonts w:ascii="Museo 300" w:hAnsi="Museo 300"/>
          <w:szCs w:val="20"/>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rsidR="00102162" w:rsidRDefault="00102162" w:rsidP="00102162">
      <w:pPr>
        <w:tabs>
          <w:tab w:val="left" w:pos="720"/>
        </w:tabs>
        <w:rPr>
          <w:rFonts w:cs="Arial"/>
          <w:szCs w:val="20"/>
        </w:rPr>
      </w:pPr>
    </w:p>
    <w:p w:rsidR="00102162" w:rsidRPr="00C11170" w:rsidRDefault="00102162" w:rsidP="00102162">
      <w:pPr>
        <w:pStyle w:val="Ttulo1"/>
        <w:numPr>
          <w:ilvl w:val="0"/>
          <w:numId w:val="3"/>
        </w:numPr>
        <w:spacing w:line="240" w:lineRule="auto"/>
        <w:rPr>
          <w:rFonts w:ascii="Bembo Std" w:hAnsi="Bembo Std"/>
          <w:sz w:val="24"/>
          <w:szCs w:val="24"/>
        </w:rPr>
      </w:pPr>
      <w:bookmarkStart w:id="14" w:name="_Toc353963535"/>
      <w:bookmarkStart w:id="15" w:name="_Toc354046537"/>
      <w:bookmarkStart w:id="16" w:name="_Toc354059152"/>
      <w:bookmarkStart w:id="17" w:name="_Toc142577425"/>
      <w:bookmarkStart w:id="18" w:name="_Toc362199273"/>
      <w:bookmarkStart w:id="19" w:name="_Toc362199326"/>
      <w:bookmarkStart w:id="20" w:name="_Toc362199643"/>
      <w:r w:rsidRPr="00C11170">
        <w:rPr>
          <w:rFonts w:ascii="Bembo Std" w:hAnsi="Bembo Std"/>
          <w:sz w:val="24"/>
          <w:szCs w:val="24"/>
        </w:rPr>
        <w:t>OBJETIVO</w:t>
      </w:r>
      <w:bookmarkEnd w:id="14"/>
      <w:bookmarkEnd w:id="15"/>
      <w:bookmarkEnd w:id="16"/>
      <w:bookmarkEnd w:id="17"/>
      <w:r w:rsidRPr="00C11170">
        <w:rPr>
          <w:rFonts w:ascii="Bembo Std" w:hAnsi="Bembo Std"/>
          <w:sz w:val="24"/>
          <w:szCs w:val="24"/>
        </w:rPr>
        <w:t xml:space="preserve"> </w:t>
      </w:r>
      <w:bookmarkEnd w:id="18"/>
      <w:bookmarkEnd w:id="19"/>
      <w:bookmarkEnd w:id="20"/>
    </w:p>
    <w:p w:rsidR="00102162" w:rsidRPr="00C11170" w:rsidRDefault="00102162" w:rsidP="00102162">
      <w:pPr>
        <w:tabs>
          <w:tab w:val="left" w:pos="720"/>
        </w:tabs>
        <w:jc w:val="both"/>
        <w:rPr>
          <w:rFonts w:ascii="Museo 300" w:hAnsi="Museo 300"/>
          <w:szCs w:val="20"/>
        </w:rPr>
      </w:pPr>
      <w:r w:rsidRPr="00C11170">
        <w:rPr>
          <w:rFonts w:ascii="Museo 300" w:hAnsi="Museo 300"/>
          <w:szCs w:val="20"/>
        </w:rPr>
        <w:t xml:space="preserve">Brindar el seguimiento al Plan de Administración de Riesgos en el </w:t>
      </w:r>
      <w:r>
        <w:rPr>
          <w:rFonts w:ascii="Museo 300" w:hAnsi="Museo 300"/>
          <w:szCs w:val="20"/>
        </w:rPr>
        <w:t>segundo</w:t>
      </w:r>
      <w:r w:rsidRPr="007F3C39">
        <w:rPr>
          <w:rFonts w:ascii="Museo 300" w:hAnsi="Museo 300"/>
          <w:szCs w:val="20"/>
        </w:rPr>
        <w:t xml:space="preserve"> </w:t>
      </w:r>
      <w:r w:rsidRPr="00C11170">
        <w:rPr>
          <w:rFonts w:ascii="Museo 300" w:hAnsi="Museo 300"/>
          <w:szCs w:val="20"/>
        </w:rPr>
        <w:t>trimestre 20</w:t>
      </w:r>
      <w:r>
        <w:rPr>
          <w:rFonts w:ascii="Museo 300" w:hAnsi="Museo 300"/>
          <w:szCs w:val="20"/>
        </w:rPr>
        <w:t>23</w:t>
      </w:r>
      <w:r w:rsidRPr="00C11170">
        <w:rPr>
          <w:rFonts w:ascii="Museo 300" w:hAnsi="Museo 300"/>
          <w:szCs w:val="20"/>
        </w:rPr>
        <w:t xml:space="preserve"> como control de gestión, para visualizar aquellas áreas donde existen deficiencias que generen en la institución un funcionamiento no óptimo o bien pongan en riesgo la integridad de</w:t>
      </w:r>
      <w:r>
        <w:rPr>
          <w:rFonts w:ascii="Museo 300" w:hAnsi="Museo 300"/>
          <w:szCs w:val="20"/>
        </w:rPr>
        <w:t>l personal</w:t>
      </w:r>
      <w:r w:rsidRPr="00C11170">
        <w:rPr>
          <w:rFonts w:ascii="Museo 300" w:hAnsi="Museo 300"/>
          <w:szCs w:val="20"/>
        </w:rPr>
        <w:t xml:space="preserve">, la información, los procesos, el patrimonio institucional y la consecución de los objetivos institucionales. </w:t>
      </w:r>
    </w:p>
    <w:p w:rsidR="00102162" w:rsidRDefault="00102162" w:rsidP="00102162">
      <w:pPr>
        <w:rPr>
          <w:rFonts w:ascii="Bembo Std" w:eastAsiaTheme="majorEastAsia" w:hAnsi="Bembo Std" w:cstheme="majorBidi"/>
          <w:b/>
          <w:bCs/>
          <w:sz w:val="24"/>
        </w:rPr>
      </w:pPr>
      <w:bookmarkStart w:id="21" w:name="_Toc353963536"/>
      <w:bookmarkStart w:id="22" w:name="_Toc354046538"/>
      <w:bookmarkStart w:id="23" w:name="_Toc354059153"/>
      <w:bookmarkStart w:id="24" w:name="_Toc362199274"/>
      <w:bookmarkStart w:id="25" w:name="_Toc362199327"/>
      <w:bookmarkStart w:id="26" w:name="_Toc362199644"/>
    </w:p>
    <w:p w:rsidR="00102162" w:rsidRPr="0068440A" w:rsidRDefault="00102162" w:rsidP="00102162">
      <w:pPr>
        <w:pStyle w:val="Ttulo1"/>
        <w:numPr>
          <w:ilvl w:val="0"/>
          <w:numId w:val="3"/>
        </w:numPr>
        <w:spacing w:line="240" w:lineRule="auto"/>
        <w:rPr>
          <w:rFonts w:ascii="Bembo Std" w:hAnsi="Bembo Std"/>
          <w:sz w:val="24"/>
          <w:szCs w:val="24"/>
        </w:rPr>
      </w:pPr>
      <w:bookmarkStart w:id="27" w:name="_Toc142577426"/>
      <w:r w:rsidRPr="00C11170">
        <w:rPr>
          <w:rFonts w:ascii="Bembo Std" w:hAnsi="Bembo Std"/>
          <w:sz w:val="24"/>
          <w:szCs w:val="24"/>
        </w:rPr>
        <w:t>ALCANCE Y CAMPO DE APLICACIÓN</w:t>
      </w:r>
      <w:bookmarkEnd w:id="21"/>
      <w:bookmarkEnd w:id="22"/>
      <w:bookmarkEnd w:id="23"/>
      <w:bookmarkEnd w:id="24"/>
      <w:bookmarkEnd w:id="25"/>
      <w:bookmarkEnd w:id="26"/>
      <w:bookmarkEnd w:id="27"/>
    </w:p>
    <w:p w:rsidR="00102162" w:rsidRPr="00C11170" w:rsidRDefault="00102162" w:rsidP="00102162">
      <w:pPr>
        <w:tabs>
          <w:tab w:val="left" w:pos="993"/>
        </w:tabs>
        <w:jc w:val="both"/>
        <w:rPr>
          <w:rFonts w:ascii="Museo 300" w:hAnsi="Museo 300"/>
          <w:szCs w:val="20"/>
        </w:rPr>
      </w:pPr>
      <w:r w:rsidRPr="00C11170">
        <w:rPr>
          <w:rFonts w:ascii="Museo 300" w:hAnsi="Museo 300"/>
          <w:b/>
          <w:szCs w:val="20"/>
        </w:rPr>
        <w:t>Alcance</w:t>
      </w:r>
      <w:r>
        <w:rPr>
          <w:rFonts w:ascii="Museo 300" w:hAnsi="Museo 300"/>
          <w:b/>
          <w:szCs w:val="20"/>
        </w:rPr>
        <w:t xml:space="preserve">: </w:t>
      </w:r>
      <w:r w:rsidRPr="00C11170">
        <w:rPr>
          <w:rFonts w:ascii="Museo 300" w:hAnsi="Museo 300"/>
          <w:szCs w:val="20"/>
        </w:rPr>
        <w:t xml:space="preserve">El presente documento da seguimiento a </w:t>
      </w:r>
      <w:r w:rsidRPr="00DB3B1A">
        <w:rPr>
          <w:rFonts w:ascii="Museo 300" w:hAnsi="Museo 300"/>
          <w:szCs w:val="20"/>
        </w:rPr>
        <w:t>33 riesgos</w:t>
      </w:r>
      <w:r w:rsidRPr="00C11170">
        <w:rPr>
          <w:rFonts w:ascii="Museo 300" w:hAnsi="Museo 300"/>
          <w:szCs w:val="20"/>
        </w:rPr>
        <w:t xml:space="preserve"> enfocados en </w:t>
      </w:r>
      <w:r>
        <w:rPr>
          <w:rFonts w:ascii="Museo 300" w:hAnsi="Museo 300"/>
          <w:szCs w:val="20"/>
        </w:rPr>
        <w:t xml:space="preserve">los </w:t>
      </w:r>
      <w:r w:rsidRPr="00C11170">
        <w:rPr>
          <w:rFonts w:ascii="Museo 300" w:hAnsi="Museo 300"/>
          <w:szCs w:val="20"/>
        </w:rPr>
        <w:t>procesos de carácter</w:t>
      </w:r>
      <w:r>
        <w:rPr>
          <w:rFonts w:ascii="Museo 300" w:hAnsi="Museo 300"/>
          <w:szCs w:val="20"/>
        </w:rPr>
        <w:t xml:space="preserve"> </w:t>
      </w:r>
      <w:r w:rsidRPr="00C11170">
        <w:rPr>
          <w:rFonts w:ascii="Museo 300" w:hAnsi="Museo 300"/>
          <w:szCs w:val="20"/>
        </w:rPr>
        <w:t>estratégico, de gestión (operacional) y de información financiera y no financiera.</w:t>
      </w:r>
    </w:p>
    <w:p w:rsidR="00102162" w:rsidRPr="00C11170" w:rsidRDefault="00102162" w:rsidP="00102162">
      <w:pPr>
        <w:rPr>
          <w:rFonts w:ascii="Museo 300" w:hAnsi="Museo 300"/>
          <w:szCs w:val="20"/>
        </w:rPr>
      </w:pPr>
    </w:p>
    <w:p w:rsidR="00102162" w:rsidRPr="0068440A" w:rsidRDefault="00102162" w:rsidP="00102162">
      <w:pPr>
        <w:tabs>
          <w:tab w:val="left" w:pos="993"/>
        </w:tabs>
        <w:rPr>
          <w:rFonts w:ascii="Museo 300" w:hAnsi="Museo 300"/>
          <w:b/>
          <w:szCs w:val="20"/>
        </w:rPr>
      </w:pPr>
      <w:r w:rsidRPr="0068440A">
        <w:rPr>
          <w:rFonts w:ascii="Museo 300" w:hAnsi="Museo 300"/>
          <w:b/>
          <w:szCs w:val="20"/>
        </w:rPr>
        <w:t>Campo de aplicación</w:t>
      </w:r>
      <w:r>
        <w:rPr>
          <w:rFonts w:ascii="Museo 300" w:hAnsi="Museo 300"/>
          <w:b/>
          <w:szCs w:val="20"/>
        </w:rPr>
        <w:t xml:space="preserve">: </w:t>
      </w:r>
      <w:r w:rsidRPr="00C11170">
        <w:rPr>
          <w:rFonts w:ascii="Museo 300" w:hAnsi="Museo 300"/>
          <w:szCs w:val="20"/>
        </w:rPr>
        <w:t xml:space="preserve">Con este informe se da el seguimiento correspondiente al Plan de Administración de Riesgos </w:t>
      </w:r>
      <w:r>
        <w:rPr>
          <w:rFonts w:ascii="Museo 300" w:hAnsi="Museo 300"/>
          <w:szCs w:val="20"/>
        </w:rPr>
        <w:t>enero</w:t>
      </w:r>
      <w:r w:rsidRPr="00C11170">
        <w:rPr>
          <w:rFonts w:ascii="Museo 300" w:hAnsi="Museo 300"/>
          <w:szCs w:val="20"/>
        </w:rPr>
        <w:t xml:space="preserve"> </w:t>
      </w:r>
      <w:r>
        <w:rPr>
          <w:rFonts w:ascii="Museo 300" w:hAnsi="Museo 300"/>
          <w:szCs w:val="20"/>
        </w:rPr>
        <w:t xml:space="preserve">– diciembre </w:t>
      </w:r>
      <w:r w:rsidRPr="00C11170">
        <w:rPr>
          <w:rFonts w:ascii="Museo 300" w:hAnsi="Museo 300"/>
          <w:szCs w:val="20"/>
        </w:rPr>
        <w:t>20</w:t>
      </w:r>
      <w:r>
        <w:rPr>
          <w:rFonts w:ascii="Museo 300" w:hAnsi="Museo 300"/>
          <w:szCs w:val="20"/>
        </w:rPr>
        <w:t>23</w:t>
      </w:r>
      <w:r w:rsidRPr="00C11170">
        <w:rPr>
          <w:rFonts w:ascii="Museo 300" w:hAnsi="Museo 300"/>
          <w:szCs w:val="20"/>
        </w:rPr>
        <w:t>; reflejando las medidas tomadas por las unidades organizativas en el cumplimiento de las actividades programadas en busca de la disminución del riesgo institucional.</w:t>
      </w:r>
    </w:p>
    <w:p w:rsidR="00102162" w:rsidRPr="00574737" w:rsidRDefault="00102162" w:rsidP="00102162">
      <w:pPr>
        <w:tabs>
          <w:tab w:val="left" w:pos="5683"/>
        </w:tabs>
        <w:rPr>
          <w:rFonts w:cs="Arial"/>
          <w:szCs w:val="20"/>
        </w:rPr>
      </w:pPr>
    </w:p>
    <w:p w:rsidR="00102162" w:rsidRPr="00574737" w:rsidRDefault="00102162" w:rsidP="00102162">
      <w:pPr>
        <w:tabs>
          <w:tab w:val="left" w:pos="5683"/>
        </w:tabs>
        <w:ind w:left="709"/>
        <w:rPr>
          <w:rFonts w:cs="Arial"/>
          <w:szCs w:val="20"/>
        </w:rPr>
      </w:pPr>
    </w:p>
    <w:p w:rsidR="00102162" w:rsidRPr="0068440A" w:rsidRDefault="00102162" w:rsidP="00102162">
      <w:pPr>
        <w:pStyle w:val="Ttulo1"/>
        <w:numPr>
          <w:ilvl w:val="0"/>
          <w:numId w:val="3"/>
        </w:numPr>
        <w:spacing w:line="240" w:lineRule="auto"/>
        <w:rPr>
          <w:rFonts w:ascii="Bembo Std" w:hAnsi="Bembo Std"/>
          <w:sz w:val="24"/>
          <w:szCs w:val="24"/>
        </w:rPr>
      </w:pPr>
      <w:bookmarkStart w:id="28" w:name="_Toc353963537"/>
      <w:bookmarkStart w:id="29" w:name="_Toc354046539"/>
      <w:bookmarkStart w:id="30" w:name="_Toc354059154"/>
      <w:bookmarkStart w:id="31" w:name="_Toc362199275"/>
      <w:bookmarkStart w:id="32" w:name="_Toc362199328"/>
      <w:bookmarkStart w:id="33" w:name="_Toc362199645"/>
      <w:bookmarkStart w:id="34" w:name="_Toc142577427"/>
      <w:r w:rsidRPr="0068440A">
        <w:rPr>
          <w:rFonts w:ascii="Bembo Std" w:hAnsi="Bembo Std"/>
          <w:sz w:val="24"/>
          <w:szCs w:val="24"/>
        </w:rPr>
        <w:t>MARCO CONCEPTUAL</w:t>
      </w:r>
      <w:bookmarkEnd w:id="28"/>
      <w:bookmarkEnd w:id="29"/>
      <w:bookmarkEnd w:id="30"/>
      <w:bookmarkEnd w:id="31"/>
      <w:bookmarkEnd w:id="32"/>
      <w:bookmarkEnd w:id="33"/>
      <w:bookmarkEnd w:id="34"/>
    </w:p>
    <w:p w:rsidR="00102162" w:rsidRPr="0068440A" w:rsidRDefault="00102162" w:rsidP="00102162">
      <w:pPr>
        <w:pStyle w:val="Default"/>
        <w:jc w:val="both"/>
        <w:rPr>
          <w:rFonts w:ascii="Museo 300" w:eastAsia="Arial Unicode MS" w:hAnsi="Museo 300" w:cs="Times New Roman"/>
          <w:color w:val="auto"/>
          <w:kern w:val="1"/>
          <w:sz w:val="20"/>
          <w:szCs w:val="20"/>
          <w:lang w:val="es-ES_tradnl" w:eastAsia="ar-SA"/>
        </w:rPr>
      </w:pPr>
      <w:r w:rsidRPr="0068440A">
        <w:rPr>
          <w:rFonts w:ascii="Museo 300" w:eastAsia="Arial Unicode MS" w:hAnsi="Museo 300" w:cs="Times New Roman"/>
          <w:color w:val="auto"/>
          <w:kern w:val="1"/>
          <w:sz w:val="20"/>
          <w:szCs w:val="20"/>
          <w:lang w:val="es-ES_tradnl" w:eastAsia="ar-SA"/>
        </w:rPr>
        <w:t>El presente documento se ha realizado tomando de referencia el lineamiento del Instructivo denominado “Plan de Administración de Riesgos del Instituto Salvadoreño de Transformación Agraria, (ISTA) - Matriz de Riesgos”.</w:t>
      </w:r>
    </w:p>
    <w:p w:rsidR="00102162" w:rsidRPr="00574737" w:rsidRDefault="00102162" w:rsidP="00102162">
      <w:pPr>
        <w:tabs>
          <w:tab w:val="left" w:pos="720"/>
        </w:tabs>
        <w:rPr>
          <w:rFonts w:cs="Arial"/>
          <w:szCs w:val="20"/>
          <w:lang w:val="es-CL"/>
        </w:rPr>
      </w:pPr>
    </w:p>
    <w:p w:rsidR="00102162" w:rsidRPr="00574737" w:rsidRDefault="00102162" w:rsidP="00102162">
      <w:pPr>
        <w:tabs>
          <w:tab w:val="left" w:pos="720"/>
        </w:tabs>
        <w:rPr>
          <w:rFonts w:cs="Arial"/>
          <w:szCs w:val="20"/>
          <w:lang w:val="es-CL"/>
        </w:rPr>
      </w:pPr>
    </w:p>
    <w:p w:rsidR="00102162" w:rsidRPr="0068440A" w:rsidRDefault="00102162" w:rsidP="00102162">
      <w:pPr>
        <w:pStyle w:val="Ttulo1"/>
        <w:numPr>
          <w:ilvl w:val="0"/>
          <w:numId w:val="3"/>
        </w:numPr>
        <w:spacing w:line="240" w:lineRule="auto"/>
        <w:rPr>
          <w:rFonts w:ascii="Bembo Std" w:hAnsi="Bembo Std"/>
          <w:sz w:val="24"/>
          <w:szCs w:val="24"/>
        </w:rPr>
      </w:pPr>
      <w:bookmarkStart w:id="35" w:name="_Toc353963538"/>
      <w:bookmarkStart w:id="36" w:name="_Toc354046540"/>
      <w:bookmarkStart w:id="37" w:name="_Toc354059155"/>
      <w:bookmarkStart w:id="38" w:name="_Toc362199276"/>
      <w:bookmarkStart w:id="39" w:name="_Toc362199329"/>
      <w:bookmarkStart w:id="40" w:name="_Toc362199646"/>
      <w:bookmarkStart w:id="41" w:name="_Toc142577428"/>
      <w:r w:rsidRPr="0068440A">
        <w:rPr>
          <w:rFonts w:ascii="Bembo Std" w:hAnsi="Bembo Std"/>
          <w:sz w:val="24"/>
          <w:szCs w:val="24"/>
        </w:rPr>
        <w:t>DESARROLLO</w:t>
      </w:r>
      <w:bookmarkEnd w:id="35"/>
      <w:bookmarkEnd w:id="36"/>
      <w:bookmarkEnd w:id="37"/>
      <w:bookmarkEnd w:id="38"/>
      <w:bookmarkEnd w:id="39"/>
      <w:bookmarkEnd w:id="40"/>
      <w:bookmarkEnd w:id="41"/>
    </w:p>
    <w:p w:rsidR="00102162" w:rsidRPr="0068440A" w:rsidRDefault="00102162" w:rsidP="00102162">
      <w:pPr>
        <w:pStyle w:val="Default"/>
        <w:jc w:val="both"/>
        <w:rPr>
          <w:rFonts w:ascii="Museo 300" w:eastAsia="Arial Unicode MS" w:hAnsi="Museo 300" w:cs="Times New Roman"/>
          <w:color w:val="auto"/>
          <w:kern w:val="1"/>
          <w:sz w:val="20"/>
          <w:szCs w:val="20"/>
          <w:lang w:val="es-ES_tradnl" w:eastAsia="ar-SA"/>
        </w:rPr>
      </w:pPr>
      <w:r w:rsidRPr="0068440A">
        <w:rPr>
          <w:rFonts w:ascii="Museo 300" w:eastAsia="Arial Unicode MS" w:hAnsi="Museo 300" w:cs="Times New Roman"/>
          <w:color w:val="auto"/>
          <w:kern w:val="1"/>
          <w:sz w:val="20"/>
          <w:szCs w:val="20"/>
          <w:lang w:val="es-ES_tradnl" w:eastAsia="ar-SA"/>
        </w:rPr>
        <w:t>Se presenta a continuación la interpretación de la administración de riesgos, las acciones desarrolladas y la matriz como indicador de gestión trimestral, donde se muestra el cumplimiento de los informes realizados y presentados a manera de evidencia del trabajo efectuado por las unidades organizativas.</w:t>
      </w:r>
    </w:p>
    <w:p w:rsidR="00102162" w:rsidRPr="008930E8" w:rsidRDefault="00102162" w:rsidP="00102162">
      <w:pPr>
        <w:tabs>
          <w:tab w:val="left" w:pos="426"/>
        </w:tabs>
        <w:rPr>
          <w:sz w:val="10"/>
          <w:szCs w:val="10"/>
        </w:rPr>
      </w:pPr>
    </w:p>
    <w:p w:rsidR="00102162" w:rsidRPr="0068440A" w:rsidRDefault="00102162" w:rsidP="00102162">
      <w:pPr>
        <w:pStyle w:val="Ttulo2"/>
        <w:numPr>
          <w:ilvl w:val="1"/>
          <w:numId w:val="3"/>
        </w:numPr>
        <w:rPr>
          <w:rFonts w:ascii="Bembo Std" w:hAnsi="Bembo Std"/>
        </w:rPr>
      </w:pPr>
      <w:bookmarkStart w:id="42" w:name="_Toc353963539"/>
      <w:bookmarkStart w:id="43" w:name="_Toc354046541"/>
      <w:bookmarkStart w:id="44" w:name="_Toc354059156"/>
      <w:bookmarkStart w:id="45" w:name="_Toc362199277"/>
      <w:bookmarkStart w:id="46" w:name="_Toc362199330"/>
      <w:bookmarkStart w:id="47" w:name="_Toc362199647"/>
      <w:bookmarkStart w:id="48" w:name="_Toc142577429"/>
      <w:r w:rsidRPr="0068440A">
        <w:rPr>
          <w:rFonts w:ascii="Bembo Std" w:hAnsi="Bembo Std"/>
          <w:sz w:val="20"/>
          <w:szCs w:val="28"/>
        </w:rPr>
        <w:t>INTERPRETACIÓN DE LA ADMINISTRACIÓN DE RIESGOS</w:t>
      </w:r>
      <w:bookmarkEnd w:id="42"/>
      <w:bookmarkEnd w:id="43"/>
      <w:bookmarkEnd w:id="44"/>
      <w:bookmarkEnd w:id="45"/>
      <w:bookmarkEnd w:id="46"/>
      <w:bookmarkEnd w:id="47"/>
      <w:bookmarkEnd w:id="48"/>
    </w:p>
    <w:p w:rsidR="00102162" w:rsidRPr="000C5C79" w:rsidRDefault="00102162" w:rsidP="00102162">
      <w:pPr>
        <w:tabs>
          <w:tab w:val="left" w:pos="426"/>
        </w:tabs>
        <w:rPr>
          <w:b/>
          <w:szCs w:val="20"/>
        </w:rPr>
      </w:pPr>
    </w:p>
    <w:p w:rsidR="00102162" w:rsidRPr="0068440A" w:rsidRDefault="00102162" w:rsidP="00102162">
      <w:pPr>
        <w:pStyle w:val="Default"/>
        <w:jc w:val="both"/>
        <w:rPr>
          <w:rFonts w:ascii="Museo 300" w:eastAsia="Arial Unicode MS" w:hAnsi="Museo 300" w:cs="Times New Roman"/>
          <w:color w:val="auto"/>
          <w:kern w:val="1"/>
          <w:sz w:val="20"/>
          <w:szCs w:val="20"/>
          <w:lang w:val="es-ES_tradnl" w:eastAsia="ar-SA"/>
        </w:rPr>
      </w:pPr>
      <w:r w:rsidRPr="0068440A">
        <w:rPr>
          <w:rFonts w:ascii="Museo 300" w:eastAsia="Arial Unicode MS" w:hAnsi="Museo 300" w:cs="Times New Roman"/>
          <w:color w:val="auto"/>
          <w:kern w:val="1"/>
          <w:sz w:val="20"/>
          <w:szCs w:val="20"/>
          <w:lang w:val="es-ES_tradnl" w:eastAsia="ar-SA"/>
        </w:rPr>
        <w:t xml:space="preserve">En el </w:t>
      </w:r>
      <w:r w:rsidRPr="00BB1932">
        <w:rPr>
          <w:rFonts w:ascii="Museo 300" w:eastAsia="Arial Unicode MS" w:hAnsi="Museo 300" w:cs="Times New Roman"/>
          <w:color w:val="auto"/>
          <w:kern w:val="1"/>
          <w:sz w:val="20"/>
          <w:szCs w:val="20"/>
          <w:lang w:val="es-ES_tradnl" w:eastAsia="ar-SA"/>
        </w:rPr>
        <w:t xml:space="preserve">segundo </w:t>
      </w:r>
      <w:r w:rsidRPr="0068440A">
        <w:rPr>
          <w:rFonts w:ascii="Museo 300" w:eastAsia="Arial Unicode MS" w:hAnsi="Museo 300" w:cs="Times New Roman"/>
          <w:color w:val="auto"/>
          <w:kern w:val="1"/>
          <w:sz w:val="20"/>
          <w:szCs w:val="20"/>
          <w:lang w:val="es-ES_tradnl" w:eastAsia="ar-SA"/>
        </w:rPr>
        <w:t>trimestre 20</w:t>
      </w:r>
      <w:r>
        <w:rPr>
          <w:rFonts w:ascii="Museo 300" w:eastAsia="Arial Unicode MS" w:hAnsi="Museo 300" w:cs="Times New Roman"/>
          <w:color w:val="auto"/>
          <w:kern w:val="1"/>
          <w:sz w:val="20"/>
          <w:szCs w:val="20"/>
          <w:lang w:val="es-ES_tradnl" w:eastAsia="ar-SA"/>
        </w:rPr>
        <w:t>23</w:t>
      </w:r>
      <w:r w:rsidRPr="0068440A">
        <w:rPr>
          <w:rFonts w:ascii="Museo 300" w:eastAsia="Arial Unicode MS" w:hAnsi="Museo 300" w:cs="Times New Roman"/>
          <w:color w:val="auto"/>
          <w:kern w:val="1"/>
          <w:sz w:val="20"/>
          <w:szCs w:val="20"/>
          <w:lang w:val="es-ES_tradnl" w:eastAsia="ar-SA"/>
        </w:rPr>
        <w:t xml:space="preserve">, el seguimiento de acuerdo a los informes recibidos por las unidades ha sido aceptable, pues se ha cumplido con la presentación de la información; esto de acuerdo a la actual matriz que se lleva para registro de los informes elaborados por las dependencias de la Institución. </w:t>
      </w:r>
    </w:p>
    <w:p w:rsidR="00102162" w:rsidRPr="0068440A" w:rsidRDefault="00102162" w:rsidP="00102162">
      <w:pPr>
        <w:pStyle w:val="Default"/>
        <w:jc w:val="both"/>
        <w:rPr>
          <w:rFonts w:ascii="Museo 300" w:eastAsia="Arial Unicode MS" w:hAnsi="Museo 300" w:cs="Times New Roman"/>
          <w:color w:val="auto"/>
          <w:kern w:val="1"/>
          <w:sz w:val="20"/>
          <w:szCs w:val="20"/>
          <w:lang w:val="es-ES_tradnl" w:eastAsia="ar-SA"/>
        </w:rPr>
      </w:pPr>
      <w:r w:rsidRPr="0068440A">
        <w:rPr>
          <w:rFonts w:ascii="Museo 300" w:eastAsia="Arial Unicode MS" w:hAnsi="Museo 300" w:cs="Times New Roman"/>
          <w:color w:val="auto"/>
          <w:kern w:val="1"/>
          <w:sz w:val="20"/>
          <w:szCs w:val="20"/>
          <w:lang w:val="es-ES_tradnl" w:eastAsia="ar-SA"/>
        </w:rPr>
        <w:lastRenderedPageBreak/>
        <w:t>Es necesario hacer una valoración particular para cada unidad organizativa en el proceso institucional en que se encuentra inmerso, con el fin de contribuir a mejorar el manejo que hasta el momento se ha hecho con cada riesgo, acciones que se puntualizan a continuación.</w:t>
      </w:r>
    </w:p>
    <w:p w:rsidR="00102162" w:rsidRPr="008930E8" w:rsidRDefault="00102162" w:rsidP="00102162">
      <w:pPr>
        <w:tabs>
          <w:tab w:val="left" w:pos="426"/>
        </w:tabs>
        <w:rPr>
          <w:sz w:val="10"/>
          <w:szCs w:val="10"/>
        </w:rPr>
      </w:pPr>
    </w:p>
    <w:p w:rsidR="00102162" w:rsidRPr="0068440A" w:rsidRDefault="00102162" w:rsidP="00102162">
      <w:pPr>
        <w:pStyle w:val="Ttulo2"/>
        <w:numPr>
          <w:ilvl w:val="1"/>
          <w:numId w:val="3"/>
        </w:numPr>
        <w:rPr>
          <w:rFonts w:ascii="Bembo Std" w:hAnsi="Bembo Std"/>
          <w:sz w:val="20"/>
          <w:szCs w:val="28"/>
        </w:rPr>
      </w:pPr>
      <w:bookmarkStart w:id="49" w:name="_Toc353963540"/>
      <w:bookmarkStart w:id="50" w:name="_Toc354046542"/>
      <w:bookmarkStart w:id="51" w:name="_Toc354059157"/>
      <w:bookmarkStart w:id="52" w:name="_Toc362199278"/>
      <w:bookmarkStart w:id="53" w:name="_Toc362199331"/>
      <w:bookmarkStart w:id="54" w:name="_Toc362199648"/>
      <w:bookmarkStart w:id="55" w:name="_Toc142577430"/>
      <w:r w:rsidRPr="0068440A">
        <w:rPr>
          <w:rFonts w:ascii="Bembo Std" w:hAnsi="Bembo Std"/>
          <w:sz w:val="20"/>
          <w:szCs w:val="28"/>
        </w:rPr>
        <w:t>ACCIONES DESARROLLADAS POR LAS GERENCIAS Y UNIDADES</w:t>
      </w:r>
      <w:bookmarkEnd w:id="49"/>
      <w:bookmarkEnd w:id="50"/>
      <w:bookmarkEnd w:id="51"/>
      <w:bookmarkEnd w:id="52"/>
      <w:bookmarkEnd w:id="53"/>
      <w:bookmarkEnd w:id="54"/>
      <w:bookmarkEnd w:id="55"/>
    </w:p>
    <w:p w:rsidR="00102162" w:rsidRDefault="00102162" w:rsidP="00102162">
      <w:pPr>
        <w:rPr>
          <w:szCs w:val="20"/>
        </w:rPr>
      </w:pPr>
    </w:p>
    <w:p w:rsidR="00102162" w:rsidRDefault="00102162" w:rsidP="00102162">
      <w:pPr>
        <w:jc w:val="both"/>
        <w:rPr>
          <w:rFonts w:ascii="Museo 300" w:hAnsi="Museo 300"/>
          <w:szCs w:val="20"/>
        </w:rPr>
      </w:pPr>
      <w:r w:rsidRPr="0068440A">
        <w:rPr>
          <w:rFonts w:ascii="Museo 300" w:hAnsi="Museo 300"/>
          <w:szCs w:val="20"/>
        </w:rPr>
        <w:t xml:space="preserve">Es importante establecer que el control como Administrador de Riesgos implica el seguimiento de: </w:t>
      </w:r>
      <w:r w:rsidRPr="0068440A">
        <w:rPr>
          <w:rFonts w:ascii="Museo 300" w:hAnsi="Museo 300"/>
          <w:i/>
          <w:szCs w:val="20"/>
        </w:rPr>
        <w:t>El Factor de Riesgo (Causas), Factores Críticos de Éxito, Acciones para Reducir el Riesgo, Indicadores de Cumplimiento y los Responsables</w:t>
      </w:r>
      <w:r w:rsidRPr="0068440A">
        <w:rPr>
          <w:rFonts w:ascii="Museo 300" w:hAnsi="Museo 300"/>
          <w:szCs w:val="20"/>
        </w:rPr>
        <w:t xml:space="preserve">, elementos que inciden directamente en cada riesgo identificado para la Institución; sin embargo, por la situación de cada unidad organizativa y el avance de trabajo, no todos los riesgos reciben el mismo enfoque al momento de presentar su seguimiento; además los resultados medidos en porcentajes corresponden al promedio trimestral de las acciones realizadas. </w:t>
      </w:r>
    </w:p>
    <w:p w:rsidR="00102162" w:rsidRDefault="00102162" w:rsidP="00102162">
      <w:pPr>
        <w:jc w:val="both"/>
        <w:rPr>
          <w:rFonts w:ascii="Museo 300" w:hAnsi="Museo 300"/>
          <w:szCs w:val="20"/>
        </w:rPr>
      </w:pPr>
    </w:p>
    <w:p w:rsidR="00102162" w:rsidRPr="00EC28B2" w:rsidRDefault="00102162" w:rsidP="00102162">
      <w:pPr>
        <w:pStyle w:val="Ttulo3"/>
        <w:rPr>
          <w:rFonts w:ascii="Bembo Std" w:hAnsi="Bembo Std"/>
        </w:rPr>
      </w:pPr>
      <w:r w:rsidRPr="002D6203">
        <w:rPr>
          <w:rFonts w:ascii="Bembo Std" w:hAnsi="Bembo Std"/>
          <w:u w:val="none"/>
        </w:rPr>
        <w:t xml:space="preserve"> </w:t>
      </w:r>
      <w:bookmarkStart w:id="56" w:name="_Toc142577431"/>
      <w:r w:rsidRPr="00EC28B2">
        <w:rPr>
          <w:rFonts w:ascii="Bembo Std" w:hAnsi="Bembo Std"/>
        </w:rPr>
        <w:t xml:space="preserve">UNIDAD DE </w:t>
      </w:r>
      <w:r>
        <w:rPr>
          <w:rFonts w:ascii="Bembo Std" w:hAnsi="Bembo Std"/>
        </w:rPr>
        <w:t>GESTIÓN DOCUMENTAL Y ARCHIVOS</w:t>
      </w:r>
      <w:bookmarkEnd w:id="56"/>
    </w:p>
    <w:p w:rsidR="00102162" w:rsidRDefault="00102162" w:rsidP="00102162"/>
    <w:p w:rsidR="00102162" w:rsidRDefault="00102162" w:rsidP="00102162">
      <w:pPr>
        <w:tabs>
          <w:tab w:val="left" w:pos="426"/>
        </w:tabs>
        <w:jc w:val="both"/>
        <w:rPr>
          <w:rFonts w:ascii="Museo 300" w:hAnsi="Museo 300"/>
          <w:szCs w:val="20"/>
        </w:rPr>
      </w:pPr>
      <w:r w:rsidRPr="00EC28B2">
        <w:rPr>
          <w:rFonts w:ascii="Museo 300" w:hAnsi="Museo 300"/>
          <w:szCs w:val="20"/>
        </w:rPr>
        <w:t xml:space="preserve">Los riesgos identificados para esta unidad son referidos a Daños en la Documentación y Escrituras no Entregadas; para el primero </w:t>
      </w:r>
      <w:r>
        <w:rPr>
          <w:rFonts w:ascii="Museo 300" w:hAnsi="Museo 300"/>
          <w:szCs w:val="20"/>
        </w:rPr>
        <w:t xml:space="preserve">se informa que se han restaurado un total de 14,851 documentos y se han digitalizado 6,579 documentos entre actas de adjudicación, protocolos, sesiones ordinarias, DCD, desmembraciones simples, compraventas, remediciones, rectificaciones, entre otros. </w:t>
      </w:r>
    </w:p>
    <w:p w:rsidR="00102162" w:rsidRPr="00213887" w:rsidRDefault="00102162" w:rsidP="00102162">
      <w:pPr>
        <w:tabs>
          <w:tab w:val="left" w:pos="426"/>
        </w:tabs>
        <w:jc w:val="both"/>
        <w:rPr>
          <w:rFonts w:ascii="Museo 300" w:hAnsi="Museo 300"/>
          <w:szCs w:val="20"/>
        </w:rPr>
      </w:pPr>
      <w:r w:rsidRPr="00EC28B2">
        <w:rPr>
          <w:rFonts w:ascii="Museo 300" w:hAnsi="Museo 300"/>
          <w:szCs w:val="20"/>
        </w:rPr>
        <w:t xml:space="preserve">Por su parte, en el </w:t>
      </w:r>
      <w:r>
        <w:rPr>
          <w:rFonts w:ascii="Museo 300" w:hAnsi="Museo 300"/>
          <w:szCs w:val="20"/>
        </w:rPr>
        <w:t xml:space="preserve">segundo </w:t>
      </w:r>
      <w:r w:rsidRPr="00EC28B2">
        <w:rPr>
          <w:rFonts w:ascii="Museo 300" w:hAnsi="Museo 300"/>
          <w:szCs w:val="20"/>
        </w:rPr>
        <w:t>trimestre 20</w:t>
      </w:r>
      <w:r>
        <w:rPr>
          <w:rFonts w:ascii="Museo 300" w:hAnsi="Museo 300"/>
          <w:szCs w:val="20"/>
        </w:rPr>
        <w:t xml:space="preserve">23 </w:t>
      </w:r>
      <w:r w:rsidRPr="00EC28B2">
        <w:rPr>
          <w:rFonts w:ascii="Museo 300" w:hAnsi="Museo 300"/>
          <w:szCs w:val="20"/>
        </w:rPr>
        <w:t xml:space="preserve">se </w:t>
      </w:r>
      <w:r>
        <w:rPr>
          <w:rFonts w:ascii="Museo 300" w:hAnsi="Museo 300"/>
          <w:szCs w:val="20"/>
        </w:rPr>
        <w:t xml:space="preserve">entregaron 458 escrituras (68 más que el primer </w:t>
      </w:r>
      <w:r w:rsidRPr="00213887">
        <w:rPr>
          <w:rFonts w:ascii="Museo 300" w:hAnsi="Museo 300"/>
          <w:szCs w:val="20"/>
        </w:rPr>
        <w:t>trimestre 202</w:t>
      </w:r>
      <w:r>
        <w:rPr>
          <w:rFonts w:ascii="Museo 300" w:hAnsi="Museo 300"/>
          <w:szCs w:val="20"/>
        </w:rPr>
        <w:t>3</w:t>
      </w:r>
      <w:r w:rsidRPr="00213887">
        <w:rPr>
          <w:rFonts w:ascii="Museo 300" w:hAnsi="Museo 300"/>
          <w:szCs w:val="20"/>
        </w:rPr>
        <w:t>) y</w:t>
      </w:r>
      <w:r>
        <w:rPr>
          <w:rFonts w:ascii="Museo 300" w:hAnsi="Museo 300"/>
          <w:szCs w:val="20"/>
        </w:rPr>
        <w:t xml:space="preserve"> se recibieron para resguardo 231 las cuales se remitirán para entrega conforme proceda. </w:t>
      </w:r>
    </w:p>
    <w:p w:rsidR="00102162" w:rsidRPr="00213887" w:rsidRDefault="00102162" w:rsidP="00102162">
      <w:pPr>
        <w:rPr>
          <w:rFonts w:ascii="Museo 300" w:hAnsi="Museo 300"/>
          <w:szCs w:val="20"/>
        </w:rPr>
      </w:pPr>
    </w:p>
    <w:p w:rsidR="00102162" w:rsidRPr="008D3EC3" w:rsidRDefault="00102162" w:rsidP="00102162">
      <w:pPr>
        <w:pStyle w:val="Ttulo3"/>
        <w:rPr>
          <w:rFonts w:ascii="Bembo Std" w:hAnsi="Bembo Std"/>
        </w:rPr>
      </w:pPr>
      <w:r w:rsidRPr="002D6203">
        <w:rPr>
          <w:rFonts w:ascii="Bembo Std" w:hAnsi="Bembo Std"/>
          <w:u w:val="none"/>
        </w:rPr>
        <w:t xml:space="preserve"> </w:t>
      </w:r>
      <w:bookmarkStart w:id="57" w:name="_Toc142577432"/>
      <w:r w:rsidRPr="008D3EC3">
        <w:rPr>
          <w:rFonts w:ascii="Bembo Std" w:hAnsi="Bembo Std"/>
        </w:rPr>
        <w:t>GERENCIA LEGAL</w:t>
      </w:r>
      <w:bookmarkEnd w:id="57"/>
    </w:p>
    <w:p w:rsidR="00102162" w:rsidRPr="00180CAB" w:rsidRDefault="00102162" w:rsidP="00102162"/>
    <w:p w:rsidR="00102162" w:rsidRDefault="00102162" w:rsidP="00102162">
      <w:pPr>
        <w:tabs>
          <w:tab w:val="left" w:pos="426"/>
        </w:tabs>
        <w:spacing w:line="360" w:lineRule="auto"/>
        <w:rPr>
          <w:rFonts w:ascii="Museo 300" w:hAnsi="Museo 300"/>
          <w:szCs w:val="20"/>
        </w:rPr>
      </w:pPr>
      <w:r w:rsidRPr="008D3EC3">
        <w:rPr>
          <w:rFonts w:ascii="Museo 300" w:hAnsi="Museo 300"/>
          <w:szCs w:val="20"/>
        </w:rPr>
        <w:t xml:space="preserve">En seguida, el análisis de los riesgos de la Gerencia Legal para el </w:t>
      </w:r>
      <w:r w:rsidRPr="003F22B9">
        <w:rPr>
          <w:rFonts w:ascii="Museo 300" w:hAnsi="Museo 300"/>
          <w:szCs w:val="20"/>
        </w:rPr>
        <w:t xml:space="preserve">segundo </w:t>
      </w:r>
      <w:r w:rsidRPr="0088319C">
        <w:rPr>
          <w:rFonts w:ascii="Museo 300" w:hAnsi="Museo 300"/>
          <w:szCs w:val="20"/>
        </w:rPr>
        <w:t>trimestre 202</w:t>
      </w:r>
      <w:r>
        <w:rPr>
          <w:rFonts w:ascii="Museo 300" w:hAnsi="Museo 300"/>
          <w:szCs w:val="20"/>
        </w:rPr>
        <w:t>3</w:t>
      </w:r>
      <w:r w:rsidRPr="008D3EC3">
        <w:rPr>
          <w:rFonts w:ascii="Museo 300" w:hAnsi="Museo 300"/>
          <w:szCs w:val="20"/>
        </w:rPr>
        <w:t>:</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962"/>
        <w:gridCol w:w="673"/>
        <w:gridCol w:w="359"/>
        <w:gridCol w:w="847"/>
        <w:gridCol w:w="746"/>
        <w:gridCol w:w="236"/>
        <w:gridCol w:w="1568"/>
        <w:gridCol w:w="3078"/>
      </w:tblGrid>
      <w:tr w:rsidR="00102162" w:rsidRPr="00213887" w:rsidTr="009C4454">
        <w:trPr>
          <w:trHeight w:val="566"/>
          <w:tblHeader/>
        </w:trPr>
        <w:tc>
          <w:tcPr>
            <w:tcW w:w="1175" w:type="dxa"/>
            <w:shd w:val="clear" w:color="auto" w:fill="auto"/>
            <w:vAlign w:val="center"/>
          </w:tcPr>
          <w:p w:rsidR="00102162" w:rsidRPr="00213887" w:rsidRDefault="00102162" w:rsidP="00102162">
            <w:pPr>
              <w:jc w:val="center"/>
              <w:rPr>
                <w:rFonts w:ascii="Museo 300" w:hAnsi="Museo 300"/>
                <w:sz w:val="17"/>
                <w:szCs w:val="17"/>
              </w:rPr>
            </w:pPr>
            <w:r w:rsidRPr="00213887">
              <w:rPr>
                <w:rFonts w:ascii="Museo 300" w:hAnsi="Museo 300"/>
                <w:sz w:val="17"/>
                <w:szCs w:val="17"/>
              </w:rPr>
              <w:t>Proceso Institucional</w:t>
            </w:r>
          </w:p>
        </w:tc>
        <w:tc>
          <w:tcPr>
            <w:tcW w:w="962" w:type="dxa"/>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Unidad Organiza-</w:t>
            </w:r>
            <w:proofErr w:type="spellStart"/>
            <w:r w:rsidRPr="00213887">
              <w:rPr>
                <w:rFonts w:ascii="Museo 300" w:hAnsi="Museo 300"/>
                <w:sz w:val="17"/>
                <w:szCs w:val="17"/>
              </w:rPr>
              <w:t>tiva</w:t>
            </w:r>
            <w:proofErr w:type="spellEnd"/>
          </w:p>
        </w:tc>
        <w:tc>
          <w:tcPr>
            <w:tcW w:w="2625" w:type="dxa"/>
            <w:gridSpan w:val="4"/>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Plan Anual Operativo</w:t>
            </w:r>
          </w:p>
        </w:tc>
        <w:tc>
          <w:tcPr>
            <w:tcW w:w="236" w:type="dxa"/>
            <w:tcBorders>
              <w:top w:val="nil"/>
              <w:left w:val="single" w:sz="4" w:space="0" w:color="auto"/>
              <w:bottom w:val="nil"/>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tcBorders>
              <w:left w:val="single" w:sz="4" w:space="0" w:color="auto"/>
            </w:tcBorders>
            <w:shd w:val="clear" w:color="auto" w:fill="auto"/>
            <w:vAlign w:val="center"/>
          </w:tcPr>
          <w:p w:rsidR="00102162" w:rsidRPr="00102162" w:rsidRDefault="00102162" w:rsidP="00102162">
            <w:pPr>
              <w:tabs>
                <w:tab w:val="left" w:pos="426"/>
              </w:tabs>
              <w:jc w:val="center"/>
              <w:rPr>
                <w:rFonts w:ascii="Museo 300" w:hAnsi="Museo 300"/>
                <w:sz w:val="17"/>
                <w:szCs w:val="17"/>
              </w:rPr>
            </w:pPr>
            <w:r w:rsidRPr="00102162">
              <w:rPr>
                <w:rFonts w:ascii="Museo 300" w:hAnsi="Museo 300"/>
                <w:sz w:val="17"/>
                <w:szCs w:val="17"/>
              </w:rPr>
              <w:t>Riesgo</w:t>
            </w:r>
          </w:p>
        </w:tc>
        <w:tc>
          <w:tcPr>
            <w:tcW w:w="3078" w:type="dxa"/>
            <w:shd w:val="clear" w:color="auto" w:fill="auto"/>
            <w:vAlign w:val="center"/>
          </w:tcPr>
          <w:p w:rsidR="00102162" w:rsidRPr="00102162" w:rsidRDefault="00102162" w:rsidP="00102162">
            <w:pPr>
              <w:tabs>
                <w:tab w:val="left" w:pos="426"/>
              </w:tabs>
              <w:jc w:val="center"/>
              <w:rPr>
                <w:rFonts w:ascii="Museo 300" w:hAnsi="Museo 300"/>
                <w:sz w:val="17"/>
                <w:szCs w:val="17"/>
              </w:rPr>
            </w:pPr>
            <w:r w:rsidRPr="00102162">
              <w:rPr>
                <w:rFonts w:ascii="Museo 300" w:hAnsi="Museo 300"/>
                <w:sz w:val="17"/>
                <w:szCs w:val="17"/>
              </w:rPr>
              <w:t>Acciones para controlar el riesgo</w:t>
            </w:r>
          </w:p>
        </w:tc>
      </w:tr>
      <w:tr w:rsidR="00102162" w:rsidRPr="00213887" w:rsidTr="009C4454">
        <w:trPr>
          <w:trHeight w:val="19"/>
        </w:trPr>
        <w:tc>
          <w:tcPr>
            <w:tcW w:w="1175" w:type="dxa"/>
            <w:vMerge w:val="restart"/>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0"/>
              </w:tabs>
              <w:jc w:val="center"/>
              <w:rPr>
                <w:rFonts w:ascii="Museo 300" w:hAnsi="Museo 300"/>
                <w:sz w:val="17"/>
                <w:szCs w:val="17"/>
              </w:rPr>
            </w:pPr>
            <w:r w:rsidRPr="00213887">
              <w:rPr>
                <w:rFonts w:ascii="Museo 300" w:hAnsi="Museo 300"/>
                <w:sz w:val="17"/>
                <w:szCs w:val="17"/>
              </w:rPr>
              <w:t xml:space="preserve">Estratégico </w:t>
            </w: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p>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Estratégico</w:t>
            </w:r>
          </w:p>
        </w:tc>
        <w:tc>
          <w:tcPr>
            <w:tcW w:w="962"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lastRenderedPageBreak/>
              <w:t>Dpto. de Registro</w:t>
            </w:r>
          </w:p>
        </w:tc>
        <w:tc>
          <w:tcPr>
            <w:tcW w:w="673"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t>Documento presentado en CNR</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750</w:t>
            </w:r>
          </w:p>
        </w:tc>
        <w:tc>
          <w:tcPr>
            <w:tcW w:w="236" w:type="dxa"/>
            <w:tcBorders>
              <w:top w:val="nil"/>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val="restart"/>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rPr>
            </w:pPr>
            <w:proofErr w:type="spellStart"/>
            <w:r w:rsidRPr="00213887">
              <w:rPr>
                <w:rFonts w:ascii="Museo 300" w:hAnsi="Museo 300"/>
                <w:sz w:val="17"/>
                <w:szCs w:val="17"/>
                <w:lang w:val="es-SV"/>
              </w:rPr>
              <w:t>Disminu</w:t>
            </w:r>
            <w:r>
              <w:rPr>
                <w:rFonts w:ascii="Museo 300" w:hAnsi="Museo 300"/>
                <w:sz w:val="17"/>
                <w:szCs w:val="17"/>
                <w:lang w:val="es-SV"/>
              </w:rPr>
              <w:t>-</w:t>
            </w:r>
            <w:r w:rsidRPr="00213887">
              <w:rPr>
                <w:rFonts w:ascii="Museo 300" w:hAnsi="Museo 300"/>
                <w:sz w:val="17"/>
                <w:szCs w:val="17"/>
                <w:lang w:val="es-SV"/>
              </w:rPr>
              <w:t>ción</w:t>
            </w:r>
            <w:proofErr w:type="spellEnd"/>
            <w:r w:rsidRPr="00213887">
              <w:rPr>
                <w:rFonts w:ascii="Museo 300" w:hAnsi="Museo 300"/>
                <w:sz w:val="17"/>
                <w:szCs w:val="17"/>
                <w:lang w:val="es-SV"/>
              </w:rPr>
              <w:t xml:space="preserve"> de escrituras presentadas al CNR</w:t>
            </w:r>
          </w:p>
        </w:tc>
        <w:tc>
          <w:tcPr>
            <w:tcW w:w="3078" w:type="dxa"/>
            <w:vMerge w:val="restart"/>
            <w:shd w:val="clear" w:color="auto" w:fill="auto"/>
            <w:vAlign w:val="center"/>
          </w:tcPr>
          <w:p w:rsidR="00102162" w:rsidRPr="00213887" w:rsidRDefault="00102162" w:rsidP="00102162">
            <w:pPr>
              <w:tabs>
                <w:tab w:val="left" w:pos="173"/>
              </w:tabs>
              <w:rPr>
                <w:rFonts w:ascii="Museo 300" w:hAnsi="Museo 300"/>
                <w:sz w:val="17"/>
                <w:szCs w:val="17"/>
              </w:rPr>
            </w:pPr>
            <w:r w:rsidRPr="00213887">
              <w:rPr>
                <w:rFonts w:ascii="Museo 300" w:hAnsi="Museo 300"/>
                <w:sz w:val="17"/>
                <w:szCs w:val="17"/>
              </w:rPr>
              <w:t xml:space="preserve">Sostener reuniones con las unidades organizativas involucradas para identificar de qué inmuebles se logrará recopilar la documentación </w:t>
            </w:r>
            <w:r>
              <w:rPr>
                <w:rFonts w:ascii="Museo 300" w:hAnsi="Museo 300"/>
                <w:sz w:val="17"/>
                <w:szCs w:val="17"/>
              </w:rPr>
              <w:t>pertinente para así lograr la cantidad de escrituras meta del mes.</w:t>
            </w: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313</w:t>
            </w:r>
          </w:p>
        </w:tc>
        <w:tc>
          <w:tcPr>
            <w:tcW w:w="236" w:type="dxa"/>
            <w:tcBorders>
              <w:top w:val="nil"/>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59" w:type="dxa"/>
            <w:vMerge w:val="restart"/>
            <w:tcBorders>
              <w:top w:val="nil"/>
              <w:left w:val="single" w:sz="4" w:space="0" w:color="auto"/>
              <w:bottom w:val="nil"/>
              <w:right w:val="nil"/>
            </w:tcBorders>
            <w:shd w:val="clear" w:color="auto" w:fill="auto"/>
            <w:vAlign w:val="center"/>
          </w:tcPr>
          <w:p w:rsidR="00102162" w:rsidRPr="009C4454" w:rsidRDefault="00102162" w:rsidP="00102162">
            <w:pPr>
              <w:jc w:val="right"/>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41.73</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bottom w:val="single" w:sz="4" w:space="0" w:color="auto"/>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73.20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t>Documento inscrito en CNR</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750</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val="restart"/>
            <w:tcBorders>
              <w:left w:val="single" w:sz="4" w:space="0" w:color="auto"/>
            </w:tcBorders>
            <w:shd w:val="clear" w:color="auto" w:fill="auto"/>
            <w:vAlign w:val="center"/>
          </w:tcPr>
          <w:p w:rsidR="00102162" w:rsidRPr="00213887" w:rsidRDefault="00102162" w:rsidP="00102162">
            <w:pPr>
              <w:pStyle w:val="Prrafodelista"/>
              <w:tabs>
                <w:tab w:val="left" w:pos="1244"/>
              </w:tabs>
              <w:ind w:left="0"/>
              <w:jc w:val="center"/>
              <w:rPr>
                <w:rFonts w:ascii="Museo 300" w:hAnsi="Museo 300"/>
                <w:sz w:val="17"/>
                <w:szCs w:val="17"/>
                <w:lang w:val="es-SV"/>
              </w:rPr>
            </w:pPr>
            <w:r w:rsidRPr="00213887">
              <w:rPr>
                <w:rFonts w:ascii="Museo 300" w:hAnsi="Museo 300"/>
                <w:sz w:val="17"/>
                <w:szCs w:val="17"/>
                <w:lang w:val="es-SV"/>
              </w:rPr>
              <w:t>Menor cantidad de escrituras inscritas</w:t>
            </w:r>
          </w:p>
        </w:tc>
        <w:tc>
          <w:tcPr>
            <w:tcW w:w="3078"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vAlign w:val="center"/>
          </w:tcPr>
          <w:p w:rsidR="00102162" w:rsidRPr="00213887" w:rsidRDefault="00102162" w:rsidP="00102162">
            <w:pPr>
              <w:tabs>
                <w:tab w:val="left" w:pos="173"/>
              </w:tabs>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324</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vAlign w:val="center"/>
          </w:tcPr>
          <w:p w:rsidR="00102162" w:rsidRPr="00213887" w:rsidRDefault="00102162" w:rsidP="00102162">
            <w:pPr>
              <w:tabs>
                <w:tab w:val="left" w:pos="173"/>
              </w:tabs>
              <w:jc w:val="center"/>
              <w:rPr>
                <w:rFonts w:ascii="Museo 300" w:hAnsi="Museo 300"/>
                <w:sz w:val="17"/>
                <w:szCs w:val="17"/>
              </w:rPr>
            </w:pPr>
          </w:p>
        </w:tc>
        <w:tc>
          <w:tcPr>
            <w:tcW w:w="359" w:type="dxa"/>
            <w:vMerge w:val="restart"/>
            <w:tcBorders>
              <w:top w:val="nil"/>
              <w:left w:val="single" w:sz="4" w:space="0" w:color="auto"/>
              <w:bottom w:val="nil"/>
              <w:right w:val="nil"/>
            </w:tcBorders>
            <w:shd w:val="clear" w:color="auto" w:fill="auto"/>
            <w:vAlign w:val="center"/>
          </w:tcPr>
          <w:p w:rsidR="00102162" w:rsidRPr="009C4454" w:rsidRDefault="00102162" w:rsidP="00102162">
            <w:pPr>
              <w:jc w:val="center"/>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43.20</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bottom w:val="single" w:sz="4" w:space="0" w:color="auto"/>
              <w:right w:val="single" w:sz="4" w:space="0" w:color="auto"/>
            </w:tcBorders>
            <w:shd w:val="clear" w:color="auto" w:fill="auto"/>
            <w:vAlign w:val="center"/>
          </w:tcPr>
          <w:p w:rsidR="00102162" w:rsidRPr="00213887" w:rsidRDefault="00102162" w:rsidP="00102162">
            <w:pPr>
              <w:tabs>
                <w:tab w:val="left" w:pos="173"/>
              </w:tabs>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67.60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t>Estudio registral elaborado</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110</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val="restart"/>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 xml:space="preserve">Retraso en el tiempo de respuesta </w:t>
            </w:r>
          </w:p>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(Estudios Registrales)</w:t>
            </w:r>
          </w:p>
        </w:tc>
        <w:tc>
          <w:tcPr>
            <w:tcW w:w="3078" w:type="dxa"/>
            <w:vMerge w:val="restart"/>
            <w:shd w:val="clear" w:color="auto" w:fill="auto"/>
            <w:vAlign w:val="center"/>
          </w:tcPr>
          <w:p w:rsidR="00102162" w:rsidRPr="00213887" w:rsidRDefault="00102162" w:rsidP="00102162">
            <w:pPr>
              <w:tabs>
                <w:tab w:val="left" w:pos="173"/>
              </w:tabs>
              <w:rPr>
                <w:rFonts w:ascii="Museo 300" w:hAnsi="Museo 300"/>
                <w:sz w:val="17"/>
                <w:szCs w:val="17"/>
              </w:rPr>
            </w:pPr>
            <w:r w:rsidRPr="00213887">
              <w:rPr>
                <w:rFonts w:ascii="Museo 300" w:hAnsi="Museo 300"/>
                <w:sz w:val="17"/>
                <w:szCs w:val="17"/>
              </w:rPr>
              <w:t>Se le está dando preferencia a los estudios registrales relacionados con proyectos que se han propuesto como prioridades.</w:t>
            </w: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181</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val="restart"/>
            <w:tcBorders>
              <w:top w:val="nil"/>
              <w:left w:val="single" w:sz="4" w:space="0" w:color="auto"/>
              <w:bottom w:val="nil"/>
              <w:right w:val="nil"/>
            </w:tcBorders>
            <w:shd w:val="clear" w:color="auto" w:fill="auto"/>
            <w:vAlign w:val="center"/>
          </w:tcPr>
          <w:p w:rsidR="00102162" w:rsidRPr="009C4454" w:rsidRDefault="00102162" w:rsidP="00102162">
            <w:pPr>
              <w:jc w:val="center"/>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bottom w:val="single" w:sz="4" w:space="0" w:color="auto"/>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Dpto. de Procura-</w:t>
            </w:r>
            <w:proofErr w:type="spellStart"/>
            <w:r w:rsidRPr="00213887">
              <w:rPr>
                <w:rFonts w:ascii="Museo 300" w:hAnsi="Museo 300"/>
                <w:sz w:val="17"/>
                <w:szCs w:val="17"/>
              </w:rPr>
              <w:t>ción</w:t>
            </w:r>
            <w:proofErr w:type="spellEnd"/>
          </w:p>
        </w:tc>
        <w:tc>
          <w:tcPr>
            <w:tcW w:w="673"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t>Caso tramitado</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18</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val="restart"/>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r w:rsidRPr="00213887">
              <w:rPr>
                <w:rFonts w:ascii="Museo 300" w:hAnsi="Museo 300"/>
                <w:sz w:val="17"/>
                <w:szCs w:val="17"/>
                <w:lang w:val="es-SV"/>
              </w:rPr>
              <w:t>Perjuicio Pecuniario</w:t>
            </w:r>
          </w:p>
        </w:tc>
        <w:tc>
          <w:tcPr>
            <w:tcW w:w="3078" w:type="dxa"/>
            <w:vMerge w:val="restart"/>
            <w:shd w:val="clear" w:color="auto" w:fill="auto"/>
            <w:vAlign w:val="center"/>
          </w:tcPr>
          <w:p w:rsidR="00102162" w:rsidRPr="00213887" w:rsidRDefault="00102162" w:rsidP="00102162">
            <w:pPr>
              <w:tabs>
                <w:tab w:val="left" w:pos="426"/>
              </w:tabs>
              <w:rPr>
                <w:rFonts w:ascii="Museo 300" w:hAnsi="Museo 300"/>
                <w:sz w:val="17"/>
                <w:szCs w:val="17"/>
              </w:rPr>
            </w:pPr>
            <w:r w:rsidRPr="00213887">
              <w:rPr>
                <w:rFonts w:ascii="Museo 300" w:hAnsi="Museo 300"/>
                <w:sz w:val="17"/>
                <w:szCs w:val="17"/>
              </w:rPr>
              <w:t>Se ha ampliado la calendarización en los diferentes tribunales a fin de dar seguimiento a nivel nacional a las demandas presentadas por ISTA.</w:t>
            </w:r>
          </w:p>
        </w:tc>
      </w:tr>
      <w:tr w:rsidR="00102162" w:rsidRPr="00213887" w:rsidTr="009C4454">
        <w:trPr>
          <w:cantSplit/>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69</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val="restart"/>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173"/>
              </w:tabs>
              <w:jc w:val="center"/>
              <w:rPr>
                <w:rFonts w:ascii="Museo 300" w:hAnsi="Museo 300"/>
                <w:color w:val="FFFFFF" w:themeColor="background1"/>
                <w:sz w:val="16"/>
                <w:szCs w:val="16"/>
              </w:rPr>
            </w:pPr>
            <w:r w:rsidRPr="009C4454">
              <w:rPr>
                <w:rFonts w:ascii="Museo 300" w:hAnsi="Museo 300"/>
                <w:sz w:val="16"/>
                <w:szCs w:val="16"/>
              </w:rPr>
              <w:t>100.00</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bottom w:val="single" w:sz="4" w:space="0" w:color="auto"/>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173"/>
              </w:tabs>
              <w:jc w:val="center"/>
              <w:rPr>
                <w:rFonts w:ascii="Museo 300" w:hAnsi="Museo 300"/>
                <w:color w:val="FFFFFF" w:themeColor="background1"/>
                <w:sz w:val="16"/>
                <w:szCs w:val="16"/>
              </w:rPr>
            </w:pPr>
            <w:r w:rsidRPr="009C4454">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Depto. FINATA - Banco de Tierras</w:t>
            </w:r>
          </w:p>
        </w:tc>
        <w:tc>
          <w:tcPr>
            <w:tcW w:w="673"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Pr>
                <w:rFonts w:ascii="Museo 300" w:hAnsi="Museo 300"/>
                <w:sz w:val="17"/>
                <w:szCs w:val="17"/>
              </w:rPr>
              <w:t>Benefi</w:t>
            </w:r>
            <w:r w:rsidRPr="00213887">
              <w:rPr>
                <w:rFonts w:ascii="Museo 300" w:hAnsi="Museo 300"/>
                <w:sz w:val="17"/>
                <w:szCs w:val="17"/>
              </w:rPr>
              <w:t>ciarios atendidos</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225</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val="restart"/>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r w:rsidRPr="00213887">
              <w:rPr>
                <w:rFonts w:ascii="Museo 300" w:hAnsi="Museo 300"/>
                <w:sz w:val="17"/>
                <w:szCs w:val="17"/>
                <w:lang w:val="es-SV"/>
              </w:rPr>
              <w:t>Casos no resueltos a los usuarios</w:t>
            </w:r>
          </w:p>
        </w:tc>
        <w:tc>
          <w:tcPr>
            <w:tcW w:w="3078" w:type="dxa"/>
            <w:vMerge w:val="restart"/>
            <w:shd w:val="clear" w:color="auto" w:fill="auto"/>
            <w:vAlign w:val="center"/>
          </w:tcPr>
          <w:p w:rsidR="00102162" w:rsidRPr="00213887" w:rsidRDefault="00102162" w:rsidP="00102162">
            <w:pPr>
              <w:tabs>
                <w:tab w:val="left" w:pos="426"/>
              </w:tabs>
              <w:rPr>
                <w:rFonts w:ascii="Museo 300" w:hAnsi="Museo 300"/>
                <w:sz w:val="17"/>
                <w:szCs w:val="17"/>
              </w:rPr>
            </w:pPr>
            <w:r w:rsidRPr="00213887">
              <w:rPr>
                <w:rFonts w:ascii="Museo 300" w:hAnsi="Museo 300"/>
                <w:sz w:val="17"/>
                <w:szCs w:val="17"/>
              </w:rPr>
              <w:t>Asesoramiento a los beneficiarios sobre la situación de sus inmuebles y las medidas a</w:t>
            </w:r>
            <w:r>
              <w:rPr>
                <w:rFonts w:ascii="Museo 300" w:hAnsi="Museo 300"/>
                <w:sz w:val="17"/>
                <w:szCs w:val="17"/>
              </w:rPr>
              <w:t xml:space="preserve"> </w:t>
            </w:r>
            <w:r w:rsidRPr="00213887">
              <w:rPr>
                <w:rFonts w:ascii="Museo 300" w:hAnsi="Museo 300"/>
                <w:sz w:val="17"/>
                <w:szCs w:val="17"/>
              </w:rPr>
              <w:t>seguir para resolverles.</w:t>
            </w: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355</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val="restart"/>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bottom w:val="single" w:sz="4" w:space="0" w:color="auto"/>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173"/>
              </w:tabs>
              <w:jc w:val="center"/>
              <w:rPr>
                <w:rFonts w:ascii="Museo 300" w:hAnsi="Museo 300"/>
                <w:color w:val="FFFFFF" w:themeColor="background1"/>
                <w:sz w:val="16"/>
                <w:szCs w:val="16"/>
              </w:rPr>
            </w:pPr>
            <w:r w:rsidRPr="009C4454">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568"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Dpto. de Escritura-</w:t>
            </w:r>
            <w:proofErr w:type="spellStart"/>
            <w:r w:rsidRPr="00213887">
              <w:rPr>
                <w:rFonts w:ascii="Museo 300" w:hAnsi="Museo 300"/>
                <w:sz w:val="17"/>
                <w:szCs w:val="17"/>
              </w:rPr>
              <w:t>ción</w:t>
            </w:r>
            <w:proofErr w:type="spellEnd"/>
          </w:p>
        </w:tc>
        <w:tc>
          <w:tcPr>
            <w:tcW w:w="673" w:type="dxa"/>
            <w:vMerge w:val="restart"/>
            <w:tcBorders>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r w:rsidRPr="00213887">
              <w:rPr>
                <w:rFonts w:ascii="Museo 300" w:hAnsi="Museo 300"/>
                <w:sz w:val="17"/>
                <w:szCs w:val="17"/>
              </w:rPr>
              <w:t>Escritura individual elaborada</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750</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val="restart"/>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roofErr w:type="spellStart"/>
            <w:r w:rsidRPr="00213887">
              <w:rPr>
                <w:rFonts w:ascii="Museo 300" w:hAnsi="Museo 300"/>
                <w:sz w:val="17"/>
                <w:szCs w:val="17"/>
              </w:rPr>
              <w:t>Disminu</w:t>
            </w:r>
            <w:r>
              <w:rPr>
                <w:rFonts w:ascii="Museo 300" w:hAnsi="Museo 300"/>
                <w:sz w:val="17"/>
                <w:szCs w:val="17"/>
              </w:rPr>
              <w:t>-</w:t>
            </w:r>
            <w:r w:rsidRPr="00213887">
              <w:rPr>
                <w:rFonts w:ascii="Museo 300" w:hAnsi="Museo 300"/>
                <w:sz w:val="17"/>
                <w:szCs w:val="17"/>
              </w:rPr>
              <w:t>ción</w:t>
            </w:r>
            <w:proofErr w:type="spellEnd"/>
            <w:r w:rsidRPr="00213887">
              <w:rPr>
                <w:rFonts w:ascii="Museo 300" w:hAnsi="Museo 300"/>
                <w:sz w:val="17"/>
                <w:szCs w:val="17"/>
              </w:rPr>
              <w:t xml:space="preserve"> en el número de escrituras elaboradas</w:t>
            </w:r>
          </w:p>
        </w:tc>
        <w:tc>
          <w:tcPr>
            <w:tcW w:w="3078" w:type="dxa"/>
            <w:vMerge w:val="restart"/>
            <w:shd w:val="clear" w:color="auto" w:fill="auto"/>
            <w:vAlign w:val="center"/>
          </w:tcPr>
          <w:p w:rsidR="00102162" w:rsidRPr="00213887" w:rsidRDefault="00102162" w:rsidP="00102162">
            <w:pPr>
              <w:rPr>
                <w:rFonts w:ascii="Museo 300" w:hAnsi="Museo 300"/>
                <w:sz w:val="17"/>
                <w:szCs w:val="17"/>
              </w:rPr>
            </w:pPr>
            <w:r w:rsidRPr="00213887">
              <w:rPr>
                <w:rFonts w:ascii="Museo 300" w:hAnsi="Museo 300"/>
                <w:sz w:val="17"/>
                <w:szCs w:val="17"/>
              </w:rPr>
              <w:t xml:space="preserve">Se </w:t>
            </w:r>
            <w:r>
              <w:rPr>
                <w:rFonts w:ascii="Museo 300" w:hAnsi="Museo 300"/>
                <w:sz w:val="17"/>
                <w:szCs w:val="17"/>
              </w:rPr>
              <w:t>p</w:t>
            </w:r>
            <w:r w:rsidRPr="00213887">
              <w:rPr>
                <w:rFonts w:ascii="Museo 300" w:hAnsi="Museo 300"/>
                <w:sz w:val="17"/>
                <w:szCs w:val="17"/>
              </w:rPr>
              <w:t>rograma</w:t>
            </w:r>
            <w:r>
              <w:rPr>
                <w:rFonts w:ascii="Museo 300" w:hAnsi="Museo 300"/>
                <w:sz w:val="17"/>
                <w:szCs w:val="17"/>
              </w:rPr>
              <w:t xml:space="preserve">ran </w:t>
            </w:r>
            <w:r w:rsidRPr="00213887">
              <w:rPr>
                <w:rFonts w:ascii="Museo 300" w:hAnsi="Museo 300"/>
                <w:sz w:val="17"/>
                <w:szCs w:val="17"/>
              </w:rPr>
              <w:t xml:space="preserve">escrituras que no lograron ser firmadas o que no se ha podido ubicar al beneficiario; así también se </w:t>
            </w:r>
            <w:r>
              <w:rPr>
                <w:rFonts w:ascii="Museo 300" w:hAnsi="Museo 300"/>
                <w:sz w:val="17"/>
                <w:szCs w:val="17"/>
              </w:rPr>
              <w:t xml:space="preserve">ejercerá mayor </w:t>
            </w:r>
            <w:r w:rsidRPr="00213887">
              <w:rPr>
                <w:rFonts w:ascii="Museo 300" w:hAnsi="Museo 300"/>
                <w:sz w:val="17"/>
                <w:szCs w:val="17"/>
              </w:rPr>
              <w:t>coordinación con las Secciones de Transferencia de Tierras de los CETIA para que las convocatorias de firmas y recolección de documentos se hagan más efectivas.</w:t>
            </w: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422</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p>
        </w:tc>
        <w:tc>
          <w:tcPr>
            <w:tcW w:w="359" w:type="dxa"/>
            <w:vMerge w:val="restart"/>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56.27</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tcBorders>
              <w:bottom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bottom w:val="single" w:sz="4" w:space="0" w:color="auto"/>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42.80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Dpto. de Asistencia Jurídica</w:t>
            </w:r>
          </w:p>
        </w:tc>
        <w:tc>
          <w:tcPr>
            <w:tcW w:w="673"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t>Dictamen elaborado proyectos ISTA</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5</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val="restart"/>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Menor cantidad de dictámenes para considera-</w:t>
            </w:r>
            <w:proofErr w:type="spellStart"/>
            <w:r w:rsidRPr="00213887">
              <w:rPr>
                <w:rFonts w:ascii="Museo 300" w:hAnsi="Museo 300"/>
                <w:sz w:val="17"/>
                <w:szCs w:val="17"/>
              </w:rPr>
              <w:t>ción</w:t>
            </w:r>
            <w:proofErr w:type="spellEnd"/>
            <w:r w:rsidRPr="00213887">
              <w:rPr>
                <w:rFonts w:ascii="Museo 300" w:hAnsi="Museo 300"/>
                <w:sz w:val="17"/>
                <w:szCs w:val="17"/>
              </w:rPr>
              <w:t xml:space="preserve"> de Junta Directiva</w:t>
            </w:r>
          </w:p>
        </w:tc>
        <w:tc>
          <w:tcPr>
            <w:tcW w:w="3078" w:type="dxa"/>
            <w:vMerge w:val="restart"/>
            <w:shd w:val="clear" w:color="auto" w:fill="auto"/>
            <w:vAlign w:val="center"/>
          </w:tcPr>
          <w:p w:rsidR="00102162" w:rsidRPr="00213887" w:rsidRDefault="00102162" w:rsidP="00102162">
            <w:pPr>
              <w:tabs>
                <w:tab w:val="left" w:pos="426"/>
              </w:tabs>
              <w:rPr>
                <w:rFonts w:ascii="Museo 300" w:hAnsi="Museo 300"/>
                <w:sz w:val="17"/>
                <w:szCs w:val="17"/>
              </w:rPr>
            </w:pPr>
            <w:r w:rsidRPr="00213887">
              <w:rPr>
                <w:rFonts w:ascii="Museo 300" w:hAnsi="Museo 300"/>
                <w:sz w:val="17"/>
                <w:szCs w:val="17"/>
              </w:rPr>
              <w:t>Se reiteraran las peticiones a las unidades organizativas involucradas para que remitan la información necesaria y así elaborar el dictamen según corresponda.</w:t>
            </w: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3</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val="restart"/>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60.00</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jc w:val="center"/>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673" w:type="dxa"/>
            <w:vMerge/>
            <w:tcBorders>
              <w:bottom w:val="single" w:sz="4" w:space="0" w:color="auto"/>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66.67</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rPr>
                <w:rFonts w:ascii="Museo 300" w:hAnsi="Museo 300"/>
                <w:sz w:val="17"/>
                <w:szCs w:val="17"/>
              </w:rPr>
            </w:pPr>
          </w:p>
        </w:tc>
        <w:tc>
          <w:tcPr>
            <w:tcW w:w="673" w:type="dxa"/>
            <w:vMerge w:val="restart"/>
            <w:tcBorders>
              <w:top w:val="single" w:sz="4" w:space="0" w:color="auto"/>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t xml:space="preserve">Dictamen elaborado donación / </w:t>
            </w:r>
            <w:r>
              <w:rPr>
                <w:rFonts w:ascii="Museo 300" w:hAnsi="Museo 300"/>
                <w:sz w:val="17"/>
                <w:szCs w:val="17"/>
              </w:rPr>
              <w:t>V</w:t>
            </w:r>
            <w:r w:rsidRPr="00213887">
              <w:rPr>
                <w:rFonts w:ascii="Museo 300" w:hAnsi="Museo 300"/>
                <w:sz w:val="17"/>
                <w:szCs w:val="17"/>
              </w:rPr>
              <w:t>enta</w:t>
            </w:r>
          </w:p>
        </w:tc>
        <w:tc>
          <w:tcPr>
            <w:tcW w:w="1206" w:type="dxa"/>
            <w:gridSpan w:val="2"/>
            <w:tcBorders>
              <w:top w:val="single" w:sz="4" w:space="0" w:color="auto"/>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Programado</w:t>
            </w:r>
          </w:p>
        </w:tc>
        <w:tc>
          <w:tcPr>
            <w:tcW w:w="746" w:type="dxa"/>
            <w:tcBorders>
              <w:top w:val="single" w:sz="4" w:space="0" w:color="auto"/>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4</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rPr>
                <w:rFonts w:ascii="Museo 300" w:hAnsi="Museo 300"/>
                <w:sz w:val="17"/>
                <w:szCs w:val="17"/>
              </w:rPr>
            </w:pPr>
          </w:p>
        </w:tc>
        <w:tc>
          <w:tcPr>
            <w:tcW w:w="673" w:type="dxa"/>
            <w:vMerge/>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1206" w:type="dxa"/>
            <w:gridSpan w:val="2"/>
            <w:tcBorders>
              <w:top w:val="nil"/>
              <w:left w:val="single" w:sz="4" w:space="0" w:color="auto"/>
              <w:bottom w:val="nil"/>
              <w:right w:val="nil"/>
            </w:tcBorders>
            <w:shd w:val="clear" w:color="auto" w:fill="auto"/>
            <w:vAlign w:val="center"/>
          </w:tcPr>
          <w:p w:rsidR="00102162" w:rsidRPr="009C4454" w:rsidRDefault="00102162" w:rsidP="00102162">
            <w:pPr>
              <w:tabs>
                <w:tab w:val="left" w:pos="426"/>
              </w:tabs>
              <w:rPr>
                <w:rFonts w:ascii="Museo 300" w:hAnsi="Museo 300"/>
                <w:sz w:val="16"/>
                <w:szCs w:val="16"/>
              </w:rPr>
            </w:pPr>
            <w:r w:rsidRPr="009C4454">
              <w:rPr>
                <w:rFonts w:ascii="Museo 300" w:hAnsi="Museo 300"/>
                <w:sz w:val="16"/>
                <w:szCs w:val="16"/>
              </w:rPr>
              <w:t>Ejecutado</w:t>
            </w:r>
          </w:p>
        </w:tc>
        <w:tc>
          <w:tcPr>
            <w:tcW w:w="746" w:type="dxa"/>
            <w:tcBorders>
              <w:top w:val="nil"/>
              <w:left w:val="nil"/>
              <w:bottom w:val="nil"/>
              <w:right w:val="single" w:sz="4" w:space="0" w:color="auto"/>
            </w:tcBorders>
            <w:shd w:val="clear" w:color="auto" w:fill="auto"/>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4</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rPr>
                <w:rFonts w:ascii="Museo 300" w:hAnsi="Museo 300"/>
                <w:sz w:val="17"/>
                <w:szCs w:val="17"/>
              </w:rPr>
            </w:pPr>
          </w:p>
        </w:tc>
        <w:tc>
          <w:tcPr>
            <w:tcW w:w="673" w:type="dxa"/>
            <w:vMerge/>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59" w:type="dxa"/>
            <w:vMerge w:val="restart"/>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w:t>
            </w:r>
          </w:p>
        </w:tc>
        <w:tc>
          <w:tcPr>
            <w:tcW w:w="847" w:type="dxa"/>
            <w:tcBorders>
              <w:top w:val="nil"/>
              <w:left w:val="nil"/>
              <w:bottom w:val="nil"/>
              <w:right w:val="nil"/>
            </w:tcBorders>
            <w:shd w:val="clear" w:color="auto" w:fill="D9E2F3" w:themeFill="accent5" w:themeFillTint="33"/>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19"/>
        </w:trPr>
        <w:tc>
          <w:tcPr>
            <w:tcW w:w="1175" w:type="dxa"/>
            <w:vMerge/>
            <w:shd w:val="clear" w:color="auto" w:fill="DEEAF6" w:themeFill="accent1" w:themeFillTint="33"/>
            <w:vAlign w:val="center"/>
          </w:tcPr>
          <w:p w:rsidR="00102162" w:rsidRPr="00213887" w:rsidRDefault="00102162" w:rsidP="00102162">
            <w:pPr>
              <w:tabs>
                <w:tab w:val="left" w:pos="426"/>
              </w:tabs>
              <w:rPr>
                <w:rFonts w:ascii="Museo 300" w:hAnsi="Museo 300"/>
                <w:sz w:val="17"/>
                <w:szCs w:val="17"/>
              </w:rPr>
            </w:pPr>
          </w:p>
        </w:tc>
        <w:tc>
          <w:tcPr>
            <w:tcW w:w="962" w:type="dxa"/>
            <w:vMerge/>
            <w:shd w:val="clear" w:color="auto" w:fill="auto"/>
            <w:vAlign w:val="center"/>
          </w:tcPr>
          <w:p w:rsidR="00102162" w:rsidRPr="00213887" w:rsidRDefault="00102162" w:rsidP="00102162">
            <w:pPr>
              <w:tabs>
                <w:tab w:val="left" w:pos="426"/>
              </w:tabs>
              <w:rPr>
                <w:rFonts w:ascii="Museo 300" w:hAnsi="Museo 300"/>
                <w:sz w:val="17"/>
                <w:szCs w:val="17"/>
              </w:rPr>
            </w:pPr>
          </w:p>
        </w:tc>
        <w:tc>
          <w:tcPr>
            <w:tcW w:w="673" w:type="dxa"/>
            <w:vMerge/>
            <w:tcBorders>
              <w:bottom w:val="single" w:sz="4" w:space="0" w:color="auto"/>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59" w:type="dxa"/>
            <w:vMerge/>
            <w:tcBorders>
              <w:top w:val="nil"/>
              <w:left w:val="single" w:sz="4" w:space="0" w:color="auto"/>
              <w:bottom w:val="single" w:sz="4" w:space="0" w:color="auto"/>
              <w:right w:val="nil"/>
            </w:tcBorders>
            <w:shd w:val="clear" w:color="auto" w:fill="auto"/>
            <w:vAlign w:val="center"/>
          </w:tcPr>
          <w:p w:rsidR="00102162" w:rsidRPr="009C4454" w:rsidRDefault="00102162" w:rsidP="00102162">
            <w:pPr>
              <w:tabs>
                <w:tab w:val="left" w:pos="426"/>
              </w:tabs>
              <w:rPr>
                <w:rFonts w:ascii="Museo 300" w:hAnsi="Museo 300"/>
                <w:sz w:val="16"/>
                <w:szCs w:val="16"/>
              </w:rPr>
            </w:pPr>
          </w:p>
        </w:tc>
        <w:tc>
          <w:tcPr>
            <w:tcW w:w="847" w:type="dxa"/>
            <w:tcBorders>
              <w:top w:val="nil"/>
              <w:left w:val="nil"/>
              <w:bottom w:val="single" w:sz="4" w:space="0" w:color="auto"/>
              <w:right w:val="nil"/>
            </w:tcBorders>
            <w:shd w:val="clear" w:color="auto" w:fill="F2F2F2" w:themeFill="background1" w:themeFillShade="F2"/>
            <w:vAlign w:val="center"/>
          </w:tcPr>
          <w:p w:rsidR="00102162" w:rsidRPr="009C4454" w:rsidRDefault="00102162" w:rsidP="00102162">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102162">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746"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102162">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568"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078"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bl>
    <w:p w:rsidR="00102162" w:rsidRDefault="00102162" w:rsidP="00102162">
      <w:pPr>
        <w:pStyle w:val="Ttulo3"/>
        <w:numPr>
          <w:ilvl w:val="0"/>
          <w:numId w:val="0"/>
        </w:numPr>
        <w:ind w:left="1224"/>
        <w:rPr>
          <w:rFonts w:ascii="Bembo Std" w:hAnsi="Bembo Std"/>
        </w:rPr>
      </w:pPr>
    </w:p>
    <w:p w:rsidR="00DE505F" w:rsidRPr="00DE505F" w:rsidRDefault="00DE505F" w:rsidP="00DE505F">
      <w:pPr>
        <w:rPr>
          <w:lang w:val="es-ES_tradnl" w:eastAsia="ar-SA"/>
        </w:rPr>
      </w:pPr>
    </w:p>
    <w:p w:rsidR="00102162" w:rsidRPr="00DE505F" w:rsidRDefault="00102162" w:rsidP="00DE505F">
      <w:pPr>
        <w:pStyle w:val="Ttulo3"/>
        <w:spacing w:before="240" w:after="240"/>
        <w:rPr>
          <w:rFonts w:ascii="Bembo Std" w:hAnsi="Bembo Std"/>
        </w:rPr>
      </w:pPr>
      <w:bookmarkStart w:id="58" w:name="_Toc142577433"/>
      <w:r w:rsidRPr="00DE505F">
        <w:rPr>
          <w:rFonts w:ascii="Bembo Std" w:hAnsi="Bembo Std"/>
        </w:rPr>
        <w:t>GERENCIA DE DESARROLLO RURAL</w:t>
      </w:r>
      <w:bookmarkEnd w:id="58"/>
      <w:r w:rsidRPr="00DE505F">
        <w:rPr>
          <w:rFonts w:ascii="Bembo Std" w:hAnsi="Bembo Std"/>
        </w:rPr>
        <w:t xml:space="preserve"> </w:t>
      </w:r>
    </w:p>
    <w:p w:rsidR="00102162" w:rsidRPr="0044657C" w:rsidRDefault="00102162" w:rsidP="00102162">
      <w:pPr>
        <w:rPr>
          <w:sz w:val="10"/>
          <w:szCs w:val="10"/>
        </w:rPr>
      </w:pPr>
    </w:p>
    <w:p w:rsidR="00102162" w:rsidRDefault="00102162" w:rsidP="00DE505F">
      <w:pPr>
        <w:tabs>
          <w:tab w:val="left" w:pos="426"/>
        </w:tabs>
        <w:jc w:val="both"/>
        <w:rPr>
          <w:rFonts w:ascii="Museo Sans 300" w:hAnsi="Museo Sans 300"/>
          <w:szCs w:val="20"/>
        </w:rPr>
      </w:pPr>
      <w:r w:rsidRPr="00DE505F">
        <w:rPr>
          <w:rFonts w:ascii="Museo Sans 300" w:hAnsi="Museo Sans 300"/>
          <w:szCs w:val="20"/>
        </w:rPr>
        <w:t>Se muestran a continuación los riesgos identificados en la Gerencia de Desarrollo Rural, presentando su rendimiento y las acciones implementadas para superar los indicadores no cumplidos.</w:t>
      </w:r>
    </w:p>
    <w:p w:rsidR="00C677E2" w:rsidRPr="00DE505F" w:rsidRDefault="00C677E2" w:rsidP="00DE505F">
      <w:pPr>
        <w:tabs>
          <w:tab w:val="left" w:pos="426"/>
        </w:tabs>
        <w:jc w:val="both"/>
        <w:rPr>
          <w:rFonts w:ascii="Museo Sans 300" w:hAnsi="Museo Sans 300"/>
          <w:szCs w:val="20"/>
        </w:rPr>
      </w:pP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967"/>
        <w:gridCol w:w="768"/>
        <w:gridCol w:w="236"/>
        <w:gridCol w:w="14"/>
        <w:gridCol w:w="40"/>
        <w:gridCol w:w="824"/>
        <w:gridCol w:w="20"/>
        <w:gridCol w:w="850"/>
        <w:gridCol w:w="236"/>
        <w:gridCol w:w="1253"/>
        <w:gridCol w:w="3357"/>
      </w:tblGrid>
      <w:tr w:rsidR="00102162" w:rsidRPr="00213887" w:rsidTr="009C4454">
        <w:trPr>
          <w:trHeight w:val="666"/>
          <w:tblHeader/>
        </w:trPr>
        <w:tc>
          <w:tcPr>
            <w:tcW w:w="1198" w:type="dxa"/>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Proceso Institucional</w:t>
            </w:r>
          </w:p>
        </w:tc>
        <w:tc>
          <w:tcPr>
            <w:tcW w:w="967" w:type="dxa"/>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Unidad Organiza-</w:t>
            </w:r>
            <w:proofErr w:type="spellStart"/>
            <w:r w:rsidRPr="00213887">
              <w:rPr>
                <w:rFonts w:ascii="Museo 300" w:hAnsi="Museo 300"/>
                <w:sz w:val="17"/>
                <w:szCs w:val="17"/>
              </w:rPr>
              <w:t>tiva</w:t>
            </w:r>
            <w:proofErr w:type="spellEnd"/>
          </w:p>
        </w:tc>
        <w:tc>
          <w:tcPr>
            <w:tcW w:w="2752" w:type="dxa"/>
            <w:gridSpan w:val="7"/>
            <w:tcBorders>
              <w:bottom w:val="single" w:sz="4" w:space="0" w:color="auto"/>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Plan Anual Operativo</w:t>
            </w:r>
          </w:p>
        </w:tc>
        <w:tc>
          <w:tcPr>
            <w:tcW w:w="236" w:type="dxa"/>
            <w:tcBorders>
              <w:top w:val="nil"/>
              <w:left w:val="nil"/>
              <w:bottom w:val="nil"/>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253" w:type="dxa"/>
            <w:tcBorders>
              <w:left w:val="single" w:sz="4" w:space="0" w:color="auto"/>
              <w:bottom w:val="single" w:sz="4" w:space="0" w:color="auto"/>
            </w:tcBorders>
            <w:shd w:val="clear" w:color="auto" w:fill="auto"/>
            <w:vAlign w:val="center"/>
          </w:tcPr>
          <w:p w:rsidR="00102162" w:rsidRPr="009C4454" w:rsidRDefault="00102162" w:rsidP="00102162">
            <w:pPr>
              <w:tabs>
                <w:tab w:val="left" w:pos="426"/>
              </w:tabs>
              <w:jc w:val="center"/>
              <w:rPr>
                <w:rFonts w:ascii="Museo 300" w:hAnsi="Museo 300"/>
                <w:sz w:val="17"/>
                <w:szCs w:val="17"/>
              </w:rPr>
            </w:pPr>
            <w:r w:rsidRPr="009C4454">
              <w:rPr>
                <w:rFonts w:ascii="Museo 300" w:hAnsi="Museo 300"/>
                <w:sz w:val="17"/>
                <w:szCs w:val="17"/>
              </w:rPr>
              <w:t>Riesgo</w:t>
            </w:r>
          </w:p>
        </w:tc>
        <w:tc>
          <w:tcPr>
            <w:tcW w:w="3357" w:type="dxa"/>
            <w:shd w:val="clear" w:color="auto" w:fill="auto"/>
            <w:vAlign w:val="center"/>
          </w:tcPr>
          <w:p w:rsidR="00102162" w:rsidRPr="009C4454" w:rsidRDefault="00102162" w:rsidP="00102162">
            <w:pPr>
              <w:tabs>
                <w:tab w:val="left" w:pos="426"/>
              </w:tabs>
              <w:jc w:val="center"/>
              <w:rPr>
                <w:rFonts w:ascii="Museo 300" w:hAnsi="Museo 300"/>
                <w:sz w:val="17"/>
                <w:szCs w:val="17"/>
              </w:rPr>
            </w:pPr>
            <w:r w:rsidRPr="009C4454">
              <w:rPr>
                <w:rFonts w:ascii="Museo 300" w:hAnsi="Museo 300"/>
                <w:sz w:val="17"/>
                <w:szCs w:val="17"/>
              </w:rPr>
              <w:t>Acciones para controlar el riesgo</w:t>
            </w:r>
          </w:p>
        </w:tc>
      </w:tr>
      <w:tr w:rsidR="00102162" w:rsidRPr="00213887" w:rsidTr="009C4454">
        <w:trPr>
          <w:trHeight w:val="20"/>
        </w:trPr>
        <w:tc>
          <w:tcPr>
            <w:tcW w:w="1198" w:type="dxa"/>
            <w:vMerge w:val="restart"/>
            <w:shd w:val="clear" w:color="auto" w:fill="auto"/>
            <w:vAlign w:val="center"/>
          </w:tcPr>
          <w:p w:rsidR="00102162" w:rsidRPr="00213887" w:rsidRDefault="00102162" w:rsidP="00102162">
            <w:pPr>
              <w:tabs>
                <w:tab w:val="left" w:pos="0"/>
              </w:tabs>
              <w:jc w:val="center"/>
              <w:rPr>
                <w:rFonts w:ascii="Museo 300" w:hAnsi="Museo 300"/>
                <w:sz w:val="17"/>
                <w:szCs w:val="17"/>
              </w:rPr>
            </w:pPr>
            <w:r w:rsidRPr="00213887">
              <w:rPr>
                <w:rFonts w:ascii="Museo 300" w:hAnsi="Museo 300"/>
                <w:sz w:val="17"/>
                <w:szCs w:val="17"/>
              </w:rPr>
              <w:t>Estratégico</w:t>
            </w:r>
          </w:p>
        </w:tc>
        <w:tc>
          <w:tcPr>
            <w:tcW w:w="967"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 xml:space="preserve">CETIA Secciones de </w:t>
            </w:r>
            <w:proofErr w:type="spellStart"/>
            <w:r w:rsidRPr="00213887">
              <w:rPr>
                <w:rFonts w:ascii="Museo 300" w:hAnsi="Museo 300"/>
                <w:sz w:val="17"/>
                <w:szCs w:val="17"/>
              </w:rPr>
              <w:t>Transfe-rencia</w:t>
            </w:r>
            <w:proofErr w:type="spellEnd"/>
            <w:r w:rsidRPr="00213887">
              <w:rPr>
                <w:rFonts w:ascii="Museo 300" w:hAnsi="Museo 300"/>
                <w:sz w:val="17"/>
                <w:szCs w:val="17"/>
              </w:rPr>
              <w:t xml:space="preserve"> de Tierras </w:t>
            </w:r>
          </w:p>
        </w:tc>
        <w:tc>
          <w:tcPr>
            <w:tcW w:w="768"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173"/>
              </w:tabs>
              <w:ind w:left="113" w:right="113"/>
              <w:jc w:val="center"/>
              <w:rPr>
                <w:rFonts w:ascii="Museo 300" w:hAnsi="Museo 300"/>
                <w:sz w:val="17"/>
                <w:szCs w:val="17"/>
              </w:rPr>
            </w:pPr>
            <w:r w:rsidRPr="00213887">
              <w:rPr>
                <w:rFonts w:ascii="Museo 300" w:hAnsi="Museo 300"/>
                <w:sz w:val="17"/>
                <w:szCs w:val="17"/>
              </w:rPr>
              <w:t>Solicitud de adjudica-</w:t>
            </w:r>
            <w:proofErr w:type="spellStart"/>
            <w:r w:rsidRPr="00213887">
              <w:rPr>
                <w:rFonts w:ascii="Museo 300" w:hAnsi="Museo 300"/>
                <w:sz w:val="17"/>
                <w:szCs w:val="17"/>
              </w:rPr>
              <w:t>ción</w:t>
            </w:r>
            <w:proofErr w:type="spellEnd"/>
            <w:r w:rsidRPr="00213887">
              <w:rPr>
                <w:rFonts w:ascii="Museo 300" w:hAnsi="Museo 300"/>
                <w:sz w:val="17"/>
                <w:szCs w:val="17"/>
              </w:rPr>
              <w:t xml:space="preserve"> de inmuebles</w:t>
            </w:r>
          </w:p>
        </w:tc>
        <w:tc>
          <w:tcPr>
            <w:tcW w:w="1134" w:type="dxa"/>
            <w:gridSpan w:val="5"/>
            <w:tcBorders>
              <w:top w:val="single" w:sz="4" w:space="0" w:color="auto"/>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Programado</w:t>
            </w:r>
          </w:p>
        </w:tc>
        <w:tc>
          <w:tcPr>
            <w:tcW w:w="850" w:type="dxa"/>
            <w:tcBorders>
              <w:top w:val="single" w:sz="4" w:space="0" w:color="auto"/>
              <w:left w:val="nil"/>
              <w:bottom w:val="nil"/>
              <w:right w:val="single" w:sz="4" w:space="0" w:color="auto"/>
            </w:tcBorders>
            <w:shd w:val="clear" w:color="auto" w:fill="auto"/>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452</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val="restart"/>
            <w:tcBorders>
              <w:left w:val="single" w:sz="4" w:space="0" w:color="auto"/>
            </w:tcBorders>
            <w:shd w:val="clear" w:color="auto" w:fill="auto"/>
            <w:vAlign w:val="center"/>
          </w:tcPr>
          <w:p w:rsidR="00102162" w:rsidRPr="00213887" w:rsidRDefault="00102162" w:rsidP="00102162">
            <w:pPr>
              <w:pStyle w:val="Prrafodelista"/>
              <w:tabs>
                <w:tab w:val="left" w:pos="1244"/>
              </w:tabs>
              <w:ind w:left="0"/>
              <w:jc w:val="center"/>
              <w:rPr>
                <w:rFonts w:ascii="Museo 300" w:hAnsi="Museo 300"/>
                <w:sz w:val="17"/>
                <w:szCs w:val="17"/>
                <w:lang w:val="es-SV"/>
              </w:rPr>
            </w:pPr>
            <w:r w:rsidRPr="00213887">
              <w:rPr>
                <w:rFonts w:ascii="Museo 300" w:hAnsi="Museo 300"/>
                <w:sz w:val="17"/>
                <w:szCs w:val="17"/>
                <w:lang w:val="es-SV"/>
              </w:rPr>
              <w:t>Reducción en el número de adjudica-</w:t>
            </w:r>
            <w:proofErr w:type="spellStart"/>
            <w:r w:rsidRPr="00213887">
              <w:rPr>
                <w:rFonts w:ascii="Museo 300" w:hAnsi="Museo 300"/>
                <w:sz w:val="17"/>
                <w:szCs w:val="17"/>
                <w:lang w:val="es-SV"/>
              </w:rPr>
              <w:t>ciones</w:t>
            </w:r>
            <w:proofErr w:type="spellEnd"/>
          </w:p>
        </w:tc>
        <w:tc>
          <w:tcPr>
            <w:tcW w:w="3357" w:type="dxa"/>
            <w:vMerge w:val="restart"/>
            <w:shd w:val="clear" w:color="auto" w:fill="auto"/>
            <w:vAlign w:val="center"/>
          </w:tcPr>
          <w:p w:rsidR="00102162" w:rsidRPr="00213887" w:rsidRDefault="00102162" w:rsidP="00102162">
            <w:pPr>
              <w:tabs>
                <w:tab w:val="left" w:pos="173"/>
              </w:tabs>
              <w:rPr>
                <w:rFonts w:ascii="Museo 300" w:hAnsi="Museo 300"/>
                <w:sz w:val="17"/>
                <w:szCs w:val="17"/>
              </w:rPr>
            </w:pPr>
            <w:r w:rsidRPr="00213887">
              <w:rPr>
                <w:rFonts w:ascii="Museo 300" w:hAnsi="Museo 300"/>
                <w:sz w:val="17"/>
                <w:szCs w:val="17"/>
              </w:rPr>
              <w:t>Ejercer mayor asesoría a los beneficiarios para que puedan completar los documentos necesarios para la legalización de su inmueble, a la vez insistirles para que presenten a la brevedad posible la documentación observada.</w:t>
            </w:r>
          </w:p>
          <w:p w:rsidR="00102162" w:rsidRPr="00213887" w:rsidRDefault="00102162" w:rsidP="00102162">
            <w:pPr>
              <w:tabs>
                <w:tab w:val="left" w:pos="173"/>
              </w:tabs>
              <w:rPr>
                <w:rFonts w:ascii="Museo 300" w:hAnsi="Museo 300"/>
                <w:sz w:val="17"/>
                <w:szCs w:val="17"/>
              </w:rPr>
            </w:pPr>
            <w:r w:rsidRPr="00213887">
              <w:rPr>
                <w:rFonts w:ascii="Museo 300" w:hAnsi="Museo 300"/>
                <w:sz w:val="17"/>
                <w:szCs w:val="17"/>
              </w:rPr>
              <w:t>Aprobar nuevos proyectos de DCD y así generar más solicitudes.</w:t>
            </w:r>
          </w:p>
          <w:p w:rsidR="00102162" w:rsidRPr="00213887" w:rsidRDefault="00102162" w:rsidP="00102162">
            <w:pPr>
              <w:tabs>
                <w:tab w:val="left" w:pos="173"/>
              </w:tabs>
              <w:rPr>
                <w:rFonts w:ascii="Museo 300" w:hAnsi="Museo 300"/>
                <w:sz w:val="17"/>
                <w:szCs w:val="17"/>
              </w:rPr>
            </w:pPr>
            <w:r w:rsidRPr="00213887">
              <w:rPr>
                <w:rFonts w:ascii="Museo 300" w:hAnsi="Museo 300"/>
                <w:sz w:val="17"/>
                <w:szCs w:val="17"/>
              </w:rPr>
              <w:t>Continuar con la revisión pronta por parte del técnico encargado para hacer la entrega al colaborador jurídico y el proceso se realice en el menor tiempo.</w:t>
            </w: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textDirection w:val="btLr"/>
            <w:vAlign w:val="center"/>
          </w:tcPr>
          <w:p w:rsidR="00102162" w:rsidRPr="00213887" w:rsidRDefault="00102162" w:rsidP="00102162">
            <w:pPr>
              <w:tabs>
                <w:tab w:val="left" w:pos="173"/>
              </w:tabs>
              <w:ind w:left="113" w:right="113"/>
              <w:jc w:val="center"/>
              <w:rPr>
                <w:rFonts w:ascii="Museo 300" w:hAnsi="Museo 300"/>
                <w:sz w:val="17"/>
                <w:szCs w:val="17"/>
              </w:rPr>
            </w:pPr>
          </w:p>
        </w:tc>
        <w:tc>
          <w:tcPr>
            <w:tcW w:w="1134" w:type="dxa"/>
            <w:gridSpan w:val="5"/>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Ejecutado</w:t>
            </w:r>
          </w:p>
        </w:tc>
        <w:tc>
          <w:tcPr>
            <w:tcW w:w="850" w:type="dxa"/>
            <w:tcBorders>
              <w:top w:val="nil"/>
              <w:left w:val="nil"/>
              <w:bottom w:val="nil"/>
              <w:right w:val="single" w:sz="4" w:space="0" w:color="auto"/>
            </w:tcBorders>
            <w:shd w:val="clear" w:color="auto" w:fill="auto"/>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331</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357"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textDirection w:val="btLr"/>
            <w:vAlign w:val="center"/>
          </w:tcPr>
          <w:p w:rsidR="00102162" w:rsidRPr="00213887" w:rsidRDefault="00102162" w:rsidP="00102162">
            <w:pPr>
              <w:tabs>
                <w:tab w:val="left" w:pos="173"/>
              </w:tabs>
              <w:ind w:left="113" w:right="113"/>
              <w:jc w:val="center"/>
              <w:rPr>
                <w:rFonts w:ascii="Museo 300" w:hAnsi="Museo 300"/>
                <w:sz w:val="17"/>
                <w:szCs w:val="17"/>
              </w:rPr>
            </w:pPr>
          </w:p>
        </w:tc>
        <w:tc>
          <w:tcPr>
            <w:tcW w:w="290" w:type="dxa"/>
            <w:gridSpan w:val="3"/>
            <w:vMerge w:val="restart"/>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w:t>
            </w:r>
          </w:p>
        </w:tc>
        <w:tc>
          <w:tcPr>
            <w:tcW w:w="844" w:type="dxa"/>
            <w:gridSpan w:val="2"/>
            <w:tcBorders>
              <w:top w:val="nil"/>
              <w:left w:val="nil"/>
              <w:bottom w:val="nil"/>
              <w:right w:val="nil"/>
            </w:tcBorders>
            <w:shd w:val="clear" w:color="auto" w:fill="D9E2F3" w:themeFill="accent5" w:themeFillTint="33"/>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73.23</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357"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bottom w:val="single" w:sz="4" w:space="0" w:color="auto"/>
              <w:right w:val="single" w:sz="4" w:space="0" w:color="auto"/>
            </w:tcBorders>
            <w:shd w:val="clear" w:color="auto" w:fill="auto"/>
            <w:textDirection w:val="btLr"/>
            <w:vAlign w:val="center"/>
          </w:tcPr>
          <w:p w:rsidR="00102162" w:rsidRPr="00213887" w:rsidRDefault="00102162" w:rsidP="00102162">
            <w:pPr>
              <w:tabs>
                <w:tab w:val="left" w:pos="173"/>
              </w:tabs>
              <w:ind w:left="113" w:right="113"/>
              <w:jc w:val="center"/>
              <w:rPr>
                <w:rFonts w:ascii="Museo 300" w:hAnsi="Museo 300"/>
                <w:sz w:val="17"/>
                <w:szCs w:val="17"/>
              </w:rPr>
            </w:pPr>
          </w:p>
        </w:tc>
        <w:tc>
          <w:tcPr>
            <w:tcW w:w="290" w:type="dxa"/>
            <w:gridSpan w:val="3"/>
            <w:vMerge/>
            <w:tcBorders>
              <w:top w:val="nil"/>
              <w:left w:val="single" w:sz="4" w:space="0" w:color="auto"/>
              <w:bottom w:val="single" w:sz="4" w:space="0" w:color="auto"/>
              <w:right w:val="nil"/>
            </w:tcBorders>
            <w:shd w:val="clear" w:color="auto" w:fill="auto"/>
            <w:vAlign w:val="center"/>
          </w:tcPr>
          <w:p w:rsidR="00102162" w:rsidRPr="009C4454" w:rsidRDefault="00102162" w:rsidP="009C4454">
            <w:pPr>
              <w:tabs>
                <w:tab w:val="left" w:pos="426"/>
              </w:tabs>
              <w:rPr>
                <w:rFonts w:ascii="Museo 300" w:hAnsi="Museo 300"/>
                <w:sz w:val="16"/>
                <w:szCs w:val="16"/>
              </w:rPr>
            </w:pPr>
          </w:p>
        </w:tc>
        <w:tc>
          <w:tcPr>
            <w:tcW w:w="844" w:type="dxa"/>
            <w:gridSpan w:val="2"/>
            <w:tcBorders>
              <w:top w:val="nil"/>
              <w:left w:val="nil"/>
              <w:bottom w:val="single" w:sz="4" w:space="0" w:color="auto"/>
              <w:right w:val="nil"/>
            </w:tcBorders>
            <w:shd w:val="clear" w:color="auto" w:fill="F2F2F2" w:themeFill="background1" w:themeFillShade="F2"/>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9C4454">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80.81</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357" w:type="dxa"/>
            <w:vMerge/>
            <w:shd w:val="clear" w:color="auto" w:fill="auto"/>
            <w:vAlign w:val="center"/>
          </w:tcPr>
          <w:p w:rsidR="00102162" w:rsidRPr="00213887" w:rsidRDefault="00102162" w:rsidP="00102162">
            <w:pPr>
              <w:tabs>
                <w:tab w:val="left" w:pos="173"/>
              </w:tabs>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 xml:space="preserve">Dpto. de Proyectos de </w:t>
            </w:r>
            <w:r w:rsidRPr="00213887">
              <w:rPr>
                <w:rFonts w:ascii="Museo 300" w:hAnsi="Museo 300"/>
                <w:sz w:val="17"/>
                <w:szCs w:val="17"/>
              </w:rPr>
              <w:lastRenderedPageBreak/>
              <w:t>Parcela-</w:t>
            </w:r>
            <w:proofErr w:type="spellStart"/>
            <w:r w:rsidRPr="00213887">
              <w:rPr>
                <w:rFonts w:ascii="Museo 300" w:hAnsi="Museo 300"/>
                <w:sz w:val="17"/>
                <w:szCs w:val="17"/>
              </w:rPr>
              <w:t>ción</w:t>
            </w:r>
            <w:proofErr w:type="spellEnd"/>
            <w:r w:rsidRPr="00213887">
              <w:rPr>
                <w:rFonts w:ascii="Museo 300" w:hAnsi="Museo 300"/>
                <w:sz w:val="17"/>
                <w:szCs w:val="17"/>
              </w:rPr>
              <w:t xml:space="preserve"> </w:t>
            </w:r>
          </w:p>
        </w:tc>
        <w:tc>
          <w:tcPr>
            <w:tcW w:w="768"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lastRenderedPageBreak/>
              <w:t xml:space="preserve">Informe técnico para aprobación de proyectos </w:t>
            </w:r>
          </w:p>
        </w:tc>
        <w:tc>
          <w:tcPr>
            <w:tcW w:w="1134" w:type="dxa"/>
            <w:gridSpan w:val="5"/>
            <w:tcBorders>
              <w:top w:val="single" w:sz="4" w:space="0" w:color="auto"/>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Programado</w:t>
            </w:r>
          </w:p>
        </w:tc>
        <w:tc>
          <w:tcPr>
            <w:tcW w:w="850" w:type="dxa"/>
            <w:tcBorders>
              <w:top w:val="single" w:sz="4" w:space="0" w:color="auto"/>
              <w:left w:val="nil"/>
              <w:bottom w:val="nil"/>
              <w:right w:val="single" w:sz="4" w:space="0" w:color="auto"/>
            </w:tcBorders>
            <w:shd w:val="clear" w:color="auto" w:fill="auto"/>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6</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val="restart"/>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r w:rsidRPr="00213887">
              <w:rPr>
                <w:rFonts w:ascii="Museo 300" w:hAnsi="Museo 300"/>
                <w:sz w:val="17"/>
                <w:szCs w:val="17"/>
                <w:lang w:val="es-SV"/>
              </w:rPr>
              <w:t xml:space="preserve">Reducción en el </w:t>
            </w:r>
            <w:r w:rsidRPr="00213887">
              <w:rPr>
                <w:rFonts w:ascii="Museo 300" w:hAnsi="Museo 300"/>
                <w:sz w:val="17"/>
                <w:szCs w:val="17"/>
                <w:lang w:val="es-SV"/>
              </w:rPr>
              <w:lastRenderedPageBreak/>
              <w:t>número de asignaciones</w:t>
            </w:r>
          </w:p>
        </w:tc>
        <w:tc>
          <w:tcPr>
            <w:tcW w:w="3357" w:type="dxa"/>
            <w:vMerge w:val="restart"/>
            <w:shd w:val="clear" w:color="auto" w:fill="auto"/>
            <w:vAlign w:val="center"/>
          </w:tcPr>
          <w:p w:rsidR="00102162" w:rsidRPr="00213887" w:rsidRDefault="00102162" w:rsidP="00102162">
            <w:pPr>
              <w:tabs>
                <w:tab w:val="left" w:pos="426"/>
              </w:tabs>
              <w:rPr>
                <w:rFonts w:ascii="Museo 300" w:hAnsi="Museo 300"/>
                <w:sz w:val="17"/>
                <w:szCs w:val="17"/>
              </w:rPr>
            </w:pPr>
            <w:r w:rsidRPr="00213887">
              <w:rPr>
                <w:rFonts w:ascii="Museo 300" w:hAnsi="Museo 300"/>
                <w:sz w:val="17"/>
                <w:szCs w:val="17"/>
              </w:rPr>
              <w:lastRenderedPageBreak/>
              <w:t>Se gestiona</w:t>
            </w:r>
            <w:r>
              <w:rPr>
                <w:rFonts w:ascii="Museo 300" w:hAnsi="Museo 300"/>
                <w:sz w:val="17"/>
                <w:szCs w:val="17"/>
              </w:rPr>
              <w:t xml:space="preserve">rá </w:t>
            </w:r>
            <w:r w:rsidRPr="00213887">
              <w:rPr>
                <w:rFonts w:ascii="Museo 300" w:hAnsi="Museo 300"/>
                <w:sz w:val="17"/>
                <w:szCs w:val="17"/>
              </w:rPr>
              <w:t xml:space="preserve">la escrituración de los actos intermedios pertinentes para que </w:t>
            </w:r>
            <w:r w:rsidRPr="00213887">
              <w:rPr>
                <w:rFonts w:ascii="Museo 300" w:hAnsi="Museo 300"/>
                <w:sz w:val="17"/>
                <w:szCs w:val="17"/>
              </w:rPr>
              <w:lastRenderedPageBreak/>
              <w:t>en un corto plazo queden inscritos y así continuar con el procedimiento.</w:t>
            </w: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1134" w:type="dxa"/>
            <w:gridSpan w:val="5"/>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Ejecutado</w:t>
            </w:r>
          </w:p>
        </w:tc>
        <w:tc>
          <w:tcPr>
            <w:tcW w:w="850" w:type="dxa"/>
            <w:tcBorders>
              <w:top w:val="nil"/>
              <w:left w:val="nil"/>
              <w:bottom w:val="nil"/>
              <w:right w:val="single" w:sz="4" w:space="0" w:color="auto"/>
            </w:tcBorders>
            <w:shd w:val="clear" w:color="auto" w:fill="auto"/>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7</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357"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250" w:type="dxa"/>
            <w:gridSpan w:val="2"/>
            <w:vMerge w:val="restart"/>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w:t>
            </w:r>
          </w:p>
        </w:tc>
        <w:tc>
          <w:tcPr>
            <w:tcW w:w="884" w:type="dxa"/>
            <w:gridSpan w:val="3"/>
            <w:tcBorders>
              <w:top w:val="nil"/>
              <w:left w:val="nil"/>
              <w:bottom w:val="nil"/>
              <w:right w:val="nil"/>
            </w:tcBorders>
            <w:shd w:val="clear" w:color="auto" w:fill="D9E2F3" w:themeFill="accent5" w:themeFillTint="33"/>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357"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bottom w:val="single" w:sz="4" w:space="0" w:color="auto"/>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p>
        </w:tc>
        <w:tc>
          <w:tcPr>
            <w:tcW w:w="250" w:type="dxa"/>
            <w:gridSpan w:val="2"/>
            <w:vMerge/>
            <w:tcBorders>
              <w:top w:val="nil"/>
              <w:left w:val="single" w:sz="4" w:space="0" w:color="auto"/>
              <w:bottom w:val="single" w:sz="4" w:space="0" w:color="auto"/>
              <w:right w:val="nil"/>
            </w:tcBorders>
            <w:shd w:val="clear" w:color="auto" w:fill="auto"/>
            <w:vAlign w:val="center"/>
          </w:tcPr>
          <w:p w:rsidR="00102162" w:rsidRPr="009C4454" w:rsidRDefault="00102162" w:rsidP="009C4454">
            <w:pPr>
              <w:tabs>
                <w:tab w:val="left" w:pos="426"/>
              </w:tabs>
              <w:rPr>
                <w:rFonts w:ascii="Museo 300" w:hAnsi="Museo 300"/>
                <w:sz w:val="16"/>
                <w:szCs w:val="16"/>
              </w:rPr>
            </w:pPr>
          </w:p>
        </w:tc>
        <w:tc>
          <w:tcPr>
            <w:tcW w:w="884" w:type="dxa"/>
            <w:gridSpan w:val="3"/>
            <w:tcBorders>
              <w:top w:val="nil"/>
              <w:left w:val="nil"/>
              <w:bottom w:val="single" w:sz="4" w:space="0" w:color="auto"/>
              <w:right w:val="nil"/>
            </w:tcBorders>
            <w:shd w:val="clear" w:color="auto" w:fill="F2F2F2" w:themeFill="background1" w:themeFillShade="F2"/>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9C4454">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50.00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1253" w:type="dxa"/>
            <w:vMerge/>
            <w:tcBorders>
              <w:left w:val="single" w:sz="4" w:space="0" w:color="auto"/>
            </w:tcBorders>
            <w:shd w:val="clear" w:color="auto" w:fill="auto"/>
            <w:vAlign w:val="center"/>
          </w:tcPr>
          <w:p w:rsidR="00102162" w:rsidRPr="00213887" w:rsidRDefault="00102162" w:rsidP="00102162">
            <w:pPr>
              <w:pStyle w:val="Prrafodelista"/>
              <w:tabs>
                <w:tab w:val="left" w:pos="426"/>
              </w:tabs>
              <w:ind w:left="0"/>
              <w:jc w:val="center"/>
              <w:rPr>
                <w:rFonts w:ascii="Museo 300" w:hAnsi="Museo 300"/>
                <w:sz w:val="17"/>
                <w:szCs w:val="17"/>
                <w:lang w:val="es-SV"/>
              </w:rPr>
            </w:pPr>
          </w:p>
        </w:tc>
        <w:tc>
          <w:tcPr>
            <w:tcW w:w="3357"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val="restart"/>
            <w:tcBorders>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r w:rsidRPr="00213887">
              <w:rPr>
                <w:rFonts w:ascii="Museo 300" w:hAnsi="Museo 300"/>
                <w:sz w:val="17"/>
                <w:szCs w:val="17"/>
              </w:rPr>
              <w:t>Informe técnico para aprobación de proyectos de cooperativas</w:t>
            </w:r>
          </w:p>
        </w:tc>
        <w:tc>
          <w:tcPr>
            <w:tcW w:w="1134" w:type="dxa"/>
            <w:gridSpan w:val="5"/>
            <w:tcBorders>
              <w:top w:val="single" w:sz="4" w:space="0" w:color="auto"/>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Programado</w:t>
            </w:r>
          </w:p>
        </w:tc>
        <w:tc>
          <w:tcPr>
            <w:tcW w:w="850" w:type="dxa"/>
            <w:tcBorders>
              <w:top w:val="single" w:sz="4" w:space="0" w:color="auto"/>
              <w:left w:val="nil"/>
              <w:bottom w:val="nil"/>
              <w:right w:val="single" w:sz="4" w:space="0" w:color="auto"/>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2</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253" w:type="dxa"/>
            <w:vMerge w:val="restart"/>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No continuar con el proceso</w:t>
            </w:r>
            <w:r>
              <w:rPr>
                <w:rFonts w:ascii="Museo 300" w:hAnsi="Museo 300"/>
                <w:sz w:val="17"/>
                <w:szCs w:val="17"/>
              </w:rPr>
              <w:t xml:space="preserve"> </w:t>
            </w:r>
            <w:r w:rsidRPr="00213887">
              <w:rPr>
                <w:rFonts w:ascii="Museo 300" w:hAnsi="Museo 300"/>
                <w:sz w:val="17"/>
                <w:szCs w:val="17"/>
              </w:rPr>
              <w:t>de parcelación de la cooperativa</w:t>
            </w:r>
          </w:p>
        </w:tc>
        <w:tc>
          <w:tcPr>
            <w:tcW w:w="3357" w:type="dxa"/>
            <w:vMerge w:val="restart"/>
            <w:shd w:val="clear" w:color="auto" w:fill="auto"/>
            <w:vAlign w:val="center"/>
          </w:tcPr>
          <w:p w:rsidR="00102162" w:rsidRPr="00213887" w:rsidRDefault="00102162" w:rsidP="00102162">
            <w:pPr>
              <w:rPr>
                <w:rFonts w:ascii="Museo 300" w:hAnsi="Museo 300"/>
                <w:sz w:val="17"/>
                <w:szCs w:val="17"/>
              </w:rPr>
            </w:pPr>
            <w:r>
              <w:rPr>
                <w:rFonts w:ascii="Museo 300" w:hAnsi="Museo 300"/>
                <w:sz w:val="17"/>
                <w:szCs w:val="17"/>
              </w:rPr>
              <w:t xml:space="preserve">Se reforzará </w:t>
            </w:r>
            <w:r w:rsidRPr="00213887">
              <w:rPr>
                <w:rFonts w:ascii="Museo 300" w:hAnsi="Museo 300"/>
                <w:sz w:val="17"/>
                <w:szCs w:val="17"/>
              </w:rPr>
              <w:t>la comunicación y asesoramiento a las Asociaciones Cooperativas para que presenten la documentación necesaria en el corto plazo.</w:t>
            </w: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p>
        </w:tc>
        <w:tc>
          <w:tcPr>
            <w:tcW w:w="1134" w:type="dxa"/>
            <w:gridSpan w:val="5"/>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Ejecutado</w:t>
            </w:r>
          </w:p>
        </w:tc>
        <w:tc>
          <w:tcPr>
            <w:tcW w:w="850" w:type="dxa"/>
            <w:tcBorders>
              <w:top w:val="nil"/>
              <w:left w:val="nil"/>
              <w:bottom w:val="nil"/>
              <w:right w:val="single" w:sz="4" w:space="0" w:color="auto"/>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1</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253"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357" w:type="dxa"/>
            <w:vMerge/>
            <w:shd w:val="clear" w:color="auto" w:fill="auto"/>
            <w:vAlign w:val="center"/>
          </w:tcPr>
          <w:p w:rsidR="00102162" w:rsidRPr="00213887" w:rsidRDefault="00102162" w:rsidP="00102162">
            <w:pPr>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p>
        </w:tc>
        <w:tc>
          <w:tcPr>
            <w:tcW w:w="236" w:type="dxa"/>
            <w:vMerge w:val="restart"/>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w:t>
            </w:r>
          </w:p>
        </w:tc>
        <w:tc>
          <w:tcPr>
            <w:tcW w:w="898" w:type="dxa"/>
            <w:gridSpan w:val="4"/>
            <w:tcBorders>
              <w:top w:val="nil"/>
              <w:left w:val="nil"/>
              <w:bottom w:val="nil"/>
              <w:right w:val="nil"/>
            </w:tcBorders>
            <w:shd w:val="clear" w:color="auto" w:fill="D9E2F3" w:themeFill="accent5" w:themeFillTint="33"/>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50.00</w:t>
            </w:r>
          </w:p>
        </w:tc>
        <w:tc>
          <w:tcPr>
            <w:tcW w:w="236" w:type="dxa"/>
            <w:vMerge/>
            <w:tcBorders>
              <w:left w:val="single" w:sz="4" w:space="0" w:color="auto"/>
              <w:right w:val="single" w:sz="4" w:space="0" w:color="auto"/>
            </w:tcBorders>
            <w:shd w:val="clear" w:color="auto" w:fill="FF0000"/>
          </w:tcPr>
          <w:p w:rsidR="00102162" w:rsidRPr="00213887" w:rsidRDefault="00102162" w:rsidP="00102162">
            <w:pPr>
              <w:tabs>
                <w:tab w:val="left" w:pos="426"/>
              </w:tabs>
              <w:jc w:val="center"/>
              <w:rPr>
                <w:rFonts w:ascii="Museo 300" w:hAnsi="Museo 300"/>
                <w:sz w:val="17"/>
                <w:szCs w:val="17"/>
              </w:rPr>
            </w:pPr>
          </w:p>
        </w:tc>
        <w:tc>
          <w:tcPr>
            <w:tcW w:w="1253" w:type="dxa"/>
            <w:vMerge/>
            <w:tcBorders>
              <w:left w:val="single" w:sz="4" w:space="0" w:color="auto"/>
            </w:tcBorders>
            <w:shd w:val="clear" w:color="auto" w:fill="FF0000"/>
            <w:vAlign w:val="center"/>
          </w:tcPr>
          <w:p w:rsidR="00102162" w:rsidRPr="00213887" w:rsidRDefault="00102162" w:rsidP="00102162">
            <w:pPr>
              <w:tabs>
                <w:tab w:val="left" w:pos="426"/>
              </w:tabs>
              <w:jc w:val="center"/>
              <w:rPr>
                <w:rFonts w:ascii="Museo 300" w:hAnsi="Museo 300"/>
                <w:sz w:val="17"/>
                <w:szCs w:val="17"/>
              </w:rPr>
            </w:pPr>
          </w:p>
        </w:tc>
        <w:tc>
          <w:tcPr>
            <w:tcW w:w="3357" w:type="dxa"/>
            <w:vMerge/>
            <w:shd w:val="clear" w:color="auto" w:fill="FF0000"/>
            <w:vAlign w:val="center"/>
          </w:tcPr>
          <w:p w:rsidR="00102162" w:rsidRPr="00213887" w:rsidRDefault="00102162" w:rsidP="00102162">
            <w:pPr>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textDirection w:val="btLr"/>
            <w:vAlign w:val="center"/>
          </w:tcPr>
          <w:p w:rsidR="00102162" w:rsidRPr="00213887" w:rsidRDefault="00102162" w:rsidP="00102162">
            <w:pPr>
              <w:ind w:left="113" w:right="113"/>
              <w:jc w:val="center"/>
              <w:rPr>
                <w:rFonts w:ascii="Museo 300" w:hAnsi="Museo 300"/>
                <w:sz w:val="17"/>
                <w:szCs w:val="17"/>
              </w:rPr>
            </w:pPr>
          </w:p>
        </w:tc>
        <w:tc>
          <w:tcPr>
            <w:tcW w:w="236" w:type="dxa"/>
            <w:vMerge/>
            <w:tcBorders>
              <w:top w:val="nil"/>
              <w:left w:val="single" w:sz="4" w:space="0" w:color="auto"/>
              <w:bottom w:val="single" w:sz="4" w:space="0" w:color="auto"/>
              <w:right w:val="nil"/>
            </w:tcBorders>
            <w:shd w:val="clear" w:color="auto" w:fill="auto"/>
            <w:vAlign w:val="center"/>
          </w:tcPr>
          <w:p w:rsidR="00102162" w:rsidRPr="009C4454" w:rsidRDefault="00102162" w:rsidP="009C4454">
            <w:pPr>
              <w:tabs>
                <w:tab w:val="left" w:pos="426"/>
              </w:tabs>
              <w:rPr>
                <w:rFonts w:ascii="Museo 300" w:hAnsi="Museo 300"/>
                <w:sz w:val="16"/>
                <w:szCs w:val="16"/>
              </w:rPr>
            </w:pPr>
          </w:p>
        </w:tc>
        <w:tc>
          <w:tcPr>
            <w:tcW w:w="898" w:type="dxa"/>
            <w:gridSpan w:val="4"/>
            <w:tcBorders>
              <w:top w:val="nil"/>
              <w:left w:val="nil"/>
              <w:bottom w:val="single" w:sz="4" w:space="0" w:color="auto"/>
              <w:right w:val="nil"/>
            </w:tcBorders>
            <w:shd w:val="clear" w:color="auto" w:fill="F2F2F2" w:themeFill="background1" w:themeFillShade="F2"/>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9C4454">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FF0000"/>
          </w:tcPr>
          <w:p w:rsidR="00102162" w:rsidRPr="00213887" w:rsidRDefault="00102162" w:rsidP="00102162">
            <w:pPr>
              <w:tabs>
                <w:tab w:val="left" w:pos="426"/>
              </w:tabs>
              <w:jc w:val="center"/>
              <w:rPr>
                <w:rFonts w:ascii="Museo 300" w:hAnsi="Museo 300"/>
                <w:sz w:val="17"/>
                <w:szCs w:val="17"/>
              </w:rPr>
            </w:pPr>
          </w:p>
        </w:tc>
        <w:tc>
          <w:tcPr>
            <w:tcW w:w="1253" w:type="dxa"/>
            <w:vMerge/>
            <w:tcBorders>
              <w:left w:val="single" w:sz="4" w:space="0" w:color="auto"/>
            </w:tcBorders>
            <w:shd w:val="clear" w:color="auto" w:fill="FF0000"/>
            <w:vAlign w:val="center"/>
          </w:tcPr>
          <w:p w:rsidR="00102162" w:rsidRPr="00213887" w:rsidRDefault="00102162" w:rsidP="00102162">
            <w:pPr>
              <w:tabs>
                <w:tab w:val="left" w:pos="426"/>
              </w:tabs>
              <w:jc w:val="center"/>
              <w:rPr>
                <w:rFonts w:ascii="Museo 300" w:hAnsi="Museo 300"/>
                <w:sz w:val="17"/>
                <w:szCs w:val="17"/>
              </w:rPr>
            </w:pPr>
          </w:p>
        </w:tc>
        <w:tc>
          <w:tcPr>
            <w:tcW w:w="3357" w:type="dxa"/>
            <w:vMerge/>
            <w:shd w:val="clear" w:color="auto" w:fill="FF0000"/>
            <w:vAlign w:val="center"/>
          </w:tcPr>
          <w:p w:rsidR="00102162" w:rsidRPr="00213887" w:rsidRDefault="00102162" w:rsidP="00102162">
            <w:pPr>
              <w:rPr>
                <w:rFonts w:ascii="Museo 300" w:hAnsi="Museo 300"/>
                <w:sz w:val="17"/>
                <w:szCs w:val="17"/>
              </w:rPr>
            </w:pPr>
          </w:p>
        </w:tc>
      </w:tr>
      <w:tr w:rsidR="00102162" w:rsidRPr="00213887" w:rsidTr="009C4454">
        <w:trPr>
          <w:trHeight w:val="20"/>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val="restart"/>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Sección de Cobros</w:t>
            </w:r>
          </w:p>
        </w:tc>
        <w:tc>
          <w:tcPr>
            <w:tcW w:w="768" w:type="dxa"/>
            <w:vMerge w:val="restart"/>
            <w:tcBorders>
              <w:right w:val="single" w:sz="4" w:space="0" w:color="auto"/>
            </w:tcBorders>
            <w:shd w:val="clear" w:color="auto" w:fill="auto"/>
            <w:textDirection w:val="btLr"/>
            <w:vAlign w:val="center"/>
          </w:tcPr>
          <w:p w:rsidR="00102162" w:rsidRPr="00213887" w:rsidRDefault="00102162" w:rsidP="00102162">
            <w:pPr>
              <w:tabs>
                <w:tab w:val="left" w:pos="426"/>
              </w:tabs>
              <w:ind w:left="113" w:right="113"/>
              <w:jc w:val="center"/>
              <w:rPr>
                <w:rFonts w:ascii="Museo 300" w:hAnsi="Museo 300"/>
                <w:sz w:val="17"/>
                <w:szCs w:val="17"/>
              </w:rPr>
            </w:pPr>
            <w:r w:rsidRPr="00213887">
              <w:rPr>
                <w:rFonts w:ascii="Museo 300" w:hAnsi="Museo 300"/>
                <w:sz w:val="17"/>
                <w:szCs w:val="17"/>
              </w:rPr>
              <w:t>Proceso de recuperación de la deuda agraria</w:t>
            </w:r>
          </w:p>
        </w:tc>
        <w:tc>
          <w:tcPr>
            <w:tcW w:w="1114" w:type="dxa"/>
            <w:gridSpan w:val="4"/>
            <w:tcBorders>
              <w:top w:val="single" w:sz="4" w:space="0" w:color="auto"/>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Programado</w:t>
            </w:r>
          </w:p>
        </w:tc>
        <w:tc>
          <w:tcPr>
            <w:tcW w:w="870" w:type="dxa"/>
            <w:gridSpan w:val="2"/>
            <w:tcBorders>
              <w:top w:val="single" w:sz="4" w:space="0" w:color="auto"/>
              <w:left w:val="nil"/>
              <w:bottom w:val="nil"/>
              <w:right w:val="single" w:sz="4" w:space="0" w:color="auto"/>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$45,000</w:t>
            </w:r>
          </w:p>
        </w:tc>
        <w:tc>
          <w:tcPr>
            <w:tcW w:w="236" w:type="dxa"/>
            <w:vMerge w:val="restart"/>
            <w:tcBorders>
              <w:top w:val="nil"/>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253" w:type="dxa"/>
            <w:vMerge w:val="restart"/>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r w:rsidRPr="00213887">
              <w:rPr>
                <w:rFonts w:ascii="Museo 300" w:hAnsi="Museo 300"/>
                <w:sz w:val="17"/>
                <w:szCs w:val="17"/>
              </w:rPr>
              <w:t>Baja recuperación de la deuda agraria</w:t>
            </w:r>
          </w:p>
        </w:tc>
        <w:tc>
          <w:tcPr>
            <w:tcW w:w="3357" w:type="dxa"/>
            <w:vMerge w:val="restart"/>
            <w:shd w:val="clear" w:color="auto" w:fill="auto"/>
            <w:vAlign w:val="center"/>
          </w:tcPr>
          <w:p w:rsidR="00102162" w:rsidRPr="00213887" w:rsidRDefault="00102162" w:rsidP="00102162">
            <w:pPr>
              <w:tabs>
                <w:tab w:val="left" w:pos="426"/>
              </w:tabs>
              <w:rPr>
                <w:rFonts w:ascii="Museo 300" w:hAnsi="Museo 300"/>
                <w:sz w:val="17"/>
                <w:szCs w:val="17"/>
              </w:rPr>
            </w:pPr>
            <w:r w:rsidRPr="00213887">
              <w:rPr>
                <w:rFonts w:ascii="Museo 300" w:hAnsi="Museo 300"/>
                <w:sz w:val="17"/>
                <w:szCs w:val="17"/>
              </w:rPr>
              <w:t>Se continuará con el ritmo de gestiones de cobro a fin del cumplimiento oportuno de las metas.</w:t>
            </w:r>
          </w:p>
        </w:tc>
      </w:tr>
      <w:tr w:rsidR="00102162" w:rsidRPr="00213887" w:rsidTr="00DE505F">
        <w:trPr>
          <w:trHeight w:val="389"/>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1114" w:type="dxa"/>
            <w:gridSpan w:val="4"/>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rPr>
                <w:rFonts w:ascii="Museo 300" w:hAnsi="Museo 300"/>
                <w:sz w:val="16"/>
                <w:szCs w:val="16"/>
              </w:rPr>
            </w:pPr>
            <w:r w:rsidRPr="009C4454">
              <w:rPr>
                <w:rFonts w:ascii="Museo 300" w:hAnsi="Museo 300"/>
                <w:sz w:val="16"/>
                <w:szCs w:val="16"/>
              </w:rPr>
              <w:t>Ejecutado</w:t>
            </w:r>
          </w:p>
        </w:tc>
        <w:tc>
          <w:tcPr>
            <w:tcW w:w="870" w:type="dxa"/>
            <w:gridSpan w:val="2"/>
            <w:tcBorders>
              <w:top w:val="nil"/>
              <w:left w:val="nil"/>
              <w:bottom w:val="nil"/>
              <w:right w:val="single" w:sz="4" w:space="0" w:color="auto"/>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$250,833</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253"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357"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DE505F">
        <w:trPr>
          <w:trHeight w:val="389"/>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236" w:type="dxa"/>
            <w:vMerge w:val="restart"/>
            <w:tcBorders>
              <w:top w:val="nil"/>
              <w:left w:val="single" w:sz="4" w:space="0" w:color="auto"/>
              <w:bottom w:val="nil"/>
              <w:right w:val="nil"/>
            </w:tcBorders>
            <w:shd w:val="clear" w:color="auto" w:fill="auto"/>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w:t>
            </w:r>
          </w:p>
        </w:tc>
        <w:tc>
          <w:tcPr>
            <w:tcW w:w="898" w:type="dxa"/>
            <w:gridSpan w:val="4"/>
            <w:tcBorders>
              <w:top w:val="nil"/>
              <w:left w:val="nil"/>
              <w:bottom w:val="nil"/>
              <w:right w:val="nil"/>
            </w:tcBorders>
            <w:shd w:val="clear" w:color="auto" w:fill="D9E2F3" w:themeFill="accent5" w:themeFillTint="33"/>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2do. </w:t>
            </w: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nil"/>
              <w:right w:val="single" w:sz="4" w:space="0" w:color="auto"/>
            </w:tcBorders>
            <w:shd w:val="clear" w:color="auto" w:fill="D9E2F3" w:themeFill="accent5" w:themeFillTint="33"/>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253"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357"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r w:rsidR="00102162" w:rsidRPr="00213887" w:rsidTr="00DE505F">
        <w:trPr>
          <w:trHeight w:val="389"/>
        </w:trPr>
        <w:tc>
          <w:tcPr>
            <w:tcW w:w="1198"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967" w:type="dxa"/>
            <w:vMerge/>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768" w:type="dxa"/>
            <w:vMerge/>
            <w:tcBorders>
              <w:righ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236" w:type="dxa"/>
            <w:vMerge/>
            <w:tcBorders>
              <w:top w:val="nil"/>
              <w:left w:val="single" w:sz="4" w:space="0" w:color="auto"/>
              <w:bottom w:val="single" w:sz="4" w:space="0" w:color="auto"/>
              <w:right w:val="nil"/>
            </w:tcBorders>
            <w:shd w:val="clear" w:color="auto" w:fill="auto"/>
            <w:vAlign w:val="center"/>
          </w:tcPr>
          <w:p w:rsidR="00102162" w:rsidRPr="009C4454" w:rsidRDefault="00102162" w:rsidP="009C4454">
            <w:pPr>
              <w:tabs>
                <w:tab w:val="left" w:pos="426"/>
              </w:tabs>
              <w:rPr>
                <w:rFonts w:ascii="Museo 300" w:hAnsi="Museo 300"/>
                <w:sz w:val="16"/>
                <w:szCs w:val="16"/>
              </w:rPr>
            </w:pPr>
          </w:p>
        </w:tc>
        <w:tc>
          <w:tcPr>
            <w:tcW w:w="898" w:type="dxa"/>
            <w:gridSpan w:val="4"/>
            <w:tcBorders>
              <w:top w:val="nil"/>
              <w:left w:val="nil"/>
              <w:bottom w:val="single" w:sz="4" w:space="0" w:color="auto"/>
              <w:right w:val="nil"/>
            </w:tcBorders>
            <w:shd w:val="clear" w:color="auto" w:fill="F2F2F2" w:themeFill="background1" w:themeFillShade="F2"/>
            <w:vAlign w:val="center"/>
          </w:tcPr>
          <w:p w:rsidR="00102162" w:rsidRPr="009C4454" w:rsidRDefault="00102162" w:rsidP="009C4454">
            <w:pPr>
              <w:tabs>
                <w:tab w:val="left" w:pos="426"/>
              </w:tabs>
              <w:jc w:val="center"/>
              <w:rPr>
                <w:rFonts w:ascii="Museo 300" w:hAnsi="Museo 300"/>
                <w:sz w:val="16"/>
                <w:szCs w:val="16"/>
              </w:rPr>
            </w:pPr>
            <w:r w:rsidRPr="009C4454">
              <w:rPr>
                <w:rFonts w:ascii="Museo 300" w:hAnsi="Museo 300"/>
                <w:sz w:val="16"/>
                <w:szCs w:val="16"/>
              </w:rPr>
              <w:t xml:space="preserve">1er. </w:t>
            </w:r>
          </w:p>
          <w:p w:rsidR="00102162" w:rsidRPr="009C4454" w:rsidRDefault="00102162" w:rsidP="009C4454">
            <w:pPr>
              <w:tabs>
                <w:tab w:val="left" w:pos="426"/>
              </w:tabs>
              <w:jc w:val="center"/>
              <w:rPr>
                <w:rFonts w:ascii="Museo 300" w:hAnsi="Museo 300"/>
                <w:sz w:val="16"/>
                <w:szCs w:val="16"/>
              </w:rPr>
            </w:pPr>
            <w:proofErr w:type="spellStart"/>
            <w:r w:rsidRPr="009C4454">
              <w:rPr>
                <w:rFonts w:ascii="Museo 300" w:hAnsi="Museo 300"/>
                <w:sz w:val="16"/>
                <w:szCs w:val="16"/>
              </w:rPr>
              <w:t>Trim</w:t>
            </w:r>
            <w:proofErr w:type="spellEnd"/>
            <w:r w:rsidRPr="009C4454">
              <w:rPr>
                <w:rFonts w:ascii="Museo 300" w:hAnsi="Museo 300"/>
                <w:sz w:val="16"/>
                <w:szCs w:val="16"/>
              </w:rPr>
              <w:t>. 23</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rsidR="00102162" w:rsidRPr="009C4454" w:rsidRDefault="00102162" w:rsidP="009C4454">
            <w:pPr>
              <w:tabs>
                <w:tab w:val="left" w:pos="173"/>
              </w:tabs>
              <w:jc w:val="center"/>
              <w:rPr>
                <w:rFonts w:ascii="Museo 300" w:hAnsi="Museo 300"/>
                <w:sz w:val="16"/>
                <w:szCs w:val="16"/>
              </w:rPr>
            </w:pPr>
            <w:r w:rsidRPr="009C4454">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rsidR="00102162" w:rsidRPr="00213887" w:rsidRDefault="00102162" w:rsidP="00102162">
            <w:pPr>
              <w:tabs>
                <w:tab w:val="left" w:pos="426"/>
              </w:tabs>
              <w:jc w:val="center"/>
              <w:rPr>
                <w:rFonts w:ascii="Museo 300" w:hAnsi="Museo 300"/>
                <w:sz w:val="17"/>
                <w:szCs w:val="17"/>
              </w:rPr>
            </w:pPr>
          </w:p>
        </w:tc>
        <w:tc>
          <w:tcPr>
            <w:tcW w:w="1253" w:type="dxa"/>
            <w:vMerge/>
            <w:tcBorders>
              <w:left w:val="single" w:sz="4" w:space="0" w:color="auto"/>
            </w:tcBorders>
            <w:shd w:val="clear" w:color="auto" w:fill="auto"/>
            <w:vAlign w:val="center"/>
          </w:tcPr>
          <w:p w:rsidR="00102162" w:rsidRPr="00213887" w:rsidRDefault="00102162" w:rsidP="00102162">
            <w:pPr>
              <w:tabs>
                <w:tab w:val="left" w:pos="426"/>
              </w:tabs>
              <w:jc w:val="center"/>
              <w:rPr>
                <w:rFonts w:ascii="Museo 300" w:hAnsi="Museo 300"/>
                <w:sz w:val="17"/>
                <w:szCs w:val="17"/>
              </w:rPr>
            </w:pPr>
          </w:p>
        </w:tc>
        <w:tc>
          <w:tcPr>
            <w:tcW w:w="3357" w:type="dxa"/>
            <w:vMerge/>
            <w:shd w:val="clear" w:color="auto" w:fill="auto"/>
            <w:vAlign w:val="center"/>
          </w:tcPr>
          <w:p w:rsidR="00102162" w:rsidRPr="00213887" w:rsidRDefault="00102162" w:rsidP="00102162">
            <w:pPr>
              <w:tabs>
                <w:tab w:val="left" w:pos="426"/>
              </w:tabs>
              <w:rPr>
                <w:rFonts w:ascii="Museo 300" w:hAnsi="Museo 300"/>
                <w:sz w:val="17"/>
                <w:szCs w:val="17"/>
              </w:rPr>
            </w:pPr>
          </w:p>
        </w:tc>
      </w:tr>
    </w:tbl>
    <w:p w:rsidR="00102162" w:rsidRDefault="00102162" w:rsidP="00102162">
      <w:pPr>
        <w:tabs>
          <w:tab w:val="left" w:pos="426"/>
        </w:tabs>
        <w:spacing w:line="276" w:lineRule="auto"/>
        <w:rPr>
          <w:rFonts w:ascii="Museo 300" w:hAnsi="Museo 300"/>
          <w:szCs w:val="20"/>
        </w:rPr>
      </w:pPr>
    </w:p>
    <w:p w:rsidR="00102162" w:rsidRPr="00395271" w:rsidRDefault="00102162" w:rsidP="00102162">
      <w:pPr>
        <w:pStyle w:val="Ttulo3"/>
        <w:spacing w:after="240"/>
        <w:rPr>
          <w:rFonts w:ascii="Bembo Std" w:hAnsi="Bembo Std"/>
        </w:rPr>
      </w:pPr>
      <w:r w:rsidRPr="00395271">
        <w:rPr>
          <w:rFonts w:ascii="Bembo Std" w:hAnsi="Bembo Std"/>
          <w:u w:val="none"/>
        </w:rPr>
        <w:t xml:space="preserve"> </w:t>
      </w:r>
      <w:bookmarkStart w:id="59" w:name="_Toc142577434"/>
      <w:r w:rsidRPr="00395271">
        <w:rPr>
          <w:rFonts w:ascii="Bembo Std" w:hAnsi="Bembo Std"/>
        </w:rPr>
        <w:t>UNIDAD DE ADJUDICACIÓN DE INMUEBLES</w:t>
      </w:r>
      <w:bookmarkEnd w:id="59"/>
      <w:r>
        <w:rPr>
          <w:rFonts w:ascii="Bembo Std" w:hAnsi="Bembo Std"/>
        </w:rPr>
        <w:t xml:space="preserve"> </w:t>
      </w:r>
    </w:p>
    <w:p w:rsidR="00102162" w:rsidRDefault="00102162" w:rsidP="00102162">
      <w:pPr>
        <w:tabs>
          <w:tab w:val="left" w:pos="426"/>
        </w:tabs>
        <w:spacing w:line="360" w:lineRule="auto"/>
        <w:rPr>
          <w:rFonts w:ascii="Museo 300" w:hAnsi="Museo 300"/>
          <w:szCs w:val="20"/>
        </w:rPr>
      </w:pPr>
      <w:r w:rsidRPr="008D3EC3">
        <w:rPr>
          <w:rFonts w:ascii="Museo 300" w:hAnsi="Museo 300"/>
          <w:szCs w:val="20"/>
        </w:rPr>
        <w:t xml:space="preserve">A continuación se analiza la </w:t>
      </w:r>
      <w:r>
        <w:rPr>
          <w:rFonts w:ascii="Museo 300" w:hAnsi="Museo 300"/>
          <w:szCs w:val="20"/>
        </w:rPr>
        <w:t>Unidad de Adjudicación de Inmuebles</w:t>
      </w:r>
      <w:r w:rsidRPr="008D3EC3">
        <w:rPr>
          <w:rFonts w:ascii="Museo 300" w:hAnsi="Museo 300"/>
          <w:szCs w:val="20"/>
        </w:rPr>
        <w:t xml:space="preserve"> con su riesgo asociado:</w:t>
      </w:r>
    </w:p>
    <w:tbl>
      <w:tblPr>
        <w:tblW w:w="52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6"/>
        <w:gridCol w:w="1419"/>
        <w:gridCol w:w="160"/>
        <w:gridCol w:w="1455"/>
        <w:gridCol w:w="1584"/>
        <w:gridCol w:w="4139"/>
      </w:tblGrid>
      <w:tr w:rsidR="00102162" w:rsidRPr="002A31D1" w:rsidTr="009C4454">
        <w:trPr>
          <w:trHeight w:val="675"/>
          <w:tblHeader/>
        </w:trPr>
        <w:tc>
          <w:tcPr>
            <w:tcW w:w="1239" w:type="pct"/>
            <w:gridSpan w:val="2"/>
            <w:tcBorders>
              <w:right w:val="single" w:sz="4" w:space="0" w:color="auto"/>
            </w:tcBorders>
            <w:shd w:val="clear" w:color="auto" w:fill="auto"/>
            <w:vAlign w:val="center"/>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Plan Anual Operativo</w:t>
            </w:r>
          </w:p>
        </w:tc>
        <w:tc>
          <w:tcPr>
            <w:tcW w:w="80" w:type="pct"/>
            <w:tcBorders>
              <w:top w:val="nil"/>
              <w:left w:val="single" w:sz="4" w:space="0" w:color="auto"/>
              <w:bottom w:val="nil"/>
              <w:right w:val="single" w:sz="4" w:space="0" w:color="auto"/>
            </w:tcBorders>
            <w:shd w:val="clear" w:color="auto" w:fill="auto"/>
            <w:vAlign w:val="center"/>
          </w:tcPr>
          <w:p w:rsidR="00102162" w:rsidRPr="002A31D1" w:rsidRDefault="00102162" w:rsidP="00102162">
            <w:pPr>
              <w:jc w:val="center"/>
              <w:rPr>
                <w:rFonts w:ascii="Museo 300" w:hAnsi="Museo 300"/>
                <w:b/>
                <w:bCs/>
                <w:sz w:val="17"/>
                <w:szCs w:val="17"/>
                <w:lang w:eastAsia="es-SV"/>
              </w:rPr>
            </w:pPr>
          </w:p>
        </w:tc>
        <w:tc>
          <w:tcPr>
            <w:tcW w:w="746" w:type="pct"/>
            <w:tcBorders>
              <w:left w:val="single" w:sz="4" w:space="0" w:color="auto"/>
            </w:tcBorders>
            <w:shd w:val="clear" w:color="auto" w:fill="auto"/>
            <w:vAlign w:val="center"/>
            <w:hideMark/>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 xml:space="preserve">Factor crítico </w:t>
            </w:r>
          </w:p>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del éxito</w:t>
            </w:r>
          </w:p>
        </w:tc>
        <w:tc>
          <w:tcPr>
            <w:tcW w:w="812" w:type="pct"/>
            <w:shd w:val="clear" w:color="auto" w:fill="auto"/>
            <w:vAlign w:val="center"/>
            <w:hideMark/>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Riesgo</w:t>
            </w:r>
          </w:p>
        </w:tc>
        <w:tc>
          <w:tcPr>
            <w:tcW w:w="2122" w:type="pct"/>
            <w:shd w:val="clear" w:color="auto" w:fill="auto"/>
            <w:vAlign w:val="center"/>
            <w:hideMark/>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Acciones para controlar el riesgo</w:t>
            </w:r>
          </w:p>
        </w:tc>
      </w:tr>
      <w:tr w:rsidR="00102162" w:rsidRPr="002A31D1" w:rsidTr="009C4454">
        <w:trPr>
          <w:trHeight w:val="225"/>
        </w:trPr>
        <w:tc>
          <w:tcPr>
            <w:tcW w:w="511" w:type="pct"/>
            <w:vMerge w:val="restart"/>
            <w:tcBorders>
              <w:right w:val="single" w:sz="4" w:space="0" w:color="auto"/>
            </w:tcBorders>
            <w:vAlign w:val="center"/>
          </w:tcPr>
          <w:p w:rsidR="00102162" w:rsidRPr="002A31D1" w:rsidRDefault="00102162" w:rsidP="00102162">
            <w:pPr>
              <w:jc w:val="center"/>
              <w:rPr>
                <w:rFonts w:ascii="Museo 300" w:hAnsi="Museo 300"/>
                <w:bCs/>
                <w:sz w:val="17"/>
                <w:szCs w:val="17"/>
                <w:lang w:eastAsia="es-SV"/>
              </w:rPr>
            </w:pPr>
            <w:r w:rsidRPr="002A31D1">
              <w:rPr>
                <w:rFonts w:ascii="Museo 300" w:hAnsi="Museo 300"/>
                <w:bCs/>
                <w:sz w:val="17"/>
                <w:szCs w:val="17"/>
                <w:lang w:eastAsia="es-SV"/>
              </w:rPr>
              <w:t xml:space="preserve">Dictámenes remitidos </w:t>
            </w:r>
          </w:p>
        </w:tc>
        <w:tc>
          <w:tcPr>
            <w:tcW w:w="728" w:type="pct"/>
            <w:tcBorders>
              <w:top w:val="single" w:sz="4" w:space="0" w:color="auto"/>
              <w:left w:val="single" w:sz="4" w:space="0" w:color="auto"/>
              <w:bottom w:val="nil"/>
              <w:right w:val="single" w:sz="4" w:space="0" w:color="auto"/>
            </w:tcBorders>
            <w:vAlign w:val="center"/>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Programado:</w:t>
            </w:r>
          </w:p>
        </w:tc>
        <w:tc>
          <w:tcPr>
            <w:tcW w:w="80" w:type="pct"/>
            <w:vMerge w:val="restart"/>
            <w:tcBorders>
              <w:top w:val="nil"/>
              <w:left w:val="single" w:sz="4" w:space="0" w:color="auto"/>
              <w:righ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746" w:type="pct"/>
            <w:vMerge w:val="restart"/>
            <w:tcBorders>
              <w:lef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r w:rsidRPr="002A31D1">
              <w:rPr>
                <w:rFonts w:ascii="Museo 300" w:hAnsi="Museo 300"/>
                <w:bCs/>
                <w:sz w:val="17"/>
                <w:szCs w:val="17"/>
                <w:lang w:eastAsia="es-SV"/>
              </w:rPr>
              <w:t>Dictamen elaborado - lotes y solares.</w:t>
            </w:r>
          </w:p>
        </w:tc>
        <w:tc>
          <w:tcPr>
            <w:tcW w:w="812" w:type="pct"/>
            <w:vMerge w:val="restart"/>
            <w:shd w:val="clear" w:color="auto" w:fill="auto"/>
            <w:vAlign w:val="center"/>
          </w:tcPr>
          <w:p w:rsidR="00102162" w:rsidRPr="002A31D1" w:rsidRDefault="00102162" w:rsidP="00102162">
            <w:pPr>
              <w:jc w:val="center"/>
              <w:rPr>
                <w:rFonts w:ascii="Museo 300" w:hAnsi="Museo 300"/>
                <w:bCs/>
                <w:sz w:val="17"/>
                <w:szCs w:val="17"/>
                <w:lang w:eastAsia="es-SV"/>
              </w:rPr>
            </w:pPr>
            <w:r w:rsidRPr="002A31D1">
              <w:rPr>
                <w:rFonts w:ascii="Museo 300" w:hAnsi="Museo 300"/>
                <w:bCs/>
                <w:sz w:val="17"/>
                <w:szCs w:val="17"/>
                <w:lang w:eastAsia="es-SV"/>
              </w:rPr>
              <w:t>Menor cantidad de dictámenes para consideración de Junta Directiva.</w:t>
            </w:r>
          </w:p>
        </w:tc>
        <w:tc>
          <w:tcPr>
            <w:tcW w:w="2122" w:type="pct"/>
            <w:vMerge w:val="restart"/>
            <w:shd w:val="clear" w:color="auto" w:fill="auto"/>
            <w:vAlign w:val="center"/>
          </w:tcPr>
          <w:p w:rsidR="00102162" w:rsidRPr="002A31D1" w:rsidRDefault="00102162" w:rsidP="00102162">
            <w:pPr>
              <w:rPr>
                <w:rFonts w:ascii="Museo 300" w:hAnsi="Museo 300"/>
                <w:bCs/>
                <w:i/>
                <w:sz w:val="17"/>
                <w:szCs w:val="17"/>
                <w:lang w:eastAsia="es-SV"/>
              </w:rPr>
            </w:pPr>
            <w:r w:rsidRPr="002A31D1">
              <w:rPr>
                <w:rFonts w:ascii="Museo 300" w:hAnsi="Museo 300"/>
                <w:sz w:val="17"/>
                <w:szCs w:val="17"/>
              </w:rPr>
              <w:t xml:space="preserve">Se verificó la disponibilidad de inmuebles en proyectos con DCD inscrita para poder recibir </w:t>
            </w:r>
            <w:r>
              <w:rPr>
                <w:rFonts w:ascii="Museo 300" w:hAnsi="Museo 300"/>
                <w:sz w:val="17"/>
                <w:szCs w:val="17"/>
              </w:rPr>
              <w:t xml:space="preserve">el </w:t>
            </w:r>
            <w:r w:rsidRPr="002A31D1">
              <w:rPr>
                <w:rFonts w:ascii="Museo 300" w:hAnsi="Museo 300"/>
                <w:sz w:val="17"/>
                <w:szCs w:val="17"/>
              </w:rPr>
              <w:t xml:space="preserve">número de solicitudes de adjudicación </w:t>
            </w:r>
            <w:r>
              <w:rPr>
                <w:rFonts w:ascii="Museo 300" w:hAnsi="Museo 300"/>
                <w:sz w:val="17"/>
                <w:szCs w:val="17"/>
              </w:rPr>
              <w:t xml:space="preserve">requerido </w:t>
            </w:r>
            <w:r w:rsidRPr="002A31D1">
              <w:rPr>
                <w:rFonts w:ascii="Museo 300" w:hAnsi="Museo 300"/>
                <w:sz w:val="17"/>
                <w:szCs w:val="17"/>
              </w:rPr>
              <w:t>y así elaborar los dictámenes correspondientes.</w:t>
            </w:r>
          </w:p>
        </w:tc>
      </w:tr>
      <w:tr w:rsidR="00102162" w:rsidRPr="002A31D1" w:rsidTr="009C4454">
        <w:trPr>
          <w:trHeight w:val="225"/>
        </w:trPr>
        <w:tc>
          <w:tcPr>
            <w:tcW w:w="511" w:type="pct"/>
            <w:vMerge/>
            <w:tcBorders>
              <w:right w:val="single" w:sz="4" w:space="0" w:color="auto"/>
            </w:tcBorders>
            <w:vAlign w:val="center"/>
          </w:tcPr>
          <w:p w:rsidR="00102162" w:rsidRPr="002A31D1" w:rsidRDefault="00102162" w:rsidP="00102162">
            <w:pPr>
              <w:jc w:val="center"/>
              <w:rPr>
                <w:rFonts w:ascii="Museo 300" w:hAnsi="Museo 300"/>
                <w:bCs/>
                <w:sz w:val="17"/>
                <w:szCs w:val="17"/>
                <w:lang w:eastAsia="es-SV"/>
              </w:rPr>
            </w:pPr>
          </w:p>
        </w:tc>
        <w:tc>
          <w:tcPr>
            <w:tcW w:w="728"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15</w:t>
            </w:r>
          </w:p>
        </w:tc>
        <w:tc>
          <w:tcPr>
            <w:tcW w:w="80" w:type="pct"/>
            <w:vMerge/>
            <w:tcBorders>
              <w:left w:val="single" w:sz="4" w:space="0" w:color="auto"/>
              <w:bottom w:val="nil"/>
              <w:righ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746" w:type="pct"/>
            <w:vMerge/>
            <w:tcBorders>
              <w:lef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812" w:type="pct"/>
            <w:vMerge/>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2122" w:type="pct"/>
            <w:vMerge/>
            <w:shd w:val="clear" w:color="auto" w:fill="auto"/>
            <w:vAlign w:val="center"/>
          </w:tcPr>
          <w:p w:rsidR="00102162" w:rsidRPr="002A31D1" w:rsidRDefault="00102162" w:rsidP="00102162">
            <w:pPr>
              <w:rPr>
                <w:rFonts w:ascii="Museo 300" w:hAnsi="Museo 300"/>
                <w:bCs/>
                <w:sz w:val="17"/>
                <w:szCs w:val="17"/>
                <w:lang w:eastAsia="es-SV"/>
              </w:rPr>
            </w:pPr>
          </w:p>
        </w:tc>
      </w:tr>
      <w:tr w:rsidR="00102162" w:rsidRPr="002A31D1" w:rsidTr="009C4454">
        <w:trPr>
          <w:trHeight w:val="225"/>
        </w:trPr>
        <w:tc>
          <w:tcPr>
            <w:tcW w:w="511" w:type="pct"/>
            <w:vMerge/>
            <w:tcBorders>
              <w:right w:val="single" w:sz="4" w:space="0" w:color="auto"/>
            </w:tcBorders>
            <w:vAlign w:val="center"/>
          </w:tcPr>
          <w:p w:rsidR="00102162" w:rsidRPr="002A31D1" w:rsidRDefault="00102162" w:rsidP="00102162">
            <w:pPr>
              <w:jc w:val="center"/>
              <w:rPr>
                <w:rFonts w:ascii="Museo 300" w:hAnsi="Museo 300"/>
                <w:bCs/>
                <w:sz w:val="17"/>
                <w:szCs w:val="17"/>
                <w:lang w:eastAsia="es-SV"/>
              </w:rPr>
            </w:pPr>
          </w:p>
        </w:tc>
        <w:tc>
          <w:tcPr>
            <w:tcW w:w="728" w:type="pct"/>
            <w:tcBorders>
              <w:top w:val="single" w:sz="4" w:space="0" w:color="auto"/>
              <w:left w:val="single" w:sz="4" w:space="0" w:color="auto"/>
              <w:bottom w:val="nil"/>
              <w:right w:val="single" w:sz="4" w:space="0" w:color="auto"/>
            </w:tcBorders>
            <w:vAlign w:val="center"/>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Ejecutado:</w:t>
            </w:r>
          </w:p>
        </w:tc>
        <w:tc>
          <w:tcPr>
            <w:tcW w:w="80" w:type="pct"/>
            <w:vMerge w:val="restart"/>
            <w:tcBorders>
              <w:top w:val="nil"/>
              <w:left w:val="single" w:sz="4" w:space="0" w:color="auto"/>
              <w:righ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746" w:type="pct"/>
            <w:vMerge/>
            <w:tcBorders>
              <w:lef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812" w:type="pct"/>
            <w:vMerge/>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2122" w:type="pct"/>
            <w:vMerge/>
            <w:shd w:val="clear" w:color="auto" w:fill="auto"/>
            <w:vAlign w:val="center"/>
          </w:tcPr>
          <w:p w:rsidR="00102162" w:rsidRPr="002A31D1" w:rsidRDefault="00102162" w:rsidP="00102162">
            <w:pPr>
              <w:rPr>
                <w:rFonts w:ascii="Museo 300" w:hAnsi="Museo 300"/>
                <w:bCs/>
                <w:sz w:val="17"/>
                <w:szCs w:val="17"/>
                <w:lang w:eastAsia="es-SV"/>
              </w:rPr>
            </w:pPr>
          </w:p>
        </w:tc>
      </w:tr>
      <w:tr w:rsidR="00102162" w:rsidRPr="002A31D1" w:rsidTr="009C4454">
        <w:trPr>
          <w:trHeight w:val="225"/>
        </w:trPr>
        <w:tc>
          <w:tcPr>
            <w:tcW w:w="511" w:type="pct"/>
            <w:vMerge/>
            <w:tcBorders>
              <w:right w:val="single" w:sz="4" w:space="0" w:color="auto"/>
            </w:tcBorders>
            <w:vAlign w:val="center"/>
          </w:tcPr>
          <w:p w:rsidR="00102162" w:rsidRPr="002A31D1" w:rsidRDefault="00102162" w:rsidP="00102162">
            <w:pPr>
              <w:jc w:val="center"/>
              <w:rPr>
                <w:rFonts w:ascii="Museo 300" w:hAnsi="Museo 300"/>
                <w:bCs/>
                <w:sz w:val="17"/>
                <w:szCs w:val="17"/>
                <w:lang w:eastAsia="es-SV"/>
              </w:rPr>
            </w:pPr>
          </w:p>
        </w:tc>
        <w:tc>
          <w:tcPr>
            <w:tcW w:w="728"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102162" w:rsidRPr="002A31D1" w:rsidRDefault="00102162" w:rsidP="00102162">
            <w:pPr>
              <w:jc w:val="center"/>
              <w:rPr>
                <w:rFonts w:ascii="Museo 300" w:hAnsi="Museo 300"/>
                <w:b/>
                <w:bCs/>
                <w:sz w:val="17"/>
                <w:szCs w:val="17"/>
                <w:lang w:eastAsia="es-SV"/>
              </w:rPr>
            </w:pPr>
            <w:r w:rsidRPr="00015C38">
              <w:rPr>
                <w:rFonts w:ascii="Museo 300" w:hAnsi="Museo 300"/>
                <w:b/>
                <w:bCs/>
                <w:sz w:val="17"/>
                <w:szCs w:val="17"/>
                <w:lang w:eastAsia="es-SV"/>
              </w:rPr>
              <w:t>132</w:t>
            </w:r>
          </w:p>
        </w:tc>
        <w:tc>
          <w:tcPr>
            <w:tcW w:w="80" w:type="pct"/>
            <w:vMerge/>
            <w:tcBorders>
              <w:left w:val="single" w:sz="4" w:space="0" w:color="auto"/>
              <w:bottom w:val="nil"/>
              <w:righ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746" w:type="pct"/>
            <w:vMerge/>
            <w:tcBorders>
              <w:lef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812" w:type="pct"/>
            <w:vMerge/>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2122" w:type="pct"/>
            <w:vMerge/>
            <w:shd w:val="clear" w:color="auto" w:fill="auto"/>
            <w:vAlign w:val="center"/>
          </w:tcPr>
          <w:p w:rsidR="00102162" w:rsidRPr="002A31D1" w:rsidRDefault="00102162" w:rsidP="00102162">
            <w:pPr>
              <w:rPr>
                <w:rFonts w:ascii="Museo 300" w:hAnsi="Museo 300"/>
                <w:bCs/>
                <w:sz w:val="17"/>
                <w:szCs w:val="17"/>
                <w:lang w:eastAsia="es-SV"/>
              </w:rPr>
            </w:pPr>
          </w:p>
        </w:tc>
      </w:tr>
      <w:tr w:rsidR="00102162" w:rsidRPr="002A31D1" w:rsidTr="009C4454">
        <w:trPr>
          <w:trHeight w:val="225"/>
        </w:trPr>
        <w:tc>
          <w:tcPr>
            <w:tcW w:w="511" w:type="pct"/>
            <w:vMerge/>
            <w:tcBorders>
              <w:right w:val="single" w:sz="4" w:space="0" w:color="auto"/>
            </w:tcBorders>
            <w:vAlign w:val="center"/>
          </w:tcPr>
          <w:p w:rsidR="00102162" w:rsidRPr="002A31D1" w:rsidRDefault="00102162" w:rsidP="00102162">
            <w:pPr>
              <w:jc w:val="center"/>
              <w:rPr>
                <w:rFonts w:ascii="Museo 300" w:hAnsi="Museo 300"/>
                <w:sz w:val="17"/>
                <w:szCs w:val="17"/>
              </w:rPr>
            </w:pPr>
          </w:p>
        </w:tc>
        <w:tc>
          <w:tcPr>
            <w:tcW w:w="728" w:type="pct"/>
            <w:tcBorders>
              <w:top w:val="single" w:sz="4" w:space="0" w:color="auto"/>
              <w:left w:val="single" w:sz="4" w:space="0" w:color="auto"/>
              <w:bottom w:val="nil"/>
              <w:right w:val="single" w:sz="4" w:space="0" w:color="auto"/>
            </w:tcBorders>
            <w:vAlign w:val="center"/>
          </w:tcPr>
          <w:p w:rsidR="00102162" w:rsidRPr="002A31D1" w:rsidRDefault="00102162" w:rsidP="00102162">
            <w:pPr>
              <w:jc w:val="center"/>
              <w:rPr>
                <w:rFonts w:ascii="Museo 300" w:hAnsi="Museo 300"/>
                <w:sz w:val="17"/>
                <w:szCs w:val="17"/>
              </w:rPr>
            </w:pPr>
            <w:r w:rsidRPr="002A31D1">
              <w:rPr>
                <w:rFonts w:ascii="Museo 300" w:hAnsi="Museo 300"/>
                <w:b/>
                <w:bCs/>
                <w:sz w:val="17"/>
                <w:szCs w:val="17"/>
                <w:lang w:eastAsia="es-SV"/>
              </w:rPr>
              <w:t>% de Cumplimiento:</w:t>
            </w:r>
          </w:p>
        </w:tc>
        <w:tc>
          <w:tcPr>
            <w:tcW w:w="80" w:type="pct"/>
            <w:vMerge w:val="restart"/>
            <w:tcBorders>
              <w:top w:val="nil"/>
              <w:left w:val="single" w:sz="4" w:space="0" w:color="auto"/>
              <w:right w:val="single" w:sz="4" w:space="0" w:color="auto"/>
            </w:tcBorders>
            <w:shd w:val="clear" w:color="auto" w:fill="auto"/>
            <w:vAlign w:val="center"/>
          </w:tcPr>
          <w:p w:rsidR="00102162" w:rsidRPr="002A31D1" w:rsidRDefault="00102162" w:rsidP="00102162">
            <w:pPr>
              <w:jc w:val="center"/>
              <w:rPr>
                <w:rFonts w:ascii="Museo 300" w:hAnsi="Museo 300"/>
                <w:sz w:val="17"/>
                <w:szCs w:val="17"/>
              </w:rPr>
            </w:pPr>
          </w:p>
        </w:tc>
        <w:tc>
          <w:tcPr>
            <w:tcW w:w="746" w:type="pct"/>
            <w:vMerge/>
            <w:tcBorders>
              <w:lef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812" w:type="pct"/>
            <w:vMerge/>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2122" w:type="pct"/>
            <w:vMerge/>
            <w:shd w:val="clear" w:color="auto" w:fill="auto"/>
            <w:vAlign w:val="center"/>
          </w:tcPr>
          <w:p w:rsidR="00102162" w:rsidRPr="002A31D1" w:rsidRDefault="00102162" w:rsidP="00102162">
            <w:pPr>
              <w:rPr>
                <w:rFonts w:ascii="Museo 300" w:hAnsi="Museo 300"/>
                <w:bCs/>
                <w:sz w:val="17"/>
                <w:szCs w:val="17"/>
                <w:lang w:eastAsia="es-SV"/>
              </w:rPr>
            </w:pPr>
          </w:p>
        </w:tc>
      </w:tr>
      <w:tr w:rsidR="00102162" w:rsidRPr="002A31D1" w:rsidTr="009C4454">
        <w:trPr>
          <w:trHeight w:val="225"/>
        </w:trPr>
        <w:tc>
          <w:tcPr>
            <w:tcW w:w="511" w:type="pct"/>
            <w:vMerge/>
            <w:tcBorders>
              <w:bottom w:val="single" w:sz="4" w:space="0" w:color="auto"/>
              <w:right w:val="single" w:sz="4" w:space="0" w:color="auto"/>
            </w:tcBorders>
            <w:vAlign w:val="center"/>
          </w:tcPr>
          <w:p w:rsidR="00102162" w:rsidRPr="002A31D1" w:rsidRDefault="00102162" w:rsidP="00102162">
            <w:pPr>
              <w:jc w:val="center"/>
              <w:rPr>
                <w:rFonts w:ascii="Museo 300" w:hAnsi="Museo 300"/>
                <w:sz w:val="17"/>
                <w:szCs w:val="17"/>
              </w:rPr>
            </w:pPr>
          </w:p>
        </w:tc>
        <w:tc>
          <w:tcPr>
            <w:tcW w:w="728"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102162" w:rsidRPr="002A31D1" w:rsidRDefault="00102162" w:rsidP="00102162">
            <w:pPr>
              <w:jc w:val="center"/>
              <w:rPr>
                <w:rFonts w:ascii="Museo 300" w:hAnsi="Museo 300"/>
                <w:b/>
                <w:bCs/>
                <w:sz w:val="17"/>
                <w:szCs w:val="17"/>
                <w:lang w:eastAsia="es-SV"/>
              </w:rPr>
            </w:pPr>
            <w:r>
              <w:rPr>
                <w:rFonts w:ascii="Museo 300" w:hAnsi="Museo 300"/>
                <w:b/>
                <w:bCs/>
                <w:sz w:val="17"/>
                <w:szCs w:val="17"/>
                <w:lang w:eastAsia="es-SV"/>
              </w:rPr>
              <w:t>100.00</w:t>
            </w:r>
          </w:p>
        </w:tc>
        <w:tc>
          <w:tcPr>
            <w:tcW w:w="80" w:type="pct"/>
            <w:vMerge/>
            <w:tcBorders>
              <w:left w:val="single" w:sz="4" w:space="0" w:color="auto"/>
              <w:bottom w:val="nil"/>
              <w:right w:val="single" w:sz="4" w:space="0" w:color="auto"/>
            </w:tcBorders>
            <w:shd w:val="clear" w:color="auto" w:fill="auto"/>
            <w:vAlign w:val="center"/>
          </w:tcPr>
          <w:p w:rsidR="00102162" w:rsidRPr="002A31D1" w:rsidRDefault="00102162" w:rsidP="00102162">
            <w:pPr>
              <w:jc w:val="center"/>
              <w:rPr>
                <w:rFonts w:ascii="Museo 300" w:hAnsi="Museo 300"/>
                <w:sz w:val="17"/>
                <w:szCs w:val="17"/>
              </w:rPr>
            </w:pPr>
          </w:p>
        </w:tc>
        <w:tc>
          <w:tcPr>
            <w:tcW w:w="746" w:type="pct"/>
            <w:vMerge/>
            <w:tcBorders>
              <w:left w:val="single" w:sz="4" w:space="0" w:color="auto"/>
            </w:tcBorders>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812" w:type="pct"/>
            <w:vMerge/>
            <w:shd w:val="clear" w:color="auto" w:fill="auto"/>
            <w:vAlign w:val="center"/>
          </w:tcPr>
          <w:p w:rsidR="00102162" w:rsidRPr="002A31D1" w:rsidRDefault="00102162" w:rsidP="00102162">
            <w:pPr>
              <w:jc w:val="center"/>
              <w:rPr>
                <w:rFonts w:ascii="Museo 300" w:hAnsi="Museo 300"/>
                <w:bCs/>
                <w:sz w:val="17"/>
                <w:szCs w:val="17"/>
                <w:lang w:eastAsia="es-SV"/>
              </w:rPr>
            </w:pPr>
          </w:p>
        </w:tc>
        <w:tc>
          <w:tcPr>
            <w:tcW w:w="2122" w:type="pct"/>
            <w:vMerge/>
            <w:shd w:val="clear" w:color="auto" w:fill="auto"/>
            <w:vAlign w:val="center"/>
          </w:tcPr>
          <w:p w:rsidR="00102162" w:rsidRPr="002A31D1" w:rsidRDefault="00102162" w:rsidP="00102162">
            <w:pPr>
              <w:rPr>
                <w:rFonts w:ascii="Museo 300" w:hAnsi="Museo 300"/>
                <w:bCs/>
                <w:sz w:val="17"/>
                <w:szCs w:val="17"/>
                <w:lang w:eastAsia="es-SV"/>
              </w:rPr>
            </w:pPr>
          </w:p>
        </w:tc>
      </w:tr>
    </w:tbl>
    <w:p w:rsidR="009C4454" w:rsidRDefault="009C4454" w:rsidP="009C4454">
      <w:pPr>
        <w:pStyle w:val="Ttulo3"/>
        <w:numPr>
          <w:ilvl w:val="0"/>
          <w:numId w:val="0"/>
        </w:numPr>
        <w:spacing w:before="240" w:after="240"/>
        <w:ind w:left="1224"/>
        <w:rPr>
          <w:rFonts w:ascii="Bembo Std" w:hAnsi="Bembo Std"/>
          <w:u w:val="none"/>
        </w:rPr>
      </w:pPr>
      <w:bookmarkStart w:id="60" w:name="_Toc142577435"/>
    </w:p>
    <w:p w:rsidR="00102162" w:rsidRPr="007B6647" w:rsidRDefault="00102162" w:rsidP="00102162">
      <w:pPr>
        <w:pStyle w:val="Ttulo3"/>
        <w:spacing w:before="240" w:after="240"/>
        <w:rPr>
          <w:rFonts w:ascii="Bembo Std" w:hAnsi="Bembo Std"/>
          <w:u w:val="none"/>
        </w:rPr>
      </w:pPr>
      <w:r w:rsidRPr="007B6647">
        <w:rPr>
          <w:rFonts w:ascii="Bembo Std" w:hAnsi="Bembo Std"/>
          <w:u w:val="none"/>
        </w:rPr>
        <w:t>GERENCIA DE TRANSFORMACIÓN E INNOVACIÓN AGROPECUARIA</w:t>
      </w:r>
      <w:bookmarkEnd w:id="60"/>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2599"/>
        <w:gridCol w:w="4537"/>
      </w:tblGrid>
      <w:tr w:rsidR="00102162" w:rsidRPr="002A31D1" w:rsidTr="009C4454">
        <w:trPr>
          <w:trHeight w:val="397"/>
          <w:tblHeader/>
          <w:jc w:val="center"/>
        </w:trPr>
        <w:tc>
          <w:tcPr>
            <w:tcW w:w="1447" w:type="pct"/>
            <w:tcBorders>
              <w:left w:val="single" w:sz="4" w:space="0" w:color="auto"/>
            </w:tcBorders>
            <w:shd w:val="clear" w:color="auto" w:fill="auto"/>
            <w:vAlign w:val="center"/>
            <w:hideMark/>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 xml:space="preserve">Factor crítico </w:t>
            </w:r>
          </w:p>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del éxito</w:t>
            </w:r>
          </w:p>
        </w:tc>
        <w:tc>
          <w:tcPr>
            <w:tcW w:w="1294" w:type="pct"/>
            <w:shd w:val="clear" w:color="auto" w:fill="auto"/>
            <w:vAlign w:val="center"/>
            <w:hideMark/>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Riesgo</w:t>
            </w:r>
          </w:p>
        </w:tc>
        <w:tc>
          <w:tcPr>
            <w:tcW w:w="2260" w:type="pct"/>
            <w:shd w:val="clear" w:color="auto" w:fill="auto"/>
            <w:vAlign w:val="center"/>
            <w:hideMark/>
          </w:tcPr>
          <w:p w:rsidR="00102162" w:rsidRPr="002A31D1" w:rsidRDefault="00102162" w:rsidP="00102162">
            <w:pPr>
              <w:jc w:val="center"/>
              <w:rPr>
                <w:rFonts w:ascii="Museo 300" w:hAnsi="Museo 300"/>
                <w:b/>
                <w:bCs/>
                <w:sz w:val="17"/>
                <w:szCs w:val="17"/>
                <w:lang w:eastAsia="es-SV"/>
              </w:rPr>
            </w:pPr>
            <w:r w:rsidRPr="002A31D1">
              <w:rPr>
                <w:rFonts w:ascii="Museo 300" w:hAnsi="Museo 300"/>
                <w:b/>
                <w:bCs/>
                <w:sz w:val="17"/>
                <w:szCs w:val="17"/>
                <w:lang w:eastAsia="es-SV"/>
              </w:rPr>
              <w:t>Acciones para controlar el riesgo</w:t>
            </w:r>
          </w:p>
        </w:tc>
      </w:tr>
      <w:tr w:rsidR="00102162" w:rsidRPr="002A31D1" w:rsidTr="00102162">
        <w:trPr>
          <w:trHeight w:val="816"/>
          <w:jc w:val="center"/>
        </w:trPr>
        <w:tc>
          <w:tcPr>
            <w:tcW w:w="1447" w:type="pct"/>
            <w:tcBorders>
              <w:left w:val="single" w:sz="4" w:space="0" w:color="auto"/>
            </w:tcBorders>
            <w:shd w:val="clear" w:color="auto" w:fill="auto"/>
            <w:vAlign w:val="center"/>
          </w:tcPr>
          <w:p w:rsidR="00102162" w:rsidRPr="00864EE0" w:rsidRDefault="00102162" w:rsidP="00102162">
            <w:pPr>
              <w:rPr>
                <w:rFonts w:ascii="Museo 300" w:hAnsi="Museo 300"/>
                <w:sz w:val="17"/>
                <w:szCs w:val="17"/>
              </w:rPr>
            </w:pPr>
            <w:r w:rsidRPr="00864EE0">
              <w:rPr>
                <w:rFonts w:ascii="Museo 300" w:hAnsi="Museo 300"/>
                <w:sz w:val="17"/>
                <w:szCs w:val="17"/>
              </w:rPr>
              <w:t xml:space="preserve">Productividad de los distintos esquemas productivos, Huertos Familiares, </w:t>
            </w:r>
            <w:r>
              <w:rPr>
                <w:rFonts w:ascii="Museo 300" w:hAnsi="Museo 300"/>
                <w:sz w:val="17"/>
                <w:szCs w:val="17"/>
              </w:rPr>
              <w:t>SIAF y</w:t>
            </w:r>
            <w:r w:rsidRPr="00864EE0">
              <w:rPr>
                <w:rFonts w:ascii="Museo 300" w:hAnsi="Museo 300"/>
                <w:sz w:val="17"/>
                <w:szCs w:val="17"/>
              </w:rPr>
              <w:t xml:space="preserve"> SIAC.</w:t>
            </w:r>
          </w:p>
        </w:tc>
        <w:tc>
          <w:tcPr>
            <w:tcW w:w="1294" w:type="pct"/>
            <w:shd w:val="clear" w:color="auto" w:fill="auto"/>
            <w:vAlign w:val="center"/>
          </w:tcPr>
          <w:p w:rsidR="00102162" w:rsidRPr="00864EE0" w:rsidRDefault="00102162" w:rsidP="00102162">
            <w:pPr>
              <w:rPr>
                <w:rFonts w:ascii="Museo 300" w:hAnsi="Museo 300"/>
                <w:sz w:val="17"/>
                <w:szCs w:val="17"/>
              </w:rPr>
            </w:pPr>
            <w:r w:rsidRPr="00864EE0">
              <w:rPr>
                <w:rFonts w:ascii="Museo 300" w:hAnsi="Museo 300"/>
                <w:sz w:val="17"/>
                <w:szCs w:val="17"/>
              </w:rPr>
              <w:t>No adquirir a tiempo los insumos y materiales</w:t>
            </w:r>
            <w:r>
              <w:rPr>
                <w:rFonts w:ascii="Museo 300" w:hAnsi="Museo 300"/>
                <w:sz w:val="17"/>
                <w:szCs w:val="17"/>
              </w:rPr>
              <w:t>.</w:t>
            </w:r>
          </w:p>
        </w:tc>
        <w:tc>
          <w:tcPr>
            <w:tcW w:w="2260" w:type="pct"/>
            <w:shd w:val="clear" w:color="auto" w:fill="auto"/>
            <w:vAlign w:val="center"/>
          </w:tcPr>
          <w:p w:rsidR="00102162" w:rsidRPr="002A31D1" w:rsidRDefault="00102162" w:rsidP="00102162">
            <w:pPr>
              <w:rPr>
                <w:rFonts w:ascii="Museo 300" w:hAnsi="Museo 300"/>
                <w:bCs/>
                <w:sz w:val="17"/>
                <w:szCs w:val="17"/>
                <w:lang w:eastAsia="es-SV"/>
              </w:rPr>
            </w:pPr>
            <w:r>
              <w:rPr>
                <w:rFonts w:ascii="Museo 300" w:hAnsi="Museo 300"/>
                <w:bCs/>
                <w:sz w:val="17"/>
                <w:szCs w:val="17"/>
                <w:lang w:eastAsia="es-SV"/>
              </w:rPr>
              <w:t xml:space="preserve">No obstante se iniciaron los procesos de compra, aún se está pendiente de recibir las ofertas necesarias para adjudicar. Se estará monitoreando la situación con la Unidad de Compras Públicas. </w:t>
            </w:r>
          </w:p>
        </w:tc>
      </w:tr>
      <w:tr w:rsidR="00102162" w:rsidRPr="002A31D1" w:rsidTr="00102162">
        <w:trPr>
          <w:trHeight w:val="816"/>
          <w:jc w:val="center"/>
        </w:trPr>
        <w:tc>
          <w:tcPr>
            <w:tcW w:w="1447" w:type="pct"/>
            <w:tcBorders>
              <w:left w:val="single" w:sz="4" w:space="0" w:color="auto"/>
            </w:tcBorders>
            <w:shd w:val="clear" w:color="auto" w:fill="auto"/>
            <w:vAlign w:val="center"/>
          </w:tcPr>
          <w:p w:rsidR="00102162" w:rsidRPr="00864EE0" w:rsidRDefault="00102162" w:rsidP="00102162">
            <w:pPr>
              <w:rPr>
                <w:rFonts w:ascii="Museo 300" w:hAnsi="Museo 300"/>
                <w:sz w:val="17"/>
                <w:szCs w:val="17"/>
              </w:rPr>
            </w:pPr>
            <w:r w:rsidRPr="00864EE0">
              <w:rPr>
                <w:rFonts w:ascii="Museo 300" w:hAnsi="Museo 300"/>
                <w:sz w:val="17"/>
                <w:szCs w:val="17"/>
              </w:rPr>
              <w:t xml:space="preserve">Infraestructura de </w:t>
            </w:r>
            <w:proofErr w:type="spellStart"/>
            <w:r w:rsidRPr="00864EE0">
              <w:rPr>
                <w:rFonts w:ascii="Museo 300" w:hAnsi="Museo 300"/>
                <w:sz w:val="17"/>
                <w:szCs w:val="17"/>
              </w:rPr>
              <w:t>maquilaci</w:t>
            </w:r>
            <w:r>
              <w:rPr>
                <w:rFonts w:ascii="Museo 300" w:hAnsi="Museo 300"/>
                <w:sz w:val="17"/>
                <w:szCs w:val="17"/>
              </w:rPr>
              <w:t>ón</w:t>
            </w:r>
            <w:proofErr w:type="spellEnd"/>
            <w:r>
              <w:rPr>
                <w:rFonts w:ascii="Museo 300" w:hAnsi="Museo 300"/>
                <w:sz w:val="17"/>
                <w:szCs w:val="17"/>
              </w:rPr>
              <w:t>.</w:t>
            </w:r>
          </w:p>
        </w:tc>
        <w:tc>
          <w:tcPr>
            <w:tcW w:w="1294" w:type="pct"/>
            <w:shd w:val="clear" w:color="auto" w:fill="auto"/>
            <w:vAlign w:val="center"/>
          </w:tcPr>
          <w:p w:rsidR="00102162" w:rsidRPr="00864EE0" w:rsidRDefault="00102162" w:rsidP="00102162">
            <w:pPr>
              <w:rPr>
                <w:rFonts w:ascii="Museo 300" w:hAnsi="Museo 300"/>
                <w:sz w:val="17"/>
                <w:szCs w:val="17"/>
              </w:rPr>
            </w:pPr>
            <w:r w:rsidRPr="00864EE0">
              <w:rPr>
                <w:rFonts w:ascii="Museo 300" w:hAnsi="Museo 300"/>
                <w:sz w:val="17"/>
                <w:szCs w:val="17"/>
              </w:rPr>
              <w:t>Retraso en la entrega de insumos</w:t>
            </w:r>
          </w:p>
        </w:tc>
        <w:tc>
          <w:tcPr>
            <w:tcW w:w="2260" w:type="pct"/>
            <w:shd w:val="clear" w:color="auto" w:fill="auto"/>
            <w:vAlign w:val="center"/>
          </w:tcPr>
          <w:p w:rsidR="00102162" w:rsidRPr="002A31D1" w:rsidRDefault="00102162" w:rsidP="00102162">
            <w:pPr>
              <w:rPr>
                <w:rFonts w:ascii="Museo 300" w:hAnsi="Museo 300"/>
                <w:bCs/>
                <w:sz w:val="17"/>
                <w:szCs w:val="17"/>
                <w:lang w:eastAsia="es-SV"/>
              </w:rPr>
            </w:pPr>
            <w:r>
              <w:rPr>
                <w:rFonts w:ascii="Museo 300" w:hAnsi="Museo 300"/>
                <w:bCs/>
                <w:sz w:val="17"/>
                <w:szCs w:val="17"/>
                <w:lang w:eastAsia="es-SV"/>
              </w:rPr>
              <w:t>Se ha iniciado con la entrega de b</w:t>
            </w:r>
            <w:r w:rsidRPr="00D63563">
              <w:rPr>
                <w:rFonts w:ascii="Museo 300" w:hAnsi="Museo 300"/>
                <w:bCs/>
                <w:sz w:val="17"/>
                <w:szCs w:val="17"/>
                <w:lang w:eastAsia="es-SV"/>
              </w:rPr>
              <w:t>loques minerales para huertos de ganado bovino</w:t>
            </w:r>
            <w:r>
              <w:rPr>
                <w:rFonts w:ascii="Museo 300" w:hAnsi="Museo 300"/>
                <w:bCs/>
                <w:sz w:val="17"/>
                <w:szCs w:val="17"/>
                <w:lang w:eastAsia="es-SV"/>
              </w:rPr>
              <w:t xml:space="preserve">, </w:t>
            </w:r>
            <w:proofErr w:type="spellStart"/>
            <w:r w:rsidRPr="00D63563">
              <w:rPr>
                <w:rFonts w:ascii="Museo 300" w:hAnsi="Museo 300"/>
                <w:bCs/>
                <w:sz w:val="17"/>
                <w:szCs w:val="17"/>
                <w:lang w:eastAsia="es-SV"/>
              </w:rPr>
              <w:t>plantines</w:t>
            </w:r>
            <w:proofErr w:type="spellEnd"/>
            <w:r w:rsidRPr="00D63563">
              <w:rPr>
                <w:rFonts w:ascii="Museo 300" w:hAnsi="Museo 300"/>
                <w:bCs/>
                <w:sz w:val="17"/>
                <w:szCs w:val="17"/>
                <w:lang w:eastAsia="es-SV"/>
              </w:rPr>
              <w:t xml:space="preserve"> (hortalizas y papaya), semillas (rábano y repollo)</w:t>
            </w:r>
            <w:r>
              <w:rPr>
                <w:rFonts w:ascii="Museo 300" w:hAnsi="Museo 300"/>
                <w:bCs/>
                <w:sz w:val="17"/>
                <w:szCs w:val="17"/>
                <w:lang w:eastAsia="es-SV"/>
              </w:rPr>
              <w:t>, así como j</w:t>
            </w:r>
            <w:r w:rsidRPr="00D63563">
              <w:rPr>
                <w:rFonts w:ascii="Museo 300" w:hAnsi="Museo 300"/>
                <w:bCs/>
                <w:sz w:val="17"/>
                <w:szCs w:val="17"/>
                <w:lang w:eastAsia="es-SV"/>
              </w:rPr>
              <w:t>ornada</w:t>
            </w:r>
            <w:r>
              <w:rPr>
                <w:rFonts w:ascii="Museo 300" w:hAnsi="Museo 300"/>
                <w:bCs/>
                <w:sz w:val="17"/>
                <w:szCs w:val="17"/>
                <w:lang w:eastAsia="es-SV"/>
              </w:rPr>
              <w:t>s</w:t>
            </w:r>
            <w:r w:rsidRPr="00D63563">
              <w:rPr>
                <w:rFonts w:ascii="Museo 300" w:hAnsi="Museo 300"/>
                <w:bCs/>
                <w:sz w:val="17"/>
                <w:szCs w:val="17"/>
                <w:lang w:eastAsia="es-SV"/>
              </w:rPr>
              <w:t xml:space="preserve"> de vacunación</w:t>
            </w:r>
            <w:r>
              <w:rPr>
                <w:rFonts w:ascii="Museo 300" w:hAnsi="Museo 300"/>
                <w:bCs/>
                <w:sz w:val="17"/>
                <w:szCs w:val="17"/>
                <w:lang w:eastAsia="es-SV"/>
              </w:rPr>
              <w:t xml:space="preserve"> (</w:t>
            </w:r>
            <w:r w:rsidRPr="00D63563">
              <w:rPr>
                <w:rFonts w:ascii="Museo 300" w:hAnsi="Museo 300"/>
                <w:bCs/>
                <w:sz w:val="17"/>
                <w:szCs w:val="17"/>
                <w:lang w:eastAsia="es-SV"/>
              </w:rPr>
              <w:t>Vacuna triple aviar</w:t>
            </w:r>
            <w:r>
              <w:rPr>
                <w:rFonts w:ascii="Museo 300" w:hAnsi="Museo 300"/>
                <w:bCs/>
                <w:sz w:val="17"/>
                <w:szCs w:val="17"/>
                <w:lang w:eastAsia="es-SV"/>
              </w:rPr>
              <w:t xml:space="preserve">, </w:t>
            </w:r>
            <w:proofErr w:type="spellStart"/>
            <w:r>
              <w:rPr>
                <w:rFonts w:ascii="Museo 300" w:hAnsi="Museo 300"/>
                <w:bCs/>
                <w:sz w:val="17"/>
                <w:szCs w:val="17"/>
                <w:lang w:eastAsia="es-SV"/>
              </w:rPr>
              <w:t>a</w:t>
            </w:r>
            <w:r w:rsidRPr="00D63563">
              <w:rPr>
                <w:rFonts w:ascii="Museo 300" w:hAnsi="Museo 300"/>
                <w:bCs/>
                <w:sz w:val="17"/>
                <w:szCs w:val="17"/>
                <w:lang w:eastAsia="es-SV"/>
              </w:rPr>
              <w:t>ntrax</w:t>
            </w:r>
            <w:proofErr w:type="spellEnd"/>
            <w:r w:rsidRPr="00D63563">
              <w:rPr>
                <w:rFonts w:ascii="Museo 300" w:hAnsi="Museo 300"/>
                <w:bCs/>
                <w:sz w:val="17"/>
                <w:szCs w:val="17"/>
                <w:lang w:eastAsia="es-SV"/>
              </w:rPr>
              <w:t xml:space="preserve"> y </w:t>
            </w:r>
            <w:proofErr w:type="spellStart"/>
            <w:r w:rsidRPr="00D63563">
              <w:rPr>
                <w:rFonts w:ascii="Museo 300" w:hAnsi="Museo 300"/>
                <w:bCs/>
                <w:sz w:val="17"/>
                <w:szCs w:val="17"/>
                <w:lang w:eastAsia="es-SV"/>
              </w:rPr>
              <w:t>desparasitante</w:t>
            </w:r>
            <w:proofErr w:type="spellEnd"/>
            <w:r w:rsidRPr="00D63563">
              <w:rPr>
                <w:rFonts w:ascii="Museo 300" w:hAnsi="Museo 300"/>
                <w:bCs/>
                <w:sz w:val="17"/>
                <w:szCs w:val="17"/>
                <w:lang w:eastAsia="es-SV"/>
              </w:rPr>
              <w:t xml:space="preserve"> con vitamina</w:t>
            </w:r>
            <w:r>
              <w:rPr>
                <w:rFonts w:ascii="Museo 300" w:hAnsi="Museo 300"/>
                <w:bCs/>
                <w:sz w:val="17"/>
                <w:szCs w:val="17"/>
                <w:lang w:eastAsia="es-SV"/>
              </w:rPr>
              <w:t>).</w:t>
            </w:r>
          </w:p>
        </w:tc>
      </w:tr>
      <w:tr w:rsidR="00102162" w:rsidRPr="002A31D1" w:rsidTr="00102162">
        <w:trPr>
          <w:trHeight w:val="1361"/>
          <w:jc w:val="center"/>
        </w:trPr>
        <w:tc>
          <w:tcPr>
            <w:tcW w:w="1447" w:type="pct"/>
            <w:tcBorders>
              <w:left w:val="single" w:sz="4" w:space="0" w:color="auto"/>
            </w:tcBorders>
            <w:shd w:val="clear" w:color="auto" w:fill="auto"/>
            <w:vAlign w:val="center"/>
          </w:tcPr>
          <w:p w:rsidR="00102162" w:rsidRPr="00864EE0" w:rsidRDefault="00102162" w:rsidP="00102162">
            <w:pPr>
              <w:rPr>
                <w:rFonts w:ascii="Museo 300" w:hAnsi="Museo 300"/>
                <w:sz w:val="17"/>
                <w:szCs w:val="17"/>
              </w:rPr>
            </w:pPr>
            <w:r w:rsidRPr="00864EE0">
              <w:rPr>
                <w:rFonts w:ascii="Museo 300" w:hAnsi="Museo 300"/>
                <w:sz w:val="17"/>
                <w:szCs w:val="17"/>
              </w:rPr>
              <w:t>Sistemas productivos establecidos en tiempo según PAO 2023</w:t>
            </w:r>
            <w:r>
              <w:rPr>
                <w:rFonts w:ascii="Museo 300" w:hAnsi="Museo 300"/>
                <w:sz w:val="17"/>
                <w:szCs w:val="17"/>
              </w:rPr>
              <w:t>.</w:t>
            </w:r>
          </w:p>
        </w:tc>
        <w:tc>
          <w:tcPr>
            <w:tcW w:w="1294" w:type="pct"/>
            <w:shd w:val="clear" w:color="auto" w:fill="auto"/>
            <w:vAlign w:val="center"/>
          </w:tcPr>
          <w:p w:rsidR="00102162" w:rsidRPr="00864EE0" w:rsidRDefault="00102162" w:rsidP="00102162">
            <w:pPr>
              <w:rPr>
                <w:rFonts w:ascii="Museo 300" w:hAnsi="Museo 300"/>
                <w:sz w:val="17"/>
                <w:szCs w:val="17"/>
              </w:rPr>
            </w:pPr>
            <w:r w:rsidRPr="00864EE0">
              <w:rPr>
                <w:rFonts w:ascii="Museo 300" w:hAnsi="Museo 300"/>
                <w:sz w:val="17"/>
                <w:szCs w:val="17"/>
              </w:rPr>
              <w:t>No atender oportunamente al total de beneficiarios</w:t>
            </w:r>
          </w:p>
        </w:tc>
        <w:tc>
          <w:tcPr>
            <w:tcW w:w="2260" w:type="pct"/>
            <w:shd w:val="clear" w:color="auto" w:fill="auto"/>
            <w:vAlign w:val="center"/>
          </w:tcPr>
          <w:p w:rsidR="00102162" w:rsidRDefault="00102162" w:rsidP="00102162">
            <w:pPr>
              <w:rPr>
                <w:rFonts w:ascii="Museo 300" w:hAnsi="Museo 300"/>
                <w:bCs/>
                <w:sz w:val="17"/>
                <w:szCs w:val="17"/>
                <w:lang w:eastAsia="es-SV"/>
              </w:rPr>
            </w:pPr>
            <w:r>
              <w:rPr>
                <w:rFonts w:ascii="Museo 300" w:hAnsi="Museo 300"/>
                <w:bCs/>
                <w:sz w:val="17"/>
                <w:szCs w:val="17"/>
                <w:lang w:eastAsia="es-SV"/>
              </w:rPr>
              <w:t>Se continuó con la entrega de insumos pendientes de los huertos familiares año 2022.</w:t>
            </w:r>
          </w:p>
          <w:p w:rsidR="00102162" w:rsidRPr="002A31D1" w:rsidRDefault="00102162" w:rsidP="00102162">
            <w:pPr>
              <w:rPr>
                <w:rFonts w:ascii="Museo 300" w:hAnsi="Museo 300"/>
                <w:bCs/>
                <w:sz w:val="17"/>
                <w:szCs w:val="17"/>
                <w:lang w:eastAsia="es-SV"/>
              </w:rPr>
            </w:pPr>
            <w:r>
              <w:rPr>
                <w:rFonts w:ascii="Museo 300" w:hAnsi="Museo 300"/>
                <w:bCs/>
                <w:sz w:val="17"/>
                <w:szCs w:val="17"/>
                <w:lang w:eastAsia="es-SV"/>
              </w:rPr>
              <w:t xml:space="preserve">Se realizaron jornadas de capacitación en </w:t>
            </w:r>
            <w:r w:rsidRPr="00E018F1">
              <w:rPr>
                <w:rFonts w:ascii="Museo 300" w:hAnsi="Museo 300"/>
                <w:bCs/>
                <w:sz w:val="17"/>
                <w:szCs w:val="17"/>
                <w:lang w:eastAsia="es-SV"/>
              </w:rPr>
              <w:t>seguridad alimentaria</w:t>
            </w:r>
            <w:r>
              <w:rPr>
                <w:rFonts w:ascii="Museo 300" w:hAnsi="Museo 300"/>
                <w:bCs/>
                <w:sz w:val="17"/>
                <w:szCs w:val="17"/>
                <w:lang w:eastAsia="es-SV"/>
              </w:rPr>
              <w:t xml:space="preserve">, requisito indispensable </w:t>
            </w:r>
            <w:r w:rsidRPr="00E018F1">
              <w:rPr>
                <w:rFonts w:ascii="Museo 300" w:hAnsi="Museo 300"/>
                <w:bCs/>
                <w:sz w:val="17"/>
                <w:szCs w:val="17"/>
                <w:lang w:eastAsia="es-SV"/>
              </w:rPr>
              <w:t>para optar a la entrega de incentivos</w:t>
            </w:r>
            <w:r>
              <w:rPr>
                <w:rFonts w:ascii="Museo 300" w:hAnsi="Museo 300"/>
                <w:bCs/>
                <w:sz w:val="17"/>
                <w:szCs w:val="17"/>
                <w:lang w:eastAsia="es-SV"/>
              </w:rPr>
              <w:t xml:space="preserve">. A la fecha se tienen </w:t>
            </w:r>
            <w:r w:rsidRPr="00E018F1">
              <w:rPr>
                <w:rFonts w:ascii="Museo 300" w:hAnsi="Museo 300"/>
                <w:bCs/>
                <w:sz w:val="17"/>
                <w:szCs w:val="17"/>
                <w:lang w:eastAsia="es-SV"/>
              </w:rPr>
              <w:t>1,961</w:t>
            </w:r>
            <w:r>
              <w:rPr>
                <w:rFonts w:ascii="Museo 300" w:hAnsi="Museo 300"/>
                <w:bCs/>
                <w:sz w:val="17"/>
                <w:szCs w:val="17"/>
                <w:lang w:eastAsia="es-SV"/>
              </w:rPr>
              <w:t xml:space="preserve"> personas capacitadas para </w:t>
            </w:r>
            <w:r w:rsidRPr="00E018F1">
              <w:rPr>
                <w:rFonts w:ascii="Museo 300" w:hAnsi="Museo 300"/>
                <w:bCs/>
                <w:sz w:val="17"/>
                <w:szCs w:val="17"/>
                <w:lang w:eastAsia="es-SV"/>
              </w:rPr>
              <w:t>Huertos Familiares</w:t>
            </w:r>
            <w:r>
              <w:rPr>
                <w:rFonts w:ascii="Museo 300" w:hAnsi="Museo 300"/>
                <w:bCs/>
                <w:sz w:val="17"/>
                <w:szCs w:val="17"/>
                <w:lang w:eastAsia="es-SV"/>
              </w:rPr>
              <w:t xml:space="preserve"> y 20 familias para los </w:t>
            </w:r>
            <w:r w:rsidRPr="00E018F1">
              <w:rPr>
                <w:rFonts w:ascii="Museo 300" w:hAnsi="Museo 300"/>
                <w:bCs/>
                <w:sz w:val="17"/>
                <w:szCs w:val="17"/>
                <w:lang w:eastAsia="es-SV"/>
              </w:rPr>
              <w:t>Sistemas Integrados de Alimentación Familiar</w:t>
            </w:r>
          </w:p>
        </w:tc>
      </w:tr>
    </w:tbl>
    <w:p w:rsidR="00C677E2" w:rsidRDefault="00C677E2" w:rsidP="009C4454">
      <w:pPr>
        <w:rPr>
          <w:lang w:val="es-ES_tradnl" w:eastAsia="ar-SA"/>
        </w:rPr>
      </w:pPr>
      <w:bookmarkStart w:id="61" w:name="_Toc142577436"/>
    </w:p>
    <w:p w:rsidR="009C4454" w:rsidRPr="009C4454" w:rsidRDefault="009C4454" w:rsidP="009C4454">
      <w:pPr>
        <w:rPr>
          <w:lang w:val="es-ES_tradnl" w:eastAsia="ar-SA"/>
        </w:rPr>
      </w:pPr>
    </w:p>
    <w:p w:rsidR="009C4454" w:rsidRPr="009C4454" w:rsidRDefault="00102162" w:rsidP="009C4454">
      <w:pPr>
        <w:pStyle w:val="Ttulo3"/>
        <w:rPr>
          <w:rFonts w:ascii="Bembo Std" w:hAnsi="Bembo Std"/>
        </w:rPr>
      </w:pPr>
      <w:r w:rsidRPr="008D3EC3">
        <w:rPr>
          <w:rFonts w:ascii="Bembo Std" w:hAnsi="Bembo Std"/>
        </w:rPr>
        <w:t>GERENCIA DE RECURSOS HUMANOS</w:t>
      </w:r>
      <w:bookmarkEnd w:id="61"/>
    </w:p>
    <w:p w:rsidR="00102162" w:rsidRPr="00E974C6" w:rsidRDefault="00102162" w:rsidP="00102162">
      <w:pPr>
        <w:rPr>
          <w:sz w:val="16"/>
          <w:szCs w:val="16"/>
        </w:rPr>
      </w:pPr>
    </w:p>
    <w:p w:rsidR="00102162" w:rsidRPr="008D3EC3" w:rsidRDefault="00102162" w:rsidP="00102162">
      <w:pPr>
        <w:tabs>
          <w:tab w:val="left" w:pos="426"/>
        </w:tabs>
        <w:spacing w:line="360" w:lineRule="auto"/>
        <w:rPr>
          <w:rFonts w:ascii="Museo 300" w:hAnsi="Museo 300"/>
          <w:szCs w:val="20"/>
        </w:rPr>
      </w:pPr>
      <w:r w:rsidRPr="008D3EC3">
        <w:rPr>
          <w:rFonts w:ascii="Museo 300" w:hAnsi="Museo 300"/>
          <w:szCs w:val="20"/>
        </w:rPr>
        <w:t>A continuación se analiza la Gerencia de Recursos Humanos con su</w:t>
      </w:r>
      <w:r>
        <w:rPr>
          <w:rFonts w:ascii="Museo 300" w:hAnsi="Museo 300"/>
          <w:szCs w:val="20"/>
        </w:rPr>
        <w:t xml:space="preserve"> </w:t>
      </w:r>
      <w:r w:rsidRPr="008D3EC3">
        <w:rPr>
          <w:rFonts w:ascii="Museo 300" w:hAnsi="Museo 300"/>
          <w:szCs w:val="20"/>
        </w:rPr>
        <w:t>riesgo asociado:</w:t>
      </w:r>
    </w:p>
    <w:p w:rsidR="00102162" w:rsidRPr="00A4007B" w:rsidRDefault="00102162" w:rsidP="00102162">
      <w:pPr>
        <w:tabs>
          <w:tab w:val="left" w:pos="426"/>
        </w:tabs>
        <w:rPr>
          <w:sz w:val="10"/>
          <w:szCs w:val="10"/>
        </w:rPr>
      </w:pPr>
    </w:p>
    <w:tbl>
      <w:tblPr>
        <w:tblW w:w="9930"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384"/>
        <w:gridCol w:w="2476"/>
        <w:gridCol w:w="3294"/>
      </w:tblGrid>
      <w:tr w:rsidR="00102162" w:rsidRPr="008D3EC3" w:rsidTr="009C4454">
        <w:trPr>
          <w:trHeight w:val="370"/>
          <w:tblHeader/>
        </w:trPr>
        <w:tc>
          <w:tcPr>
            <w:tcW w:w="1776" w:type="dxa"/>
            <w:shd w:val="clear" w:color="auto" w:fill="auto"/>
          </w:tcPr>
          <w:p w:rsidR="00102162" w:rsidRPr="008D3EC3" w:rsidRDefault="00102162" w:rsidP="00102162">
            <w:pPr>
              <w:tabs>
                <w:tab w:val="left" w:pos="426"/>
              </w:tabs>
              <w:jc w:val="center"/>
              <w:rPr>
                <w:rFonts w:ascii="Museo 300" w:hAnsi="Museo 300"/>
                <w:szCs w:val="20"/>
              </w:rPr>
            </w:pPr>
            <w:r w:rsidRPr="008D3EC3">
              <w:rPr>
                <w:rFonts w:ascii="Museo 300" w:hAnsi="Museo 300"/>
                <w:szCs w:val="20"/>
              </w:rPr>
              <w:t>Proceso Institucional</w:t>
            </w:r>
          </w:p>
        </w:tc>
        <w:tc>
          <w:tcPr>
            <w:tcW w:w="2384" w:type="dxa"/>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hAnsi="Museo 300"/>
                <w:szCs w:val="20"/>
              </w:rPr>
              <w:t>Factor crítico del éxito</w:t>
            </w:r>
          </w:p>
        </w:tc>
        <w:tc>
          <w:tcPr>
            <w:tcW w:w="2476" w:type="dxa"/>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hAnsi="Museo 300"/>
                <w:szCs w:val="20"/>
              </w:rPr>
              <w:t>Riesgo</w:t>
            </w:r>
          </w:p>
        </w:tc>
        <w:tc>
          <w:tcPr>
            <w:tcW w:w="3294" w:type="dxa"/>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hAnsi="Museo 300"/>
                <w:szCs w:val="20"/>
              </w:rPr>
              <w:t>Medida de control</w:t>
            </w:r>
          </w:p>
        </w:tc>
      </w:tr>
      <w:tr w:rsidR="00102162" w:rsidRPr="008D3EC3" w:rsidTr="009C4454">
        <w:trPr>
          <w:trHeight w:val="1373"/>
        </w:trPr>
        <w:tc>
          <w:tcPr>
            <w:tcW w:w="1776" w:type="dxa"/>
            <w:shd w:val="clear" w:color="auto" w:fill="auto"/>
            <w:vAlign w:val="center"/>
          </w:tcPr>
          <w:p w:rsidR="00102162" w:rsidRPr="008D3EC3" w:rsidRDefault="00102162" w:rsidP="00102162">
            <w:pPr>
              <w:jc w:val="center"/>
              <w:rPr>
                <w:rFonts w:ascii="Museo 300" w:eastAsia="Times New Roman" w:hAnsi="Museo 300" w:cs="Calibri"/>
                <w:szCs w:val="20"/>
                <w:lang w:eastAsia="es-SV"/>
              </w:rPr>
            </w:pPr>
            <w:r w:rsidRPr="008D3EC3">
              <w:rPr>
                <w:rFonts w:ascii="Museo 300" w:eastAsia="Times New Roman" w:hAnsi="Museo 300" w:cs="Calibri"/>
                <w:szCs w:val="20"/>
                <w:lang w:eastAsia="es-SV"/>
              </w:rPr>
              <w:t>Gestión (operacional)</w:t>
            </w:r>
          </w:p>
        </w:tc>
        <w:tc>
          <w:tcPr>
            <w:tcW w:w="2384" w:type="dxa"/>
            <w:shd w:val="clear" w:color="auto" w:fill="auto"/>
            <w:vAlign w:val="center"/>
          </w:tcPr>
          <w:p w:rsidR="00102162" w:rsidRPr="00A4297C" w:rsidRDefault="00102162" w:rsidP="00102162">
            <w:pPr>
              <w:tabs>
                <w:tab w:val="left" w:pos="426"/>
              </w:tabs>
              <w:rPr>
                <w:rFonts w:ascii="Museo 300" w:hAnsi="Museo 300" w:cs="Calibri"/>
                <w:szCs w:val="20"/>
              </w:rPr>
            </w:pPr>
            <w:r w:rsidRPr="00A4297C">
              <w:rPr>
                <w:rFonts w:ascii="Museo 300" w:hAnsi="Museo 300" w:cs="Calibri"/>
                <w:szCs w:val="20"/>
              </w:rPr>
              <w:t>Cumplimiento en los tiempos de notificación al área de remuneraciones sobre la aprobación de permisos o licencias de personal</w:t>
            </w:r>
            <w:r>
              <w:rPr>
                <w:rFonts w:ascii="Museo 300" w:hAnsi="Museo 300" w:cs="Calibri"/>
                <w:szCs w:val="20"/>
              </w:rPr>
              <w:t>.</w:t>
            </w:r>
          </w:p>
        </w:tc>
        <w:tc>
          <w:tcPr>
            <w:tcW w:w="2476" w:type="dxa"/>
            <w:shd w:val="clear" w:color="auto" w:fill="auto"/>
            <w:vAlign w:val="center"/>
          </w:tcPr>
          <w:p w:rsidR="00102162" w:rsidRPr="00A4297C" w:rsidRDefault="00102162" w:rsidP="00102162">
            <w:pPr>
              <w:tabs>
                <w:tab w:val="left" w:pos="426"/>
              </w:tabs>
              <w:rPr>
                <w:rFonts w:ascii="Museo 300" w:hAnsi="Museo 300" w:cs="Calibri"/>
                <w:szCs w:val="20"/>
              </w:rPr>
            </w:pPr>
            <w:r w:rsidRPr="00A4297C">
              <w:rPr>
                <w:rFonts w:ascii="Museo 300" w:hAnsi="Museo 300" w:cs="Calibri"/>
                <w:szCs w:val="20"/>
              </w:rPr>
              <w:t xml:space="preserve">Retraso en la presentación de informes sobre incidencias que generan descuentos al personal. </w:t>
            </w:r>
          </w:p>
        </w:tc>
        <w:tc>
          <w:tcPr>
            <w:tcW w:w="3294" w:type="dxa"/>
            <w:shd w:val="clear" w:color="auto" w:fill="auto"/>
            <w:vAlign w:val="center"/>
          </w:tcPr>
          <w:p w:rsidR="00102162" w:rsidRPr="008D3EC3" w:rsidRDefault="00102162" w:rsidP="00102162">
            <w:pPr>
              <w:tabs>
                <w:tab w:val="left" w:pos="426"/>
              </w:tabs>
              <w:rPr>
                <w:rFonts w:ascii="Museo 300" w:hAnsi="Museo 300" w:cs="Calibri"/>
                <w:szCs w:val="20"/>
              </w:rPr>
            </w:pPr>
            <w:r w:rsidRPr="008D3EC3">
              <w:rPr>
                <w:rFonts w:ascii="Museo 300" w:hAnsi="Museo 300" w:cs="Calibri"/>
                <w:szCs w:val="20"/>
              </w:rPr>
              <w:t>Se cumplió con la entrega de</w:t>
            </w:r>
            <w:r>
              <w:rPr>
                <w:rFonts w:ascii="Museo 300" w:hAnsi="Museo 300" w:cs="Calibri"/>
                <w:szCs w:val="20"/>
              </w:rPr>
              <w:t xml:space="preserve"> los informes de descuentos del personal</w:t>
            </w:r>
            <w:r w:rsidRPr="008D3EC3">
              <w:rPr>
                <w:rFonts w:ascii="Museo 300" w:hAnsi="Museo 300" w:cs="Calibri"/>
                <w:szCs w:val="20"/>
              </w:rPr>
              <w:t xml:space="preserve"> en l</w:t>
            </w:r>
            <w:r>
              <w:rPr>
                <w:rFonts w:ascii="Museo 300" w:hAnsi="Museo 300" w:cs="Calibri"/>
                <w:szCs w:val="20"/>
              </w:rPr>
              <w:t xml:space="preserve">os tiempos </w:t>
            </w:r>
            <w:r w:rsidRPr="008D3EC3">
              <w:rPr>
                <w:rFonts w:ascii="Museo 300" w:hAnsi="Museo 300" w:cs="Calibri"/>
                <w:szCs w:val="20"/>
              </w:rPr>
              <w:t>establecid</w:t>
            </w:r>
            <w:r>
              <w:rPr>
                <w:rFonts w:ascii="Museo 300" w:hAnsi="Museo 300" w:cs="Calibri"/>
                <w:szCs w:val="20"/>
              </w:rPr>
              <w:t>os del trimestre</w:t>
            </w:r>
            <w:r w:rsidRPr="008D3EC3">
              <w:rPr>
                <w:rFonts w:ascii="Museo 300" w:hAnsi="Museo 300" w:cs="Calibri"/>
                <w:szCs w:val="20"/>
              </w:rPr>
              <w:t>.</w:t>
            </w:r>
          </w:p>
        </w:tc>
      </w:tr>
    </w:tbl>
    <w:p w:rsidR="00102162" w:rsidRPr="005C752B" w:rsidRDefault="00102162" w:rsidP="00102162">
      <w:pPr>
        <w:pStyle w:val="Ttulo3"/>
        <w:numPr>
          <w:ilvl w:val="0"/>
          <w:numId w:val="0"/>
        </w:numPr>
        <w:spacing w:line="276" w:lineRule="auto"/>
        <w:ind w:left="1224"/>
        <w:rPr>
          <w:rFonts w:eastAsia="Arial Unicode MS" w:cs="Times New Roman"/>
          <w:b w:val="0"/>
          <w:bCs w:val="0"/>
          <w:sz w:val="12"/>
          <w:szCs w:val="12"/>
          <w:u w:val="none"/>
        </w:rPr>
      </w:pPr>
    </w:p>
    <w:p w:rsidR="00102162" w:rsidRDefault="00102162" w:rsidP="00102162">
      <w:pPr>
        <w:tabs>
          <w:tab w:val="left" w:pos="1480"/>
        </w:tabs>
        <w:rPr>
          <w:sz w:val="12"/>
          <w:szCs w:val="12"/>
        </w:rPr>
      </w:pPr>
      <w:r w:rsidRPr="005C752B">
        <w:rPr>
          <w:sz w:val="12"/>
          <w:szCs w:val="12"/>
        </w:rPr>
        <w:tab/>
      </w:r>
    </w:p>
    <w:p w:rsidR="009C4454" w:rsidRDefault="009C4454" w:rsidP="00102162">
      <w:pPr>
        <w:tabs>
          <w:tab w:val="left" w:pos="1480"/>
        </w:tabs>
        <w:rPr>
          <w:sz w:val="12"/>
          <w:szCs w:val="12"/>
        </w:rPr>
      </w:pPr>
    </w:p>
    <w:p w:rsidR="009C4454" w:rsidRPr="00ED2B2B" w:rsidRDefault="009C4454" w:rsidP="00102162">
      <w:pPr>
        <w:tabs>
          <w:tab w:val="left" w:pos="1480"/>
        </w:tabs>
        <w:rPr>
          <w:sz w:val="12"/>
          <w:szCs w:val="12"/>
        </w:rPr>
      </w:pPr>
    </w:p>
    <w:p w:rsidR="00102162" w:rsidRDefault="00102162" w:rsidP="00102162">
      <w:pPr>
        <w:pStyle w:val="Ttulo3"/>
        <w:rPr>
          <w:rFonts w:ascii="Bembo Std" w:hAnsi="Bembo Std"/>
        </w:rPr>
      </w:pPr>
      <w:r w:rsidRPr="00576CBA">
        <w:rPr>
          <w:rFonts w:ascii="Bembo Std" w:hAnsi="Bembo Std"/>
          <w:u w:val="none"/>
        </w:rPr>
        <w:t xml:space="preserve"> </w:t>
      </w:r>
      <w:bookmarkStart w:id="62" w:name="_Toc142577437"/>
      <w:r w:rsidRPr="008D3EC3">
        <w:rPr>
          <w:rFonts w:ascii="Bembo Std" w:hAnsi="Bembo Std"/>
        </w:rPr>
        <w:t>GERENCIA DE OPERACIONES Y LOGÍSTICA</w:t>
      </w:r>
      <w:bookmarkEnd w:id="62"/>
    </w:p>
    <w:p w:rsidR="00102162" w:rsidRPr="00897094" w:rsidRDefault="00102162" w:rsidP="00102162"/>
    <w:p w:rsidR="00102162" w:rsidRDefault="00102162" w:rsidP="009C4454">
      <w:pPr>
        <w:tabs>
          <w:tab w:val="left" w:pos="426"/>
        </w:tabs>
        <w:jc w:val="both"/>
        <w:rPr>
          <w:rFonts w:ascii="Museo 300" w:hAnsi="Museo 300"/>
          <w:szCs w:val="20"/>
        </w:rPr>
      </w:pPr>
      <w:r w:rsidRPr="008D3EC3">
        <w:rPr>
          <w:rFonts w:ascii="Museo 300" w:hAnsi="Museo 300"/>
          <w:szCs w:val="20"/>
        </w:rPr>
        <w:t xml:space="preserve">La Gerencia de Operaciones y Logística </w:t>
      </w:r>
      <w:r>
        <w:rPr>
          <w:rFonts w:ascii="Museo 300" w:hAnsi="Museo 300"/>
          <w:szCs w:val="20"/>
        </w:rPr>
        <w:t xml:space="preserve">da seguimiento a </w:t>
      </w:r>
      <w:r w:rsidRPr="008D3EC3">
        <w:rPr>
          <w:rFonts w:ascii="Museo 300" w:hAnsi="Museo 300"/>
          <w:szCs w:val="20"/>
        </w:rPr>
        <w:t>riesgos que están vinculados con el trabajo y quehacer de todas las instalaciones y dependencias de ISTA, además de requerir una comunicación efectiva y fluida con los miembros del Comité de Salud y Seguridad Ocupacional Institucional para el trabajo en aquellos riesgos que establecen una responsabilidad en conjunto.</w:t>
      </w:r>
    </w:p>
    <w:p w:rsidR="00C677E2" w:rsidRDefault="00C677E2" w:rsidP="009C4454">
      <w:pPr>
        <w:tabs>
          <w:tab w:val="left" w:pos="426"/>
        </w:tabs>
        <w:jc w:val="both"/>
        <w:rPr>
          <w:rFonts w:ascii="Museo 300" w:hAnsi="Museo 300"/>
          <w:szCs w:val="20"/>
        </w:rPr>
      </w:pPr>
    </w:p>
    <w:p w:rsidR="00102162" w:rsidRDefault="00102162" w:rsidP="00102162">
      <w:pPr>
        <w:tabs>
          <w:tab w:val="left" w:pos="426"/>
        </w:tabs>
        <w:spacing w:line="60" w:lineRule="auto"/>
        <w:rPr>
          <w:szCs w:val="20"/>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806"/>
        <w:gridCol w:w="1463"/>
        <w:gridCol w:w="4787"/>
      </w:tblGrid>
      <w:tr w:rsidR="00102162" w:rsidRPr="008D3EC3" w:rsidTr="009C4454">
        <w:trPr>
          <w:trHeight w:val="399"/>
          <w:tblHeader/>
          <w:jc w:val="center"/>
        </w:trPr>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jc w:val="center"/>
              <w:rPr>
                <w:rFonts w:ascii="Museo 300" w:hAnsi="Museo 300"/>
              </w:rPr>
            </w:pPr>
            <w:r w:rsidRPr="008D3EC3">
              <w:rPr>
                <w:rFonts w:ascii="Museo 300" w:hAnsi="Museo 300"/>
              </w:rPr>
              <w:t>Proceso Institucional</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hAnsi="Museo 300"/>
                <w:szCs w:val="20"/>
              </w:rPr>
              <w:t>Factor crítico del éxito</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hAnsi="Museo 300"/>
                <w:szCs w:val="20"/>
              </w:rPr>
              <w:t>Riesgo</w:t>
            </w:r>
          </w:p>
        </w:tc>
        <w:tc>
          <w:tcPr>
            <w:tcW w:w="4787"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hAnsi="Museo 300"/>
                <w:szCs w:val="20"/>
              </w:rPr>
              <w:t>Medida de control</w:t>
            </w:r>
          </w:p>
        </w:tc>
      </w:tr>
      <w:tr w:rsidR="00102162" w:rsidRPr="008D3EC3" w:rsidTr="009C4454">
        <w:trPr>
          <w:trHeight w:val="1027"/>
          <w:jc w:val="center"/>
        </w:trPr>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2162" w:rsidRDefault="00102162" w:rsidP="00102162">
            <w:pPr>
              <w:jc w:val="center"/>
              <w:rPr>
                <w:rFonts w:ascii="Museo 300" w:eastAsia="Times New Roman" w:hAnsi="Museo 300" w:cs="Calibri"/>
                <w:szCs w:val="20"/>
                <w:lang w:eastAsia="es-SV"/>
              </w:rPr>
            </w:pPr>
          </w:p>
          <w:p w:rsidR="00102162" w:rsidRPr="008D3EC3" w:rsidRDefault="00102162" w:rsidP="00102162">
            <w:pPr>
              <w:jc w:val="center"/>
              <w:rPr>
                <w:rFonts w:ascii="Museo 300" w:eastAsia="Times New Roman" w:hAnsi="Museo 300" w:cs="Calibri"/>
                <w:szCs w:val="20"/>
                <w:lang w:eastAsia="es-SV"/>
              </w:rPr>
            </w:pPr>
            <w:r w:rsidRPr="008D3EC3">
              <w:rPr>
                <w:rFonts w:ascii="Museo 300" w:hAnsi="Museo 300"/>
              </w:rPr>
              <w:t>Gestión (operacional)</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jc w:val="center"/>
              <w:rPr>
                <w:rFonts w:ascii="Museo 300" w:eastAsia="Times New Roman" w:hAnsi="Museo 300" w:cs="Calibri"/>
                <w:szCs w:val="20"/>
                <w:lang w:eastAsia="es-SV"/>
              </w:rPr>
            </w:pPr>
            <w:r w:rsidRPr="008D3EC3">
              <w:rPr>
                <w:rFonts w:ascii="Museo 300" w:hAnsi="Museo 300"/>
                <w:szCs w:val="20"/>
              </w:rPr>
              <w:t>Seguimiento al Plan de Contingencia</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tabs>
                <w:tab w:val="left" w:pos="426"/>
              </w:tabs>
              <w:jc w:val="center"/>
              <w:rPr>
                <w:rFonts w:ascii="Museo 300" w:hAnsi="Museo 300"/>
                <w:szCs w:val="20"/>
              </w:rPr>
            </w:pPr>
            <w:r>
              <w:rPr>
                <w:rFonts w:ascii="Museo 300" w:eastAsia="Times New Roman" w:hAnsi="Museo 300" w:cs="Calibri"/>
                <w:szCs w:val="20"/>
                <w:lang w:eastAsia="es-SV"/>
              </w:rPr>
              <w:t>Desastres naturales</w:t>
            </w:r>
          </w:p>
        </w:tc>
        <w:tc>
          <w:tcPr>
            <w:tcW w:w="4787"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F41EDE" w:rsidRDefault="00102162" w:rsidP="00102162">
            <w:pPr>
              <w:rPr>
                <w:rFonts w:ascii="Museo 300" w:hAnsi="Museo 300" w:cs="Calibri"/>
                <w:color w:val="000000" w:themeColor="text1"/>
                <w:szCs w:val="20"/>
              </w:rPr>
            </w:pPr>
            <w:r w:rsidRPr="00F41EDE">
              <w:rPr>
                <w:rFonts w:ascii="Museo 300" w:hAnsi="Museo 300" w:cs="Calibri"/>
                <w:color w:val="000000" w:themeColor="text1"/>
                <w:szCs w:val="20"/>
              </w:rPr>
              <w:t>Periódicamente se revisan los cables del tendido eléctrico, filtraciones en pare</w:t>
            </w:r>
            <w:r>
              <w:rPr>
                <w:rFonts w:ascii="Museo 300" w:hAnsi="Museo 300" w:cs="Calibri"/>
                <w:color w:val="000000" w:themeColor="text1"/>
                <w:szCs w:val="20"/>
              </w:rPr>
              <w:t>des y fugas de diferente índole, limpieza de canales y de desagües, como seguimiento al Plan de Mantenimiento de Infraestructura, Mobiliario y Equipo.</w:t>
            </w:r>
          </w:p>
        </w:tc>
      </w:tr>
      <w:tr w:rsidR="00102162" w:rsidRPr="008D3EC3" w:rsidTr="009C4454">
        <w:trPr>
          <w:trHeight w:val="1027"/>
          <w:jc w:val="center"/>
        </w:trPr>
        <w:tc>
          <w:tcPr>
            <w:tcW w:w="177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02162" w:rsidRDefault="00102162" w:rsidP="00102162">
            <w:pPr>
              <w:jc w:val="center"/>
              <w:rPr>
                <w:rFonts w:ascii="Museo 300" w:eastAsia="Times New Roman" w:hAnsi="Museo 300" w:cs="Calibri"/>
                <w:szCs w:val="20"/>
                <w:lang w:eastAsia="es-SV"/>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jc w:val="center"/>
              <w:rPr>
                <w:rFonts w:ascii="Museo 300" w:eastAsia="Times New Roman" w:hAnsi="Museo 300" w:cs="Calibri"/>
                <w:szCs w:val="20"/>
                <w:lang w:eastAsia="es-SV"/>
              </w:rPr>
            </w:pPr>
            <w:r w:rsidRPr="008D3EC3">
              <w:rPr>
                <w:rFonts w:ascii="Museo 300" w:hAnsi="Museo 300"/>
                <w:szCs w:val="20"/>
              </w:rPr>
              <w:t>Seguimiento al Plan de Contingencia</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eastAsia="Times New Roman" w:hAnsi="Museo 300" w:cs="Calibri"/>
                <w:szCs w:val="20"/>
                <w:lang w:eastAsia="es-SV"/>
              </w:rPr>
              <w:t>Incendio</w:t>
            </w:r>
          </w:p>
        </w:tc>
        <w:tc>
          <w:tcPr>
            <w:tcW w:w="4787"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9C4454" w:rsidRDefault="00102162" w:rsidP="00102162">
            <w:pPr>
              <w:pStyle w:val="Prrafodelista"/>
              <w:numPr>
                <w:ilvl w:val="0"/>
                <w:numId w:val="7"/>
              </w:numPr>
              <w:ind w:left="191" w:hanging="191"/>
              <w:rPr>
                <w:rFonts w:ascii="Museo Sans 300" w:hAnsi="Museo Sans 300" w:cstheme="minorHAnsi"/>
                <w:color w:val="000000" w:themeColor="text1"/>
                <w:sz w:val="20"/>
                <w:szCs w:val="20"/>
              </w:rPr>
            </w:pPr>
            <w:r w:rsidRPr="009C4454">
              <w:rPr>
                <w:rFonts w:ascii="Museo Sans 300" w:hAnsi="Museo Sans 300" w:cstheme="minorHAnsi"/>
                <w:color w:val="000000" w:themeColor="text1"/>
                <w:sz w:val="20"/>
                <w:szCs w:val="20"/>
              </w:rPr>
              <w:t>Se cuenta con la póliza “Todo riesgo e incendio 2023”, que cubre cualquier evento que pueda suceder en ISTA.</w:t>
            </w:r>
          </w:p>
          <w:p w:rsidR="00102162" w:rsidRPr="009C4454" w:rsidRDefault="00102162" w:rsidP="00102162">
            <w:pPr>
              <w:pStyle w:val="Prrafodelista"/>
              <w:numPr>
                <w:ilvl w:val="0"/>
                <w:numId w:val="7"/>
              </w:numPr>
              <w:ind w:left="191" w:hanging="191"/>
              <w:rPr>
                <w:rFonts w:ascii="Museo Sans 300" w:hAnsi="Museo Sans 300" w:cstheme="minorHAnsi"/>
                <w:color w:val="000000" w:themeColor="text1"/>
                <w:sz w:val="20"/>
                <w:szCs w:val="20"/>
              </w:rPr>
            </w:pPr>
            <w:r w:rsidRPr="009C4454">
              <w:rPr>
                <w:rFonts w:ascii="Museo Sans 300" w:hAnsi="Museo Sans 300" w:cstheme="minorHAnsi"/>
                <w:color w:val="000000" w:themeColor="text1"/>
                <w:sz w:val="20"/>
                <w:szCs w:val="20"/>
              </w:rPr>
              <w:t xml:space="preserve">Se realiza inventario de extintores para la respectiva recarga y compra de nuevas unidades. </w:t>
            </w:r>
          </w:p>
        </w:tc>
      </w:tr>
      <w:tr w:rsidR="00102162" w:rsidRPr="008D3EC3" w:rsidTr="009C4454">
        <w:trPr>
          <w:trHeight w:val="799"/>
          <w:jc w:val="center"/>
        </w:trPr>
        <w:tc>
          <w:tcPr>
            <w:tcW w:w="1775"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02162" w:rsidRPr="008D3EC3" w:rsidRDefault="00102162" w:rsidP="00102162">
            <w:pPr>
              <w:jc w:val="center"/>
              <w:rPr>
                <w:rFonts w:ascii="Museo 300" w:eastAsia="Times New Roman" w:hAnsi="Museo 300" w:cs="Calibri"/>
                <w:szCs w:val="20"/>
                <w:lang w:eastAsia="es-SV"/>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jc w:val="center"/>
              <w:rPr>
                <w:rFonts w:ascii="Museo 300" w:hAnsi="Museo 300" w:cs="Calibri"/>
                <w:szCs w:val="20"/>
              </w:rPr>
            </w:pPr>
            <w:r w:rsidRPr="008D3EC3">
              <w:rPr>
                <w:rFonts w:ascii="Museo 300" w:hAnsi="Museo 300"/>
                <w:szCs w:val="20"/>
              </w:rPr>
              <w:t>Informe de Registros</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8D3EC3" w:rsidRDefault="00102162" w:rsidP="00102162">
            <w:pPr>
              <w:tabs>
                <w:tab w:val="left" w:pos="426"/>
              </w:tabs>
              <w:jc w:val="center"/>
              <w:rPr>
                <w:rFonts w:ascii="Museo 300" w:hAnsi="Museo 300"/>
                <w:szCs w:val="20"/>
              </w:rPr>
            </w:pPr>
            <w:r w:rsidRPr="008D3EC3">
              <w:rPr>
                <w:rFonts w:ascii="Museo 300" w:eastAsia="Times New Roman" w:hAnsi="Museo 300" w:cs="Calibri"/>
                <w:szCs w:val="20"/>
                <w:lang w:eastAsia="es-SV"/>
              </w:rPr>
              <w:t>Fallas en Vehículos</w:t>
            </w:r>
          </w:p>
        </w:tc>
        <w:tc>
          <w:tcPr>
            <w:tcW w:w="4787" w:type="dxa"/>
            <w:tcBorders>
              <w:top w:val="single" w:sz="4" w:space="0" w:color="auto"/>
              <w:left w:val="single" w:sz="4" w:space="0" w:color="auto"/>
              <w:bottom w:val="single" w:sz="4" w:space="0" w:color="auto"/>
              <w:right w:val="single" w:sz="4" w:space="0" w:color="auto"/>
            </w:tcBorders>
            <w:shd w:val="clear" w:color="auto" w:fill="auto"/>
            <w:vAlign w:val="center"/>
          </w:tcPr>
          <w:p w:rsidR="00102162" w:rsidRPr="009C4454" w:rsidRDefault="00102162" w:rsidP="00102162">
            <w:pPr>
              <w:tabs>
                <w:tab w:val="left" w:pos="426"/>
              </w:tabs>
              <w:ind w:left="49"/>
              <w:rPr>
                <w:rFonts w:ascii="Museo Sans 300" w:hAnsi="Museo Sans 300" w:cstheme="minorHAnsi"/>
                <w:szCs w:val="20"/>
              </w:rPr>
            </w:pPr>
            <w:r w:rsidRPr="009C4454">
              <w:rPr>
                <w:rFonts w:ascii="Museo Sans 300" w:hAnsi="Museo Sans 300" w:cstheme="minorHAnsi"/>
                <w:szCs w:val="20"/>
              </w:rPr>
              <w:t>Se realizaron 30 mantenimientos preventivos (5 menos que el primer trimestre 2023) y 49 correctivos (6 más que el primer trimestre 2023), así como se atendieron 13 solicitudes de servicios.</w:t>
            </w:r>
          </w:p>
        </w:tc>
      </w:tr>
    </w:tbl>
    <w:p w:rsidR="00102162" w:rsidRDefault="00102162" w:rsidP="00102162">
      <w:pPr>
        <w:pStyle w:val="Ttulo3"/>
        <w:numPr>
          <w:ilvl w:val="0"/>
          <w:numId w:val="0"/>
        </w:numPr>
        <w:ind w:left="1224"/>
        <w:rPr>
          <w:rFonts w:ascii="Bembo Std" w:hAnsi="Bembo Std"/>
        </w:rPr>
      </w:pPr>
    </w:p>
    <w:p w:rsidR="00102162" w:rsidRPr="008D3EC3" w:rsidRDefault="00102162" w:rsidP="00102162">
      <w:pPr>
        <w:pStyle w:val="Ttulo3"/>
        <w:rPr>
          <w:rFonts w:ascii="Bembo Std" w:hAnsi="Bembo Std"/>
        </w:rPr>
      </w:pPr>
      <w:bookmarkStart w:id="63" w:name="_Toc142577438"/>
      <w:r w:rsidRPr="008D3EC3">
        <w:rPr>
          <w:rFonts w:ascii="Bembo Std" w:hAnsi="Bembo Std"/>
        </w:rPr>
        <w:t>UNIDAD DE INFORMÁTICA</w:t>
      </w:r>
      <w:bookmarkEnd w:id="63"/>
    </w:p>
    <w:p w:rsidR="00102162" w:rsidRPr="005C752B" w:rsidRDefault="00102162" w:rsidP="00102162">
      <w:pPr>
        <w:rPr>
          <w:sz w:val="12"/>
          <w:szCs w:val="12"/>
        </w:rPr>
      </w:pPr>
    </w:p>
    <w:p w:rsidR="00102162" w:rsidRDefault="00102162" w:rsidP="009C4454">
      <w:pPr>
        <w:tabs>
          <w:tab w:val="left" w:pos="426"/>
        </w:tabs>
        <w:jc w:val="both"/>
        <w:rPr>
          <w:rFonts w:ascii="Museo 300" w:hAnsi="Museo 300"/>
          <w:szCs w:val="20"/>
        </w:rPr>
      </w:pPr>
      <w:r w:rsidRPr="008D3EC3">
        <w:rPr>
          <w:rFonts w:ascii="Museo 300" w:hAnsi="Museo 300"/>
          <w:szCs w:val="20"/>
        </w:rPr>
        <w:lastRenderedPageBreak/>
        <w:t xml:space="preserve">La Unidad de Informática considera </w:t>
      </w:r>
      <w:r>
        <w:rPr>
          <w:rFonts w:ascii="Museo 300" w:hAnsi="Museo 300"/>
          <w:szCs w:val="20"/>
        </w:rPr>
        <w:t>cuatro</w:t>
      </w:r>
      <w:r w:rsidRPr="008D3EC3">
        <w:rPr>
          <w:rFonts w:ascii="Museo 300" w:hAnsi="Museo 300"/>
          <w:szCs w:val="20"/>
        </w:rPr>
        <w:t xml:space="preserve"> riesgos relacionados a las funciones de los diferentes sistemas y programas informáticos que se tienen en funcionamiento en la Institución, siendo en detalle los siguientes:</w:t>
      </w:r>
    </w:p>
    <w:p w:rsidR="0005769E" w:rsidRDefault="0005769E" w:rsidP="009C4454">
      <w:pPr>
        <w:tabs>
          <w:tab w:val="left" w:pos="426"/>
        </w:tabs>
        <w:jc w:val="both"/>
        <w:rPr>
          <w:rFonts w:ascii="Museo 300" w:hAnsi="Museo 30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599"/>
        <w:gridCol w:w="1808"/>
        <w:gridCol w:w="4744"/>
      </w:tblGrid>
      <w:tr w:rsidR="00102162" w:rsidRPr="008D3EC3" w:rsidTr="009C4454">
        <w:trPr>
          <w:trHeight w:val="18"/>
          <w:tblHeader/>
        </w:trPr>
        <w:tc>
          <w:tcPr>
            <w:tcW w:w="1289" w:type="dxa"/>
            <w:shd w:val="clear" w:color="auto" w:fill="auto"/>
          </w:tcPr>
          <w:p w:rsidR="00102162" w:rsidRPr="009C4454" w:rsidRDefault="00102162" w:rsidP="00102162">
            <w:pPr>
              <w:tabs>
                <w:tab w:val="left" w:pos="426"/>
              </w:tabs>
              <w:jc w:val="center"/>
              <w:rPr>
                <w:rFonts w:ascii="Museo 300" w:hAnsi="Museo 300"/>
                <w:color w:val="000000" w:themeColor="text1"/>
                <w:sz w:val="20"/>
                <w:szCs w:val="20"/>
              </w:rPr>
            </w:pPr>
            <w:r w:rsidRPr="009C4454">
              <w:rPr>
                <w:rFonts w:ascii="Museo 300" w:hAnsi="Museo 300"/>
                <w:color w:val="000000" w:themeColor="text1"/>
                <w:sz w:val="20"/>
                <w:szCs w:val="20"/>
              </w:rPr>
              <w:t>Proceso Institucional</w:t>
            </w:r>
          </w:p>
        </w:tc>
        <w:tc>
          <w:tcPr>
            <w:tcW w:w="1603"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20"/>
                <w:szCs w:val="20"/>
              </w:rPr>
            </w:pPr>
            <w:r w:rsidRPr="009C4454">
              <w:rPr>
                <w:rFonts w:ascii="Museo 300" w:hAnsi="Museo 300"/>
                <w:color w:val="000000" w:themeColor="text1"/>
                <w:sz w:val="20"/>
                <w:szCs w:val="20"/>
              </w:rPr>
              <w:t>Riesgo</w:t>
            </w:r>
          </w:p>
        </w:tc>
        <w:tc>
          <w:tcPr>
            <w:tcW w:w="1811"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20"/>
                <w:szCs w:val="20"/>
              </w:rPr>
            </w:pPr>
            <w:r w:rsidRPr="009C4454">
              <w:rPr>
                <w:rFonts w:ascii="Museo 300" w:hAnsi="Museo 300"/>
                <w:color w:val="000000" w:themeColor="text1"/>
                <w:sz w:val="20"/>
                <w:szCs w:val="20"/>
              </w:rPr>
              <w:t>Factor crítico del éxito</w:t>
            </w:r>
          </w:p>
        </w:tc>
        <w:tc>
          <w:tcPr>
            <w:tcW w:w="4792"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20"/>
                <w:szCs w:val="20"/>
              </w:rPr>
            </w:pPr>
            <w:r w:rsidRPr="009C4454">
              <w:rPr>
                <w:rFonts w:ascii="Museo 300" w:hAnsi="Museo 300"/>
                <w:color w:val="000000" w:themeColor="text1"/>
                <w:sz w:val="20"/>
                <w:szCs w:val="20"/>
              </w:rPr>
              <w:t>Medida de control</w:t>
            </w:r>
          </w:p>
        </w:tc>
      </w:tr>
      <w:tr w:rsidR="00102162" w:rsidRPr="008D3EC3" w:rsidTr="009C4454">
        <w:trPr>
          <w:trHeight w:val="18"/>
        </w:trPr>
        <w:tc>
          <w:tcPr>
            <w:tcW w:w="1289" w:type="dxa"/>
            <w:vMerge w:val="restart"/>
            <w:shd w:val="clear" w:color="auto" w:fill="auto"/>
            <w:vAlign w:val="center"/>
          </w:tcPr>
          <w:p w:rsidR="00102162" w:rsidRPr="009C4454" w:rsidRDefault="00102162" w:rsidP="00102162">
            <w:pPr>
              <w:jc w:val="center"/>
              <w:rPr>
                <w:rFonts w:ascii="Museo 300" w:eastAsia="Times New Roman" w:hAnsi="Museo 300" w:cs="Calibri"/>
                <w:color w:val="000000" w:themeColor="text1"/>
                <w:sz w:val="20"/>
                <w:szCs w:val="20"/>
                <w:lang w:eastAsia="es-SV"/>
              </w:rPr>
            </w:pPr>
            <w:r w:rsidRPr="009C4454">
              <w:rPr>
                <w:rFonts w:ascii="Museo 300" w:eastAsia="Times New Roman" w:hAnsi="Museo 300" w:cs="Calibri"/>
                <w:color w:val="000000" w:themeColor="text1"/>
                <w:sz w:val="20"/>
                <w:szCs w:val="20"/>
                <w:lang w:eastAsia="es-SV"/>
              </w:rPr>
              <w:t>Información no financiera</w:t>
            </w:r>
          </w:p>
        </w:tc>
        <w:tc>
          <w:tcPr>
            <w:tcW w:w="1603" w:type="dxa"/>
            <w:shd w:val="clear" w:color="auto" w:fill="auto"/>
            <w:vAlign w:val="center"/>
          </w:tcPr>
          <w:p w:rsidR="00102162" w:rsidRPr="009C4454" w:rsidRDefault="00102162" w:rsidP="00102162">
            <w:pPr>
              <w:jc w:val="center"/>
              <w:rPr>
                <w:rFonts w:ascii="Museo 300" w:eastAsia="Times New Roman" w:hAnsi="Museo 300" w:cs="Calibri"/>
                <w:color w:val="000000" w:themeColor="text1"/>
                <w:sz w:val="20"/>
                <w:szCs w:val="20"/>
                <w:lang w:eastAsia="es-SV"/>
              </w:rPr>
            </w:pPr>
            <w:r w:rsidRPr="009C4454">
              <w:rPr>
                <w:rFonts w:ascii="Museo 300" w:eastAsia="Times New Roman" w:hAnsi="Museo 300" w:cs="Calibri"/>
                <w:color w:val="000000" w:themeColor="text1"/>
                <w:sz w:val="20"/>
                <w:szCs w:val="20"/>
                <w:lang w:eastAsia="es-SV"/>
              </w:rPr>
              <w:t>Perdida de Información</w:t>
            </w:r>
          </w:p>
        </w:tc>
        <w:tc>
          <w:tcPr>
            <w:tcW w:w="1811" w:type="dxa"/>
            <w:shd w:val="clear" w:color="auto" w:fill="auto"/>
            <w:vAlign w:val="center"/>
          </w:tcPr>
          <w:p w:rsidR="00102162" w:rsidRPr="009C4454" w:rsidRDefault="00102162" w:rsidP="00102162">
            <w:pPr>
              <w:tabs>
                <w:tab w:val="left" w:pos="426"/>
              </w:tabs>
              <w:rPr>
                <w:rFonts w:ascii="Museo 300" w:hAnsi="Museo 300" w:cs="Tahoma"/>
                <w:color w:val="000000" w:themeColor="text1"/>
                <w:sz w:val="20"/>
                <w:szCs w:val="20"/>
              </w:rPr>
            </w:pPr>
            <w:r w:rsidRPr="009C4454">
              <w:rPr>
                <w:rFonts w:ascii="Museo 300" w:hAnsi="Museo 300" w:cs="Tahoma"/>
                <w:color w:val="000000" w:themeColor="text1"/>
                <w:sz w:val="20"/>
                <w:szCs w:val="20"/>
              </w:rPr>
              <w:t xml:space="preserve">Elaboración periódica de </w:t>
            </w:r>
            <w:proofErr w:type="spellStart"/>
            <w:r w:rsidRPr="009C4454">
              <w:rPr>
                <w:rFonts w:ascii="Museo 300" w:hAnsi="Museo 300" w:cs="Tahoma"/>
                <w:color w:val="000000" w:themeColor="text1"/>
                <w:sz w:val="20"/>
                <w:szCs w:val="20"/>
              </w:rPr>
              <w:t>Backups</w:t>
            </w:r>
            <w:proofErr w:type="spellEnd"/>
            <w:r w:rsidRPr="009C4454">
              <w:rPr>
                <w:rFonts w:ascii="Museo 300" w:hAnsi="Museo 300" w:cs="Tahoma"/>
                <w:color w:val="000000" w:themeColor="text1"/>
                <w:sz w:val="20"/>
                <w:szCs w:val="20"/>
              </w:rPr>
              <w:t xml:space="preserve"> de bases de datos y sistemas</w:t>
            </w:r>
          </w:p>
        </w:tc>
        <w:tc>
          <w:tcPr>
            <w:tcW w:w="4792" w:type="dxa"/>
            <w:shd w:val="clear" w:color="auto" w:fill="auto"/>
            <w:vAlign w:val="center"/>
          </w:tcPr>
          <w:p w:rsidR="00102162" w:rsidRPr="009C4454" w:rsidRDefault="00102162" w:rsidP="00102162">
            <w:pPr>
              <w:tabs>
                <w:tab w:val="left" w:pos="426"/>
              </w:tabs>
              <w:rPr>
                <w:rFonts w:ascii="Museo 300" w:hAnsi="Museo 300" w:cs="Tahoma"/>
                <w:color w:val="000000" w:themeColor="text1"/>
                <w:sz w:val="20"/>
                <w:szCs w:val="20"/>
              </w:rPr>
            </w:pPr>
            <w:r w:rsidRPr="009C4454">
              <w:rPr>
                <w:rFonts w:ascii="Museo 300" w:hAnsi="Museo 300" w:cs="Tahoma"/>
                <w:color w:val="000000" w:themeColor="text1"/>
                <w:sz w:val="20"/>
                <w:szCs w:val="20"/>
              </w:rPr>
              <w:t>Se ha monitoreado la ejecución de las tareas programadas de respaldos, comprobando que se hayan realizado sin dificultad alguna, hasta el momento se ha verificado el estado de dichos respaldos obteniendo resultados satisfactorios.</w:t>
            </w:r>
          </w:p>
        </w:tc>
      </w:tr>
      <w:tr w:rsidR="00102162" w:rsidRPr="008D3EC3" w:rsidTr="009C4454">
        <w:trPr>
          <w:trHeight w:val="18"/>
        </w:trPr>
        <w:tc>
          <w:tcPr>
            <w:tcW w:w="1289" w:type="dxa"/>
            <w:vMerge/>
            <w:shd w:val="clear" w:color="auto" w:fill="auto"/>
          </w:tcPr>
          <w:p w:rsidR="00102162" w:rsidRPr="009C4454" w:rsidRDefault="00102162" w:rsidP="00102162">
            <w:pPr>
              <w:jc w:val="center"/>
              <w:rPr>
                <w:rFonts w:ascii="Museo 300" w:hAnsi="Museo 300" w:cs="Calibri"/>
                <w:color w:val="000000" w:themeColor="text1"/>
                <w:sz w:val="20"/>
                <w:szCs w:val="20"/>
              </w:rPr>
            </w:pPr>
          </w:p>
        </w:tc>
        <w:tc>
          <w:tcPr>
            <w:tcW w:w="1603" w:type="dxa"/>
            <w:shd w:val="clear" w:color="auto" w:fill="auto"/>
            <w:vAlign w:val="center"/>
          </w:tcPr>
          <w:p w:rsidR="00102162" w:rsidRPr="009C4454" w:rsidRDefault="00102162" w:rsidP="00102162">
            <w:pPr>
              <w:jc w:val="center"/>
              <w:rPr>
                <w:rFonts w:ascii="Museo 300" w:hAnsi="Museo 300" w:cs="Calibri"/>
                <w:color w:val="000000" w:themeColor="text1"/>
                <w:sz w:val="20"/>
                <w:szCs w:val="20"/>
              </w:rPr>
            </w:pPr>
            <w:r w:rsidRPr="009C4454">
              <w:rPr>
                <w:rFonts w:ascii="Museo 300" w:hAnsi="Museo 300" w:cs="Calibri"/>
                <w:color w:val="000000" w:themeColor="text1"/>
                <w:sz w:val="20"/>
                <w:szCs w:val="20"/>
              </w:rPr>
              <w:t>Equipo no Disponible</w:t>
            </w:r>
          </w:p>
        </w:tc>
        <w:tc>
          <w:tcPr>
            <w:tcW w:w="1811" w:type="dxa"/>
            <w:shd w:val="clear" w:color="auto" w:fill="auto"/>
            <w:vAlign w:val="center"/>
          </w:tcPr>
          <w:p w:rsidR="00102162" w:rsidRPr="009C4454" w:rsidRDefault="00102162" w:rsidP="00102162">
            <w:pPr>
              <w:tabs>
                <w:tab w:val="left" w:pos="426"/>
              </w:tabs>
              <w:rPr>
                <w:rFonts w:ascii="Museo 300" w:hAnsi="Museo 300" w:cs="Tahoma"/>
                <w:color w:val="000000" w:themeColor="text1"/>
                <w:sz w:val="20"/>
                <w:szCs w:val="20"/>
              </w:rPr>
            </w:pPr>
            <w:r w:rsidRPr="009C4454">
              <w:rPr>
                <w:rFonts w:ascii="Museo 300" w:hAnsi="Museo 300" w:cs="Tahoma"/>
                <w:color w:val="000000" w:themeColor="text1"/>
                <w:sz w:val="20"/>
                <w:szCs w:val="20"/>
              </w:rPr>
              <w:t>Ejecución de mantenimiento preventivo y correctivo</w:t>
            </w:r>
          </w:p>
        </w:tc>
        <w:tc>
          <w:tcPr>
            <w:tcW w:w="4792" w:type="dxa"/>
            <w:shd w:val="clear" w:color="auto" w:fill="auto"/>
            <w:vAlign w:val="center"/>
          </w:tcPr>
          <w:p w:rsidR="00102162" w:rsidRPr="009C4454" w:rsidRDefault="00102162" w:rsidP="00102162">
            <w:pPr>
              <w:rPr>
                <w:rFonts w:ascii="Museo 300" w:hAnsi="Museo 300" w:cs="Tahoma"/>
                <w:color w:val="000000" w:themeColor="text1"/>
                <w:sz w:val="20"/>
                <w:szCs w:val="20"/>
              </w:rPr>
            </w:pPr>
            <w:r w:rsidRPr="009C4454">
              <w:rPr>
                <w:rFonts w:ascii="Museo 300" w:hAnsi="Museo 300" w:cs="Calibri"/>
                <w:color w:val="000000" w:themeColor="text1"/>
                <w:sz w:val="20"/>
                <w:szCs w:val="20"/>
              </w:rPr>
              <w:t>Se da seguimiento al Plan de Mantenimiento Preventivo de Equipos Informáticos 2023, dando cumplimiento a las políticas generales establecidas para el uso y cuido el activo informático de la institución, tanto en las oficinas centrales como en los CETIA.</w:t>
            </w:r>
          </w:p>
        </w:tc>
      </w:tr>
      <w:tr w:rsidR="00102162" w:rsidRPr="008D3EC3" w:rsidTr="009C4454">
        <w:trPr>
          <w:trHeight w:val="18"/>
        </w:trPr>
        <w:tc>
          <w:tcPr>
            <w:tcW w:w="1289" w:type="dxa"/>
            <w:vMerge/>
            <w:shd w:val="clear" w:color="auto" w:fill="auto"/>
          </w:tcPr>
          <w:p w:rsidR="00102162" w:rsidRPr="009C4454" w:rsidRDefault="00102162" w:rsidP="00102162">
            <w:pPr>
              <w:jc w:val="center"/>
              <w:rPr>
                <w:rFonts w:ascii="Museo 300" w:hAnsi="Museo 300" w:cs="Calibri"/>
                <w:color w:val="000000" w:themeColor="text1"/>
                <w:sz w:val="20"/>
                <w:szCs w:val="20"/>
              </w:rPr>
            </w:pPr>
          </w:p>
        </w:tc>
        <w:tc>
          <w:tcPr>
            <w:tcW w:w="1603" w:type="dxa"/>
            <w:shd w:val="clear" w:color="auto" w:fill="auto"/>
            <w:vAlign w:val="center"/>
          </w:tcPr>
          <w:p w:rsidR="00102162" w:rsidRPr="009C4454" w:rsidRDefault="00102162" w:rsidP="00102162">
            <w:pPr>
              <w:jc w:val="center"/>
              <w:rPr>
                <w:rFonts w:ascii="Museo 300" w:hAnsi="Museo 300" w:cs="Calibri"/>
                <w:color w:val="000000" w:themeColor="text1"/>
                <w:sz w:val="20"/>
                <w:szCs w:val="20"/>
              </w:rPr>
            </w:pPr>
            <w:r w:rsidRPr="009C4454">
              <w:rPr>
                <w:rFonts w:ascii="Museo 300" w:hAnsi="Museo 300" w:cs="Calibri"/>
                <w:color w:val="000000" w:themeColor="text1"/>
                <w:sz w:val="20"/>
                <w:szCs w:val="20"/>
              </w:rPr>
              <w:t>Equipo Obsoleto</w:t>
            </w:r>
          </w:p>
        </w:tc>
        <w:tc>
          <w:tcPr>
            <w:tcW w:w="1811" w:type="dxa"/>
            <w:shd w:val="clear" w:color="auto" w:fill="auto"/>
            <w:vAlign w:val="center"/>
          </w:tcPr>
          <w:p w:rsidR="00102162" w:rsidRPr="009C4454" w:rsidRDefault="00102162" w:rsidP="00102162">
            <w:pPr>
              <w:tabs>
                <w:tab w:val="left" w:pos="426"/>
              </w:tabs>
              <w:rPr>
                <w:rFonts w:ascii="Museo 300" w:hAnsi="Museo 300" w:cs="Tahoma"/>
                <w:color w:val="000000" w:themeColor="text1"/>
                <w:sz w:val="20"/>
                <w:szCs w:val="20"/>
              </w:rPr>
            </w:pPr>
            <w:r w:rsidRPr="009C4454">
              <w:rPr>
                <w:rFonts w:ascii="Museo 300" w:hAnsi="Museo 300" w:cs="Tahoma"/>
                <w:color w:val="000000" w:themeColor="text1"/>
                <w:sz w:val="20"/>
                <w:szCs w:val="20"/>
              </w:rPr>
              <w:t>Controlar la vida útil de los equipos.</w:t>
            </w:r>
          </w:p>
        </w:tc>
        <w:tc>
          <w:tcPr>
            <w:tcW w:w="4792" w:type="dxa"/>
            <w:shd w:val="clear" w:color="auto" w:fill="auto"/>
            <w:vAlign w:val="center"/>
          </w:tcPr>
          <w:p w:rsidR="00102162" w:rsidRPr="009C4454" w:rsidRDefault="00102162" w:rsidP="00102162">
            <w:pPr>
              <w:rPr>
                <w:rFonts w:ascii="Museo 300" w:hAnsi="Museo 300" w:cs="Calibri"/>
                <w:color w:val="000000" w:themeColor="text1"/>
                <w:sz w:val="20"/>
                <w:szCs w:val="20"/>
              </w:rPr>
            </w:pPr>
            <w:r w:rsidRPr="009C4454">
              <w:rPr>
                <w:rFonts w:ascii="Museo 300" w:hAnsi="Museo 300" w:cs="Calibri"/>
                <w:color w:val="000000" w:themeColor="text1"/>
                <w:sz w:val="20"/>
                <w:szCs w:val="20"/>
              </w:rPr>
              <w:t xml:space="preserve">Como parte del control de los equipos informáticos de la Institución se han realizado los controles y revisiones pertinentes de aquellos equipos que por su tiempo requieren de mayor atención en su funcionamiento cotidiano, permitiendo así maximizar su vida útil. </w:t>
            </w:r>
          </w:p>
        </w:tc>
      </w:tr>
      <w:tr w:rsidR="00102162" w:rsidRPr="008D3EC3" w:rsidTr="009C4454">
        <w:trPr>
          <w:trHeight w:val="18"/>
        </w:trPr>
        <w:tc>
          <w:tcPr>
            <w:tcW w:w="1289" w:type="dxa"/>
            <w:vMerge/>
            <w:shd w:val="clear" w:color="auto" w:fill="auto"/>
          </w:tcPr>
          <w:p w:rsidR="00102162" w:rsidRPr="009C4454" w:rsidRDefault="00102162" w:rsidP="00102162">
            <w:pPr>
              <w:jc w:val="center"/>
              <w:rPr>
                <w:rFonts w:ascii="Museo 300" w:hAnsi="Museo 300" w:cs="Calibri"/>
                <w:color w:val="000000" w:themeColor="text1"/>
                <w:sz w:val="20"/>
                <w:szCs w:val="20"/>
              </w:rPr>
            </w:pPr>
          </w:p>
        </w:tc>
        <w:tc>
          <w:tcPr>
            <w:tcW w:w="1603" w:type="dxa"/>
            <w:shd w:val="clear" w:color="auto" w:fill="auto"/>
            <w:vAlign w:val="center"/>
          </w:tcPr>
          <w:p w:rsidR="00102162" w:rsidRPr="009C4454" w:rsidRDefault="00102162" w:rsidP="00102162">
            <w:pPr>
              <w:jc w:val="center"/>
              <w:rPr>
                <w:rFonts w:ascii="Museo 300" w:hAnsi="Museo 300" w:cs="Calibri"/>
                <w:color w:val="000000" w:themeColor="text1"/>
                <w:sz w:val="20"/>
                <w:szCs w:val="20"/>
              </w:rPr>
            </w:pPr>
            <w:r w:rsidRPr="009C4454">
              <w:rPr>
                <w:rFonts w:ascii="Museo 300" w:hAnsi="Museo 300" w:cs="Calibri"/>
                <w:color w:val="000000" w:themeColor="text1"/>
                <w:sz w:val="20"/>
                <w:szCs w:val="20"/>
              </w:rPr>
              <w:t xml:space="preserve">Ataques de negación de servicio o </w:t>
            </w:r>
            <w:proofErr w:type="spellStart"/>
            <w:r w:rsidRPr="009C4454">
              <w:rPr>
                <w:rFonts w:ascii="Museo 300" w:hAnsi="Museo 300" w:cs="Calibri"/>
                <w:color w:val="000000" w:themeColor="text1"/>
                <w:sz w:val="20"/>
                <w:szCs w:val="20"/>
              </w:rPr>
              <w:t>ransomware</w:t>
            </w:r>
            <w:proofErr w:type="spellEnd"/>
          </w:p>
        </w:tc>
        <w:tc>
          <w:tcPr>
            <w:tcW w:w="1811" w:type="dxa"/>
            <w:shd w:val="clear" w:color="auto" w:fill="auto"/>
            <w:vAlign w:val="center"/>
          </w:tcPr>
          <w:p w:rsidR="00102162" w:rsidRPr="009C4454" w:rsidRDefault="00102162" w:rsidP="00102162">
            <w:pPr>
              <w:tabs>
                <w:tab w:val="left" w:pos="426"/>
              </w:tabs>
              <w:rPr>
                <w:rFonts w:ascii="Museo 300" w:hAnsi="Museo 300" w:cs="Tahoma"/>
                <w:color w:val="000000" w:themeColor="text1"/>
                <w:sz w:val="20"/>
                <w:szCs w:val="20"/>
              </w:rPr>
            </w:pPr>
            <w:r w:rsidRPr="009C4454">
              <w:rPr>
                <w:rFonts w:ascii="Museo 300" w:hAnsi="Museo 300" w:cs="Tahoma"/>
                <w:color w:val="000000" w:themeColor="text1"/>
                <w:sz w:val="20"/>
                <w:szCs w:val="20"/>
              </w:rPr>
              <w:t>Monitoreo constante de la red y anti virus institucional</w:t>
            </w:r>
          </w:p>
        </w:tc>
        <w:tc>
          <w:tcPr>
            <w:tcW w:w="4792" w:type="dxa"/>
            <w:shd w:val="clear" w:color="auto" w:fill="auto"/>
            <w:vAlign w:val="center"/>
          </w:tcPr>
          <w:p w:rsidR="00102162" w:rsidRPr="009C4454" w:rsidRDefault="00102162" w:rsidP="00102162">
            <w:pPr>
              <w:rPr>
                <w:rFonts w:ascii="Museo 300" w:hAnsi="Museo 300" w:cs="Calibri"/>
                <w:color w:val="000000" w:themeColor="text1"/>
                <w:sz w:val="20"/>
                <w:szCs w:val="20"/>
              </w:rPr>
            </w:pPr>
            <w:r w:rsidRPr="009C4454">
              <w:rPr>
                <w:rFonts w:ascii="Museo 300" w:hAnsi="Museo 300" w:cs="Calibri"/>
                <w:color w:val="000000" w:themeColor="text1"/>
                <w:sz w:val="20"/>
                <w:szCs w:val="20"/>
              </w:rPr>
              <w:t xml:space="preserve">Se han realizado constantes </w:t>
            </w:r>
            <w:proofErr w:type="spellStart"/>
            <w:r w:rsidRPr="009C4454">
              <w:rPr>
                <w:rFonts w:ascii="Museo 300" w:hAnsi="Museo 300" w:cs="Calibri"/>
                <w:color w:val="000000" w:themeColor="text1"/>
                <w:sz w:val="20"/>
                <w:szCs w:val="20"/>
              </w:rPr>
              <w:t>monitoreos</w:t>
            </w:r>
            <w:proofErr w:type="spellEnd"/>
            <w:r w:rsidRPr="009C4454">
              <w:rPr>
                <w:rFonts w:ascii="Museo 300" w:hAnsi="Museo 300" w:cs="Calibri"/>
                <w:color w:val="000000" w:themeColor="text1"/>
                <w:sz w:val="20"/>
                <w:szCs w:val="20"/>
              </w:rPr>
              <w:t xml:space="preserve"> a la red con distintas herramientas tecnológicas disponibles en la institución, controlando la salud de sistemas operativos de equipos y servidores, así como de bases de firmas del antivirus institucional, para dar con la detección de comportamientos maliciosos relacionados a amenazas por software o hardware.</w:t>
            </w:r>
          </w:p>
        </w:tc>
      </w:tr>
    </w:tbl>
    <w:p w:rsidR="00102162" w:rsidRDefault="00102162" w:rsidP="00102162">
      <w:pPr>
        <w:spacing w:after="200" w:line="276" w:lineRule="auto"/>
      </w:pPr>
    </w:p>
    <w:p w:rsidR="00102162" w:rsidRPr="008D3EC3" w:rsidRDefault="00102162" w:rsidP="00102162">
      <w:pPr>
        <w:pStyle w:val="Ttulo3"/>
        <w:rPr>
          <w:rFonts w:ascii="Bembo Std" w:hAnsi="Bembo Std"/>
        </w:rPr>
      </w:pPr>
      <w:bookmarkStart w:id="64" w:name="_Toc142577439"/>
      <w:r w:rsidRPr="008D3EC3">
        <w:rPr>
          <w:rFonts w:ascii="Bembo Std" w:hAnsi="Bembo Std"/>
        </w:rPr>
        <w:t>UNIDAD DE COMUNICACIONES</w:t>
      </w:r>
      <w:bookmarkEnd w:id="64"/>
    </w:p>
    <w:p w:rsidR="00102162" w:rsidRDefault="00102162" w:rsidP="009C4454">
      <w:pPr>
        <w:tabs>
          <w:tab w:val="left" w:pos="426"/>
        </w:tabs>
        <w:jc w:val="both"/>
        <w:rPr>
          <w:rFonts w:ascii="Museo 300" w:hAnsi="Museo 300"/>
          <w:szCs w:val="20"/>
        </w:rPr>
      </w:pPr>
      <w:r w:rsidRPr="008D3EC3">
        <w:rPr>
          <w:rFonts w:ascii="Museo 300" w:hAnsi="Museo 300"/>
          <w:szCs w:val="20"/>
        </w:rPr>
        <w:t>Esta unidad como responsable de transmitir la información generada por ISTA para el personal interno y usuarios de la Institución, así como para la población en general del país, debe lograr que la misma sea manejada de forma transparente por terceros, siendo de importancia el contenido correcto e interpretación adecuada de lo que se publique. Por ello, el riesgo identificado es la Tergiversación de la Información Publicada, por medio de las publicaciones no precisas y claras; en este sentido, la Unidad de Comunicaciones realiza por diferentes medios (Digitales y documentales) la divulgación de la información del quehacer de la institución, medios que se detallan a continuación:</w:t>
      </w:r>
    </w:p>
    <w:p w:rsidR="00102162" w:rsidRDefault="00102162" w:rsidP="00102162">
      <w:pPr>
        <w:tabs>
          <w:tab w:val="left" w:pos="426"/>
        </w:tabs>
        <w:spacing w:line="120" w:lineRule="auto"/>
        <w:rPr>
          <w:szCs w:val="20"/>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590"/>
        <w:gridCol w:w="1448"/>
        <w:gridCol w:w="4938"/>
      </w:tblGrid>
      <w:tr w:rsidR="00102162" w:rsidRPr="008D3EC3" w:rsidTr="009C4454">
        <w:trPr>
          <w:trHeight w:val="20"/>
          <w:tblHeader/>
          <w:jc w:val="center"/>
        </w:trPr>
        <w:tc>
          <w:tcPr>
            <w:tcW w:w="1360" w:type="dxa"/>
            <w:shd w:val="clear" w:color="auto" w:fill="auto"/>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Proceso Institucional</w:t>
            </w:r>
          </w:p>
        </w:tc>
        <w:tc>
          <w:tcPr>
            <w:tcW w:w="1590"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Riesgo</w:t>
            </w:r>
          </w:p>
        </w:tc>
        <w:tc>
          <w:tcPr>
            <w:tcW w:w="1448"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Factor crítico del éxito</w:t>
            </w:r>
          </w:p>
        </w:tc>
        <w:tc>
          <w:tcPr>
            <w:tcW w:w="4938"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Medida de control</w:t>
            </w:r>
          </w:p>
        </w:tc>
      </w:tr>
      <w:tr w:rsidR="00102162" w:rsidRPr="008D3EC3" w:rsidTr="009C4454">
        <w:trPr>
          <w:trHeight w:val="20"/>
          <w:jc w:val="center"/>
        </w:trPr>
        <w:tc>
          <w:tcPr>
            <w:tcW w:w="1360" w:type="dxa"/>
            <w:shd w:val="clear" w:color="auto" w:fill="auto"/>
            <w:vAlign w:val="center"/>
          </w:tcPr>
          <w:p w:rsidR="00102162" w:rsidRPr="009C4454" w:rsidRDefault="00102162" w:rsidP="00102162">
            <w:pPr>
              <w:jc w:val="center"/>
              <w:rPr>
                <w:rFonts w:ascii="Museo 300" w:eastAsia="Times New Roman" w:hAnsi="Museo 300" w:cs="Calibri"/>
                <w:color w:val="000000" w:themeColor="text1"/>
                <w:sz w:val="18"/>
                <w:szCs w:val="18"/>
                <w:lang w:eastAsia="es-SV"/>
              </w:rPr>
            </w:pPr>
            <w:r w:rsidRPr="009C4454">
              <w:rPr>
                <w:rFonts w:ascii="Museo 300" w:eastAsia="Times New Roman" w:hAnsi="Museo 300" w:cs="Calibri"/>
                <w:color w:val="000000" w:themeColor="text1"/>
                <w:sz w:val="18"/>
                <w:szCs w:val="18"/>
                <w:lang w:eastAsia="es-SV"/>
              </w:rPr>
              <w:t>Información no financiera</w:t>
            </w:r>
          </w:p>
        </w:tc>
        <w:tc>
          <w:tcPr>
            <w:tcW w:w="1590" w:type="dxa"/>
            <w:shd w:val="clear" w:color="auto" w:fill="auto"/>
            <w:vAlign w:val="center"/>
          </w:tcPr>
          <w:p w:rsidR="00102162" w:rsidRPr="009C4454" w:rsidRDefault="00102162" w:rsidP="00102162">
            <w:pPr>
              <w:jc w:val="center"/>
              <w:rPr>
                <w:rFonts w:ascii="Museo 300" w:eastAsia="Times New Roman" w:hAnsi="Museo 300" w:cs="Calibri"/>
                <w:color w:val="000000" w:themeColor="text1"/>
                <w:sz w:val="18"/>
                <w:szCs w:val="18"/>
                <w:lang w:eastAsia="es-SV"/>
              </w:rPr>
            </w:pPr>
            <w:r w:rsidRPr="009C4454">
              <w:rPr>
                <w:rFonts w:ascii="Museo 300" w:eastAsia="Times New Roman" w:hAnsi="Museo 300" w:cs="Calibri"/>
                <w:color w:val="000000" w:themeColor="text1"/>
                <w:sz w:val="18"/>
                <w:szCs w:val="18"/>
                <w:lang w:eastAsia="es-SV"/>
              </w:rPr>
              <w:t>Tergiversación de la Información Publicada</w:t>
            </w:r>
          </w:p>
        </w:tc>
        <w:tc>
          <w:tcPr>
            <w:tcW w:w="1448" w:type="dxa"/>
            <w:shd w:val="clear" w:color="auto" w:fill="auto"/>
            <w:vAlign w:val="center"/>
          </w:tcPr>
          <w:p w:rsidR="00102162" w:rsidRPr="009C4454" w:rsidRDefault="00102162" w:rsidP="00102162">
            <w:pPr>
              <w:tabs>
                <w:tab w:val="left" w:pos="426"/>
              </w:tabs>
              <w:jc w:val="center"/>
              <w:rPr>
                <w:rFonts w:ascii="Museo 300" w:hAnsi="Museo 300" w:cs="Tahoma"/>
                <w:color w:val="000000" w:themeColor="text1"/>
                <w:sz w:val="18"/>
                <w:szCs w:val="18"/>
              </w:rPr>
            </w:pPr>
            <w:r w:rsidRPr="009C4454">
              <w:rPr>
                <w:rFonts w:ascii="Museo 300" w:hAnsi="Museo 300" w:cs="Tahoma"/>
                <w:color w:val="000000" w:themeColor="text1"/>
                <w:sz w:val="18"/>
                <w:szCs w:val="18"/>
              </w:rPr>
              <w:t>Información publicada precisa y clara.</w:t>
            </w:r>
          </w:p>
        </w:tc>
        <w:tc>
          <w:tcPr>
            <w:tcW w:w="4938" w:type="dxa"/>
            <w:shd w:val="clear" w:color="auto" w:fill="auto"/>
            <w:vAlign w:val="center"/>
          </w:tcPr>
          <w:p w:rsidR="00102162" w:rsidRPr="009C4454" w:rsidRDefault="00102162" w:rsidP="00102162">
            <w:pPr>
              <w:pStyle w:val="Prrafodelista"/>
              <w:widowControl w:val="0"/>
              <w:numPr>
                <w:ilvl w:val="0"/>
                <w:numId w:val="7"/>
              </w:numPr>
              <w:suppressAutoHyphens/>
              <w:ind w:left="191" w:hanging="191"/>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 xml:space="preserve">89 Publicaciones en la web y redes sociales, que incluyen videos, fotos y descripciones de las distintas actividades realizadas por la Institución. </w:t>
            </w:r>
          </w:p>
          <w:p w:rsidR="00102162" w:rsidRPr="009C4454" w:rsidRDefault="00102162" w:rsidP="00102162">
            <w:pPr>
              <w:pStyle w:val="Prrafodelista"/>
              <w:widowControl w:val="0"/>
              <w:numPr>
                <w:ilvl w:val="0"/>
                <w:numId w:val="7"/>
              </w:numPr>
              <w:suppressAutoHyphens/>
              <w:ind w:left="191" w:hanging="191"/>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 xml:space="preserve">25 Coberturas a diferentes actividades de las unidades organizativas de ISTA. </w:t>
            </w:r>
          </w:p>
          <w:p w:rsidR="00102162" w:rsidRPr="009C4454" w:rsidRDefault="00102162" w:rsidP="00102162">
            <w:pPr>
              <w:pStyle w:val="Prrafodelista"/>
              <w:widowControl w:val="0"/>
              <w:numPr>
                <w:ilvl w:val="0"/>
                <w:numId w:val="7"/>
              </w:numPr>
              <w:suppressAutoHyphens/>
              <w:ind w:left="191" w:hanging="191"/>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30 Coberturas en apoyo al Ministerio de Agricultura y Ganadería (MAG).</w:t>
            </w:r>
          </w:p>
          <w:p w:rsidR="00102162" w:rsidRPr="009C4454" w:rsidRDefault="00102162" w:rsidP="00102162">
            <w:pPr>
              <w:pStyle w:val="Prrafodelista"/>
              <w:widowControl w:val="0"/>
              <w:numPr>
                <w:ilvl w:val="0"/>
                <w:numId w:val="7"/>
              </w:numPr>
              <w:suppressAutoHyphens/>
              <w:ind w:left="191" w:hanging="191"/>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lastRenderedPageBreak/>
              <w:t>22 Videos editados de diferentes actividades institucionales.</w:t>
            </w:r>
          </w:p>
          <w:p w:rsidR="00102162" w:rsidRPr="009C4454" w:rsidRDefault="00102162" w:rsidP="00102162">
            <w:pPr>
              <w:pStyle w:val="Prrafodelista"/>
              <w:widowControl w:val="0"/>
              <w:numPr>
                <w:ilvl w:val="0"/>
                <w:numId w:val="7"/>
              </w:numPr>
              <w:suppressAutoHyphens/>
              <w:ind w:left="191" w:hanging="191"/>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Correos masivos al personal informado de diversas actividades institucionales.</w:t>
            </w:r>
          </w:p>
        </w:tc>
      </w:tr>
    </w:tbl>
    <w:p w:rsidR="00102162" w:rsidRDefault="00102162" w:rsidP="00102162">
      <w:pPr>
        <w:tabs>
          <w:tab w:val="left" w:pos="426"/>
        </w:tabs>
        <w:spacing w:line="120" w:lineRule="auto"/>
        <w:rPr>
          <w:szCs w:val="20"/>
        </w:rPr>
      </w:pPr>
    </w:p>
    <w:p w:rsidR="00102162" w:rsidRPr="000600FC" w:rsidRDefault="00102162" w:rsidP="00102162"/>
    <w:p w:rsidR="00102162" w:rsidRPr="008D3EC3" w:rsidRDefault="00102162" w:rsidP="00102162">
      <w:pPr>
        <w:pStyle w:val="Ttulo3"/>
        <w:rPr>
          <w:rFonts w:ascii="Bembo Std" w:hAnsi="Bembo Std"/>
        </w:rPr>
      </w:pPr>
      <w:bookmarkStart w:id="65" w:name="_Toc142577440"/>
      <w:r w:rsidRPr="008D3EC3">
        <w:rPr>
          <w:rFonts w:ascii="Bembo Std" w:hAnsi="Bembo Std"/>
        </w:rPr>
        <w:t>UNIDAD AMBIENTAL</w:t>
      </w:r>
      <w:bookmarkEnd w:id="65"/>
    </w:p>
    <w:p w:rsidR="00102162" w:rsidRDefault="00102162" w:rsidP="009C4454">
      <w:pPr>
        <w:jc w:val="both"/>
        <w:rPr>
          <w:rFonts w:ascii="Museo 300" w:hAnsi="Museo 300"/>
        </w:rPr>
      </w:pPr>
      <w:r w:rsidRPr="008D3EC3">
        <w:rPr>
          <w:rFonts w:ascii="Museo 300" w:hAnsi="Museo 300"/>
        </w:rPr>
        <w:t>La Unidad Ambiental cuenta con el riesgo Afectación del Medio Ambiente</w:t>
      </w:r>
      <w:r w:rsidRPr="008D3EC3">
        <w:rPr>
          <w:rFonts w:ascii="Museo 300" w:hAnsi="Museo 300" w:cs="Calibri"/>
          <w:color w:val="000000" w:themeColor="text1"/>
          <w:szCs w:val="20"/>
        </w:rPr>
        <w:t xml:space="preserve"> </w:t>
      </w:r>
      <w:r>
        <w:rPr>
          <w:rFonts w:ascii="Museo 300" w:hAnsi="Museo 300" w:cs="Calibri"/>
          <w:color w:val="000000" w:themeColor="text1"/>
          <w:szCs w:val="20"/>
        </w:rPr>
        <w:t xml:space="preserve">y </w:t>
      </w:r>
      <w:r w:rsidRPr="008D3EC3">
        <w:rPr>
          <w:rFonts w:ascii="Museo 300" w:hAnsi="Museo 300" w:cs="Calibri"/>
          <w:color w:val="000000" w:themeColor="text1"/>
          <w:szCs w:val="20"/>
        </w:rPr>
        <w:t>Reducción en el Número de Transferencias de ANP</w:t>
      </w:r>
      <w:r w:rsidRPr="008D3EC3">
        <w:rPr>
          <w:rFonts w:ascii="Museo 300" w:hAnsi="Museo 300"/>
        </w:rPr>
        <w:t xml:space="preserve">. Para el </w:t>
      </w:r>
      <w:r>
        <w:rPr>
          <w:rFonts w:ascii="Museo 300" w:hAnsi="Museo 300"/>
        </w:rPr>
        <w:t xml:space="preserve">segundo </w:t>
      </w:r>
      <w:r w:rsidRPr="008D3EC3">
        <w:rPr>
          <w:rFonts w:ascii="Museo 300" w:hAnsi="Museo 300"/>
        </w:rPr>
        <w:t>trimestre 20</w:t>
      </w:r>
      <w:r>
        <w:rPr>
          <w:rFonts w:ascii="Museo 300" w:hAnsi="Museo 300"/>
        </w:rPr>
        <w:t>23</w:t>
      </w:r>
      <w:r w:rsidRPr="008D3EC3">
        <w:rPr>
          <w:rFonts w:ascii="Museo 300" w:hAnsi="Museo 300"/>
        </w:rPr>
        <w:t xml:space="preserve"> los resultados obtenidos son los siguientes:</w:t>
      </w:r>
    </w:p>
    <w:p w:rsidR="00C677E2" w:rsidRDefault="00C677E2" w:rsidP="009C4454">
      <w:pPr>
        <w:jc w:val="both"/>
        <w:rPr>
          <w:rFonts w:ascii="Museo 300" w:hAnsi="Museo 30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477"/>
        <w:gridCol w:w="2489"/>
        <w:gridCol w:w="4302"/>
      </w:tblGrid>
      <w:tr w:rsidR="00102162" w:rsidRPr="009C4454" w:rsidTr="009C4454">
        <w:trPr>
          <w:trHeight w:val="397"/>
          <w:tblHeader/>
          <w:jc w:val="center"/>
        </w:trPr>
        <w:tc>
          <w:tcPr>
            <w:tcW w:w="1231"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Proceso Institucional</w:t>
            </w:r>
          </w:p>
        </w:tc>
        <w:tc>
          <w:tcPr>
            <w:tcW w:w="1477"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Riesgo</w:t>
            </w:r>
          </w:p>
        </w:tc>
        <w:tc>
          <w:tcPr>
            <w:tcW w:w="2489"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Acciones para controlar el riesgo</w:t>
            </w:r>
          </w:p>
        </w:tc>
        <w:tc>
          <w:tcPr>
            <w:tcW w:w="4302"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Medida de control</w:t>
            </w:r>
          </w:p>
        </w:tc>
      </w:tr>
      <w:tr w:rsidR="00102162" w:rsidRPr="009C4454" w:rsidTr="009C4454">
        <w:trPr>
          <w:trHeight w:val="1191"/>
          <w:jc w:val="center"/>
        </w:trPr>
        <w:tc>
          <w:tcPr>
            <w:tcW w:w="1231" w:type="dxa"/>
            <w:vMerge w:val="restart"/>
            <w:shd w:val="clear" w:color="auto" w:fill="auto"/>
            <w:vAlign w:val="center"/>
          </w:tcPr>
          <w:p w:rsidR="00102162" w:rsidRPr="009C4454" w:rsidRDefault="00102162" w:rsidP="00102162">
            <w:pPr>
              <w:jc w:val="center"/>
              <w:rPr>
                <w:rFonts w:ascii="Museo 300" w:hAnsi="Museo 300" w:cs="Calibri"/>
                <w:color w:val="000000" w:themeColor="text1"/>
                <w:sz w:val="18"/>
                <w:szCs w:val="18"/>
              </w:rPr>
            </w:pPr>
          </w:p>
          <w:p w:rsidR="00102162" w:rsidRPr="009C4454" w:rsidRDefault="00102162" w:rsidP="00102162">
            <w:pPr>
              <w:jc w:val="center"/>
              <w:rPr>
                <w:rFonts w:ascii="Museo 300" w:hAnsi="Museo 300" w:cs="Calibri"/>
                <w:color w:val="000000" w:themeColor="text1"/>
                <w:sz w:val="18"/>
                <w:szCs w:val="18"/>
              </w:rPr>
            </w:pPr>
            <w:r w:rsidRPr="009C4454">
              <w:rPr>
                <w:rFonts w:ascii="Museo 300" w:hAnsi="Museo 300" w:cs="Calibri"/>
                <w:color w:val="000000" w:themeColor="text1"/>
                <w:sz w:val="18"/>
                <w:szCs w:val="18"/>
              </w:rPr>
              <w:t>Estratégico</w:t>
            </w:r>
          </w:p>
        </w:tc>
        <w:tc>
          <w:tcPr>
            <w:tcW w:w="1477" w:type="dxa"/>
            <w:shd w:val="clear" w:color="auto" w:fill="auto"/>
            <w:vAlign w:val="center"/>
          </w:tcPr>
          <w:p w:rsidR="00102162" w:rsidRPr="009C4454" w:rsidRDefault="00102162" w:rsidP="00102162">
            <w:pPr>
              <w:jc w:val="center"/>
              <w:rPr>
                <w:rFonts w:ascii="Museo 300" w:hAnsi="Museo 300" w:cs="Calibri"/>
                <w:color w:val="000000" w:themeColor="text1"/>
                <w:sz w:val="18"/>
                <w:szCs w:val="18"/>
              </w:rPr>
            </w:pPr>
            <w:r w:rsidRPr="009C4454">
              <w:rPr>
                <w:rFonts w:ascii="Museo 300" w:hAnsi="Museo 300" w:cs="Calibri"/>
                <w:color w:val="000000" w:themeColor="text1"/>
                <w:sz w:val="18"/>
                <w:szCs w:val="18"/>
              </w:rPr>
              <w:t>Afectación del Medio Ambiente</w:t>
            </w:r>
          </w:p>
        </w:tc>
        <w:tc>
          <w:tcPr>
            <w:tcW w:w="2489" w:type="dxa"/>
            <w:shd w:val="clear" w:color="auto" w:fill="auto"/>
            <w:vAlign w:val="center"/>
          </w:tcPr>
          <w:p w:rsidR="00102162" w:rsidRPr="009C4454" w:rsidRDefault="00102162" w:rsidP="00102162">
            <w:pPr>
              <w:tabs>
                <w:tab w:val="left" w:pos="426"/>
              </w:tabs>
              <w:rPr>
                <w:rFonts w:ascii="Museo 300" w:hAnsi="Museo 300" w:cs="Calibri"/>
                <w:color w:val="000000" w:themeColor="text1"/>
                <w:sz w:val="18"/>
                <w:szCs w:val="18"/>
              </w:rPr>
            </w:pPr>
            <w:r w:rsidRPr="009C4454">
              <w:rPr>
                <w:rFonts w:ascii="Museo 300" w:hAnsi="Museo 300" w:cs="Tahoma"/>
                <w:color w:val="000000" w:themeColor="text1"/>
                <w:sz w:val="18"/>
                <w:szCs w:val="18"/>
              </w:rPr>
              <w:t>Implementación de medidas internas y externas para la conservación del medio ambiente.</w:t>
            </w:r>
          </w:p>
        </w:tc>
        <w:tc>
          <w:tcPr>
            <w:tcW w:w="4302" w:type="dxa"/>
            <w:shd w:val="clear" w:color="auto" w:fill="auto"/>
            <w:vAlign w:val="center"/>
          </w:tcPr>
          <w:p w:rsidR="00102162" w:rsidRPr="009C4454" w:rsidRDefault="00102162" w:rsidP="00102162">
            <w:pPr>
              <w:pStyle w:val="Prrafodelista"/>
              <w:widowControl w:val="0"/>
              <w:numPr>
                <w:ilvl w:val="0"/>
                <w:numId w:val="9"/>
              </w:numPr>
              <w:suppressAutoHyphens/>
              <w:ind w:left="196" w:hanging="196"/>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Envío de correos masivos en relación a la gestión ambiental y estado del clima.</w:t>
            </w:r>
          </w:p>
          <w:p w:rsidR="00102162" w:rsidRPr="009C4454" w:rsidRDefault="00102162" w:rsidP="00102162">
            <w:pPr>
              <w:pStyle w:val="Prrafodelista"/>
              <w:widowControl w:val="0"/>
              <w:numPr>
                <w:ilvl w:val="0"/>
                <w:numId w:val="9"/>
              </w:numPr>
              <w:suppressAutoHyphens/>
              <w:ind w:left="196" w:hanging="196"/>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Elaboración del documento “Programa de Gestión Integral de los Residuos Sólidos en el ISTA”.</w:t>
            </w:r>
          </w:p>
          <w:p w:rsidR="00102162" w:rsidRPr="009C4454" w:rsidRDefault="00102162" w:rsidP="00102162">
            <w:pPr>
              <w:pStyle w:val="Prrafodelista"/>
              <w:widowControl w:val="0"/>
              <w:numPr>
                <w:ilvl w:val="0"/>
                <w:numId w:val="9"/>
              </w:numPr>
              <w:suppressAutoHyphens/>
              <w:ind w:left="196" w:hanging="196"/>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Retiro de basureros de las unidades organizativas e instalación de “</w:t>
            </w:r>
            <w:proofErr w:type="spellStart"/>
            <w:r w:rsidRPr="009C4454">
              <w:rPr>
                <w:rFonts w:ascii="Museo 300" w:hAnsi="Museo 300" w:cs="Calibri"/>
                <w:color w:val="000000" w:themeColor="text1"/>
                <w:sz w:val="18"/>
                <w:szCs w:val="18"/>
              </w:rPr>
              <w:t>Ecopuntos</w:t>
            </w:r>
            <w:proofErr w:type="spellEnd"/>
            <w:r w:rsidRPr="009C4454">
              <w:rPr>
                <w:rFonts w:ascii="Museo 300" w:hAnsi="Museo 300" w:cs="Calibri"/>
                <w:color w:val="000000" w:themeColor="text1"/>
                <w:sz w:val="18"/>
                <w:szCs w:val="18"/>
              </w:rPr>
              <w:t>” y “ECO-Centro”.</w:t>
            </w:r>
          </w:p>
        </w:tc>
      </w:tr>
      <w:tr w:rsidR="00102162" w:rsidRPr="009C4454" w:rsidTr="009C4454">
        <w:trPr>
          <w:trHeight w:val="1191"/>
          <w:jc w:val="center"/>
        </w:trPr>
        <w:tc>
          <w:tcPr>
            <w:tcW w:w="1231" w:type="dxa"/>
            <w:vMerge/>
            <w:shd w:val="clear" w:color="auto" w:fill="DEEAF6" w:themeFill="accent1" w:themeFillTint="33"/>
            <w:vAlign w:val="center"/>
          </w:tcPr>
          <w:p w:rsidR="00102162" w:rsidRPr="009C4454" w:rsidRDefault="00102162" w:rsidP="00102162">
            <w:pPr>
              <w:jc w:val="center"/>
              <w:rPr>
                <w:rFonts w:ascii="Museo 300" w:hAnsi="Museo 300" w:cs="Calibri"/>
                <w:color w:val="000000" w:themeColor="text1"/>
                <w:sz w:val="18"/>
                <w:szCs w:val="18"/>
              </w:rPr>
            </w:pPr>
          </w:p>
        </w:tc>
        <w:tc>
          <w:tcPr>
            <w:tcW w:w="1477" w:type="dxa"/>
            <w:shd w:val="clear" w:color="auto" w:fill="auto"/>
            <w:vAlign w:val="center"/>
          </w:tcPr>
          <w:p w:rsidR="00102162" w:rsidRPr="009C4454" w:rsidRDefault="00102162" w:rsidP="00102162">
            <w:pPr>
              <w:jc w:val="center"/>
              <w:rPr>
                <w:rFonts w:ascii="Museo 300" w:hAnsi="Museo 300" w:cs="Calibri"/>
                <w:color w:val="000000" w:themeColor="text1"/>
                <w:sz w:val="18"/>
                <w:szCs w:val="18"/>
              </w:rPr>
            </w:pPr>
            <w:r w:rsidRPr="009C4454">
              <w:rPr>
                <w:rFonts w:ascii="Museo 300" w:hAnsi="Museo 300" w:cs="Calibri"/>
                <w:color w:val="000000" w:themeColor="text1"/>
                <w:sz w:val="18"/>
                <w:szCs w:val="18"/>
              </w:rPr>
              <w:t>Reducción en el número de transferencias de ANP</w:t>
            </w:r>
          </w:p>
        </w:tc>
        <w:tc>
          <w:tcPr>
            <w:tcW w:w="2489" w:type="dxa"/>
            <w:shd w:val="clear" w:color="auto" w:fill="FFFFFF" w:themeFill="background1"/>
            <w:vAlign w:val="center"/>
          </w:tcPr>
          <w:p w:rsidR="00102162" w:rsidRPr="009C4454" w:rsidRDefault="00102162" w:rsidP="00102162">
            <w:pPr>
              <w:tabs>
                <w:tab w:val="left" w:pos="426"/>
              </w:tabs>
              <w:rPr>
                <w:rFonts w:ascii="Museo 300" w:hAnsi="Museo 300" w:cs="Calibri"/>
                <w:color w:val="000000" w:themeColor="text1"/>
                <w:sz w:val="18"/>
                <w:szCs w:val="18"/>
              </w:rPr>
            </w:pPr>
            <w:r w:rsidRPr="009C4454">
              <w:rPr>
                <w:rFonts w:ascii="Museo 300" w:hAnsi="Museo 300" w:cs="Tahoma"/>
                <w:color w:val="000000" w:themeColor="text1"/>
                <w:sz w:val="18"/>
                <w:szCs w:val="18"/>
              </w:rPr>
              <w:t>Depuración técnica -registral - legal de los inmuebles identificados como potenciales ANP´S</w:t>
            </w:r>
          </w:p>
        </w:tc>
        <w:tc>
          <w:tcPr>
            <w:tcW w:w="4302" w:type="dxa"/>
            <w:shd w:val="clear" w:color="auto" w:fill="FFFFFF" w:themeFill="background1"/>
            <w:vAlign w:val="center"/>
          </w:tcPr>
          <w:p w:rsidR="00102162" w:rsidRPr="009C4454" w:rsidRDefault="00102162" w:rsidP="00102162">
            <w:pPr>
              <w:rPr>
                <w:rFonts w:ascii="Museo 300" w:hAnsi="Museo 300" w:cs="Tahoma"/>
                <w:color w:val="000000" w:themeColor="text1"/>
                <w:sz w:val="18"/>
                <w:szCs w:val="18"/>
              </w:rPr>
            </w:pPr>
            <w:r w:rsidRPr="009C4454">
              <w:rPr>
                <w:rFonts w:ascii="Museo 300" w:hAnsi="Museo 300" w:cs="Tahoma"/>
                <w:color w:val="000000" w:themeColor="text1"/>
                <w:sz w:val="18"/>
                <w:szCs w:val="18"/>
              </w:rPr>
              <w:t xml:space="preserve">Se realizaron 11 informes técnicos en los cuales se ha incorporado la dimensión ambiental y </w:t>
            </w:r>
            <w:proofErr w:type="gramStart"/>
            <w:r w:rsidRPr="009C4454">
              <w:rPr>
                <w:rFonts w:ascii="Museo 300" w:hAnsi="Museo 300" w:cs="Tahoma"/>
                <w:color w:val="000000" w:themeColor="text1"/>
                <w:sz w:val="18"/>
                <w:szCs w:val="18"/>
              </w:rPr>
              <w:t>efectuado</w:t>
            </w:r>
            <w:proofErr w:type="gramEnd"/>
            <w:r w:rsidRPr="009C4454">
              <w:rPr>
                <w:rFonts w:ascii="Museo 300" w:hAnsi="Museo 300" w:cs="Tahoma"/>
                <w:color w:val="000000" w:themeColor="text1"/>
                <w:sz w:val="18"/>
                <w:szCs w:val="18"/>
              </w:rPr>
              <w:t xml:space="preserve"> las recomendaciones pertinentes.</w:t>
            </w:r>
          </w:p>
        </w:tc>
      </w:tr>
    </w:tbl>
    <w:p w:rsidR="00102162" w:rsidRPr="009C4454" w:rsidRDefault="00102162" w:rsidP="00102162">
      <w:pPr>
        <w:pStyle w:val="Prrafodelista"/>
        <w:tabs>
          <w:tab w:val="left" w:pos="426"/>
        </w:tabs>
        <w:spacing w:line="120" w:lineRule="auto"/>
        <w:ind w:left="708"/>
        <w:rPr>
          <w:sz w:val="18"/>
          <w:szCs w:val="18"/>
        </w:rPr>
      </w:pPr>
    </w:p>
    <w:p w:rsidR="009C4454" w:rsidRPr="009C4454" w:rsidRDefault="009C4454" w:rsidP="009C4454">
      <w:pPr>
        <w:rPr>
          <w:lang w:val="es-ES_tradnl" w:eastAsia="ar-SA"/>
        </w:rPr>
      </w:pPr>
    </w:p>
    <w:p w:rsidR="00102162" w:rsidRPr="008D3EC3" w:rsidRDefault="00102162" w:rsidP="00102162">
      <w:pPr>
        <w:pStyle w:val="Ttulo3"/>
        <w:rPr>
          <w:rFonts w:ascii="Bembo Std" w:hAnsi="Bembo Std"/>
        </w:rPr>
      </w:pPr>
      <w:bookmarkStart w:id="66" w:name="_Toc142577441"/>
      <w:r w:rsidRPr="008D3EC3">
        <w:rPr>
          <w:rFonts w:ascii="Bembo Std" w:hAnsi="Bembo Std"/>
        </w:rPr>
        <w:t xml:space="preserve">UNIDAD </w:t>
      </w:r>
      <w:r>
        <w:rPr>
          <w:rFonts w:ascii="Bembo Std" w:hAnsi="Bembo Std"/>
        </w:rPr>
        <w:t>DE COMPRAS PÚBLICAS (UCP)</w:t>
      </w:r>
      <w:r>
        <w:rPr>
          <w:rStyle w:val="Refdenotaalpie"/>
          <w:rFonts w:ascii="Bembo Std" w:hAnsi="Bembo Std"/>
        </w:rPr>
        <w:footnoteReference w:id="1"/>
      </w:r>
      <w:bookmarkEnd w:id="66"/>
    </w:p>
    <w:p w:rsidR="00102162" w:rsidRDefault="00102162" w:rsidP="009C4454">
      <w:pPr>
        <w:jc w:val="both"/>
        <w:rPr>
          <w:rFonts w:ascii="Museo 300" w:hAnsi="Museo 300"/>
        </w:rPr>
      </w:pPr>
      <w:r w:rsidRPr="001B5E97">
        <w:rPr>
          <w:rFonts w:ascii="Museo 300" w:hAnsi="Museo 300"/>
        </w:rPr>
        <w:t xml:space="preserve">El riesgo considerado por la UCP es Falta de Insumos en la Institución, a continuación se expone lo realizado. </w:t>
      </w:r>
    </w:p>
    <w:p w:rsidR="00C677E2" w:rsidRPr="001B5E97" w:rsidRDefault="00C677E2" w:rsidP="009C4454">
      <w:pPr>
        <w:jc w:val="both"/>
        <w:rPr>
          <w:rFonts w:ascii="Museo 300" w:hAnsi="Museo 300"/>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286"/>
        <w:gridCol w:w="2006"/>
        <w:gridCol w:w="4930"/>
      </w:tblGrid>
      <w:tr w:rsidR="00102162" w:rsidRPr="008D3EC3" w:rsidTr="009C4454">
        <w:trPr>
          <w:trHeight w:val="20"/>
          <w:tblHeader/>
          <w:jc w:val="center"/>
        </w:trPr>
        <w:tc>
          <w:tcPr>
            <w:tcW w:w="1415" w:type="dxa"/>
            <w:shd w:val="clear" w:color="auto" w:fill="auto"/>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Proceso Institucional</w:t>
            </w:r>
          </w:p>
        </w:tc>
        <w:tc>
          <w:tcPr>
            <w:tcW w:w="1286"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Riesgo</w:t>
            </w:r>
          </w:p>
        </w:tc>
        <w:tc>
          <w:tcPr>
            <w:tcW w:w="2006"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Factor crítico del éxito</w:t>
            </w:r>
          </w:p>
        </w:tc>
        <w:tc>
          <w:tcPr>
            <w:tcW w:w="4930" w:type="dxa"/>
            <w:shd w:val="clear" w:color="auto" w:fill="auto"/>
            <w:vAlign w:val="center"/>
          </w:tcPr>
          <w:p w:rsidR="00102162" w:rsidRPr="009C4454" w:rsidRDefault="00102162" w:rsidP="00102162">
            <w:pPr>
              <w:tabs>
                <w:tab w:val="left" w:pos="426"/>
              </w:tabs>
              <w:jc w:val="center"/>
              <w:rPr>
                <w:rFonts w:ascii="Museo 300" w:hAnsi="Museo 300"/>
                <w:color w:val="000000" w:themeColor="text1"/>
                <w:sz w:val="18"/>
                <w:szCs w:val="18"/>
              </w:rPr>
            </w:pPr>
            <w:r w:rsidRPr="009C4454">
              <w:rPr>
                <w:rFonts w:ascii="Museo 300" w:hAnsi="Museo 300"/>
                <w:color w:val="000000" w:themeColor="text1"/>
                <w:sz w:val="18"/>
                <w:szCs w:val="18"/>
              </w:rPr>
              <w:t>Medida de control</w:t>
            </w:r>
          </w:p>
        </w:tc>
      </w:tr>
      <w:tr w:rsidR="00102162" w:rsidRPr="008D3EC3" w:rsidTr="009C4454">
        <w:trPr>
          <w:trHeight w:val="20"/>
          <w:jc w:val="center"/>
        </w:trPr>
        <w:tc>
          <w:tcPr>
            <w:tcW w:w="1415" w:type="dxa"/>
            <w:shd w:val="clear" w:color="auto" w:fill="auto"/>
            <w:vAlign w:val="center"/>
          </w:tcPr>
          <w:p w:rsidR="00102162" w:rsidRPr="009C4454" w:rsidRDefault="00102162" w:rsidP="00102162">
            <w:pPr>
              <w:jc w:val="center"/>
              <w:rPr>
                <w:rFonts w:ascii="Museo 300" w:eastAsia="Times New Roman" w:hAnsi="Museo 300" w:cs="Calibri"/>
                <w:color w:val="000000" w:themeColor="text1"/>
                <w:sz w:val="18"/>
                <w:szCs w:val="18"/>
                <w:lang w:eastAsia="es-SV"/>
              </w:rPr>
            </w:pPr>
            <w:r w:rsidRPr="009C4454">
              <w:rPr>
                <w:rFonts w:ascii="Museo 300" w:eastAsia="Times New Roman" w:hAnsi="Museo 300" w:cs="Calibri"/>
                <w:color w:val="000000" w:themeColor="text1"/>
                <w:sz w:val="18"/>
                <w:szCs w:val="18"/>
                <w:lang w:eastAsia="es-SV"/>
              </w:rPr>
              <w:t>Información financiera</w:t>
            </w:r>
          </w:p>
        </w:tc>
        <w:tc>
          <w:tcPr>
            <w:tcW w:w="1286" w:type="dxa"/>
            <w:shd w:val="clear" w:color="auto" w:fill="auto"/>
            <w:vAlign w:val="center"/>
          </w:tcPr>
          <w:p w:rsidR="00102162" w:rsidRPr="009C4454" w:rsidRDefault="00102162" w:rsidP="00102162">
            <w:pPr>
              <w:jc w:val="center"/>
              <w:rPr>
                <w:rFonts w:ascii="Museo 300" w:eastAsia="Times New Roman" w:hAnsi="Museo 300" w:cs="Calibri"/>
                <w:color w:val="000000" w:themeColor="text1"/>
                <w:sz w:val="18"/>
                <w:szCs w:val="18"/>
                <w:lang w:eastAsia="es-SV"/>
              </w:rPr>
            </w:pPr>
            <w:r w:rsidRPr="009C4454">
              <w:rPr>
                <w:rFonts w:ascii="Museo 300" w:eastAsia="Times New Roman" w:hAnsi="Museo 300" w:cs="Calibri"/>
                <w:color w:val="000000" w:themeColor="text1"/>
                <w:sz w:val="18"/>
                <w:szCs w:val="18"/>
                <w:lang w:eastAsia="es-SV"/>
              </w:rPr>
              <w:t>Falta de Insumos en la Institución</w:t>
            </w:r>
          </w:p>
        </w:tc>
        <w:tc>
          <w:tcPr>
            <w:tcW w:w="2006" w:type="dxa"/>
            <w:shd w:val="clear" w:color="auto" w:fill="auto"/>
            <w:vAlign w:val="center"/>
          </w:tcPr>
          <w:p w:rsidR="00102162" w:rsidRPr="009C4454" w:rsidRDefault="00102162" w:rsidP="00102162">
            <w:pPr>
              <w:tabs>
                <w:tab w:val="left" w:pos="426"/>
              </w:tabs>
              <w:rPr>
                <w:rFonts w:ascii="Museo 300" w:hAnsi="Museo 300" w:cs="Tahoma"/>
                <w:color w:val="000000" w:themeColor="text1"/>
                <w:sz w:val="18"/>
                <w:szCs w:val="18"/>
              </w:rPr>
            </w:pPr>
            <w:r w:rsidRPr="009C4454">
              <w:rPr>
                <w:rFonts w:ascii="Museo 300" w:eastAsia="Times New Roman" w:hAnsi="Museo 300" w:cs="Calibri"/>
                <w:color w:val="000000" w:themeColor="text1"/>
                <w:sz w:val="18"/>
                <w:szCs w:val="18"/>
                <w:lang w:eastAsia="es-SV"/>
              </w:rPr>
              <w:t>Cumplimiento a la Planificación Anual de Compras (</w:t>
            </w:r>
            <w:r w:rsidRPr="009C4454">
              <w:rPr>
                <w:rFonts w:ascii="Museo 300" w:hAnsi="Museo 300" w:cs="Tahoma"/>
                <w:color w:val="000000" w:themeColor="text1"/>
                <w:sz w:val="18"/>
                <w:szCs w:val="18"/>
              </w:rPr>
              <w:t>PAC).</w:t>
            </w:r>
          </w:p>
        </w:tc>
        <w:tc>
          <w:tcPr>
            <w:tcW w:w="4930" w:type="dxa"/>
            <w:shd w:val="clear" w:color="auto" w:fill="auto"/>
            <w:vAlign w:val="center"/>
          </w:tcPr>
          <w:p w:rsidR="00102162" w:rsidRPr="009C4454" w:rsidRDefault="00102162" w:rsidP="00102162">
            <w:pPr>
              <w:rPr>
                <w:rFonts w:ascii="Museo 300" w:hAnsi="Museo 300" w:cs="Calibri"/>
                <w:color w:val="000000" w:themeColor="text1"/>
                <w:sz w:val="18"/>
                <w:szCs w:val="18"/>
              </w:rPr>
            </w:pPr>
            <w:r w:rsidRPr="009C4454">
              <w:rPr>
                <w:rFonts w:ascii="Museo 300" w:hAnsi="Museo 300" w:cs="Calibri"/>
                <w:color w:val="000000" w:themeColor="text1"/>
                <w:sz w:val="18"/>
                <w:szCs w:val="18"/>
              </w:rPr>
              <w:t>Se realizó el seguimiento y recordatorio a las diferentes unidades para presentar los procesos de manera oportuna. Los resultados obtenidos para el segundo trimestre 2023 se detallan a continuación:</w:t>
            </w:r>
          </w:p>
          <w:p w:rsidR="00102162" w:rsidRPr="009C4454" w:rsidRDefault="00102162" w:rsidP="00102162">
            <w:pPr>
              <w:pStyle w:val="Prrafodelista"/>
              <w:widowControl w:val="0"/>
              <w:numPr>
                <w:ilvl w:val="0"/>
                <w:numId w:val="9"/>
              </w:numPr>
              <w:suppressAutoHyphens/>
              <w:ind w:left="196" w:hanging="196"/>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34 Procesos ejecutados por el Método de Comparación de Precios.</w:t>
            </w:r>
          </w:p>
          <w:p w:rsidR="00102162" w:rsidRPr="009C4454" w:rsidRDefault="00102162" w:rsidP="00102162">
            <w:pPr>
              <w:pStyle w:val="Prrafodelista"/>
              <w:widowControl w:val="0"/>
              <w:numPr>
                <w:ilvl w:val="0"/>
                <w:numId w:val="9"/>
              </w:numPr>
              <w:suppressAutoHyphens/>
              <w:ind w:left="196" w:hanging="196"/>
              <w:jc w:val="both"/>
              <w:rPr>
                <w:rFonts w:ascii="Museo 300" w:hAnsi="Museo 300" w:cs="Calibri"/>
                <w:color w:val="000000" w:themeColor="text1"/>
                <w:sz w:val="18"/>
                <w:szCs w:val="18"/>
              </w:rPr>
            </w:pPr>
            <w:r w:rsidRPr="009C4454">
              <w:rPr>
                <w:rFonts w:ascii="Museo 300" w:hAnsi="Museo 300" w:cs="Calibri"/>
                <w:color w:val="000000" w:themeColor="text1"/>
                <w:sz w:val="18"/>
                <w:szCs w:val="18"/>
              </w:rPr>
              <w:t xml:space="preserve">2 Procesos por el Método de Contratación Directa y uno por Licitación Competitiva. </w:t>
            </w:r>
          </w:p>
        </w:tc>
      </w:tr>
    </w:tbl>
    <w:p w:rsidR="00102162" w:rsidRDefault="00102162" w:rsidP="00102162"/>
    <w:p w:rsidR="00102162" w:rsidRPr="008D3EC3" w:rsidRDefault="00102162" w:rsidP="00102162">
      <w:pPr>
        <w:pStyle w:val="Ttulo3"/>
        <w:spacing w:before="240"/>
        <w:rPr>
          <w:rFonts w:ascii="Bembo Std" w:hAnsi="Bembo Std"/>
        </w:rPr>
      </w:pPr>
      <w:bookmarkStart w:id="67" w:name="_Toc142577442"/>
      <w:r w:rsidRPr="008D3EC3">
        <w:rPr>
          <w:rFonts w:ascii="Bembo Std" w:hAnsi="Bembo Std"/>
        </w:rPr>
        <w:t>UNIDAD FINANCIERA INSTITUCIONAL (UFI)</w:t>
      </w:r>
      <w:bookmarkEnd w:id="67"/>
    </w:p>
    <w:p w:rsidR="00102162" w:rsidRPr="00180CAB" w:rsidRDefault="00102162" w:rsidP="00102162"/>
    <w:p w:rsidR="00102162" w:rsidRDefault="00102162" w:rsidP="009C4454">
      <w:pPr>
        <w:tabs>
          <w:tab w:val="left" w:pos="426"/>
        </w:tabs>
        <w:jc w:val="both"/>
        <w:rPr>
          <w:rFonts w:ascii="Museo 300" w:hAnsi="Museo 300"/>
          <w:color w:val="000000" w:themeColor="text1"/>
          <w:szCs w:val="20"/>
        </w:rPr>
      </w:pPr>
      <w:r w:rsidRPr="008D3EC3">
        <w:rPr>
          <w:rFonts w:ascii="Museo 300" w:hAnsi="Museo 300"/>
          <w:color w:val="000000" w:themeColor="text1"/>
          <w:szCs w:val="20"/>
        </w:rPr>
        <w:t xml:space="preserve">Los riesgos identificados en la Unidad Financiera Institucional son de mucha relevancia para el trabajo que la institución realiza, especificando a continuación el comportamiento que han presentado en el </w:t>
      </w:r>
      <w:r>
        <w:rPr>
          <w:rFonts w:ascii="Museo 300" w:hAnsi="Museo 300"/>
          <w:szCs w:val="20"/>
        </w:rPr>
        <w:t>segundo</w:t>
      </w:r>
      <w:r w:rsidRPr="008D3EC3">
        <w:rPr>
          <w:rFonts w:ascii="Museo 300" w:hAnsi="Museo 300"/>
          <w:szCs w:val="20"/>
        </w:rPr>
        <w:t xml:space="preserve"> trimestre 20</w:t>
      </w:r>
      <w:r>
        <w:rPr>
          <w:rFonts w:ascii="Museo 300" w:hAnsi="Museo 300"/>
          <w:szCs w:val="20"/>
        </w:rPr>
        <w:t>23</w:t>
      </w:r>
      <w:r w:rsidRPr="008D3EC3">
        <w:rPr>
          <w:rFonts w:ascii="Museo 300" w:hAnsi="Museo 300"/>
          <w:color w:val="000000" w:themeColor="text1"/>
          <w:szCs w:val="20"/>
        </w:rPr>
        <w:t>.</w:t>
      </w:r>
    </w:p>
    <w:p w:rsidR="00102162" w:rsidRDefault="00102162" w:rsidP="00102162">
      <w:pPr>
        <w:tabs>
          <w:tab w:val="left" w:pos="426"/>
        </w:tabs>
        <w:rPr>
          <w:rFonts w:ascii="Museo 300" w:hAnsi="Museo 300"/>
          <w:b/>
          <w:color w:val="000000" w:themeColor="text1"/>
          <w:szCs w:val="20"/>
        </w:rPr>
      </w:pPr>
    </w:p>
    <w:p w:rsidR="00102162" w:rsidRPr="008D3EC3" w:rsidRDefault="00102162" w:rsidP="00102162">
      <w:pPr>
        <w:tabs>
          <w:tab w:val="left" w:pos="426"/>
        </w:tabs>
        <w:rPr>
          <w:rFonts w:ascii="Museo 300" w:hAnsi="Museo 300"/>
          <w:b/>
          <w:color w:val="000000" w:themeColor="text1"/>
          <w:szCs w:val="20"/>
        </w:rPr>
      </w:pPr>
      <w:r w:rsidRPr="008D3EC3">
        <w:rPr>
          <w:rFonts w:ascii="Museo 300" w:hAnsi="Museo 300"/>
          <w:b/>
          <w:color w:val="000000" w:themeColor="text1"/>
          <w:szCs w:val="20"/>
        </w:rPr>
        <w:t>Riesgo: Baja Ejecución Presupuestaria</w:t>
      </w:r>
    </w:p>
    <w:p w:rsidR="00102162" w:rsidRDefault="00102162" w:rsidP="00102162">
      <w:pPr>
        <w:tabs>
          <w:tab w:val="left" w:pos="426"/>
        </w:tabs>
        <w:rPr>
          <w:rFonts w:ascii="Museo 300" w:hAnsi="Museo 300"/>
          <w:b/>
          <w:color w:val="000000" w:themeColor="text1"/>
          <w:szCs w:val="20"/>
        </w:rPr>
      </w:pPr>
      <w:r w:rsidRPr="008D3EC3">
        <w:rPr>
          <w:rFonts w:ascii="Museo 300" w:hAnsi="Museo 300"/>
          <w:b/>
          <w:color w:val="000000" w:themeColor="text1"/>
          <w:szCs w:val="20"/>
        </w:rPr>
        <w:t>Fondo General</w:t>
      </w:r>
    </w:p>
    <w:p w:rsidR="00102162" w:rsidRPr="00B114AB" w:rsidRDefault="00102162" w:rsidP="00102162">
      <w:pPr>
        <w:tabs>
          <w:tab w:val="left" w:pos="426"/>
        </w:tabs>
        <w:rPr>
          <w:rFonts w:ascii="Museo 300" w:hAnsi="Museo 300"/>
          <w:b/>
          <w:color w:val="000000" w:themeColor="text1"/>
          <w:sz w:val="10"/>
          <w:szCs w:val="10"/>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314"/>
        <w:gridCol w:w="1082"/>
        <w:gridCol w:w="1331"/>
        <w:gridCol w:w="1145"/>
        <w:gridCol w:w="1275"/>
        <w:gridCol w:w="1083"/>
      </w:tblGrid>
      <w:tr w:rsidR="00102162" w:rsidRPr="008D3EC3" w:rsidTr="009C4454">
        <w:trPr>
          <w:trHeight w:val="340"/>
          <w:jc w:val="center"/>
        </w:trPr>
        <w:tc>
          <w:tcPr>
            <w:tcW w:w="1522" w:type="dxa"/>
            <w:vMerge w:val="restart"/>
            <w:shd w:val="clear" w:color="auto" w:fill="auto"/>
            <w:vAlign w:val="center"/>
          </w:tcPr>
          <w:p w:rsidR="00102162" w:rsidRPr="009C4454" w:rsidRDefault="00102162" w:rsidP="00102162">
            <w:pPr>
              <w:tabs>
                <w:tab w:val="left" w:pos="426"/>
              </w:tabs>
              <w:jc w:val="center"/>
              <w:rPr>
                <w:rFonts w:ascii="Museo 300" w:hAnsi="Museo 300"/>
                <w:b/>
                <w:i/>
                <w:sz w:val="18"/>
                <w:szCs w:val="18"/>
              </w:rPr>
            </w:pPr>
            <w:r w:rsidRPr="009C4454">
              <w:rPr>
                <w:rFonts w:ascii="Museo 300" w:hAnsi="Museo 300"/>
                <w:b/>
                <w:i/>
                <w:sz w:val="18"/>
                <w:szCs w:val="18"/>
              </w:rPr>
              <w:t>Riesgo</w:t>
            </w:r>
          </w:p>
        </w:tc>
        <w:tc>
          <w:tcPr>
            <w:tcW w:w="2348" w:type="dxa"/>
            <w:gridSpan w:val="2"/>
            <w:shd w:val="clear" w:color="auto" w:fill="auto"/>
            <w:vAlign w:val="center"/>
          </w:tcPr>
          <w:p w:rsidR="00102162" w:rsidRPr="009C4454" w:rsidRDefault="00102162" w:rsidP="00102162">
            <w:pPr>
              <w:tabs>
                <w:tab w:val="left" w:pos="426"/>
              </w:tabs>
              <w:spacing w:line="276" w:lineRule="auto"/>
              <w:jc w:val="center"/>
              <w:rPr>
                <w:rFonts w:ascii="Museo 300" w:hAnsi="Museo 300"/>
                <w:b/>
                <w:i/>
                <w:color w:val="000000" w:themeColor="text1"/>
                <w:sz w:val="18"/>
                <w:szCs w:val="18"/>
              </w:rPr>
            </w:pPr>
            <w:r w:rsidRPr="009C4454">
              <w:rPr>
                <w:rFonts w:ascii="Museo 300" w:hAnsi="Museo 300"/>
                <w:b/>
                <w:i/>
                <w:color w:val="000000" w:themeColor="text1"/>
                <w:sz w:val="18"/>
                <w:szCs w:val="18"/>
              </w:rPr>
              <w:t>Abril</w:t>
            </w:r>
          </w:p>
        </w:tc>
        <w:tc>
          <w:tcPr>
            <w:tcW w:w="2512" w:type="dxa"/>
            <w:gridSpan w:val="2"/>
            <w:shd w:val="clear" w:color="auto" w:fill="auto"/>
            <w:vAlign w:val="center"/>
          </w:tcPr>
          <w:p w:rsidR="00102162" w:rsidRPr="009C4454" w:rsidRDefault="00102162" w:rsidP="00102162">
            <w:pPr>
              <w:tabs>
                <w:tab w:val="left" w:pos="426"/>
              </w:tabs>
              <w:spacing w:line="276" w:lineRule="auto"/>
              <w:jc w:val="center"/>
              <w:rPr>
                <w:rFonts w:ascii="Museo 300" w:hAnsi="Museo 300"/>
                <w:b/>
                <w:i/>
                <w:color w:val="000000" w:themeColor="text1"/>
                <w:sz w:val="18"/>
                <w:szCs w:val="18"/>
              </w:rPr>
            </w:pPr>
            <w:r w:rsidRPr="009C4454">
              <w:rPr>
                <w:rFonts w:ascii="Museo 300" w:hAnsi="Museo 300"/>
                <w:b/>
                <w:i/>
                <w:color w:val="000000" w:themeColor="text1"/>
                <w:sz w:val="18"/>
                <w:szCs w:val="18"/>
              </w:rPr>
              <w:t>Mayo</w:t>
            </w:r>
          </w:p>
        </w:tc>
        <w:tc>
          <w:tcPr>
            <w:tcW w:w="2352" w:type="dxa"/>
            <w:gridSpan w:val="2"/>
            <w:shd w:val="clear" w:color="auto" w:fill="auto"/>
            <w:vAlign w:val="center"/>
          </w:tcPr>
          <w:p w:rsidR="00102162" w:rsidRPr="009C4454" w:rsidRDefault="00102162" w:rsidP="00102162">
            <w:pPr>
              <w:tabs>
                <w:tab w:val="left" w:pos="426"/>
              </w:tabs>
              <w:spacing w:line="276" w:lineRule="auto"/>
              <w:jc w:val="center"/>
              <w:rPr>
                <w:rFonts w:ascii="Museo 300" w:hAnsi="Museo 300"/>
                <w:b/>
                <w:i/>
                <w:color w:val="000000" w:themeColor="text1"/>
                <w:sz w:val="18"/>
                <w:szCs w:val="18"/>
              </w:rPr>
            </w:pPr>
            <w:r w:rsidRPr="009C4454">
              <w:rPr>
                <w:rFonts w:ascii="Museo 300" w:hAnsi="Museo 300"/>
                <w:b/>
                <w:i/>
                <w:color w:val="000000" w:themeColor="text1"/>
                <w:sz w:val="18"/>
                <w:szCs w:val="18"/>
              </w:rPr>
              <w:t>Junio</w:t>
            </w:r>
          </w:p>
        </w:tc>
      </w:tr>
      <w:tr w:rsidR="00102162" w:rsidRPr="008D3EC3" w:rsidTr="009C4454">
        <w:trPr>
          <w:trHeight w:val="454"/>
          <w:jc w:val="center"/>
        </w:trPr>
        <w:tc>
          <w:tcPr>
            <w:tcW w:w="1522" w:type="dxa"/>
            <w:vMerge/>
            <w:shd w:val="clear" w:color="auto" w:fill="auto"/>
            <w:vAlign w:val="center"/>
          </w:tcPr>
          <w:p w:rsidR="00102162" w:rsidRPr="009C4454" w:rsidRDefault="00102162" w:rsidP="00102162">
            <w:pPr>
              <w:tabs>
                <w:tab w:val="left" w:pos="426"/>
              </w:tabs>
              <w:jc w:val="center"/>
              <w:rPr>
                <w:rFonts w:ascii="Museo 300" w:hAnsi="Museo 300"/>
                <w:b/>
                <w:i/>
                <w:sz w:val="18"/>
                <w:szCs w:val="18"/>
              </w:rPr>
            </w:pPr>
          </w:p>
        </w:tc>
        <w:tc>
          <w:tcPr>
            <w:tcW w:w="1265" w:type="dxa"/>
            <w:shd w:val="clear" w:color="auto" w:fill="auto"/>
            <w:vAlign w:val="center"/>
          </w:tcPr>
          <w:p w:rsidR="00102162" w:rsidRPr="009C4454" w:rsidRDefault="00102162" w:rsidP="00102162">
            <w:pPr>
              <w:tabs>
                <w:tab w:val="left" w:pos="426"/>
              </w:tabs>
              <w:jc w:val="center"/>
              <w:rPr>
                <w:rFonts w:ascii="Museo 300" w:hAnsi="Museo 300"/>
                <w:b/>
                <w:sz w:val="18"/>
                <w:szCs w:val="18"/>
              </w:rPr>
            </w:pPr>
            <w:r w:rsidRPr="009C4454">
              <w:rPr>
                <w:rFonts w:ascii="Museo 300" w:hAnsi="Museo 300"/>
                <w:b/>
                <w:sz w:val="18"/>
                <w:szCs w:val="18"/>
              </w:rPr>
              <w:t xml:space="preserve">Monto Devengado </w:t>
            </w:r>
          </w:p>
        </w:tc>
        <w:tc>
          <w:tcPr>
            <w:tcW w:w="1083" w:type="dxa"/>
            <w:shd w:val="clear" w:color="auto" w:fill="auto"/>
            <w:vAlign w:val="center"/>
          </w:tcPr>
          <w:p w:rsidR="00102162" w:rsidRPr="009C4454" w:rsidRDefault="00102162" w:rsidP="00102162">
            <w:pPr>
              <w:tabs>
                <w:tab w:val="left" w:pos="426"/>
              </w:tabs>
              <w:jc w:val="center"/>
              <w:rPr>
                <w:rFonts w:ascii="Museo 300" w:hAnsi="Museo 300"/>
                <w:b/>
                <w:sz w:val="18"/>
                <w:szCs w:val="18"/>
              </w:rPr>
            </w:pPr>
            <w:r w:rsidRPr="009C4454">
              <w:rPr>
                <w:rFonts w:ascii="Museo 300" w:hAnsi="Museo 300"/>
                <w:b/>
                <w:sz w:val="18"/>
                <w:szCs w:val="18"/>
              </w:rPr>
              <w:t>% Anual ejecutado</w:t>
            </w:r>
          </w:p>
        </w:tc>
        <w:tc>
          <w:tcPr>
            <w:tcW w:w="1265" w:type="dxa"/>
            <w:shd w:val="clear" w:color="auto" w:fill="auto"/>
            <w:vAlign w:val="center"/>
          </w:tcPr>
          <w:p w:rsidR="00102162" w:rsidRPr="009C4454" w:rsidRDefault="00102162" w:rsidP="00102162">
            <w:pPr>
              <w:tabs>
                <w:tab w:val="left" w:pos="426"/>
              </w:tabs>
              <w:jc w:val="center"/>
              <w:rPr>
                <w:rFonts w:ascii="Museo 300" w:hAnsi="Museo 300"/>
                <w:b/>
                <w:sz w:val="18"/>
                <w:szCs w:val="18"/>
              </w:rPr>
            </w:pPr>
            <w:r w:rsidRPr="009C4454">
              <w:rPr>
                <w:rFonts w:ascii="Museo 300" w:hAnsi="Museo 300"/>
                <w:b/>
                <w:sz w:val="18"/>
                <w:szCs w:val="18"/>
              </w:rPr>
              <w:t xml:space="preserve">Monto Devengado </w:t>
            </w:r>
          </w:p>
        </w:tc>
        <w:tc>
          <w:tcPr>
            <w:tcW w:w="1247" w:type="dxa"/>
            <w:shd w:val="clear" w:color="auto" w:fill="auto"/>
            <w:vAlign w:val="center"/>
          </w:tcPr>
          <w:p w:rsidR="00102162" w:rsidRPr="009C4454" w:rsidRDefault="00102162" w:rsidP="00102162">
            <w:pPr>
              <w:tabs>
                <w:tab w:val="left" w:pos="0"/>
              </w:tabs>
              <w:jc w:val="center"/>
              <w:rPr>
                <w:rFonts w:ascii="Museo 300" w:hAnsi="Museo 300"/>
                <w:b/>
                <w:sz w:val="18"/>
                <w:szCs w:val="18"/>
              </w:rPr>
            </w:pPr>
            <w:r w:rsidRPr="009C4454">
              <w:rPr>
                <w:rFonts w:ascii="Museo 300" w:hAnsi="Museo 300"/>
                <w:b/>
                <w:sz w:val="18"/>
                <w:szCs w:val="18"/>
              </w:rPr>
              <w:t>% Anual ejecutado</w:t>
            </w:r>
          </w:p>
        </w:tc>
        <w:tc>
          <w:tcPr>
            <w:tcW w:w="1265" w:type="dxa"/>
            <w:shd w:val="clear" w:color="auto" w:fill="auto"/>
            <w:vAlign w:val="center"/>
          </w:tcPr>
          <w:p w:rsidR="00102162" w:rsidRPr="009C4454" w:rsidRDefault="00102162" w:rsidP="00102162">
            <w:pPr>
              <w:tabs>
                <w:tab w:val="left" w:pos="426"/>
              </w:tabs>
              <w:jc w:val="center"/>
              <w:rPr>
                <w:rFonts w:ascii="Museo 300" w:hAnsi="Museo 300"/>
                <w:b/>
                <w:sz w:val="18"/>
                <w:szCs w:val="18"/>
              </w:rPr>
            </w:pPr>
            <w:r w:rsidRPr="009C4454">
              <w:rPr>
                <w:rFonts w:ascii="Museo 300" w:hAnsi="Museo 300"/>
                <w:b/>
                <w:sz w:val="18"/>
                <w:szCs w:val="18"/>
              </w:rPr>
              <w:t>Monto Devengado</w:t>
            </w:r>
          </w:p>
        </w:tc>
        <w:tc>
          <w:tcPr>
            <w:tcW w:w="1087" w:type="dxa"/>
            <w:shd w:val="clear" w:color="auto" w:fill="auto"/>
            <w:vAlign w:val="center"/>
          </w:tcPr>
          <w:p w:rsidR="00102162" w:rsidRPr="009C4454" w:rsidRDefault="00102162" w:rsidP="00102162">
            <w:pPr>
              <w:tabs>
                <w:tab w:val="left" w:pos="426"/>
              </w:tabs>
              <w:jc w:val="center"/>
              <w:rPr>
                <w:rFonts w:ascii="Museo 300" w:hAnsi="Museo 300"/>
                <w:b/>
                <w:sz w:val="18"/>
                <w:szCs w:val="18"/>
              </w:rPr>
            </w:pPr>
            <w:r w:rsidRPr="009C4454">
              <w:rPr>
                <w:rFonts w:ascii="Museo 300" w:hAnsi="Museo 300"/>
                <w:b/>
                <w:sz w:val="18"/>
                <w:szCs w:val="18"/>
              </w:rPr>
              <w:t>% Anual ejecutado</w:t>
            </w:r>
          </w:p>
        </w:tc>
      </w:tr>
      <w:tr w:rsidR="00102162" w:rsidRPr="008D3EC3" w:rsidTr="009C4454">
        <w:trPr>
          <w:trHeight w:val="454"/>
          <w:jc w:val="center"/>
        </w:trPr>
        <w:tc>
          <w:tcPr>
            <w:tcW w:w="1522" w:type="dxa"/>
            <w:shd w:val="clear" w:color="auto" w:fill="auto"/>
            <w:vAlign w:val="center"/>
          </w:tcPr>
          <w:p w:rsidR="00102162" w:rsidRPr="009C4454" w:rsidRDefault="00102162" w:rsidP="00102162">
            <w:pPr>
              <w:tabs>
                <w:tab w:val="left" w:pos="426"/>
              </w:tabs>
              <w:jc w:val="center"/>
              <w:rPr>
                <w:rFonts w:ascii="Museo 300" w:hAnsi="Museo 300"/>
                <w:b/>
                <w:i/>
                <w:sz w:val="18"/>
                <w:szCs w:val="18"/>
              </w:rPr>
            </w:pPr>
            <w:r w:rsidRPr="009C4454">
              <w:rPr>
                <w:rFonts w:ascii="Museo 300" w:hAnsi="Museo 300"/>
                <w:b/>
                <w:i/>
                <w:sz w:val="18"/>
                <w:szCs w:val="18"/>
              </w:rPr>
              <w:t>Baja Ejecución Presupuestaria</w:t>
            </w:r>
          </w:p>
        </w:tc>
        <w:tc>
          <w:tcPr>
            <w:tcW w:w="1265" w:type="dxa"/>
            <w:shd w:val="clear" w:color="auto" w:fill="auto"/>
            <w:vAlign w:val="center"/>
          </w:tcPr>
          <w:p w:rsidR="00102162" w:rsidRPr="009C4454" w:rsidRDefault="00102162" w:rsidP="00102162">
            <w:pPr>
              <w:jc w:val="center"/>
              <w:rPr>
                <w:rFonts w:ascii="Museo 300" w:hAnsi="Museo 300"/>
                <w:sz w:val="18"/>
                <w:szCs w:val="18"/>
              </w:rPr>
            </w:pPr>
            <w:r w:rsidRPr="009C4454">
              <w:rPr>
                <w:rFonts w:ascii="Museo 300" w:hAnsi="Museo 300"/>
                <w:sz w:val="18"/>
                <w:szCs w:val="18"/>
              </w:rPr>
              <w:t>$1,801,674.06</w:t>
            </w:r>
          </w:p>
        </w:tc>
        <w:tc>
          <w:tcPr>
            <w:tcW w:w="1083" w:type="dxa"/>
            <w:shd w:val="clear" w:color="auto" w:fill="auto"/>
            <w:vAlign w:val="center"/>
          </w:tcPr>
          <w:p w:rsidR="00102162" w:rsidRPr="009C4454" w:rsidRDefault="00102162" w:rsidP="00102162">
            <w:pPr>
              <w:jc w:val="center"/>
              <w:rPr>
                <w:rFonts w:ascii="Museo 300" w:hAnsi="Museo 300"/>
                <w:sz w:val="18"/>
                <w:szCs w:val="18"/>
              </w:rPr>
            </w:pPr>
            <w:r w:rsidRPr="009C4454">
              <w:rPr>
                <w:rFonts w:ascii="Museo 300" w:hAnsi="Museo 300"/>
                <w:sz w:val="18"/>
                <w:szCs w:val="18"/>
              </w:rPr>
              <w:t>27.22</w:t>
            </w:r>
          </w:p>
        </w:tc>
        <w:tc>
          <w:tcPr>
            <w:tcW w:w="1265" w:type="dxa"/>
            <w:shd w:val="clear" w:color="auto" w:fill="auto"/>
            <w:vAlign w:val="center"/>
          </w:tcPr>
          <w:p w:rsidR="00102162" w:rsidRPr="009C4454" w:rsidRDefault="00102162" w:rsidP="00102162">
            <w:pPr>
              <w:jc w:val="center"/>
              <w:rPr>
                <w:rFonts w:ascii="Museo 300" w:hAnsi="Museo 300"/>
                <w:sz w:val="18"/>
                <w:szCs w:val="18"/>
              </w:rPr>
            </w:pPr>
            <w:r w:rsidRPr="009C4454">
              <w:rPr>
                <w:rFonts w:ascii="Museo 300" w:hAnsi="Museo 300"/>
                <w:sz w:val="18"/>
                <w:szCs w:val="18"/>
              </w:rPr>
              <w:t>$2,272,740.82</w:t>
            </w:r>
          </w:p>
        </w:tc>
        <w:tc>
          <w:tcPr>
            <w:tcW w:w="1247" w:type="dxa"/>
            <w:shd w:val="clear" w:color="auto" w:fill="auto"/>
            <w:vAlign w:val="center"/>
          </w:tcPr>
          <w:p w:rsidR="00102162" w:rsidRPr="009C4454" w:rsidRDefault="00102162" w:rsidP="00102162">
            <w:pPr>
              <w:jc w:val="center"/>
              <w:rPr>
                <w:rFonts w:ascii="Museo 300" w:hAnsi="Museo 300"/>
                <w:sz w:val="18"/>
                <w:szCs w:val="18"/>
              </w:rPr>
            </w:pPr>
            <w:r w:rsidRPr="009C4454">
              <w:rPr>
                <w:rFonts w:ascii="Museo 300" w:hAnsi="Museo 300"/>
                <w:sz w:val="18"/>
                <w:szCs w:val="18"/>
              </w:rPr>
              <w:t>34.34</w:t>
            </w:r>
          </w:p>
        </w:tc>
        <w:tc>
          <w:tcPr>
            <w:tcW w:w="1265" w:type="dxa"/>
            <w:shd w:val="clear" w:color="auto" w:fill="auto"/>
            <w:vAlign w:val="center"/>
          </w:tcPr>
          <w:p w:rsidR="00102162" w:rsidRPr="009C4454" w:rsidRDefault="00102162" w:rsidP="00102162">
            <w:pPr>
              <w:jc w:val="center"/>
              <w:rPr>
                <w:rFonts w:ascii="Museo 300" w:hAnsi="Museo 300"/>
                <w:sz w:val="18"/>
                <w:szCs w:val="18"/>
              </w:rPr>
            </w:pPr>
            <w:r w:rsidRPr="009C4454">
              <w:rPr>
                <w:rFonts w:ascii="Museo 300" w:hAnsi="Museo 300"/>
                <w:sz w:val="18"/>
                <w:szCs w:val="18"/>
              </w:rPr>
              <w:t>$3,168,411.33</w:t>
            </w:r>
          </w:p>
        </w:tc>
        <w:tc>
          <w:tcPr>
            <w:tcW w:w="1087" w:type="dxa"/>
            <w:shd w:val="clear" w:color="auto" w:fill="auto"/>
            <w:vAlign w:val="center"/>
          </w:tcPr>
          <w:p w:rsidR="00102162" w:rsidRPr="009C4454" w:rsidRDefault="00102162" w:rsidP="00102162">
            <w:pPr>
              <w:jc w:val="center"/>
              <w:rPr>
                <w:rFonts w:ascii="Museo 300" w:hAnsi="Museo 300"/>
                <w:sz w:val="18"/>
                <w:szCs w:val="18"/>
              </w:rPr>
            </w:pPr>
            <w:r w:rsidRPr="009C4454">
              <w:rPr>
                <w:rFonts w:ascii="Museo 300" w:hAnsi="Museo 300"/>
                <w:sz w:val="18"/>
                <w:szCs w:val="18"/>
              </w:rPr>
              <w:t>47.87</w:t>
            </w:r>
          </w:p>
        </w:tc>
      </w:tr>
    </w:tbl>
    <w:p w:rsidR="00102162" w:rsidRPr="00B114AB" w:rsidRDefault="00102162" w:rsidP="00102162">
      <w:pPr>
        <w:tabs>
          <w:tab w:val="left" w:pos="426"/>
        </w:tabs>
        <w:spacing w:line="360" w:lineRule="auto"/>
        <w:rPr>
          <w:sz w:val="10"/>
          <w:szCs w:val="10"/>
        </w:rPr>
      </w:pPr>
    </w:p>
    <w:p w:rsidR="00102162" w:rsidRPr="008D3EC3" w:rsidRDefault="00102162" w:rsidP="009C4454">
      <w:pPr>
        <w:tabs>
          <w:tab w:val="left" w:pos="426"/>
        </w:tabs>
        <w:jc w:val="both"/>
        <w:rPr>
          <w:rFonts w:ascii="Museo 300" w:hAnsi="Museo 300"/>
          <w:i/>
          <w:szCs w:val="20"/>
        </w:rPr>
      </w:pPr>
      <w:r w:rsidRPr="008D3EC3">
        <w:rPr>
          <w:rFonts w:ascii="Museo 300" w:hAnsi="Museo 300"/>
          <w:szCs w:val="20"/>
        </w:rPr>
        <w:t xml:space="preserve">En el riesgo Elaboración Inoportuna de los Estados Financieros Institucionales y con el objetivo de evitar </w:t>
      </w:r>
      <w:r>
        <w:rPr>
          <w:rFonts w:ascii="Museo 300" w:hAnsi="Museo 300"/>
          <w:szCs w:val="20"/>
        </w:rPr>
        <w:t>inconvenientes</w:t>
      </w:r>
      <w:r w:rsidRPr="008D3EC3">
        <w:rPr>
          <w:rFonts w:ascii="Museo 300" w:hAnsi="Museo 300"/>
          <w:szCs w:val="20"/>
        </w:rPr>
        <w:t xml:space="preserve"> en la ejecución del Cierre Contable mensual se realizaron las gestiones correspondientes y se cumplieron las acciones de éxito que permitió la preparación y remisión de los Estados Financieros Institucionales a la Dirección General de Contabilidad Gubernamental del Ministerio de hacienda, en cumplimiento al artículo 194 del Reglamento de la Ley AFI, el cual cita: </w:t>
      </w:r>
      <w:r w:rsidRPr="008D3EC3">
        <w:rPr>
          <w:rFonts w:ascii="Museo 300" w:hAnsi="Museo 300"/>
          <w:i/>
          <w:szCs w:val="20"/>
        </w:rPr>
        <w:t>“Las Unidades Contables al término de cada mes, tendrán la obligación de efectuar el cierre mensual de sus operaciones, y prepararan información financiero-contable, que deberán enviar a la DGCG dentro de los diez días del siguiente mes”.</w:t>
      </w:r>
    </w:p>
    <w:p w:rsidR="00102162" w:rsidRDefault="00102162" w:rsidP="009C4454">
      <w:pPr>
        <w:tabs>
          <w:tab w:val="left" w:pos="426"/>
        </w:tabs>
        <w:jc w:val="both"/>
        <w:rPr>
          <w:rFonts w:ascii="Museo 300" w:hAnsi="Museo 300"/>
          <w:szCs w:val="20"/>
        </w:rPr>
      </w:pPr>
      <w:r w:rsidRPr="008D3EC3">
        <w:rPr>
          <w:rFonts w:ascii="Museo 300" w:hAnsi="Museo 300"/>
          <w:szCs w:val="20"/>
        </w:rPr>
        <w:t>Concluyéndose con la remisión de los Estados Financieros a la Dirección General de Contabilidad Gubernamental en los siguientes días:</w:t>
      </w:r>
    </w:p>
    <w:p w:rsidR="00C677E2" w:rsidRPr="008D3EC3" w:rsidRDefault="00C677E2" w:rsidP="009C4454">
      <w:pPr>
        <w:tabs>
          <w:tab w:val="left" w:pos="426"/>
        </w:tabs>
        <w:jc w:val="both"/>
        <w:rPr>
          <w:rFonts w:ascii="Museo 300" w:hAnsi="Museo 300"/>
          <w:szCs w:val="20"/>
        </w:rPr>
      </w:pPr>
    </w:p>
    <w:p w:rsidR="00102162" w:rsidRPr="009C4454" w:rsidRDefault="00102162" w:rsidP="00102162">
      <w:pPr>
        <w:pStyle w:val="Prrafodelista"/>
        <w:widowControl w:val="0"/>
        <w:numPr>
          <w:ilvl w:val="0"/>
          <w:numId w:val="5"/>
        </w:numPr>
        <w:tabs>
          <w:tab w:val="left" w:pos="426"/>
        </w:tabs>
        <w:suppressAutoHyphens/>
        <w:spacing w:line="276" w:lineRule="auto"/>
        <w:jc w:val="both"/>
        <w:rPr>
          <w:rFonts w:ascii="Museo 300" w:hAnsi="Museo 300"/>
          <w:sz w:val="22"/>
          <w:szCs w:val="22"/>
        </w:rPr>
      </w:pPr>
      <w:r w:rsidRPr="009C4454">
        <w:rPr>
          <w:rFonts w:ascii="Museo 300" w:hAnsi="Museo 300"/>
          <w:sz w:val="22"/>
          <w:szCs w:val="22"/>
        </w:rPr>
        <w:t>Mes de Abril 2023 remitido en fecha 09/05/2023 con referencia UFI-03-0020-23.</w:t>
      </w:r>
    </w:p>
    <w:p w:rsidR="00102162" w:rsidRPr="009C4454" w:rsidRDefault="00102162" w:rsidP="00102162">
      <w:pPr>
        <w:pStyle w:val="Prrafodelista"/>
        <w:widowControl w:val="0"/>
        <w:numPr>
          <w:ilvl w:val="0"/>
          <w:numId w:val="5"/>
        </w:numPr>
        <w:tabs>
          <w:tab w:val="left" w:pos="426"/>
        </w:tabs>
        <w:suppressAutoHyphens/>
        <w:spacing w:line="276" w:lineRule="auto"/>
        <w:jc w:val="both"/>
        <w:rPr>
          <w:rFonts w:ascii="Museo 300" w:hAnsi="Museo 300"/>
          <w:sz w:val="22"/>
          <w:szCs w:val="22"/>
        </w:rPr>
      </w:pPr>
      <w:r w:rsidRPr="009C4454">
        <w:rPr>
          <w:rFonts w:ascii="Museo 300" w:hAnsi="Museo 300"/>
          <w:sz w:val="22"/>
          <w:szCs w:val="22"/>
        </w:rPr>
        <w:t>Mes de Mayo 2023 remitido en fecha 09/06/2023 con referencia UFI-03-0029-23.</w:t>
      </w:r>
    </w:p>
    <w:p w:rsidR="00102162" w:rsidRPr="009C4454" w:rsidRDefault="00102162" w:rsidP="00102162">
      <w:pPr>
        <w:pStyle w:val="Prrafodelista"/>
        <w:widowControl w:val="0"/>
        <w:numPr>
          <w:ilvl w:val="0"/>
          <w:numId w:val="5"/>
        </w:numPr>
        <w:tabs>
          <w:tab w:val="left" w:pos="426"/>
        </w:tabs>
        <w:suppressAutoHyphens/>
        <w:spacing w:line="276" w:lineRule="auto"/>
        <w:jc w:val="both"/>
        <w:rPr>
          <w:rFonts w:ascii="Museo 300" w:hAnsi="Museo 300"/>
          <w:sz w:val="22"/>
          <w:szCs w:val="22"/>
        </w:rPr>
      </w:pPr>
      <w:r w:rsidRPr="009C4454">
        <w:rPr>
          <w:rFonts w:ascii="Museo 300" w:hAnsi="Museo 300"/>
          <w:sz w:val="22"/>
          <w:szCs w:val="22"/>
        </w:rPr>
        <w:t>Mes de Junio 2023 remitido en fecha 10/07/2023 con referencia UFI-03-0035-23.</w:t>
      </w:r>
    </w:p>
    <w:p w:rsidR="00102162" w:rsidRPr="008D3EC3" w:rsidRDefault="00102162" w:rsidP="00102162">
      <w:pPr>
        <w:tabs>
          <w:tab w:val="left" w:pos="426"/>
        </w:tabs>
        <w:rPr>
          <w:rFonts w:ascii="Museo 300" w:hAnsi="Museo 300"/>
          <w:szCs w:val="20"/>
        </w:rPr>
      </w:pPr>
    </w:p>
    <w:p w:rsidR="00102162" w:rsidRDefault="00102162" w:rsidP="009C4454">
      <w:pPr>
        <w:jc w:val="both"/>
        <w:rPr>
          <w:rFonts w:ascii="Museo 300" w:hAnsi="Museo 300"/>
          <w:szCs w:val="20"/>
        </w:rPr>
      </w:pPr>
      <w:r w:rsidRPr="008D3EC3">
        <w:rPr>
          <w:rFonts w:ascii="Museo 300" w:hAnsi="Museo 300"/>
          <w:szCs w:val="20"/>
        </w:rPr>
        <w:t xml:space="preserve">Finalmente con el </w:t>
      </w:r>
      <w:r w:rsidRPr="008D3EC3">
        <w:rPr>
          <w:rFonts w:ascii="Museo 300" w:hAnsi="Museo 300"/>
          <w:color w:val="000000" w:themeColor="text1"/>
          <w:szCs w:val="20"/>
        </w:rPr>
        <w:t>riesgo</w:t>
      </w:r>
      <w:r w:rsidRPr="008D3EC3">
        <w:rPr>
          <w:rFonts w:ascii="Museo 300" w:hAnsi="Museo 300"/>
          <w:szCs w:val="20"/>
        </w:rPr>
        <w:t xml:space="preserve"> Depósito Incompleto de los Fondos Institucionales Colectados y con el propósito de controlar el proceso de percepciones de fondos realizadas por los Colectores Habilitados y que estos sean depositados íntegramente, el Departamento de Tesorería realizó gestiones para que a través de las jefaturas </w:t>
      </w:r>
      <w:r>
        <w:rPr>
          <w:rFonts w:ascii="Museo 300" w:hAnsi="Museo 300"/>
          <w:szCs w:val="20"/>
        </w:rPr>
        <w:t xml:space="preserve">Secciones de Transferencia de Tierras de los CETIA </w:t>
      </w:r>
      <w:r w:rsidRPr="008D3EC3">
        <w:rPr>
          <w:rFonts w:ascii="Museo 300" w:hAnsi="Museo 300"/>
          <w:szCs w:val="20"/>
        </w:rPr>
        <w:t xml:space="preserve">se </w:t>
      </w:r>
      <w:r>
        <w:rPr>
          <w:rFonts w:ascii="Museo 300" w:hAnsi="Museo 300"/>
          <w:szCs w:val="20"/>
        </w:rPr>
        <w:t>realizaran</w:t>
      </w:r>
      <w:r w:rsidRPr="008D3EC3">
        <w:rPr>
          <w:rFonts w:ascii="Museo 300" w:hAnsi="Museo 300"/>
          <w:szCs w:val="20"/>
        </w:rPr>
        <w:t xml:space="preserve"> 2 arqueos de caja sorpresivos en cada mes; </w:t>
      </w:r>
      <w:r>
        <w:rPr>
          <w:rFonts w:ascii="Museo 300" w:hAnsi="Museo 300"/>
          <w:szCs w:val="20"/>
        </w:rPr>
        <w:t>habiendo percibido lo siguiente:</w:t>
      </w:r>
    </w:p>
    <w:p w:rsidR="009C4454" w:rsidRDefault="009C4454" w:rsidP="00102162">
      <w:pPr>
        <w:rPr>
          <w:rFonts w:ascii="Museo 300" w:hAnsi="Museo 300"/>
          <w:b/>
          <w:color w:val="002060"/>
          <w:szCs w:val="20"/>
        </w:rPr>
      </w:pPr>
    </w:p>
    <w:p w:rsidR="00102162" w:rsidRDefault="00102162" w:rsidP="00102162">
      <w:pPr>
        <w:rPr>
          <w:rFonts w:ascii="Museo 300" w:hAnsi="Museo 300"/>
          <w:b/>
          <w:color w:val="002060"/>
          <w:szCs w:val="20"/>
        </w:rPr>
      </w:pPr>
      <w:r w:rsidRPr="008D3EC3">
        <w:rPr>
          <w:rFonts w:ascii="Museo 300" w:hAnsi="Museo 300"/>
          <w:b/>
          <w:color w:val="002060"/>
          <w:szCs w:val="20"/>
        </w:rPr>
        <w:t xml:space="preserve">Mes: </w:t>
      </w:r>
      <w:r w:rsidRPr="00E512BB">
        <w:rPr>
          <w:rFonts w:ascii="Museo 300" w:hAnsi="Museo 300"/>
          <w:b/>
          <w:color w:val="002060"/>
          <w:szCs w:val="20"/>
        </w:rPr>
        <w:t xml:space="preserve">Abril </w:t>
      </w:r>
      <w:r w:rsidRPr="00405F78">
        <w:rPr>
          <w:rFonts w:ascii="Museo 300" w:hAnsi="Museo 300"/>
          <w:b/>
          <w:color w:val="002060"/>
          <w:szCs w:val="20"/>
        </w:rPr>
        <w:t>2023</w:t>
      </w:r>
    </w:p>
    <w:tbl>
      <w:tblPr>
        <w:tblW w:w="5151" w:type="pct"/>
        <w:tblLayout w:type="fixed"/>
        <w:tblCellMar>
          <w:left w:w="0" w:type="dxa"/>
          <w:right w:w="0" w:type="dxa"/>
        </w:tblCellMar>
        <w:tblLook w:val="04A0" w:firstRow="1" w:lastRow="0" w:firstColumn="1" w:lastColumn="0" w:noHBand="0" w:noVBand="1"/>
      </w:tblPr>
      <w:tblGrid>
        <w:gridCol w:w="1953"/>
        <w:gridCol w:w="1107"/>
        <w:gridCol w:w="1318"/>
        <w:gridCol w:w="1318"/>
        <w:gridCol w:w="1392"/>
        <w:gridCol w:w="1089"/>
        <w:gridCol w:w="1305"/>
      </w:tblGrid>
      <w:tr w:rsidR="00102162" w:rsidRPr="009C4454" w:rsidTr="009C4454">
        <w:trPr>
          <w:trHeight w:val="340"/>
        </w:trPr>
        <w:tc>
          <w:tcPr>
            <w:tcW w:w="103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hAnsi="Museo 300" w:cs="Calibri"/>
                <w:b/>
                <w:bCs/>
                <w:color w:val="000000"/>
                <w:sz w:val="20"/>
                <w:szCs w:val="20"/>
              </w:rPr>
              <w:t>Colecturía</w:t>
            </w:r>
          </w:p>
        </w:tc>
        <w:tc>
          <w:tcPr>
            <w:tcW w:w="5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ISTA - Decreto Legislativo 202</w:t>
            </w:r>
          </w:p>
        </w:tc>
        <w:tc>
          <w:tcPr>
            <w:tcW w:w="69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ISTA - Fondos Ajenos en Custodia</w:t>
            </w:r>
          </w:p>
        </w:tc>
        <w:tc>
          <w:tcPr>
            <w:tcW w:w="69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ISTA - Proceso de Reforma Agraria</w:t>
            </w:r>
          </w:p>
        </w:tc>
        <w:tc>
          <w:tcPr>
            <w:tcW w:w="7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ISTA - </w:t>
            </w:r>
            <w:proofErr w:type="spellStart"/>
            <w:r w:rsidRPr="009C4454">
              <w:rPr>
                <w:rFonts w:ascii="Museo 300" w:hAnsi="Museo 300" w:cs="Calibri"/>
                <w:b/>
                <w:bCs/>
                <w:color w:val="000000"/>
                <w:sz w:val="20"/>
                <w:szCs w:val="20"/>
              </w:rPr>
              <w:t>Prod</w:t>
            </w:r>
            <w:proofErr w:type="spellEnd"/>
            <w:r w:rsidRPr="009C4454">
              <w:rPr>
                <w:rFonts w:ascii="Museo 300" w:hAnsi="Museo 300" w:cs="Calibri"/>
                <w:b/>
                <w:bCs/>
                <w:color w:val="000000"/>
                <w:sz w:val="20"/>
                <w:szCs w:val="20"/>
              </w:rPr>
              <w:t>. Agropecuaria y Agroindustrial</w:t>
            </w:r>
          </w:p>
        </w:tc>
        <w:tc>
          <w:tcPr>
            <w:tcW w:w="57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ISTA - Recursos Propios</w:t>
            </w:r>
          </w:p>
        </w:tc>
        <w:tc>
          <w:tcPr>
            <w:tcW w:w="6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Total Percibido</w:t>
            </w:r>
          </w:p>
        </w:tc>
      </w:tr>
      <w:tr w:rsidR="00102162" w:rsidRPr="009C4454" w:rsidTr="00102162">
        <w:trPr>
          <w:trHeight w:val="340"/>
        </w:trPr>
        <w:tc>
          <w:tcPr>
            <w:tcW w:w="10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rPr>
                <w:rFonts w:ascii="Museo 300" w:hAnsi="Museo 300" w:cs="Calibri"/>
                <w:b/>
                <w:bCs/>
                <w:color w:val="000000"/>
                <w:sz w:val="20"/>
                <w:szCs w:val="20"/>
              </w:rPr>
            </w:pPr>
            <w:r w:rsidRPr="009C4454">
              <w:rPr>
                <w:rFonts w:ascii="Museo 300" w:hAnsi="Museo 300" w:cs="Calibri"/>
                <w:b/>
                <w:bCs/>
                <w:color w:val="000000"/>
                <w:sz w:val="20"/>
                <w:szCs w:val="20"/>
              </w:rPr>
              <w:t>CETIA I</w:t>
            </w:r>
          </w:p>
        </w:tc>
        <w:tc>
          <w:tcPr>
            <w:tcW w:w="5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$2,492.94 </w:t>
            </w:r>
          </w:p>
        </w:tc>
        <w:tc>
          <w:tcPr>
            <w:tcW w:w="7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$182.88 </w:t>
            </w:r>
          </w:p>
        </w:tc>
        <w:tc>
          <w:tcPr>
            <w:tcW w:w="5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$251.46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$2,927.28 </w:t>
            </w:r>
          </w:p>
        </w:tc>
      </w:tr>
      <w:tr w:rsidR="00102162" w:rsidRPr="009C4454" w:rsidTr="00102162">
        <w:trPr>
          <w:trHeight w:val="340"/>
        </w:trPr>
        <w:tc>
          <w:tcPr>
            <w:tcW w:w="10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rPr>
                <w:rFonts w:ascii="Museo 300" w:hAnsi="Museo 300" w:cs="Calibri"/>
                <w:b/>
                <w:bCs/>
                <w:color w:val="000000"/>
                <w:sz w:val="20"/>
                <w:szCs w:val="20"/>
              </w:rPr>
            </w:pPr>
            <w:r w:rsidRPr="009C4454">
              <w:rPr>
                <w:rFonts w:ascii="Museo 300" w:hAnsi="Museo 300" w:cs="Calibri"/>
                <w:b/>
                <w:bCs/>
                <w:color w:val="000000"/>
                <w:sz w:val="20"/>
                <w:szCs w:val="20"/>
              </w:rPr>
              <w:t>ISTA Central</w:t>
            </w:r>
          </w:p>
        </w:tc>
        <w:tc>
          <w:tcPr>
            <w:tcW w:w="5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$49.48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$5,820.44 </w:t>
            </w:r>
          </w:p>
        </w:tc>
        <w:tc>
          <w:tcPr>
            <w:tcW w:w="7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$21,120.18 </w:t>
            </w:r>
          </w:p>
        </w:tc>
        <w:tc>
          <w:tcPr>
            <w:tcW w:w="5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$594.36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$27,584.46 </w:t>
            </w:r>
          </w:p>
        </w:tc>
      </w:tr>
      <w:tr w:rsidR="00102162" w:rsidRPr="009C4454" w:rsidTr="00102162">
        <w:trPr>
          <w:trHeight w:val="340"/>
        </w:trPr>
        <w:tc>
          <w:tcPr>
            <w:tcW w:w="10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rPr>
                <w:rFonts w:ascii="Museo 300" w:hAnsi="Museo 300" w:cs="Calibri"/>
                <w:b/>
                <w:bCs/>
                <w:color w:val="000000"/>
                <w:sz w:val="20"/>
                <w:szCs w:val="20"/>
              </w:rPr>
            </w:pPr>
            <w:r w:rsidRPr="009C4454">
              <w:rPr>
                <w:rFonts w:ascii="Museo 300" w:hAnsi="Museo 300" w:cs="Calibri"/>
                <w:b/>
                <w:bCs/>
                <w:color w:val="000000"/>
                <w:sz w:val="20"/>
                <w:szCs w:val="20"/>
              </w:rPr>
              <w:t>CETIA III</w:t>
            </w:r>
          </w:p>
        </w:tc>
        <w:tc>
          <w:tcPr>
            <w:tcW w:w="5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$25.00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$23,065.53 </w:t>
            </w:r>
          </w:p>
        </w:tc>
        <w:tc>
          <w:tcPr>
            <w:tcW w:w="7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$1,090.06 </w:t>
            </w:r>
          </w:p>
        </w:tc>
        <w:tc>
          <w:tcPr>
            <w:tcW w:w="5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$22.86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$24,203.45 </w:t>
            </w:r>
          </w:p>
        </w:tc>
      </w:tr>
      <w:tr w:rsidR="00102162" w:rsidRPr="009C4454" w:rsidTr="00102162">
        <w:trPr>
          <w:trHeight w:val="340"/>
        </w:trPr>
        <w:tc>
          <w:tcPr>
            <w:tcW w:w="10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rPr>
                <w:rFonts w:ascii="Museo 300" w:hAnsi="Museo 300" w:cs="Calibri"/>
                <w:b/>
                <w:bCs/>
                <w:color w:val="000000"/>
                <w:sz w:val="20"/>
                <w:szCs w:val="20"/>
              </w:rPr>
            </w:pPr>
            <w:r w:rsidRPr="009C4454">
              <w:rPr>
                <w:rFonts w:ascii="Museo 300" w:hAnsi="Museo 300" w:cs="Calibri"/>
                <w:b/>
                <w:bCs/>
                <w:color w:val="000000"/>
                <w:sz w:val="20"/>
                <w:szCs w:val="20"/>
              </w:rPr>
              <w:t>CETIA IV</w:t>
            </w:r>
          </w:p>
        </w:tc>
        <w:tc>
          <w:tcPr>
            <w:tcW w:w="5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$18,773.67 </w:t>
            </w:r>
          </w:p>
        </w:tc>
        <w:tc>
          <w:tcPr>
            <w:tcW w:w="7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$554.14 </w:t>
            </w:r>
          </w:p>
        </w:tc>
        <w:tc>
          <w:tcPr>
            <w:tcW w:w="5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$420.00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$19,747.81 </w:t>
            </w:r>
          </w:p>
        </w:tc>
      </w:tr>
      <w:tr w:rsidR="00102162" w:rsidRPr="009C4454" w:rsidTr="00102162">
        <w:trPr>
          <w:trHeight w:val="340"/>
        </w:trPr>
        <w:tc>
          <w:tcPr>
            <w:tcW w:w="10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rPr>
                <w:rFonts w:ascii="Museo 300" w:hAnsi="Museo 300" w:cs="Calibri"/>
                <w:b/>
                <w:bCs/>
                <w:color w:val="000000"/>
                <w:sz w:val="20"/>
                <w:szCs w:val="20"/>
              </w:rPr>
            </w:pPr>
            <w:r w:rsidRPr="009C4454">
              <w:rPr>
                <w:rFonts w:ascii="Museo 300" w:hAnsi="Museo 300" w:cs="Calibri"/>
                <w:b/>
                <w:bCs/>
                <w:color w:val="000000"/>
                <w:sz w:val="20"/>
                <w:szCs w:val="20"/>
              </w:rPr>
              <w:t>CETIA IV (Usulután)</w:t>
            </w:r>
          </w:p>
        </w:tc>
        <w:tc>
          <w:tcPr>
            <w:tcW w:w="5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$0.00 </w:t>
            </w:r>
          </w:p>
        </w:tc>
        <w:tc>
          <w:tcPr>
            <w:tcW w:w="6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$1,084.65 </w:t>
            </w:r>
          </w:p>
        </w:tc>
        <w:tc>
          <w:tcPr>
            <w:tcW w:w="7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$45.72 </w:t>
            </w:r>
          </w:p>
        </w:tc>
        <w:tc>
          <w:tcPr>
            <w:tcW w:w="5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color w:val="000000"/>
                <w:sz w:val="20"/>
                <w:szCs w:val="20"/>
              </w:rPr>
            </w:pPr>
            <w:r w:rsidRPr="009C4454">
              <w:rPr>
                <w:rFonts w:ascii="Museo 300" w:hAnsi="Museo 300" w:cs="Calibri"/>
                <w:color w:val="000000"/>
                <w:sz w:val="20"/>
                <w:szCs w:val="20"/>
              </w:rPr>
              <w:t xml:space="preserve">$68.58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$1,198.95 </w:t>
            </w:r>
          </w:p>
        </w:tc>
      </w:tr>
      <w:tr w:rsidR="00102162" w:rsidRPr="009C4454" w:rsidTr="00102162">
        <w:trPr>
          <w:trHeight w:val="340"/>
        </w:trPr>
        <w:tc>
          <w:tcPr>
            <w:tcW w:w="1030" w:type="pct"/>
            <w:tcBorders>
              <w:top w:val="nil"/>
              <w:left w:val="single" w:sz="4" w:space="0" w:color="auto"/>
              <w:bottom w:val="single" w:sz="4" w:space="0" w:color="auto"/>
              <w:right w:val="single" w:sz="4" w:space="0" w:color="auto"/>
            </w:tcBorders>
            <w:shd w:val="clear" w:color="000000" w:fill="DCE6F1"/>
            <w:tcMar>
              <w:top w:w="15" w:type="dxa"/>
              <w:left w:w="15" w:type="dxa"/>
              <w:bottom w:w="0" w:type="dxa"/>
              <w:right w:w="15" w:type="dxa"/>
            </w:tcMar>
            <w:vAlign w:val="center"/>
            <w:hideMark/>
          </w:tcPr>
          <w:p w:rsidR="00102162" w:rsidRPr="009C4454" w:rsidRDefault="00102162" w:rsidP="009C4454">
            <w:pPr>
              <w:rPr>
                <w:rFonts w:ascii="Museo 300" w:hAnsi="Museo 300" w:cs="Calibri"/>
                <w:b/>
                <w:bCs/>
                <w:color w:val="000000"/>
                <w:sz w:val="20"/>
                <w:szCs w:val="20"/>
              </w:rPr>
            </w:pPr>
            <w:r w:rsidRPr="009C4454">
              <w:rPr>
                <w:rFonts w:ascii="Museo 300" w:hAnsi="Museo 300" w:cs="Calibri"/>
                <w:b/>
                <w:bCs/>
                <w:color w:val="000000"/>
                <w:sz w:val="20"/>
                <w:szCs w:val="20"/>
              </w:rPr>
              <w:t>Total Percibido</w:t>
            </w:r>
          </w:p>
        </w:tc>
        <w:tc>
          <w:tcPr>
            <w:tcW w:w="584" w:type="pct"/>
            <w:tcBorders>
              <w:top w:val="nil"/>
              <w:left w:val="nil"/>
              <w:bottom w:val="single" w:sz="4" w:space="0" w:color="auto"/>
              <w:right w:val="single" w:sz="4" w:space="0" w:color="auto"/>
            </w:tcBorders>
            <w:shd w:val="clear" w:color="000000" w:fill="DCE6F1"/>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$25.00 </w:t>
            </w:r>
          </w:p>
        </w:tc>
        <w:tc>
          <w:tcPr>
            <w:tcW w:w="695" w:type="pct"/>
            <w:tcBorders>
              <w:top w:val="nil"/>
              <w:left w:val="nil"/>
              <w:bottom w:val="single" w:sz="4" w:space="0" w:color="auto"/>
              <w:right w:val="single" w:sz="4" w:space="0" w:color="auto"/>
            </w:tcBorders>
            <w:shd w:val="clear" w:color="000000" w:fill="DCE6F1"/>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$49.48 </w:t>
            </w:r>
          </w:p>
        </w:tc>
        <w:tc>
          <w:tcPr>
            <w:tcW w:w="695" w:type="pct"/>
            <w:tcBorders>
              <w:top w:val="nil"/>
              <w:left w:val="nil"/>
              <w:bottom w:val="single" w:sz="4" w:space="0" w:color="auto"/>
              <w:right w:val="single" w:sz="4" w:space="0" w:color="auto"/>
            </w:tcBorders>
            <w:shd w:val="clear" w:color="000000" w:fill="DCE6F1"/>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$51,237.23 </w:t>
            </w:r>
          </w:p>
        </w:tc>
        <w:tc>
          <w:tcPr>
            <w:tcW w:w="734" w:type="pct"/>
            <w:tcBorders>
              <w:top w:val="nil"/>
              <w:left w:val="nil"/>
              <w:bottom w:val="single" w:sz="4" w:space="0" w:color="auto"/>
              <w:right w:val="single" w:sz="4" w:space="0" w:color="auto"/>
            </w:tcBorders>
            <w:shd w:val="clear" w:color="000000" w:fill="DCE6F1"/>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$22,992.98 </w:t>
            </w:r>
          </w:p>
        </w:tc>
        <w:tc>
          <w:tcPr>
            <w:tcW w:w="574" w:type="pct"/>
            <w:tcBorders>
              <w:top w:val="nil"/>
              <w:left w:val="nil"/>
              <w:bottom w:val="single" w:sz="4" w:space="0" w:color="auto"/>
              <w:right w:val="single" w:sz="4" w:space="0" w:color="auto"/>
            </w:tcBorders>
            <w:shd w:val="clear" w:color="000000" w:fill="DCE6F1"/>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$1,357.26 </w:t>
            </w:r>
          </w:p>
        </w:tc>
        <w:tc>
          <w:tcPr>
            <w:tcW w:w="689" w:type="pct"/>
            <w:tcBorders>
              <w:top w:val="nil"/>
              <w:left w:val="nil"/>
              <w:bottom w:val="single" w:sz="4" w:space="0" w:color="auto"/>
              <w:right w:val="single" w:sz="4" w:space="0" w:color="auto"/>
            </w:tcBorders>
            <w:shd w:val="clear" w:color="000000" w:fill="DCE6F1"/>
            <w:tcMar>
              <w:top w:w="15" w:type="dxa"/>
              <w:left w:w="15" w:type="dxa"/>
              <w:bottom w:w="0" w:type="dxa"/>
              <w:right w:w="15" w:type="dxa"/>
            </w:tcMar>
            <w:vAlign w:val="center"/>
            <w:hideMark/>
          </w:tcPr>
          <w:p w:rsidR="00102162" w:rsidRPr="009C4454" w:rsidRDefault="00102162" w:rsidP="009C4454">
            <w:pPr>
              <w:jc w:val="center"/>
              <w:rPr>
                <w:rFonts w:ascii="Museo 300" w:hAnsi="Museo 300" w:cs="Calibri"/>
                <w:b/>
                <w:bCs/>
                <w:color w:val="000000"/>
                <w:sz w:val="20"/>
                <w:szCs w:val="20"/>
              </w:rPr>
            </w:pPr>
            <w:r w:rsidRPr="009C4454">
              <w:rPr>
                <w:rFonts w:ascii="Museo 300" w:hAnsi="Museo 300" w:cs="Calibri"/>
                <w:b/>
                <w:bCs/>
                <w:color w:val="000000"/>
                <w:sz w:val="20"/>
                <w:szCs w:val="20"/>
              </w:rPr>
              <w:t xml:space="preserve">$75,661.95 </w:t>
            </w:r>
          </w:p>
        </w:tc>
      </w:tr>
    </w:tbl>
    <w:p w:rsidR="009C4454" w:rsidRDefault="009C4454" w:rsidP="009C4454">
      <w:pPr>
        <w:rPr>
          <w:rFonts w:ascii="Museo 300" w:hAnsi="Museo 300"/>
          <w:b/>
          <w:color w:val="002060"/>
          <w:sz w:val="20"/>
          <w:szCs w:val="20"/>
        </w:rPr>
      </w:pPr>
    </w:p>
    <w:p w:rsidR="00102162" w:rsidRPr="009C4454" w:rsidRDefault="00102162" w:rsidP="009C4454">
      <w:pPr>
        <w:rPr>
          <w:rFonts w:ascii="Museo 300" w:hAnsi="Museo 300"/>
          <w:b/>
          <w:color w:val="002060"/>
          <w:sz w:val="20"/>
          <w:szCs w:val="20"/>
        </w:rPr>
      </w:pPr>
      <w:r w:rsidRPr="009C4454">
        <w:rPr>
          <w:rFonts w:ascii="Museo 300" w:hAnsi="Museo 300"/>
          <w:b/>
          <w:color w:val="002060"/>
          <w:sz w:val="20"/>
          <w:szCs w:val="20"/>
        </w:rPr>
        <w:t>Mes: Mayo 2023</w:t>
      </w:r>
    </w:p>
    <w:tbl>
      <w:tblPr>
        <w:tblW w:w="5212" w:type="pct"/>
        <w:tblLayout w:type="fixed"/>
        <w:tblCellMar>
          <w:left w:w="70" w:type="dxa"/>
          <w:right w:w="70" w:type="dxa"/>
        </w:tblCellMar>
        <w:tblLook w:val="04A0" w:firstRow="1" w:lastRow="0" w:firstColumn="1" w:lastColumn="0" w:noHBand="0" w:noVBand="1"/>
      </w:tblPr>
      <w:tblGrid>
        <w:gridCol w:w="1980"/>
        <w:gridCol w:w="1232"/>
        <w:gridCol w:w="1094"/>
        <w:gridCol w:w="1316"/>
        <w:gridCol w:w="1418"/>
        <w:gridCol w:w="1243"/>
        <w:gridCol w:w="1311"/>
      </w:tblGrid>
      <w:tr w:rsidR="00102162" w:rsidRPr="009C4454" w:rsidTr="009C4454">
        <w:trPr>
          <w:trHeight w:val="227"/>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sz w:val="20"/>
                <w:szCs w:val="20"/>
                <w:lang w:eastAsia="es-SV"/>
              </w:rPr>
            </w:pPr>
            <w:r w:rsidRPr="009C4454">
              <w:rPr>
                <w:rFonts w:ascii="Museo 300" w:eastAsia="Times New Roman" w:hAnsi="Museo 300" w:cs="Calibri"/>
                <w:b/>
                <w:bCs/>
                <w:sz w:val="20"/>
                <w:szCs w:val="20"/>
                <w:lang w:eastAsia="es-SV"/>
              </w:rPr>
              <w:lastRenderedPageBreak/>
              <w:t>Colecturía</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sz w:val="20"/>
                <w:szCs w:val="20"/>
                <w:lang w:eastAsia="es-SV"/>
              </w:rPr>
            </w:pPr>
            <w:r w:rsidRPr="009C4454">
              <w:rPr>
                <w:rFonts w:ascii="Museo 300" w:eastAsia="Times New Roman" w:hAnsi="Museo 300" w:cs="Calibri"/>
                <w:b/>
                <w:bCs/>
                <w:sz w:val="20"/>
                <w:szCs w:val="20"/>
                <w:lang w:eastAsia="es-SV"/>
              </w:rPr>
              <w:t>ISTA - Decreto Legislativo 202</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sz w:val="20"/>
                <w:szCs w:val="20"/>
                <w:lang w:eastAsia="es-SV"/>
              </w:rPr>
            </w:pPr>
            <w:r w:rsidRPr="009C4454">
              <w:rPr>
                <w:rFonts w:ascii="Museo 300" w:eastAsia="Times New Roman" w:hAnsi="Museo 300" w:cs="Calibri"/>
                <w:b/>
                <w:bCs/>
                <w:sz w:val="20"/>
                <w:szCs w:val="20"/>
                <w:lang w:eastAsia="es-SV"/>
              </w:rPr>
              <w:t>ISTA - Fondos Ajenos en Custodia</w:t>
            </w:r>
          </w:p>
        </w:tc>
        <w:tc>
          <w:tcPr>
            <w:tcW w:w="686"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sz w:val="20"/>
                <w:szCs w:val="20"/>
                <w:lang w:eastAsia="es-SV"/>
              </w:rPr>
            </w:pPr>
            <w:r w:rsidRPr="009C4454">
              <w:rPr>
                <w:rFonts w:ascii="Museo 300" w:eastAsia="Times New Roman" w:hAnsi="Museo 300" w:cs="Calibri"/>
                <w:b/>
                <w:bCs/>
                <w:sz w:val="20"/>
                <w:szCs w:val="20"/>
                <w:lang w:eastAsia="es-SV"/>
              </w:rPr>
              <w:t>ISTA - Proceso de Reforma Agraria</w:t>
            </w:r>
          </w:p>
        </w:tc>
        <w:tc>
          <w:tcPr>
            <w:tcW w:w="739"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sz w:val="20"/>
                <w:szCs w:val="20"/>
                <w:lang w:eastAsia="es-SV"/>
              </w:rPr>
            </w:pPr>
            <w:r w:rsidRPr="009C4454">
              <w:rPr>
                <w:rFonts w:ascii="Museo 300" w:eastAsia="Times New Roman" w:hAnsi="Museo 300" w:cs="Calibri"/>
                <w:b/>
                <w:bCs/>
                <w:sz w:val="20"/>
                <w:szCs w:val="20"/>
                <w:lang w:eastAsia="es-SV"/>
              </w:rPr>
              <w:t xml:space="preserve">ISTA - </w:t>
            </w:r>
            <w:proofErr w:type="spellStart"/>
            <w:r w:rsidRPr="009C4454">
              <w:rPr>
                <w:rFonts w:ascii="Museo 300" w:eastAsia="Times New Roman" w:hAnsi="Museo 300" w:cs="Calibri"/>
                <w:b/>
                <w:bCs/>
                <w:sz w:val="20"/>
                <w:szCs w:val="20"/>
                <w:lang w:eastAsia="es-SV"/>
              </w:rPr>
              <w:t>Prod</w:t>
            </w:r>
            <w:proofErr w:type="spellEnd"/>
            <w:r w:rsidRPr="009C4454">
              <w:rPr>
                <w:rFonts w:ascii="Museo 300" w:eastAsia="Times New Roman" w:hAnsi="Museo 300" w:cs="Calibri"/>
                <w:b/>
                <w:bCs/>
                <w:sz w:val="20"/>
                <w:szCs w:val="20"/>
                <w:lang w:eastAsia="es-SV"/>
              </w:rPr>
              <w:t xml:space="preserve">. Agropecuaria y </w:t>
            </w:r>
            <w:proofErr w:type="spellStart"/>
            <w:r w:rsidRPr="009C4454">
              <w:rPr>
                <w:rFonts w:ascii="Museo 300" w:eastAsia="Times New Roman" w:hAnsi="Museo 300" w:cs="Calibri"/>
                <w:b/>
                <w:bCs/>
                <w:sz w:val="20"/>
                <w:szCs w:val="20"/>
                <w:lang w:eastAsia="es-SV"/>
              </w:rPr>
              <w:t>Agroindus</w:t>
            </w:r>
            <w:proofErr w:type="spellEnd"/>
            <w:r w:rsidRPr="009C4454">
              <w:rPr>
                <w:rFonts w:ascii="Museo 300" w:eastAsia="Times New Roman" w:hAnsi="Museo 300" w:cs="Calibri"/>
                <w:b/>
                <w:bCs/>
                <w:sz w:val="20"/>
                <w:szCs w:val="20"/>
                <w:lang w:eastAsia="es-SV"/>
              </w:rPr>
              <w:t>-trial</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sz w:val="20"/>
                <w:szCs w:val="20"/>
                <w:lang w:eastAsia="es-SV"/>
              </w:rPr>
            </w:pPr>
            <w:r w:rsidRPr="009C4454">
              <w:rPr>
                <w:rFonts w:ascii="Museo 300" w:eastAsia="Times New Roman" w:hAnsi="Museo 300" w:cs="Calibri"/>
                <w:b/>
                <w:bCs/>
                <w:sz w:val="20"/>
                <w:szCs w:val="20"/>
                <w:lang w:eastAsia="es-SV"/>
              </w:rPr>
              <w:t>ISTA - Recursos Propios</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sz w:val="20"/>
                <w:szCs w:val="20"/>
                <w:lang w:eastAsia="es-SV"/>
              </w:rPr>
            </w:pPr>
            <w:r w:rsidRPr="009C4454">
              <w:rPr>
                <w:rFonts w:ascii="Museo 300" w:eastAsia="Times New Roman" w:hAnsi="Museo 300" w:cs="Calibri"/>
                <w:b/>
                <w:bCs/>
                <w:sz w:val="20"/>
                <w:szCs w:val="20"/>
                <w:lang w:eastAsia="es-SV"/>
              </w:rPr>
              <w:t>Total Percibido</w:t>
            </w:r>
          </w:p>
        </w:tc>
      </w:tr>
      <w:tr w:rsidR="00102162" w:rsidRPr="009C4454" w:rsidTr="00102162">
        <w:trPr>
          <w:trHeight w:val="340"/>
        </w:trPr>
        <w:tc>
          <w:tcPr>
            <w:tcW w:w="103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CETIA I</w:t>
            </w:r>
          </w:p>
        </w:tc>
        <w:tc>
          <w:tcPr>
            <w:tcW w:w="64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57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68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$4,409.24 </w:t>
            </w:r>
          </w:p>
        </w:tc>
        <w:tc>
          <w:tcPr>
            <w:tcW w:w="73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$4,057.20 </w:t>
            </w:r>
          </w:p>
        </w:tc>
        <w:tc>
          <w:tcPr>
            <w:tcW w:w="648"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$68.58 </w:t>
            </w:r>
          </w:p>
        </w:tc>
        <w:tc>
          <w:tcPr>
            <w:tcW w:w="683"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$8,535.02 </w:t>
            </w:r>
          </w:p>
        </w:tc>
      </w:tr>
      <w:tr w:rsidR="00102162" w:rsidRPr="009C4454" w:rsidTr="00102162">
        <w:trPr>
          <w:trHeight w:val="340"/>
        </w:trPr>
        <w:tc>
          <w:tcPr>
            <w:tcW w:w="103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ISTA Central</w:t>
            </w:r>
          </w:p>
        </w:tc>
        <w:tc>
          <w:tcPr>
            <w:tcW w:w="64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57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$51.18 </w:t>
            </w:r>
          </w:p>
        </w:tc>
        <w:tc>
          <w:tcPr>
            <w:tcW w:w="68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$56,993.81 </w:t>
            </w:r>
          </w:p>
        </w:tc>
        <w:tc>
          <w:tcPr>
            <w:tcW w:w="73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$24,622.64 </w:t>
            </w:r>
          </w:p>
        </w:tc>
        <w:tc>
          <w:tcPr>
            <w:tcW w:w="648"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$17,055.52 </w:t>
            </w:r>
          </w:p>
        </w:tc>
        <w:tc>
          <w:tcPr>
            <w:tcW w:w="683"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$98,723.15 </w:t>
            </w:r>
          </w:p>
        </w:tc>
      </w:tr>
      <w:tr w:rsidR="00102162" w:rsidRPr="009C4454" w:rsidTr="00102162">
        <w:trPr>
          <w:trHeight w:val="340"/>
        </w:trPr>
        <w:tc>
          <w:tcPr>
            <w:tcW w:w="103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CETIA III</w:t>
            </w:r>
          </w:p>
        </w:tc>
        <w:tc>
          <w:tcPr>
            <w:tcW w:w="64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$1,425.17 </w:t>
            </w:r>
          </w:p>
        </w:tc>
        <w:tc>
          <w:tcPr>
            <w:tcW w:w="57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68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$13,478.17 </w:t>
            </w:r>
          </w:p>
        </w:tc>
        <w:tc>
          <w:tcPr>
            <w:tcW w:w="73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$1,997.24 </w:t>
            </w:r>
          </w:p>
        </w:tc>
        <w:tc>
          <w:tcPr>
            <w:tcW w:w="648"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$6,246.41 </w:t>
            </w:r>
          </w:p>
        </w:tc>
        <w:tc>
          <w:tcPr>
            <w:tcW w:w="683"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$23,146.99 </w:t>
            </w:r>
          </w:p>
        </w:tc>
      </w:tr>
      <w:tr w:rsidR="00102162" w:rsidRPr="009C4454" w:rsidTr="00102162">
        <w:trPr>
          <w:trHeight w:val="340"/>
        </w:trPr>
        <w:tc>
          <w:tcPr>
            <w:tcW w:w="103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CETIA IV</w:t>
            </w:r>
          </w:p>
        </w:tc>
        <w:tc>
          <w:tcPr>
            <w:tcW w:w="64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57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68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$18,558.86 </w:t>
            </w:r>
          </w:p>
        </w:tc>
        <w:tc>
          <w:tcPr>
            <w:tcW w:w="73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$1,400.06 </w:t>
            </w:r>
          </w:p>
        </w:tc>
        <w:tc>
          <w:tcPr>
            <w:tcW w:w="648"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$7,227.14 </w:t>
            </w:r>
          </w:p>
        </w:tc>
        <w:tc>
          <w:tcPr>
            <w:tcW w:w="683"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$27,186.06 </w:t>
            </w:r>
          </w:p>
        </w:tc>
      </w:tr>
      <w:tr w:rsidR="00102162" w:rsidRPr="009C4454" w:rsidTr="00102162">
        <w:trPr>
          <w:trHeight w:val="340"/>
        </w:trPr>
        <w:tc>
          <w:tcPr>
            <w:tcW w:w="103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CETIA IV (Usulután)</w:t>
            </w:r>
          </w:p>
        </w:tc>
        <w:tc>
          <w:tcPr>
            <w:tcW w:w="64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57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68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$7,179.63 </w:t>
            </w:r>
          </w:p>
        </w:tc>
        <w:tc>
          <w:tcPr>
            <w:tcW w:w="73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$68.58 </w:t>
            </w:r>
          </w:p>
        </w:tc>
        <w:tc>
          <w:tcPr>
            <w:tcW w:w="648"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20"/>
                <w:szCs w:val="20"/>
                <w:lang w:eastAsia="es-SV"/>
              </w:rPr>
            </w:pPr>
            <w:r w:rsidRPr="009C4454">
              <w:rPr>
                <w:rFonts w:ascii="Museo 300" w:eastAsia="Times New Roman" w:hAnsi="Museo 300" w:cs="Calibri"/>
                <w:color w:val="000000"/>
                <w:sz w:val="20"/>
                <w:szCs w:val="20"/>
                <w:lang w:eastAsia="es-SV"/>
              </w:rPr>
              <w:t xml:space="preserve">$0.00 </w:t>
            </w:r>
          </w:p>
        </w:tc>
        <w:tc>
          <w:tcPr>
            <w:tcW w:w="683"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$7,248.21 </w:t>
            </w:r>
          </w:p>
        </w:tc>
      </w:tr>
      <w:tr w:rsidR="00102162" w:rsidRPr="009C4454" w:rsidTr="00102162">
        <w:trPr>
          <w:trHeight w:val="340"/>
        </w:trPr>
        <w:tc>
          <w:tcPr>
            <w:tcW w:w="1032" w:type="pct"/>
            <w:tcBorders>
              <w:top w:val="nil"/>
              <w:left w:val="single" w:sz="4" w:space="0" w:color="auto"/>
              <w:bottom w:val="single" w:sz="4" w:space="0" w:color="auto"/>
              <w:right w:val="single" w:sz="4" w:space="0" w:color="auto"/>
            </w:tcBorders>
            <w:shd w:val="clear" w:color="000000" w:fill="DCE6F1"/>
            <w:vAlign w:val="center"/>
            <w:hideMark/>
          </w:tcPr>
          <w:p w:rsidR="00102162" w:rsidRPr="009C4454" w:rsidRDefault="00102162" w:rsidP="009C4454">
            <w:pP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Total Percibido</w:t>
            </w:r>
          </w:p>
        </w:tc>
        <w:tc>
          <w:tcPr>
            <w:tcW w:w="642"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$1,425.17 </w:t>
            </w:r>
          </w:p>
        </w:tc>
        <w:tc>
          <w:tcPr>
            <w:tcW w:w="570"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$51.18 </w:t>
            </w:r>
          </w:p>
        </w:tc>
        <w:tc>
          <w:tcPr>
            <w:tcW w:w="686"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$100,619.71 </w:t>
            </w:r>
          </w:p>
        </w:tc>
        <w:tc>
          <w:tcPr>
            <w:tcW w:w="739"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$32,145.72 </w:t>
            </w:r>
          </w:p>
        </w:tc>
        <w:tc>
          <w:tcPr>
            <w:tcW w:w="648"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$30,597.65 </w:t>
            </w:r>
          </w:p>
        </w:tc>
        <w:tc>
          <w:tcPr>
            <w:tcW w:w="683"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$164,839.43 </w:t>
            </w:r>
          </w:p>
        </w:tc>
      </w:tr>
    </w:tbl>
    <w:p w:rsidR="00102162" w:rsidRPr="009C4454" w:rsidRDefault="00102162" w:rsidP="009C4454">
      <w:pPr>
        <w:tabs>
          <w:tab w:val="left" w:pos="1176"/>
        </w:tabs>
        <w:rPr>
          <w:rFonts w:ascii="Museo 300" w:hAnsi="Museo 300"/>
          <w:b/>
          <w:color w:val="002060"/>
          <w:sz w:val="20"/>
          <w:szCs w:val="20"/>
        </w:rPr>
      </w:pPr>
      <w:r w:rsidRPr="009C4454">
        <w:rPr>
          <w:rFonts w:ascii="Museo 300" w:hAnsi="Museo 300"/>
          <w:b/>
          <w:color w:val="002060"/>
          <w:sz w:val="20"/>
          <w:szCs w:val="20"/>
        </w:rPr>
        <w:tab/>
      </w:r>
    </w:p>
    <w:p w:rsidR="00102162" w:rsidRPr="009C4454" w:rsidRDefault="00102162" w:rsidP="009C4454">
      <w:pPr>
        <w:rPr>
          <w:rFonts w:ascii="Museo 300" w:hAnsi="Museo 300"/>
          <w:b/>
          <w:color w:val="002060"/>
          <w:sz w:val="20"/>
          <w:szCs w:val="20"/>
        </w:rPr>
      </w:pPr>
      <w:r w:rsidRPr="009C4454">
        <w:rPr>
          <w:rFonts w:ascii="Museo 300" w:hAnsi="Museo 300"/>
          <w:b/>
          <w:color w:val="002060"/>
          <w:sz w:val="20"/>
          <w:szCs w:val="20"/>
        </w:rPr>
        <w:t>Mes: Junio 2023</w:t>
      </w:r>
    </w:p>
    <w:tbl>
      <w:tblPr>
        <w:tblW w:w="5199" w:type="pct"/>
        <w:tblLayout w:type="fixed"/>
        <w:tblCellMar>
          <w:left w:w="70" w:type="dxa"/>
          <w:right w:w="70" w:type="dxa"/>
        </w:tblCellMar>
        <w:tblLook w:val="04A0" w:firstRow="1" w:lastRow="0" w:firstColumn="1" w:lastColumn="0" w:noHBand="0" w:noVBand="1"/>
      </w:tblPr>
      <w:tblGrid>
        <w:gridCol w:w="1114"/>
        <w:gridCol w:w="1114"/>
        <w:gridCol w:w="1013"/>
        <w:gridCol w:w="1110"/>
        <w:gridCol w:w="1395"/>
        <w:gridCol w:w="1110"/>
        <w:gridCol w:w="1267"/>
        <w:gridCol w:w="1447"/>
      </w:tblGrid>
      <w:tr w:rsidR="00102162" w:rsidRPr="009C4454" w:rsidTr="009C4454">
        <w:trPr>
          <w:trHeight w:val="455"/>
        </w:trPr>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Colecturía</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ISTA - Decreto Legislativo 202</w:t>
            </w:r>
          </w:p>
        </w:tc>
        <w:tc>
          <w:tcPr>
            <w:tcW w:w="529"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ISTA - Fondos Ajenos en Custodia</w:t>
            </w:r>
          </w:p>
        </w:tc>
        <w:tc>
          <w:tcPr>
            <w:tcW w:w="580"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ISTA - Proceso de Reforma Agraria</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 xml:space="preserve">ISTA - </w:t>
            </w:r>
            <w:proofErr w:type="spellStart"/>
            <w:r w:rsidRPr="009C4454">
              <w:rPr>
                <w:rFonts w:ascii="Museo 300" w:eastAsia="Times New Roman" w:hAnsi="Museo 300" w:cs="Calibri"/>
                <w:b/>
                <w:bCs/>
                <w:color w:val="000000"/>
                <w:sz w:val="20"/>
                <w:szCs w:val="20"/>
                <w:lang w:eastAsia="es-SV"/>
              </w:rPr>
              <w:t>Prod</w:t>
            </w:r>
            <w:proofErr w:type="spellEnd"/>
            <w:r w:rsidRPr="009C4454">
              <w:rPr>
                <w:rFonts w:ascii="Museo 300" w:eastAsia="Times New Roman" w:hAnsi="Museo 300" w:cs="Calibri"/>
                <w:b/>
                <w:bCs/>
                <w:color w:val="000000"/>
                <w:sz w:val="20"/>
                <w:szCs w:val="20"/>
                <w:lang w:eastAsia="es-SV"/>
              </w:rPr>
              <w:t xml:space="preserve">. Agropecuaria y </w:t>
            </w:r>
            <w:proofErr w:type="spellStart"/>
            <w:r w:rsidRPr="009C4454">
              <w:rPr>
                <w:rFonts w:ascii="Museo 300" w:eastAsia="Times New Roman" w:hAnsi="Museo 300" w:cs="Calibri"/>
                <w:b/>
                <w:bCs/>
                <w:color w:val="000000"/>
                <w:sz w:val="20"/>
                <w:szCs w:val="20"/>
                <w:lang w:eastAsia="es-SV"/>
              </w:rPr>
              <w:t>Agroindus</w:t>
            </w:r>
            <w:proofErr w:type="spellEnd"/>
            <w:r w:rsidRPr="009C4454">
              <w:rPr>
                <w:rFonts w:ascii="Museo 300" w:eastAsia="Times New Roman" w:hAnsi="Museo 300" w:cs="Calibri"/>
                <w:b/>
                <w:bCs/>
                <w:color w:val="000000"/>
                <w:sz w:val="20"/>
                <w:szCs w:val="20"/>
                <w:lang w:eastAsia="es-SV"/>
              </w:rPr>
              <w:t>-trial</w:t>
            </w:r>
          </w:p>
        </w:tc>
        <w:tc>
          <w:tcPr>
            <w:tcW w:w="580"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ISTA - Recursos Propios</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MH ISTA - Cuenta Institucional Subsidiaria</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20"/>
                <w:szCs w:val="20"/>
                <w:lang w:eastAsia="es-SV"/>
              </w:rPr>
            </w:pPr>
            <w:r w:rsidRPr="009C4454">
              <w:rPr>
                <w:rFonts w:ascii="Museo 300" w:eastAsia="Times New Roman" w:hAnsi="Museo 300" w:cs="Calibri"/>
                <w:b/>
                <w:bCs/>
                <w:color w:val="000000"/>
                <w:sz w:val="20"/>
                <w:szCs w:val="20"/>
                <w:lang w:eastAsia="es-SV"/>
              </w:rPr>
              <w:t>Total Percibido</w:t>
            </w:r>
          </w:p>
        </w:tc>
      </w:tr>
      <w:tr w:rsidR="00102162" w:rsidRPr="009C4454" w:rsidTr="009C4454">
        <w:trPr>
          <w:trHeight w:val="341"/>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CETIA I</w:t>
            </w:r>
          </w:p>
        </w:tc>
        <w:tc>
          <w:tcPr>
            <w:tcW w:w="58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$13,553.08 </w:t>
            </w:r>
          </w:p>
        </w:tc>
        <w:tc>
          <w:tcPr>
            <w:tcW w:w="7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$4,140.96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$320.04 </w:t>
            </w:r>
          </w:p>
        </w:tc>
        <w:tc>
          <w:tcPr>
            <w:tcW w:w="66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75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$18,014.08 </w:t>
            </w:r>
          </w:p>
        </w:tc>
      </w:tr>
      <w:tr w:rsidR="00102162" w:rsidRPr="009C4454" w:rsidTr="009C4454">
        <w:trPr>
          <w:trHeight w:val="341"/>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ISTA Central</w:t>
            </w:r>
          </w:p>
        </w:tc>
        <w:tc>
          <w:tcPr>
            <w:tcW w:w="58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$49.59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$56,829.71 </w:t>
            </w:r>
          </w:p>
        </w:tc>
        <w:tc>
          <w:tcPr>
            <w:tcW w:w="7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$29,372.90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$8,720.66 </w:t>
            </w:r>
          </w:p>
        </w:tc>
        <w:tc>
          <w:tcPr>
            <w:tcW w:w="66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$877,104.07 </w:t>
            </w:r>
          </w:p>
        </w:tc>
        <w:tc>
          <w:tcPr>
            <w:tcW w:w="75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$972,076.93 </w:t>
            </w:r>
          </w:p>
        </w:tc>
      </w:tr>
      <w:tr w:rsidR="00102162" w:rsidRPr="009C4454" w:rsidTr="009C4454">
        <w:trPr>
          <w:trHeight w:val="341"/>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CETIA III</w:t>
            </w:r>
          </w:p>
        </w:tc>
        <w:tc>
          <w:tcPr>
            <w:tcW w:w="58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$1,232.12 </w:t>
            </w:r>
          </w:p>
        </w:tc>
        <w:tc>
          <w:tcPr>
            <w:tcW w:w="5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$11,255.90 </w:t>
            </w:r>
          </w:p>
        </w:tc>
        <w:tc>
          <w:tcPr>
            <w:tcW w:w="7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$3,142.96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$30.00 </w:t>
            </w:r>
          </w:p>
        </w:tc>
        <w:tc>
          <w:tcPr>
            <w:tcW w:w="66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75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$15,660.98 </w:t>
            </w:r>
          </w:p>
        </w:tc>
      </w:tr>
      <w:tr w:rsidR="00102162" w:rsidRPr="009C4454" w:rsidTr="009C4454">
        <w:trPr>
          <w:trHeight w:val="341"/>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CETIA IV</w:t>
            </w:r>
          </w:p>
        </w:tc>
        <w:tc>
          <w:tcPr>
            <w:tcW w:w="58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$3,299.13 </w:t>
            </w:r>
          </w:p>
        </w:tc>
        <w:tc>
          <w:tcPr>
            <w:tcW w:w="7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$547.29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$3,172.92 </w:t>
            </w:r>
          </w:p>
        </w:tc>
        <w:tc>
          <w:tcPr>
            <w:tcW w:w="66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75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$7,019.34 </w:t>
            </w:r>
          </w:p>
        </w:tc>
      </w:tr>
      <w:tr w:rsidR="00102162" w:rsidRPr="009C4454" w:rsidTr="009C4454">
        <w:trPr>
          <w:trHeight w:val="341"/>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CETIA IV (Usulután)</w:t>
            </w:r>
          </w:p>
        </w:tc>
        <w:tc>
          <w:tcPr>
            <w:tcW w:w="58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$6,773.11 </w:t>
            </w:r>
          </w:p>
        </w:tc>
        <w:tc>
          <w:tcPr>
            <w:tcW w:w="729"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$1,874.52 </w:t>
            </w:r>
          </w:p>
        </w:tc>
        <w:tc>
          <w:tcPr>
            <w:tcW w:w="580"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$91.44 </w:t>
            </w:r>
          </w:p>
        </w:tc>
        <w:tc>
          <w:tcPr>
            <w:tcW w:w="662"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color w:val="000000"/>
                <w:sz w:val="18"/>
                <w:szCs w:val="18"/>
                <w:lang w:eastAsia="es-SV"/>
              </w:rPr>
            </w:pPr>
            <w:r w:rsidRPr="009C4454">
              <w:rPr>
                <w:rFonts w:ascii="Museo 300" w:eastAsia="Times New Roman" w:hAnsi="Museo 300" w:cs="Calibri"/>
                <w:color w:val="000000"/>
                <w:sz w:val="18"/>
                <w:szCs w:val="18"/>
                <w:lang w:eastAsia="es-SV"/>
              </w:rPr>
              <w:t xml:space="preserve">$0.00 </w:t>
            </w:r>
          </w:p>
        </w:tc>
        <w:tc>
          <w:tcPr>
            <w:tcW w:w="756" w:type="pct"/>
            <w:tcBorders>
              <w:top w:val="nil"/>
              <w:left w:val="nil"/>
              <w:bottom w:val="single" w:sz="4" w:space="0" w:color="auto"/>
              <w:right w:val="single" w:sz="4" w:space="0" w:color="auto"/>
            </w:tcBorders>
            <w:shd w:val="clear" w:color="auto" w:fill="auto"/>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$8,739.07 </w:t>
            </w:r>
          </w:p>
        </w:tc>
      </w:tr>
      <w:tr w:rsidR="00102162" w:rsidRPr="009C4454" w:rsidTr="009C4454">
        <w:trPr>
          <w:trHeight w:val="341"/>
        </w:trPr>
        <w:tc>
          <w:tcPr>
            <w:tcW w:w="582" w:type="pct"/>
            <w:tcBorders>
              <w:top w:val="nil"/>
              <w:left w:val="single" w:sz="4" w:space="0" w:color="auto"/>
              <w:bottom w:val="single" w:sz="4" w:space="0" w:color="auto"/>
              <w:right w:val="single" w:sz="4" w:space="0" w:color="auto"/>
            </w:tcBorders>
            <w:shd w:val="clear" w:color="000000" w:fill="DCE6F1"/>
            <w:vAlign w:val="center"/>
            <w:hideMark/>
          </w:tcPr>
          <w:p w:rsidR="00102162" w:rsidRPr="009C4454" w:rsidRDefault="00102162" w:rsidP="009C4454">
            <w:pP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Total Percibido</w:t>
            </w:r>
          </w:p>
        </w:tc>
        <w:tc>
          <w:tcPr>
            <w:tcW w:w="582"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$1,232.12 </w:t>
            </w:r>
          </w:p>
        </w:tc>
        <w:tc>
          <w:tcPr>
            <w:tcW w:w="529"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$49.59 </w:t>
            </w:r>
          </w:p>
        </w:tc>
        <w:tc>
          <w:tcPr>
            <w:tcW w:w="580"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$91,710.93 </w:t>
            </w:r>
          </w:p>
        </w:tc>
        <w:tc>
          <w:tcPr>
            <w:tcW w:w="729"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$39,078.63 </w:t>
            </w:r>
          </w:p>
        </w:tc>
        <w:tc>
          <w:tcPr>
            <w:tcW w:w="580"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$12,335.06 </w:t>
            </w:r>
          </w:p>
        </w:tc>
        <w:tc>
          <w:tcPr>
            <w:tcW w:w="662"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$877,104.07 </w:t>
            </w:r>
          </w:p>
        </w:tc>
        <w:tc>
          <w:tcPr>
            <w:tcW w:w="756" w:type="pct"/>
            <w:tcBorders>
              <w:top w:val="nil"/>
              <w:left w:val="nil"/>
              <w:bottom w:val="single" w:sz="4" w:space="0" w:color="auto"/>
              <w:right w:val="single" w:sz="4" w:space="0" w:color="auto"/>
            </w:tcBorders>
            <w:shd w:val="clear" w:color="000000" w:fill="DCE6F1"/>
            <w:vAlign w:val="center"/>
            <w:hideMark/>
          </w:tcPr>
          <w:p w:rsidR="00102162" w:rsidRPr="009C4454" w:rsidRDefault="00102162" w:rsidP="009C4454">
            <w:pPr>
              <w:jc w:val="center"/>
              <w:rPr>
                <w:rFonts w:ascii="Museo 300" w:eastAsia="Times New Roman" w:hAnsi="Museo 300" w:cs="Calibri"/>
                <w:b/>
                <w:bCs/>
                <w:color w:val="000000"/>
                <w:sz w:val="18"/>
                <w:szCs w:val="18"/>
                <w:lang w:eastAsia="es-SV"/>
              </w:rPr>
            </w:pPr>
            <w:r w:rsidRPr="009C4454">
              <w:rPr>
                <w:rFonts w:ascii="Museo 300" w:eastAsia="Times New Roman" w:hAnsi="Museo 300" w:cs="Calibri"/>
                <w:b/>
                <w:bCs/>
                <w:color w:val="000000"/>
                <w:sz w:val="18"/>
                <w:szCs w:val="18"/>
                <w:lang w:eastAsia="es-SV"/>
              </w:rPr>
              <w:t xml:space="preserve">$1,021,510.40 </w:t>
            </w:r>
          </w:p>
        </w:tc>
      </w:tr>
    </w:tbl>
    <w:p w:rsidR="00102162" w:rsidRDefault="00102162" w:rsidP="00102162">
      <w:pPr>
        <w:rPr>
          <w:rFonts w:ascii="Museo 300" w:hAnsi="Museo 300"/>
          <w:b/>
          <w:color w:val="002060"/>
          <w:szCs w:val="20"/>
        </w:rPr>
      </w:pPr>
    </w:p>
    <w:p w:rsidR="00102162" w:rsidRPr="009C4454" w:rsidRDefault="00102162" w:rsidP="009C4454">
      <w:pPr>
        <w:tabs>
          <w:tab w:val="left" w:pos="426"/>
        </w:tabs>
        <w:jc w:val="both"/>
        <w:rPr>
          <w:rFonts w:ascii="Museo 300" w:hAnsi="Museo 300"/>
          <w:sz w:val="20"/>
          <w:szCs w:val="20"/>
        </w:rPr>
      </w:pPr>
      <w:r w:rsidRPr="009C4454">
        <w:rPr>
          <w:rFonts w:ascii="Museo 300" w:hAnsi="Museo 300"/>
          <w:sz w:val="20"/>
          <w:szCs w:val="20"/>
        </w:rPr>
        <w:t xml:space="preserve">Los montos fueron verificados entre el Sistema de Colecturía que maneja el Departamento de Tesorería contra los abonos registrados en las diferentes cuentas bancarias institucionales. </w:t>
      </w:r>
    </w:p>
    <w:p w:rsidR="00102162" w:rsidRPr="009C4454" w:rsidRDefault="00102162" w:rsidP="009C4454">
      <w:pPr>
        <w:tabs>
          <w:tab w:val="left" w:pos="426"/>
        </w:tabs>
        <w:spacing w:line="360" w:lineRule="auto"/>
        <w:jc w:val="both"/>
        <w:rPr>
          <w:rFonts w:ascii="Museo 300" w:hAnsi="Museo 300"/>
          <w:sz w:val="20"/>
          <w:szCs w:val="20"/>
        </w:rPr>
      </w:pPr>
      <w:r w:rsidRPr="009C4454">
        <w:rPr>
          <w:rFonts w:ascii="Museo 300" w:hAnsi="Museo 300"/>
          <w:sz w:val="20"/>
          <w:szCs w:val="20"/>
        </w:rPr>
        <w:t>Total percibido en el segundo trimestre 2023: $1, 262,011.78 ($986,685.42 más que el primer trimestre 2023).</w:t>
      </w:r>
    </w:p>
    <w:p w:rsidR="00102162" w:rsidRDefault="00102162" w:rsidP="00102162">
      <w:pPr>
        <w:spacing w:after="200" w:line="276" w:lineRule="auto"/>
        <w:rPr>
          <w:rFonts w:ascii="Museo 300" w:hAnsi="Museo 300"/>
          <w:szCs w:val="20"/>
        </w:rPr>
      </w:pPr>
    </w:p>
    <w:p w:rsidR="00102162" w:rsidRPr="00695795" w:rsidRDefault="00102162" w:rsidP="00102162">
      <w:pPr>
        <w:pStyle w:val="Ttulo3"/>
        <w:rPr>
          <w:rFonts w:ascii="Bembo Std" w:hAnsi="Bembo Std"/>
        </w:rPr>
      </w:pPr>
      <w:bookmarkStart w:id="68" w:name="_Toc142577443"/>
      <w:r w:rsidRPr="00695795">
        <w:rPr>
          <w:rFonts w:ascii="Bembo Std" w:hAnsi="Bembo Std"/>
        </w:rPr>
        <w:t>COMITÉ DE SEGURIDAD Y SALUD OCUPACIONAL</w:t>
      </w:r>
      <w:bookmarkStart w:id="69" w:name="_Toc353963541"/>
      <w:bookmarkStart w:id="70" w:name="_Toc354046543"/>
      <w:bookmarkStart w:id="71" w:name="_Toc354059158"/>
      <w:bookmarkStart w:id="72" w:name="_Toc362199279"/>
      <w:bookmarkStart w:id="73" w:name="_Toc362199332"/>
      <w:bookmarkStart w:id="74" w:name="_Toc362199649"/>
      <w:bookmarkEnd w:id="68"/>
    </w:p>
    <w:p w:rsidR="00102162" w:rsidRDefault="00102162" w:rsidP="00102162"/>
    <w:p w:rsidR="00102162" w:rsidRDefault="00102162" w:rsidP="009C4454">
      <w:pPr>
        <w:tabs>
          <w:tab w:val="left" w:pos="426"/>
        </w:tabs>
        <w:jc w:val="both"/>
        <w:rPr>
          <w:rFonts w:ascii="Museo 300" w:hAnsi="Museo 300"/>
          <w:szCs w:val="20"/>
        </w:rPr>
      </w:pPr>
      <w:r>
        <w:rPr>
          <w:rFonts w:ascii="Museo 300" w:hAnsi="Museo 300"/>
          <w:szCs w:val="20"/>
        </w:rPr>
        <w:t xml:space="preserve">El </w:t>
      </w:r>
      <w:r w:rsidRPr="00CA0863">
        <w:rPr>
          <w:rFonts w:ascii="Museo 300" w:hAnsi="Museo 300"/>
          <w:szCs w:val="20"/>
        </w:rPr>
        <w:t xml:space="preserve">Comité </w:t>
      </w:r>
      <w:r>
        <w:rPr>
          <w:rFonts w:ascii="Museo 300" w:hAnsi="Museo 300"/>
          <w:szCs w:val="20"/>
        </w:rPr>
        <w:t>d</w:t>
      </w:r>
      <w:r w:rsidRPr="00CA0863">
        <w:rPr>
          <w:rFonts w:ascii="Museo 300" w:hAnsi="Museo 300"/>
          <w:szCs w:val="20"/>
        </w:rPr>
        <w:t xml:space="preserve">e Seguridad </w:t>
      </w:r>
      <w:r>
        <w:rPr>
          <w:rFonts w:ascii="Museo 300" w:hAnsi="Museo 300"/>
          <w:szCs w:val="20"/>
        </w:rPr>
        <w:t>y</w:t>
      </w:r>
      <w:r w:rsidRPr="00CA0863">
        <w:rPr>
          <w:rFonts w:ascii="Museo 300" w:hAnsi="Museo 300"/>
          <w:szCs w:val="20"/>
        </w:rPr>
        <w:t xml:space="preserve"> Salud Ocupacional</w:t>
      </w:r>
      <w:r>
        <w:rPr>
          <w:rFonts w:ascii="Museo 300" w:hAnsi="Museo 300"/>
          <w:szCs w:val="20"/>
        </w:rPr>
        <w:t xml:space="preserve"> da seguimiento a los riesgos: </w:t>
      </w:r>
      <w:r w:rsidRPr="00CA0863">
        <w:rPr>
          <w:rFonts w:ascii="Museo 300" w:hAnsi="Museo 300"/>
          <w:szCs w:val="20"/>
        </w:rPr>
        <w:t xml:space="preserve">Contagio </w:t>
      </w:r>
      <w:r>
        <w:rPr>
          <w:rFonts w:ascii="Museo 300" w:hAnsi="Museo 300"/>
          <w:szCs w:val="20"/>
        </w:rPr>
        <w:t>d</w:t>
      </w:r>
      <w:r w:rsidRPr="00CA0863">
        <w:rPr>
          <w:rFonts w:ascii="Museo 300" w:hAnsi="Museo 300"/>
          <w:szCs w:val="20"/>
        </w:rPr>
        <w:t>e COVID-19</w:t>
      </w:r>
      <w:r>
        <w:rPr>
          <w:rFonts w:ascii="Museo 300" w:hAnsi="Museo 300"/>
          <w:szCs w:val="20"/>
        </w:rPr>
        <w:t xml:space="preserve"> y Riesgos laborales (En general) </w:t>
      </w:r>
      <w:r w:rsidRPr="00CA0863">
        <w:rPr>
          <w:rFonts w:ascii="Museo 300" w:hAnsi="Museo 300"/>
          <w:szCs w:val="20"/>
        </w:rPr>
        <w:t>en el personal del ISTA</w:t>
      </w:r>
      <w:r>
        <w:rPr>
          <w:rFonts w:ascii="Museo 300" w:hAnsi="Museo 300"/>
          <w:szCs w:val="20"/>
        </w:rPr>
        <w:t xml:space="preserve">. A continuación lo realizado para mantener en control los riesgos mencionados: </w:t>
      </w:r>
    </w:p>
    <w:p w:rsidR="009C4454" w:rsidRDefault="009C4454" w:rsidP="009C4454">
      <w:pPr>
        <w:tabs>
          <w:tab w:val="left" w:pos="426"/>
        </w:tabs>
        <w:jc w:val="both"/>
        <w:rPr>
          <w:rFonts w:ascii="Museo 300" w:hAnsi="Museo 300"/>
          <w:szCs w:val="20"/>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4"/>
        <w:gridCol w:w="1870"/>
        <w:gridCol w:w="1226"/>
        <w:gridCol w:w="329"/>
        <w:gridCol w:w="3598"/>
      </w:tblGrid>
      <w:tr w:rsidR="00102162" w:rsidRPr="00F45B7F" w:rsidTr="009C4454">
        <w:trPr>
          <w:trHeight w:val="454"/>
          <w:tblHeader/>
          <w:jc w:val="center"/>
        </w:trPr>
        <w:tc>
          <w:tcPr>
            <w:tcW w:w="1178" w:type="pct"/>
            <w:shd w:val="clear" w:color="auto" w:fill="auto"/>
            <w:vAlign w:val="center"/>
            <w:hideMark/>
          </w:tcPr>
          <w:p w:rsidR="00102162" w:rsidRPr="00F45B7F" w:rsidRDefault="00102162" w:rsidP="00102162">
            <w:pPr>
              <w:jc w:val="center"/>
              <w:rPr>
                <w:rFonts w:ascii="Museo 300" w:hAnsi="Museo 300"/>
                <w:b/>
                <w:bCs/>
                <w:szCs w:val="20"/>
                <w:lang w:eastAsia="es-SV"/>
              </w:rPr>
            </w:pPr>
            <w:r w:rsidRPr="00F45B7F">
              <w:rPr>
                <w:rFonts w:ascii="Museo 300" w:hAnsi="Museo 300"/>
                <w:b/>
                <w:bCs/>
                <w:szCs w:val="20"/>
                <w:lang w:eastAsia="es-SV"/>
              </w:rPr>
              <w:t>Factor crítico del éxito</w:t>
            </w:r>
          </w:p>
        </w:tc>
        <w:tc>
          <w:tcPr>
            <w:tcW w:w="1018" w:type="pct"/>
            <w:shd w:val="clear" w:color="auto" w:fill="auto"/>
            <w:vAlign w:val="center"/>
            <w:hideMark/>
          </w:tcPr>
          <w:p w:rsidR="00102162" w:rsidRPr="00F45B7F" w:rsidRDefault="00102162" w:rsidP="00102162">
            <w:pPr>
              <w:jc w:val="center"/>
              <w:rPr>
                <w:rFonts w:ascii="Museo 300" w:hAnsi="Museo 300"/>
                <w:b/>
                <w:bCs/>
                <w:szCs w:val="20"/>
                <w:lang w:eastAsia="es-SV"/>
              </w:rPr>
            </w:pPr>
            <w:r w:rsidRPr="00F45B7F">
              <w:rPr>
                <w:rFonts w:ascii="Museo 300" w:hAnsi="Museo 300"/>
                <w:b/>
                <w:bCs/>
                <w:szCs w:val="20"/>
                <w:lang w:eastAsia="es-SV"/>
              </w:rPr>
              <w:t>Riesgo</w:t>
            </w:r>
          </w:p>
        </w:tc>
        <w:tc>
          <w:tcPr>
            <w:tcW w:w="667" w:type="pct"/>
            <w:shd w:val="clear" w:color="auto" w:fill="auto"/>
            <w:vAlign w:val="center"/>
            <w:hideMark/>
          </w:tcPr>
          <w:p w:rsidR="00102162" w:rsidRPr="00F45B7F" w:rsidRDefault="00102162" w:rsidP="00102162">
            <w:pPr>
              <w:jc w:val="center"/>
              <w:rPr>
                <w:rFonts w:ascii="Museo 300" w:hAnsi="Museo 300"/>
                <w:b/>
                <w:bCs/>
                <w:szCs w:val="20"/>
                <w:lang w:eastAsia="es-SV"/>
              </w:rPr>
            </w:pPr>
            <w:r w:rsidRPr="00F45B7F">
              <w:rPr>
                <w:rFonts w:ascii="Museo 300" w:hAnsi="Museo 300"/>
                <w:b/>
                <w:bCs/>
                <w:szCs w:val="20"/>
                <w:lang w:eastAsia="es-SV"/>
              </w:rPr>
              <w:t>Nivel de riesgo</w:t>
            </w:r>
          </w:p>
        </w:tc>
        <w:tc>
          <w:tcPr>
            <w:tcW w:w="2138" w:type="pct"/>
            <w:gridSpan w:val="2"/>
            <w:tcBorders>
              <w:bottom w:val="single" w:sz="4" w:space="0" w:color="auto"/>
            </w:tcBorders>
            <w:shd w:val="clear" w:color="auto" w:fill="auto"/>
            <w:vAlign w:val="center"/>
            <w:hideMark/>
          </w:tcPr>
          <w:p w:rsidR="00102162" w:rsidRPr="00F45B7F" w:rsidRDefault="00102162" w:rsidP="00102162">
            <w:pPr>
              <w:jc w:val="center"/>
              <w:rPr>
                <w:rFonts w:ascii="Museo 300" w:hAnsi="Museo 300"/>
                <w:b/>
                <w:bCs/>
                <w:szCs w:val="20"/>
                <w:lang w:eastAsia="es-SV"/>
              </w:rPr>
            </w:pPr>
            <w:r w:rsidRPr="00F45B7F">
              <w:rPr>
                <w:rFonts w:ascii="Museo 300" w:hAnsi="Museo 300"/>
                <w:b/>
                <w:bCs/>
                <w:szCs w:val="20"/>
                <w:lang w:eastAsia="es-SV"/>
              </w:rPr>
              <w:t>Acciones para controlar el riesgo</w:t>
            </w:r>
          </w:p>
        </w:tc>
      </w:tr>
      <w:tr w:rsidR="00102162" w:rsidRPr="00F45B7F" w:rsidTr="00102162">
        <w:trPr>
          <w:trHeight w:val="964"/>
          <w:jc w:val="center"/>
        </w:trPr>
        <w:tc>
          <w:tcPr>
            <w:tcW w:w="1178" w:type="pct"/>
            <w:shd w:val="clear" w:color="auto" w:fill="auto"/>
            <w:vAlign w:val="center"/>
          </w:tcPr>
          <w:p w:rsidR="00102162" w:rsidRPr="00F45B7F" w:rsidRDefault="00102162" w:rsidP="00102162">
            <w:pPr>
              <w:jc w:val="center"/>
              <w:rPr>
                <w:rFonts w:ascii="Museo 300" w:hAnsi="Museo 300"/>
                <w:b/>
                <w:szCs w:val="20"/>
              </w:rPr>
            </w:pPr>
            <w:r w:rsidRPr="00F45B7F">
              <w:rPr>
                <w:rFonts w:ascii="Museo 300" w:hAnsi="Museo 300"/>
                <w:b/>
                <w:szCs w:val="20"/>
              </w:rPr>
              <w:t>Aplicación de medidas preventivas</w:t>
            </w:r>
          </w:p>
        </w:tc>
        <w:tc>
          <w:tcPr>
            <w:tcW w:w="1018" w:type="pct"/>
            <w:shd w:val="clear" w:color="auto" w:fill="auto"/>
            <w:vAlign w:val="center"/>
          </w:tcPr>
          <w:p w:rsidR="00102162" w:rsidRDefault="00102162" w:rsidP="00102162">
            <w:pPr>
              <w:jc w:val="center"/>
              <w:rPr>
                <w:rFonts w:ascii="Museo 300" w:hAnsi="Museo 300"/>
                <w:b/>
                <w:szCs w:val="20"/>
              </w:rPr>
            </w:pPr>
            <w:r w:rsidRPr="00F45B7F">
              <w:rPr>
                <w:rFonts w:ascii="Museo 300" w:hAnsi="Museo 300"/>
                <w:b/>
                <w:szCs w:val="20"/>
              </w:rPr>
              <w:t xml:space="preserve">Contagio de </w:t>
            </w:r>
          </w:p>
          <w:p w:rsidR="00102162" w:rsidRPr="00F45B7F" w:rsidRDefault="00102162" w:rsidP="00102162">
            <w:pPr>
              <w:jc w:val="center"/>
              <w:rPr>
                <w:rFonts w:ascii="Museo 300" w:hAnsi="Museo 300"/>
                <w:b/>
                <w:szCs w:val="20"/>
              </w:rPr>
            </w:pPr>
            <w:r w:rsidRPr="00F45B7F">
              <w:rPr>
                <w:rFonts w:ascii="Museo 300" w:hAnsi="Museo 300"/>
                <w:b/>
                <w:szCs w:val="20"/>
              </w:rPr>
              <w:lastRenderedPageBreak/>
              <w:t>COVID-19 en el personal del ISTA</w:t>
            </w:r>
          </w:p>
        </w:tc>
        <w:tc>
          <w:tcPr>
            <w:tcW w:w="667" w:type="pct"/>
            <w:tcBorders>
              <w:right w:val="single" w:sz="4" w:space="0" w:color="auto"/>
            </w:tcBorders>
            <w:shd w:val="clear" w:color="auto" w:fill="auto"/>
            <w:vAlign w:val="center"/>
          </w:tcPr>
          <w:p w:rsidR="00102162" w:rsidRPr="006D0896" w:rsidRDefault="00102162" w:rsidP="00102162">
            <w:pPr>
              <w:jc w:val="center"/>
              <w:rPr>
                <w:rFonts w:ascii="Museo 300" w:hAnsi="Museo 300"/>
                <w:b/>
                <w:bCs/>
                <w:szCs w:val="20"/>
                <w:lang w:eastAsia="es-SV"/>
              </w:rPr>
            </w:pPr>
            <w:r w:rsidRPr="006D0896">
              <w:rPr>
                <w:rFonts w:ascii="Museo 300" w:hAnsi="Museo 300"/>
                <w:b/>
                <w:bCs/>
                <w:szCs w:val="20"/>
                <w:lang w:eastAsia="es-SV"/>
              </w:rPr>
              <w:lastRenderedPageBreak/>
              <w:t>Alto</w:t>
            </w:r>
          </w:p>
        </w:tc>
        <w:tc>
          <w:tcPr>
            <w:tcW w:w="179" w:type="pct"/>
            <w:tcBorders>
              <w:top w:val="single" w:sz="4" w:space="0" w:color="auto"/>
              <w:left w:val="single" w:sz="4" w:space="0" w:color="auto"/>
              <w:bottom w:val="nil"/>
              <w:right w:val="nil"/>
            </w:tcBorders>
            <w:shd w:val="clear" w:color="auto" w:fill="auto"/>
            <w:vAlign w:val="center"/>
          </w:tcPr>
          <w:p w:rsidR="00102162" w:rsidRPr="0089673F" w:rsidRDefault="00102162" w:rsidP="00102162">
            <w:pPr>
              <w:jc w:val="center"/>
              <w:rPr>
                <w:rFonts w:ascii="Museo 300" w:hAnsi="Museo 300"/>
                <w:bCs/>
                <w:szCs w:val="20"/>
                <w:lang w:eastAsia="es-SV"/>
              </w:rPr>
            </w:pPr>
            <w:r w:rsidRPr="0089673F">
              <w:rPr>
                <w:rFonts w:ascii="Museo 300" w:hAnsi="Museo 300"/>
                <w:bCs/>
                <w:szCs w:val="20"/>
                <w:lang w:eastAsia="es-SV"/>
              </w:rPr>
              <w:t>1</w:t>
            </w:r>
          </w:p>
        </w:tc>
        <w:tc>
          <w:tcPr>
            <w:tcW w:w="1959" w:type="pct"/>
            <w:tcBorders>
              <w:top w:val="single" w:sz="4" w:space="0" w:color="auto"/>
              <w:left w:val="nil"/>
              <w:bottom w:val="nil"/>
              <w:right w:val="single" w:sz="4" w:space="0" w:color="auto"/>
            </w:tcBorders>
            <w:shd w:val="clear" w:color="auto" w:fill="auto"/>
            <w:vAlign w:val="center"/>
          </w:tcPr>
          <w:p w:rsidR="00102162" w:rsidRPr="0089673F" w:rsidRDefault="00102162" w:rsidP="00102162">
            <w:pPr>
              <w:rPr>
                <w:rFonts w:ascii="Museo 300" w:hAnsi="Museo 300"/>
                <w:bCs/>
                <w:szCs w:val="20"/>
                <w:lang w:eastAsia="es-SV"/>
              </w:rPr>
            </w:pPr>
            <w:r>
              <w:rPr>
                <w:rFonts w:ascii="Museo 300" w:hAnsi="Museo 300"/>
                <w:bCs/>
                <w:szCs w:val="20"/>
                <w:lang w:eastAsia="es-SV"/>
              </w:rPr>
              <w:t xml:space="preserve">Atención permanente en </w:t>
            </w:r>
            <w:proofErr w:type="spellStart"/>
            <w:r>
              <w:rPr>
                <w:rFonts w:ascii="Museo 300" w:hAnsi="Museo 300"/>
                <w:bCs/>
                <w:szCs w:val="20"/>
                <w:lang w:eastAsia="es-SV"/>
              </w:rPr>
              <w:t>gripario</w:t>
            </w:r>
            <w:proofErr w:type="spellEnd"/>
            <w:r>
              <w:rPr>
                <w:rFonts w:ascii="Museo 300" w:hAnsi="Museo 300"/>
                <w:bCs/>
                <w:szCs w:val="20"/>
                <w:lang w:eastAsia="es-SV"/>
              </w:rPr>
              <w:t xml:space="preserve"> a casos sospechosos y </w:t>
            </w:r>
            <w:r>
              <w:rPr>
                <w:rFonts w:ascii="Museo 300" w:hAnsi="Museo 300"/>
                <w:bCs/>
                <w:szCs w:val="20"/>
                <w:lang w:eastAsia="es-SV"/>
              </w:rPr>
              <w:lastRenderedPageBreak/>
              <w:t>padecimiento de vías respiratorias.</w:t>
            </w:r>
          </w:p>
        </w:tc>
      </w:tr>
      <w:tr w:rsidR="00102162" w:rsidRPr="00F45B7F" w:rsidTr="00102162">
        <w:trPr>
          <w:trHeight w:val="737"/>
          <w:jc w:val="center"/>
        </w:trPr>
        <w:tc>
          <w:tcPr>
            <w:tcW w:w="1178" w:type="pct"/>
            <w:vMerge w:val="restart"/>
            <w:shd w:val="clear" w:color="auto" w:fill="auto"/>
            <w:vAlign w:val="center"/>
          </w:tcPr>
          <w:p w:rsidR="00102162" w:rsidRPr="00F45B7F" w:rsidRDefault="00102162" w:rsidP="00102162">
            <w:pPr>
              <w:jc w:val="center"/>
              <w:rPr>
                <w:rFonts w:ascii="Museo 300" w:hAnsi="Museo 300"/>
                <w:szCs w:val="20"/>
              </w:rPr>
            </w:pPr>
            <w:r w:rsidRPr="00CA0863">
              <w:rPr>
                <w:rFonts w:ascii="Museo 300" w:hAnsi="Museo 300"/>
                <w:b/>
                <w:szCs w:val="20"/>
              </w:rPr>
              <w:lastRenderedPageBreak/>
              <w:t>Cumplimiento de</w:t>
            </w:r>
            <w:r>
              <w:rPr>
                <w:rFonts w:ascii="Museo 300" w:hAnsi="Museo 300"/>
                <w:b/>
                <w:szCs w:val="20"/>
              </w:rPr>
              <w:t xml:space="preserve"> </w:t>
            </w:r>
            <w:r w:rsidRPr="00CA0863">
              <w:rPr>
                <w:rFonts w:ascii="Museo 300" w:hAnsi="Museo 300"/>
                <w:b/>
                <w:szCs w:val="20"/>
              </w:rPr>
              <w:t>medidas de seguridad y salud ocupacional.</w:t>
            </w:r>
          </w:p>
        </w:tc>
        <w:tc>
          <w:tcPr>
            <w:tcW w:w="1018" w:type="pct"/>
            <w:vMerge w:val="restart"/>
            <w:shd w:val="clear" w:color="auto" w:fill="auto"/>
            <w:vAlign w:val="center"/>
          </w:tcPr>
          <w:p w:rsidR="00102162" w:rsidRPr="00CA0863" w:rsidRDefault="00102162" w:rsidP="00102162">
            <w:pPr>
              <w:jc w:val="center"/>
              <w:rPr>
                <w:rFonts w:ascii="Museo 300" w:hAnsi="Museo 300"/>
                <w:b/>
                <w:szCs w:val="20"/>
              </w:rPr>
            </w:pPr>
            <w:r w:rsidRPr="00CA0863">
              <w:rPr>
                <w:rFonts w:ascii="Museo 300" w:hAnsi="Museo 300"/>
                <w:b/>
                <w:szCs w:val="20"/>
              </w:rPr>
              <w:t>Riesgos laborales en el personal del ISTA</w:t>
            </w:r>
          </w:p>
        </w:tc>
        <w:tc>
          <w:tcPr>
            <w:tcW w:w="667" w:type="pct"/>
            <w:vMerge w:val="restart"/>
            <w:tcBorders>
              <w:right w:val="single" w:sz="4" w:space="0" w:color="auto"/>
            </w:tcBorders>
            <w:shd w:val="clear" w:color="auto" w:fill="auto"/>
            <w:vAlign w:val="center"/>
          </w:tcPr>
          <w:p w:rsidR="00102162" w:rsidRPr="00F45B7F" w:rsidRDefault="00102162" w:rsidP="00102162">
            <w:pPr>
              <w:jc w:val="center"/>
              <w:rPr>
                <w:rFonts w:ascii="Museo 300" w:hAnsi="Museo 300"/>
                <w:b/>
                <w:bCs/>
                <w:color w:val="FFFFFF" w:themeColor="background1"/>
                <w:szCs w:val="20"/>
                <w:lang w:eastAsia="es-SV"/>
              </w:rPr>
            </w:pPr>
            <w:r w:rsidRPr="006D0896">
              <w:rPr>
                <w:rFonts w:ascii="Museo 300" w:hAnsi="Museo 300"/>
                <w:b/>
                <w:bCs/>
                <w:szCs w:val="20"/>
                <w:lang w:eastAsia="es-SV"/>
              </w:rPr>
              <w:t>Alto</w:t>
            </w:r>
          </w:p>
        </w:tc>
        <w:tc>
          <w:tcPr>
            <w:tcW w:w="179" w:type="pct"/>
            <w:tcBorders>
              <w:top w:val="single" w:sz="4" w:space="0" w:color="auto"/>
              <w:left w:val="single" w:sz="4" w:space="0" w:color="auto"/>
              <w:bottom w:val="nil"/>
              <w:right w:val="nil"/>
            </w:tcBorders>
            <w:shd w:val="clear" w:color="auto" w:fill="auto"/>
            <w:vAlign w:val="center"/>
          </w:tcPr>
          <w:p w:rsidR="00102162" w:rsidRPr="0089673F" w:rsidRDefault="00102162" w:rsidP="00102162">
            <w:pPr>
              <w:jc w:val="center"/>
              <w:rPr>
                <w:rFonts w:ascii="Museo 300" w:hAnsi="Museo 300"/>
                <w:bCs/>
                <w:szCs w:val="20"/>
                <w:lang w:eastAsia="es-SV"/>
              </w:rPr>
            </w:pPr>
            <w:r>
              <w:rPr>
                <w:rFonts w:ascii="Museo 300" w:hAnsi="Museo 300"/>
                <w:bCs/>
                <w:szCs w:val="20"/>
                <w:lang w:eastAsia="es-SV"/>
              </w:rPr>
              <w:t>1</w:t>
            </w:r>
          </w:p>
        </w:tc>
        <w:tc>
          <w:tcPr>
            <w:tcW w:w="1959" w:type="pct"/>
            <w:tcBorders>
              <w:top w:val="single" w:sz="4" w:space="0" w:color="auto"/>
              <w:left w:val="nil"/>
              <w:bottom w:val="nil"/>
              <w:right w:val="single" w:sz="4" w:space="0" w:color="auto"/>
            </w:tcBorders>
            <w:shd w:val="clear" w:color="auto" w:fill="auto"/>
            <w:vAlign w:val="center"/>
          </w:tcPr>
          <w:p w:rsidR="00102162" w:rsidRPr="001246B2" w:rsidRDefault="00102162" w:rsidP="00102162">
            <w:pPr>
              <w:rPr>
                <w:rFonts w:ascii="Museo 300" w:hAnsi="Museo 300"/>
                <w:bCs/>
                <w:szCs w:val="20"/>
                <w:lang w:eastAsia="es-SV"/>
              </w:rPr>
            </w:pPr>
            <w:r>
              <w:rPr>
                <w:rFonts w:ascii="Museo 300" w:hAnsi="Museo 300"/>
                <w:bCs/>
                <w:szCs w:val="20"/>
                <w:lang w:eastAsia="es-SV"/>
              </w:rPr>
              <w:t xml:space="preserve">Supervisión sobre el uso adecuado del equipo de protección personal a los técnicos que realizan </w:t>
            </w:r>
            <w:r w:rsidRPr="00CB5963">
              <w:rPr>
                <w:rFonts w:ascii="Museo 300" w:hAnsi="Museo 300"/>
                <w:bCs/>
                <w:szCs w:val="20"/>
                <w:lang w:eastAsia="es-SV"/>
              </w:rPr>
              <w:t>mantenimiento</w:t>
            </w:r>
            <w:r>
              <w:rPr>
                <w:rFonts w:ascii="Museo 300" w:hAnsi="Museo 300"/>
                <w:bCs/>
                <w:szCs w:val="20"/>
                <w:lang w:eastAsia="es-SV"/>
              </w:rPr>
              <w:t xml:space="preserve"> </w:t>
            </w:r>
            <w:r w:rsidRPr="00CB5963">
              <w:rPr>
                <w:rFonts w:ascii="Museo 300" w:hAnsi="Museo 300"/>
                <w:bCs/>
                <w:szCs w:val="20"/>
                <w:lang w:eastAsia="es-SV"/>
              </w:rPr>
              <w:t xml:space="preserve">en </w:t>
            </w:r>
            <w:r>
              <w:rPr>
                <w:rFonts w:ascii="Museo 300" w:hAnsi="Museo 300"/>
                <w:bCs/>
                <w:szCs w:val="20"/>
                <w:lang w:eastAsia="es-SV"/>
              </w:rPr>
              <w:t>la infraestructura institucional.</w:t>
            </w:r>
          </w:p>
        </w:tc>
      </w:tr>
      <w:tr w:rsidR="00102162" w:rsidRPr="00F45B7F" w:rsidTr="00102162">
        <w:trPr>
          <w:trHeight w:val="737"/>
          <w:jc w:val="center"/>
        </w:trPr>
        <w:tc>
          <w:tcPr>
            <w:tcW w:w="1178" w:type="pct"/>
            <w:vMerge/>
            <w:shd w:val="clear" w:color="auto" w:fill="auto"/>
            <w:vAlign w:val="center"/>
          </w:tcPr>
          <w:p w:rsidR="00102162" w:rsidRPr="00CA0863" w:rsidRDefault="00102162" w:rsidP="00102162">
            <w:pPr>
              <w:jc w:val="center"/>
              <w:rPr>
                <w:rFonts w:ascii="Museo 300" w:hAnsi="Museo 300"/>
                <w:b/>
                <w:szCs w:val="20"/>
              </w:rPr>
            </w:pPr>
          </w:p>
        </w:tc>
        <w:tc>
          <w:tcPr>
            <w:tcW w:w="1018" w:type="pct"/>
            <w:vMerge/>
            <w:shd w:val="clear" w:color="auto" w:fill="auto"/>
            <w:vAlign w:val="center"/>
          </w:tcPr>
          <w:p w:rsidR="00102162" w:rsidRPr="00CA0863" w:rsidRDefault="00102162" w:rsidP="00102162">
            <w:pPr>
              <w:jc w:val="center"/>
              <w:rPr>
                <w:rFonts w:ascii="Museo 300" w:hAnsi="Museo 300"/>
                <w:b/>
                <w:szCs w:val="20"/>
              </w:rPr>
            </w:pPr>
          </w:p>
        </w:tc>
        <w:tc>
          <w:tcPr>
            <w:tcW w:w="667" w:type="pct"/>
            <w:vMerge/>
            <w:tcBorders>
              <w:right w:val="single" w:sz="4" w:space="0" w:color="auto"/>
            </w:tcBorders>
            <w:shd w:val="clear" w:color="auto" w:fill="auto"/>
            <w:vAlign w:val="center"/>
          </w:tcPr>
          <w:p w:rsidR="00102162" w:rsidRPr="006D0896" w:rsidRDefault="00102162" w:rsidP="00102162">
            <w:pPr>
              <w:jc w:val="center"/>
              <w:rPr>
                <w:rFonts w:ascii="Museo 300" w:hAnsi="Museo 300"/>
                <w:b/>
                <w:bCs/>
                <w:szCs w:val="20"/>
                <w:lang w:eastAsia="es-SV"/>
              </w:rPr>
            </w:pPr>
          </w:p>
        </w:tc>
        <w:tc>
          <w:tcPr>
            <w:tcW w:w="179" w:type="pct"/>
            <w:tcBorders>
              <w:top w:val="nil"/>
              <w:left w:val="single" w:sz="4" w:space="0" w:color="auto"/>
              <w:bottom w:val="nil"/>
              <w:right w:val="nil"/>
            </w:tcBorders>
            <w:shd w:val="clear" w:color="auto" w:fill="auto"/>
            <w:vAlign w:val="center"/>
          </w:tcPr>
          <w:p w:rsidR="00102162" w:rsidRDefault="00102162" w:rsidP="00102162">
            <w:pPr>
              <w:jc w:val="center"/>
              <w:rPr>
                <w:rFonts w:ascii="Museo 300" w:hAnsi="Museo 300"/>
                <w:bCs/>
                <w:szCs w:val="20"/>
                <w:lang w:eastAsia="es-SV"/>
              </w:rPr>
            </w:pPr>
            <w:r>
              <w:rPr>
                <w:rFonts w:ascii="Museo 300" w:hAnsi="Museo 300"/>
                <w:bCs/>
                <w:szCs w:val="20"/>
                <w:lang w:eastAsia="es-SV"/>
              </w:rPr>
              <w:t>2</w:t>
            </w:r>
          </w:p>
        </w:tc>
        <w:tc>
          <w:tcPr>
            <w:tcW w:w="1959" w:type="pct"/>
            <w:tcBorders>
              <w:top w:val="nil"/>
              <w:left w:val="nil"/>
              <w:bottom w:val="nil"/>
              <w:right w:val="single" w:sz="4" w:space="0" w:color="auto"/>
            </w:tcBorders>
            <w:shd w:val="clear" w:color="auto" w:fill="auto"/>
            <w:vAlign w:val="center"/>
          </w:tcPr>
          <w:p w:rsidR="00102162" w:rsidRDefault="00102162" w:rsidP="00102162">
            <w:pPr>
              <w:rPr>
                <w:rFonts w:ascii="Museo 300" w:hAnsi="Museo 300"/>
                <w:bCs/>
                <w:szCs w:val="20"/>
                <w:lang w:eastAsia="es-SV"/>
              </w:rPr>
            </w:pPr>
            <w:r>
              <w:rPr>
                <w:rFonts w:ascii="Museo 300" w:hAnsi="Museo 300"/>
                <w:bCs/>
                <w:szCs w:val="20"/>
                <w:lang w:eastAsia="es-SV"/>
              </w:rPr>
              <w:t>Coordinación de jornada de fumigación y limpieza de techos y canales.</w:t>
            </w:r>
          </w:p>
        </w:tc>
      </w:tr>
      <w:tr w:rsidR="00102162" w:rsidRPr="00F45B7F" w:rsidTr="00102162">
        <w:trPr>
          <w:trHeight w:val="737"/>
          <w:jc w:val="center"/>
        </w:trPr>
        <w:tc>
          <w:tcPr>
            <w:tcW w:w="1178" w:type="pct"/>
            <w:vMerge/>
            <w:tcBorders>
              <w:bottom w:val="single" w:sz="4" w:space="0" w:color="auto"/>
            </w:tcBorders>
            <w:shd w:val="clear" w:color="auto" w:fill="auto"/>
            <w:vAlign w:val="center"/>
          </w:tcPr>
          <w:p w:rsidR="00102162" w:rsidRPr="00CA0863" w:rsidRDefault="00102162" w:rsidP="00102162">
            <w:pPr>
              <w:jc w:val="center"/>
              <w:rPr>
                <w:rFonts w:ascii="Museo 300" w:hAnsi="Museo 300"/>
                <w:b/>
                <w:szCs w:val="20"/>
              </w:rPr>
            </w:pPr>
          </w:p>
        </w:tc>
        <w:tc>
          <w:tcPr>
            <w:tcW w:w="1018" w:type="pct"/>
            <w:vMerge/>
            <w:tcBorders>
              <w:bottom w:val="single" w:sz="4" w:space="0" w:color="auto"/>
            </w:tcBorders>
            <w:shd w:val="clear" w:color="auto" w:fill="auto"/>
            <w:vAlign w:val="center"/>
          </w:tcPr>
          <w:p w:rsidR="00102162" w:rsidRPr="00CA0863" w:rsidRDefault="00102162" w:rsidP="00102162">
            <w:pPr>
              <w:jc w:val="center"/>
              <w:rPr>
                <w:rFonts w:ascii="Museo 300" w:hAnsi="Museo 300"/>
                <w:b/>
                <w:szCs w:val="20"/>
              </w:rPr>
            </w:pPr>
          </w:p>
        </w:tc>
        <w:tc>
          <w:tcPr>
            <w:tcW w:w="667" w:type="pct"/>
            <w:vMerge/>
            <w:tcBorders>
              <w:bottom w:val="single" w:sz="4" w:space="0" w:color="auto"/>
              <w:right w:val="single" w:sz="4" w:space="0" w:color="auto"/>
            </w:tcBorders>
            <w:shd w:val="clear" w:color="auto" w:fill="auto"/>
            <w:vAlign w:val="center"/>
          </w:tcPr>
          <w:p w:rsidR="00102162" w:rsidRPr="00F45B7F" w:rsidRDefault="00102162" w:rsidP="00102162">
            <w:pPr>
              <w:jc w:val="center"/>
              <w:rPr>
                <w:rFonts w:ascii="Museo 300" w:hAnsi="Museo 300"/>
                <w:b/>
                <w:bCs/>
                <w:color w:val="FFFFFF" w:themeColor="background1"/>
                <w:szCs w:val="20"/>
                <w:lang w:eastAsia="es-SV"/>
              </w:rPr>
            </w:pPr>
          </w:p>
        </w:tc>
        <w:tc>
          <w:tcPr>
            <w:tcW w:w="179" w:type="pct"/>
            <w:tcBorders>
              <w:top w:val="nil"/>
              <w:left w:val="single" w:sz="4" w:space="0" w:color="auto"/>
              <w:bottom w:val="single" w:sz="4" w:space="0" w:color="auto"/>
              <w:right w:val="nil"/>
            </w:tcBorders>
            <w:shd w:val="clear" w:color="auto" w:fill="auto"/>
            <w:vAlign w:val="center"/>
          </w:tcPr>
          <w:p w:rsidR="00102162" w:rsidRDefault="00102162" w:rsidP="00102162">
            <w:pPr>
              <w:jc w:val="center"/>
              <w:rPr>
                <w:rFonts w:ascii="Museo 300" w:hAnsi="Museo 300"/>
                <w:bCs/>
                <w:szCs w:val="20"/>
                <w:lang w:eastAsia="es-SV"/>
              </w:rPr>
            </w:pPr>
            <w:r>
              <w:rPr>
                <w:rFonts w:ascii="Museo 300" w:hAnsi="Museo 300"/>
                <w:bCs/>
                <w:szCs w:val="20"/>
                <w:lang w:eastAsia="es-SV"/>
              </w:rPr>
              <w:t>2</w:t>
            </w:r>
          </w:p>
        </w:tc>
        <w:tc>
          <w:tcPr>
            <w:tcW w:w="1959" w:type="pct"/>
            <w:tcBorders>
              <w:top w:val="nil"/>
              <w:left w:val="nil"/>
              <w:bottom w:val="single" w:sz="4" w:space="0" w:color="auto"/>
              <w:right w:val="single" w:sz="4" w:space="0" w:color="auto"/>
            </w:tcBorders>
            <w:shd w:val="clear" w:color="auto" w:fill="auto"/>
            <w:vAlign w:val="center"/>
          </w:tcPr>
          <w:p w:rsidR="00102162" w:rsidRPr="001246B2" w:rsidRDefault="00102162" w:rsidP="00102162">
            <w:pPr>
              <w:rPr>
                <w:rFonts w:ascii="Museo 300" w:hAnsi="Museo 300"/>
                <w:bCs/>
                <w:szCs w:val="20"/>
                <w:lang w:eastAsia="es-SV"/>
              </w:rPr>
            </w:pPr>
            <w:r>
              <w:rPr>
                <w:rFonts w:ascii="Museo 300" w:hAnsi="Museo 300"/>
                <w:bCs/>
                <w:szCs w:val="20"/>
                <w:lang w:eastAsia="es-SV"/>
              </w:rPr>
              <w:t xml:space="preserve">Solicitud de limpieza a luminarias y cielos falsos en diferentes unidades organizativas. </w:t>
            </w:r>
          </w:p>
        </w:tc>
      </w:tr>
    </w:tbl>
    <w:p w:rsidR="00C677E2" w:rsidRDefault="00C677E2" w:rsidP="00102162">
      <w:pPr>
        <w:spacing w:after="200" w:line="276" w:lineRule="auto"/>
      </w:pPr>
    </w:p>
    <w:p w:rsidR="00102162" w:rsidRPr="008D3EC3" w:rsidRDefault="00102162" w:rsidP="00102162">
      <w:pPr>
        <w:pStyle w:val="Ttulo2"/>
        <w:numPr>
          <w:ilvl w:val="1"/>
          <w:numId w:val="3"/>
        </w:numPr>
        <w:rPr>
          <w:rFonts w:ascii="Bembo Std" w:hAnsi="Bembo Std"/>
          <w:sz w:val="20"/>
          <w:szCs w:val="28"/>
        </w:rPr>
      </w:pPr>
      <w:bookmarkStart w:id="75" w:name="_Toc142577444"/>
      <w:r w:rsidRPr="008D3EC3">
        <w:rPr>
          <w:rFonts w:ascii="Bembo Std" w:hAnsi="Bembo Std"/>
          <w:sz w:val="20"/>
          <w:szCs w:val="28"/>
        </w:rPr>
        <w:t>MATRIZ INDICADOR DE GESTIÓN TRIMESTRAL</w:t>
      </w:r>
      <w:bookmarkEnd w:id="69"/>
      <w:bookmarkEnd w:id="70"/>
      <w:bookmarkEnd w:id="71"/>
      <w:bookmarkEnd w:id="72"/>
      <w:bookmarkEnd w:id="73"/>
      <w:bookmarkEnd w:id="74"/>
      <w:bookmarkEnd w:id="75"/>
    </w:p>
    <w:p w:rsidR="00102162" w:rsidRPr="00F16F8B" w:rsidRDefault="00102162" w:rsidP="00102162">
      <w:pPr>
        <w:spacing w:line="360" w:lineRule="auto"/>
        <w:rPr>
          <w:rFonts w:ascii="Museo 300" w:hAnsi="Museo 300"/>
          <w:sz w:val="10"/>
          <w:szCs w:val="10"/>
        </w:rPr>
      </w:pPr>
    </w:p>
    <w:p w:rsidR="00102162" w:rsidRDefault="00102162" w:rsidP="009C4454">
      <w:pPr>
        <w:jc w:val="both"/>
        <w:rPr>
          <w:rFonts w:ascii="Museo 300" w:hAnsi="Museo 300"/>
          <w:szCs w:val="20"/>
        </w:rPr>
      </w:pPr>
      <w:r w:rsidRPr="008D3EC3">
        <w:rPr>
          <w:rFonts w:ascii="Museo 300" w:hAnsi="Museo 300"/>
          <w:szCs w:val="20"/>
        </w:rPr>
        <w:t>Seguidamente se presenta la matriz de indicador de gestión que se lleva para el registro del informe de riesgo</w:t>
      </w:r>
      <w:r>
        <w:rPr>
          <w:rFonts w:ascii="Museo 300" w:hAnsi="Museo 300"/>
          <w:szCs w:val="20"/>
        </w:rPr>
        <w:t>s</w:t>
      </w:r>
      <w:r w:rsidRPr="008D3EC3">
        <w:rPr>
          <w:rFonts w:ascii="Museo 300" w:hAnsi="Museo 300"/>
          <w:szCs w:val="20"/>
        </w:rPr>
        <w:t xml:space="preserve"> que las unidades informan mensualmente para su administración. En este se muestra el cumplimiento de los informes, los cuales todas las Unidades Organizativas cumplieron de forma oportuna.</w:t>
      </w:r>
    </w:p>
    <w:p w:rsidR="00C677E2" w:rsidRDefault="00C677E2" w:rsidP="009C4454">
      <w:pPr>
        <w:jc w:val="both"/>
        <w:rPr>
          <w:rFonts w:ascii="Museo 300" w:hAnsi="Museo 300"/>
          <w:szCs w:val="20"/>
        </w:rPr>
      </w:pPr>
    </w:p>
    <w:p w:rsidR="00102162" w:rsidRDefault="00102162" w:rsidP="00102162">
      <w:pPr>
        <w:spacing w:line="276" w:lineRule="auto"/>
        <w:jc w:val="center"/>
        <w:rPr>
          <w:rFonts w:ascii="Museo 300" w:hAnsi="Museo 300"/>
          <w:szCs w:val="20"/>
        </w:rPr>
      </w:pPr>
      <w:r w:rsidRPr="00FA3409">
        <w:rPr>
          <w:noProof/>
          <w:lang w:eastAsia="es-SV"/>
        </w:rPr>
        <w:lastRenderedPageBreak/>
        <w:drawing>
          <wp:inline distT="0" distB="0" distL="0" distR="0" wp14:anchorId="41DA0E74" wp14:editId="65695DE4">
            <wp:extent cx="5334000" cy="673184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3262" cy="6743535"/>
                    </a:xfrm>
                    <a:prstGeom prst="rect">
                      <a:avLst/>
                    </a:prstGeom>
                    <a:noFill/>
                    <a:ln>
                      <a:noFill/>
                    </a:ln>
                  </pic:spPr>
                </pic:pic>
              </a:graphicData>
            </a:graphic>
          </wp:inline>
        </w:drawing>
      </w:r>
    </w:p>
    <w:p w:rsidR="00102162" w:rsidRDefault="00102162" w:rsidP="00102162">
      <w:pPr>
        <w:spacing w:line="276" w:lineRule="auto"/>
        <w:rPr>
          <w:rFonts w:ascii="Museo 300" w:hAnsi="Museo 300"/>
          <w:szCs w:val="20"/>
        </w:rPr>
      </w:pPr>
      <w:r w:rsidRPr="00FA3409">
        <w:rPr>
          <w:noProof/>
          <w:lang w:eastAsia="es-SV"/>
        </w:rPr>
        <w:lastRenderedPageBreak/>
        <w:drawing>
          <wp:inline distT="0" distB="0" distL="0" distR="0" wp14:anchorId="1643E74C" wp14:editId="460CFE90">
            <wp:extent cx="5816165" cy="72104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3272" cy="7244030"/>
                    </a:xfrm>
                    <a:prstGeom prst="rect">
                      <a:avLst/>
                    </a:prstGeom>
                    <a:noFill/>
                    <a:ln>
                      <a:noFill/>
                    </a:ln>
                  </pic:spPr>
                </pic:pic>
              </a:graphicData>
            </a:graphic>
          </wp:inline>
        </w:drawing>
      </w:r>
    </w:p>
    <w:p w:rsidR="00102162" w:rsidRDefault="00102162"/>
    <w:p w:rsidR="00102162" w:rsidRDefault="00102162"/>
    <w:p w:rsidR="00102162" w:rsidRDefault="00102162" w:rsidP="009C4454">
      <w:pPr>
        <w:tabs>
          <w:tab w:val="left" w:pos="4820"/>
        </w:tabs>
      </w:pPr>
      <w:r w:rsidRPr="00FA3409">
        <w:rPr>
          <w:noProof/>
          <w:lang w:eastAsia="es-SV"/>
        </w:rPr>
        <w:lastRenderedPageBreak/>
        <w:drawing>
          <wp:inline distT="0" distB="0" distL="0" distR="0" wp14:anchorId="61CFB860" wp14:editId="78E11CF4">
            <wp:extent cx="5799981" cy="5905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02140" cy="5907698"/>
                    </a:xfrm>
                    <a:prstGeom prst="rect">
                      <a:avLst/>
                    </a:prstGeom>
                    <a:noFill/>
                    <a:ln>
                      <a:noFill/>
                    </a:ln>
                  </pic:spPr>
                </pic:pic>
              </a:graphicData>
            </a:graphic>
          </wp:inline>
        </w:drawing>
      </w:r>
    </w:p>
    <w:p w:rsidR="00102162" w:rsidRDefault="00102162"/>
    <w:p w:rsidR="00102162" w:rsidRDefault="00102162"/>
    <w:p w:rsidR="00102162" w:rsidRDefault="00102162"/>
    <w:p w:rsidR="00102162" w:rsidRDefault="00102162"/>
    <w:p w:rsidR="00102162" w:rsidRDefault="00102162"/>
    <w:p w:rsidR="009C4454" w:rsidRDefault="009C4454"/>
    <w:p w:rsidR="009C4454" w:rsidRDefault="009C4454"/>
    <w:p w:rsidR="009C4454" w:rsidRDefault="009C4454"/>
    <w:p w:rsidR="009C4454" w:rsidRDefault="009C4454"/>
    <w:p w:rsidR="009C4454" w:rsidRDefault="009C4454"/>
    <w:p w:rsidR="00102162" w:rsidRDefault="00102162"/>
    <w:p w:rsidR="00102162" w:rsidRDefault="00102162"/>
    <w:p w:rsidR="00C677E2" w:rsidRDefault="00C677E2"/>
    <w:p w:rsidR="00C677E2" w:rsidRDefault="00C677E2"/>
    <w:p w:rsidR="00F643E5" w:rsidRDefault="00F643E5"/>
    <w:p w:rsidR="006C45F8" w:rsidRPr="00217223" w:rsidRDefault="00C677E2" w:rsidP="00217223">
      <w:pPr>
        <w:jc w:val="both"/>
        <w:rPr>
          <w:rFonts w:ascii="Museo Sans 300" w:hAnsi="Museo Sans 300"/>
          <w:color w:val="000000" w:themeColor="text1"/>
          <w:sz w:val="24"/>
          <w:szCs w:val="24"/>
        </w:rPr>
      </w:pPr>
      <w:r w:rsidRPr="00217223">
        <w:rPr>
          <w:rFonts w:ascii="Museo Sans 300" w:hAnsi="Museo Sans 300"/>
          <w:sz w:val="24"/>
          <w:szCs w:val="24"/>
        </w:rPr>
        <w:t xml:space="preserve"> </w:t>
      </w:r>
      <w:r w:rsidR="00006742" w:rsidRPr="00217223">
        <w:rPr>
          <w:rFonts w:ascii="Museo Sans 300" w:hAnsi="Museo Sans 300"/>
          <w:sz w:val="24"/>
          <w:szCs w:val="24"/>
        </w:rPr>
        <w:t>“”””</w:t>
      </w:r>
      <w:r w:rsidR="006C45F8" w:rsidRPr="00217223">
        <w:rPr>
          <w:rFonts w:ascii="Museo Sans 300" w:hAnsi="Museo Sans 300"/>
          <w:sz w:val="24"/>
          <w:szCs w:val="24"/>
        </w:rPr>
        <w:t xml:space="preserve">IV) El señor Presidente somete a consideración de Junta Directiva, dictamen jurídico 74, </w:t>
      </w:r>
      <w:r w:rsidR="006C45F8" w:rsidRPr="00217223">
        <w:rPr>
          <w:rFonts w:ascii="Museo Sans 300" w:hAnsi="Museo Sans 300"/>
          <w:color w:val="000000" w:themeColor="text1"/>
          <w:sz w:val="24"/>
          <w:szCs w:val="24"/>
        </w:rPr>
        <w:t xml:space="preserve">en atención a escrito de fecha 14 de agosto de 2023, bajo la referencia DAA-SJ-00-280-2023, mediante el cual la Jefa de la División de Asociaciones Agropecuarias del Ministerio de Agricultura y Ganadería, licenciada Ángela del Carmen Manzano, solicitó oportunamente el apoyo a este Instituto, con el fin de llevar a cabo el proceso de Venta en Subasta Pública No Judicial, de un inmueble propiedad de la </w:t>
      </w:r>
      <w:r w:rsidR="006C45F8" w:rsidRPr="00217223">
        <w:rPr>
          <w:rFonts w:ascii="Museo Sans 300" w:hAnsi="Museo Sans 300"/>
          <w:b/>
          <w:color w:val="000000" w:themeColor="text1"/>
          <w:sz w:val="24"/>
          <w:szCs w:val="24"/>
        </w:rPr>
        <w:t>ASOCIACION COOPERATIVA DE PRODUCCIÓN AGROPECUARIA “SANTA ADELA”, DE RESPONSABILIDAD LIMITADA,</w:t>
      </w:r>
      <w:r w:rsidR="006C45F8" w:rsidRPr="00217223">
        <w:rPr>
          <w:rFonts w:ascii="Museo Sans 300" w:hAnsi="Museo Sans 300"/>
          <w:color w:val="000000" w:themeColor="text1"/>
          <w:sz w:val="24"/>
          <w:szCs w:val="24"/>
        </w:rPr>
        <w:t xml:space="preserve"> la cual tendrá lugar en este Instituto, el día lunes 21 de agosto de 2023, a las 10:00 horas. En el cual  hace las siguientes </w:t>
      </w:r>
      <w:r w:rsidR="006C45F8" w:rsidRPr="00217223">
        <w:rPr>
          <w:rFonts w:ascii="Museo Sans 300" w:hAnsi="Museo Sans 300"/>
          <w:b/>
          <w:color w:val="000000" w:themeColor="text1"/>
          <w:sz w:val="24"/>
          <w:szCs w:val="24"/>
        </w:rPr>
        <w:t>consideraciones:</w:t>
      </w:r>
    </w:p>
    <w:p w:rsidR="006C45F8" w:rsidRPr="00217223" w:rsidRDefault="006C45F8" w:rsidP="00217223">
      <w:pPr>
        <w:jc w:val="both"/>
        <w:rPr>
          <w:rFonts w:ascii="Museo Sans 300" w:hAnsi="Museo Sans 300"/>
          <w:color w:val="000000" w:themeColor="text1"/>
          <w:sz w:val="24"/>
          <w:szCs w:val="24"/>
          <w:lang w:val="es-ES_tradnl"/>
        </w:rPr>
      </w:pPr>
    </w:p>
    <w:p w:rsidR="006C45F8" w:rsidRDefault="006C45F8" w:rsidP="00217223">
      <w:pPr>
        <w:numPr>
          <w:ilvl w:val="0"/>
          <w:numId w:val="1"/>
        </w:numPr>
        <w:ind w:left="1134" w:hanging="708"/>
        <w:jc w:val="both"/>
        <w:rPr>
          <w:rFonts w:ascii="Museo Sans 300" w:hAnsi="Museo Sans 300"/>
          <w:color w:val="000000" w:themeColor="text1"/>
          <w:sz w:val="24"/>
          <w:szCs w:val="24"/>
        </w:rPr>
      </w:pPr>
      <w:r w:rsidRPr="00217223">
        <w:rPr>
          <w:rFonts w:ascii="Museo Sans 300" w:hAnsi="Museo Sans 300"/>
          <w:color w:val="000000" w:themeColor="text1"/>
          <w:sz w:val="24"/>
          <w:szCs w:val="24"/>
          <w:lang w:val="es-ES_tradnl"/>
        </w:rPr>
        <w:t xml:space="preserve">De conformidad </w:t>
      </w:r>
      <w:r w:rsidRPr="00217223">
        <w:rPr>
          <w:rFonts w:ascii="Museo Sans 300" w:hAnsi="Museo Sans 300"/>
          <w:color w:val="000000" w:themeColor="text1"/>
          <w:sz w:val="24"/>
          <w:szCs w:val="24"/>
        </w:rPr>
        <w:t>a los antecedentes generales que han sido verificados por el personal jurídico que suscribe</w:t>
      </w:r>
      <w:r w:rsidR="00D65C1A">
        <w:rPr>
          <w:rFonts w:ascii="Museo Sans 300" w:hAnsi="Museo Sans 300"/>
          <w:color w:val="000000" w:themeColor="text1"/>
          <w:sz w:val="24"/>
          <w:szCs w:val="24"/>
        </w:rPr>
        <w:t xml:space="preserve"> el dictamen</w:t>
      </w:r>
      <w:r w:rsidRPr="00217223">
        <w:rPr>
          <w:rFonts w:ascii="Museo Sans 300" w:hAnsi="Museo Sans 300"/>
          <w:color w:val="000000" w:themeColor="text1"/>
          <w:sz w:val="24"/>
          <w:szCs w:val="24"/>
        </w:rPr>
        <w:t xml:space="preserve">, se constató que la </w:t>
      </w:r>
      <w:r w:rsidRPr="00217223">
        <w:rPr>
          <w:rFonts w:ascii="Museo Sans 300" w:hAnsi="Museo Sans 300"/>
          <w:color w:val="000000" w:themeColor="text1"/>
          <w:sz w:val="24"/>
          <w:szCs w:val="24"/>
          <w:lang w:val="es-ES_tradnl"/>
        </w:rPr>
        <w:t xml:space="preserve">ASOCIACIÓN COOPERATIVA DE PRODUCCIÓN AGROPECUARIA </w:t>
      </w:r>
      <w:r w:rsidRPr="00217223">
        <w:rPr>
          <w:rFonts w:ascii="Museo Sans 300" w:hAnsi="Museo Sans 300"/>
          <w:color w:val="000000" w:themeColor="text1"/>
          <w:sz w:val="24"/>
          <w:szCs w:val="24"/>
        </w:rPr>
        <w:t>“SANTA ADELA”</w:t>
      </w:r>
      <w:r w:rsidRPr="00217223">
        <w:rPr>
          <w:rFonts w:ascii="Museo Sans 300" w:hAnsi="Museo Sans 300"/>
          <w:color w:val="000000" w:themeColor="text1"/>
          <w:sz w:val="24"/>
          <w:szCs w:val="24"/>
          <w:lang w:val="es-ES_tradnl"/>
        </w:rPr>
        <w:t xml:space="preserve"> DE R.L</w:t>
      </w:r>
      <w:r w:rsidR="00D65C1A">
        <w:rPr>
          <w:rFonts w:ascii="Museo Sans 300" w:hAnsi="Museo Sans 300"/>
          <w:color w:val="000000" w:themeColor="text1"/>
          <w:sz w:val="24"/>
          <w:szCs w:val="24"/>
          <w:lang w:val="es-ES_tradnl"/>
        </w:rPr>
        <w:t>.</w:t>
      </w:r>
      <w:r w:rsidRPr="00217223">
        <w:rPr>
          <w:rFonts w:ascii="Museo Sans 300" w:hAnsi="Museo Sans 300"/>
          <w:color w:val="000000" w:themeColor="text1"/>
          <w:sz w:val="24"/>
          <w:szCs w:val="24"/>
        </w:rPr>
        <w:t xml:space="preserve"> ha estado llevando a cabo el proceso pertinente para la venta en SUBASTA PUBLICA NO JUDICIAL, de los siguientes inmuebles:</w:t>
      </w:r>
    </w:p>
    <w:p w:rsidR="00217223" w:rsidRPr="00217223" w:rsidRDefault="00217223" w:rsidP="00217223">
      <w:pPr>
        <w:ind w:left="1134"/>
        <w:jc w:val="both"/>
        <w:rPr>
          <w:rFonts w:ascii="Museo Sans 300" w:hAnsi="Museo Sans 300"/>
          <w:color w:val="000000" w:themeColor="text1"/>
          <w:sz w:val="24"/>
          <w:szCs w:val="24"/>
        </w:rPr>
      </w:pPr>
    </w:p>
    <w:tbl>
      <w:tblPr>
        <w:tblW w:w="8364" w:type="dxa"/>
        <w:tblInd w:w="1129" w:type="dxa"/>
        <w:tblLook w:val="04A0" w:firstRow="1" w:lastRow="0" w:firstColumn="1" w:lastColumn="0" w:noHBand="0" w:noVBand="1"/>
      </w:tblPr>
      <w:tblGrid>
        <w:gridCol w:w="709"/>
        <w:gridCol w:w="1550"/>
        <w:gridCol w:w="1285"/>
        <w:gridCol w:w="1701"/>
        <w:gridCol w:w="1331"/>
        <w:gridCol w:w="1788"/>
      </w:tblGrid>
      <w:tr w:rsidR="006C45F8" w:rsidTr="009C77EB">
        <w:tc>
          <w:tcPr>
            <w:tcW w:w="709" w:type="dxa"/>
            <w:shd w:val="clear" w:color="auto" w:fill="D9D9D9" w:themeFill="background1" w:themeFillShade="D9"/>
          </w:tcPr>
          <w:p w:rsidR="006C45F8" w:rsidRPr="000314A0" w:rsidRDefault="006C45F8" w:rsidP="00102162">
            <w:pPr>
              <w:jc w:val="center"/>
              <w:rPr>
                <w:b/>
                <w:sz w:val="20"/>
                <w:szCs w:val="20"/>
              </w:rPr>
            </w:pPr>
            <w:r w:rsidRPr="000314A0">
              <w:rPr>
                <w:b/>
                <w:sz w:val="20"/>
                <w:szCs w:val="20"/>
              </w:rPr>
              <w:t>No</w:t>
            </w:r>
          </w:p>
        </w:tc>
        <w:tc>
          <w:tcPr>
            <w:tcW w:w="1550" w:type="dxa"/>
            <w:shd w:val="clear" w:color="auto" w:fill="D9D9D9" w:themeFill="background1" w:themeFillShade="D9"/>
          </w:tcPr>
          <w:p w:rsidR="006C45F8" w:rsidRPr="000314A0" w:rsidRDefault="006C45F8" w:rsidP="00102162">
            <w:pPr>
              <w:jc w:val="center"/>
              <w:rPr>
                <w:b/>
                <w:sz w:val="20"/>
                <w:szCs w:val="20"/>
              </w:rPr>
            </w:pPr>
            <w:r w:rsidRPr="000314A0">
              <w:rPr>
                <w:b/>
                <w:sz w:val="20"/>
                <w:szCs w:val="20"/>
              </w:rPr>
              <w:t>INMUEBLE</w:t>
            </w:r>
          </w:p>
        </w:tc>
        <w:tc>
          <w:tcPr>
            <w:tcW w:w="1285" w:type="dxa"/>
            <w:shd w:val="clear" w:color="auto" w:fill="D9D9D9" w:themeFill="background1" w:themeFillShade="D9"/>
          </w:tcPr>
          <w:p w:rsidR="006C45F8" w:rsidRPr="000314A0" w:rsidRDefault="006C45F8" w:rsidP="00102162">
            <w:pPr>
              <w:jc w:val="center"/>
              <w:rPr>
                <w:b/>
                <w:sz w:val="20"/>
                <w:szCs w:val="20"/>
              </w:rPr>
            </w:pPr>
            <w:r w:rsidRPr="000314A0">
              <w:rPr>
                <w:b/>
                <w:sz w:val="20"/>
                <w:szCs w:val="20"/>
              </w:rPr>
              <w:t>ÁREA (Mts.2)</w:t>
            </w:r>
          </w:p>
        </w:tc>
        <w:tc>
          <w:tcPr>
            <w:tcW w:w="1701" w:type="dxa"/>
            <w:shd w:val="clear" w:color="auto" w:fill="D9D9D9" w:themeFill="background1" w:themeFillShade="D9"/>
          </w:tcPr>
          <w:p w:rsidR="006C45F8" w:rsidRPr="000314A0" w:rsidRDefault="006C45F8" w:rsidP="00102162">
            <w:pPr>
              <w:jc w:val="center"/>
              <w:rPr>
                <w:b/>
                <w:sz w:val="20"/>
                <w:szCs w:val="20"/>
              </w:rPr>
            </w:pPr>
            <w:r w:rsidRPr="000314A0">
              <w:rPr>
                <w:b/>
                <w:sz w:val="20"/>
                <w:szCs w:val="20"/>
              </w:rPr>
              <w:t xml:space="preserve">MATRÍCULA </w:t>
            </w:r>
          </w:p>
        </w:tc>
        <w:tc>
          <w:tcPr>
            <w:tcW w:w="1331" w:type="dxa"/>
            <w:shd w:val="clear" w:color="auto" w:fill="D9D9D9" w:themeFill="background1" w:themeFillShade="D9"/>
          </w:tcPr>
          <w:p w:rsidR="006C45F8" w:rsidRPr="000314A0" w:rsidRDefault="006C45F8" w:rsidP="00102162">
            <w:pPr>
              <w:jc w:val="center"/>
              <w:rPr>
                <w:b/>
                <w:sz w:val="20"/>
                <w:szCs w:val="20"/>
              </w:rPr>
            </w:pPr>
            <w:r w:rsidRPr="000314A0">
              <w:rPr>
                <w:b/>
                <w:sz w:val="20"/>
                <w:szCs w:val="20"/>
              </w:rPr>
              <w:t>UBICACIÓN</w:t>
            </w:r>
          </w:p>
        </w:tc>
        <w:tc>
          <w:tcPr>
            <w:tcW w:w="1788" w:type="dxa"/>
            <w:shd w:val="clear" w:color="auto" w:fill="D9D9D9" w:themeFill="background1" w:themeFillShade="D9"/>
          </w:tcPr>
          <w:p w:rsidR="006C45F8" w:rsidRPr="000314A0" w:rsidRDefault="006C45F8" w:rsidP="00102162">
            <w:pPr>
              <w:jc w:val="center"/>
              <w:rPr>
                <w:b/>
                <w:sz w:val="20"/>
                <w:szCs w:val="20"/>
              </w:rPr>
            </w:pPr>
            <w:r w:rsidRPr="000314A0">
              <w:rPr>
                <w:b/>
                <w:sz w:val="20"/>
                <w:szCs w:val="20"/>
              </w:rPr>
              <w:t>PRECIO BASE</w:t>
            </w:r>
          </w:p>
        </w:tc>
      </w:tr>
      <w:tr w:rsidR="006C45F8" w:rsidTr="009C77EB">
        <w:tc>
          <w:tcPr>
            <w:tcW w:w="709" w:type="dxa"/>
          </w:tcPr>
          <w:p w:rsidR="006C45F8" w:rsidRPr="009C77EB" w:rsidRDefault="006C45F8" w:rsidP="00102162">
            <w:pPr>
              <w:jc w:val="center"/>
              <w:rPr>
                <w:sz w:val="18"/>
                <w:szCs w:val="18"/>
              </w:rPr>
            </w:pPr>
            <w:r w:rsidRPr="009C77EB">
              <w:rPr>
                <w:sz w:val="18"/>
                <w:szCs w:val="18"/>
              </w:rPr>
              <w:t>1</w:t>
            </w:r>
          </w:p>
        </w:tc>
        <w:tc>
          <w:tcPr>
            <w:tcW w:w="1550" w:type="dxa"/>
          </w:tcPr>
          <w:p w:rsidR="006C45F8" w:rsidRPr="009C77EB" w:rsidRDefault="006C45F8" w:rsidP="00102162">
            <w:pPr>
              <w:jc w:val="center"/>
              <w:rPr>
                <w:sz w:val="18"/>
                <w:szCs w:val="18"/>
              </w:rPr>
            </w:pPr>
            <w:r w:rsidRPr="009C77EB">
              <w:rPr>
                <w:sz w:val="18"/>
                <w:szCs w:val="18"/>
              </w:rPr>
              <w:t>Desmembración de Porción 2</w:t>
            </w:r>
          </w:p>
        </w:tc>
        <w:tc>
          <w:tcPr>
            <w:tcW w:w="1285" w:type="dxa"/>
          </w:tcPr>
          <w:p w:rsidR="006C45F8" w:rsidRPr="009C77EB" w:rsidRDefault="006C45F8" w:rsidP="00102162">
            <w:pPr>
              <w:jc w:val="center"/>
              <w:rPr>
                <w:sz w:val="18"/>
                <w:szCs w:val="18"/>
              </w:rPr>
            </w:pPr>
            <w:r w:rsidRPr="009C77EB">
              <w:rPr>
                <w:sz w:val="18"/>
                <w:szCs w:val="18"/>
              </w:rPr>
              <w:t>14,294.01</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$14,316.59</w:t>
            </w:r>
          </w:p>
        </w:tc>
      </w:tr>
      <w:tr w:rsidR="006C45F8" w:rsidTr="009C77EB">
        <w:tc>
          <w:tcPr>
            <w:tcW w:w="709" w:type="dxa"/>
          </w:tcPr>
          <w:p w:rsidR="006C45F8" w:rsidRPr="009C77EB" w:rsidRDefault="006C45F8" w:rsidP="00102162">
            <w:pPr>
              <w:jc w:val="center"/>
              <w:rPr>
                <w:sz w:val="18"/>
                <w:szCs w:val="18"/>
              </w:rPr>
            </w:pPr>
            <w:r w:rsidRPr="009C77EB">
              <w:rPr>
                <w:sz w:val="18"/>
                <w:szCs w:val="18"/>
              </w:rPr>
              <w:t>2</w:t>
            </w:r>
          </w:p>
        </w:tc>
        <w:tc>
          <w:tcPr>
            <w:tcW w:w="1550" w:type="dxa"/>
          </w:tcPr>
          <w:p w:rsidR="006C45F8" w:rsidRPr="009C77EB" w:rsidRDefault="006C45F8" w:rsidP="00102162">
            <w:pPr>
              <w:jc w:val="center"/>
              <w:rPr>
                <w:sz w:val="18"/>
                <w:szCs w:val="18"/>
              </w:rPr>
            </w:pPr>
            <w:r w:rsidRPr="009C77EB">
              <w:rPr>
                <w:sz w:val="18"/>
                <w:szCs w:val="18"/>
              </w:rPr>
              <w:t>Porción 1</w:t>
            </w:r>
          </w:p>
        </w:tc>
        <w:tc>
          <w:tcPr>
            <w:tcW w:w="1285" w:type="dxa"/>
          </w:tcPr>
          <w:p w:rsidR="006C45F8" w:rsidRPr="009C77EB" w:rsidRDefault="006C45F8" w:rsidP="00102162">
            <w:pPr>
              <w:jc w:val="center"/>
              <w:rPr>
                <w:sz w:val="18"/>
                <w:szCs w:val="18"/>
              </w:rPr>
            </w:pPr>
            <w:r w:rsidRPr="009C77EB">
              <w:rPr>
                <w:sz w:val="18"/>
                <w:szCs w:val="18"/>
              </w:rPr>
              <w:t>80,698.59</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$57,732.90</w:t>
            </w:r>
          </w:p>
        </w:tc>
      </w:tr>
      <w:tr w:rsidR="006C45F8" w:rsidTr="009C77EB">
        <w:tc>
          <w:tcPr>
            <w:tcW w:w="709" w:type="dxa"/>
          </w:tcPr>
          <w:p w:rsidR="006C45F8" w:rsidRPr="009C77EB" w:rsidRDefault="006C45F8" w:rsidP="00102162">
            <w:pPr>
              <w:jc w:val="center"/>
              <w:rPr>
                <w:sz w:val="18"/>
                <w:szCs w:val="18"/>
              </w:rPr>
            </w:pPr>
            <w:r w:rsidRPr="009C77EB">
              <w:rPr>
                <w:sz w:val="18"/>
                <w:szCs w:val="18"/>
              </w:rPr>
              <w:t>3</w:t>
            </w:r>
          </w:p>
        </w:tc>
        <w:tc>
          <w:tcPr>
            <w:tcW w:w="1550" w:type="dxa"/>
          </w:tcPr>
          <w:p w:rsidR="006C45F8" w:rsidRPr="009C77EB" w:rsidRDefault="006C45F8" w:rsidP="00102162">
            <w:pPr>
              <w:jc w:val="center"/>
              <w:rPr>
                <w:sz w:val="18"/>
                <w:szCs w:val="18"/>
              </w:rPr>
            </w:pPr>
            <w:r w:rsidRPr="009C77EB">
              <w:rPr>
                <w:sz w:val="18"/>
                <w:szCs w:val="18"/>
              </w:rPr>
              <w:t>Porción 2</w:t>
            </w:r>
          </w:p>
        </w:tc>
        <w:tc>
          <w:tcPr>
            <w:tcW w:w="1285" w:type="dxa"/>
          </w:tcPr>
          <w:p w:rsidR="006C45F8" w:rsidRPr="009C77EB" w:rsidRDefault="006C45F8" w:rsidP="00102162">
            <w:pPr>
              <w:jc w:val="center"/>
              <w:rPr>
                <w:sz w:val="18"/>
                <w:szCs w:val="18"/>
              </w:rPr>
            </w:pPr>
            <w:r w:rsidRPr="009C77EB">
              <w:rPr>
                <w:sz w:val="18"/>
                <w:szCs w:val="18"/>
              </w:rPr>
              <w:t>63,726.97</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$41,032.05</w:t>
            </w:r>
          </w:p>
        </w:tc>
      </w:tr>
      <w:tr w:rsidR="006C45F8" w:rsidTr="009C77EB">
        <w:tc>
          <w:tcPr>
            <w:tcW w:w="709" w:type="dxa"/>
          </w:tcPr>
          <w:p w:rsidR="006C45F8" w:rsidRPr="009C77EB" w:rsidRDefault="006C45F8" w:rsidP="00102162">
            <w:pPr>
              <w:jc w:val="center"/>
              <w:rPr>
                <w:sz w:val="18"/>
                <w:szCs w:val="18"/>
              </w:rPr>
            </w:pPr>
            <w:r w:rsidRPr="009C77EB">
              <w:rPr>
                <w:sz w:val="18"/>
                <w:szCs w:val="18"/>
              </w:rPr>
              <w:t>4</w:t>
            </w:r>
          </w:p>
        </w:tc>
        <w:tc>
          <w:tcPr>
            <w:tcW w:w="1550" w:type="dxa"/>
          </w:tcPr>
          <w:p w:rsidR="006C45F8" w:rsidRPr="009C77EB" w:rsidRDefault="006C45F8" w:rsidP="00102162">
            <w:pPr>
              <w:jc w:val="center"/>
              <w:rPr>
                <w:sz w:val="18"/>
                <w:szCs w:val="18"/>
              </w:rPr>
            </w:pPr>
            <w:r w:rsidRPr="009C77EB">
              <w:rPr>
                <w:sz w:val="18"/>
                <w:szCs w:val="18"/>
              </w:rPr>
              <w:t>Porción 3</w:t>
            </w:r>
          </w:p>
        </w:tc>
        <w:tc>
          <w:tcPr>
            <w:tcW w:w="1285" w:type="dxa"/>
          </w:tcPr>
          <w:p w:rsidR="006C45F8" w:rsidRPr="009C77EB" w:rsidRDefault="006C45F8" w:rsidP="00102162">
            <w:pPr>
              <w:jc w:val="center"/>
              <w:rPr>
                <w:sz w:val="18"/>
                <w:szCs w:val="18"/>
              </w:rPr>
            </w:pPr>
            <w:r w:rsidRPr="009C77EB">
              <w:rPr>
                <w:sz w:val="18"/>
                <w:szCs w:val="18"/>
              </w:rPr>
              <w:t>270,392.63</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$193,442.68</w:t>
            </w:r>
          </w:p>
        </w:tc>
      </w:tr>
      <w:tr w:rsidR="006C45F8" w:rsidTr="009C77EB">
        <w:tc>
          <w:tcPr>
            <w:tcW w:w="709" w:type="dxa"/>
          </w:tcPr>
          <w:p w:rsidR="006C45F8" w:rsidRPr="009C77EB" w:rsidRDefault="006C45F8" w:rsidP="00102162">
            <w:pPr>
              <w:jc w:val="center"/>
              <w:rPr>
                <w:sz w:val="18"/>
                <w:szCs w:val="18"/>
              </w:rPr>
            </w:pPr>
            <w:r w:rsidRPr="009C77EB">
              <w:rPr>
                <w:sz w:val="18"/>
                <w:szCs w:val="18"/>
              </w:rPr>
              <w:t>5</w:t>
            </w:r>
          </w:p>
        </w:tc>
        <w:tc>
          <w:tcPr>
            <w:tcW w:w="1550" w:type="dxa"/>
          </w:tcPr>
          <w:p w:rsidR="006C45F8" w:rsidRPr="009C77EB" w:rsidRDefault="006C45F8" w:rsidP="00102162">
            <w:pPr>
              <w:jc w:val="center"/>
              <w:rPr>
                <w:sz w:val="18"/>
                <w:szCs w:val="18"/>
              </w:rPr>
            </w:pPr>
            <w:r w:rsidRPr="009C77EB">
              <w:rPr>
                <w:sz w:val="18"/>
                <w:szCs w:val="18"/>
              </w:rPr>
              <w:t>Porción 6</w:t>
            </w:r>
          </w:p>
        </w:tc>
        <w:tc>
          <w:tcPr>
            <w:tcW w:w="1285" w:type="dxa"/>
          </w:tcPr>
          <w:p w:rsidR="006C45F8" w:rsidRPr="009C77EB" w:rsidRDefault="006C45F8" w:rsidP="00102162">
            <w:pPr>
              <w:jc w:val="center"/>
              <w:rPr>
                <w:sz w:val="18"/>
                <w:szCs w:val="18"/>
              </w:rPr>
            </w:pPr>
            <w:r w:rsidRPr="009C77EB">
              <w:rPr>
                <w:sz w:val="18"/>
                <w:szCs w:val="18"/>
              </w:rPr>
              <w:t>161,262.84</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$34,610.91</w:t>
            </w:r>
          </w:p>
        </w:tc>
      </w:tr>
      <w:tr w:rsidR="006C45F8" w:rsidTr="009C77EB">
        <w:tc>
          <w:tcPr>
            <w:tcW w:w="709" w:type="dxa"/>
          </w:tcPr>
          <w:p w:rsidR="006C45F8" w:rsidRPr="009C77EB" w:rsidRDefault="006C45F8" w:rsidP="00102162">
            <w:pPr>
              <w:jc w:val="center"/>
              <w:rPr>
                <w:sz w:val="18"/>
                <w:szCs w:val="18"/>
              </w:rPr>
            </w:pPr>
            <w:r w:rsidRPr="009C77EB">
              <w:rPr>
                <w:sz w:val="18"/>
                <w:szCs w:val="18"/>
              </w:rPr>
              <w:t>6</w:t>
            </w:r>
          </w:p>
        </w:tc>
        <w:tc>
          <w:tcPr>
            <w:tcW w:w="1550" w:type="dxa"/>
          </w:tcPr>
          <w:p w:rsidR="006C45F8" w:rsidRPr="009C77EB" w:rsidRDefault="006C45F8" w:rsidP="00102162">
            <w:pPr>
              <w:jc w:val="center"/>
              <w:rPr>
                <w:sz w:val="18"/>
                <w:szCs w:val="18"/>
              </w:rPr>
            </w:pPr>
            <w:r w:rsidRPr="009C77EB">
              <w:rPr>
                <w:sz w:val="18"/>
                <w:szCs w:val="18"/>
              </w:rPr>
              <w:t>Porción 7</w:t>
            </w:r>
          </w:p>
        </w:tc>
        <w:tc>
          <w:tcPr>
            <w:tcW w:w="1285" w:type="dxa"/>
          </w:tcPr>
          <w:p w:rsidR="006C45F8" w:rsidRPr="009C77EB" w:rsidRDefault="006C45F8" w:rsidP="00102162">
            <w:pPr>
              <w:jc w:val="center"/>
              <w:rPr>
                <w:sz w:val="18"/>
                <w:szCs w:val="18"/>
              </w:rPr>
            </w:pPr>
            <w:r w:rsidRPr="009C77EB">
              <w:rPr>
                <w:sz w:val="18"/>
                <w:szCs w:val="18"/>
              </w:rPr>
              <w:t>356,123.61</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$254,775.83</w:t>
            </w:r>
          </w:p>
        </w:tc>
      </w:tr>
      <w:tr w:rsidR="006C45F8" w:rsidTr="009C77EB">
        <w:tc>
          <w:tcPr>
            <w:tcW w:w="709" w:type="dxa"/>
          </w:tcPr>
          <w:p w:rsidR="006C45F8" w:rsidRPr="009C77EB" w:rsidRDefault="006C45F8" w:rsidP="00102162">
            <w:pPr>
              <w:jc w:val="center"/>
              <w:rPr>
                <w:sz w:val="18"/>
                <w:szCs w:val="18"/>
              </w:rPr>
            </w:pPr>
            <w:r w:rsidRPr="009C77EB">
              <w:rPr>
                <w:sz w:val="18"/>
                <w:szCs w:val="18"/>
              </w:rPr>
              <w:t>7</w:t>
            </w:r>
          </w:p>
        </w:tc>
        <w:tc>
          <w:tcPr>
            <w:tcW w:w="1550" w:type="dxa"/>
          </w:tcPr>
          <w:p w:rsidR="006C45F8" w:rsidRPr="009C77EB" w:rsidRDefault="006C45F8" w:rsidP="00102162">
            <w:pPr>
              <w:jc w:val="center"/>
              <w:rPr>
                <w:sz w:val="18"/>
                <w:szCs w:val="18"/>
              </w:rPr>
            </w:pPr>
            <w:r w:rsidRPr="009C77EB">
              <w:rPr>
                <w:sz w:val="18"/>
                <w:szCs w:val="18"/>
              </w:rPr>
              <w:t>Porción 10</w:t>
            </w:r>
          </w:p>
        </w:tc>
        <w:tc>
          <w:tcPr>
            <w:tcW w:w="1285" w:type="dxa"/>
          </w:tcPr>
          <w:p w:rsidR="006C45F8" w:rsidRPr="009C77EB" w:rsidRDefault="006C45F8" w:rsidP="00102162">
            <w:pPr>
              <w:jc w:val="center"/>
              <w:rPr>
                <w:sz w:val="18"/>
                <w:szCs w:val="18"/>
              </w:rPr>
            </w:pPr>
            <w:r w:rsidRPr="009C77EB">
              <w:rPr>
                <w:sz w:val="18"/>
                <w:szCs w:val="18"/>
              </w:rPr>
              <w:t>269,282.61</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$115,589.13</w:t>
            </w:r>
          </w:p>
        </w:tc>
      </w:tr>
      <w:tr w:rsidR="006C45F8" w:rsidTr="009C77EB">
        <w:tc>
          <w:tcPr>
            <w:tcW w:w="709" w:type="dxa"/>
          </w:tcPr>
          <w:p w:rsidR="006C45F8" w:rsidRPr="009C77EB" w:rsidRDefault="006C45F8" w:rsidP="00102162">
            <w:pPr>
              <w:jc w:val="center"/>
              <w:rPr>
                <w:sz w:val="18"/>
                <w:szCs w:val="18"/>
              </w:rPr>
            </w:pPr>
            <w:r w:rsidRPr="009C77EB">
              <w:rPr>
                <w:sz w:val="18"/>
                <w:szCs w:val="18"/>
              </w:rPr>
              <w:t>8</w:t>
            </w:r>
          </w:p>
        </w:tc>
        <w:tc>
          <w:tcPr>
            <w:tcW w:w="1550" w:type="dxa"/>
          </w:tcPr>
          <w:p w:rsidR="006C45F8" w:rsidRPr="009C77EB" w:rsidRDefault="006C45F8" w:rsidP="00102162">
            <w:pPr>
              <w:jc w:val="center"/>
              <w:rPr>
                <w:sz w:val="18"/>
                <w:szCs w:val="18"/>
              </w:rPr>
            </w:pPr>
            <w:r w:rsidRPr="009C77EB">
              <w:rPr>
                <w:sz w:val="18"/>
                <w:szCs w:val="18"/>
              </w:rPr>
              <w:t>Porción 11</w:t>
            </w:r>
          </w:p>
        </w:tc>
        <w:tc>
          <w:tcPr>
            <w:tcW w:w="1285" w:type="dxa"/>
          </w:tcPr>
          <w:p w:rsidR="006C45F8" w:rsidRPr="009C77EB" w:rsidRDefault="006C45F8" w:rsidP="00102162">
            <w:pPr>
              <w:jc w:val="center"/>
              <w:rPr>
                <w:sz w:val="18"/>
                <w:szCs w:val="18"/>
              </w:rPr>
            </w:pPr>
            <w:r w:rsidRPr="009C77EB">
              <w:rPr>
                <w:sz w:val="18"/>
                <w:szCs w:val="18"/>
              </w:rPr>
              <w:t>269,282.28</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$115,589.13</w:t>
            </w:r>
          </w:p>
        </w:tc>
      </w:tr>
      <w:tr w:rsidR="006C45F8" w:rsidTr="009C77EB">
        <w:tc>
          <w:tcPr>
            <w:tcW w:w="709" w:type="dxa"/>
          </w:tcPr>
          <w:p w:rsidR="006C45F8" w:rsidRPr="009C77EB" w:rsidRDefault="006C45F8" w:rsidP="00102162">
            <w:pPr>
              <w:jc w:val="center"/>
              <w:rPr>
                <w:sz w:val="18"/>
                <w:szCs w:val="18"/>
              </w:rPr>
            </w:pPr>
            <w:r w:rsidRPr="009C77EB">
              <w:rPr>
                <w:sz w:val="18"/>
                <w:szCs w:val="18"/>
              </w:rPr>
              <w:t>9</w:t>
            </w:r>
          </w:p>
        </w:tc>
        <w:tc>
          <w:tcPr>
            <w:tcW w:w="1550" w:type="dxa"/>
          </w:tcPr>
          <w:p w:rsidR="006C45F8" w:rsidRPr="009C77EB" w:rsidRDefault="006C45F8" w:rsidP="00102162">
            <w:pPr>
              <w:jc w:val="center"/>
              <w:rPr>
                <w:sz w:val="18"/>
                <w:szCs w:val="18"/>
              </w:rPr>
            </w:pPr>
            <w:r w:rsidRPr="009C77EB">
              <w:rPr>
                <w:sz w:val="18"/>
                <w:szCs w:val="18"/>
              </w:rPr>
              <w:t>Porción 12</w:t>
            </w:r>
          </w:p>
        </w:tc>
        <w:tc>
          <w:tcPr>
            <w:tcW w:w="1285" w:type="dxa"/>
          </w:tcPr>
          <w:p w:rsidR="006C45F8" w:rsidRPr="009C77EB" w:rsidRDefault="006C45F8" w:rsidP="00102162">
            <w:pPr>
              <w:jc w:val="center"/>
              <w:rPr>
                <w:sz w:val="18"/>
                <w:szCs w:val="18"/>
              </w:rPr>
            </w:pPr>
            <w:r w:rsidRPr="009C77EB">
              <w:rPr>
                <w:sz w:val="18"/>
                <w:szCs w:val="18"/>
              </w:rPr>
              <w:t>315,452.38</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$135,407.43</w:t>
            </w:r>
          </w:p>
        </w:tc>
      </w:tr>
      <w:tr w:rsidR="006C45F8" w:rsidTr="009C77EB">
        <w:tc>
          <w:tcPr>
            <w:tcW w:w="709" w:type="dxa"/>
          </w:tcPr>
          <w:p w:rsidR="006C45F8" w:rsidRPr="009C77EB" w:rsidRDefault="006C45F8" w:rsidP="00102162">
            <w:pPr>
              <w:jc w:val="center"/>
              <w:rPr>
                <w:sz w:val="18"/>
                <w:szCs w:val="18"/>
              </w:rPr>
            </w:pPr>
            <w:r w:rsidRPr="009C77EB">
              <w:rPr>
                <w:sz w:val="18"/>
                <w:szCs w:val="18"/>
              </w:rPr>
              <w:t>10</w:t>
            </w:r>
          </w:p>
        </w:tc>
        <w:tc>
          <w:tcPr>
            <w:tcW w:w="1550" w:type="dxa"/>
          </w:tcPr>
          <w:p w:rsidR="006C45F8" w:rsidRPr="009C77EB" w:rsidRDefault="006C45F8" w:rsidP="00102162">
            <w:pPr>
              <w:jc w:val="center"/>
              <w:rPr>
                <w:sz w:val="18"/>
                <w:szCs w:val="18"/>
              </w:rPr>
            </w:pPr>
            <w:r w:rsidRPr="009C77EB">
              <w:rPr>
                <w:sz w:val="18"/>
                <w:szCs w:val="18"/>
              </w:rPr>
              <w:t>Porción 13</w:t>
            </w:r>
          </w:p>
        </w:tc>
        <w:tc>
          <w:tcPr>
            <w:tcW w:w="1285" w:type="dxa"/>
          </w:tcPr>
          <w:p w:rsidR="006C45F8" w:rsidRPr="009C77EB" w:rsidRDefault="006C45F8" w:rsidP="00102162">
            <w:pPr>
              <w:jc w:val="center"/>
              <w:rPr>
                <w:sz w:val="18"/>
                <w:szCs w:val="18"/>
              </w:rPr>
            </w:pPr>
            <w:r w:rsidRPr="009C77EB">
              <w:rPr>
                <w:sz w:val="18"/>
                <w:szCs w:val="18"/>
              </w:rPr>
              <w:t>315,452.32</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$180,543.21</w:t>
            </w:r>
          </w:p>
        </w:tc>
      </w:tr>
      <w:tr w:rsidR="006C45F8" w:rsidTr="009C77EB">
        <w:tc>
          <w:tcPr>
            <w:tcW w:w="709" w:type="dxa"/>
          </w:tcPr>
          <w:p w:rsidR="006C45F8" w:rsidRPr="009C77EB" w:rsidRDefault="006C45F8" w:rsidP="00102162">
            <w:pPr>
              <w:jc w:val="center"/>
              <w:rPr>
                <w:sz w:val="18"/>
                <w:szCs w:val="18"/>
              </w:rPr>
            </w:pPr>
            <w:r w:rsidRPr="009C77EB">
              <w:rPr>
                <w:sz w:val="18"/>
                <w:szCs w:val="18"/>
              </w:rPr>
              <w:t>11</w:t>
            </w:r>
          </w:p>
        </w:tc>
        <w:tc>
          <w:tcPr>
            <w:tcW w:w="1550" w:type="dxa"/>
          </w:tcPr>
          <w:p w:rsidR="006C45F8" w:rsidRPr="009C77EB" w:rsidRDefault="006C45F8" w:rsidP="00102162">
            <w:pPr>
              <w:jc w:val="center"/>
              <w:rPr>
                <w:sz w:val="18"/>
                <w:szCs w:val="18"/>
              </w:rPr>
            </w:pPr>
            <w:r w:rsidRPr="009C77EB">
              <w:rPr>
                <w:sz w:val="18"/>
                <w:szCs w:val="18"/>
              </w:rPr>
              <w:t>Porción 14</w:t>
            </w:r>
          </w:p>
        </w:tc>
        <w:tc>
          <w:tcPr>
            <w:tcW w:w="1285" w:type="dxa"/>
          </w:tcPr>
          <w:p w:rsidR="006C45F8" w:rsidRPr="009C77EB" w:rsidRDefault="006C45F8" w:rsidP="00102162">
            <w:pPr>
              <w:jc w:val="center"/>
              <w:rPr>
                <w:sz w:val="18"/>
                <w:szCs w:val="18"/>
              </w:rPr>
            </w:pPr>
            <w:r w:rsidRPr="009C77EB">
              <w:rPr>
                <w:sz w:val="18"/>
                <w:szCs w:val="18"/>
              </w:rPr>
              <w:t>315,445.79</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$180,539.47</w:t>
            </w:r>
          </w:p>
        </w:tc>
      </w:tr>
      <w:tr w:rsidR="006C45F8" w:rsidTr="009C77EB">
        <w:tc>
          <w:tcPr>
            <w:tcW w:w="709" w:type="dxa"/>
          </w:tcPr>
          <w:p w:rsidR="006C45F8" w:rsidRPr="009C77EB" w:rsidRDefault="006C45F8" w:rsidP="00102162">
            <w:pPr>
              <w:jc w:val="center"/>
              <w:rPr>
                <w:sz w:val="18"/>
                <w:szCs w:val="18"/>
              </w:rPr>
            </w:pPr>
            <w:r w:rsidRPr="009C77EB">
              <w:rPr>
                <w:sz w:val="18"/>
                <w:szCs w:val="18"/>
              </w:rPr>
              <w:t>12</w:t>
            </w:r>
          </w:p>
        </w:tc>
        <w:tc>
          <w:tcPr>
            <w:tcW w:w="1550" w:type="dxa"/>
          </w:tcPr>
          <w:p w:rsidR="006C45F8" w:rsidRPr="009C77EB" w:rsidRDefault="006C45F8" w:rsidP="00102162">
            <w:pPr>
              <w:jc w:val="center"/>
              <w:rPr>
                <w:sz w:val="18"/>
                <w:szCs w:val="18"/>
              </w:rPr>
            </w:pPr>
            <w:r w:rsidRPr="009C77EB">
              <w:rPr>
                <w:sz w:val="18"/>
                <w:szCs w:val="18"/>
              </w:rPr>
              <w:t>Porción 15</w:t>
            </w:r>
          </w:p>
        </w:tc>
        <w:tc>
          <w:tcPr>
            <w:tcW w:w="1285" w:type="dxa"/>
          </w:tcPr>
          <w:p w:rsidR="006C45F8" w:rsidRPr="009C77EB" w:rsidRDefault="006C45F8" w:rsidP="00102162">
            <w:pPr>
              <w:jc w:val="center"/>
              <w:rPr>
                <w:sz w:val="18"/>
                <w:szCs w:val="18"/>
              </w:rPr>
            </w:pPr>
            <w:r w:rsidRPr="009C77EB">
              <w:rPr>
                <w:sz w:val="18"/>
                <w:szCs w:val="18"/>
              </w:rPr>
              <w:t>315,452.33</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$203,111.12</w:t>
            </w:r>
          </w:p>
        </w:tc>
      </w:tr>
      <w:tr w:rsidR="006C45F8" w:rsidTr="009C77EB">
        <w:tc>
          <w:tcPr>
            <w:tcW w:w="709" w:type="dxa"/>
          </w:tcPr>
          <w:p w:rsidR="006C45F8" w:rsidRPr="009C77EB" w:rsidRDefault="006C45F8" w:rsidP="00102162">
            <w:pPr>
              <w:jc w:val="center"/>
              <w:rPr>
                <w:sz w:val="18"/>
                <w:szCs w:val="18"/>
              </w:rPr>
            </w:pPr>
            <w:r w:rsidRPr="009C77EB">
              <w:rPr>
                <w:sz w:val="18"/>
                <w:szCs w:val="18"/>
              </w:rPr>
              <w:t>13</w:t>
            </w:r>
          </w:p>
        </w:tc>
        <w:tc>
          <w:tcPr>
            <w:tcW w:w="1550" w:type="dxa"/>
          </w:tcPr>
          <w:p w:rsidR="006C45F8" w:rsidRPr="009C77EB" w:rsidRDefault="006C45F8" w:rsidP="00102162">
            <w:pPr>
              <w:jc w:val="center"/>
              <w:rPr>
                <w:sz w:val="18"/>
                <w:szCs w:val="18"/>
              </w:rPr>
            </w:pPr>
            <w:r w:rsidRPr="009C77EB">
              <w:rPr>
                <w:sz w:val="18"/>
                <w:szCs w:val="18"/>
              </w:rPr>
              <w:t>Porción 16</w:t>
            </w:r>
          </w:p>
        </w:tc>
        <w:tc>
          <w:tcPr>
            <w:tcW w:w="1285" w:type="dxa"/>
          </w:tcPr>
          <w:p w:rsidR="006C45F8" w:rsidRPr="009C77EB" w:rsidRDefault="006C45F8" w:rsidP="00102162">
            <w:pPr>
              <w:jc w:val="center"/>
              <w:rPr>
                <w:sz w:val="18"/>
                <w:szCs w:val="18"/>
              </w:rPr>
            </w:pPr>
            <w:r w:rsidRPr="009C77EB">
              <w:rPr>
                <w:sz w:val="18"/>
                <w:szCs w:val="18"/>
              </w:rPr>
              <w:t>315,452.33</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$203,111.12</w:t>
            </w:r>
          </w:p>
        </w:tc>
      </w:tr>
      <w:tr w:rsidR="006C45F8" w:rsidTr="009C77EB">
        <w:tc>
          <w:tcPr>
            <w:tcW w:w="709" w:type="dxa"/>
          </w:tcPr>
          <w:p w:rsidR="006C45F8" w:rsidRPr="009C77EB" w:rsidRDefault="006C45F8" w:rsidP="00102162">
            <w:pPr>
              <w:jc w:val="center"/>
              <w:rPr>
                <w:sz w:val="18"/>
                <w:szCs w:val="18"/>
              </w:rPr>
            </w:pPr>
            <w:r w:rsidRPr="009C77EB">
              <w:rPr>
                <w:sz w:val="18"/>
                <w:szCs w:val="18"/>
              </w:rPr>
              <w:t>14</w:t>
            </w:r>
          </w:p>
        </w:tc>
        <w:tc>
          <w:tcPr>
            <w:tcW w:w="1550" w:type="dxa"/>
          </w:tcPr>
          <w:p w:rsidR="006C45F8" w:rsidRPr="009C77EB" w:rsidRDefault="006C45F8" w:rsidP="00102162">
            <w:pPr>
              <w:jc w:val="center"/>
              <w:rPr>
                <w:sz w:val="18"/>
                <w:szCs w:val="18"/>
              </w:rPr>
            </w:pPr>
            <w:r w:rsidRPr="009C77EB">
              <w:rPr>
                <w:sz w:val="18"/>
                <w:szCs w:val="18"/>
              </w:rPr>
              <w:t>Porción 17</w:t>
            </w:r>
          </w:p>
        </w:tc>
        <w:tc>
          <w:tcPr>
            <w:tcW w:w="1285" w:type="dxa"/>
          </w:tcPr>
          <w:p w:rsidR="006C45F8" w:rsidRPr="009C77EB" w:rsidRDefault="006C45F8" w:rsidP="00102162">
            <w:pPr>
              <w:jc w:val="center"/>
              <w:rPr>
                <w:sz w:val="18"/>
                <w:szCs w:val="18"/>
              </w:rPr>
            </w:pPr>
            <w:r w:rsidRPr="009C77EB">
              <w:rPr>
                <w:sz w:val="18"/>
                <w:szCs w:val="18"/>
              </w:rPr>
              <w:t>339,081.27</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$242,583.49</w:t>
            </w:r>
          </w:p>
        </w:tc>
      </w:tr>
      <w:tr w:rsidR="006C45F8" w:rsidTr="009C77EB">
        <w:tc>
          <w:tcPr>
            <w:tcW w:w="709" w:type="dxa"/>
          </w:tcPr>
          <w:p w:rsidR="006C45F8" w:rsidRPr="009C77EB" w:rsidRDefault="006C45F8" w:rsidP="00102162">
            <w:pPr>
              <w:jc w:val="center"/>
              <w:rPr>
                <w:sz w:val="18"/>
                <w:szCs w:val="18"/>
              </w:rPr>
            </w:pPr>
            <w:r w:rsidRPr="009C77EB">
              <w:rPr>
                <w:sz w:val="18"/>
                <w:szCs w:val="18"/>
              </w:rPr>
              <w:t>15</w:t>
            </w:r>
          </w:p>
        </w:tc>
        <w:tc>
          <w:tcPr>
            <w:tcW w:w="1550" w:type="dxa"/>
          </w:tcPr>
          <w:p w:rsidR="006C45F8" w:rsidRPr="009C77EB" w:rsidRDefault="006C45F8" w:rsidP="00102162">
            <w:pPr>
              <w:jc w:val="center"/>
              <w:rPr>
                <w:sz w:val="18"/>
                <w:szCs w:val="18"/>
              </w:rPr>
            </w:pPr>
            <w:r w:rsidRPr="009C77EB">
              <w:rPr>
                <w:sz w:val="18"/>
                <w:szCs w:val="18"/>
              </w:rPr>
              <w:t>Porción 18</w:t>
            </w:r>
          </w:p>
        </w:tc>
        <w:tc>
          <w:tcPr>
            <w:tcW w:w="1285" w:type="dxa"/>
          </w:tcPr>
          <w:p w:rsidR="006C45F8" w:rsidRPr="009C77EB" w:rsidRDefault="006C45F8" w:rsidP="00102162">
            <w:pPr>
              <w:jc w:val="center"/>
              <w:rPr>
                <w:sz w:val="18"/>
                <w:szCs w:val="18"/>
              </w:rPr>
            </w:pPr>
            <w:r w:rsidRPr="009C77EB">
              <w:rPr>
                <w:sz w:val="18"/>
                <w:szCs w:val="18"/>
              </w:rPr>
              <w:t>339,081.26</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$242,583.73</w:t>
            </w:r>
          </w:p>
        </w:tc>
      </w:tr>
      <w:tr w:rsidR="006C45F8" w:rsidTr="009C77EB">
        <w:tc>
          <w:tcPr>
            <w:tcW w:w="709" w:type="dxa"/>
          </w:tcPr>
          <w:p w:rsidR="006C45F8" w:rsidRPr="009C77EB" w:rsidRDefault="006C45F8" w:rsidP="00102162">
            <w:pPr>
              <w:jc w:val="center"/>
              <w:rPr>
                <w:sz w:val="18"/>
                <w:szCs w:val="18"/>
              </w:rPr>
            </w:pPr>
            <w:r w:rsidRPr="009C77EB">
              <w:rPr>
                <w:sz w:val="18"/>
                <w:szCs w:val="18"/>
              </w:rPr>
              <w:t>16</w:t>
            </w:r>
          </w:p>
        </w:tc>
        <w:tc>
          <w:tcPr>
            <w:tcW w:w="1550" w:type="dxa"/>
          </w:tcPr>
          <w:p w:rsidR="006C45F8" w:rsidRPr="009C77EB" w:rsidRDefault="006C45F8" w:rsidP="00102162">
            <w:pPr>
              <w:jc w:val="center"/>
              <w:rPr>
                <w:sz w:val="18"/>
                <w:szCs w:val="18"/>
              </w:rPr>
            </w:pPr>
            <w:r w:rsidRPr="009C77EB">
              <w:rPr>
                <w:sz w:val="18"/>
                <w:szCs w:val="18"/>
              </w:rPr>
              <w:t>Porción 19</w:t>
            </w:r>
          </w:p>
        </w:tc>
        <w:tc>
          <w:tcPr>
            <w:tcW w:w="1285" w:type="dxa"/>
          </w:tcPr>
          <w:p w:rsidR="006C45F8" w:rsidRPr="009C77EB" w:rsidRDefault="006C45F8" w:rsidP="00102162">
            <w:pPr>
              <w:jc w:val="center"/>
              <w:rPr>
                <w:sz w:val="18"/>
                <w:szCs w:val="18"/>
              </w:rPr>
            </w:pPr>
            <w:r w:rsidRPr="009C77EB">
              <w:rPr>
                <w:sz w:val="18"/>
                <w:szCs w:val="18"/>
              </w:rPr>
              <w:t>352,010.58</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$251,833.31</w:t>
            </w:r>
          </w:p>
        </w:tc>
      </w:tr>
      <w:tr w:rsidR="006C45F8" w:rsidTr="009C77EB">
        <w:tc>
          <w:tcPr>
            <w:tcW w:w="709" w:type="dxa"/>
          </w:tcPr>
          <w:p w:rsidR="006C45F8" w:rsidRPr="009C77EB" w:rsidRDefault="006C45F8" w:rsidP="00102162">
            <w:pPr>
              <w:jc w:val="center"/>
              <w:rPr>
                <w:sz w:val="18"/>
                <w:szCs w:val="18"/>
              </w:rPr>
            </w:pPr>
            <w:r w:rsidRPr="009C77EB">
              <w:rPr>
                <w:sz w:val="18"/>
                <w:szCs w:val="18"/>
              </w:rPr>
              <w:t>17</w:t>
            </w:r>
          </w:p>
        </w:tc>
        <w:tc>
          <w:tcPr>
            <w:tcW w:w="1550" w:type="dxa"/>
          </w:tcPr>
          <w:p w:rsidR="006C45F8" w:rsidRPr="009C77EB" w:rsidRDefault="006C45F8" w:rsidP="00102162">
            <w:pPr>
              <w:jc w:val="center"/>
              <w:rPr>
                <w:sz w:val="18"/>
                <w:szCs w:val="18"/>
              </w:rPr>
            </w:pPr>
            <w:r w:rsidRPr="009C77EB">
              <w:rPr>
                <w:sz w:val="18"/>
                <w:szCs w:val="18"/>
              </w:rPr>
              <w:t>Desmembración de Porción 1-2</w:t>
            </w:r>
          </w:p>
        </w:tc>
        <w:tc>
          <w:tcPr>
            <w:tcW w:w="1285" w:type="dxa"/>
          </w:tcPr>
          <w:p w:rsidR="006C45F8" w:rsidRPr="009C77EB" w:rsidRDefault="006C45F8" w:rsidP="00102162">
            <w:pPr>
              <w:jc w:val="center"/>
              <w:rPr>
                <w:sz w:val="18"/>
                <w:szCs w:val="18"/>
              </w:rPr>
            </w:pPr>
            <w:r w:rsidRPr="009C77EB">
              <w:rPr>
                <w:sz w:val="18"/>
                <w:szCs w:val="18"/>
              </w:rPr>
              <w:t>139,781.91</w:t>
            </w:r>
          </w:p>
        </w:tc>
        <w:tc>
          <w:tcPr>
            <w:tcW w:w="1701" w:type="dxa"/>
          </w:tcPr>
          <w:p w:rsidR="006C45F8" w:rsidRPr="009C77EB" w:rsidRDefault="0005769E" w:rsidP="00102162">
            <w:pPr>
              <w:jc w:val="center"/>
              <w:rPr>
                <w:sz w:val="18"/>
                <w:szCs w:val="18"/>
              </w:rPr>
            </w:pPr>
            <w:r>
              <w:rPr>
                <w:sz w:val="18"/>
                <w:szCs w:val="18"/>
              </w:rPr>
              <w:t xml:space="preserve">--- </w:t>
            </w:r>
            <w:r w:rsidR="006C45F8" w:rsidRPr="009C77EB">
              <w:rPr>
                <w:sz w:val="18"/>
                <w:szCs w:val="18"/>
              </w:rPr>
              <w:t>-00000</w:t>
            </w:r>
          </w:p>
        </w:tc>
        <w:tc>
          <w:tcPr>
            <w:tcW w:w="1331" w:type="dxa"/>
          </w:tcPr>
          <w:p w:rsidR="006C45F8" w:rsidRPr="009C77EB" w:rsidRDefault="006C45F8" w:rsidP="00102162">
            <w:pPr>
              <w:jc w:val="center"/>
              <w:rPr>
                <w:sz w:val="18"/>
                <w:szCs w:val="18"/>
              </w:rPr>
            </w:pPr>
            <w:r w:rsidRPr="009C77EB">
              <w:rPr>
                <w:sz w:val="18"/>
                <w:szCs w:val="18"/>
              </w:rPr>
              <w:t>Santa Ana</w:t>
            </w:r>
          </w:p>
        </w:tc>
        <w:tc>
          <w:tcPr>
            <w:tcW w:w="1788" w:type="dxa"/>
          </w:tcPr>
          <w:p w:rsidR="006C45F8" w:rsidRPr="009C77EB" w:rsidRDefault="006C45F8" w:rsidP="00A97C12">
            <w:pPr>
              <w:jc w:val="right"/>
              <w:rPr>
                <w:sz w:val="18"/>
                <w:szCs w:val="18"/>
              </w:rPr>
            </w:pPr>
            <w:r w:rsidRPr="009C77EB">
              <w:rPr>
                <w:sz w:val="18"/>
                <w:szCs w:val="18"/>
              </w:rPr>
              <w:t>$140,000.00</w:t>
            </w:r>
          </w:p>
        </w:tc>
      </w:tr>
      <w:tr w:rsidR="006C45F8" w:rsidTr="009C77EB">
        <w:trPr>
          <w:trHeight w:val="94"/>
        </w:trPr>
        <w:tc>
          <w:tcPr>
            <w:tcW w:w="709" w:type="dxa"/>
            <w:shd w:val="clear" w:color="auto" w:fill="D9D9D9" w:themeFill="background1" w:themeFillShade="D9"/>
          </w:tcPr>
          <w:p w:rsidR="006C45F8" w:rsidRPr="009C77EB" w:rsidRDefault="006C45F8" w:rsidP="00102162">
            <w:pPr>
              <w:jc w:val="center"/>
              <w:rPr>
                <w:b/>
                <w:color w:val="FFFFFF" w:themeColor="background1"/>
                <w:sz w:val="18"/>
                <w:szCs w:val="18"/>
              </w:rPr>
            </w:pPr>
          </w:p>
        </w:tc>
        <w:tc>
          <w:tcPr>
            <w:tcW w:w="1550" w:type="dxa"/>
            <w:shd w:val="clear" w:color="auto" w:fill="D9D9D9" w:themeFill="background1" w:themeFillShade="D9"/>
          </w:tcPr>
          <w:p w:rsidR="006C45F8" w:rsidRPr="009C77EB" w:rsidRDefault="006C45F8" w:rsidP="00102162">
            <w:pPr>
              <w:jc w:val="center"/>
              <w:rPr>
                <w:b/>
                <w:sz w:val="18"/>
                <w:szCs w:val="18"/>
              </w:rPr>
            </w:pPr>
            <w:r w:rsidRPr="009C77EB">
              <w:rPr>
                <w:b/>
                <w:sz w:val="18"/>
                <w:szCs w:val="18"/>
              </w:rPr>
              <w:t>TOTAL</w:t>
            </w:r>
          </w:p>
        </w:tc>
        <w:tc>
          <w:tcPr>
            <w:tcW w:w="1285" w:type="dxa"/>
            <w:shd w:val="clear" w:color="auto" w:fill="D9D9D9" w:themeFill="background1" w:themeFillShade="D9"/>
          </w:tcPr>
          <w:p w:rsidR="006C45F8" w:rsidRPr="009C77EB" w:rsidRDefault="006C45F8" w:rsidP="00102162">
            <w:pPr>
              <w:jc w:val="center"/>
              <w:rPr>
                <w:rFonts w:ascii="Calibri" w:hAnsi="Calibri" w:cs="Calibri"/>
                <w:b/>
                <w:sz w:val="18"/>
                <w:szCs w:val="18"/>
              </w:rPr>
            </w:pPr>
            <w:r w:rsidRPr="009C77EB">
              <w:rPr>
                <w:rFonts w:ascii="Calibri" w:hAnsi="Calibri" w:cs="Calibri"/>
                <w:b/>
                <w:sz w:val="18"/>
                <w:szCs w:val="18"/>
              </w:rPr>
              <w:t>4,232,273.71</w:t>
            </w:r>
          </w:p>
        </w:tc>
        <w:tc>
          <w:tcPr>
            <w:tcW w:w="1701" w:type="dxa"/>
            <w:shd w:val="clear" w:color="auto" w:fill="D9D9D9" w:themeFill="background1" w:themeFillShade="D9"/>
          </w:tcPr>
          <w:p w:rsidR="006C45F8" w:rsidRPr="009C77EB" w:rsidRDefault="006C45F8" w:rsidP="00102162">
            <w:pPr>
              <w:jc w:val="center"/>
              <w:rPr>
                <w:b/>
                <w:color w:val="FFFFFF" w:themeColor="background1"/>
                <w:sz w:val="18"/>
                <w:szCs w:val="18"/>
              </w:rPr>
            </w:pPr>
          </w:p>
        </w:tc>
        <w:tc>
          <w:tcPr>
            <w:tcW w:w="1331" w:type="dxa"/>
            <w:shd w:val="clear" w:color="auto" w:fill="D9D9D9" w:themeFill="background1" w:themeFillShade="D9"/>
          </w:tcPr>
          <w:p w:rsidR="006C45F8" w:rsidRPr="009C77EB" w:rsidRDefault="006C45F8" w:rsidP="00102162">
            <w:pPr>
              <w:jc w:val="center"/>
              <w:rPr>
                <w:b/>
                <w:color w:val="FFFFFF" w:themeColor="background1"/>
                <w:sz w:val="18"/>
                <w:szCs w:val="18"/>
              </w:rPr>
            </w:pPr>
          </w:p>
        </w:tc>
        <w:tc>
          <w:tcPr>
            <w:tcW w:w="1788" w:type="dxa"/>
            <w:shd w:val="clear" w:color="auto" w:fill="D9D9D9" w:themeFill="background1" w:themeFillShade="D9"/>
          </w:tcPr>
          <w:p w:rsidR="006C45F8" w:rsidRPr="009C77EB" w:rsidRDefault="006C45F8" w:rsidP="00102162">
            <w:pPr>
              <w:jc w:val="center"/>
              <w:rPr>
                <w:b/>
                <w:color w:val="FFFFFF" w:themeColor="background1"/>
                <w:sz w:val="18"/>
                <w:szCs w:val="18"/>
              </w:rPr>
            </w:pPr>
          </w:p>
        </w:tc>
      </w:tr>
    </w:tbl>
    <w:p w:rsidR="006C45F8" w:rsidRDefault="006C45F8" w:rsidP="006C45F8">
      <w:pPr>
        <w:spacing w:line="360" w:lineRule="auto"/>
        <w:ind w:left="720"/>
        <w:jc w:val="both"/>
        <w:rPr>
          <w:rFonts w:ascii="Museo Sans 300" w:hAnsi="Museo Sans 300"/>
          <w:color w:val="000000" w:themeColor="text1"/>
        </w:rPr>
      </w:pPr>
    </w:p>
    <w:p w:rsidR="006C45F8" w:rsidRPr="00217223" w:rsidRDefault="006C45F8" w:rsidP="00217223">
      <w:pPr>
        <w:ind w:left="1134"/>
        <w:jc w:val="both"/>
        <w:rPr>
          <w:rFonts w:ascii="Museo Sans 300" w:hAnsi="Museo Sans 300"/>
          <w:color w:val="000000" w:themeColor="text1"/>
          <w:sz w:val="24"/>
          <w:szCs w:val="24"/>
        </w:rPr>
      </w:pPr>
      <w:r w:rsidRPr="00217223">
        <w:rPr>
          <w:rFonts w:ascii="Museo Sans 300" w:hAnsi="Museo Sans 300"/>
          <w:color w:val="000000" w:themeColor="text1"/>
          <w:sz w:val="24"/>
          <w:szCs w:val="24"/>
        </w:rPr>
        <w:t>Todos ubicados en el municipio y departamento de Santa Ana e inscritos en el Registro de la Propiedad Raíz e Hipotecas de la Primera Sección de Occidente, departamento de Santa Ana.</w:t>
      </w:r>
    </w:p>
    <w:p w:rsidR="006C45F8" w:rsidRDefault="006C45F8" w:rsidP="006C45F8">
      <w:pPr>
        <w:spacing w:line="360" w:lineRule="auto"/>
        <w:ind w:left="720"/>
        <w:jc w:val="both"/>
        <w:rPr>
          <w:rFonts w:ascii="Museo Sans 300" w:hAnsi="Museo Sans 300"/>
          <w:color w:val="000000" w:themeColor="text1"/>
        </w:rPr>
      </w:pPr>
    </w:p>
    <w:p w:rsidR="00217223" w:rsidRDefault="00217223" w:rsidP="00217223">
      <w:pPr>
        <w:ind w:left="720" w:hanging="720"/>
        <w:jc w:val="both"/>
        <w:rPr>
          <w:rFonts w:ascii="Museo Sans 300" w:hAnsi="Museo Sans 300"/>
          <w:color w:val="000000" w:themeColor="text1"/>
          <w:sz w:val="24"/>
          <w:szCs w:val="24"/>
        </w:rPr>
      </w:pPr>
    </w:p>
    <w:p w:rsidR="00217223" w:rsidRPr="00217223" w:rsidRDefault="00217223" w:rsidP="00217223">
      <w:pPr>
        <w:ind w:left="720" w:hanging="720"/>
        <w:jc w:val="both"/>
        <w:rPr>
          <w:rFonts w:ascii="Museo Sans 300" w:hAnsi="Museo Sans 300"/>
          <w:color w:val="000000" w:themeColor="text1"/>
          <w:sz w:val="24"/>
          <w:szCs w:val="24"/>
        </w:rPr>
      </w:pPr>
    </w:p>
    <w:p w:rsidR="006C45F8" w:rsidRPr="00C677E2" w:rsidRDefault="006C45F8" w:rsidP="00C677E2">
      <w:pPr>
        <w:numPr>
          <w:ilvl w:val="0"/>
          <w:numId w:val="1"/>
        </w:numPr>
        <w:ind w:left="1134" w:hanging="708"/>
        <w:jc w:val="both"/>
        <w:rPr>
          <w:rFonts w:ascii="Museo Sans 300" w:hAnsi="Museo Sans 300"/>
          <w:color w:val="000000" w:themeColor="text1"/>
          <w:sz w:val="24"/>
          <w:szCs w:val="24"/>
        </w:rPr>
      </w:pPr>
      <w:r w:rsidRPr="00217223">
        <w:rPr>
          <w:rFonts w:ascii="Museo Sans 300" w:hAnsi="Museo Sans 300"/>
          <w:color w:val="000000" w:themeColor="text1"/>
          <w:sz w:val="24"/>
          <w:szCs w:val="24"/>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217223" w:rsidRPr="00217223" w:rsidRDefault="00217223" w:rsidP="00217223">
      <w:pPr>
        <w:pStyle w:val="Prrafodelista"/>
        <w:rPr>
          <w:rFonts w:ascii="Museo Sans 300" w:hAnsi="Museo Sans 300"/>
          <w:color w:val="000000" w:themeColor="text1"/>
        </w:rPr>
      </w:pPr>
    </w:p>
    <w:p w:rsidR="006C45F8" w:rsidRPr="00217223" w:rsidRDefault="006C45F8" w:rsidP="00217223">
      <w:pPr>
        <w:numPr>
          <w:ilvl w:val="0"/>
          <w:numId w:val="1"/>
        </w:numPr>
        <w:ind w:left="1134" w:hanging="708"/>
        <w:jc w:val="both"/>
        <w:rPr>
          <w:rFonts w:ascii="Museo Sans 300" w:hAnsi="Museo Sans 300"/>
          <w:color w:val="000000" w:themeColor="text1"/>
          <w:sz w:val="24"/>
          <w:szCs w:val="24"/>
        </w:rPr>
      </w:pPr>
      <w:r w:rsidRPr="00217223">
        <w:rPr>
          <w:rFonts w:ascii="Museo Sans 300" w:hAnsi="Museo Sans 300"/>
          <w:color w:val="000000" w:themeColor="text1"/>
          <w:sz w:val="24"/>
          <w:szCs w:val="24"/>
        </w:rPr>
        <w:t>Mediante escrito de fecha 18 de abril</w:t>
      </w:r>
      <w:r w:rsidR="00753AC5" w:rsidRPr="00217223">
        <w:rPr>
          <w:rFonts w:ascii="Museo Sans 300" w:hAnsi="Museo Sans 300"/>
          <w:color w:val="000000" w:themeColor="text1"/>
          <w:sz w:val="24"/>
          <w:szCs w:val="24"/>
        </w:rPr>
        <w:t xml:space="preserve"> de</w:t>
      </w:r>
      <w:r w:rsidRPr="00217223">
        <w:rPr>
          <w:rFonts w:ascii="Museo Sans 300" w:hAnsi="Museo Sans 300"/>
          <w:color w:val="000000" w:themeColor="text1"/>
          <w:sz w:val="24"/>
          <w:szCs w:val="24"/>
        </w:rPr>
        <w:t xml:space="preserve"> 2023, bajo la referencia DAA-0102-2023, la División antes mencionada supra, convocó a un representante de esta Institución para asistir a la reunión con el fin de establecer la fecha de la PUBLICACION DEL AVISO respectivo,  </w:t>
      </w:r>
      <w:r w:rsidRPr="00217223">
        <w:rPr>
          <w:rFonts w:ascii="Museo Sans 300" w:hAnsi="Museo Sans 300"/>
          <w:b/>
          <w:color w:val="000000" w:themeColor="text1"/>
          <w:sz w:val="24"/>
          <w:szCs w:val="24"/>
        </w:rPr>
        <w:t>señalándose</w:t>
      </w:r>
      <w:r w:rsidRPr="00217223">
        <w:rPr>
          <w:rFonts w:ascii="Museo Sans 300" w:hAnsi="Museo Sans 300"/>
          <w:color w:val="000000" w:themeColor="text1"/>
          <w:sz w:val="24"/>
          <w:szCs w:val="24"/>
        </w:rPr>
        <w:t xml:space="preserve"> para tal efecto el día lunes 24 de abril </w:t>
      </w:r>
      <w:r w:rsidR="00753AC5" w:rsidRPr="00217223">
        <w:rPr>
          <w:rFonts w:ascii="Museo Sans 300" w:hAnsi="Museo Sans 300"/>
          <w:color w:val="000000" w:themeColor="text1"/>
          <w:sz w:val="24"/>
          <w:szCs w:val="24"/>
        </w:rPr>
        <w:t>de</w:t>
      </w:r>
      <w:r w:rsidRPr="00217223">
        <w:rPr>
          <w:rFonts w:ascii="Museo Sans 300" w:hAnsi="Museo Sans 300"/>
          <w:color w:val="000000" w:themeColor="text1"/>
          <w:sz w:val="24"/>
          <w:szCs w:val="24"/>
        </w:rPr>
        <w:t xml:space="preserve"> 2023, a las 10:00 horas,  en la que se acordó que se debería realizar en dos periódicos de mayor circulación a nivel nacional, por tres veces consecutivas, especificándose en el mismo lo siguiente: La ubicación del inmueble, su área, precio base, su vocación, así como el lugar, día y hora en que se llevará a cabo la aludida Subasta.</w:t>
      </w:r>
    </w:p>
    <w:p w:rsidR="00217223" w:rsidRPr="00217223" w:rsidRDefault="00217223" w:rsidP="00217223">
      <w:pPr>
        <w:jc w:val="both"/>
        <w:rPr>
          <w:rFonts w:ascii="Museo Sans 300" w:hAnsi="Museo Sans 300"/>
          <w:color w:val="000000" w:themeColor="text1"/>
          <w:sz w:val="24"/>
          <w:szCs w:val="24"/>
        </w:rPr>
      </w:pPr>
    </w:p>
    <w:p w:rsidR="00217223" w:rsidRPr="00C677E2" w:rsidRDefault="00753AC5" w:rsidP="00C677E2">
      <w:pPr>
        <w:numPr>
          <w:ilvl w:val="0"/>
          <w:numId w:val="1"/>
        </w:numPr>
        <w:ind w:left="1134" w:hanging="708"/>
        <w:jc w:val="both"/>
        <w:rPr>
          <w:rFonts w:ascii="Museo Sans 300" w:hAnsi="Museo Sans 300"/>
          <w:color w:val="000000" w:themeColor="text1"/>
          <w:sz w:val="24"/>
          <w:szCs w:val="24"/>
        </w:rPr>
      </w:pPr>
      <w:r w:rsidRPr="00217223">
        <w:rPr>
          <w:rFonts w:ascii="Museo Sans 300" w:hAnsi="Museo Sans 300"/>
          <w:color w:val="000000" w:themeColor="text1"/>
          <w:sz w:val="24"/>
          <w:szCs w:val="24"/>
        </w:rPr>
        <w:t xml:space="preserve">Por lo que, </w:t>
      </w:r>
      <w:r w:rsidR="006C45F8" w:rsidRPr="00217223">
        <w:rPr>
          <w:rFonts w:ascii="Museo Sans 300" w:hAnsi="Museo Sans 300"/>
          <w:color w:val="000000" w:themeColor="text1"/>
          <w:sz w:val="24"/>
          <w:szCs w:val="24"/>
        </w:rPr>
        <w:t xml:space="preserve">es necesario que un delegado </w:t>
      </w:r>
      <w:r w:rsidR="006C45F8" w:rsidRPr="00D65C1A">
        <w:rPr>
          <w:rFonts w:ascii="Museo Sans 300" w:hAnsi="Museo Sans 300"/>
          <w:sz w:val="24"/>
          <w:szCs w:val="24"/>
        </w:rPr>
        <w:t>de</w:t>
      </w:r>
      <w:r w:rsidRPr="00D65C1A">
        <w:rPr>
          <w:rFonts w:ascii="Museo Sans 300" w:hAnsi="Museo Sans 300"/>
          <w:sz w:val="24"/>
          <w:szCs w:val="24"/>
        </w:rPr>
        <w:t>l ISTA</w:t>
      </w:r>
      <w:r w:rsidRPr="00217223">
        <w:rPr>
          <w:rFonts w:ascii="Museo Sans 300" w:hAnsi="Museo Sans 300"/>
          <w:color w:val="000000" w:themeColor="text1"/>
          <w:sz w:val="24"/>
          <w:szCs w:val="24"/>
        </w:rPr>
        <w:t>,</w:t>
      </w:r>
      <w:r w:rsidR="006C45F8" w:rsidRPr="00217223">
        <w:rPr>
          <w:rFonts w:ascii="Museo Sans 300" w:hAnsi="Museo Sans 300"/>
          <w:color w:val="000000" w:themeColor="text1"/>
          <w:sz w:val="24"/>
          <w:szCs w:val="24"/>
        </w:rPr>
        <w:t xml:space="preserve"> asista al acto de la Subasta Pública No Judicial, la cual se llevará a cabo de acuerdo a la Ley de la materia en este Instituto, en el día y hora citados anteriormente. Esto de conformidad a lo establecido en la letra g), del artículo 9-A de la Ley en comento, que textualmente se transcribe así: </w:t>
      </w:r>
      <w:r w:rsidR="006C45F8" w:rsidRPr="00217223">
        <w:rPr>
          <w:rFonts w:ascii="Museo Sans 300" w:hAnsi="Museo Sans 300"/>
          <w:i/>
          <w:color w:val="000000" w:themeColor="text1"/>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006C45F8" w:rsidRPr="00217223">
        <w:rPr>
          <w:rFonts w:ascii="Museo Sans 300" w:hAnsi="Museo Sans 300"/>
          <w:b/>
          <w:i/>
          <w:color w:val="000000" w:themeColor="text1"/>
          <w:sz w:val="24"/>
          <w:szCs w:val="24"/>
        </w:rPr>
        <w:t>uno nombrado por la Junta Directiva del Instituto Salvadoreño de Transformación Agraria</w:t>
      </w:r>
      <w:r w:rsidR="006C45F8" w:rsidRPr="00217223">
        <w:rPr>
          <w:rFonts w:ascii="Museo Sans 300" w:hAnsi="Museo Sans 300"/>
          <w:i/>
          <w:color w:val="000000" w:themeColor="text1"/>
          <w:sz w:val="24"/>
          <w:szCs w:val="24"/>
        </w:rPr>
        <w:t xml:space="preserve"> y uno nombrado por el Departamento de Asociaciones Agropecuarias del Ministerio de Agricultura y Ganadería</w:t>
      </w:r>
      <w:r w:rsidR="006C45F8" w:rsidRPr="00217223">
        <w:rPr>
          <w:rFonts w:ascii="Museo Sans 300" w:hAnsi="Museo Sans 300"/>
          <w:color w:val="000000" w:themeColor="text1"/>
          <w:sz w:val="24"/>
          <w:szCs w:val="24"/>
        </w:rPr>
        <w:t>.</w:t>
      </w:r>
    </w:p>
    <w:p w:rsidR="00217223" w:rsidRDefault="00217223" w:rsidP="00217223">
      <w:pPr>
        <w:jc w:val="both"/>
        <w:rPr>
          <w:rFonts w:ascii="Museo Sans 300" w:hAnsi="Museo Sans 300"/>
          <w:bCs/>
          <w:color w:val="000000" w:themeColor="text1"/>
          <w:sz w:val="24"/>
          <w:szCs w:val="24"/>
        </w:rPr>
      </w:pPr>
    </w:p>
    <w:p w:rsidR="006C45F8" w:rsidRPr="00D65C1A" w:rsidRDefault="006C45F8" w:rsidP="00D65C1A">
      <w:pPr>
        <w:jc w:val="both"/>
        <w:rPr>
          <w:rFonts w:ascii="Museo Sans 300" w:hAnsi="Museo Sans 300"/>
          <w:bCs/>
          <w:color w:val="000000" w:themeColor="text1"/>
          <w:sz w:val="24"/>
          <w:szCs w:val="24"/>
        </w:rPr>
      </w:pPr>
      <w:r w:rsidRPr="00217223">
        <w:rPr>
          <w:rFonts w:ascii="Museo Sans 300" w:hAnsi="Museo Sans 300"/>
          <w:bCs/>
          <w:color w:val="000000" w:themeColor="text1"/>
          <w:sz w:val="24"/>
          <w:szCs w:val="24"/>
        </w:rPr>
        <w:t>Que en razón de todo lo  expuesto,</w:t>
      </w:r>
      <w:r w:rsidRPr="00217223">
        <w:rPr>
          <w:rFonts w:ascii="Museo Sans 300" w:hAnsi="Museo Sans 300"/>
          <w:color w:val="000000" w:themeColor="text1"/>
          <w:sz w:val="24"/>
          <w:szCs w:val="24"/>
        </w:rPr>
        <w:t xml:space="preserve"> </w:t>
      </w:r>
      <w:r w:rsidR="00217223" w:rsidRPr="00217223">
        <w:rPr>
          <w:rFonts w:ascii="Museo Sans 300" w:hAnsi="Museo Sans 300"/>
          <w:color w:val="000000" w:themeColor="text1"/>
          <w:sz w:val="24"/>
          <w:szCs w:val="24"/>
        </w:rPr>
        <w:t xml:space="preserve">la Junta Directiva en uso de sus facultades </w:t>
      </w:r>
      <w:r w:rsidRPr="00217223">
        <w:rPr>
          <w:rFonts w:ascii="Museo Sans 300" w:hAnsi="Museo Sans 300"/>
          <w:color w:val="000000" w:themeColor="text1"/>
          <w:sz w:val="24"/>
          <w:szCs w:val="24"/>
        </w:rPr>
        <w:t xml:space="preserve">y con base a lo establecido en el Artículo 9-A letra g) de la “Ley del Régimen Especial de la Tierra en Propiedad de las Asociaciones Cooperativas, Comunales y Comunitarias Campesinas y Beneficiarios de la Reforma Agraria”,  </w:t>
      </w:r>
      <w:r w:rsidRPr="00217223">
        <w:rPr>
          <w:rFonts w:ascii="Museo Sans 300" w:hAnsi="Museo Sans 300"/>
          <w:b/>
          <w:color w:val="000000" w:themeColor="text1"/>
          <w:sz w:val="24"/>
          <w:szCs w:val="24"/>
          <w:u w:val="single"/>
        </w:rPr>
        <w:t>ACUERDA</w:t>
      </w:r>
      <w:r w:rsidR="00217223" w:rsidRPr="00217223">
        <w:rPr>
          <w:rFonts w:ascii="Museo Sans 300" w:hAnsi="Museo Sans 300"/>
          <w:b/>
          <w:color w:val="000000" w:themeColor="text1"/>
          <w:sz w:val="24"/>
          <w:szCs w:val="24"/>
          <w:u w:val="single"/>
        </w:rPr>
        <w:t>:</w:t>
      </w:r>
      <w:r w:rsidRPr="00217223">
        <w:rPr>
          <w:rFonts w:ascii="Museo Sans 300" w:hAnsi="Museo Sans 300"/>
          <w:b/>
          <w:color w:val="000000" w:themeColor="text1"/>
          <w:sz w:val="24"/>
          <w:szCs w:val="24"/>
          <w:u w:val="single"/>
        </w:rPr>
        <w:t xml:space="preserve"> PRIMERO</w:t>
      </w:r>
      <w:r w:rsidRPr="00217223">
        <w:rPr>
          <w:rFonts w:ascii="Museo Sans 300" w:hAnsi="Museo Sans 300"/>
          <w:b/>
          <w:color w:val="000000" w:themeColor="text1"/>
          <w:sz w:val="24"/>
          <w:szCs w:val="24"/>
        </w:rPr>
        <w:t>:</w:t>
      </w:r>
      <w:r w:rsidRPr="00217223">
        <w:rPr>
          <w:rFonts w:ascii="Museo Sans 300" w:hAnsi="Museo Sans 300"/>
          <w:color w:val="000000" w:themeColor="text1"/>
          <w:sz w:val="24"/>
          <w:szCs w:val="24"/>
        </w:rPr>
        <w:t xml:space="preserve"> Darse por enterada </w:t>
      </w:r>
      <w:r w:rsidR="00217223" w:rsidRPr="00217223">
        <w:rPr>
          <w:rFonts w:ascii="Museo Sans 300" w:hAnsi="Museo Sans 300"/>
          <w:color w:val="000000" w:themeColor="text1"/>
          <w:sz w:val="24"/>
          <w:szCs w:val="24"/>
        </w:rPr>
        <w:t>del escrito remitido por la</w:t>
      </w:r>
      <w:r w:rsidRPr="00217223">
        <w:rPr>
          <w:rFonts w:ascii="Museo Sans 300" w:hAnsi="Museo Sans 300"/>
          <w:color w:val="000000" w:themeColor="text1"/>
          <w:sz w:val="24"/>
          <w:szCs w:val="24"/>
        </w:rPr>
        <w:t xml:space="preserve"> </w:t>
      </w:r>
      <w:r w:rsidR="00217223">
        <w:rPr>
          <w:rFonts w:ascii="Museo Sans 300" w:hAnsi="Museo Sans 300"/>
          <w:color w:val="000000" w:themeColor="text1"/>
          <w:sz w:val="24"/>
          <w:szCs w:val="24"/>
        </w:rPr>
        <w:t>Jefa</w:t>
      </w:r>
      <w:r w:rsidRPr="00217223">
        <w:rPr>
          <w:rFonts w:ascii="Museo Sans 300" w:hAnsi="Museo Sans 300"/>
          <w:color w:val="000000" w:themeColor="text1"/>
          <w:sz w:val="24"/>
          <w:szCs w:val="24"/>
        </w:rPr>
        <w:t xml:space="preserve"> de la División de Asociaciones Agropecuarias del Ministerio de Agricultura y Ganadería, </w:t>
      </w:r>
      <w:r w:rsidRPr="00217223">
        <w:rPr>
          <w:rFonts w:ascii="Museo Sans 300" w:hAnsi="Museo Sans 300"/>
          <w:sz w:val="24"/>
          <w:szCs w:val="24"/>
        </w:rPr>
        <w:t>con referencia DAA-SJ-00-280-2023,</w:t>
      </w:r>
      <w:r w:rsidRPr="00217223">
        <w:rPr>
          <w:rFonts w:ascii="Museo Sans 300" w:hAnsi="Museo Sans 300"/>
          <w:color w:val="FF0000"/>
          <w:sz w:val="24"/>
          <w:szCs w:val="24"/>
        </w:rPr>
        <w:t xml:space="preserve"> </w:t>
      </w:r>
      <w:r w:rsidRPr="00217223">
        <w:rPr>
          <w:rFonts w:ascii="Museo Sans 300" w:hAnsi="Museo Sans 300"/>
          <w:color w:val="000000" w:themeColor="text1"/>
          <w:sz w:val="24"/>
          <w:szCs w:val="24"/>
        </w:rPr>
        <w:t>respecto a la Subasta Pública No Judicial, de los inmuebles re</w:t>
      </w:r>
      <w:r w:rsidR="00217223" w:rsidRPr="00217223">
        <w:rPr>
          <w:rFonts w:ascii="Museo Sans 300" w:hAnsi="Museo Sans 300"/>
          <w:color w:val="000000" w:themeColor="text1"/>
          <w:sz w:val="24"/>
          <w:szCs w:val="24"/>
        </w:rPr>
        <w:t xml:space="preserve">lacionados en el </w:t>
      </w:r>
      <w:r w:rsidR="00217223" w:rsidRPr="00217223">
        <w:rPr>
          <w:rFonts w:ascii="Museo Sans 300" w:hAnsi="Museo Sans 300"/>
          <w:color w:val="000000" w:themeColor="text1"/>
          <w:sz w:val="24"/>
          <w:szCs w:val="24"/>
        </w:rPr>
        <w:lastRenderedPageBreak/>
        <w:t>Considerando I.</w:t>
      </w:r>
      <w:r w:rsidRPr="00217223">
        <w:rPr>
          <w:rFonts w:ascii="Museo Sans 300" w:hAnsi="Museo Sans 300"/>
          <w:color w:val="000000" w:themeColor="text1"/>
          <w:sz w:val="24"/>
          <w:szCs w:val="24"/>
        </w:rPr>
        <w:t xml:space="preserve"> </w:t>
      </w:r>
      <w:r w:rsidRPr="00217223">
        <w:rPr>
          <w:rFonts w:ascii="Museo Sans 300" w:hAnsi="Museo Sans 300"/>
          <w:b/>
          <w:color w:val="000000" w:themeColor="text1"/>
          <w:sz w:val="24"/>
          <w:szCs w:val="24"/>
          <w:u w:val="single"/>
        </w:rPr>
        <w:t>SEGUNDO:</w:t>
      </w:r>
      <w:r w:rsidRPr="00217223">
        <w:rPr>
          <w:rFonts w:ascii="Museo Sans 300" w:hAnsi="Museo Sans 300"/>
          <w:color w:val="000000" w:themeColor="text1"/>
          <w:sz w:val="24"/>
          <w:szCs w:val="24"/>
        </w:rPr>
        <w:t xml:space="preserve"> Nombrar a los licenciados </w:t>
      </w:r>
      <w:r w:rsidRPr="00217223">
        <w:rPr>
          <w:rFonts w:ascii="Museo Sans 300" w:hAnsi="Museo Sans 300"/>
          <w:b/>
          <w:color w:val="000000" w:themeColor="text1"/>
          <w:sz w:val="24"/>
          <w:szCs w:val="24"/>
        </w:rPr>
        <w:t>JOSE BENEDICTO DELGADO RIVERA</w:t>
      </w:r>
      <w:r w:rsidR="00D65C1A">
        <w:rPr>
          <w:rFonts w:ascii="Museo Sans 300" w:hAnsi="Museo Sans 300"/>
          <w:b/>
          <w:color w:val="000000" w:themeColor="text1"/>
          <w:sz w:val="24"/>
          <w:szCs w:val="24"/>
        </w:rPr>
        <w:t>,</w:t>
      </w:r>
      <w:r w:rsidRPr="00217223">
        <w:rPr>
          <w:rFonts w:ascii="Museo Sans 300" w:hAnsi="Museo Sans 300"/>
          <w:color w:val="000000" w:themeColor="text1"/>
          <w:sz w:val="24"/>
          <w:szCs w:val="24"/>
        </w:rPr>
        <w:t xml:space="preserve"> </w:t>
      </w:r>
      <w:r w:rsidR="00D65C1A">
        <w:rPr>
          <w:rFonts w:ascii="Museo Sans 300" w:hAnsi="Museo Sans 300"/>
          <w:color w:val="000000" w:themeColor="text1"/>
          <w:sz w:val="24"/>
          <w:szCs w:val="24"/>
        </w:rPr>
        <w:t xml:space="preserve">y </w:t>
      </w:r>
      <w:r w:rsidRPr="00217223">
        <w:rPr>
          <w:rFonts w:ascii="Museo Sans 300" w:hAnsi="Museo Sans 300"/>
          <w:b/>
          <w:color w:val="000000" w:themeColor="text1"/>
          <w:sz w:val="24"/>
          <w:szCs w:val="24"/>
        </w:rPr>
        <w:t>JEANNETTE ABIGAIL ALVARENGA NAJARRO</w:t>
      </w:r>
      <w:r w:rsidR="00D65C1A">
        <w:rPr>
          <w:rFonts w:ascii="Museo Sans 300" w:hAnsi="Museo Sans 300"/>
          <w:color w:val="000000" w:themeColor="text1"/>
          <w:sz w:val="24"/>
          <w:szCs w:val="24"/>
        </w:rPr>
        <w:t xml:space="preserve">, </w:t>
      </w:r>
      <w:r w:rsidR="00D65C1A" w:rsidRPr="00217223">
        <w:rPr>
          <w:rFonts w:ascii="Museo Sans 300" w:hAnsi="Museo Sans 300"/>
          <w:color w:val="000000" w:themeColor="text1"/>
          <w:sz w:val="24"/>
          <w:szCs w:val="24"/>
        </w:rPr>
        <w:t>Gerente Legal Interino</w:t>
      </w:r>
      <w:r w:rsidR="00D65C1A">
        <w:rPr>
          <w:rFonts w:ascii="Museo Sans 300" w:hAnsi="Museo Sans 300"/>
          <w:color w:val="000000" w:themeColor="text1"/>
          <w:sz w:val="24"/>
          <w:szCs w:val="24"/>
        </w:rPr>
        <w:t xml:space="preserve"> y </w:t>
      </w:r>
      <w:r w:rsidRPr="00217223">
        <w:rPr>
          <w:rFonts w:ascii="Museo Sans 300" w:hAnsi="Museo Sans 300"/>
          <w:color w:val="000000" w:themeColor="text1"/>
          <w:sz w:val="24"/>
          <w:szCs w:val="24"/>
        </w:rPr>
        <w:t xml:space="preserve">Jefa del Departamento de Asistencia Jurídica, </w:t>
      </w:r>
      <w:r w:rsidR="00D65C1A">
        <w:rPr>
          <w:rFonts w:ascii="Museo Sans 300" w:hAnsi="Museo Sans 300"/>
          <w:color w:val="000000" w:themeColor="text1"/>
          <w:sz w:val="24"/>
          <w:szCs w:val="24"/>
        </w:rPr>
        <w:t xml:space="preserve">respectivamente, </w:t>
      </w:r>
      <w:r w:rsidRPr="00D65C1A">
        <w:rPr>
          <w:rFonts w:ascii="Museo Sans 300" w:hAnsi="Museo Sans 300"/>
          <w:sz w:val="24"/>
          <w:szCs w:val="24"/>
        </w:rPr>
        <w:t>en su</w:t>
      </w:r>
      <w:r w:rsidR="00217223" w:rsidRPr="00D65C1A">
        <w:rPr>
          <w:rFonts w:ascii="Museo Sans 300" w:hAnsi="Museo Sans 300"/>
          <w:sz w:val="24"/>
          <w:szCs w:val="24"/>
        </w:rPr>
        <w:t xml:space="preserve"> </w:t>
      </w:r>
      <w:r w:rsidRPr="00D65C1A">
        <w:rPr>
          <w:rFonts w:ascii="Museo Sans 300" w:hAnsi="Museo Sans 300"/>
          <w:sz w:val="24"/>
          <w:szCs w:val="24"/>
        </w:rPr>
        <w:t xml:space="preserve">calidad de </w:t>
      </w:r>
      <w:r w:rsidRPr="00217223">
        <w:rPr>
          <w:rFonts w:ascii="Museo Sans 300" w:hAnsi="Museo Sans 300"/>
          <w:color w:val="000000" w:themeColor="text1"/>
          <w:sz w:val="24"/>
          <w:szCs w:val="24"/>
        </w:rPr>
        <w:t xml:space="preserve">delegados, para que conjunta o separadamente presencien la celebración de la Subasta Pública No Judicial, de la referida Asociación, la cual se llevará a cabo en las instalaciones de este Instituto, el día Lunes 21 de agosto del año 2023, a las 10:00 horas. </w:t>
      </w:r>
      <w:r w:rsidR="00217223" w:rsidRPr="00217223">
        <w:rPr>
          <w:rFonts w:ascii="Museo Sans 300" w:hAnsi="Museo Sans 300"/>
          <w:color w:val="000000" w:themeColor="text1"/>
          <w:sz w:val="24"/>
          <w:szCs w:val="24"/>
        </w:rPr>
        <w:t xml:space="preserve">Este Acuerdo, queda aprobado y ratificado. </w:t>
      </w:r>
      <w:r w:rsidRPr="00D65C1A">
        <w:rPr>
          <w:rFonts w:ascii="Museo Sans 300" w:hAnsi="Museo Sans 300"/>
          <w:bCs/>
          <w:color w:val="000000" w:themeColor="text1"/>
          <w:sz w:val="24"/>
          <w:szCs w:val="24"/>
        </w:rPr>
        <w:t>NOTIFIQUESE</w:t>
      </w:r>
      <w:r w:rsidR="00217223" w:rsidRPr="00D65C1A">
        <w:rPr>
          <w:rFonts w:ascii="Museo Sans 300" w:hAnsi="Museo Sans 300"/>
          <w:bCs/>
          <w:color w:val="000000" w:themeColor="text1"/>
          <w:sz w:val="24"/>
          <w:szCs w:val="24"/>
        </w:rPr>
        <w:t>.””””””</w:t>
      </w:r>
    </w:p>
    <w:p w:rsidR="00006742" w:rsidRDefault="00006742">
      <w:pPr>
        <w:rPr>
          <w:rFonts w:ascii="Museo Sans 300" w:hAnsi="Museo Sans 300"/>
          <w:sz w:val="24"/>
          <w:szCs w:val="24"/>
        </w:rPr>
      </w:pPr>
    </w:p>
    <w:p w:rsidR="009C4454" w:rsidRDefault="009C4454" w:rsidP="00C677E2">
      <w:pPr>
        <w:rPr>
          <w:rFonts w:ascii="Museo Sans 300" w:hAnsi="Museo Sans 300"/>
          <w:sz w:val="24"/>
          <w:szCs w:val="24"/>
        </w:rPr>
      </w:pPr>
    </w:p>
    <w:p w:rsidR="009C4454" w:rsidRPr="00D22465" w:rsidRDefault="009C4454" w:rsidP="00DA1356">
      <w:pPr>
        <w:jc w:val="both"/>
        <w:rPr>
          <w:rFonts w:ascii="Museo Sans 300" w:hAnsi="Museo Sans 300"/>
          <w:sz w:val="24"/>
          <w:szCs w:val="24"/>
        </w:rPr>
      </w:pPr>
      <w:r>
        <w:rPr>
          <w:rFonts w:ascii="Museo Sans 300" w:hAnsi="Museo Sans 300"/>
          <w:sz w:val="24"/>
          <w:szCs w:val="24"/>
        </w:rPr>
        <w:t xml:space="preserve">“”””V) El señor Presidente somete a consideración de Junta Directiva, dictamen jurídico 75, </w:t>
      </w:r>
      <w:r w:rsidRPr="00D22465">
        <w:rPr>
          <w:rFonts w:ascii="Museo Sans 300" w:hAnsi="Museo Sans 300"/>
          <w:sz w:val="24"/>
          <w:szCs w:val="24"/>
        </w:rPr>
        <w:t>en atención al escrito</w:t>
      </w:r>
      <w:r w:rsidR="003568CB">
        <w:rPr>
          <w:rFonts w:ascii="Museo Sans 300" w:hAnsi="Museo Sans 300"/>
          <w:sz w:val="24"/>
          <w:szCs w:val="24"/>
        </w:rPr>
        <w:t xml:space="preserve"> con</w:t>
      </w:r>
      <w:r w:rsidRPr="00D22465">
        <w:rPr>
          <w:rFonts w:ascii="Museo Sans 300" w:hAnsi="Museo Sans 300"/>
          <w:sz w:val="24"/>
          <w:szCs w:val="24"/>
        </w:rPr>
        <w:t xml:space="preserve"> referencia GDR-04-00545-23, presentado en este I</w:t>
      </w:r>
      <w:r>
        <w:rPr>
          <w:rFonts w:ascii="Museo Sans 300" w:hAnsi="Museo Sans 300"/>
          <w:sz w:val="24"/>
          <w:szCs w:val="24"/>
        </w:rPr>
        <w:t>nstituto</w:t>
      </w:r>
      <w:r w:rsidRPr="00D22465">
        <w:rPr>
          <w:rFonts w:ascii="Museo Sans 300" w:hAnsi="Museo Sans 300"/>
          <w:sz w:val="24"/>
          <w:szCs w:val="24"/>
        </w:rPr>
        <w:t xml:space="preserve"> por los señores José Luis Cruz Sánchez y José Luis Paredes Cruz,  en el cual solicitan que </w:t>
      </w:r>
      <w:r w:rsidRPr="00D22465">
        <w:rPr>
          <w:rFonts w:ascii="Museo Sans 300" w:hAnsi="Museo Sans 300"/>
          <w:b/>
          <w:sz w:val="24"/>
          <w:szCs w:val="24"/>
        </w:rPr>
        <w:t xml:space="preserve">“se admita como Dación en Pago, el Lote </w:t>
      </w:r>
      <w:r w:rsidR="00C677E2">
        <w:rPr>
          <w:rFonts w:ascii="Museo Sans 300" w:hAnsi="Museo Sans 300"/>
          <w:b/>
          <w:sz w:val="24"/>
          <w:szCs w:val="24"/>
        </w:rPr>
        <w:t>---</w:t>
      </w:r>
      <w:r w:rsidRPr="00D22465">
        <w:rPr>
          <w:rFonts w:ascii="Museo Sans 300" w:hAnsi="Museo Sans 300"/>
          <w:b/>
          <w:sz w:val="24"/>
          <w:szCs w:val="24"/>
        </w:rPr>
        <w:t xml:space="preserve">, polígono </w:t>
      </w:r>
      <w:r w:rsidR="00C677E2">
        <w:rPr>
          <w:rFonts w:ascii="Museo Sans 300" w:hAnsi="Museo Sans 300"/>
          <w:b/>
          <w:sz w:val="24"/>
          <w:szCs w:val="24"/>
        </w:rPr>
        <w:t>---</w:t>
      </w:r>
      <w:r w:rsidRPr="00D22465">
        <w:rPr>
          <w:rFonts w:ascii="Museo Sans 300" w:hAnsi="Museo Sans 300"/>
          <w:b/>
          <w:sz w:val="24"/>
          <w:szCs w:val="24"/>
        </w:rPr>
        <w:t>, de la Hacienda San Luis-Los Silencios Porción Uno-Uno, situad</w:t>
      </w:r>
      <w:r>
        <w:rPr>
          <w:rFonts w:ascii="Museo Sans 300" w:hAnsi="Museo Sans 300"/>
          <w:b/>
          <w:sz w:val="24"/>
          <w:szCs w:val="24"/>
        </w:rPr>
        <w:t>a</w:t>
      </w:r>
      <w:r w:rsidRPr="00D22465">
        <w:rPr>
          <w:rFonts w:ascii="Museo Sans 300" w:hAnsi="Museo Sans 300"/>
          <w:b/>
          <w:sz w:val="24"/>
          <w:szCs w:val="24"/>
        </w:rPr>
        <w:t xml:space="preserve"> en cantón Piedras Pachas, jurisdicción de </w:t>
      </w:r>
      <w:proofErr w:type="spellStart"/>
      <w:r w:rsidRPr="00D22465">
        <w:rPr>
          <w:rFonts w:ascii="Museo Sans 300" w:hAnsi="Museo Sans 300"/>
          <w:b/>
          <w:sz w:val="24"/>
          <w:szCs w:val="24"/>
        </w:rPr>
        <w:t>Izalco</w:t>
      </w:r>
      <w:proofErr w:type="spellEnd"/>
      <w:r w:rsidRPr="00D22465">
        <w:rPr>
          <w:rFonts w:ascii="Museo Sans 300" w:hAnsi="Museo Sans 300"/>
          <w:b/>
          <w:sz w:val="24"/>
          <w:szCs w:val="24"/>
        </w:rPr>
        <w:t xml:space="preserve"> departamento de Sonsonate.” </w:t>
      </w:r>
      <w:r w:rsidRPr="00D22465">
        <w:rPr>
          <w:rFonts w:ascii="Museo Sans 300" w:hAnsi="Museo Sans 300"/>
          <w:sz w:val="24"/>
          <w:szCs w:val="24"/>
        </w:rPr>
        <w:t>Al respecto la Gerencia Legal hace las siguientes consideraciones:</w:t>
      </w:r>
    </w:p>
    <w:p w:rsidR="009C4454" w:rsidRDefault="009C4454" w:rsidP="00DA1356">
      <w:pPr>
        <w:jc w:val="both"/>
        <w:rPr>
          <w:rFonts w:ascii="Museo Sans 300" w:hAnsi="Museo Sans 300"/>
          <w:sz w:val="24"/>
          <w:szCs w:val="24"/>
        </w:rPr>
      </w:pPr>
    </w:p>
    <w:p w:rsidR="00B97C5C" w:rsidRPr="00FF31CA" w:rsidRDefault="00B97C5C" w:rsidP="00DA1356">
      <w:pPr>
        <w:jc w:val="both"/>
        <w:rPr>
          <w:rFonts w:ascii="Museo Sans 300" w:hAnsi="Museo Sans 300"/>
          <w:sz w:val="24"/>
          <w:szCs w:val="24"/>
        </w:rPr>
      </w:pPr>
    </w:p>
    <w:p w:rsidR="009C4454" w:rsidRDefault="009C4454" w:rsidP="00DA1356">
      <w:pPr>
        <w:pStyle w:val="Prrafodelista"/>
        <w:numPr>
          <w:ilvl w:val="0"/>
          <w:numId w:val="10"/>
        </w:numPr>
        <w:ind w:left="1134" w:hanging="708"/>
        <w:jc w:val="both"/>
        <w:rPr>
          <w:rFonts w:ascii="Museo Sans 300" w:hAnsi="Museo Sans 300"/>
        </w:rPr>
      </w:pPr>
      <w:r w:rsidRPr="0099794C">
        <w:rPr>
          <w:rFonts w:ascii="Museo Sans 300" w:hAnsi="Museo Sans 300"/>
        </w:rPr>
        <w:t xml:space="preserve">Mediante Acuerdo contenido en el Punto XIX, del Acta de Sesión Ordinaria 44-2011 de fecha 14 de diciembre de 2011, se adjudicó y transfirió por compraventa a favor de José Luis Cruz Sánchez y José Luis Paredes Cruz, el Lote </w:t>
      </w:r>
      <w:r w:rsidR="00C677E2">
        <w:rPr>
          <w:rFonts w:ascii="Museo Sans 300" w:hAnsi="Museo Sans 300"/>
        </w:rPr>
        <w:t>---</w:t>
      </w:r>
      <w:r w:rsidRPr="0099794C">
        <w:rPr>
          <w:rFonts w:ascii="Museo Sans 300" w:hAnsi="Museo Sans 300"/>
        </w:rPr>
        <w:t xml:space="preserve">, Polígono </w:t>
      </w:r>
      <w:r w:rsidR="00C677E2">
        <w:rPr>
          <w:rFonts w:ascii="Museo Sans 300" w:hAnsi="Museo Sans 300"/>
        </w:rPr>
        <w:t>---</w:t>
      </w:r>
      <w:r w:rsidRPr="0099794C">
        <w:rPr>
          <w:rFonts w:ascii="Museo Sans 300" w:hAnsi="Museo Sans 300"/>
        </w:rPr>
        <w:t xml:space="preserve"> con un área de 1,678.90 </w:t>
      </w:r>
      <w:proofErr w:type="spellStart"/>
      <w:r w:rsidRPr="0099794C">
        <w:rPr>
          <w:rFonts w:ascii="Museo Sans 300" w:hAnsi="Museo Sans 300"/>
        </w:rPr>
        <w:t>Mts</w:t>
      </w:r>
      <w:proofErr w:type="spellEnd"/>
      <w:r w:rsidRPr="0099794C">
        <w:rPr>
          <w:rFonts w:ascii="Museo Sans 300" w:hAnsi="Museo Sans 300"/>
        </w:rPr>
        <w:t xml:space="preserve">, ubicado en el Proyecto de Lotificación Agrícola, desarrollado en el inmueble identificado como Hacienda San Luis Los Silencios, conocida administrativamente como Hacienda San Luis-Los Silencios Porción #1 y Hacienda San Luis, Porción 1, ISTA Los Silencios Porciones 1-1, 1-2, 1-3, 1-4, 1-5 y 1-6, situado en cantón San Luis, jurisdicción de </w:t>
      </w:r>
      <w:proofErr w:type="spellStart"/>
      <w:r w:rsidRPr="0099794C">
        <w:rPr>
          <w:rFonts w:ascii="Museo Sans 300" w:hAnsi="Museo Sans 300"/>
        </w:rPr>
        <w:t>Izalco</w:t>
      </w:r>
      <w:proofErr w:type="spellEnd"/>
      <w:r w:rsidRPr="0099794C">
        <w:rPr>
          <w:rFonts w:ascii="Museo Sans 300" w:hAnsi="Museo Sans 300"/>
        </w:rPr>
        <w:t xml:space="preserve">, departamento de Sonsonate y según el Centro Nacional de Registros en cantón Piedras Pachas, jurisdicción de </w:t>
      </w:r>
      <w:proofErr w:type="spellStart"/>
      <w:r w:rsidRPr="0099794C">
        <w:rPr>
          <w:rFonts w:ascii="Museo Sans 300" w:hAnsi="Museo Sans 300"/>
        </w:rPr>
        <w:t>Izalco</w:t>
      </w:r>
      <w:proofErr w:type="spellEnd"/>
      <w:r w:rsidRPr="0099794C">
        <w:rPr>
          <w:rFonts w:ascii="Museo Sans 300" w:hAnsi="Museo Sans 300"/>
        </w:rPr>
        <w:t xml:space="preserve">, departamento de Sonsonate, </w:t>
      </w:r>
    </w:p>
    <w:p w:rsidR="0099794C" w:rsidRPr="00C677E2" w:rsidRDefault="0099794C" w:rsidP="00C677E2">
      <w:pPr>
        <w:jc w:val="both"/>
        <w:rPr>
          <w:rFonts w:ascii="Museo Sans 300" w:hAnsi="Museo Sans 300"/>
        </w:rPr>
      </w:pPr>
    </w:p>
    <w:p w:rsidR="00B97C5C" w:rsidRPr="00C677E2" w:rsidRDefault="00B97C5C" w:rsidP="00C677E2">
      <w:pPr>
        <w:jc w:val="both"/>
        <w:rPr>
          <w:rFonts w:ascii="Museo Sans 300" w:hAnsi="Museo Sans 300"/>
        </w:rPr>
      </w:pPr>
    </w:p>
    <w:p w:rsidR="009C4454" w:rsidRPr="00FF31CA" w:rsidRDefault="009C4454" w:rsidP="00DA1356">
      <w:pPr>
        <w:pStyle w:val="Prrafodelista"/>
        <w:ind w:left="1134"/>
        <w:jc w:val="both"/>
        <w:rPr>
          <w:rFonts w:ascii="Museo Sans 300" w:hAnsi="Museo Sans 300"/>
        </w:rPr>
      </w:pPr>
      <w:r w:rsidRPr="00FF31CA">
        <w:rPr>
          <w:rFonts w:ascii="Museo Sans 300" w:hAnsi="Museo Sans 300"/>
        </w:rPr>
        <w:t xml:space="preserve">Dicho inmueble se escrituró en proindivisión en el año </w:t>
      </w:r>
      <w:r>
        <w:rPr>
          <w:rFonts w:ascii="Museo Sans 300" w:hAnsi="Museo Sans 300"/>
        </w:rPr>
        <w:t>2012</w:t>
      </w:r>
      <w:r w:rsidRPr="00FF31CA">
        <w:rPr>
          <w:rFonts w:ascii="Museo Sans 300" w:hAnsi="Museo Sans 300"/>
        </w:rPr>
        <w:t xml:space="preserve"> a favor de l</w:t>
      </w:r>
      <w:r>
        <w:rPr>
          <w:rFonts w:ascii="Museo Sans 300" w:hAnsi="Museo Sans 300"/>
        </w:rPr>
        <w:t>os referido</w:t>
      </w:r>
      <w:r w:rsidRPr="00FF31CA">
        <w:rPr>
          <w:rFonts w:ascii="Museo Sans 300" w:hAnsi="Museo Sans 300"/>
        </w:rPr>
        <w:t>s, con un porcentaje de 50% de derecho de propiedad respectivamente, inscribiéndose en el Registro de la Propiedad Raíz e Hipotecas de la Tercera Sección de</w:t>
      </w:r>
      <w:r>
        <w:rPr>
          <w:rFonts w:ascii="Museo Sans 300" w:hAnsi="Museo Sans 300"/>
        </w:rPr>
        <w:t xml:space="preserve"> Occidente del Departamento de Sonsonate</w:t>
      </w:r>
      <w:r w:rsidRPr="00FF31CA">
        <w:rPr>
          <w:rFonts w:ascii="Museo Sans 300" w:hAnsi="Museo Sans 300"/>
        </w:rPr>
        <w:t xml:space="preserve"> a l</w:t>
      </w:r>
      <w:r>
        <w:rPr>
          <w:rFonts w:ascii="Museo Sans 300" w:hAnsi="Museo Sans 300"/>
        </w:rPr>
        <w:t xml:space="preserve">a matrícula </w:t>
      </w:r>
      <w:r w:rsidR="00C677E2">
        <w:rPr>
          <w:rFonts w:ascii="Museo Sans 300" w:hAnsi="Museo Sans 300"/>
        </w:rPr>
        <w:t xml:space="preserve">--- </w:t>
      </w:r>
      <w:r w:rsidRPr="00FF31CA">
        <w:rPr>
          <w:rFonts w:ascii="Museo Sans 300" w:hAnsi="Museo Sans 300"/>
        </w:rPr>
        <w:t xml:space="preserve">-00000, constituyéndose además </w:t>
      </w:r>
      <w:r w:rsidRPr="00FF31CA">
        <w:rPr>
          <w:rFonts w:ascii="Museo Sans 300" w:hAnsi="Museo Sans 300"/>
          <w:b/>
        </w:rPr>
        <w:t>primera Hipoteca a favor del ISTA</w:t>
      </w:r>
      <w:r w:rsidRPr="00FF31CA">
        <w:rPr>
          <w:rFonts w:ascii="Museo Sans 300" w:hAnsi="Museo Sans 300"/>
        </w:rPr>
        <w:t xml:space="preserve">. </w:t>
      </w:r>
    </w:p>
    <w:p w:rsidR="00B97C5C" w:rsidRPr="00C677E2" w:rsidRDefault="00B97C5C" w:rsidP="00C677E2">
      <w:pPr>
        <w:jc w:val="both"/>
        <w:rPr>
          <w:rFonts w:ascii="Museo Sans 300" w:hAnsi="Museo Sans 300"/>
        </w:rPr>
      </w:pPr>
    </w:p>
    <w:p w:rsidR="00B97C5C" w:rsidRPr="00C677E2" w:rsidRDefault="009C4454" w:rsidP="00C677E2">
      <w:pPr>
        <w:pStyle w:val="Prrafodelista"/>
        <w:numPr>
          <w:ilvl w:val="0"/>
          <w:numId w:val="10"/>
        </w:numPr>
        <w:ind w:left="1134" w:hanging="708"/>
        <w:jc w:val="both"/>
        <w:rPr>
          <w:rFonts w:ascii="Museo Sans 300" w:hAnsi="Museo Sans 300"/>
        </w:rPr>
      </w:pPr>
      <w:r w:rsidRPr="00180634">
        <w:rPr>
          <w:rFonts w:ascii="Museo Sans 300" w:hAnsi="Museo Sans 300"/>
        </w:rPr>
        <w:t xml:space="preserve">En escrito de fecha </w:t>
      </w:r>
      <w:r>
        <w:rPr>
          <w:rFonts w:ascii="Museo Sans 300" w:hAnsi="Museo Sans 300"/>
        </w:rPr>
        <w:t>15 de marzo de</w:t>
      </w:r>
      <w:r w:rsidRPr="00180634">
        <w:rPr>
          <w:rFonts w:ascii="Museo Sans 300" w:hAnsi="Museo Sans 300"/>
        </w:rPr>
        <w:t xml:space="preserve"> 2023, presentado en este Instituto por los señores José Luis Cruz Sánchez y José Luis Paredes Cruz</w:t>
      </w:r>
      <w:r>
        <w:rPr>
          <w:rFonts w:ascii="Museo Sans 300" w:hAnsi="Museo Sans 300"/>
        </w:rPr>
        <w:t>,</w:t>
      </w:r>
      <w:r w:rsidRPr="00180634">
        <w:rPr>
          <w:rFonts w:ascii="Museo Sans 300" w:hAnsi="Museo Sans 300"/>
        </w:rPr>
        <w:t xml:space="preserve"> manifiestan</w:t>
      </w:r>
      <w:r>
        <w:rPr>
          <w:rFonts w:ascii="Museo Sans 300" w:hAnsi="Museo Sans 300"/>
        </w:rPr>
        <w:t xml:space="preserve"> que no tienen</w:t>
      </w:r>
      <w:r w:rsidRPr="00180634">
        <w:rPr>
          <w:rFonts w:ascii="Museo Sans 300" w:hAnsi="Museo Sans 300"/>
        </w:rPr>
        <w:t xml:space="preserve"> interés en el inmueble adjudicado a su favor, identificado como Lote </w:t>
      </w:r>
      <w:r w:rsidR="00C677E2">
        <w:rPr>
          <w:rFonts w:ascii="Museo Sans 300" w:hAnsi="Museo Sans 300"/>
        </w:rPr>
        <w:t>---</w:t>
      </w:r>
      <w:r w:rsidRPr="00180634">
        <w:rPr>
          <w:rFonts w:ascii="Museo Sans 300" w:hAnsi="Museo Sans 300"/>
        </w:rPr>
        <w:t xml:space="preserve"> Polígono </w:t>
      </w:r>
      <w:r w:rsidR="00C677E2">
        <w:rPr>
          <w:rFonts w:ascii="Museo Sans 300" w:hAnsi="Museo Sans 300"/>
        </w:rPr>
        <w:t>---</w:t>
      </w:r>
      <w:r w:rsidRPr="00180634">
        <w:rPr>
          <w:rFonts w:ascii="Museo Sans 300" w:hAnsi="Museo Sans 300"/>
        </w:rPr>
        <w:t xml:space="preserve">, </w:t>
      </w:r>
      <w:r>
        <w:rPr>
          <w:rFonts w:ascii="Museo Sans 300" w:hAnsi="Museo Sans 300"/>
        </w:rPr>
        <w:t xml:space="preserve">de la </w:t>
      </w:r>
      <w:r w:rsidRPr="00180634">
        <w:rPr>
          <w:rFonts w:ascii="Museo Sans 300" w:hAnsi="Museo Sans 300"/>
        </w:rPr>
        <w:t xml:space="preserve">Hacienda San Luis Los Silencios, </w:t>
      </w:r>
      <w:r>
        <w:rPr>
          <w:rFonts w:ascii="Museo Sans 300" w:hAnsi="Museo Sans 300"/>
        </w:rPr>
        <w:t xml:space="preserve">situada en jurisdicción de </w:t>
      </w:r>
      <w:proofErr w:type="spellStart"/>
      <w:r>
        <w:rPr>
          <w:rFonts w:ascii="Museo Sans 300" w:hAnsi="Museo Sans 300"/>
        </w:rPr>
        <w:t>Izalco</w:t>
      </w:r>
      <w:proofErr w:type="spellEnd"/>
      <w:r>
        <w:rPr>
          <w:rFonts w:ascii="Museo Sans 300" w:hAnsi="Museo Sans 300"/>
        </w:rPr>
        <w:t xml:space="preserve">, departamento de Sonsonate, y en tal sentido </w:t>
      </w:r>
      <w:r w:rsidRPr="00180634">
        <w:rPr>
          <w:rFonts w:ascii="Museo Sans 300" w:hAnsi="Museo Sans 300"/>
        </w:rPr>
        <w:t>solicitan admitirlo como Dación en Pago.</w:t>
      </w:r>
    </w:p>
    <w:p w:rsidR="00B97C5C" w:rsidRPr="00FF31CA" w:rsidRDefault="00B97C5C" w:rsidP="00DA1356">
      <w:pPr>
        <w:pStyle w:val="Prrafodelista"/>
        <w:jc w:val="both"/>
        <w:rPr>
          <w:rFonts w:ascii="Museo Sans 300" w:hAnsi="Museo Sans 300"/>
        </w:rPr>
      </w:pPr>
    </w:p>
    <w:p w:rsidR="009C4454" w:rsidRPr="00B97C5C" w:rsidRDefault="009C4454" w:rsidP="00B97C5C">
      <w:pPr>
        <w:pStyle w:val="Prrafodelista"/>
        <w:numPr>
          <w:ilvl w:val="0"/>
          <w:numId w:val="10"/>
        </w:numPr>
        <w:ind w:left="1134" w:hanging="708"/>
        <w:jc w:val="both"/>
        <w:rPr>
          <w:rFonts w:ascii="Museo Sans 300" w:hAnsi="Museo Sans 300"/>
        </w:rPr>
      </w:pPr>
      <w:r w:rsidRPr="00FF31CA">
        <w:rPr>
          <w:rFonts w:ascii="Museo Sans 300" w:hAnsi="Museo Sans 300"/>
        </w:rPr>
        <w:t>Mediante informe</w:t>
      </w:r>
      <w:r>
        <w:rPr>
          <w:rFonts w:ascii="Museo Sans 300" w:hAnsi="Museo Sans 300"/>
        </w:rPr>
        <w:t xml:space="preserve"> con referencia GDR-04-001137-23, de fecha 19</w:t>
      </w:r>
      <w:r w:rsidRPr="00FF31CA">
        <w:rPr>
          <w:rFonts w:ascii="Museo Sans 300" w:hAnsi="Museo Sans 300"/>
        </w:rPr>
        <w:t xml:space="preserve"> de</w:t>
      </w:r>
      <w:r>
        <w:rPr>
          <w:rFonts w:ascii="Museo Sans 300" w:hAnsi="Museo Sans 300"/>
        </w:rPr>
        <w:t xml:space="preserve"> junio</w:t>
      </w:r>
      <w:r w:rsidRPr="00FF31CA">
        <w:rPr>
          <w:rFonts w:ascii="Museo Sans 300" w:hAnsi="Museo Sans 300"/>
        </w:rPr>
        <w:t xml:space="preserve">  de 2023, emitido por el Centro Estratégico de Transformación de Innovación Agropecuaria (CETIA I), se hace constar que se realizó inspección</w:t>
      </w:r>
      <w:r>
        <w:rPr>
          <w:rFonts w:ascii="Museo Sans 300" w:hAnsi="Museo Sans 300"/>
        </w:rPr>
        <w:t xml:space="preserve"> </w:t>
      </w:r>
      <w:r w:rsidRPr="00180634">
        <w:rPr>
          <w:rFonts w:ascii="Museo Sans 300" w:hAnsi="Museo Sans 300"/>
        </w:rPr>
        <w:t>de campo</w:t>
      </w:r>
      <w:r w:rsidRPr="00FF31CA">
        <w:rPr>
          <w:rFonts w:ascii="Museo Sans 300" w:hAnsi="Museo Sans 300"/>
        </w:rPr>
        <w:t xml:space="preserve"> sobre el inmueble en comento, habiendo verificado que no existen construcciones, ni cercos en todo su perímetro, </w:t>
      </w:r>
      <w:r w:rsidRPr="00B97C5C">
        <w:rPr>
          <w:rFonts w:ascii="Museo Sans 300" w:hAnsi="Museo Sans 300"/>
        </w:rPr>
        <w:t xml:space="preserve">evidenciando que es utilizado para cultivos alternos según lo manifestado por parte del señor Santos Gonzalo Aguilar Alvarado, quien ejerce la posesión desde hace 16 años. </w:t>
      </w:r>
    </w:p>
    <w:p w:rsidR="00B97C5C" w:rsidRPr="00C677E2" w:rsidRDefault="00B97C5C" w:rsidP="00C677E2">
      <w:pPr>
        <w:jc w:val="both"/>
        <w:rPr>
          <w:rFonts w:ascii="Museo Sans 300" w:hAnsi="Museo Sans 300"/>
        </w:rPr>
      </w:pPr>
    </w:p>
    <w:p w:rsidR="009C4454" w:rsidRPr="00FF31CA" w:rsidRDefault="009C4454" w:rsidP="00DA1356">
      <w:pPr>
        <w:pStyle w:val="Prrafodelista"/>
        <w:numPr>
          <w:ilvl w:val="0"/>
          <w:numId w:val="10"/>
        </w:numPr>
        <w:ind w:left="1134" w:hanging="708"/>
        <w:jc w:val="both"/>
        <w:rPr>
          <w:rFonts w:ascii="Museo Sans 300" w:hAnsi="Museo Sans 300"/>
        </w:rPr>
      </w:pPr>
      <w:r w:rsidRPr="00FF31CA">
        <w:rPr>
          <w:rFonts w:ascii="Museo Sans 300" w:hAnsi="Museo Sans 300"/>
        </w:rPr>
        <w:t>Así mismo, el estado de cuenta expedido por el Departamento de Créditos de</w:t>
      </w:r>
      <w:r>
        <w:rPr>
          <w:rFonts w:ascii="Museo Sans 300" w:hAnsi="Museo Sans 300"/>
        </w:rPr>
        <w:t xml:space="preserve"> este I</w:t>
      </w:r>
      <w:r w:rsidRPr="00FF31CA">
        <w:rPr>
          <w:rFonts w:ascii="Museo Sans 300" w:hAnsi="Museo Sans 300"/>
        </w:rPr>
        <w:t xml:space="preserve">nstituto, refleja que el saldo adeudado de la propiedad hasta el </w:t>
      </w:r>
      <w:r>
        <w:rPr>
          <w:rFonts w:ascii="Museo Sans 300" w:hAnsi="Museo Sans 300"/>
        </w:rPr>
        <w:t>30 de marz</w:t>
      </w:r>
      <w:r w:rsidRPr="00FF31CA">
        <w:rPr>
          <w:rFonts w:ascii="Museo Sans 300" w:hAnsi="Museo Sans 300"/>
        </w:rPr>
        <w:t xml:space="preserve">o de 2023, suma la cantidad </w:t>
      </w:r>
      <w:r>
        <w:rPr>
          <w:rFonts w:ascii="Museo Sans 300" w:hAnsi="Museo Sans 300"/>
        </w:rPr>
        <w:t xml:space="preserve"> de $1,801.1</w:t>
      </w:r>
      <w:r w:rsidRPr="00FF31CA">
        <w:rPr>
          <w:rFonts w:ascii="Museo Sans 300" w:hAnsi="Museo Sans 300"/>
        </w:rPr>
        <w:t xml:space="preserve">9 dólares de los Estados Unidos de América. </w:t>
      </w:r>
    </w:p>
    <w:p w:rsidR="00B97C5C" w:rsidRPr="00C677E2" w:rsidRDefault="00B97C5C" w:rsidP="00C677E2">
      <w:pPr>
        <w:rPr>
          <w:rFonts w:ascii="Museo Sans 300" w:hAnsi="Museo Sans 300"/>
        </w:rPr>
      </w:pPr>
    </w:p>
    <w:p w:rsidR="009C4454" w:rsidRPr="00FF31CA" w:rsidRDefault="009C4454" w:rsidP="00DA1356">
      <w:pPr>
        <w:pStyle w:val="Prrafodelista"/>
        <w:numPr>
          <w:ilvl w:val="0"/>
          <w:numId w:val="10"/>
        </w:numPr>
        <w:ind w:left="1134" w:hanging="708"/>
        <w:jc w:val="both"/>
        <w:rPr>
          <w:rFonts w:ascii="Museo Sans 300" w:hAnsi="Museo Sans 300"/>
        </w:rPr>
      </w:pPr>
      <w:r w:rsidRPr="00FF31CA">
        <w:rPr>
          <w:rFonts w:ascii="Museo Sans 300" w:hAnsi="Museo Sans 300"/>
        </w:rPr>
        <w:t>Que dentro de las atribuciones de la Junta Directiva estipuladas en la Ley de Creación del ISTA, se encuentra la establecida en su artículo 18 letra l), siendo la de “</w:t>
      </w:r>
      <w:r w:rsidRPr="00FF31CA">
        <w:rPr>
          <w:rFonts w:ascii="Museo Sans 300" w:hAnsi="Museo Sans 300"/>
          <w:i/>
        </w:rPr>
        <w:t>Acordar las operaciones financieras, crediticias y comerciales del ISTA.”</w:t>
      </w:r>
    </w:p>
    <w:p w:rsidR="00B97C5C" w:rsidRPr="00FF31CA" w:rsidRDefault="00B97C5C" w:rsidP="00DA1356">
      <w:pPr>
        <w:jc w:val="both"/>
        <w:rPr>
          <w:rFonts w:ascii="Museo Sans 300" w:hAnsi="Museo Sans 300"/>
          <w:i/>
          <w:sz w:val="24"/>
          <w:szCs w:val="24"/>
        </w:rPr>
      </w:pPr>
    </w:p>
    <w:p w:rsidR="009C4454" w:rsidRDefault="008A5000" w:rsidP="00DA1356">
      <w:pPr>
        <w:jc w:val="both"/>
        <w:rPr>
          <w:rFonts w:ascii="Museo Sans 300" w:hAnsi="Museo Sans 300"/>
          <w:sz w:val="24"/>
          <w:szCs w:val="24"/>
        </w:rPr>
      </w:pPr>
      <w:r>
        <w:rPr>
          <w:rFonts w:ascii="Museo Sans 300" w:hAnsi="Museo Sans 300"/>
          <w:sz w:val="24"/>
          <w:szCs w:val="24"/>
        </w:rPr>
        <w:t>S</w:t>
      </w:r>
      <w:r w:rsidR="009C4454" w:rsidRPr="00FF31CA">
        <w:rPr>
          <w:rFonts w:ascii="Museo Sans 300" w:hAnsi="Museo Sans 300"/>
          <w:sz w:val="24"/>
          <w:szCs w:val="24"/>
        </w:rPr>
        <w:t>e ha tenido a la vi</w:t>
      </w:r>
      <w:r w:rsidR="009C4454">
        <w:rPr>
          <w:rFonts w:ascii="Museo Sans 300" w:hAnsi="Museo Sans 300"/>
          <w:sz w:val="24"/>
          <w:szCs w:val="24"/>
        </w:rPr>
        <w:t>sta: solicitud presentada por los señore</w:t>
      </w:r>
      <w:r w:rsidR="009C4454" w:rsidRPr="00FF31CA">
        <w:rPr>
          <w:rFonts w:ascii="Museo Sans 300" w:hAnsi="Museo Sans 300"/>
          <w:sz w:val="24"/>
          <w:szCs w:val="24"/>
        </w:rPr>
        <w:t xml:space="preserve">s </w:t>
      </w:r>
      <w:r w:rsidR="009C4454">
        <w:rPr>
          <w:rFonts w:ascii="Museo Sans 300" w:hAnsi="Museo Sans 300"/>
          <w:sz w:val="24"/>
          <w:szCs w:val="24"/>
        </w:rPr>
        <w:t>José Luis Cruz Sánchez y José Luis Paredes Cruz</w:t>
      </w:r>
      <w:r w:rsidR="009C4454" w:rsidRPr="00FF31CA">
        <w:rPr>
          <w:rFonts w:ascii="Museo Sans 300" w:hAnsi="Museo Sans 300"/>
          <w:sz w:val="24"/>
          <w:szCs w:val="24"/>
        </w:rPr>
        <w:t xml:space="preserve">, </w:t>
      </w:r>
      <w:r w:rsidR="009C4454">
        <w:rPr>
          <w:rFonts w:ascii="Museo Sans 300" w:hAnsi="Museo Sans 300"/>
          <w:sz w:val="24"/>
          <w:szCs w:val="24"/>
        </w:rPr>
        <w:t xml:space="preserve">copia simple de Documento Único de Identidad, </w:t>
      </w:r>
      <w:r w:rsidR="009C4454" w:rsidRPr="00FF31CA">
        <w:rPr>
          <w:rFonts w:ascii="Museo Sans 300" w:hAnsi="Museo Sans 300"/>
          <w:sz w:val="24"/>
          <w:szCs w:val="24"/>
        </w:rPr>
        <w:t>Acuerdo de Junta Directiva de Adjudicación, informe de inspección de campo,</w:t>
      </w:r>
      <w:r w:rsidR="009C4454">
        <w:rPr>
          <w:rFonts w:ascii="Museo Sans 300" w:hAnsi="Museo Sans 300"/>
          <w:sz w:val="24"/>
          <w:szCs w:val="24"/>
        </w:rPr>
        <w:t xml:space="preserve"> </w:t>
      </w:r>
      <w:r w:rsidR="009C4454" w:rsidRPr="00180634">
        <w:rPr>
          <w:rFonts w:ascii="Museo Sans 300" w:hAnsi="Museo Sans 300"/>
          <w:sz w:val="24"/>
          <w:szCs w:val="24"/>
        </w:rPr>
        <w:t>calcas,</w:t>
      </w:r>
      <w:r w:rsidR="009C4454" w:rsidRPr="00FF31CA">
        <w:rPr>
          <w:rFonts w:ascii="Museo Sans 300" w:hAnsi="Museo Sans 300"/>
          <w:sz w:val="24"/>
          <w:szCs w:val="24"/>
        </w:rPr>
        <w:t xml:space="preserve"> escritura pública de compraventa, estado de cuenta emitido </w:t>
      </w:r>
      <w:r w:rsidR="009C4454">
        <w:rPr>
          <w:rFonts w:ascii="Museo Sans 300" w:hAnsi="Museo Sans 300"/>
          <w:sz w:val="24"/>
          <w:szCs w:val="24"/>
        </w:rPr>
        <w:t xml:space="preserve">por el Departamento de Créditos y </w:t>
      </w:r>
      <w:r w:rsidR="009C4454" w:rsidRPr="00FF31CA">
        <w:rPr>
          <w:rFonts w:ascii="Museo Sans 300" w:hAnsi="Museo Sans 300"/>
          <w:sz w:val="24"/>
          <w:szCs w:val="24"/>
        </w:rPr>
        <w:t>consulta virtual en la página web del</w:t>
      </w:r>
      <w:r w:rsidR="009C4454">
        <w:rPr>
          <w:rFonts w:ascii="Museo Sans 300" w:hAnsi="Museo Sans 300"/>
          <w:sz w:val="24"/>
          <w:szCs w:val="24"/>
        </w:rPr>
        <w:t xml:space="preserve"> CNR</w:t>
      </w:r>
      <w:r w:rsidR="009C4454" w:rsidRPr="00FF31CA">
        <w:rPr>
          <w:rFonts w:ascii="Museo Sans 300" w:hAnsi="Museo Sans 300"/>
          <w:sz w:val="24"/>
          <w:szCs w:val="24"/>
        </w:rPr>
        <w:t xml:space="preserve">. </w:t>
      </w:r>
    </w:p>
    <w:p w:rsidR="00B97C5C" w:rsidRPr="00FF31CA" w:rsidRDefault="00B97C5C" w:rsidP="00DA1356">
      <w:pPr>
        <w:jc w:val="both"/>
        <w:rPr>
          <w:rFonts w:ascii="Museo Sans 300" w:hAnsi="Museo Sans 300"/>
          <w:sz w:val="24"/>
          <w:szCs w:val="24"/>
        </w:rPr>
      </w:pPr>
    </w:p>
    <w:p w:rsidR="002C2F1B" w:rsidRDefault="00433E9C" w:rsidP="00C677E2">
      <w:pPr>
        <w:jc w:val="both"/>
        <w:rPr>
          <w:rFonts w:ascii="Museo Sans 300" w:hAnsi="Museo Sans 300"/>
          <w:sz w:val="24"/>
          <w:szCs w:val="24"/>
        </w:rPr>
      </w:pPr>
      <w:r>
        <w:rPr>
          <w:rFonts w:ascii="Museo Sans 300" w:hAnsi="Museo Sans 300"/>
          <w:sz w:val="24"/>
          <w:szCs w:val="24"/>
        </w:rPr>
        <w:t>E</w:t>
      </w:r>
      <w:r w:rsidRPr="00553715">
        <w:rPr>
          <w:rFonts w:ascii="Museo Sans 300" w:hAnsi="Museo Sans 300"/>
          <w:sz w:val="24"/>
          <w:szCs w:val="24"/>
        </w:rPr>
        <w:t xml:space="preserve">stando conforme a Derecho la documentación correspondiente, en atención a recomendación de la Gerencia Legal, la </w:t>
      </w:r>
      <w:r w:rsidR="009C4454" w:rsidRPr="00553715">
        <w:rPr>
          <w:rFonts w:ascii="Museo Sans 300" w:hAnsi="Museo Sans 300"/>
          <w:sz w:val="24"/>
          <w:szCs w:val="24"/>
        </w:rPr>
        <w:t>Junta Directiva en uso</w:t>
      </w:r>
      <w:r w:rsidR="009C4454" w:rsidRPr="00553715">
        <w:rPr>
          <w:rFonts w:ascii="Museo Sans 300" w:hAnsi="Museo Sans 300"/>
          <w:spacing w:val="57"/>
          <w:sz w:val="24"/>
          <w:szCs w:val="24"/>
        </w:rPr>
        <w:t xml:space="preserve"> </w:t>
      </w:r>
      <w:r w:rsidR="009C4454" w:rsidRPr="00553715">
        <w:rPr>
          <w:rFonts w:ascii="Museo Sans 300" w:hAnsi="Museo Sans 300"/>
          <w:sz w:val="24"/>
          <w:szCs w:val="24"/>
        </w:rPr>
        <w:t>de</w:t>
      </w:r>
      <w:r w:rsidR="009C4454" w:rsidRPr="00553715">
        <w:rPr>
          <w:rFonts w:ascii="Museo Sans 300" w:hAnsi="Museo Sans 300"/>
          <w:spacing w:val="43"/>
          <w:sz w:val="24"/>
          <w:szCs w:val="24"/>
        </w:rPr>
        <w:t xml:space="preserve"> </w:t>
      </w:r>
      <w:r w:rsidRPr="00553715">
        <w:rPr>
          <w:rFonts w:ascii="Museo Sans 300" w:hAnsi="Museo Sans 300"/>
          <w:sz w:val="24"/>
          <w:szCs w:val="24"/>
        </w:rPr>
        <w:t xml:space="preserve">sus facultades, </w:t>
      </w:r>
      <w:r w:rsidR="009C4454" w:rsidRPr="00553715">
        <w:rPr>
          <w:rFonts w:ascii="Museo Sans 300" w:hAnsi="Museo Sans 300"/>
          <w:sz w:val="24"/>
          <w:szCs w:val="24"/>
        </w:rPr>
        <w:t xml:space="preserve"> </w:t>
      </w:r>
      <w:r w:rsidR="009C4454" w:rsidRPr="00553715">
        <w:rPr>
          <w:rFonts w:ascii="Museo Sans 300" w:hAnsi="Museo Sans 300"/>
          <w:b/>
          <w:sz w:val="24"/>
          <w:szCs w:val="24"/>
          <w:u w:val="single"/>
        </w:rPr>
        <w:t>ACUERDA</w:t>
      </w:r>
      <w:r w:rsidRPr="00553715">
        <w:rPr>
          <w:rFonts w:ascii="Museo Sans 300" w:hAnsi="Museo Sans 300"/>
          <w:b/>
          <w:sz w:val="24"/>
          <w:szCs w:val="24"/>
          <w:u w:val="single"/>
        </w:rPr>
        <w:t>:</w:t>
      </w:r>
      <w:r w:rsidR="009C4454" w:rsidRPr="00553715">
        <w:rPr>
          <w:rFonts w:ascii="Museo Sans 300" w:hAnsi="Museo Sans 300"/>
          <w:b/>
          <w:sz w:val="24"/>
          <w:szCs w:val="24"/>
          <w:u w:val="single"/>
        </w:rPr>
        <w:t xml:space="preserve"> PRIMERO:</w:t>
      </w:r>
      <w:r w:rsidR="009C4454" w:rsidRPr="00553715">
        <w:rPr>
          <w:rFonts w:ascii="Museo Sans 300" w:hAnsi="Museo Sans 300"/>
          <w:b/>
          <w:sz w:val="24"/>
          <w:szCs w:val="24"/>
        </w:rPr>
        <w:t xml:space="preserve"> </w:t>
      </w:r>
      <w:r w:rsidR="009C4454" w:rsidRPr="00553715">
        <w:rPr>
          <w:rFonts w:ascii="Museo Sans 300" w:hAnsi="Museo Sans 300"/>
          <w:sz w:val="24"/>
          <w:szCs w:val="24"/>
        </w:rPr>
        <w:t xml:space="preserve">Autorizar la Dación en pago </w:t>
      </w:r>
      <w:r w:rsidR="00DA1356" w:rsidRPr="00553715">
        <w:rPr>
          <w:rFonts w:ascii="Museo Sans 300" w:hAnsi="Museo Sans 300"/>
          <w:sz w:val="24"/>
          <w:szCs w:val="24"/>
        </w:rPr>
        <w:t xml:space="preserve">ofrecida por los señores José Luis Cruz Sánchez y José Luis Paredes Cruz, </w:t>
      </w:r>
      <w:r w:rsidR="009C4454" w:rsidRPr="00553715">
        <w:rPr>
          <w:rFonts w:ascii="Museo Sans 300" w:hAnsi="Museo Sans 300"/>
          <w:sz w:val="24"/>
          <w:szCs w:val="24"/>
        </w:rPr>
        <w:t xml:space="preserve">respecto </w:t>
      </w:r>
      <w:r w:rsidR="00DA1356" w:rsidRPr="00553715">
        <w:rPr>
          <w:rFonts w:ascii="Museo Sans 300" w:hAnsi="Museo Sans 300"/>
          <w:sz w:val="24"/>
          <w:szCs w:val="24"/>
        </w:rPr>
        <w:t xml:space="preserve">al </w:t>
      </w:r>
      <w:r w:rsidR="009C4454" w:rsidRPr="00553715">
        <w:rPr>
          <w:rFonts w:ascii="Museo Sans 300" w:hAnsi="Museo Sans 300"/>
          <w:b/>
          <w:sz w:val="24"/>
          <w:szCs w:val="24"/>
        </w:rPr>
        <w:t xml:space="preserve">Lote </w:t>
      </w:r>
      <w:r w:rsidR="00C677E2">
        <w:rPr>
          <w:rFonts w:ascii="Museo Sans 300" w:hAnsi="Museo Sans 300"/>
          <w:b/>
          <w:sz w:val="24"/>
          <w:szCs w:val="24"/>
        </w:rPr>
        <w:t>---</w:t>
      </w:r>
      <w:r w:rsidR="009C4454" w:rsidRPr="00553715">
        <w:rPr>
          <w:rFonts w:ascii="Museo Sans 300" w:hAnsi="Museo Sans 300"/>
          <w:b/>
          <w:sz w:val="24"/>
          <w:szCs w:val="24"/>
        </w:rPr>
        <w:t xml:space="preserve"> Polígono </w:t>
      </w:r>
      <w:r w:rsidR="00C677E2">
        <w:rPr>
          <w:rFonts w:ascii="Museo Sans 300" w:hAnsi="Museo Sans 300"/>
          <w:b/>
          <w:sz w:val="24"/>
          <w:szCs w:val="24"/>
        </w:rPr>
        <w:t>---</w:t>
      </w:r>
      <w:r w:rsidR="00DA1356" w:rsidRPr="00553715">
        <w:rPr>
          <w:rFonts w:ascii="Museo Sans 300" w:hAnsi="Museo Sans 300"/>
          <w:b/>
          <w:sz w:val="24"/>
          <w:szCs w:val="24"/>
        </w:rPr>
        <w:t>,</w:t>
      </w:r>
      <w:r w:rsidR="009C4454" w:rsidRPr="00553715">
        <w:rPr>
          <w:rFonts w:ascii="Museo Sans 300" w:hAnsi="Museo Sans 300"/>
          <w:sz w:val="24"/>
          <w:szCs w:val="24"/>
        </w:rPr>
        <w:t xml:space="preserve"> ubicado en el Proyecto de Lotificación Agrícola, desarrollado en Hacienda S</w:t>
      </w:r>
      <w:r w:rsidR="009C4454">
        <w:rPr>
          <w:rFonts w:ascii="Museo Sans 300" w:hAnsi="Museo Sans 300"/>
          <w:sz w:val="24"/>
          <w:szCs w:val="24"/>
        </w:rPr>
        <w:t>an Luis Los Silencios, conocida administrativamente como</w:t>
      </w:r>
      <w:r w:rsidR="009C4454" w:rsidRPr="00FF31CA">
        <w:rPr>
          <w:rFonts w:ascii="Museo Sans 300" w:hAnsi="Museo Sans 300"/>
          <w:sz w:val="24"/>
          <w:szCs w:val="24"/>
        </w:rPr>
        <w:t xml:space="preserve"> </w:t>
      </w:r>
      <w:r w:rsidR="009C4454">
        <w:rPr>
          <w:rFonts w:ascii="Museo Sans 300" w:hAnsi="Museo Sans 300"/>
          <w:sz w:val="24"/>
          <w:szCs w:val="24"/>
        </w:rPr>
        <w:t>Hacienda San Luis-Los Silencios Porción #1 y Hacienda San Luis, Porción 1, ISTA Los Silencios Porciones 1-1, 1-2, 1-3, 1-4, 1-5 y 1-6</w:t>
      </w:r>
      <w:r w:rsidR="009C4454" w:rsidRPr="00FF31CA">
        <w:rPr>
          <w:rFonts w:ascii="Museo Sans 300" w:hAnsi="Museo Sans 300"/>
          <w:sz w:val="24"/>
          <w:szCs w:val="24"/>
        </w:rPr>
        <w:t>, situad</w:t>
      </w:r>
      <w:r w:rsidR="00DA1356">
        <w:rPr>
          <w:rFonts w:ascii="Museo Sans 300" w:hAnsi="Museo Sans 300"/>
          <w:sz w:val="24"/>
          <w:szCs w:val="24"/>
        </w:rPr>
        <w:t>a</w:t>
      </w:r>
      <w:r w:rsidR="009C4454" w:rsidRPr="00FF31CA">
        <w:rPr>
          <w:rFonts w:ascii="Museo Sans 300" w:hAnsi="Museo Sans 300"/>
          <w:sz w:val="24"/>
          <w:szCs w:val="24"/>
        </w:rPr>
        <w:t xml:space="preserve"> </w:t>
      </w:r>
      <w:r w:rsidR="009C4454">
        <w:rPr>
          <w:rFonts w:ascii="Museo Sans 300" w:hAnsi="Museo Sans 300"/>
          <w:sz w:val="24"/>
          <w:szCs w:val="24"/>
        </w:rPr>
        <w:t xml:space="preserve">según datos de este instituto en cantón San Luis, jurisdicción de </w:t>
      </w:r>
      <w:proofErr w:type="spellStart"/>
      <w:r w:rsidR="009C4454">
        <w:rPr>
          <w:rFonts w:ascii="Museo Sans 300" w:hAnsi="Museo Sans 300"/>
          <w:sz w:val="24"/>
          <w:szCs w:val="24"/>
        </w:rPr>
        <w:t>Izalco</w:t>
      </w:r>
      <w:proofErr w:type="spellEnd"/>
      <w:r w:rsidR="009C4454">
        <w:rPr>
          <w:rFonts w:ascii="Museo Sans 300" w:hAnsi="Museo Sans 300"/>
          <w:sz w:val="24"/>
          <w:szCs w:val="24"/>
        </w:rPr>
        <w:t xml:space="preserve">, departamento de Sonsonate y según el Centro Nacional de Registros </w:t>
      </w:r>
      <w:r w:rsidR="009C4454" w:rsidRPr="00FF31CA">
        <w:rPr>
          <w:rFonts w:ascii="Museo Sans 300" w:hAnsi="Museo Sans 300"/>
          <w:sz w:val="24"/>
          <w:szCs w:val="24"/>
        </w:rPr>
        <w:t>en</w:t>
      </w:r>
      <w:r w:rsidR="009C4454">
        <w:rPr>
          <w:rFonts w:ascii="Museo Sans 300" w:hAnsi="Museo Sans 300"/>
          <w:sz w:val="24"/>
          <w:szCs w:val="24"/>
        </w:rPr>
        <w:t xml:space="preserve"> cantón Piedras Pachas,</w:t>
      </w:r>
      <w:r w:rsidR="009C4454" w:rsidRPr="00FF31CA">
        <w:rPr>
          <w:rFonts w:ascii="Museo Sans 300" w:hAnsi="Museo Sans 300"/>
          <w:sz w:val="24"/>
          <w:szCs w:val="24"/>
        </w:rPr>
        <w:t xml:space="preserve"> jurisdicción </w:t>
      </w:r>
      <w:r w:rsidR="009C4454">
        <w:rPr>
          <w:rFonts w:ascii="Museo Sans 300" w:hAnsi="Museo Sans 300"/>
          <w:sz w:val="24"/>
          <w:szCs w:val="24"/>
        </w:rPr>
        <w:t xml:space="preserve">de </w:t>
      </w:r>
      <w:proofErr w:type="spellStart"/>
      <w:r w:rsidR="009C4454">
        <w:rPr>
          <w:rFonts w:ascii="Museo Sans 300" w:hAnsi="Museo Sans 300"/>
          <w:sz w:val="24"/>
          <w:szCs w:val="24"/>
        </w:rPr>
        <w:t>Izalco</w:t>
      </w:r>
      <w:proofErr w:type="spellEnd"/>
      <w:r w:rsidR="009C4454">
        <w:rPr>
          <w:rFonts w:ascii="Museo Sans 300" w:hAnsi="Museo Sans 300"/>
          <w:sz w:val="24"/>
          <w:szCs w:val="24"/>
        </w:rPr>
        <w:t xml:space="preserve">, departamento de Sonsonate, </w:t>
      </w:r>
      <w:r w:rsidR="009C4454" w:rsidRPr="00DA1356">
        <w:rPr>
          <w:rFonts w:ascii="Museo Sans 300" w:hAnsi="Museo Sans 300"/>
          <w:b/>
          <w:sz w:val="24"/>
          <w:szCs w:val="24"/>
          <w:u w:val="single"/>
        </w:rPr>
        <w:t>SEGUNDO:</w:t>
      </w:r>
      <w:r w:rsidR="00DA1356">
        <w:rPr>
          <w:rFonts w:ascii="Museo Sans 300" w:hAnsi="Museo Sans 300"/>
          <w:sz w:val="24"/>
          <w:szCs w:val="24"/>
        </w:rPr>
        <w:t xml:space="preserve"> Comisionar al Departamento de E</w:t>
      </w:r>
      <w:r w:rsidR="009C4454" w:rsidRPr="00FF31CA">
        <w:rPr>
          <w:rFonts w:ascii="Museo Sans 300" w:hAnsi="Museo Sans 300"/>
          <w:sz w:val="24"/>
          <w:szCs w:val="24"/>
        </w:rPr>
        <w:t>scrituración a fin de elaborar la escritura pública de Dación en Pago</w:t>
      </w:r>
      <w:r w:rsidR="00DA1356">
        <w:rPr>
          <w:rFonts w:ascii="Museo Sans 300" w:hAnsi="Museo Sans 300"/>
          <w:sz w:val="24"/>
          <w:szCs w:val="24"/>
        </w:rPr>
        <w:t>,</w:t>
      </w:r>
      <w:r w:rsidR="009C4454">
        <w:rPr>
          <w:rFonts w:ascii="Museo Sans 300" w:hAnsi="Museo Sans 300"/>
          <w:sz w:val="24"/>
          <w:szCs w:val="24"/>
        </w:rPr>
        <w:t xml:space="preserve"> así como para que cancele la Hipoteca y el Vínculo de Bien de Familia</w:t>
      </w:r>
      <w:r w:rsidR="009C4454" w:rsidRPr="00FF31CA">
        <w:rPr>
          <w:rFonts w:ascii="Museo Sans 300" w:hAnsi="Museo Sans 300"/>
          <w:sz w:val="24"/>
          <w:szCs w:val="24"/>
        </w:rPr>
        <w:t xml:space="preserve"> y al Departamento de Registro para que realice los trá</w:t>
      </w:r>
      <w:r w:rsidR="009C4454">
        <w:rPr>
          <w:rFonts w:ascii="Museo Sans 300" w:hAnsi="Museo Sans 300"/>
          <w:sz w:val="24"/>
          <w:szCs w:val="24"/>
        </w:rPr>
        <w:t>mites de inscripción</w:t>
      </w:r>
      <w:r w:rsidR="00DA1356">
        <w:rPr>
          <w:rFonts w:ascii="Museo Sans 300" w:hAnsi="Museo Sans 300"/>
          <w:sz w:val="24"/>
          <w:szCs w:val="24"/>
        </w:rPr>
        <w:t>.</w:t>
      </w:r>
      <w:r w:rsidR="009C4454" w:rsidRPr="00FF31CA">
        <w:rPr>
          <w:rFonts w:ascii="Museo Sans 300" w:hAnsi="Museo Sans 300"/>
          <w:sz w:val="24"/>
          <w:szCs w:val="24"/>
        </w:rPr>
        <w:t xml:space="preserve"> </w:t>
      </w:r>
      <w:r w:rsidR="009C4454" w:rsidRPr="00DA1356">
        <w:rPr>
          <w:rFonts w:ascii="Museo Sans 300" w:hAnsi="Museo Sans 300"/>
          <w:b/>
          <w:sz w:val="24"/>
          <w:szCs w:val="24"/>
          <w:u w:val="single"/>
        </w:rPr>
        <w:t>TERCERO:</w:t>
      </w:r>
      <w:r w:rsidR="009C4454" w:rsidRPr="00FF31CA">
        <w:rPr>
          <w:rFonts w:ascii="Museo Sans 300" w:hAnsi="Museo Sans 300"/>
          <w:b/>
          <w:sz w:val="24"/>
          <w:szCs w:val="24"/>
        </w:rPr>
        <w:t xml:space="preserve"> </w:t>
      </w:r>
      <w:r w:rsidR="009C4454" w:rsidRPr="00FF31CA">
        <w:rPr>
          <w:rFonts w:ascii="Museo Sans 300" w:hAnsi="Museo Sans 300"/>
          <w:sz w:val="24"/>
          <w:szCs w:val="24"/>
        </w:rPr>
        <w:t>Instruir al departamento de créditos para que proceda a la cancelación del crédito cuando se haya inscrito la Dación en Pago</w:t>
      </w:r>
      <w:r w:rsidR="00DA1356">
        <w:rPr>
          <w:rFonts w:ascii="Museo Sans 300" w:hAnsi="Museo Sans 300"/>
          <w:sz w:val="24"/>
          <w:szCs w:val="24"/>
        </w:rPr>
        <w:t>.</w:t>
      </w:r>
      <w:r w:rsidR="009C4454" w:rsidRPr="00FF31CA">
        <w:rPr>
          <w:rFonts w:ascii="Museo Sans 300" w:hAnsi="Museo Sans 300"/>
          <w:sz w:val="24"/>
          <w:szCs w:val="24"/>
        </w:rPr>
        <w:t xml:space="preserve"> </w:t>
      </w:r>
      <w:r w:rsidR="009C4454" w:rsidRPr="00DA1356">
        <w:rPr>
          <w:rFonts w:ascii="Museo Sans 300" w:hAnsi="Museo Sans 300"/>
          <w:b/>
          <w:sz w:val="24"/>
          <w:szCs w:val="24"/>
          <w:u w:val="single"/>
        </w:rPr>
        <w:t>CUARTO:</w:t>
      </w:r>
      <w:r w:rsidR="009C4454" w:rsidRPr="00FF31CA">
        <w:rPr>
          <w:rFonts w:ascii="Museo Sans 300" w:hAnsi="Museo Sans 300"/>
          <w:sz w:val="24"/>
          <w:szCs w:val="24"/>
        </w:rPr>
        <w:t xml:space="preserve"> </w:t>
      </w:r>
      <w:r w:rsidR="008A5000" w:rsidRPr="00553715">
        <w:rPr>
          <w:rFonts w:ascii="Museo Sans 300" w:hAnsi="Museo Sans 300"/>
          <w:sz w:val="24"/>
          <w:szCs w:val="24"/>
        </w:rPr>
        <w:t>Comunicar</w:t>
      </w:r>
      <w:r w:rsidR="009C4454" w:rsidRPr="00FF31CA">
        <w:rPr>
          <w:rFonts w:ascii="Museo Sans 300" w:hAnsi="Museo Sans 300"/>
          <w:sz w:val="24"/>
          <w:szCs w:val="24"/>
        </w:rPr>
        <w:t xml:space="preserve"> a la Unidad de Adjudicación de Inmuebles </w:t>
      </w:r>
      <w:r w:rsidR="009C4454" w:rsidRPr="008A5000">
        <w:rPr>
          <w:rFonts w:ascii="Museo Sans 300" w:hAnsi="Museo Sans 300"/>
          <w:sz w:val="24"/>
          <w:szCs w:val="24"/>
        </w:rPr>
        <w:t>para</w:t>
      </w:r>
      <w:r w:rsidR="009C4454" w:rsidRPr="00FF31CA">
        <w:rPr>
          <w:rFonts w:ascii="Museo Sans 300" w:hAnsi="Museo Sans 300"/>
          <w:sz w:val="24"/>
          <w:szCs w:val="24"/>
        </w:rPr>
        <w:t xml:space="preserve"> que realice las gestiones pertinentes con el objetivo de dejar vacante el inmueble</w:t>
      </w:r>
      <w:r w:rsidR="00DA1356">
        <w:rPr>
          <w:rFonts w:ascii="Museo Sans 300" w:hAnsi="Museo Sans 300"/>
          <w:sz w:val="24"/>
          <w:szCs w:val="24"/>
        </w:rPr>
        <w:t>.</w:t>
      </w:r>
      <w:r w:rsidR="009C4454" w:rsidRPr="00FF31CA">
        <w:rPr>
          <w:rFonts w:ascii="Museo Sans 300" w:hAnsi="Museo Sans 300"/>
          <w:sz w:val="24"/>
          <w:szCs w:val="24"/>
        </w:rPr>
        <w:t xml:space="preserve"> </w:t>
      </w:r>
      <w:r w:rsidR="009C4454" w:rsidRPr="00DA1356">
        <w:rPr>
          <w:rFonts w:ascii="Museo Sans 300" w:hAnsi="Museo Sans 300"/>
          <w:b/>
          <w:sz w:val="24"/>
          <w:szCs w:val="24"/>
          <w:u w:val="single"/>
        </w:rPr>
        <w:t>QUINTO:</w:t>
      </w:r>
      <w:r w:rsidR="009C4454" w:rsidRPr="00FF31CA">
        <w:rPr>
          <w:rFonts w:ascii="Museo Sans 300" w:hAnsi="Museo Sans 300"/>
          <w:sz w:val="24"/>
          <w:szCs w:val="24"/>
        </w:rPr>
        <w:t xml:space="preserve"> Instruir a la Unidad Financiera a fin de realizar los actos correspondientes para incorporar dicho </w:t>
      </w:r>
      <w:r w:rsidR="009C4454" w:rsidRPr="00FF31CA">
        <w:rPr>
          <w:rFonts w:ascii="Museo Sans 300" w:hAnsi="Museo Sans 300"/>
          <w:sz w:val="24"/>
          <w:szCs w:val="24"/>
        </w:rPr>
        <w:lastRenderedPageBreak/>
        <w:t>inmueble al inventario de tierras del ISTA</w:t>
      </w:r>
      <w:r w:rsidR="00DA1356">
        <w:rPr>
          <w:rFonts w:ascii="Museo Sans 300" w:hAnsi="Museo Sans 300"/>
          <w:sz w:val="24"/>
          <w:szCs w:val="24"/>
        </w:rPr>
        <w:t>.</w:t>
      </w:r>
      <w:r w:rsidR="009C4454" w:rsidRPr="00FF31CA">
        <w:rPr>
          <w:rFonts w:ascii="Museo Sans 300" w:hAnsi="Museo Sans 300"/>
          <w:sz w:val="24"/>
          <w:szCs w:val="24"/>
        </w:rPr>
        <w:t xml:space="preserve"> </w:t>
      </w:r>
      <w:r w:rsidR="009C4454" w:rsidRPr="00DA1356">
        <w:rPr>
          <w:rFonts w:ascii="Museo Sans 300" w:hAnsi="Museo Sans 300"/>
          <w:b/>
          <w:sz w:val="24"/>
          <w:szCs w:val="24"/>
          <w:u w:val="single"/>
        </w:rPr>
        <w:t>SEXTO:</w:t>
      </w:r>
      <w:r w:rsidR="009C4454" w:rsidRPr="00FF31CA">
        <w:rPr>
          <w:rFonts w:ascii="Museo Sans 300" w:hAnsi="Museo Sans 300"/>
          <w:sz w:val="24"/>
          <w:szCs w:val="24"/>
        </w:rPr>
        <w:t xml:space="preserve"> Facultar al señor Presidente para que por sí, o por medio de Apoderado Especial, comparezca al otorgamiento de la escritura</w:t>
      </w:r>
      <w:r w:rsidR="00DA1356">
        <w:rPr>
          <w:rFonts w:ascii="Museo Sans 300" w:hAnsi="Museo Sans 300"/>
          <w:sz w:val="24"/>
          <w:szCs w:val="24"/>
        </w:rPr>
        <w:t>. Este Acuerdo, queda aprobado y ratificado</w:t>
      </w:r>
      <w:r w:rsidR="009C4454" w:rsidRPr="00FF31CA">
        <w:rPr>
          <w:rFonts w:ascii="Museo Sans 300" w:hAnsi="Museo Sans 300"/>
          <w:color w:val="000000" w:themeColor="text1"/>
          <w:sz w:val="24"/>
          <w:szCs w:val="24"/>
        </w:rPr>
        <w:t xml:space="preserve">. </w:t>
      </w:r>
      <w:r w:rsidR="00C677E2">
        <w:rPr>
          <w:rFonts w:ascii="Museo Sans 300" w:hAnsi="Museo Sans 300"/>
          <w:bCs/>
          <w:color w:val="000000" w:themeColor="text1"/>
          <w:sz w:val="24"/>
          <w:szCs w:val="24"/>
        </w:rPr>
        <w:t>NOTIFIQUESE.””””””</w:t>
      </w:r>
    </w:p>
    <w:p w:rsidR="002C2F1B" w:rsidRDefault="002C2F1B" w:rsidP="00DA1356">
      <w:pPr>
        <w:jc w:val="center"/>
        <w:rPr>
          <w:rFonts w:ascii="Museo Sans 300" w:hAnsi="Museo Sans 300"/>
          <w:sz w:val="24"/>
          <w:szCs w:val="24"/>
        </w:rPr>
      </w:pPr>
    </w:p>
    <w:p w:rsidR="002C2F1B" w:rsidRPr="00E86E07" w:rsidRDefault="002C2F1B" w:rsidP="00C677E2">
      <w:pPr>
        <w:rPr>
          <w:rFonts w:ascii="Museo Sans 300" w:hAnsi="Museo Sans 300"/>
          <w:sz w:val="24"/>
          <w:szCs w:val="24"/>
        </w:rPr>
      </w:pPr>
    </w:p>
    <w:p w:rsidR="002C2F1B" w:rsidRPr="00E86E07" w:rsidRDefault="002C2F1B" w:rsidP="00E86E07">
      <w:pPr>
        <w:jc w:val="both"/>
        <w:rPr>
          <w:rFonts w:ascii="Museo Sans 300" w:hAnsi="Museo Sans 300" w:cs="Times New Roman"/>
          <w:sz w:val="24"/>
          <w:szCs w:val="24"/>
          <w:lang w:val="es-ES_tradnl"/>
        </w:rPr>
      </w:pPr>
      <w:r w:rsidRPr="00E86E07">
        <w:rPr>
          <w:rFonts w:ascii="Museo Sans 300" w:hAnsi="Museo Sans 300"/>
          <w:sz w:val="24"/>
          <w:szCs w:val="24"/>
        </w:rPr>
        <w:t xml:space="preserve">“””””VI) El señor Presidente somete a consideración de Junta Directiva, dictamen jurídico 76, </w:t>
      </w:r>
      <w:r w:rsidRPr="00E86E07">
        <w:rPr>
          <w:rFonts w:ascii="Museo Sans 300" w:hAnsi="Museo Sans 300" w:cs="Times New Roman"/>
          <w:sz w:val="24"/>
          <w:szCs w:val="24"/>
          <w:lang w:val="es-ES_tradnl"/>
        </w:rPr>
        <w:t xml:space="preserve">en atención a la petición recibida en este Instituto bajo la referencia </w:t>
      </w:r>
      <w:r w:rsidRPr="00E86E07">
        <w:rPr>
          <w:rFonts w:ascii="Museo Sans 300" w:hAnsi="Museo Sans 300" w:cs="Times New Roman"/>
          <w:sz w:val="24"/>
          <w:szCs w:val="24"/>
        </w:rPr>
        <w:t xml:space="preserve">GDR-07-0019-22 de fecha 22 de diciembre de 2021, y que fue ampliada por medio de nota de fecha  04 de octubre de 2022, con referencia GDR-07-00635-22, ambas suscritas </w:t>
      </w:r>
      <w:r w:rsidRPr="00E86E07">
        <w:rPr>
          <w:rFonts w:ascii="Museo Sans 300" w:hAnsi="Museo Sans 300" w:cs="Times New Roman"/>
          <w:sz w:val="24"/>
          <w:szCs w:val="24"/>
          <w:lang w:val="es-ES_tradnl"/>
        </w:rPr>
        <w:t xml:space="preserve">por el licenciado José Wilfredo Salgado García conocido por </w:t>
      </w:r>
      <w:proofErr w:type="spellStart"/>
      <w:r w:rsidRPr="00E86E07">
        <w:rPr>
          <w:rFonts w:ascii="Museo Sans 300" w:hAnsi="Museo Sans 300" w:cs="Times New Roman"/>
          <w:sz w:val="24"/>
          <w:szCs w:val="24"/>
          <w:lang w:val="es-ES_tradnl"/>
        </w:rPr>
        <w:t>Will</w:t>
      </w:r>
      <w:proofErr w:type="spellEnd"/>
      <w:r w:rsidRPr="00E86E07">
        <w:rPr>
          <w:rFonts w:ascii="Museo Sans 300" w:hAnsi="Museo Sans 300" w:cs="Times New Roman"/>
          <w:sz w:val="24"/>
          <w:szCs w:val="24"/>
          <w:lang w:val="es-ES_tradnl"/>
        </w:rPr>
        <w:t xml:space="preserve"> Salgado, actuando en su calidad de </w:t>
      </w:r>
      <w:r w:rsidRPr="00E86E07">
        <w:rPr>
          <w:rFonts w:ascii="Museo Sans 300" w:hAnsi="Museo Sans 300" w:cs="Times New Roman"/>
          <w:b/>
          <w:sz w:val="24"/>
          <w:szCs w:val="24"/>
          <w:lang w:val="es-ES_tradnl"/>
        </w:rPr>
        <w:t>ALCALDE MUNICIPAL DE SAN MIGUEL</w:t>
      </w:r>
      <w:r w:rsidRPr="00E86E07">
        <w:rPr>
          <w:rFonts w:ascii="Museo Sans 300" w:hAnsi="Museo Sans 300" w:cs="Times New Roman"/>
          <w:sz w:val="24"/>
          <w:szCs w:val="24"/>
          <w:lang w:val="es-ES_tradnl"/>
        </w:rPr>
        <w:t xml:space="preserve">, y en tal carácter solicita la </w:t>
      </w:r>
      <w:r w:rsidRPr="00E86E07">
        <w:rPr>
          <w:rFonts w:ascii="Museo Sans 300" w:hAnsi="Museo Sans 300" w:cs="Times New Roman"/>
          <w:b/>
          <w:sz w:val="24"/>
          <w:szCs w:val="24"/>
          <w:lang w:val="es-ES_tradnl"/>
        </w:rPr>
        <w:t xml:space="preserve">DONACIÓN </w:t>
      </w:r>
      <w:r w:rsidRPr="00E86E07">
        <w:rPr>
          <w:rFonts w:ascii="Museo Sans 300" w:hAnsi="Museo Sans 300" w:cs="Times New Roman"/>
          <w:sz w:val="24"/>
          <w:szCs w:val="24"/>
          <w:lang w:val="es-ES_tradnl"/>
        </w:rPr>
        <w:t xml:space="preserve">de una serie de inmuebles, de los cuáles </w:t>
      </w:r>
      <w:r w:rsidRPr="00E86E07">
        <w:rPr>
          <w:rFonts w:ascii="Museo Sans 300" w:hAnsi="Museo Sans 300" w:cs="Times New Roman"/>
          <w:b/>
          <w:bCs/>
          <w:sz w:val="24"/>
          <w:szCs w:val="24"/>
          <w:lang w:val="es-ES_tradnl"/>
        </w:rPr>
        <w:t xml:space="preserve">3 </w:t>
      </w:r>
      <w:r w:rsidRPr="00E86E07">
        <w:rPr>
          <w:rFonts w:ascii="Museo Sans 300" w:hAnsi="Museo Sans 300" w:cs="Times New Roman"/>
          <w:bCs/>
          <w:sz w:val="24"/>
          <w:szCs w:val="24"/>
          <w:lang w:val="es-ES_tradnl"/>
        </w:rPr>
        <w:t>están</w:t>
      </w:r>
      <w:r w:rsidRPr="00E86E07">
        <w:rPr>
          <w:rFonts w:ascii="Museo Sans 300" w:hAnsi="Museo Sans 300" w:cs="Times New Roman"/>
          <w:sz w:val="24"/>
          <w:szCs w:val="24"/>
          <w:lang w:val="es-ES_tradnl"/>
        </w:rPr>
        <w:t xml:space="preserve"> ubicados en </w:t>
      </w:r>
      <w:r w:rsidRPr="00E86E07">
        <w:rPr>
          <w:rFonts w:ascii="Museo Sans 300" w:eastAsia="Times New Roman" w:hAnsi="Museo Sans 300" w:cs="Times New Roman"/>
          <w:color w:val="000000" w:themeColor="text1"/>
          <w:sz w:val="24"/>
          <w:szCs w:val="24"/>
        </w:rPr>
        <w:t xml:space="preserve">la </w:t>
      </w:r>
      <w:r w:rsidRPr="00E86E07">
        <w:rPr>
          <w:rFonts w:ascii="Museo Sans 300" w:eastAsia="Times New Roman" w:hAnsi="Museo Sans 300" w:cs="Times New Roman"/>
          <w:b/>
          <w:color w:val="000000" w:themeColor="text1"/>
          <w:sz w:val="24"/>
          <w:szCs w:val="24"/>
        </w:rPr>
        <w:t>HACIENDA LA DIVINA PROVIDENCIA</w:t>
      </w:r>
      <w:r w:rsidRPr="00E86E07">
        <w:rPr>
          <w:rFonts w:ascii="Museo Sans 300" w:eastAsia="Times New Roman" w:hAnsi="Museo Sans 300" w:cs="Times New Roman"/>
          <w:color w:val="000000" w:themeColor="text1"/>
          <w:sz w:val="24"/>
          <w:szCs w:val="24"/>
        </w:rPr>
        <w:t>, situada en cantón El Progreso, jurisdicción y departamento de San Miguel</w:t>
      </w:r>
      <w:r w:rsidRPr="00E86E07">
        <w:rPr>
          <w:rFonts w:ascii="Museo Sans 300" w:hAnsi="Museo Sans 300" w:cs="Times New Roman"/>
          <w:sz w:val="24"/>
          <w:szCs w:val="24"/>
          <w:lang w:val="es-ES_tradnl"/>
        </w:rPr>
        <w:t>, por lo que este Instituto ha verificado que es factible tramitar la donación de</w:t>
      </w:r>
      <w:r w:rsidRPr="00E86E07">
        <w:rPr>
          <w:rFonts w:ascii="Museo Sans 300" w:hAnsi="Museo Sans 300" w:cs="Times New Roman"/>
          <w:bCs/>
          <w:sz w:val="24"/>
          <w:szCs w:val="24"/>
          <w:lang w:val="es-ES_tradnl"/>
        </w:rPr>
        <w:t xml:space="preserve"> dichos inmuebles</w:t>
      </w:r>
      <w:r w:rsidRPr="00E86E07">
        <w:rPr>
          <w:rFonts w:ascii="Museo Sans 300" w:hAnsi="Museo Sans 300" w:cs="Times New Roman"/>
          <w:sz w:val="24"/>
          <w:szCs w:val="24"/>
          <w:lang w:val="es-ES_tradnl"/>
        </w:rPr>
        <w:t xml:space="preserve">, </w:t>
      </w:r>
      <w:r w:rsidRPr="00E86E07">
        <w:rPr>
          <w:rFonts w:ascii="Museo Sans 300" w:hAnsi="Museo Sans 300" w:cs="Times New Roman"/>
          <w:color w:val="000000" w:themeColor="text1"/>
          <w:sz w:val="24"/>
          <w:szCs w:val="24"/>
          <w:lang w:val="es-ES_tradnl"/>
        </w:rPr>
        <w:t xml:space="preserve">por encontrarse en un mismo proyecto, identificados de la siguiente manera: </w:t>
      </w:r>
      <w:r w:rsidRPr="00E86E07">
        <w:rPr>
          <w:rFonts w:ascii="Museo Sans 300" w:hAnsi="Museo Sans 300" w:cs="Times New Roman"/>
          <w:b/>
          <w:color w:val="000000" w:themeColor="text1"/>
          <w:sz w:val="24"/>
          <w:szCs w:val="24"/>
          <w:lang w:val="es-ES_tradnl"/>
        </w:rPr>
        <w:t xml:space="preserve">Zona Comunal, Zona Forestal 4 </w:t>
      </w:r>
      <w:r w:rsidRPr="00E86E07">
        <w:rPr>
          <w:rFonts w:ascii="Museo Sans 300" w:hAnsi="Museo Sans 300" w:cs="Times New Roman"/>
          <w:color w:val="000000" w:themeColor="text1"/>
          <w:sz w:val="24"/>
          <w:szCs w:val="24"/>
          <w:lang w:val="es-ES_tradnl"/>
        </w:rPr>
        <w:t>y</w:t>
      </w:r>
      <w:r w:rsidRPr="00E86E07">
        <w:rPr>
          <w:rFonts w:ascii="Museo Sans 300" w:hAnsi="Museo Sans 300" w:cs="Times New Roman"/>
          <w:b/>
          <w:color w:val="000000" w:themeColor="text1"/>
          <w:sz w:val="24"/>
          <w:szCs w:val="24"/>
          <w:lang w:val="es-ES_tradnl"/>
        </w:rPr>
        <w:t xml:space="preserve"> Zona Forestal 5. Código de SIIE 121708, SSE 148, entrega 14. En el </w:t>
      </w:r>
      <w:proofErr w:type="spellStart"/>
      <w:r w:rsidRPr="00E86E07">
        <w:rPr>
          <w:rFonts w:ascii="Museo Sans 300" w:hAnsi="Museo Sans 300" w:cs="Times New Roman"/>
          <w:b/>
          <w:color w:val="000000" w:themeColor="text1"/>
          <w:sz w:val="24"/>
          <w:szCs w:val="24"/>
          <w:lang w:val="es-ES_tradnl"/>
        </w:rPr>
        <w:t>cua</w:t>
      </w:r>
      <w:proofErr w:type="spellEnd"/>
      <w:r w:rsidR="005B0372" w:rsidRPr="00E86E07">
        <w:rPr>
          <w:rFonts w:ascii="Museo Sans 300" w:hAnsi="Museo Sans 300" w:cs="Times New Roman"/>
          <w:b/>
          <w:color w:val="000000" w:themeColor="text1"/>
          <w:sz w:val="24"/>
          <w:szCs w:val="24"/>
          <w:lang w:val="es-ES_tradnl"/>
        </w:rPr>
        <w:t xml:space="preserve"> </w:t>
      </w:r>
      <w:r w:rsidRPr="00E86E07">
        <w:rPr>
          <w:rFonts w:ascii="Museo Sans 300" w:hAnsi="Museo Sans 300" w:cs="Times New Roman"/>
          <w:b/>
          <w:color w:val="000000" w:themeColor="text1"/>
          <w:sz w:val="24"/>
          <w:szCs w:val="24"/>
          <w:lang w:val="es-ES_tradnl"/>
        </w:rPr>
        <w:t>l</w:t>
      </w:r>
      <w:r w:rsidRPr="00E86E07">
        <w:rPr>
          <w:rFonts w:ascii="Museo Sans 300" w:hAnsi="Museo Sans 300" w:cs="Times New Roman"/>
          <w:sz w:val="24"/>
          <w:szCs w:val="24"/>
          <w:lang w:val="es-ES_tradnl"/>
        </w:rPr>
        <w:t>a Gerencia Legal hace las siguientes consideraciones.</w:t>
      </w:r>
    </w:p>
    <w:p w:rsidR="002C2F1B" w:rsidRPr="00E86E07" w:rsidRDefault="002C2F1B" w:rsidP="00E86E07">
      <w:pPr>
        <w:jc w:val="both"/>
        <w:rPr>
          <w:rFonts w:ascii="Museo Sans 300" w:hAnsi="Museo Sans 300" w:cs="Times New Roman"/>
          <w:sz w:val="24"/>
          <w:szCs w:val="24"/>
          <w:lang w:val="es-ES_tradnl"/>
        </w:rPr>
      </w:pPr>
    </w:p>
    <w:p w:rsidR="002C2F1B" w:rsidRPr="00E86E07" w:rsidRDefault="002C2F1B" w:rsidP="00E86E07">
      <w:pPr>
        <w:numPr>
          <w:ilvl w:val="0"/>
          <w:numId w:val="11"/>
        </w:numPr>
        <w:tabs>
          <w:tab w:val="clear" w:pos="540"/>
          <w:tab w:val="num" w:pos="1134"/>
        </w:tabs>
        <w:ind w:left="1134" w:hanging="708"/>
        <w:jc w:val="both"/>
        <w:rPr>
          <w:rFonts w:ascii="Museo Sans 300" w:eastAsia="Times New Roman" w:hAnsi="Museo Sans 300" w:cs="Times New Roman"/>
          <w:sz w:val="24"/>
          <w:szCs w:val="24"/>
        </w:rPr>
      </w:pPr>
      <w:r w:rsidRPr="00E86E07">
        <w:rPr>
          <w:rFonts w:ascii="Museo Sans 300" w:hAnsi="Museo Sans 300"/>
          <w:sz w:val="24"/>
          <w:szCs w:val="24"/>
        </w:rPr>
        <w:t>Que</w:t>
      </w:r>
      <w:r w:rsidRPr="00E86E07">
        <w:rPr>
          <w:rFonts w:ascii="Museo Sans 300" w:hAnsi="Museo Sans 300" w:cs="Arial"/>
          <w:sz w:val="24"/>
          <w:szCs w:val="24"/>
        </w:rPr>
        <w:t xml:space="preserve"> </w:t>
      </w:r>
      <w:r w:rsidRPr="00E86E07">
        <w:rPr>
          <w:rFonts w:ascii="Museo Sans 300" w:hAnsi="Museo Sans 300"/>
          <w:sz w:val="24"/>
          <w:szCs w:val="24"/>
        </w:rPr>
        <w:t xml:space="preserve">la </w:t>
      </w:r>
      <w:r w:rsidRPr="00E86E07">
        <w:rPr>
          <w:rFonts w:ascii="Museo Sans 300" w:hAnsi="Museo Sans 300"/>
          <w:b/>
          <w:bCs/>
          <w:sz w:val="24"/>
          <w:szCs w:val="24"/>
        </w:rPr>
        <w:t>“</w:t>
      </w:r>
      <w:r w:rsidRPr="00E86E07">
        <w:rPr>
          <w:rFonts w:ascii="Museo Sans 300" w:hAnsi="Museo Sans 300"/>
          <w:b/>
          <w:sz w:val="24"/>
          <w:szCs w:val="24"/>
        </w:rPr>
        <w:t>HACIENDA LA DIVINA PROVIDENCIA”</w:t>
      </w:r>
      <w:r w:rsidRPr="00E86E07">
        <w:rPr>
          <w:rFonts w:ascii="Museo Sans 300" w:hAnsi="Museo Sans 300"/>
          <w:sz w:val="24"/>
          <w:szCs w:val="24"/>
        </w:rPr>
        <w:t xml:space="preserve"> fue adquirida por el ISTA, mediante compraventa, de conformidad a lo dispuesto en la Ley Básica de la Reforma Agraria, propiedad de la Señora </w:t>
      </w:r>
      <w:proofErr w:type="spellStart"/>
      <w:r w:rsidRPr="00E86E07">
        <w:rPr>
          <w:rFonts w:ascii="Museo Sans 300" w:hAnsi="Museo Sans 300"/>
          <w:sz w:val="24"/>
          <w:szCs w:val="24"/>
        </w:rPr>
        <w:t>Afife</w:t>
      </w:r>
      <w:proofErr w:type="spellEnd"/>
      <w:r w:rsidRPr="00E86E07">
        <w:rPr>
          <w:rFonts w:ascii="Museo Sans 300" w:hAnsi="Museo Sans 300"/>
          <w:sz w:val="24"/>
          <w:szCs w:val="24"/>
        </w:rPr>
        <w:t xml:space="preserve"> </w:t>
      </w:r>
      <w:proofErr w:type="spellStart"/>
      <w:r w:rsidRPr="00E86E07">
        <w:rPr>
          <w:rFonts w:ascii="Museo Sans 300" w:hAnsi="Museo Sans 300"/>
          <w:sz w:val="24"/>
          <w:szCs w:val="24"/>
        </w:rPr>
        <w:t>Chain</w:t>
      </w:r>
      <w:proofErr w:type="spellEnd"/>
      <w:r w:rsidRPr="00E86E07">
        <w:rPr>
          <w:rFonts w:ascii="Museo Sans 300" w:hAnsi="Museo Sans 300"/>
          <w:sz w:val="24"/>
          <w:szCs w:val="24"/>
        </w:rPr>
        <w:t xml:space="preserve"> de </w:t>
      </w:r>
      <w:proofErr w:type="spellStart"/>
      <w:r w:rsidRPr="00E86E07">
        <w:rPr>
          <w:rFonts w:ascii="Museo Sans 300" w:hAnsi="Museo Sans 300"/>
          <w:sz w:val="24"/>
          <w:szCs w:val="24"/>
        </w:rPr>
        <w:t>Kury</w:t>
      </w:r>
      <w:proofErr w:type="spellEnd"/>
      <w:r w:rsidRPr="00E86E07">
        <w:rPr>
          <w:rFonts w:ascii="Museo Sans 300" w:hAnsi="Museo Sans 300"/>
          <w:sz w:val="24"/>
          <w:szCs w:val="24"/>
        </w:rPr>
        <w:t xml:space="preserve">, con un área de </w:t>
      </w:r>
      <w:r w:rsidRPr="00E86E07">
        <w:rPr>
          <w:rFonts w:ascii="Museo Sans 300" w:hAnsi="Museo Sans 300"/>
          <w:bCs/>
          <w:color w:val="000000"/>
          <w:sz w:val="24"/>
          <w:szCs w:val="24"/>
        </w:rPr>
        <w:t xml:space="preserve">256 </w:t>
      </w:r>
      <w:proofErr w:type="spellStart"/>
      <w:r w:rsidRPr="00E86E07">
        <w:rPr>
          <w:rFonts w:ascii="Museo Sans 300" w:hAnsi="Museo Sans 300"/>
          <w:bCs/>
          <w:color w:val="000000"/>
          <w:sz w:val="24"/>
          <w:szCs w:val="24"/>
        </w:rPr>
        <w:t>Hás</w:t>
      </w:r>
      <w:proofErr w:type="spellEnd"/>
      <w:r w:rsidRPr="00E86E07">
        <w:rPr>
          <w:rFonts w:ascii="Museo Sans 300" w:hAnsi="Museo Sans 300"/>
          <w:bCs/>
          <w:color w:val="000000"/>
          <w:sz w:val="24"/>
          <w:szCs w:val="24"/>
        </w:rPr>
        <w:t xml:space="preserve">., 48 </w:t>
      </w:r>
      <w:proofErr w:type="spellStart"/>
      <w:r w:rsidRPr="00E86E07">
        <w:rPr>
          <w:rFonts w:ascii="Museo Sans 300" w:hAnsi="Museo Sans 300"/>
          <w:bCs/>
          <w:color w:val="000000"/>
          <w:sz w:val="24"/>
          <w:szCs w:val="24"/>
        </w:rPr>
        <w:t>Ás</w:t>
      </w:r>
      <w:proofErr w:type="spellEnd"/>
      <w:r w:rsidRPr="00E86E07">
        <w:rPr>
          <w:rFonts w:ascii="Museo Sans 300" w:hAnsi="Museo Sans 300"/>
          <w:bCs/>
          <w:color w:val="000000"/>
          <w:sz w:val="24"/>
          <w:szCs w:val="24"/>
        </w:rPr>
        <w:t xml:space="preserve">., 67.91 </w:t>
      </w:r>
      <w:proofErr w:type="spellStart"/>
      <w:r w:rsidRPr="00E86E07">
        <w:rPr>
          <w:rFonts w:ascii="Museo Sans 300" w:hAnsi="Museo Sans 300"/>
          <w:bCs/>
          <w:color w:val="000000"/>
          <w:sz w:val="24"/>
          <w:szCs w:val="24"/>
        </w:rPr>
        <w:t>Cás</w:t>
      </w:r>
      <w:proofErr w:type="spellEnd"/>
      <w:r w:rsidRPr="00E86E07">
        <w:rPr>
          <w:rFonts w:ascii="Museo Sans 300" w:hAnsi="Museo Sans 300"/>
          <w:bCs/>
          <w:color w:val="000000"/>
          <w:sz w:val="24"/>
          <w:szCs w:val="24"/>
        </w:rPr>
        <w:t>.,</w:t>
      </w:r>
      <w:r w:rsidRPr="00E86E07">
        <w:rPr>
          <w:rFonts w:ascii="Museo Sans 300" w:hAnsi="Museo Sans 300"/>
          <w:b/>
          <w:color w:val="000000"/>
          <w:sz w:val="24"/>
          <w:szCs w:val="24"/>
        </w:rPr>
        <w:t xml:space="preserve"> </w:t>
      </w:r>
      <w:r w:rsidRPr="00E86E07">
        <w:rPr>
          <w:rFonts w:ascii="Museo Sans 300" w:hAnsi="Museo Sans 300"/>
          <w:sz w:val="24"/>
          <w:szCs w:val="24"/>
        </w:rPr>
        <w:t>por un valor de ¢1</w:t>
      </w:r>
      <w:proofErr w:type="gramStart"/>
      <w:r w:rsidRPr="00E86E07">
        <w:rPr>
          <w:rFonts w:ascii="Museo Sans 300" w:hAnsi="Museo Sans 300"/>
          <w:sz w:val="24"/>
          <w:szCs w:val="24"/>
        </w:rPr>
        <w:t>,569,300.00</w:t>
      </w:r>
      <w:proofErr w:type="gramEnd"/>
      <w:r w:rsidRPr="00E86E07">
        <w:rPr>
          <w:rFonts w:ascii="Museo Sans 300" w:hAnsi="Museo Sans 300"/>
          <w:sz w:val="24"/>
          <w:szCs w:val="24"/>
        </w:rPr>
        <w:t xml:space="preserve"> equivalentes a $165,714.29, según consta el punto II-5 del Acta Ordinaria No. 16, de fecha 28 de julio de 1981.</w:t>
      </w:r>
    </w:p>
    <w:p w:rsidR="002C2F1B" w:rsidRPr="00E86E07" w:rsidRDefault="002C2F1B" w:rsidP="00E86E07">
      <w:pPr>
        <w:ind w:left="539"/>
        <w:jc w:val="both"/>
        <w:rPr>
          <w:rFonts w:ascii="Museo Sans 300" w:eastAsia="Times New Roman" w:hAnsi="Museo Sans 300" w:cs="Times New Roman"/>
          <w:sz w:val="24"/>
          <w:szCs w:val="24"/>
        </w:rPr>
      </w:pPr>
    </w:p>
    <w:p w:rsidR="002C2F1B" w:rsidRPr="00E86E07" w:rsidRDefault="002C2F1B" w:rsidP="00E86E07">
      <w:pPr>
        <w:numPr>
          <w:ilvl w:val="0"/>
          <w:numId w:val="11"/>
        </w:numPr>
        <w:tabs>
          <w:tab w:val="clear" w:pos="540"/>
        </w:tabs>
        <w:ind w:left="1134" w:hanging="708"/>
        <w:jc w:val="both"/>
        <w:rPr>
          <w:rFonts w:ascii="Museo Sans 300" w:eastAsia="Times New Roman" w:hAnsi="Museo Sans 300" w:cs="Times New Roman"/>
          <w:sz w:val="24"/>
          <w:szCs w:val="24"/>
        </w:rPr>
      </w:pPr>
      <w:r w:rsidRPr="00E86E07">
        <w:rPr>
          <w:rFonts w:ascii="Museo Sans 300" w:hAnsi="Museo Sans 300"/>
          <w:sz w:val="24"/>
          <w:szCs w:val="24"/>
        </w:rPr>
        <w:t xml:space="preserve">La referida Escritura Pública de Compraventa otorgada ante los oficios notariales de Rafael Antonio Fonseca, el día </w:t>
      </w:r>
      <w:r w:rsidR="00C677E2">
        <w:rPr>
          <w:rFonts w:ascii="Museo Sans 300" w:hAnsi="Museo Sans 300"/>
          <w:sz w:val="24"/>
          <w:szCs w:val="24"/>
        </w:rPr>
        <w:t>---</w:t>
      </w:r>
      <w:r w:rsidRPr="00E86E07">
        <w:rPr>
          <w:rFonts w:ascii="Museo Sans 300" w:hAnsi="Museo Sans 300"/>
          <w:sz w:val="24"/>
          <w:szCs w:val="24"/>
        </w:rPr>
        <w:t xml:space="preserve"> de </w:t>
      </w:r>
      <w:r w:rsidR="00C677E2">
        <w:rPr>
          <w:rFonts w:ascii="Museo Sans 300" w:hAnsi="Museo Sans 300"/>
          <w:sz w:val="24"/>
          <w:szCs w:val="24"/>
        </w:rPr>
        <w:t>---</w:t>
      </w:r>
      <w:r w:rsidRPr="00E86E07">
        <w:rPr>
          <w:rFonts w:ascii="Museo Sans 300" w:hAnsi="Museo Sans 300"/>
          <w:sz w:val="24"/>
          <w:szCs w:val="24"/>
        </w:rPr>
        <w:t xml:space="preserve"> de </w:t>
      </w:r>
      <w:r w:rsidR="00C677E2">
        <w:rPr>
          <w:rFonts w:ascii="Museo Sans 300" w:hAnsi="Museo Sans 300"/>
          <w:sz w:val="24"/>
          <w:szCs w:val="24"/>
        </w:rPr>
        <w:t>---</w:t>
      </w:r>
      <w:r w:rsidRPr="00E86E07">
        <w:rPr>
          <w:rFonts w:ascii="Museo Sans 300" w:hAnsi="Museo Sans 300"/>
          <w:sz w:val="24"/>
          <w:szCs w:val="24"/>
        </w:rPr>
        <w:t>, fue  inscrita a favor del ISTA,</w:t>
      </w:r>
      <w:r w:rsidRPr="00E86E07">
        <w:rPr>
          <w:rFonts w:ascii="Museo Sans 300" w:hAnsi="Museo Sans 300"/>
          <w:color w:val="000000"/>
          <w:sz w:val="24"/>
          <w:szCs w:val="24"/>
        </w:rPr>
        <w:t xml:space="preserve"> al</w:t>
      </w:r>
      <w:r w:rsidRPr="00E86E07">
        <w:rPr>
          <w:rFonts w:ascii="Museo Sans 300" w:hAnsi="Museo Sans 300"/>
          <w:sz w:val="24"/>
          <w:szCs w:val="24"/>
        </w:rPr>
        <w:t xml:space="preserve"> Número </w:t>
      </w:r>
      <w:r w:rsidR="00C677E2">
        <w:rPr>
          <w:rFonts w:ascii="Museo Sans 300" w:hAnsi="Museo Sans 300"/>
          <w:sz w:val="24"/>
          <w:szCs w:val="24"/>
        </w:rPr>
        <w:t>---</w:t>
      </w:r>
      <w:r w:rsidRPr="00E86E07">
        <w:rPr>
          <w:rFonts w:ascii="Museo Sans 300" w:hAnsi="Museo Sans 300"/>
          <w:sz w:val="24"/>
          <w:szCs w:val="24"/>
        </w:rPr>
        <w:t xml:space="preserve"> del Libro </w:t>
      </w:r>
      <w:r w:rsidR="00C677E2">
        <w:rPr>
          <w:rFonts w:ascii="Museo Sans 300" w:hAnsi="Museo Sans 300"/>
          <w:sz w:val="24"/>
          <w:szCs w:val="24"/>
        </w:rPr>
        <w:t>---</w:t>
      </w:r>
      <w:r w:rsidRPr="00E86E07">
        <w:rPr>
          <w:rFonts w:ascii="Museo Sans 300" w:hAnsi="Museo Sans 300"/>
          <w:sz w:val="24"/>
          <w:szCs w:val="24"/>
        </w:rPr>
        <w:t xml:space="preserve">, del Registro de la Propiedad Raíz e Hipotecas de la Primera Sección de Oriente, en fecha 08 de abril del año 1987, aclarándose que el área real adquirida del inmueble es de </w:t>
      </w:r>
      <w:r w:rsidRPr="00E86E07">
        <w:rPr>
          <w:rFonts w:ascii="Museo Sans 300" w:hAnsi="Museo Sans 300"/>
          <w:bCs/>
          <w:color w:val="000000"/>
          <w:sz w:val="24"/>
          <w:szCs w:val="24"/>
        </w:rPr>
        <w:t xml:space="preserve">256 </w:t>
      </w:r>
      <w:proofErr w:type="spellStart"/>
      <w:r w:rsidRPr="00E86E07">
        <w:rPr>
          <w:rFonts w:ascii="Museo Sans 300" w:hAnsi="Museo Sans 300"/>
          <w:bCs/>
          <w:color w:val="000000"/>
          <w:sz w:val="24"/>
          <w:szCs w:val="24"/>
        </w:rPr>
        <w:t>Hás</w:t>
      </w:r>
      <w:proofErr w:type="spellEnd"/>
      <w:r w:rsidRPr="00E86E07">
        <w:rPr>
          <w:rFonts w:ascii="Museo Sans 300" w:hAnsi="Museo Sans 300"/>
          <w:bCs/>
          <w:color w:val="000000"/>
          <w:sz w:val="24"/>
          <w:szCs w:val="24"/>
        </w:rPr>
        <w:t xml:space="preserve">., 48 </w:t>
      </w:r>
      <w:proofErr w:type="spellStart"/>
      <w:r w:rsidRPr="00E86E07">
        <w:rPr>
          <w:rFonts w:ascii="Museo Sans 300" w:hAnsi="Museo Sans 300"/>
          <w:bCs/>
          <w:color w:val="000000"/>
          <w:sz w:val="24"/>
          <w:szCs w:val="24"/>
        </w:rPr>
        <w:t>Ás</w:t>
      </w:r>
      <w:proofErr w:type="spellEnd"/>
      <w:r w:rsidRPr="00E86E07">
        <w:rPr>
          <w:rFonts w:ascii="Museo Sans 300" w:hAnsi="Museo Sans 300"/>
          <w:bCs/>
          <w:color w:val="000000"/>
          <w:sz w:val="24"/>
          <w:szCs w:val="24"/>
        </w:rPr>
        <w:t xml:space="preserve">., 68.00 </w:t>
      </w:r>
      <w:proofErr w:type="spellStart"/>
      <w:r w:rsidRPr="00E86E07">
        <w:rPr>
          <w:rFonts w:ascii="Museo Sans 300" w:hAnsi="Museo Sans 300"/>
          <w:bCs/>
          <w:color w:val="000000"/>
          <w:sz w:val="24"/>
          <w:szCs w:val="24"/>
        </w:rPr>
        <w:t>Cás</w:t>
      </w:r>
      <w:proofErr w:type="spellEnd"/>
      <w:r w:rsidRPr="00E86E07">
        <w:rPr>
          <w:rFonts w:ascii="Museo Sans 300" w:hAnsi="Museo Sans 300"/>
          <w:bCs/>
          <w:color w:val="000000"/>
          <w:sz w:val="24"/>
          <w:szCs w:val="24"/>
        </w:rPr>
        <w:t xml:space="preserve">., </w:t>
      </w:r>
      <w:r w:rsidRPr="00E86E07">
        <w:rPr>
          <w:rFonts w:ascii="Museo Sans 300" w:hAnsi="Museo Sans 300"/>
          <w:sz w:val="24"/>
          <w:szCs w:val="24"/>
        </w:rPr>
        <w:t>por un precio de adquisición de ¢1,569,300.00 equivalentes a $165,714.29, a razón de $646.09 por hectárea y de $0.064609 por metro cuadrado.</w:t>
      </w:r>
    </w:p>
    <w:p w:rsidR="002C2F1B" w:rsidRPr="00E86E07" w:rsidRDefault="002C2F1B" w:rsidP="00E86E07">
      <w:pPr>
        <w:pStyle w:val="Prrafodelista"/>
        <w:rPr>
          <w:rFonts w:ascii="Museo Sans 300" w:eastAsia="Times New Roman" w:hAnsi="Museo Sans 300"/>
          <w:lang w:val="es-SV"/>
        </w:rPr>
      </w:pPr>
    </w:p>
    <w:p w:rsidR="002C2F1B" w:rsidRPr="00C677E2" w:rsidRDefault="002C2F1B" w:rsidP="00C677E2">
      <w:pPr>
        <w:pStyle w:val="Prrafodelista"/>
        <w:numPr>
          <w:ilvl w:val="0"/>
          <w:numId w:val="11"/>
        </w:numPr>
        <w:tabs>
          <w:tab w:val="clear" w:pos="540"/>
          <w:tab w:val="num" w:pos="1134"/>
        </w:tabs>
        <w:ind w:left="1134" w:hanging="708"/>
        <w:jc w:val="both"/>
        <w:rPr>
          <w:rFonts w:ascii="Museo Sans 300" w:hAnsi="Museo Sans 300"/>
          <w:b/>
          <w:lang w:val="es-ES_tradnl"/>
        </w:rPr>
      </w:pPr>
      <w:r w:rsidRPr="00E86E07">
        <w:rPr>
          <w:rFonts w:ascii="Museo Sans 300" w:eastAsia="Times New Roman" w:hAnsi="Museo Sans 300"/>
        </w:rPr>
        <w:t xml:space="preserve">Mediante Acuerdos contenidos en los Puntos IX-4 </w:t>
      </w:r>
      <w:r w:rsidRPr="00E86E07">
        <w:rPr>
          <w:rFonts w:ascii="Museo Sans 300" w:eastAsia="Times New Roman" w:hAnsi="Museo Sans 300"/>
          <w:bCs/>
        </w:rPr>
        <w:t>del Acta Ordinaria</w:t>
      </w:r>
      <w:r w:rsidRPr="00E86E07">
        <w:rPr>
          <w:rFonts w:ascii="Museo Sans 300" w:eastAsia="Times New Roman" w:hAnsi="Museo Sans 300"/>
          <w:b/>
          <w:bCs/>
        </w:rPr>
        <w:t xml:space="preserve"> </w:t>
      </w:r>
      <w:r w:rsidRPr="00E86E07">
        <w:rPr>
          <w:rFonts w:ascii="Museo Sans 300" w:eastAsia="Times New Roman" w:hAnsi="Museo Sans 300"/>
          <w:bCs/>
        </w:rPr>
        <w:t>Nº 7-94</w:t>
      </w:r>
      <w:r w:rsidRPr="00E86E07">
        <w:rPr>
          <w:rFonts w:ascii="Museo Sans 300" w:eastAsia="Times New Roman" w:hAnsi="Museo Sans 300"/>
          <w:b/>
          <w:bCs/>
        </w:rPr>
        <w:t xml:space="preserve"> </w:t>
      </w:r>
      <w:r w:rsidRPr="00E86E07">
        <w:rPr>
          <w:rFonts w:ascii="Museo Sans 300" w:eastAsia="Times New Roman" w:hAnsi="Museo Sans 300"/>
          <w:bCs/>
        </w:rPr>
        <w:t>de fecha 17 de febrero</w:t>
      </w:r>
      <w:r w:rsidR="005B0372" w:rsidRPr="00E86E07">
        <w:rPr>
          <w:rFonts w:ascii="Museo Sans 300" w:eastAsia="Times New Roman" w:hAnsi="Museo Sans 300"/>
          <w:bCs/>
        </w:rPr>
        <w:t xml:space="preserve"> de</w:t>
      </w:r>
      <w:r w:rsidRPr="00E86E07">
        <w:rPr>
          <w:rFonts w:ascii="Museo Sans 300" w:eastAsia="Times New Roman" w:hAnsi="Museo Sans 300"/>
          <w:bCs/>
        </w:rPr>
        <w:t xml:space="preserve"> 1994 y XIII-6 del Acta Ordinaria 1</w:t>
      </w:r>
      <w:r w:rsidR="005B0372" w:rsidRPr="00E86E07">
        <w:rPr>
          <w:rFonts w:ascii="Museo Sans 300" w:eastAsia="Times New Roman" w:hAnsi="Museo Sans 300"/>
          <w:bCs/>
        </w:rPr>
        <w:t>6-94 de fecha 9 de junio de</w:t>
      </w:r>
      <w:r w:rsidRPr="00E86E07">
        <w:rPr>
          <w:rFonts w:ascii="Museo Sans 300" w:eastAsia="Times New Roman" w:hAnsi="Museo Sans 300"/>
          <w:bCs/>
        </w:rPr>
        <w:t xml:space="preserve"> 1994, se aprobó el Proyecto de Lotificación Agrícola y Asentamiento Comunitario desarrollado en Hacienda Divina Providencia, los cuales fueron modificados en el Punto X del Acta de Sesión Ordinaria 05-200</w:t>
      </w:r>
      <w:r w:rsidR="005B0372" w:rsidRPr="00E86E07">
        <w:rPr>
          <w:rFonts w:ascii="Museo Sans 300" w:eastAsia="Times New Roman" w:hAnsi="Museo Sans 300"/>
          <w:bCs/>
        </w:rPr>
        <w:t>4 de fecha 05 de febrero de</w:t>
      </w:r>
      <w:r w:rsidRPr="00E86E07">
        <w:rPr>
          <w:rFonts w:ascii="Museo Sans 300" w:eastAsia="Times New Roman" w:hAnsi="Museo Sans 300"/>
          <w:bCs/>
        </w:rPr>
        <w:t xml:space="preserve"> 2004, por cambios en las áreas de Lotes y Solares; a la actualización con base a la posesión material y la aprobación de un nuevo proyecto de Asentamiento Comunitario, </w:t>
      </w:r>
      <w:r w:rsidRPr="00E86E07">
        <w:rPr>
          <w:rFonts w:ascii="Museo Sans 300" w:eastAsia="Times New Roman" w:hAnsi="Museo Sans 300"/>
          <w:bCs/>
        </w:rPr>
        <w:lastRenderedPageBreak/>
        <w:t xml:space="preserve">desarrollado </w:t>
      </w:r>
      <w:r w:rsidR="005B0372" w:rsidRPr="00E86E07">
        <w:rPr>
          <w:rFonts w:ascii="Museo Sans 300" w:eastAsia="Times New Roman" w:hAnsi="Museo Sans 300"/>
          <w:bCs/>
        </w:rPr>
        <w:t xml:space="preserve">en </w:t>
      </w:r>
      <w:r w:rsidRPr="00E86E07">
        <w:rPr>
          <w:rFonts w:ascii="Museo Sans 300" w:eastAsia="Times New Roman" w:hAnsi="Museo Sans 300"/>
          <w:b/>
          <w:bCs/>
        </w:rPr>
        <w:t xml:space="preserve">HACIENDA LA DIVINA PROVIDENCIA, </w:t>
      </w:r>
      <w:r w:rsidRPr="00E86E07">
        <w:rPr>
          <w:rFonts w:ascii="Museo Sans 300" w:eastAsia="Times New Roman" w:hAnsi="Museo Sans 300"/>
          <w:bCs/>
        </w:rPr>
        <w:t>ubicada en cantón El Progreso, jurisdicción y departamento de San Miguel,</w:t>
      </w:r>
      <w:r w:rsidRPr="00E86E07">
        <w:rPr>
          <w:rFonts w:ascii="Museo Sans 300" w:eastAsia="Times New Roman" w:hAnsi="Museo Sans 300"/>
          <w:b/>
          <w:bCs/>
        </w:rPr>
        <w:t xml:space="preserve"> </w:t>
      </w:r>
      <w:r w:rsidRPr="00E86E07">
        <w:rPr>
          <w:rFonts w:ascii="Museo Sans 300" w:eastAsia="Times New Roman" w:hAnsi="Museo Sans 300"/>
          <w:bCs/>
        </w:rPr>
        <w:t xml:space="preserve">con un área de </w:t>
      </w:r>
      <w:r w:rsidRPr="00C677E2">
        <w:rPr>
          <w:rFonts w:ascii="Museo Sans 300" w:eastAsia="Times New Roman" w:hAnsi="Museo Sans 300"/>
          <w:bCs/>
        </w:rPr>
        <w:t xml:space="preserve">215 </w:t>
      </w:r>
      <w:proofErr w:type="spellStart"/>
      <w:r w:rsidRPr="00C677E2">
        <w:rPr>
          <w:rFonts w:ascii="Museo Sans 300" w:eastAsia="Times New Roman" w:hAnsi="Museo Sans 300"/>
          <w:bCs/>
        </w:rPr>
        <w:t>Hás</w:t>
      </w:r>
      <w:proofErr w:type="spellEnd"/>
      <w:r w:rsidRPr="00C677E2">
        <w:rPr>
          <w:rFonts w:ascii="Museo Sans 300" w:eastAsia="Times New Roman" w:hAnsi="Museo Sans 300"/>
          <w:bCs/>
        </w:rPr>
        <w:t xml:space="preserve">. 99 </w:t>
      </w:r>
      <w:proofErr w:type="spellStart"/>
      <w:r w:rsidRPr="00C677E2">
        <w:rPr>
          <w:rFonts w:ascii="Museo Sans 300" w:eastAsia="Times New Roman" w:hAnsi="Museo Sans 300"/>
          <w:bCs/>
        </w:rPr>
        <w:t>Ás</w:t>
      </w:r>
      <w:proofErr w:type="spellEnd"/>
      <w:r w:rsidRPr="00C677E2">
        <w:rPr>
          <w:rFonts w:ascii="Museo Sans 300" w:eastAsia="Times New Roman" w:hAnsi="Museo Sans 300"/>
          <w:bCs/>
        </w:rPr>
        <w:t xml:space="preserve">. 37.98 </w:t>
      </w:r>
      <w:proofErr w:type="spellStart"/>
      <w:r w:rsidRPr="00C677E2">
        <w:rPr>
          <w:rFonts w:ascii="Museo Sans 300" w:eastAsia="Times New Roman" w:hAnsi="Museo Sans 300"/>
          <w:bCs/>
        </w:rPr>
        <w:t>Cás</w:t>
      </w:r>
      <w:proofErr w:type="spellEnd"/>
      <w:r w:rsidRPr="00C677E2">
        <w:rPr>
          <w:rFonts w:ascii="Museo Sans 300" w:eastAsia="Times New Roman" w:hAnsi="Museo Sans 300"/>
          <w:bCs/>
        </w:rPr>
        <w:t xml:space="preserve">., que comprende: </w:t>
      </w:r>
      <w:r w:rsidR="00C677E2">
        <w:rPr>
          <w:rFonts w:ascii="Museo Sans 300" w:eastAsia="Times New Roman" w:hAnsi="Museo Sans 300"/>
          <w:bCs/>
        </w:rPr>
        <w:t>---</w:t>
      </w:r>
      <w:r w:rsidRPr="00C677E2">
        <w:rPr>
          <w:rFonts w:ascii="Museo Sans 300" w:eastAsia="Times New Roman" w:hAnsi="Museo Sans 300"/>
          <w:bCs/>
        </w:rPr>
        <w:t xml:space="preserve"> solares de vivienda (Polígonos A </w:t>
      </w:r>
      <w:proofErr w:type="spellStart"/>
      <w:r w:rsidRPr="00C677E2">
        <w:rPr>
          <w:rFonts w:ascii="Museo Sans 300" w:eastAsia="Times New Roman" w:hAnsi="Museo Sans 300"/>
          <w:bCs/>
        </w:rPr>
        <w:t>a</w:t>
      </w:r>
      <w:proofErr w:type="spellEnd"/>
      <w:r w:rsidRPr="00C677E2">
        <w:rPr>
          <w:rFonts w:ascii="Museo Sans 300" w:eastAsia="Times New Roman" w:hAnsi="Museo Sans 300"/>
          <w:bCs/>
        </w:rPr>
        <w:t xml:space="preserve"> la J); </w:t>
      </w:r>
      <w:r w:rsidR="00C677E2">
        <w:rPr>
          <w:rFonts w:ascii="Museo Sans 300" w:eastAsia="Times New Roman" w:hAnsi="Museo Sans 300"/>
          <w:bCs/>
        </w:rPr>
        <w:t>---</w:t>
      </w:r>
      <w:r w:rsidRPr="00C677E2">
        <w:rPr>
          <w:rFonts w:ascii="Museo Sans 300" w:eastAsia="Times New Roman" w:hAnsi="Museo Sans 300"/>
          <w:bCs/>
        </w:rPr>
        <w:t xml:space="preserve"> lotes agrícolas (Polígonos 1 al 9), Zonas Forestales (1 al 5), Cementerio, Canal (1 al 3), Calles, Oficina, Clínica, Escuela, Cancha de Fútbol, Iglesia Evangélica, Casa Comunal, Pozo y  Zona Comunal</w:t>
      </w:r>
      <w:r w:rsidRPr="00C677E2">
        <w:rPr>
          <w:rFonts w:ascii="Museo Sans 300" w:eastAsia="Times New Roman" w:hAnsi="Museo Sans 300"/>
        </w:rPr>
        <w:t>.</w:t>
      </w:r>
      <w:r w:rsidRPr="00C677E2">
        <w:rPr>
          <w:rFonts w:ascii="Museo Sans 300" w:eastAsia="Times New Roman" w:hAnsi="Museo Sans 300"/>
          <w:bCs/>
        </w:rPr>
        <w:t xml:space="preserve"> Dentro del proyecto relacionado se encuentran los inmuebles</w:t>
      </w:r>
      <w:r w:rsidR="005B0372" w:rsidRPr="00C677E2">
        <w:rPr>
          <w:rFonts w:ascii="Museo Sans 300" w:eastAsia="Times New Roman" w:hAnsi="Museo Sans 300"/>
          <w:bCs/>
        </w:rPr>
        <w:t xml:space="preserve"> objeto del presente punto de acta.</w:t>
      </w:r>
    </w:p>
    <w:p w:rsidR="005B0372" w:rsidRPr="00E86E07" w:rsidRDefault="005B0372" w:rsidP="00E86E07">
      <w:pPr>
        <w:pStyle w:val="Prrafodelista"/>
        <w:rPr>
          <w:rFonts w:ascii="Museo Sans 300" w:hAnsi="Museo Sans 300"/>
          <w:b/>
          <w:lang w:val="es-ES_tradnl"/>
        </w:rPr>
      </w:pPr>
    </w:p>
    <w:p w:rsidR="00E86E07" w:rsidRPr="000A03BF" w:rsidRDefault="002C2F1B" w:rsidP="00E86E07">
      <w:pPr>
        <w:pStyle w:val="Prrafodelista"/>
        <w:numPr>
          <w:ilvl w:val="0"/>
          <w:numId w:val="11"/>
        </w:numPr>
        <w:tabs>
          <w:tab w:val="clear" w:pos="540"/>
        </w:tabs>
        <w:ind w:left="1134" w:hanging="708"/>
        <w:jc w:val="both"/>
        <w:rPr>
          <w:rFonts w:ascii="Museo Sans 300" w:eastAsia="Times New Roman" w:hAnsi="Museo Sans 300"/>
        </w:rPr>
      </w:pPr>
      <w:r w:rsidRPr="00E86E07">
        <w:rPr>
          <w:rFonts w:ascii="Museo Sans 300" w:eastAsia="Times New Roman" w:hAnsi="Museo Sans 300"/>
          <w:lang w:val="es-ES_tradnl"/>
        </w:rPr>
        <w:t xml:space="preserve">El trámite de Donación fue iniciado conforme, </w:t>
      </w:r>
      <w:r w:rsidRPr="00E86E07">
        <w:rPr>
          <w:rFonts w:ascii="Museo Sans 300" w:hAnsi="Museo Sans 300"/>
          <w:lang w:val="es-ES_tradnl"/>
        </w:rPr>
        <w:t xml:space="preserve">a la petición recibida en este Instituto bajo la </w:t>
      </w:r>
      <w:r w:rsidR="005B0372" w:rsidRPr="00E86E07">
        <w:rPr>
          <w:rFonts w:ascii="Museo Sans 300" w:hAnsi="Museo Sans 300"/>
          <w:lang w:val="es-ES_tradnl"/>
        </w:rPr>
        <w:t>r</w:t>
      </w:r>
      <w:r w:rsidRPr="00E86E07">
        <w:rPr>
          <w:rFonts w:ascii="Museo Sans 300" w:hAnsi="Museo Sans 300"/>
          <w:lang w:val="es-ES_tradnl"/>
        </w:rPr>
        <w:t xml:space="preserve">eferencia </w:t>
      </w:r>
      <w:r w:rsidRPr="00E86E07">
        <w:rPr>
          <w:rFonts w:ascii="Museo Sans 300" w:hAnsi="Museo Sans 300"/>
        </w:rPr>
        <w:t>GDR-07-0019-22</w:t>
      </w:r>
      <w:r w:rsidR="005B0372" w:rsidRPr="00E86E07">
        <w:rPr>
          <w:rFonts w:ascii="Museo Sans 300" w:hAnsi="Museo Sans 300"/>
        </w:rPr>
        <w:t>,</w:t>
      </w:r>
      <w:r w:rsidRPr="00E86E07">
        <w:rPr>
          <w:rFonts w:ascii="Museo Sans 300" w:hAnsi="Museo Sans 300"/>
        </w:rPr>
        <w:t xml:space="preserve"> de fecha 22 de diciembre de 2021, y que fue ampliada por medio de nota de fecha  04 de octubre de 2022, con referencia GDR-07-00635-22, ambas suscritas </w:t>
      </w:r>
      <w:r w:rsidRPr="00E86E07">
        <w:rPr>
          <w:rFonts w:ascii="Museo Sans 300" w:hAnsi="Museo Sans 300"/>
          <w:lang w:val="es-ES_tradnl"/>
        </w:rPr>
        <w:t xml:space="preserve">por el </w:t>
      </w:r>
      <w:r w:rsidR="005B0372" w:rsidRPr="00E86E07">
        <w:rPr>
          <w:rFonts w:ascii="Museo Sans 300" w:hAnsi="Museo Sans 300"/>
          <w:lang w:val="es-ES_tradnl"/>
        </w:rPr>
        <w:t>l</w:t>
      </w:r>
      <w:r w:rsidRPr="00E86E07">
        <w:rPr>
          <w:rFonts w:ascii="Museo Sans 300" w:hAnsi="Museo Sans 300"/>
          <w:lang w:val="es-ES_tradnl"/>
        </w:rPr>
        <w:t>icenciado José Wilfredo Salgado García</w:t>
      </w:r>
      <w:r w:rsidR="005B0372" w:rsidRPr="00E86E07">
        <w:rPr>
          <w:rFonts w:ascii="Museo Sans 300" w:hAnsi="Museo Sans 300"/>
          <w:lang w:val="es-ES_tradnl"/>
        </w:rPr>
        <w:t>,</w:t>
      </w:r>
      <w:r w:rsidRPr="00E86E07">
        <w:rPr>
          <w:rFonts w:ascii="Museo Sans 300" w:hAnsi="Museo Sans 300"/>
          <w:lang w:val="es-ES_tradnl"/>
        </w:rPr>
        <w:t xml:space="preserve"> conocido por </w:t>
      </w:r>
      <w:proofErr w:type="spellStart"/>
      <w:r w:rsidRPr="00E86E07">
        <w:rPr>
          <w:rFonts w:ascii="Museo Sans 300" w:hAnsi="Museo Sans 300"/>
          <w:lang w:val="es-ES_tradnl"/>
        </w:rPr>
        <w:t>Will</w:t>
      </w:r>
      <w:proofErr w:type="spellEnd"/>
      <w:r w:rsidRPr="00E86E07">
        <w:rPr>
          <w:rFonts w:ascii="Museo Sans 300" w:hAnsi="Museo Sans 300"/>
          <w:lang w:val="es-ES_tradnl"/>
        </w:rPr>
        <w:t xml:space="preserve"> Salgado, actuando en su calidad de </w:t>
      </w:r>
      <w:r w:rsidRPr="00E86E07">
        <w:rPr>
          <w:rFonts w:ascii="Museo Sans 300" w:hAnsi="Museo Sans 300"/>
          <w:b/>
          <w:lang w:val="es-ES_tradnl"/>
        </w:rPr>
        <w:t>ALCALDE MUNICIPAL DE SAN MIGUEL</w:t>
      </w:r>
      <w:r w:rsidRPr="00E86E07">
        <w:rPr>
          <w:rFonts w:ascii="Museo Sans 300" w:hAnsi="Museo Sans 300"/>
          <w:lang w:val="es-ES_tradnl"/>
        </w:rPr>
        <w:t xml:space="preserve">, </w:t>
      </w:r>
      <w:r w:rsidRPr="00E86E07">
        <w:rPr>
          <w:rFonts w:ascii="Museo Sans 300" w:eastAsia="Times New Roman" w:hAnsi="Museo Sans 300"/>
          <w:lang w:val="es-ES_tradnl"/>
        </w:rPr>
        <w:t xml:space="preserve">en el que solicitó la Donación de una serie de inmuebles  de los cuales este Instituto ha comprobado que 3 de ellos se encuentran ubicados en el proyecto de Asentamiento Comunitario y Lotificación Agrícola desarrollado en </w:t>
      </w:r>
      <w:r w:rsidRPr="00E86E07">
        <w:rPr>
          <w:rFonts w:ascii="Museo Sans 300" w:eastAsia="Times New Roman" w:hAnsi="Museo Sans 300"/>
          <w:b/>
          <w:lang w:val="es-ES_tradnl"/>
        </w:rPr>
        <w:t>HACIENDA LA DIVINA PROVIDENCIA,</w:t>
      </w:r>
      <w:r w:rsidRPr="00E86E07">
        <w:rPr>
          <w:rFonts w:ascii="Museo Sans 300" w:eastAsia="Times New Roman" w:hAnsi="Museo Sans 300"/>
          <w:lang w:val="es-ES_tradnl"/>
        </w:rPr>
        <w:t xml:space="preserve"> ubicada en cantón El Progreso, jurisdicción y departamento de San Miguel, y se identifican de la siguiente  manera:</w:t>
      </w:r>
    </w:p>
    <w:tbl>
      <w:tblPr>
        <w:tblpPr w:leftFromText="141" w:rightFromText="141" w:vertAnchor="text" w:horzAnchor="page" w:tblpX="2847" w:tblpY="157"/>
        <w:tblW w:w="8017" w:type="dxa"/>
        <w:tblCellMar>
          <w:left w:w="70" w:type="dxa"/>
          <w:right w:w="70" w:type="dxa"/>
        </w:tblCellMar>
        <w:tblLook w:val="04A0" w:firstRow="1" w:lastRow="0" w:firstColumn="1" w:lastColumn="0" w:noHBand="0" w:noVBand="1"/>
      </w:tblPr>
      <w:tblGrid>
        <w:gridCol w:w="877"/>
        <w:gridCol w:w="2950"/>
        <w:gridCol w:w="2638"/>
        <w:gridCol w:w="1552"/>
      </w:tblGrid>
      <w:tr w:rsidR="005B0372" w:rsidRPr="008A5549" w:rsidTr="00E86E07">
        <w:trPr>
          <w:trHeight w:val="20"/>
        </w:trPr>
        <w:tc>
          <w:tcPr>
            <w:tcW w:w="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0372" w:rsidRPr="006D15E7" w:rsidRDefault="005B0372" w:rsidP="00E86E07">
            <w:pPr>
              <w:jc w:val="center"/>
              <w:rPr>
                <w:rFonts w:ascii="Museo Sans 300" w:eastAsia="Times New Roman" w:hAnsi="Museo Sans 300" w:cs="Times New Roman"/>
                <w:sz w:val="20"/>
                <w:lang w:eastAsia="es-SV"/>
              </w:rPr>
            </w:pPr>
            <w:r w:rsidRPr="006D15E7">
              <w:rPr>
                <w:rFonts w:ascii="Museo Sans 300" w:eastAsia="Times New Roman" w:hAnsi="Museo Sans 300" w:cs="Times New Roman"/>
                <w:sz w:val="20"/>
                <w:lang w:eastAsia="es-SV"/>
              </w:rPr>
              <w:t>N°</w:t>
            </w:r>
          </w:p>
        </w:tc>
        <w:tc>
          <w:tcPr>
            <w:tcW w:w="2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0372" w:rsidRPr="006D15E7" w:rsidRDefault="005B0372" w:rsidP="00E86E07">
            <w:pPr>
              <w:jc w:val="center"/>
              <w:rPr>
                <w:rFonts w:ascii="Museo Sans 300" w:eastAsia="Times New Roman" w:hAnsi="Museo Sans 300" w:cs="Times New Roman"/>
                <w:sz w:val="20"/>
                <w:lang w:eastAsia="es-SV"/>
              </w:rPr>
            </w:pPr>
            <w:r w:rsidRPr="006D15E7">
              <w:rPr>
                <w:rFonts w:ascii="Museo Sans 300" w:eastAsia="Times New Roman" w:hAnsi="Museo Sans 300" w:cs="Times New Roman"/>
                <w:sz w:val="20"/>
                <w:lang w:eastAsia="es-SV"/>
              </w:rPr>
              <w:t>NOMBRE DEL INMUEBLE</w:t>
            </w:r>
          </w:p>
        </w:tc>
        <w:tc>
          <w:tcPr>
            <w:tcW w:w="263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B0372" w:rsidRPr="006D15E7" w:rsidRDefault="005B0372" w:rsidP="00E86E07">
            <w:pPr>
              <w:jc w:val="center"/>
              <w:rPr>
                <w:rFonts w:ascii="Museo Sans 300" w:eastAsia="Times New Roman" w:hAnsi="Museo Sans 300" w:cs="Times New Roman"/>
                <w:sz w:val="20"/>
                <w:lang w:eastAsia="es-SV"/>
              </w:rPr>
            </w:pPr>
            <w:r w:rsidRPr="006D15E7">
              <w:rPr>
                <w:rFonts w:ascii="Museo Sans 300" w:eastAsia="Times New Roman" w:hAnsi="Museo Sans 300" w:cs="Times New Roman"/>
                <w:sz w:val="20"/>
                <w:lang w:eastAsia="es-SV"/>
              </w:rPr>
              <w:t>MATRICULA</w:t>
            </w:r>
          </w:p>
        </w:tc>
        <w:tc>
          <w:tcPr>
            <w:tcW w:w="1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B0372" w:rsidRPr="006D15E7" w:rsidRDefault="005B0372" w:rsidP="00E86E07">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AREA</w:t>
            </w:r>
            <w:r w:rsidRPr="006D15E7">
              <w:rPr>
                <w:rFonts w:ascii="Museo Sans 300" w:eastAsia="Times New Roman" w:hAnsi="Museo Sans 300" w:cs="Times New Roman"/>
                <w:sz w:val="20"/>
                <w:lang w:eastAsia="es-SV"/>
              </w:rPr>
              <w:t xml:space="preserve"> en Mt</w:t>
            </w:r>
            <w:r w:rsidRPr="006D15E7">
              <w:rPr>
                <w:rFonts w:ascii="Museo Sans 300" w:eastAsia="Times New Roman" w:hAnsi="Museo Sans 300" w:cs="Times New Roman"/>
                <w:sz w:val="20"/>
                <w:vertAlign w:val="superscript"/>
                <w:lang w:eastAsia="es-SV"/>
              </w:rPr>
              <w:t>2</w:t>
            </w:r>
          </w:p>
        </w:tc>
      </w:tr>
      <w:tr w:rsidR="005B0372" w:rsidRPr="008A5549" w:rsidTr="00E86E07">
        <w:trPr>
          <w:trHeight w:val="20"/>
        </w:trPr>
        <w:tc>
          <w:tcPr>
            <w:tcW w:w="877" w:type="dxa"/>
            <w:tcBorders>
              <w:top w:val="single" w:sz="4" w:space="0" w:color="auto"/>
              <w:left w:val="single" w:sz="4" w:space="0" w:color="auto"/>
              <w:bottom w:val="single" w:sz="4" w:space="0" w:color="auto"/>
              <w:right w:val="single" w:sz="4" w:space="0" w:color="auto"/>
            </w:tcBorders>
            <w:vAlign w:val="center"/>
          </w:tcPr>
          <w:p w:rsidR="005B0372" w:rsidRPr="006D15E7" w:rsidRDefault="005B0372" w:rsidP="00E86E07">
            <w:pPr>
              <w:jc w:val="center"/>
              <w:rPr>
                <w:rFonts w:ascii="Museo Sans 300" w:eastAsia="Times New Roman" w:hAnsi="Museo Sans 300" w:cs="Times New Roman"/>
                <w:sz w:val="20"/>
                <w:lang w:eastAsia="es-SV"/>
              </w:rPr>
            </w:pPr>
            <w:r w:rsidRPr="006D15E7">
              <w:rPr>
                <w:rFonts w:ascii="Museo Sans 300" w:eastAsia="Times New Roman" w:hAnsi="Museo Sans 300" w:cs="Times New Roman"/>
                <w:sz w:val="20"/>
                <w:lang w:eastAsia="es-SV"/>
              </w:rPr>
              <w:t>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5B0372" w:rsidRPr="006D15E7" w:rsidRDefault="005B0372" w:rsidP="00E86E07">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ZONA COMUNAL</w:t>
            </w:r>
          </w:p>
        </w:tc>
        <w:tc>
          <w:tcPr>
            <w:tcW w:w="2638" w:type="dxa"/>
            <w:tcBorders>
              <w:top w:val="single" w:sz="4" w:space="0" w:color="auto"/>
              <w:left w:val="nil"/>
              <w:bottom w:val="single" w:sz="4" w:space="0" w:color="auto"/>
              <w:right w:val="single" w:sz="4" w:space="0" w:color="auto"/>
            </w:tcBorders>
            <w:shd w:val="clear" w:color="auto" w:fill="auto"/>
            <w:noWrap/>
            <w:vAlign w:val="center"/>
          </w:tcPr>
          <w:p w:rsidR="005B0372" w:rsidRPr="006D15E7" w:rsidRDefault="00C677E2" w:rsidP="00E86E07">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 xml:space="preserve">--- </w:t>
            </w:r>
            <w:r w:rsidR="005B0372">
              <w:rPr>
                <w:rFonts w:ascii="Museo Sans 300" w:eastAsia="Times New Roman" w:hAnsi="Museo Sans 300" w:cs="Times New Roman"/>
                <w:sz w:val="20"/>
                <w:lang w:eastAsia="es-SV"/>
              </w:rPr>
              <w:t>-00000</w:t>
            </w:r>
          </w:p>
        </w:tc>
        <w:tc>
          <w:tcPr>
            <w:tcW w:w="1552" w:type="dxa"/>
            <w:tcBorders>
              <w:top w:val="single" w:sz="4" w:space="0" w:color="auto"/>
              <w:left w:val="nil"/>
              <w:bottom w:val="single" w:sz="4" w:space="0" w:color="auto"/>
              <w:right w:val="single" w:sz="4" w:space="0" w:color="auto"/>
            </w:tcBorders>
            <w:vAlign w:val="center"/>
          </w:tcPr>
          <w:p w:rsidR="005B0372" w:rsidRPr="006D15E7" w:rsidRDefault="005B0372" w:rsidP="00E86E07">
            <w:pPr>
              <w:jc w:val="right"/>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1,767.36</w:t>
            </w:r>
          </w:p>
        </w:tc>
      </w:tr>
      <w:tr w:rsidR="005B0372" w:rsidRPr="008A5549" w:rsidTr="00E86E07">
        <w:trPr>
          <w:trHeight w:val="20"/>
        </w:trPr>
        <w:tc>
          <w:tcPr>
            <w:tcW w:w="877" w:type="dxa"/>
            <w:tcBorders>
              <w:top w:val="single" w:sz="4" w:space="0" w:color="auto"/>
              <w:left w:val="single" w:sz="4" w:space="0" w:color="auto"/>
              <w:bottom w:val="single" w:sz="4" w:space="0" w:color="auto"/>
              <w:right w:val="single" w:sz="4" w:space="0" w:color="auto"/>
            </w:tcBorders>
            <w:vAlign w:val="center"/>
          </w:tcPr>
          <w:p w:rsidR="005B0372" w:rsidRPr="006D15E7" w:rsidRDefault="005B0372" w:rsidP="00E86E07">
            <w:pPr>
              <w:jc w:val="center"/>
              <w:rPr>
                <w:rFonts w:ascii="Museo Sans 300" w:eastAsia="Times New Roman" w:hAnsi="Museo Sans 300" w:cs="Times New Roman"/>
                <w:sz w:val="20"/>
                <w:lang w:eastAsia="es-SV"/>
              </w:rPr>
            </w:pPr>
            <w:r w:rsidRPr="006D15E7">
              <w:rPr>
                <w:rFonts w:ascii="Museo Sans 300" w:eastAsia="Times New Roman" w:hAnsi="Museo Sans 300" w:cs="Times New Roman"/>
                <w:sz w:val="20"/>
                <w:lang w:eastAsia="es-SV"/>
              </w:rPr>
              <w:t>2</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5B0372" w:rsidRPr="006D15E7" w:rsidRDefault="005B0372" w:rsidP="00E86E07">
            <w:pPr>
              <w:jc w:val="center"/>
              <w:rPr>
                <w:rFonts w:ascii="Museo Sans 300" w:hAnsi="Museo Sans 300" w:cs="Times New Roman"/>
                <w:sz w:val="20"/>
              </w:rPr>
            </w:pPr>
            <w:r>
              <w:rPr>
                <w:rFonts w:ascii="Museo Sans 300" w:hAnsi="Museo Sans 300" w:cs="Times New Roman"/>
                <w:sz w:val="20"/>
              </w:rPr>
              <w:t>ZONA FORESTAL 4</w:t>
            </w:r>
          </w:p>
        </w:tc>
        <w:tc>
          <w:tcPr>
            <w:tcW w:w="2638" w:type="dxa"/>
            <w:tcBorders>
              <w:top w:val="single" w:sz="4" w:space="0" w:color="auto"/>
              <w:left w:val="nil"/>
              <w:bottom w:val="single" w:sz="4" w:space="0" w:color="auto"/>
              <w:right w:val="single" w:sz="4" w:space="0" w:color="auto"/>
            </w:tcBorders>
            <w:shd w:val="clear" w:color="auto" w:fill="auto"/>
            <w:noWrap/>
            <w:vAlign w:val="center"/>
          </w:tcPr>
          <w:p w:rsidR="005B0372" w:rsidRPr="006D15E7" w:rsidRDefault="00C677E2" w:rsidP="00E86E07">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 xml:space="preserve">--- </w:t>
            </w:r>
            <w:r w:rsidR="005B0372">
              <w:rPr>
                <w:rFonts w:ascii="Museo Sans 300" w:eastAsia="Times New Roman" w:hAnsi="Museo Sans 300" w:cs="Times New Roman"/>
                <w:sz w:val="20"/>
                <w:lang w:eastAsia="es-SV"/>
              </w:rPr>
              <w:t>-00000</w:t>
            </w:r>
          </w:p>
        </w:tc>
        <w:tc>
          <w:tcPr>
            <w:tcW w:w="1552" w:type="dxa"/>
            <w:tcBorders>
              <w:top w:val="single" w:sz="4" w:space="0" w:color="auto"/>
              <w:left w:val="nil"/>
              <w:bottom w:val="single" w:sz="4" w:space="0" w:color="auto"/>
              <w:right w:val="single" w:sz="4" w:space="0" w:color="auto"/>
            </w:tcBorders>
            <w:vAlign w:val="center"/>
          </w:tcPr>
          <w:p w:rsidR="005B0372" w:rsidRPr="006D15E7" w:rsidRDefault="005B0372" w:rsidP="00E86E07">
            <w:pPr>
              <w:jc w:val="right"/>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1,891.63</w:t>
            </w:r>
          </w:p>
        </w:tc>
      </w:tr>
      <w:tr w:rsidR="005B0372" w:rsidRPr="008A5549" w:rsidTr="00E86E07">
        <w:trPr>
          <w:trHeight w:val="20"/>
        </w:trPr>
        <w:tc>
          <w:tcPr>
            <w:tcW w:w="877" w:type="dxa"/>
            <w:tcBorders>
              <w:top w:val="single" w:sz="4" w:space="0" w:color="auto"/>
              <w:left w:val="single" w:sz="4" w:space="0" w:color="auto"/>
              <w:bottom w:val="single" w:sz="4" w:space="0" w:color="auto"/>
              <w:right w:val="single" w:sz="4" w:space="0" w:color="auto"/>
            </w:tcBorders>
            <w:vAlign w:val="center"/>
          </w:tcPr>
          <w:p w:rsidR="005B0372" w:rsidRPr="006D15E7" w:rsidRDefault="005B0372" w:rsidP="00E86E07">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3</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5B0372" w:rsidRPr="006D15E7" w:rsidRDefault="005B0372" w:rsidP="00E86E07">
            <w:pPr>
              <w:jc w:val="center"/>
              <w:rPr>
                <w:rFonts w:ascii="Museo Sans 300" w:hAnsi="Museo Sans 300" w:cs="Times New Roman"/>
                <w:sz w:val="20"/>
              </w:rPr>
            </w:pPr>
            <w:r>
              <w:rPr>
                <w:rFonts w:ascii="Museo Sans 300" w:hAnsi="Museo Sans 300" w:cs="Times New Roman"/>
                <w:sz w:val="20"/>
              </w:rPr>
              <w:t>ZONA FORESTAL 5</w:t>
            </w:r>
          </w:p>
        </w:tc>
        <w:tc>
          <w:tcPr>
            <w:tcW w:w="2638" w:type="dxa"/>
            <w:tcBorders>
              <w:top w:val="single" w:sz="4" w:space="0" w:color="auto"/>
              <w:left w:val="nil"/>
              <w:bottom w:val="single" w:sz="4" w:space="0" w:color="auto"/>
              <w:right w:val="single" w:sz="4" w:space="0" w:color="auto"/>
            </w:tcBorders>
            <w:shd w:val="clear" w:color="auto" w:fill="auto"/>
            <w:noWrap/>
            <w:vAlign w:val="center"/>
          </w:tcPr>
          <w:p w:rsidR="005B0372" w:rsidRPr="006D15E7" w:rsidRDefault="00C677E2" w:rsidP="00E86E07">
            <w:pPr>
              <w:jc w:val="center"/>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 xml:space="preserve">--- </w:t>
            </w:r>
            <w:r w:rsidR="005B0372">
              <w:rPr>
                <w:rFonts w:ascii="Museo Sans 300" w:eastAsia="Times New Roman" w:hAnsi="Museo Sans 300" w:cs="Times New Roman"/>
                <w:sz w:val="20"/>
                <w:lang w:eastAsia="es-SV"/>
              </w:rPr>
              <w:t>-00000</w:t>
            </w:r>
          </w:p>
        </w:tc>
        <w:tc>
          <w:tcPr>
            <w:tcW w:w="1552" w:type="dxa"/>
            <w:tcBorders>
              <w:top w:val="single" w:sz="4" w:space="0" w:color="auto"/>
              <w:left w:val="nil"/>
              <w:bottom w:val="single" w:sz="4" w:space="0" w:color="auto"/>
              <w:right w:val="single" w:sz="4" w:space="0" w:color="auto"/>
            </w:tcBorders>
            <w:vAlign w:val="center"/>
          </w:tcPr>
          <w:p w:rsidR="005B0372" w:rsidRPr="006D15E7" w:rsidRDefault="005B0372" w:rsidP="00E86E07">
            <w:pPr>
              <w:jc w:val="right"/>
              <w:rPr>
                <w:rFonts w:ascii="Museo Sans 300" w:eastAsia="Times New Roman" w:hAnsi="Museo Sans 300" w:cs="Times New Roman"/>
                <w:sz w:val="20"/>
                <w:lang w:eastAsia="es-SV"/>
              </w:rPr>
            </w:pPr>
            <w:r>
              <w:rPr>
                <w:rFonts w:ascii="Museo Sans 300" w:eastAsia="Times New Roman" w:hAnsi="Museo Sans 300" w:cs="Times New Roman"/>
                <w:sz w:val="20"/>
                <w:lang w:eastAsia="es-SV"/>
              </w:rPr>
              <w:t>43,198.69</w:t>
            </w:r>
          </w:p>
        </w:tc>
      </w:tr>
    </w:tbl>
    <w:p w:rsidR="002C2F1B" w:rsidRPr="00FF1C34" w:rsidRDefault="002C2F1B" w:rsidP="002C2F1B">
      <w:pPr>
        <w:pStyle w:val="Prrafodelista"/>
        <w:rPr>
          <w:rFonts w:ascii="Museo Sans 300" w:eastAsia="Times New Roman" w:hAnsi="Museo Sans 300"/>
          <w:sz w:val="26"/>
          <w:szCs w:val="26"/>
        </w:rPr>
      </w:pPr>
    </w:p>
    <w:p w:rsidR="002C2F1B" w:rsidRPr="0097457C" w:rsidRDefault="002C2F1B" w:rsidP="002C2F1B">
      <w:pPr>
        <w:pStyle w:val="Prrafodelista"/>
        <w:spacing w:line="312" w:lineRule="auto"/>
        <w:ind w:left="408"/>
        <w:jc w:val="both"/>
        <w:rPr>
          <w:rFonts w:ascii="Museo Sans 300" w:eastAsia="Times New Roman" w:hAnsi="Museo Sans 300"/>
          <w:sz w:val="26"/>
          <w:szCs w:val="26"/>
        </w:rPr>
      </w:pPr>
    </w:p>
    <w:p w:rsidR="002C2F1B" w:rsidRDefault="002C2F1B" w:rsidP="002C2F1B">
      <w:pPr>
        <w:pStyle w:val="Prrafodelista"/>
        <w:spacing w:line="360" w:lineRule="auto"/>
        <w:ind w:left="540"/>
        <w:jc w:val="both"/>
        <w:rPr>
          <w:rFonts w:ascii="Museo Sans 300" w:eastAsia="Times New Roman" w:hAnsi="Museo Sans 300"/>
          <w:sz w:val="26"/>
          <w:szCs w:val="26"/>
        </w:rPr>
      </w:pPr>
    </w:p>
    <w:p w:rsidR="002C2F1B" w:rsidRPr="00624CFC" w:rsidRDefault="002C2F1B" w:rsidP="002C2F1B">
      <w:pPr>
        <w:spacing w:line="240" w:lineRule="exact"/>
        <w:jc w:val="both"/>
        <w:rPr>
          <w:rFonts w:ascii="Museo Sans 300" w:eastAsia="Times New Roman" w:hAnsi="Museo Sans 300" w:cs="Times New Roman"/>
          <w:sz w:val="26"/>
          <w:szCs w:val="26"/>
        </w:rPr>
      </w:pPr>
    </w:p>
    <w:p w:rsidR="002C2F1B" w:rsidRPr="00E86E07" w:rsidRDefault="002C2F1B" w:rsidP="00E86E07">
      <w:pPr>
        <w:pStyle w:val="Prrafodelista"/>
        <w:numPr>
          <w:ilvl w:val="0"/>
          <w:numId w:val="11"/>
        </w:numPr>
        <w:tabs>
          <w:tab w:val="clear" w:pos="540"/>
        </w:tabs>
        <w:ind w:left="1134" w:hanging="708"/>
        <w:jc w:val="both"/>
        <w:rPr>
          <w:rFonts w:ascii="Museo Sans 300" w:hAnsi="Museo Sans 300"/>
        </w:rPr>
      </w:pPr>
      <w:r w:rsidRPr="00E86E07">
        <w:rPr>
          <w:rFonts w:ascii="Museo Sans 300" w:hAnsi="Museo Sans 300"/>
          <w:lang w:val="es-ES_tradnl"/>
        </w:rPr>
        <w:t xml:space="preserve">Mediante informe de fecha 01 de febrero de 2022 con referencia GDR-07-0083-22, el señor </w:t>
      </w:r>
      <w:proofErr w:type="spellStart"/>
      <w:r w:rsidRPr="00E86E07">
        <w:rPr>
          <w:rFonts w:ascii="Museo Sans 300" w:hAnsi="Museo Sans 300"/>
          <w:lang w:val="es-ES_tradnl"/>
        </w:rPr>
        <w:t>Albaro</w:t>
      </w:r>
      <w:proofErr w:type="spellEnd"/>
      <w:r w:rsidRPr="00E86E07">
        <w:rPr>
          <w:rFonts w:ascii="Museo Sans 300" w:hAnsi="Museo Sans 300"/>
          <w:lang w:val="es-ES_tradnl"/>
        </w:rPr>
        <w:t xml:space="preserve"> Lorenzo </w:t>
      </w:r>
      <w:proofErr w:type="spellStart"/>
      <w:r w:rsidRPr="00E86E07">
        <w:rPr>
          <w:rFonts w:ascii="Museo Sans 300" w:hAnsi="Museo Sans 300"/>
          <w:lang w:val="es-ES_tradnl"/>
        </w:rPr>
        <w:t>Gerbert</w:t>
      </w:r>
      <w:proofErr w:type="spellEnd"/>
      <w:r w:rsidRPr="00E86E07">
        <w:rPr>
          <w:rFonts w:ascii="Museo Sans 300" w:hAnsi="Museo Sans 300"/>
          <w:lang w:val="es-ES_tradnl"/>
        </w:rPr>
        <w:t xml:space="preserve"> González Martínez, </w:t>
      </w:r>
      <w:r w:rsidR="005B0372" w:rsidRPr="00E86E07">
        <w:rPr>
          <w:rFonts w:ascii="Museo Sans 300" w:hAnsi="Museo Sans 300"/>
          <w:lang w:val="es-ES_tradnl"/>
        </w:rPr>
        <w:t>t</w:t>
      </w:r>
      <w:r w:rsidRPr="00E86E07">
        <w:rPr>
          <w:rFonts w:ascii="Museo Sans 300" w:hAnsi="Museo Sans 300"/>
          <w:lang w:val="es-ES_tradnl"/>
        </w:rPr>
        <w:t xml:space="preserve">écnico de la Sección de Transferencia de Tierras, del </w:t>
      </w:r>
      <w:r w:rsidRPr="00E86E07">
        <w:rPr>
          <w:rFonts w:ascii="Museo Sans 300" w:hAnsi="Museo Sans 300" w:cs="Arial"/>
        </w:rPr>
        <w:t>Centro Estratégico de Transformación e Innovación Agropecuaria</w:t>
      </w:r>
      <w:r w:rsidRPr="00E86E07">
        <w:rPr>
          <w:rFonts w:ascii="Museo Sans 300" w:hAnsi="Museo Sans 300"/>
          <w:lang w:val="es-ES_tradnl"/>
        </w:rPr>
        <w:t xml:space="preserve"> IV (San Miguel), manifestó haber realizado inspección de campo en los inmuebles identificados como </w:t>
      </w:r>
      <w:r w:rsidRPr="00E86E07">
        <w:rPr>
          <w:rFonts w:ascii="Museo Sans 300" w:hAnsi="Museo Sans 300"/>
          <w:color w:val="000000" w:themeColor="text1"/>
          <w:lang w:val="es-ES_tradnl"/>
        </w:rPr>
        <w:t>Zona Comunal, y Zonas Forestales 4 y 5</w:t>
      </w:r>
      <w:r w:rsidRPr="00E86E07">
        <w:rPr>
          <w:rFonts w:ascii="Museo Sans 300" w:hAnsi="Museo Sans 300"/>
          <w:lang w:val="es-ES_tradnl"/>
        </w:rPr>
        <w:t xml:space="preserve">, los cuales son propiedad de </w:t>
      </w:r>
      <w:r w:rsidR="005B0372" w:rsidRPr="00E86E07">
        <w:rPr>
          <w:rFonts w:ascii="Museo Sans 300" w:hAnsi="Museo Sans 300"/>
          <w:lang w:val="es-ES_tradnl"/>
        </w:rPr>
        <w:t xml:space="preserve">ISTA y no han sido transferidos, </w:t>
      </w:r>
      <w:r w:rsidRPr="00E86E07">
        <w:rPr>
          <w:rFonts w:ascii="Museo Sans 300" w:hAnsi="Museo Sans 300"/>
          <w:lang w:val="es-ES_tradnl"/>
        </w:rPr>
        <w:t xml:space="preserve"> respecto a la Zona Comunal el proyecto esta denominado com</w:t>
      </w:r>
      <w:r w:rsidR="005B0372" w:rsidRPr="00E86E07">
        <w:rPr>
          <w:rFonts w:ascii="Museo Sans 300" w:hAnsi="Museo Sans 300"/>
          <w:lang w:val="es-ES_tradnl"/>
        </w:rPr>
        <w:t>o Asentamiento C</w:t>
      </w:r>
      <w:r w:rsidRPr="00E86E07">
        <w:rPr>
          <w:rFonts w:ascii="Museo Sans 300" w:hAnsi="Museo Sans 300"/>
          <w:lang w:val="es-ES_tradnl"/>
        </w:rPr>
        <w:t xml:space="preserve">omunitario polígono D </w:t>
      </w:r>
      <w:r w:rsidR="005B0372" w:rsidRPr="00E86E07">
        <w:rPr>
          <w:rFonts w:ascii="Museo Sans 300" w:hAnsi="Museo Sans 300"/>
          <w:lang w:val="es-ES_tradnl"/>
        </w:rPr>
        <w:t>al J,</w:t>
      </w:r>
      <w:r w:rsidRPr="00E86E07">
        <w:rPr>
          <w:rFonts w:ascii="Museo Sans 300" w:hAnsi="Museo Sans 300"/>
          <w:lang w:val="es-ES_tradnl"/>
        </w:rPr>
        <w:t xml:space="preserve"> en el caso de las Zonas Forestales 4 y 5 se encuentran ubicadas entre los polígonos 7 y 8 de la misma hacienda.</w:t>
      </w:r>
    </w:p>
    <w:p w:rsidR="002C2F1B" w:rsidRPr="00C677E2" w:rsidRDefault="002C2F1B" w:rsidP="00C677E2">
      <w:pPr>
        <w:pStyle w:val="Prrafodelista"/>
        <w:ind w:left="1134"/>
        <w:jc w:val="both"/>
        <w:rPr>
          <w:rFonts w:ascii="Museo Sans 300" w:hAnsi="Museo Sans 300"/>
          <w:color w:val="000000" w:themeColor="text1"/>
          <w:lang w:val="es-ES_tradnl"/>
        </w:rPr>
      </w:pPr>
      <w:r w:rsidRPr="00E86E07">
        <w:rPr>
          <w:rFonts w:ascii="Museo Sans 300" w:hAnsi="Museo Sans 300"/>
          <w:lang w:val="es-ES_tradnl"/>
        </w:rPr>
        <w:t>En fecha 10 de junio</w:t>
      </w:r>
      <w:r w:rsidR="002718A7" w:rsidRPr="00E86E07">
        <w:rPr>
          <w:rFonts w:ascii="Museo Sans 300" w:hAnsi="Museo Sans 300"/>
          <w:lang w:val="es-ES_tradnl"/>
        </w:rPr>
        <w:t xml:space="preserve"> de</w:t>
      </w:r>
      <w:r w:rsidRPr="00E86E07">
        <w:rPr>
          <w:rFonts w:ascii="Museo Sans 300" w:hAnsi="Museo Sans 300"/>
          <w:lang w:val="es-ES_tradnl"/>
        </w:rPr>
        <w:t xml:space="preserve"> 2022, bajo la referencia GDR-07-0451-22, se emite ampliación del informe de inspección de campo antes relacionado, en el sentido de identificar si existen construcciones en los referidos inmuebles, verificando: </w:t>
      </w:r>
      <w:r w:rsidRPr="00E86E07">
        <w:rPr>
          <w:rFonts w:ascii="Museo Sans 300" w:hAnsi="Museo Sans 300"/>
          <w:color w:val="000000" w:themeColor="text1"/>
          <w:lang w:val="es-ES_tradnl"/>
        </w:rPr>
        <w:t xml:space="preserve">que en las Zonas Forestales 4 y 5, no existen construcciones </w:t>
      </w:r>
      <w:r w:rsidRPr="000A03BF">
        <w:rPr>
          <w:rFonts w:ascii="Museo Sans 300" w:hAnsi="Museo Sans 300"/>
          <w:color w:val="000000" w:themeColor="text1"/>
          <w:lang w:val="es-ES_tradnl"/>
        </w:rPr>
        <w:t xml:space="preserve">dentro de los mismos, se encuentran baldíos y ambos poseen vegetación escasa con árboles de quebracho </w:t>
      </w:r>
      <w:r w:rsidR="00C677E2">
        <w:rPr>
          <w:rFonts w:ascii="Museo Sans 300" w:hAnsi="Museo Sans 300"/>
          <w:color w:val="000000" w:themeColor="text1"/>
          <w:lang w:val="es-ES_tradnl"/>
        </w:rPr>
        <w:t xml:space="preserve">y los mismos están cercados con </w:t>
      </w:r>
      <w:r w:rsidRPr="00C677E2">
        <w:rPr>
          <w:rFonts w:ascii="Museo Sans 300" w:hAnsi="Museo Sans 300"/>
          <w:color w:val="000000" w:themeColor="text1"/>
          <w:lang w:val="es-ES_tradnl"/>
        </w:rPr>
        <w:t xml:space="preserve">alambre de púas en un solo perímetro y en el caso de la Zona Comunal, se </w:t>
      </w:r>
      <w:r w:rsidRPr="00C677E2">
        <w:rPr>
          <w:rFonts w:ascii="Museo Sans 300" w:hAnsi="Museo Sans 300"/>
          <w:color w:val="000000" w:themeColor="text1"/>
          <w:lang w:val="es-ES_tradnl"/>
        </w:rPr>
        <w:lastRenderedPageBreak/>
        <w:t>verificó que no tiene ningún tipo de construcciones, por lo que pueden ser trasferidos a favor de la Alcaldía.</w:t>
      </w:r>
    </w:p>
    <w:p w:rsidR="002C2F1B" w:rsidRPr="00E86E07" w:rsidRDefault="002C2F1B" w:rsidP="00E86E07">
      <w:pPr>
        <w:pStyle w:val="Prrafodelista"/>
        <w:tabs>
          <w:tab w:val="left" w:pos="1134"/>
        </w:tabs>
        <w:ind w:left="540"/>
        <w:jc w:val="both"/>
        <w:rPr>
          <w:rFonts w:ascii="Museo Sans 300" w:hAnsi="Museo Sans 300"/>
          <w:lang w:val="es-ES_tradnl"/>
        </w:rPr>
      </w:pPr>
    </w:p>
    <w:p w:rsidR="002C2F1B" w:rsidRPr="00E86E07" w:rsidRDefault="002C2F1B" w:rsidP="00E86E07">
      <w:pPr>
        <w:pStyle w:val="Prrafodelista"/>
        <w:numPr>
          <w:ilvl w:val="0"/>
          <w:numId w:val="11"/>
        </w:numPr>
        <w:tabs>
          <w:tab w:val="clear" w:pos="540"/>
          <w:tab w:val="num" w:pos="1134"/>
        </w:tabs>
        <w:ind w:left="1134" w:hanging="708"/>
        <w:jc w:val="both"/>
        <w:rPr>
          <w:rFonts w:ascii="Museo Sans 300" w:hAnsi="Museo Sans 300"/>
          <w:lang w:val="es-ES_tradnl"/>
        </w:rPr>
      </w:pPr>
      <w:r w:rsidRPr="00E86E07">
        <w:rPr>
          <w:rFonts w:ascii="Museo Sans 300" w:eastAsia="Times New Roman" w:hAnsi="Museo Sans 300"/>
          <w:bCs/>
          <w:color w:val="000000" w:themeColor="text1"/>
        </w:rPr>
        <w:t xml:space="preserve">En </w:t>
      </w:r>
      <w:r w:rsidRPr="00E86E07">
        <w:rPr>
          <w:rFonts w:ascii="Museo Sans 300" w:eastAsia="Times New Roman" w:hAnsi="Museo Sans 300"/>
          <w:bCs/>
        </w:rPr>
        <w:t>informe con referencia GDR-03-0266-2023, de fecha 20 de marzo</w:t>
      </w:r>
      <w:r w:rsidR="002718A7" w:rsidRPr="00E86E07">
        <w:rPr>
          <w:rFonts w:ascii="Museo Sans 300" w:eastAsia="Times New Roman" w:hAnsi="Museo Sans 300"/>
          <w:bCs/>
        </w:rPr>
        <w:t xml:space="preserve"> de</w:t>
      </w:r>
      <w:r w:rsidRPr="00E86E07">
        <w:rPr>
          <w:rFonts w:ascii="Museo Sans 300" w:eastAsia="Times New Roman" w:hAnsi="Museo Sans 300"/>
          <w:bCs/>
        </w:rPr>
        <w:t xml:space="preserve"> 2023, emitido por el Departamento de Proyectos de Parcelación</w:t>
      </w:r>
      <w:r w:rsidRPr="00E86E07">
        <w:rPr>
          <w:rFonts w:ascii="Museo Sans 300" w:hAnsi="Museo Sans 300"/>
          <w:lang w:val="es-ES_tradnl"/>
        </w:rPr>
        <w:t xml:space="preserve">, se </w:t>
      </w:r>
      <w:r w:rsidRPr="00E86E07">
        <w:rPr>
          <w:rFonts w:ascii="Museo Sans 300" w:hAnsi="Museo Sans 300"/>
        </w:rPr>
        <w:t xml:space="preserve">estableció según reportes de avalúos de esa fecha, el valor de </w:t>
      </w:r>
      <w:r w:rsidRPr="00E86E07">
        <w:rPr>
          <w:rFonts w:ascii="Museo Sans 300" w:eastAsia="Times New Roman" w:hAnsi="Museo Sans 300"/>
          <w:lang w:val="es-SV" w:eastAsia="es-SV"/>
        </w:rPr>
        <w:t xml:space="preserve">$1,264.37 </w:t>
      </w:r>
      <w:r w:rsidRPr="00E86E07">
        <w:rPr>
          <w:rFonts w:ascii="Museo Sans 300" w:hAnsi="Museo Sans 300"/>
        </w:rPr>
        <w:t>para el inmueble identificado como Zona Comunal</w:t>
      </w:r>
      <w:r w:rsidR="002718A7" w:rsidRPr="00E86E07">
        <w:rPr>
          <w:rFonts w:ascii="Museo Sans 300" w:hAnsi="Museo Sans 300"/>
        </w:rPr>
        <w:t>, de</w:t>
      </w:r>
      <w:r w:rsidRPr="00E86E07">
        <w:rPr>
          <w:rFonts w:ascii="Museo Sans 300" w:hAnsi="Museo Sans 300"/>
        </w:rPr>
        <w:t xml:space="preserve"> </w:t>
      </w:r>
      <w:r w:rsidRPr="00E86E07">
        <w:rPr>
          <w:rFonts w:ascii="Museo Sans 300" w:eastAsia="Times New Roman" w:hAnsi="Museo Sans 300"/>
          <w:lang w:val="es-SV" w:eastAsia="es-SV"/>
        </w:rPr>
        <w:t>$909.40 para el inmueble identificado como Zona Forestal 4</w:t>
      </w:r>
      <w:r w:rsidR="002718A7" w:rsidRPr="00E86E07">
        <w:rPr>
          <w:rFonts w:ascii="Museo Sans 300" w:eastAsia="Times New Roman" w:hAnsi="Museo Sans 300"/>
          <w:lang w:val="es-SV" w:eastAsia="es-SV"/>
        </w:rPr>
        <w:t>,</w:t>
      </w:r>
      <w:r w:rsidRPr="00E86E07">
        <w:rPr>
          <w:rFonts w:ascii="Museo Sans 300" w:eastAsia="Times New Roman" w:hAnsi="Museo Sans 300"/>
          <w:lang w:val="es-SV" w:eastAsia="es-SV"/>
        </w:rPr>
        <w:t xml:space="preserve"> </w:t>
      </w:r>
      <w:r w:rsidRPr="00E86E07">
        <w:rPr>
          <w:rFonts w:ascii="Museo Sans 300" w:hAnsi="Museo Sans 300"/>
        </w:rPr>
        <w:t xml:space="preserve">y de </w:t>
      </w:r>
      <w:r w:rsidRPr="00E86E07">
        <w:rPr>
          <w:rFonts w:ascii="Museo Sans 300" w:eastAsia="Times New Roman" w:hAnsi="Museo Sans 300"/>
          <w:lang w:val="es-SV" w:eastAsia="es-SV"/>
        </w:rPr>
        <w:t>$17,430.07</w:t>
      </w:r>
      <w:r w:rsidRPr="00E86E07">
        <w:rPr>
          <w:rStyle w:val="Refdecomentario"/>
          <w:sz w:val="24"/>
          <w:szCs w:val="24"/>
        </w:rPr>
        <w:t xml:space="preserve"> </w:t>
      </w:r>
      <w:r w:rsidRPr="00E86E07">
        <w:rPr>
          <w:rFonts w:ascii="Museo Sans 300" w:eastAsia="Times New Roman" w:hAnsi="Museo Sans 300"/>
          <w:lang w:val="es-SV" w:eastAsia="es-SV"/>
        </w:rPr>
        <w:t xml:space="preserve">para </w:t>
      </w:r>
      <w:r w:rsidRPr="00E86E07">
        <w:rPr>
          <w:rFonts w:ascii="Museo Sans 300" w:hAnsi="Museo Sans 300"/>
        </w:rPr>
        <w:t xml:space="preserve">la Zona Forestal 5. Lo anterior </w:t>
      </w:r>
      <w:r w:rsidRPr="00E86E07">
        <w:rPr>
          <w:rFonts w:ascii="Museo Sans 300" w:hAnsi="Museo Sans 300"/>
          <w:lang w:val="es-ES_tradnl"/>
        </w:rPr>
        <w:t xml:space="preserve">de conformidad al Procedimiento establecido en el Instructivo “Criterios de Avalúos para la Transferencia de Inmuebles Propiedad de ISTA”, aprobados en el Punto </w:t>
      </w:r>
      <w:r w:rsidRPr="00E86E07">
        <w:rPr>
          <w:rFonts w:ascii="Museo Sans 300" w:hAnsi="Museo Sans 300"/>
          <w:color w:val="000000" w:themeColor="text1"/>
          <w:lang w:val="es-ES_tradnl"/>
        </w:rPr>
        <w:t>XV</w:t>
      </w:r>
      <w:r w:rsidRPr="00E86E07">
        <w:rPr>
          <w:rFonts w:ascii="Museo Sans 300" w:hAnsi="Museo Sans 300"/>
          <w:lang w:val="es-ES_tradnl"/>
        </w:rPr>
        <w:t xml:space="preserve"> del Acta de Sesión Ordinaria </w:t>
      </w:r>
      <w:r w:rsidRPr="00E86E07">
        <w:rPr>
          <w:rFonts w:ascii="Museo Sans 300" w:hAnsi="Museo Sans 300"/>
          <w:color w:val="000000" w:themeColor="text1"/>
          <w:lang w:val="es-ES_tradnl"/>
        </w:rPr>
        <w:t xml:space="preserve">03-2015, </w:t>
      </w:r>
      <w:r w:rsidRPr="00E86E07">
        <w:rPr>
          <w:rFonts w:ascii="Museo Sans 300" w:hAnsi="Museo Sans 300"/>
          <w:lang w:val="es-ES_tradnl"/>
        </w:rPr>
        <w:t>de fecha</w:t>
      </w:r>
      <w:r w:rsidR="002718A7" w:rsidRPr="00E86E07">
        <w:rPr>
          <w:rFonts w:ascii="Museo Sans 300" w:hAnsi="Museo Sans 300"/>
          <w:lang w:val="es-ES_tradnl"/>
        </w:rPr>
        <w:t xml:space="preserve"> 21 de enero de</w:t>
      </w:r>
      <w:r w:rsidRPr="00E86E07">
        <w:rPr>
          <w:rFonts w:ascii="Museo Sans 300" w:hAnsi="Museo Sans 300"/>
          <w:lang w:val="es-ES_tradnl"/>
        </w:rPr>
        <w:t xml:space="preserve"> 2015.</w:t>
      </w:r>
    </w:p>
    <w:p w:rsidR="002C2F1B" w:rsidRPr="00E86E07" w:rsidRDefault="002C2F1B" w:rsidP="00E86E07">
      <w:pPr>
        <w:pStyle w:val="Prrafodelista"/>
        <w:ind w:left="539"/>
        <w:jc w:val="both"/>
        <w:rPr>
          <w:rFonts w:ascii="Museo Sans 300" w:hAnsi="Museo Sans 300"/>
          <w:lang w:val="es-ES_tradnl"/>
        </w:rPr>
      </w:pPr>
    </w:p>
    <w:p w:rsidR="002C2F1B" w:rsidRPr="00E86E07" w:rsidRDefault="002C2F1B" w:rsidP="00E86E07">
      <w:pPr>
        <w:pStyle w:val="Prrafodelista"/>
        <w:numPr>
          <w:ilvl w:val="0"/>
          <w:numId w:val="11"/>
        </w:numPr>
        <w:tabs>
          <w:tab w:val="clear" w:pos="540"/>
        </w:tabs>
        <w:ind w:left="1134" w:hanging="708"/>
        <w:jc w:val="both"/>
        <w:rPr>
          <w:rFonts w:ascii="Museo Sans 300" w:eastAsia="Times New Roman" w:hAnsi="Museo Sans 300"/>
        </w:rPr>
      </w:pPr>
      <w:r w:rsidRPr="00E86E07">
        <w:rPr>
          <w:rFonts w:ascii="Museo Sans 300" w:hAnsi="Museo Sans 300"/>
          <w:lang w:val="es-ES_tradnl"/>
        </w:rPr>
        <w:t>En razón a la habilitación de los Artículos 1,350 y 1,360 del Código Civil, en los instrumentos públicos de Donación se establecerá una Cláusula de Condición Resolutoria expresa, a fin de que los inmuebles donados no se destinen para otros fines diferentes del solicitado, de lo contrario pasarán nuevamente al dominio del ISTA.</w:t>
      </w:r>
    </w:p>
    <w:p w:rsidR="002C2F1B" w:rsidRDefault="002C2F1B" w:rsidP="00E86E07">
      <w:pPr>
        <w:pStyle w:val="Prrafodelista"/>
        <w:rPr>
          <w:rFonts w:ascii="Museo Sans 300" w:hAnsi="Museo Sans 300"/>
          <w:lang w:val="es-ES_tradnl"/>
        </w:rPr>
      </w:pPr>
    </w:p>
    <w:p w:rsidR="002C2F1B" w:rsidRPr="00E86E07" w:rsidRDefault="002C2F1B" w:rsidP="00E86E07">
      <w:pPr>
        <w:pStyle w:val="Prrafodelista"/>
        <w:numPr>
          <w:ilvl w:val="0"/>
          <w:numId w:val="11"/>
        </w:numPr>
        <w:tabs>
          <w:tab w:val="clear" w:pos="540"/>
          <w:tab w:val="left" w:pos="1134"/>
        </w:tabs>
        <w:ind w:left="1134" w:hanging="708"/>
        <w:jc w:val="both"/>
        <w:rPr>
          <w:rFonts w:ascii="Museo Sans 300" w:hAnsi="Museo Sans 300"/>
        </w:rPr>
      </w:pPr>
      <w:r w:rsidRPr="00E86E07">
        <w:rPr>
          <w:rFonts w:ascii="Museo Sans 300" w:hAnsi="Museo Sans 300"/>
          <w:lang w:val="es-ES_tradnl"/>
        </w:rPr>
        <w:t>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w:t>
      </w:r>
      <w:r w:rsidR="002718A7" w:rsidRPr="00E86E07">
        <w:rPr>
          <w:rFonts w:ascii="Museo Sans 300" w:hAnsi="Museo Sans 300"/>
          <w:lang w:val="es-ES_tradnl"/>
        </w:rPr>
        <w:t>ción Agraria,</w:t>
      </w:r>
      <w:r w:rsidRPr="00E86E07">
        <w:rPr>
          <w:rFonts w:ascii="Museo Sans 300" w:hAnsi="Museo Sans 300"/>
          <w:lang w:val="es-ES_tradnl"/>
        </w:rPr>
        <w:t xml:space="preserve"> en ese sentido, los inmuebles, han sido solicitados </w:t>
      </w:r>
      <w:r w:rsidRPr="00E86E07">
        <w:rPr>
          <w:rFonts w:ascii="Museo Sans 300" w:hAnsi="Museo Sans 300"/>
        </w:rPr>
        <w:t xml:space="preserve">por la Municipalidad a </w:t>
      </w:r>
      <w:r w:rsidRPr="00E86E07">
        <w:rPr>
          <w:rFonts w:ascii="Museo Sans 300" w:hAnsi="Museo Sans 300"/>
          <w:lang w:val="es-ES_tradnl"/>
        </w:rPr>
        <w:t>través del Acuerdo No. 09 de Acta de Sesión Ordinaria No. 22, de fecha 01 de junio</w:t>
      </w:r>
      <w:r w:rsidR="002718A7" w:rsidRPr="00E86E07">
        <w:rPr>
          <w:rFonts w:ascii="Museo Sans 300" w:hAnsi="Museo Sans 300"/>
          <w:lang w:val="es-ES_tradnl"/>
        </w:rPr>
        <w:t xml:space="preserve"> de</w:t>
      </w:r>
      <w:r w:rsidRPr="00E86E07">
        <w:rPr>
          <w:rFonts w:ascii="Museo Sans 300" w:hAnsi="Museo Sans 300"/>
          <w:lang w:val="es-ES_tradnl"/>
        </w:rPr>
        <w:t xml:space="preserve"> 2022, y modificado por el Acuerdo No. 18 de Acta de Sesión Extraordinaria No. 42, de fecha 27 de septiembre de 2022, los cuales serán destinados según el detalle consignado en dicho acuerdo para: </w:t>
      </w:r>
      <w:r w:rsidRPr="00E86E07">
        <w:rPr>
          <w:rFonts w:ascii="Museo Sans 300" w:hAnsi="Museo Sans 300"/>
          <w:b/>
          <w:lang w:val="es-ES_tradnl"/>
        </w:rPr>
        <w:t>a) Zona Comunal</w:t>
      </w:r>
      <w:r w:rsidRPr="00E86E07">
        <w:rPr>
          <w:rFonts w:ascii="Museo Sans 300" w:hAnsi="Museo Sans 300"/>
          <w:lang w:val="es-ES_tradnl"/>
        </w:rPr>
        <w:t>,</w:t>
      </w:r>
      <w:r w:rsidRPr="00E86E07">
        <w:rPr>
          <w:rFonts w:ascii="Museo Sans 300" w:hAnsi="Museo Sans 300"/>
          <w:color w:val="FF0000"/>
          <w:lang w:val="es-ES_tradnl"/>
        </w:rPr>
        <w:t xml:space="preserve"> </w:t>
      </w:r>
      <w:r w:rsidRPr="00E86E07">
        <w:rPr>
          <w:rFonts w:ascii="Museo Sans 300" w:hAnsi="Museo Sans 300"/>
          <w:color w:val="000000" w:themeColor="text1"/>
          <w:lang w:val="es-ES_tradnl"/>
        </w:rPr>
        <w:t>será</w:t>
      </w:r>
      <w:r w:rsidRPr="00E86E07">
        <w:rPr>
          <w:rFonts w:ascii="Museo Sans 300" w:hAnsi="Museo Sans 300"/>
          <w:color w:val="FF0000"/>
          <w:lang w:val="es-ES_tradnl"/>
        </w:rPr>
        <w:t xml:space="preserve"> </w:t>
      </w:r>
      <w:r w:rsidRPr="00E86E07">
        <w:rPr>
          <w:rFonts w:ascii="Museo Sans 300" w:hAnsi="Museo Sans 300"/>
          <w:color w:val="000000" w:themeColor="text1"/>
          <w:lang w:val="es-ES_tradnl"/>
        </w:rPr>
        <w:t xml:space="preserve">destinado para </w:t>
      </w:r>
      <w:r w:rsidRPr="00E86E07">
        <w:rPr>
          <w:rFonts w:ascii="Museo Sans 300" w:hAnsi="Museo Sans 300"/>
          <w:lang w:val="es-ES_tradnl"/>
        </w:rPr>
        <w:t xml:space="preserve">Casa Comunal; </w:t>
      </w:r>
      <w:r w:rsidRPr="00E86E07">
        <w:rPr>
          <w:rFonts w:ascii="Museo Sans 300" w:hAnsi="Museo Sans 300"/>
          <w:b/>
          <w:lang w:val="es-ES_tradnl"/>
        </w:rPr>
        <w:t xml:space="preserve">b) </w:t>
      </w:r>
      <w:r w:rsidRPr="00E86E07">
        <w:rPr>
          <w:rFonts w:ascii="Museo Sans 300" w:hAnsi="Museo Sans 300"/>
          <w:b/>
        </w:rPr>
        <w:t>Zona Forestal 4</w:t>
      </w:r>
      <w:r w:rsidRPr="00E86E07">
        <w:rPr>
          <w:rFonts w:ascii="Museo Sans 300" w:hAnsi="Museo Sans 300"/>
        </w:rPr>
        <w:t xml:space="preserve">, </w:t>
      </w:r>
      <w:r w:rsidRPr="00E86E07">
        <w:rPr>
          <w:rFonts w:ascii="Museo Sans 300" w:hAnsi="Museo Sans 300"/>
          <w:lang w:val="es-ES_tradnl"/>
        </w:rPr>
        <w:t xml:space="preserve">para Zona de Reforestación, y </w:t>
      </w:r>
      <w:r w:rsidRPr="00E86E07">
        <w:rPr>
          <w:rFonts w:ascii="Museo Sans 300" w:hAnsi="Museo Sans 300"/>
          <w:b/>
          <w:lang w:val="es-ES_tradnl"/>
        </w:rPr>
        <w:t>c) Zona Forestal 5</w:t>
      </w:r>
      <w:r w:rsidRPr="00E86E07">
        <w:rPr>
          <w:rFonts w:ascii="Museo Sans 300" w:hAnsi="Museo Sans 300"/>
          <w:lang w:val="es-ES_tradnl"/>
        </w:rPr>
        <w:t xml:space="preserve">, para Tanque de Agua; asimismo, el Concejo Municipal acordó autorizar al señor Alcalde para realizar los trámites necesarios respecto a la donación de los inmuebles.  </w:t>
      </w:r>
      <w:r w:rsidRPr="00E86E07">
        <w:rPr>
          <w:rFonts w:ascii="Museo Sans 300" w:hAnsi="Museo Sans 300"/>
          <w:color w:val="000000" w:themeColor="text1"/>
          <w:lang w:val="es-ES_tradnl"/>
        </w:rPr>
        <w:t xml:space="preserve">Por tanto, </w:t>
      </w:r>
      <w:r w:rsidRPr="00E86E07">
        <w:rPr>
          <w:rFonts w:ascii="Museo Sans 300" w:hAnsi="Museo Sans 300"/>
          <w:lang w:val="es-ES_tradnl"/>
        </w:rPr>
        <w:t xml:space="preserve">se somete a consideración  que los referidos inmuebles sean excluidos de dicho proceso y transferirlos bajo la figura jurídica de la </w:t>
      </w:r>
      <w:r w:rsidRPr="00E86E07">
        <w:rPr>
          <w:rFonts w:ascii="Museo Sans 300" w:hAnsi="Museo Sans 300"/>
          <w:b/>
          <w:lang w:val="es-ES_tradnl"/>
        </w:rPr>
        <w:t>DONACION</w:t>
      </w:r>
      <w:r w:rsidRPr="00E86E07">
        <w:rPr>
          <w:rFonts w:ascii="Museo Sans 300" w:hAnsi="Museo Sans 300"/>
          <w:lang w:val="es-ES_tradnl"/>
        </w:rPr>
        <w:t>, a fa</w:t>
      </w:r>
      <w:r w:rsidR="000A03BF">
        <w:rPr>
          <w:rFonts w:ascii="Museo Sans 300" w:hAnsi="Museo Sans 300"/>
          <w:lang w:val="es-ES_tradnl"/>
        </w:rPr>
        <w:t>vor del Municipio de San Miguel.</w:t>
      </w:r>
      <w:r w:rsidRPr="00E86E07">
        <w:rPr>
          <w:rFonts w:ascii="Museo Sans 300" w:hAnsi="Museo Sans 300"/>
          <w:lang w:val="es-ES_tradnl"/>
        </w:rPr>
        <w:t xml:space="preserve"> </w:t>
      </w:r>
    </w:p>
    <w:p w:rsidR="000A03BF" w:rsidRDefault="000A03BF" w:rsidP="00E86E07">
      <w:pPr>
        <w:jc w:val="both"/>
        <w:rPr>
          <w:rFonts w:ascii="Museo Sans 300" w:hAnsi="Museo Sans 300" w:cs="Times New Roman"/>
          <w:color w:val="000000" w:themeColor="text1"/>
          <w:sz w:val="24"/>
          <w:szCs w:val="24"/>
          <w:lang w:val="es-ES_tradnl"/>
        </w:rPr>
      </w:pPr>
    </w:p>
    <w:p w:rsidR="002C2F1B" w:rsidRPr="00E86E07" w:rsidRDefault="002C2F1B" w:rsidP="00E86E07">
      <w:pPr>
        <w:jc w:val="both"/>
        <w:rPr>
          <w:rFonts w:ascii="Museo Sans 300" w:hAnsi="Museo Sans 300" w:cs="Times New Roman"/>
          <w:color w:val="000000" w:themeColor="text1"/>
          <w:sz w:val="24"/>
          <w:szCs w:val="24"/>
          <w:lang w:val="es-ES_tradnl"/>
        </w:rPr>
      </w:pPr>
      <w:r w:rsidRPr="00E86E07">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w:t>
      </w:r>
      <w:proofErr w:type="spellStart"/>
      <w:r w:rsidRPr="00E86E07">
        <w:rPr>
          <w:rFonts w:ascii="Museo Sans 300" w:hAnsi="Museo Sans 300" w:cs="Times New Roman"/>
          <w:color w:val="000000" w:themeColor="text1"/>
          <w:sz w:val="24"/>
          <w:szCs w:val="24"/>
          <w:lang w:val="es-ES_tradnl"/>
        </w:rPr>
        <w:t>Adescos</w:t>
      </w:r>
      <w:proofErr w:type="spellEnd"/>
      <w:r w:rsidRPr="00E86E07">
        <w:rPr>
          <w:rFonts w:ascii="Museo Sans 300" w:hAnsi="Museo Sans 300" w:cs="Times New Roman"/>
          <w:color w:val="000000" w:themeColor="text1"/>
          <w:sz w:val="24"/>
          <w:szCs w:val="24"/>
          <w:lang w:val="es-ES_tradnl"/>
        </w:rPr>
        <w:t xml:space="preserve"> y habiendo tenido a la vista: Escritos de solicitudes de Donación por parte del Alcalde Municipal de San Miguel, copia de Acuerdos de Junta Directiva, informes emitidos por la Unidad de Adjudicación de Inmuebles, Departamento de Proyectos de Parcelación y Centro Estratégico de </w:t>
      </w:r>
      <w:r w:rsidRPr="00E86E07">
        <w:rPr>
          <w:rFonts w:ascii="Museo Sans 300" w:hAnsi="Museo Sans 300" w:cs="Times New Roman"/>
          <w:color w:val="000000" w:themeColor="text1"/>
          <w:sz w:val="24"/>
          <w:szCs w:val="24"/>
          <w:lang w:val="es-ES_tradnl"/>
        </w:rPr>
        <w:lastRenderedPageBreak/>
        <w:t xml:space="preserve">Transformación e Innovación Agropecuaria CETIA IV (San Miguel), Razón y Constancia de Inscripción de Desmembración en Cabeza de su Dueño a favor del ISTA, Calcas, Descripciones Técnicas, Reportes de </w:t>
      </w:r>
      <w:proofErr w:type="spellStart"/>
      <w:r w:rsidRPr="00E86E07">
        <w:rPr>
          <w:rFonts w:ascii="Museo Sans 300" w:hAnsi="Museo Sans 300" w:cs="Times New Roman"/>
          <w:color w:val="000000" w:themeColor="text1"/>
          <w:sz w:val="24"/>
          <w:szCs w:val="24"/>
          <w:lang w:val="es-ES_tradnl"/>
        </w:rPr>
        <w:t>Valúos</w:t>
      </w:r>
      <w:proofErr w:type="spellEnd"/>
      <w:r w:rsidRPr="00E86E07">
        <w:rPr>
          <w:rFonts w:ascii="Museo Sans 300" w:hAnsi="Museo Sans 300" w:cs="Times New Roman"/>
          <w:color w:val="000000" w:themeColor="text1"/>
          <w:sz w:val="24"/>
          <w:szCs w:val="24"/>
          <w:lang w:val="es-ES_tradnl"/>
        </w:rPr>
        <w:t xml:space="preserve">, copias de los Documentos Únicos de Identidad, tarjetas de identificación tributaria, Credencial del Alcalde Municipal, y certificaciones de Acuerdo Municipal en los que solicita la donación; en consecuencia, se estima procedente someter a la Junta Directiva dicha solicitud. </w:t>
      </w:r>
    </w:p>
    <w:p w:rsidR="000A03BF" w:rsidRDefault="000A03BF" w:rsidP="000A03BF">
      <w:pPr>
        <w:pStyle w:val="Prrafodelista"/>
        <w:tabs>
          <w:tab w:val="left" w:pos="709"/>
          <w:tab w:val="left" w:pos="1134"/>
        </w:tabs>
        <w:ind w:left="0"/>
        <w:jc w:val="both"/>
        <w:rPr>
          <w:rFonts w:ascii="Museo Sans 300" w:hAnsi="Museo Sans 300"/>
          <w:lang w:val="es-ES_tradnl"/>
        </w:rPr>
      </w:pPr>
    </w:p>
    <w:p w:rsidR="000A03BF" w:rsidRDefault="004F7A11" w:rsidP="000A03BF">
      <w:pPr>
        <w:pStyle w:val="Prrafodelista"/>
        <w:tabs>
          <w:tab w:val="left" w:pos="709"/>
          <w:tab w:val="left" w:pos="1134"/>
        </w:tabs>
        <w:ind w:left="0"/>
        <w:jc w:val="both"/>
        <w:rPr>
          <w:rFonts w:ascii="Museo Sans 300" w:hAnsi="Museo Sans 300"/>
        </w:rPr>
      </w:pPr>
      <w:r w:rsidRPr="00E86E07">
        <w:rPr>
          <w:rFonts w:ascii="Museo Sans 300" w:hAnsi="Museo Sans 300"/>
          <w:lang w:val="es-ES_tradnl"/>
        </w:rPr>
        <w:t xml:space="preserve">Estando conforme a Derecho la documentación correspondiente, </w:t>
      </w:r>
      <w:r w:rsidR="002C2F1B" w:rsidRPr="00E86E07">
        <w:rPr>
          <w:rFonts w:ascii="Museo Sans 300" w:hAnsi="Museo Sans 300"/>
          <w:lang w:val="es-ES_tradnl"/>
        </w:rPr>
        <w:t xml:space="preserve">  la Gerencia Legal somete </w:t>
      </w:r>
      <w:r w:rsidRPr="00E86E07">
        <w:rPr>
          <w:rFonts w:ascii="Museo Sans 300" w:hAnsi="Museo Sans 300"/>
          <w:lang w:val="es-ES_tradnl"/>
        </w:rPr>
        <w:t>l</w:t>
      </w:r>
      <w:r w:rsidR="002C2F1B" w:rsidRPr="00E86E07">
        <w:rPr>
          <w:rFonts w:ascii="Museo Sans 300" w:hAnsi="Museo Sans 300"/>
          <w:lang w:val="es-ES_tradnl"/>
        </w:rPr>
        <w:t xml:space="preserve">a </w:t>
      </w:r>
      <w:r w:rsidRPr="00E86E07">
        <w:rPr>
          <w:rFonts w:ascii="Museo Sans 300" w:hAnsi="Museo Sans 300"/>
          <w:lang w:val="es-ES_tradnl"/>
        </w:rPr>
        <w:t xml:space="preserve">solicitud a </w:t>
      </w:r>
      <w:r w:rsidR="002C2F1B" w:rsidRPr="00E86E07">
        <w:rPr>
          <w:rFonts w:ascii="Museo Sans 300" w:hAnsi="Museo Sans 300"/>
          <w:lang w:val="es-ES_tradnl"/>
        </w:rPr>
        <w:t>consideración</w:t>
      </w:r>
      <w:r w:rsidRPr="00E86E07">
        <w:rPr>
          <w:rFonts w:ascii="Museo Sans 300" w:hAnsi="Museo Sans 300"/>
          <w:lang w:val="es-ES_tradnl"/>
        </w:rPr>
        <w:t>, por lo que la Junta Directiva en uso de sus facultades y</w:t>
      </w:r>
      <w:r w:rsidR="002C2F1B" w:rsidRPr="00E86E07">
        <w:rPr>
          <w:rFonts w:ascii="Museo Sans 300" w:hAnsi="Museo Sans 300"/>
          <w:lang w:val="es-ES_tradnl"/>
        </w:rPr>
        <w:t xml:space="preserve"> con fundamento en los artículos 104 Inciso 2, parte final de la Constitución de la República de El Salvador, 18 letras “g” “h” “k” y “p”, y 48 inciso 2° de la Ley de Creación del Instituto Salvadoreño de Transformación Agraria y los artículos 1350 y 1360 del Código Civil, </w:t>
      </w:r>
      <w:r w:rsidRPr="00E86E07">
        <w:rPr>
          <w:rFonts w:ascii="Museo Sans 300" w:hAnsi="Museo Sans 300"/>
          <w:b/>
          <w:u w:val="single"/>
          <w:lang w:val="es-ES_tradnl"/>
        </w:rPr>
        <w:t>ACUERDA:</w:t>
      </w:r>
      <w:r w:rsidR="002C2F1B" w:rsidRPr="00E86E07">
        <w:rPr>
          <w:rFonts w:ascii="Museo Sans 300" w:hAnsi="Museo Sans 300"/>
          <w:b/>
          <w:u w:val="single"/>
          <w:lang w:val="es-ES_tradnl"/>
        </w:rPr>
        <w:t xml:space="preserve"> PRIMERO:</w:t>
      </w:r>
      <w:r w:rsidR="002C2F1B" w:rsidRPr="00E86E07">
        <w:rPr>
          <w:rFonts w:ascii="Museo Sans 300" w:hAnsi="Museo Sans 300"/>
          <w:b/>
          <w:lang w:val="es-ES_tradnl"/>
        </w:rPr>
        <w:t xml:space="preserve"> </w:t>
      </w:r>
      <w:r w:rsidR="002C2F1B" w:rsidRPr="00E86E07">
        <w:rPr>
          <w:rFonts w:ascii="Museo Sans 300" w:hAnsi="Museo Sans 300"/>
          <w:lang w:val="es-ES_tradnl"/>
        </w:rPr>
        <w:t xml:space="preserve">Excluir de los fines del Proceso de Transformación Agraria, los inmuebles identificados como: </w:t>
      </w:r>
      <w:r w:rsidR="002C2F1B" w:rsidRPr="00E86E07">
        <w:rPr>
          <w:rFonts w:ascii="Museo Sans 300" w:hAnsi="Museo Sans 300"/>
          <w:b/>
          <w:color w:val="000000"/>
          <w:lang w:val="es-SV"/>
        </w:rPr>
        <w:t>1)</w:t>
      </w:r>
      <w:r w:rsidR="002C2F1B" w:rsidRPr="00E86E07">
        <w:rPr>
          <w:rFonts w:ascii="Museo Sans 300" w:hAnsi="Museo Sans 300"/>
          <w:color w:val="000000"/>
          <w:lang w:val="es-SV"/>
        </w:rPr>
        <w:t xml:space="preserve"> </w:t>
      </w:r>
      <w:r w:rsidR="002C2F1B" w:rsidRPr="00E86E07">
        <w:rPr>
          <w:rFonts w:ascii="Museo Sans 300" w:hAnsi="Museo Sans 300"/>
          <w:b/>
          <w:color w:val="000000"/>
          <w:lang w:val="es-ES_tradnl"/>
        </w:rPr>
        <w:t>Zona Comunal</w:t>
      </w:r>
      <w:r w:rsidR="002C2F1B" w:rsidRPr="00E86E07">
        <w:rPr>
          <w:rFonts w:ascii="Museo Sans 300" w:hAnsi="Museo Sans 300"/>
          <w:b/>
          <w:lang w:val="es-ES_tradnl"/>
        </w:rPr>
        <w:t xml:space="preserve">, </w:t>
      </w:r>
      <w:r w:rsidR="002C2F1B" w:rsidRPr="00E86E07">
        <w:rPr>
          <w:rFonts w:ascii="Museo Sans 300" w:hAnsi="Museo Sans 300"/>
          <w:lang w:val="es-ES_tradnl"/>
        </w:rPr>
        <w:t xml:space="preserve">con una extensión superficial de 1,767.36 Mts²., inscrito a favor del Instituto Salvadoreño de Transformación Agraria bajo la Matrícula </w:t>
      </w:r>
      <w:r w:rsidR="002161F4">
        <w:rPr>
          <w:rFonts w:ascii="Museo Sans 300" w:hAnsi="Museo Sans 300"/>
          <w:lang w:val="es-ES_tradnl"/>
        </w:rPr>
        <w:t xml:space="preserve">--- </w:t>
      </w:r>
      <w:r w:rsidR="002C2F1B" w:rsidRPr="00E86E07">
        <w:rPr>
          <w:rFonts w:ascii="Museo Sans 300" w:hAnsi="Museo Sans 300"/>
          <w:lang w:val="es-ES_tradnl"/>
        </w:rPr>
        <w:t>-00000</w:t>
      </w:r>
      <w:r w:rsidRPr="00E86E07">
        <w:rPr>
          <w:rFonts w:ascii="Museo Sans 300" w:hAnsi="Museo Sans 300"/>
          <w:lang w:val="es-ES_tradnl"/>
        </w:rPr>
        <w:t>.</w:t>
      </w:r>
      <w:r w:rsidR="002C2F1B" w:rsidRPr="00E86E07">
        <w:rPr>
          <w:rFonts w:ascii="Museo Sans 300" w:hAnsi="Museo Sans 300"/>
          <w:lang w:val="es-ES_tradnl"/>
        </w:rPr>
        <w:t xml:space="preserve"> </w:t>
      </w:r>
      <w:r w:rsidR="002C2F1B" w:rsidRPr="00E86E07">
        <w:rPr>
          <w:rFonts w:ascii="Museo Sans 300" w:hAnsi="Museo Sans 300"/>
          <w:b/>
          <w:lang w:val="es-ES_tradnl"/>
        </w:rPr>
        <w:t>2) Zona Forestal 4</w:t>
      </w:r>
      <w:r w:rsidR="002C2F1B" w:rsidRPr="00E86E07">
        <w:rPr>
          <w:rFonts w:ascii="Museo Sans 300" w:hAnsi="Museo Sans 300"/>
          <w:lang w:val="es-ES_tradnl"/>
        </w:rPr>
        <w:t xml:space="preserve">, con una extensión superficial de 1,891.63 Mts²., inscrito a favor del Instituto Salvadoreño de Transformación Agraria bajo la Matrícula </w:t>
      </w:r>
      <w:r w:rsidR="002161F4">
        <w:rPr>
          <w:rFonts w:ascii="Museo Sans 300" w:hAnsi="Museo Sans 300"/>
          <w:lang w:val="es-ES_tradnl"/>
        </w:rPr>
        <w:t xml:space="preserve">--- </w:t>
      </w:r>
      <w:r w:rsidR="002C2F1B" w:rsidRPr="00E86E07">
        <w:rPr>
          <w:rFonts w:ascii="Museo Sans 300" w:hAnsi="Museo Sans 300"/>
          <w:lang w:val="es-ES_tradnl"/>
        </w:rPr>
        <w:t xml:space="preserve">-00000, y </w:t>
      </w:r>
      <w:r w:rsidR="002C2F1B" w:rsidRPr="00E86E07">
        <w:rPr>
          <w:rFonts w:ascii="Museo Sans 300" w:hAnsi="Museo Sans 300"/>
          <w:b/>
          <w:lang w:val="es-ES_tradnl"/>
        </w:rPr>
        <w:t>3)</w:t>
      </w:r>
      <w:r w:rsidR="002C2F1B" w:rsidRPr="00E86E07">
        <w:rPr>
          <w:rFonts w:ascii="Museo Sans 300" w:hAnsi="Museo Sans 300"/>
          <w:lang w:val="es-ES_tradnl"/>
        </w:rPr>
        <w:t xml:space="preserve"> </w:t>
      </w:r>
      <w:r w:rsidR="002C2F1B" w:rsidRPr="00E86E07">
        <w:rPr>
          <w:rFonts w:ascii="Museo Sans 300" w:hAnsi="Museo Sans 300"/>
          <w:b/>
          <w:lang w:val="es-ES_tradnl"/>
        </w:rPr>
        <w:t xml:space="preserve">Zona Forestal 5, </w:t>
      </w:r>
      <w:r w:rsidR="002C2F1B" w:rsidRPr="00E86E07">
        <w:rPr>
          <w:rFonts w:ascii="Museo Sans 300" w:hAnsi="Museo Sans 300"/>
          <w:lang w:val="es-ES_tradnl"/>
        </w:rPr>
        <w:t xml:space="preserve">con una extensión superficial de 43,198.69 Mts²., inscrito a favor del Instituto Salvadoreño de Transformación Agraria bajo la Matrícula </w:t>
      </w:r>
      <w:r w:rsidR="002161F4">
        <w:rPr>
          <w:rFonts w:ascii="Museo Sans 300" w:hAnsi="Museo Sans 300"/>
          <w:lang w:val="es-ES_tradnl"/>
        </w:rPr>
        <w:t xml:space="preserve">--- </w:t>
      </w:r>
      <w:r w:rsidR="002C2F1B" w:rsidRPr="00E86E07">
        <w:rPr>
          <w:rFonts w:ascii="Museo Sans 300" w:hAnsi="Museo Sans 300"/>
          <w:lang w:val="es-ES_tradnl"/>
        </w:rPr>
        <w:t>-00000</w:t>
      </w:r>
      <w:r w:rsidRPr="00E86E07">
        <w:rPr>
          <w:rFonts w:ascii="Museo Sans 300" w:hAnsi="Museo Sans 300"/>
          <w:lang w:val="es-ES_tradnl"/>
        </w:rPr>
        <w:t>,</w:t>
      </w:r>
      <w:r w:rsidR="002C2F1B" w:rsidRPr="00E86E07">
        <w:rPr>
          <w:rFonts w:ascii="Museo Sans 300" w:hAnsi="Museo Sans 300"/>
          <w:lang w:val="es-ES_tradnl"/>
        </w:rPr>
        <w:t xml:space="preserve"> todos</w:t>
      </w:r>
      <w:r w:rsidR="002C2F1B" w:rsidRPr="00E86E07">
        <w:rPr>
          <w:rFonts w:ascii="Museo Sans 300" w:hAnsi="Museo Sans 300"/>
          <w:color w:val="FF0000"/>
          <w:lang w:val="es-ES_tradnl"/>
        </w:rPr>
        <w:t xml:space="preserve"> </w:t>
      </w:r>
      <w:r w:rsidR="002C2F1B" w:rsidRPr="00E86E07">
        <w:rPr>
          <w:rFonts w:ascii="Museo Sans 300" w:hAnsi="Museo Sans 300"/>
          <w:lang w:val="es-ES_tradnl"/>
        </w:rPr>
        <w:t xml:space="preserve">del Registro de la Propiedad Raíz e Hipotecas de la Primera Sección de Oriente, departamento de San Miguel, </w:t>
      </w:r>
      <w:r w:rsidR="002C2F1B" w:rsidRPr="00E86E07">
        <w:rPr>
          <w:rFonts w:ascii="Museo Sans 300" w:hAnsi="Museo Sans 300"/>
          <w:color w:val="000000" w:themeColor="text1"/>
          <w:lang w:val="es-ES_tradnl"/>
        </w:rPr>
        <w:t xml:space="preserve">y </w:t>
      </w:r>
      <w:r w:rsidR="002C2F1B" w:rsidRPr="00E86E07">
        <w:rPr>
          <w:rFonts w:ascii="Museo Sans 300" w:hAnsi="Museo Sans 300"/>
          <w:lang w:val="es-ES_tradnl"/>
        </w:rPr>
        <w:t xml:space="preserve">ubicados en el Proyecto de Lotificación Agrícola y Asentamiento Comunitario de la </w:t>
      </w:r>
      <w:r w:rsidR="002C2F1B" w:rsidRPr="00E86E07">
        <w:rPr>
          <w:rFonts w:ascii="Museo Sans 300" w:hAnsi="Museo Sans 300"/>
          <w:b/>
          <w:lang w:val="es-ES_tradnl"/>
        </w:rPr>
        <w:t>HACIENDA LA DIVINA PROVIDENCIA</w:t>
      </w:r>
      <w:r w:rsidR="002C2F1B" w:rsidRPr="00E86E07">
        <w:rPr>
          <w:rFonts w:ascii="Museo Sans 300" w:hAnsi="Museo Sans 300"/>
          <w:color w:val="000000" w:themeColor="text1"/>
          <w:lang w:val="es-ES_tradnl"/>
        </w:rPr>
        <w:t xml:space="preserve">, </w:t>
      </w:r>
      <w:r w:rsidRPr="00E86E07">
        <w:rPr>
          <w:rFonts w:ascii="Museo Sans 300" w:hAnsi="Museo Sans 300"/>
          <w:color w:val="000000" w:themeColor="text1"/>
          <w:lang w:val="es-ES_tradnl"/>
        </w:rPr>
        <w:t xml:space="preserve">situada </w:t>
      </w:r>
      <w:r w:rsidR="002C2F1B" w:rsidRPr="00E86E07">
        <w:rPr>
          <w:rFonts w:ascii="Museo Sans 300" w:hAnsi="Museo Sans 300"/>
          <w:color w:val="000000" w:themeColor="text1"/>
          <w:lang w:val="es-ES_tradnl"/>
        </w:rPr>
        <w:t>en</w:t>
      </w:r>
      <w:r w:rsidR="0086702D" w:rsidRPr="00E86E07">
        <w:rPr>
          <w:rFonts w:ascii="Museo Sans 300" w:hAnsi="Museo Sans 300"/>
          <w:color w:val="000000" w:themeColor="text1"/>
          <w:lang w:val="es-ES_tradnl"/>
        </w:rPr>
        <w:t xml:space="preserve"> c</w:t>
      </w:r>
      <w:r w:rsidR="002C2F1B" w:rsidRPr="00E86E07">
        <w:rPr>
          <w:rFonts w:ascii="Museo Sans 300" w:hAnsi="Museo Sans 300"/>
          <w:color w:val="000000" w:themeColor="text1"/>
          <w:lang w:val="es-ES_tradnl"/>
        </w:rPr>
        <w:t>antón El Progreso, jurisdicción y departamento de San Miguel</w:t>
      </w:r>
      <w:r w:rsidR="0086702D" w:rsidRPr="00E86E07">
        <w:rPr>
          <w:rFonts w:ascii="Museo Sans 300" w:hAnsi="Museo Sans 300"/>
          <w:lang w:val="es-ES_tradnl"/>
        </w:rPr>
        <w:t>,</w:t>
      </w:r>
      <w:r w:rsidR="002C2F1B" w:rsidRPr="00E86E07">
        <w:rPr>
          <w:rFonts w:ascii="Museo Sans 300" w:hAnsi="Museo Sans 300"/>
          <w:lang w:val="es-ES_tradnl"/>
        </w:rPr>
        <w:t xml:space="preserve"> </w:t>
      </w:r>
      <w:r w:rsidR="002C2F1B" w:rsidRPr="00E86E07">
        <w:rPr>
          <w:rFonts w:ascii="Museo Sans 300" w:hAnsi="Museo Sans 300"/>
          <w:lang w:val="es-SV"/>
        </w:rPr>
        <w:t xml:space="preserve">por no estar destinados </w:t>
      </w:r>
      <w:r w:rsidR="002C2F1B" w:rsidRPr="00E86E07">
        <w:rPr>
          <w:rFonts w:ascii="Museo Sans 300" w:hAnsi="Museo Sans 300"/>
          <w:color w:val="000000" w:themeColor="text1"/>
          <w:lang w:val="es-SV"/>
        </w:rPr>
        <w:t xml:space="preserve">a los fines mismos del referido Proceso, sino que serán </w:t>
      </w:r>
      <w:r w:rsidR="002C2F1B" w:rsidRPr="00E86E07">
        <w:rPr>
          <w:rFonts w:ascii="Museo Sans 300" w:hAnsi="Museo Sans 300"/>
          <w:lang w:val="es-SV"/>
        </w:rPr>
        <w:t>utilizados para</w:t>
      </w:r>
      <w:r w:rsidR="002C2F1B" w:rsidRPr="00E86E07">
        <w:rPr>
          <w:rFonts w:ascii="Museo Sans 300" w:hAnsi="Museo Sans 300"/>
          <w:b/>
          <w:lang w:val="es-ES_tradnl"/>
        </w:rPr>
        <w:t xml:space="preserve"> </w:t>
      </w:r>
      <w:r w:rsidR="002C2F1B" w:rsidRPr="00E86E07">
        <w:rPr>
          <w:rFonts w:ascii="Museo Sans 300" w:hAnsi="Museo Sans 300"/>
          <w:lang w:val="es-ES_tradnl"/>
        </w:rPr>
        <w:t>Casa Comunal, Zona de Reforestación y Tanque de Agua, respectivamente</w:t>
      </w:r>
      <w:r w:rsidR="002C2F1B" w:rsidRPr="00E86E07">
        <w:rPr>
          <w:rFonts w:ascii="Museo Sans 300" w:hAnsi="Museo Sans 300"/>
          <w:lang w:val="es-SV"/>
        </w:rPr>
        <w:t xml:space="preserve">. </w:t>
      </w:r>
      <w:r w:rsidR="002C2F1B" w:rsidRPr="00E86E07">
        <w:rPr>
          <w:rFonts w:ascii="Museo Sans 300" w:hAnsi="Museo Sans 300"/>
          <w:b/>
          <w:u w:val="single"/>
          <w:lang w:val="es-ES_tradnl"/>
        </w:rPr>
        <w:t>SEGUNDO:</w:t>
      </w:r>
      <w:r w:rsidR="002C2F1B" w:rsidRPr="00E86E07">
        <w:rPr>
          <w:rFonts w:ascii="Museo Sans 300" w:hAnsi="Museo Sans 300"/>
          <w:lang w:val="es-SV"/>
        </w:rPr>
        <w:t xml:space="preserve"> </w:t>
      </w:r>
      <w:r w:rsidR="002C2F1B" w:rsidRPr="00E86E07">
        <w:rPr>
          <w:rFonts w:ascii="Museo Sans 300" w:hAnsi="Museo Sans 300"/>
          <w:lang w:val="es-ES_tradnl"/>
        </w:rPr>
        <w:t xml:space="preserve">Aprobar la Donación a favor del </w:t>
      </w:r>
      <w:r w:rsidR="002C2F1B" w:rsidRPr="00E86E07">
        <w:rPr>
          <w:rFonts w:ascii="Museo Sans 300" w:hAnsi="Museo Sans 300"/>
          <w:b/>
          <w:lang w:val="es-ES_tradnl"/>
        </w:rPr>
        <w:t xml:space="preserve">MUNICIPIO DE SAN MIGUEL, </w:t>
      </w:r>
      <w:r w:rsidR="002C2F1B" w:rsidRPr="00E86E07">
        <w:rPr>
          <w:rFonts w:ascii="Museo Sans 300" w:hAnsi="Museo Sans 300"/>
          <w:lang w:val="es-ES_tradnl"/>
        </w:rPr>
        <w:t xml:space="preserve">de los inmuebles, tal como se detalla en </w:t>
      </w:r>
      <w:r w:rsidR="002C2F1B" w:rsidRPr="00E86E07">
        <w:rPr>
          <w:rFonts w:ascii="Museo Sans 300" w:eastAsia="Times New Roman" w:hAnsi="Museo Sans 300"/>
        </w:rPr>
        <w:t>el Cuadro de Valores y Extensiones siguiente</w:t>
      </w:r>
      <w:r w:rsidR="002C2F1B" w:rsidRPr="00E86E07">
        <w:rPr>
          <w:rFonts w:ascii="Museo Sans 300" w:hAnsi="Museo Sans 300"/>
        </w:rPr>
        <w:t>:</w:t>
      </w:r>
    </w:p>
    <w:p w:rsidR="002161F4" w:rsidRPr="000A03BF" w:rsidRDefault="002161F4" w:rsidP="000A03BF">
      <w:pPr>
        <w:pStyle w:val="Prrafodelista"/>
        <w:tabs>
          <w:tab w:val="left" w:pos="709"/>
          <w:tab w:val="left" w:pos="1134"/>
        </w:tabs>
        <w:ind w:left="0"/>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1574"/>
        <w:gridCol w:w="879"/>
        <w:gridCol w:w="147"/>
        <w:gridCol w:w="696"/>
        <w:gridCol w:w="295"/>
        <w:gridCol w:w="2077"/>
        <w:gridCol w:w="443"/>
        <w:gridCol w:w="578"/>
        <w:gridCol w:w="125"/>
        <w:gridCol w:w="453"/>
        <w:gridCol w:w="219"/>
        <w:gridCol w:w="400"/>
        <w:gridCol w:w="151"/>
        <w:gridCol w:w="510"/>
        <w:gridCol w:w="41"/>
        <w:gridCol w:w="620"/>
      </w:tblGrid>
      <w:tr w:rsidR="002C2F1B" w:rsidTr="000A03BF">
        <w:tc>
          <w:tcPr>
            <w:tcW w:w="1413" w:type="pct"/>
            <w:gridSpan w:val="3"/>
            <w:vMerge w:val="restart"/>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4"/>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3"/>
            <w:vMerge w:val="restart"/>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p>
        </w:tc>
        <w:tc>
          <w:tcPr>
            <w:tcW w:w="336"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C2F1B" w:rsidTr="000A03BF">
        <w:tc>
          <w:tcPr>
            <w:tcW w:w="1413" w:type="pct"/>
            <w:gridSpan w:val="3"/>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gridSpan w:val="2"/>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gridSpan w:val="2"/>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gridSpan w:val="2"/>
            <w:vMerge/>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p>
        </w:tc>
        <w:tc>
          <w:tcPr>
            <w:tcW w:w="359" w:type="pct"/>
            <w:gridSpan w:val="2"/>
            <w:vMerge/>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p>
        </w:tc>
        <w:tc>
          <w:tcPr>
            <w:tcW w:w="358" w:type="pct"/>
            <w:gridSpan w:val="2"/>
            <w:vMerge/>
            <w:tcBorders>
              <w:top w:val="single" w:sz="2" w:space="0" w:color="auto"/>
              <w:left w:val="single" w:sz="2" w:space="0" w:color="auto"/>
              <w:bottom w:val="single" w:sz="2" w:space="0" w:color="auto"/>
              <w:right w:val="single" w:sz="2" w:space="0" w:color="auto"/>
            </w:tcBorders>
            <w:shd w:val="clear" w:color="auto" w:fill="DCDCDC"/>
          </w:tcPr>
          <w:p w:rsidR="002C2F1B" w:rsidRDefault="002C2F1B" w:rsidP="00C2480F">
            <w:pPr>
              <w:widowControl w:val="0"/>
              <w:autoSpaceDE w:val="0"/>
              <w:autoSpaceDN w:val="0"/>
              <w:adjustRightInd w:val="0"/>
              <w:rPr>
                <w:rFonts w:ascii="Times New Roman" w:hAnsi="Times New Roman" w:cs="Times New Roman"/>
                <w:b/>
                <w:bCs/>
                <w:sz w:val="14"/>
                <w:szCs w:val="14"/>
              </w:rPr>
            </w:pPr>
          </w:p>
        </w:tc>
      </w:tr>
      <w:tr w:rsidR="002C2F1B" w:rsidTr="000A03BF">
        <w:trPr>
          <w:gridAfter w:val="15"/>
          <w:wAfter w:w="4145" w:type="pct"/>
          <w:trHeight w:val="241"/>
        </w:trPr>
        <w:tc>
          <w:tcPr>
            <w:tcW w:w="855" w:type="pct"/>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 </w:t>
            </w:r>
          </w:p>
        </w:tc>
      </w:tr>
      <w:tr w:rsidR="002C2F1B" w:rsidTr="000A03BF">
        <w:tc>
          <w:tcPr>
            <w:tcW w:w="1333" w:type="pct"/>
            <w:gridSpan w:val="2"/>
            <w:vMerge w:val="restart"/>
            <w:tcBorders>
              <w:top w:val="single" w:sz="2" w:space="0" w:color="auto"/>
              <w:left w:val="single" w:sz="2" w:space="0" w:color="auto"/>
              <w:bottom w:val="single" w:sz="2" w:space="0" w:color="auto"/>
              <w:right w:val="single" w:sz="2" w:space="0" w:color="auto"/>
            </w:tcBorders>
          </w:tcPr>
          <w:p w:rsidR="002C2F1B" w:rsidRDefault="002161F4" w:rsidP="00C248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rsidR="002C2F1B" w:rsidRDefault="002C2F1B" w:rsidP="00C2480F">
            <w:pPr>
              <w:widowControl w:val="0"/>
              <w:autoSpaceDE w:val="0"/>
              <w:autoSpaceDN w:val="0"/>
              <w:adjustRightInd w:val="0"/>
              <w:rPr>
                <w:rFonts w:ascii="Times New Roman" w:hAnsi="Times New Roman" w:cs="Times New Roman"/>
                <w:b/>
                <w:bCs/>
                <w:sz w:val="14"/>
                <w:szCs w:val="14"/>
              </w:rPr>
            </w:pPr>
          </w:p>
          <w:p w:rsidR="002C2F1B" w:rsidRDefault="002C2F1B"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458" w:type="pct"/>
            <w:gridSpan w:val="2"/>
            <w:vMerge w:val="restart"/>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2C2F1B" w:rsidRDefault="002161F4"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2F1B">
              <w:rPr>
                <w:rFonts w:ascii="Times New Roman" w:hAnsi="Times New Roman" w:cs="Times New Roman"/>
                <w:sz w:val="14"/>
                <w:szCs w:val="14"/>
              </w:rPr>
              <w:t xml:space="preserve">-00000 </w:t>
            </w:r>
          </w:p>
          <w:p w:rsidR="002C2F1B" w:rsidRDefault="002161F4"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2F1B">
              <w:rPr>
                <w:rFonts w:ascii="Times New Roman" w:hAnsi="Times New Roman" w:cs="Times New Roman"/>
                <w:sz w:val="14"/>
                <w:szCs w:val="14"/>
              </w:rPr>
              <w:t xml:space="preserve">-00000 </w:t>
            </w:r>
          </w:p>
          <w:p w:rsidR="002C2F1B" w:rsidRDefault="002161F4"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2F1B">
              <w:rPr>
                <w:rFonts w:ascii="Times New Roman" w:hAnsi="Times New Roman" w:cs="Times New Roman"/>
                <w:sz w:val="14"/>
                <w:szCs w:val="14"/>
              </w:rPr>
              <w:t xml:space="preserve">-00000 </w:t>
            </w:r>
          </w:p>
        </w:tc>
        <w:tc>
          <w:tcPr>
            <w:tcW w:w="1288" w:type="pct"/>
            <w:gridSpan w:val="2"/>
            <w:vMerge w:val="restart"/>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p>
          <w:p w:rsidR="002C2F1B" w:rsidRDefault="002C2F1B"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DIV.PROV.2da.ETAPA AS.COM </w:t>
            </w:r>
          </w:p>
          <w:p w:rsidR="002C2F1B" w:rsidRDefault="002C2F1B"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DIV.PROV.2da.ETAPA AS.COM </w:t>
            </w:r>
          </w:p>
          <w:p w:rsidR="002C2F1B" w:rsidRDefault="002C2F1B" w:rsidP="00C2480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DIV.PROV.2da.ETAPA AS.COM </w:t>
            </w:r>
          </w:p>
        </w:tc>
        <w:tc>
          <w:tcPr>
            <w:tcW w:w="622" w:type="pct"/>
            <w:gridSpan w:val="3"/>
            <w:vMerge w:val="restart"/>
            <w:tcBorders>
              <w:top w:val="single" w:sz="2" w:space="0" w:color="auto"/>
              <w:left w:val="single" w:sz="2" w:space="0" w:color="auto"/>
              <w:bottom w:val="single" w:sz="2" w:space="0" w:color="auto"/>
              <w:right w:val="single" w:sz="2" w:space="0" w:color="auto"/>
            </w:tcBorders>
          </w:tcPr>
          <w:p w:rsidR="002C2F1B" w:rsidRPr="000A03BF" w:rsidRDefault="002C2F1B" w:rsidP="00C2480F">
            <w:pPr>
              <w:widowControl w:val="0"/>
              <w:autoSpaceDE w:val="0"/>
              <w:autoSpaceDN w:val="0"/>
              <w:adjustRightInd w:val="0"/>
              <w:rPr>
                <w:rFonts w:ascii="Times New Roman" w:hAnsi="Times New Roman" w:cs="Times New Roman"/>
                <w:sz w:val="12"/>
                <w:szCs w:val="12"/>
              </w:rPr>
            </w:pPr>
          </w:p>
          <w:p w:rsidR="002C2F1B" w:rsidRPr="000A03BF" w:rsidRDefault="002C2F1B" w:rsidP="00C2480F">
            <w:pPr>
              <w:widowControl w:val="0"/>
              <w:autoSpaceDE w:val="0"/>
              <w:autoSpaceDN w:val="0"/>
              <w:adjustRightInd w:val="0"/>
              <w:rPr>
                <w:rFonts w:ascii="Times New Roman" w:hAnsi="Times New Roman" w:cs="Times New Roman"/>
                <w:sz w:val="12"/>
                <w:szCs w:val="12"/>
              </w:rPr>
            </w:pPr>
            <w:r w:rsidRPr="000A03BF">
              <w:rPr>
                <w:rFonts w:ascii="Times New Roman" w:hAnsi="Times New Roman" w:cs="Times New Roman"/>
                <w:sz w:val="12"/>
                <w:szCs w:val="12"/>
              </w:rPr>
              <w:t xml:space="preserve">AREA COMPLEMENTARIA </w:t>
            </w:r>
          </w:p>
          <w:p w:rsidR="002C2F1B" w:rsidRPr="000A03BF" w:rsidRDefault="002C2F1B" w:rsidP="00C2480F">
            <w:pPr>
              <w:widowControl w:val="0"/>
              <w:autoSpaceDE w:val="0"/>
              <w:autoSpaceDN w:val="0"/>
              <w:adjustRightInd w:val="0"/>
              <w:rPr>
                <w:rFonts w:ascii="Times New Roman" w:hAnsi="Times New Roman" w:cs="Times New Roman"/>
                <w:sz w:val="12"/>
                <w:szCs w:val="12"/>
              </w:rPr>
            </w:pPr>
            <w:r w:rsidRPr="000A03BF">
              <w:rPr>
                <w:rFonts w:ascii="Times New Roman" w:hAnsi="Times New Roman" w:cs="Times New Roman"/>
                <w:sz w:val="12"/>
                <w:szCs w:val="12"/>
              </w:rPr>
              <w:t xml:space="preserve">AREA COMPLEMENTARIA </w:t>
            </w:r>
          </w:p>
          <w:p w:rsidR="002C2F1B" w:rsidRPr="000A03BF" w:rsidRDefault="002C2F1B" w:rsidP="00C2480F">
            <w:pPr>
              <w:widowControl w:val="0"/>
              <w:autoSpaceDE w:val="0"/>
              <w:autoSpaceDN w:val="0"/>
              <w:adjustRightInd w:val="0"/>
              <w:rPr>
                <w:rFonts w:ascii="Times New Roman" w:hAnsi="Times New Roman" w:cs="Times New Roman"/>
                <w:sz w:val="12"/>
                <w:szCs w:val="12"/>
              </w:rPr>
            </w:pPr>
            <w:r w:rsidRPr="000A03BF">
              <w:rPr>
                <w:rFonts w:ascii="Times New Roman" w:hAnsi="Times New Roman" w:cs="Times New Roman"/>
                <w:sz w:val="12"/>
                <w:szCs w:val="12"/>
              </w:rPr>
              <w:t xml:space="preserve">AREA COMPLEMENTARIA </w:t>
            </w:r>
          </w:p>
        </w:tc>
        <w:tc>
          <w:tcPr>
            <w:tcW w:w="365" w:type="pct"/>
            <w:gridSpan w:val="2"/>
            <w:vMerge w:val="restart"/>
            <w:tcBorders>
              <w:top w:val="single" w:sz="2" w:space="0" w:color="auto"/>
              <w:left w:val="single" w:sz="2" w:space="0" w:color="auto"/>
              <w:bottom w:val="single" w:sz="2" w:space="0" w:color="auto"/>
              <w:right w:val="single" w:sz="2" w:space="0" w:color="auto"/>
            </w:tcBorders>
          </w:tcPr>
          <w:p w:rsidR="002C2F1B" w:rsidRPr="000A03BF" w:rsidRDefault="002C2F1B" w:rsidP="00C2480F">
            <w:pPr>
              <w:widowControl w:val="0"/>
              <w:autoSpaceDE w:val="0"/>
              <w:autoSpaceDN w:val="0"/>
              <w:adjustRightInd w:val="0"/>
              <w:rPr>
                <w:rFonts w:ascii="Times New Roman" w:hAnsi="Times New Roman" w:cs="Times New Roman"/>
                <w:sz w:val="12"/>
                <w:szCs w:val="12"/>
              </w:rPr>
            </w:pPr>
          </w:p>
          <w:p w:rsidR="002C2F1B" w:rsidRPr="000A03BF" w:rsidRDefault="002161F4" w:rsidP="00C2480F">
            <w:pPr>
              <w:widowControl w:val="0"/>
              <w:autoSpaceDE w:val="0"/>
              <w:autoSpaceDN w:val="0"/>
              <w:adjustRightInd w:val="0"/>
              <w:rPr>
                <w:rFonts w:ascii="Times New Roman" w:hAnsi="Times New Roman" w:cs="Times New Roman"/>
                <w:sz w:val="12"/>
                <w:szCs w:val="12"/>
              </w:rPr>
            </w:pPr>
            <w:r>
              <w:rPr>
                <w:rFonts w:ascii="Times New Roman" w:hAnsi="Times New Roman" w:cs="Times New Roman"/>
                <w:sz w:val="12"/>
                <w:szCs w:val="12"/>
              </w:rPr>
              <w:t>---</w:t>
            </w:r>
          </w:p>
          <w:p w:rsidR="002C2F1B" w:rsidRPr="000A03BF" w:rsidRDefault="002161F4" w:rsidP="00C2480F">
            <w:pPr>
              <w:widowControl w:val="0"/>
              <w:autoSpaceDE w:val="0"/>
              <w:autoSpaceDN w:val="0"/>
              <w:adjustRightInd w:val="0"/>
              <w:rPr>
                <w:rFonts w:ascii="Times New Roman" w:hAnsi="Times New Roman" w:cs="Times New Roman"/>
                <w:sz w:val="12"/>
                <w:szCs w:val="12"/>
              </w:rPr>
            </w:pPr>
            <w:r>
              <w:rPr>
                <w:rFonts w:ascii="Times New Roman" w:hAnsi="Times New Roman" w:cs="Times New Roman"/>
                <w:sz w:val="12"/>
                <w:szCs w:val="12"/>
              </w:rPr>
              <w:t>---</w:t>
            </w:r>
            <w:r w:rsidR="002C2F1B" w:rsidRPr="000A03BF">
              <w:rPr>
                <w:rFonts w:ascii="Times New Roman" w:hAnsi="Times New Roman" w:cs="Times New Roman"/>
                <w:sz w:val="12"/>
                <w:szCs w:val="12"/>
              </w:rPr>
              <w:t xml:space="preserve"> </w:t>
            </w:r>
          </w:p>
        </w:tc>
        <w:tc>
          <w:tcPr>
            <w:tcW w:w="299" w:type="pct"/>
            <w:gridSpan w:val="2"/>
            <w:vMerge w:val="restart"/>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jc w:val="right"/>
              <w:rPr>
                <w:rFonts w:ascii="Times New Roman" w:hAnsi="Times New Roman" w:cs="Times New Roman"/>
                <w:sz w:val="14"/>
                <w:szCs w:val="14"/>
              </w:rPr>
            </w:pP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1767.36 </w:t>
            </w: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1891.63 </w:t>
            </w: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43198.69 </w:t>
            </w:r>
          </w:p>
        </w:tc>
        <w:tc>
          <w:tcPr>
            <w:tcW w:w="299" w:type="pct"/>
            <w:gridSpan w:val="2"/>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jc w:val="right"/>
              <w:rPr>
                <w:rFonts w:ascii="Times New Roman" w:hAnsi="Times New Roman" w:cs="Times New Roman"/>
                <w:sz w:val="14"/>
                <w:szCs w:val="14"/>
              </w:rPr>
            </w:pP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1264.37 </w:t>
            </w: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909.40 </w:t>
            </w: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17430.07 </w:t>
            </w:r>
          </w:p>
        </w:tc>
        <w:tc>
          <w:tcPr>
            <w:tcW w:w="337" w:type="pct"/>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jc w:val="right"/>
              <w:rPr>
                <w:rFonts w:ascii="Times New Roman" w:hAnsi="Times New Roman" w:cs="Times New Roman"/>
                <w:sz w:val="14"/>
                <w:szCs w:val="14"/>
              </w:rPr>
            </w:pP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11063.24 </w:t>
            </w: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7957.25 </w:t>
            </w:r>
          </w:p>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152513.11 </w:t>
            </w:r>
          </w:p>
        </w:tc>
      </w:tr>
      <w:tr w:rsidR="002C2F1B" w:rsidTr="000A03BF">
        <w:tc>
          <w:tcPr>
            <w:tcW w:w="1333" w:type="pct"/>
            <w:gridSpan w:val="2"/>
            <w:vMerge/>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p>
        </w:tc>
        <w:tc>
          <w:tcPr>
            <w:tcW w:w="458" w:type="pct"/>
            <w:gridSpan w:val="2"/>
            <w:vMerge/>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p>
        </w:tc>
        <w:tc>
          <w:tcPr>
            <w:tcW w:w="1288" w:type="pct"/>
            <w:gridSpan w:val="2"/>
            <w:vMerge/>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p>
        </w:tc>
        <w:tc>
          <w:tcPr>
            <w:tcW w:w="622" w:type="pct"/>
            <w:gridSpan w:val="3"/>
            <w:vMerge/>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p>
        </w:tc>
        <w:tc>
          <w:tcPr>
            <w:tcW w:w="365" w:type="pct"/>
            <w:gridSpan w:val="2"/>
            <w:vMerge/>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p>
        </w:tc>
        <w:tc>
          <w:tcPr>
            <w:tcW w:w="299" w:type="pct"/>
            <w:gridSpan w:val="2"/>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46857.68 </w:t>
            </w:r>
          </w:p>
        </w:tc>
        <w:tc>
          <w:tcPr>
            <w:tcW w:w="299" w:type="pct"/>
            <w:gridSpan w:val="2"/>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19603.84 </w:t>
            </w:r>
          </w:p>
        </w:tc>
        <w:tc>
          <w:tcPr>
            <w:tcW w:w="337" w:type="pct"/>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171533.60 </w:t>
            </w:r>
          </w:p>
        </w:tc>
      </w:tr>
      <w:tr w:rsidR="002C2F1B" w:rsidTr="000A03BF">
        <w:tc>
          <w:tcPr>
            <w:tcW w:w="1333" w:type="pct"/>
            <w:gridSpan w:val="2"/>
            <w:vMerge/>
            <w:tcBorders>
              <w:top w:val="single" w:sz="2" w:space="0" w:color="auto"/>
              <w:left w:val="single" w:sz="2" w:space="0" w:color="auto"/>
              <w:bottom w:val="single" w:sz="2" w:space="0" w:color="auto"/>
              <w:right w:val="single" w:sz="2" w:space="0" w:color="auto"/>
            </w:tcBorders>
          </w:tcPr>
          <w:p w:rsidR="002C2F1B" w:rsidRDefault="002C2F1B" w:rsidP="00C2480F">
            <w:pPr>
              <w:widowControl w:val="0"/>
              <w:autoSpaceDE w:val="0"/>
              <w:autoSpaceDN w:val="0"/>
              <w:adjustRightInd w:val="0"/>
              <w:rPr>
                <w:rFonts w:ascii="Times New Roman" w:hAnsi="Times New Roman" w:cs="Times New Roman"/>
                <w:sz w:val="14"/>
                <w:szCs w:val="14"/>
              </w:rPr>
            </w:pPr>
          </w:p>
        </w:tc>
        <w:tc>
          <w:tcPr>
            <w:tcW w:w="3667" w:type="pct"/>
            <w:gridSpan w:val="14"/>
            <w:tcBorders>
              <w:top w:val="single" w:sz="2" w:space="0" w:color="auto"/>
              <w:left w:val="single" w:sz="2" w:space="0" w:color="auto"/>
              <w:bottom w:val="single" w:sz="2" w:space="0" w:color="auto"/>
              <w:right w:val="single" w:sz="2" w:space="0" w:color="auto"/>
            </w:tcBorders>
          </w:tcPr>
          <w:p w:rsidR="002C2F1B" w:rsidRDefault="0086702D"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C2F1B">
              <w:rPr>
                <w:rFonts w:ascii="Times New Roman" w:hAnsi="Times New Roman" w:cs="Times New Roman"/>
                <w:b/>
                <w:bCs/>
                <w:sz w:val="14"/>
                <w:szCs w:val="14"/>
              </w:rPr>
              <w:t xml:space="preserve"> Total: 46857.68 </w:t>
            </w:r>
          </w:p>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19603.84 </w:t>
            </w:r>
          </w:p>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171533.60 </w:t>
            </w:r>
          </w:p>
        </w:tc>
      </w:tr>
    </w:tbl>
    <w:p w:rsidR="002C2F1B" w:rsidRDefault="002C2F1B" w:rsidP="002C2F1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2C2F1B" w:rsidTr="000A03BF">
        <w:tc>
          <w:tcPr>
            <w:tcW w:w="1952" w:type="pct"/>
            <w:tcBorders>
              <w:top w:val="single" w:sz="2" w:space="0" w:color="auto"/>
              <w:left w:val="single" w:sz="2" w:space="0" w:color="auto"/>
              <w:bottom w:val="nil"/>
              <w:right w:val="single" w:sz="2" w:space="0" w:color="auto"/>
            </w:tcBorders>
            <w:shd w:val="clear" w:color="auto" w:fill="DCDCDC"/>
            <w:hideMark/>
          </w:tcPr>
          <w:p w:rsidR="002C2F1B" w:rsidRDefault="002C2F1B" w:rsidP="00C2480F">
            <w:pPr>
              <w:widowControl w:val="0"/>
              <w:autoSpaceDE w:val="0"/>
              <w:autoSpaceDN w:val="0"/>
              <w:adjustRightInd w:val="0"/>
              <w:jc w:val="center"/>
              <w:rPr>
                <w:rFonts w:ascii="Times New Roman" w:hAnsi="Times New Roman" w:cs="Times New Roman"/>
                <w:b/>
                <w:bCs/>
                <w:sz w:val="14"/>
                <w:szCs w:val="14"/>
                <w:lang w:eastAsia="es-SV"/>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46857.68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19603.84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171533.60 </w:t>
            </w:r>
          </w:p>
        </w:tc>
      </w:tr>
      <w:tr w:rsidR="002C2F1B" w:rsidTr="000A03BF">
        <w:tc>
          <w:tcPr>
            <w:tcW w:w="1952"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rsidR="002C2F1B" w:rsidRDefault="002C2F1B" w:rsidP="00C2480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2C2F1B" w:rsidRPr="00876907" w:rsidRDefault="002C2F1B" w:rsidP="002C2F1B">
      <w:pPr>
        <w:widowControl w:val="0"/>
        <w:autoSpaceDE w:val="0"/>
        <w:autoSpaceDN w:val="0"/>
        <w:adjustRightInd w:val="0"/>
        <w:jc w:val="center"/>
        <w:rPr>
          <w:rFonts w:ascii="Times New Roman" w:hAnsi="Times New Roman"/>
          <w:b/>
          <w:bCs/>
          <w:sz w:val="14"/>
          <w:szCs w:val="14"/>
        </w:rPr>
      </w:pPr>
    </w:p>
    <w:p w:rsidR="002C2F1B" w:rsidRPr="000A03BF" w:rsidRDefault="002C2F1B" w:rsidP="00E86E07">
      <w:pPr>
        <w:jc w:val="both"/>
        <w:rPr>
          <w:rFonts w:ascii="Museo Sans 300" w:hAnsi="Museo Sans 300"/>
          <w:color w:val="000000"/>
          <w:sz w:val="24"/>
          <w:szCs w:val="24"/>
          <w:lang w:val="es-ES_tradnl"/>
        </w:rPr>
      </w:pPr>
      <w:r w:rsidRPr="00E86E07">
        <w:rPr>
          <w:rFonts w:ascii="Museo Sans 300" w:hAnsi="Museo Sans 300" w:cs="Times New Roman"/>
          <w:b/>
          <w:bCs/>
          <w:sz w:val="24"/>
          <w:szCs w:val="24"/>
          <w:u w:val="single"/>
          <w:lang w:val="es-ES_tradnl"/>
        </w:rPr>
        <w:t>TERCERO:</w:t>
      </w:r>
      <w:r w:rsidRPr="00E86E07">
        <w:rPr>
          <w:rFonts w:ascii="Museo Sans 300" w:hAnsi="Museo Sans 300" w:cs="Times New Roman"/>
          <w:bCs/>
          <w:sz w:val="24"/>
          <w:szCs w:val="24"/>
          <w:lang w:val="es-ES_tradnl"/>
        </w:rPr>
        <w:t xml:space="preserve"> </w:t>
      </w:r>
      <w:r w:rsidRPr="00E86E07">
        <w:rPr>
          <w:rFonts w:ascii="Museo Sans 300" w:hAnsi="Museo Sans 300"/>
          <w:color w:val="000000"/>
          <w:sz w:val="24"/>
          <w:szCs w:val="24"/>
          <w:lang w:val="es-ES_tradnl"/>
        </w:rPr>
        <w:t>Comunicar a la Unidad Financiera Institucional que</w:t>
      </w:r>
      <w:r w:rsidR="0086702D" w:rsidRPr="00E86E07">
        <w:rPr>
          <w:rFonts w:ascii="Museo Sans 300" w:hAnsi="Museo Sans 300"/>
          <w:color w:val="000000"/>
          <w:sz w:val="24"/>
          <w:szCs w:val="24"/>
          <w:lang w:val="es-ES_tradnl"/>
        </w:rPr>
        <w:t>:</w:t>
      </w:r>
      <w:r w:rsidRPr="00E86E07">
        <w:rPr>
          <w:rFonts w:ascii="Museo Sans 300" w:hAnsi="Museo Sans 300"/>
          <w:color w:val="000000"/>
          <w:sz w:val="24"/>
          <w:szCs w:val="24"/>
          <w:lang w:val="es-ES_tradnl"/>
        </w:rPr>
        <w:t xml:space="preserve"> a) </w:t>
      </w:r>
      <w:r w:rsidR="0086702D" w:rsidRPr="00553715">
        <w:rPr>
          <w:rFonts w:ascii="Museo Sans 300" w:hAnsi="Museo Sans 300"/>
          <w:sz w:val="24"/>
          <w:szCs w:val="24"/>
          <w:lang w:val="es-ES_tradnl"/>
        </w:rPr>
        <w:t xml:space="preserve">El valor nominal </w:t>
      </w:r>
      <w:r w:rsidRPr="00E86E07">
        <w:rPr>
          <w:rFonts w:ascii="Museo Sans 300" w:hAnsi="Museo Sans 300"/>
          <w:color w:val="000000"/>
          <w:sz w:val="24"/>
          <w:szCs w:val="24"/>
          <w:lang w:val="es-ES_tradnl"/>
        </w:rPr>
        <w:t>de los inmuebles donados</w:t>
      </w:r>
      <w:r w:rsidRPr="00E86E07">
        <w:rPr>
          <w:rFonts w:ascii="Museo Sans 300" w:hAnsi="Museo Sans 300"/>
          <w:color w:val="FF0000"/>
          <w:sz w:val="24"/>
          <w:szCs w:val="24"/>
          <w:lang w:val="es-ES_tradnl"/>
        </w:rPr>
        <w:t xml:space="preserve"> </w:t>
      </w:r>
      <w:r w:rsidR="0086702D" w:rsidRPr="00553715">
        <w:rPr>
          <w:rFonts w:ascii="Museo Sans 300" w:hAnsi="Museo Sans 300"/>
          <w:sz w:val="24"/>
          <w:szCs w:val="24"/>
          <w:lang w:val="es-ES_tradnl"/>
        </w:rPr>
        <w:t>es</w:t>
      </w:r>
      <w:r w:rsidRPr="00553715">
        <w:rPr>
          <w:rFonts w:ascii="Museo Sans 300" w:hAnsi="Museo Sans 300"/>
          <w:sz w:val="24"/>
          <w:szCs w:val="24"/>
          <w:lang w:val="es-ES_tradnl"/>
        </w:rPr>
        <w:t>:</w:t>
      </w:r>
      <w:r w:rsidRPr="00E86E07">
        <w:rPr>
          <w:rFonts w:ascii="Museo Sans 300" w:hAnsi="Museo Sans 300"/>
          <w:color w:val="000000"/>
          <w:sz w:val="24"/>
          <w:szCs w:val="24"/>
          <w:lang w:val="es-ES_tradnl"/>
        </w:rPr>
        <w:t xml:space="preserve"> para la </w:t>
      </w:r>
      <w:r w:rsidRPr="00E86E07">
        <w:rPr>
          <w:rFonts w:ascii="Museo Sans 300" w:hAnsi="Museo Sans 300"/>
          <w:b/>
          <w:bCs/>
          <w:color w:val="000000"/>
          <w:sz w:val="24"/>
          <w:szCs w:val="24"/>
          <w:lang w:val="es-ES_tradnl"/>
        </w:rPr>
        <w:t>ZONA COMUNAL</w:t>
      </w:r>
      <w:r w:rsidRPr="00E86E07">
        <w:rPr>
          <w:rFonts w:ascii="Museo Sans 300" w:hAnsi="Museo Sans 300"/>
          <w:bCs/>
          <w:color w:val="000000"/>
          <w:sz w:val="24"/>
          <w:szCs w:val="24"/>
          <w:lang w:val="es-ES_tradnl"/>
        </w:rPr>
        <w:t xml:space="preserve">, </w:t>
      </w:r>
      <w:r w:rsidRPr="00E86E07">
        <w:rPr>
          <w:rFonts w:ascii="Museo Sans 300" w:hAnsi="Museo Sans 300"/>
          <w:bCs/>
          <w:color w:val="000000" w:themeColor="text1"/>
          <w:sz w:val="24"/>
          <w:szCs w:val="24"/>
          <w:lang w:val="es-ES_tradnl"/>
        </w:rPr>
        <w:t xml:space="preserve">de UN MIL DOSCIENTOS SESENTA Y CUATRO 37/100 </w:t>
      </w:r>
      <w:r w:rsidRPr="00E86E07">
        <w:rPr>
          <w:rFonts w:ascii="Museo Sans 300" w:hAnsi="Museo Sans 300"/>
          <w:bCs/>
          <w:color w:val="000000"/>
          <w:sz w:val="24"/>
          <w:szCs w:val="24"/>
          <w:lang w:val="es-ES_tradnl"/>
        </w:rPr>
        <w:t>DÓLARES DE LOS ESTADOS UNIDOS DE AMÉRICA</w:t>
      </w:r>
      <w:r w:rsidRPr="00E86E07">
        <w:rPr>
          <w:rFonts w:ascii="Museo Sans 300" w:hAnsi="Museo Sans 300"/>
          <w:bCs/>
          <w:color w:val="000000" w:themeColor="text1"/>
          <w:sz w:val="24"/>
          <w:szCs w:val="24"/>
          <w:lang w:val="es-ES_tradnl"/>
        </w:rPr>
        <w:t xml:space="preserve"> </w:t>
      </w:r>
      <w:r w:rsidRPr="00E86E07">
        <w:rPr>
          <w:rFonts w:ascii="Museo Sans 300" w:hAnsi="Museo Sans 300"/>
          <w:bCs/>
          <w:color w:val="000000" w:themeColor="text1"/>
          <w:sz w:val="24"/>
          <w:szCs w:val="24"/>
        </w:rPr>
        <w:t xml:space="preserve">$1,264.37, </w:t>
      </w:r>
      <w:r w:rsidRPr="00E86E07">
        <w:rPr>
          <w:rFonts w:ascii="Museo Sans 300" w:hAnsi="Museo Sans 300"/>
          <w:b/>
          <w:bCs/>
          <w:color w:val="000000" w:themeColor="text1"/>
          <w:sz w:val="24"/>
          <w:szCs w:val="24"/>
        </w:rPr>
        <w:t>ZONA FORESTAL 4</w:t>
      </w:r>
      <w:r w:rsidRPr="00E86E07">
        <w:rPr>
          <w:rFonts w:ascii="Museo Sans 300" w:hAnsi="Museo Sans 300"/>
          <w:bCs/>
          <w:color w:val="000000" w:themeColor="text1"/>
          <w:sz w:val="24"/>
          <w:szCs w:val="24"/>
        </w:rPr>
        <w:t xml:space="preserve">, de NOVECIENTOS NUEVE 40/100 DÓLARES DE LOS ESTADOS UNIDOS DE AMÉRICA $909.40 y </w:t>
      </w:r>
      <w:r w:rsidRPr="00E86E07">
        <w:rPr>
          <w:rFonts w:ascii="Museo Sans 300" w:hAnsi="Museo Sans 300"/>
          <w:b/>
          <w:bCs/>
          <w:color w:val="000000"/>
          <w:sz w:val="24"/>
          <w:szCs w:val="24"/>
          <w:lang w:val="es-ES_tradnl"/>
        </w:rPr>
        <w:t>ZONA FORESTAL 5</w:t>
      </w:r>
      <w:r w:rsidRPr="00E86E07">
        <w:rPr>
          <w:rFonts w:ascii="Museo Sans 300" w:hAnsi="Museo Sans 300"/>
          <w:bCs/>
          <w:color w:val="000000"/>
          <w:sz w:val="24"/>
          <w:szCs w:val="24"/>
          <w:lang w:val="es-ES_tradnl"/>
        </w:rPr>
        <w:t>,</w:t>
      </w:r>
      <w:r w:rsidRPr="00E86E07">
        <w:rPr>
          <w:rFonts w:ascii="Museo Sans 300" w:hAnsi="Museo Sans 300"/>
          <w:color w:val="000000"/>
          <w:sz w:val="24"/>
          <w:szCs w:val="24"/>
          <w:lang w:val="es-ES_tradnl"/>
        </w:rPr>
        <w:t xml:space="preserve"> </w:t>
      </w:r>
      <w:r w:rsidRPr="00E86E07">
        <w:rPr>
          <w:rFonts w:ascii="Museo Sans 300" w:hAnsi="Museo Sans 300"/>
          <w:color w:val="000000" w:themeColor="text1"/>
          <w:sz w:val="24"/>
          <w:szCs w:val="24"/>
          <w:lang w:val="es-ES_tradnl"/>
        </w:rPr>
        <w:t xml:space="preserve">de DIECISIETE MIL </w:t>
      </w:r>
      <w:r w:rsidRPr="00E86E07">
        <w:rPr>
          <w:rFonts w:ascii="Museo Sans 300" w:hAnsi="Museo Sans 300"/>
          <w:color w:val="000000" w:themeColor="text1"/>
          <w:sz w:val="24"/>
          <w:szCs w:val="24"/>
          <w:lang w:val="es-ES_tradnl"/>
        </w:rPr>
        <w:lastRenderedPageBreak/>
        <w:t xml:space="preserve">CUATROCIENTOS TREINTA 07/100 </w:t>
      </w:r>
      <w:r w:rsidRPr="00E86E07">
        <w:rPr>
          <w:rFonts w:ascii="Museo Sans 300" w:hAnsi="Museo Sans 300"/>
          <w:color w:val="000000"/>
          <w:sz w:val="24"/>
          <w:szCs w:val="24"/>
          <w:lang w:val="es-ES_tradnl"/>
        </w:rPr>
        <w:t>DÓLARES DE LOS ESTADOS UNIDOS DE AMÉRICA</w:t>
      </w:r>
      <w:r w:rsidRPr="00E86E07">
        <w:rPr>
          <w:rFonts w:ascii="Museo Sans 300" w:hAnsi="Museo Sans 300"/>
          <w:color w:val="000000" w:themeColor="text1"/>
          <w:sz w:val="24"/>
          <w:szCs w:val="24"/>
          <w:lang w:val="es-ES_tradnl"/>
        </w:rPr>
        <w:t xml:space="preserve"> </w:t>
      </w:r>
      <w:r w:rsidRPr="00E86E07">
        <w:rPr>
          <w:rFonts w:ascii="Museo Sans 300" w:hAnsi="Museo Sans 300"/>
          <w:color w:val="000000" w:themeColor="text1"/>
          <w:sz w:val="24"/>
          <w:szCs w:val="24"/>
        </w:rPr>
        <w:t>$17,430.07</w:t>
      </w:r>
      <w:r w:rsidRPr="00E86E07">
        <w:rPr>
          <w:rFonts w:ascii="Museo Sans 300" w:hAnsi="Museo Sans 300"/>
          <w:color w:val="000000"/>
          <w:sz w:val="24"/>
          <w:szCs w:val="24"/>
        </w:rPr>
        <w:t xml:space="preserve"> para </w:t>
      </w:r>
      <w:r w:rsidRPr="00E86E07">
        <w:rPr>
          <w:rFonts w:ascii="Museo Sans 300" w:hAnsi="Museo Sans 300"/>
          <w:sz w:val="24"/>
          <w:szCs w:val="24"/>
        </w:rPr>
        <w:t xml:space="preserve">el Municipio </w:t>
      </w:r>
      <w:r w:rsidRPr="00E86E07">
        <w:rPr>
          <w:rFonts w:ascii="Museo Sans 300" w:hAnsi="Museo Sans 300"/>
          <w:color w:val="000000"/>
          <w:sz w:val="24"/>
          <w:szCs w:val="24"/>
        </w:rPr>
        <w:t>de San Miguel</w:t>
      </w:r>
      <w:r w:rsidRPr="00E86E07">
        <w:rPr>
          <w:rFonts w:ascii="Museo Sans 300" w:hAnsi="Museo Sans 300"/>
          <w:color w:val="000000"/>
          <w:sz w:val="24"/>
          <w:szCs w:val="24"/>
          <w:lang w:eastAsia="es-SV"/>
        </w:rPr>
        <w:t xml:space="preserve">, </w:t>
      </w:r>
      <w:r w:rsidRPr="00E86E07">
        <w:rPr>
          <w:rFonts w:ascii="Museo Sans 300" w:hAnsi="Museo Sans 300"/>
          <w:color w:val="000000"/>
          <w:sz w:val="24"/>
          <w:szCs w:val="24"/>
          <w:lang w:val="es-ES_tradnl"/>
        </w:rPr>
        <w:t xml:space="preserve">cantidades que tendrán que incluirse conforme al descargo contable que debe aplicarse </w:t>
      </w:r>
      <w:r w:rsidRPr="00E86E07">
        <w:rPr>
          <w:rFonts w:ascii="Museo Sans 300" w:hAnsi="Museo Sans 300" w:cs="Times New Roman"/>
          <w:sz w:val="24"/>
          <w:szCs w:val="24"/>
          <w:lang w:val="es-ES_tradnl"/>
        </w:rPr>
        <w:t xml:space="preserve">y </w:t>
      </w:r>
      <w:r w:rsidRPr="00E86E07">
        <w:rPr>
          <w:rFonts w:ascii="Museo Sans 300" w:hAnsi="Museo Sans 300"/>
          <w:color w:val="000000"/>
          <w:sz w:val="24"/>
          <w:szCs w:val="24"/>
          <w:lang w:val="es-ES_tradnl"/>
        </w:rPr>
        <w:t>sus respectivos registros</w:t>
      </w:r>
      <w:r w:rsidR="0086702D" w:rsidRPr="00E86E07">
        <w:rPr>
          <w:rFonts w:ascii="Museo Sans 300" w:hAnsi="Museo Sans 300"/>
          <w:color w:val="000000"/>
          <w:sz w:val="24"/>
          <w:szCs w:val="24"/>
          <w:lang w:val="es-ES_tradnl"/>
        </w:rPr>
        <w:t>,</w:t>
      </w:r>
      <w:r w:rsidRPr="00E86E07">
        <w:rPr>
          <w:rFonts w:ascii="Museo Sans 300" w:hAnsi="Museo Sans 300"/>
          <w:color w:val="000000"/>
          <w:sz w:val="24"/>
          <w:szCs w:val="24"/>
          <w:lang w:val="es-ES_tradnl"/>
        </w:rPr>
        <w:t xml:space="preserve"> y </w:t>
      </w:r>
      <w:r w:rsidRPr="00E86E07">
        <w:rPr>
          <w:rFonts w:ascii="Museo Sans 300" w:hAnsi="Museo Sans 300"/>
          <w:b/>
          <w:color w:val="000000"/>
          <w:sz w:val="24"/>
          <w:szCs w:val="24"/>
          <w:lang w:val="es-ES_tradnl"/>
        </w:rPr>
        <w:t>b)</w:t>
      </w:r>
      <w:r w:rsidRPr="00E86E07">
        <w:rPr>
          <w:rFonts w:ascii="Museo Sans 300" w:hAnsi="Museo Sans 300"/>
          <w:color w:val="000000"/>
          <w:sz w:val="24"/>
          <w:szCs w:val="24"/>
          <w:lang w:val="es-ES_tradnl"/>
        </w:rPr>
        <w:t xml:space="preserve"> Instruirle para que a través del Departamento de Tesorería, notifique a la Unidad de Adjudicación de </w:t>
      </w:r>
      <w:r w:rsidR="00553715" w:rsidRPr="00E86E07">
        <w:rPr>
          <w:rFonts w:ascii="Museo Sans 300" w:hAnsi="Museo Sans 300"/>
          <w:color w:val="000000"/>
          <w:sz w:val="24"/>
          <w:szCs w:val="24"/>
          <w:lang w:val="es-ES_tradnl"/>
        </w:rPr>
        <w:t>Inmuebles, el detalle de las</w:t>
      </w:r>
      <w:r w:rsidR="000A03BF">
        <w:rPr>
          <w:rFonts w:ascii="Museo Sans 300" w:hAnsi="Museo Sans 300"/>
          <w:color w:val="000000"/>
          <w:sz w:val="24"/>
          <w:szCs w:val="24"/>
          <w:lang w:val="es-ES_tradnl"/>
        </w:rPr>
        <w:t xml:space="preserve"> </w:t>
      </w:r>
      <w:r w:rsidRPr="00E86E07">
        <w:rPr>
          <w:rFonts w:ascii="Museo Sans 300" w:hAnsi="Museo Sans 300"/>
          <w:color w:val="000000"/>
          <w:sz w:val="24"/>
          <w:szCs w:val="24"/>
          <w:lang w:val="es-ES_tradnl"/>
        </w:rPr>
        <w:t>Donaciones, para que el Área de Inventario de Tierras, realice las gestiones correspondientes respecto al descargo en el inventario disponible para la venta.</w:t>
      </w:r>
      <w:r w:rsidRPr="00E86E07">
        <w:rPr>
          <w:rFonts w:ascii="Museo Sans 300" w:hAnsi="Museo Sans 300"/>
          <w:b/>
          <w:color w:val="000000"/>
          <w:sz w:val="24"/>
          <w:szCs w:val="24"/>
          <w:lang w:val="es-ES_tradnl"/>
        </w:rPr>
        <w:t xml:space="preserve"> </w:t>
      </w:r>
      <w:r w:rsidR="000A03BF">
        <w:rPr>
          <w:rFonts w:ascii="Museo Sans 300" w:hAnsi="Museo Sans 300"/>
          <w:b/>
          <w:color w:val="000000"/>
          <w:sz w:val="24"/>
          <w:szCs w:val="24"/>
          <w:u w:val="single"/>
          <w:lang w:val="es-ES_tradnl"/>
        </w:rPr>
        <w:t>CUAR</w:t>
      </w:r>
      <w:r w:rsidRPr="00E86E07">
        <w:rPr>
          <w:rFonts w:ascii="Museo Sans 300" w:hAnsi="Museo Sans 300"/>
          <w:b/>
          <w:color w:val="000000"/>
          <w:sz w:val="24"/>
          <w:szCs w:val="24"/>
          <w:u w:val="single"/>
          <w:lang w:val="es-ES_tradnl"/>
        </w:rPr>
        <w:t>TO:</w:t>
      </w:r>
      <w:r w:rsidRPr="00E86E07">
        <w:rPr>
          <w:rFonts w:ascii="Museo Sans 300" w:hAnsi="Museo Sans 300"/>
          <w:color w:val="000000"/>
          <w:sz w:val="24"/>
          <w:szCs w:val="24"/>
          <w:lang w:val="es-ES_tradnl"/>
        </w:rPr>
        <w:t xml:space="preserve"> </w:t>
      </w:r>
      <w:r w:rsidRPr="00E86E07">
        <w:rPr>
          <w:rFonts w:ascii="Museo Sans 300" w:hAnsi="Museo Sans 300" w:cs="Times New Roman"/>
          <w:bCs/>
          <w:sz w:val="24"/>
          <w:szCs w:val="24"/>
          <w:lang w:val="es-ES_tradnl"/>
        </w:rPr>
        <w:t xml:space="preserve">Instruir a la Gerencia de Desarrollo Rural para que a través de la Sección de Cobros, realice la gestión correspondiente para el cobro en concepto de gastos administrativos y de escrituración. </w:t>
      </w:r>
      <w:r w:rsidR="000A03BF">
        <w:rPr>
          <w:rFonts w:ascii="Museo Sans 300" w:hAnsi="Museo Sans 300" w:cs="Times New Roman"/>
          <w:b/>
          <w:bCs/>
          <w:sz w:val="24"/>
          <w:szCs w:val="24"/>
          <w:u w:val="single"/>
          <w:lang w:val="es-ES_tradnl"/>
        </w:rPr>
        <w:t>QUIN</w:t>
      </w:r>
      <w:r w:rsidRPr="00E86E07">
        <w:rPr>
          <w:rFonts w:ascii="Museo Sans 300" w:hAnsi="Museo Sans 300" w:cs="Times New Roman"/>
          <w:b/>
          <w:bCs/>
          <w:sz w:val="24"/>
          <w:szCs w:val="24"/>
          <w:u w:val="single"/>
          <w:lang w:val="es-ES_tradnl"/>
        </w:rPr>
        <w:t>TO:</w:t>
      </w:r>
      <w:r w:rsidRPr="00E86E07">
        <w:rPr>
          <w:rFonts w:ascii="Museo Sans 300" w:hAnsi="Museo Sans 300" w:cs="Times New Roman"/>
          <w:bCs/>
          <w:sz w:val="24"/>
          <w:szCs w:val="24"/>
          <w:lang w:val="es-ES_tradnl"/>
        </w:rPr>
        <w:t xml:space="preserve"> Prevenir al Municipio de San Miguel, que los inmuebles a donarse, no podrán utilizarse para un fin distinto, ya que de lo contrario pasarán nuevamente al dominio de este Instituto, lo cual deberá constar en los instrumentos públicos correspondientes. </w:t>
      </w:r>
      <w:r w:rsidR="000A03BF">
        <w:rPr>
          <w:rFonts w:ascii="Museo Sans 300" w:hAnsi="Museo Sans 300" w:cs="Times New Roman"/>
          <w:b/>
          <w:bCs/>
          <w:sz w:val="24"/>
          <w:szCs w:val="24"/>
          <w:u w:val="single"/>
          <w:lang w:val="es-ES_tradnl"/>
        </w:rPr>
        <w:t>SEXTO</w:t>
      </w:r>
      <w:r w:rsidRPr="00E86E07">
        <w:rPr>
          <w:rFonts w:ascii="Museo Sans 300" w:hAnsi="Museo Sans 300" w:cs="Times New Roman"/>
          <w:b/>
          <w:bCs/>
          <w:sz w:val="24"/>
          <w:szCs w:val="24"/>
          <w:u w:val="single"/>
          <w:lang w:val="es-ES_tradnl"/>
        </w:rPr>
        <w:t>:</w:t>
      </w:r>
      <w:r w:rsidRPr="00E86E07">
        <w:rPr>
          <w:rFonts w:ascii="Museo Sans 300" w:hAnsi="Museo Sans 300" w:cs="Times New Roman"/>
          <w:bCs/>
          <w:sz w:val="24"/>
          <w:szCs w:val="24"/>
          <w:lang w:val="es-ES_tradnl"/>
        </w:rPr>
        <w:t xml:space="preserve"> Instruir a la Gerencia Legal para que a través del Departamento de Escrituración elabore los instrumentos públicos de donación, y al Departamento de Registro para que realice los trámites de inscripción de los mismos. </w:t>
      </w:r>
      <w:r w:rsidR="000A03BF">
        <w:rPr>
          <w:rFonts w:ascii="Museo Sans 300" w:hAnsi="Museo Sans 300" w:cs="Times New Roman"/>
          <w:b/>
          <w:bCs/>
          <w:sz w:val="24"/>
          <w:szCs w:val="24"/>
          <w:u w:val="single"/>
          <w:lang w:val="es-ES_tradnl"/>
        </w:rPr>
        <w:t>SEPTIMO</w:t>
      </w:r>
      <w:r w:rsidRPr="00E86E07">
        <w:rPr>
          <w:rFonts w:ascii="Museo Sans 300" w:hAnsi="Museo Sans 300" w:cs="Times New Roman"/>
          <w:b/>
          <w:bCs/>
          <w:sz w:val="24"/>
          <w:szCs w:val="24"/>
          <w:u w:val="single"/>
          <w:lang w:val="es-ES_tradnl"/>
        </w:rPr>
        <w:t>:</w:t>
      </w:r>
      <w:r w:rsidRPr="00E86E07">
        <w:rPr>
          <w:rFonts w:ascii="Museo Sans 300" w:hAnsi="Museo Sans 300" w:cs="Times New Roman"/>
          <w:bCs/>
          <w:sz w:val="24"/>
          <w:szCs w:val="24"/>
          <w:lang w:val="es-ES_tradnl"/>
        </w:rPr>
        <w:t xml:space="preserve"> Facultar al </w:t>
      </w:r>
      <w:r w:rsidR="00E86E07" w:rsidRPr="00E86E07">
        <w:rPr>
          <w:rFonts w:ascii="Museo Sans 300" w:hAnsi="Museo Sans 300" w:cs="Times New Roman"/>
          <w:bCs/>
          <w:sz w:val="24"/>
          <w:szCs w:val="24"/>
          <w:lang w:val="es-ES_tradnl"/>
        </w:rPr>
        <w:t xml:space="preserve">señor </w:t>
      </w:r>
      <w:r w:rsidRPr="00E86E07">
        <w:rPr>
          <w:rFonts w:ascii="Museo Sans 300" w:hAnsi="Museo Sans 300" w:cs="Times New Roman"/>
          <w:bCs/>
          <w:sz w:val="24"/>
          <w:szCs w:val="24"/>
          <w:lang w:val="es-ES_tradnl"/>
        </w:rPr>
        <w:t>Presidente de este Instituto para que por sí</w:t>
      </w:r>
      <w:r w:rsidR="00E86E07" w:rsidRPr="00E86E07">
        <w:rPr>
          <w:rFonts w:ascii="Museo Sans 300" w:hAnsi="Museo Sans 300" w:cs="Times New Roman"/>
          <w:bCs/>
          <w:sz w:val="24"/>
          <w:szCs w:val="24"/>
          <w:lang w:val="es-ES_tradnl"/>
        </w:rPr>
        <w:t>,</w:t>
      </w:r>
      <w:r w:rsidRPr="00E86E07">
        <w:rPr>
          <w:rFonts w:ascii="Museo Sans 300" w:hAnsi="Museo Sans 300" w:cs="Times New Roman"/>
          <w:bCs/>
          <w:sz w:val="24"/>
          <w:szCs w:val="24"/>
          <w:lang w:val="es-ES_tradnl"/>
        </w:rPr>
        <w:t xml:space="preserve"> o por medio de Apoderado especial, comparezca al otorgamiento de las escrituras públicas respectivas. </w:t>
      </w:r>
      <w:r w:rsidR="00E86E07" w:rsidRPr="00E86E07">
        <w:rPr>
          <w:rFonts w:ascii="Museo Sans 300" w:hAnsi="Museo Sans 300" w:cs="Times New Roman"/>
          <w:bCs/>
          <w:sz w:val="24"/>
          <w:szCs w:val="24"/>
          <w:lang w:val="es-ES_tradnl"/>
        </w:rPr>
        <w:t xml:space="preserve">Este Acuerdo, queda aprobado y ratificado. </w:t>
      </w:r>
      <w:r w:rsidRPr="00E86E07">
        <w:rPr>
          <w:rFonts w:ascii="Museo Sans 300" w:hAnsi="Museo Sans 300" w:cs="Times New Roman"/>
          <w:bCs/>
          <w:sz w:val="24"/>
          <w:szCs w:val="24"/>
          <w:lang w:val="es-ES_tradnl"/>
        </w:rPr>
        <w:t>NOTIFIQUESE.</w:t>
      </w:r>
      <w:r w:rsidR="00E86E07" w:rsidRPr="00E86E07">
        <w:rPr>
          <w:rFonts w:ascii="Museo Sans 300" w:hAnsi="Museo Sans 300" w:cs="Times New Roman"/>
          <w:bCs/>
          <w:sz w:val="24"/>
          <w:szCs w:val="24"/>
          <w:lang w:val="es-ES_tradnl"/>
        </w:rPr>
        <w:t>”””””””</w:t>
      </w:r>
    </w:p>
    <w:p w:rsidR="002C2F1B" w:rsidRPr="00E86E07" w:rsidRDefault="002C2F1B" w:rsidP="00E86E07">
      <w:pPr>
        <w:jc w:val="center"/>
        <w:rPr>
          <w:rFonts w:ascii="Museo Sans 300" w:hAnsi="Museo Sans 300"/>
          <w:sz w:val="24"/>
          <w:szCs w:val="24"/>
        </w:rPr>
      </w:pPr>
    </w:p>
    <w:p w:rsidR="00E86E07" w:rsidRDefault="00E86E07" w:rsidP="000A03BF">
      <w:pPr>
        <w:rPr>
          <w:rFonts w:ascii="Museo Sans 300" w:hAnsi="Museo Sans 300"/>
          <w:sz w:val="24"/>
          <w:szCs w:val="24"/>
        </w:rPr>
      </w:pPr>
    </w:p>
    <w:p w:rsidR="006841FD" w:rsidRPr="009136A8" w:rsidRDefault="002161F4" w:rsidP="009136A8">
      <w:pPr>
        <w:pStyle w:val="Textocomentario"/>
        <w:rPr>
          <w:rFonts w:ascii="Museo Sans 300" w:hAnsi="Museo Sans 300"/>
          <w:sz w:val="24"/>
          <w:szCs w:val="24"/>
        </w:rPr>
      </w:pPr>
      <w:r w:rsidRPr="009136A8">
        <w:rPr>
          <w:rFonts w:ascii="Museo Sans 300" w:hAnsi="Museo Sans 300"/>
          <w:sz w:val="24"/>
          <w:szCs w:val="24"/>
        </w:rPr>
        <w:t xml:space="preserve"> </w:t>
      </w:r>
      <w:r w:rsidR="00C2480F" w:rsidRPr="009136A8">
        <w:rPr>
          <w:rFonts w:ascii="Museo Sans 300" w:hAnsi="Museo Sans 300"/>
          <w:sz w:val="24"/>
          <w:szCs w:val="24"/>
        </w:rPr>
        <w:t xml:space="preserve">“”””””VII) El señor Presidente somete a consideración de Junta Directiva, dictamen jurídico 77, solicitado por la Unidad de Adjudicación de Inmuebles mediante oficio ADI-00-00565-2023, de fecha 20 de abril de 2023, relacionado con </w:t>
      </w:r>
      <w:r w:rsidR="006841FD" w:rsidRPr="009136A8">
        <w:rPr>
          <w:rFonts w:ascii="Museo Sans 300" w:eastAsia="Times New Roman" w:hAnsi="Museo Sans 300"/>
          <w:bCs/>
          <w:sz w:val="24"/>
          <w:szCs w:val="24"/>
          <w:lang w:eastAsia="es-ES"/>
        </w:rPr>
        <w:t>dejar sin efecto por renuncia la adjudicación aprobada mediante Acuerdo de Junta Directiva de este Insti</w:t>
      </w:r>
      <w:r w:rsidR="00E65D8A" w:rsidRPr="009136A8">
        <w:rPr>
          <w:rFonts w:ascii="Museo Sans 300" w:eastAsia="Times New Roman" w:hAnsi="Museo Sans 300"/>
          <w:bCs/>
          <w:sz w:val="24"/>
          <w:szCs w:val="24"/>
          <w:lang w:eastAsia="es-ES"/>
        </w:rPr>
        <w:t xml:space="preserve">tuto, contenido en el Punto XV </w:t>
      </w:r>
      <w:r w:rsidR="006841FD" w:rsidRPr="009136A8">
        <w:rPr>
          <w:rFonts w:ascii="Museo Sans 300" w:eastAsia="Times New Roman" w:hAnsi="Museo Sans 300"/>
          <w:bCs/>
          <w:sz w:val="24"/>
          <w:szCs w:val="24"/>
          <w:lang w:eastAsia="es-ES"/>
        </w:rPr>
        <w:t>del Acta de Sesión Ordinaria 19-</w:t>
      </w:r>
      <w:r w:rsidR="00E65D8A" w:rsidRPr="009136A8">
        <w:rPr>
          <w:rFonts w:ascii="Museo Sans 300" w:eastAsia="Times New Roman" w:hAnsi="Museo Sans 300"/>
          <w:bCs/>
          <w:sz w:val="24"/>
          <w:szCs w:val="24"/>
          <w:lang w:eastAsia="es-ES"/>
        </w:rPr>
        <w:t>2003, de fecha 22 de mayo de</w:t>
      </w:r>
      <w:r w:rsidR="006841FD" w:rsidRPr="009136A8">
        <w:rPr>
          <w:rFonts w:ascii="Museo Sans 300" w:eastAsia="Times New Roman" w:hAnsi="Museo Sans 300"/>
          <w:bCs/>
          <w:sz w:val="24"/>
          <w:szCs w:val="24"/>
          <w:lang w:eastAsia="es-ES"/>
        </w:rPr>
        <w:t xml:space="preserve"> 2003</w:t>
      </w:r>
      <w:r w:rsidR="006841FD" w:rsidRPr="009136A8">
        <w:rPr>
          <w:rFonts w:ascii="Museo Sans 300" w:eastAsia="Times New Roman" w:hAnsi="Museo Sans 300"/>
          <w:sz w:val="24"/>
          <w:szCs w:val="24"/>
          <w:lang w:eastAsia="es-ES"/>
        </w:rPr>
        <w:t>, a favor del señor</w:t>
      </w:r>
      <w:r w:rsidR="006841FD" w:rsidRPr="009136A8">
        <w:rPr>
          <w:rFonts w:ascii="Museo Sans 300" w:eastAsia="Times New Roman" w:hAnsi="Museo Sans 300"/>
          <w:b/>
          <w:sz w:val="24"/>
          <w:szCs w:val="24"/>
          <w:lang w:eastAsia="es-ES"/>
        </w:rPr>
        <w:t xml:space="preserve"> GERMAN SALVADOR RAMIREZ ZAÑAS</w:t>
      </w:r>
      <w:r w:rsidR="006841FD" w:rsidRPr="009136A8">
        <w:rPr>
          <w:rFonts w:ascii="Museo Sans 300" w:eastAsia="Times New Roman" w:hAnsi="Museo Sans 300"/>
          <w:sz w:val="24"/>
          <w:szCs w:val="24"/>
          <w:lang w:eastAsia="es-ES"/>
        </w:rPr>
        <w:t xml:space="preserve">, </w:t>
      </w:r>
      <w:r w:rsidR="009B57DE" w:rsidRPr="00553715">
        <w:rPr>
          <w:rFonts w:ascii="Museo Sans 300" w:eastAsia="Times New Roman" w:hAnsi="Museo Sans 300"/>
          <w:sz w:val="24"/>
          <w:szCs w:val="24"/>
          <w:lang w:eastAsia="es-ES"/>
        </w:rPr>
        <w:t xml:space="preserve">correspondiente al </w:t>
      </w:r>
      <w:r w:rsidR="006841FD" w:rsidRPr="009136A8">
        <w:rPr>
          <w:rFonts w:ascii="Museo Sans 300" w:eastAsia="Times New Roman" w:hAnsi="Museo Sans 300"/>
          <w:sz w:val="24"/>
          <w:szCs w:val="24"/>
          <w:lang w:eastAsia="es-ES"/>
        </w:rPr>
        <w:t xml:space="preserve">Lote </w:t>
      </w:r>
      <w:r w:rsidR="0005769E">
        <w:rPr>
          <w:rFonts w:ascii="Museo Sans 300" w:eastAsia="Times New Roman" w:hAnsi="Museo Sans 300"/>
          <w:sz w:val="24"/>
          <w:szCs w:val="24"/>
          <w:lang w:eastAsia="es-ES"/>
        </w:rPr>
        <w:t>---</w:t>
      </w:r>
      <w:r w:rsidR="006841FD" w:rsidRPr="009136A8">
        <w:rPr>
          <w:rFonts w:ascii="Museo Sans 300" w:eastAsia="Times New Roman" w:hAnsi="Museo Sans 300"/>
          <w:sz w:val="24"/>
          <w:szCs w:val="24"/>
          <w:lang w:eastAsia="es-ES"/>
        </w:rPr>
        <w:t xml:space="preserve">, del Polígono </w:t>
      </w:r>
      <w:r w:rsidR="0005769E">
        <w:rPr>
          <w:rFonts w:ascii="Museo Sans 300" w:eastAsia="Times New Roman" w:hAnsi="Museo Sans 300"/>
          <w:sz w:val="24"/>
          <w:szCs w:val="24"/>
          <w:lang w:eastAsia="es-ES"/>
        </w:rPr>
        <w:t>---</w:t>
      </w:r>
      <w:r w:rsidR="006841FD" w:rsidRPr="009136A8">
        <w:rPr>
          <w:rFonts w:ascii="Museo Sans 300" w:eastAsia="Times New Roman" w:hAnsi="Museo Sans 300"/>
          <w:sz w:val="24"/>
          <w:szCs w:val="24"/>
          <w:lang w:eastAsia="es-ES"/>
        </w:rPr>
        <w:t xml:space="preserve">, ubicado en la </w:t>
      </w:r>
      <w:r w:rsidR="006841FD" w:rsidRPr="009136A8">
        <w:rPr>
          <w:rFonts w:ascii="Museo Sans 300" w:eastAsia="Times New Roman" w:hAnsi="Museo Sans 300"/>
          <w:b/>
          <w:sz w:val="24"/>
          <w:szCs w:val="24"/>
          <w:lang w:eastAsia="es-ES"/>
        </w:rPr>
        <w:t xml:space="preserve">HACIENDA EL SINGUIL, </w:t>
      </w:r>
      <w:r w:rsidR="006841FD" w:rsidRPr="009136A8">
        <w:rPr>
          <w:rFonts w:ascii="Museo Sans 300" w:eastAsia="Times New Roman" w:hAnsi="Museo Sans 300"/>
          <w:sz w:val="24"/>
          <w:szCs w:val="24"/>
        </w:rPr>
        <w:t>jurisdicción de El Porve</w:t>
      </w:r>
      <w:r w:rsidR="00E65D8A" w:rsidRPr="009136A8">
        <w:rPr>
          <w:rFonts w:ascii="Museo Sans 300" w:eastAsia="Times New Roman" w:hAnsi="Museo Sans 300"/>
          <w:sz w:val="24"/>
          <w:szCs w:val="24"/>
        </w:rPr>
        <w:t>nir, departamento de Santa Ana, en el cual</w:t>
      </w:r>
      <w:r w:rsidR="006841FD" w:rsidRPr="009136A8">
        <w:rPr>
          <w:rFonts w:ascii="Museo Sans 300" w:eastAsia="Times New Roman" w:hAnsi="Museo Sans 300"/>
          <w:sz w:val="24"/>
          <w:szCs w:val="24"/>
          <w:lang w:eastAsia="es-ES"/>
        </w:rPr>
        <w:t xml:space="preserve"> </w:t>
      </w:r>
      <w:r w:rsidR="00E65D8A" w:rsidRPr="009136A8">
        <w:rPr>
          <w:rFonts w:ascii="Museo Sans 300" w:eastAsia="Times New Roman" w:hAnsi="Museo Sans 300"/>
          <w:sz w:val="24"/>
          <w:szCs w:val="24"/>
          <w:lang w:eastAsia="es-ES"/>
        </w:rPr>
        <w:t xml:space="preserve">la Gerencia Legal hace </w:t>
      </w:r>
      <w:r w:rsidR="006841FD" w:rsidRPr="009136A8">
        <w:rPr>
          <w:rFonts w:ascii="Museo Sans 300" w:eastAsia="Times New Roman" w:hAnsi="Museo Sans 300"/>
          <w:sz w:val="24"/>
          <w:szCs w:val="24"/>
          <w:lang w:eastAsia="es-ES"/>
        </w:rPr>
        <w:t>las siguientes consideraciones:</w:t>
      </w:r>
      <w:r w:rsidR="006841FD" w:rsidRPr="009136A8">
        <w:rPr>
          <w:rFonts w:ascii="Museo Sans 300" w:hAnsi="Museo Sans 300"/>
          <w:sz w:val="24"/>
          <w:szCs w:val="24"/>
        </w:rPr>
        <w:t xml:space="preserve"> </w:t>
      </w:r>
    </w:p>
    <w:p w:rsidR="006841FD" w:rsidRDefault="006841FD" w:rsidP="009136A8">
      <w:pPr>
        <w:pStyle w:val="Textocomentario"/>
        <w:rPr>
          <w:rFonts w:ascii="Museo Sans 300" w:eastAsia="Times New Roman" w:hAnsi="Museo Sans 300"/>
          <w:sz w:val="24"/>
          <w:szCs w:val="24"/>
          <w:lang w:eastAsia="es-ES"/>
        </w:rPr>
      </w:pPr>
    </w:p>
    <w:p w:rsidR="00346C3F" w:rsidRPr="009136A8" w:rsidRDefault="00346C3F" w:rsidP="009136A8">
      <w:pPr>
        <w:pStyle w:val="Textocomentario"/>
        <w:rPr>
          <w:rFonts w:ascii="Museo Sans 300" w:eastAsia="Times New Roman" w:hAnsi="Museo Sans 300"/>
          <w:sz w:val="24"/>
          <w:szCs w:val="24"/>
          <w:lang w:eastAsia="es-ES"/>
        </w:rPr>
      </w:pPr>
    </w:p>
    <w:p w:rsidR="006841FD" w:rsidRPr="009136A8" w:rsidRDefault="006841FD" w:rsidP="009136A8">
      <w:pPr>
        <w:pStyle w:val="Textocomentario"/>
        <w:widowControl/>
        <w:numPr>
          <w:ilvl w:val="0"/>
          <w:numId w:val="13"/>
        </w:numPr>
        <w:suppressAutoHyphens w:val="0"/>
        <w:ind w:left="1134" w:hanging="708"/>
        <w:rPr>
          <w:rFonts w:ascii="Museo Sans 300" w:eastAsia="MS Mincho" w:hAnsi="Museo Sans 300"/>
          <w:bCs/>
          <w:strike/>
          <w:color w:val="FF0000"/>
          <w:sz w:val="24"/>
          <w:szCs w:val="24"/>
          <w:lang w:eastAsia="es-ES"/>
        </w:rPr>
      </w:pPr>
      <w:r w:rsidRPr="009136A8">
        <w:rPr>
          <w:rFonts w:ascii="Museo Sans 300" w:eastAsia="MS Mincho" w:hAnsi="Museo Sans 300"/>
          <w:bCs/>
          <w:sz w:val="24"/>
          <w:szCs w:val="24"/>
          <w:lang w:eastAsia="es-ES"/>
        </w:rPr>
        <w:t xml:space="preserve">El ISTA adquirió la </w:t>
      </w:r>
      <w:r w:rsidRPr="009136A8">
        <w:rPr>
          <w:rFonts w:ascii="Museo Sans 300" w:eastAsia="MS Mincho" w:hAnsi="Museo Sans 300"/>
          <w:b/>
          <w:bCs/>
          <w:sz w:val="24"/>
          <w:szCs w:val="24"/>
          <w:lang w:eastAsia="es-ES"/>
        </w:rPr>
        <w:t>HACIENDA EL SINGUIL</w:t>
      </w:r>
      <w:r w:rsidRPr="009136A8">
        <w:rPr>
          <w:rFonts w:ascii="Museo Sans 300" w:eastAsia="MS Mincho" w:hAnsi="Museo Sans 300"/>
          <w:bCs/>
          <w:sz w:val="24"/>
          <w:szCs w:val="24"/>
          <w:lang w:eastAsia="es-ES"/>
        </w:rPr>
        <w:t xml:space="preserve">, a través de compraventa hecha a la Sociedad Explotaciones Cafetaleras S. A. de C. V., según consta en el Acuerdo contenido en el Punto XII, del Acta de Sesión Ordinaria No. 7-2001, de fecha 15 de febrero del año 2001 ampliado por el Acuerdo contenido en el punto XII de Sesión Ordinaria No. 10-2001, de fecha 7 de marzo del año 2001 y modificado en el acuerdo contenido en el Punto XXVI, del Acta de Sesión Ordinaria No. 15-2001, de fecha 19 de abril del año 2001, estableciéndose finalmente como área total adquirida de 1,432,736.04 Mts.², por un valor de $503,434.95. Este inmueble fue inscrito a favor del ISTA al No. </w:t>
      </w:r>
      <w:r w:rsidR="002161F4">
        <w:rPr>
          <w:rFonts w:ascii="Museo Sans 300" w:eastAsia="MS Mincho" w:hAnsi="Museo Sans 300"/>
          <w:bCs/>
          <w:sz w:val="24"/>
          <w:szCs w:val="24"/>
          <w:lang w:eastAsia="es-ES"/>
        </w:rPr>
        <w:t>---</w:t>
      </w:r>
      <w:r w:rsidRPr="009136A8">
        <w:rPr>
          <w:rFonts w:ascii="Museo Sans 300" w:eastAsia="MS Mincho" w:hAnsi="Museo Sans 300"/>
          <w:bCs/>
          <w:sz w:val="24"/>
          <w:szCs w:val="24"/>
          <w:lang w:eastAsia="es-ES"/>
        </w:rPr>
        <w:t xml:space="preserve">, del Libro </w:t>
      </w:r>
      <w:r w:rsidR="002161F4">
        <w:rPr>
          <w:rFonts w:ascii="Museo Sans 300" w:eastAsia="MS Mincho" w:hAnsi="Museo Sans 300"/>
          <w:bCs/>
          <w:sz w:val="24"/>
          <w:szCs w:val="24"/>
          <w:lang w:eastAsia="es-ES"/>
        </w:rPr>
        <w:t>---</w:t>
      </w:r>
      <w:r w:rsidRPr="009136A8">
        <w:rPr>
          <w:rFonts w:ascii="Museo Sans 300" w:eastAsia="MS Mincho" w:hAnsi="Museo Sans 300"/>
          <w:bCs/>
          <w:sz w:val="24"/>
          <w:szCs w:val="24"/>
          <w:lang w:eastAsia="es-ES"/>
        </w:rPr>
        <w:t xml:space="preserve">, trasladado al SIRYC a la matrícula </w:t>
      </w:r>
      <w:r w:rsidR="002161F4">
        <w:rPr>
          <w:rFonts w:ascii="Museo Sans 300" w:eastAsia="MS Mincho" w:hAnsi="Museo Sans 300"/>
          <w:bCs/>
          <w:sz w:val="24"/>
          <w:szCs w:val="24"/>
          <w:lang w:eastAsia="es-ES"/>
        </w:rPr>
        <w:t xml:space="preserve">--- </w:t>
      </w:r>
      <w:r w:rsidRPr="009136A8">
        <w:rPr>
          <w:rFonts w:ascii="Museo Sans 300" w:eastAsia="MS Mincho" w:hAnsi="Museo Sans 300"/>
          <w:bCs/>
          <w:sz w:val="24"/>
          <w:szCs w:val="24"/>
          <w:lang w:eastAsia="es-ES"/>
        </w:rPr>
        <w:t>-00000, con un área registral de 1</w:t>
      </w:r>
      <w:proofErr w:type="gramStart"/>
      <w:r w:rsidRPr="009136A8">
        <w:rPr>
          <w:rFonts w:ascii="Museo Sans 300" w:eastAsia="MS Mincho" w:hAnsi="Museo Sans 300"/>
          <w:bCs/>
          <w:sz w:val="24"/>
          <w:szCs w:val="24"/>
          <w:lang w:eastAsia="es-ES"/>
        </w:rPr>
        <w:t>,366,338.00</w:t>
      </w:r>
      <w:proofErr w:type="gramEnd"/>
      <w:r w:rsidRPr="009136A8">
        <w:rPr>
          <w:rFonts w:ascii="Museo Sans 300" w:eastAsia="MS Mincho" w:hAnsi="Museo Sans 300"/>
          <w:bCs/>
          <w:sz w:val="24"/>
          <w:szCs w:val="24"/>
          <w:lang w:eastAsia="es-ES"/>
        </w:rPr>
        <w:t xml:space="preserve"> Mts.², sobre la cual se efectuaron desmembraciones. </w:t>
      </w:r>
    </w:p>
    <w:p w:rsidR="00346C3F" w:rsidRPr="009136A8" w:rsidRDefault="00346C3F" w:rsidP="002161F4">
      <w:pPr>
        <w:pStyle w:val="Textocomentario"/>
        <w:rPr>
          <w:rFonts w:ascii="Museo Sans 300" w:eastAsia="MS Mincho" w:hAnsi="Museo Sans 300"/>
          <w:bCs/>
          <w:strike/>
          <w:color w:val="FF0000"/>
          <w:sz w:val="24"/>
          <w:szCs w:val="24"/>
          <w:lang w:eastAsia="es-ES"/>
        </w:rPr>
      </w:pPr>
    </w:p>
    <w:p w:rsidR="006841FD" w:rsidRPr="009136A8" w:rsidRDefault="006841FD" w:rsidP="009136A8">
      <w:pPr>
        <w:pStyle w:val="Textocomentario"/>
        <w:widowControl/>
        <w:numPr>
          <w:ilvl w:val="0"/>
          <w:numId w:val="13"/>
        </w:numPr>
        <w:suppressAutoHyphens w:val="0"/>
        <w:ind w:left="1134" w:hanging="708"/>
        <w:rPr>
          <w:rFonts w:ascii="Museo Sans 300" w:eastAsia="MS Mincho" w:hAnsi="Museo Sans 300"/>
          <w:bCs/>
          <w:sz w:val="24"/>
          <w:szCs w:val="24"/>
          <w:lang w:eastAsia="es-ES"/>
        </w:rPr>
      </w:pPr>
      <w:r w:rsidRPr="009136A8">
        <w:rPr>
          <w:rFonts w:ascii="Museo Sans 300" w:eastAsia="MS Mincho" w:hAnsi="Museo Sans 300"/>
          <w:bCs/>
          <w:sz w:val="24"/>
          <w:szCs w:val="24"/>
          <w:lang w:eastAsia="es-ES"/>
        </w:rPr>
        <w:t xml:space="preserve">Que en el </w:t>
      </w:r>
      <w:r w:rsidR="00E65D8A" w:rsidRPr="009136A8">
        <w:rPr>
          <w:rFonts w:ascii="Museo Sans 300" w:eastAsia="MS Mincho" w:hAnsi="Museo Sans 300"/>
          <w:bCs/>
          <w:sz w:val="24"/>
          <w:szCs w:val="24"/>
          <w:lang w:eastAsia="es-ES"/>
        </w:rPr>
        <w:t>Punto XII</w:t>
      </w:r>
      <w:r w:rsidRPr="009136A8">
        <w:rPr>
          <w:rFonts w:ascii="Museo Sans 300" w:eastAsia="MS Mincho" w:hAnsi="Museo Sans 300"/>
          <w:bCs/>
          <w:sz w:val="24"/>
          <w:szCs w:val="24"/>
          <w:lang w:eastAsia="es-ES"/>
        </w:rPr>
        <w:t xml:space="preserve"> del Acta de Sesión Ordinaria  29-2019, de fecha 20 de noviembre de 2019, se aprobó El Proyecto de Lotificación Agrícola y Asentamiento Comunitario, en el inmueble denominado registralmente como HACIENDA SINGUIL Y SANTA RITA, y según planos como HACIENDA EL SINGUIL Y SANTA RITA, PORCION 1, que incluye </w:t>
      </w:r>
      <w:r w:rsidR="002161F4">
        <w:rPr>
          <w:rFonts w:ascii="Museo Sans 300" w:eastAsia="MS Mincho" w:hAnsi="Museo Sans 300"/>
          <w:bCs/>
          <w:sz w:val="24"/>
          <w:szCs w:val="24"/>
          <w:lang w:eastAsia="es-ES"/>
        </w:rPr>
        <w:t>---</w:t>
      </w:r>
      <w:r w:rsidRPr="009136A8">
        <w:rPr>
          <w:rFonts w:ascii="Museo Sans 300" w:eastAsia="MS Mincho" w:hAnsi="Museo Sans 300"/>
          <w:bCs/>
          <w:sz w:val="24"/>
          <w:szCs w:val="24"/>
          <w:lang w:eastAsia="es-ES"/>
        </w:rPr>
        <w:t xml:space="preserve"> Solares de Vivienda polígonos “A, B, C, D, E, F, G, H, I, J, K, L, LL, M, N, O, P, Q, R, S, T”, </w:t>
      </w:r>
      <w:r w:rsidR="002161F4">
        <w:rPr>
          <w:rFonts w:ascii="Museo Sans 300" w:eastAsia="MS Mincho" w:hAnsi="Museo Sans 300"/>
          <w:bCs/>
          <w:sz w:val="24"/>
          <w:szCs w:val="24"/>
          <w:lang w:eastAsia="es-ES"/>
        </w:rPr>
        <w:t>---</w:t>
      </w:r>
      <w:r w:rsidRPr="009136A8">
        <w:rPr>
          <w:rFonts w:ascii="Museo Sans 300" w:eastAsia="MS Mincho" w:hAnsi="Museo Sans 300"/>
          <w:bCs/>
          <w:sz w:val="24"/>
          <w:szCs w:val="24"/>
          <w:lang w:eastAsia="es-ES"/>
        </w:rPr>
        <w:t xml:space="preserve"> Lotes Agrícolas, Polígonos 1, 2, 3, 4, 5; Canaleta, Pantano, Zona Verde, Bosque, Bosque la </w:t>
      </w:r>
      <w:proofErr w:type="spellStart"/>
      <w:r w:rsidRPr="009136A8">
        <w:rPr>
          <w:rFonts w:ascii="Museo Sans 300" w:eastAsia="MS Mincho" w:hAnsi="Museo Sans 300"/>
          <w:bCs/>
          <w:sz w:val="24"/>
          <w:szCs w:val="24"/>
          <w:lang w:eastAsia="es-ES"/>
        </w:rPr>
        <w:t>Tacuacina</w:t>
      </w:r>
      <w:proofErr w:type="spellEnd"/>
      <w:r w:rsidRPr="009136A8">
        <w:rPr>
          <w:rFonts w:ascii="Museo Sans 300" w:eastAsia="MS Mincho" w:hAnsi="Museo Sans 300"/>
          <w:bCs/>
          <w:sz w:val="24"/>
          <w:szCs w:val="24"/>
          <w:lang w:eastAsia="es-ES"/>
        </w:rPr>
        <w:t xml:space="preserve">, Cerro la </w:t>
      </w:r>
      <w:proofErr w:type="spellStart"/>
      <w:r w:rsidRPr="009136A8">
        <w:rPr>
          <w:rFonts w:ascii="Museo Sans 300" w:eastAsia="MS Mincho" w:hAnsi="Museo Sans 300"/>
          <w:bCs/>
          <w:sz w:val="24"/>
          <w:szCs w:val="24"/>
          <w:lang w:eastAsia="es-ES"/>
        </w:rPr>
        <w:t>Balastrera</w:t>
      </w:r>
      <w:proofErr w:type="spellEnd"/>
      <w:r w:rsidRPr="009136A8">
        <w:rPr>
          <w:rFonts w:ascii="Museo Sans 300" w:eastAsia="MS Mincho" w:hAnsi="Museo Sans 300"/>
          <w:bCs/>
          <w:sz w:val="24"/>
          <w:szCs w:val="24"/>
          <w:lang w:eastAsia="es-ES"/>
        </w:rPr>
        <w:t xml:space="preserve">, Rio El Brujo, Rio La </w:t>
      </w:r>
      <w:proofErr w:type="spellStart"/>
      <w:r w:rsidRPr="009136A8">
        <w:rPr>
          <w:rFonts w:ascii="Museo Sans 300" w:eastAsia="MS Mincho" w:hAnsi="Museo Sans 300"/>
          <w:bCs/>
          <w:sz w:val="24"/>
          <w:szCs w:val="24"/>
          <w:lang w:eastAsia="es-ES"/>
        </w:rPr>
        <w:t>Tacuacina</w:t>
      </w:r>
      <w:proofErr w:type="spellEnd"/>
      <w:r w:rsidRPr="009136A8">
        <w:rPr>
          <w:rFonts w:ascii="Museo Sans 300" w:eastAsia="MS Mincho" w:hAnsi="Museo Sans 300"/>
          <w:bCs/>
          <w:sz w:val="24"/>
          <w:szCs w:val="24"/>
          <w:lang w:eastAsia="es-ES"/>
        </w:rPr>
        <w:t xml:space="preserve">, Zonas de Protección, Quebradas y Calles, con una extensión superficial de 140 </w:t>
      </w:r>
      <w:proofErr w:type="spellStart"/>
      <w:r w:rsidRPr="009136A8">
        <w:rPr>
          <w:rFonts w:ascii="Museo Sans 300" w:eastAsia="MS Mincho" w:hAnsi="Museo Sans 300"/>
          <w:bCs/>
          <w:sz w:val="24"/>
          <w:szCs w:val="24"/>
          <w:lang w:eastAsia="es-ES"/>
        </w:rPr>
        <w:t>Hás</w:t>
      </w:r>
      <w:proofErr w:type="spellEnd"/>
      <w:r w:rsidRPr="009136A8">
        <w:rPr>
          <w:rFonts w:ascii="Museo Sans 300" w:eastAsia="MS Mincho" w:hAnsi="Museo Sans 300"/>
          <w:bCs/>
          <w:sz w:val="24"/>
          <w:szCs w:val="24"/>
          <w:lang w:eastAsia="es-ES"/>
        </w:rPr>
        <w:t xml:space="preserve">. 97 </w:t>
      </w:r>
      <w:proofErr w:type="spellStart"/>
      <w:r w:rsidRPr="009136A8">
        <w:rPr>
          <w:rFonts w:ascii="Museo Sans 300" w:eastAsia="MS Mincho" w:hAnsi="Museo Sans 300"/>
          <w:bCs/>
          <w:sz w:val="24"/>
          <w:szCs w:val="24"/>
          <w:lang w:eastAsia="es-ES"/>
        </w:rPr>
        <w:t>Ás</w:t>
      </w:r>
      <w:proofErr w:type="spellEnd"/>
      <w:r w:rsidRPr="009136A8">
        <w:rPr>
          <w:rFonts w:ascii="Museo Sans 300" w:eastAsia="MS Mincho" w:hAnsi="Museo Sans 300"/>
          <w:bCs/>
          <w:sz w:val="24"/>
          <w:szCs w:val="24"/>
          <w:lang w:eastAsia="es-ES"/>
        </w:rPr>
        <w:t>. 60.87 Mt²., equivalentes a 1</w:t>
      </w:r>
      <w:proofErr w:type="gramStart"/>
      <w:r w:rsidRPr="009136A8">
        <w:rPr>
          <w:rFonts w:ascii="Museo Sans 300" w:eastAsia="MS Mincho" w:hAnsi="Museo Sans 300"/>
          <w:bCs/>
          <w:sz w:val="24"/>
          <w:szCs w:val="24"/>
          <w:lang w:eastAsia="es-ES"/>
        </w:rPr>
        <w:t>,409,760.</w:t>
      </w:r>
      <w:r w:rsidR="00E65D8A" w:rsidRPr="009136A8">
        <w:rPr>
          <w:rFonts w:ascii="Museo Sans 300" w:eastAsia="MS Mincho" w:hAnsi="Museo Sans 300"/>
          <w:bCs/>
          <w:sz w:val="24"/>
          <w:szCs w:val="24"/>
          <w:lang w:eastAsia="es-ES"/>
        </w:rPr>
        <w:t>87</w:t>
      </w:r>
      <w:proofErr w:type="gramEnd"/>
      <w:r w:rsidR="00E65D8A" w:rsidRPr="009136A8">
        <w:rPr>
          <w:rFonts w:ascii="Museo Sans 300" w:eastAsia="MS Mincho" w:hAnsi="Museo Sans 300"/>
          <w:bCs/>
          <w:sz w:val="24"/>
          <w:szCs w:val="24"/>
          <w:lang w:eastAsia="es-ES"/>
        </w:rPr>
        <w:t xml:space="preserve"> M</w:t>
      </w:r>
      <w:r w:rsidRPr="009136A8">
        <w:rPr>
          <w:rFonts w:ascii="Museo Sans 300" w:eastAsia="MS Mincho" w:hAnsi="Museo Sans 300"/>
          <w:bCs/>
          <w:sz w:val="24"/>
          <w:szCs w:val="24"/>
          <w:lang w:eastAsia="es-ES"/>
        </w:rPr>
        <w:t xml:space="preserve">t²., inscrito a la matrícula </w:t>
      </w:r>
      <w:r w:rsidR="002161F4">
        <w:rPr>
          <w:rFonts w:ascii="Museo Sans 300" w:eastAsia="MS Mincho" w:hAnsi="Museo Sans 300"/>
          <w:bCs/>
          <w:sz w:val="24"/>
          <w:szCs w:val="24"/>
          <w:lang w:eastAsia="es-ES"/>
        </w:rPr>
        <w:t xml:space="preserve">--- </w:t>
      </w:r>
      <w:r w:rsidRPr="009136A8">
        <w:rPr>
          <w:rFonts w:ascii="Museo Sans 300" w:eastAsia="MS Mincho" w:hAnsi="Museo Sans 300"/>
          <w:bCs/>
          <w:sz w:val="24"/>
          <w:szCs w:val="24"/>
          <w:lang w:eastAsia="es-ES"/>
        </w:rPr>
        <w:t xml:space="preserve">-00000. </w:t>
      </w:r>
    </w:p>
    <w:p w:rsidR="00346C3F" w:rsidRDefault="00346C3F" w:rsidP="009136A8">
      <w:pPr>
        <w:pStyle w:val="Textocomentario"/>
        <w:rPr>
          <w:rFonts w:ascii="Museo Sans 300" w:eastAsia="MS Mincho" w:hAnsi="Museo Sans 300"/>
          <w:bCs/>
          <w:sz w:val="24"/>
          <w:szCs w:val="24"/>
          <w:lang w:eastAsia="es-ES"/>
        </w:rPr>
      </w:pPr>
    </w:p>
    <w:p w:rsidR="00346C3F" w:rsidRPr="009136A8" w:rsidRDefault="00346C3F" w:rsidP="009136A8">
      <w:pPr>
        <w:pStyle w:val="Textocomentario"/>
        <w:rPr>
          <w:rFonts w:ascii="Museo Sans 300" w:eastAsia="MS Mincho" w:hAnsi="Museo Sans 300"/>
          <w:bCs/>
          <w:sz w:val="24"/>
          <w:szCs w:val="24"/>
          <w:lang w:eastAsia="es-ES"/>
        </w:rPr>
      </w:pPr>
    </w:p>
    <w:p w:rsidR="006841FD" w:rsidRPr="002161F4" w:rsidRDefault="00E65D8A" w:rsidP="002161F4">
      <w:pPr>
        <w:pStyle w:val="Prrafodelista"/>
        <w:numPr>
          <w:ilvl w:val="0"/>
          <w:numId w:val="13"/>
        </w:numPr>
        <w:ind w:left="1134" w:hanging="708"/>
        <w:jc w:val="both"/>
        <w:rPr>
          <w:rFonts w:ascii="Museo Sans 300" w:eastAsia="Times New Roman" w:hAnsi="Museo Sans 300"/>
        </w:rPr>
      </w:pPr>
      <w:r w:rsidRPr="009136A8">
        <w:rPr>
          <w:rFonts w:ascii="Museo Sans 300" w:hAnsi="Museo Sans 300"/>
          <w:bCs/>
        </w:rPr>
        <w:t>Mediante el Punto XV</w:t>
      </w:r>
      <w:r w:rsidR="006841FD" w:rsidRPr="009136A8">
        <w:rPr>
          <w:rFonts w:ascii="Museo Sans 300" w:hAnsi="Museo Sans 300"/>
          <w:bCs/>
        </w:rPr>
        <w:t xml:space="preserve"> del Acta de Sesión Ordinaria  19-2003, de fecha 22 de mayo de 2003, </w:t>
      </w:r>
      <w:r w:rsidR="006841FD" w:rsidRPr="009136A8">
        <w:rPr>
          <w:rFonts w:ascii="Museo Sans 300" w:eastAsia="Times New Roman" w:hAnsi="Museo Sans 300"/>
        </w:rPr>
        <w:t xml:space="preserve">se aprobó la asignación provisional de beneficiarios de inmuebles en la Hacienda El </w:t>
      </w:r>
      <w:proofErr w:type="spellStart"/>
      <w:r w:rsidR="006841FD" w:rsidRPr="009136A8">
        <w:rPr>
          <w:rFonts w:ascii="Museo Sans 300" w:eastAsia="Times New Roman" w:hAnsi="Museo Sans 300"/>
        </w:rPr>
        <w:t>Singuil</w:t>
      </w:r>
      <w:proofErr w:type="spellEnd"/>
      <w:r w:rsidR="006841FD" w:rsidRPr="009136A8">
        <w:rPr>
          <w:rFonts w:ascii="Museo Sans 300" w:eastAsia="Times New Roman" w:hAnsi="Museo Sans 300"/>
        </w:rPr>
        <w:t>, asociados a la Cooperativa Ayuda de Dios y la Asociación nacional de Trabajadores Agropecuarios (ANTA), entre ellos el inmueble</w:t>
      </w:r>
      <w:r w:rsidR="006841FD" w:rsidRPr="009136A8">
        <w:rPr>
          <w:rFonts w:ascii="Museo Sans 300" w:hAnsi="Museo Sans 300"/>
          <w:bCs/>
        </w:rPr>
        <w:t xml:space="preserve"> identificado como Lote </w:t>
      </w:r>
      <w:r w:rsidR="002161F4">
        <w:rPr>
          <w:rFonts w:ascii="Museo Sans 300" w:hAnsi="Museo Sans 300"/>
          <w:bCs/>
        </w:rPr>
        <w:t>---</w:t>
      </w:r>
      <w:r w:rsidR="006841FD" w:rsidRPr="009136A8">
        <w:rPr>
          <w:rFonts w:ascii="Museo Sans 300" w:hAnsi="Museo Sans 300"/>
          <w:bCs/>
        </w:rPr>
        <w:t xml:space="preserve">, del Polígono </w:t>
      </w:r>
      <w:r w:rsidR="002161F4">
        <w:rPr>
          <w:rFonts w:ascii="Museo Sans 300" w:hAnsi="Museo Sans 300"/>
          <w:bCs/>
        </w:rPr>
        <w:t>---</w:t>
      </w:r>
      <w:r w:rsidR="006841FD" w:rsidRPr="009136A8">
        <w:rPr>
          <w:rFonts w:ascii="Museo Sans 300" w:hAnsi="Museo Sans 300"/>
          <w:bCs/>
        </w:rPr>
        <w:t xml:space="preserve">, del proyecto </w:t>
      </w:r>
      <w:r w:rsidR="006841FD" w:rsidRPr="00346C3F">
        <w:rPr>
          <w:rFonts w:ascii="Museo Sans 300" w:hAnsi="Museo Sans 300"/>
          <w:bCs/>
        </w:rPr>
        <w:t>antes relacionado</w:t>
      </w:r>
      <w:r w:rsidR="00346C3F" w:rsidRPr="00346C3F">
        <w:rPr>
          <w:rFonts w:ascii="Museo Sans 300" w:hAnsi="Museo Sans 300"/>
          <w:bCs/>
        </w:rPr>
        <w:t>,</w:t>
      </w:r>
      <w:r w:rsidR="006841FD" w:rsidRPr="00346C3F">
        <w:rPr>
          <w:rFonts w:ascii="Museo Sans 300" w:hAnsi="Museo Sans 300"/>
          <w:bCs/>
        </w:rPr>
        <w:t xml:space="preserve"> a favor del señor</w:t>
      </w:r>
      <w:r w:rsidR="006841FD" w:rsidRPr="00346C3F">
        <w:rPr>
          <w:rFonts w:ascii="Museo Sans 300" w:hAnsi="Museo Sans 300"/>
          <w:b/>
          <w:bCs/>
        </w:rPr>
        <w:t xml:space="preserve"> GERMAN SALVADOR RAMIREZ ZAÑAS,</w:t>
      </w:r>
      <w:r w:rsidR="006841FD" w:rsidRPr="00346C3F">
        <w:rPr>
          <w:rFonts w:ascii="Museo Sans 300" w:hAnsi="Museo Sans 300"/>
          <w:bCs/>
        </w:rPr>
        <w:t xml:space="preserve"> con un área de 14,763.78 </w:t>
      </w:r>
      <w:r w:rsidR="006841FD" w:rsidRPr="00346C3F">
        <w:rPr>
          <w:rFonts w:ascii="Museo Sans 300" w:eastAsia="Times New Roman" w:hAnsi="Museo Sans 300"/>
        </w:rPr>
        <w:t xml:space="preserve">Mts.², y un precio de $5,203.36. </w:t>
      </w:r>
    </w:p>
    <w:p w:rsidR="00346C3F" w:rsidRPr="009136A8" w:rsidRDefault="00346C3F" w:rsidP="009136A8">
      <w:pPr>
        <w:ind w:right="-113"/>
        <w:jc w:val="both"/>
        <w:rPr>
          <w:rFonts w:ascii="Museo Sans 300" w:eastAsia="Times New Roman" w:hAnsi="Museo Sans 300" w:cs="Times New Roman"/>
          <w:sz w:val="24"/>
          <w:szCs w:val="24"/>
          <w:lang w:val="es-ES" w:eastAsia="es-ES"/>
        </w:rPr>
      </w:pPr>
    </w:p>
    <w:p w:rsidR="006841FD" w:rsidRPr="009136A8" w:rsidRDefault="006841FD" w:rsidP="009136A8">
      <w:pPr>
        <w:ind w:left="1134"/>
        <w:jc w:val="both"/>
        <w:rPr>
          <w:rFonts w:ascii="Museo Sans 300" w:eastAsia="MS Mincho" w:hAnsi="Museo Sans 300" w:cs="Times New Roman"/>
          <w:bCs/>
          <w:sz w:val="24"/>
          <w:szCs w:val="24"/>
          <w:lang w:eastAsia="es-ES"/>
        </w:rPr>
      </w:pPr>
      <w:r w:rsidRPr="009136A8">
        <w:rPr>
          <w:rFonts w:ascii="Museo Sans 300" w:eastAsia="MS Mincho" w:hAnsi="Museo Sans 300" w:cs="Times New Roman"/>
          <w:bCs/>
          <w:sz w:val="24"/>
          <w:szCs w:val="24"/>
          <w:lang w:eastAsia="es-ES"/>
        </w:rPr>
        <w:t xml:space="preserve">Cabe mencionar que el Lote </w:t>
      </w:r>
      <w:r w:rsidR="002161F4">
        <w:rPr>
          <w:rFonts w:ascii="Museo Sans 300" w:eastAsia="MS Mincho" w:hAnsi="Museo Sans 300" w:cs="Times New Roman"/>
          <w:bCs/>
          <w:sz w:val="24"/>
          <w:szCs w:val="24"/>
          <w:lang w:eastAsia="es-ES"/>
        </w:rPr>
        <w:t>---</w:t>
      </w:r>
      <w:r w:rsidRPr="009136A8">
        <w:rPr>
          <w:rFonts w:ascii="Museo Sans 300" w:eastAsia="MS Mincho" w:hAnsi="Museo Sans 300" w:cs="Times New Roman"/>
          <w:bCs/>
          <w:sz w:val="24"/>
          <w:szCs w:val="24"/>
          <w:lang w:eastAsia="es-ES"/>
        </w:rPr>
        <w:t xml:space="preserve">, del Polígono </w:t>
      </w:r>
      <w:r w:rsidR="002161F4">
        <w:rPr>
          <w:rFonts w:ascii="Museo Sans 300" w:eastAsia="MS Mincho" w:hAnsi="Museo Sans 300" w:cs="Times New Roman"/>
          <w:bCs/>
          <w:sz w:val="24"/>
          <w:szCs w:val="24"/>
          <w:lang w:eastAsia="es-ES"/>
        </w:rPr>
        <w:t>---</w:t>
      </w:r>
      <w:r w:rsidRPr="009136A8">
        <w:rPr>
          <w:rFonts w:ascii="Museo Sans 300" w:eastAsia="MS Mincho" w:hAnsi="Museo Sans 300" w:cs="Times New Roman"/>
          <w:bCs/>
          <w:sz w:val="24"/>
          <w:szCs w:val="24"/>
          <w:lang w:eastAsia="es-ES"/>
        </w:rPr>
        <w:t xml:space="preserve">, fue asignado con esa denominación, pero al reprocesar los planos e inscribir la DCD a favor de ISTA, la nomenclatura </w:t>
      </w:r>
      <w:r w:rsidR="009B1B28" w:rsidRPr="009136A8">
        <w:rPr>
          <w:rFonts w:ascii="Museo Sans 300" w:eastAsia="MS Mincho" w:hAnsi="Museo Sans 300" w:cs="Times New Roman"/>
          <w:bCs/>
          <w:sz w:val="24"/>
          <w:szCs w:val="24"/>
          <w:lang w:eastAsia="es-ES"/>
        </w:rPr>
        <w:t xml:space="preserve">y </w:t>
      </w:r>
      <w:r w:rsidR="009B1B28" w:rsidRPr="00553715">
        <w:rPr>
          <w:rFonts w:ascii="Museo Sans 300" w:eastAsia="MS Mincho" w:hAnsi="Museo Sans 300" w:cs="Times New Roman"/>
          <w:bCs/>
          <w:sz w:val="24"/>
          <w:szCs w:val="24"/>
          <w:lang w:eastAsia="es-ES"/>
        </w:rPr>
        <w:t xml:space="preserve">área </w:t>
      </w:r>
      <w:r w:rsidRPr="009136A8">
        <w:rPr>
          <w:rFonts w:ascii="Museo Sans 300" w:eastAsia="MS Mincho" w:hAnsi="Museo Sans 300" w:cs="Times New Roman"/>
          <w:bCs/>
          <w:sz w:val="24"/>
          <w:szCs w:val="24"/>
          <w:lang w:eastAsia="es-ES"/>
        </w:rPr>
        <w:t xml:space="preserve">ha variado, siendo la identificación correcta: Lote </w:t>
      </w:r>
      <w:r w:rsidR="002161F4">
        <w:rPr>
          <w:rFonts w:ascii="Museo Sans 300" w:eastAsia="MS Mincho" w:hAnsi="Museo Sans 300" w:cs="Times New Roman"/>
          <w:bCs/>
          <w:sz w:val="24"/>
          <w:szCs w:val="24"/>
          <w:lang w:eastAsia="es-ES"/>
        </w:rPr>
        <w:t>---</w:t>
      </w:r>
      <w:r w:rsidRPr="009136A8">
        <w:rPr>
          <w:rFonts w:ascii="Museo Sans 300" w:eastAsia="MS Mincho" w:hAnsi="Museo Sans 300" w:cs="Times New Roman"/>
          <w:bCs/>
          <w:sz w:val="24"/>
          <w:szCs w:val="24"/>
          <w:lang w:eastAsia="es-ES"/>
        </w:rPr>
        <w:t xml:space="preserve">, del Polígono </w:t>
      </w:r>
      <w:r w:rsidR="002161F4">
        <w:rPr>
          <w:rFonts w:ascii="Museo Sans 300" w:eastAsia="MS Mincho" w:hAnsi="Museo Sans 300" w:cs="Times New Roman"/>
          <w:bCs/>
          <w:sz w:val="24"/>
          <w:szCs w:val="24"/>
          <w:lang w:eastAsia="es-ES"/>
        </w:rPr>
        <w:t>---</w:t>
      </w:r>
      <w:r w:rsidRPr="009136A8">
        <w:rPr>
          <w:rFonts w:ascii="Museo Sans 300" w:eastAsia="MS Mincho" w:hAnsi="Museo Sans 300" w:cs="Times New Roman"/>
          <w:bCs/>
          <w:sz w:val="24"/>
          <w:szCs w:val="24"/>
          <w:lang w:eastAsia="es-ES"/>
        </w:rPr>
        <w:t xml:space="preserve">, con un área de 13,160.94 Mts.², del Proyecto de Lotificación Agrícola y Asentamiento Comunitario desarrollado en la HACIENDA EL SINGUIL Y SANTA RITA, PORCIÓN 1, inscrito a la matrícula </w:t>
      </w:r>
      <w:r w:rsidR="002161F4">
        <w:rPr>
          <w:rFonts w:ascii="Museo Sans 300" w:eastAsia="MS Mincho" w:hAnsi="Museo Sans 300" w:cs="Times New Roman"/>
          <w:bCs/>
          <w:sz w:val="24"/>
          <w:szCs w:val="24"/>
          <w:lang w:eastAsia="es-ES"/>
        </w:rPr>
        <w:t xml:space="preserve">--- </w:t>
      </w:r>
      <w:r w:rsidRPr="009136A8">
        <w:rPr>
          <w:rFonts w:ascii="Museo Sans 300" w:eastAsia="MS Mincho" w:hAnsi="Museo Sans 300" w:cs="Times New Roman"/>
          <w:bCs/>
          <w:sz w:val="24"/>
          <w:szCs w:val="24"/>
          <w:lang w:eastAsia="es-ES"/>
        </w:rPr>
        <w:t>-00000.</w:t>
      </w:r>
    </w:p>
    <w:p w:rsidR="00346C3F" w:rsidRPr="009136A8" w:rsidRDefault="00346C3F" w:rsidP="009136A8">
      <w:pPr>
        <w:jc w:val="both"/>
        <w:rPr>
          <w:rFonts w:ascii="Museo Sans 300" w:eastAsia="MS Mincho" w:hAnsi="Museo Sans 300" w:cs="Times New Roman"/>
          <w:bCs/>
          <w:sz w:val="24"/>
          <w:szCs w:val="24"/>
          <w:lang w:eastAsia="es-ES"/>
        </w:rPr>
      </w:pPr>
    </w:p>
    <w:p w:rsidR="00346C3F" w:rsidRPr="002161F4" w:rsidRDefault="006841FD" w:rsidP="002161F4">
      <w:pPr>
        <w:pStyle w:val="Prrafodelista"/>
        <w:numPr>
          <w:ilvl w:val="0"/>
          <w:numId w:val="13"/>
        </w:numPr>
        <w:ind w:left="1134" w:hanging="708"/>
        <w:jc w:val="both"/>
        <w:rPr>
          <w:rFonts w:ascii="Museo Sans 300" w:hAnsi="Museo Sans 300"/>
          <w:bCs/>
        </w:rPr>
      </w:pPr>
      <w:r w:rsidRPr="009136A8">
        <w:rPr>
          <w:rFonts w:ascii="Museo Sans 300" w:hAnsi="Museo Sans 300"/>
        </w:rPr>
        <w:t>Que en el Punto XXXI del Acta de Sesión Ordinaria No. 14</w:t>
      </w:r>
      <w:r w:rsidR="009B1B28" w:rsidRPr="009136A8">
        <w:rPr>
          <w:rFonts w:ascii="Museo Sans 300" w:hAnsi="Museo Sans 300"/>
        </w:rPr>
        <w:t>-2016, de fecha 22 de abril de</w:t>
      </w:r>
      <w:r w:rsidRPr="009136A8">
        <w:rPr>
          <w:rFonts w:ascii="Museo Sans 300" w:hAnsi="Museo Sans 300"/>
        </w:rPr>
        <w:t xml:space="preserve"> 2016, se estableció el procedimiento que regula el trámite administrativo denominado: “</w:t>
      </w:r>
      <w:r w:rsidRPr="009136A8">
        <w:rPr>
          <w:rFonts w:ascii="Museo Sans 300" w:hAnsi="Museo Sans 300"/>
          <w:b/>
          <w:i/>
        </w:rPr>
        <w:t>Procedimiento de Renuncia de la Adjudicación de Inmuebles”</w:t>
      </w:r>
      <w:r w:rsidRPr="009136A8">
        <w:rPr>
          <w:rFonts w:ascii="Museo Sans 300" w:hAnsi="Museo Sans 300"/>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9136A8">
        <w:rPr>
          <w:rFonts w:ascii="Museo Sans 300" w:hAnsi="Museo Sans 300"/>
          <w:i/>
        </w:rPr>
        <w:t>“Podrán renunciarse los derechos conferidos por las leyes, con tal que sólo miren al interés individual del renunciante, y que no esté prohibida su renuncia”</w:t>
      </w:r>
      <w:r w:rsidRPr="009136A8">
        <w:rPr>
          <w:rFonts w:ascii="Museo Sans 300" w:hAnsi="Museo Sans 300"/>
        </w:rPr>
        <w:t xml:space="preserve">; en tal sentido, </w:t>
      </w:r>
      <w:r w:rsidRPr="009136A8">
        <w:rPr>
          <w:rFonts w:ascii="Museo Sans 300" w:hAnsi="Museo Sans 300"/>
          <w:b/>
        </w:rPr>
        <w:t xml:space="preserve">se determinó que las renuncias interpuestas </w:t>
      </w:r>
      <w:r w:rsidRPr="009136A8">
        <w:rPr>
          <w:rFonts w:ascii="Museo Sans 300" w:hAnsi="Museo Sans 300"/>
          <w:b/>
        </w:rPr>
        <w:lastRenderedPageBreak/>
        <w:t xml:space="preserve">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346C3F" w:rsidRPr="009136A8" w:rsidRDefault="00346C3F" w:rsidP="009136A8">
      <w:pPr>
        <w:ind w:right="-113"/>
        <w:jc w:val="both"/>
        <w:rPr>
          <w:rFonts w:ascii="Museo Sans 300" w:eastAsia="MS Mincho" w:hAnsi="Museo Sans 300" w:cs="Times New Roman"/>
          <w:bCs/>
          <w:sz w:val="24"/>
          <w:szCs w:val="24"/>
          <w:lang w:eastAsia="es-ES"/>
        </w:rPr>
      </w:pPr>
    </w:p>
    <w:p w:rsidR="006841FD" w:rsidRPr="00346C3F" w:rsidRDefault="006841FD" w:rsidP="00346C3F">
      <w:pPr>
        <w:pStyle w:val="Prrafodelista"/>
        <w:numPr>
          <w:ilvl w:val="0"/>
          <w:numId w:val="13"/>
        </w:numPr>
        <w:ind w:left="1134" w:hanging="708"/>
        <w:jc w:val="both"/>
        <w:rPr>
          <w:rFonts w:ascii="Museo Sans 300" w:hAnsi="Museo Sans 300"/>
          <w:bCs/>
        </w:rPr>
      </w:pPr>
      <w:r w:rsidRPr="009136A8">
        <w:rPr>
          <w:rFonts w:ascii="Museo Sans 300" w:hAnsi="Museo Sans 300"/>
        </w:rPr>
        <w:t xml:space="preserve">Que el señor </w:t>
      </w:r>
      <w:r w:rsidRPr="009136A8">
        <w:rPr>
          <w:rFonts w:ascii="Museo Sans 300" w:hAnsi="Museo Sans 300"/>
          <w:b/>
        </w:rPr>
        <w:t>GERMAN SALVADOR RAMIREZ ZAÑAS</w:t>
      </w:r>
      <w:r w:rsidRPr="009136A8">
        <w:rPr>
          <w:rFonts w:ascii="Museo Sans 300" w:eastAsia="Times New Roman" w:hAnsi="Museo Sans 300"/>
          <w:b/>
          <w:bCs/>
        </w:rPr>
        <w:t xml:space="preserve">, </w:t>
      </w:r>
      <w:r w:rsidRPr="009136A8">
        <w:rPr>
          <w:rFonts w:ascii="Museo Sans 300" w:eastAsia="Times New Roman" w:hAnsi="Museo Sans 300"/>
          <w:bCs/>
        </w:rPr>
        <w:t>presentó al Instituto, solicitud de renuncia del derecho que le asiste sobre el Lote Agrícola relacionado</w:t>
      </w:r>
      <w:r w:rsidRPr="009136A8">
        <w:rPr>
          <w:rFonts w:ascii="Museo Sans 300" w:eastAsia="Times New Roman" w:hAnsi="Museo Sans 300"/>
        </w:rPr>
        <w:t>, de fecha 13 de diciembre de 2016</w:t>
      </w:r>
      <w:r w:rsidR="009B1B28" w:rsidRPr="009136A8">
        <w:rPr>
          <w:rFonts w:ascii="Museo Sans 300" w:eastAsia="Times New Roman" w:hAnsi="Museo Sans 300"/>
        </w:rPr>
        <w:t>,</w:t>
      </w:r>
      <w:r w:rsidRPr="009136A8">
        <w:rPr>
          <w:rFonts w:ascii="Museo Sans 300" w:eastAsia="Times New Roman" w:hAnsi="Museo Sans 300"/>
        </w:rPr>
        <w:t xml:space="preserve"> adjuntando además, Acta Notarial de Renuncia otorgada el día </w:t>
      </w:r>
      <w:r w:rsidR="009B1B28" w:rsidRPr="009136A8">
        <w:rPr>
          <w:rFonts w:ascii="Museo Sans 300" w:eastAsia="Times New Roman" w:hAnsi="Museo Sans 300"/>
        </w:rPr>
        <w:t>15 de junio de</w:t>
      </w:r>
      <w:r w:rsidRPr="009136A8">
        <w:rPr>
          <w:rFonts w:ascii="Museo Sans 300" w:eastAsia="Times New Roman" w:hAnsi="Museo Sans 300"/>
        </w:rPr>
        <w:t xml:space="preserve"> 2017</w:t>
      </w:r>
      <w:r w:rsidRPr="009136A8">
        <w:rPr>
          <w:rFonts w:ascii="Museo Sans 300" w:hAnsi="Museo Sans 300"/>
        </w:rPr>
        <w:t>,</w:t>
      </w:r>
      <w:r w:rsidRPr="009136A8">
        <w:rPr>
          <w:rFonts w:ascii="Museo Sans 300" w:eastAsia="Times New Roman" w:hAnsi="Museo Sans 300"/>
        </w:rPr>
        <w:t xml:space="preserve"> ante los oficios del </w:t>
      </w:r>
      <w:r w:rsidR="009B1B28" w:rsidRPr="009136A8">
        <w:rPr>
          <w:rFonts w:ascii="Museo Sans 300" w:eastAsia="Times New Roman" w:hAnsi="Museo Sans 300"/>
        </w:rPr>
        <w:t>n</w:t>
      </w:r>
      <w:r w:rsidRPr="009136A8">
        <w:rPr>
          <w:rFonts w:ascii="Museo Sans 300" w:eastAsia="Times New Roman" w:hAnsi="Museo Sans 300"/>
        </w:rPr>
        <w:t xml:space="preserve">otario Juan Evelio Toledo Acosta, mediante la cual con el propósito de renunciar voluntariamente al Lote </w:t>
      </w:r>
      <w:r w:rsidR="002161F4">
        <w:rPr>
          <w:rFonts w:ascii="Museo Sans 300" w:eastAsia="Times New Roman" w:hAnsi="Museo Sans 300"/>
        </w:rPr>
        <w:t>---</w:t>
      </w:r>
      <w:r w:rsidRPr="009136A8">
        <w:rPr>
          <w:rFonts w:ascii="Museo Sans 300" w:eastAsia="Times New Roman" w:hAnsi="Museo Sans 300"/>
        </w:rPr>
        <w:t xml:space="preserve">, del Polígono </w:t>
      </w:r>
      <w:r w:rsidR="002161F4">
        <w:rPr>
          <w:rFonts w:ascii="Museo Sans 300" w:eastAsia="Times New Roman" w:hAnsi="Museo Sans 300"/>
        </w:rPr>
        <w:t>---</w:t>
      </w:r>
      <w:r w:rsidRPr="009136A8">
        <w:rPr>
          <w:rFonts w:ascii="Museo Sans 300" w:eastAsia="Times New Roman" w:hAnsi="Museo Sans 300"/>
        </w:rPr>
        <w:t xml:space="preserve">, del </w:t>
      </w:r>
      <w:r w:rsidRPr="009136A8">
        <w:rPr>
          <w:rFonts w:ascii="Museo Sans 300" w:eastAsia="Times New Roman" w:hAnsi="Museo Sans 300"/>
          <w:b/>
        </w:rPr>
        <w:t>PROYECTO DE LOTIFICACIÓN AGRÍCOLA Y ASENTAMIENTO COMUNITARIO</w:t>
      </w:r>
      <w:r w:rsidRPr="009136A8">
        <w:rPr>
          <w:rFonts w:ascii="Museo Sans 300" w:eastAsia="Times New Roman" w:hAnsi="Museo Sans 300"/>
        </w:rPr>
        <w:t xml:space="preserve"> de la </w:t>
      </w:r>
      <w:r w:rsidRPr="009136A8">
        <w:rPr>
          <w:rFonts w:ascii="Museo Sans 300" w:eastAsia="Times New Roman" w:hAnsi="Museo Sans 300"/>
          <w:b/>
        </w:rPr>
        <w:t xml:space="preserve">HACIENDA EL SINGUIL, </w:t>
      </w:r>
      <w:r w:rsidRPr="009136A8">
        <w:rPr>
          <w:rFonts w:ascii="Museo Sans 300" w:eastAsia="Times New Roman" w:hAnsi="Museo Sans 300"/>
        </w:rPr>
        <w:t xml:space="preserve">actualmente identificada como </w:t>
      </w:r>
      <w:r w:rsidRPr="009136A8">
        <w:rPr>
          <w:rFonts w:ascii="Museo Sans 300" w:eastAsia="Times New Roman" w:hAnsi="Museo Sans 300"/>
          <w:b/>
        </w:rPr>
        <w:t>HACIENDA EL</w:t>
      </w:r>
      <w:r w:rsidRPr="009136A8">
        <w:rPr>
          <w:rFonts w:ascii="Museo Sans 300" w:eastAsia="Times New Roman" w:hAnsi="Museo Sans 300"/>
        </w:rPr>
        <w:t xml:space="preserve"> </w:t>
      </w:r>
      <w:r w:rsidRPr="009136A8">
        <w:rPr>
          <w:rFonts w:ascii="Museo Sans 300" w:eastAsia="Times New Roman" w:hAnsi="Museo Sans 300"/>
          <w:b/>
        </w:rPr>
        <w:t xml:space="preserve">SINGUIL Y SANTA RITA PORCION 1, </w:t>
      </w:r>
      <w:r w:rsidRPr="009136A8">
        <w:rPr>
          <w:rFonts w:ascii="Museo Sans 300" w:eastAsia="Times New Roman" w:hAnsi="Museo Sans 300"/>
        </w:rPr>
        <w:t xml:space="preserve">ubicada en jurisdicción de El Porvenir, departamento de Santa Ana, adjudicado según el </w:t>
      </w:r>
      <w:r w:rsidR="009B1B28" w:rsidRPr="009136A8">
        <w:rPr>
          <w:rFonts w:ascii="Museo Sans 300" w:eastAsia="Times New Roman" w:hAnsi="Museo Sans 300"/>
        </w:rPr>
        <w:t>Punto XV</w:t>
      </w:r>
      <w:r w:rsidRPr="009136A8">
        <w:rPr>
          <w:rFonts w:ascii="Museo Sans 300" w:eastAsia="Times New Roman" w:hAnsi="Museo Sans 300"/>
        </w:rPr>
        <w:t xml:space="preserve"> del Acta de Sesión Ordinaria 19-2003, de fecha 22 de mayo de 2003, DECLARA </w:t>
      </w:r>
      <w:r w:rsidRPr="00346C3F">
        <w:rPr>
          <w:rFonts w:ascii="Museo Sans 300" w:eastAsia="Times New Roman" w:hAnsi="Museo Sans 300"/>
        </w:rPr>
        <w:t xml:space="preserve">BAJO JURAMENTO que sin mediar fuerza o vicio del consentimiento alguno, de manera unilateral y voluntaria </w:t>
      </w:r>
      <w:r w:rsidRPr="00346C3F">
        <w:rPr>
          <w:rFonts w:ascii="Museo Sans 300" w:eastAsia="Times New Roman" w:hAnsi="Museo Sans 300"/>
          <w:b/>
        </w:rPr>
        <w:t>RENUNCIA</w:t>
      </w:r>
      <w:r w:rsidRPr="00346C3F">
        <w:rPr>
          <w:rFonts w:ascii="Museo Sans 300" w:eastAsia="Times New Roman" w:hAnsi="Museo Sans 300"/>
        </w:rPr>
        <w:t xml:space="preserve">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346C3F" w:rsidRPr="009136A8" w:rsidRDefault="00346C3F" w:rsidP="009136A8">
      <w:pPr>
        <w:ind w:right="-113"/>
        <w:jc w:val="both"/>
        <w:rPr>
          <w:rFonts w:ascii="Museo Sans 300" w:eastAsia="Times New Roman" w:hAnsi="Museo Sans 300" w:cs="Times New Roman"/>
          <w:sz w:val="24"/>
          <w:szCs w:val="24"/>
        </w:rPr>
      </w:pPr>
    </w:p>
    <w:p w:rsidR="006841FD" w:rsidRPr="009136A8" w:rsidRDefault="006841FD" w:rsidP="009136A8">
      <w:pPr>
        <w:pStyle w:val="Prrafodelista"/>
        <w:ind w:left="0" w:right="-113"/>
        <w:jc w:val="both"/>
        <w:rPr>
          <w:rFonts w:ascii="Museo Sans 300" w:eastAsia="Times New Roman" w:hAnsi="Museo Sans 300"/>
        </w:rPr>
      </w:pPr>
      <w:r w:rsidRPr="009136A8">
        <w:rPr>
          <w:rFonts w:ascii="Museo Sans 300" w:eastAsia="Times New Roman" w:hAnsi="Museo Sans 300"/>
        </w:rPr>
        <w:t>Tomando en cuenta lo anteriormente expuesto y habiendo tenido a la vista Informe Técnico emitido por la Unidad de Adjudicación de Inmuebles, Solicitud de Renuncia, Acta Notarial de Renuncia, copias de Acuerdos de Junta Directiva, copia de Documento Único de Identidad, Tarjeta de Identificación Tributaria, consulta de Matricula en Sistema de Información de Registro y Catastro del CNR, y Constancia de Cancelación de Crédito, se estima procedente someter a la Junta Directiva dicha solicitud.</w:t>
      </w:r>
    </w:p>
    <w:p w:rsidR="00346C3F" w:rsidRPr="009136A8" w:rsidRDefault="00346C3F" w:rsidP="009136A8">
      <w:pPr>
        <w:pStyle w:val="Prrafodelista"/>
        <w:ind w:left="0" w:right="-113"/>
        <w:jc w:val="both"/>
        <w:rPr>
          <w:rFonts w:ascii="Museo Sans 300" w:eastAsia="Times New Roman" w:hAnsi="Museo Sans 300"/>
        </w:rPr>
      </w:pPr>
    </w:p>
    <w:p w:rsidR="006841FD" w:rsidRPr="009136A8" w:rsidRDefault="009B1B28" w:rsidP="009136A8">
      <w:pPr>
        <w:ind w:right="-113"/>
        <w:jc w:val="both"/>
        <w:rPr>
          <w:rFonts w:ascii="Museo Sans 300" w:eastAsia="Times New Roman" w:hAnsi="Museo Sans 300" w:cs="Times New Roman"/>
          <w:sz w:val="24"/>
          <w:szCs w:val="24"/>
          <w:lang w:eastAsia="es-ES"/>
        </w:rPr>
      </w:pPr>
      <w:r w:rsidRPr="009136A8">
        <w:rPr>
          <w:rFonts w:ascii="Museo Sans 300" w:eastAsia="Times New Roman" w:hAnsi="Museo Sans 300" w:cs="Times New Roman"/>
          <w:sz w:val="24"/>
          <w:szCs w:val="24"/>
          <w:lang w:eastAsia="es-ES"/>
        </w:rPr>
        <w:t xml:space="preserve">Estando conforme a Derecho la documentación correspondiente, la Gerencia Legal somete a consideración, por lo que la Junta Directiva en uso de sus facultades y de </w:t>
      </w:r>
      <w:r w:rsidR="006841FD" w:rsidRPr="009136A8">
        <w:rPr>
          <w:rFonts w:ascii="Museo Sans 300" w:eastAsia="Times New Roman" w:hAnsi="Museo Sans 300" w:cs="Times New Roman"/>
          <w:sz w:val="24"/>
          <w:szCs w:val="24"/>
          <w:lang w:eastAsia="es-ES"/>
        </w:rPr>
        <w:t>conformidad a los artículos 23 de la Constitución de la República de El Salvador, 12 del Código Civil, 18 letra “a” de la Ley de Creación del Instituto Salvadoreño de Transformación Agraria, y Punto XXXI del Acta de Sesión Ordinaria N° 14-2016,</w:t>
      </w:r>
      <w:r w:rsidRPr="009136A8">
        <w:rPr>
          <w:rFonts w:ascii="Museo Sans 300" w:eastAsia="Times New Roman" w:hAnsi="Museo Sans 300" w:cs="Times New Roman"/>
          <w:sz w:val="24"/>
          <w:szCs w:val="24"/>
          <w:lang w:eastAsia="es-ES"/>
        </w:rPr>
        <w:t xml:space="preserve"> de fecha 22 de abril de</w:t>
      </w:r>
      <w:r w:rsidR="006841FD" w:rsidRPr="009136A8">
        <w:rPr>
          <w:rFonts w:ascii="Museo Sans 300" w:eastAsia="Times New Roman" w:hAnsi="Museo Sans 300" w:cs="Times New Roman"/>
          <w:sz w:val="24"/>
          <w:szCs w:val="24"/>
          <w:lang w:eastAsia="es-ES"/>
        </w:rPr>
        <w:t xml:space="preserve"> 2016, </w:t>
      </w:r>
      <w:r w:rsidR="006841FD" w:rsidRPr="009136A8">
        <w:rPr>
          <w:rFonts w:ascii="Museo Sans 300" w:eastAsia="Times New Roman" w:hAnsi="Museo Sans 300" w:cs="Times New Roman"/>
          <w:b/>
          <w:sz w:val="24"/>
          <w:szCs w:val="24"/>
          <w:u w:val="single"/>
          <w:lang w:eastAsia="es-ES"/>
        </w:rPr>
        <w:t>ACUERD</w:t>
      </w:r>
      <w:r w:rsidRPr="009136A8">
        <w:rPr>
          <w:rFonts w:ascii="Museo Sans 300" w:eastAsia="Times New Roman" w:hAnsi="Museo Sans 300" w:cs="Times New Roman"/>
          <w:b/>
          <w:sz w:val="24"/>
          <w:szCs w:val="24"/>
          <w:u w:val="single"/>
          <w:lang w:eastAsia="es-ES"/>
        </w:rPr>
        <w:t>A</w:t>
      </w:r>
      <w:r w:rsidR="006841FD" w:rsidRPr="009136A8">
        <w:rPr>
          <w:rFonts w:ascii="Museo Sans 300" w:eastAsia="Times New Roman" w:hAnsi="Museo Sans 300" w:cs="Times New Roman"/>
          <w:b/>
          <w:sz w:val="24"/>
          <w:szCs w:val="24"/>
          <w:u w:val="single"/>
          <w:lang w:eastAsia="es-ES"/>
        </w:rPr>
        <w:t>: PRIMERO:</w:t>
      </w:r>
      <w:r w:rsidR="006841FD" w:rsidRPr="009136A8">
        <w:rPr>
          <w:rFonts w:ascii="Museo Sans 300" w:eastAsia="Times New Roman" w:hAnsi="Museo Sans 300" w:cs="Times New Roman"/>
          <w:sz w:val="24"/>
          <w:szCs w:val="24"/>
          <w:lang w:eastAsia="es-ES"/>
        </w:rPr>
        <w:t xml:space="preserve"> Dejar sin efecto la adjudicación a </w:t>
      </w:r>
      <w:r w:rsidR="006841FD" w:rsidRPr="009136A8">
        <w:rPr>
          <w:rFonts w:ascii="Museo Sans 300" w:eastAsia="Times New Roman" w:hAnsi="Museo Sans 300" w:cs="Times New Roman"/>
          <w:sz w:val="24"/>
          <w:szCs w:val="24"/>
          <w:lang w:eastAsia="es-ES"/>
        </w:rPr>
        <w:lastRenderedPageBreak/>
        <w:t xml:space="preserve">favor del Señor German Salvador Ramírez </w:t>
      </w:r>
      <w:proofErr w:type="spellStart"/>
      <w:r w:rsidR="006841FD" w:rsidRPr="009136A8">
        <w:rPr>
          <w:rFonts w:ascii="Museo Sans 300" w:eastAsia="Times New Roman" w:hAnsi="Museo Sans 300" w:cs="Times New Roman"/>
          <w:sz w:val="24"/>
          <w:szCs w:val="24"/>
          <w:lang w:eastAsia="es-ES"/>
        </w:rPr>
        <w:t>Zañas</w:t>
      </w:r>
      <w:proofErr w:type="spellEnd"/>
      <w:r w:rsidR="006841FD" w:rsidRPr="009136A8">
        <w:rPr>
          <w:rFonts w:ascii="Museo Sans 300" w:eastAsia="Times New Roman" w:hAnsi="Museo Sans 300" w:cs="Times New Roman"/>
          <w:sz w:val="24"/>
          <w:szCs w:val="24"/>
          <w:lang w:eastAsia="es-ES"/>
        </w:rPr>
        <w:t>, aprobado por la Junta Directiva del ISTA mediante el Punto XV del Acta de Sesión Ordinaria 19-2003,</w:t>
      </w:r>
      <w:r w:rsidRPr="009136A8">
        <w:rPr>
          <w:rFonts w:ascii="Museo Sans 300" w:eastAsia="Times New Roman" w:hAnsi="Museo Sans 300" w:cs="Times New Roman"/>
          <w:sz w:val="24"/>
          <w:szCs w:val="24"/>
          <w:lang w:eastAsia="es-ES"/>
        </w:rPr>
        <w:t xml:space="preserve"> de fecha 22 de mayo de</w:t>
      </w:r>
      <w:r w:rsidR="006841FD" w:rsidRPr="009136A8">
        <w:rPr>
          <w:rFonts w:ascii="Museo Sans 300" w:eastAsia="Times New Roman" w:hAnsi="Museo Sans 300" w:cs="Times New Roman"/>
          <w:sz w:val="24"/>
          <w:szCs w:val="24"/>
          <w:lang w:eastAsia="es-ES"/>
        </w:rPr>
        <w:t xml:space="preserve"> 2003, correspondiente al Lote </w:t>
      </w:r>
      <w:r w:rsidR="002161F4">
        <w:rPr>
          <w:rFonts w:ascii="Museo Sans 300" w:eastAsia="Times New Roman" w:hAnsi="Museo Sans 300" w:cs="Times New Roman"/>
          <w:sz w:val="24"/>
          <w:szCs w:val="24"/>
          <w:lang w:eastAsia="es-ES"/>
        </w:rPr>
        <w:t>---</w:t>
      </w:r>
      <w:r w:rsidR="006841FD" w:rsidRPr="009136A8">
        <w:rPr>
          <w:rFonts w:ascii="Museo Sans 300" w:eastAsia="Times New Roman" w:hAnsi="Museo Sans 300" w:cs="Times New Roman"/>
          <w:sz w:val="24"/>
          <w:szCs w:val="24"/>
          <w:lang w:eastAsia="es-ES"/>
        </w:rPr>
        <w:t xml:space="preserve">, Polígono </w:t>
      </w:r>
      <w:r w:rsidR="002161F4">
        <w:rPr>
          <w:rFonts w:ascii="Museo Sans 300" w:eastAsia="Times New Roman" w:hAnsi="Museo Sans 300" w:cs="Times New Roman"/>
          <w:sz w:val="24"/>
          <w:szCs w:val="24"/>
          <w:lang w:eastAsia="es-ES"/>
        </w:rPr>
        <w:t>---</w:t>
      </w:r>
      <w:r w:rsidR="006841FD" w:rsidRPr="009136A8">
        <w:rPr>
          <w:rFonts w:ascii="Museo Sans 300" w:eastAsia="Times New Roman" w:hAnsi="Museo Sans 300" w:cs="Times New Roman"/>
          <w:sz w:val="24"/>
          <w:szCs w:val="24"/>
          <w:lang w:eastAsia="es-ES"/>
        </w:rPr>
        <w:t xml:space="preserve">, de la </w:t>
      </w:r>
      <w:r w:rsidR="006841FD" w:rsidRPr="009136A8">
        <w:rPr>
          <w:rFonts w:ascii="Museo Sans 300" w:eastAsia="Times New Roman" w:hAnsi="Museo Sans 300" w:cs="Times New Roman"/>
          <w:b/>
          <w:sz w:val="24"/>
          <w:szCs w:val="24"/>
          <w:lang w:eastAsia="es-ES"/>
        </w:rPr>
        <w:t>HACIENDA EL SINGUIL</w:t>
      </w:r>
      <w:r w:rsidR="006841FD" w:rsidRPr="009136A8">
        <w:rPr>
          <w:rFonts w:ascii="Museo Sans 300" w:eastAsia="Times New Roman" w:hAnsi="Museo Sans 300" w:cs="Times New Roman"/>
          <w:sz w:val="24"/>
          <w:szCs w:val="24"/>
          <w:lang w:eastAsia="es-ES"/>
        </w:rPr>
        <w:t xml:space="preserve">, actualmente identificado como Lote </w:t>
      </w:r>
      <w:r w:rsidR="002161F4">
        <w:rPr>
          <w:rFonts w:ascii="Museo Sans 300" w:eastAsia="Times New Roman" w:hAnsi="Museo Sans 300" w:cs="Times New Roman"/>
          <w:sz w:val="24"/>
          <w:szCs w:val="24"/>
          <w:lang w:eastAsia="es-ES"/>
        </w:rPr>
        <w:t>---</w:t>
      </w:r>
      <w:r w:rsidR="006841FD" w:rsidRPr="009136A8">
        <w:rPr>
          <w:rFonts w:ascii="Museo Sans 300" w:eastAsia="Times New Roman" w:hAnsi="Museo Sans 300" w:cs="Times New Roman"/>
          <w:sz w:val="24"/>
          <w:szCs w:val="24"/>
          <w:lang w:eastAsia="es-ES"/>
        </w:rPr>
        <w:t xml:space="preserve">, Polígono </w:t>
      </w:r>
      <w:r w:rsidR="002161F4">
        <w:rPr>
          <w:rFonts w:ascii="Museo Sans 300" w:eastAsia="Times New Roman" w:hAnsi="Museo Sans 300" w:cs="Times New Roman"/>
          <w:sz w:val="24"/>
          <w:szCs w:val="24"/>
          <w:lang w:eastAsia="es-ES"/>
        </w:rPr>
        <w:t>---</w:t>
      </w:r>
      <w:r w:rsidR="006841FD" w:rsidRPr="009136A8">
        <w:rPr>
          <w:rFonts w:ascii="Museo Sans 300" w:eastAsia="Times New Roman" w:hAnsi="Museo Sans 300" w:cs="Times New Roman"/>
          <w:sz w:val="24"/>
          <w:szCs w:val="24"/>
          <w:lang w:eastAsia="es-ES"/>
        </w:rPr>
        <w:t xml:space="preserve"> del </w:t>
      </w:r>
      <w:r w:rsidR="006841FD" w:rsidRPr="009136A8">
        <w:rPr>
          <w:rFonts w:ascii="Museo Sans 300" w:eastAsia="Times New Roman" w:hAnsi="Museo Sans 300" w:cs="Times New Roman"/>
          <w:b/>
          <w:sz w:val="24"/>
          <w:szCs w:val="24"/>
          <w:lang w:eastAsia="es-ES"/>
        </w:rPr>
        <w:t>PROYECTO DE LOTIFICACIÓN AGRÍCOLA Y ASENTAMIENTO COMUNITARIO</w:t>
      </w:r>
      <w:r w:rsidR="006841FD" w:rsidRPr="009136A8">
        <w:rPr>
          <w:rFonts w:ascii="Museo Sans 300" w:eastAsia="Times New Roman" w:hAnsi="Museo Sans 300" w:cs="Times New Roman"/>
          <w:sz w:val="24"/>
          <w:szCs w:val="24"/>
          <w:lang w:eastAsia="es-ES"/>
        </w:rPr>
        <w:t xml:space="preserve"> de la </w:t>
      </w:r>
      <w:r w:rsidR="006841FD" w:rsidRPr="009136A8">
        <w:rPr>
          <w:rFonts w:ascii="Museo Sans 300" w:eastAsia="Times New Roman" w:hAnsi="Museo Sans 300" w:cs="Times New Roman"/>
          <w:b/>
          <w:sz w:val="24"/>
          <w:szCs w:val="24"/>
          <w:lang w:eastAsia="es-ES"/>
        </w:rPr>
        <w:t>HACIENDA EL</w:t>
      </w:r>
      <w:r w:rsidR="006841FD" w:rsidRPr="009136A8">
        <w:rPr>
          <w:rFonts w:ascii="Museo Sans 300" w:eastAsia="Times New Roman" w:hAnsi="Museo Sans 300" w:cs="Times New Roman"/>
          <w:sz w:val="24"/>
          <w:szCs w:val="24"/>
          <w:lang w:eastAsia="es-ES"/>
        </w:rPr>
        <w:t xml:space="preserve"> </w:t>
      </w:r>
      <w:r w:rsidR="006841FD" w:rsidRPr="009136A8">
        <w:rPr>
          <w:rFonts w:ascii="Museo Sans 300" w:eastAsia="Times New Roman" w:hAnsi="Museo Sans 300" w:cs="Times New Roman"/>
          <w:b/>
          <w:sz w:val="24"/>
          <w:szCs w:val="24"/>
          <w:lang w:eastAsia="es-ES"/>
        </w:rPr>
        <w:t xml:space="preserve">SINGUIL Y SANTA RITA PORCION 1, </w:t>
      </w:r>
      <w:r w:rsidR="006841FD" w:rsidRPr="009136A8">
        <w:rPr>
          <w:rFonts w:ascii="Museo Sans 300" w:eastAsia="Times New Roman" w:hAnsi="Museo Sans 300" w:cs="Times New Roman"/>
          <w:sz w:val="24"/>
          <w:szCs w:val="24"/>
          <w:lang w:eastAsia="es-ES"/>
        </w:rPr>
        <w:t xml:space="preserve">situada en jurisdicción de El Porvenir, departamento de Santa Ana, por la </w:t>
      </w:r>
      <w:r w:rsidR="006841FD" w:rsidRPr="009136A8">
        <w:rPr>
          <w:rFonts w:ascii="Museo Sans 300" w:eastAsia="Times New Roman" w:hAnsi="Museo Sans 300" w:cs="Times New Roman"/>
          <w:b/>
          <w:sz w:val="24"/>
          <w:szCs w:val="24"/>
          <w:lang w:eastAsia="es-ES"/>
        </w:rPr>
        <w:t xml:space="preserve">causal de RENUNCIA. </w:t>
      </w:r>
      <w:r w:rsidR="006841FD" w:rsidRPr="009136A8">
        <w:rPr>
          <w:rFonts w:ascii="Museo Sans 300" w:eastAsia="Times New Roman" w:hAnsi="Museo Sans 300" w:cs="Times New Roman"/>
          <w:b/>
          <w:sz w:val="24"/>
          <w:szCs w:val="24"/>
          <w:u w:val="single"/>
          <w:lang w:eastAsia="es-ES"/>
        </w:rPr>
        <w:t>SEGUNDO:</w:t>
      </w:r>
      <w:r w:rsidR="006841FD" w:rsidRPr="009136A8">
        <w:rPr>
          <w:rFonts w:ascii="Museo Sans 300" w:eastAsia="Times New Roman" w:hAnsi="Museo Sans 300" w:cs="Times New Roman"/>
          <w:b/>
          <w:sz w:val="24"/>
          <w:szCs w:val="24"/>
          <w:lang w:eastAsia="es-ES"/>
        </w:rPr>
        <w:t xml:space="preserve"> </w:t>
      </w:r>
      <w:r w:rsidR="006841FD" w:rsidRPr="009136A8">
        <w:rPr>
          <w:rFonts w:ascii="Museo Sans 300" w:eastAsia="Times New Roman" w:hAnsi="Museo Sans 300" w:cs="Times New Roman"/>
          <w:sz w:val="24"/>
          <w:szCs w:val="24"/>
          <w:lang w:eastAsia="es-ES"/>
        </w:rPr>
        <w:t xml:space="preserve">Declarar vacante o en disponibilidad el Lote </w:t>
      </w:r>
      <w:r w:rsidR="002161F4">
        <w:rPr>
          <w:rFonts w:ascii="Museo Sans 300" w:eastAsia="Times New Roman" w:hAnsi="Museo Sans 300" w:cs="Times New Roman"/>
          <w:sz w:val="24"/>
          <w:szCs w:val="24"/>
          <w:lang w:eastAsia="es-ES"/>
        </w:rPr>
        <w:t>---</w:t>
      </w:r>
      <w:r w:rsidR="006841FD" w:rsidRPr="009136A8">
        <w:rPr>
          <w:rFonts w:ascii="Museo Sans 300" w:eastAsia="Times New Roman" w:hAnsi="Museo Sans 300" w:cs="Times New Roman"/>
          <w:sz w:val="24"/>
          <w:szCs w:val="24"/>
          <w:lang w:eastAsia="es-ES"/>
        </w:rPr>
        <w:t xml:space="preserve">, Polígono </w:t>
      </w:r>
      <w:r w:rsidR="002161F4">
        <w:rPr>
          <w:rFonts w:ascii="Museo Sans 300" w:eastAsia="Times New Roman" w:hAnsi="Museo Sans 300" w:cs="Times New Roman"/>
          <w:sz w:val="24"/>
          <w:szCs w:val="24"/>
          <w:lang w:eastAsia="es-ES"/>
        </w:rPr>
        <w:t>---</w:t>
      </w:r>
      <w:r w:rsidR="006841FD" w:rsidRPr="009136A8">
        <w:rPr>
          <w:rFonts w:ascii="Museo Sans 300" w:eastAsia="Times New Roman" w:hAnsi="Museo Sans 300" w:cs="Times New Roman"/>
          <w:sz w:val="24"/>
          <w:szCs w:val="24"/>
          <w:lang w:eastAsia="es-ES"/>
        </w:rPr>
        <w:t xml:space="preserve">, de la ubicación antes relacionada. </w:t>
      </w:r>
      <w:r w:rsidR="006841FD" w:rsidRPr="009136A8">
        <w:rPr>
          <w:rFonts w:ascii="Museo Sans 300" w:eastAsia="Times New Roman" w:hAnsi="Museo Sans 300" w:cs="Times New Roman"/>
          <w:b/>
          <w:sz w:val="24"/>
          <w:szCs w:val="24"/>
          <w:u w:val="single"/>
          <w:lang w:eastAsia="es-ES"/>
        </w:rPr>
        <w:t>TERCERO:</w:t>
      </w:r>
      <w:r w:rsidR="006841FD" w:rsidRPr="009136A8">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6841FD" w:rsidRPr="009136A8">
        <w:rPr>
          <w:rFonts w:ascii="Museo Sans 300" w:eastAsia="Times New Roman" w:hAnsi="Museo Sans 300" w:cs="Times New Roman"/>
          <w:b/>
          <w:sz w:val="24"/>
          <w:szCs w:val="24"/>
          <w:u w:val="single"/>
          <w:lang w:eastAsia="es-ES"/>
        </w:rPr>
        <w:t>CUARTO:</w:t>
      </w:r>
      <w:r w:rsidR="006841FD" w:rsidRPr="009136A8">
        <w:rPr>
          <w:rFonts w:ascii="Museo Sans 300" w:eastAsia="Times New Roman" w:hAnsi="Museo Sans 300" w:cs="Times New Roman"/>
          <w:sz w:val="24"/>
          <w:szCs w:val="24"/>
          <w:lang w:eastAsia="es-ES"/>
        </w:rPr>
        <w:t xml:space="preserve"> Comunicar al Departamento de Créditos y a la Unidad Financiera de este Instituto, que deberán realizar los cambios correspondientes en la Base de Datos.</w:t>
      </w:r>
      <w:r w:rsidR="009136A8" w:rsidRPr="009136A8">
        <w:rPr>
          <w:rFonts w:ascii="Museo Sans 300" w:eastAsia="Times New Roman" w:hAnsi="Museo Sans 300" w:cs="Times New Roman"/>
          <w:sz w:val="24"/>
          <w:szCs w:val="24"/>
          <w:lang w:eastAsia="es-ES"/>
        </w:rPr>
        <w:t xml:space="preserve"> Este Acuerdo, queda aprobado y ratificado</w:t>
      </w:r>
      <w:r w:rsidR="006841FD" w:rsidRPr="009136A8">
        <w:rPr>
          <w:rFonts w:ascii="Museo Sans 300" w:eastAsia="Times New Roman" w:hAnsi="Museo Sans 300" w:cs="Times New Roman"/>
          <w:sz w:val="24"/>
          <w:szCs w:val="24"/>
          <w:lang w:eastAsia="es-ES"/>
        </w:rPr>
        <w:t xml:space="preserve">. </w:t>
      </w:r>
      <w:r w:rsidR="009136A8" w:rsidRPr="009136A8">
        <w:rPr>
          <w:rFonts w:ascii="Museo Sans 300" w:eastAsia="Times New Roman" w:hAnsi="Museo Sans 300" w:cs="Times New Roman"/>
          <w:sz w:val="24"/>
          <w:szCs w:val="24"/>
          <w:lang w:eastAsia="es-ES"/>
        </w:rPr>
        <w:t>NOTIFIQUESE.””””””</w:t>
      </w:r>
    </w:p>
    <w:p w:rsidR="003916A2" w:rsidRDefault="003916A2" w:rsidP="002161F4">
      <w:pPr>
        <w:rPr>
          <w:rFonts w:ascii="Museo Sans 300" w:hAnsi="Museo Sans 300"/>
          <w:sz w:val="24"/>
          <w:szCs w:val="24"/>
        </w:rPr>
      </w:pPr>
    </w:p>
    <w:p w:rsidR="003916A2" w:rsidRDefault="003916A2" w:rsidP="003916A2">
      <w:pPr>
        <w:rPr>
          <w:rFonts w:ascii="Bembo Std" w:hAnsi="Bembo Std"/>
          <w:sz w:val="24"/>
          <w:szCs w:val="24"/>
        </w:rPr>
      </w:pPr>
    </w:p>
    <w:p w:rsidR="008D7793" w:rsidRPr="0006752A" w:rsidRDefault="003916A2" w:rsidP="0006752A">
      <w:pPr>
        <w:jc w:val="both"/>
        <w:rPr>
          <w:rFonts w:ascii="Museo Sans 300" w:hAnsi="Museo Sans 300"/>
          <w:sz w:val="24"/>
          <w:szCs w:val="24"/>
        </w:rPr>
      </w:pPr>
      <w:r w:rsidRPr="0006752A">
        <w:rPr>
          <w:rFonts w:ascii="Museo Sans 300" w:hAnsi="Museo Sans 300"/>
          <w:sz w:val="24"/>
          <w:szCs w:val="24"/>
        </w:rPr>
        <w:t xml:space="preserve">“””””VIII) El señor Presidente somete a consideración de Junta Directiva, dictamen jurídico 78, </w:t>
      </w:r>
      <w:r w:rsidR="008D7793" w:rsidRPr="0006752A">
        <w:rPr>
          <w:rFonts w:ascii="Museo Sans 300" w:hAnsi="Museo Sans 300"/>
          <w:sz w:val="24"/>
          <w:szCs w:val="24"/>
        </w:rPr>
        <w:t xml:space="preserve">referente al otorgamiento del </w:t>
      </w:r>
      <w:r w:rsidR="008D7793" w:rsidRPr="0006752A">
        <w:rPr>
          <w:rFonts w:ascii="Museo Sans 300" w:hAnsi="Museo Sans 300"/>
          <w:b/>
          <w:bCs/>
          <w:sz w:val="24"/>
          <w:szCs w:val="24"/>
        </w:rPr>
        <w:t xml:space="preserve">“ACUERDO GENERAL ENTRE EL INSTITUTO SALVADOREÑO DE TRANSFORMACIÓN AGRARIA Y EL INSTITUTO INTERAMERICANO DE COOPERACION PARA LA AGRICULTURA PARA LA EJECUCIÓN DE ACCIONES EN EL MARCO DEL PROYECTO: CONSTRUCCIÓN DE LA NAMA EN GANADERÍA BOVINA DE EL SALVADOR” financiado por la Unión Europea a través de la AECID, </w:t>
      </w:r>
      <w:r w:rsidR="008D7793" w:rsidRPr="0006752A">
        <w:rPr>
          <w:rFonts w:ascii="Museo Sans 300" w:hAnsi="Museo Sans 300"/>
          <w:sz w:val="24"/>
          <w:szCs w:val="24"/>
        </w:rPr>
        <w:t xml:space="preserve">con el objeto de que con el esfuerzo conjunto y complementario del ISTA y el IICA se pueda contribuir al mitigar los efectos del cambio climático, impulsando en ganadería bovina sustentable baja en emisiones. </w:t>
      </w:r>
      <w:r w:rsidR="00CC2D10" w:rsidRPr="0006752A">
        <w:rPr>
          <w:rFonts w:ascii="Museo Sans 300" w:hAnsi="Museo Sans 300"/>
          <w:sz w:val="24"/>
          <w:szCs w:val="24"/>
        </w:rPr>
        <w:t xml:space="preserve">En el cual </w:t>
      </w:r>
      <w:r w:rsidR="008D7793" w:rsidRPr="0006752A">
        <w:rPr>
          <w:rFonts w:ascii="Museo Sans 300" w:hAnsi="Museo Sans 300"/>
          <w:sz w:val="24"/>
          <w:szCs w:val="24"/>
        </w:rPr>
        <w:t>la Gerencia legal hace</w:t>
      </w:r>
      <w:r w:rsidR="008D7793" w:rsidRPr="0006752A">
        <w:rPr>
          <w:rFonts w:ascii="Museo Sans 300" w:hAnsi="Museo Sans 300"/>
          <w:spacing w:val="9"/>
          <w:sz w:val="24"/>
          <w:szCs w:val="24"/>
        </w:rPr>
        <w:t xml:space="preserve"> </w:t>
      </w:r>
      <w:r w:rsidR="008D7793" w:rsidRPr="0006752A">
        <w:rPr>
          <w:rFonts w:ascii="Museo Sans 300" w:hAnsi="Museo Sans 300"/>
          <w:sz w:val="24"/>
          <w:szCs w:val="24"/>
        </w:rPr>
        <w:t>las siguientes consideraciones:</w:t>
      </w:r>
    </w:p>
    <w:p w:rsidR="008D7793" w:rsidRPr="0006752A" w:rsidRDefault="008D7793" w:rsidP="0006752A">
      <w:pPr>
        <w:jc w:val="both"/>
        <w:rPr>
          <w:rFonts w:ascii="Museo Sans 300" w:hAnsi="Museo Sans 300"/>
          <w:sz w:val="24"/>
          <w:szCs w:val="24"/>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 xml:space="preserve">Que el Acuerdo Básico suscrito entre el gobierno de El Salvador y el Instituto Interamericano de Cooperación para la Agricultura sobre Relaciones Institucionales y Privilegios e Inmunidades, faculta al Instituto Interamericano de Cooperación para la Agricultura (IICA) para que en su calidad de persona jurídica internacional, pueda suscribir Acuerdos, Convenios, Contratos y Cartas de Entendimiento en todo el territorio de El Salvador. </w:t>
      </w:r>
    </w:p>
    <w:p w:rsidR="008D7793" w:rsidRPr="0006752A" w:rsidRDefault="008D7793" w:rsidP="0006752A">
      <w:pPr>
        <w:pStyle w:val="Prrafodelista"/>
        <w:ind w:left="1134"/>
        <w:jc w:val="both"/>
        <w:rPr>
          <w:rFonts w:ascii="Museo Sans 300" w:hAnsi="Museo Sans 300"/>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Que el Instituto Interamericano de Cooperación para la Agricultura (IICA) es el organismo internacional especializado en agricultura del Sistema Inte</w:t>
      </w:r>
      <w:r w:rsidR="00CC2D10" w:rsidRPr="0006752A">
        <w:rPr>
          <w:rFonts w:ascii="Museo Sans 300" w:hAnsi="Museo Sans 300"/>
        </w:rPr>
        <w:t>ramericano,</w:t>
      </w:r>
      <w:r w:rsidRPr="0006752A">
        <w:rPr>
          <w:rFonts w:ascii="Museo Sans 300" w:hAnsi="Museo Sans 300"/>
        </w:rPr>
        <w:t xml:space="preserve"> cuya misión es estimular, promover y apoyar los esfuerzos de los Estados Miembros para lograr su desarrollo agrícola y el bienestar rural por medio de la cooperación técnica internacional de excelencia.</w:t>
      </w:r>
    </w:p>
    <w:p w:rsidR="008D7793" w:rsidRPr="0006752A" w:rsidRDefault="008D7793" w:rsidP="0006752A">
      <w:pPr>
        <w:pStyle w:val="Prrafodelista"/>
        <w:ind w:left="1134"/>
        <w:rPr>
          <w:rFonts w:ascii="Museo Sans 300" w:hAnsi="Museo Sans 300"/>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 xml:space="preserve">Que la Cooperación técnica de Instituto Interamericano de Cooperación para la Agricultura (IICA), inició la ejecución del proyecto denominado </w:t>
      </w:r>
      <w:r w:rsidRPr="0006752A">
        <w:rPr>
          <w:rFonts w:ascii="Museo Sans 300" w:hAnsi="Museo Sans 300"/>
        </w:rPr>
        <w:lastRenderedPageBreak/>
        <w:t xml:space="preserve">“Construcción de la NAMA en Ganadería Bovina de El Salvador” con financiación de la Unión Europea a través del AECID, para un plazo de 16 meses, el cual inició el 21 de diciembre de 2022 y finaliza el 21 de abril de 2024. </w:t>
      </w:r>
    </w:p>
    <w:p w:rsidR="008D7793" w:rsidRPr="0006752A" w:rsidRDefault="008D7793" w:rsidP="0006752A">
      <w:pPr>
        <w:pStyle w:val="Prrafodelista"/>
        <w:ind w:left="1134"/>
        <w:rPr>
          <w:rFonts w:ascii="Museo Sans 300" w:hAnsi="Museo Sans 300"/>
        </w:rPr>
      </w:pPr>
    </w:p>
    <w:p w:rsidR="00F86711" w:rsidRPr="002161F4" w:rsidRDefault="008D7793" w:rsidP="002161F4">
      <w:pPr>
        <w:pStyle w:val="Prrafodelista"/>
        <w:numPr>
          <w:ilvl w:val="0"/>
          <w:numId w:val="14"/>
        </w:numPr>
        <w:ind w:left="1134" w:hanging="708"/>
        <w:jc w:val="both"/>
        <w:rPr>
          <w:rFonts w:ascii="Museo Sans 300" w:hAnsi="Museo Sans 300"/>
        </w:rPr>
      </w:pPr>
      <w:r w:rsidRPr="0006752A">
        <w:rPr>
          <w:rFonts w:ascii="Museo Sans 300" w:hAnsi="Museo Sans 300"/>
        </w:rPr>
        <w:t>Que el ISTA conforme al artículo 34 de su Ley de Creación, tiene la facultad de crear proyectos de desarrollo, que contemplen no solo la producción agropecuaria sino también el procesamiento y comercialización; así como planes de asistencia técnica, capacitación, promoción y organización campesina orientados al desarrollo integral del área.</w:t>
      </w:r>
    </w:p>
    <w:p w:rsidR="00F86711" w:rsidRDefault="00F86711" w:rsidP="0006752A">
      <w:pPr>
        <w:pStyle w:val="Prrafodelista"/>
        <w:ind w:left="1134"/>
        <w:jc w:val="both"/>
        <w:rPr>
          <w:rFonts w:ascii="Museo Sans 300" w:hAnsi="Museo Sans 300"/>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Que el Artículo 66 de la Ley de Creación del ISTA establece que el Instituto contará con unidades especializadas de capacitación, promoción organización campesina orientadas al Proceso de Transformación Agraria.</w:t>
      </w:r>
    </w:p>
    <w:p w:rsidR="008D7793" w:rsidRPr="0006752A" w:rsidRDefault="008D7793" w:rsidP="0006752A">
      <w:pPr>
        <w:pStyle w:val="Prrafodelista"/>
        <w:ind w:left="1134"/>
        <w:jc w:val="both"/>
        <w:rPr>
          <w:rFonts w:ascii="Museo Sans 300" w:hAnsi="Museo Sans 300"/>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 xml:space="preserve">Que la Gerencia de Transformación e Innovación Agropecuaria del ISTA fue creada con el objetivo de definir políticas que orienten el trabajo de asistencia técnica y seguridad alimentaria, a fin de dinamizar la economía agropecuaria de las Asociaciones Cooperativas y comunidades rurales del país, en observancia de los principios de solidaridad, </w:t>
      </w:r>
      <w:proofErr w:type="spellStart"/>
      <w:r w:rsidRPr="0006752A">
        <w:rPr>
          <w:rFonts w:ascii="Museo Sans 300" w:hAnsi="Museo Sans 300"/>
        </w:rPr>
        <w:t>asociatividad</w:t>
      </w:r>
      <w:proofErr w:type="spellEnd"/>
      <w:r w:rsidRPr="0006752A">
        <w:rPr>
          <w:rFonts w:ascii="Museo Sans 300" w:hAnsi="Museo Sans 300"/>
        </w:rPr>
        <w:t xml:space="preserve">, cooperativismo y complementariedad. </w:t>
      </w:r>
    </w:p>
    <w:p w:rsidR="008D7793" w:rsidRPr="0006752A" w:rsidRDefault="008D7793" w:rsidP="0006752A">
      <w:pPr>
        <w:pStyle w:val="Prrafodelista"/>
        <w:ind w:left="1134"/>
        <w:rPr>
          <w:rFonts w:ascii="Museo Sans 300" w:hAnsi="Museo Sans 300"/>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Que en nota presentada en este Instituto con referencia RC/ASV-069, de fecha 15 de marzo de 2023, el representante del Instituto Interamericano de Cooperación para la Agricultura (IICA), ingeniero Erick Antonio Quirós, solicitó al Presidente del ISTA, la designación de personal técnico de campo, para que forme parte de las actividades del Proyecto “Construcción de la NAMA en Ganadería Bovina de El Salvador”, el cual recibirá diferentes capacitaciones, apoyará en la realización de sesiones de Escuelas de Campo (ECA), visitas de asistencia técnica, seguimiento a fincas piloto entre otros</w:t>
      </w:r>
      <w:r w:rsidR="00C02F37" w:rsidRPr="0006752A">
        <w:rPr>
          <w:rFonts w:ascii="Museo Sans 300" w:hAnsi="Museo Sans 300"/>
        </w:rPr>
        <w:t>,</w:t>
      </w:r>
      <w:r w:rsidRPr="0006752A">
        <w:rPr>
          <w:rFonts w:ascii="Museo Sans 300" w:hAnsi="Museo Sans 300"/>
        </w:rPr>
        <w:t xml:space="preserve"> y en ese sentido, es que solicita firmar un Acuerdo General que permita a ambas instituciones formalizar la participación de dicho personal. </w:t>
      </w:r>
    </w:p>
    <w:p w:rsidR="008D7793" w:rsidRPr="0006752A" w:rsidRDefault="008D7793" w:rsidP="0006752A">
      <w:pPr>
        <w:tabs>
          <w:tab w:val="left" w:pos="3050"/>
        </w:tabs>
        <w:ind w:left="1134"/>
        <w:jc w:val="both"/>
        <w:rPr>
          <w:rFonts w:ascii="Museo Sans 300" w:hAnsi="Museo Sans 300"/>
          <w:sz w:val="24"/>
          <w:szCs w:val="24"/>
        </w:rPr>
      </w:pPr>
      <w:r w:rsidRPr="0006752A">
        <w:rPr>
          <w:rFonts w:ascii="Museo Sans 300" w:hAnsi="Museo Sans 300"/>
          <w:sz w:val="24"/>
          <w:szCs w:val="24"/>
        </w:rPr>
        <w:tab/>
      </w: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 xml:space="preserve">Que mediante correo electrónico de fecha 06 de julio de 2023, se remitió adjunto el informe de viabilidad de suscripción de Acuerdo entre el IICA y el ISTA, mismo que fue suscrito por el Gerente Interino de Transformación e Innovación Agropecuaria, ing. Carlos Eduardo Morales. </w:t>
      </w:r>
    </w:p>
    <w:p w:rsidR="008D7793" w:rsidRPr="0006752A" w:rsidRDefault="008D7793" w:rsidP="0006752A">
      <w:pPr>
        <w:pStyle w:val="Prrafodelista"/>
        <w:ind w:left="1134"/>
        <w:rPr>
          <w:rFonts w:ascii="Museo Sans 300" w:hAnsi="Museo Sans 300"/>
        </w:rPr>
      </w:pPr>
    </w:p>
    <w:p w:rsidR="008D7793" w:rsidRPr="0006752A" w:rsidRDefault="008D7793" w:rsidP="0006752A">
      <w:pPr>
        <w:pStyle w:val="Prrafodelista"/>
        <w:ind w:left="1134"/>
        <w:jc w:val="both"/>
        <w:rPr>
          <w:rFonts w:ascii="Museo Sans 300" w:hAnsi="Museo Sans 300"/>
          <w:b/>
          <w:i/>
        </w:rPr>
      </w:pPr>
      <w:r w:rsidRPr="0006752A">
        <w:rPr>
          <w:rFonts w:ascii="Museo Sans 300" w:hAnsi="Museo Sans 300"/>
        </w:rPr>
        <w:t xml:space="preserve">En dicho informe se menciona que el IICA, es una institución que tiene como misión, estimular y apoyar los esfuerzos de los Estados Miembros para lograr el desarrollo agrícola, asimismo indica que el ISTA desde el año 2019 trabaja en una dinámica agro productiva enfocada en la seguridad </w:t>
      </w:r>
      <w:r w:rsidRPr="0006752A">
        <w:rPr>
          <w:rFonts w:ascii="Museo Sans 300" w:hAnsi="Museo Sans 300"/>
        </w:rPr>
        <w:lastRenderedPageBreak/>
        <w:t xml:space="preserve">alimentaria, aplicando sistemas integrados de alimentación familiar y de mercados comunitarios; por tanto, el ISTA y el IICA se encuentran en la misma dirección de trabajo, y en razón  a ello considera factible el apoyo del referido Acuerdo. Lo anterior, conforme al procedimiento administrativo denominado: </w:t>
      </w:r>
      <w:r w:rsidRPr="0006752A">
        <w:rPr>
          <w:rFonts w:ascii="Museo Sans 300" w:hAnsi="Museo Sans 300"/>
          <w:b/>
          <w:i/>
        </w:rPr>
        <w:t xml:space="preserve">“Procedimiento de formulación, elaboración y suscripción de convenios, así como cartas de entendimiento con instituciones públicas y privadas, personas jurídicas y naturales.” </w:t>
      </w:r>
    </w:p>
    <w:p w:rsidR="008D7793" w:rsidRPr="0006752A" w:rsidRDefault="008D7793" w:rsidP="0006752A">
      <w:pPr>
        <w:pStyle w:val="Prrafodelista"/>
        <w:ind w:left="1134"/>
        <w:rPr>
          <w:rFonts w:ascii="Museo Sans 300" w:hAnsi="Museo Sans 300"/>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 xml:space="preserve">Que de conformidad a la Acción 50 del Procedimiento administrativo antes relacionado, la Gerencia legal del ISTA realizó el análisis jurídico de las cláusulas que formarán parte del instrumento que se pretende suscribir. </w:t>
      </w:r>
    </w:p>
    <w:p w:rsidR="008D7793" w:rsidRPr="0006752A" w:rsidRDefault="008D7793" w:rsidP="0006752A">
      <w:pPr>
        <w:pStyle w:val="Prrafodelista"/>
        <w:ind w:left="1134"/>
        <w:jc w:val="both"/>
        <w:rPr>
          <w:rFonts w:ascii="Museo Sans 300" w:hAnsi="Museo Sans 300"/>
        </w:rPr>
      </w:pPr>
    </w:p>
    <w:p w:rsidR="008D7793" w:rsidRPr="0006752A" w:rsidRDefault="008D7793" w:rsidP="0006752A">
      <w:pPr>
        <w:pStyle w:val="Prrafodelista"/>
        <w:ind w:left="1134"/>
        <w:jc w:val="both"/>
        <w:rPr>
          <w:rFonts w:ascii="Museo Sans 300" w:hAnsi="Museo Sans 300"/>
        </w:rPr>
      </w:pPr>
      <w:r w:rsidRPr="0006752A">
        <w:rPr>
          <w:rFonts w:ascii="Museo Sans 300" w:hAnsi="Museo Sans 300"/>
        </w:rPr>
        <w:t xml:space="preserve">En ese sentido se verificó que dentro de las cláusulas no se establece que el ISTA comprometerá fondos institucionales para la ejecución del Acuerdo, razón por la cual no se requirió opinión técnica a la Unidad Financiera.  </w:t>
      </w:r>
    </w:p>
    <w:p w:rsidR="008D7793" w:rsidRPr="0006752A" w:rsidRDefault="008D7793" w:rsidP="0006752A">
      <w:pPr>
        <w:pStyle w:val="Prrafodelista"/>
        <w:ind w:left="1134"/>
        <w:rPr>
          <w:rFonts w:ascii="Museo Sans 300" w:hAnsi="Museo Sans 300"/>
        </w:rPr>
      </w:pPr>
    </w:p>
    <w:p w:rsidR="008D7793" w:rsidRPr="0006752A" w:rsidRDefault="008D7793" w:rsidP="0006752A">
      <w:pPr>
        <w:pStyle w:val="Prrafodelista"/>
        <w:numPr>
          <w:ilvl w:val="0"/>
          <w:numId w:val="14"/>
        </w:numPr>
        <w:ind w:left="1134" w:hanging="708"/>
        <w:jc w:val="both"/>
        <w:rPr>
          <w:rFonts w:ascii="Museo Sans 300" w:hAnsi="Museo Sans 300"/>
        </w:rPr>
      </w:pPr>
      <w:r w:rsidRPr="0006752A">
        <w:rPr>
          <w:rFonts w:ascii="Museo Sans 300" w:hAnsi="Museo Sans 300"/>
        </w:rPr>
        <w:t xml:space="preserve">Que dicho Acuerdo se regirá principalmente por las cláusulas siguientes: </w:t>
      </w:r>
      <w:r w:rsidRPr="0006752A">
        <w:rPr>
          <w:rFonts w:ascii="Museo Sans 300" w:hAnsi="Museo Sans 300"/>
          <w:b/>
        </w:rPr>
        <w:t xml:space="preserve">OBJETIVO GENERAL: </w:t>
      </w:r>
      <w:r w:rsidRPr="0006752A">
        <w:rPr>
          <w:rFonts w:ascii="Museo Sans 300" w:hAnsi="Museo Sans 300"/>
        </w:rPr>
        <w:t xml:space="preserve">Coordinar actividades conjuntas entre ambas instituciones que faciliten la ejecución de la acción “Construcción de la NAMA en Ganadería Bovina de El Salvador” que tiene como finalidad apoyar en el diseño de la NAMA en Ganadería Bovina y fortalecer las capacidades nacionales para lograr la apropiación y el consenso público privado, para alcanzar las metas de adaptación y mitigación, hacia una ganadería bovina baja en emisiones definidas en las NDC de El Salvador. </w:t>
      </w:r>
      <w:r w:rsidRPr="0006752A">
        <w:rPr>
          <w:rFonts w:ascii="Museo Sans 300" w:hAnsi="Museo Sans 300"/>
          <w:b/>
        </w:rPr>
        <w:t xml:space="preserve">COOPERACIÓN: </w:t>
      </w:r>
      <w:r w:rsidRPr="0006752A">
        <w:rPr>
          <w:rFonts w:ascii="Museo Sans 300" w:hAnsi="Museo Sans 300"/>
        </w:rPr>
        <w:t xml:space="preserve">La cooperación entre instituciones comprende las siguientes actividades: 1. Participación en eventos de capacitación en diferentes temáticas relacionadas al proyecto. 2. Participación en el comité técnico del proyecto, para la planificación y el seguimiento de las actividades. 3. Apoyo en el levantamiento de la información de campo y elaboración planes de finca en sistemas </w:t>
      </w:r>
      <w:proofErr w:type="spellStart"/>
      <w:r w:rsidRPr="0006752A">
        <w:rPr>
          <w:rFonts w:ascii="Museo Sans 300" w:hAnsi="Museo Sans 300"/>
        </w:rPr>
        <w:t>silvopastoriles</w:t>
      </w:r>
      <w:proofErr w:type="spellEnd"/>
      <w:r w:rsidRPr="0006752A">
        <w:rPr>
          <w:rFonts w:ascii="Museo Sans 300" w:hAnsi="Museo Sans 300"/>
        </w:rPr>
        <w:t>. 4. Cooperación técnica para la puesta en marcha de un programa de asistencia técnica en ganadería baja en emisiones, mediante la realización de Escuelas de Campo (</w:t>
      </w:r>
      <w:proofErr w:type="spellStart"/>
      <w:r w:rsidRPr="0006752A">
        <w:rPr>
          <w:rFonts w:ascii="Museo Sans 300" w:hAnsi="Museo Sans 300"/>
        </w:rPr>
        <w:t>ECAs</w:t>
      </w:r>
      <w:proofErr w:type="spellEnd"/>
      <w:r w:rsidRPr="0006752A">
        <w:rPr>
          <w:rFonts w:ascii="Museo Sans 300" w:hAnsi="Museo Sans 300"/>
        </w:rPr>
        <w:t xml:space="preserve">), visitas de asistencia técnica, giras de intercambio nacionales e internacionales, talleres, capacitaciones, entre otras. 5. Apoyo en el establecimiento y seguimiento a las fincas piloto para el levantamiento de información científica, que llevará a la construcción del documento de la NAMA en Ganadería Bovina de El Salvador. 6. Dar visibilidad a las actividades realizadas en conjunto entre ambas instituciones. 7. Otras actividades que conlleven al cumplimiento de los objetivos del proyecto y que vallan acorde a los intereses institucionales de cooperación técnica de ambas partes. Vigencia, </w:t>
      </w:r>
      <w:r w:rsidRPr="0006752A">
        <w:rPr>
          <w:rFonts w:ascii="Museo Sans 300" w:hAnsi="Museo Sans 300"/>
          <w:b/>
        </w:rPr>
        <w:t xml:space="preserve">DURACIÓN, </w:t>
      </w:r>
      <w:r w:rsidRPr="0006752A">
        <w:rPr>
          <w:rFonts w:ascii="Museo Sans 300" w:hAnsi="Museo Sans 300"/>
          <w:b/>
        </w:rPr>
        <w:lastRenderedPageBreak/>
        <w:t xml:space="preserve">MODIFICACIÓN Y RENOVACIÓN: </w:t>
      </w:r>
      <w:r w:rsidRPr="0006752A">
        <w:rPr>
          <w:rFonts w:ascii="Museo Sans 300" w:hAnsi="Museo Sans 300"/>
        </w:rPr>
        <w:t xml:space="preserve">El Acuerdo General entrará en vigor al día siguiente de su suscripción, y caducará el 31 de diciembre del 2024, fecha posterior a la finalización del Proyecto. Si alguna de las Partes desea finalizar el Acuerdo General antes de la fecha de vencimiento, procederá a hacerlo por notificación oficial razonada, con treinta días de anticipación.  </w:t>
      </w:r>
    </w:p>
    <w:p w:rsidR="00F86711" w:rsidRDefault="006B3FC1" w:rsidP="0006752A">
      <w:pPr>
        <w:pStyle w:val="Prrafodelista"/>
        <w:ind w:left="0"/>
        <w:jc w:val="both"/>
        <w:rPr>
          <w:rFonts w:ascii="Museo Sans 300" w:hAnsi="Museo Sans 300"/>
        </w:rPr>
      </w:pPr>
      <w:r>
        <w:rPr>
          <w:rFonts w:ascii="Museo Sans 300" w:hAnsi="Museo Sans 300"/>
        </w:rPr>
        <w:t xml:space="preserve">  </w:t>
      </w:r>
      <w:r w:rsidR="008D7793" w:rsidRPr="0006752A">
        <w:rPr>
          <w:rFonts w:ascii="Museo Sans 300" w:hAnsi="Museo Sans 300"/>
        </w:rPr>
        <w:t xml:space="preserve">                                                                                                                                                                                                                                                                                                                                                                                                                                                                                                                                                                                                                                                                                                                                                                                                                                                                                                                                                                                                                                                                                                                                                                                                                                                                                                                                                                                                                                                                                                                                                                                                                                                                                                                                                                                                                                                                                                                                                                                                                                                                                                                                                                                                                                                                                                                                                                                                                                                                                                                                                                                                                                          </w:t>
      </w:r>
      <w:r w:rsidR="002161F4">
        <w:rPr>
          <w:rFonts w:ascii="Museo Sans 300" w:hAnsi="Museo Sans 300"/>
        </w:rPr>
        <w:t xml:space="preserve">                             </w:t>
      </w:r>
    </w:p>
    <w:p w:rsidR="00F86711" w:rsidRDefault="00F86711" w:rsidP="0006752A">
      <w:pPr>
        <w:pStyle w:val="Prrafodelista"/>
        <w:ind w:left="0"/>
        <w:jc w:val="both"/>
        <w:rPr>
          <w:rFonts w:ascii="Museo Sans 300" w:hAnsi="Museo Sans 300"/>
        </w:rPr>
      </w:pPr>
    </w:p>
    <w:p w:rsidR="008D7793" w:rsidRPr="0006752A" w:rsidRDefault="008D7793" w:rsidP="0006752A">
      <w:pPr>
        <w:pStyle w:val="Prrafodelista"/>
        <w:ind w:left="0"/>
        <w:jc w:val="both"/>
        <w:rPr>
          <w:rFonts w:ascii="Museo Sans 300" w:hAnsi="Museo Sans 300"/>
        </w:rPr>
      </w:pPr>
      <w:r w:rsidRPr="0006752A">
        <w:rPr>
          <w:rFonts w:ascii="Museo Sans 300" w:hAnsi="Museo Sans 300"/>
        </w:rPr>
        <w:t>Tomando en consideración lo anteriormente expuesto, y habiéndose tenido a la vista el Borrador del instrumento, se estima procedente someter a la Junta Directiva dicha solicitud.</w:t>
      </w:r>
    </w:p>
    <w:p w:rsidR="008D7793" w:rsidRPr="0006752A" w:rsidRDefault="008D7793" w:rsidP="0006752A">
      <w:pPr>
        <w:pStyle w:val="Prrafodelista"/>
        <w:ind w:left="1560"/>
        <w:jc w:val="both"/>
        <w:rPr>
          <w:rFonts w:ascii="Museo Sans 300" w:hAnsi="Museo Sans 300"/>
        </w:rPr>
      </w:pPr>
    </w:p>
    <w:p w:rsidR="008D7793" w:rsidRPr="0006752A" w:rsidRDefault="008D7793" w:rsidP="0006752A">
      <w:pPr>
        <w:widowControl w:val="0"/>
        <w:autoSpaceDE w:val="0"/>
        <w:autoSpaceDN w:val="0"/>
        <w:adjustRightInd w:val="0"/>
        <w:ind w:right="75"/>
        <w:jc w:val="both"/>
        <w:rPr>
          <w:rFonts w:ascii="Museo Sans 300" w:hAnsi="Museo Sans 300"/>
          <w:b/>
          <w:bCs/>
          <w:sz w:val="24"/>
          <w:szCs w:val="24"/>
        </w:rPr>
      </w:pPr>
      <w:r w:rsidRPr="0006752A">
        <w:rPr>
          <w:rFonts w:ascii="Museo Sans 300" w:hAnsi="Museo Sans 300"/>
          <w:b/>
          <w:sz w:val="24"/>
          <w:szCs w:val="24"/>
        </w:rPr>
        <w:t>POR TANTO:</w:t>
      </w:r>
      <w:r w:rsidRPr="0006752A">
        <w:rPr>
          <w:rFonts w:ascii="Museo Sans 300" w:hAnsi="Museo Sans 300"/>
          <w:sz w:val="24"/>
          <w:szCs w:val="24"/>
        </w:rPr>
        <w:t xml:space="preserve"> </w:t>
      </w:r>
      <w:r w:rsidR="0006752A" w:rsidRPr="0006752A">
        <w:rPr>
          <w:rFonts w:ascii="Museo Sans 300" w:hAnsi="Museo Sans 300"/>
          <w:sz w:val="24"/>
          <w:szCs w:val="24"/>
        </w:rPr>
        <w:t>L</w:t>
      </w:r>
      <w:r w:rsidR="00C02F37" w:rsidRPr="0006752A">
        <w:rPr>
          <w:rFonts w:ascii="Museo Sans 300" w:hAnsi="Museo Sans 300"/>
          <w:sz w:val="24"/>
          <w:szCs w:val="24"/>
        </w:rPr>
        <w:t>a</w:t>
      </w:r>
      <w:r w:rsidRPr="0006752A">
        <w:rPr>
          <w:rFonts w:ascii="Museo Sans 300" w:hAnsi="Museo Sans 300"/>
          <w:sz w:val="24"/>
          <w:szCs w:val="24"/>
        </w:rPr>
        <w:t xml:space="preserve"> Gerencia Legal somete</w:t>
      </w:r>
      <w:r w:rsidR="00F86711">
        <w:rPr>
          <w:rFonts w:ascii="Museo Sans 300" w:hAnsi="Museo Sans 300"/>
          <w:sz w:val="24"/>
          <w:szCs w:val="24"/>
        </w:rPr>
        <w:t xml:space="preserve"> </w:t>
      </w:r>
      <w:r w:rsidR="00F86711" w:rsidRPr="00553715">
        <w:rPr>
          <w:rFonts w:ascii="Museo Sans 300" w:hAnsi="Museo Sans 300"/>
          <w:sz w:val="24"/>
          <w:szCs w:val="24"/>
        </w:rPr>
        <w:t>el presente Acuerdo</w:t>
      </w:r>
      <w:r w:rsidRPr="00553715">
        <w:rPr>
          <w:rFonts w:ascii="Museo Sans 300" w:hAnsi="Museo Sans 300"/>
          <w:sz w:val="24"/>
          <w:szCs w:val="24"/>
        </w:rPr>
        <w:t xml:space="preserve"> a </w:t>
      </w:r>
      <w:r w:rsidRPr="0006752A">
        <w:rPr>
          <w:rFonts w:ascii="Museo Sans 300" w:hAnsi="Museo Sans 300"/>
          <w:sz w:val="24"/>
          <w:szCs w:val="24"/>
        </w:rPr>
        <w:t>consideración</w:t>
      </w:r>
      <w:r w:rsidR="0006752A" w:rsidRPr="0006752A">
        <w:rPr>
          <w:rFonts w:ascii="Museo Sans 300" w:hAnsi="Museo Sans 300"/>
          <w:sz w:val="24"/>
          <w:szCs w:val="24"/>
        </w:rPr>
        <w:t xml:space="preserve">, por lo que </w:t>
      </w:r>
      <w:r w:rsidR="00265CA4">
        <w:rPr>
          <w:rFonts w:ascii="Museo Sans 300" w:hAnsi="Museo Sans 300"/>
          <w:sz w:val="24"/>
          <w:szCs w:val="24"/>
        </w:rPr>
        <w:t>la Junta Directiva</w:t>
      </w:r>
      <w:r w:rsidRPr="0006752A">
        <w:rPr>
          <w:rFonts w:ascii="Museo Sans 300" w:hAnsi="Museo Sans 300"/>
          <w:sz w:val="24"/>
          <w:szCs w:val="24"/>
        </w:rPr>
        <w:t xml:space="preserve"> en uso de sus facultades y de conformidad a los Artículos 19 y 20 letra "b" de la Ley de Creación del Instituto Salvad</w:t>
      </w:r>
      <w:r w:rsidR="0006752A" w:rsidRPr="0006752A">
        <w:rPr>
          <w:rFonts w:ascii="Museo Sans 300" w:hAnsi="Museo Sans 300"/>
          <w:sz w:val="24"/>
          <w:szCs w:val="24"/>
        </w:rPr>
        <w:t>oreño de Transformación Agraria,</w:t>
      </w:r>
      <w:r w:rsidRPr="0006752A">
        <w:rPr>
          <w:rFonts w:ascii="Museo Sans 300" w:hAnsi="Museo Sans 300"/>
          <w:sz w:val="24"/>
          <w:szCs w:val="24"/>
        </w:rPr>
        <w:t xml:space="preserve"> </w:t>
      </w:r>
      <w:r w:rsidR="0006752A" w:rsidRPr="0006752A">
        <w:rPr>
          <w:rFonts w:ascii="Museo Sans 300" w:hAnsi="Museo Sans 300"/>
          <w:b/>
          <w:sz w:val="24"/>
          <w:szCs w:val="24"/>
          <w:u w:val="single"/>
        </w:rPr>
        <w:t>ACUERDA</w:t>
      </w:r>
      <w:r w:rsidRPr="0006752A">
        <w:rPr>
          <w:rFonts w:ascii="Museo Sans 300" w:hAnsi="Museo Sans 300"/>
          <w:b/>
          <w:sz w:val="24"/>
          <w:szCs w:val="24"/>
          <w:u w:val="single"/>
        </w:rPr>
        <w:t>: PRIMERO:</w:t>
      </w:r>
      <w:r w:rsidRPr="0006752A">
        <w:rPr>
          <w:rFonts w:ascii="Museo Sans 300" w:hAnsi="Museo Sans 300"/>
          <w:b/>
          <w:sz w:val="24"/>
          <w:szCs w:val="24"/>
        </w:rPr>
        <w:t xml:space="preserve"> </w:t>
      </w:r>
      <w:r w:rsidRPr="0006752A">
        <w:rPr>
          <w:rFonts w:ascii="Museo Sans 300" w:hAnsi="Museo Sans 300"/>
          <w:sz w:val="24"/>
          <w:szCs w:val="24"/>
        </w:rPr>
        <w:t xml:space="preserve">Autorizar </w:t>
      </w:r>
      <w:r w:rsidRPr="0006752A">
        <w:rPr>
          <w:rFonts w:ascii="Museo Sans 300" w:hAnsi="Museo Sans 300"/>
          <w:w w:val="99"/>
          <w:sz w:val="24"/>
          <w:szCs w:val="24"/>
        </w:rPr>
        <w:t xml:space="preserve">la </w:t>
      </w:r>
      <w:r w:rsidRPr="0006752A">
        <w:rPr>
          <w:rFonts w:ascii="Museo Sans 300" w:hAnsi="Museo Sans 300"/>
          <w:sz w:val="24"/>
          <w:szCs w:val="24"/>
        </w:rPr>
        <w:t>celebración del</w:t>
      </w:r>
      <w:r w:rsidRPr="0006752A">
        <w:rPr>
          <w:rFonts w:ascii="Museo Sans 300" w:hAnsi="Museo Sans 300"/>
          <w:b/>
          <w:bCs/>
          <w:sz w:val="24"/>
          <w:szCs w:val="24"/>
        </w:rPr>
        <w:t xml:space="preserve"> “ACUERDO GENERAL ENTRE EL INSTITUTO SALVADOREÑO DE TRANSFORMACIÓN AGRARIA Y EL INSTITUTO INTERAMERICANO DE COOPERACION PARA LA AGRICULTURA PARA LA EJECUCIÓN DE ACCIONES EN EL MARCO DEL PROYECTO: CONSTRUCCIÓN DE LA NAMA EN GANADERÍA BOVINA DE EL SALVADOR” financiado por la Unión Europea a través de la AECID, </w:t>
      </w:r>
      <w:r w:rsidRPr="0006752A">
        <w:rPr>
          <w:rFonts w:ascii="Museo Sans 300" w:hAnsi="Museo Sans 300"/>
          <w:sz w:val="24"/>
          <w:szCs w:val="24"/>
        </w:rPr>
        <w:t xml:space="preserve">regido en lo medular en las condiciones estipuladas en el Romano X) del presente </w:t>
      </w:r>
      <w:r w:rsidR="0006752A" w:rsidRPr="0006752A">
        <w:rPr>
          <w:rFonts w:ascii="Museo Sans 300" w:hAnsi="Museo Sans 300"/>
          <w:sz w:val="24"/>
          <w:szCs w:val="24"/>
        </w:rPr>
        <w:t>punto de acta</w:t>
      </w:r>
      <w:r w:rsidRPr="0006752A">
        <w:rPr>
          <w:rFonts w:ascii="Museo Sans 300" w:hAnsi="Museo Sans 300"/>
          <w:sz w:val="24"/>
          <w:szCs w:val="24"/>
        </w:rPr>
        <w:t xml:space="preserve">, y en su totalidad de conformidad al proyecto de Convenio que consta en los anexos. </w:t>
      </w:r>
      <w:r w:rsidRPr="0006752A">
        <w:rPr>
          <w:rFonts w:ascii="Museo Sans 300" w:hAnsi="Museo Sans 300"/>
          <w:b/>
          <w:bCs/>
          <w:sz w:val="24"/>
          <w:szCs w:val="24"/>
          <w:u w:val="single"/>
        </w:rPr>
        <w:t>SEGUNDO:</w:t>
      </w:r>
      <w:r w:rsidRPr="0006752A">
        <w:rPr>
          <w:rFonts w:ascii="Museo Sans 300" w:hAnsi="Museo Sans 300"/>
          <w:sz w:val="24"/>
          <w:szCs w:val="24"/>
        </w:rPr>
        <w:t xml:space="preserve"> Instruir a la Gerencia Legal para elaborar el precitado instrumento, conforme al proyecto que se agrega</w:t>
      </w:r>
      <w:r w:rsidRPr="0006752A">
        <w:rPr>
          <w:rFonts w:ascii="Museo Sans 300" w:hAnsi="Museo Sans 300"/>
          <w:b/>
          <w:sz w:val="24"/>
          <w:szCs w:val="24"/>
        </w:rPr>
        <w:t xml:space="preserve"> </w:t>
      </w:r>
      <w:r w:rsidRPr="0006752A">
        <w:rPr>
          <w:rFonts w:ascii="Museo Sans 300" w:hAnsi="Museo Sans 300"/>
          <w:sz w:val="24"/>
          <w:szCs w:val="24"/>
        </w:rPr>
        <w:t xml:space="preserve">y para que notifique el presente Acuerdo al Instituto Interamericano de Cooperación para la Agricultura (IICA). </w:t>
      </w:r>
      <w:r w:rsidRPr="0006752A">
        <w:rPr>
          <w:rFonts w:ascii="Museo Sans 300" w:hAnsi="Museo Sans 300"/>
          <w:b/>
          <w:bCs/>
          <w:sz w:val="24"/>
          <w:szCs w:val="24"/>
          <w:u w:val="single"/>
        </w:rPr>
        <w:t>TERCERO:</w:t>
      </w:r>
      <w:r w:rsidRPr="0006752A">
        <w:rPr>
          <w:rFonts w:ascii="Museo Sans 300" w:hAnsi="Museo Sans 300"/>
          <w:b/>
          <w:bCs/>
          <w:sz w:val="24"/>
          <w:szCs w:val="24"/>
        </w:rPr>
        <w:t xml:space="preserve"> </w:t>
      </w:r>
      <w:r w:rsidRPr="0006752A">
        <w:rPr>
          <w:rFonts w:ascii="Museo Sans 300" w:hAnsi="Museo Sans 300"/>
          <w:sz w:val="24"/>
          <w:szCs w:val="24"/>
        </w:rPr>
        <w:t xml:space="preserve">Instruir a la Gerencia de Transformación e Innovación Agropecuaria, así como a las demás Unidades organizativas del ISTA que tengan relación con el Acuerdo, para que procedan a la ejecución del mismo. </w:t>
      </w:r>
      <w:r w:rsidRPr="0006752A">
        <w:rPr>
          <w:rFonts w:ascii="Museo Sans 300" w:hAnsi="Museo Sans 300"/>
          <w:b/>
          <w:sz w:val="24"/>
          <w:szCs w:val="24"/>
          <w:u w:val="single"/>
        </w:rPr>
        <w:t>CUARTO:</w:t>
      </w:r>
      <w:r w:rsidRPr="0006752A">
        <w:rPr>
          <w:rFonts w:ascii="Museo Sans 300" w:hAnsi="Museo Sans 300"/>
          <w:sz w:val="24"/>
          <w:szCs w:val="24"/>
        </w:rPr>
        <w:t xml:space="preserve"> Facultar al señor Presidente de este Instituto para que comparezca a </w:t>
      </w:r>
      <w:r w:rsidR="00752DC1">
        <w:rPr>
          <w:rFonts w:ascii="Museo Sans 300" w:hAnsi="Museo Sans 300"/>
          <w:sz w:val="24"/>
          <w:szCs w:val="24"/>
        </w:rPr>
        <w:t>firma</w:t>
      </w:r>
      <w:r w:rsidRPr="0006752A">
        <w:rPr>
          <w:rFonts w:ascii="Museo Sans 300" w:hAnsi="Museo Sans 300"/>
          <w:sz w:val="24"/>
          <w:szCs w:val="24"/>
        </w:rPr>
        <w:t xml:space="preserve"> </w:t>
      </w:r>
      <w:r w:rsidR="00752DC1">
        <w:rPr>
          <w:rFonts w:ascii="Museo Sans 300" w:hAnsi="Museo Sans 300"/>
          <w:sz w:val="24"/>
          <w:szCs w:val="24"/>
        </w:rPr>
        <w:t>d</w:t>
      </w:r>
      <w:r w:rsidRPr="0006752A">
        <w:rPr>
          <w:rFonts w:ascii="Museo Sans 300" w:hAnsi="Museo Sans 300"/>
          <w:sz w:val="24"/>
          <w:szCs w:val="24"/>
        </w:rPr>
        <w:t>el precitado instrumento, el cual entrará en vigencia al día siguiente</w:t>
      </w:r>
      <w:r w:rsidR="0006752A" w:rsidRPr="0006752A">
        <w:rPr>
          <w:rFonts w:ascii="Museo Sans 300" w:hAnsi="Museo Sans 300"/>
          <w:sz w:val="24"/>
          <w:szCs w:val="24"/>
        </w:rPr>
        <w:t xml:space="preserve"> de la fecha de su </w:t>
      </w:r>
      <w:r w:rsidR="0006752A" w:rsidRPr="00752DC1">
        <w:rPr>
          <w:rFonts w:ascii="Museo Sans 300" w:hAnsi="Museo Sans 300"/>
          <w:sz w:val="24"/>
          <w:szCs w:val="24"/>
        </w:rPr>
        <w:t>suscripción.</w:t>
      </w:r>
      <w:r w:rsidR="0006752A" w:rsidRPr="0006752A">
        <w:rPr>
          <w:rFonts w:ascii="Museo Sans 300" w:hAnsi="Museo Sans 300"/>
          <w:sz w:val="24"/>
          <w:szCs w:val="24"/>
        </w:rPr>
        <w:t xml:space="preserve"> Este Acuerdo, queda aprobado y ratificado. </w:t>
      </w:r>
      <w:r w:rsidRPr="0006752A">
        <w:rPr>
          <w:rFonts w:ascii="Museo Sans 300" w:hAnsi="Museo Sans 300"/>
          <w:bCs/>
          <w:color w:val="000000" w:themeColor="text1"/>
          <w:sz w:val="24"/>
          <w:szCs w:val="24"/>
        </w:rPr>
        <w:t>NOTIFIQUESE.</w:t>
      </w:r>
      <w:r w:rsidR="0006752A" w:rsidRPr="0006752A">
        <w:rPr>
          <w:rFonts w:ascii="Museo Sans 300" w:hAnsi="Museo Sans 300"/>
          <w:bCs/>
          <w:color w:val="000000" w:themeColor="text1"/>
          <w:sz w:val="24"/>
          <w:szCs w:val="24"/>
        </w:rPr>
        <w:t>”””””””</w:t>
      </w:r>
    </w:p>
    <w:p w:rsidR="00F86711" w:rsidRDefault="00F86711" w:rsidP="006B3FC1">
      <w:pPr>
        <w:rPr>
          <w:rFonts w:ascii="Museo Sans 300" w:hAnsi="Museo Sans 300"/>
          <w:sz w:val="24"/>
          <w:szCs w:val="24"/>
        </w:rPr>
      </w:pPr>
    </w:p>
    <w:p w:rsidR="00AA4FA4" w:rsidRPr="00CF3C67" w:rsidRDefault="00F86711" w:rsidP="00CF3C67">
      <w:pPr>
        <w:jc w:val="both"/>
        <w:rPr>
          <w:rFonts w:ascii="Museo Sans 300" w:eastAsia="Times New Roman" w:hAnsi="Museo Sans 300" w:cs="Times New Roman"/>
          <w:b/>
          <w:color w:val="000000" w:themeColor="text1"/>
          <w:sz w:val="24"/>
          <w:szCs w:val="24"/>
          <w:lang w:eastAsia="es-ES"/>
        </w:rPr>
      </w:pPr>
      <w:r w:rsidRPr="00CF3C67">
        <w:rPr>
          <w:rFonts w:ascii="Museo Sans 300" w:hAnsi="Museo Sans 300"/>
          <w:sz w:val="24"/>
          <w:szCs w:val="24"/>
        </w:rPr>
        <w:t xml:space="preserve">“”””IX) El señor Presidente somete a consideración de Junta Directiva, dictamen jurídico 79, </w:t>
      </w:r>
      <w:r w:rsidR="00AA4FA4" w:rsidRPr="00CF3C67">
        <w:rPr>
          <w:rFonts w:ascii="Museo Sans 300" w:eastAsiaTheme="minorEastAsia" w:hAnsi="Museo Sans 300" w:cs="Times New Roman"/>
          <w:color w:val="000000" w:themeColor="text1"/>
          <w:sz w:val="24"/>
          <w:szCs w:val="24"/>
          <w:lang w:val="es-ES_tradnl" w:eastAsia="es-ES"/>
        </w:rPr>
        <w:t xml:space="preserve">en atención a la petición recibida en este Instituto bajo la referencia GDR-04-00801-22, de fecha 22 de abril de 2022, </w:t>
      </w:r>
      <w:r w:rsidR="00AA4FA4" w:rsidRPr="00CF3C67">
        <w:rPr>
          <w:rFonts w:ascii="Museo Sans 300" w:hAnsi="Museo Sans 300" w:cs="Times New Roman"/>
          <w:color w:val="000000" w:themeColor="text1"/>
          <w:sz w:val="24"/>
          <w:szCs w:val="24"/>
          <w:lang w:val="es-ES_tradnl"/>
        </w:rPr>
        <w:t>suscrita por Monseñor Miguel Ángel Moran Aquino, actuando en su calidad de Representante legal</w:t>
      </w:r>
      <w:r w:rsidR="00AA4FA4" w:rsidRPr="00CF3C67">
        <w:rPr>
          <w:rFonts w:ascii="Museo Sans 300" w:hAnsi="Museo Sans 300" w:cs="Times New Roman"/>
          <w:b/>
          <w:color w:val="000000" w:themeColor="text1"/>
          <w:sz w:val="24"/>
          <w:szCs w:val="24"/>
          <w:lang w:val="es-ES_tradnl"/>
        </w:rPr>
        <w:t xml:space="preserve"> </w:t>
      </w:r>
      <w:r w:rsidR="00AA4FA4" w:rsidRPr="00CF3C67">
        <w:rPr>
          <w:rFonts w:ascii="Museo Sans 300" w:hAnsi="Museo Sans 300" w:cs="Times New Roman"/>
          <w:color w:val="000000" w:themeColor="text1"/>
          <w:sz w:val="24"/>
          <w:szCs w:val="24"/>
          <w:lang w:val="es-ES_tradnl"/>
        </w:rPr>
        <w:t>de la</w:t>
      </w:r>
      <w:r w:rsidR="00AA4FA4" w:rsidRPr="00CF3C67">
        <w:rPr>
          <w:rFonts w:ascii="Museo Sans 300" w:hAnsi="Museo Sans 300" w:cs="Times New Roman"/>
          <w:b/>
          <w:color w:val="000000" w:themeColor="text1"/>
          <w:sz w:val="24"/>
          <w:szCs w:val="24"/>
          <w:lang w:val="es-ES_tradnl"/>
        </w:rPr>
        <w:t xml:space="preserve"> “</w:t>
      </w:r>
      <w:r w:rsidR="00AA4FA4" w:rsidRPr="00CF3C67">
        <w:rPr>
          <w:rFonts w:ascii="Museo Sans 300" w:hAnsi="Museo Sans 300" w:cs="Times New Roman"/>
          <w:b/>
          <w:color w:val="000000" w:themeColor="text1"/>
          <w:sz w:val="24"/>
          <w:szCs w:val="24"/>
        </w:rPr>
        <w:t>IGLESIA CATÓLICA DE EL SALVADOR, DIOCESIS DE SANTA ANA</w:t>
      </w:r>
      <w:r w:rsidR="00AA4FA4" w:rsidRPr="00CF3C67">
        <w:rPr>
          <w:rFonts w:ascii="Museo Sans 300" w:hAnsi="Museo Sans 300" w:cs="Times New Roman"/>
          <w:b/>
          <w:color w:val="000000" w:themeColor="text1"/>
          <w:sz w:val="24"/>
          <w:szCs w:val="24"/>
          <w:lang w:val="es-ES_tradnl"/>
        </w:rPr>
        <w:t>”</w:t>
      </w:r>
      <w:r w:rsidR="00AA4FA4" w:rsidRPr="00CF3C67">
        <w:rPr>
          <w:rFonts w:ascii="Museo Sans 300" w:eastAsiaTheme="minorEastAsia" w:hAnsi="Museo Sans 300" w:cs="Times New Roman"/>
          <w:color w:val="000000" w:themeColor="text1"/>
          <w:sz w:val="24"/>
          <w:szCs w:val="24"/>
          <w:lang w:val="es-ES_tradnl" w:eastAsia="es-ES"/>
        </w:rPr>
        <w:t xml:space="preserve">, y en tal carácter solicita </w:t>
      </w:r>
      <w:r w:rsidR="00AA4FA4" w:rsidRPr="00CF3C67">
        <w:rPr>
          <w:rFonts w:ascii="Museo Sans 300" w:hAnsi="Museo Sans 300" w:cs="Times New Roman"/>
          <w:color w:val="000000" w:themeColor="text1"/>
          <w:sz w:val="24"/>
          <w:szCs w:val="24"/>
          <w:lang w:val="es-ES_tradnl"/>
        </w:rPr>
        <w:t xml:space="preserve">COMPRAVENTA del inmueble que identifica como </w:t>
      </w:r>
      <w:r w:rsidR="00AA4FA4" w:rsidRPr="00CF3C67">
        <w:rPr>
          <w:rFonts w:ascii="Museo Sans 300" w:hAnsi="Museo Sans 300" w:cs="Times New Roman"/>
          <w:b/>
          <w:color w:val="000000" w:themeColor="text1"/>
          <w:sz w:val="24"/>
          <w:szCs w:val="24"/>
          <w:lang w:val="es-ES_tradnl"/>
        </w:rPr>
        <w:t xml:space="preserve">IGLESIA 1, POLIGONO B, </w:t>
      </w:r>
      <w:r w:rsidR="00AA4FA4" w:rsidRPr="00CF3C67">
        <w:rPr>
          <w:rFonts w:ascii="Museo Sans 300" w:eastAsia="Times New Roman" w:hAnsi="Museo Sans 300" w:cs="Times New Roman"/>
          <w:color w:val="000000" w:themeColor="text1"/>
          <w:sz w:val="24"/>
          <w:szCs w:val="24"/>
          <w:lang w:eastAsia="es-ES"/>
        </w:rPr>
        <w:t>ubicado en el</w:t>
      </w:r>
      <w:r w:rsidR="00AA4FA4" w:rsidRPr="00CF3C67">
        <w:rPr>
          <w:rFonts w:ascii="Museo Sans 300" w:eastAsia="Times New Roman" w:hAnsi="Museo Sans 300" w:cs="Times New Roman"/>
          <w:b/>
          <w:color w:val="000000" w:themeColor="text1"/>
          <w:sz w:val="24"/>
          <w:szCs w:val="24"/>
          <w:lang w:eastAsia="es-ES"/>
        </w:rPr>
        <w:t xml:space="preserve"> </w:t>
      </w:r>
      <w:r w:rsidR="00AA4FA4" w:rsidRPr="00CF3C67">
        <w:rPr>
          <w:rFonts w:ascii="Museo Sans 300" w:hAnsi="Museo Sans 300" w:cs="Times New Roman"/>
          <w:bCs/>
          <w:color w:val="000000" w:themeColor="text1"/>
          <w:sz w:val="24"/>
          <w:szCs w:val="24"/>
          <w:lang w:eastAsia="es-SV"/>
        </w:rPr>
        <w:t xml:space="preserve">Proyecto de Lotificación Agrícola y </w:t>
      </w:r>
      <w:r w:rsidR="00AA4FA4" w:rsidRPr="00CF3C67">
        <w:rPr>
          <w:rFonts w:ascii="Museo Sans 300" w:hAnsi="Museo Sans 300" w:cs="Times New Roman"/>
          <w:color w:val="000000" w:themeColor="text1"/>
          <w:sz w:val="24"/>
          <w:szCs w:val="24"/>
        </w:rPr>
        <w:t xml:space="preserve">Asentamiento Comunitario desarrollado en </w:t>
      </w:r>
      <w:r w:rsidR="00AA4FA4" w:rsidRPr="00CF3C67">
        <w:rPr>
          <w:rFonts w:ascii="Museo Sans 300" w:hAnsi="Museo Sans 300" w:cs="Times New Roman"/>
          <w:b/>
          <w:color w:val="000000" w:themeColor="text1"/>
          <w:sz w:val="24"/>
          <w:szCs w:val="24"/>
        </w:rPr>
        <w:t>HACIENDA SAN FRANCISCO GUAJOYO,</w:t>
      </w:r>
      <w:r w:rsidR="00AA4FA4" w:rsidRPr="00CF3C67">
        <w:rPr>
          <w:rFonts w:ascii="Museo Sans 300" w:hAnsi="Museo Sans 300" w:cs="Times New Roman"/>
          <w:color w:val="000000" w:themeColor="text1"/>
          <w:sz w:val="24"/>
          <w:szCs w:val="24"/>
        </w:rPr>
        <w:t xml:space="preserve"> situada en cantón Belén </w:t>
      </w:r>
      <w:proofErr w:type="spellStart"/>
      <w:r w:rsidR="00AA4FA4" w:rsidRPr="00CF3C67">
        <w:rPr>
          <w:rFonts w:ascii="Museo Sans 300" w:hAnsi="Museo Sans 300" w:cs="Times New Roman"/>
          <w:color w:val="000000" w:themeColor="text1"/>
          <w:sz w:val="24"/>
          <w:szCs w:val="24"/>
        </w:rPr>
        <w:t>Guijat</w:t>
      </w:r>
      <w:proofErr w:type="spellEnd"/>
      <w:r w:rsidR="00AA4FA4" w:rsidRPr="00CF3C67">
        <w:rPr>
          <w:rFonts w:ascii="Museo Sans 300" w:hAnsi="Museo Sans 300" w:cs="Times New Roman"/>
          <w:color w:val="000000" w:themeColor="text1"/>
          <w:sz w:val="24"/>
          <w:szCs w:val="24"/>
        </w:rPr>
        <w:t xml:space="preserve">, jurisdicción de </w:t>
      </w:r>
      <w:proofErr w:type="spellStart"/>
      <w:r w:rsidR="00AA4FA4" w:rsidRPr="00CF3C67">
        <w:rPr>
          <w:rFonts w:ascii="Museo Sans 300" w:hAnsi="Museo Sans 300" w:cs="Times New Roman"/>
          <w:color w:val="000000" w:themeColor="text1"/>
          <w:sz w:val="24"/>
          <w:szCs w:val="24"/>
        </w:rPr>
        <w:t>Metapán</w:t>
      </w:r>
      <w:proofErr w:type="spellEnd"/>
      <w:r w:rsidR="00AA4FA4" w:rsidRPr="00CF3C67">
        <w:rPr>
          <w:rFonts w:ascii="Museo Sans 300" w:hAnsi="Museo Sans 300" w:cs="Times New Roman"/>
          <w:color w:val="000000" w:themeColor="text1"/>
          <w:sz w:val="24"/>
          <w:szCs w:val="24"/>
        </w:rPr>
        <w:t>, departamento de Santa Ana</w:t>
      </w:r>
      <w:r w:rsidR="00AA4FA4" w:rsidRPr="00CF3C67">
        <w:rPr>
          <w:rFonts w:ascii="Museo Sans 300" w:eastAsia="Times New Roman" w:hAnsi="Museo Sans 300" w:cs="Times New Roman"/>
          <w:color w:val="000000" w:themeColor="text1"/>
          <w:sz w:val="24"/>
          <w:szCs w:val="24"/>
        </w:rPr>
        <w:t>,</w:t>
      </w:r>
      <w:r w:rsidR="00AA4FA4" w:rsidRPr="00CF3C67">
        <w:rPr>
          <w:rFonts w:ascii="Museo Sans 300" w:hAnsi="Museo Sans 300"/>
          <w:color w:val="000000" w:themeColor="text1"/>
          <w:sz w:val="24"/>
          <w:szCs w:val="24"/>
          <w:lang w:val="es-ES"/>
        </w:rPr>
        <w:t xml:space="preserve"> </w:t>
      </w:r>
      <w:r w:rsidR="00AA4FA4" w:rsidRPr="00CF3C67">
        <w:rPr>
          <w:rFonts w:ascii="Museo Sans 300" w:eastAsia="Times New Roman" w:hAnsi="Museo Sans 300"/>
          <w:b/>
          <w:color w:val="000000" w:themeColor="text1"/>
          <w:sz w:val="24"/>
          <w:szCs w:val="24"/>
          <w:lang w:val="es-ES" w:eastAsia="es-ES"/>
        </w:rPr>
        <w:t>código de SIIE 020701, SSE 78, entrega 10</w:t>
      </w:r>
      <w:r w:rsidR="00AA4FA4" w:rsidRPr="00CF3C67">
        <w:rPr>
          <w:rFonts w:ascii="Museo Sans 300" w:eastAsiaTheme="minorEastAsia" w:hAnsi="Museo Sans 300" w:cs="Times New Roman"/>
          <w:color w:val="000000" w:themeColor="text1"/>
          <w:sz w:val="24"/>
          <w:szCs w:val="24"/>
          <w:lang w:val="es-ES_tradnl" w:eastAsia="es-ES"/>
        </w:rPr>
        <w:t xml:space="preserve">. En el cual la Gerencia Legal hace las siguientes </w:t>
      </w:r>
      <w:r w:rsidR="00AA4FA4" w:rsidRPr="00CF3C67">
        <w:rPr>
          <w:rFonts w:ascii="Museo Sans 300" w:eastAsiaTheme="minorEastAsia" w:hAnsi="Museo Sans 300" w:cs="Times New Roman"/>
          <w:b/>
          <w:color w:val="000000" w:themeColor="text1"/>
          <w:sz w:val="24"/>
          <w:szCs w:val="24"/>
          <w:lang w:val="es-ES_tradnl" w:eastAsia="es-ES"/>
        </w:rPr>
        <w:t>consideraciones</w:t>
      </w:r>
      <w:r w:rsidR="00AA4FA4" w:rsidRPr="00CF3C67">
        <w:rPr>
          <w:rFonts w:ascii="Museo Sans 300" w:eastAsia="Times New Roman" w:hAnsi="Museo Sans 300" w:cs="Times New Roman"/>
          <w:b/>
          <w:color w:val="000000" w:themeColor="text1"/>
          <w:sz w:val="24"/>
          <w:szCs w:val="24"/>
          <w:lang w:eastAsia="es-ES"/>
        </w:rPr>
        <w:t>:</w:t>
      </w:r>
    </w:p>
    <w:p w:rsidR="00AA4FA4" w:rsidRDefault="00AA4FA4" w:rsidP="00CF3C67">
      <w:pPr>
        <w:jc w:val="both"/>
        <w:rPr>
          <w:rFonts w:ascii="Museo Sans 300" w:hAnsi="Museo Sans 300" w:cs="Times New Roman"/>
          <w:color w:val="000000" w:themeColor="text1"/>
          <w:sz w:val="24"/>
          <w:szCs w:val="24"/>
        </w:rPr>
      </w:pPr>
    </w:p>
    <w:p w:rsidR="00AA4FA4" w:rsidRPr="00CF3C67" w:rsidRDefault="00AA4FA4" w:rsidP="00CF3C67">
      <w:pPr>
        <w:numPr>
          <w:ilvl w:val="0"/>
          <w:numId w:val="15"/>
        </w:numPr>
        <w:ind w:left="1134" w:hanging="708"/>
        <w:jc w:val="both"/>
        <w:rPr>
          <w:rFonts w:ascii="Museo Sans 300" w:eastAsia="Times New Roman" w:hAnsi="Museo Sans 300" w:cs="Times New Roman"/>
          <w:sz w:val="24"/>
          <w:szCs w:val="24"/>
        </w:rPr>
      </w:pPr>
      <w:r w:rsidRPr="00CF3C67">
        <w:rPr>
          <w:rFonts w:ascii="Museo Sans 300" w:eastAsia="Times New Roman" w:hAnsi="Museo Sans 300" w:cs="Times New Roman"/>
          <w:sz w:val="24"/>
          <w:szCs w:val="24"/>
        </w:rPr>
        <w:lastRenderedPageBreak/>
        <w:t xml:space="preserve">La Hacienda San Francisco </w:t>
      </w:r>
      <w:proofErr w:type="spellStart"/>
      <w:r w:rsidRPr="00CF3C67">
        <w:rPr>
          <w:rFonts w:ascii="Museo Sans 300" w:eastAsia="Times New Roman" w:hAnsi="Museo Sans 300" w:cs="Times New Roman"/>
          <w:sz w:val="24"/>
          <w:szCs w:val="24"/>
        </w:rPr>
        <w:t>Guajoyo</w:t>
      </w:r>
      <w:proofErr w:type="spellEnd"/>
      <w:r w:rsidRPr="00CF3C67">
        <w:rPr>
          <w:rFonts w:ascii="Museo Sans 300" w:eastAsia="Times New Roman" w:hAnsi="Museo Sans 300" w:cs="Times New Roman"/>
          <w:sz w:val="24"/>
          <w:szCs w:val="24"/>
        </w:rPr>
        <w:t xml:space="preserve">, fue adquirida por el ISTA mediante Compraventa otorgada por la Unión Comunal Salvadoreña, Asociación Privada, </w:t>
      </w:r>
      <w:r w:rsidRPr="00CF3C67">
        <w:rPr>
          <w:rFonts w:ascii="Museo Sans 300" w:hAnsi="Museo Sans 300" w:cs="Times New Roman"/>
          <w:sz w:val="24"/>
          <w:szCs w:val="24"/>
        </w:rPr>
        <w:t xml:space="preserve">mediante escritura pública de Compraventa número </w:t>
      </w:r>
      <w:r w:rsidR="006B3FC1">
        <w:rPr>
          <w:rFonts w:ascii="Museo Sans 300" w:hAnsi="Museo Sans 300" w:cs="Times New Roman"/>
          <w:sz w:val="24"/>
          <w:szCs w:val="24"/>
        </w:rPr>
        <w:t>---</w:t>
      </w:r>
      <w:r w:rsidRPr="00CF3C67">
        <w:rPr>
          <w:rFonts w:ascii="Museo Sans 300" w:hAnsi="Museo Sans 300" w:cs="Times New Roman"/>
          <w:sz w:val="24"/>
          <w:szCs w:val="24"/>
        </w:rPr>
        <w:t xml:space="preserve"> del Libro </w:t>
      </w:r>
      <w:r w:rsidR="006B3FC1">
        <w:rPr>
          <w:rFonts w:ascii="Museo Sans 300" w:hAnsi="Museo Sans 300" w:cs="Times New Roman"/>
          <w:sz w:val="24"/>
          <w:szCs w:val="24"/>
        </w:rPr>
        <w:t>---</w:t>
      </w:r>
      <w:r w:rsidRPr="00CF3C67">
        <w:rPr>
          <w:rFonts w:ascii="Museo Sans 300" w:hAnsi="Museo Sans 300" w:cs="Times New Roman"/>
          <w:sz w:val="24"/>
          <w:szCs w:val="24"/>
        </w:rPr>
        <w:t xml:space="preserve"> de Protocolo del Notario Salvador </w:t>
      </w:r>
      <w:proofErr w:type="spellStart"/>
      <w:r w:rsidRPr="00CF3C67">
        <w:rPr>
          <w:rFonts w:ascii="Museo Sans 300" w:hAnsi="Museo Sans 300" w:cs="Times New Roman"/>
          <w:sz w:val="24"/>
          <w:szCs w:val="24"/>
        </w:rPr>
        <w:t>Iraheta</w:t>
      </w:r>
      <w:proofErr w:type="spellEnd"/>
      <w:r w:rsidRPr="00CF3C67">
        <w:rPr>
          <w:rFonts w:ascii="Museo Sans 300" w:hAnsi="Museo Sans 300" w:cs="Times New Roman"/>
          <w:sz w:val="24"/>
          <w:szCs w:val="24"/>
        </w:rPr>
        <w:t xml:space="preserve"> Romero, el día </w:t>
      </w:r>
      <w:r w:rsidR="006B3FC1">
        <w:rPr>
          <w:rFonts w:ascii="Museo Sans 300" w:hAnsi="Museo Sans 300" w:cs="Times New Roman"/>
          <w:sz w:val="24"/>
          <w:szCs w:val="24"/>
        </w:rPr>
        <w:t>---</w:t>
      </w:r>
      <w:r w:rsidRPr="00CF3C67">
        <w:rPr>
          <w:rFonts w:ascii="Museo Sans 300" w:hAnsi="Museo Sans 300" w:cs="Times New Roman"/>
          <w:sz w:val="24"/>
          <w:szCs w:val="24"/>
        </w:rPr>
        <w:t xml:space="preserve"> de </w:t>
      </w:r>
      <w:r w:rsidR="006B3FC1">
        <w:rPr>
          <w:rFonts w:ascii="Museo Sans 300" w:hAnsi="Museo Sans 300" w:cs="Times New Roman"/>
          <w:sz w:val="24"/>
          <w:szCs w:val="24"/>
        </w:rPr>
        <w:t xml:space="preserve">--- </w:t>
      </w:r>
      <w:r w:rsidRPr="00CF3C67">
        <w:rPr>
          <w:rFonts w:ascii="Museo Sans 300" w:hAnsi="Museo Sans 300" w:cs="Times New Roman"/>
          <w:sz w:val="24"/>
          <w:szCs w:val="24"/>
        </w:rPr>
        <w:t xml:space="preserve">del año </w:t>
      </w:r>
      <w:r w:rsidR="006B3FC1">
        <w:rPr>
          <w:rFonts w:ascii="Museo Sans 300" w:hAnsi="Museo Sans 300" w:cs="Times New Roman"/>
          <w:sz w:val="24"/>
          <w:szCs w:val="24"/>
        </w:rPr>
        <w:t>---</w:t>
      </w:r>
      <w:r w:rsidRPr="00CF3C67">
        <w:rPr>
          <w:rFonts w:ascii="Museo Sans 300" w:hAnsi="Museo Sans 300" w:cs="Times New Roman"/>
          <w:sz w:val="24"/>
          <w:szCs w:val="24"/>
        </w:rPr>
        <w:t xml:space="preserve">, inscrita bajo el sistema de Folio Personal al Número </w:t>
      </w:r>
      <w:r w:rsidR="006B3FC1">
        <w:rPr>
          <w:rFonts w:ascii="Museo Sans 300" w:hAnsi="Museo Sans 300" w:cs="Times New Roman"/>
          <w:sz w:val="24"/>
          <w:szCs w:val="24"/>
        </w:rPr>
        <w:t>---</w:t>
      </w:r>
      <w:r w:rsidRPr="00CF3C67">
        <w:rPr>
          <w:rFonts w:ascii="Museo Sans 300" w:hAnsi="Museo Sans 300" w:cs="Times New Roman"/>
          <w:sz w:val="24"/>
          <w:szCs w:val="24"/>
        </w:rPr>
        <w:t xml:space="preserve"> del Libro </w:t>
      </w:r>
      <w:r w:rsidR="006B3FC1">
        <w:rPr>
          <w:rFonts w:ascii="Museo Sans 300" w:hAnsi="Museo Sans 300" w:cs="Times New Roman"/>
          <w:sz w:val="24"/>
          <w:szCs w:val="24"/>
        </w:rPr>
        <w:t>---</w:t>
      </w:r>
      <w:r w:rsidRPr="00CF3C67">
        <w:rPr>
          <w:rFonts w:ascii="Museo Sans 300" w:hAnsi="Museo Sans 300" w:cs="Times New Roman"/>
          <w:sz w:val="24"/>
          <w:szCs w:val="24"/>
        </w:rPr>
        <w:t xml:space="preserve"> Propiedad del departamento de Santa Ana, con un área </w:t>
      </w:r>
      <w:r w:rsidRPr="00CF3C67">
        <w:rPr>
          <w:rFonts w:ascii="Museo Sans 300" w:eastAsia="Times New Roman" w:hAnsi="Museo Sans 300" w:cs="Times New Roman"/>
          <w:sz w:val="24"/>
          <w:szCs w:val="24"/>
        </w:rPr>
        <w:t xml:space="preserve">de 1050 </w:t>
      </w:r>
      <w:proofErr w:type="spellStart"/>
      <w:r w:rsidRPr="00CF3C67">
        <w:rPr>
          <w:rFonts w:ascii="Museo Sans 300" w:eastAsia="Times New Roman" w:hAnsi="Museo Sans 300" w:cs="Times New Roman"/>
          <w:sz w:val="24"/>
          <w:szCs w:val="24"/>
        </w:rPr>
        <w:t>Hás</w:t>
      </w:r>
      <w:proofErr w:type="spellEnd"/>
      <w:r w:rsidRPr="00CF3C67">
        <w:rPr>
          <w:rFonts w:ascii="Museo Sans 300" w:eastAsia="Times New Roman" w:hAnsi="Museo Sans 300" w:cs="Times New Roman"/>
          <w:sz w:val="24"/>
          <w:szCs w:val="24"/>
        </w:rPr>
        <w:t xml:space="preserve">. 70 As. 00.00 </w:t>
      </w:r>
      <w:proofErr w:type="spellStart"/>
      <w:r w:rsidRPr="00CF3C67">
        <w:rPr>
          <w:rFonts w:ascii="Museo Sans 300" w:eastAsia="Times New Roman" w:hAnsi="Museo Sans 300" w:cs="Times New Roman"/>
          <w:sz w:val="24"/>
          <w:szCs w:val="24"/>
        </w:rPr>
        <w:t>Cás</w:t>
      </w:r>
      <w:proofErr w:type="spellEnd"/>
      <w:r w:rsidRPr="00CF3C67">
        <w:rPr>
          <w:rFonts w:ascii="Museo Sans 300" w:eastAsia="Times New Roman" w:hAnsi="Museo Sans 300" w:cs="Times New Roman"/>
          <w:sz w:val="24"/>
          <w:szCs w:val="24"/>
        </w:rPr>
        <w:t>, por el precio de $590,716.56, a razón de $562.21 por hectárea y de $0.05622 por metro cuadrado.</w:t>
      </w:r>
    </w:p>
    <w:p w:rsidR="00AA4FA4" w:rsidRPr="00CF3C67" w:rsidRDefault="00AA4FA4" w:rsidP="00CF3C67">
      <w:pPr>
        <w:ind w:left="527"/>
        <w:jc w:val="both"/>
        <w:rPr>
          <w:rFonts w:ascii="Museo Sans 300" w:eastAsia="Times New Roman" w:hAnsi="Museo Sans 300" w:cs="Times New Roman"/>
          <w:sz w:val="24"/>
          <w:szCs w:val="24"/>
        </w:rPr>
      </w:pPr>
    </w:p>
    <w:p w:rsidR="00AA4FA4" w:rsidRPr="00265CA4" w:rsidRDefault="00AA4FA4" w:rsidP="00CF3C67">
      <w:pPr>
        <w:pStyle w:val="Prrafodelista"/>
        <w:ind w:left="1134"/>
        <w:jc w:val="both"/>
        <w:rPr>
          <w:rFonts w:ascii="Museo Sans 300" w:hAnsi="Museo Sans 300"/>
          <w:b/>
          <w:bCs/>
        </w:rPr>
      </w:pPr>
      <w:r w:rsidRPr="00CF3C67">
        <w:rPr>
          <w:rFonts w:ascii="Museo Sans 300" w:eastAsia="Times New Roman" w:hAnsi="Museo Sans 300"/>
        </w:rPr>
        <w:t xml:space="preserve">Es necesario aclarar que en la escritura se relaciona el Punto Tercero, de Acta 17 de fecha 27 de septiembre de 1978, sin embargo dicho Punto </w:t>
      </w:r>
      <w:r w:rsidRPr="00265CA4">
        <w:rPr>
          <w:rFonts w:ascii="Museo Sans 300" w:eastAsia="Times New Roman" w:hAnsi="Museo Sans 300"/>
        </w:rPr>
        <w:t>de Acta no existe</w:t>
      </w:r>
      <w:r w:rsidRPr="00265CA4">
        <w:rPr>
          <w:rFonts w:ascii="Museo Sans 300" w:hAnsi="Museo Sans 300"/>
        </w:rPr>
        <w:t>.</w:t>
      </w:r>
    </w:p>
    <w:p w:rsidR="00AA4FA4" w:rsidRPr="00CF3C67" w:rsidRDefault="00AA4FA4" w:rsidP="00CF3C67">
      <w:pPr>
        <w:jc w:val="both"/>
        <w:rPr>
          <w:rFonts w:ascii="Museo Sans 300" w:eastAsia="Times New Roman" w:hAnsi="Museo Sans 300" w:cs="Times New Roman"/>
          <w:color w:val="000000" w:themeColor="text1"/>
          <w:sz w:val="24"/>
          <w:szCs w:val="24"/>
        </w:rPr>
      </w:pPr>
    </w:p>
    <w:p w:rsidR="00AA4FA4" w:rsidRPr="00CF3C67" w:rsidRDefault="00AA4FA4" w:rsidP="00CF3C67">
      <w:pPr>
        <w:pStyle w:val="Prrafodelista"/>
        <w:numPr>
          <w:ilvl w:val="0"/>
          <w:numId w:val="15"/>
        </w:numPr>
        <w:ind w:left="1134" w:hanging="708"/>
        <w:jc w:val="both"/>
        <w:rPr>
          <w:rFonts w:ascii="Museo Sans 300" w:hAnsi="Museo Sans 300"/>
          <w:color w:val="000000" w:themeColor="text1"/>
        </w:rPr>
      </w:pPr>
      <w:r w:rsidRPr="00CF3C67">
        <w:rPr>
          <w:rFonts w:ascii="Museo Sans 300" w:eastAsia="Times New Roman" w:hAnsi="Museo Sans 300"/>
          <w:color w:val="000000"/>
        </w:rPr>
        <w:t xml:space="preserve">Mediante el Punto XII </w:t>
      </w:r>
      <w:r w:rsidRPr="00CF3C67">
        <w:rPr>
          <w:rFonts w:ascii="Museo Sans 300" w:eastAsia="Times New Roman" w:hAnsi="Museo Sans 300"/>
          <w:bCs/>
          <w:color w:val="000000"/>
        </w:rPr>
        <w:t xml:space="preserve">del Acta de Sesión Ordinaria 44-97 de fecha 04 de diciembre de 1997, </w:t>
      </w:r>
      <w:r w:rsidRPr="00CF3C67">
        <w:rPr>
          <w:rFonts w:ascii="Museo Sans 300" w:eastAsia="Times New Roman" w:hAnsi="Museo Sans 300"/>
        </w:rPr>
        <w:t xml:space="preserve">modificado por el VI del Acta de Sesión Ordinaria  05-2004, de fecha 5 de febrero de 2004, </w:t>
      </w:r>
      <w:r w:rsidRPr="00CF3C67">
        <w:rPr>
          <w:rFonts w:ascii="Museo Sans 300" w:eastAsia="Times New Roman" w:hAnsi="Museo Sans 300"/>
          <w:bCs/>
        </w:rPr>
        <w:t xml:space="preserve">se </w:t>
      </w:r>
      <w:r w:rsidRPr="00CF3C67">
        <w:rPr>
          <w:rFonts w:ascii="Museo Sans 300" w:eastAsia="Times New Roman" w:hAnsi="Museo Sans 300"/>
          <w:bCs/>
          <w:color w:val="000000"/>
        </w:rPr>
        <w:t xml:space="preserve">aprobó el Proyecto de Lotificación Agrícola y Asentamiento Comunitario desarrollado en el inmueble en mención, con un área de 633 </w:t>
      </w:r>
      <w:proofErr w:type="spellStart"/>
      <w:r w:rsidRPr="00CF3C67">
        <w:rPr>
          <w:rFonts w:ascii="Museo Sans 300" w:eastAsia="Times New Roman" w:hAnsi="Museo Sans 300"/>
          <w:bCs/>
          <w:color w:val="000000"/>
        </w:rPr>
        <w:t>Hás</w:t>
      </w:r>
      <w:proofErr w:type="spellEnd"/>
      <w:r w:rsidRPr="00CF3C67">
        <w:rPr>
          <w:rFonts w:ascii="Museo Sans 300" w:eastAsia="Times New Roman" w:hAnsi="Museo Sans 300"/>
          <w:bCs/>
          <w:color w:val="000000"/>
        </w:rPr>
        <w:t xml:space="preserve">. 46 As. 97.53 </w:t>
      </w:r>
      <w:proofErr w:type="spellStart"/>
      <w:r w:rsidRPr="00CF3C67">
        <w:rPr>
          <w:rFonts w:ascii="Museo Sans 300" w:eastAsia="Times New Roman" w:hAnsi="Museo Sans 300"/>
          <w:bCs/>
          <w:color w:val="000000"/>
        </w:rPr>
        <w:t>Cás</w:t>
      </w:r>
      <w:proofErr w:type="spellEnd"/>
      <w:r w:rsidRPr="00CF3C67">
        <w:rPr>
          <w:rFonts w:ascii="Museo Sans 300" w:eastAsia="Times New Roman" w:hAnsi="Museo Sans 300"/>
          <w:bCs/>
          <w:color w:val="000000"/>
        </w:rPr>
        <w:t>., que incluye:</w:t>
      </w:r>
      <w:r w:rsidRPr="00CF3C67">
        <w:rPr>
          <w:rFonts w:ascii="Museo Sans 300" w:eastAsia="Times New Roman" w:hAnsi="Museo Sans 300"/>
          <w:b/>
          <w:bCs/>
          <w:color w:val="000000"/>
        </w:rPr>
        <w:t xml:space="preserve"> </w:t>
      </w:r>
      <w:r w:rsidRPr="00CF3C67">
        <w:rPr>
          <w:rFonts w:ascii="Museo Sans 300" w:eastAsia="Times New Roman" w:hAnsi="Museo Sans 300"/>
          <w:bCs/>
          <w:color w:val="000000"/>
        </w:rPr>
        <w:t xml:space="preserve">Área de </w:t>
      </w:r>
      <w:r w:rsidR="006B3FC1">
        <w:rPr>
          <w:rFonts w:ascii="Museo Sans 300" w:eastAsia="Times New Roman" w:hAnsi="Museo Sans 300"/>
          <w:bCs/>
          <w:color w:val="000000"/>
        </w:rPr>
        <w:t>---</w:t>
      </w:r>
      <w:r w:rsidRPr="00CF3C67">
        <w:rPr>
          <w:rFonts w:ascii="Museo Sans 300" w:eastAsia="Times New Roman" w:hAnsi="Museo Sans 300"/>
          <w:bCs/>
          <w:color w:val="000000"/>
        </w:rPr>
        <w:t xml:space="preserve"> Lotes Agrícola, Área de </w:t>
      </w:r>
      <w:r w:rsidR="006B3FC1">
        <w:rPr>
          <w:rFonts w:ascii="Museo Sans 300" w:eastAsia="Times New Roman" w:hAnsi="Museo Sans 300"/>
          <w:bCs/>
          <w:color w:val="000000"/>
        </w:rPr>
        <w:t>---</w:t>
      </w:r>
      <w:r w:rsidRPr="00CF3C67">
        <w:rPr>
          <w:rFonts w:ascii="Museo Sans 300" w:eastAsia="Times New Roman" w:hAnsi="Museo Sans 300"/>
          <w:bCs/>
          <w:color w:val="000000"/>
        </w:rPr>
        <w:t xml:space="preserve"> Solares para Vivienda, Cancha de Fútbol (1, 3 y 2), Nacimiento (1 y 2), Iglesia (1 y 2), Escuela, Cementerio, Área El Calvario, Área de Reforestar, Zona Rocosa (1 y 2), Calles, Quebradas (1, 2, 3 y 4), Zona Inundada, Zona Forestal, Zona Verde-1</w:t>
      </w:r>
      <w:r w:rsidRPr="00CF3C67">
        <w:rPr>
          <w:rFonts w:ascii="Museo Sans 300" w:eastAsia="Times New Roman" w:hAnsi="Museo Sans 300"/>
          <w:b/>
          <w:bCs/>
          <w:color w:val="000000"/>
        </w:rPr>
        <w:t xml:space="preserve">. </w:t>
      </w:r>
      <w:r w:rsidRPr="00CF3C67">
        <w:rPr>
          <w:rFonts w:ascii="Museo Sans 300" w:eastAsia="Times New Roman" w:hAnsi="Museo Sans 300"/>
          <w:bCs/>
          <w:color w:val="000000"/>
        </w:rPr>
        <w:t xml:space="preserve">Dentro del proyecto relacionado se encuentra el inmueble objeto del presente punto de acta. </w:t>
      </w:r>
      <w:r w:rsidRPr="00CF3C67">
        <w:rPr>
          <w:rFonts w:ascii="Museo Sans 300" w:eastAsia="Times New Roman" w:hAnsi="Museo Sans 300"/>
        </w:rPr>
        <w:t>Cabe mencionar que el área identificada como zona verde conservará su uso como tal y no será parcelada debido a su tipificación y características</w:t>
      </w:r>
      <w:r w:rsidRPr="00CF3C67">
        <w:rPr>
          <w:rFonts w:ascii="Museo Sans 300" w:hAnsi="Museo Sans 300"/>
          <w:bCs/>
          <w:color w:val="000000" w:themeColor="text1"/>
        </w:rPr>
        <w:t>.</w:t>
      </w:r>
      <w:r w:rsidRPr="00CF3C67">
        <w:rPr>
          <w:bCs/>
        </w:rPr>
        <w:t xml:space="preserve"> </w:t>
      </w:r>
    </w:p>
    <w:p w:rsidR="00AA4FA4" w:rsidRDefault="00AA4FA4" w:rsidP="00CF3C67">
      <w:pPr>
        <w:jc w:val="both"/>
        <w:rPr>
          <w:rFonts w:ascii="Museo Sans 300" w:hAnsi="Museo Sans 300" w:cs="Times New Roman"/>
          <w:color w:val="000000" w:themeColor="text1"/>
          <w:sz w:val="24"/>
          <w:szCs w:val="24"/>
        </w:rPr>
      </w:pPr>
    </w:p>
    <w:p w:rsidR="00AA4FA4" w:rsidRPr="006B3FC1" w:rsidRDefault="00AA4FA4" w:rsidP="006B3FC1">
      <w:pPr>
        <w:pStyle w:val="Prrafodelista"/>
        <w:numPr>
          <w:ilvl w:val="0"/>
          <w:numId w:val="15"/>
        </w:numPr>
        <w:ind w:left="1134" w:hanging="708"/>
        <w:jc w:val="both"/>
        <w:rPr>
          <w:rFonts w:ascii="Museo Sans 300" w:hAnsi="Museo Sans 300"/>
          <w:color w:val="000000" w:themeColor="text1"/>
        </w:rPr>
      </w:pPr>
      <w:r w:rsidRPr="00CF3C67">
        <w:rPr>
          <w:rFonts w:ascii="Museo Sans 300" w:hAnsi="Museo Sans 300"/>
          <w:color w:val="000000" w:themeColor="text1"/>
          <w:lang w:val="es-ES_tradnl"/>
        </w:rPr>
        <w:t xml:space="preserve">El trámite de transferencia por compraventa fue iniciado conforme a petición contenida en escrito de referencia GDR-04-00801-22 de fecha 22 de abril de 2022, suscrita por Monseñor Miguel Ángel Moran Aquino, </w:t>
      </w:r>
      <w:r w:rsidRPr="006B3FC1">
        <w:rPr>
          <w:rFonts w:ascii="Museo Sans 300" w:hAnsi="Museo Sans 300"/>
          <w:color w:val="000000" w:themeColor="text1"/>
          <w:lang w:val="es-ES_tradnl"/>
        </w:rPr>
        <w:t>actuando en su calidad de Representante legal</w:t>
      </w:r>
      <w:r w:rsidRPr="006B3FC1">
        <w:rPr>
          <w:rFonts w:ascii="Museo Sans 300" w:hAnsi="Museo Sans 300"/>
          <w:b/>
          <w:color w:val="000000" w:themeColor="text1"/>
          <w:lang w:val="es-ES_tradnl"/>
        </w:rPr>
        <w:t xml:space="preserve"> </w:t>
      </w:r>
      <w:r w:rsidRPr="006B3FC1">
        <w:rPr>
          <w:rFonts w:ascii="Museo Sans 300" w:hAnsi="Museo Sans 300"/>
          <w:color w:val="000000" w:themeColor="text1"/>
          <w:lang w:val="es-ES_tradnl"/>
        </w:rPr>
        <w:t>de la</w:t>
      </w:r>
      <w:r w:rsidRPr="006B3FC1">
        <w:rPr>
          <w:rFonts w:ascii="Museo Sans 300" w:hAnsi="Museo Sans 300"/>
          <w:b/>
          <w:color w:val="000000" w:themeColor="text1"/>
          <w:lang w:val="es-ES_tradnl"/>
        </w:rPr>
        <w:t xml:space="preserve"> “</w:t>
      </w:r>
      <w:r w:rsidRPr="006B3FC1">
        <w:rPr>
          <w:rFonts w:ascii="Museo Sans 300" w:hAnsi="Museo Sans 300"/>
          <w:b/>
          <w:color w:val="000000" w:themeColor="text1"/>
        </w:rPr>
        <w:t>IGLESIA CATÓLICA DE EL SALVADOR, DIOCESIS DE SANTA ANA</w:t>
      </w:r>
      <w:r w:rsidRPr="006B3FC1">
        <w:rPr>
          <w:rFonts w:ascii="Museo Sans 300" w:hAnsi="Museo Sans 300"/>
          <w:b/>
          <w:color w:val="000000" w:themeColor="text1"/>
          <w:lang w:val="es-ES_tradnl"/>
        </w:rPr>
        <w:t>”</w:t>
      </w:r>
      <w:r w:rsidRPr="006B3FC1">
        <w:rPr>
          <w:rFonts w:ascii="Museo Sans 300" w:eastAsiaTheme="minorEastAsia" w:hAnsi="Museo Sans 300"/>
          <w:color w:val="000000" w:themeColor="text1"/>
          <w:lang w:val="es-ES_tradnl"/>
        </w:rPr>
        <w:t xml:space="preserve">, quien solicita COMPRAVENTA </w:t>
      </w:r>
      <w:r w:rsidRPr="006B3FC1">
        <w:rPr>
          <w:rFonts w:ascii="Museo Sans 300" w:hAnsi="Museo Sans 300"/>
          <w:color w:val="000000" w:themeColor="text1"/>
          <w:lang w:val="es-ES_tradnl"/>
        </w:rPr>
        <w:t xml:space="preserve">del inmueble que se ha identificado como </w:t>
      </w:r>
      <w:r w:rsidRPr="006B3FC1">
        <w:rPr>
          <w:rFonts w:ascii="Museo Sans 300" w:hAnsi="Museo Sans 300"/>
          <w:b/>
          <w:color w:val="000000" w:themeColor="text1"/>
          <w:lang w:val="es-ES_tradnl"/>
        </w:rPr>
        <w:t xml:space="preserve">IGLESIA 1, POLIGONO B, </w:t>
      </w:r>
      <w:r w:rsidRPr="006B3FC1">
        <w:rPr>
          <w:rFonts w:ascii="Museo Sans 300" w:hAnsi="Museo Sans 300"/>
          <w:color w:val="000000" w:themeColor="text1"/>
          <w:lang w:val="es-ES_tradnl"/>
        </w:rPr>
        <w:t>ubicado en</w:t>
      </w:r>
      <w:r w:rsidRPr="006B3FC1">
        <w:rPr>
          <w:rFonts w:ascii="Museo Sans 300" w:hAnsi="Museo Sans 300"/>
          <w:b/>
          <w:color w:val="000000" w:themeColor="text1"/>
          <w:lang w:val="es-ES_tradnl"/>
        </w:rPr>
        <w:t xml:space="preserve"> </w:t>
      </w:r>
      <w:r w:rsidRPr="006B3FC1">
        <w:rPr>
          <w:rFonts w:ascii="Museo Sans 300" w:eastAsia="Times New Roman" w:hAnsi="Museo Sans 300"/>
          <w:b/>
          <w:color w:val="000000" w:themeColor="text1"/>
        </w:rPr>
        <w:t xml:space="preserve">HACIENDA SAN FRANCISCO GUAJOYO, </w:t>
      </w:r>
      <w:r w:rsidRPr="006B3FC1">
        <w:rPr>
          <w:rFonts w:ascii="Museo Sans 300" w:eastAsia="Times New Roman" w:hAnsi="Museo Sans 300"/>
          <w:color w:val="000000" w:themeColor="text1"/>
        </w:rPr>
        <w:t xml:space="preserve">situada en cantón Belén </w:t>
      </w:r>
      <w:proofErr w:type="spellStart"/>
      <w:r w:rsidRPr="006B3FC1">
        <w:rPr>
          <w:rFonts w:ascii="Museo Sans 300" w:eastAsia="Times New Roman" w:hAnsi="Museo Sans 300"/>
          <w:color w:val="000000" w:themeColor="text1"/>
        </w:rPr>
        <w:t>Guijat</w:t>
      </w:r>
      <w:proofErr w:type="spellEnd"/>
      <w:r w:rsidRPr="006B3FC1">
        <w:rPr>
          <w:rFonts w:ascii="Museo Sans 300" w:eastAsia="Times New Roman" w:hAnsi="Museo Sans 300"/>
          <w:color w:val="000000" w:themeColor="text1"/>
        </w:rPr>
        <w:t xml:space="preserve">, jurisdicción de </w:t>
      </w:r>
      <w:proofErr w:type="spellStart"/>
      <w:r w:rsidRPr="006B3FC1">
        <w:rPr>
          <w:rFonts w:ascii="Museo Sans 300" w:eastAsia="Times New Roman" w:hAnsi="Museo Sans 300"/>
          <w:color w:val="000000" w:themeColor="text1"/>
        </w:rPr>
        <w:t>Metapán</w:t>
      </w:r>
      <w:proofErr w:type="spellEnd"/>
      <w:r w:rsidRPr="006B3FC1">
        <w:rPr>
          <w:rFonts w:ascii="Museo Sans 300" w:eastAsia="Times New Roman" w:hAnsi="Museo Sans 300"/>
          <w:color w:val="000000" w:themeColor="text1"/>
        </w:rPr>
        <w:t xml:space="preserve">, departamento de Santa Ana; habiéndose constatado después de la investigación que el inmueble se identifica como </w:t>
      </w:r>
      <w:r w:rsidRPr="006B3FC1">
        <w:rPr>
          <w:rFonts w:ascii="Museo Sans 300" w:eastAsia="Times New Roman" w:hAnsi="Museo Sans 300"/>
          <w:b/>
          <w:color w:val="000000" w:themeColor="text1"/>
        </w:rPr>
        <w:t>Iglesia 1</w:t>
      </w:r>
      <w:r w:rsidRPr="006B3FC1">
        <w:rPr>
          <w:rFonts w:ascii="Museo Sans 300" w:eastAsia="Times New Roman" w:hAnsi="Museo Sans 300"/>
          <w:color w:val="000000" w:themeColor="text1"/>
        </w:rPr>
        <w:t xml:space="preserve">, </w:t>
      </w:r>
      <w:r w:rsidRPr="006B3FC1">
        <w:rPr>
          <w:rFonts w:ascii="Museo Sans 300" w:eastAsiaTheme="minorEastAsia" w:hAnsi="Museo Sans 300"/>
          <w:color w:val="000000" w:themeColor="text1"/>
        </w:rPr>
        <w:t>con un área de 1,222.71 Mts.</w:t>
      </w:r>
      <w:r w:rsidRPr="006B3FC1">
        <w:rPr>
          <w:rFonts w:ascii="Museo Sans 300" w:eastAsiaTheme="minorEastAsia" w:hAnsi="Museo Sans 300"/>
          <w:color w:val="000000" w:themeColor="text1"/>
          <w:vertAlign w:val="superscript"/>
        </w:rPr>
        <w:t>2</w:t>
      </w:r>
      <w:r w:rsidRPr="006B3FC1">
        <w:rPr>
          <w:rFonts w:ascii="Museo Sans 300" w:eastAsiaTheme="minorEastAsia" w:hAnsi="Museo Sans 300"/>
          <w:color w:val="000000" w:themeColor="text1"/>
        </w:rPr>
        <w:t xml:space="preserve">, el cual se encuentra inscrito a favor de este Instituto bajo la Matrícula </w:t>
      </w:r>
      <w:r w:rsidR="006B3FC1">
        <w:rPr>
          <w:rFonts w:ascii="Museo Sans 300" w:eastAsiaTheme="minorEastAsia" w:hAnsi="Museo Sans 300"/>
          <w:color w:val="000000" w:themeColor="text1"/>
        </w:rPr>
        <w:t xml:space="preserve">--- </w:t>
      </w:r>
      <w:r w:rsidRPr="006B3FC1">
        <w:rPr>
          <w:rFonts w:ascii="Museo Sans 300" w:eastAsiaTheme="minorEastAsia" w:hAnsi="Museo Sans 300"/>
          <w:color w:val="000000" w:themeColor="text1"/>
        </w:rPr>
        <w:t>-00000</w:t>
      </w:r>
      <w:r w:rsidRPr="006B3FC1">
        <w:rPr>
          <w:rFonts w:ascii="Museo Sans 300" w:eastAsiaTheme="minorEastAsia" w:hAnsi="Museo Sans 300"/>
          <w:color w:val="000000" w:themeColor="text1"/>
          <w:lang w:val="es-ES_tradnl"/>
        </w:rPr>
        <w:t>, del Registro de la Propiedad Raíz e Hipotecas de la Primera Sección de Occidente, departamento de Santa Ana</w:t>
      </w:r>
      <w:r w:rsidRPr="006B3FC1">
        <w:rPr>
          <w:rFonts w:ascii="Museo Sans 300" w:eastAsia="Times New Roman" w:hAnsi="Museo Sans 300"/>
          <w:b/>
          <w:color w:val="000000" w:themeColor="text1"/>
        </w:rPr>
        <w:t>.</w:t>
      </w:r>
    </w:p>
    <w:p w:rsidR="00AA4FA4" w:rsidRPr="00CF3C67" w:rsidRDefault="00AA4FA4" w:rsidP="00CF3C67">
      <w:pPr>
        <w:pStyle w:val="Prrafodelista"/>
        <w:rPr>
          <w:rFonts w:ascii="Museo Sans 300" w:eastAsiaTheme="minorEastAsia" w:hAnsi="Museo Sans 300"/>
          <w:color w:val="FF0000"/>
        </w:rPr>
      </w:pPr>
    </w:p>
    <w:p w:rsidR="00AA4FA4" w:rsidRPr="00CF3C67" w:rsidRDefault="00AA4FA4" w:rsidP="00CF3C67">
      <w:pPr>
        <w:pStyle w:val="Prrafodelista"/>
        <w:numPr>
          <w:ilvl w:val="0"/>
          <w:numId w:val="15"/>
        </w:numPr>
        <w:ind w:left="1134" w:hanging="708"/>
        <w:jc w:val="both"/>
        <w:rPr>
          <w:rFonts w:ascii="Museo Sans 300" w:hAnsi="Museo Sans 300"/>
        </w:rPr>
      </w:pPr>
      <w:r w:rsidRPr="00CF3C67">
        <w:rPr>
          <w:rFonts w:ascii="Museo Sans 300" w:eastAsiaTheme="minorEastAsia" w:hAnsi="Museo Sans 300"/>
          <w:color w:val="000000" w:themeColor="text1"/>
        </w:rPr>
        <w:t xml:space="preserve">Según informe </w:t>
      </w:r>
      <w:r w:rsidRPr="00CF3C67">
        <w:rPr>
          <w:rFonts w:ascii="Museo Sans 300" w:hAnsi="Museo Sans 300"/>
          <w:color w:val="000000" w:themeColor="text1"/>
        </w:rPr>
        <w:t xml:space="preserve">del Centro Estratégico de Transformación e Innovación Agropecuaria I, con referencia GDR-04-01057-22, de fecha 26 de mayo de 2022, el técnico Manuel Alonso </w:t>
      </w:r>
      <w:proofErr w:type="spellStart"/>
      <w:r w:rsidRPr="00CF3C67">
        <w:rPr>
          <w:rFonts w:ascii="Museo Sans 300" w:hAnsi="Museo Sans 300"/>
          <w:color w:val="000000" w:themeColor="text1"/>
        </w:rPr>
        <w:t>Azmitia</w:t>
      </w:r>
      <w:proofErr w:type="spellEnd"/>
      <w:r w:rsidRPr="00CF3C67">
        <w:rPr>
          <w:rFonts w:ascii="Museo Sans 300" w:hAnsi="Museo Sans 300"/>
          <w:color w:val="000000" w:themeColor="text1"/>
        </w:rPr>
        <w:t xml:space="preserve"> Aguirre, manifestó que el </w:t>
      </w:r>
      <w:r w:rsidRPr="00CF3C67">
        <w:rPr>
          <w:rFonts w:ascii="Museo Sans 300" w:hAnsi="Museo Sans 300"/>
          <w:color w:val="000000" w:themeColor="text1"/>
        </w:rPr>
        <w:lastRenderedPageBreak/>
        <w:t>inmueble identificado como IGLESIA 1</w:t>
      </w:r>
      <w:r w:rsidRPr="00CF3C67">
        <w:rPr>
          <w:rFonts w:ascii="Museo Sans 300" w:eastAsiaTheme="minorEastAsia" w:hAnsi="Museo Sans 300"/>
          <w:color w:val="000000" w:themeColor="text1"/>
        </w:rPr>
        <w:t xml:space="preserve">, de la ubicación antes relacionada, está en posesión de la Iglesia Católica de El Salvador Diócesis de Santa Ana, desde hace 34 años, y que sobre el mismo existe una construcción de sistema mixto a base de ladrillo de barro quemado, cemento, hierro y techo de </w:t>
      </w:r>
      <w:proofErr w:type="spellStart"/>
      <w:r w:rsidRPr="00CF3C67">
        <w:rPr>
          <w:rFonts w:ascii="Museo Sans 300" w:eastAsiaTheme="minorEastAsia" w:hAnsi="Museo Sans 300"/>
          <w:color w:val="000000" w:themeColor="text1"/>
        </w:rPr>
        <w:t>Duralita</w:t>
      </w:r>
      <w:proofErr w:type="spellEnd"/>
      <w:r w:rsidRPr="00CF3C67">
        <w:rPr>
          <w:rFonts w:ascii="Museo Sans 300" w:eastAsiaTheme="minorEastAsia" w:hAnsi="Museo Sans 300"/>
          <w:color w:val="000000" w:themeColor="text1"/>
        </w:rPr>
        <w:t xml:space="preserve"> de asbesto, en la cual se congregan un promedio de 200 feligreses, quienes se reúnen 2 veces por semana</w:t>
      </w:r>
      <w:r w:rsidRPr="00CF3C67">
        <w:rPr>
          <w:rFonts w:ascii="Museo Sans 300" w:eastAsia="Times New Roman" w:hAnsi="Museo Sans 300"/>
          <w:color w:val="000000" w:themeColor="text1"/>
        </w:rPr>
        <w:t>.</w:t>
      </w:r>
    </w:p>
    <w:p w:rsidR="00AA4FA4" w:rsidRPr="00CF3C67" w:rsidRDefault="00AA4FA4" w:rsidP="00CF3C67">
      <w:pPr>
        <w:pStyle w:val="Prrafodelista"/>
        <w:rPr>
          <w:rFonts w:ascii="Museo Sans 300" w:eastAsia="Times New Roman" w:hAnsi="Museo Sans 300"/>
          <w:bCs/>
        </w:rPr>
      </w:pPr>
    </w:p>
    <w:p w:rsidR="00AA4FA4" w:rsidRPr="00CF3C67" w:rsidRDefault="00AA4FA4" w:rsidP="00CF3C67">
      <w:pPr>
        <w:pStyle w:val="Prrafodelista"/>
        <w:numPr>
          <w:ilvl w:val="0"/>
          <w:numId w:val="15"/>
        </w:numPr>
        <w:ind w:left="1134" w:hanging="708"/>
        <w:jc w:val="both"/>
        <w:rPr>
          <w:rFonts w:ascii="Museo Sans 300" w:hAnsi="Museo Sans 300"/>
        </w:rPr>
      </w:pPr>
      <w:r w:rsidRPr="00CF3C67">
        <w:rPr>
          <w:rFonts w:ascii="Museo Sans 300" w:eastAsia="Times New Roman" w:hAnsi="Museo Sans 300"/>
          <w:bCs/>
        </w:rPr>
        <w:t>En informe con referencia GDR-03-0144-2023, de fecha 17 de febrero de 2023,</w:t>
      </w:r>
      <w:r w:rsidRPr="00CF3C67">
        <w:rPr>
          <w:rFonts w:ascii="Museo Sans 300" w:hAnsi="Museo Sans 300"/>
          <w:bCs/>
          <w:color w:val="000000"/>
        </w:rPr>
        <w:t xml:space="preserve"> el Departamento de Proyectos de Parcelación</w:t>
      </w:r>
      <w:r w:rsidRPr="00CF3C67">
        <w:rPr>
          <w:rFonts w:ascii="Museo Sans 300" w:eastAsia="Times New Roman" w:hAnsi="Museo Sans 300"/>
          <w:bCs/>
        </w:rPr>
        <w:t xml:space="preserve">, estableció  según </w:t>
      </w:r>
      <w:r w:rsidRPr="00CF3C67">
        <w:rPr>
          <w:rFonts w:ascii="Museo Sans 300" w:hAnsi="Museo Sans 300"/>
          <w:lang w:val="es-ES_tradnl"/>
        </w:rPr>
        <w:t>reporte de Valúo de fecha 17 de febrero de 2023</w:t>
      </w:r>
      <w:r w:rsidRPr="00CF3C67">
        <w:rPr>
          <w:rFonts w:ascii="Museo Sans 300" w:hAnsi="Museo Sans 300"/>
        </w:rPr>
        <w:t xml:space="preserve">, </w:t>
      </w:r>
      <w:r w:rsidRPr="00CF3C67">
        <w:rPr>
          <w:rFonts w:ascii="Museo Sans 300" w:hAnsi="Museo Sans 300"/>
          <w:lang w:val="es-ES_tradnl"/>
        </w:rPr>
        <w:t xml:space="preserve">el valor de $11,014.41 para el inmueble identificado como </w:t>
      </w:r>
      <w:r w:rsidRPr="00CF3C67">
        <w:rPr>
          <w:rFonts w:ascii="Museo Sans 300" w:hAnsi="Museo Sans 300"/>
          <w:b/>
          <w:lang w:val="es-ES_tradnl"/>
        </w:rPr>
        <w:t xml:space="preserve">IGLESIA 1, </w:t>
      </w:r>
      <w:r w:rsidRPr="00CF3C67">
        <w:rPr>
          <w:rFonts w:ascii="Museo Sans 300" w:hAnsi="Museo Sans 300"/>
          <w:lang w:val="es-ES_tradnl"/>
        </w:rPr>
        <w:t>de la ubicación antes relacionada</w:t>
      </w:r>
      <w:r w:rsidRPr="00CF3C67">
        <w:rPr>
          <w:rFonts w:ascii="Museo Sans 300" w:eastAsiaTheme="minorEastAsia" w:hAnsi="Museo Sans 300"/>
          <w:b/>
          <w:lang w:val="es-ES_tradnl"/>
        </w:rPr>
        <w:t>.</w:t>
      </w:r>
      <w:r w:rsidRPr="00CF3C67">
        <w:rPr>
          <w:rFonts w:ascii="Museo Sans 300" w:eastAsiaTheme="minorEastAsia" w:hAnsi="Museo Sans 300"/>
          <w:lang w:val="es-ES_tradnl"/>
        </w:rPr>
        <w:t xml:space="preserve"> Lo anterior, de conformidad al procedimiento establecido en el Instructivo “Criterios de Avalúos para la Transferencia de Inmuebles Propiedad de ISTA”, aprobado en el Punto XV del Acta de Sesión Ordinaria 03-2015, de fecha 21 de enero de 2015</w:t>
      </w:r>
      <w:r w:rsidRPr="00CF3C67">
        <w:rPr>
          <w:rFonts w:ascii="Museo Sans 300" w:hAnsi="Museo Sans 300"/>
        </w:rPr>
        <w:t xml:space="preserve">. </w:t>
      </w:r>
    </w:p>
    <w:p w:rsidR="00AA4FA4" w:rsidRPr="00CF3C67" w:rsidRDefault="00AA4FA4" w:rsidP="00CF3C67">
      <w:pPr>
        <w:pStyle w:val="Prrafodelista"/>
        <w:ind w:left="425"/>
        <w:jc w:val="both"/>
        <w:rPr>
          <w:rFonts w:ascii="Museo Sans 300" w:eastAsia="Times New Roman" w:hAnsi="Museo Sans 300"/>
          <w:color w:val="FF0000"/>
        </w:rPr>
      </w:pPr>
    </w:p>
    <w:p w:rsidR="00AA4FA4" w:rsidRPr="00A53684" w:rsidRDefault="00AA4FA4" w:rsidP="00A53684">
      <w:pPr>
        <w:pStyle w:val="Prrafodelista"/>
        <w:numPr>
          <w:ilvl w:val="0"/>
          <w:numId w:val="15"/>
        </w:numPr>
        <w:tabs>
          <w:tab w:val="left" w:pos="1134"/>
        </w:tabs>
        <w:ind w:left="1134" w:hanging="708"/>
        <w:jc w:val="both"/>
        <w:rPr>
          <w:rFonts w:ascii="Museo Sans 300" w:hAnsi="Museo Sans 300"/>
          <w:color w:val="000000" w:themeColor="text1"/>
        </w:rPr>
      </w:pPr>
      <w:r w:rsidRPr="00CF3C67">
        <w:rPr>
          <w:rFonts w:ascii="Museo Sans 300" w:eastAsiaTheme="minorEastAsia" w:hAnsi="Museo Sans 300"/>
          <w:color w:val="000000" w:themeColor="text1"/>
        </w:rPr>
        <w:t xml:space="preserve">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Agraria, en ese sentido, debido a que la peticionaria y actual poseedora del inmueble identificado como IGLESIA 1, no cumple con los requisitos para ser beneficiaria, y en razón a que el inmueble es utilizado como Iglesia, se </w:t>
      </w:r>
      <w:r w:rsidRPr="00A53684">
        <w:rPr>
          <w:rFonts w:ascii="Museo Sans 300" w:eastAsiaTheme="minorEastAsia" w:hAnsi="Museo Sans 300"/>
          <w:color w:val="000000" w:themeColor="text1"/>
        </w:rPr>
        <w:t xml:space="preserve">considera procedente someter a aprobación de Junta Directiva que este sea excluido de dicho proceso y transferido mediante compraventa, </w:t>
      </w:r>
      <w:r w:rsidRPr="00A53684">
        <w:rPr>
          <w:rFonts w:ascii="Museo Sans 300" w:eastAsia="Times New Roman" w:hAnsi="Museo Sans 300"/>
          <w:color w:val="000000" w:themeColor="text1"/>
        </w:rPr>
        <w:t xml:space="preserve">a favor de la </w:t>
      </w:r>
      <w:r w:rsidRPr="00A53684">
        <w:rPr>
          <w:rFonts w:ascii="Museo Sans 300" w:eastAsia="Times New Roman" w:hAnsi="Museo Sans 300"/>
          <w:b/>
          <w:color w:val="000000" w:themeColor="text1"/>
        </w:rPr>
        <w:t>IGLESIA CATOLICA DE EL SALVADOR, DIOCESIS DE SANTA ANA.</w:t>
      </w:r>
    </w:p>
    <w:p w:rsidR="006B3FC1" w:rsidRDefault="006B3FC1" w:rsidP="00CF3C67">
      <w:pPr>
        <w:jc w:val="both"/>
        <w:rPr>
          <w:rFonts w:ascii="Museo Sans 300" w:eastAsiaTheme="minorEastAsia" w:hAnsi="Museo Sans 300" w:cs="Times New Roman"/>
          <w:color w:val="000000" w:themeColor="text1"/>
          <w:sz w:val="24"/>
          <w:szCs w:val="24"/>
          <w:lang w:val="es-ES_tradnl" w:eastAsia="es-ES"/>
        </w:rPr>
      </w:pPr>
    </w:p>
    <w:p w:rsidR="00AA4FA4" w:rsidRPr="00265CA4" w:rsidRDefault="00AA4FA4" w:rsidP="00CF3C67">
      <w:pPr>
        <w:jc w:val="both"/>
        <w:rPr>
          <w:rFonts w:ascii="Museo Sans 300" w:eastAsiaTheme="minorEastAsia" w:hAnsi="Museo Sans 300" w:cs="Times New Roman"/>
          <w:sz w:val="24"/>
          <w:szCs w:val="24"/>
          <w:lang w:val="es-ES_tradnl" w:eastAsia="es-ES"/>
        </w:rPr>
      </w:pPr>
      <w:r w:rsidRPr="00CF3C67">
        <w:rPr>
          <w:rFonts w:ascii="Museo Sans 300" w:eastAsiaTheme="minorEastAsia" w:hAnsi="Museo Sans 300" w:cs="Times New Roman"/>
          <w:color w:val="000000" w:themeColor="text1"/>
          <w:sz w:val="24"/>
          <w:szCs w:val="24"/>
          <w:lang w:val="es-ES_tradnl" w:eastAsia="es-ES"/>
        </w:rPr>
        <w:t>Tomando en cuenta los considerandos expuestos y habiendo tenido a la vista: Solicitud de compraventa por parte de Monseñor  Miguel Ángel Moran Aquino</w:t>
      </w:r>
      <w:r w:rsidRPr="00CF3C67">
        <w:rPr>
          <w:rFonts w:ascii="Museo Sans 300" w:hAnsi="Museo Sans 300" w:cs="Times New Roman"/>
          <w:color w:val="000000" w:themeColor="text1"/>
          <w:sz w:val="24"/>
          <w:szCs w:val="24"/>
          <w:lang w:val="es-ES_tradnl"/>
        </w:rPr>
        <w:t>, actuando en su calidad de Representante Legal de la Iglesia Católica de El Salvador, Diócesis de Santa Ana</w:t>
      </w:r>
      <w:r w:rsidRPr="00CF3C67">
        <w:rPr>
          <w:rFonts w:ascii="Museo Sans 300" w:eastAsiaTheme="minorEastAsia" w:hAnsi="Museo Sans 300" w:cs="Times New Roman"/>
          <w:color w:val="000000" w:themeColor="text1"/>
          <w:sz w:val="24"/>
          <w:szCs w:val="24"/>
          <w:lang w:val="es-ES_tradnl" w:eastAsia="es-ES"/>
        </w:rPr>
        <w:t>, Copia de Documento Único de Identidad, tarjetas de identificación tributaria, Copia de Publicación del Diario Oficial</w:t>
      </w:r>
      <w:r w:rsidRPr="00CF3C67">
        <w:rPr>
          <w:rFonts w:ascii="Museo Sans 300" w:eastAsia="Times New Roman" w:hAnsi="Museo Sans 300"/>
          <w:color w:val="000000"/>
          <w:sz w:val="24"/>
          <w:szCs w:val="24"/>
          <w:lang w:eastAsia="es-ES"/>
        </w:rPr>
        <w:t>, Bula Apostólica y Certificación del Acta de la toma de posesión extendida por el Secretario Episcopal Diócesis de Santa Ana</w:t>
      </w:r>
      <w:r w:rsidRPr="00CF3C67">
        <w:rPr>
          <w:rFonts w:ascii="Museo Sans 300" w:eastAsiaTheme="minorEastAsia" w:hAnsi="Museo Sans 300" w:cs="Times New Roman"/>
          <w:color w:val="000000" w:themeColor="text1"/>
          <w:sz w:val="24"/>
          <w:szCs w:val="24"/>
          <w:lang w:val="es-ES_tradnl" w:eastAsia="es-ES"/>
        </w:rPr>
        <w:t xml:space="preserve">, copias de Acuerdos de Junta Directiva, Informes emitidos por el Departamentos Proyectos de Parcelación y El </w:t>
      </w:r>
      <w:r w:rsidRPr="00CF3C67">
        <w:rPr>
          <w:rFonts w:ascii="Museo Sans 300" w:hAnsi="Museo Sans 300" w:cs="Times New Roman"/>
          <w:color w:val="000000" w:themeColor="text1"/>
          <w:sz w:val="24"/>
          <w:szCs w:val="24"/>
        </w:rPr>
        <w:t>Centro Estratégico de Transformación e Innovación Agropecuaria I</w:t>
      </w:r>
      <w:r w:rsidRPr="00CF3C67">
        <w:rPr>
          <w:rFonts w:ascii="Museo Sans 300" w:eastAsiaTheme="minorEastAsia" w:hAnsi="Museo Sans 300" w:cs="Times New Roman"/>
          <w:color w:val="000000" w:themeColor="text1"/>
          <w:sz w:val="24"/>
          <w:szCs w:val="24"/>
          <w:lang w:val="es-ES_tradnl" w:eastAsia="es-ES"/>
        </w:rPr>
        <w:t xml:space="preserve">, Sección Transferencia de Tierras, Calca, Descripción Técnica, Cuadro de Valores y Extensiones, reporte de avalúo del inmueble, copias de </w:t>
      </w:r>
      <w:r w:rsidRPr="00CF3C67">
        <w:rPr>
          <w:rFonts w:ascii="Museo Sans 300" w:eastAsia="Times New Roman" w:hAnsi="Museo Sans 300" w:cs="Times New Roman"/>
          <w:color w:val="000000" w:themeColor="text1"/>
          <w:sz w:val="24"/>
          <w:szCs w:val="24"/>
          <w:lang w:val="es-ES" w:eastAsia="es-ES"/>
        </w:rPr>
        <w:t>Razón y Constancia de Inscripción de Desmembración en Cabeza de su Dueño a favor del ISTA</w:t>
      </w:r>
      <w:r w:rsidRPr="00CF3C67">
        <w:rPr>
          <w:rFonts w:ascii="Museo Sans 300" w:eastAsiaTheme="minorEastAsia" w:hAnsi="Museo Sans 300" w:cs="Times New Roman"/>
          <w:color w:val="000000" w:themeColor="text1"/>
          <w:sz w:val="24"/>
          <w:szCs w:val="24"/>
          <w:lang w:val="es-ES_tradnl" w:eastAsia="es-ES"/>
        </w:rPr>
        <w:t xml:space="preserve"> y</w:t>
      </w:r>
      <w:r w:rsidRPr="00CF3C67">
        <w:rPr>
          <w:rFonts w:ascii="Times New Roman" w:hAnsi="Times New Roman" w:cs="Times New Roman"/>
          <w:sz w:val="24"/>
          <w:szCs w:val="24"/>
          <w:lang w:val="es-ES_tradnl"/>
        </w:rPr>
        <w:t xml:space="preserve"> </w:t>
      </w:r>
      <w:r w:rsidRPr="00CF3C67">
        <w:rPr>
          <w:rFonts w:ascii="Museo Sans 300" w:hAnsi="Museo Sans 300" w:cs="Times New Roman"/>
          <w:sz w:val="24"/>
          <w:szCs w:val="24"/>
          <w:lang w:val="es-ES_tradnl"/>
        </w:rPr>
        <w:t>Consulta Virtual del Centro Nacional de Registros,</w:t>
      </w:r>
      <w:r w:rsidRPr="00CF3C67">
        <w:rPr>
          <w:rFonts w:ascii="Museo Sans 300" w:eastAsiaTheme="minorEastAsia" w:hAnsi="Museo Sans 300" w:cs="Times New Roman"/>
          <w:color w:val="000000" w:themeColor="text1"/>
          <w:sz w:val="24"/>
          <w:szCs w:val="24"/>
          <w:lang w:val="es-ES_tradnl" w:eastAsia="es-ES"/>
        </w:rPr>
        <w:t xml:space="preserve"> en consecuencia,</w:t>
      </w:r>
      <w:r w:rsidR="00D51E62" w:rsidRPr="00CF3C67">
        <w:rPr>
          <w:rFonts w:ascii="Museo Sans 300" w:eastAsiaTheme="minorEastAsia" w:hAnsi="Museo Sans 300" w:cs="Times New Roman"/>
          <w:color w:val="000000" w:themeColor="text1"/>
          <w:sz w:val="24"/>
          <w:szCs w:val="24"/>
          <w:lang w:val="es-ES_tradnl" w:eastAsia="es-ES"/>
        </w:rPr>
        <w:t xml:space="preserve"> </w:t>
      </w:r>
      <w:r w:rsidR="00D51E62" w:rsidRPr="00265CA4">
        <w:rPr>
          <w:rFonts w:ascii="Museo Sans 300" w:eastAsiaTheme="minorEastAsia" w:hAnsi="Museo Sans 300" w:cs="Times New Roman"/>
          <w:sz w:val="24"/>
          <w:szCs w:val="24"/>
          <w:lang w:val="es-ES_tradnl" w:eastAsia="es-ES"/>
        </w:rPr>
        <w:t xml:space="preserve">la Gerencia Legal </w:t>
      </w:r>
      <w:r w:rsidRPr="00265CA4">
        <w:rPr>
          <w:rFonts w:ascii="Museo Sans 300" w:eastAsiaTheme="minorEastAsia" w:hAnsi="Museo Sans 300" w:cs="Times New Roman"/>
          <w:sz w:val="24"/>
          <w:szCs w:val="24"/>
          <w:lang w:val="es-ES_tradnl" w:eastAsia="es-ES"/>
        </w:rPr>
        <w:t xml:space="preserve">estima procedente someter </w:t>
      </w:r>
      <w:r w:rsidR="00D51E62" w:rsidRPr="00265CA4">
        <w:rPr>
          <w:rFonts w:ascii="Museo Sans 300" w:eastAsiaTheme="minorEastAsia" w:hAnsi="Museo Sans 300" w:cs="Times New Roman"/>
          <w:sz w:val="24"/>
          <w:szCs w:val="24"/>
          <w:lang w:val="es-ES_tradnl" w:eastAsia="es-ES"/>
        </w:rPr>
        <w:t xml:space="preserve">dicha solicitud </w:t>
      </w:r>
      <w:r w:rsidRPr="00265CA4">
        <w:rPr>
          <w:rFonts w:ascii="Museo Sans 300" w:eastAsiaTheme="minorEastAsia" w:hAnsi="Museo Sans 300" w:cs="Times New Roman"/>
          <w:sz w:val="24"/>
          <w:szCs w:val="24"/>
          <w:lang w:val="es-ES_tradnl" w:eastAsia="es-ES"/>
        </w:rPr>
        <w:t>a conocimiento de la Junta Directiva</w:t>
      </w:r>
      <w:r w:rsidR="00D51E62" w:rsidRPr="00265CA4">
        <w:rPr>
          <w:rFonts w:ascii="Museo Sans 300" w:eastAsiaTheme="minorEastAsia" w:hAnsi="Museo Sans 300" w:cs="Times New Roman"/>
          <w:sz w:val="24"/>
          <w:szCs w:val="24"/>
          <w:lang w:val="es-ES_tradnl" w:eastAsia="es-ES"/>
        </w:rPr>
        <w:t>.</w:t>
      </w:r>
      <w:r w:rsidRPr="00265CA4">
        <w:rPr>
          <w:rFonts w:ascii="Museo Sans 300" w:eastAsiaTheme="minorEastAsia" w:hAnsi="Museo Sans 300" w:cs="Times New Roman"/>
          <w:sz w:val="24"/>
          <w:szCs w:val="24"/>
          <w:lang w:val="es-ES_tradnl" w:eastAsia="es-ES"/>
        </w:rPr>
        <w:t xml:space="preserve"> </w:t>
      </w:r>
    </w:p>
    <w:p w:rsidR="006B3FC1" w:rsidRDefault="006B3FC1" w:rsidP="00CF3C67">
      <w:pPr>
        <w:jc w:val="both"/>
        <w:rPr>
          <w:rFonts w:ascii="Museo Sans 300" w:hAnsi="Museo Sans 300"/>
          <w:sz w:val="24"/>
          <w:szCs w:val="24"/>
          <w:lang w:val="es-ES_tradnl"/>
        </w:rPr>
      </w:pPr>
    </w:p>
    <w:p w:rsidR="00CF3C67" w:rsidRDefault="00AA4FA4" w:rsidP="00CF3C67">
      <w:pPr>
        <w:jc w:val="both"/>
        <w:rPr>
          <w:rFonts w:ascii="Museo Sans 300" w:eastAsia="Times New Roman" w:hAnsi="Museo Sans 300" w:cs="Times New Roman"/>
          <w:color w:val="000000" w:themeColor="text1"/>
          <w:sz w:val="24"/>
          <w:szCs w:val="24"/>
          <w:lang w:val="es-ES" w:eastAsia="es-ES"/>
        </w:rPr>
      </w:pPr>
      <w:r w:rsidRPr="00CF3C67">
        <w:rPr>
          <w:rFonts w:ascii="Museo Sans 300" w:hAnsi="Museo Sans 300"/>
          <w:sz w:val="24"/>
          <w:szCs w:val="24"/>
          <w:lang w:val="es-ES_tradnl"/>
        </w:rPr>
        <w:lastRenderedPageBreak/>
        <w:t>Por lo ant</w:t>
      </w:r>
      <w:r w:rsidR="002A408A">
        <w:rPr>
          <w:rFonts w:ascii="Museo Sans 300" w:hAnsi="Museo Sans 300"/>
          <w:sz w:val="24"/>
          <w:szCs w:val="24"/>
          <w:lang w:val="es-ES_tradnl"/>
        </w:rPr>
        <w:t>es expuesto, la Junta Directiva</w:t>
      </w:r>
      <w:r w:rsidRPr="00CF3C67">
        <w:rPr>
          <w:rFonts w:ascii="Museo Sans 300" w:eastAsiaTheme="minorEastAsia" w:hAnsi="Museo Sans 300" w:cs="Times New Roman"/>
          <w:color w:val="000000" w:themeColor="text1"/>
          <w:sz w:val="24"/>
          <w:szCs w:val="24"/>
          <w:lang w:val="es-ES_tradnl" w:eastAsia="es-ES"/>
        </w:rPr>
        <w:t xml:space="preserve">, </w:t>
      </w:r>
      <w:r w:rsidRPr="00CF3C67">
        <w:rPr>
          <w:rFonts w:ascii="Museo Sans 300" w:hAnsi="Museo Sans 300"/>
          <w:sz w:val="24"/>
          <w:szCs w:val="24"/>
          <w:lang w:val="es-ES_tradnl"/>
        </w:rPr>
        <w:t>en uso de sus facultades y con fundamento</w:t>
      </w:r>
      <w:r w:rsidRPr="00CF3C67">
        <w:rPr>
          <w:rFonts w:ascii="Museo Sans 300" w:eastAsiaTheme="minorEastAsia" w:hAnsi="Museo Sans 300" w:cs="Times New Roman"/>
          <w:color w:val="000000" w:themeColor="text1"/>
          <w:sz w:val="24"/>
          <w:szCs w:val="24"/>
          <w:lang w:val="es-ES_tradnl" w:eastAsia="es-ES"/>
        </w:rPr>
        <w:t xml:space="preserve"> en los artículos 104 Inciso 2, parte final de la Constitución de la República de El Salvador, 18 letras “g” “h” “k” y “p”, y 48 inciso 2° de la Ley de Creación del Instituto Salvadoreño de Transformación Agraria, </w:t>
      </w:r>
      <w:r w:rsidRPr="002A408A">
        <w:rPr>
          <w:rFonts w:ascii="Museo Sans 300" w:eastAsiaTheme="minorEastAsia" w:hAnsi="Museo Sans 300" w:cs="Times New Roman"/>
          <w:b/>
          <w:color w:val="000000" w:themeColor="text1"/>
          <w:sz w:val="24"/>
          <w:szCs w:val="24"/>
          <w:u w:val="single"/>
          <w:lang w:val="es-ES_tradnl" w:eastAsia="es-ES"/>
        </w:rPr>
        <w:t>ACUERDA</w:t>
      </w:r>
      <w:r w:rsidR="00D51E62" w:rsidRPr="002A408A">
        <w:rPr>
          <w:rFonts w:ascii="Museo Sans 300" w:eastAsiaTheme="minorEastAsia" w:hAnsi="Museo Sans 300" w:cs="Times New Roman"/>
          <w:b/>
          <w:color w:val="000000" w:themeColor="text1"/>
          <w:sz w:val="24"/>
          <w:szCs w:val="24"/>
          <w:u w:val="single"/>
          <w:lang w:val="es-ES_tradnl" w:eastAsia="es-ES"/>
        </w:rPr>
        <w:t>:</w:t>
      </w:r>
      <w:r w:rsidRPr="002A408A">
        <w:rPr>
          <w:rFonts w:ascii="Museo Sans 300" w:eastAsiaTheme="minorEastAsia" w:hAnsi="Museo Sans 300" w:cs="Times New Roman"/>
          <w:b/>
          <w:color w:val="000000" w:themeColor="text1"/>
          <w:sz w:val="24"/>
          <w:szCs w:val="24"/>
          <w:u w:val="single"/>
          <w:lang w:val="es-ES_tradnl" w:eastAsia="es-ES"/>
        </w:rPr>
        <w:t xml:space="preserve"> PRIMERO:</w:t>
      </w:r>
      <w:r w:rsidRPr="00CF3C67">
        <w:rPr>
          <w:rFonts w:ascii="Museo Sans 300" w:eastAsiaTheme="minorEastAsia" w:hAnsi="Museo Sans 300" w:cs="Times New Roman"/>
          <w:color w:val="000000" w:themeColor="text1"/>
          <w:sz w:val="24"/>
          <w:szCs w:val="24"/>
          <w:lang w:val="es-ES_tradnl" w:eastAsia="es-ES"/>
        </w:rPr>
        <w:t xml:space="preserve"> Excluir del Proceso de Transformación Agraria, el inmueble identificado como </w:t>
      </w:r>
      <w:r w:rsidRPr="00CF3C67">
        <w:rPr>
          <w:rFonts w:ascii="Museo Sans 300" w:eastAsiaTheme="minorEastAsia" w:hAnsi="Museo Sans 300" w:cs="Times New Roman"/>
          <w:b/>
          <w:color w:val="000000" w:themeColor="text1"/>
          <w:sz w:val="24"/>
          <w:szCs w:val="24"/>
          <w:lang w:val="es-ES_tradnl" w:eastAsia="es-ES"/>
        </w:rPr>
        <w:t>IGLESIA 1</w:t>
      </w:r>
      <w:r w:rsidRPr="00CF3C67">
        <w:rPr>
          <w:rFonts w:ascii="Museo Sans 300" w:eastAsia="Times New Roman" w:hAnsi="Museo Sans 300" w:cs="Times New Roman"/>
          <w:b/>
          <w:bCs/>
          <w:color w:val="000000" w:themeColor="text1"/>
          <w:sz w:val="24"/>
          <w:szCs w:val="24"/>
          <w:lang w:val="es-ES" w:eastAsia="es-ES"/>
        </w:rPr>
        <w:t xml:space="preserve">, </w:t>
      </w:r>
      <w:r w:rsidRPr="00CF3C67">
        <w:rPr>
          <w:rFonts w:ascii="Museo Sans 300" w:eastAsia="Times New Roman" w:hAnsi="Museo Sans 300" w:cs="Times New Roman"/>
          <w:bCs/>
          <w:color w:val="000000" w:themeColor="text1"/>
          <w:sz w:val="24"/>
          <w:szCs w:val="24"/>
          <w:lang w:val="es-ES" w:eastAsia="es-ES"/>
        </w:rPr>
        <w:t xml:space="preserve">con una extensión superficial de </w:t>
      </w:r>
      <w:r w:rsidRPr="00CF3C67">
        <w:rPr>
          <w:rFonts w:ascii="Museo Sans 300" w:eastAsia="Times New Roman" w:hAnsi="Museo Sans 300" w:cs="Times New Roman"/>
          <w:b/>
          <w:bCs/>
          <w:color w:val="000000" w:themeColor="text1"/>
          <w:sz w:val="24"/>
          <w:szCs w:val="24"/>
          <w:lang w:val="es-ES" w:eastAsia="es-ES"/>
        </w:rPr>
        <w:t xml:space="preserve">1,222.71 </w:t>
      </w:r>
      <w:r w:rsidRPr="00CF3C67">
        <w:rPr>
          <w:rFonts w:ascii="Museo Sans 300" w:hAnsi="Museo Sans 300" w:cs="Times New Roman"/>
          <w:b/>
          <w:color w:val="000000" w:themeColor="text1"/>
          <w:sz w:val="24"/>
          <w:szCs w:val="24"/>
          <w:lang w:val="es-ES_tradnl"/>
        </w:rPr>
        <w:t>Mt.</w:t>
      </w:r>
      <w:r w:rsidRPr="00CF3C67">
        <w:rPr>
          <w:rFonts w:ascii="Museo Sans 300" w:hAnsi="Museo Sans 300" w:cs="Times New Roman"/>
          <w:b/>
          <w:color w:val="000000" w:themeColor="text1"/>
          <w:sz w:val="24"/>
          <w:szCs w:val="24"/>
          <w:vertAlign w:val="superscript"/>
          <w:lang w:val="es-ES_tradnl"/>
        </w:rPr>
        <w:t xml:space="preserve">2, </w:t>
      </w:r>
      <w:proofErr w:type="spellStart"/>
      <w:r w:rsidRPr="00CF3C67">
        <w:rPr>
          <w:rFonts w:ascii="Museo Sans 300" w:eastAsiaTheme="minorEastAsia" w:hAnsi="Museo Sans 300" w:cs="Times New Roman"/>
          <w:color w:val="000000" w:themeColor="text1"/>
          <w:sz w:val="24"/>
          <w:szCs w:val="24"/>
          <w:lang w:val="es-ES" w:eastAsia="es-ES"/>
        </w:rPr>
        <w:t>e</w:t>
      </w:r>
      <w:proofErr w:type="spellEnd"/>
      <w:r w:rsidRPr="00CF3C67">
        <w:rPr>
          <w:rFonts w:ascii="Museo Sans 300" w:eastAsiaTheme="minorEastAsia" w:hAnsi="Museo Sans 300" w:cs="Times New Roman"/>
          <w:color w:val="000000" w:themeColor="text1"/>
          <w:sz w:val="24"/>
          <w:szCs w:val="24"/>
          <w:lang w:val="es-ES" w:eastAsia="es-ES"/>
        </w:rPr>
        <w:t xml:space="preserve"> inscrito a la matrícula </w:t>
      </w:r>
      <w:r w:rsidR="00491628">
        <w:rPr>
          <w:rFonts w:ascii="Museo Sans 300" w:eastAsiaTheme="minorEastAsia" w:hAnsi="Museo Sans 300" w:cs="Times New Roman"/>
          <w:color w:val="000000" w:themeColor="text1"/>
          <w:sz w:val="24"/>
          <w:szCs w:val="24"/>
          <w:lang w:val="es-ES" w:eastAsia="es-ES"/>
        </w:rPr>
        <w:t xml:space="preserve">--- </w:t>
      </w:r>
      <w:r w:rsidRPr="00CF3C67">
        <w:rPr>
          <w:rFonts w:ascii="Museo Sans 300" w:eastAsiaTheme="minorEastAsia" w:hAnsi="Museo Sans 300" w:cs="Times New Roman"/>
          <w:color w:val="000000" w:themeColor="text1"/>
          <w:sz w:val="24"/>
          <w:szCs w:val="24"/>
          <w:lang w:val="es-ES" w:eastAsia="es-ES"/>
        </w:rPr>
        <w:t>-00000, del Registro de la Propiedad Raíz e Hipotecas de la Primera Sección de Occidente, departamento de Santa Ana,</w:t>
      </w:r>
      <w:r w:rsidRPr="00CF3C67">
        <w:rPr>
          <w:rFonts w:ascii="Museo Sans 300" w:hAnsi="Museo Sans 300" w:cs="Times New Roman"/>
          <w:color w:val="000000" w:themeColor="text1"/>
          <w:sz w:val="24"/>
          <w:szCs w:val="24"/>
          <w:lang w:val="es-ES_tradnl"/>
        </w:rPr>
        <w:t xml:space="preserve"> ubicado en el Proyecto </w:t>
      </w:r>
      <w:r w:rsidRPr="00CF3C67">
        <w:rPr>
          <w:rFonts w:ascii="Museo Sans 300" w:hAnsi="Museo Sans 300" w:cs="Times New Roman"/>
          <w:bCs/>
          <w:sz w:val="24"/>
          <w:szCs w:val="24"/>
          <w:lang w:eastAsia="es-SV"/>
        </w:rPr>
        <w:t xml:space="preserve">de Lotificación Agrícola y </w:t>
      </w:r>
      <w:r w:rsidRPr="00CF3C67">
        <w:rPr>
          <w:rFonts w:ascii="Museo Sans 300" w:hAnsi="Museo Sans 300" w:cs="Times New Roman"/>
          <w:sz w:val="24"/>
          <w:szCs w:val="24"/>
        </w:rPr>
        <w:t xml:space="preserve">Asentamiento Comunitario desarrollado en </w:t>
      </w:r>
      <w:r w:rsidRPr="00CF3C67">
        <w:rPr>
          <w:rFonts w:ascii="Museo Sans 300" w:hAnsi="Museo Sans 300" w:cs="Times New Roman"/>
          <w:b/>
          <w:sz w:val="24"/>
          <w:szCs w:val="24"/>
        </w:rPr>
        <w:t>HACIENDA SAN FRANCISCO GUAJOYO,</w:t>
      </w:r>
      <w:r w:rsidRPr="00CF3C67">
        <w:rPr>
          <w:rFonts w:ascii="Museo Sans 300" w:hAnsi="Museo Sans 300" w:cs="Times New Roman"/>
          <w:sz w:val="24"/>
          <w:szCs w:val="24"/>
        </w:rPr>
        <w:t xml:space="preserve"> </w:t>
      </w:r>
      <w:r w:rsidR="00D51E62" w:rsidRPr="00CF3C67">
        <w:rPr>
          <w:rFonts w:ascii="Museo Sans 300" w:hAnsi="Museo Sans 300" w:cs="Times New Roman"/>
          <w:color w:val="000000" w:themeColor="text1"/>
          <w:sz w:val="24"/>
          <w:szCs w:val="24"/>
        </w:rPr>
        <w:t>ubicada</w:t>
      </w:r>
      <w:r w:rsidRPr="00CF3C67">
        <w:rPr>
          <w:rFonts w:ascii="Museo Sans 300" w:hAnsi="Museo Sans 300" w:cs="Times New Roman"/>
          <w:color w:val="000000" w:themeColor="text1"/>
          <w:sz w:val="24"/>
          <w:szCs w:val="24"/>
        </w:rPr>
        <w:t xml:space="preserve"> en cantón Belén </w:t>
      </w:r>
      <w:proofErr w:type="spellStart"/>
      <w:r w:rsidRPr="00CF3C67">
        <w:rPr>
          <w:rFonts w:ascii="Museo Sans 300" w:hAnsi="Museo Sans 300" w:cs="Times New Roman"/>
          <w:color w:val="000000" w:themeColor="text1"/>
          <w:sz w:val="24"/>
          <w:szCs w:val="24"/>
        </w:rPr>
        <w:t>Guijat</w:t>
      </w:r>
      <w:proofErr w:type="spellEnd"/>
      <w:r w:rsidRPr="00CF3C67">
        <w:rPr>
          <w:rFonts w:ascii="Museo Sans 300" w:hAnsi="Museo Sans 300" w:cs="Times New Roman"/>
          <w:color w:val="000000" w:themeColor="text1"/>
          <w:sz w:val="24"/>
          <w:szCs w:val="24"/>
        </w:rPr>
        <w:t xml:space="preserve">, jurisdicción de </w:t>
      </w:r>
      <w:proofErr w:type="spellStart"/>
      <w:r w:rsidRPr="00CF3C67">
        <w:rPr>
          <w:rFonts w:ascii="Museo Sans 300" w:hAnsi="Museo Sans 300" w:cs="Times New Roman"/>
          <w:color w:val="000000" w:themeColor="text1"/>
          <w:sz w:val="24"/>
          <w:szCs w:val="24"/>
        </w:rPr>
        <w:t>Metapán</w:t>
      </w:r>
      <w:proofErr w:type="spellEnd"/>
      <w:r w:rsidRPr="00CF3C67">
        <w:rPr>
          <w:rFonts w:ascii="Museo Sans 300" w:hAnsi="Museo Sans 300" w:cs="Times New Roman"/>
          <w:color w:val="000000" w:themeColor="text1"/>
          <w:sz w:val="24"/>
          <w:szCs w:val="24"/>
        </w:rPr>
        <w:t>, departamento de Santa Ana</w:t>
      </w:r>
      <w:r w:rsidRPr="00CF3C67">
        <w:rPr>
          <w:rFonts w:ascii="Museo Sans 300" w:eastAsia="Times New Roman" w:hAnsi="Museo Sans 300" w:cs="Times New Roman"/>
          <w:color w:val="000000" w:themeColor="text1"/>
          <w:sz w:val="24"/>
          <w:szCs w:val="24"/>
          <w:lang w:val="es-ES" w:eastAsia="es-ES"/>
        </w:rPr>
        <w:t>,</w:t>
      </w:r>
      <w:r w:rsidRPr="00CF3C67">
        <w:rPr>
          <w:rFonts w:ascii="Museo Sans 300" w:eastAsia="Times New Roman" w:hAnsi="Museo Sans 300" w:cs="Times New Roman"/>
          <w:b/>
          <w:bCs/>
          <w:color w:val="000000" w:themeColor="text1"/>
          <w:sz w:val="24"/>
          <w:szCs w:val="24"/>
        </w:rPr>
        <w:t xml:space="preserve"> </w:t>
      </w:r>
      <w:r w:rsidRPr="00CF3C67">
        <w:rPr>
          <w:rFonts w:ascii="Museo Sans 300" w:hAnsi="Museo Sans 300" w:cs="Times New Roman"/>
          <w:color w:val="000000" w:themeColor="text1"/>
          <w:sz w:val="24"/>
          <w:szCs w:val="24"/>
          <w:lang w:val="es-ES_tradnl"/>
        </w:rPr>
        <w:t>por no estar destinado a los fines mismos del referido proceso, ya que el citado inmueble se utiliza para el funcionamiento de una Iglesia</w:t>
      </w:r>
      <w:r w:rsidRPr="00CF3C67">
        <w:rPr>
          <w:rFonts w:ascii="Museo Sans 300" w:eastAsiaTheme="minorEastAsia" w:hAnsi="Museo Sans 300" w:cs="Times New Roman"/>
          <w:color w:val="000000" w:themeColor="text1"/>
          <w:sz w:val="24"/>
          <w:szCs w:val="24"/>
          <w:lang w:val="es-ES_tradnl" w:eastAsia="es-ES"/>
        </w:rPr>
        <w:t xml:space="preserve">. </w:t>
      </w:r>
      <w:r w:rsidRPr="00CF3C67">
        <w:rPr>
          <w:rFonts w:ascii="Museo Sans 300" w:eastAsiaTheme="minorEastAsia" w:hAnsi="Museo Sans 300" w:cs="Times New Roman"/>
          <w:b/>
          <w:color w:val="000000" w:themeColor="text1"/>
          <w:sz w:val="24"/>
          <w:szCs w:val="24"/>
          <w:u w:val="single"/>
          <w:lang w:val="es-ES_tradnl" w:eastAsia="es-ES"/>
        </w:rPr>
        <w:t>SEGUNDO:</w:t>
      </w:r>
      <w:r w:rsidRPr="00CF3C67">
        <w:rPr>
          <w:rFonts w:ascii="Museo Sans 300" w:eastAsiaTheme="minorEastAsia" w:hAnsi="Museo Sans 300" w:cs="Times New Roman"/>
          <w:b/>
          <w:color w:val="000000" w:themeColor="text1"/>
          <w:sz w:val="24"/>
          <w:szCs w:val="24"/>
          <w:lang w:val="es-ES_tradnl" w:eastAsia="es-ES"/>
        </w:rPr>
        <w:t xml:space="preserve"> </w:t>
      </w:r>
      <w:r w:rsidRPr="00CF3C67">
        <w:rPr>
          <w:rFonts w:ascii="Museo Sans 300" w:eastAsiaTheme="minorEastAsia" w:hAnsi="Museo Sans 300" w:cs="Times New Roman"/>
          <w:color w:val="000000" w:themeColor="text1"/>
          <w:sz w:val="24"/>
          <w:szCs w:val="24"/>
          <w:lang w:val="es-ES_tradnl" w:eastAsia="es-ES"/>
        </w:rPr>
        <w:t xml:space="preserve">Transferir en venta el inmueble identificado como </w:t>
      </w:r>
      <w:r w:rsidRPr="00CF3C67">
        <w:rPr>
          <w:rFonts w:ascii="Museo Sans 300" w:eastAsiaTheme="minorEastAsia" w:hAnsi="Museo Sans 300" w:cs="Times New Roman"/>
          <w:b/>
          <w:color w:val="000000" w:themeColor="text1"/>
          <w:sz w:val="24"/>
          <w:szCs w:val="24"/>
          <w:lang w:val="es-ES_tradnl" w:eastAsia="es-ES"/>
        </w:rPr>
        <w:t xml:space="preserve">IGLESIA 1, </w:t>
      </w:r>
      <w:r w:rsidRPr="00CF3C67">
        <w:rPr>
          <w:rFonts w:ascii="Museo Sans 300" w:eastAsiaTheme="minorEastAsia" w:hAnsi="Museo Sans 300" w:cs="Times New Roman"/>
          <w:color w:val="000000" w:themeColor="text1"/>
          <w:sz w:val="24"/>
          <w:szCs w:val="24"/>
          <w:lang w:val="es-ES_tradnl" w:eastAsia="es-ES"/>
        </w:rPr>
        <w:t>de la ubicación antes relacionada, a favor de la "</w:t>
      </w:r>
      <w:r w:rsidRPr="00CF3C67">
        <w:rPr>
          <w:rFonts w:ascii="Museo Sans 300" w:hAnsi="Museo Sans 300" w:cs="Times New Roman"/>
          <w:b/>
          <w:color w:val="000000" w:themeColor="text1"/>
          <w:sz w:val="24"/>
          <w:szCs w:val="24"/>
          <w:lang w:val="es-ES_tradnl"/>
        </w:rPr>
        <w:t>IGLESIA CATOLICA DE EL SALVADOR DIOCESIS DE SANTA ANA</w:t>
      </w:r>
      <w:r w:rsidRPr="00CF3C67">
        <w:rPr>
          <w:rFonts w:ascii="Museo Sans 300" w:eastAsiaTheme="minorEastAsia" w:hAnsi="Museo Sans 300" w:cs="Times New Roman"/>
          <w:b/>
          <w:color w:val="000000" w:themeColor="text1"/>
          <w:sz w:val="24"/>
          <w:szCs w:val="24"/>
          <w:lang w:val="es-ES_tradnl" w:eastAsia="es-ES"/>
        </w:rPr>
        <w:t>"</w:t>
      </w:r>
      <w:r w:rsidRPr="00CF3C67">
        <w:rPr>
          <w:rFonts w:ascii="Museo Sans 300" w:eastAsiaTheme="minorEastAsia" w:hAnsi="Museo Sans 300" w:cs="Times New Roman"/>
          <w:color w:val="000000" w:themeColor="text1"/>
          <w:sz w:val="24"/>
          <w:szCs w:val="24"/>
          <w:lang w:val="es-ES_tradnl" w:eastAsia="es-ES"/>
        </w:rPr>
        <w:t xml:space="preserve">, </w:t>
      </w:r>
      <w:r w:rsidRPr="00CF3C67">
        <w:rPr>
          <w:rFonts w:ascii="Museo Sans 300" w:eastAsia="Times New Roman" w:hAnsi="Museo Sans 300" w:cs="Times New Roman"/>
          <w:color w:val="000000" w:themeColor="text1"/>
          <w:sz w:val="24"/>
          <w:szCs w:val="24"/>
          <w:lang w:val="es-ES" w:eastAsia="es-ES"/>
        </w:rPr>
        <w:t>quedando la transferencia conforme al cuadro de valores y Extensiones siguiente:</w:t>
      </w:r>
    </w:p>
    <w:p w:rsidR="00491628" w:rsidRPr="00CF3C67" w:rsidRDefault="00491628" w:rsidP="00CF3C67">
      <w:pPr>
        <w:jc w:val="both"/>
        <w:rPr>
          <w:rFonts w:ascii="Museo Sans 300" w:eastAsia="Times New Roman" w:hAnsi="Museo Sans 300" w:cs="Times New Roman"/>
          <w:color w:val="000000" w:themeColor="text1"/>
          <w:sz w:val="24"/>
          <w:szCs w:val="24"/>
          <w:lang w:val="es-ES" w:eastAsia="es-ES"/>
        </w:rPr>
      </w:pPr>
    </w:p>
    <w:tbl>
      <w:tblPr>
        <w:tblW w:w="9166" w:type="dxa"/>
        <w:tblInd w:w="-3" w:type="dxa"/>
        <w:tblLayout w:type="fixed"/>
        <w:tblCellMar>
          <w:left w:w="25" w:type="dxa"/>
          <w:right w:w="0" w:type="dxa"/>
        </w:tblCellMar>
        <w:tblLook w:val="0000" w:firstRow="0" w:lastRow="0" w:firstColumn="0" w:lastColumn="0" w:noHBand="0" w:noVBand="0"/>
      </w:tblPr>
      <w:tblGrid>
        <w:gridCol w:w="2590"/>
        <w:gridCol w:w="10"/>
        <w:gridCol w:w="976"/>
        <w:gridCol w:w="2509"/>
        <w:gridCol w:w="575"/>
        <w:gridCol w:w="576"/>
        <w:gridCol w:w="616"/>
        <w:gridCol w:w="657"/>
        <w:gridCol w:w="657"/>
      </w:tblGrid>
      <w:tr w:rsidR="00CF3C67" w:rsidRPr="00CF3C67" w:rsidTr="00405570">
        <w:trPr>
          <w:trHeight w:val="285"/>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b/>
                <w:bCs/>
                <w:sz w:val="14"/>
                <w:szCs w:val="14"/>
              </w:rPr>
              <w:t xml:space="preserve">D.U.I.     PROGRAMA </w:t>
            </w:r>
          </w:p>
        </w:tc>
        <w:tc>
          <w:tcPr>
            <w:tcW w:w="3495" w:type="dxa"/>
            <w:gridSpan w:val="3"/>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VALOR (¢) </w:t>
            </w:r>
          </w:p>
        </w:tc>
      </w:tr>
      <w:tr w:rsidR="00D51E62" w:rsidRPr="00CF3C67" w:rsidTr="00405570">
        <w:trPr>
          <w:trHeight w:val="232"/>
        </w:trPr>
        <w:tc>
          <w:tcPr>
            <w:tcW w:w="2590"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b/>
                <w:bCs/>
                <w:sz w:val="14"/>
                <w:szCs w:val="14"/>
              </w:rPr>
              <w:t xml:space="preserve">BENEFICIARIO </w:t>
            </w:r>
          </w:p>
        </w:tc>
        <w:tc>
          <w:tcPr>
            <w:tcW w:w="986" w:type="dxa"/>
            <w:gridSpan w:val="2"/>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p>
        </w:tc>
      </w:tr>
      <w:tr w:rsidR="00AA4FA4" w:rsidRPr="00CF3C67" w:rsidTr="00405570">
        <w:trPr>
          <w:gridAfter w:val="7"/>
          <w:wAfter w:w="6566" w:type="dxa"/>
        </w:trPr>
        <w:tc>
          <w:tcPr>
            <w:tcW w:w="2600" w:type="dxa"/>
            <w:gridSpan w:val="2"/>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b/>
                <w:bCs/>
                <w:sz w:val="14"/>
                <w:szCs w:val="14"/>
              </w:rPr>
              <w:t xml:space="preserve">No DE ENTREGA: 10 </w:t>
            </w:r>
          </w:p>
        </w:tc>
      </w:tr>
    </w:tbl>
    <w:p w:rsidR="00AA4FA4" w:rsidRPr="00CF3C67" w:rsidRDefault="00AA4FA4" w:rsidP="00AA4FA4">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Tasa de Interés: 6% </w:t>
      </w:r>
    </w:p>
    <w:tbl>
      <w:tblPr>
        <w:tblW w:w="9169" w:type="dxa"/>
        <w:tblInd w:w="-3" w:type="dxa"/>
        <w:tblLayout w:type="fixed"/>
        <w:tblCellMar>
          <w:left w:w="25" w:type="dxa"/>
          <w:right w:w="0" w:type="dxa"/>
        </w:tblCellMar>
        <w:tblLook w:val="0000" w:firstRow="0" w:lastRow="0" w:firstColumn="0" w:lastColumn="0" w:noHBand="0" w:noVBand="0"/>
      </w:tblPr>
      <w:tblGrid>
        <w:gridCol w:w="2590"/>
        <w:gridCol w:w="986"/>
        <w:gridCol w:w="2508"/>
        <w:gridCol w:w="574"/>
        <w:gridCol w:w="574"/>
        <w:gridCol w:w="615"/>
        <w:gridCol w:w="657"/>
        <w:gridCol w:w="665"/>
      </w:tblGrid>
      <w:tr w:rsidR="00D51E62" w:rsidRPr="00CF3C67" w:rsidTr="00D51E62">
        <w:trPr>
          <w:trHeight w:val="196"/>
        </w:trPr>
        <w:tc>
          <w:tcPr>
            <w:tcW w:w="2590" w:type="dxa"/>
            <w:vMerge w:val="restart"/>
            <w:tcBorders>
              <w:top w:val="single" w:sz="2" w:space="0" w:color="auto"/>
              <w:left w:val="single" w:sz="2" w:space="0" w:color="auto"/>
              <w:bottom w:val="single" w:sz="2" w:space="0" w:color="auto"/>
              <w:right w:val="single" w:sz="2" w:space="0" w:color="auto"/>
            </w:tcBorders>
          </w:tcPr>
          <w:p w:rsidR="00AA4FA4" w:rsidRPr="00CF3C67" w:rsidRDefault="00AA4FA4" w:rsidP="00491628">
            <w:pPr>
              <w:widowControl w:val="0"/>
              <w:autoSpaceDE w:val="0"/>
              <w:autoSpaceDN w:val="0"/>
              <w:adjustRightInd w:val="0"/>
              <w:rPr>
                <w:rFonts w:ascii="Museo Sans 300" w:hAnsi="Museo Sans 300" w:cs="Times New Roman"/>
                <w:b/>
                <w:bCs/>
                <w:sz w:val="14"/>
                <w:szCs w:val="14"/>
              </w:rPr>
            </w:pPr>
            <w:r w:rsidRPr="00CF3C67">
              <w:rPr>
                <w:rFonts w:ascii="Museo Sans 300" w:hAnsi="Museo Sans 300" w:cs="Times New Roman"/>
                <w:sz w:val="14"/>
                <w:szCs w:val="14"/>
              </w:rPr>
              <w:t xml:space="preserve">        </w:t>
            </w:r>
            <w:r w:rsidR="00491628">
              <w:rPr>
                <w:rFonts w:ascii="Museo Sans 300" w:hAnsi="Museo Sans 300" w:cs="Times New Roman"/>
                <w:sz w:val="14"/>
                <w:szCs w:val="14"/>
              </w:rPr>
              <w:t>---</w:t>
            </w:r>
          </w:p>
          <w:p w:rsidR="00AA4FA4" w:rsidRPr="00CF3C67" w:rsidRDefault="00AA4FA4" w:rsidP="00E45DBA">
            <w:pPr>
              <w:widowControl w:val="0"/>
              <w:autoSpaceDE w:val="0"/>
              <w:autoSpaceDN w:val="0"/>
              <w:adjustRightInd w:val="0"/>
              <w:rPr>
                <w:rFonts w:ascii="Museo Sans 300" w:hAnsi="Museo Sans 300" w:cs="Times New Roman"/>
                <w:sz w:val="14"/>
                <w:szCs w:val="14"/>
              </w:rPr>
            </w:pPr>
            <w:r w:rsidRPr="00CF3C67">
              <w:rPr>
                <w:rFonts w:ascii="Museo Sans 300" w:hAnsi="Museo Sans 300"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r w:rsidRPr="00CF3C67">
              <w:rPr>
                <w:rFonts w:ascii="Museo Sans 300" w:hAnsi="Museo Sans 300" w:cs="Times New Roman"/>
                <w:sz w:val="14"/>
                <w:szCs w:val="14"/>
              </w:rPr>
              <w:t xml:space="preserve">Solares: </w:t>
            </w:r>
          </w:p>
          <w:p w:rsidR="00AA4FA4" w:rsidRPr="00CF3C67" w:rsidRDefault="00491628" w:rsidP="00E45DBA">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AA4FA4" w:rsidRPr="00CF3C67">
              <w:rPr>
                <w:rFonts w:ascii="Museo Sans 300" w:hAnsi="Museo Sans 300" w:cs="Times New Roman"/>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p w:rsidR="00AA4FA4" w:rsidRPr="00CF3C67" w:rsidRDefault="00AA4FA4" w:rsidP="00E45DBA">
            <w:pPr>
              <w:widowControl w:val="0"/>
              <w:autoSpaceDE w:val="0"/>
              <w:autoSpaceDN w:val="0"/>
              <w:adjustRightInd w:val="0"/>
              <w:rPr>
                <w:rFonts w:ascii="Museo Sans 300" w:hAnsi="Museo Sans 300" w:cs="Times New Roman"/>
                <w:sz w:val="14"/>
                <w:szCs w:val="14"/>
              </w:rPr>
            </w:pPr>
            <w:r w:rsidRPr="00CF3C67">
              <w:rPr>
                <w:rFonts w:ascii="Museo Sans 300" w:hAnsi="Museo Sans 300" w:cs="Times New Roman"/>
                <w:sz w:val="14"/>
                <w:szCs w:val="14"/>
              </w:rPr>
              <w:t xml:space="preserve">PROYECTO DOS (LOTIFICACION AGRICOLA/ASENTAMIENTO COMUNITARIO) </w:t>
            </w:r>
          </w:p>
        </w:tc>
        <w:tc>
          <w:tcPr>
            <w:tcW w:w="574" w:type="dxa"/>
            <w:vMerge w:val="restart"/>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p w:rsidR="00AA4FA4" w:rsidRPr="00CF3C67" w:rsidRDefault="00491628" w:rsidP="00E45DBA">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AA4FA4" w:rsidRPr="00CF3C67">
              <w:rPr>
                <w:rFonts w:ascii="Museo Sans 300" w:hAnsi="Museo Sans 300"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p w:rsidR="00AA4FA4" w:rsidRPr="00CF3C67" w:rsidRDefault="00491628" w:rsidP="00E45DBA">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AA4FA4" w:rsidRPr="00CF3C67">
              <w:rPr>
                <w:rFonts w:ascii="Museo Sans 300" w:hAnsi="Museo Sans 300" w:cs="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p>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r w:rsidRPr="00CF3C67">
              <w:rPr>
                <w:rFonts w:ascii="Museo Sans 300" w:hAnsi="Museo Sans 300" w:cs="Times New Roman"/>
                <w:sz w:val="14"/>
                <w:szCs w:val="14"/>
              </w:rPr>
              <w:t xml:space="preserve">1222.71 </w:t>
            </w:r>
          </w:p>
        </w:tc>
        <w:tc>
          <w:tcPr>
            <w:tcW w:w="657" w:type="dxa"/>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p>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r w:rsidRPr="00CF3C67">
              <w:rPr>
                <w:rFonts w:ascii="Museo Sans 300" w:hAnsi="Museo Sans 300" w:cs="Times New Roman"/>
                <w:sz w:val="14"/>
                <w:szCs w:val="14"/>
              </w:rPr>
              <w:t xml:space="preserve">11014.41 </w:t>
            </w:r>
          </w:p>
        </w:tc>
        <w:tc>
          <w:tcPr>
            <w:tcW w:w="663" w:type="dxa"/>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p>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r w:rsidRPr="00CF3C67">
              <w:rPr>
                <w:rFonts w:ascii="Museo Sans 300" w:hAnsi="Museo Sans 300" w:cs="Times New Roman"/>
                <w:sz w:val="14"/>
                <w:szCs w:val="14"/>
              </w:rPr>
              <w:t xml:space="preserve">96376.09 </w:t>
            </w:r>
          </w:p>
        </w:tc>
      </w:tr>
      <w:tr w:rsidR="00D51E62" w:rsidRPr="00CF3C67" w:rsidTr="00D51E62">
        <w:trPr>
          <w:trHeight w:val="295"/>
        </w:trPr>
        <w:tc>
          <w:tcPr>
            <w:tcW w:w="2590" w:type="dxa"/>
            <w:vMerge/>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tc>
        <w:tc>
          <w:tcPr>
            <w:tcW w:w="2508" w:type="dxa"/>
            <w:vMerge/>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r w:rsidRPr="00CF3C67">
              <w:rPr>
                <w:rFonts w:ascii="Museo Sans 300" w:hAnsi="Museo Sans 300" w:cs="Times New Roman"/>
                <w:sz w:val="14"/>
                <w:szCs w:val="14"/>
              </w:rPr>
              <w:t xml:space="preserve">1222.71 </w:t>
            </w:r>
          </w:p>
        </w:tc>
        <w:tc>
          <w:tcPr>
            <w:tcW w:w="657" w:type="dxa"/>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r w:rsidRPr="00CF3C67">
              <w:rPr>
                <w:rFonts w:ascii="Museo Sans 300" w:hAnsi="Museo Sans 300" w:cs="Times New Roman"/>
                <w:sz w:val="14"/>
                <w:szCs w:val="14"/>
              </w:rPr>
              <w:t xml:space="preserve">11014.41 </w:t>
            </w:r>
          </w:p>
        </w:tc>
        <w:tc>
          <w:tcPr>
            <w:tcW w:w="663" w:type="dxa"/>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jc w:val="right"/>
              <w:rPr>
                <w:rFonts w:ascii="Museo Sans 300" w:hAnsi="Museo Sans 300" w:cs="Times New Roman"/>
                <w:sz w:val="14"/>
                <w:szCs w:val="14"/>
              </w:rPr>
            </w:pPr>
            <w:r w:rsidRPr="00CF3C67">
              <w:rPr>
                <w:rFonts w:ascii="Museo Sans 300" w:hAnsi="Museo Sans 300" w:cs="Times New Roman"/>
                <w:sz w:val="14"/>
                <w:szCs w:val="14"/>
              </w:rPr>
              <w:t xml:space="preserve">96376.09 </w:t>
            </w:r>
          </w:p>
        </w:tc>
      </w:tr>
      <w:tr w:rsidR="00AA4FA4" w:rsidRPr="00CF3C67" w:rsidTr="00D51E62">
        <w:trPr>
          <w:trHeight w:val="304"/>
        </w:trPr>
        <w:tc>
          <w:tcPr>
            <w:tcW w:w="2590" w:type="dxa"/>
            <w:vMerge/>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rPr>
                <w:rFonts w:ascii="Museo Sans 300" w:hAnsi="Museo Sans 300" w:cs="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Área Total: 1222.71 </w:t>
            </w:r>
          </w:p>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 Valor Total ($): 11014.41 </w:t>
            </w:r>
          </w:p>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 Valor Total (¢): 96376.09 </w:t>
            </w:r>
          </w:p>
        </w:tc>
      </w:tr>
    </w:tbl>
    <w:p w:rsidR="00AA4FA4" w:rsidRPr="00CF3C67" w:rsidRDefault="00AA4FA4" w:rsidP="00AA4FA4">
      <w:pPr>
        <w:widowControl w:val="0"/>
        <w:autoSpaceDE w:val="0"/>
        <w:autoSpaceDN w:val="0"/>
        <w:adjustRightInd w:val="0"/>
        <w:rPr>
          <w:rFonts w:ascii="Museo Sans 300" w:hAnsi="Museo Sans 300" w:cs="Times New Roman"/>
          <w:sz w:val="14"/>
          <w:szCs w:val="14"/>
        </w:rPr>
      </w:pPr>
    </w:p>
    <w:tbl>
      <w:tblPr>
        <w:tblW w:w="9170" w:type="dxa"/>
        <w:tblInd w:w="-3" w:type="dxa"/>
        <w:tblLayout w:type="fixed"/>
        <w:tblCellMar>
          <w:left w:w="25" w:type="dxa"/>
          <w:right w:w="0" w:type="dxa"/>
        </w:tblCellMar>
        <w:tblLook w:val="0000" w:firstRow="0" w:lastRow="0" w:firstColumn="0" w:lastColumn="0" w:noHBand="0" w:noVBand="0"/>
      </w:tblPr>
      <w:tblGrid>
        <w:gridCol w:w="3578"/>
        <w:gridCol w:w="2508"/>
        <w:gridCol w:w="1768"/>
        <w:gridCol w:w="658"/>
        <w:gridCol w:w="658"/>
      </w:tblGrid>
      <w:tr w:rsidR="00AA4FA4" w:rsidRPr="00CF3C67" w:rsidTr="00A53684">
        <w:trPr>
          <w:trHeight w:val="146"/>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1  </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right"/>
              <w:rPr>
                <w:rFonts w:ascii="Museo Sans 300" w:hAnsi="Museo Sans 300" w:cs="Times New Roman"/>
                <w:b/>
                <w:bCs/>
                <w:sz w:val="14"/>
                <w:szCs w:val="14"/>
              </w:rPr>
            </w:pPr>
            <w:r w:rsidRPr="00CF3C67">
              <w:rPr>
                <w:rFonts w:ascii="Museo Sans 300" w:hAnsi="Museo Sans 300" w:cs="Times New Roman"/>
                <w:b/>
                <w:bCs/>
                <w:sz w:val="14"/>
                <w:szCs w:val="14"/>
              </w:rPr>
              <w:t xml:space="preserve">1222.71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right"/>
              <w:rPr>
                <w:rFonts w:ascii="Museo Sans 300" w:hAnsi="Museo Sans 300" w:cs="Times New Roman"/>
                <w:b/>
                <w:bCs/>
                <w:sz w:val="14"/>
                <w:szCs w:val="14"/>
              </w:rPr>
            </w:pPr>
            <w:r w:rsidRPr="00CF3C67">
              <w:rPr>
                <w:rFonts w:ascii="Museo Sans 300" w:hAnsi="Museo Sans 300" w:cs="Times New Roman"/>
                <w:b/>
                <w:bCs/>
                <w:sz w:val="14"/>
                <w:szCs w:val="14"/>
              </w:rPr>
              <w:t xml:space="preserve">11014.41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right"/>
              <w:rPr>
                <w:rFonts w:ascii="Museo Sans 300" w:hAnsi="Museo Sans 300" w:cs="Times New Roman"/>
                <w:b/>
                <w:bCs/>
                <w:sz w:val="14"/>
                <w:szCs w:val="14"/>
              </w:rPr>
            </w:pPr>
            <w:r w:rsidRPr="00CF3C67">
              <w:rPr>
                <w:rFonts w:ascii="Museo Sans 300" w:hAnsi="Museo Sans 300" w:cs="Times New Roman"/>
                <w:b/>
                <w:bCs/>
                <w:sz w:val="14"/>
                <w:szCs w:val="14"/>
              </w:rPr>
              <w:t xml:space="preserve">96376.09 </w:t>
            </w:r>
          </w:p>
        </w:tc>
      </w:tr>
      <w:tr w:rsidR="00AA4FA4" w:rsidRPr="00CF3C67" w:rsidTr="00D51E62">
        <w:trPr>
          <w:trHeight w:val="224"/>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center"/>
              <w:rPr>
                <w:rFonts w:ascii="Museo Sans 300" w:hAnsi="Museo Sans 300" w:cs="Times New Roman"/>
                <w:b/>
                <w:bCs/>
                <w:sz w:val="14"/>
                <w:szCs w:val="14"/>
              </w:rPr>
            </w:pPr>
            <w:r w:rsidRPr="00CF3C67">
              <w:rPr>
                <w:rFonts w:ascii="Museo Sans 300" w:hAnsi="Museo Sans 300" w:cs="Times New Roman"/>
                <w:b/>
                <w:bCs/>
                <w:sz w:val="14"/>
                <w:szCs w:val="14"/>
              </w:rPr>
              <w:t xml:space="preserve">0 </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right"/>
              <w:rPr>
                <w:rFonts w:ascii="Museo Sans 300" w:hAnsi="Museo Sans 300" w:cs="Times New Roman"/>
                <w:b/>
                <w:bCs/>
                <w:sz w:val="14"/>
                <w:szCs w:val="14"/>
              </w:rPr>
            </w:pPr>
            <w:r w:rsidRPr="00CF3C67">
              <w:rPr>
                <w:rFonts w:ascii="Museo Sans 300" w:hAnsi="Museo Sans 300"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right"/>
              <w:rPr>
                <w:rFonts w:ascii="Museo Sans 300" w:hAnsi="Museo Sans 300" w:cs="Times New Roman"/>
                <w:b/>
                <w:bCs/>
                <w:sz w:val="14"/>
                <w:szCs w:val="14"/>
              </w:rPr>
            </w:pPr>
            <w:r w:rsidRPr="00CF3C67">
              <w:rPr>
                <w:rFonts w:ascii="Museo Sans 300" w:hAnsi="Museo Sans 300"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A4FA4" w:rsidRPr="00CF3C67" w:rsidRDefault="00AA4FA4" w:rsidP="00E45DBA">
            <w:pPr>
              <w:widowControl w:val="0"/>
              <w:autoSpaceDE w:val="0"/>
              <w:autoSpaceDN w:val="0"/>
              <w:adjustRightInd w:val="0"/>
              <w:jc w:val="right"/>
              <w:rPr>
                <w:rFonts w:ascii="Museo Sans 300" w:hAnsi="Museo Sans 300" w:cs="Times New Roman"/>
                <w:b/>
                <w:bCs/>
                <w:sz w:val="14"/>
                <w:szCs w:val="14"/>
              </w:rPr>
            </w:pPr>
            <w:r w:rsidRPr="00CF3C67">
              <w:rPr>
                <w:rFonts w:ascii="Museo Sans 300" w:hAnsi="Museo Sans 300" w:cs="Times New Roman"/>
                <w:b/>
                <w:bCs/>
                <w:sz w:val="14"/>
                <w:szCs w:val="14"/>
              </w:rPr>
              <w:t xml:space="preserve">0 </w:t>
            </w:r>
          </w:p>
        </w:tc>
      </w:tr>
    </w:tbl>
    <w:p w:rsidR="00A53684" w:rsidRDefault="00A53684" w:rsidP="00AA4FA4">
      <w:pPr>
        <w:spacing w:line="360" w:lineRule="auto"/>
        <w:jc w:val="both"/>
        <w:rPr>
          <w:rFonts w:ascii="Museo Sans 300" w:hAnsi="Museo Sans 300" w:cs="Times New Roman"/>
          <w:sz w:val="16"/>
          <w:szCs w:val="16"/>
          <w:lang w:val="es-ES_tradnl"/>
        </w:rPr>
      </w:pPr>
    </w:p>
    <w:p w:rsidR="00AA4FA4" w:rsidRDefault="00AA4FA4" w:rsidP="00405570">
      <w:pPr>
        <w:jc w:val="both"/>
        <w:rPr>
          <w:rFonts w:ascii="Museo Sans 300" w:hAnsi="Museo Sans 300" w:cs="Times New Roman"/>
          <w:sz w:val="16"/>
          <w:szCs w:val="16"/>
          <w:lang w:val="es-ES_tradnl"/>
        </w:rPr>
      </w:pPr>
      <w:r w:rsidRPr="00636C5A">
        <w:rPr>
          <w:rFonts w:ascii="Museo Sans 300" w:hAnsi="Museo Sans 300" w:cs="Times New Roman"/>
          <w:sz w:val="16"/>
          <w:szCs w:val="16"/>
          <w:lang w:val="es-ES_tradnl"/>
        </w:rPr>
        <w:t>*Se aclara que la tasa del 6% de interés que aparece en el presente cuadro es generado en el sistema por defecto, sin embargo no se aplicará crédito alguno, ya que el pago del inmueble será de contado.</w:t>
      </w:r>
    </w:p>
    <w:p w:rsidR="00A53684" w:rsidRPr="00636C5A" w:rsidRDefault="00A53684" w:rsidP="00405570">
      <w:pPr>
        <w:jc w:val="both"/>
        <w:rPr>
          <w:rFonts w:ascii="Museo Sans 300" w:eastAsiaTheme="minorEastAsia" w:hAnsi="Museo Sans 300" w:cs="Times New Roman"/>
          <w:b/>
          <w:bCs/>
          <w:sz w:val="14"/>
          <w:szCs w:val="14"/>
          <w:lang w:eastAsia="es-SV"/>
        </w:rPr>
      </w:pPr>
    </w:p>
    <w:p w:rsidR="00AA4FA4" w:rsidRPr="00CF3C67" w:rsidRDefault="00AA4FA4" w:rsidP="00CF3C67">
      <w:pPr>
        <w:jc w:val="both"/>
        <w:rPr>
          <w:rFonts w:ascii="Museo Sans 300" w:eastAsia="Times New Roman" w:hAnsi="Museo Sans 300" w:cs="Times New Roman"/>
          <w:b/>
          <w:color w:val="000000" w:themeColor="text1"/>
          <w:sz w:val="24"/>
          <w:szCs w:val="24"/>
          <w:lang w:eastAsia="es-ES"/>
        </w:rPr>
      </w:pPr>
      <w:r w:rsidRPr="00CF3C67">
        <w:rPr>
          <w:rFonts w:ascii="Museo Sans 300" w:eastAsia="Times New Roman" w:hAnsi="Museo Sans 300" w:cs="Times New Roman"/>
          <w:b/>
          <w:color w:val="000000" w:themeColor="text1"/>
          <w:sz w:val="24"/>
          <w:szCs w:val="24"/>
          <w:u w:val="single"/>
          <w:lang w:eastAsia="es-ES"/>
        </w:rPr>
        <w:t>TERCERO:</w:t>
      </w:r>
      <w:r w:rsidRPr="00CF3C67">
        <w:rPr>
          <w:rFonts w:ascii="Museo Sans 300" w:eastAsia="Times New Roman" w:hAnsi="Museo Sans 300" w:cs="Times New Roman"/>
          <w:b/>
          <w:color w:val="000000" w:themeColor="text1"/>
          <w:sz w:val="24"/>
          <w:szCs w:val="24"/>
          <w:lang w:eastAsia="es-ES"/>
        </w:rPr>
        <w:t xml:space="preserve"> </w:t>
      </w:r>
      <w:r w:rsidRPr="00CF3C67">
        <w:rPr>
          <w:rFonts w:ascii="Museo Sans 300" w:hAnsi="Museo Sans 300"/>
          <w:color w:val="222222"/>
          <w:sz w:val="24"/>
          <w:szCs w:val="24"/>
          <w:shd w:val="clear" w:color="auto" w:fill="FFFFFF"/>
          <w:lang w:val="es-ES_tradnl"/>
        </w:rPr>
        <w:t>Comisionar a la Unidad Financiera Institucional para que: </w:t>
      </w:r>
      <w:r w:rsidRPr="00CF3C67">
        <w:rPr>
          <w:rFonts w:ascii="Museo Sans 300" w:hAnsi="Museo Sans 300"/>
          <w:b/>
          <w:bCs/>
          <w:color w:val="222222"/>
          <w:sz w:val="24"/>
          <w:szCs w:val="24"/>
          <w:shd w:val="clear" w:color="auto" w:fill="FFFFFF"/>
          <w:lang w:val="es-ES_tradnl"/>
        </w:rPr>
        <w:t>a)</w:t>
      </w:r>
      <w:r w:rsidRPr="00CF3C67">
        <w:rPr>
          <w:rFonts w:ascii="Museo Sans 300" w:hAnsi="Museo Sans 300"/>
          <w:color w:val="222222"/>
          <w:sz w:val="24"/>
          <w:szCs w:val="24"/>
          <w:shd w:val="clear" w:color="auto" w:fill="FFFFFF"/>
          <w:lang w:val="es-ES_tradnl"/>
        </w:rPr>
        <w:t> Reciba el valor nominal de </w:t>
      </w:r>
      <w:r w:rsidRPr="00CF3C67">
        <w:rPr>
          <w:rFonts w:ascii="Museo Sans 300" w:hAnsi="Museo Sans 300" w:cs="Times New Roman"/>
          <w:b/>
          <w:color w:val="000000" w:themeColor="text1"/>
          <w:sz w:val="24"/>
          <w:szCs w:val="24"/>
          <w:lang w:eastAsia="es-ES"/>
        </w:rPr>
        <w:t>ONCE MIL CATORCE 41/100 DÓLARES DE LOS ESTADOS UNIDOS DE AMERICA ($11,014.41)</w:t>
      </w:r>
      <w:r w:rsidRPr="00CF3C67">
        <w:rPr>
          <w:rFonts w:ascii="Museo Sans 300" w:hAnsi="Museo Sans 300" w:cs="Calibri"/>
          <w:b/>
          <w:bCs/>
          <w:color w:val="222222"/>
          <w:sz w:val="24"/>
          <w:szCs w:val="24"/>
          <w:shd w:val="clear" w:color="auto" w:fill="FFFFFF"/>
          <w:lang w:val="es-ES"/>
        </w:rPr>
        <w:t>,</w:t>
      </w:r>
      <w:r w:rsidRPr="00CF3C67">
        <w:rPr>
          <w:rFonts w:ascii="Museo Sans 300" w:hAnsi="Museo Sans 300"/>
          <w:color w:val="222222"/>
          <w:sz w:val="24"/>
          <w:szCs w:val="24"/>
          <w:shd w:val="clear" w:color="auto" w:fill="FFFFFF"/>
          <w:lang w:val="es-ES"/>
        </w:rPr>
        <w:t> cantidad que tendrá que incluirse conforme al descargo contable que debe aplicarse</w:t>
      </w:r>
      <w:r w:rsidRPr="00CF3C67">
        <w:rPr>
          <w:rFonts w:ascii="Museo Sans 300" w:hAnsi="Museo Sans 300"/>
          <w:color w:val="222222"/>
          <w:sz w:val="24"/>
          <w:szCs w:val="24"/>
          <w:shd w:val="clear" w:color="auto" w:fill="FFFFFF"/>
          <w:lang w:val="es-ES_tradnl"/>
        </w:rPr>
        <w:t>, para tal efecto </w:t>
      </w:r>
      <w:r w:rsidRPr="00CF3C67">
        <w:rPr>
          <w:rFonts w:ascii="Museo Sans 300" w:hAnsi="Museo Sans 300"/>
          <w:color w:val="222222"/>
          <w:sz w:val="24"/>
          <w:szCs w:val="24"/>
          <w:shd w:val="clear" w:color="auto" w:fill="FFFFFF"/>
          <w:lang w:val="es-ES"/>
        </w:rPr>
        <w:t>la Iglesia Católica de El Salvador Diócesis de Santa Ana</w:t>
      </w:r>
      <w:r w:rsidR="00C45526" w:rsidRPr="00CF3C67">
        <w:rPr>
          <w:rFonts w:ascii="Museo Sans 300" w:hAnsi="Museo Sans 300"/>
          <w:color w:val="222222"/>
          <w:sz w:val="24"/>
          <w:szCs w:val="24"/>
          <w:shd w:val="clear" w:color="auto" w:fill="FFFFFF"/>
          <w:lang w:val="es-ES"/>
        </w:rPr>
        <w:t>,</w:t>
      </w:r>
      <w:r w:rsidRPr="00CF3C67">
        <w:rPr>
          <w:rFonts w:ascii="Museo Sans 300" w:hAnsi="Museo Sans 300"/>
          <w:color w:val="222222"/>
          <w:sz w:val="24"/>
          <w:szCs w:val="24"/>
          <w:shd w:val="clear" w:color="auto" w:fill="FFFFFF"/>
          <w:lang w:val="es-ES"/>
        </w:rPr>
        <w:t> </w:t>
      </w:r>
      <w:r w:rsidRPr="00CF3C67">
        <w:rPr>
          <w:rFonts w:ascii="Museo Sans 300" w:hAnsi="Museo Sans 300"/>
          <w:color w:val="222222"/>
          <w:sz w:val="24"/>
          <w:szCs w:val="24"/>
          <w:shd w:val="clear" w:color="auto" w:fill="FFFFFF"/>
          <w:lang w:val="es-ES_tradnl"/>
        </w:rPr>
        <w:t>tendrá un plazo máximo de tres días hábiles posterior a la notificación</w:t>
      </w:r>
      <w:r w:rsidR="00265CA4">
        <w:rPr>
          <w:rFonts w:ascii="Museo Sans 300" w:hAnsi="Museo Sans 300"/>
          <w:color w:val="222222"/>
          <w:sz w:val="24"/>
          <w:szCs w:val="24"/>
          <w:shd w:val="clear" w:color="auto" w:fill="FFFFFF"/>
          <w:lang w:val="es-ES_tradnl"/>
        </w:rPr>
        <w:t xml:space="preserve"> del Acuerdo de Junta Directiva</w:t>
      </w:r>
      <w:r w:rsidRPr="00CF3C67">
        <w:rPr>
          <w:rFonts w:ascii="Museo Sans 300" w:hAnsi="Museo Sans 300"/>
          <w:color w:val="222222"/>
          <w:sz w:val="24"/>
          <w:szCs w:val="24"/>
          <w:shd w:val="clear" w:color="auto" w:fill="FFFFFF"/>
          <w:lang w:val="es-ES_tradnl"/>
        </w:rPr>
        <w:t>, para realizar el pago al </w:t>
      </w:r>
      <w:r w:rsidRPr="00CF3C67">
        <w:rPr>
          <w:rFonts w:ascii="Museo Sans 300" w:hAnsi="Museo Sans 300"/>
          <w:b/>
          <w:bCs/>
          <w:color w:val="222222"/>
          <w:sz w:val="24"/>
          <w:szCs w:val="24"/>
          <w:shd w:val="clear" w:color="auto" w:fill="FFFFFF"/>
          <w:lang w:val="es-ES_tradnl"/>
        </w:rPr>
        <w:t>CONTADO</w:t>
      </w:r>
      <w:r w:rsidRPr="00CF3C67">
        <w:rPr>
          <w:rFonts w:ascii="Museo Sans 300" w:hAnsi="Museo Sans 300"/>
          <w:color w:val="222222"/>
          <w:sz w:val="24"/>
          <w:szCs w:val="24"/>
          <w:shd w:val="clear" w:color="auto" w:fill="FFFFFF"/>
          <w:lang w:val="es-ES_tradnl"/>
        </w:rPr>
        <w:t> en las colecturías del ISTA, o en las Agencias del Banco Agrícola a la </w:t>
      </w:r>
      <w:r w:rsidRPr="00CF3C67">
        <w:rPr>
          <w:rFonts w:ascii="Museo Sans 300" w:hAnsi="Museo Sans 300"/>
          <w:b/>
          <w:bCs/>
          <w:color w:val="222222"/>
          <w:sz w:val="24"/>
          <w:szCs w:val="24"/>
          <w:shd w:val="clear" w:color="auto" w:fill="FFFFFF"/>
          <w:lang w:val="es-ES_tradnl"/>
        </w:rPr>
        <w:t xml:space="preserve">Cuenta </w:t>
      </w:r>
      <w:r w:rsidR="00491628">
        <w:rPr>
          <w:rFonts w:ascii="Museo Sans 300" w:hAnsi="Museo Sans 300"/>
          <w:b/>
          <w:bCs/>
          <w:color w:val="222222"/>
          <w:sz w:val="24"/>
          <w:szCs w:val="24"/>
          <w:shd w:val="clear" w:color="auto" w:fill="FFFFFF"/>
          <w:lang w:val="es-ES_tradnl"/>
        </w:rPr>
        <w:t>---</w:t>
      </w:r>
      <w:r w:rsidRPr="00CF3C67">
        <w:rPr>
          <w:rFonts w:ascii="Museo Sans 300" w:hAnsi="Museo Sans 300"/>
          <w:b/>
          <w:bCs/>
          <w:color w:val="222222"/>
          <w:sz w:val="24"/>
          <w:szCs w:val="24"/>
          <w:shd w:val="clear" w:color="auto" w:fill="FFFFFF"/>
          <w:lang w:val="es-ES_tradnl"/>
        </w:rPr>
        <w:t xml:space="preserve"> PROCESO DE REFORMA AGRARIA</w:t>
      </w:r>
      <w:r w:rsidRPr="00CF3C67">
        <w:rPr>
          <w:rFonts w:ascii="Museo Sans 300" w:hAnsi="Museo Sans 300"/>
          <w:color w:val="222222"/>
          <w:sz w:val="24"/>
          <w:szCs w:val="24"/>
          <w:shd w:val="clear" w:color="auto" w:fill="FFFFFF"/>
          <w:lang w:val="es-ES_tradnl"/>
        </w:rPr>
        <w:t xml:space="preserve">, siendo además responsable de presentar el comprobante de pago en la Tesorería de la </w:t>
      </w:r>
      <w:r w:rsidR="00C45526" w:rsidRPr="00CF3C67">
        <w:rPr>
          <w:rFonts w:ascii="Museo Sans 300" w:hAnsi="Museo Sans 300"/>
          <w:color w:val="222222"/>
          <w:sz w:val="24"/>
          <w:szCs w:val="24"/>
          <w:shd w:val="clear" w:color="auto" w:fill="FFFFFF"/>
          <w:lang w:val="es-ES_tradnl"/>
        </w:rPr>
        <w:t>Unidad Financiera Institucional,</w:t>
      </w:r>
      <w:r w:rsidRPr="00CF3C67">
        <w:rPr>
          <w:rFonts w:ascii="Museo Sans 300" w:hAnsi="Museo Sans 300"/>
          <w:color w:val="222222"/>
          <w:sz w:val="24"/>
          <w:szCs w:val="24"/>
          <w:shd w:val="clear" w:color="auto" w:fill="FFFFFF"/>
          <w:lang w:val="es-ES_tradnl"/>
        </w:rPr>
        <w:t xml:space="preserve"> y </w:t>
      </w:r>
      <w:r w:rsidRPr="00CF3C67">
        <w:rPr>
          <w:rFonts w:ascii="Museo Sans 300" w:hAnsi="Museo Sans 300"/>
          <w:b/>
          <w:bCs/>
          <w:color w:val="222222"/>
          <w:sz w:val="24"/>
          <w:szCs w:val="24"/>
          <w:shd w:val="clear" w:color="auto" w:fill="FFFFFF"/>
          <w:lang w:val="es-ES_tradnl"/>
        </w:rPr>
        <w:t>b) Para que a través del</w:t>
      </w:r>
      <w:r w:rsidRPr="00CF3C67">
        <w:rPr>
          <w:rFonts w:ascii="Museo Sans 300" w:hAnsi="Museo Sans 300"/>
          <w:color w:val="000000"/>
          <w:sz w:val="24"/>
          <w:szCs w:val="24"/>
          <w:shd w:val="clear" w:color="auto" w:fill="FFFFFF"/>
          <w:lang w:val="es-MX"/>
        </w:rPr>
        <w:t> Departamento de Tesorería, notifique a la </w:t>
      </w:r>
      <w:r w:rsidRPr="00CF3C67">
        <w:rPr>
          <w:rFonts w:ascii="Museo Sans 300" w:hAnsi="Museo Sans 300"/>
          <w:color w:val="222222"/>
          <w:sz w:val="24"/>
          <w:szCs w:val="24"/>
          <w:shd w:val="clear" w:color="auto" w:fill="FFFFFF"/>
          <w:lang w:val="es-MX"/>
        </w:rPr>
        <w:t>Unidad de Adjudicación de Inmuebles, el detalle de la venta de contado, para que el Área de Inventario de Tierras, realice las gestiones correspondientes respecto al descargo en el inventario disponible para la venta</w:t>
      </w:r>
      <w:r w:rsidRPr="00CF3C67">
        <w:rPr>
          <w:rFonts w:ascii="Museo Sans 300" w:hAnsi="Museo Sans 300" w:cs="Times New Roman"/>
          <w:bCs/>
          <w:color w:val="000000" w:themeColor="text1"/>
          <w:sz w:val="24"/>
          <w:szCs w:val="24"/>
          <w:lang w:val="es-ES_tradnl"/>
        </w:rPr>
        <w:t>.</w:t>
      </w:r>
      <w:r w:rsidRPr="00CF3C67">
        <w:rPr>
          <w:rFonts w:ascii="Museo Sans 300" w:hAnsi="Museo Sans 300"/>
          <w:color w:val="000000" w:themeColor="text1"/>
          <w:sz w:val="24"/>
          <w:szCs w:val="24"/>
          <w:lang w:val="es-ES_tradnl"/>
        </w:rPr>
        <w:t xml:space="preserve"> </w:t>
      </w:r>
      <w:r w:rsidRPr="00CF3C67">
        <w:rPr>
          <w:rFonts w:ascii="Museo Sans 300" w:hAnsi="Museo Sans 300"/>
          <w:b/>
          <w:color w:val="000000" w:themeColor="text1"/>
          <w:sz w:val="24"/>
          <w:szCs w:val="24"/>
          <w:u w:val="single"/>
          <w:lang w:val="es-ES_tradnl"/>
        </w:rPr>
        <w:t>CUARTO</w:t>
      </w:r>
      <w:r w:rsidRPr="00CF3C67">
        <w:rPr>
          <w:rFonts w:ascii="Museo Sans 300" w:hAnsi="Museo Sans 300"/>
          <w:b/>
          <w:bCs/>
          <w:color w:val="000000" w:themeColor="text1"/>
          <w:sz w:val="24"/>
          <w:szCs w:val="24"/>
          <w:u w:val="single"/>
        </w:rPr>
        <w:t>:</w:t>
      </w:r>
      <w:r w:rsidRPr="00CF3C67">
        <w:rPr>
          <w:rFonts w:ascii="Museo Sans 300" w:hAnsi="Museo Sans 300"/>
          <w:color w:val="000000" w:themeColor="text1"/>
          <w:sz w:val="24"/>
          <w:szCs w:val="24"/>
        </w:rPr>
        <w:t xml:space="preserve"> Instruir a la Gerencia de Desarrollo Rural para que, a través de la Sección de Cobros, realice las gestiones </w:t>
      </w:r>
      <w:r w:rsidRPr="00CF3C67">
        <w:rPr>
          <w:rFonts w:ascii="Museo Sans 300" w:hAnsi="Museo Sans 300"/>
          <w:color w:val="000000" w:themeColor="text1"/>
          <w:sz w:val="24"/>
          <w:szCs w:val="24"/>
        </w:rPr>
        <w:lastRenderedPageBreak/>
        <w:t xml:space="preserve">correspondientes para el cobro en concepto de gastos administrativos y de escrituración. </w:t>
      </w:r>
      <w:r w:rsidRPr="00CF3C67">
        <w:rPr>
          <w:rFonts w:ascii="Museo Sans 300" w:hAnsi="Museo Sans 300"/>
          <w:b/>
          <w:bCs/>
          <w:color w:val="000000" w:themeColor="text1"/>
          <w:sz w:val="24"/>
          <w:szCs w:val="24"/>
          <w:u w:val="single"/>
        </w:rPr>
        <w:t>QUINTO:</w:t>
      </w:r>
      <w:r w:rsidRPr="00CF3C67">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 </w:t>
      </w:r>
      <w:r w:rsidRPr="00CF3C67">
        <w:rPr>
          <w:rFonts w:ascii="Museo Sans 300" w:hAnsi="Museo Sans 300"/>
          <w:b/>
          <w:bCs/>
          <w:color w:val="000000" w:themeColor="text1"/>
          <w:sz w:val="24"/>
          <w:szCs w:val="24"/>
          <w:u w:val="single"/>
        </w:rPr>
        <w:t>SEXTO:</w:t>
      </w:r>
      <w:r w:rsidRPr="00CF3C67">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CF3C67" w:rsidRPr="00CF3C67">
        <w:rPr>
          <w:rFonts w:ascii="Museo Sans 300" w:hAnsi="Museo Sans 300"/>
          <w:color w:val="000000" w:themeColor="text1"/>
          <w:sz w:val="24"/>
          <w:szCs w:val="24"/>
        </w:rPr>
        <w:t xml:space="preserve"> Este Acuerdo, queda aprobado y ratificado</w:t>
      </w:r>
      <w:r w:rsidRPr="00CF3C67">
        <w:rPr>
          <w:rFonts w:ascii="Museo Sans 300" w:hAnsi="Museo Sans 300" w:cs="Times New Roman"/>
          <w:color w:val="000000" w:themeColor="text1"/>
          <w:sz w:val="24"/>
          <w:szCs w:val="24"/>
        </w:rPr>
        <w:t xml:space="preserve">. </w:t>
      </w:r>
      <w:r w:rsidR="00CF3C67" w:rsidRPr="00CF3C67">
        <w:rPr>
          <w:rFonts w:ascii="Museo Sans 300" w:hAnsi="Museo Sans 300" w:cs="Times New Roman"/>
          <w:color w:val="000000" w:themeColor="text1"/>
          <w:sz w:val="24"/>
          <w:szCs w:val="24"/>
          <w:lang w:eastAsia="es-ES"/>
        </w:rPr>
        <w:t>NOTIFIQUESE.””””””</w:t>
      </w:r>
    </w:p>
    <w:p w:rsidR="00F86711" w:rsidRDefault="00F86711" w:rsidP="00F86711">
      <w:pPr>
        <w:jc w:val="both"/>
        <w:rPr>
          <w:rFonts w:ascii="Museo Sans 300" w:hAnsi="Museo Sans 300"/>
          <w:sz w:val="24"/>
          <w:szCs w:val="24"/>
        </w:rPr>
      </w:pPr>
    </w:p>
    <w:p w:rsidR="00060C5B" w:rsidRDefault="00060C5B" w:rsidP="00491628">
      <w:pPr>
        <w:rPr>
          <w:rFonts w:ascii="Museo Sans 300" w:hAnsi="Museo Sans 300"/>
          <w:sz w:val="24"/>
          <w:szCs w:val="24"/>
        </w:rPr>
      </w:pPr>
    </w:p>
    <w:p w:rsidR="00183C47" w:rsidRPr="004810AB" w:rsidRDefault="00060C5B" w:rsidP="004810AB">
      <w:pPr>
        <w:jc w:val="both"/>
        <w:rPr>
          <w:rFonts w:ascii="Museo Sans 300" w:eastAsia="Times New Roman" w:hAnsi="Museo Sans 300" w:cs="Times New Roman"/>
          <w:b/>
          <w:color w:val="000000" w:themeColor="text1"/>
          <w:sz w:val="24"/>
          <w:szCs w:val="24"/>
          <w:lang w:eastAsia="es-ES"/>
        </w:rPr>
      </w:pPr>
      <w:r w:rsidRPr="004810AB">
        <w:rPr>
          <w:rFonts w:ascii="Museo Sans 300" w:hAnsi="Museo Sans 300"/>
          <w:sz w:val="24"/>
          <w:szCs w:val="24"/>
        </w:rPr>
        <w:t xml:space="preserve">“””””X) El señor Presidente somete a consideración de Junta Directiva, dictamen jurídico 80, </w:t>
      </w:r>
      <w:r w:rsidR="00183C47" w:rsidRPr="004810AB">
        <w:rPr>
          <w:rFonts w:ascii="Museo Sans 300" w:eastAsiaTheme="minorEastAsia" w:hAnsi="Museo Sans 300" w:cs="Times New Roman"/>
          <w:sz w:val="24"/>
          <w:szCs w:val="24"/>
          <w:lang w:val="es-ES_tradnl" w:eastAsia="es-ES"/>
        </w:rPr>
        <w:t xml:space="preserve">en atención a la petición recibida en este Instituto </w:t>
      </w:r>
      <w:r w:rsidR="00183C47" w:rsidRPr="004810AB">
        <w:rPr>
          <w:rFonts w:ascii="Museo Sans 300" w:eastAsiaTheme="minorEastAsia" w:hAnsi="Museo Sans 300" w:cs="Times New Roman"/>
          <w:color w:val="000000" w:themeColor="text1"/>
          <w:sz w:val="24"/>
          <w:szCs w:val="24"/>
          <w:lang w:val="es-ES_tradnl" w:eastAsia="es-ES"/>
        </w:rPr>
        <w:t xml:space="preserve">bajo la referencia RDC-00-1335-19, de fecha 03 de abril de 2019, </w:t>
      </w:r>
      <w:r w:rsidR="00183C47" w:rsidRPr="004810AB">
        <w:rPr>
          <w:rFonts w:ascii="Museo Sans 300" w:hAnsi="Museo Sans 300" w:cs="Times New Roman"/>
          <w:color w:val="000000" w:themeColor="text1"/>
          <w:sz w:val="24"/>
          <w:szCs w:val="24"/>
          <w:lang w:val="es-ES_tradnl"/>
        </w:rPr>
        <w:t>suscrita por el señor Pedro Trinidad, actuando en su calidad de Presidente y Representante legal</w:t>
      </w:r>
      <w:r w:rsidR="00183C47" w:rsidRPr="004810AB">
        <w:rPr>
          <w:rFonts w:ascii="Museo Sans 300" w:hAnsi="Museo Sans 300" w:cs="Times New Roman"/>
          <w:b/>
          <w:color w:val="000000" w:themeColor="text1"/>
          <w:sz w:val="24"/>
          <w:szCs w:val="24"/>
          <w:lang w:val="es-ES_tradnl"/>
        </w:rPr>
        <w:t xml:space="preserve"> </w:t>
      </w:r>
      <w:r w:rsidR="00183C47" w:rsidRPr="004810AB">
        <w:rPr>
          <w:rFonts w:ascii="Museo Sans 300" w:hAnsi="Museo Sans 300" w:cs="Times New Roman"/>
          <w:color w:val="000000" w:themeColor="text1"/>
          <w:sz w:val="24"/>
          <w:szCs w:val="24"/>
          <w:lang w:val="es-ES_tradnl"/>
        </w:rPr>
        <w:t>de la</w:t>
      </w:r>
      <w:r w:rsidR="00183C47" w:rsidRPr="004810AB">
        <w:rPr>
          <w:rFonts w:ascii="Museo Sans 300" w:hAnsi="Museo Sans 300" w:cs="Times New Roman"/>
          <w:b/>
          <w:color w:val="000000" w:themeColor="text1"/>
          <w:sz w:val="24"/>
          <w:szCs w:val="24"/>
          <w:lang w:val="es-ES_tradnl"/>
        </w:rPr>
        <w:t xml:space="preserve"> “</w:t>
      </w:r>
      <w:r w:rsidR="00183C47" w:rsidRPr="004810AB">
        <w:rPr>
          <w:rFonts w:ascii="Museo Sans 300" w:hAnsi="Museo Sans 300" w:cs="Times New Roman"/>
          <w:b/>
          <w:color w:val="000000" w:themeColor="text1"/>
          <w:sz w:val="24"/>
          <w:szCs w:val="24"/>
        </w:rPr>
        <w:t>IGLESIA CENTRAL MINISTERIO CRISTIANO LA PLENITUD DEL ESPIRITU SANTO</w:t>
      </w:r>
      <w:r w:rsidR="00183C47" w:rsidRPr="004810AB">
        <w:rPr>
          <w:rFonts w:ascii="Museo Sans 300" w:hAnsi="Museo Sans 300" w:cs="Times New Roman"/>
          <w:b/>
          <w:color w:val="000000" w:themeColor="text1"/>
          <w:sz w:val="24"/>
          <w:szCs w:val="24"/>
          <w:lang w:val="es-ES_tradnl"/>
        </w:rPr>
        <w:t>”</w:t>
      </w:r>
      <w:r w:rsidR="00183C47" w:rsidRPr="004810AB">
        <w:rPr>
          <w:rFonts w:ascii="Museo Sans 300" w:eastAsiaTheme="minorEastAsia" w:hAnsi="Museo Sans 300" w:cs="Times New Roman"/>
          <w:color w:val="000000" w:themeColor="text1"/>
          <w:sz w:val="24"/>
          <w:szCs w:val="24"/>
          <w:lang w:val="es-ES_tradnl" w:eastAsia="es-ES"/>
        </w:rPr>
        <w:t xml:space="preserve">, y en tal carácter solicita </w:t>
      </w:r>
      <w:r w:rsidR="00183C47" w:rsidRPr="004810AB">
        <w:rPr>
          <w:rFonts w:ascii="Museo Sans 300" w:hAnsi="Museo Sans 300" w:cs="Times New Roman"/>
          <w:color w:val="000000" w:themeColor="text1"/>
          <w:sz w:val="24"/>
          <w:szCs w:val="24"/>
          <w:lang w:val="es-ES_tradnl"/>
        </w:rPr>
        <w:t xml:space="preserve">COMPRAVENTA del  inmueble que identifica como </w:t>
      </w:r>
      <w:r w:rsidR="00183C47" w:rsidRPr="004810AB">
        <w:rPr>
          <w:rFonts w:ascii="Museo Sans 300" w:hAnsi="Museo Sans 300" w:cs="Times New Roman"/>
          <w:b/>
          <w:color w:val="000000" w:themeColor="text1"/>
          <w:sz w:val="24"/>
          <w:szCs w:val="24"/>
          <w:lang w:val="es-ES_tradnl"/>
        </w:rPr>
        <w:t xml:space="preserve">LOTE </w:t>
      </w:r>
      <w:r w:rsidR="00491628">
        <w:rPr>
          <w:rFonts w:ascii="Museo Sans 300" w:hAnsi="Museo Sans 300" w:cs="Times New Roman"/>
          <w:b/>
          <w:color w:val="000000" w:themeColor="text1"/>
          <w:sz w:val="24"/>
          <w:szCs w:val="24"/>
          <w:lang w:val="es-ES_tradnl"/>
        </w:rPr>
        <w:t>---</w:t>
      </w:r>
      <w:r w:rsidR="00183C47" w:rsidRPr="004810AB">
        <w:rPr>
          <w:rFonts w:ascii="Museo Sans 300" w:hAnsi="Museo Sans 300" w:cs="Times New Roman"/>
          <w:b/>
          <w:color w:val="000000" w:themeColor="text1"/>
          <w:sz w:val="24"/>
          <w:szCs w:val="24"/>
          <w:lang w:val="es-ES_tradnl"/>
        </w:rPr>
        <w:t xml:space="preserve"> DEL POLIGONO </w:t>
      </w:r>
      <w:r w:rsidR="00491628">
        <w:rPr>
          <w:rFonts w:ascii="Museo Sans 300" w:hAnsi="Museo Sans 300" w:cs="Times New Roman"/>
          <w:b/>
          <w:color w:val="000000" w:themeColor="text1"/>
          <w:sz w:val="24"/>
          <w:szCs w:val="24"/>
          <w:lang w:val="es-ES_tradnl"/>
        </w:rPr>
        <w:t>---</w:t>
      </w:r>
      <w:r w:rsidR="00183C47" w:rsidRPr="004810AB">
        <w:rPr>
          <w:rFonts w:ascii="Museo Sans 300" w:hAnsi="Museo Sans 300" w:cs="Times New Roman"/>
          <w:b/>
          <w:color w:val="000000" w:themeColor="text1"/>
          <w:sz w:val="24"/>
          <w:szCs w:val="24"/>
          <w:lang w:val="es-ES_tradnl"/>
        </w:rPr>
        <w:t xml:space="preserve">, </w:t>
      </w:r>
      <w:r w:rsidR="00183C47" w:rsidRPr="004810AB">
        <w:rPr>
          <w:rFonts w:ascii="Museo Sans 300" w:eastAsia="Times New Roman" w:hAnsi="Museo Sans 300" w:cs="Times New Roman"/>
          <w:color w:val="000000" w:themeColor="text1"/>
          <w:sz w:val="24"/>
          <w:szCs w:val="24"/>
          <w:lang w:eastAsia="es-ES"/>
        </w:rPr>
        <w:t>ubicada en el</w:t>
      </w:r>
      <w:r w:rsidR="00183C47" w:rsidRPr="004810AB">
        <w:rPr>
          <w:rFonts w:ascii="Museo Sans 300" w:eastAsia="Times New Roman" w:hAnsi="Museo Sans 300" w:cs="Times New Roman"/>
          <w:b/>
          <w:color w:val="000000" w:themeColor="text1"/>
          <w:sz w:val="24"/>
          <w:szCs w:val="24"/>
          <w:lang w:eastAsia="es-ES"/>
        </w:rPr>
        <w:t xml:space="preserve"> </w:t>
      </w:r>
      <w:r w:rsidR="00183C47" w:rsidRPr="004810AB">
        <w:rPr>
          <w:rFonts w:ascii="Museo Sans 300" w:hAnsi="Museo Sans 300" w:cs="Times New Roman"/>
          <w:bCs/>
          <w:color w:val="000000" w:themeColor="text1"/>
          <w:sz w:val="24"/>
          <w:szCs w:val="24"/>
          <w:lang w:eastAsia="es-SV"/>
        </w:rPr>
        <w:t xml:space="preserve">Proyecto de </w:t>
      </w:r>
      <w:r w:rsidR="00183C47" w:rsidRPr="004810AB">
        <w:rPr>
          <w:rFonts w:ascii="Museo Sans 300" w:hAnsi="Museo Sans 300" w:cs="Times New Roman"/>
          <w:color w:val="000000" w:themeColor="text1"/>
          <w:sz w:val="24"/>
          <w:szCs w:val="24"/>
        </w:rPr>
        <w:t xml:space="preserve">Lotificación Agrícola y Asentamiento Comunitario </w:t>
      </w:r>
      <w:r w:rsidR="00183C47" w:rsidRPr="004810AB">
        <w:rPr>
          <w:rFonts w:ascii="Museo Sans 300" w:hAnsi="Museo Sans 300" w:cs="Times New Roman"/>
          <w:sz w:val="24"/>
          <w:szCs w:val="24"/>
        </w:rPr>
        <w:t xml:space="preserve">desarrollado en </w:t>
      </w:r>
      <w:r w:rsidR="00183C47" w:rsidRPr="004810AB">
        <w:rPr>
          <w:rFonts w:ascii="Museo Sans 300" w:hAnsi="Museo Sans 300" w:cs="Times New Roman"/>
          <w:b/>
          <w:sz w:val="24"/>
          <w:szCs w:val="24"/>
        </w:rPr>
        <w:t>HACIENDA SAN RAYMUNDO, PORCION 1-1,</w:t>
      </w:r>
      <w:r w:rsidR="00183C47" w:rsidRPr="004810AB">
        <w:rPr>
          <w:rFonts w:ascii="Museo Sans 300" w:hAnsi="Museo Sans 300" w:cs="Times New Roman"/>
          <w:sz w:val="24"/>
          <w:szCs w:val="24"/>
        </w:rPr>
        <w:t xml:space="preserve"> situada en jurisdicción y departamento de Ahuachapán</w:t>
      </w:r>
      <w:r w:rsidR="00183C47" w:rsidRPr="004810AB">
        <w:rPr>
          <w:rFonts w:ascii="Museo Sans 300" w:eastAsia="Times New Roman" w:hAnsi="Museo Sans 300" w:cs="Times New Roman"/>
          <w:color w:val="000000" w:themeColor="text1"/>
          <w:sz w:val="24"/>
          <w:szCs w:val="24"/>
        </w:rPr>
        <w:t>,</w:t>
      </w:r>
      <w:r w:rsidR="00183C47" w:rsidRPr="004810AB">
        <w:rPr>
          <w:rFonts w:ascii="Museo Sans 300" w:hAnsi="Museo Sans 300"/>
          <w:color w:val="FF0000"/>
          <w:sz w:val="24"/>
          <w:szCs w:val="24"/>
          <w:lang w:val="es-ES"/>
        </w:rPr>
        <w:t xml:space="preserve"> </w:t>
      </w:r>
      <w:r w:rsidR="00183C47" w:rsidRPr="004810AB">
        <w:rPr>
          <w:rFonts w:ascii="Museo Sans 300" w:eastAsia="Times New Roman" w:hAnsi="Museo Sans 300"/>
          <w:b/>
          <w:color w:val="000000" w:themeColor="text1"/>
          <w:sz w:val="24"/>
          <w:szCs w:val="24"/>
          <w:lang w:val="es-ES" w:eastAsia="es-ES"/>
        </w:rPr>
        <w:t>código de proyecto 010128, SSE 459, entrega 28</w:t>
      </w:r>
      <w:r w:rsidR="00183C47" w:rsidRPr="004810AB">
        <w:rPr>
          <w:rFonts w:ascii="Museo Sans 300" w:eastAsiaTheme="minorEastAsia" w:hAnsi="Museo Sans 300" w:cs="Times New Roman"/>
          <w:color w:val="000000" w:themeColor="text1"/>
          <w:sz w:val="24"/>
          <w:szCs w:val="24"/>
          <w:lang w:val="es-ES_tradnl" w:eastAsia="es-ES"/>
        </w:rPr>
        <w:t>. En el cual la Gerencia Legal hace las siguientes consideraciones</w:t>
      </w:r>
      <w:r w:rsidR="00183C47" w:rsidRPr="004810AB">
        <w:rPr>
          <w:rFonts w:ascii="Museo Sans 300" w:eastAsia="Times New Roman" w:hAnsi="Museo Sans 300" w:cs="Times New Roman"/>
          <w:color w:val="000000" w:themeColor="text1"/>
          <w:sz w:val="24"/>
          <w:szCs w:val="24"/>
          <w:lang w:eastAsia="es-ES"/>
        </w:rPr>
        <w:t>:</w:t>
      </w:r>
    </w:p>
    <w:p w:rsidR="00183C47" w:rsidRPr="004810AB" w:rsidRDefault="00183C47" w:rsidP="004810AB">
      <w:pPr>
        <w:jc w:val="both"/>
        <w:rPr>
          <w:rFonts w:ascii="Museo Sans 300" w:hAnsi="Museo Sans 300" w:cs="Times New Roman"/>
          <w:color w:val="000000" w:themeColor="text1"/>
          <w:sz w:val="24"/>
          <w:szCs w:val="24"/>
        </w:rPr>
      </w:pPr>
    </w:p>
    <w:p w:rsidR="00183C47" w:rsidRDefault="00183C47" w:rsidP="004810AB">
      <w:pPr>
        <w:numPr>
          <w:ilvl w:val="0"/>
          <w:numId w:val="16"/>
        </w:numPr>
        <w:ind w:left="1134" w:hanging="708"/>
        <w:contextualSpacing/>
        <w:jc w:val="both"/>
        <w:rPr>
          <w:rFonts w:ascii="Museo Sans 300" w:hAnsi="Museo Sans 300" w:cs="Times New Roman"/>
          <w:sz w:val="24"/>
          <w:szCs w:val="24"/>
        </w:rPr>
      </w:pPr>
      <w:r w:rsidRPr="004810AB">
        <w:rPr>
          <w:rFonts w:ascii="Museo Sans 300" w:hAnsi="Museo Sans 300" w:cs="Times New Roman"/>
          <w:sz w:val="24"/>
          <w:szCs w:val="24"/>
        </w:rPr>
        <w:t xml:space="preserve">El ISTA adquirió mediante compraventa el inmueble conocido como HACIENDA SAN RAYMUNDO, con un área de 83 </w:t>
      </w:r>
      <w:proofErr w:type="spellStart"/>
      <w:r w:rsidRPr="004810AB">
        <w:rPr>
          <w:rFonts w:ascii="Museo Sans 300" w:hAnsi="Museo Sans 300" w:cs="Times New Roman"/>
          <w:sz w:val="24"/>
          <w:szCs w:val="24"/>
        </w:rPr>
        <w:t>Hás</w:t>
      </w:r>
      <w:proofErr w:type="spellEnd"/>
      <w:r w:rsidRPr="004810AB">
        <w:rPr>
          <w:rFonts w:ascii="Museo Sans 300" w:hAnsi="Museo Sans 300" w:cs="Times New Roman"/>
          <w:sz w:val="24"/>
          <w:szCs w:val="24"/>
        </w:rPr>
        <w:t xml:space="preserve">., 86 </w:t>
      </w:r>
      <w:proofErr w:type="spellStart"/>
      <w:r w:rsidRPr="004810AB">
        <w:rPr>
          <w:rFonts w:ascii="Museo Sans 300" w:hAnsi="Museo Sans 300" w:cs="Times New Roman"/>
          <w:sz w:val="24"/>
          <w:szCs w:val="24"/>
        </w:rPr>
        <w:t>Ás</w:t>
      </w:r>
      <w:proofErr w:type="spellEnd"/>
      <w:r w:rsidRPr="004810AB">
        <w:rPr>
          <w:rFonts w:ascii="Museo Sans 300" w:hAnsi="Museo Sans 300" w:cs="Times New Roman"/>
          <w:sz w:val="24"/>
          <w:szCs w:val="24"/>
        </w:rPr>
        <w:t xml:space="preserve">., 91.64 </w:t>
      </w:r>
      <w:proofErr w:type="spellStart"/>
      <w:r w:rsidRPr="004810AB">
        <w:rPr>
          <w:rFonts w:ascii="Museo Sans 300" w:hAnsi="Museo Sans 300" w:cs="Times New Roman"/>
          <w:sz w:val="24"/>
          <w:szCs w:val="24"/>
        </w:rPr>
        <w:t>Cás</w:t>
      </w:r>
      <w:proofErr w:type="spellEnd"/>
      <w:r w:rsidRPr="004810AB">
        <w:rPr>
          <w:rFonts w:ascii="Museo Sans 300" w:hAnsi="Museo Sans 300" w:cs="Times New Roman"/>
          <w:sz w:val="24"/>
          <w:szCs w:val="24"/>
        </w:rPr>
        <w:t>., equivalente a 838,691.64 M², por un valor de $</w:t>
      </w:r>
      <w:r w:rsidRPr="004810AB">
        <w:rPr>
          <w:rFonts w:ascii="Museo Sans 300" w:hAnsi="Museo Sans 300" w:cs="Times New Roman"/>
          <w:bCs/>
          <w:iCs/>
          <w:sz w:val="24"/>
          <w:szCs w:val="24"/>
        </w:rPr>
        <w:t xml:space="preserve">205,169.89, a razón de un precio por hectárea de $2,446.31 y por metro cuadrado de $0.244631, </w:t>
      </w:r>
      <w:r w:rsidRPr="004810AB">
        <w:rPr>
          <w:rFonts w:ascii="Museo Sans 300" w:hAnsi="Museo Sans 300" w:cs="Times New Roman"/>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contenido en Punto XL del Acta de Sesión Ordinaria No. 23-2002, de fecha 13 de junio del año 2002, y escritura pública de compraventa número </w:t>
      </w:r>
      <w:r w:rsidR="00491628">
        <w:rPr>
          <w:rFonts w:ascii="Museo Sans 300" w:hAnsi="Museo Sans 300" w:cs="Times New Roman"/>
          <w:sz w:val="24"/>
          <w:szCs w:val="24"/>
        </w:rPr>
        <w:t>---</w:t>
      </w:r>
      <w:r w:rsidRPr="004810AB">
        <w:rPr>
          <w:rFonts w:ascii="Museo Sans 300" w:hAnsi="Museo Sans 300" w:cs="Times New Roman"/>
          <w:sz w:val="24"/>
          <w:szCs w:val="24"/>
        </w:rPr>
        <w:t xml:space="preserve">, Libro </w:t>
      </w:r>
      <w:r w:rsidR="00491628">
        <w:rPr>
          <w:rFonts w:ascii="Museo Sans 300" w:hAnsi="Museo Sans 300" w:cs="Times New Roman"/>
          <w:sz w:val="24"/>
          <w:szCs w:val="24"/>
        </w:rPr>
        <w:t>---</w:t>
      </w:r>
      <w:r w:rsidRPr="004810AB">
        <w:rPr>
          <w:rFonts w:ascii="Museo Sans 300" w:hAnsi="Museo Sans 300" w:cs="Times New Roman"/>
          <w:sz w:val="24"/>
          <w:szCs w:val="24"/>
        </w:rPr>
        <w:t xml:space="preserve">, otorgada ante los oficios de la Notario Mónica Michelle Muñoz Guevara, el día </w:t>
      </w:r>
      <w:r w:rsidR="00491628">
        <w:rPr>
          <w:rFonts w:ascii="Museo Sans 300" w:hAnsi="Museo Sans 300" w:cs="Times New Roman"/>
          <w:sz w:val="24"/>
          <w:szCs w:val="24"/>
        </w:rPr>
        <w:t>---</w:t>
      </w:r>
      <w:r w:rsidRPr="004810AB">
        <w:rPr>
          <w:rFonts w:ascii="Museo Sans 300" w:hAnsi="Museo Sans 300" w:cs="Times New Roman"/>
          <w:sz w:val="24"/>
          <w:szCs w:val="24"/>
        </w:rPr>
        <w:t xml:space="preserve"> de octubre del año </w:t>
      </w:r>
      <w:r w:rsidR="00491628">
        <w:rPr>
          <w:rFonts w:ascii="Museo Sans 300" w:hAnsi="Museo Sans 300" w:cs="Times New Roman"/>
          <w:sz w:val="24"/>
          <w:szCs w:val="24"/>
        </w:rPr>
        <w:t>---</w:t>
      </w:r>
      <w:r w:rsidRPr="004810AB">
        <w:rPr>
          <w:rFonts w:ascii="Museo Sans 300" w:hAnsi="Museo Sans 300" w:cs="Times New Roman"/>
          <w:sz w:val="24"/>
          <w:szCs w:val="24"/>
        </w:rPr>
        <w:t>, conformada por 6 porciones quedando inscritas a favor de este Instituto de la siguiente manera:</w:t>
      </w:r>
    </w:p>
    <w:p w:rsidR="004810AB" w:rsidRPr="004810AB" w:rsidRDefault="004810AB" w:rsidP="004810AB">
      <w:pPr>
        <w:ind w:left="1134"/>
        <w:contextualSpacing/>
        <w:jc w:val="both"/>
        <w:rPr>
          <w:rFonts w:ascii="Museo Sans 300" w:hAnsi="Museo Sans 300" w:cs="Times New Roman"/>
          <w:sz w:val="24"/>
          <w:szCs w:val="24"/>
        </w:rPr>
      </w:pPr>
    </w:p>
    <w:tbl>
      <w:tblPr>
        <w:tblW w:w="8150" w:type="dxa"/>
        <w:tblInd w:w="1144" w:type="dxa"/>
        <w:tblCellMar>
          <w:left w:w="70" w:type="dxa"/>
          <w:right w:w="70" w:type="dxa"/>
        </w:tblCellMar>
        <w:tblLook w:val="04A0" w:firstRow="1" w:lastRow="0" w:firstColumn="1" w:lastColumn="0" w:noHBand="0" w:noVBand="1"/>
      </w:tblPr>
      <w:tblGrid>
        <w:gridCol w:w="4397"/>
        <w:gridCol w:w="1673"/>
        <w:gridCol w:w="2080"/>
      </w:tblGrid>
      <w:tr w:rsidR="00183C47" w:rsidRPr="003E3B99" w:rsidTr="00183C47">
        <w:trPr>
          <w:trHeight w:val="20"/>
        </w:trPr>
        <w:tc>
          <w:tcPr>
            <w:tcW w:w="8150" w:type="dxa"/>
            <w:gridSpan w:val="3"/>
            <w:tcBorders>
              <w:top w:val="double" w:sz="4" w:space="0" w:color="auto"/>
              <w:left w:val="single" w:sz="4" w:space="0" w:color="auto"/>
              <w:bottom w:val="double" w:sz="4" w:space="0" w:color="auto"/>
              <w:right w:val="single" w:sz="4" w:space="0" w:color="auto"/>
            </w:tcBorders>
            <w:shd w:val="clear" w:color="auto" w:fill="auto"/>
            <w:noWrap/>
            <w:vAlign w:val="center"/>
            <w:hideMark/>
          </w:tcPr>
          <w:p w:rsidR="00183C47" w:rsidRPr="00183C47" w:rsidRDefault="00183C47" w:rsidP="00E45DBA">
            <w:pPr>
              <w:ind w:left="360"/>
              <w:contextualSpacing/>
              <w:jc w:val="center"/>
              <w:rPr>
                <w:rFonts w:ascii="Museo Sans 300" w:eastAsia="Times New Roman" w:hAnsi="Museo Sans 300" w:cs="Times New Roman"/>
                <w:b/>
                <w:sz w:val="18"/>
                <w:szCs w:val="18"/>
                <w:lang w:val="es-ES" w:eastAsia="es-ES"/>
              </w:rPr>
            </w:pPr>
            <w:r w:rsidRPr="00183C47">
              <w:rPr>
                <w:rFonts w:ascii="Museo Sans 300" w:hAnsi="Museo Sans 300" w:cs="Times New Roman"/>
                <w:b/>
                <w:sz w:val="18"/>
                <w:szCs w:val="18"/>
              </w:rPr>
              <w:t>HACIENDA SAN RAYMUNDO</w:t>
            </w:r>
          </w:p>
        </w:tc>
      </w:tr>
      <w:tr w:rsidR="00183C47" w:rsidRPr="003E3B99" w:rsidTr="00183C47">
        <w:trPr>
          <w:trHeight w:val="20"/>
        </w:trPr>
        <w:tc>
          <w:tcPr>
            <w:tcW w:w="4397" w:type="dxa"/>
            <w:tcBorders>
              <w:top w:val="double" w:sz="4" w:space="0" w:color="auto"/>
              <w:left w:val="single" w:sz="4" w:space="0" w:color="auto"/>
              <w:bottom w:val="double" w:sz="6"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PORCIONES *</w:t>
            </w:r>
          </w:p>
        </w:tc>
        <w:tc>
          <w:tcPr>
            <w:tcW w:w="1673" w:type="dxa"/>
            <w:tcBorders>
              <w:top w:val="double" w:sz="4" w:space="0" w:color="auto"/>
              <w:left w:val="double" w:sz="4" w:space="0" w:color="auto"/>
              <w:bottom w:val="double" w:sz="6"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ÁREAS  (m²)</w:t>
            </w:r>
          </w:p>
        </w:tc>
        <w:tc>
          <w:tcPr>
            <w:tcW w:w="2079" w:type="dxa"/>
            <w:tcBorders>
              <w:top w:val="double" w:sz="4" w:space="0" w:color="auto"/>
              <w:left w:val="double" w:sz="4" w:space="0" w:color="auto"/>
              <w:bottom w:val="double" w:sz="6" w:space="0" w:color="auto"/>
              <w:right w:val="single" w:sz="4" w:space="0" w:color="auto"/>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MATRÍCULA</w:t>
            </w:r>
          </w:p>
        </w:tc>
      </w:tr>
      <w:tr w:rsidR="00183C47" w:rsidRPr="003E3B99" w:rsidTr="00183C47">
        <w:trPr>
          <w:trHeight w:val="20"/>
        </w:trPr>
        <w:tc>
          <w:tcPr>
            <w:tcW w:w="4397" w:type="dxa"/>
            <w:tcBorders>
              <w:top w:val="nil"/>
              <w:left w:val="single" w:sz="4" w:space="0" w:color="auto"/>
              <w:bottom w:val="dotted" w:sz="4"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sz w:val="18"/>
                <w:szCs w:val="18"/>
                <w:lang w:val="es-ES" w:eastAsia="es-ES"/>
              </w:rPr>
            </w:pPr>
            <w:r w:rsidRPr="00183C47">
              <w:rPr>
                <w:rFonts w:ascii="Museo Sans 300" w:hAnsi="Museo Sans 300" w:cs="Times New Roman"/>
                <w:sz w:val="18"/>
                <w:szCs w:val="18"/>
              </w:rPr>
              <w:t>Porción  Uno guion Uno, Hacienda San Raymundo</w:t>
            </w:r>
          </w:p>
        </w:tc>
        <w:tc>
          <w:tcPr>
            <w:tcW w:w="1673" w:type="dxa"/>
            <w:tcBorders>
              <w:top w:val="nil"/>
              <w:left w:val="double" w:sz="4" w:space="0" w:color="auto"/>
              <w:bottom w:val="dotted" w:sz="4"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825,119.52</w:t>
            </w:r>
          </w:p>
        </w:tc>
        <w:tc>
          <w:tcPr>
            <w:tcW w:w="2079" w:type="dxa"/>
            <w:tcBorders>
              <w:top w:val="nil"/>
              <w:left w:val="double" w:sz="4" w:space="0" w:color="auto"/>
              <w:bottom w:val="dotted" w:sz="4" w:space="0" w:color="auto"/>
              <w:right w:val="single" w:sz="4" w:space="0" w:color="auto"/>
            </w:tcBorders>
            <w:shd w:val="clear" w:color="auto" w:fill="auto"/>
            <w:vAlign w:val="center"/>
            <w:hideMark/>
          </w:tcPr>
          <w:p w:rsidR="00183C47" w:rsidRPr="00183C47" w:rsidRDefault="00491628" w:rsidP="00E45DBA">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183C47" w:rsidRPr="00183C47">
              <w:rPr>
                <w:rFonts w:ascii="Museo Sans 300" w:hAnsi="Museo Sans 300" w:cs="Times New Roman"/>
                <w:bCs/>
                <w:sz w:val="18"/>
                <w:szCs w:val="18"/>
                <w:lang w:eastAsia="es-SV"/>
              </w:rPr>
              <w:t>-00000</w:t>
            </w:r>
          </w:p>
        </w:tc>
      </w:tr>
      <w:tr w:rsidR="00183C47" w:rsidRPr="003E3B99" w:rsidTr="00183C47">
        <w:trPr>
          <w:trHeight w:val="20"/>
        </w:trPr>
        <w:tc>
          <w:tcPr>
            <w:tcW w:w="4397" w:type="dxa"/>
            <w:tcBorders>
              <w:top w:val="dotted" w:sz="4" w:space="0" w:color="auto"/>
              <w:left w:val="single" w:sz="4" w:space="0" w:color="auto"/>
              <w:bottom w:val="dotted" w:sz="4"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sz w:val="18"/>
                <w:szCs w:val="18"/>
                <w:lang w:val="es-ES" w:eastAsia="es-SV"/>
              </w:rPr>
            </w:pPr>
            <w:r w:rsidRPr="00183C47">
              <w:rPr>
                <w:rFonts w:ascii="Museo Sans 300" w:hAnsi="Museo Sans 300" w:cs="Times New Roman"/>
                <w:sz w:val="18"/>
                <w:szCs w:val="18"/>
              </w:rPr>
              <w:t xml:space="preserve">Hacienda San Raymundo Porción Dos, Porción 2-1 </w:t>
            </w:r>
          </w:p>
        </w:tc>
        <w:tc>
          <w:tcPr>
            <w:tcW w:w="1673" w:type="dxa"/>
            <w:tcBorders>
              <w:top w:val="dotted" w:sz="4" w:space="0" w:color="auto"/>
              <w:left w:val="double" w:sz="4" w:space="0" w:color="auto"/>
              <w:bottom w:val="dotted" w:sz="4"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1,749.92</w:t>
            </w:r>
          </w:p>
        </w:tc>
        <w:tc>
          <w:tcPr>
            <w:tcW w:w="2079" w:type="dxa"/>
            <w:tcBorders>
              <w:top w:val="dotted" w:sz="4" w:space="0" w:color="auto"/>
              <w:left w:val="double" w:sz="4" w:space="0" w:color="auto"/>
              <w:bottom w:val="dotted" w:sz="4" w:space="0" w:color="auto"/>
              <w:right w:val="single" w:sz="4" w:space="0" w:color="auto"/>
            </w:tcBorders>
            <w:shd w:val="clear" w:color="auto" w:fill="auto"/>
            <w:vAlign w:val="center"/>
            <w:hideMark/>
          </w:tcPr>
          <w:p w:rsidR="00183C47" w:rsidRPr="00183C47" w:rsidRDefault="00491628" w:rsidP="00E45DBA">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183C47" w:rsidRPr="00183C47">
              <w:rPr>
                <w:rFonts w:ascii="Museo Sans 300" w:hAnsi="Museo Sans 300" w:cs="Times New Roman"/>
                <w:bCs/>
                <w:sz w:val="18"/>
                <w:szCs w:val="18"/>
                <w:lang w:eastAsia="es-SV"/>
              </w:rPr>
              <w:t>-00000</w:t>
            </w:r>
          </w:p>
        </w:tc>
      </w:tr>
      <w:tr w:rsidR="00183C47" w:rsidRPr="003E3B99" w:rsidTr="00183C47">
        <w:trPr>
          <w:trHeight w:val="20"/>
        </w:trPr>
        <w:tc>
          <w:tcPr>
            <w:tcW w:w="4397" w:type="dxa"/>
            <w:tcBorders>
              <w:top w:val="dotted" w:sz="4" w:space="0" w:color="auto"/>
              <w:left w:val="single" w:sz="4" w:space="0" w:color="auto"/>
              <w:bottom w:val="dotted" w:sz="4"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sz w:val="18"/>
                <w:szCs w:val="18"/>
                <w:lang w:val="es-ES" w:eastAsia="es-ES"/>
              </w:rPr>
            </w:pPr>
            <w:r w:rsidRPr="00183C47">
              <w:rPr>
                <w:rFonts w:ascii="Museo Sans 300" w:hAnsi="Museo Sans 300" w:cs="Times New Roman"/>
                <w:sz w:val="18"/>
                <w:szCs w:val="18"/>
              </w:rPr>
              <w:t>Hacienda San Raymundo Porción Dos, Porción 2-2</w:t>
            </w:r>
          </w:p>
        </w:tc>
        <w:tc>
          <w:tcPr>
            <w:tcW w:w="1673" w:type="dxa"/>
            <w:tcBorders>
              <w:top w:val="dotted" w:sz="4" w:space="0" w:color="auto"/>
              <w:left w:val="double" w:sz="4" w:space="0" w:color="auto"/>
              <w:bottom w:val="dotted" w:sz="4"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1,071.06</w:t>
            </w:r>
          </w:p>
        </w:tc>
        <w:tc>
          <w:tcPr>
            <w:tcW w:w="2079" w:type="dxa"/>
            <w:tcBorders>
              <w:top w:val="dotted" w:sz="4" w:space="0" w:color="auto"/>
              <w:left w:val="double" w:sz="4" w:space="0" w:color="auto"/>
              <w:bottom w:val="dotted" w:sz="4" w:space="0" w:color="auto"/>
              <w:right w:val="single" w:sz="4" w:space="0" w:color="auto"/>
            </w:tcBorders>
            <w:shd w:val="clear" w:color="auto" w:fill="auto"/>
            <w:vAlign w:val="center"/>
            <w:hideMark/>
          </w:tcPr>
          <w:p w:rsidR="00183C47" w:rsidRPr="00183C47" w:rsidRDefault="00491628" w:rsidP="00E45DBA">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183C47" w:rsidRPr="00183C47">
              <w:rPr>
                <w:rFonts w:ascii="Museo Sans 300" w:hAnsi="Museo Sans 300" w:cs="Times New Roman"/>
                <w:bCs/>
                <w:sz w:val="18"/>
                <w:szCs w:val="18"/>
                <w:lang w:eastAsia="es-SV"/>
              </w:rPr>
              <w:t>-00000</w:t>
            </w:r>
          </w:p>
        </w:tc>
      </w:tr>
      <w:tr w:rsidR="00183C47" w:rsidRPr="003E3B99" w:rsidTr="00183C47">
        <w:trPr>
          <w:trHeight w:val="20"/>
        </w:trPr>
        <w:tc>
          <w:tcPr>
            <w:tcW w:w="4397" w:type="dxa"/>
            <w:tcBorders>
              <w:top w:val="dotted" w:sz="4" w:space="0" w:color="auto"/>
              <w:left w:val="single" w:sz="4" w:space="0" w:color="auto"/>
              <w:bottom w:val="dotted" w:sz="4"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sz w:val="18"/>
                <w:szCs w:val="18"/>
                <w:lang w:val="es-ES" w:eastAsia="es-ES"/>
              </w:rPr>
            </w:pPr>
            <w:r w:rsidRPr="00183C47">
              <w:rPr>
                <w:rFonts w:ascii="Museo Sans 300" w:hAnsi="Museo Sans 300" w:cs="Times New Roman"/>
                <w:sz w:val="18"/>
                <w:szCs w:val="18"/>
              </w:rPr>
              <w:t>Hacienda San Raymundo, Porción Dos, Porción 2-3</w:t>
            </w:r>
          </w:p>
        </w:tc>
        <w:tc>
          <w:tcPr>
            <w:tcW w:w="1673" w:type="dxa"/>
            <w:tcBorders>
              <w:top w:val="dotted" w:sz="4" w:space="0" w:color="auto"/>
              <w:left w:val="double" w:sz="4" w:space="0" w:color="auto"/>
              <w:bottom w:val="dotted" w:sz="4"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3,633.16</w:t>
            </w:r>
          </w:p>
        </w:tc>
        <w:tc>
          <w:tcPr>
            <w:tcW w:w="2079" w:type="dxa"/>
            <w:tcBorders>
              <w:top w:val="dotted" w:sz="4" w:space="0" w:color="auto"/>
              <w:left w:val="double" w:sz="4" w:space="0" w:color="auto"/>
              <w:bottom w:val="dotted" w:sz="4" w:space="0" w:color="auto"/>
              <w:right w:val="single" w:sz="4" w:space="0" w:color="auto"/>
            </w:tcBorders>
            <w:shd w:val="clear" w:color="auto" w:fill="auto"/>
            <w:vAlign w:val="center"/>
            <w:hideMark/>
          </w:tcPr>
          <w:p w:rsidR="00183C47" w:rsidRPr="00183C47" w:rsidRDefault="00491628" w:rsidP="00E45DBA">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183C47" w:rsidRPr="00183C47">
              <w:rPr>
                <w:rFonts w:ascii="Museo Sans 300" w:hAnsi="Museo Sans 300" w:cs="Times New Roman"/>
                <w:bCs/>
                <w:sz w:val="18"/>
                <w:szCs w:val="18"/>
                <w:lang w:eastAsia="es-SV"/>
              </w:rPr>
              <w:t>-00000</w:t>
            </w:r>
          </w:p>
        </w:tc>
      </w:tr>
      <w:tr w:rsidR="00183C47" w:rsidRPr="003E3B99" w:rsidTr="00183C47">
        <w:trPr>
          <w:trHeight w:val="20"/>
        </w:trPr>
        <w:tc>
          <w:tcPr>
            <w:tcW w:w="4397" w:type="dxa"/>
            <w:tcBorders>
              <w:top w:val="dotted" w:sz="4" w:space="0" w:color="auto"/>
              <w:left w:val="single" w:sz="4" w:space="0" w:color="auto"/>
              <w:bottom w:val="dotted" w:sz="4"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sz w:val="18"/>
                <w:szCs w:val="18"/>
                <w:lang w:val="es-ES" w:eastAsia="es-ES"/>
              </w:rPr>
            </w:pPr>
            <w:r w:rsidRPr="00183C47">
              <w:rPr>
                <w:rFonts w:ascii="Museo Sans 300" w:hAnsi="Museo Sans 300" w:cs="Times New Roman"/>
                <w:sz w:val="18"/>
                <w:szCs w:val="18"/>
              </w:rPr>
              <w:t>Hacienda San Raymundo, Porción Dos, Porción 2-4</w:t>
            </w:r>
          </w:p>
        </w:tc>
        <w:tc>
          <w:tcPr>
            <w:tcW w:w="1673" w:type="dxa"/>
            <w:tcBorders>
              <w:top w:val="dotted" w:sz="4" w:space="0" w:color="auto"/>
              <w:left w:val="double" w:sz="4" w:space="0" w:color="auto"/>
              <w:bottom w:val="dotted" w:sz="4"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1,854.60</w:t>
            </w:r>
          </w:p>
        </w:tc>
        <w:tc>
          <w:tcPr>
            <w:tcW w:w="2079" w:type="dxa"/>
            <w:tcBorders>
              <w:top w:val="dotted" w:sz="4" w:space="0" w:color="auto"/>
              <w:left w:val="double" w:sz="4" w:space="0" w:color="auto"/>
              <w:bottom w:val="dotted" w:sz="4" w:space="0" w:color="auto"/>
              <w:right w:val="single" w:sz="4" w:space="0" w:color="auto"/>
            </w:tcBorders>
            <w:shd w:val="clear" w:color="auto" w:fill="auto"/>
            <w:vAlign w:val="center"/>
            <w:hideMark/>
          </w:tcPr>
          <w:p w:rsidR="00183C47" w:rsidRPr="00183C47" w:rsidRDefault="00491628" w:rsidP="00E45DBA">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183C47" w:rsidRPr="00183C47">
              <w:rPr>
                <w:rFonts w:ascii="Museo Sans 300" w:hAnsi="Museo Sans 300" w:cs="Times New Roman"/>
                <w:bCs/>
                <w:sz w:val="18"/>
                <w:szCs w:val="18"/>
                <w:lang w:eastAsia="es-SV"/>
              </w:rPr>
              <w:t>-00000</w:t>
            </w:r>
          </w:p>
        </w:tc>
      </w:tr>
      <w:tr w:rsidR="00183C47" w:rsidRPr="003E3B99" w:rsidTr="00183C47">
        <w:trPr>
          <w:trHeight w:val="20"/>
        </w:trPr>
        <w:tc>
          <w:tcPr>
            <w:tcW w:w="4397" w:type="dxa"/>
            <w:tcBorders>
              <w:top w:val="dotted" w:sz="4" w:space="0" w:color="auto"/>
              <w:left w:val="single" w:sz="4" w:space="0" w:color="auto"/>
              <w:bottom w:val="dotted" w:sz="4"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sz w:val="18"/>
                <w:szCs w:val="18"/>
                <w:lang w:val="es-ES" w:eastAsia="es-ES"/>
              </w:rPr>
            </w:pPr>
            <w:r w:rsidRPr="00183C47">
              <w:rPr>
                <w:rFonts w:ascii="Museo Sans 300" w:hAnsi="Museo Sans 300" w:cs="Times New Roman"/>
                <w:sz w:val="18"/>
                <w:szCs w:val="18"/>
              </w:rPr>
              <w:t>Hacienda San Raymundo, Porción Dos, Porción 2-5</w:t>
            </w:r>
          </w:p>
        </w:tc>
        <w:tc>
          <w:tcPr>
            <w:tcW w:w="1673" w:type="dxa"/>
            <w:tcBorders>
              <w:top w:val="dotted" w:sz="4" w:space="0" w:color="auto"/>
              <w:left w:val="double" w:sz="4" w:space="0" w:color="auto"/>
              <w:bottom w:val="dotted" w:sz="4"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r w:rsidRPr="00183C47">
              <w:rPr>
                <w:rFonts w:ascii="Museo Sans 300" w:hAnsi="Museo Sans 300" w:cs="Times New Roman"/>
                <w:bCs/>
                <w:sz w:val="18"/>
                <w:szCs w:val="18"/>
                <w:lang w:eastAsia="es-SV"/>
              </w:rPr>
              <w:t>5,263.38</w:t>
            </w:r>
          </w:p>
        </w:tc>
        <w:tc>
          <w:tcPr>
            <w:tcW w:w="2079" w:type="dxa"/>
            <w:tcBorders>
              <w:top w:val="dotted" w:sz="4" w:space="0" w:color="auto"/>
              <w:left w:val="double" w:sz="4" w:space="0" w:color="auto"/>
              <w:bottom w:val="dotted" w:sz="4" w:space="0" w:color="auto"/>
              <w:right w:val="single" w:sz="4" w:space="0" w:color="auto"/>
            </w:tcBorders>
            <w:shd w:val="clear" w:color="auto" w:fill="auto"/>
            <w:vAlign w:val="center"/>
            <w:hideMark/>
          </w:tcPr>
          <w:p w:rsidR="00183C47" w:rsidRPr="00183C47" w:rsidRDefault="00491628" w:rsidP="00E45DBA">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183C47" w:rsidRPr="00183C47">
              <w:rPr>
                <w:rFonts w:ascii="Museo Sans 300" w:hAnsi="Museo Sans 300" w:cs="Times New Roman"/>
                <w:bCs/>
                <w:sz w:val="18"/>
                <w:szCs w:val="18"/>
                <w:lang w:eastAsia="es-SV"/>
              </w:rPr>
              <w:t>-00000</w:t>
            </w:r>
          </w:p>
        </w:tc>
      </w:tr>
      <w:tr w:rsidR="00183C47" w:rsidRPr="00424AEA" w:rsidTr="00183C47">
        <w:trPr>
          <w:trHeight w:val="20"/>
        </w:trPr>
        <w:tc>
          <w:tcPr>
            <w:tcW w:w="4397" w:type="dxa"/>
            <w:tcBorders>
              <w:top w:val="double" w:sz="4" w:space="0" w:color="auto"/>
              <w:left w:val="single" w:sz="4" w:space="0" w:color="auto"/>
              <w:bottom w:val="double" w:sz="6" w:space="0" w:color="auto"/>
              <w:right w:val="double" w:sz="6" w:space="0" w:color="auto"/>
            </w:tcBorders>
            <w:shd w:val="clear" w:color="auto" w:fill="auto"/>
            <w:noWrap/>
            <w:vAlign w:val="center"/>
            <w:hideMark/>
          </w:tcPr>
          <w:p w:rsidR="00183C47" w:rsidRPr="00183C47" w:rsidRDefault="00183C47" w:rsidP="00E45DBA">
            <w:pPr>
              <w:jc w:val="center"/>
              <w:rPr>
                <w:rFonts w:ascii="Museo Sans 300" w:eastAsia="Times New Roman" w:hAnsi="Museo Sans 300" w:cs="Times New Roman"/>
                <w:b/>
                <w:bCs/>
                <w:sz w:val="18"/>
                <w:szCs w:val="18"/>
                <w:lang w:val="es-ES" w:eastAsia="es-SV"/>
              </w:rPr>
            </w:pPr>
            <w:r w:rsidRPr="00183C47">
              <w:rPr>
                <w:rFonts w:ascii="Museo Sans 300" w:eastAsia="Times New Roman" w:hAnsi="Museo Sans 300" w:cs="Times New Roman"/>
                <w:b/>
                <w:bCs/>
                <w:sz w:val="18"/>
                <w:szCs w:val="18"/>
                <w:lang w:val="es-ES" w:eastAsia="es-SV"/>
              </w:rPr>
              <w:t>AREA TOTAL</w:t>
            </w:r>
          </w:p>
        </w:tc>
        <w:tc>
          <w:tcPr>
            <w:tcW w:w="1673" w:type="dxa"/>
            <w:tcBorders>
              <w:top w:val="double" w:sz="4" w:space="0" w:color="auto"/>
              <w:left w:val="double" w:sz="4" w:space="0" w:color="auto"/>
              <w:bottom w:val="double" w:sz="6" w:space="0" w:color="auto"/>
              <w:right w:val="nil"/>
            </w:tcBorders>
            <w:shd w:val="clear" w:color="auto" w:fill="auto"/>
            <w:vAlign w:val="center"/>
            <w:hideMark/>
          </w:tcPr>
          <w:p w:rsidR="00183C47" w:rsidRPr="00183C47" w:rsidRDefault="00183C47" w:rsidP="00E45DBA">
            <w:pPr>
              <w:jc w:val="center"/>
              <w:rPr>
                <w:rFonts w:ascii="Museo Sans 300" w:eastAsia="Times New Roman" w:hAnsi="Museo Sans 300" w:cs="Times New Roman"/>
                <w:b/>
                <w:bCs/>
                <w:sz w:val="18"/>
                <w:szCs w:val="18"/>
                <w:lang w:val="es-ES" w:eastAsia="es-SV"/>
              </w:rPr>
            </w:pPr>
            <w:r w:rsidRPr="00183C47">
              <w:rPr>
                <w:rFonts w:ascii="Museo Sans 300" w:eastAsia="Times New Roman" w:hAnsi="Museo Sans 300" w:cs="Times New Roman"/>
                <w:b/>
                <w:bCs/>
                <w:sz w:val="18"/>
                <w:szCs w:val="18"/>
                <w:lang w:val="es-ES" w:eastAsia="es-SV"/>
              </w:rPr>
              <w:t>838,691.64</w:t>
            </w:r>
          </w:p>
        </w:tc>
        <w:tc>
          <w:tcPr>
            <w:tcW w:w="2079" w:type="dxa"/>
            <w:tcBorders>
              <w:top w:val="double" w:sz="4" w:space="0" w:color="auto"/>
              <w:left w:val="double" w:sz="4" w:space="0" w:color="auto"/>
              <w:bottom w:val="double" w:sz="6" w:space="0" w:color="auto"/>
              <w:right w:val="single" w:sz="4" w:space="0" w:color="auto"/>
            </w:tcBorders>
            <w:shd w:val="clear" w:color="auto" w:fill="auto"/>
            <w:vAlign w:val="center"/>
            <w:hideMark/>
          </w:tcPr>
          <w:p w:rsidR="00183C47" w:rsidRPr="00183C47" w:rsidRDefault="00183C47" w:rsidP="00E45DBA">
            <w:pPr>
              <w:jc w:val="center"/>
              <w:rPr>
                <w:rFonts w:ascii="Museo Sans 300" w:eastAsia="Times New Roman" w:hAnsi="Museo Sans 300" w:cs="Times New Roman"/>
                <w:bCs/>
                <w:sz w:val="18"/>
                <w:szCs w:val="18"/>
                <w:lang w:val="es-ES" w:eastAsia="es-SV"/>
              </w:rPr>
            </w:pPr>
          </w:p>
        </w:tc>
      </w:tr>
    </w:tbl>
    <w:p w:rsidR="00183C47" w:rsidRPr="001C0AED" w:rsidRDefault="00183C47" w:rsidP="00183C47">
      <w:pPr>
        <w:spacing w:line="360" w:lineRule="auto"/>
        <w:ind w:firstLine="1134"/>
        <w:jc w:val="both"/>
        <w:rPr>
          <w:rFonts w:ascii="Museo Sans 300" w:hAnsi="Museo Sans 300" w:cs="Times New Roman"/>
          <w:sz w:val="20"/>
          <w:szCs w:val="20"/>
        </w:rPr>
      </w:pPr>
      <w:r w:rsidRPr="003E3B99">
        <w:rPr>
          <w:rFonts w:ascii="Museo Sans 300" w:hAnsi="Museo Sans 300" w:cs="Times New Roman"/>
          <w:sz w:val="28"/>
        </w:rPr>
        <w:t>*</w:t>
      </w:r>
      <w:r w:rsidRPr="003E3B99">
        <w:rPr>
          <w:rFonts w:ascii="Museo Sans 300" w:hAnsi="Museo Sans 300" w:cs="Times New Roman"/>
          <w:sz w:val="20"/>
          <w:szCs w:val="20"/>
        </w:rPr>
        <w:t>según Razón y Constancia de Inscripción</w:t>
      </w:r>
      <w:r>
        <w:rPr>
          <w:rFonts w:ascii="Museo Sans 300" w:hAnsi="Museo Sans 300" w:cs="Times New Roman"/>
          <w:sz w:val="20"/>
          <w:szCs w:val="20"/>
        </w:rPr>
        <w:t>.</w:t>
      </w:r>
    </w:p>
    <w:p w:rsidR="00183C47" w:rsidRPr="00491628" w:rsidRDefault="00183C47" w:rsidP="00491628">
      <w:pPr>
        <w:pStyle w:val="Prrafodelista"/>
        <w:numPr>
          <w:ilvl w:val="0"/>
          <w:numId w:val="16"/>
        </w:numPr>
        <w:ind w:left="1134" w:hanging="708"/>
        <w:jc w:val="both"/>
        <w:rPr>
          <w:rFonts w:ascii="Museo Sans 300" w:hAnsi="Museo Sans 300"/>
          <w:color w:val="000000" w:themeColor="text1"/>
        </w:rPr>
      </w:pPr>
      <w:r w:rsidRPr="004810AB">
        <w:rPr>
          <w:rFonts w:ascii="Museo Sans 300" w:hAnsi="Museo Sans 300"/>
          <w:lang w:eastAsia="es-SV"/>
        </w:rPr>
        <w:lastRenderedPageBreak/>
        <w:t xml:space="preserve">Mediante </w:t>
      </w:r>
      <w:r w:rsidRPr="004810AB">
        <w:rPr>
          <w:rFonts w:ascii="Museo Sans 300" w:hAnsi="Museo Sans 300"/>
        </w:rPr>
        <w:t xml:space="preserve">el Punto XX del Acta de Sesión Ordinaria 02-2019, de fecha 14 de enero de 2019, se aprobó el </w:t>
      </w:r>
      <w:r w:rsidRPr="004810AB">
        <w:rPr>
          <w:rFonts w:ascii="Museo Sans 300" w:hAnsi="Museo Sans 300"/>
          <w:bCs/>
          <w:lang w:eastAsia="es-SV"/>
        </w:rPr>
        <w:t xml:space="preserve">Proyecto de </w:t>
      </w:r>
      <w:r w:rsidRPr="004810AB">
        <w:rPr>
          <w:rFonts w:ascii="Museo Sans 300" w:hAnsi="Museo Sans 300"/>
        </w:rPr>
        <w:t xml:space="preserve">Asentamiento Comunitario y Lotificación Agrícola desarrollado en el inmueble denominado como </w:t>
      </w:r>
      <w:r w:rsidRPr="004810AB">
        <w:rPr>
          <w:rFonts w:ascii="Museo Sans 300" w:hAnsi="Museo Sans 300"/>
          <w:b/>
        </w:rPr>
        <w:t xml:space="preserve">HACIENDA SAN RAYMUNDO, Porción 1-1 </w:t>
      </w:r>
      <w:r w:rsidRPr="004810AB">
        <w:rPr>
          <w:rFonts w:ascii="Museo Sans 300" w:hAnsi="Museo Sans 300"/>
        </w:rPr>
        <w:t>ubicado en cantón Llano de Doña María, jurisdicción y departamento de Ahuachapán,</w:t>
      </w:r>
      <w:r w:rsidRPr="004810AB">
        <w:rPr>
          <w:rFonts w:ascii="Museo Sans 300" w:hAnsi="Museo Sans 300"/>
          <w:b/>
        </w:rPr>
        <w:t xml:space="preserve"> </w:t>
      </w:r>
      <w:r w:rsidRPr="004810AB">
        <w:rPr>
          <w:rFonts w:ascii="Museo Sans 300" w:hAnsi="Museo Sans 300"/>
          <w:bCs/>
          <w:lang w:eastAsia="es-SV"/>
        </w:rPr>
        <w:t>con un área total de</w:t>
      </w:r>
      <w:r w:rsidRPr="004810AB">
        <w:rPr>
          <w:rFonts w:ascii="Museo Sans 300" w:hAnsi="Museo Sans 300"/>
          <w:b/>
          <w:bCs/>
          <w:lang w:eastAsia="es-SV"/>
        </w:rPr>
        <w:t xml:space="preserve"> </w:t>
      </w:r>
      <w:r w:rsidRPr="004810AB">
        <w:rPr>
          <w:rFonts w:ascii="Museo Sans 300" w:hAnsi="Museo Sans 300"/>
          <w:b/>
        </w:rPr>
        <w:t>825,119.52 Mt</w:t>
      </w:r>
      <w:r w:rsidRPr="004810AB">
        <w:rPr>
          <w:rFonts w:ascii="Museo Sans 300" w:hAnsi="Museo Sans 300"/>
          <w:b/>
          <w:vertAlign w:val="superscript"/>
        </w:rPr>
        <w:t>2</w:t>
      </w:r>
      <w:r w:rsidRPr="004810AB">
        <w:rPr>
          <w:rFonts w:ascii="Museo Sans 300" w:hAnsi="Museo Sans 300"/>
          <w:b/>
          <w:bCs/>
          <w:lang w:eastAsia="es-SV"/>
        </w:rPr>
        <w:t xml:space="preserve">, </w:t>
      </w:r>
      <w:r w:rsidRPr="004810AB">
        <w:rPr>
          <w:rFonts w:ascii="Museo Sans 300" w:hAnsi="Museo Sans 300"/>
        </w:rPr>
        <w:t xml:space="preserve">inscrita a la Matrícula </w:t>
      </w:r>
      <w:r w:rsidR="00491628">
        <w:rPr>
          <w:rFonts w:ascii="Museo Sans 300" w:hAnsi="Museo Sans 300"/>
          <w:bCs/>
          <w:lang w:eastAsia="es-SV"/>
        </w:rPr>
        <w:t xml:space="preserve">--- </w:t>
      </w:r>
      <w:r w:rsidRPr="004810AB">
        <w:rPr>
          <w:rFonts w:ascii="Museo Sans 300" w:hAnsi="Museo Sans 300"/>
          <w:bCs/>
          <w:lang w:eastAsia="es-SV"/>
        </w:rPr>
        <w:t xml:space="preserve">-00000, </w:t>
      </w:r>
      <w:r w:rsidRPr="004810AB">
        <w:rPr>
          <w:rFonts w:ascii="Museo Sans 300" w:hAnsi="Museo Sans 300"/>
        </w:rPr>
        <w:t xml:space="preserve">del Registro de </w:t>
      </w:r>
      <w:r w:rsidRPr="00491628">
        <w:rPr>
          <w:rFonts w:ascii="Museo Sans 300" w:hAnsi="Museo Sans 300"/>
        </w:rPr>
        <w:t xml:space="preserve">la Propiedad Raíz e Hipotecas de la Segunda Sección de Occidente, departamento de Ahuachapán, que comprende: </w:t>
      </w:r>
      <w:r w:rsidR="00491628">
        <w:rPr>
          <w:rFonts w:ascii="Museo Sans 300" w:hAnsi="Museo Sans 300"/>
        </w:rPr>
        <w:t>---</w:t>
      </w:r>
      <w:r w:rsidRPr="00491628">
        <w:rPr>
          <w:rFonts w:ascii="Museo Sans 300" w:hAnsi="Museo Sans 300"/>
        </w:rPr>
        <w:t xml:space="preserve"> Lotes Agrícolas, polígonos del 1 al 5; </w:t>
      </w:r>
      <w:r w:rsidR="00491628">
        <w:rPr>
          <w:rFonts w:ascii="Museo Sans 300" w:hAnsi="Museo Sans 300"/>
        </w:rPr>
        <w:t>---</w:t>
      </w:r>
      <w:r w:rsidRPr="00491628">
        <w:rPr>
          <w:rFonts w:ascii="Museo Sans 300" w:hAnsi="Museo Sans 300"/>
        </w:rPr>
        <w:t xml:space="preserve"> Solares para Vivienda, polígonos del A al D;  23 Zonas de Protección; 2 Zonas Verdes; 2 Canaletas; Rio Los Chorros; 13 Quebradas y Calles. </w:t>
      </w:r>
      <w:r w:rsidRPr="00491628">
        <w:rPr>
          <w:rFonts w:ascii="Museo Sans 300" w:eastAsia="Times New Roman" w:hAnsi="Museo Sans 300"/>
          <w:bCs/>
        </w:rPr>
        <w:t>Dentro del Proyecto relacionado se encuentra el inmueble objeto del presente punto de acta.</w:t>
      </w:r>
    </w:p>
    <w:p w:rsidR="00183C47" w:rsidRPr="004810AB" w:rsidRDefault="00183C47" w:rsidP="004810AB">
      <w:pPr>
        <w:jc w:val="both"/>
        <w:rPr>
          <w:rFonts w:ascii="Museo Sans 300" w:hAnsi="Museo Sans 300" w:cs="Times New Roman"/>
          <w:color w:val="000000" w:themeColor="text1"/>
          <w:sz w:val="24"/>
          <w:szCs w:val="24"/>
        </w:rPr>
      </w:pPr>
    </w:p>
    <w:p w:rsidR="00183C47" w:rsidRPr="004810AB" w:rsidRDefault="00183C47" w:rsidP="004810AB">
      <w:pPr>
        <w:numPr>
          <w:ilvl w:val="0"/>
          <w:numId w:val="16"/>
        </w:numPr>
        <w:ind w:left="1134" w:hanging="708"/>
        <w:contextualSpacing/>
        <w:jc w:val="both"/>
        <w:rPr>
          <w:rFonts w:ascii="Museo Sans 300" w:hAnsi="Museo Sans 300" w:cs="Times New Roman"/>
          <w:bCs/>
          <w:sz w:val="24"/>
          <w:szCs w:val="24"/>
          <w:lang w:eastAsia="es-SV"/>
        </w:rPr>
      </w:pPr>
      <w:r w:rsidRPr="004810AB">
        <w:rPr>
          <w:rFonts w:ascii="Museo Sans 300" w:eastAsia="Times New Roman" w:hAnsi="Museo Sans 300" w:cs="Times New Roman"/>
          <w:sz w:val="24"/>
          <w:szCs w:val="24"/>
          <w:lang w:eastAsia="es-ES"/>
        </w:rPr>
        <w:t xml:space="preserve">Es necesario </w:t>
      </w:r>
      <w:r w:rsidRPr="004810AB">
        <w:rPr>
          <w:rFonts w:ascii="Museo Sans 300" w:eastAsia="Times New Roman" w:hAnsi="Museo Sans 300" w:cs="Times New Roman"/>
          <w:sz w:val="24"/>
          <w:szCs w:val="24"/>
          <w:lang w:val="es-ES" w:eastAsia="es-ES"/>
        </w:rPr>
        <w:t xml:space="preserve">advertir a la adjudicataria, a través de una cláusula especial en la escritura correspondiente de compraventa del inmueble que deberá </w:t>
      </w:r>
      <w:r w:rsidRPr="004810AB">
        <w:rPr>
          <w:rFonts w:ascii="Museo Sans 300" w:hAnsi="Museo Sans 300" w:cs="Times New Roman"/>
          <w:sz w:val="24"/>
          <w:szCs w:val="24"/>
        </w:rPr>
        <w:t>cumplir las medidas ambientales</w:t>
      </w:r>
      <w:r w:rsidRPr="004810AB">
        <w:rPr>
          <w:rFonts w:ascii="Museo Sans 300" w:eastAsia="Times New Roman" w:hAnsi="Museo Sans 300" w:cs="Times New Roman"/>
          <w:sz w:val="24"/>
          <w:szCs w:val="24"/>
          <w:lang w:val="es-ES" w:eastAsia="es-ES"/>
        </w:rPr>
        <w:t xml:space="preserve"> emitidas por la Unidad Ambiental Institucional, referentes a:</w:t>
      </w:r>
    </w:p>
    <w:p w:rsidR="004810AB" w:rsidRPr="004810AB" w:rsidRDefault="004810AB" w:rsidP="004810AB">
      <w:pPr>
        <w:contextualSpacing/>
        <w:jc w:val="both"/>
        <w:rPr>
          <w:rFonts w:ascii="Museo Sans 300" w:hAnsi="Museo Sans 300" w:cs="Times New Roman"/>
          <w:bCs/>
          <w:sz w:val="24"/>
          <w:szCs w:val="24"/>
          <w:lang w:eastAsia="es-SV"/>
        </w:rPr>
      </w:pPr>
    </w:p>
    <w:p w:rsidR="00183C47" w:rsidRPr="00183C47" w:rsidRDefault="00183C47" w:rsidP="00183C47">
      <w:pPr>
        <w:numPr>
          <w:ilvl w:val="0"/>
          <w:numId w:val="17"/>
        </w:numPr>
        <w:tabs>
          <w:tab w:val="left" w:pos="6447"/>
        </w:tabs>
        <w:ind w:left="1418" w:hanging="284"/>
        <w:contextualSpacing/>
        <w:jc w:val="both"/>
        <w:rPr>
          <w:rFonts w:ascii="Museo Sans 300" w:hAnsi="Museo Sans 300" w:cs="Times New Roman"/>
          <w:sz w:val="20"/>
          <w:szCs w:val="20"/>
        </w:rPr>
      </w:pPr>
      <w:r w:rsidRPr="00183C47">
        <w:rPr>
          <w:rFonts w:ascii="Museo Sans 300" w:hAnsi="Museo Sans 300" w:cs="Times New Roman"/>
          <w:sz w:val="20"/>
          <w:szCs w:val="20"/>
        </w:rPr>
        <w:t>Minimizar el uso de agroquímicos en los cultivos;</w:t>
      </w:r>
    </w:p>
    <w:p w:rsidR="00183C47" w:rsidRPr="00183C47" w:rsidRDefault="00183C47" w:rsidP="00183C47">
      <w:pPr>
        <w:numPr>
          <w:ilvl w:val="0"/>
          <w:numId w:val="17"/>
        </w:numPr>
        <w:tabs>
          <w:tab w:val="left" w:pos="6447"/>
        </w:tabs>
        <w:ind w:left="1418" w:hanging="284"/>
        <w:contextualSpacing/>
        <w:jc w:val="both"/>
        <w:rPr>
          <w:rFonts w:ascii="Museo Sans 300" w:hAnsi="Museo Sans 300" w:cs="Times New Roman"/>
          <w:sz w:val="20"/>
          <w:szCs w:val="20"/>
        </w:rPr>
      </w:pPr>
      <w:r w:rsidRPr="00183C47">
        <w:rPr>
          <w:rFonts w:ascii="Museo Sans 300" w:hAnsi="Museo Sans 300" w:cs="Times New Roman"/>
          <w:sz w:val="20"/>
          <w:szCs w:val="20"/>
        </w:rPr>
        <w:t xml:space="preserve">Reforestar las áreas aledañas a las viviendas; </w:t>
      </w:r>
    </w:p>
    <w:p w:rsidR="00183C47" w:rsidRPr="00183C47" w:rsidRDefault="00183C47" w:rsidP="00183C47">
      <w:pPr>
        <w:numPr>
          <w:ilvl w:val="0"/>
          <w:numId w:val="17"/>
        </w:numPr>
        <w:tabs>
          <w:tab w:val="left" w:pos="6447"/>
        </w:tabs>
        <w:ind w:left="1418" w:hanging="284"/>
        <w:contextualSpacing/>
        <w:jc w:val="both"/>
        <w:rPr>
          <w:rFonts w:ascii="Museo Sans 300" w:hAnsi="Museo Sans 300" w:cs="Times New Roman"/>
          <w:sz w:val="20"/>
          <w:szCs w:val="20"/>
        </w:rPr>
      </w:pPr>
      <w:r w:rsidRPr="00183C47">
        <w:rPr>
          <w:rFonts w:ascii="Museo Sans 300" w:hAnsi="Museo Sans 300" w:cs="Times New Roman"/>
          <w:sz w:val="20"/>
          <w:szCs w:val="20"/>
        </w:rPr>
        <w:t>Buen manejo y disposición de los desechos sólidos;</w:t>
      </w:r>
    </w:p>
    <w:p w:rsidR="00183C47" w:rsidRPr="00183C47" w:rsidRDefault="00183C47" w:rsidP="00183C47">
      <w:pPr>
        <w:numPr>
          <w:ilvl w:val="0"/>
          <w:numId w:val="17"/>
        </w:numPr>
        <w:tabs>
          <w:tab w:val="left" w:pos="6447"/>
        </w:tabs>
        <w:ind w:left="1418" w:hanging="284"/>
        <w:contextualSpacing/>
        <w:jc w:val="both"/>
        <w:rPr>
          <w:rFonts w:ascii="Museo Sans 300" w:hAnsi="Museo Sans 300" w:cs="Times New Roman"/>
          <w:sz w:val="20"/>
          <w:szCs w:val="20"/>
        </w:rPr>
      </w:pPr>
      <w:r w:rsidRPr="00183C47">
        <w:rPr>
          <w:rFonts w:ascii="Museo Sans 300" w:hAnsi="Museo Sans 300" w:cs="Times New Roman"/>
          <w:sz w:val="20"/>
          <w:szCs w:val="20"/>
        </w:rPr>
        <w:t>Evitar la deforestación en el bosque de galería que se encuentra en la trayectoria de la quebrada y en la franja de árboles de Teca en la trayectoria del rio Escalante.</w:t>
      </w:r>
    </w:p>
    <w:p w:rsidR="00183C47" w:rsidRPr="004810AB" w:rsidRDefault="00183C47" w:rsidP="004810AB">
      <w:pPr>
        <w:pStyle w:val="Prrafodelista"/>
        <w:ind w:left="1134"/>
        <w:jc w:val="both"/>
        <w:rPr>
          <w:rFonts w:ascii="Museo Sans 300" w:hAnsi="Museo Sans 300"/>
          <w:color w:val="000000" w:themeColor="text1"/>
        </w:rPr>
      </w:pPr>
      <w:r w:rsidRPr="004810AB">
        <w:rPr>
          <w:rFonts w:ascii="Museo Sans 300" w:eastAsia="Times New Roman" w:hAnsi="Museo Sans 300"/>
        </w:rPr>
        <w:t xml:space="preserve">Lo anterior, de conformidad a lo establecido en el Acuerdo Tercero del Punto </w:t>
      </w:r>
      <w:r w:rsidRPr="004810AB">
        <w:rPr>
          <w:rFonts w:ascii="Museo Sans 300" w:hAnsi="Museo Sans 300"/>
        </w:rPr>
        <w:t>XX del Acta de Sesión Ordinaria 02-2019, de fecha 14 de enero de 2019.</w:t>
      </w:r>
    </w:p>
    <w:p w:rsidR="00183C47" w:rsidRPr="004810AB" w:rsidRDefault="00183C47" w:rsidP="004810AB">
      <w:pPr>
        <w:pStyle w:val="Prrafodelista"/>
        <w:rPr>
          <w:rFonts w:ascii="Museo Sans 300" w:hAnsi="Museo Sans 300"/>
          <w:color w:val="000000" w:themeColor="text1"/>
          <w:lang w:val="es-ES_tradnl"/>
        </w:rPr>
      </w:pPr>
    </w:p>
    <w:p w:rsidR="00183C47" w:rsidRPr="004810AB" w:rsidRDefault="00183C47" w:rsidP="004810AB">
      <w:pPr>
        <w:pStyle w:val="Prrafodelista"/>
        <w:numPr>
          <w:ilvl w:val="0"/>
          <w:numId w:val="16"/>
        </w:numPr>
        <w:ind w:left="1134" w:hanging="708"/>
        <w:jc w:val="both"/>
        <w:rPr>
          <w:rFonts w:ascii="Museo Sans 300" w:hAnsi="Museo Sans 300"/>
          <w:color w:val="000000" w:themeColor="text1"/>
        </w:rPr>
      </w:pPr>
      <w:r w:rsidRPr="004810AB">
        <w:rPr>
          <w:rFonts w:ascii="Museo Sans 300" w:hAnsi="Museo Sans 300"/>
          <w:color w:val="000000" w:themeColor="text1"/>
          <w:lang w:val="es-ES_tradnl"/>
        </w:rPr>
        <w:t xml:space="preserve">El trámite de </w:t>
      </w:r>
      <w:r w:rsidRPr="00265CA4">
        <w:rPr>
          <w:rFonts w:ascii="Museo Sans 300" w:hAnsi="Museo Sans 300"/>
          <w:lang w:val="es-ES_tradnl"/>
        </w:rPr>
        <w:t xml:space="preserve">transferencia por </w:t>
      </w:r>
      <w:r w:rsidRPr="004810AB">
        <w:rPr>
          <w:rFonts w:ascii="Museo Sans 300" w:hAnsi="Museo Sans 300"/>
          <w:color w:val="000000" w:themeColor="text1"/>
          <w:lang w:val="es-ES_tradnl"/>
        </w:rPr>
        <w:t xml:space="preserve">compraventa fue iniciado conforme a petición contenida en escrito </w:t>
      </w:r>
      <w:r w:rsidRPr="004810AB">
        <w:rPr>
          <w:rFonts w:ascii="Museo Sans 300" w:hAnsi="Museo Sans 300"/>
          <w:lang w:val="es-ES_tradnl"/>
        </w:rPr>
        <w:t xml:space="preserve">de referencia </w:t>
      </w:r>
      <w:r w:rsidRPr="004810AB">
        <w:rPr>
          <w:rFonts w:ascii="Museo Sans 300" w:hAnsi="Museo Sans 300"/>
          <w:color w:val="000000" w:themeColor="text1"/>
          <w:lang w:val="es-ES_tradnl"/>
        </w:rPr>
        <w:t>RDC-00-1335-19 de fecha 03 de abril de 2019</w:t>
      </w:r>
      <w:r w:rsidR="00AF4FE7" w:rsidRPr="004810AB">
        <w:rPr>
          <w:rFonts w:ascii="Museo Sans 300" w:hAnsi="Museo Sans 300"/>
          <w:color w:val="000000" w:themeColor="text1"/>
          <w:lang w:val="es-ES_tradnl"/>
        </w:rPr>
        <w:t>,</w:t>
      </w:r>
      <w:r w:rsidRPr="004810AB">
        <w:rPr>
          <w:rFonts w:ascii="Museo Sans 300" w:hAnsi="Museo Sans 300"/>
          <w:color w:val="000000" w:themeColor="text1"/>
          <w:lang w:val="es-ES_tradnl"/>
        </w:rPr>
        <w:t xml:space="preserve"> suscrita por el señor Pedro Trinidad, actuando en su calidad de Presidente y Representante Legal de la</w:t>
      </w:r>
      <w:r w:rsidRPr="004810AB">
        <w:rPr>
          <w:rFonts w:ascii="Museo Sans 300" w:hAnsi="Museo Sans 300"/>
          <w:b/>
          <w:color w:val="000000" w:themeColor="text1"/>
          <w:lang w:val="es-ES_tradnl"/>
        </w:rPr>
        <w:t xml:space="preserve"> “</w:t>
      </w:r>
      <w:r w:rsidRPr="004810AB">
        <w:rPr>
          <w:rFonts w:ascii="Museo Sans 300" w:hAnsi="Museo Sans 300"/>
          <w:b/>
          <w:color w:val="000000" w:themeColor="text1"/>
        </w:rPr>
        <w:t>IGLESIA CENTRAL MINISTERIO CRISTIANO LA PLENITUD DEL ESPIRITU SANTO</w:t>
      </w:r>
      <w:r w:rsidRPr="004810AB">
        <w:rPr>
          <w:rFonts w:ascii="Museo Sans 300" w:hAnsi="Museo Sans 300"/>
          <w:b/>
          <w:color w:val="000000" w:themeColor="text1"/>
          <w:lang w:val="es-ES_tradnl"/>
        </w:rPr>
        <w:t>”</w:t>
      </w:r>
      <w:r w:rsidRPr="004810AB">
        <w:rPr>
          <w:rFonts w:ascii="Museo Sans 300" w:eastAsiaTheme="minorEastAsia" w:hAnsi="Museo Sans 300"/>
          <w:color w:val="000000" w:themeColor="text1"/>
          <w:lang w:val="es-ES_tradnl"/>
        </w:rPr>
        <w:t xml:space="preserve">, quien solicita COMPRAVENTA </w:t>
      </w:r>
      <w:r w:rsidRPr="004810AB">
        <w:rPr>
          <w:rFonts w:ascii="Museo Sans 300" w:hAnsi="Museo Sans 300"/>
          <w:color w:val="000000" w:themeColor="text1"/>
          <w:lang w:val="es-ES_tradnl"/>
        </w:rPr>
        <w:t xml:space="preserve">del  inmueble que se ha identificado como </w:t>
      </w:r>
      <w:r w:rsidRPr="004810AB">
        <w:rPr>
          <w:rFonts w:ascii="Museo Sans 300" w:hAnsi="Museo Sans 300"/>
          <w:b/>
          <w:color w:val="000000" w:themeColor="text1"/>
          <w:lang w:val="es-ES_tradnl"/>
        </w:rPr>
        <w:t xml:space="preserve">LOTE </w:t>
      </w:r>
      <w:r w:rsidR="00491628">
        <w:rPr>
          <w:rFonts w:ascii="Museo Sans 300" w:hAnsi="Museo Sans 300"/>
          <w:b/>
          <w:color w:val="000000" w:themeColor="text1"/>
          <w:lang w:val="es-ES_tradnl"/>
        </w:rPr>
        <w:t>---</w:t>
      </w:r>
      <w:r w:rsidRPr="004810AB">
        <w:rPr>
          <w:rFonts w:ascii="Museo Sans 300" w:hAnsi="Museo Sans 300"/>
          <w:b/>
          <w:color w:val="000000" w:themeColor="text1"/>
          <w:lang w:val="es-ES_tradnl"/>
        </w:rPr>
        <w:t xml:space="preserve"> DEL POLIGONO </w:t>
      </w:r>
      <w:r w:rsidR="00491628">
        <w:rPr>
          <w:rFonts w:ascii="Museo Sans 300" w:hAnsi="Museo Sans 300"/>
          <w:b/>
          <w:color w:val="000000" w:themeColor="text1"/>
          <w:lang w:val="es-ES_tradnl"/>
        </w:rPr>
        <w:t>---</w:t>
      </w:r>
      <w:r w:rsidRPr="004810AB">
        <w:rPr>
          <w:rFonts w:ascii="Museo Sans 300" w:hAnsi="Museo Sans 300"/>
          <w:b/>
          <w:color w:val="000000" w:themeColor="text1"/>
          <w:lang w:val="es-ES_tradnl"/>
        </w:rPr>
        <w:t xml:space="preserve">, </w:t>
      </w:r>
      <w:r w:rsidRPr="004810AB">
        <w:rPr>
          <w:rFonts w:ascii="Museo Sans 300" w:hAnsi="Museo Sans 300"/>
          <w:color w:val="000000" w:themeColor="text1"/>
          <w:lang w:val="es-ES_tradnl"/>
        </w:rPr>
        <w:t>ubicado</w:t>
      </w:r>
      <w:r w:rsidRPr="004810AB">
        <w:rPr>
          <w:rFonts w:ascii="Museo Sans 300" w:hAnsi="Museo Sans 300"/>
          <w:b/>
          <w:color w:val="000000" w:themeColor="text1"/>
          <w:lang w:val="es-ES_tradnl"/>
        </w:rPr>
        <w:t xml:space="preserve"> </w:t>
      </w:r>
      <w:r w:rsidRPr="004810AB">
        <w:rPr>
          <w:rFonts w:ascii="Museo Sans 300" w:hAnsi="Museo Sans 300"/>
          <w:color w:val="000000" w:themeColor="text1"/>
          <w:lang w:val="es-ES_tradnl"/>
        </w:rPr>
        <w:t xml:space="preserve">en el Proyecto de Lotificación Agrícola  y Asentamiento Comunitario, desarrollado en </w:t>
      </w:r>
      <w:r w:rsidRPr="004810AB">
        <w:rPr>
          <w:rFonts w:ascii="Museo Sans 300" w:eastAsia="Times New Roman" w:hAnsi="Museo Sans 300"/>
          <w:b/>
          <w:color w:val="000000" w:themeColor="text1"/>
        </w:rPr>
        <w:t xml:space="preserve">HACIENDA SAN RAYMUNDO, PORCION 1-1, </w:t>
      </w:r>
      <w:r w:rsidRPr="004810AB">
        <w:rPr>
          <w:rFonts w:ascii="Museo Sans 300" w:eastAsia="Times New Roman" w:hAnsi="Museo Sans 300"/>
          <w:color w:val="000000" w:themeColor="text1"/>
        </w:rPr>
        <w:t xml:space="preserve">situado en jurisdicción y departamento de Ahuachapán, </w:t>
      </w:r>
      <w:r w:rsidRPr="004810AB">
        <w:rPr>
          <w:rFonts w:ascii="Museo Sans 300" w:eastAsiaTheme="minorEastAsia" w:hAnsi="Museo Sans 300"/>
          <w:color w:val="000000" w:themeColor="text1"/>
        </w:rPr>
        <w:t>con un área de 4,190.05 Mts.</w:t>
      </w:r>
      <w:r w:rsidRPr="004810AB">
        <w:rPr>
          <w:rFonts w:ascii="Museo Sans 300" w:eastAsiaTheme="minorEastAsia" w:hAnsi="Museo Sans 300"/>
          <w:color w:val="000000" w:themeColor="text1"/>
          <w:vertAlign w:val="superscript"/>
        </w:rPr>
        <w:t>2</w:t>
      </w:r>
      <w:r w:rsidRPr="004810AB">
        <w:rPr>
          <w:rFonts w:ascii="Museo Sans 300" w:eastAsiaTheme="minorEastAsia" w:hAnsi="Museo Sans 300"/>
          <w:color w:val="000000" w:themeColor="text1"/>
        </w:rPr>
        <w:t xml:space="preserve">, el cual se encuentra inscrito bajo la Matrícula </w:t>
      </w:r>
      <w:r w:rsidR="00491628">
        <w:rPr>
          <w:rFonts w:ascii="Museo Sans 300" w:eastAsiaTheme="minorEastAsia" w:hAnsi="Museo Sans 300"/>
          <w:color w:val="000000" w:themeColor="text1"/>
        </w:rPr>
        <w:t xml:space="preserve">--- </w:t>
      </w:r>
      <w:r w:rsidRPr="004810AB">
        <w:rPr>
          <w:rFonts w:ascii="Museo Sans 300" w:eastAsiaTheme="minorEastAsia" w:hAnsi="Museo Sans 300"/>
          <w:color w:val="000000" w:themeColor="text1"/>
        </w:rPr>
        <w:t>-00000</w:t>
      </w:r>
      <w:r w:rsidRPr="004810AB">
        <w:rPr>
          <w:rFonts w:ascii="Museo Sans 300" w:eastAsiaTheme="minorEastAsia" w:hAnsi="Museo Sans 300"/>
          <w:color w:val="000000" w:themeColor="text1"/>
          <w:lang w:val="es-ES_tradnl"/>
        </w:rPr>
        <w:t>, del Registro de la Propiedad Raíz e Hipotecas de la Segunda Sección de Occidente, departamento de Ahuachapán</w:t>
      </w:r>
      <w:r w:rsidRPr="004810AB">
        <w:rPr>
          <w:rFonts w:ascii="Museo Sans 300" w:eastAsia="Times New Roman" w:hAnsi="Museo Sans 300"/>
          <w:b/>
          <w:color w:val="000000" w:themeColor="text1"/>
        </w:rPr>
        <w:t>.</w:t>
      </w:r>
    </w:p>
    <w:p w:rsidR="00183C47" w:rsidRPr="004810AB" w:rsidRDefault="00183C47" w:rsidP="004810AB">
      <w:pPr>
        <w:pStyle w:val="Prrafodelista"/>
        <w:rPr>
          <w:rFonts w:ascii="Museo Sans 300" w:eastAsiaTheme="minorEastAsia" w:hAnsi="Museo Sans 300"/>
          <w:color w:val="000000" w:themeColor="text1"/>
        </w:rPr>
      </w:pPr>
    </w:p>
    <w:p w:rsidR="00183C47" w:rsidRPr="00491628" w:rsidRDefault="00183C47" w:rsidP="00491628">
      <w:pPr>
        <w:pStyle w:val="Prrafodelista"/>
        <w:numPr>
          <w:ilvl w:val="0"/>
          <w:numId w:val="16"/>
        </w:numPr>
        <w:ind w:left="1134" w:hanging="708"/>
        <w:jc w:val="both"/>
        <w:rPr>
          <w:rFonts w:ascii="Museo Sans 300" w:hAnsi="Museo Sans 300"/>
          <w:color w:val="000000" w:themeColor="text1"/>
        </w:rPr>
      </w:pPr>
      <w:r w:rsidRPr="004810AB">
        <w:rPr>
          <w:rFonts w:ascii="Museo Sans 300" w:eastAsiaTheme="minorEastAsia" w:hAnsi="Museo Sans 300"/>
          <w:color w:val="000000" w:themeColor="text1"/>
        </w:rPr>
        <w:t xml:space="preserve">Según informe </w:t>
      </w:r>
      <w:r w:rsidRPr="004810AB">
        <w:rPr>
          <w:rFonts w:ascii="Museo Sans 300" w:hAnsi="Museo Sans 300"/>
          <w:color w:val="000000" w:themeColor="text1"/>
        </w:rPr>
        <w:t xml:space="preserve">del Centro Estratégico de Transformación e Innovación Agropecuaria I, con referencia GDR-04-00350-23, de fecha 13 de febrero </w:t>
      </w:r>
      <w:r w:rsidR="00AF4FE7" w:rsidRPr="004810AB">
        <w:rPr>
          <w:rFonts w:ascii="Museo Sans 300" w:hAnsi="Museo Sans 300"/>
          <w:color w:val="000000" w:themeColor="text1"/>
        </w:rPr>
        <w:t>de</w:t>
      </w:r>
      <w:r w:rsidRPr="004810AB">
        <w:rPr>
          <w:rFonts w:ascii="Museo Sans 300" w:hAnsi="Museo Sans 300"/>
          <w:color w:val="000000" w:themeColor="text1"/>
        </w:rPr>
        <w:t xml:space="preserve"> 2023, el técnico José Roberto Olmedo Moreno, manifestó que el inmueble identificado como Lote </w:t>
      </w:r>
      <w:r w:rsidR="00491628">
        <w:rPr>
          <w:rFonts w:ascii="Museo Sans 300" w:hAnsi="Museo Sans 300"/>
          <w:color w:val="000000" w:themeColor="text1"/>
        </w:rPr>
        <w:t>---</w:t>
      </w:r>
      <w:r w:rsidRPr="004810AB">
        <w:rPr>
          <w:rFonts w:ascii="Museo Sans 300" w:hAnsi="Museo Sans 300"/>
          <w:color w:val="000000" w:themeColor="text1"/>
        </w:rPr>
        <w:t xml:space="preserve"> POLÍGONO </w:t>
      </w:r>
      <w:r w:rsidR="00491628">
        <w:rPr>
          <w:rFonts w:ascii="Museo Sans 300" w:hAnsi="Museo Sans 300"/>
          <w:color w:val="000000" w:themeColor="text1"/>
        </w:rPr>
        <w:t>---</w:t>
      </w:r>
      <w:r w:rsidRPr="004810AB">
        <w:rPr>
          <w:rFonts w:ascii="Museo Sans 300" w:eastAsiaTheme="minorEastAsia" w:hAnsi="Museo Sans 300"/>
          <w:color w:val="000000" w:themeColor="text1"/>
        </w:rPr>
        <w:t xml:space="preserve">, de la ubicación </w:t>
      </w:r>
      <w:r w:rsidRPr="004810AB">
        <w:rPr>
          <w:rFonts w:ascii="Museo Sans 300" w:eastAsiaTheme="minorEastAsia" w:hAnsi="Museo Sans 300"/>
          <w:color w:val="000000" w:themeColor="text1"/>
        </w:rPr>
        <w:lastRenderedPageBreak/>
        <w:t xml:space="preserve">antes relacionada, está en posesión de la Iglesia Central Ministerio Cristiano La </w:t>
      </w:r>
      <w:r w:rsidRPr="00491628">
        <w:rPr>
          <w:rFonts w:ascii="Museo Sans 300" w:eastAsiaTheme="minorEastAsia" w:hAnsi="Museo Sans 300"/>
          <w:color w:val="000000" w:themeColor="text1"/>
        </w:rPr>
        <w:t xml:space="preserve">Plenitud del Espíritu Santo, desde hace más de 6 años, y que sobre el mismo existe una galera de lámina, cuenta con la construcción de una pila, la cual se encuentra techada con lámina, en la cual se congregan aproximadamente 70 feligreses, </w:t>
      </w:r>
      <w:r w:rsidR="0067544C" w:rsidRPr="00491628">
        <w:rPr>
          <w:rFonts w:ascii="Museo Sans 300" w:eastAsiaTheme="minorEastAsia" w:hAnsi="Museo Sans 300"/>
        </w:rPr>
        <w:t>quienes</w:t>
      </w:r>
      <w:r w:rsidR="0067544C" w:rsidRPr="00491628">
        <w:rPr>
          <w:rFonts w:ascii="Museo Sans 300" w:eastAsiaTheme="minorEastAsia" w:hAnsi="Museo Sans 300"/>
          <w:color w:val="000000" w:themeColor="text1"/>
        </w:rPr>
        <w:t xml:space="preserve"> </w:t>
      </w:r>
      <w:r w:rsidRPr="00491628">
        <w:rPr>
          <w:rFonts w:ascii="Museo Sans 300" w:eastAsiaTheme="minorEastAsia" w:hAnsi="Museo Sans 300"/>
          <w:color w:val="000000" w:themeColor="text1"/>
        </w:rPr>
        <w:t>se reúnen para el ”culto” únicamente los días martes</w:t>
      </w:r>
      <w:r w:rsidRPr="00491628">
        <w:rPr>
          <w:rFonts w:ascii="Museo Sans 300" w:eastAsia="Times New Roman" w:hAnsi="Museo Sans 300"/>
          <w:color w:val="000000" w:themeColor="text1"/>
        </w:rPr>
        <w:t>.</w:t>
      </w:r>
    </w:p>
    <w:p w:rsidR="00183C47" w:rsidRPr="004810AB" w:rsidRDefault="00183C47" w:rsidP="004810AB">
      <w:pPr>
        <w:pStyle w:val="Prrafodelista"/>
        <w:rPr>
          <w:rFonts w:ascii="Museo Sans 300" w:eastAsia="Times New Roman" w:hAnsi="Museo Sans 300"/>
          <w:bCs/>
          <w:color w:val="000000" w:themeColor="text1"/>
        </w:rPr>
      </w:pPr>
    </w:p>
    <w:p w:rsidR="00183C47" w:rsidRPr="004810AB" w:rsidRDefault="00183C47" w:rsidP="004810AB">
      <w:pPr>
        <w:pStyle w:val="Prrafodelista"/>
        <w:numPr>
          <w:ilvl w:val="0"/>
          <w:numId w:val="16"/>
        </w:numPr>
        <w:ind w:left="1134" w:hanging="708"/>
        <w:jc w:val="both"/>
        <w:rPr>
          <w:rFonts w:ascii="Museo Sans 300" w:hAnsi="Museo Sans 300"/>
          <w:color w:val="000000" w:themeColor="text1"/>
        </w:rPr>
      </w:pPr>
      <w:r w:rsidRPr="004810AB">
        <w:rPr>
          <w:rFonts w:ascii="Museo Sans 300" w:eastAsia="Times New Roman" w:hAnsi="Museo Sans 300"/>
          <w:bCs/>
        </w:rPr>
        <w:t>En informe con referencia GDR-03-0488-23, de fecha 22 de mayo</w:t>
      </w:r>
      <w:r w:rsidR="0067544C" w:rsidRPr="004810AB">
        <w:rPr>
          <w:rFonts w:ascii="Museo Sans 300" w:eastAsia="Times New Roman" w:hAnsi="Museo Sans 300"/>
          <w:bCs/>
        </w:rPr>
        <w:t xml:space="preserve"> de</w:t>
      </w:r>
      <w:r w:rsidRPr="004810AB">
        <w:rPr>
          <w:rFonts w:ascii="Museo Sans 300" w:eastAsia="Times New Roman" w:hAnsi="Museo Sans 300"/>
          <w:bCs/>
        </w:rPr>
        <w:t xml:space="preserve"> 2023,</w:t>
      </w:r>
      <w:r w:rsidRPr="004810AB">
        <w:rPr>
          <w:rFonts w:ascii="Museo Sans 300" w:hAnsi="Museo Sans 300"/>
          <w:bCs/>
          <w:color w:val="000000"/>
        </w:rPr>
        <w:t xml:space="preserve"> el Departamento de Proyectos de Parcelación</w:t>
      </w:r>
      <w:r w:rsidRPr="004810AB">
        <w:rPr>
          <w:rFonts w:ascii="Museo Sans 300" w:eastAsia="Times New Roman" w:hAnsi="Museo Sans 300"/>
          <w:bCs/>
        </w:rPr>
        <w:t xml:space="preserve">, estableció  según </w:t>
      </w:r>
      <w:r w:rsidRPr="004810AB">
        <w:rPr>
          <w:rFonts w:ascii="Museo Sans 300" w:hAnsi="Museo Sans 300"/>
          <w:lang w:val="es-ES_tradnl"/>
        </w:rPr>
        <w:t>reporte de V</w:t>
      </w:r>
      <w:r w:rsidR="0067544C" w:rsidRPr="004810AB">
        <w:rPr>
          <w:rFonts w:ascii="Museo Sans 300" w:hAnsi="Museo Sans 300"/>
          <w:lang w:val="es-ES_tradnl"/>
        </w:rPr>
        <w:t>alúo de fecha 15 de mayo de</w:t>
      </w:r>
      <w:r w:rsidRPr="004810AB">
        <w:rPr>
          <w:rFonts w:ascii="Museo Sans 300" w:hAnsi="Museo Sans 300"/>
          <w:lang w:val="es-ES_tradnl"/>
        </w:rPr>
        <w:t xml:space="preserve"> 2023</w:t>
      </w:r>
      <w:r w:rsidRPr="004810AB">
        <w:rPr>
          <w:rFonts w:ascii="Museo Sans 300" w:hAnsi="Museo Sans 300"/>
        </w:rPr>
        <w:t xml:space="preserve">, </w:t>
      </w:r>
      <w:r w:rsidRPr="004810AB">
        <w:rPr>
          <w:rFonts w:ascii="Museo Sans 300" w:hAnsi="Museo Sans 300"/>
          <w:lang w:val="es-ES_tradnl"/>
        </w:rPr>
        <w:t xml:space="preserve">el valor de $1,798.54 para el inmueble identificado como </w:t>
      </w:r>
      <w:r w:rsidRPr="004810AB">
        <w:rPr>
          <w:rFonts w:ascii="Museo Sans 300" w:hAnsi="Museo Sans 300"/>
          <w:b/>
          <w:lang w:val="es-ES_tradnl"/>
        </w:rPr>
        <w:t xml:space="preserve">LOTE </w:t>
      </w:r>
      <w:r w:rsidR="00491628">
        <w:rPr>
          <w:rFonts w:ascii="Museo Sans 300" w:hAnsi="Museo Sans 300"/>
          <w:b/>
          <w:lang w:val="es-ES_tradnl"/>
        </w:rPr>
        <w:t>---</w:t>
      </w:r>
      <w:r w:rsidRPr="004810AB">
        <w:rPr>
          <w:rFonts w:ascii="Museo Sans 300" w:hAnsi="Museo Sans 300"/>
          <w:b/>
          <w:lang w:val="es-ES_tradnl"/>
        </w:rPr>
        <w:t xml:space="preserve"> DEL POLÍGONO </w:t>
      </w:r>
      <w:r w:rsidR="00491628">
        <w:rPr>
          <w:rFonts w:ascii="Museo Sans 300" w:hAnsi="Museo Sans 300"/>
          <w:b/>
          <w:lang w:val="es-ES_tradnl"/>
        </w:rPr>
        <w:t>---</w:t>
      </w:r>
      <w:r w:rsidRPr="004810AB">
        <w:rPr>
          <w:rFonts w:ascii="Museo Sans 300" w:hAnsi="Museo Sans 300"/>
          <w:b/>
          <w:lang w:val="es-ES_tradnl"/>
        </w:rPr>
        <w:t xml:space="preserve">, PORCIÓN </w:t>
      </w:r>
      <w:r w:rsidR="00491628">
        <w:rPr>
          <w:rFonts w:ascii="Museo Sans 300" w:hAnsi="Museo Sans 300"/>
          <w:b/>
          <w:lang w:val="es-ES_tradnl"/>
        </w:rPr>
        <w:t>---</w:t>
      </w:r>
      <w:r w:rsidRPr="004810AB">
        <w:rPr>
          <w:rFonts w:ascii="Museo Sans 300" w:hAnsi="Museo Sans 300"/>
          <w:b/>
          <w:lang w:val="es-ES_tradnl"/>
        </w:rPr>
        <w:t xml:space="preserve">, </w:t>
      </w:r>
      <w:r w:rsidRPr="004810AB">
        <w:rPr>
          <w:rFonts w:ascii="Museo Sans 300" w:hAnsi="Museo Sans 300"/>
          <w:lang w:val="es-ES_tradnl"/>
        </w:rPr>
        <w:t>de la ubicación antes relacionada</w:t>
      </w:r>
      <w:r w:rsidRPr="004810AB">
        <w:rPr>
          <w:rFonts w:ascii="Museo Sans 300" w:eastAsiaTheme="minorEastAsia" w:hAnsi="Museo Sans 300"/>
          <w:b/>
          <w:lang w:val="es-ES_tradnl"/>
        </w:rPr>
        <w:t>.</w:t>
      </w:r>
      <w:r w:rsidRPr="004810AB">
        <w:rPr>
          <w:rFonts w:ascii="Museo Sans 300" w:eastAsiaTheme="minorEastAsia" w:hAnsi="Museo Sans 300"/>
          <w:lang w:val="es-ES_tradnl"/>
        </w:rPr>
        <w:t xml:space="preserve"> Lo anterior, de conformidad al procedimiento establecido en el Instructivo</w:t>
      </w:r>
      <w:r w:rsidR="0067544C" w:rsidRPr="004810AB">
        <w:rPr>
          <w:rFonts w:ascii="Museo Sans 300" w:eastAsiaTheme="minorEastAsia" w:hAnsi="Museo Sans 300"/>
          <w:lang w:val="es-ES_tradnl"/>
        </w:rPr>
        <w:t xml:space="preserve"> “Criterios de Avalúos para la T</w:t>
      </w:r>
      <w:r w:rsidRPr="004810AB">
        <w:rPr>
          <w:rFonts w:ascii="Museo Sans 300" w:eastAsiaTheme="minorEastAsia" w:hAnsi="Museo Sans 300"/>
          <w:lang w:val="es-ES_tradnl"/>
        </w:rPr>
        <w:t>ransferencia de Inmuebles Propiedad de ISTA”, aprobado en el Punto XV</w:t>
      </w:r>
      <w:r w:rsidR="0067544C" w:rsidRPr="004810AB">
        <w:rPr>
          <w:rFonts w:ascii="Museo Sans 300" w:eastAsiaTheme="minorEastAsia" w:hAnsi="Museo Sans 300"/>
          <w:lang w:val="es-ES_tradnl"/>
        </w:rPr>
        <w:t xml:space="preserve"> del Acta de Sesión Ordinaria</w:t>
      </w:r>
      <w:r w:rsidRPr="004810AB">
        <w:rPr>
          <w:rFonts w:ascii="Museo Sans 300" w:eastAsiaTheme="minorEastAsia" w:hAnsi="Museo Sans 300"/>
          <w:lang w:val="es-ES_tradnl"/>
        </w:rPr>
        <w:t xml:space="preserve"> 03-2015, de fecha 21 de</w:t>
      </w:r>
      <w:r w:rsidR="0067544C" w:rsidRPr="004810AB">
        <w:rPr>
          <w:rFonts w:ascii="Museo Sans 300" w:eastAsiaTheme="minorEastAsia" w:hAnsi="Museo Sans 300"/>
          <w:lang w:val="es-ES_tradnl"/>
        </w:rPr>
        <w:t xml:space="preserve"> enero de</w:t>
      </w:r>
      <w:r w:rsidRPr="004810AB">
        <w:rPr>
          <w:rFonts w:ascii="Museo Sans 300" w:eastAsiaTheme="minorEastAsia" w:hAnsi="Museo Sans 300"/>
          <w:lang w:val="es-ES_tradnl"/>
        </w:rPr>
        <w:t xml:space="preserve"> 2015</w:t>
      </w:r>
      <w:r w:rsidRPr="004810AB">
        <w:rPr>
          <w:rFonts w:ascii="Museo Sans 300" w:hAnsi="Museo Sans 300"/>
          <w:color w:val="000000" w:themeColor="text1"/>
        </w:rPr>
        <w:t xml:space="preserve">. </w:t>
      </w:r>
    </w:p>
    <w:p w:rsidR="00183C47" w:rsidRPr="004810AB" w:rsidRDefault="00183C47" w:rsidP="004810AB">
      <w:pPr>
        <w:pStyle w:val="Prrafodelista"/>
        <w:rPr>
          <w:rFonts w:ascii="Museo Sans 300" w:hAnsi="Museo Sans 300"/>
          <w:color w:val="000000" w:themeColor="text1"/>
        </w:rPr>
      </w:pPr>
    </w:p>
    <w:p w:rsidR="00183C47" w:rsidRPr="004810AB" w:rsidRDefault="00183C47" w:rsidP="004810AB">
      <w:pPr>
        <w:pStyle w:val="Prrafodelista"/>
        <w:numPr>
          <w:ilvl w:val="0"/>
          <w:numId w:val="16"/>
        </w:numPr>
        <w:ind w:left="1134" w:hanging="708"/>
        <w:jc w:val="both"/>
        <w:rPr>
          <w:rFonts w:ascii="Museo Sans 300" w:hAnsi="Museo Sans 300"/>
          <w:color w:val="000000" w:themeColor="text1"/>
        </w:rPr>
      </w:pPr>
      <w:r w:rsidRPr="004810AB">
        <w:rPr>
          <w:rFonts w:ascii="Museo Sans 300" w:hAnsi="Museo Sans 300"/>
          <w:color w:val="000000" w:themeColor="text1"/>
        </w:rPr>
        <w:t>Mediante informe con referencia ADI-00-0376-20</w:t>
      </w:r>
      <w:r w:rsidR="0067544C" w:rsidRPr="004810AB">
        <w:rPr>
          <w:rFonts w:ascii="Museo Sans 300" w:hAnsi="Museo Sans 300"/>
          <w:color w:val="000000" w:themeColor="text1"/>
        </w:rPr>
        <w:t>23, de fecha 10 de marzo de</w:t>
      </w:r>
      <w:r w:rsidRPr="004810AB">
        <w:rPr>
          <w:rFonts w:ascii="Museo Sans 300" w:hAnsi="Museo Sans 300"/>
          <w:color w:val="000000" w:themeColor="text1"/>
        </w:rPr>
        <w:t xml:space="preserve"> 2023, la Unidad de Adjudicación de Inmuebles, establece que respecto al inmueble identificado como </w:t>
      </w:r>
      <w:r w:rsidRPr="004810AB">
        <w:rPr>
          <w:rFonts w:ascii="Museo Sans 300" w:hAnsi="Museo Sans 300"/>
          <w:b/>
          <w:lang w:val="es-ES_tradnl"/>
        </w:rPr>
        <w:t xml:space="preserve">LOTE </w:t>
      </w:r>
      <w:r w:rsidR="00491628">
        <w:rPr>
          <w:rFonts w:ascii="Museo Sans 300" w:hAnsi="Museo Sans 300"/>
          <w:b/>
          <w:lang w:val="es-ES_tradnl"/>
        </w:rPr>
        <w:t>---</w:t>
      </w:r>
      <w:r w:rsidRPr="004810AB">
        <w:rPr>
          <w:rFonts w:ascii="Museo Sans 300" w:hAnsi="Museo Sans 300"/>
          <w:b/>
          <w:lang w:val="es-ES_tradnl"/>
        </w:rPr>
        <w:t xml:space="preserve"> DEL POLÍGONO </w:t>
      </w:r>
      <w:r w:rsidR="00491628">
        <w:rPr>
          <w:rFonts w:ascii="Museo Sans 300" w:hAnsi="Museo Sans 300"/>
          <w:b/>
          <w:lang w:val="es-ES_tradnl"/>
        </w:rPr>
        <w:t>---</w:t>
      </w:r>
      <w:r w:rsidRPr="004810AB">
        <w:rPr>
          <w:rFonts w:ascii="Museo Sans 300" w:hAnsi="Museo Sans 300"/>
          <w:b/>
          <w:lang w:val="es-ES_tradnl"/>
        </w:rPr>
        <w:t xml:space="preserve">, PORCIÓN </w:t>
      </w:r>
      <w:r w:rsidR="00491628">
        <w:rPr>
          <w:rFonts w:ascii="Museo Sans 300" w:hAnsi="Museo Sans 300"/>
          <w:b/>
          <w:lang w:val="es-ES_tradnl"/>
        </w:rPr>
        <w:t>---</w:t>
      </w:r>
      <w:r w:rsidRPr="004810AB">
        <w:rPr>
          <w:rFonts w:ascii="Museo Sans 300" w:hAnsi="Museo Sans 300"/>
          <w:b/>
          <w:lang w:val="es-ES_tradnl"/>
        </w:rPr>
        <w:t xml:space="preserve">, </w:t>
      </w:r>
      <w:r w:rsidRPr="004810AB">
        <w:rPr>
          <w:rFonts w:ascii="Museo Sans 300" w:hAnsi="Museo Sans 300"/>
          <w:lang w:val="es-ES_tradnl"/>
        </w:rPr>
        <w:t>de la ubicación antes relacionada, no se encontró registro de adjudicación, por lo que se encuentra disponible.</w:t>
      </w:r>
    </w:p>
    <w:p w:rsidR="00183C47" w:rsidRPr="004810AB" w:rsidRDefault="00183C47" w:rsidP="004810AB">
      <w:pPr>
        <w:pStyle w:val="Prrafodelista"/>
        <w:ind w:left="426"/>
        <w:jc w:val="both"/>
        <w:rPr>
          <w:rFonts w:ascii="Museo Sans 300" w:eastAsia="Times New Roman" w:hAnsi="Museo Sans 300"/>
          <w:color w:val="000000" w:themeColor="text1"/>
        </w:rPr>
      </w:pPr>
    </w:p>
    <w:p w:rsidR="00183C47" w:rsidRPr="004810AB" w:rsidRDefault="00183C47" w:rsidP="004810AB">
      <w:pPr>
        <w:pStyle w:val="Prrafodelista"/>
        <w:numPr>
          <w:ilvl w:val="0"/>
          <w:numId w:val="16"/>
        </w:numPr>
        <w:tabs>
          <w:tab w:val="left" w:pos="1134"/>
        </w:tabs>
        <w:ind w:left="1134" w:hanging="708"/>
        <w:jc w:val="both"/>
        <w:rPr>
          <w:rFonts w:ascii="Museo Sans 300" w:hAnsi="Museo Sans 300"/>
          <w:color w:val="000000" w:themeColor="text1"/>
        </w:rPr>
      </w:pPr>
      <w:r w:rsidRPr="004810AB">
        <w:rPr>
          <w:rFonts w:ascii="Museo Sans 300" w:eastAsiaTheme="minorEastAsia" w:hAnsi="Museo Sans 300"/>
          <w:color w:val="000000" w:themeColor="text1"/>
        </w:rPr>
        <w:t xml:space="preserve">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Agraria, en ese sentido, debido a que la peticionaria y actual poseedora del inmueble identificado como LOTE </w:t>
      </w:r>
      <w:r w:rsidR="00491628">
        <w:rPr>
          <w:rFonts w:ascii="Museo Sans 300" w:eastAsiaTheme="minorEastAsia" w:hAnsi="Museo Sans 300"/>
          <w:color w:val="000000" w:themeColor="text1"/>
        </w:rPr>
        <w:t>---</w:t>
      </w:r>
      <w:r w:rsidRPr="004810AB">
        <w:rPr>
          <w:rFonts w:ascii="Museo Sans 300" w:eastAsiaTheme="minorEastAsia" w:hAnsi="Museo Sans 300"/>
          <w:color w:val="000000" w:themeColor="text1"/>
        </w:rPr>
        <w:t xml:space="preserve"> DEL POLÍGONO </w:t>
      </w:r>
      <w:r w:rsidR="00491628">
        <w:rPr>
          <w:rFonts w:ascii="Museo Sans 300" w:eastAsiaTheme="minorEastAsia" w:hAnsi="Museo Sans 300"/>
          <w:color w:val="000000" w:themeColor="text1"/>
        </w:rPr>
        <w:t>---</w:t>
      </w:r>
      <w:r w:rsidRPr="004810AB">
        <w:rPr>
          <w:rFonts w:ascii="Museo Sans 300" w:eastAsiaTheme="minorEastAsia" w:hAnsi="Museo Sans 300"/>
          <w:color w:val="000000" w:themeColor="text1"/>
        </w:rPr>
        <w:t xml:space="preserve">, PORCIÓN </w:t>
      </w:r>
      <w:r w:rsidR="00491628">
        <w:rPr>
          <w:rFonts w:ascii="Museo Sans 300" w:eastAsiaTheme="minorEastAsia" w:hAnsi="Museo Sans 300"/>
          <w:color w:val="000000" w:themeColor="text1"/>
        </w:rPr>
        <w:t>---</w:t>
      </w:r>
      <w:r w:rsidRPr="004810AB">
        <w:rPr>
          <w:rFonts w:ascii="Museo Sans 300" w:eastAsiaTheme="minorEastAsia" w:hAnsi="Museo Sans 300"/>
          <w:color w:val="000000" w:themeColor="text1"/>
        </w:rPr>
        <w:t xml:space="preserve">, no cumple con los requisitos para ser beneficiaria, y en razón de que el inmueble es utilizado como Iglesia, se considera procedente someter a aprobación de la Junta Directiva que este sea excluido de dicho proceso y sea transferido mediante compraventa, </w:t>
      </w:r>
      <w:r w:rsidRPr="004810AB">
        <w:rPr>
          <w:rFonts w:ascii="Museo Sans 300" w:eastAsia="Times New Roman" w:hAnsi="Museo Sans 300"/>
          <w:color w:val="000000" w:themeColor="text1"/>
        </w:rPr>
        <w:t xml:space="preserve">a favor de la </w:t>
      </w:r>
      <w:r w:rsidRPr="004810AB">
        <w:rPr>
          <w:rFonts w:ascii="Museo Sans 300" w:eastAsia="Times New Roman" w:hAnsi="Museo Sans 300"/>
          <w:b/>
          <w:color w:val="000000" w:themeColor="text1"/>
        </w:rPr>
        <w:t>IGLESIA CENTRAL MINISTERIO CRISTIANO LA PLENITUD DEL ESPIRITU SANTO.</w:t>
      </w:r>
    </w:p>
    <w:p w:rsidR="00183C47" w:rsidRPr="004810AB" w:rsidRDefault="00183C47" w:rsidP="004810AB">
      <w:pPr>
        <w:jc w:val="both"/>
        <w:rPr>
          <w:rFonts w:ascii="Museo Sans 300" w:hAnsi="Museo Sans 300" w:cs="Times New Roman"/>
          <w:color w:val="000000" w:themeColor="text1"/>
          <w:sz w:val="24"/>
          <w:szCs w:val="24"/>
        </w:rPr>
      </w:pPr>
    </w:p>
    <w:p w:rsidR="00183C47" w:rsidRPr="00491628" w:rsidRDefault="00183C47" w:rsidP="004810AB">
      <w:pPr>
        <w:jc w:val="both"/>
        <w:rPr>
          <w:rFonts w:ascii="Museo Sans 300" w:eastAsiaTheme="minorEastAsia" w:hAnsi="Museo Sans 300" w:cs="Times New Roman"/>
          <w:color w:val="000000" w:themeColor="text1"/>
          <w:sz w:val="24"/>
          <w:szCs w:val="24"/>
          <w:lang w:val="es-ES_tradnl" w:eastAsia="es-ES"/>
        </w:rPr>
      </w:pPr>
      <w:r w:rsidRPr="004810AB">
        <w:rPr>
          <w:rFonts w:ascii="Museo Sans 300" w:eastAsiaTheme="minorEastAsia" w:hAnsi="Museo Sans 300" w:cs="Times New Roman"/>
          <w:color w:val="000000" w:themeColor="text1"/>
          <w:sz w:val="24"/>
          <w:szCs w:val="24"/>
          <w:lang w:val="es-ES_tradnl" w:eastAsia="es-ES"/>
        </w:rPr>
        <w:t xml:space="preserve">Tomando en cuenta los considerandos expuestos y habiendo tenido a la vista: Solicitud de compraventa, Copia de Documento Único de Identidad, tarjetas de identificación tributaria, Copia de Publicación del Diario Oficial y nombramiento del representante legal de la </w:t>
      </w:r>
      <w:r w:rsidRPr="004810AB">
        <w:rPr>
          <w:rFonts w:ascii="Museo Sans 300" w:hAnsi="Museo Sans 300" w:cs="Times New Roman"/>
          <w:color w:val="000000" w:themeColor="text1"/>
          <w:sz w:val="24"/>
          <w:szCs w:val="24"/>
          <w:lang w:val="es-ES_tradnl"/>
        </w:rPr>
        <w:t xml:space="preserve">Iglesia </w:t>
      </w:r>
      <w:r w:rsidRPr="004810AB">
        <w:rPr>
          <w:rFonts w:ascii="Museo Sans 300" w:hAnsi="Museo Sans 300" w:cs="Times New Roman"/>
          <w:color w:val="000000" w:themeColor="text1"/>
          <w:sz w:val="24"/>
          <w:szCs w:val="24"/>
          <w:lang w:val="es-ES_tradnl"/>
        </w:rPr>
        <w:tab/>
        <w:t>Central Ministerio Cristiano la Plenitud del Espíritu Santo,</w:t>
      </w:r>
      <w:r w:rsidRPr="004810AB">
        <w:rPr>
          <w:rFonts w:ascii="Museo Sans 300" w:eastAsiaTheme="minorEastAsia" w:hAnsi="Museo Sans 300" w:cs="Times New Roman"/>
          <w:color w:val="000000" w:themeColor="text1"/>
          <w:sz w:val="24"/>
          <w:szCs w:val="24"/>
          <w:lang w:val="es-ES_tradnl" w:eastAsia="es-ES"/>
        </w:rPr>
        <w:t xml:space="preserve"> copias de Acuerdos de Junta Directiva, Cuadro de Valores y Extensiones, Informes emitidos por el Departamentos Proyectos de Parcelación y El </w:t>
      </w:r>
      <w:r w:rsidRPr="004810AB">
        <w:rPr>
          <w:rFonts w:ascii="Museo Sans 300" w:hAnsi="Museo Sans 300" w:cs="Times New Roman"/>
          <w:color w:val="000000" w:themeColor="text1"/>
          <w:sz w:val="24"/>
          <w:szCs w:val="24"/>
        </w:rPr>
        <w:t>Centro Estratégico de Transformación e Innovación Agropecuaria I</w:t>
      </w:r>
      <w:r w:rsidRPr="004810AB">
        <w:rPr>
          <w:rFonts w:ascii="Museo Sans 300" w:eastAsiaTheme="minorEastAsia" w:hAnsi="Museo Sans 300" w:cs="Times New Roman"/>
          <w:color w:val="000000" w:themeColor="text1"/>
          <w:sz w:val="24"/>
          <w:szCs w:val="24"/>
          <w:lang w:val="es-ES_tradnl" w:eastAsia="es-ES"/>
        </w:rPr>
        <w:t xml:space="preserve">, Sección Transferencia de Tierras, Calca, Descripción Técnica, reporte de avalúo del inmueble, copias de </w:t>
      </w:r>
      <w:r w:rsidRPr="004810AB">
        <w:rPr>
          <w:rFonts w:ascii="Museo Sans 300" w:eastAsia="Times New Roman" w:hAnsi="Museo Sans 300" w:cs="Times New Roman"/>
          <w:color w:val="000000" w:themeColor="text1"/>
          <w:sz w:val="24"/>
          <w:szCs w:val="24"/>
          <w:lang w:val="es-ES" w:eastAsia="es-ES"/>
        </w:rPr>
        <w:t xml:space="preserve">Razón y Constancia de Inscripción de Desmembración en Cabeza de su Dueño a </w:t>
      </w:r>
      <w:r w:rsidRPr="004810AB">
        <w:rPr>
          <w:rFonts w:ascii="Museo Sans 300" w:eastAsia="Times New Roman" w:hAnsi="Museo Sans 300" w:cs="Times New Roman"/>
          <w:color w:val="000000" w:themeColor="text1"/>
          <w:sz w:val="24"/>
          <w:szCs w:val="24"/>
          <w:lang w:val="es-ES" w:eastAsia="es-ES"/>
        </w:rPr>
        <w:lastRenderedPageBreak/>
        <w:t>favor del ISTA</w:t>
      </w:r>
      <w:r w:rsidRPr="004810AB">
        <w:rPr>
          <w:rFonts w:ascii="Museo Sans 300" w:eastAsiaTheme="minorEastAsia" w:hAnsi="Museo Sans 300" w:cs="Times New Roman"/>
          <w:color w:val="000000" w:themeColor="text1"/>
          <w:sz w:val="24"/>
          <w:szCs w:val="24"/>
          <w:lang w:val="es-ES_tradnl" w:eastAsia="es-ES"/>
        </w:rPr>
        <w:t>,</w:t>
      </w:r>
      <w:r w:rsidRPr="004810AB">
        <w:rPr>
          <w:rFonts w:ascii="Times New Roman" w:hAnsi="Times New Roman" w:cs="Times New Roman"/>
          <w:color w:val="000000" w:themeColor="text1"/>
          <w:sz w:val="24"/>
          <w:szCs w:val="24"/>
          <w:lang w:val="es-ES_tradnl"/>
        </w:rPr>
        <w:t xml:space="preserve"> </w:t>
      </w:r>
      <w:r w:rsidRPr="004810AB">
        <w:rPr>
          <w:rFonts w:ascii="Museo Sans 300" w:hAnsi="Museo Sans 300" w:cs="Times New Roman"/>
          <w:color w:val="000000" w:themeColor="text1"/>
          <w:sz w:val="24"/>
          <w:szCs w:val="24"/>
          <w:lang w:val="es-ES_tradnl"/>
        </w:rPr>
        <w:t>Consulta Virtual del Centro Nacional de Registros,</w:t>
      </w:r>
      <w:r w:rsidRPr="004810AB">
        <w:rPr>
          <w:rFonts w:ascii="Museo Sans 300" w:eastAsiaTheme="minorEastAsia" w:hAnsi="Museo Sans 300" w:cs="Times New Roman"/>
          <w:color w:val="000000" w:themeColor="text1"/>
          <w:sz w:val="24"/>
          <w:szCs w:val="24"/>
          <w:lang w:val="es-ES_tradnl" w:eastAsia="es-ES"/>
        </w:rPr>
        <w:t xml:space="preserve"> en consecuencia, </w:t>
      </w:r>
      <w:r w:rsidR="0067544C" w:rsidRPr="002A408A">
        <w:rPr>
          <w:rFonts w:ascii="Museo Sans 300" w:eastAsiaTheme="minorEastAsia" w:hAnsi="Museo Sans 300" w:cs="Times New Roman"/>
          <w:sz w:val="24"/>
          <w:szCs w:val="24"/>
          <w:lang w:val="es-ES_tradnl" w:eastAsia="es-ES"/>
        </w:rPr>
        <w:t xml:space="preserve">la Gerencia Legal </w:t>
      </w:r>
      <w:r w:rsidRPr="002A408A">
        <w:rPr>
          <w:rFonts w:ascii="Museo Sans 300" w:eastAsiaTheme="minorEastAsia" w:hAnsi="Museo Sans 300" w:cs="Times New Roman"/>
          <w:sz w:val="24"/>
          <w:szCs w:val="24"/>
          <w:lang w:val="es-ES_tradnl" w:eastAsia="es-ES"/>
        </w:rPr>
        <w:t xml:space="preserve">estima procedente someter </w:t>
      </w:r>
      <w:r w:rsidR="0067544C" w:rsidRPr="002A408A">
        <w:rPr>
          <w:rFonts w:ascii="Museo Sans 300" w:eastAsiaTheme="minorEastAsia" w:hAnsi="Museo Sans 300" w:cs="Times New Roman"/>
          <w:sz w:val="24"/>
          <w:szCs w:val="24"/>
          <w:lang w:val="es-ES_tradnl" w:eastAsia="es-ES"/>
        </w:rPr>
        <w:t xml:space="preserve">dicha solicitud </w:t>
      </w:r>
      <w:r w:rsidRPr="002A408A">
        <w:rPr>
          <w:rFonts w:ascii="Museo Sans 300" w:eastAsiaTheme="minorEastAsia" w:hAnsi="Museo Sans 300" w:cs="Times New Roman"/>
          <w:sz w:val="24"/>
          <w:szCs w:val="24"/>
          <w:lang w:val="es-ES_tradnl" w:eastAsia="es-ES"/>
        </w:rPr>
        <w:t>a conocimiento de la Junta Directiva</w:t>
      </w:r>
      <w:r w:rsidR="0067544C" w:rsidRPr="002A408A">
        <w:rPr>
          <w:rFonts w:ascii="Museo Sans 300" w:eastAsiaTheme="minorEastAsia" w:hAnsi="Museo Sans 300" w:cs="Times New Roman"/>
          <w:sz w:val="24"/>
          <w:szCs w:val="24"/>
          <w:lang w:val="es-ES_tradnl" w:eastAsia="es-ES"/>
        </w:rPr>
        <w:t>.</w:t>
      </w:r>
      <w:r w:rsidRPr="002A408A">
        <w:rPr>
          <w:rFonts w:ascii="Museo Sans 300" w:eastAsiaTheme="minorEastAsia" w:hAnsi="Museo Sans 300" w:cs="Times New Roman"/>
          <w:sz w:val="24"/>
          <w:szCs w:val="24"/>
          <w:lang w:val="es-ES_tradnl" w:eastAsia="es-ES"/>
        </w:rPr>
        <w:t xml:space="preserve"> </w:t>
      </w:r>
    </w:p>
    <w:p w:rsidR="00183C47" w:rsidRPr="004810AB" w:rsidRDefault="00183C47" w:rsidP="004810AB">
      <w:pPr>
        <w:jc w:val="both"/>
        <w:rPr>
          <w:rFonts w:ascii="Museo Sans 300" w:eastAsia="Times New Roman" w:hAnsi="Museo Sans 300" w:cs="Times New Roman"/>
          <w:b/>
          <w:color w:val="000000" w:themeColor="text1"/>
          <w:sz w:val="24"/>
          <w:szCs w:val="24"/>
          <w:lang w:eastAsia="es-ES"/>
        </w:rPr>
      </w:pPr>
    </w:p>
    <w:p w:rsidR="00183C47" w:rsidRDefault="00183C47" w:rsidP="004810AB">
      <w:pPr>
        <w:jc w:val="both"/>
        <w:rPr>
          <w:rFonts w:ascii="Museo Sans 300" w:eastAsia="Times New Roman" w:hAnsi="Museo Sans 300" w:cs="Times New Roman"/>
          <w:color w:val="000000" w:themeColor="text1"/>
          <w:sz w:val="24"/>
          <w:szCs w:val="24"/>
          <w:lang w:val="es-ES" w:eastAsia="es-ES"/>
        </w:rPr>
      </w:pPr>
      <w:r w:rsidRPr="004810AB">
        <w:rPr>
          <w:rFonts w:ascii="Museo Sans 300" w:hAnsi="Museo Sans 300"/>
          <w:sz w:val="24"/>
          <w:szCs w:val="24"/>
          <w:lang w:val="es-ES_tradnl"/>
        </w:rPr>
        <w:t>Por lo antes expuesto, la Junta Directiva</w:t>
      </w:r>
      <w:r w:rsidRPr="004810AB">
        <w:rPr>
          <w:rFonts w:ascii="Museo Sans 300" w:eastAsiaTheme="minorEastAsia" w:hAnsi="Museo Sans 300" w:cs="Times New Roman"/>
          <w:color w:val="000000" w:themeColor="text1"/>
          <w:sz w:val="24"/>
          <w:szCs w:val="24"/>
          <w:lang w:val="es-ES_tradnl" w:eastAsia="es-ES"/>
        </w:rPr>
        <w:t xml:space="preserve">, </w:t>
      </w:r>
      <w:r w:rsidRPr="004810AB">
        <w:rPr>
          <w:rFonts w:ascii="Museo Sans 300" w:hAnsi="Museo Sans 300"/>
          <w:sz w:val="24"/>
          <w:szCs w:val="24"/>
          <w:lang w:val="es-ES_tradnl"/>
        </w:rPr>
        <w:t>en uso de sus facultades y con fundamento</w:t>
      </w:r>
      <w:r w:rsidRPr="004810AB">
        <w:rPr>
          <w:rFonts w:ascii="Museo Sans 300" w:eastAsiaTheme="minorEastAsia" w:hAnsi="Museo Sans 300" w:cs="Times New Roman"/>
          <w:color w:val="000000" w:themeColor="text1"/>
          <w:sz w:val="24"/>
          <w:szCs w:val="24"/>
          <w:lang w:val="es-ES_tradnl" w:eastAsia="es-ES"/>
        </w:rPr>
        <w:t xml:space="preserve"> en los artículos 104 Inciso 2, parte final de la Constitución de la República de El Salvador, 18 letras “g” “h” “k” y “p”, y 48 inciso 2° de la Ley de Creación del Instituto Salvadoreño de Transformación Agraria, </w:t>
      </w:r>
      <w:r w:rsidRPr="002A408A">
        <w:rPr>
          <w:rFonts w:ascii="Museo Sans 300" w:eastAsiaTheme="minorEastAsia" w:hAnsi="Museo Sans 300" w:cs="Times New Roman"/>
          <w:b/>
          <w:color w:val="000000" w:themeColor="text1"/>
          <w:sz w:val="24"/>
          <w:szCs w:val="24"/>
          <w:u w:val="single"/>
          <w:lang w:val="es-ES_tradnl" w:eastAsia="es-ES"/>
        </w:rPr>
        <w:t>ACUERD</w:t>
      </w:r>
      <w:r w:rsidR="0067544C" w:rsidRPr="002A408A">
        <w:rPr>
          <w:rFonts w:ascii="Museo Sans 300" w:eastAsiaTheme="minorEastAsia" w:hAnsi="Museo Sans 300" w:cs="Times New Roman"/>
          <w:b/>
          <w:color w:val="000000" w:themeColor="text1"/>
          <w:sz w:val="24"/>
          <w:szCs w:val="24"/>
          <w:u w:val="single"/>
          <w:lang w:val="es-ES_tradnl" w:eastAsia="es-ES"/>
        </w:rPr>
        <w:t>A:</w:t>
      </w:r>
      <w:r w:rsidRPr="002A408A">
        <w:rPr>
          <w:rFonts w:ascii="Museo Sans 300" w:eastAsiaTheme="minorEastAsia" w:hAnsi="Museo Sans 300" w:cs="Times New Roman"/>
          <w:b/>
          <w:color w:val="000000" w:themeColor="text1"/>
          <w:sz w:val="24"/>
          <w:szCs w:val="24"/>
          <w:u w:val="single"/>
          <w:lang w:val="es-ES_tradnl" w:eastAsia="es-ES"/>
        </w:rPr>
        <w:t xml:space="preserve"> PRIMERO:</w:t>
      </w:r>
      <w:r w:rsidRPr="004810AB">
        <w:rPr>
          <w:rFonts w:ascii="Museo Sans 300" w:eastAsiaTheme="minorEastAsia" w:hAnsi="Museo Sans 300" w:cs="Times New Roman"/>
          <w:b/>
          <w:color w:val="000000" w:themeColor="text1"/>
          <w:sz w:val="24"/>
          <w:szCs w:val="24"/>
          <w:lang w:val="es-ES_tradnl" w:eastAsia="es-ES"/>
        </w:rPr>
        <w:t xml:space="preserve"> </w:t>
      </w:r>
      <w:r w:rsidRPr="004810AB">
        <w:rPr>
          <w:rFonts w:ascii="Museo Sans 300" w:eastAsiaTheme="minorEastAsia" w:hAnsi="Museo Sans 300" w:cs="Times New Roman"/>
          <w:color w:val="000000" w:themeColor="text1"/>
          <w:sz w:val="24"/>
          <w:szCs w:val="24"/>
          <w:lang w:val="es-ES_tradnl" w:eastAsia="es-ES"/>
        </w:rPr>
        <w:t xml:space="preserve">Excluir del Proceso de Transformación Agraria, el </w:t>
      </w:r>
      <w:r w:rsidRPr="004810AB">
        <w:rPr>
          <w:rFonts w:ascii="Museo Sans 300" w:eastAsiaTheme="minorEastAsia" w:hAnsi="Museo Sans 300" w:cs="Times New Roman"/>
          <w:b/>
          <w:color w:val="000000" w:themeColor="text1"/>
          <w:sz w:val="24"/>
          <w:szCs w:val="24"/>
          <w:lang w:val="es-ES_tradnl" w:eastAsia="es-ES"/>
        </w:rPr>
        <w:t xml:space="preserve">LOTE </w:t>
      </w:r>
      <w:r w:rsidR="00491628">
        <w:rPr>
          <w:rFonts w:ascii="Museo Sans 300" w:eastAsiaTheme="minorEastAsia" w:hAnsi="Museo Sans 300" w:cs="Times New Roman"/>
          <w:b/>
          <w:color w:val="000000" w:themeColor="text1"/>
          <w:sz w:val="24"/>
          <w:szCs w:val="24"/>
          <w:lang w:val="es-ES_tradnl" w:eastAsia="es-ES"/>
        </w:rPr>
        <w:t>---</w:t>
      </w:r>
      <w:r w:rsidRPr="004810AB">
        <w:rPr>
          <w:rFonts w:ascii="Museo Sans 300" w:eastAsiaTheme="minorEastAsia" w:hAnsi="Museo Sans 300" w:cs="Times New Roman"/>
          <w:b/>
          <w:color w:val="000000" w:themeColor="text1"/>
          <w:sz w:val="24"/>
          <w:szCs w:val="24"/>
          <w:lang w:val="es-ES_tradnl" w:eastAsia="es-ES"/>
        </w:rPr>
        <w:t xml:space="preserve">, POLIGONO </w:t>
      </w:r>
      <w:r w:rsidR="00491628">
        <w:rPr>
          <w:rFonts w:ascii="Museo Sans 300" w:eastAsiaTheme="minorEastAsia" w:hAnsi="Museo Sans 300" w:cs="Times New Roman"/>
          <w:b/>
          <w:color w:val="000000" w:themeColor="text1"/>
          <w:sz w:val="24"/>
          <w:szCs w:val="24"/>
          <w:lang w:val="es-ES_tradnl" w:eastAsia="es-ES"/>
        </w:rPr>
        <w:t>---</w:t>
      </w:r>
      <w:r w:rsidRPr="004810AB">
        <w:rPr>
          <w:rFonts w:ascii="Museo Sans 300" w:eastAsia="Times New Roman" w:hAnsi="Museo Sans 300" w:cs="Times New Roman"/>
          <w:b/>
          <w:bCs/>
          <w:color w:val="000000" w:themeColor="text1"/>
          <w:sz w:val="24"/>
          <w:szCs w:val="24"/>
          <w:lang w:val="es-ES" w:eastAsia="es-ES"/>
        </w:rPr>
        <w:t xml:space="preserve">, </w:t>
      </w:r>
      <w:r w:rsidRPr="004810AB">
        <w:rPr>
          <w:rFonts w:ascii="Museo Sans 300" w:eastAsiaTheme="minorEastAsia" w:hAnsi="Museo Sans 300" w:cs="Times New Roman"/>
          <w:color w:val="000000" w:themeColor="text1"/>
          <w:sz w:val="24"/>
          <w:szCs w:val="24"/>
          <w:lang w:val="es-ES" w:eastAsia="es-ES"/>
        </w:rPr>
        <w:t xml:space="preserve">inscrito a la matrícula </w:t>
      </w:r>
      <w:r w:rsidR="00491628">
        <w:rPr>
          <w:rFonts w:ascii="Museo Sans 300" w:eastAsiaTheme="minorEastAsia" w:hAnsi="Museo Sans 300" w:cs="Times New Roman"/>
          <w:color w:val="000000" w:themeColor="text1"/>
          <w:sz w:val="24"/>
          <w:szCs w:val="24"/>
          <w:lang w:val="es-ES" w:eastAsia="es-ES"/>
        </w:rPr>
        <w:t xml:space="preserve">--- </w:t>
      </w:r>
      <w:r w:rsidRPr="004810AB">
        <w:rPr>
          <w:rFonts w:ascii="Museo Sans 300" w:eastAsiaTheme="minorEastAsia" w:hAnsi="Museo Sans 300" w:cs="Times New Roman"/>
          <w:color w:val="000000" w:themeColor="text1"/>
          <w:sz w:val="24"/>
          <w:szCs w:val="24"/>
          <w:lang w:val="es-ES" w:eastAsia="es-ES"/>
        </w:rPr>
        <w:t>-00000, del Registro de la Propiedad Raíz e Hipotecas de la Segunda Sección de Occidente, departamento de Ahuachapán,</w:t>
      </w:r>
      <w:r w:rsidRPr="004810AB">
        <w:rPr>
          <w:rFonts w:ascii="Museo Sans 300" w:hAnsi="Museo Sans 300" w:cs="Times New Roman"/>
          <w:color w:val="000000" w:themeColor="text1"/>
          <w:sz w:val="24"/>
          <w:szCs w:val="24"/>
          <w:lang w:val="es-ES_tradnl"/>
        </w:rPr>
        <w:t xml:space="preserve"> ubicado en el Proyecto </w:t>
      </w:r>
      <w:r w:rsidRPr="004810AB">
        <w:rPr>
          <w:rFonts w:ascii="Museo Sans 300" w:hAnsi="Museo Sans 300" w:cs="Times New Roman"/>
          <w:bCs/>
          <w:color w:val="000000" w:themeColor="text1"/>
          <w:sz w:val="24"/>
          <w:szCs w:val="24"/>
          <w:lang w:eastAsia="es-SV"/>
        </w:rPr>
        <w:t xml:space="preserve">de </w:t>
      </w:r>
      <w:r w:rsidRPr="004810AB">
        <w:rPr>
          <w:rFonts w:ascii="Museo Sans 300" w:hAnsi="Museo Sans 300" w:cs="Times New Roman"/>
          <w:color w:val="000000" w:themeColor="text1"/>
          <w:sz w:val="24"/>
          <w:szCs w:val="24"/>
        </w:rPr>
        <w:t xml:space="preserve">Lotificación Agrícola y Asentamiento Comunitario desarrollado en </w:t>
      </w:r>
      <w:r w:rsidRPr="004810AB">
        <w:rPr>
          <w:rFonts w:ascii="Museo Sans 300" w:hAnsi="Museo Sans 300" w:cs="Times New Roman"/>
          <w:b/>
          <w:color w:val="000000" w:themeColor="text1"/>
          <w:sz w:val="24"/>
          <w:szCs w:val="24"/>
        </w:rPr>
        <w:t xml:space="preserve">HACIENDA </w:t>
      </w:r>
      <w:r w:rsidRPr="004810AB">
        <w:rPr>
          <w:rFonts w:ascii="Museo Sans 300" w:hAnsi="Museo Sans 300" w:cs="Times New Roman"/>
          <w:b/>
          <w:sz w:val="24"/>
          <w:szCs w:val="24"/>
        </w:rPr>
        <w:t>SAN RAYMUNDO, PORCION 1-1,</w:t>
      </w:r>
      <w:r w:rsidR="002A408A">
        <w:rPr>
          <w:rFonts w:ascii="Museo Sans 300" w:hAnsi="Museo Sans 300" w:cs="Times New Roman"/>
          <w:sz w:val="24"/>
          <w:szCs w:val="24"/>
        </w:rPr>
        <w:t xml:space="preserve"> situada</w:t>
      </w:r>
      <w:r w:rsidRPr="004810AB">
        <w:rPr>
          <w:rFonts w:ascii="Museo Sans 300" w:hAnsi="Museo Sans 300" w:cs="Times New Roman"/>
          <w:sz w:val="24"/>
          <w:szCs w:val="24"/>
        </w:rPr>
        <w:t xml:space="preserve"> en jurisdicción y departamento de Ahuachapán</w:t>
      </w:r>
      <w:r w:rsidRPr="004810AB">
        <w:rPr>
          <w:rFonts w:ascii="Museo Sans 300" w:eastAsia="Times New Roman" w:hAnsi="Museo Sans 300" w:cs="Times New Roman"/>
          <w:color w:val="000000" w:themeColor="text1"/>
          <w:sz w:val="24"/>
          <w:szCs w:val="24"/>
          <w:lang w:val="es-ES" w:eastAsia="es-ES"/>
        </w:rPr>
        <w:t>,</w:t>
      </w:r>
      <w:r w:rsidRPr="004810AB">
        <w:rPr>
          <w:rFonts w:ascii="Museo Sans 300" w:eastAsia="Times New Roman" w:hAnsi="Museo Sans 300" w:cs="Times New Roman"/>
          <w:b/>
          <w:bCs/>
          <w:color w:val="000000" w:themeColor="text1"/>
          <w:sz w:val="24"/>
          <w:szCs w:val="24"/>
        </w:rPr>
        <w:t xml:space="preserve"> </w:t>
      </w:r>
      <w:r w:rsidRPr="004810AB">
        <w:rPr>
          <w:rFonts w:ascii="Museo Sans 300" w:hAnsi="Museo Sans 300" w:cs="Times New Roman"/>
          <w:color w:val="000000" w:themeColor="text1"/>
          <w:sz w:val="24"/>
          <w:szCs w:val="24"/>
          <w:lang w:val="es-ES_tradnl"/>
        </w:rPr>
        <w:t>por no estar destinado a los fines mismos del referido proceso, ya que será utilizado para el funcionamiento de una Iglesia</w:t>
      </w:r>
      <w:r w:rsidRPr="004810AB">
        <w:rPr>
          <w:rFonts w:ascii="Museo Sans 300" w:eastAsiaTheme="minorEastAsia" w:hAnsi="Museo Sans 300" w:cs="Times New Roman"/>
          <w:color w:val="000000" w:themeColor="text1"/>
          <w:sz w:val="24"/>
          <w:szCs w:val="24"/>
          <w:lang w:val="es-ES_tradnl" w:eastAsia="es-ES"/>
        </w:rPr>
        <w:t xml:space="preserve">. </w:t>
      </w:r>
      <w:r w:rsidRPr="002A408A">
        <w:rPr>
          <w:rFonts w:ascii="Museo Sans 300" w:eastAsiaTheme="minorEastAsia" w:hAnsi="Museo Sans 300" w:cs="Times New Roman"/>
          <w:b/>
          <w:color w:val="000000" w:themeColor="text1"/>
          <w:sz w:val="24"/>
          <w:szCs w:val="24"/>
          <w:u w:val="single"/>
          <w:lang w:val="es-ES_tradnl" w:eastAsia="es-ES"/>
        </w:rPr>
        <w:t>SEGUNDO:</w:t>
      </w:r>
      <w:r w:rsidRPr="004810AB">
        <w:rPr>
          <w:rFonts w:ascii="Museo Sans 300" w:eastAsiaTheme="minorEastAsia" w:hAnsi="Museo Sans 300" w:cs="Times New Roman"/>
          <w:b/>
          <w:color w:val="000000" w:themeColor="text1"/>
          <w:sz w:val="24"/>
          <w:szCs w:val="24"/>
          <w:lang w:val="es-ES_tradnl" w:eastAsia="es-ES"/>
        </w:rPr>
        <w:t xml:space="preserve"> </w:t>
      </w:r>
      <w:r w:rsidRPr="004810AB">
        <w:rPr>
          <w:rFonts w:ascii="Museo Sans 300" w:eastAsiaTheme="minorEastAsia" w:hAnsi="Museo Sans 300" w:cs="Times New Roman"/>
          <w:color w:val="000000" w:themeColor="text1"/>
          <w:sz w:val="24"/>
          <w:szCs w:val="24"/>
          <w:lang w:val="es-ES_tradnl" w:eastAsia="es-ES"/>
        </w:rPr>
        <w:t xml:space="preserve">Aprobar la transferencia por compraventa del </w:t>
      </w:r>
      <w:r w:rsidRPr="004810AB">
        <w:rPr>
          <w:rFonts w:ascii="Museo Sans 300" w:eastAsiaTheme="minorEastAsia" w:hAnsi="Museo Sans 300" w:cs="Times New Roman"/>
          <w:b/>
          <w:color w:val="000000" w:themeColor="text1"/>
          <w:sz w:val="24"/>
          <w:szCs w:val="24"/>
          <w:lang w:val="es-ES_tradnl" w:eastAsia="es-ES"/>
        </w:rPr>
        <w:t xml:space="preserve">LOTE </w:t>
      </w:r>
      <w:r w:rsidR="00491628">
        <w:rPr>
          <w:rFonts w:ascii="Museo Sans 300" w:eastAsiaTheme="minorEastAsia" w:hAnsi="Museo Sans 300" w:cs="Times New Roman"/>
          <w:b/>
          <w:color w:val="000000" w:themeColor="text1"/>
          <w:sz w:val="24"/>
          <w:szCs w:val="24"/>
          <w:lang w:val="es-ES_tradnl" w:eastAsia="es-ES"/>
        </w:rPr>
        <w:t>---</w:t>
      </w:r>
      <w:r w:rsidRPr="004810AB">
        <w:rPr>
          <w:rFonts w:ascii="Museo Sans 300" w:eastAsiaTheme="minorEastAsia" w:hAnsi="Museo Sans 300" w:cs="Times New Roman"/>
          <w:b/>
          <w:color w:val="000000" w:themeColor="text1"/>
          <w:sz w:val="24"/>
          <w:szCs w:val="24"/>
          <w:lang w:val="es-ES_tradnl" w:eastAsia="es-ES"/>
        </w:rPr>
        <w:t xml:space="preserve">, POLIGONO </w:t>
      </w:r>
      <w:r w:rsidRPr="004810AB">
        <w:rPr>
          <w:rFonts w:ascii="Museo Sans 300" w:eastAsiaTheme="minorEastAsia" w:hAnsi="Museo Sans 300" w:cs="Times New Roman"/>
          <w:color w:val="000000" w:themeColor="text1"/>
          <w:sz w:val="24"/>
          <w:szCs w:val="24"/>
          <w:lang w:val="es-ES_tradnl" w:eastAsia="es-ES"/>
        </w:rPr>
        <w:t>"</w:t>
      </w:r>
      <w:r w:rsidR="00491628">
        <w:rPr>
          <w:rFonts w:ascii="Museo Sans 300" w:eastAsiaTheme="minorEastAsia" w:hAnsi="Museo Sans 300" w:cs="Times New Roman"/>
          <w:b/>
          <w:color w:val="000000" w:themeColor="text1"/>
          <w:sz w:val="24"/>
          <w:szCs w:val="24"/>
          <w:lang w:val="es-ES_tradnl" w:eastAsia="es-ES"/>
        </w:rPr>
        <w:t>---</w:t>
      </w:r>
      <w:r w:rsidRPr="004810AB">
        <w:rPr>
          <w:rFonts w:ascii="Museo Sans 300" w:eastAsiaTheme="minorEastAsia" w:hAnsi="Museo Sans 300" w:cs="Times New Roman"/>
          <w:b/>
          <w:color w:val="000000" w:themeColor="text1"/>
          <w:sz w:val="24"/>
          <w:szCs w:val="24"/>
          <w:lang w:val="es-ES_tradnl" w:eastAsia="es-ES"/>
        </w:rPr>
        <w:t xml:space="preserve">", </w:t>
      </w:r>
      <w:r w:rsidRPr="004810AB">
        <w:rPr>
          <w:rFonts w:ascii="Museo Sans 300" w:eastAsiaTheme="minorEastAsia" w:hAnsi="Museo Sans 300" w:cs="Times New Roman"/>
          <w:color w:val="000000" w:themeColor="text1"/>
          <w:sz w:val="24"/>
          <w:szCs w:val="24"/>
          <w:lang w:val="es-ES_tradnl" w:eastAsia="es-ES"/>
        </w:rPr>
        <w:t>de la ubicación antes relacionada, a favor de la "</w:t>
      </w:r>
      <w:r w:rsidRPr="004810AB">
        <w:rPr>
          <w:rFonts w:ascii="Museo Sans 300" w:hAnsi="Museo Sans 300" w:cs="Times New Roman"/>
          <w:b/>
          <w:color w:val="000000" w:themeColor="text1"/>
          <w:sz w:val="24"/>
          <w:szCs w:val="24"/>
          <w:lang w:val="es-ES_tradnl"/>
        </w:rPr>
        <w:t>IGLESIA CENTRAL MINISTERIO CRISTIANO LA PLENITUD DEL ESPIRITU SANTO</w:t>
      </w:r>
      <w:r w:rsidRPr="004810AB">
        <w:rPr>
          <w:rFonts w:ascii="Museo Sans 300" w:eastAsiaTheme="minorEastAsia" w:hAnsi="Museo Sans 300" w:cs="Times New Roman"/>
          <w:b/>
          <w:color w:val="000000" w:themeColor="text1"/>
          <w:sz w:val="24"/>
          <w:szCs w:val="24"/>
          <w:lang w:val="es-ES_tradnl" w:eastAsia="es-ES"/>
        </w:rPr>
        <w:t>"</w:t>
      </w:r>
      <w:r w:rsidRPr="004810AB">
        <w:rPr>
          <w:rFonts w:ascii="Museo Sans 300" w:eastAsiaTheme="minorEastAsia" w:hAnsi="Museo Sans 300" w:cs="Times New Roman"/>
          <w:color w:val="000000" w:themeColor="text1"/>
          <w:sz w:val="24"/>
          <w:szCs w:val="24"/>
          <w:lang w:val="es-ES_tradnl" w:eastAsia="es-ES"/>
        </w:rPr>
        <w:t xml:space="preserve">, </w:t>
      </w:r>
      <w:r w:rsidRPr="004810AB">
        <w:rPr>
          <w:rFonts w:ascii="Museo Sans 300" w:eastAsia="Times New Roman" w:hAnsi="Museo Sans 300" w:cs="Times New Roman"/>
          <w:color w:val="000000" w:themeColor="text1"/>
          <w:sz w:val="24"/>
          <w:szCs w:val="24"/>
          <w:lang w:val="es-ES" w:eastAsia="es-ES"/>
        </w:rPr>
        <w:t xml:space="preserve">quedando la adjudicación conforme al cuadro de valores y extensiones siguiente: </w:t>
      </w:r>
    </w:p>
    <w:p w:rsidR="004810AB" w:rsidRPr="004810AB" w:rsidRDefault="004810AB" w:rsidP="004810AB">
      <w:pPr>
        <w:ind w:left="708" w:hanging="708"/>
        <w:jc w:val="both"/>
        <w:rPr>
          <w:rFonts w:ascii="Museo Sans 300" w:eastAsia="Times New Roman" w:hAnsi="Museo Sans 300" w:cs="Times New Roman"/>
          <w:color w:val="000000" w:themeColor="text1"/>
          <w:sz w:val="24"/>
          <w:szCs w:val="24"/>
          <w:lang w:val="es-ES" w:eastAsia="es-ES"/>
        </w:rPr>
      </w:pPr>
    </w:p>
    <w:tbl>
      <w:tblPr>
        <w:tblW w:w="9212" w:type="dxa"/>
        <w:tblInd w:w="-3" w:type="dxa"/>
        <w:tblLayout w:type="fixed"/>
        <w:tblCellMar>
          <w:left w:w="25" w:type="dxa"/>
          <w:right w:w="0" w:type="dxa"/>
        </w:tblCellMar>
        <w:tblLook w:val="0000" w:firstRow="0" w:lastRow="0" w:firstColumn="0" w:lastColumn="0" w:noHBand="0" w:noVBand="0"/>
      </w:tblPr>
      <w:tblGrid>
        <w:gridCol w:w="2603"/>
        <w:gridCol w:w="991"/>
        <w:gridCol w:w="2521"/>
        <w:gridCol w:w="577"/>
        <w:gridCol w:w="579"/>
        <w:gridCol w:w="619"/>
        <w:gridCol w:w="661"/>
        <w:gridCol w:w="661"/>
      </w:tblGrid>
      <w:tr w:rsidR="00183C47" w:rsidTr="004810AB">
        <w:trPr>
          <w:trHeight w:val="271"/>
        </w:trPr>
        <w:tc>
          <w:tcPr>
            <w:tcW w:w="2603" w:type="dxa"/>
            <w:vMerge w:val="restart"/>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12" w:type="dxa"/>
            <w:gridSpan w:val="2"/>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p>
        </w:tc>
        <w:tc>
          <w:tcPr>
            <w:tcW w:w="619" w:type="dxa"/>
            <w:vMerge w:val="restart"/>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810AB" w:rsidTr="004810AB">
        <w:trPr>
          <w:trHeight w:val="243"/>
        </w:trPr>
        <w:tc>
          <w:tcPr>
            <w:tcW w:w="2603"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1"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20"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9" w:type="dxa"/>
            <w:vMerge/>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rPr>
                <w:rFonts w:ascii="Times New Roman" w:hAnsi="Times New Roman" w:cs="Times New Roman"/>
                <w:b/>
                <w:bCs/>
                <w:sz w:val="14"/>
                <w:szCs w:val="14"/>
              </w:rPr>
            </w:pPr>
          </w:p>
        </w:tc>
      </w:tr>
    </w:tbl>
    <w:p w:rsidR="00183C47" w:rsidRDefault="00183C47" w:rsidP="00183C47">
      <w:pPr>
        <w:widowControl w:val="0"/>
        <w:autoSpaceDE w:val="0"/>
        <w:autoSpaceDN w:val="0"/>
        <w:adjustRightInd w:val="0"/>
        <w:rPr>
          <w:rFonts w:ascii="Times New Roman" w:hAnsi="Times New Roman"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83C47" w:rsidTr="009D003E">
        <w:tc>
          <w:tcPr>
            <w:tcW w:w="2600" w:type="dxa"/>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28 </w:t>
            </w:r>
          </w:p>
        </w:tc>
      </w:tr>
    </w:tbl>
    <w:p w:rsidR="00183C47" w:rsidRDefault="00183C47" w:rsidP="00183C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231" w:type="dxa"/>
        <w:tblInd w:w="-3" w:type="dxa"/>
        <w:tblLayout w:type="fixed"/>
        <w:tblCellMar>
          <w:left w:w="25" w:type="dxa"/>
          <w:right w:w="0" w:type="dxa"/>
        </w:tblCellMar>
        <w:tblLook w:val="0000" w:firstRow="0" w:lastRow="0" w:firstColumn="0" w:lastColumn="0" w:noHBand="0" w:noVBand="0"/>
      </w:tblPr>
      <w:tblGrid>
        <w:gridCol w:w="2608"/>
        <w:gridCol w:w="993"/>
        <w:gridCol w:w="2525"/>
        <w:gridCol w:w="579"/>
        <w:gridCol w:w="579"/>
        <w:gridCol w:w="620"/>
        <w:gridCol w:w="662"/>
        <w:gridCol w:w="665"/>
      </w:tblGrid>
      <w:tr w:rsidR="00183C47" w:rsidTr="009D003E">
        <w:trPr>
          <w:trHeight w:val="257"/>
        </w:trPr>
        <w:tc>
          <w:tcPr>
            <w:tcW w:w="2608" w:type="dxa"/>
            <w:vMerge w:val="restart"/>
            <w:tcBorders>
              <w:top w:val="single" w:sz="2" w:space="0" w:color="auto"/>
              <w:left w:val="single" w:sz="2" w:space="0" w:color="auto"/>
              <w:bottom w:val="single" w:sz="2" w:space="0" w:color="auto"/>
              <w:right w:val="single" w:sz="2" w:space="0" w:color="auto"/>
            </w:tcBorders>
          </w:tcPr>
          <w:p w:rsidR="00183C47" w:rsidRDefault="00491628" w:rsidP="00E45DB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993" w:type="dxa"/>
            <w:vMerge w:val="restart"/>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183C47" w:rsidRDefault="00491628" w:rsidP="00E45DB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83C47">
              <w:rPr>
                <w:rFonts w:ascii="Times New Roman" w:hAnsi="Times New Roman" w:cs="Times New Roman"/>
                <w:sz w:val="14"/>
                <w:szCs w:val="14"/>
              </w:rPr>
              <w:t xml:space="preserve">-00000 </w:t>
            </w:r>
          </w:p>
        </w:tc>
        <w:tc>
          <w:tcPr>
            <w:tcW w:w="2525" w:type="dxa"/>
            <w:vMerge w:val="restart"/>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p w:rsidR="00183C47" w:rsidRDefault="00183C47"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PORCION 1-1 (PORCION DACION)</w:t>
            </w:r>
          </w:p>
        </w:tc>
        <w:tc>
          <w:tcPr>
            <w:tcW w:w="579" w:type="dxa"/>
            <w:vMerge w:val="restart"/>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p w:rsidR="00183C47" w:rsidRDefault="00491628"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p w:rsidR="00183C47" w:rsidRDefault="00491628"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tc>
        <w:tc>
          <w:tcPr>
            <w:tcW w:w="620" w:type="dxa"/>
            <w:vMerge w:val="restart"/>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p w:rsidR="00183C47" w:rsidRDefault="00183C47"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4190.05</w:t>
            </w:r>
          </w:p>
        </w:tc>
        <w:tc>
          <w:tcPr>
            <w:tcW w:w="662" w:type="dxa"/>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p w:rsidR="00183C47" w:rsidRDefault="00183C47"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1798.54</w:t>
            </w:r>
          </w:p>
        </w:tc>
        <w:tc>
          <w:tcPr>
            <w:tcW w:w="665" w:type="dxa"/>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p w:rsidR="00183C47" w:rsidRDefault="00183C47"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15737.23</w:t>
            </w:r>
          </w:p>
        </w:tc>
      </w:tr>
      <w:tr w:rsidR="00183C47" w:rsidTr="009D003E">
        <w:trPr>
          <w:trHeight w:val="134"/>
        </w:trPr>
        <w:tc>
          <w:tcPr>
            <w:tcW w:w="2608" w:type="dxa"/>
            <w:vMerge/>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rPr>
                <w:rFonts w:ascii="Times New Roman" w:hAnsi="Times New Roman" w:cs="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rPr>
                <w:rFonts w:ascii="Times New Roman" w:hAnsi="Times New Roman" w:cs="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4190.05</w:t>
            </w:r>
          </w:p>
        </w:tc>
        <w:tc>
          <w:tcPr>
            <w:tcW w:w="662" w:type="dxa"/>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1798.54</w:t>
            </w:r>
          </w:p>
        </w:tc>
        <w:tc>
          <w:tcPr>
            <w:tcW w:w="665" w:type="dxa"/>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15737.23</w:t>
            </w:r>
          </w:p>
        </w:tc>
      </w:tr>
      <w:tr w:rsidR="00183C47" w:rsidTr="009D003E">
        <w:trPr>
          <w:trHeight w:val="392"/>
        </w:trPr>
        <w:tc>
          <w:tcPr>
            <w:tcW w:w="2608" w:type="dxa"/>
            <w:vMerge/>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sz w:val="14"/>
                <w:szCs w:val="14"/>
              </w:rPr>
            </w:pPr>
          </w:p>
        </w:tc>
        <w:tc>
          <w:tcPr>
            <w:tcW w:w="6623" w:type="dxa"/>
            <w:gridSpan w:val="7"/>
            <w:tcBorders>
              <w:top w:val="single" w:sz="2" w:space="0" w:color="auto"/>
              <w:left w:val="single" w:sz="2" w:space="0" w:color="auto"/>
              <w:bottom w:val="single" w:sz="2" w:space="0" w:color="auto"/>
              <w:right w:val="single" w:sz="2" w:space="0" w:color="auto"/>
            </w:tcBorders>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 Total: 4190.05</w:t>
            </w:r>
          </w:p>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Valor Total ($): 1798.54</w:t>
            </w:r>
          </w:p>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Valor Total (¢): 15737.23</w:t>
            </w:r>
          </w:p>
        </w:tc>
      </w:tr>
    </w:tbl>
    <w:p w:rsidR="00183C47" w:rsidRDefault="00183C47" w:rsidP="00183C47">
      <w:pPr>
        <w:widowControl w:val="0"/>
        <w:autoSpaceDE w:val="0"/>
        <w:autoSpaceDN w:val="0"/>
        <w:adjustRightInd w:val="0"/>
        <w:jc w:val="center"/>
        <w:rPr>
          <w:rFonts w:ascii="Times New Roman" w:hAnsi="Times New Roman" w:cs="Times New Roman"/>
          <w:sz w:val="14"/>
          <w:szCs w:val="14"/>
        </w:rPr>
      </w:pPr>
    </w:p>
    <w:tbl>
      <w:tblPr>
        <w:tblW w:w="9226" w:type="dxa"/>
        <w:tblInd w:w="-3" w:type="dxa"/>
        <w:tblLayout w:type="fixed"/>
        <w:tblCellMar>
          <w:left w:w="25" w:type="dxa"/>
          <w:right w:w="0" w:type="dxa"/>
        </w:tblCellMar>
        <w:tblLook w:val="0000" w:firstRow="0" w:lastRow="0" w:firstColumn="0" w:lastColumn="0" w:noHBand="0" w:noVBand="0"/>
      </w:tblPr>
      <w:tblGrid>
        <w:gridCol w:w="3601"/>
        <w:gridCol w:w="2524"/>
        <w:gridCol w:w="1779"/>
        <w:gridCol w:w="661"/>
        <w:gridCol w:w="661"/>
      </w:tblGrid>
      <w:tr w:rsidR="00183C47" w:rsidTr="009D003E">
        <w:trPr>
          <w:trHeight w:val="262"/>
        </w:trPr>
        <w:tc>
          <w:tcPr>
            <w:tcW w:w="3601" w:type="dxa"/>
            <w:vMerge w:val="restart"/>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SOLARES</w:t>
            </w:r>
          </w:p>
        </w:tc>
        <w:tc>
          <w:tcPr>
            <w:tcW w:w="2524"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1779"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r>
      <w:tr w:rsidR="00183C47" w:rsidTr="009D003E">
        <w:trPr>
          <w:trHeight w:val="262"/>
        </w:trPr>
        <w:tc>
          <w:tcPr>
            <w:tcW w:w="3601" w:type="dxa"/>
            <w:vMerge w:val="restart"/>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2524"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w:t>
            </w:r>
          </w:p>
        </w:tc>
        <w:tc>
          <w:tcPr>
            <w:tcW w:w="1779"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4190.05</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1798.54</w:t>
            </w:r>
          </w:p>
        </w:tc>
        <w:tc>
          <w:tcPr>
            <w:tcW w:w="661" w:type="dxa"/>
            <w:tcBorders>
              <w:top w:val="single" w:sz="2" w:space="0" w:color="auto"/>
              <w:left w:val="single" w:sz="2" w:space="0" w:color="auto"/>
              <w:bottom w:val="single" w:sz="2" w:space="0" w:color="auto"/>
              <w:right w:val="single" w:sz="2" w:space="0" w:color="auto"/>
            </w:tcBorders>
            <w:shd w:val="clear" w:color="auto" w:fill="DCDCDC"/>
          </w:tcPr>
          <w:p w:rsidR="00183C47" w:rsidRDefault="00183C47" w:rsidP="00E45DB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15737.23</w:t>
            </w:r>
          </w:p>
        </w:tc>
      </w:tr>
    </w:tbl>
    <w:p w:rsidR="004810AB" w:rsidRDefault="004810AB" w:rsidP="004810AB">
      <w:pPr>
        <w:jc w:val="both"/>
        <w:rPr>
          <w:rFonts w:cs="Times New Roman"/>
          <w:color w:val="000000" w:themeColor="text1"/>
          <w:sz w:val="16"/>
          <w:szCs w:val="16"/>
          <w:lang w:val="es-ES_tradnl"/>
        </w:rPr>
      </w:pPr>
    </w:p>
    <w:p w:rsidR="00183C47" w:rsidRPr="00D1580A" w:rsidRDefault="00183C47" w:rsidP="004810AB">
      <w:pPr>
        <w:jc w:val="both"/>
        <w:rPr>
          <w:rFonts w:ascii="Museo Sans 300" w:eastAsiaTheme="minorEastAsia" w:hAnsi="Museo Sans 300" w:cs="Times New Roman"/>
          <w:b/>
          <w:bCs/>
          <w:color w:val="000000" w:themeColor="text1"/>
          <w:sz w:val="14"/>
          <w:szCs w:val="14"/>
          <w:lang w:eastAsia="es-SV"/>
        </w:rPr>
      </w:pPr>
      <w:r w:rsidRPr="00D1580A">
        <w:rPr>
          <w:rFonts w:cs="Times New Roman"/>
          <w:color w:val="000000" w:themeColor="text1"/>
          <w:sz w:val="16"/>
          <w:szCs w:val="16"/>
          <w:lang w:val="es-ES_tradnl"/>
        </w:rPr>
        <w:t>*Se aclara que la tasa del 6% de interés que aparece en el presente cuadro es generado en el sistema por defecto, sin embargo no se aplicará crédito alguno, ya que el pago del inmueble será de contado.</w:t>
      </w:r>
    </w:p>
    <w:p w:rsidR="004810AB" w:rsidRDefault="004810AB" w:rsidP="004810AB">
      <w:pPr>
        <w:jc w:val="both"/>
        <w:rPr>
          <w:rFonts w:ascii="Museo Sans 300" w:eastAsiaTheme="minorEastAsia" w:hAnsi="Museo Sans 300" w:cs="Times New Roman"/>
          <w:b/>
          <w:bCs/>
          <w:color w:val="000000" w:themeColor="text1"/>
          <w:sz w:val="24"/>
          <w:szCs w:val="24"/>
          <w:u w:val="single"/>
          <w:lang w:eastAsia="es-SV"/>
        </w:rPr>
      </w:pPr>
    </w:p>
    <w:p w:rsidR="00183C47" w:rsidRPr="00491628" w:rsidRDefault="004B7014" w:rsidP="004810AB">
      <w:pPr>
        <w:jc w:val="both"/>
        <w:rPr>
          <w:rFonts w:ascii="Museo Sans 300" w:hAnsi="Museo Sans 300" w:cs="Calibri"/>
          <w:b/>
          <w:bCs/>
          <w:color w:val="222222"/>
          <w:sz w:val="24"/>
          <w:szCs w:val="24"/>
          <w:shd w:val="clear" w:color="auto" w:fill="FFFFFF"/>
          <w:lang w:val="es-ES"/>
        </w:rPr>
      </w:pPr>
      <w:r w:rsidRPr="002A408A">
        <w:rPr>
          <w:rFonts w:ascii="Museo Sans 300" w:eastAsiaTheme="minorEastAsia" w:hAnsi="Museo Sans 300" w:cs="Times New Roman"/>
          <w:b/>
          <w:bCs/>
          <w:sz w:val="24"/>
          <w:szCs w:val="24"/>
          <w:u w:val="single"/>
          <w:lang w:eastAsia="es-SV"/>
        </w:rPr>
        <w:t>TERCERO</w:t>
      </w:r>
      <w:r w:rsidR="004810AB" w:rsidRPr="002A408A">
        <w:rPr>
          <w:rFonts w:ascii="Museo Sans 300" w:eastAsiaTheme="minorEastAsia" w:hAnsi="Museo Sans 300" w:cs="Times New Roman"/>
          <w:b/>
          <w:bCs/>
          <w:sz w:val="24"/>
          <w:szCs w:val="24"/>
          <w:lang w:eastAsia="es-SV"/>
        </w:rPr>
        <w:t xml:space="preserve">: </w:t>
      </w:r>
      <w:r w:rsidR="004810AB" w:rsidRPr="002A408A">
        <w:rPr>
          <w:rFonts w:ascii="Museo Sans 300" w:eastAsiaTheme="minorEastAsia" w:hAnsi="Museo Sans 300" w:cs="Times New Roman"/>
          <w:bCs/>
          <w:sz w:val="24"/>
          <w:szCs w:val="24"/>
          <w:lang w:eastAsia="es-SV"/>
        </w:rPr>
        <w:t>Advertir a la</w:t>
      </w:r>
      <w:r w:rsidR="004810AB" w:rsidRPr="002A408A">
        <w:rPr>
          <w:rFonts w:ascii="Museo Sans 300" w:eastAsiaTheme="minorEastAsia" w:hAnsi="Museo Sans 300" w:cs="Times New Roman"/>
          <w:b/>
          <w:bCs/>
          <w:sz w:val="24"/>
          <w:szCs w:val="24"/>
          <w:lang w:eastAsia="es-SV"/>
        </w:rPr>
        <w:t xml:space="preserve"> </w:t>
      </w:r>
      <w:r w:rsidR="004810AB" w:rsidRPr="002A408A">
        <w:rPr>
          <w:rFonts w:ascii="Museo Sans 300" w:hAnsi="Museo Sans 300"/>
          <w:sz w:val="24"/>
          <w:szCs w:val="24"/>
        </w:rPr>
        <w:t>solicitante, a través de una cláusula especial en la escritura correspondiente de compraventa del inmueble, que deberá implementar las medidas emitidas por la Unidad Ambiental Institucional, relacionadas en el romano III del presente punto de acta.</w:t>
      </w:r>
      <w:r w:rsidR="004810AB" w:rsidRPr="004810AB">
        <w:rPr>
          <w:rFonts w:ascii="Museo Sans 300" w:eastAsiaTheme="minorEastAsia" w:hAnsi="Museo Sans 300" w:cs="Times New Roman"/>
          <w:b/>
          <w:bCs/>
          <w:color w:val="000000" w:themeColor="text1"/>
          <w:sz w:val="24"/>
          <w:szCs w:val="24"/>
          <w:u w:val="single"/>
          <w:lang w:eastAsia="es-SV"/>
        </w:rPr>
        <w:t xml:space="preserve"> </w:t>
      </w:r>
      <w:r w:rsidRPr="004810AB">
        <w:rPr>
          <w:rFonts w:ascii="Museo Sans 300" w:eastAsia="Times New Roman" w:hAnsi="Museo Sans 300" w:cs="Times New Roman"/>
          <w:b/>
          <w:color w:val="000000" w:themeColor="text1"/>
          <w:sz w:val="24"/>
          <w:szCs w:val="24"/>
          <w:u w:val="single"/>
          <w:lang w:eastAsia="es-ES"/>
        </w:rPr>
        <w:t>CUART</w:t>
      </w:r>
      <w:r w:rsidR="00183C47" w:rsidRPr="004810AB">
        <w:rPr>
          <w:rFonts w:ascii="Museo Sans 300" w:eastAsia="Times New Roman" w:hAnsi="Museo Sans 300" w:cs="Times New Roman"/>
          <w:b/>
          <w:color w:val="000000" w:themeColor="text1"/>
          <w:sz w:val="24"/>
          <w:szCs w:val="24"/>
          <w:u w:val="single"/>
          <w:lang w:eastAsia="es-ES"/>
        </w:rPr>
        <w:t>O:</w:t>
      </w:r>
      <w:r w:rsidR="00183C47" w:rsidRPr="004810AB">
        <w:rPr>
          <w:rFonts w:ascii="Museo Sans 300" w:hAnsi="Museo Sans 300"/>
          <w:color w:val="222222"/>
          <w:sz w:val="24"/>
          <w:szCs w:val="24"/>
          <w:shd w:val="clear" w:color="auto" w:fill="FFFFFF"/>
          <w:lang w:val="es-ES_tradnl"/>
        </w:rPr>
        <w:t xml:space="preserve"> Comisionar a la Unidad Financiera Institucional para que: </w:t>
      </w:r>
      <w:r w:rsidR="00183C47" w:rsidRPr="004810AB">
        <w:rPr>
          <w:rFonts w:ascii="Museo Sans 300" w:hAnsi="Museo Sans 300"/>
          <w:b/>
          <w:bCs/>
          <w:color w:val="222222"/>
          <w:sz w:val="24"/>
          <w:szCs w:val="24"/>
          <w:shd w:val="clear" w:color="auto" w:fill="FFFFFF"/>
          <w:lang w:val="es-ES_tradnl"/>
        </w:rPr>
        <w:t>a)</w:t>
      </w:r>
      <w:r w:rsidR="00183C47" w:rsidRPr="004810AB">
        <w:rPr>
          <w:rFonts w:ascii="Museo Sans 300" w:hAnsi="Museo Sans 300"/>
          <w:color w:val="222222"/>
          <w:sz w:val="24"/>
          <w:szCs w:val="24"/>
          <w:shd w:val="clear" w:color="auto" w:fill="FFFFFF"/>
          <w:lang w:val="es-ES_tradnl"/>
        </w:rPr>
        <w:t> Reciba el valor nominal de </w:t>
      </w:r>
      <w:r w:rsidR="00183C47" w:rsidRPr="004810AB">
        <w:rPr>
          <w:rFonts w:ascii="Museo Sans 300" w:hAnsi="Museo Sans 300" w:cs="Calibri"/>
          <w:b/>
          <w:bCs/>
          <w:color w:val="222222"/>
          <w:sz w:val="24"/>
          <w:szCs w:val="24"/>
          <w:shd w:val="clear" w:color="auto" w:fill="FFFFFF"/>
          <w:lang w:val="es-ES"/>
        </w:rPr>
        <w:t>UN MIL SETECIENTOS NOVENTA Y OCHO 54/100 DOLARES DE LOS ESTADOS UNIDOS DE AMERICA ($1,798.54),</w:t>
      </w:r>
      <w:r w:rsidR="00183C47" w:rsidRPr="004810AB">
        <w:rPr>
          <w:rFonts w:ascii="Museo Sans 300" w:hAnsi="Museo Sans 300"/>
          <w:color w:val="222222"/>
          <w:sz w:val="24"/>
          <w:szCs w:val="24"/>
          <w:shd w:val="clear" w:color="auto" w:fill="FFFFFF"/>
          <w:lang w:val="es-ES"/>
        </w:rPr>
        <w:t> cantidad que tendrá que incluirse conforme al descargo contable que debe aplicarse</w:t>
      </w:r>
      <w:r w:rsidR="00183C47" w:rsidRPr="004810AB">
        <w:rPr>
          <w:rFonts w:ascii="Museo Sans 300" w:hAnsi="Museo Sans 300"/>
          <w:color w:val="222222"/>
          <w:sz w:val="24"/>
          <w:szCs w:val="24"/>
          <w:shd w:val="clear" w:color="auto" w:fill="FFFFFF"/>
          <w:lang w:val="es-ES_tradnl"/>
        </w:rPr>
        <w:t>, para tal efecto </w:t>
      </w:r>
      <w:r w:rsidR="00183C47" w:rsidRPr="004810AB">
        <w:rPr>
          <w:rFonts w:ascii="Museo Sans 300" w:hAnsi="Museo Sans 300"/>
          <w:color w:val="222222"/>
          <w:sz w:val="24"/>
          <w:szCs w:val="24"/>
          <w:shd w:val="clear" w:color="auto" w:fill="FFFFFF"/>
          <w:lang w:val="es-ES"/>
        </w:rPr>
        <w:t>la Iglesia Central Ministerio Cristiano la Plenitud del Espíritu Santo </w:t>
      </w:r>
      <w:r w:rsidR="00183C47" w:rsidRPr="004810AB">
        <w:rPr>
          <w:rFonts w:ascii="Museo Sans 300" w:hAnsi="Museo Sans 300"/>
          <w:color w:val="222222"/>
          <w:sz w:val="24"/>
          <w:szCs w:val="24"/>
          <w:shd w:val="clear" w:color="auto" w:fill="FFFFFF"/>
          <w:lang w:val="es-ES_tradnl"/>
        </w:rPr>
        <w:t>tendrá un plazo máximo de tres días hábiles posterior a la notificación del Acuerdo de Junta Directiva</w:t>
      </w:r>
      <w:r w:rsidR="003F37FD">
        <w:rPr>
          <w:rFonts w:ascii="Museo Sans 300" w:hAnsi="Museo Sans 300"/>
          <w:color w:val="222222"/>
          <w:sz w:val="24"/>
          <w:szCs w:val="24"/>
          <w:shd w:val="clear" w:color="auto" w:fill="FFFFFF"/>
          <w:lang w:val="es-ES_tradnl"/>
        </w:rPr>
        <w:t>,</w:t>
      </w:r>
      <w:r w:rsidR="00183C47" w:rsidRPr="004810AB">
        <w:rPr>
          <w:rFonts w:ascii="Museo Sans 300" w:hAnsi="Museo Sans 300"/>
          <w:color w:val="222222"/>
          <w:sz w:val="24"/>
          <w:szCs w:val="24"/>
          <w:shd w:val="clear" w:color="auto" w:fill="FFFFFF"/>
          <w:lang w:val="es-ES_tradnl"/>
        </w:rPr>
        <w:t xml:space="preserve"> para realizar el pago al </w:t>
      </w:r>
      <w:r w:rsidR="00183C47" w:rsidRPr="004810AB">
        <w:rPr>
          <w:rFonts w:ascii="Museo Sans 300" w:hAnsi="Museo Sans 300"/>
          <w:b/>
          <w:bCs/>
          <w:color w:val="222222"/>
          <w:sz w:val="24"/>
          <w:szCs w:val="24"/>
          <w:shd w:val="clear" w:color="auto" w:fill="FFFFFF"/>
          <w:lang w:val="es-ES_tradnl"/>
        </w:rPr>
        <w:t>CONTADO</w:t>
      </w:r>
      <w:r w:rsidR="00183C47" w:rsidRPr="004810AB">
        <w:rPr>
          <w:rFonts w:ascii="Museo Sans 300" w:hAnsi="Museo Sans 300"/>
          <w:color w:val="222222"/>
          <w:sz w:val="24"/>
          <w:szCs w:val="24"/>
          <w:shd w:val="clear" w:color="auto" w:fill="FFFFFF"/>
          <w:lang w:val="es-ES_tradnl"/>
        </w:rPr>
        <w:t> en las colecturías del ISTA, o en las Agencias del Banco Agrícola a la </w:t>
      </w:r>
      <w:r w:rsidR="00183C47" w:rsidRPr="004810AB">
        <w:rPr>
          <w:rFonts w:ascii="Museo Sans 300" w:hAnsi="Museo Sans 300"/>
          <w:b/>
          <w:bCs/>
          <w:color w:val="222222"/>
          <w:sz w:val="24"/>
          <w:szCs w:val="24"/>
          <w:shd w:val="clear" w:color="auto" w:fill="FFFFFF"/>
          <w:lang w:val="es-ES_tradnl"/>
        </w:rPr>
        <w:t xml:space="preserve">Cuenta </w:t>
      </w:r>
      <w:r w:rsidR="00491628">
        <w:rPr>
          <w:rFonts w:ascii="Museo Sans 300" w:hAnsi="Museo Sans 300"/>
          <w:b/>
          <w:bCs/>
          <w:color w:val="222222"/>
          <w:sz w:val="24"/>
          <w:szCs w:val="24"/>
          <w:shd w:val="clear" w:color="auto" w:fill="FFFFFF"/>
          <w:lang w:val="es-ES_tradnl"/>
        </w:rPr>
        <w:t>---</w:t>
      </w:r>
      <w:r w:rsidR="00183C47" w:rsidRPr="004810AB">
        <w:rPr>
          <w:rFonts w:ascii="Museo Sans 300" w:hAnsi="Museo Sans 300"/>
          <w:b/>
          <w:bCs/>
          <w:color w:val="222222"/>
          <w:sz w:val="24"/>
          <w:szCs w:val="24"/>
          <w:shd w:val="clear" w:color="auto" w:fill="FFFFFF"/>
          <w:lang w:val="es-ES_tradnl"/>
        </w:rPr>
        <w:t xml:space="preserve"> PROCESO DE REFORMA AGRARIA</w:t>
      </w:r>
      <w:r w:rsidR="00183C47" w:rsidRPr="004810AB">
        <w:rPr>
          <w:rFonts w:ascii="Museo Sans 300" w:hAnsi="Museo Sans 300"/>
          <w:color w:val="222222"/>
          <w:sz w:val="24"/>
          <w:szCs w:val="24"/>
          <w:shd w:val="clear" w:color="auto" w:fill="FFFFFF"/>
          <w:lang w:val="es-ES_tradnl"/>
        </w:rPr>
        <w:t xml:space="preserve">, </w:t>
      </w:r>
      <w:r w:rsidR="00183C47" w:rsidRPr="004810AB">
        <w:rPr>
          <w:rFonts w:ascii="Museo Sans 300" w:hAnsi="Museo Sans 300"/>
          <w:color w:val="222222"/>
          <w:sz w:val="24"/>
          <w:szCs w:val="24"/>
          <w:shd w:val="clear" w:color="auto" w:fill="FFFFFF"/>
          <w:lang w:val="es-ES_tradnl"/>
        </w:rPr>
        <w:lastRenderedPageBreak/>
        <w:t xml:space="preserve">siendo además responsable de presentar el comprobante de pago en la Tesorería de la </w:t>
      </w:r>
      <w:r w:rsidR="004810AB">
        <w:rPr>
          <w:rFonts w:ascii="Museo Sans 300" w:hAnsi="Museo Sans 300"/>
          <w:color w:val="222222"/>
          <w:sz w:val="24"/>
          <w:szCs w:val="24"/>
          <w:shd w:val="clear" w:color="auto" w:fill="FFFFFF"/>
          <w:lang w:val="es-ES_tradnl"/>
        </w:rPr>
        <w:t>Unidad Financiera Institucional,</w:t>
      </w:r>
      <w:r w:rsidR="00183C47" w:rsidRPr="004810AB">
        <w:rPr>
          <w:rFonts w:ascii="Museo Sans 300" w:hAnsi="Museo Sans 300"/>
          <w:color w:val="222222"/>
          <w:sz w:val="24"/>
          <w:szCs w:val="24"/>
          <w:shd w:val="clear" w:color="auto" w:fill="FFFFFF"/>
          <w:lang w:val="es-ES_tradnl"/>
        </w:rPr>
        <w:t xml:space="preserve"> y </w:t>
      </w:r>
      <w:r w:rsidR="00183C47" w:rsidRPr="004810AB">
        <w:rPr>
          <w:rFonts w:ascii="Museo Sans 300" w:hAnsi="Museo Sans 300"/>
          <w:b/>
          <w:bCs/>
          <w:color w:val="222222"/>
          <w:sz w:val="24"/>
          <w:szCs w:val="24"/>
          <w:shd w:val="clear" w:color="auto" w:fill="FFFFFF"/>
          <w:lang w:val="es-ES_tradnl"/>
        </w:rPr>
        <w:t>b) Para que a través del</w:t>
      </w:r>
      <w:r w:rsidR="00183C47" w:rsidRPr="004810AB">
        <w:rPr>
          <w:rFonts w:ascii="Museo Sans 300" w:hAnsi="Museo Sans 300"/>
          <w:color w:val="000000"/>
          <w:sz w:val="24"/>
          <w:szCs w:val="24"/>
          <w:shd w:val="clear" w:color="auto" w:fill="FFFFFF"/>
          <w:lang w:val="es-MX"/>
        </w:rPr>
        <w:t> Departamento de Tesorería, notifique a la </w:t>
      </w:r>
      <w:r w:rsidR="00183C47" w:rsidRPr="004810AB">
        <w:rPr>
          <w:rFonts w:ascii="Museo Sans 300" w:hAnsi="Museo Sans 300"/>
          <w:color w:val="222222"/>
          <w:sz w:val="24"/>
          <w:szCs w:val="24"/>
          <w:shd w:val="clear" w:color="auto" w:fill="FFFFFF"/>
          <w:lang w:val="es-MX"/>
        </w:rPr>
        <w:t>Unidad de Adjudicación de Inmuebles, el detalle de la venta de contado, para que el Área de Inventario de Tierras, realice las gestiones correspondientes respecto al descargo en el inventario disponible para la venta</w:t>
      </w:r>
      <w:r w:rsidR="00183C47" w:rsidRPr="004810AB">
        <w:rPr>
          <w:rFonts w:ascii="Museo Sans 300" w:hAnsi="Museo Sans 300" w:cs="Times New Roman"/>
          <w:bCs/>
          <w:color w:val="000000" w:themeColor="text1"/>
          <w:sz w:val="24"/>
          <w:szCs w:val="24"/>
          <w:lang w:val="es-ES_tradnl"/>
        </w:rPr>
        <w:t>.</w:t>
      </w:r>
      <w:r w:rsidR="00183C47" w:rsidRPr="004810AB">
        <w:rPr>
          <w:rFonts w:ascii="Museo Sans 300" w:hAnsi="Museo Sans 300"/>
          <w:color w:val="000000" w:themeColor="text1"/>
          <w:sz w:val="24"/>
          <w:szCs w:val="24"/>
          <w:lang w:val="es-ES_tradnl"/>
        </w:rPr>
        <w:t xml:space="preserve"> </w:t>
      </w:r>
      <w:r w:rsidRPr="004810AB">
        <w:rPr>
          <w:rFonts w:ascii="Museo Sans 300" w:hAnsi="Museo Sans 300"/>
          <w:b/>
          <w:color w:val="000000" w:themeColor="text1"/>
          <w:sz w:val="24"/>
          <w:szCs w:val="24"/>
          <w:u w:val="single"/>
          <w:lang w:val="es-ES_tradnl"/>
        </w:rPr>
        <w:t>QUIN</w:t>
      </w:r>
      <w:r w:rsidR="00183C47" w:rsidRPr="004810AB">
        <w:rPr>
          <w:rFonts w:ascii="Museo Sans 300" w:hAnsi="Museo Sans 300"/>
          <w:b/>
          <w:color w:val="000000" w:themeColor="text1"/>
          <w:sz w:val="24"/>
          <w:szCs w:val="24"/>
          <w:u w:val="single"/>
          <w:lang w:val="es-ES_tradnl"/>
        </w:rPr>
        <w:t>TO</w:t>
      </w:r>
      <w:r w:rsidR="00183C47" w:rsidRPr="004810AB">
        <w:rPr>
          <w:rFonts w:ascii="Museo Sans 300" w:hAnsi="Museo Sans 300"/>
          <w:b/>
          <w:bCs/>
          <w:color w:val="000000" w:themeColor="text1"/>
          <w:sz w:val="24"/>
          <w:szCs w:val="24"/>
          <w:u w:val="single"/>
        </w:rPr>
        <w:t>:</w:t>
      </w:r>
      <w:r w:rsidR="00183C47" w:rsidRPr="004810AB">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escrituración. </w:t>
      </w:r>
      <w:r w:rsidRPr="004810AB">
        <w:rPr>
          <w:rFonts w:ascii="Museo Sans 300" w:hAnsi="Museo Sans 300"/>
          <w:color w:val="000000" w:themeColor="text1"/>
          <w:sz w:val="24"/>
          <w:szCs w:val="24"/>
          <w:u w:val="single"/>
        </w:rPr>
        <w:t>SEX</w:t>
      </w:r>
      <w:r w:rsidR="00183C47" w:rsidRPr="004810AB">
        <w:rPr>
          <w:rFonts w:ascii="Museo Sans 300" w:hAnsi="Museo Sans 300"/>
          <w:b/>
          <w:bCs/>
          <w:color w:val="000000" w:themeColor="text1"/>
          <w:sz w:val="24"/>
          <w:szCs w:val="24"/>
          <w:u w:val="single"/>
        </w:rPr>
        <w:t>TO:</w:t>
      </w:r>
      <w:r w:rsidR="00183C47" w:rsidRPr="004810AB">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 </w:t>
      </w:r>
      <w:r w:rsidRPr="004810AB">
        <w:rPr>
          <w:rFonts w:ascii="Museo Sans 300" w:hAnsi="Museo Sans 300"/>
          <w:b/>
          <w:bCs/>
          <w:color w:val="000000" w:themeColor="text1"/>
          <w:sz w:val="24"/>
          <w:szCs w:val="24"/>
          <w:u w:val="single"/>
        </w:rPr>
        <w:t>SEPTIM</w:t>
      </w:r>
      <w:r w:rsidR="00183C47" w:rsidRPr="004810AB">
        <w:rPr>
          <w:rFonts w:ascii="Museo Sans 300" w:hAnsi="Museo Sans 300"/>
          <w:b/>
          <w:bCs/>
          <w:color w:val="000000" w:themeColor="text1"/>
          <w:sz w:val="24"/>
          <w:szCs w:val="24"/>
          <w:u w:val="single"/>
        </w:rPr>
        <w:t>O:</w:t>
      </w:r>
      <w:r w:rsidR="00183C47" w:rsidRPr="004810AB">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Pr="004810AB">
        <w:rPr>
          <w:rFonts w:ascii="Museo Sans 300" w:hAnsi="Museo Sans 300"/>
          <w:color w:val="000000" w:themeColor="text1"/>
          <w:sz w:val="24"/>
          <w:szCs w:val="24"/>
        </w:rPr>
        <w:t xml:space="preserve"> Este Acuerdo, queda aprobado y ratificado</w:t>
      </w:r>
      <w:r w:rsidR="00183C47" w:rsidRPr="004810AB">
        <w:rPr>
          <w:rFonts w:ascii="Museo Sans 300" w:hAnsi="Museo Sans 300" w:cs="Times New Roman"/>
          <w:color w:val="000000" w:themeColor="text1"/>
          <w:sz w:val="24"/>
          <w:szCs w:val="24"/>
        </w:rPr>
        <w:t xml:space="preserve">. </w:t>
      </w:r>
      <w:r w:rsidRPr="004810AB">
        <w:rPr>
          <w:rFonts w:ascii="Museo Sans 300" w:hAnsi="Museo Sans 300" w:cs="Times New Roman"/>
          <w:color w:val="000000" w:themeColor="text1"/>
          <w:sz w:val="24"/>
          <w:szCs w:val="24"/>
          <w:lang w:eastAsia="es-ES"/>
        </w:rPr>
        <w:t>NOTIFIQUESE.”””””””</w:t>
      </w:r>
    </w:p>
    <w:p w:rsidR="009D003E" w:rsidRDefault="009D003E" w:rsidP="00491628">
      <w:pPr>
        <w:tabs>
          <w:tab w:val="left" w:pos="1440"/>
        </w:tabs>
        <w:rPr>
          <w:rFonts w:ascii="Bembo Std" w:hAnsi="Bembo Std"/>
          <w:sz w:val="24"/>
          <w:szCs w:val="24"/>
        </w:rPr>
      </w:pPr>
    </w:p>
    <w:p w:rsidR="009D003E" w:rsidRDefault="009D003E" w:rsidP="009D003E">
      <w:pPr>
        <w:jc w:val="center"/>
        <w:rPr>
          <w:rFonts w:ascii="Museo Sans 300" w:hAnsi="Museo Sans 300"/>
          <w:sz w:val="24"/>
          <w:szCs w:val="24"/>
        </w:rPr>
      </w:pPr>
    </w:p>
    <w:p w:rsidR="009D003E" w:rsidRPr="000C21A2" w:rsidRDefault="009D003E" w:rsidP="000C21A2">
      <w:pPr>
        <w:jc w:val="both"/>
        <w:rPr>
          <w:rFonts w:ascii="Museo Sans 300" w:hAnsi="Museo Sans 300"/>
          <w:sz w:val="24"/>
          <w:szCs w:val="24"/>
        </w:rPr>
      </w:pPr>
      <w:r w:rsidRPr="000C21A2">
        <w:rPr>
          <w:rFonts w:ascii="Museo Sans 300" w:hAnsi="Museo Sans 300"/>
          <w:sz w:val="24"/>
          <w:szCs w:val="24"/>
        </w:rPr>
        <w:t xml:space="preserve">“””””XI) El señor Presidente somete a consideración de Junta Directiva, dictamen jurídico 06, presentado por la Unidad Ambiental, referente a la </w:t>
      </w:r>
      <w:r w:rsidRPr="000C21A2">
        <w:rPr>
          <w:rFonts w:ascii="Museo Sans 300" w:eastAsia="Times New Roman" w:hAnsi="Museo Sans 300"/>
          <w:sz w:val="24"/>
          <w:szCs w:val="24"/>
        </w:rPr>
        <w:t xml:space="preserve">modificación de los Puntos </w:t>
      </w:r>
      <w:r w:rsidRPr="000C21A2">
        <w:rPr>
          <w:rFonts w:ascii="Museo Sans 300" w:hAnsi="Museo Sans 300"/>
          <w:sz w:val="24"/>
          <w:szCs w:val="24"/>
        </w:rPr>
        <w:t>XXIX del Acta de Sesión Ordinaria 27-2002 de fecha 11 de julio de 2002 y</w:t>
      </w:r>
      <w:r w:rsidRPr="000C21A2">
        <w:rPr>
          <w:rFonts w:ascii="Museo Sans 300" w:eastAsia="Times New Roman" w:hAnsi="Museo Sans 300"/>
          <w:sz w:val="24"/>
          <w:szCs w:val="24"/>
        </w:rPr>
        <w:t xml:space="preserve"> </w:t>
      </w:r>
      <w:r w:rsidRPr="000C21A2">
        <w:rPr>
          <w:rFonts w:ascii="Museo Sans 300" w:eastAsia="Times New Roman" w:hAnsi="Museo Sans 300"/>
          <w:sz w:val="24"/>
          <w:szCs w:val="24"/>
          <w:lang w:eastAsia="es-SV"/>
        </w:rPr>
        <w:t>V</w:t>
      </w:r>
      <w:r w:rsidRPr="000C21A2">
        <w:rPr>
          <w:rFonts w:ascii="Museo Sans 300" w:hAnsi="Museo Sans 300"/>
          <w:sz w:val="24"/>
          <w:szCs w:val="24"/>
        </w:rPr>
        <w:t xml:space="preserve"> del Acta de Sesión Ordinaria 37-2022, de fecha 22 de diciembre de 2022</w:t>
      </w:r>
      <w:r w:rsidRPr="000C21A2">
        <w:rPr>
          <w:rFonts w:ascii="Museo Sans 300" w:eastAsia="Times New Roman" w:hAnsi="Museo Sans 300"/>
          <w:sz w:val="24"/>
          <w:szCs w:val="24"/>
        </w:rPr>
        <w:t xml:space="preserve">, </w:t>
      </w:r>
      <w:r w:rsidRPr="000C21A2">
        <w:rPr>
          <w:rFonts w:ascii="Museo Sans 300" w:hAnsi="Museo Sans 300"/>
          <w:sz w:val="24"/>
          <w:szCs w:val="24"/>
        </w:rPr>
        <w:t>en el sentido de aprobar la transferencia de dos</w:t>
      </w:r>
      <w:r w:rsidRPr="000C21A2">
        <w:rPr>
          <w:rFonts w:ascii="Museo Sans 300" w:hAnsi="Museo Sans 300"/>
          <w:sz w:val="24"/>
          <w:szCs w:val="24"/>
          <w:lang w:val="es-ES_tradnl"/>
        </w:rPr>
        <w:t xml:space="preserve"> porciones de terreno de naturaleza rústica, que forma</w:t>
      </w:r>
      <w:r w:rsidR="00E45DBA" w:rsidRPr="000C21A2">
        <w:rPr>
          <w:rFonts w:ascii="Museo Sans 300" w:hAnsi="Museo Sans 300"/>
          <w:sz w:val="24"/>
          <w:szCs w:val="24"/>
          <w:lang w:val="es-ES_tradnl"/>
        </w:rPr>
        <w:t>n</w:t>
      </w:r>
      <w:r w:rsidRPr="000C21A2">
        <w:rPr>
          <w:rFonts w:ascii="Museo Sans 300" w:hAnsi="Museo Sans 300"/>
          <w:sz w:val="24"/>
          <w:szCs w:val="24"/>
          <w:lang w:val="es-ES_tradnl"/>
        </w:rPr>
        <w:t xml:space="preserve"> parte del inmueble calificado, como Área Natural Protegida, ubicado en la </w:t>
      </w:r>
      <w:r w:rsidRPr="000C21A2">
        <w:rPr>
          <w:rFonts w:ascii="Museo Sans 300" w:hAnsi="Museo Sans 300"/>
          <w:b/>
          <w:sz w:val="24"/>
          <w:szCs w:val="24"/>
          <w:lang w:val="es-ES_tradnl"/>
        </w:rPr>
        <w:t>HACIENDA RANCHO GRANDE O JUNQUILLO</w:t>
      </w:r>
      <w:r w:rsidRPr="000C21A2">
        <w:rPr>
          <w:rFonts w:ascii="Museo Sans 300" w:hAnsi="Museo Sans 300"/>
          <w:b/>
          <w:sz w:val="24"/>
          <w:szCs w:val="24"/>
        </w:rPr>
        <w:t xml:space="preserve">, </w:t>
      </w:r>
      <w:r w:rsidRPr="000C21A2">
        <w:rPr>
          <w:rFonts w:ascii="Museo Sans 300" w:hAnsi="Museo Sans 300"/>
          <w:sz w:val="24"/>
          <w:szCs w:val="24"/>
          <w:lang w:val="es-ES_tradnl"/>
        </w:rPr>
        <w:t>situada en el cantón El Junquillo, municipio</w:t>
      </w:r>
      <w:r w:rsidRPr="000C21A2">
        <w:rPr>
          <w:rFonts w:ascii="Museo Sans 300" w:hAnsi="Museo Sans 300"/>
          <w:sz w:val="24"/>
          <w:szCs w:val="24"/>
        </w:rPr>
        <w:t xml:space="preserve"> y departamento de Ahuachapán</w:t>
      </w:r>
      <w:r w:rsidRPr="000C21A2">
        <w:rPr>
          <w:rFonts w:ascii="Museo Sans 300" w:hAnsi="Museo Sans 300"/>
          <w:sz w:val="24"/>
          <w:szCs w:val="24"/>
          <w:lang w:val="es-ES_tradnl"/>
        </w:rPr>
        <w:t xml:space="preserve">, </w:t>
      </w:r>
      <w:r w:rsidR="00E45DBA" w:rsidRPr="000C21A2">
        <w:rPr>
          <w:rFonts w:ascii="Museo Sans 300" w:hAnsi="Museo Sans 300"/>
          <w:b/>
          <w:sz w:val="24"/>
          <w:szCs w:val="24"/>
          <w:lang w:val="es-ES_tradnl"/>
        </w:rPr>
        <w:t>c</w:t>
      </w:r>
      <w:r w:rsidRPr="000C21A2">
        <w:rPr>
          <w:rFonts w:ascii="Museo Sans 300" w:hAnsi="Museo Sans 300"/>
          <w:b/>
          <w:sz w:val="24"/>
          <w:szCs w:val="24"/>
          <w:lang w:val="es-ES_tradnl"/>
        </w:rPr>
        <w:t>ódigo de SIIE 0101104</w:t>
      </w:r>
      <w:r w:rsidR="00E45DBA" w:rsidRPr="000C21A2">
        <w:rPr>
          <w:rFonts w:ascii="Museo Sans 300" w:hAnsi="Museo Sans 300"/>
          <w:b/>
          <w:sz w:val="24"/>
          <w:szCs w:val="24"/>
          <w:lang w:val="es-ES_tradnl"/>
        </w:rPr>
        <w:t>,</w:t>
      </w:r>
      <w:r w:rsidRPr="000C21A2">
        <w:rPr>
          <w:rFonts w:ascii="Museo Sans 300" w:hAnsi="Museo Sans 300"/>
          <w:b/>
          <w:sz w:val="24"/>
          <w:szCs w:val="24"/>
          <w:lang w:val="es-ES_tradnl"/>
        </w:rPr>
        <w:t xml:space="preserve"> SSE 2110, entrega 01,</w:t>
      </w:r>
      <w:r w:rsidRPr="000C21A2">
        <w:rPr>
          <w:rFonts w:ascii="Museo Sans 300" w:hAnsi="Museo Sans 300"/>
          <w:sz w:val="24"/>
          <w:szCs w:val="24"/>
          <w:lang w:val="es-ES_tradnl"/>
        </w:rPr>
        <w:t xml:space="preserve"> por haber concluido el trámite de depuración Técnica, Registral y Legal, siendo necesario realizar el Acta de Entrega Material a favor </w:t>
      </w:r>
      <w:r w:rsidRPr="000C21A2">
        <w:rPr>
          <w:rFonts w:ascii="Museo Sans 300" w:hAnsi="Museo Sans 300"/>
          <w:sz w:val="24"/>
          <w:szCs w:val="24"/>
        </w:rPr>
        <w:t xml:space="preserve">del Estado y Gobierno </w:t>
      </w:r>
      <w:r w:rsidRPr="000C21A2">
        <w:rPr>
          <w:rFonts w:ascii="Museo Sans 300" w:hAnsi="Museo Sans 300"/>
          <w:sz w:val="24"/>
          <w:szCs w:val="24"/>
          <w:lang w:val="es-ES_tradnl"/>
        </w:rPr>
        <w:t xml:space="preserve">de El Salvador, en el Ramo de Medio Ambiente y Recursos Naturales. </w:t>
      </w:r>
      <w:r w:rsidRPr="000C21A2">
        <w:rPr>
          <w:rFonts w:ascii="Museo Sans 300" w:hAnsi="Museo Sans 300"/>
          <w:sz w:val="24"/>
          <w:szCs w:val="24"/>
        </w:rPr>
        <w:t>Al respecto la Unidad Ambiental hace las siguientes consideraciones:</w:t>
      </w:r>
    </w:p>
    <w:p w:rsidR="009D003E" w:rsidRDefault="009D003E" w:rsidP="000C21A2">
      <w:pPr>
        <w:jc w:val="both"/>
        <w:rPr>
          <w:rFonts w:ascii="Museo Sans 300" w:hAnsi="Museo Sans 300"/>
          <w:sz w:val="24"/>
          <w:szCs w:val="24"/>
        </w:rPr>
      </w:pPr>
    </w:p>
    <w:p w:rsidR="0012327E" w:rsidRPr="000C21A2" w:rsidRDefault="0012327E" w:rsidP="000C21A2">
      <w:pPr>
        <w:jc w:val="both"/>
        <w:rPr>
          <w:rFonts w:ascii="Museo Sans 300" w:hAnsi="Museo Sans 300"/>
          <w:sz w:val="24"/>
          <w:szCs w:val="24"/>
        </w:rPr>
      </w:pPr>
    </w:p>
    <w:p w:rsidR="009D003E" w:rsidRPr="000C21A2" w:rsidRDefault="009D003E" w:rsidP="000C21A2">
      <w:pPr>
        <w:pStyle w:val="Prrafodelista"/>
        <w:numPr>
          <w:ilvl w:val="0"/>
          <w:numId w:val="18"/>
        </w:numPr>
        <w:ind w:left="1134" w:hanging="708"/>
        <w:jc w:val="both"/>
        <w:rPr>
          <w:rFonts w:ascii="Museo Sans 300" w:eastAsia="Times New Roman" w:hAnsi="Museo Sans 300"/>
        </w:rPr>
      </w:pPr>
      <w:r w:rsidRPr="000C21A2">
        <w:rPr>
          <w:rFonts w:ascii="Museo Sans 300" w:hAnsi="Museo Sans 300"/>
        </w:rPr>
        <w:t xml:space="preserve">Mediante el Punto II-4 de Acta Ordinaria 2-86 de fecha 17 de enero de 1986, la Junta Directiva del ISTA acordó aprobar el pago de la indemnización del inmueble denominado: </w:t>
      </w:r>
      <w:r w:rsidRPr="000C21A2">
        <w:rPr>
          <w:rFonts w:ascii="Museo Sans 300" w:hAnsi="Museo Sans 300"/>
          <w:b/>
        </w:rPr>
        <w:t>HACIENDA RANCHO GRANDE O EL JUNQUILLO</w:t>
      </w:r>
      <w:r w:rsidRPr="000C21A2">
        <w:rPr>
          <w:rFonts w:ascii="Museo Sans 300" w:hAnsi="Museo Sans 300"/>
        </w:rPr>
        <w:t xml:space="preserve">, </w:t>
      </w:r>
      <w:r w:rsidRPr="000C21A2">
        <w:rPr>
          <w:rFonts w:ascii="Museo Sans 300" w:hAnsi="Museo Sans 300"/>
          <w:lang w:val="es-ES_tradnl"/>
        </w:rPr>
        <w:t xml:space="preserve">situada en el cantón El Junquillo, </w:t>
      </w:r>
      <w:r w:rsidRPr="000C21A2">
        <w:rPr>
          <w:rFonts w:ascii="Museo Sans 300" w:hAnsi="Museo Sans 300"/>
        </w:rPr>
        <w:t xml:space="preserve">municipio y departamento de Ahuachapán, de conformidad a los Decretos Leyes No. 153, 154 y 220 de la Junta Revolucionaria de Gobierno con un área de: </w:t>
      </w:r>
      <w:r w:rsidRPr="000C21A2">
        <w:rPr>
          <w:rFonts w:ascii="Museo Sans 300" w:eastAsia="Times New Roman" w:hAnsi="Museo Sans 300"/>
          <w:lang w:eastAsia="es-SV"/>
        </w:rPr>
        <w:t xml:space="preserve">424 </w:t>
      </w:r>
      <w:proofErr w:type="spellStart"/>
      <w:r w:rsidRPr="000C21A2">
        <w:rPr>
          <w:rFonts w:ascii="Museo Sans 300" w:eastAsia="Times New Roman" w:hAnsi="Museo Sans 300"/>
          <w:lang w:eastAsia="es-SV"/>
        </w:rPr>
        <w:t>Hás</w:t>
      </w:r>
      <w:proofErr w:type="spellEnd"/>
      <w:r w:rsidRPr="000C21A2">
        <w:rPr>
          <w:rFonts w:ascii="Museo Sans 300" w:eastAsia="Times New Roman" w:hAnsi="Museo Sans 300"/>
          <w:lang w:eastAsia="es-SV"/>
        </w:rPr>
        <w:t xml:space="preserve">. ,50 </w:t>
      </w:r>
      <w:proofErr w:type="spellStart"/>
      <w:r w:rsidRPr="000C21A2">
        <w:rPr>
          <w:rFonts w:ascii="Museo Sans 300" w:eastAsia="Times New Roman" w:hAnsi="Museo Sans 300"/>
          <w:lang w:eastAsia="es-SV"/>
        </w:rPr>
        <w:t>ás</w:t>
      </w:r>
      <w:proofErr w:type="spellEnd"/>
      <w:r w:rsidRPr="000C21A2">
        <w:rPr>
          <w:rFonts w:ascii="Museo Sans 300" w:eastAsia="Times New Roman" w:hAnsi="Museo Sans 300"/>
          <w:lang w:eastAsia="es-SV"/>
        </w:rPr>
        <w:t xml:space="preserve">. 00 </w:t>
      </w:r>
      <w:proofErr w:type="spellStart"/>
      <w:r w:rsidRPr="000C21A2">
        <w:rPr>
          <w:rFonts w:ascii="Museo Sans 300" w:eastAsia="Times New Roman" w:hAnsi="Museo Sans 300"/>
          <w:lang w:eastAsia="es-SV"/>
        </w:rPr>
        <w:t>Cás</w:t>
      </w:r>
      <w:proofErr w:type="spellEnd"/>
      <w:r w:rsidRPr="000C21A2">
        <w:rPr>
          <w:rFonts w:ascii="Museo Sans 300" w:eastAsia="Times New Roman" w:hAnsi="Museo Sans 300"/>
          <w:lang w:eastAsia="es-SV"/>
        </w:rPr>
        <w:t xml:space="preserve">., la cual se inscribió </w:t>
      </w:r>
      <w:r w:rsidRPr="000C21A2">
        <w:rPr>
          <w:rFonts w:ascii="Museo Sans 300" w:hAnsi="Museo Sans 300"/>
        </w:rPr>
        <w:t xml:space="preserve">al N° </w:t>
      </w:r>
      <w:r w:rsidR="00491628">
        <w:rPr>
          <w:rFonts w:ascii="Museo Sans 300" w:hAnsi="Museo Sans 300"/>
        </w:rPr>
        <w:t>---</w:t>
      </w:r>
      <w:r w:rsidRPr="000C21A2">
        <w:rPr>
          <w:rFonts w:ascii="Museo Sans 300" w:hAnsi="Museo Sans 300"/>
        </w:rPr>
        <w:t xml:space="preserve"> del Libro </w:t>
      </w:r>
      <w:r w:rsidR="00491628">
        <w:rPr>
          <w:rFonts w:ascii="Museo Sans 300" w:hAnsi="Museo Sans 300"/>
        </w:rPr>
        <w:t>---</w:t>
      </w:r>
      <w:r w:rsidRPr="000C21A2">
        <w:rPr>
          <w:rFonts w:ascii="Museo Sans 300" w:hAnsi="Museo Sans 300"/>
        </w:rPr>
        <w:t xml:space="preserve"> </w:t>
      </w:r>
      <w:r w:rsidRPr="000C21A2">
        <w:rPr>
          <w:rFonts w:ascii="Museo Sans 300" w:hAnsi="Museo Sans 300"/>
          <w:lang w:val="es-SV"/>
        </w:rPr>
        <w:t xml:space="preserve">del Registro de la Propiedad Raíz e Hipotecas de </w:t>
      </w:r>
      <w:r w:rsidRPr="000C21A2">
        <w:rPr>
          <w:rFonts w:ascii="Museo Sans 300" w:eastAsia="Times New Roman" w:hAnsi="Museo Sans 300"/>
        </w:rPr>
        <w:t xml:space="preserve">la Segunda Sección de Occidente, del departamento de Ahuachapán, por un precio de </w:t>
      </w:r>
      <w:r w:rsidRPr="000C21A2">
        <w:rPr>
          <w:rFonts w:ascii="Museo Sans 300" w:eastAsia="Times New Roman" w:hAnsi="Museo Sans 300"/>
          <w:lang w:eastAsia="es-SV"/>
        </w:rPr>
        <w:t>$52,068.57</w:t>
      </w:r>
      <w:r w:rsidRPr="000C21A2">
        <w:rPr>
          <w:rFonts w:ascii="Museo Sans 300" w:eastAsia="Times New Roman" w:hAnsi="Museo Sans 300"/>
        </w:rPr>
        <w:t xml:space="preserve">, a razón de $122.64 por hectárea y de </w:t>
      </w:r>
      <w:r w:rsidRPr="000C21A2">
        <w:rPr>
          <w:rFonts w:ascii="Museo Sans 300" w:eastAsia="Times New Roman" w:hAnsi="Museo Sans 300"/>
          <w:lang w:eastAsia="es-SV"/>
        </w:rPr>
        <w:t>$0.012264</w:t>
      </w:r>
      <w:r w:rsidRPr="000C21A2">
        <w:rPr>
          <w:rFonts w:ascii="Museo Sans 300" w:eastAsia="Times New Roman" w:hAnsi="Museo Sans 300"/>
        </w:rPr>
        <w:t xml:space="preserve"> por metro cuadrado. </w:t>
      </w:r>
    </w:p>
    <w:p w:rsidR="009D003E" w:rsidRDefault="009D003E" w:rsidP="000C21A2">
      <w:pPr>
        <w:pStyle w:val="Prrafodelista"/>
        <w:ind w:left="360"/>
        <w:jc w:val="both"/>
        <w:rPr>
          <w:rFonts w:ascii="Museo Sans 300" w:hAnsi="Museo Sans 300"/>
        </w:rPr>
      </w:pPr>
    </w:p>
    <w:p w:rsidR="0012327E" w:rsidRPr="000C21A2" w:rsidRDefault="0012327E" w:rsidP="000C21A2">
      <w:pPr>
        <w:pStyle w:val="Prrafodelista"/>
        <w:ind w:left="360"/>
        <w:jc w:val="both"/>
        <w:rPr>
          <w:rFonts w:ascii="Museo Sans 300" w:hAnsi="Museo Sans 300"/>
        </w:rPr>
      </w:pPr>
    </w:p>
    <w:p w:rsidR="009D003E" w:rsidRPr="000C21A2" w:rsidRDefault="009D003E" w:rsidP="000C21A2">
      <w:pPr>
        <w:pStyle w:val="Prrafodelista"/>
        <w:numPr>
          <w:ilvl w:val="0"/>
          <w:numId w:val="18"/>
        </w:numPr>
        <w:ind w:left="1134" w:hanging="708"/>
        <w:jc w:val="both"/>
        <w:rPr>
          <w:rFonts w:ascii="Museo Sans 300" w:hAnsi="Museo Sans 300"/>
        </w:rPr>
      </w:pPr>
      <w:r w:rsidRPr="000C21A2">
        <w:rPr>
          <w:rFonts w:ascii="Museo Sans 300" w:hAnsi="Museo Sans 300"/>
        </w:rPr>
        <w:t xml:space="preserve">En el  acuerdo contenido en el Punto III-6 de Acta Ordinaria 33-86 de fecha 2 de septiembre de 1986, la Junta Directiva del ISTA acordó asignar en venta con el Gravamen de Garantía Hipotecaria y Pacto de Cogestión a </w:t>
      </w:r>
      <w:r w:rsidRPr="000C21A2">
        <w:rPr>
          <w:rFonts w:ascii="Museo Sans 300" w:hAnsi="Museo Sans 300"/>
        </w:rPr>
        <w:lastRenderedPageBreak/>
        <w:t xml:space="preserve">la </w:t>
      </w:r>
      <w:r w:rsidRPr="000C21A2">
        <w:rPr>
          <w:rFonts w:ascii="Museo Sans 300" w:hAnsi="Museo Sans 300"/>
          <w:b/>
        </w:rPr>
        <w:t>ASOCIACIÓN COOPERATIVA DE LA REFORMA AGRARIA EL TRIUNFO DE RESPONSABILIDAD LIMITADA</w:t>
      </w:r>
      <w:r w:rsidRPr="000C21A2">
        <w:rPr>
          <w:rFonts w:ascii="Museo Sans 300" w:hAnsi="Museo Sans 300"/>
        </w:rPr>
        <w:t xml:space="preserve">, el inmueble denominado: </w:t>
      </w:r>
      <w:r w:rsidRPr="000C21A2">
        <w:rPr>
          <w:rFonts w:ascii="Museo Sans 300" w:hAnsi="Museo Sans 300"/>
          <w:b/>
        </w:rPr>
        <w:t>HACIENDA RANCHO GRANDE O EL JUNQUILLO</w:t>
      </w:r>
      <w:r w:rsidRPr="000C21A2">
        <w:rPr>
          <w:rFonts w:ascii="Museo Sans 300" w:hAnsi="Museo Sans 300"/>
        </w:rPr>
        <w:t xml:space="preserve">, </w:t>
      </w:r>
      <w:r w:rsidRPr="000C21A2">
        <w:rPr>
          <w:rFonts w:ascii="Museo Sans 300" w:hAnsi="Museo Sans 300"/>
          <w:lang w:val="es-ES_tradnl"/>
        </w:rPr>
        <w:t xml:space="preserve">situada en el cantón El Junquillo, </w:t>
      </w:r>
      <w:r w:rsidRPr="000C21A2">
        <w:rPr>
          <w:rFonts w:ascii="Museo Sans 300" w:hAnsi="Museo Sans 300"/>
        </w:rPr>
        <w:t xml:space="preserve">municipio y departamento de Ahuachapán, con una extensión catastral de 724 </w:t>
      </w:r>
      <w:proofErr w:type="spellStart"/>
      <w:r w:rsidRPr="000C21A2">
        <w:rPr>
          <w:rFonts w:ascii="Museo Sans 300" w:hAnsi="Museo Sans 300"/>
        </w:rPr>
        <w:t>Hás</w:t>
      </w:r>
      <w:proofErr w:type="spellEnd"/>
      <w:r w:rsidRPr="000C21A2">
        <w:rPr>
          <w:rFonts w:ascii="Museo Sans 300" w:hAnsi="Museo Sans 300"/>
        </w:rPr>
        <w:t xml:space="preserve"> 60 As. 60.00 Cas., y de una extensión registral de 424 </w:t>
      </w:r>
      <w:proofErr w:type="spellStart"/>
      <w:r w:rsidRPr="000C21A2">
        <w:rPr>
          <w:rFonts w:ascii="Museo Sans 300" w:hAnsi="Museo Sans 300"/>
        </w:rPr>
        <w:t>Hás</w:t>
      </w:r>
      <w:proofErr w:type="spellEnd"/>
      <w:r w:rsidRPr="000C21A2">
        <w:rPr>
          <w:rFonts w:ascii="Museo Sans 300" w:hAnsi="Museo Sans 300"/>
        </w:rPr>
        <w:t xml:space="preserve"> 55 As.00 Cas.</w:t>
      </w:r>
    </w:p>
    <w:p w:rsidR="0012327E" w:rsidRPr="00491628" w:rsidRDefault="009D003E" w:rsidP="000C21A2">
      <w:pPr>
        <w:contextualSpacing/>
        <w:jc w:val="both"/>
        <w:rPr>
          <w:rFonts w:ascii="Museo Sans 300" w:hAnsi="Museo Sans 300"/>
          <w:bCs/>
          <w:sz w:val="24"/>
          <w:szCs w:val="24"/>
        </w:rPr>
      </w:pPr>
      <w:r w:rsidRPr="000C21A2">
        <w:rPr>
          <w:rFonts w:ascii="Museo Sans 300" w:hAnsi="Museo Sans 300"/>
          <w:bCs/>
          <w:sz w:val="24"/>
          <w:szCs w:val="24"/>
        </w:rPr>
        <w:t xml:space="preserve"> </w:t>
      </w:r>
    </w:p>
    <w:p w:rsidR="009D003E" w:rsidRPr="00491628" w:rsidRDefault="009D003E" w:rsidP="00491628">
      <w:pPr>
        <w:pStyle w:val="Prrafodelista"/>
        <w:numPr>
          <w:ilvl w:val="0"/>
          <w:numId w:val="18"/>
        </w:numPr>
        <w:ind w:left="1134" w:hanging="708"/>
        <w:jc w:val="both"/>
        <w:rPr>
          <w:rFonts w:ascii="Museo Sans 300" w:hAnsi="Museo Sans 300"/>
        </w:rPr>
      </w:pPr>
      <w:r w:rsidRPr="000C21A2">
        <w:rPr>
          <w:rFonts w:ascii="Museo Sans 300" w:hAnsi="Museo Sans 300"/>
          <w:bCs/>
        </w:rPr>
        <w:t xml:space="preserve">Mediante el Punto IV-5, del Acta 20-87, en de fecha 9 de junio de 1987, se aprobó provisionalmente la reserva y venta de </w:t>
      </w:r>
      <w:r w:rsidRPr="000C21A2">
        <w:rPr>
          <w:rFonts w:ascii="Museo Sans 300" w:hAnsi="Museo Sans 300"/>
          <w:lang w:val="es-ES_tradnl"/>
        </w:rPr>
        <w:t xml:space="preserve">402 Has 08 </w:t>
      </w:r>
      <w:proofErr w:type="spellStart"/>
      <w:r w:rsidRPr="000C21A2">
        <w:rPr>
          <w:rFonts w:ascii="Museo Sans 300" w:hAnsi="Museo Sans 300"/>
          <w:lang w:val="es-ES_tradnl"/>
        </w:rPr>
        <w:t>Ás</w:t>
      </w:r>
      <w:proofErr w:type="spellEnd"/>
      <w:r w:rsidRPr="000C21A2">
        <w:rPr>
          <w:rFonts w:ascii="Museo Sans 300" w:hAnsi="Museo Sans 300"/>
          <w:lang w:val="es-ES_tradnl"/>
        </w:rPr>
        <w:t xml:space="preserve">. 75 Cas., a favor del MAG, cuyo destino sería la conservación de los recursos naturales </w:t>
      </w:r>
      <w:r w:rsidRPr="00491628">
        <w:rPr>
          <w:rFonts w:ascii="Museo Sans 300" w:hAnsi="Museo Sans 300"/>
          <w:lang w:val="es-ES_tradnl"/>
        </w:rPr>
        <w:t>y administrarse por el Centro de Recursos Naturales Renovables, en el que se recomendó al MAG a seguir con los trámites de ley correspondiente para la reserva y venta definitiva.</w:t>
      </w:r>
    </w:p>
    <w:p w:rsidR="0012327E" w:rsidRPr="00491628" w:rsidRDefault="0012327E" w:rsidP="00491628">
      <w:pPr>
        <w:jc w:val="both"/>
        <w:rPr>
          <w:rFonts w:ascii="Museo Sans 300" w:hAnsi="Museo Sans 300"/>
        </w:rPr>
      </w:pPr>
    </w:p>
    <w:p w:rsidR="009D003E" w:rsidRPr="000C21A2" w:rsidRDefault="009D003E" w:rsidP="000C21A2">
      <w:pPr>
        <w:pStyle w:val="Prrafodelista"/>
        <w:numPr>
          <w:ilvl w:val="0"/>
          <w:numId w:val="18"/>
        </w:numPr>
        <w:ind w:left="1134" w:hanging="708"/>
        <w:jc w:val="both"/>
        <w:rPr>
          <w:rFonts w:ascii="Museo Sans 300" w:hAnsi="Museo Sans 300"/>
        </w:rPr>
      </w:pPr>
      <w:r w:rsidRPr="000C21A2">
        <w:rPr>
          <w:rFonts w:ascii="Museo Sans 300" w:hAnsi="Museo Sans 300"/>
          <w:bCs/>
        </w:rPr>
        <w:t xml:space="preserve">La adjudicación a favor de la Asociación Cooperativa fue modificada por el Punto III-2 de Acta Ordinaria No. 4-89 de fecha 31 de enero de 1989, en sentido de cambiar el área y valor a asignar en venta con gravamen de garantía hipotecaria y pacto de cogestión a la citada </w:t>
      </w:r>
      <w:r w:rsidRPr="000C21A2">
        <w:rPr>
          <w:rFonts w:ascii="Museo Sans 300" w:hAnsi="Museo Sans 300"/>
        </w:rPr>
        <w:t xml:space="preserve">Asociación Cooperativa, un área de: 154 </w:t>
      </w:r>
      <w:proofErr w:type="spellStart"/>
      <w:r w:rsidRPr="000C21A2">
        <w:rPr>
          <w:rFonts w:ascii="Museo Sans 300" w:hAnsi="Museo Sans 300"/>
        </w:rPr>
        <w:t>Hás</w:t>
      </w:r>
      <w:proofErr w:type="spellEnd"/>
      <w:r w:rsidRPr="000C21A2">
        <w:rPr>
          <w:rFonts w:ascii="Museo Sans 300" w:hAnsi="Museo Sans 300"/>
        </w:rPr>
        <w:t xml:space="preserve"> 66 As.35.65 Cas.</w:t>
      </w:r>
    </w:p>
    <w:p w:rsidR="009D003E" w:rsidRPr="00491628" w:rsidRDefault="009D003E" w:rsidP="00491628">
      <w:pPr>
        <w:pStyle w:val="Prrafodelista"/>
        <w:ind w:left="1134"/>
        <w:jc w:val="both"/>
        <w:rPr>
          <w:rFonts w:ascii="Museo Sans 300" w:hAnsi="Museo Sans 300"/>
        </w:rPr>
      </w:pPr>
      <w:r w:rsidRPr="000C21A2">
        <w:rPr>
          <w:rFonts w:ascii="Museo Sans 300" w:hAnsi="Museo Sans 300"/>
        </w:rPr>
        <w:t>Se estableció además e</w:t>
      </w:r>
      <w:r w:rsidR="00E45DBA" w:rsidRPr="000C21A2">
        <w:rPr>
          <w:rFonts w:ascii="Museo Sans 300" w:hAnsi="Museo Sans 300"/>
        </w:rPr>
        <w:t>n el acuerdo P</w:t>
      </w:r>
      <w:r w:rsidRPr="000C21A2">
        <w:rPr>
          <w:rFonts w:ascii="Museo Sans 300" w:hAnsi="Museo Sans 300"/>
        </w:rPr>
        <w:t xml:space="preserve">rimero, que se hizo una desmembración de 211 </w:t>
      </w:r>
      <w:proofErr w:type="spellStart"/>
      <w:r w:rsidRPr="000C21A2">
        <w:rPr>
          <w:rFonts w:ascii="Museo Sans 300" w:hAnsi="Museo Sans 300"/>
        </w:rPr>
        <w:t>Hás</w:t>
      </w:r>
      <w:proofErr w:type="spellEnd"/>
      <w:r w:rsidRPr="000C21A2">
        <w:rPr>
          <w:rFonts w:ascii="Museo Sans 300" w:hAnsi="Museo Sans 300"/>
        </w:rPr>
        <w:t xml:space="preserve"> 30 As. 63.31 Cas., a favor del CENREN y un área para ISTA de 58 </w:t>
      </w:r>
      <w:proofErr w:type="spellStart"/>
      <w:r w:rsidRPr="000C21A2">
        <w:rPr>
          <w:rFonts w:ascii="Museo Sans 300" w:hAnsi="Museo Sans 300"/>
        </w:rPr>
        <w:t>Hás</w:t>
      </w:r>
      <w:proofErr w:type="spellEnd"/>
      <w:r w:rsidRPr="000C21A2">
        <w:rPr>
          <w:rFonts w:ascii="Museo Sans 300" w:hAnsi="Museo Sans 300"/>
        </w:rPr>
        <w:t xml:space="preserve"> 58 As. 10.40 Cas.</w:t>
      </w:r>
    </w:p>
    <w:p w:rsidR="0012327E" w:rsidRPr="000C21A2" w:rsidRDefault="0012327E" w:rsidP="000C21A2">
      <w:pPr>
        <w:pStyle w:val="Prrafodelista"/>
        <w:ind w:left="360"/>
        <w:jc w:val="both"/>
        <w:rPr>
          <w:rFonts w:ascii="Museo Sans 300" w:hAnsi="Museo Sans 300"/>
        </w:rPr>
      </w:pPr>
    </w:p>
    <w:p w:rsidR="009D003E" w:rsidRPr="000C21A2" w:rsidRDefault="009D003E" w:rsidP="000C21A2">
      <w:pPr>
        <w:pStyle w:val="Prrafodelista"/>
        <w:numPr>
          <w:ilvl w:val="0"/>
          <w:numId w:val="18"/>
        </w:numPr>
        <w:ind w:left="1134" w:hanging="708"/>
        <w:jc w:val="both"/>
        <w:rPr>
          <w:rFonts w:ascii="Museo Sans 300" w:hAnsi="Museo Sans 300"/>
        </w:rPr>
      </w:pPr>
      <w:r w:rsidRPr="000C21A2">
        <w:rPr>
          <w:rFonts w:ascii="Museo Sans 300" w:hAnsi="Museo Sans 300"/>
          <w:lang w:val="es-ES_tradnl"/>
        </w:rPr>
        <w:t>En el Punto XXIX de</w:t>
      </w:r>
      <w:r w:rsidR="00E45DBA" w:rsidRPr="000C21A2">
        <w:rPr>
          <w:rFonts w:ascii="Museo Sans 300" w:hAnsi="Museo Sans 300"/>
          <w:lang w:val="es-ES_tradnl"/>
        </w:rPr>
        <w:t>l Acta de</w:t>
      </w:r>
      <w:r w:rsidRPr="000C21A2">
        <w:rPr>
          <w:rFonts w:ascii="Museo Sans 300" w:hAnsi="Museo Sans 300"/>
          <w:lang w:val="es-ES_tradnl"/>
        </w:rPr>
        <w:t xml:space="preserve"> Sesión Ordinaria 27-2002, de fecha 11 de julio de 2002, se modificó </w:t>
      </w:r>
      <w:r w:rsidRPr="000C21A2">
        <w:rPr>
          <w:rFonts w:ascii="Museo Sans 300" w:hAnsi="Museo Sans 300"/>
          <w:bCs/>
        </w:rPr>
        <w:t xml:space="preserve">el IV-5, del Acta Ordinaria 20-87, de fecha 9 de junio de 1987, en el que se </w:t>
      </w:r>
      <w:r w:rsidRPr="000C21A2">
        <w:rPr>
          <w:rFonts w:ascii="Museo Sans 300" w:hAnsi="Museo Sans 300"/>
          <w:lang w:val="es-ES_tradnl"/>
        </w:rPr>
        <w:t xml:space="preserve">autorizó la transferencia por Ministerio de Ley, en el Ramo de Agricultura y Ganadería, de HACIENDA RANCHO GRANDE O JUNQUILLO, por un área de 211 Has 30 </w:t>
      </w:r>
      <w:proofErr w:type="spellStart"/>
      <w:r w:rsidRPr="000C21A2">
        <w:rPr>
          <w:rFonts w:ascii="Museo Sans 300" w:hAnsi="Museo Sans 300"/>
          <w:lang w:val="es-ES_tradnl"/>
        </w:rPr>
        <w:t>Ás</w:t>
      </w:r>
      <w:proofErr w:type="spellEnd"/>
      <w:r w:rsidRPr="000C21A2">
        <w:rPr>
          <w:rFonts w:ascii="Museo Sans 300" w:hAnsi="Museo Sans 300"/>
          <w:lang w:val="es-ES_tradnl"/>
        </w:rPr>
        <w:t>. 63.61 Cas, y según cálculos del Departamento de Ingeniería</w:t>
      </w:r>
      <w:r w:rsidR="00E45DBA" w:rsidRPr="000C21A2">
        <w:rPr>
          <w:rFonts w:ascii="Museo Sans 300" w:hAnsi="Museo Sans 300"/>
          <w:lang w:val="es-ES_tradnl"/>
        </w:rPr>
        <w:t xml:space="preserve"> y </w:t>
      </w:r>
      <w:proofErr w:type="spellStart"/>
      <w:r w:rsidR="00E45DBA" w:rsidRPr="000C21A2">
        <w:rPr>
          <w:rFonts w:ascii="Museo Sans 300" w:hAnsi="Museo Sans 300"/>
          <w:lang w:val="es-ES_tradnl"/>
        </w:rPr>
        <w:t>V</w:t>
      </w:r>
      <w:r w:rsidRPr="000C21A2">
        <w:rPr>
          <w:rFonts w:ascii="Museo Sans 300" w:hAnsi="Museo Sans 300"/>
          <w:lang w:val="es-ES_tradnl"/>
        </w:rPr>
        <w:t>alúo</w:t>
      </w:r>
      <w:r w:rsidR="00E45DBA" w:rsidRPr="000C21A2">
        <w:rPr>
          <w:rFonts w:ascii="Museo Sans 300" w:hAnsi="Museo Sans 300"/>
          <w:lang w:val="es-ES_tradnl"/>
        </w:rPr>
        <w:t>s</w:t>
      </w:r>
      <w:proofErr w:type="spellEnd"/>
      <w:r w:rsidRPr="000C21A2">
        <w:rPr>
          <w:rFonts w:ascii="Museo Sans 300" w:hAnsi="Museo Sans 300"/>
          <w:lang w:val="es-ES_tradnl"/>
        </w:rPr>
        <w:t xml:space="preserve"> era de 402 Has 08 </w:t>
      </w:r>
      <w:proofErr w:type="spellStart"/>
      <w:r w:rsidRPr="000C21A2">
        <w:rPr>
          <w:rFonts w:ascii="Museo Sans 300" w:hAnsi="Museo Sans 300"/>
          <w:lang w:val="es-ES_tradnl"/>
        </w:rPr>
        <w:t>Ás</w:t>
      </w:r>
      <w:proofErr w:type="spellEnd"/>
      <w:r w:rsidRPr="000C21A2">
        <w:rPr>
          <w:rFonts w:ascii="Museo Sans 300" w:hAnsi="Museo Sans 300"/>
          <w:lang w:val="es-ES_tradnl"/>
        </w:rPr>
        <w:t xml:space="preserve">. 75 Cas, así como también autorizó al señor Presidente Institucional, de conformidad al artículo 30, </w:t>
      </w:r>
      <w:r w:rsidRPr="000C21A2">
        <w:rPr>
          <w:rFonts w:ascii="Museo Sans 300" w:hAnsi="Museo Sans 300"/>
        </w:rPr>
        <w:t>Ley del Régimen Especial de la Tierra en Propiedad de las Asociaciones Cooperativas, Comunales y Comunitarias Campesinas Y Beneficiarios De La Reforma Agraria</w:t>
      </w:r>
      <w:r w:rsidRPr="000C21A2">
        <w:rPr>
          <w:rFonts w:ascii="Museo Sans 300" w:hAnsi="Museo Sans 300"/>
          <w:lang w:val="es-ES_tradnl"/>
        </w:rPr>
        <w:t xml:space="preserve"> y artículo 50 de su Reglamento, que otorgará el Acta de Transferencia de dicha área, a favor del E</w:t>
      </w:r>
      <w:r w:rsidR="00E45DBA" w:rsidRPr="000C21A2">
        <w:rPr>
          <w:rFonts w:ascii="Museo Sans 300" w:hAnsi="Museo Sans 300"/>
          <w:lang w:val="es-ES_tradnl"/>
        </w:rPr>
        <w:t>stado de El S</w:t>
      </w:r>
      <w:r w:rsidRPr="000C21A2">
        <w:rPr>
          <w:rFonts w:ascii="Museo Sans 300" w:hAnsi="Museo Sans 300"/>
          <w:lang w:val="es-ES_tradnl"/>
        </w:rPr>
        <w:t xml:space="preserve">alvador. </w:t>
      </w:r>
    </w:p>
    <w:p w:rsidR="009D003E" w:rsidRPr="000C21A2" w:rsidRDefault="009D003E" w:rsidP="000C21A2">
      <w:pPr>
        <w:ind w:left="426"/>
        <w:contextualSpacing/>
        <w:jc w:val="both"/>
        <w:rPr>
          <w:rFonts w:ascii="Museo Sans 300" w:hAnsi="Museo Sans 300"/>
          <w:sz w:val="24"/>
          <w:szCs w:val="24"/>
        </w:rPr>
      </w:pPr>
    </w:p>
    <w:p w:rsidR="009D003E" w:rsidRPr="000C21A2" w:rsidRDefault="009D003E" w:rsidP="000C21A2">
      <w:pPr>
        <w:ind w:left="1134"/>
        <w:contextualSpacing/>
        <w:jc w:val="both"/>
        <w:rPr>
          <w:rFonts w:ascii="Museo Sans 300" w:hAnsi="Museo Sans 300"/>
          <w:sz w:val="24"/>
          <w:szCs w:val="24"/>
        </w:rPr>
      </w:pPr>
      <w:r w:rsidRPr="000C21A2">
        <w:rPr>
          <w:rFonts w:ascii="Museo Sans 300" w:hAnsi="Museo Sans 300"/>
          <w:sz w:val="24"/>
          <w:szCs w:val="24"/>
        </w:rPr>
        <w:t>Es necesario aclarar que la vigencia de la Ley del Régimen Especial de la Tierra en Propiedad de las Asociaciones Cooperativas, Comun</w:t>
      </w:r>
      <w:r w:rsidR="00E45DBA" w:rsidRPr="000C21A2">
        <w:rPr>
          <w:rFonts w:ascii="Museo Sans 300" w:hAnsi="Museo Sans 300"/>
          <w:sz w:val="24"/>
          <w:szCs w:val="24"/>
        </w:rPr>
        <w:t>ales y Comunitarias Campesinas y Beneficiarios de l</w:t>
      </w:r>
      <w:r w:rsidRPr="000C21A2">
        <w:rPr>
          <w:rFonts w:ascii="Museo Sans 300" w:hAnsi="Museo Sans 300"/>
          <w:sz w:val="24"/>
          <w:szCs w:val="24"/>
        </w:rPr>
        <w:t xml:space="preserve">a Reforma Agraria, entro en vigencia el </w:t>
      </w:r>
      <w:r w:rsidR="00491628">
        <w:rPr>
          <w:rFonts w:ascii="Museo Sans 300" w:hAnsi="Museo Sans 300"/>
          <w:sz w:val="24"/>
          <w:szCs w:val="24"/>
        </w:rPr>
        <w:t>---</w:t>
      </w:r>
      <w:r w:rsidRPr="000C21A2">
        <w:rPr>
          <w:rFonts w:ascii="Museo Sans 300" w:hAnsi="Museo Sans 300"/>
          <w:sz w:val="24"/>
          <w:szCs w:val="24"/>
        </w:rPr>
        <w:t xml:space="preserve"> de </w:t>
      </w:r>
      <w:r w:rsidR="00491628">
        <w:rPr>
          <w:rFonts w:ascii="Museo Sans 300" w:hAnsi="Museo Sans 300"/>
          <w:sz w:val="24"/>
          <w:szCs w:val="24"/>
        </w:rPr>
        <w:t>---</w:t>
      </w:r>
      <w:r w:rsidRPr="000C21A2">
        <w:rPr>
          <w:rFonts w:ascii="Museo Sans 300" w:hAnsi="Museo Sans 300"/>
          <w:sz w:val="24"/>
          <w:szCs w:val="24"/>
        </w:rPr>
        <w:t xml:space="preserve"> de </w:t>
      </w:r>
      <w:r w:rsidR="00491628">
        <w:rPr>
          <w:rFonts w:ascii="Museo Sans 300" w:hAnsi="Museo Sans 300"/>
          <w:sz w:val="24"/>
          <w:szCs w:val="24"/>
        </w:rPr>
        <w:t>---</w:t>
      </w:r>
      <w:r w:rsidRPr="000C21A2">
        <w:rPr>
          <w:rFonts w:ascii="Museo Sans 300" w:hAnsi="Museo Sans 300"/>
          <w:sz w:val="24"/>
          <w:szCs w:val="24"/>
        </w:rPr>
        <w:t xml:space="preserve">, publicada en el Diario Oficial Nº </w:t>
      </w:r>
      <w:r w:rsidR="00491628">
        <w:rPr>
          <w:rFonts w:ascii="Museo Sans 300" w:hAnsi="Museo Sans 300"/>
          <w:sz w:val="24"/>
          <w:szCs w:val="24"/>
        </w:rPr>
        <w:t>---</w:t>
      </w:r>
      <w:r w:rsidRPr="000C21A2">
        <w:rPr>
          <w:rFonts w:ascii="Museo Sans 300" w:hAnsi="Museo Sans 300"/>
          <w:sz w:val="24"/>
          <w:szCs w:val="24"/>
        </w:rPr>
        <w:t xml:space="preserve"> Tomo Nº </w:t>
      </w:r>
      <w:r w:rsidR="00491628">
        <w:rPr>
          <w:rFonts w:ascii="Museo Sans 300" w:hAnsi="Museo Sans 300"/>
          <w:sz w:val="24"/>
          <w:szCs w:val="24"/>
        </w:rPr>
        <w:t>---</w:t>
      </w:r>
      <w:r w:rsidRPr="000C21A2">
        <w:rPr>
          <w:rFonts w:ascii="Museo Sans 300" w:hAnsi="Museo Sans 300"/>
          <w:sz w:val="24"/>
          <w:szCs w:val="24"/>
        </w:rPr>
        <w:t>, por lo que ya regulaba que institución del Estado administraría las ANP, siendo el Ministerio de Medio Ambiente y Recursos Naturales,  y no el que cito el mencionado Acuerdo, ya no era la autoridad competente para su administración.</w:t>
      </w:r>
    </w:p>
    <w:p w:rsidR="0012327E" w:rsidRPr="000C21A2" w:rsidRDefault="0012327E" w:rsidP="0012327E">
      <w:pPr>
        <w:contextualSpacing/>
        <w:jc w:val="both"/>
        <w:rPr>
          <w:rFonts w:ascii="Museo Sans 300" w:hAnsi="Museo Sans 300"/>
          <w:sz w:val="24"/>
          <w:szCs w:val="24"/>
        </w:rPr>
      </w:pPr>
    </w:p>
    <w:p w:rsidR="009D003E" w:rsidRPr="00491628" w:rsidRDefault="009D003E" w:rsidP="000C21A2">
      <w:pPr>
        <w:pStyle w:val="Prrafodelista"/>
        <w:numPr>
          <w:ilvl w:val="0"/>
          <w:numId w:val="18"/>
        </w:numPr>
        <w:ind w:left="1134" w:hanging="708"/>
        <w:jc w:val="both"/>
        <w:rPr>
          <w:rFonts w:ascii="Museo Sans 300" w:hAnsi="Museo Sans 300"/>
          <w:b/>
          <w:lang w:val="es-SV"/>
        </w:rPr>
      </w:pPr>
      <w:r w:rsidRPr="000C21A2">
        <w:rPr>
          <w:rFonts w:ascii="Museo Sans 300" w:hAnsi="Museo Sans 300"/>
          <w:bCs/>
          <w:iCs/>
        </w:rPr>
        <w:t xml:space="preserve">Cumpliendo con los requisitos establecidos por el Centro Nacional de Registros, el ISTA realizó sobre dicho inmueble el acto jurídico de Diligencias de Remedición con Segregación, según consta en Testimonio de Escritura Pública </w:t>
      </w:r>
      <w:r w:rsidRPr="000C21A2">
        <w:rPr>
          <w:rFonts w:ascii="Museo Sans 300" w:hAnsi="Museo Sans 300"/>
        </w:rPr>
        <w:t xml:space="preserve">Número </w:t>
      </w:r>
      <w:r w:rsidR="00491628">
        <w:rPr>
          <w:rFonts w:ascii="Museo Sans 300" w:hAnsi="Museo Sans 300"/>
        </w:rPr>
        <w:t>---</w:t>
      </w:r>
      <w:r w:rsidRPr="000C21A2">
        <w:rPr>
          <w:rFonts w:ascii="Museo Sans 300" w:hAnsi="Museo Sans 300"/>
        </w:rPr>
        <w:t xml:space="preserve"> del Libro </w:t>
      </w:r>
      <w:r w:rsidR="00491628">
        <w:rPr>
          <w:rFonts w:ascii="Museo Sans 300" w:hAnsi="Museo Sans 300"/>
        </w:rPr>
        <w:t>---</w:t>
      </w:r>
      <w:r w:rsidRPr="000C21A2">
        <w:rPr>
          <w:rFonts w:ascii="Museo Sans 300" w:hAnsi="Museo Sans 300"/>
        </w:rPr>
        <w:t xml:space="preserve"> de </w:t>
      </w:r>
      <w:r w:rsidR="00E20EB6" w:rsidRPr="000C21A2">
        <w:rPr>
          <w:rFonts w:ascii="Museo Sans 300" w:hAnsi="Museo Sans 300"/>
        </w:rPr>
        <w:t>Protocolo ante los oficios del n</w:t>
      </w:r>
      <w:r w:rsidRPr="000C21A2">
        <w:rPr>
          <w:rFonts w:ascii="Museo Sans 300" w:hAnsi="Museo Sans 300"/>
        </w:rPr>
        <w:t>otario Oscar Alcides Reinado, otorgada el día 02 de septiem</w:t>
      </w:r>
      <w:r w:rsidR="00E20EB6" w:rsidRPr="000C21A2">
        <w:rPr>
          <w:rFonts w:ascii="Museo Sans 300" w:hAnsi="Museo Sans 300"/>
        </w:rPr>
        <w:t>bre de</w:t>
      </w:r>
      <w:r w:rsidRPr="000C21A2">
        <w:rPr>
          <w:rFonts w:ascii="Museo Sans 300" w:hAnsi="Museo Sans 300"/>
        </w:rPr>
        <w:t xml:space="preserve"> 2022, el cual poseía u</w:t>
      </w:r>
      <w:r w:rsidR="00E20EB6" w:rsidRPr="000C21A2">
        <w:rPr>
          <w:rFonts w:ascii="Museo Sans 300" w:hAnsi="Museo Sans 300"/>
        </w:rPr>
        <w:t>n área inicial de 2,113,063.31 M</w:t>
      </w:r>
      <w:r w:rsidRPr="000C21A2">
        <w:rPr>
          <w:rFonts w:ascii="Museo Sans 300" w:hAnsi="Museo Sans 300"/>
        </w:rPr>
        <w:t>t²</w:t>
      </w:r>
      <w:r w:rsidRPr="000C21A2">
        <w:rPr>
          <w:rFonts w:ascii="Museo Sans 300" w:hAnsi="Museo Sans 300"/>
          <w:lang w:val="es-SV" w:eastAsia="es-SV"/>
        </w:rPr>
        <w:t>, inscrit</w:t>
      </w:r>
      <w:r w:rsidR="00E20EB6" w:rsidRPr="000C21A2">
        <w:rPr>
          <w:rFonts w:ascii="Museo Sans 300" w:hAnsi="Museo Sans 300"/>
          <w:lang w:val="es-SV" w:eastAsia="es-SV"/>
        </w:rPr>
        <w:t xml:space="preserve">o a la matrícula </w:t>
      </w:r>
      <w:r w:rsidR="00BD605E">
        <w:rPr>
          <w:rFonts w:ascii="Museo Sans 300" w:hAnsi="Museo Sans 300"/>
          <w:lang w:val="es-SV" w:eastAsia="es-SV"/>
        </w:rPr>
        <w:t xml:space="preserve">--- </w:t>
      </w:r>
      <w:r w:rsidR="00E20EB6" w:rsidRPr="000C21A2">
        <w:rPr>
          <w:rFonts w:ascii="Museo Sans 300" w:hAnsi="Museo Sans 300"/>
          <w:lang w:val="es-SV" w:eastAsia="es-SV"/>
        </w:rPr>
        <w:t>-00000,</w:t>
      </w:r>
      <w:r w:rsidRPr="000C21A2">
        <w:rPr>
          <w:rFonts w:ascii="Museo Sans 300" w:hAnsi="Museo Sans 300"/>
          <w:lang w:val="es-SV" w:eastAsia="es-SV"/>
        </w:rPr>
        <w:t xml:space="preserve"> </w:t>
      </w:r>
      <w:r w:rsidRPr="000C21A2">
        <w:rPr>
          <w:rFonts w:ascii="Museo Sans 300" w:hAnsi="Museo Sans 300"/>
        </w:rPr>
        <w:t>del Registro de la Propiedad Raíz e Hipotecas de la Segunda Sección de Occidente, del departamento de Ahua</w:t>
      </w:r>
      <w:r w:rsidR="00E20EB6" w:rsidRPr="000C21A2">
        <w:rPr>
          <w:rFonts w:ascii="Museo Sans 300" w:hAnsi="Museo Sans 300"/>
        </w:rPr>
        <w:t>chapán, generándose 3 porciones</w:t>
      </w:r>
      <w:r w:rsidRPr="000C21A2">
        <w:rPr>
          <w:rFonts w:ascii="Museo Sans 300" w:hAnsi="Museo Sans 300"/>
        </w:rPr>
        <w:t xml:space="preserve">, las cuales se detallan a continuación: </w:t>
      </w:r>
    </w:p>
    <w:p w:rsidR="00491628" w:rsidRPr="000C21A2" w:rsidRDefault="00491628" w:rsidP="00491628">
      <w:pPr>
        <w:pStyle w:val="Prrafodelista"/>
        <w:ind w:left="1134"/>
        <w:jc w:val="both"/>
        <w:rPr>
          <w:rFonts w:ascii="Museo Sans 300" w:hAnsi="Museo Sans 300"/>
          <w:b/>
          <w:lang w:val="es-SV"/>
        </w:rPr>
      </w:pPr>
    </w:p>
    <w:tbl>
      <w:tblPr>
        <w:tblStyle w:val="Tablaconcuadrcula"/>
        <w:tblW w:w="7740" w:type="dxa"/>
        <w:tblInd w:w="1468" w:type="dxa"/>
        <w:tblLook w:val="04A0" w:firstRow="1" w:lastRow="0" w:firstColumn="1" w:lastColumn="0" w:noHBand="0" w:noVBand="1"/>
      </w:tblPr>
      <w:tblGrid>
        <w:gridCol w:w="567"/>
        <w:gridCol w:w="4197"/>
        <w:gridCol w:w="1663"/>
        <w:gridCol w:w="1313"/>
      </w:tblGrid>
      <w:tr w:rsidR="009D003E" w:rsidRPr="0091565B" w:rsidTr="00E20EB6">
        <w:trPr>
          <w:trHeight w:val="22"/>
        </w:trPr>
        <w:tc>
          <w:tcPr>
            <w:tcW w:w="567" w:type="dxa"/>
            <w:vAlign w:val="center"/>
          </w:tcPr>
          <w:p w:rsidR="009D003E" w:rsidRPr="0091565B" w:rsidRDefault="009D003E" w:rsidP="0012327E">
            <w:pPr>
              <w:jc w:val="center"/>
              <w:rPr>
                <w:rFonts w:ascii="Museo Sans 300" w:hAnsi="Museo Sans 300"/>
                <w:b/>
                <w:sz w:val="20"/>
                <w:szCs w:val="20"/>
                <w:lang w:eastAsia="es-SV"/>
              </w:rPr>
            </w:pPr>
            <w:r w:rsidRPr="0091565B">
              <w:rPr>
                <w:rFonts w:ascii="Museo Sans 300" w:hAnsi="Museo Sans 300"/>
                <w:b/>
                <w:sz w:val="20"/>
                <w:szCs w:val="20"/>
                <w:lang w:eastAsia="es-SV"/>
              </w:rPr>
              <w:t>No.</w:t>
            </w:r>
          </w:p>
        </w:tc>
        <w:tc>
          <w:tcPr>
            <w:tcW w:w="4197" w:type="dxa"/>
            <w:vAlign w:val="center"/>
          </w:tcPr>
          <w:p w:rsidR="009D003E" w:rsidRPr="00E20EB6" w:rsidRDefault="009D003E" w:rsidP="0012327E">
            <w:pPr>
              <w:jc w:val="center"/>
              <w:rPr>
                <w:rFonts w:ascii="Museo Sans 300" w:hAnsi="Museo Sans 300"/>
                <w:b/>
                <w:sz w:val="18"/>
                <w:szCs w:val="18"/>
                <w:lang w:eastAsia="es-SV"/>
              </w:rPr>
            </w:pPr>
            <w:r w:rsidRPr="00E20EB6">
              <w:rPr>
                <w:rFonts w:ascii="Museo Sans 300" w:hAnsi="Museo Sans 300"/>
                <w:b/>
                <w:sz w:val="18"/>
                <w:szCs w:val="18"/>
                <w:lang w:eastAsia="es-SV"/>
              </w:rPr>
              <w:t>INMUEBLE</w:t>
            </w:r>
          </w:p>
        </w:tc>
        <w:tc>
          <w:tcPr>
            <w:tcW w:w="1663" w:type="dxa"/>
            <w:vAlign w:val="center"/>
          </w:tcPr>
          <w:p w:rsidR="009D003E" w:rsidRPr="00E20EB6" w:rsidRDefault="009D003E" w:rsidP="0012327E">
            <w:pPr>
              <w:jc w:val="center"/>
              <w:rPr>
                <w:rFonts w:ascii="Museo Sans 300" w:hAnsi="Museo Sans 300"/>
                <w:b/>
                <w:sz w:val="18"/>
                <w:szCs w:val="18"/>
                <w:lang w:eastAsia="es-SV"/>
              </w:rPr>
            </w:pPr>
            <w:r w:rsidRPr="00E20EB6">
              <w:rPr>
                <w:rFonts w:ascii="Museo Sans 300" w:hAnsi="Museo Sans 300"/>
                <w:b/>
                <w:sz w:val="18"/>
                <w:szCs w:val="18"/>
                <w:lang w:eastAsia="es-SV"/>
              </w:rPr>
              <w:t>MATRÍCULA</w:t>
            </w:r>
          </w:p>
        </w:tc>
        <w:tc>
          <w:tcPr>
            <w:tcW w:w="1313" w:type="dxa"/>
            <w:vAlign w:val="center"/>
          </w:tcPr>
          <w:p w:rsidR="009D003E" w:rsidRPr="00E20EB6" w:rsidRDefault="009D003E" w:rsidP="0012327E">
            <w:pPr>
              <w:rPr>
                <w:rFonts w:ascii="Museo Sans 300" w:hAnsi="Museo Sans 300"/>
                <w:b/>
                <w:sz w:val="18"/>
                <w:szCs w:val="18"/>
                <w:vertAlign w:val="superscript"/>
                <w:lang w:eastAsia="es-SV"/>
              </w:rPr>
            </w:pPr>
            <w:r w:rsidRPr="00E20EB6">
              <w:rPr>
                <w:rFonts w:ascii="Museo Sans 300" w:hAnsi="Museo Sans 300"/>
                <w:b/>
                <w:sz w:val="18"/>
                <w:szCs w:val="18"/>
                <w:lang w:eastAsia="es-SV"/>
              </w:rPr>
              <w:t>ÁREA  MTS</w:t>
            </w:r>
            <w:r w:rsidRPr="00E20EB6">
              <w:rPr>
                <w:rFonts w:ascii="Museo Sans 300" w:hAnsi="Museo Sans 300"/>
                <w:b/>
                <w:sz w:val="18"/>
                <w:szCs w:val="18"/>
                <w:vertAlign w:val="superscript"/>
                <w:lang w:eastAsia="es-SV"/>
              </w:rPr>
              <w:t>2</w:t>
            </w:r>
          </w:p>
        </w:tc>
      </w:tr>
      <w:tr w:rsidR="009D003E" w:rsidRPr="0091565B" w:rsidTr="00E20EB6">
        <w:trPr>
          <w:trHeight w:val="22"/>
        </w:trPr>
        <w:tc>
          <w:tcPr>
            <w:tcW w:w="567" w:type="dxa"/>
          </w:tcPr>
          <w:p w:rsidR="009D003E" w:rsidRPr="0091565B" w:rsidRDefault="009D003E" w:rsidP="0012327E">
            <w:pPr>
              <w:pStyle w:val="Prrafodelista"/>
              <w:ind w:left="0"/>
              <w:jc w:val="center"/>
              <w:rPr>
                <w:rFonts w:ascii="Museo Sans 300" w:hAnsi="Museo Sans 300"/>
                <w:sz w:val="20"/>
                <w:szCs w:val="20"/>
                <w:lang w:val="es-SV"/>
              </w:rPr>
            </w:pPr>
            <w:r w:rsidRPr="0091565B">
              <w:rPr>
                <w:rFonts w:ascii="Museo Sans 300" w:hAnsi="Museo Sans 300"/>
                <w:sz w:val="20"/>
                <w:szCs w:val="20"/>
                <w:lang w:val="es-SV"/>
              </w:rPr>
              <w:t>1</w:t>
            </w:r>
          </w:p>
        </w:tc>
        <w:tc>
          <w:tcPr>
            <w:tcW w:w="4197" w:type="dxa"/>
          </w:tcPr>
          <w:p w:rsidR="009D003E" w:rsidRPr="00E20EB6" w:rsidRDefault="009D003E" w:rsidP="0012327E">
            <w:pPr>
              <w:pStyle w:val="Prrafodelista"/>
              <w:ind w:left="0"/>
              <w:jc w:val="both"/>
              <w:rPr>
                <w:rFonts w:ascii="Museo Sans 300" w:hAnsi="Museo Sans 300"/>
                <w:sz w:val="18"/>
                <w:szCs w:val="18"/>
                <w:lang w:val="es-SV"/>
              </w:rPr>
            </w:pPr>
            <w:r w:rsidRPr="00E20EB6">
              <w:rPr>
                <w:rFonts w:ascii="Museo Sans 300" w:hAnsi="Museo Sans 300"/>
                <w:sz w:val="18"/>
                <w:szCs w:val="18"/>
                <w:lang w:val="es-SV"/>
              </w:rPr>
              <w:t>Hacienda Rancho Grande o Junquillo, Porción 1.</w:t>
            </w:r>
          </w:p>
        </w:tc>
        <w:tc>
          <w:tcPr>
            <w:tcW w:w="1663" w:type="dxa"/>
          </w:tcPr>
          <w:p w:rsidR="009D003E" w:rsidRPr="00E20EB6" w:rsidRDefault="00BD605E" w:rsidP="0012327E">
            <w:pPr>
              <w:pStyle w:val="Prrafodelista"/>
              <w:ind w:left="0"/>
              <w:jc w:val="both"/>
              <w:rPr>
                <w:rFonts w:ascii="Museo Sans 300" w:hAnsi="Museo Sans 300"/>
                <w:sz w:val="18"/>
                <w:szCs w:val="18"/>
                <w:lang w:val="es-SV"/>
              </w:rPr>
            </w:pPr>
            <w:r>
              <w:rPr>
                <w:rFonts w:ascii="Museo Sans 300" w:hAnsi="Museo Sans 300"/>
                <w:sz w:val="18"/>
                <w:szCs w:val="18"/>
                <w:lang w:val="es-SV"/>
              </w:rPr>
              <w:t xml:space="preserve">--- </w:t>
            </w:r>
            <w:r w:rsidR="009D003E" w:rsidRPr="00E20EB6">
              <w:rPr>
                <w:rFonts w:ascii="Museo Sans 300" w:hAnsi="Museo Sans 300"/>
                <w:sz w:val="18"/>
                <w:szCs w:val="18"/>
                <w:lang w:val="es-SV"/>
              </w:rPr>
              <w:t>-00000</w:t>
            </w:r>
          </w:p>
        </w:tc>
        <w:tc>
          <w:tcPr>
            <w:tcW w:w="1313" w:type="dxa"/>
          </w:tcPr>
          <w:p w:rsidR="009D003E" w:rsidRPr="00E20EB6" w:rsidRDefault="009D003E" w:rsidP="0012327E">
            <w:pPr>
              <w:pStyle w:val="Prrafodelista"/>
              <w:ind w:left="0"/>
              <w:jc w:val="right"/>
              <w:rPr>
                <w:rFonts w:ascii="Museo Sans 300" w:hAnsi="Museo Sans 300"/>
                <w:sz w:val="18"/>
                <w:szCs w:val="18"/>
                <w:lang w:val="es-SV"/>
              </w:rPr>
            </w:pPr>
            <w:r w:rsidRPr="00E20EB6">
              <w:rPr>
                <w:rFonts w:ascii="Museo Sans 300" w:hAnsi="Museo Sans 300"/>
                <w:sz w:val="18"/>
                <w:szCs w:val="18"/>
                <w:lang w:val="es-SV"/>
              </w:rPr>
              <w:t>3,449,260.04</w:t>
            </w:r>
          </w:p>
        </w:tc>
      </w:tr>
      <w:tr w:rsidR="009D003E" w:rsidRPr="0091565B" w:rsidTr="00E20EB6">
        <w:trPr>
          <w:trHeight w:val="22"/>
        </w:trPr>
        <w:tc>
          <w:tcPr>
            <w:tcW w:w="567" w:type="dxa"/>
          </w:tcPr>
          <w:p w:rsidR="009D003E" w:rsidRPr="0091565B" w:rsidRDefault="009D003E" w:rsidP="0012327E">
            <w:pPr>
              <w:pStyle w:val="Prrafodelista"/>
              <w:ind w:left="0"/>
              <w:jc w:val="center"/>
              <w:rPr>
                <w:rFonts w:ascii="Museo Sans 300" w:hAnsi="Museo Sans 300"/>
                <w:sz w:val="20"/>
                <w:szCs w:val="20"/>
                <w:lang w:val="es-SV"/>
              </w:rPr>
            </w:pPr>
            <w:r w:rsidRPr="0091565B">
              <w:rPr>
                <w:rFonts w:ascii="Museo Sans 300" w:hAnsi="Museo Sans 300"/>
                <w:sz w:val="20"/>
                <w:szCs w:val="20"/>
                <w:lang w:val="es-SV"/>
              </w:rPr>
              <w:t>2</w:t>
            </w:r>
          </w:p>
        </w:tc>
        <w:tc>
          <w:tcPr>
            <w:tcW w:w="4197" w:type="dxa"/>
          </w:tcPr>
          <w:p w:rsidR="009D003E" w:rsidRPr="00E20EB6" w:rsidRDefault="009D003E" w:rsidP="0012327E">
            <w:pPr>
              <w:pStyle w:val="Prrafodelista"/>
              <w:ind w:left="0"/>
              <w:jc w:val="both"/>
              <w:rPr>
                <w:rFonts w:ascii="Museo Sans 300" w:hAnsi="Museo Sans 300"/>
                <w:sz w:val="18"/>
                <w:szCs w:val="18"/>
                <w:lang w:val="es-SV"/>
              </w:rPr>
            </w:pPr>
            <w:r w:rsidRPr="00E20EB6">
              <w:rPr>
                <w:rFonts w:ascii="Museo Sans 300" w:hAnsi="Museo Sans 300"/>
                <w:sz w:val="18"/>
                <w:szCs w:val="18"/>
                <w:lang w:val="es-SV"/>
              </w:rPr>
              <w:t>Hacienda Rancho Grande o Junquillo, Porción 2.</w:t>
            </w:r>
          </w:p>
        </w:tc>
        <w:tc>
          <w:tcPr>
            <w:tcW w:w="1663" w:type="dxa"/>
          </w:tcPr>
          <w:p w:rsidR="009D003E" w:rsidRPr="00E20EB6" w:rsidRDefault="00BD605E" w:rsidP="0012327E">
            <w:pPr>
              <w:pStyle w:val="Prrafodelista"/>
              <w:ind w:left="0"/>
              <w:jc w:val="both"/>
              <w:rPr>
                <w:rFonts w:ascii="Museo Sans 300" w:hAnsi="Museo Sans 300"/>
                <w:sz w:val="18"/>
                <w:szCs w:val="18"/>
                <w:lang w:val="es-SV"/>
              </w:rPr>
            </w:pPr>
            <w:r>
              <w:rPr>
                <w:rFonts w:ascii="Museo Sans 300" w:hAnsi="Museo Sans 300"/>
                <w:sz w:val="18"/>
                <w:szCs w:val="18"/>
                <w:lang w:val="es-SV"/>
              </w:rPr>
              <w:t xml:space="preserve">--- </w:t>
            </w:r>
            <w:r w:rsidR="009D003E" w:rsidRPr="00E20EB6">
              <w:rPr>
                <w:rFonts w:ascii="Museo Sans 300" w:hAnsi="Museo Sans 300"/>
                <w:sz w:val="18"/>
                <w:szCs w:val="18"/>
                <w:lang w:val="es-SV"/>
              </w:rPr>
              <w:t>-00000</w:t>
            </w:r>
          </w:p>
        </w:tc>
        <w:tc>
          <w:tcPr>
            <w:tcW w:w="1313" w:type="dxa"/>
          </w:tcPr>
          <w:p w:rsidR="009D003E" w:rsidRPr="00E20EB6" w:rsidRDefault="009D003E" w:rsidP="0012327E">
            <w:pPr>
              <w:pStyle w:val="Prrafodelista"/>
              <w:ind w:left="0"/>
              <w:jc w:val="right"/>
              <w:rPr>
                <w:rFonts w:ascii="Museo Sans 300" w:hAnsi="Museo Sans 300"/>
                <w:sz w:val="18"/>
                <w:szCs w:val="18"/>
                <w:lang w:val="es-SV"/>
              </w:rPr>
            </w:pPr>
            <w:r w:rsidRPr="00E20EB6">
              <w:rPr>
                <w:rFonts w:ascii="Museo Sans 300" w:hAnsi="Museo Sans 300"/>
                <w:sz w:val="18"/>
                <w:szCs w:val="18"/>
                <w:lang w:val="es-SV"/>
              </w:rPr>
              <w:t>398,586.33</w:t>
            </w:r>
          </w:p>
        </w:tc>
      </w:tr>
      <w:tr w:rsidR="009D003E" w:rsidRPr="0091565B" w:rsidTr="00E20EB6">
        <w:trPr>
          <w:trHeight w:val="22"/>
        </w:trPr>
        <w:tc>
          <w:tcPr>
            <w:tcW w:w="567" w:type="dxa"/>
          </w:tcPr>
          <w:p w:rsidR="009D003E" w:rsidRPr="0091565B" w:rsidRDefault="009D003E" w:rsidP="0012327E">
            <w:pPr>
              <w:pStyle w:val="Prrafodelista"/>
              <w:ind w:left="0"/>
              <w:jc w:val="center"/>
              <w:rPr>
                <w:rFonts w:ascii="Museo Sans 300" w:hAnsi="Museo Sans 300"/>
                <w:sz w:val="20"/>
                <w:szCs w:val="20"/>
                <w:lang w:val="es-SV"/>
              </w:rPr>
            </w:pPr>
            <w:r w:rsidRPr="0091565B">
              <w:rPr>
                <w:rFonts w:ascii="Museo Sans 300" w:hAnsi="Museo Sans 300"/>
                <w:sz w:val="20"/>
                <w:szCs w:val="20"/>
                <w:lang w:val="es-SV"/>
              </w:rPr>
              <w:t>3</w:t>
            </w:r>
          </w:p>
        </w:tc>
        <w:tc>
          <w:tcPr>
            <w:tcW w:w="4197" w:type="dxa"/>
          </w:tcPr>
          <w:p w:rsidR="009D003E" w:rsidRPr="00E20EB6" w:rsidRDefault="009D003E" w:rsidP="0012327E">
            <w:pPr>
              <w:pStyle w:val="Prrafodelista"/>
              <w:ind w:left="0"/>
              <w:jc w:val="both"/>
              <w:rPr>
                <w:rFonts w:ascii="Museo Sans 300" w:hAnsi="Museo Sans 300"/>
                <w:sz w:val="18"/>
                <w:szCs w:val="18"/>
                <w:lang w:val="es-SV"/>
              </w:rPr>
            </w:pPr>
            <w:r w:rsidRPr="00E20EB6">
              <w:rPr>
                <w:rFonts w:ascii="Museo Sans 300" w:hAnsi="Museo Sans 300"/>
                <w:sz w:val="18"/>
                <w:szCs w:val="18"/>
                <w:lang w:val="es-SV"/>
              </w:rPr>
              <w:t>Hacienda Rancho Grande o Junquillo, Porción 3.</w:t>
            </w:r>
          </w:p>
        </w:tc>
        <w:tc>
          <w:tcPr>
            <w:tcW w:w="1663" w:type="dxa"/>
          </w:tcPr>
          <w:p w:rsidR="009D003E" w:rsidRPr="00E20EB6" w:rsidRDefault="00BD605E" w:rsidP="0012327E">
            <w:pPr>
              <w:pStyle w:val="Prrafodelista"/>
              <w:ind w:left="0"/>
              <w:jc w:val="both"/>
              <w:rPr>
                <w:rFonts w:ascii="Museo Sans 300" w:hAnsi="Museo Sans 300"/>
                <w:sz w:val="18"/>
                <w:szCs w:val="18"/>
                <w:lang w:val="es-SV"/>
              </w:rPr>
            </w:pPr>
            <w:r>
              <w:rPr>
                <w:rFonts w:ascii="Museo Sans 300" w:hAnsi="Museo Sans 300"/>
                <w:sz w:val="18"/>
                <w:szCs w:val="18"/>
                <w:lang w:val="es-SV"/>
              </w:rPr>
              <w:t xml:space="preserve">--- </w:t>
            </w:r>
            <w:r w:rsidR="009D003E" w:rsidRPr="00E20EB6">
              <w:rPr>
                <w:rFonts w:ascii="Museo Sans 300" w:hAnsi="Museo Sans 300"/>
                <w:sz w:val="18"/>
                <w:szCs w:val="18"/>
                <w:lang w:val="es-SV"/>
              </w:rPr>
              <w:t>-00000</w:t>
            </w:r>
          </w:p>
        </w:tc>
        <w:tc>
          <w:tcPr>
            <w:tcW w:w="1313" w:type="dxa"/>
          </w:tcPr>
          <w:p w:rsidR="009D003E" w:rsidRPr="00E20EB6" w:rsidRDefault="009D003E" w:rsidP="0012327E">
            <w:pPr>
              <w:pStyle w:val="Prrafodelista"/>
              <w:ind w:left="0"/>
              <w:jc w:val="right"/>
              <w:rPr>
                <w:rFonts w:ascii="Museo Sans 300" w:hAnsi="Museo Sans 300"/>
                <w:sz w:val="18"/>
                <w:szCs w:val="18"/>
                <w:lang w:val="es-SV"/>
              </w:rPr>
            </w:pPr>
            <w:r w:rsidRPr="00E20EB6">
              <w:rPr>
                <w:rFonts w:ascii="Museo Sans 300" w:hAnsi="Museo Sans 300"/>
                <w:sz w:val="18"/>
                <w:szCs w:val="18"/>
                <w:lang w:val="es-SV"/>
              </w:rPr>
              <w:t xml:space="preserve">      7,568.13</w:t>
            </w:r>
          </w:p>
        </w:tc>
      </w:tr>
      <w:tr w:rsidR="009D003E" w:rsidRPr="0091565B" w:rsidTr="00E20EB6">
        <w:trPr>
          <w:trHeight w:val="22"/>
        </w:trPr>
        <w:tc>
          <w:tcPr>
            <w:tcW w:w="6427" w:type="dxa"/>
            <w:gridSpan w:val="3"/>
          </w:tcPr>
          <w:p w:rsidR="009D003E" w:rsidRPr="00E20EB6" w:rsidRDefault="009D003E" w:rsidP="0012327E">
            <w:pPr>
              <w:pStyle w:val="Prrafodelista"/>
              <w:ind w:left="0"/>
              <w:jc w:val="both"/>
              <w:rPr>
                <w:rFonts w:ascii="Museo Sans 300" w:hAnsi="Museo Sans 300"/>
                <w:sz w:val="18"/>
                <w:szCs w:val="18"/>
                <w:lang w:val="es-SV"/>
              </w:rPr>
            </w:pPr>
            <w:r w:rsidRPr="00E20EB6">
              <w:rPr>
                <w:rFonts w:ascii="Museo Sans 300" w:hAnsi="Museo Sans 300"/>
                <w:sz w:val="18"/>
                <w:szCs w:val="18"/>
                <w:lang w:val="es-SV"/>
              </w:rPr>
              <w:t>AREA RESULTANTE</w:t>
            </w:r>
          </w:p>
        </w:tc>
        <w:tc>
          <w:tcPr>
            <w:tcW w:w="1313" w:type="dxa"/>
          </w:tcPr>
          <w:p w:rsidR="009D003E" w:rsidRPr="00E20EB6" w:rsidRDefault="009D003E" w:rsidP="0012327E">
            <w:pPr>
              <w:pStyle w:val="Prrafodelista"/>
              <w:ind w:left="0"/>
              <w:jc w:val="right"/>
              <w:rPr>
                <w:rFonts w:ascii="Museo Sans 300" w:hAnsi="Museo Sans 300"/>
                <w:sz w:val="18"/>
                <w:szCs w:val="18"/>
                <w:lang w:val="es-SV"/>
              </w:rPr>
            </w:pPr>
            <w:r w:rsidRPr="00E20EB6">
              <w:rPr>
                <w:rFonts w:ascii="Museo Sans 300" w:hAnsi="Museo Sans 300"/>
                <w:sz w:val="18"/>
                <w:szCs w:val="18"/>
                <w:lang w:val="es-SV"/>
              </w:rPr>
              <w:t>3,855,414.50</w:t>
            </w:r>
          </w:p>
        </w:tc>
      </w:tr>
    </w:tbl>
    <w:p w:rsidR="0012327E" w:rsidRDefault="0012327E" w:rsidP="000C21A2">
      <w:pPr>
        <w:ind w:left="1134"/>
        <w:jc w:val="both"/>
        <w:rPr>
          <w:rFonts w:ascii="Museo Sans 300" w:hAnsi="Museo Sans 300"/>
          <w:sz w:val="24"/>
          <w:szCs w:val="24"/>
        </w:rPr>
      </w:pPr>
    </w:p>
    <w:p w:rsidR="009D003E" w:rsidRPr="000C21A2" w:rsidRDefault="009D003E" w:rsidP="000C21A2">
      <w:pPr>
        <w:ind w:left="1134"/>
        <w:jc w:val="both"/>
        <w:rPr>
          <w:rFonts w:ascii="Museo Sans 300" w:eastAsia="Times New Roman" w:hAnsi="Museo Sans 300" w:cs="Calibri"/>
          <w:color w:val="000000"/>
          <w:sz w:val="24"/>
          <w:szCs w:val="24"/>
          <w:lang w:eastAsia="es-SV"/>
        </w:rPr>
      </w:pPr>
      <w:r w:rsidRPr="000C21A2">
        <w:rPr>
          <w:rFonts w:ascii="Museo Sans 300" w:hAnsi="Museo Sans 300"/>
          <w:sz w:val="24"/>
          <w:szCs w:val="24"/>
        </w:rPr>
        <w:t xml:space="preserve">Las áreas de interés para transferir corresponden a las denominadas: </w:t>
      </w:r>
      <w:r w:rsidRPr="000C21A2">
        <w:rPr>
          <w:rFonts w:ascii="Museo Sans 300" w:hAnsi="Museo Sans 300"/>
          <w:sz w:val="24"/>
          <w:szCs w:val="24"/>
          <w:lang w:eastAsia="es-SV"/>
        </w:rPr>
        <w:t xml:space="preserve">Hacienda Rancho Grande o Junquillo, Porción 1, y Hacienda Rancho Grande o Junquillo, Porción 2, las que en su conjunto suman </w:t>
      </w:r>
      <w:r w:rsidR="00E20EB6" w:rsidRPr="000C21A2">
        <w:rPr>
          <w:rFonts w:ascii="Museo Sans 300" w:eastAsia="Times New Roman" w:hAnsi="Museo Sans 300" w:cs="Calibri"/>
          <w:color w:val="000000"/>
          <w:sz w:val="24"/>
          <w:szCs w:val="24"/>
          <w:lang w:eastAsia="es-SV"/>
        </w:rPr>
        <w:t>3</w:t>
      </w:r>
      <w:proofErr w:type="gramStart"/>
      <w:r w:rsidR="00E20EB6" w:rsidRPr="000C21A2">
        <w:rPr>
          <w:rFonts w:ascii="Museo Sans 300" w:eastAsia="Times New Roman" w:hAnsi="Museo Sans 300" w:cs="Calibri"/>
          <w:color w:val="000000"/>
          <w:sz w:val="24"/>
          <w:szCs w:val="24"/>
          <w:lang w:eastAsia="es-SV"/>
        </w:rPr>
        <w:t>,847,846.37</w:t>
      </w:r>
      <w:proofErr w:type="gramEnd"/>
      <w:r w:rsidR="00E20EB6" w:rsidRPr="000C21A2">
        <w:rPr>
          <w:rFonts w:ascii="Museo Sans 300" w:eastAsia="Times New Roman" w:hAnsi="Museo Sans 300" w:cs="Calibri"/>
          <w:color w:val="000000"/>
          <w:sz w:val="24"/>
          <w:szCs w:val="24"/>
          <w:lang w:eastAsia="es-SV"/>
        </w:rPr>
        <w:t xml:space="preserve"> Mts².</w:t>
      </w:r>
    </w:p>
    <w:p w:rsidR="009D003E" w:rsidRPr="000C21A2" w:rsidRDefault="009D003E" w:rsidP="000C21A2">
      <w:pPr>
        <w:pStyle w:val="Prrafodelista"/>
        <w:jc w:val="both"/>
        <w:rPr>
          <w:rFonts w:ascii="Museo Sans 300" w:hAnsi="Museo Sans 300"/>
          <w:lang w:val="es-SV"/>
        </w:rPr>
      </w:pPr>
    </w:p>
    <w:p w:rsidR="009D003E" w:rsidRPr="000C21A2" w:rsidRDefault="009D003E" w:rsidP="000C21A2">
      <w:pPr>
        <w:pStyle w:val="Prrafodelista"/>
        <w:numPr>
          <w:ilvl w:val="0"/>
          <w:numId w:val="18"/>
        </w:numPr>
        <w:adjustRightInd w:val="0"/>
        <w:ind w:left="1134" w:hanging="708"/>
        <w:contextualSpacing w:val="0"/>
        <w:jc w:val="both"/>
        <w:rPr>
          <w:rFonts w:ascii="Museo Sans 300" w:hAnsi="Museo Sans 300"/>
          <w:lang w:val="es-SV"/>
        </w:rPr>
      </w:pPr>
      <w:r w:rsidRPr="000C21A2">
        <w:rPr>
          <w:rFonts w:ascii="Museo Sans 300" w:hAnsi="Museo Sans 300"/>
          <w:lang w:val="es-SV"/>
        </w:rPr>
        <w:t xml:space="preserve">De conformidad el Acuerdo Ejecutivo número 40, de fecha 24 de febrero de 2021, publicado en el Diario Oficial número </w:t>
      </w:r>
      <w:r w:rsidR="00BD605E">
        <w:rPr>
          <w:rFonts w:ascii="Museo Sans 300" w:hAnsi="Museo Sans 300"/>
          <w:lang w:val="es-SV"/>
        </w:rPr>
        <w:t>---</w:t>
      </w:r>
      <w:r w:rsidRPr="000C21A2">
        <w:rPr>
          <w:rFonts w:ascii="Museo Sans 300" w:hAnsi="Museo Sans 300"/>
          <w:lang w:val="es-SV"/>
        </w:rPr>
        <w:t xml:space="preserve">, Tomo número </w:t>
      </w:r>
      <w:r w:rsidR="00BD605E">
        <w:rPr>
          <w:rFonts w:ascii="Museo Sans 300" w:hAnsi="Museo Sans 300"/>
          <w:lang w:val="es-SV"/>
        </w:rPr>
        <w:t>---</w:t>
      </w:r>
      <w:r w:rsidRPr="000C21A2">
        <w:rPr>
          <w:rFonts w:ascii="Museo Sans 300" w:hAnsi="Museo Sans 300"/>
          <w:lang w:val="es-SV"/>
        </w:rPr>
        <w:t xml:space="preserve">, de fecha </w:t>
      </w:r>
      <w:r w:rsidR="00BD605E">
        <w:rPr>
          <w:rFonts w:ascii="Museo Sans 300" w:hAnsi="Museo Sans 300"/>
          <w:lang w:val="es-SV"/>
        </w:rPr>
        <w:t>---</w:t>
      </w:r>
      <w:r w:rsidRPr="000C21A2">
        <w:rPr>
          <w:rFonts w:ascii="Museo Sans 300" w:hAnsi="Museo Sans 300"/>
          <w:lang w:val="es-SV"/>
        </w:rPr>
        <w:t xml:space="preserve"> de </w:t>
      </w:r>
      <w:r w:rsidR="00BD605E">
        <w:rPr>
          <w:rFonts w:ascii="Museo Sans 300" w:hAnsi="Museo Sans 300"/>
          <w:lang w:val="es-SV"/>
        </w:rPr>
        <w:t>---</w:t>
      </w:r>
      <w:r w:rsidRPr="000C21A2">
        <w:rPr>
          <w:rFonts w:ascii="Museo Sans 300" w:hAnsi="Museo Sans 300"/>
          <w:lang w:val="es-SV"/>
        </w:rPr>
        <w:t xml:space="preserve"> de </w:t>
      </w:r>
      <w:r w:rsidR="00BD605E">
        <w:rPr>
          <w:rFonts w:ascii="Museo Sans 300" w:hAnsi="Museo Sans 300"/>
          <w:lang w:val="es-SV"/>
        </w:rPr>
        <w:t>---</w:t>
      </w:r>
      <w:r w:rsidRPr="000C21A2">
        <w:rPr>
          <w:rFonts w:ascii="Museo Sans 300" w:hAnsi="Museo Sans 300"/>
          <w:lang w:val="es-SV"/>
        </w:rPr>
        <w:t xml:space="preserve">,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w:t>
      </w:r>
      <w:proofErr w:type="spellStart"/>
      <w:r w:rsidRPr="000C21A2">
        <w:rPr>
          <w:rFonts w:ascii="Museo Sans 300" w:hAnsi="Museo Sans 300"/>
          <w:lang w:val="es-SV"/>
        </w:rPr>
        <w:t>Joana</w:t>
      </w:r>
      <w:proofErr w:type="spellEnd"/>
      <w:r w:rsidRPr="000C21A2">
        <w:rPr>
          <w:rFonts w:ascii="Museo Sans 300" w:hAnsi="Museo Sans 300"/>
          <w:lang w:val="es-SV"/>
        </w:rPr>
        <w:t xml:space="preserve"> Rodríguez Fernández, con cargo funcional de Técnico en Gestión de Áreas Naturales; Luis Antonio Henríquez Romero, con cargo funcional de Técnico en Humedales; Norma Cecilia Cerón Rauda, con cargo funcional de Técnico en Gestión de Áreas Naturales, y al Ingeniero Vladimir Humberto </w:t>
      </w:r>
      <w:proofErr w:type="spellStart"/>
      <w:r w:rsidRPr="000C21A2">
        <w:rPr>
          <w:rFonts w:ascii="Museo Sans 300" w:hAnsi="Museo Sans 300"/>
          <w:lang w:val="es-SV"/>
        </w:rPr>
        <w:t>Baiza</w:t>
      </w:r>
      <w:proofErr w:type="spellEnd"/>
      <w:r w:rsidRPr="000C21A2">
        <w:rPr>
          <w:rFonts w:ascii="Museo Sans 300" w:hAnsi="Museo Sans 300"/>
          <w:lang w:val="es-SV"/>
        </w:rPr>
        <w:t xml:space="preserve"> Avelar, con cargo funcional de Técnico en Gestión de Áreas Naturales. </w:t>
      </w:r>
    </w:p>
    <w:p w:rsidR="0012327E" w:rsidRPr="000C21A2" w:rsidRDefault="0012327E" w:rsidP="000C21A2">
      <w:pPr>
        <w:rPr>
          <w:rFonts w:ascii="Museo Sans 300" w:hAnsi="Museo Sans 300"/>
          <w:sz w:val="24"/>
          <w:szCs w:val="24"/>
        </w:rPr>
      </w:pPr>
    </w:p>
    <w:p w:rsidR="009D003E" w:rsidRPr="0012327E" w:rsidRDefault="009D003E" w:rsidP="0012327E">
      <w:pPr>
        <w:pStyle w:val="Prrafodelista"/>
        <w:numPr>
          <w:ilvl w:val="0"/>
          <w:numId w:val="18"/>
        </w:numPr>
        <w:adjustRightInd w:val="0"/>
        <w:ind w:left="1134" w:hanging="708"/>
        <w:contextualSpacing w:val="0"/>
        <w:jc w:val="both"/>
        <w:rPr>
          <w:rFonts w:ascii="Museo Sans 300" w:hAnsi="Museo Sans 300"/>
          <w:lang w:val="es-SV"/>
        </w:rPr>
      </w:pPr>
      <w:r w:rsidRPr="000C21A2">
        <w:rPr>
          <w:rFonts w:ascii="Museo Sans 300" w:hAnsi="Museo Sans 300"/>
          <w:lang w:val="es-SV"/>
        </w:rPr>
        <w:t>Según Informe Técnico de Calificación emitido por el Ministerio de Medio Ambiente y Recursos Naturales, en nota bajo referencia MARN-DEB-GEC-27-2023</w:t>
      </w:r>
      <w:r w:rsidR="00E20EB6" w:rsidRPr="000C21A2">
        <w:rPr>
          <w:rFonts w:ascii="Museo Sans 300" w:hAnsi="Museo Sans 300"/>
          <w:lang w:val="es-SV"/>
        </w:rPr>
        <w:t>, de fecha 01 de febrero de</w:t>
      </w:r>
      <w:r w:rsidRPr="000C21A2">
        <w:rPr>
          <w:rFonts w:ascii="Museo Sans 300" w:hAnsi="Museo Sans 300"/>
          <w:lang w:val="es-SV"/>
        </w:rPr>
        <w:t xml:space="preserve"> 2023, en el cual, los Técnicos Calificadores, informaron lo siguiente: A las nueve horas y cuarenta </w:t>
      </w:r>
      <w:r w:rsidRPr="000C21A2">
        <w:rPr>
          <w:rFonts w:ascii="Museo Sans 300" w:hAnsi="Museo Sans 300"/>
          <w:lang w:val="es-SV"/>
        </w:rPr>
        <w:lastRenderedPageBreak/>
        <w:t xml:space="preserve">minutos del día primero de febrero de dos mil veintitrés, se constituyeron en la </w:t>
      </w:r>
      <w:r w:rsidRPr="000C21A2">
        <w:rPr>
          <w:rFonts w:ascii="Museo Sans 300" w:hAnsi="Museo Sans 300"/>
          <w:lang w:val="es-ES_tradnl"/>
        </w:rPr>
        <w:t>HACIENDA RANCHO GRANDE O JUNQUILLO</w:t>
      </w:r>
      <w:r w:rsidRPr="000C21A2">
        <w:rPr>
          <w:rFonts w:ascii="Museo Sans 300" w:hAnsi="Museo Sans 300"/>
          <w:lang w:val="es-SV"/>
        </w:rPr>
        <w:t xml:space="preserve">,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384 Has. 78 </w:t>
      </w:r>
      <w:proofErr w:type="spellStart"/>
      <w:r w:rsidRPr="000C21A2">
        <w:rPr>
          <w:rFonts w:ascii="Museo Sans 300" w:hAnsi="Museo Sans 300"/>
          <w:lang w:val="es-SV"/>
        </w:rPr>
        <w:t>Ás</w:t>
      </w:r>
      <w:proofErr w:type="spellEnd"/>
      <w:r w:rsidRPr="000C21A2">
        <w:rPr>
          <w:rFonts w:ascii="Museo Sans 300" w:hAnsi="Museo Sans 300"/>
          <w:lang w:val="es-SV"/>
        </w:rPr>
        <w:t xml:space="preserve">. 46.37 Cas., </w:t>
      </w:r>
      <w:r w:rsidRPr="0012327E">
        <w:rPr>
          <w:rFonts w:ascii="Museo Sans 300" w:hAnsi="Museo Sans 300"/>
          <w:lang w:val="es-SV"/>
        </w:rPr>
        <w:t>equivalentes a 3</w:t>
      </w:r>
      <w:proofErr w:type="gramStart"/>
      <w:r w:rsidRPr="0012327E">
        <w:rPr>
          <w:rFonts w:ascii="Museo Sans 300" w:hAnsi="Museo Sans 300"/>
          <w:lang w:val="es-SV"/>
        </w:rPr>
        <w:t>,847,846.37</w:t>
      </w:r>
      <w:proofErr w:type="gramEnd"/>
      <w:r w:rsidRPr="0012327E">
        <w:rPr>
          <w:rFonts w:ascii="Museo Sans 300" w:hAnsi="Museo Sans 300"/>
          <w:lang w:val="es-SV"/>
        </w:rPr>
        <w:t xml:space="preserve"> Mt². 2) Que los suelos son de vocación forestal</w:t>
      </w:r>
      <w:r w:rsidR="00E20EB6" w:rsidRPr="0012327E">
        <w:rPr>
          <w:rFonts w:ascii="Museo Sans 300" w:hAnsi="Museo Sans 300"/>
          <w:lang w:val="es-SV"/>
        </w:rPr>
        <w:t>,</w:t>
      </w:r>
      <w:r w:rsidRPr="0012327E">
        <w:rPr>
          <w:rFonts w:ascii="Museo Sans 300" w:hAnsi="Museo Sans 300"/>
          <w:lang w:val="es-SV"/>
        </w:rPr>
        <w:t xml:space="preserve"> 3) Que el </w:t>
      </w:r>
      <w:r w:rsidR="00E20EB6" w:rsidRPr="0012327E">
        <w:rPr>
          <w:rFonts w:ascii="Museo Sans 300" w:hAnsi="Museo Sans 300"/>
          <w:lang w:val="es-SV"/>
        </w:rPr>
        <w:t>área contiene cobertura boscosa,</w:t>
      </w:r>
      <w:r w:rsidRPr="0012327E">
        <w:rPr>
          <w:rFonts w:ascii="Museo Sans 300" w:hAnsi="Museo Sans 300"/>
          <w:lang w:val="es-SV"/>
        </w:rPr>
        <w:t xml:space="preserve"> 4) Que su conservación contribuirá a la conso</w:t>
      </w:r>
      <w:r w:rsidR="00E20EB6" w:rsidRPr="0012327E">
        <w:rPr>
          <w:rFonts w:ascii="Museo Sans 300" w:hAnsi="Museo Sans 300"/>
          <w:lang w:val="es-SV"/>
        </w:rPr>
        <w:t>lidación del corredor biológico,</w:t>
      </w:r>
      <w:r w:rsidRPr="0012327E">
        <w:rPr>
          <w:rFonts w:ascii="Museo Sans 300" w:hAnsi="Museo Sans 300"/>
          <w:lang w:val="es-SV"/>
        </w:rPr>
        <w:t xml:space="preserve"> y 5) Que su protección y conservación aportará Beneficios Ambientales importantes para las comunidades aledañas y al municipio a que pertenece. Que con base a las características ambientales y biofísicas observadas al referido inmueble, lo </w:t>
      </w:r>
      <w:r w:rsidRPr="0012327E">
        <w:rPr>
          <w:rFonts w:ascii="Museo Sans 300" w:hAnsi="Museo Sans 300"/>
          <w:b/>
          <w:lang w:val="es-SV"/>
        </w:rPr>
        <w:t>califican</w:t>
      </w:r>
      <w:r w:rsidRPr="0012327E">
        <w:rPr>
          <w:rFonts w:ascii="Museo Sans 300" w:hAnsi="Museo Sans 300"/>
          <w:lang w:val="es-SV"/>
        </w:rPr>
        <w:t xml:space="preserve"> como </w:t>
      </w:r>
      <w:r w:rsidRPr="0012327E">
        <w:rPr>
          <w:rFonts w:ascii="Museo Sans 300" w:hAnsi="Museo Sans 300"/>
          <w:b/>
          <w:lang w:val="es-SV"/>
        </w:rPr>
        <w:t>Área Natural Protegida</w:t>
      </w:r>
      <w:r w:rsidRPr="0012327E">
        <w:rPr>
          <w:rFonts w:ascii="Museo Sans 300" w:hAnsi="Museo Sans 300"/>
          <w:lang w:val="es-SV"/>
        </w:rPr>
        <w:t>, de conformidad a la normativa legal correspondiente.</w:t>
      </w:r>
    </w:p>
    <w:p w:rsidR="009D003E" w:rsidRDefault="009D003E" w:rsidP="000C21A2">
      <w:pPr>
        <w:adjustRightInd w:val="0"/>
        <w:jc w:val="both"/>
        <w:rPr>
          <w:rFonts w:ascii="Museo Sans 300" w:hAnsi="Museo Sans 300"/>
          <w:sz w:val="24"/>
          <w:szCs w:val="24"/>
        </w:rPr>
      </w:pPr>
    </w:p>
    <w:p w:rsidR="009D003E" w:rsidRPr="000C21A2" w:rsidRDefault="009D003E" w:rsidP="000C21A2">
      <w:pPr>
        <w:pStyle w:val="Prrafodelista"/>
        <w:numPr>
          <w:ilvl w:val="0"/>
          <w:numId w:val="18"/>
        </w:numPr>
        <w:adjustRightInd w:val="0"/>
        <w:ind w:left="1134" w:hanging="708"/>
        <w:contextualSpacing w:val="0"/>
        <w:jc w:val="both"/>
        <w:rPr>
          <w:rFonts w:ascii="Museo Sans 300" w:hAnsi="Museo Sans 300"/>
          <w:lang w:val="es-SV"/>
        </w:rPr>
      </w:pPr>
      <w:r w:rsidRPr="000C21A2">
        <w:rPr>
          <w:rFonts w:ascii="Museo Sans 300" w:hAnsi="Museo Sans 300"/>
          <w:lang w:val="es-SV"/>
        </w:rPr>
        <w:t xml:space="preserve">De acuerdo a Estudio Registral realizado por la Unidad Ambiental de fecha 12 de abril de 2023, bajo referencia UAM-00-0093-23, se estableció, que los inmuebles de interés a transferir son propiedad del ISTA, y se encuentran inscritos a las matrículas: </w:t>
      </w:r>
      <w:r w:rsidR="00BD605E">
        <w:rPr>
          <w:rFonts w:ascii="Museo Sans 300" w:hAnsi="Museo Sans 300"/>
          <w:b/>
          <w:lang w:val="es-SV" w:eastAsia="es-SV"/>
        </w:rPr>
        <w:t xml:space="preserve">--- </w:t>
      </w:r>
      <w:r w:rsidRPr="000C21A2">
        <w:rPr>
          <w:rFonts w:ascii="Museo Sans 300" w:hAnsi="Museo Sans 300"/>
          <w:b/>
          <w:lang w:val="es-SV" w:eastAsia="es-SV"/>
        </w:rPr>
        <w:t>-00000</w:t>
      </w:r>
      <w:r w:rsidRPr="000C21A2">
        <w:rPr>
          <w:rFonts w:ascii="Museo Sans 300" w:hAnsi="Museo Sans 300"/>
          <w:b/>
          <w:lang w:val="es-SV"/>
        </w:rPr>
        <w:t xml:space="preserve">; y </w:t>
      </w:r>
      <w:r w:rsidR="00BD605E">
        <w:rPr>
          <w:rFonts w:ascii="Museo Sans 300" w:hAnsi="Museo Sans 300"/>
          <w:b/>
          <w:lang w:val="es-SV" w:eastAsia="es-SV"/>
        </w:rPr>
        <w:t xml:space="preserve">--- </w:t>
      </w:r>
      <w:r w:rsidRPr="000C21A2">
        <w:rPr>
          <w:rFonts w:ascii="Museo Sans 300" w:hAnsi="Museo Sans 300"/>
          <w:b/>
          <w:lang w:val="es-SV" w:eastAsia="es-SV"/>
        </w:rPr>
        <w:t>-00000</w:t>
      </w:r>
      <w:r w:rsidRPr="000C21A2">
        <w:rPr>
          <w:rFonts w:ascii="Museo Sans 300" w:hAnsi="Museo Sans 300"/>
          <w:b/>
          <w:lang w:val="es-SV"/>
        </w:rPr>
        <w:t xml:space="preserve">, </w:t>
      </w:r>
      <w:r w:rsidRPr="000C21A2">
        <w:rPr>
          <w:rFonts w:ascii="Museo Sans 300" w:hAnsi="Museo Sans 300"/>
          <w:lang w:val="es-SV"/>
        </w:rPr>
        <w:t xml:space="preserve">en el del Registro de la Propiedad Raíz e Hipotecas de </w:t>
      </w:r>
      <w:r w:rsidRPr="000C21A2">
        <w:rPr>
          <w:rFonts w:ascii="Museo Sans 300" w:eastAsia="Times New Roman" w:hAnsi="Museo Sans 300"/>
        </w:rPr>
        <w:t xml:space="preserve">la Segunda Sección de Occidente, del departamento de Ahuachapán, </w:t>
      </w:r>
      <w:r w:rsidRPr="000C21A2">
        <w:rPr>
          <w:rFonts w:ascii="Museo Sans 300" w:hAnsi="Museo Sans 300"/>
          <w:lang w:val="es-SV"/>
        </w:rPr>
        <w:t xml:space="preserve">libre de presentaciones, gravamen y restricciones. </w:t>
      </w:r>
    </w:p>
    <w:p w:rsidR="0012327E" w:rsidRPr="000C21A2" w:rsidRDefault="0012327E" w:rsidP="000C21A2">
      <w:pPr>
        <w:adjustRightInd w:val="0"/>
        <w:jc w:val="both"/>
        <w:rPr>
          <w:rFonts w:ascii="Museo Sans 300" w:hAnsi="Museo Sans 300"/>
          <w:sz w:val="24"/>
          <w:szCs w:val="24"/>
        </w:rPr>
      </w:pPr>
    </w:p>
    <w:p w:rsidR="009D003E" w:rsidRPr="0012327E" w:rsidRDefault="009D003E" w:rsidP="000C21A2">
      <w:pPr>
        <w:pStyle w:val="Prrafodelista"/>
        <w:numPr>
          <w:ilvl w:val="0"/>
          <w:numId w:val="18"/>
        </w:numPr>
        <w:adjustRightInd w:val="0"/>
        <w:ind w:left="1134" w:hanging="708"/>
        <w:contextualSpacing w:val="0"/>
        <w:jc w:val="both"/>
        <w:rPr>
          <w:rFonts w:ascii="Museo Sans 300" w:hAnsi="Museo Sans 300"/>
        </w:rPr>
      </w:pPr>
      <w:r w:rsidRPr="000C21A2">
        <w:rPr>
          <w:rFonts w:ascii="Museo Sans 300" w:eastAsia="Times New Roman" w:hAnsi="Museo Sans 300"/>
          <w:bCs/>
        </w:rPr>
        <w:t xml:space="preserve">En informe con </w:t>
      </w:r>
      <w:r w:rsidRPr="000C21A2">
        <w:rPr>
          <w:rFonts w:ascii="Museo Sans 300" w:hAnsi="Museo Sans 300"/>
        </w:rPr>
        <w:t>Ref. GDR-03-0287-2023, de fecha 23 de marzo de 2023</w:t>
      </w:r>
      <w:r w:rsidRPr="000C21A2">
        <w:rPr>
          <w:rFonts w:ascii="Museo Sans 300" w:eastAsia="Times New Roman" w:hAnsi="Museo Sans 300"/>
          <w:bCs/>
        </w:rPr>
        <w:t xml:space="preserve">, el Departamento de Proyectos de Parcelación, </w:t>
      </w:r>
      <w:r w:rsidRPr="000C21A2">
        <w:rPr>
          <w:rFonts w:ascii="Museo Sans 300" w:hAnsi="Museo Sans 300"/>
          <w:lang w:val="es-ES_tradnl"/>
        </w:rPr>
        <w:t>estableció según reportes de avalúos de fecha 23</w:t>
      </w:r>
      <w:r w:rsidRPr="000C21A2">
        <w:rPr>
          <w:rFonts w:ascii="Museo Sans 300" w:hAnsi="Museo Sans 300"/>
        </w:rPr>
        <w:t xml:space="preserve"> de marzo</w:t>
      </w:r>
      <w:r w:rsidRPr="000C21A2">
        <w:rPr>
          <w:rFonts w:ascii="Museo Sans 300" w:hAnsi="Museo Sans 300"/>
          <w:lang w:val="es-ES_tradnl"/>
        </w:rPr>
        <w:t xml:space="preserve"> y 14 de agosto de 2023, los valores de los inmuebles de la siguiente manera:</w:t>
      </w:r>
    </w:p>
    <w:p w:rsidR="0012327E" w:rsidRPr="0012327E" w:rsidRDefault="0012327E" w:rsidP="0012327E">
      <w:pPr>
        <w:adjustRightInd w:val="0"/>
        <w:jc w:val="both"/>
        <w:rPr>
          <w:rFonts w:ascii="Museo Sans 300" w:hAnsi="Museo Sans 300"/>
        </w:rPr>
      </w:pPr>
    </w:p>
    <w:tbl>
      <w:tblPr>
        <w:tblStyle w:val="Tablaconcuadrcula"/>
        <w:tblW w:w="0" w:type="auto"/>
        <w:tblInd w:w="1183" w:type="dxa"/>
        <w:tblLayout w:type="fixed"/>
        <w:tblLook w:val="04A0" w:firstRow="1" w:lastRow="0" w:firstColumn="1" w:lastColumn="0" w:noHBand="0" w:noVBand="1"/>
      </w:tblPr>
      <w:tblGrid>
        <w:gridCol w:w="649"/>
        <w:gridCol w:w="5405"/>
        <w:gridCol w:w="1965"/>
      </w:tblGrid>
      <w:tr w:rsidR="009D003E" w:rsidRPr="00460D40" w:rsidTr="00E20EB6">
        <w:trPr>
          <w:trHeight w:val="20"/>
        </w:trPr>
        <w:tc>
          <w:tcPr>
            <w:tcW w:w="649"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rPr>
                <w:rFonts w:ascii="Museo Sans 300" w:hAnsi="Museo Sans 300"/>
                <w:b/>
                <w:sz w:val="18"/>
                <w:szCs w:val="18"/>
                <w:lang w:eastAsia="es-SV"/>
              </w:rPr>
            </w:pPr>
            <w:r w:rsidRPr="00E20EB6">
              <w:rPr>
                <w:rFonts w:ascii="Museo Sans 300" w:hAnsi="Museo Sans 300"/>
                <w:b/>
                <w:sz w:val="18"/>
                <w:szCs w:val="18"/>
                <w:lang w:eastAsia="es-SV"/>
              </w:rPr>
              <w:t>No.</w:t>
            </w:r>
          </w:p>
        </w:tc>
        <w:tc>
          <w:tcPr>
            <w:tcW w:w="540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jc w:val="center"/>
              <w:rPr>
                <w:rFonts w:ascii="Museo Sans 300" w:hAnsi="Museo Sans 300"/>
                <w:b/>
                <w:sz w:val="18"/>
                <w:szCs w:val="18"/>
                <w:lang w:eastAsia="es-SV"/>
              </w:rPr>
            </w:pPr>
            <w:r w:rsidRPr="00E20EB6">
              <w:rPr>
                <w:rFonts w:ascii="Museo Sans 300" w:hAnsi="Museo Sans 300"/>
                <w:b/>
                <w:sz w:val="18"/>
                <w:szCs w:val="18"/>
                <w:lang w:eastAsia="es-SV"/>
              </w:rPr>
              <w:t>INMUEBLE</w:t>
            </w:r>
          </w:p>
        </w:tc>
        <w:tc>
          <w:tcPr>
            <w:tcW w:w="196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jc w:val="center"/>
              <w:rPr>
                <w:rFonts w:ascii="Museo Sans 300" w:hAnsi="Museo Sans 300"/>
                <w:b/>
                <w:sz w:val="18"/>
                <w:szCs w:val="18"/>
                <w:vertAlign w:val="superscript"/>
                <w:lang w:eastAsia="es-SV"/>
              </w:rPr>
            </w:pPr>
            <w:r w:rsidRPr="00E20EB6">
              <w:rPr>
                <w:rFonts w:ascii="Museo Sans 300" w:hAnsi="Museo Sans 300"/>
                <w:b/>
                <w:sz w:val="18"/>
                <w:szCs w:val="18"/>
                <w:lang w:eastAsia="es-SV"/>
              </w:rPr>
              <w:t>PRECIO</w:t>
            </w:r>
          </w:p>
        </w:tc>
      </w:tr>
      <w:tr w:rsidR="009D003E" w:rsidRPr="00460D40" w:rsidTr="00E20EB6">
        <w:trPr>
          <w:trHeight w:val="20"/>
        </w:trPr>
        <w:tc>
          <w:tcPr>
            <w:tcW w:w="649"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jc w:val="center"/>
              <w:rPr>
                <w:rFonts w:ascii="Museo Sans 300" w:hAnsi="Museo Sans 300"/>
                <w:sz w:val="18"/>
                <w:szCs w:val="18"/>
                <w:lang w:eastAsia="es-SV"/>
              </w:rPr>
            </w:pPr>
            <w:r w:rsidRPr="00E20EB6">
              <w:rPr>
                <w:rFonts w:ascii="Museo Sans 300" w:hAnsi="Museo Sans 300"/>
                <w:sz w:val="18"/>
                <w:szCs w:val="18"/>
                <w:lang w:eastAsia="es-SV"/>
              </w:rPr>
              <w:t>1</w:t>
            </w:r>
          </w:p>
        </w:tc>
        <w:tc>
          <w:tcPr>
            <w:tcW w:w="540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rPr>
                <w:rFonts w:ascii="Museo Sans 300" w:hAnsi="Museo Sans 300"/>
                <w:sz w:val="18"/>
                <w:szCs w:val="18"/>
                <w:lang w:eastAsia="es-SV"/>
              </w:rPr>
            </w:pPr>
            <w:r w:rsidRPr="00E20EB6">
              <w:rPr>
                <w:rFonts w:ascii="Museo Sans 300" w:hAnsi="Museo Sans 300"/>
                <w:sz w:val="18"/>
                <w:szCs w:val="18"/>
                <w:lang w:eastAsia="es-SV"/>
              </w:rPr>
              <w:t>Hacienda Rancho Grande o Junquillo, Porción 1</w:t>
            </w:r>
          </w:p>
        </w:tc>
        <w:tc>
          <w:tcPr>
            <w:tcW w:w="196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tabs>
                <w:tab w:val="left" w:pos="1260"/>
              </w:tabs>
              <w:jc w:val="right"/>
              <w:rPr>
                <w:rFonts w:ascii="Museo Sans 300" w:hAnsi="Museo Sans 300"/>
                <w:sz w:val="18"/>
                <w:szCs w:val="18"/>
                <w:lang w:eastAsia="es-SV"/>
              </w:rPr>
            </w:pPr>
            <w:r w:rsidRPr="00E20EB6">
              <w:rPr>
                <w:rFonts w:ascii="Museo Sans 300" w:hAnsi="Museo Sans 300"/>
                <w:sz w:val="18"/>
                <w:szCs w:val="18"/>
                <w:lang w:eastAsia="es-SV"/>
              </w:rPr>
              <w:t xml:space="preserve"> </w:t>
            </w:r>
            <w:r w:rsidRPr="00E20EB6">
              <w:rPr>
                <w:rFonts w:ascii="Museo Sans 300" w:hAnsi="Museo Sans 300"/>
                <w:sz w:val="18"/>
                <w:szCs w:val="18"/>
                <w:lang w:eastAsia="ko-KR"/>
              </w:rPr>
              <w:t xml:space="preserve">$ </w:t>
            </w:r>
            <w:r w:rsidRPr="00E20EB6">
              <w:rPr>
                <w:rFonts w:ascii="Museo Sans 300" w:hAnsi="Museo Sans 300"/>
                <w:sz w:val="18"/>
                <w:szCs w:val="18"/>
                <w:lang w:eastAsia="es-SV"/>
              </w:rPr>
              <w:t>42,301.17</w:t>
            </w:r>
          </w:p>
        </w:tc>
      </w:tr>
      <w:tr w:rsidR="009D003E" w:rsidRPr="00460D40" w:rsidTr="00E20EB6">
        <w:trPr>
          <w:trHeight w:val="20"/>
        </w:trPr>
        <w:tc>
          <w:tcPr>
            <w:tcW w:w="649"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jc w:val="center"/>
              <w:rPr>
                <w:rFonts w:ascii="Museo Sans 300" w:hAnsi="Museo Sans 300"/>
                <w:sz w:val="18"/>
                <w:szCs w:val="18"/>
                <w:lang w:eastAsia="es-SV"/>
              </w:rPr>
            </w:pPr>
            <w:r w:rsidRPr="00E20EB6">
              <w:rPr>
                <w:rFonts w:ascii="Museo Sans 300" w:hAnsi="Museo Sans 300"/>
                <w:sz w:val="18"/>
                <w:szCs w:val="18"/>
                <w:lang w:eastAsia="es-SV"/>
              </w:rPr>
              <w:t>2</w:t>
            </w:r>
          </w:p>
        </w:tc>
        <w:tc>
          <w:tcPr>
            <w:tcW w:w="540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rPr>
                <w:rFonts w:ascii="Museo Sans 300" w:hAnsi="Museo Sans 300"/>
                <w:sz w:val="18"/>
                <w:szCs w:val="18"/>
                <w:lang w:eastAsia="es-SV"/>
              </w:rPr>
            </w:pPr>
            <w:r w:rsidRPr="00E20EB6">
              <w:rPr>
                <w:rFonts w:ascii="Museo Sans 300" w:hAnsi="Museo Sans 300"/>
                <w:sz w:val="18"/>
                <w:szCs w:val="18"/>
                <w:lang w:eastAsia="es-SV"/>
              </w:rPr>
              <w:t>Hacienda Rancho Grande o Junquillo, Porción 2</w:t>
            </w:r>
          </w:p>
        </w:tc>
        <w:tc>
          <w:tcPr>
            <w:tcW w:w="196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tabs>
                <w:tab w:val="left" w:pos="1260"/>
              </w:tabs>
              <w:jc w:val="right"/>
              <w:rPr>
                <w:rFonts w:ascii="Museo Sans 300" w:hAnsi="Museo Sans 300"/>
                <w:sz w:val="18"/>
                <w:szCs w:val="18"/>
                <w:lang w:eastAsia="es-SV"/>
              </w:rPr>
            </w:pPr>
            <w:r w:rsidRPr="00E20EB6">
              <w:rPr>
                <w:rFonts w:ascii="Museo Sans 300" w:hAnsi="Museo Sans 300"/>
                <w:sz w:val="18"/>
                <w:szCs w:val="18"/>
                <w:lang w:eastAsia="es-SV"/>
              </w:rPr>
              <w:t xml:space="preserve"> </w:t>
            </w:r>
            <w:r w:rsidRPr="00E20EB6">
              <w:rPr>
                <w:rFonts w:ascii="Museo Sans 300" w:hAnsi="Museo Sans 300"/>
                <w:sz w:val="18"/>
                <w:szCs w:val="18"/>
                <w:lang w:eastAsia="ko-KR"/>
              </w:rPr>
              <w:t xml:space="preserve">$ </w:t>
            </w:r>
            <w:r w:rsidRPr="00E20EB6">
              <w:rPr>
                <w:rFonts w:ascii="Museo Sans 300" w:hAnsi="Museo Sans 300"/>
                <w:sz w:val="18"/>
                <w:szCs w:val="18"/>
                <w:lang w:eastAsia="es-SV"/>
              </w:rPr>
              <w:t>4,888.26</w:t>
            </w:r>
          </w:p>
        </w:tc>
      </w:tr>
      <w:tr w:rsidR="009D003E" w:rsidRPr="00460D40" w:rsidTr="00E20EB6">
        <w:trPr>
          <w:trHeight w:val="20"/>
        </w:trPr>
        <w:tc>
          <w:tcPr>
            <w:tcW w:w="649"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rPr>
                <w:rFonts w:ascii="Museo Sans 300" w:hAnsi="Museo Sans 300"/>
                <w:sz w:val="18"/>
                <w:szCs w:val="18"/>
                <w:lang w:eastAsia="es-SV"/>
              </w:rPr>
            </w:pPr>
          </w:p>
        </w:tc>
        <w:tc>
          <w:tcPr>
            <w:tcW w:w="540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jc w:val="center"/>
              <w:rPr>
                <w:rFonts w:ascii="Museo Sans 300" w:hAnsi="Museo Sans 300"/>
                <w:sz w:val="18"/>
                <w:szCs w:val="18"/>
                <w:lang w:eastAsia="es-SV"/>
              </w:rPr>
            </w:pPr>
            <w:r w:rsidRPr="00E20EB6">
              <w:rPr>
                <w:rFonts w:ascii="Museo Sans 300" w:hAnsi="Museo Sans 300"/>
                <w:b/>
                <w:sz w:val="18"/>
                <w:szCs w:val="18"/>
                <w:lang w:eastAsia="es-SV"/>
              </w:rPr>
              <w:t>TOTAL</w:t>
            </w:r>
          </w:p>
        </w:tc>
        <w:tc>
          <w:tcPr>
            <w:tcW w:w="1965" w:type="dxa"/>
            <w:tcBorders>
              <w:top w:val="single" w:sz="4" w:space="0" w:color="auto"/>
              <w:left w:val="single" w:sz="4" w:space="0" w:color="auto"/>
              <w:bottom w:val="single" w:sz="4" w:space="0" w:color="auto"/>
              <w:right w:val="single" w:sz="4" w:space="0" w:color="auto"/>
            </w:tcBorders>
            <w:vAlign w:val="center"/>
            <w:hideMark/>
          </w:tcPr>
          <w:p w:rsidR="009D003E" w:rsidRPr="00E20EB6" w:rsidRDefault="009D003E" w:rsidP="00E20EB6">
            <w:pPr>
              <w:jc w:val="right"/>
              <w:rPr>
                <w:rFonts w:ascii="Museo Sans 300" w:hAnsi="Museo Sans 300"/>
                <w:sz w:val="18"/>
                <w:szCs w:val="18"/>
                <w:lang w:eastAsia="es-SV"/>
              </w:rPr>
            </w:pPr>
            <w:r w:rsidRPr="00E20EB6">
              <w:rPr>
                <w:rFonts w:ascii="Museo Sans 300" w:hAnsi="Museo Sans 300"/>
                <w:b/>
                <w:sz w:val="18"/>
                <w:szCs w:val="18"/>
                <w:lang w:eastAsia="ko-KR"/>
              </w:rPr>
              <w:t>$</w:t>
            </w:r>
            <w:r w:rsidRPr="00E20EB6">
              <w:rPr>
                <w:rFonts w:ascii="Museo Sans 300" w:hAnsi="Museo Sans 300"/>
                <w:b/>
                <w:sz w:val="18"/>
                <w:szCs w:val="18"/>
                <w:lang w:eastAsia="es-SV"/>
              </w:rPr>
              <w:t xml:space="preserve"> 47,189.43</w:t>
            </w:r>
          </w:p>
        </w:tc>
      </w:tr>
    </w:tbl>
    <w:p w:rsidR="00BD605E" w:rsidRDefault="00BD605E" w:rsidP="000C21A2">
      <w:pPr>
        <w:pStyle w:val="Prrafodelista"/>
        <w:tabs>
          <w:tab w:val="left" w:pos="1134"/>
        </w:tabs>
        <w:adjustRightInd w:val="0"/>
        <w:ind w:left="1134"/>
        <w:jc w:val="both"/>
        <w:rPr>
          <w:rFonts w:ascii="Museo Sans 300" w:eastAsiaTheme="minorEastAsia" w:hAnsi="Museo Sans 300"/>
          <w:lang w:val="es-ES_tradnl"/>
        </w:rPr>
      </w:pPr>
    </w:p>
    <w:p w:rsidR="009D003E" w:rsidRPr="00C30BCA" w:rsidRDefault="009D003E" w:rsidP="00C30BCA">
      <w:pPr>
        <w:pStyle w:val="Prrafodelista"/>
        <w:tabs>
          <w:tab w:val="left" w:pos="1134"/>
        </w:tabs>
        <w:adjustRightInd w:val="0"/>
        <w:ind w:left="1134"/>
        <w:jc w:val="both"/>
        <w:rPr>
          <w:rFonts w:ascii="Museo Sans 300" w:hAnsi="Museo Sans 300"/>
        </w:rPr>
      </w:pPr>
      <w:r w:rsidRPr="000C21A2">
        <w:rPr>
          <w:rFonts w:ascii="Museo Sans 300" w:eastAsiaTheme="minorEastAsia" w:hAnsi="Museo Sans 300"/>
          <w:lang w:val="es-ES_tradnl"/>
        </w:rPr>
        <w:t>Lo anterior, de conformidad al procedimiento establecido en el Instructivo</w:t>
      </w:r>
      <w:r w:rsidR="00E20EB6" w:rsidRPr="000C21A2">
        <w:rPr>
          <w:rFonts w:ascii="Museo Sans 300" w:eastAsiaTheme="minorEastAsia" w:hAnsi="Museo Sans 300"/>
          <w:lang w:val="es-ES_tradnl"/>
        </w:rPr>
        <w:t xml:space="preserve"> “Criterios de Avalúos para la T</w:t>
      </w:r>
      <w:r w:rsidRPr="000C21A2">
        <w:rPr>
          <w:rFonts w:ascii="Museo Sans 300" w:eastAsiaTheme="minorEastAsia" w:hAnsi="Museo Sans 300"/>
          <w:lang w:val="es-ES_tradnl"/>
        </w:rPr>
        <w:t>ransferencia de Inmuebles Propiedad de ISTA”, aprobado en el Punto XV del Acta de Sesión Ordinaria 03-2015 de fecha 21 de enero</w:t>
      </w:r>
      <w:r w:rsidR="00E20EB6" w:rsidRPr="000C21A2">
        <w:rPr>
          <w:rFonts w:ascii="Museo Sans 300" w:eastAsiaTheme="minorEastAsia" w:hAnsi="Museo Sans 300"/>
          <w:lang w:val="es-ES_tradnl"/>
        </w:rPr>
        <w:t xml:space="preserve"> de</w:t>
      </w:r>
      <w:r w:rsidRPr="000C21A2">
        <w:rPr>
          <w:rFonts w:ascii="Museo Sans 300" w:eastAsiaTheme="minorEastAsia" w:hAnsi="Museo Sans 300"/>
          <w:lang w:val="es-ES_tradnl"/>
        </w:rPr>
        <w:t xml:space="preserve"> 2015. </w:t>
      </w:r>
    </w:p>
    <w:p w:rsidR="0012327E" w:rsidRPr="000C21A2" w:rsidRDefault="0012327E" w:rsidP="000C21A2">
      <w:pPr>
        <w:pStyle w:val="Prrafodelista"/>
        <w:rPr>
          <w:rFonts w:ascii="Museo Sans 300" w:hAnsi="Museo Sans 300"/>
        </w:rPr>
      </w:pPr>
    </w:p>
    <w:p w:rsidR="009D003E" w:rsidRPr="0012327E" w:rsidRDefault="009D003E" w:rsidP="0012327E">
      <w:pPr>
        <w:pStyle w:val="Prrafodelista"/>
        <w:numPr>
          <w:ilvl w:val="0"/>
          <w:numId w:val="18"/>
        </w:numPr>
        <w:tabs>
          <w:tab w:val="left" w:pos="1134"/>
        </w:tabs>
        <w:adjustRightInd w:val="0"/>
        <w:ind w:left="1134" w:hanging="708"/>
        <w:contextualSpacing w:val="0"/>
        <w:jc w:val="both"/>
        <w:rPr>
          <w:rFonts w:ascii="Museo Sans 300" w:hAnsi="Museo Sans 300"/>
          <w:lang w:val="es-SV"/>
        </w:rPr>
      </w:pPr>
      <w:r w:rsidRPr="000C21A2">
        <w:rPr>
          <w:rFonts w:ascii="Museo Sans 300" w:hAnsi="Museo Sans 300"/>
          <w:lang w:val="es-SV"/>
        </w:rPr>
        <w:t xml:space="preserve">De Acuerdo al Punto V del Acta de Sesión Ordinaria 37-2022, de fecha 22 de diciembre de 2022, la Junta Directiva, aprobó la actualización del “Listado de Propiedades a ser transferidas a favor del Estado y Gobierno de El Salvador en el Ramo de Medio Ambiente y Recursos Naturales”; estableciéndose en el Romano III literal b), de dicho Punto el listado de PROPIEDADES EN PROCESO DE TRANSFERENCIA A FAVOR DEL ESTADO </w:t>
      </w:r>
      <w:r w:rsidRPr="000C21A2">
        <w:rPr>
          <w:rFonts w:ascii="Museo Sans 300" w:hAnsi="Museo Sans 300"/>
          <w:lang w:val="es-SV"/>
        </w:rPr>
        <w:lastRenderedPageBreak/>
        <w:t>DE EL SALVADOR, QUE HA FINALIZADO SU DEPURACIÓN TÉCNICA-REGISTRAL y LEGAL, encontrándose entre ella</w:t>
      </w:r>
      <w:r w:rsidR="00E20EB6" w:rsidRPr="000C21A2">
        <w:rPr>
          <w:rFonts w:ascii="Museo Sans 300" w:hAnsi="Museo Sans 300"/>
          <w:lang w:val="es-SV"/>
        </w:rPr>
        <w:t>s</w:t>
      </w:r>
      <w:r w:rsidRPr="000C21A2">
        <w:rPr>
          <w:rFonts w:ascii="Museo Sans 300" w:hAnsi="Museo Sans 300"/>
          <w:lang w:val="es-SV"/>
        </w:rPr>
        <w:t xml:space="preserve"> la HACIENDA RANCHO GRANDE O JUNQUILLO, de la ubicación ya m</w:t>
      </w:r>
      <w:r w:rsidR="00E20EB6" w:rsidRPr="000C21A2">
        <w:rPr>
          <w:rFonts w:ascii="Museo Sans 300" w:hAnsi="Museo Sans 300"/>
          <w:lang w:val="es-SV"/>
        </w:rPr>
        <w:t xml:space="preserve">encionada, con un área de </w:t>
      </w:r>
      <w:r w:rsidR="00E20EB6" w:rsidRPr="0012327E">
        <w:rPr>
          <w:rFonts w:ascii="Museo Sans 300" w:hAnsi="Museo Sans 300"/>
          <w:lang w:val="es-SV"/>
        </w:rPr>
        <w:t xml:space="preserve">384 </w:t>
      </w:r>
      <w:proofErr w:type="spellStart"/>
      <w:r w:rsidR="00E20EB6" w:rsidRPr="0012327E">
        <w:rPr>
          <w:rFonts w:ascii="Museo Sans 300" w:hAnsi="Museo Sans 300"/>
          <w:lang w:val="es-SV"/>
        </w:rPr>
        <w:t>Há</w:t>
      </w:r>
      <w:r w:rsidRPr="0012327E">
        <w:rPr>
          <w:rFonts w:ascii="Museo Sans 300" w:hAnsi="Museo Sans 300"/>
          <w:lang w:val="es-SV"/>
        </w:rPr>
        <w:t>s</w:t>
      </w:r>
      <w:proofErr w:type="spellEnd"/>
      <w:r w:rsidRPr="0012327E">
        <w:rPr>
          <w:rFonts w:ascii="Museo Sans 300" w:hAnsi="Museo Sans 300"/>
          <w:lang w:val="es-SV"/>
        </w:rPr>
        <w:t xml:space="preserve">. 78 </w:t>
      </w:r>
      <w:proofErr w:type="spellStart"/>
      <w:r w:rsidRPr="0012327E">
        <w:rPr>
          <w:rFonts w:ascii="Museo Sans 300" w:hAnsi="Museo Sans 300"/>
          <w:lang w:val="es-SV"/>
        </w:rPr>
        <w:t>Ás</w:t>
      </w:r>
      <w:proofErr w:type="spellEnd"/>
      <w:r w:rsidRPr="0012327E">
        <w:rPr>
          <w:rFonts w:ascii="Museo Sans 300" w:hAnsi="Museo Sans 300"/>
          <w:lang w:val="es-SV"/>
        </w:rPr>
        <w:t xml:space="preserve">. 46.37 </w:t>
      </w:r>
      <w:proofErr w:type="spellStart"/>
      <w:r w:rsidRPr="0012327E">
        <w:rPr>
          <w:rFonts w:ascii="Museo Sans 300" w:hAnsi="Museo Sans 300"/>
          <w:lang w:val="es-SV"/>
        </w:rPr>
        <w:t>C</w:t>
      </w:r>
      <w:r w:rsidR="00E20EB6" w:rsidRPr="0012327E">
        <w:rPr>
          <w:rFonts w:ascii="Museo Sans 300" w:hAnsi="Museo Sans 300"/>
          <w:lang w:val="es-SV"/>
        </w:rPr>
        <w:t>á</w:t>
      </w:r>
      <w:r w:rsidRPr="0012327E">
        <w:rPr>
          <w:rFonts w:ascii="Museo Sans 300" w:hAnsi="Museo Sans 300"/>
          <w:lang w:val="es-SV"/>
        </w:rPr>
        <w:t>s</w:t>
      </w:r>
      <w:proofErr w:type="spellEnd"/>
      <w:r w:rsidRPr="0012327E">
        <w:rPr>
          <w:rFonts w:ascii="Museo Sans 300" w:hAnsi="Museo Sans 300"/>
          <w:lang w:val="es-SV"/>
        </w:rPr>
        <w:t>, instruyéndose además a la Unidad Ambiental, para que continúe los trámites necesarios para efectuar la entrega material a favor del Estado de El Salvador en el Ramo de Medio Ambiente y Recursos Naturales, del inmueble relacionado en el aludido listado, estableciendo sobre el mismo que el inventario de propiedades estará sujeto a modificación, ya sea por inclusión, exclusión de propiedades o modificación de áreas, todo bajo su debida justificación, es necesario mencionar que el área a ser transferida en s</w:t>
      </w:r>
      <w:r w:rsidR="00104CEE" w:rsidRPr="0012327E">
        <w:rPr>
          <w:rFonts w:ascii="Museo Sans 300" w:hAnsi="Museo Sans 300"/>
          <w:lang w:val="es-SV"/>
        </w:rPr>
        <w:t>u totalidad es de 3,847,846.37 M</w:t>
      </w:r>
      <w:r w:rsidRPr="0012327E">
        <w:rPr>
          <w:rFonts w:ascii="Museo Sans 300" w:hAnsi="Museo Sans 300"/>
          <w:lang w:val="es-SV"/>
        </w:rPr>
        <w:t>t², como lo establece en el citado listado.</w:t>
      </w:r>
    </w:p>
    <w:p w:rsidR="009D003E" w:rsidRPr="000C21A2" w:rsidRDefault="009D003E" w:rsidP="000C21A2">
      <w:pPr>
        <w:jc w:val="both"/>
        <w:rPr>
          <w:rFonts w:ascii="Museo Sans 300" w:eastAsia="Calibri" w:hAnsi="Museo Sans 300"/>
          <w:sz w:val="24"/>
          <w:szCs w:val="24"/>
        </w:rPr>
      </w:pPr>
    </w:p>
    <w:p w:rsidR="009D003E" w:rsidRPr="000C21A2" w:rsidRDefault="009D003E" w:rsidP="0012327E">
      <w:pPr>
        <w:jc w:val="both"/>
        <w:rPr>
          <w:rFonts w:ascii="Museo Sans 300" w:hAnsi="Museo Sans 300"/>
          <w:sz w:val="24"/>
          <w:szCs w:val="24"/>
        </w:rPr>
      </w:pPr>
      <w:r w:rsidRPr="000C21A2">
        <w:rPr>
          <w:rFonts w:ascii="Museo Sans 300" w:eastAsia="Calibri" w:hAnsi="Museo Sans 300"/>
          <w:sz w:val="24"/>
          <w:szCs w:val="24"/>
        </w:rPr>
        <w:t xml:space="preserve">Tomando en cuenta lo anteriormente expuesto y habiendo tenido a la vista: </w:t>
      </w:r>
      <w:r w:rsidRPr="000C21A2">
        <w:rPr>
          <w:rFonts w:ascii="Museo Sans 300" w:hAnsi="Museo Sans 300"/>
          <w:sz w:val="24"/>
          <w:szCs w:val="24"/>
        </w:rPr>
        <w:t>Acuerdos emitidos de Junta Directiva Institucional,</w:t>
      </w:r>
      <w:r w:rsidRPr="000C21A2">
        <w:rPr>
          <w:rFonts w:ascii="Museo Sans 300" w:hAnsi="Museo Sans 300"/>
          <w:bCs/>
          <w:iCs/>
          <w:sz w:val="24"/>
          <w:szCs w:val="24"/>
        </w:rPr>
        <w:t xml:space="preserve"> copias de:</w:t>
      </w:r>
      <w:r w:rsidRPr="000C21A2">
        <w:rPr>
          <w:rFonts w:ascii="Museo Sans 300" w:hAnsi="Museo Sans 300"/>
          <w:sz w:val="24"/>
          <w:szCs w:val="24"/>
        </w:rPr>
        <w:t xml:space="preserve"> </w:t>
      </w:r>
      <w:r w:rsidRPr="000C21A2">
        <w:rPr>
          <w:rFonts w:ascii="Museo Sans 300" w:hAnsi="Museo Sans 300"/>
          <w:bCs/>
          <w:iCs/>
          <w:sz w:val="24"/>
          <w:szCs w:val="24"/>
        </w:rPr>
        <w:t>Testimonio de Escritura Pública de Compraventa,</w:t>
      </w:r>
      <w:r w:rsidRPr="000C21A2">
        <w:rPr>
          <w:rFonts w:ascii="Museo Sans 300" w:hAnsi="Museo Sans 300"/>
          <w:sz w:val="24"/>
          <w:szCs w:val="24"/>
        </w:rPr>
        <w:t xml:space="preserve"> Acuerdo Ejecutivo, Publicado en el Diario Oficial número 64, Tomo 431 de fecha 8 de abril de 2021 e </w:t>
      </w:r>
      <w:r w:rsidRPr="000C21A2">
        <w:rPr>
          <w:rFonts w:ascii="Museo Sans 300" w:hAnsi="Museo Sans 300"/>
          <w:sz w:val="24"/>
          <w:szCs w:val="24"/>
          <w:lang w:val="es-ES_tradnl"/>
        </w:rPr>
        <w:t xml:space="preserve">Informe Técnico de Calificación; </w:t>
      </w:r>
      <w:r w:rsidRPr="000C21A2">
        <w:rPr>
          <w:rFonts w:ascii="Museo Sans 300" w:hAnsi="Museo Sans 300"/>
          <w:sz w:val="24"/>
          <w:szCs w:val="24"/>
        </w:rPr>
        <w:t>Estudio Registral, Avalúo del inmuebles y consulta virtual del CNR, se considera procedente modificar los puntos</w:t>
      </w:r>
      <w:r w:rsidR="00104CEE" w:rsidRPr="000C21A2">
        <w:rPr>
          <w:rFonts w:ascii="Museo Sans 300" w:hAnsi="Museo Sans 300"/>
          <w:sz w:val="24"/>
          <w:szCs w:val="24"/>
        </w:rPr>
        <w:t xml:space="preserve"> de acta</w:t>
      </w:r>
      <w:r w:rsidRPr="000C21A2">
        <w:rPr>
          <w:rFonts w:ascii="Museo Sans 300" w:hAnsi="Museo Sans 300"/>
          <w:sz w:val="24"/>
          <w:szCs w:val="24"/>
        </w:rPr>
        <w:t xml:space="preserve"> primeramente mencionado</w:t>
      </w:r>
      <w:r w:rsidR="00104CEE" w:rsidRPr="000C21A2">
        <w:rPr>
          <w:rFonts w:ascii="Museo Sans 300" w:hAnsi="Museo Sans 300"/>
          <w:sz w:val="24"/>
          <w:szCs w:val="24"/>
        </w:rPr>
        <w:t>s</w:t>
      </w:r>
      <w:r w:rsidRPr="000C21A2">
        <w:rPr>
          <w:rFonts w:ascii="Museo Sans 300" w:hAnsi="Museo Sans 300"/>
          <w:sz w:val="24"/>
          <w:szCs w:val="24"/>
        </w:rPr>
        <w:t>.</w:t>
      </w:r>
    </w:p>
    <w:p w:rsidR="009D003E" w:rsidRPr="000C21A2" w:rsidRDefault="009D003E" w:rsidP="000C21A2">
      <w:pPr>
        <w:ind w:left="-142"/>
        <w:jc w:val="both"/>
        <w:rPr>
          <w:rFonts w:ascii="Museo Sans 300" w:hAnsi="Museo Sans 300"/>
          <w:b/>
          <w:sz w:val="24"/>
          <w:szCs w:val="24"/>
        </w:rPr>
      </w:pPr>
    </w:p>
    <w:p w:rsidR="009D003E" w:rsidRDefault="00104CEE" w:rsidP="0012327E">
      <w:pPr>
        <w:jc w:val="both"/>
        <w:rPr>
          <w:rFonts w:ascii="Museo Sans 300" w:hAnsi="Museo Sans 300"/>
          <w:sz w:val="24"/>
          <w:szCs w:val="24"/>
        </w:rPr>
      </w:pPr>
      <w:r w:rsidRPr="000C21A2">
        <w:rPr>
          <w:rFonts w:ascii="Museo Sans 300" w:hAnsi="Museo Sans 300"/>
          <w:sz w:val="24"/>
          <w:szCs w:val="24"/>
        </w:rPr>
        <w:t xml:space="preserve">Estando conforme a Derecho la documentación correspondiente, en atención a recomendación de la Unidad Ambiental, la Junta Directiva en uso de sus facultades </w:t>
      </w:r>
      <w:r w:rsidR="009D003E" w:rsidRPr="000C21A2">
        <w:rPr>
          <w:rFonts w:ascii="Museo Sans 300" w:hAnsi="Museo Sans 300"/>
          <w:sz w:val="24"/>
          <w:szCs w:val="24"/>
        </w:rPr>
        <w:t xml:space="preserve"> y de conformidad a los artículos 117 de la Constitución de la República, </w:t>
      </w:r>
      <w:r w:rsidR="009D003E" w:rsidRPr="000C21A2">
        <w:rPr>
          <w:rFonts w:ascii="Museo Sans 300" w:hAnsi="Museo Sans 300"/>
          <w:sz w:val="24"/>
          <w:szCs w:val="24"/>
          <w:lang w:val="es-ES_tradnl"/>
        </w:rPr>
        <w:t>18 letra “k” de la Ley de Creación del Instituto Salvadoreño de Transformación Agraria,</w:t>
      </w:r>
      <w:r w:rsidR="009D003E" w:rsidRPr="000C21A2">
        <w:rPr>
          <w:rFonts w:ascii="Museo Sans 300"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0C21A2">
        <w:rPr>
          <w:rFonts w:ascii="Museo Sans 300" w:hAnsi="Museo Sans 300"/>
          <w:sz w:val="24"/>
          <w:szCs w:val="24"/>
        </w:rPr>
        <w:t xml:space="preserve"> </w:t>
      </w:r>
      <w:r w:rsidR="009D003E" w:rsidRPr="000C21A2">
        <w:rPr>
          <w:rFonts w:ascii="Museo Sans 300" w:hAnsi="Museo Sans 300"/>
          <w:b/>
          <w:sz w:val="24"/>
          <w:szCs w:val="24"/>
          <w:u w:val="single"/>
          <w:lang w:val="es-ES_tradnl"/>
        </w:rPr>
        <w:t>ACUERD</w:t>
      </w:r>
      <w:r w:rsidRPr="000C21A2">
        <w:rPr>
          <w:rFonts w:ascii="Museo Sans 300" w:hAnsi="Museo Sans 300"/>
          <w:b/>
          <w:sz w:val="24"/>
          <w:szCs w:val="24"/>
          <w:u w:val="single"/>
          <w:lang w:val="es-ES_tradnl"/>
        </w:rPr>
        <w:t>A</w:t>
      </w:r>
      <w:r w:rsidR="009D003E" w:rsidRPr="000C21A2">
        <w:rPr>
          <w:rFonts w:ascii="Museo Sans 300" w:hAnsi="Museo Sans 300"/>
          <w:b/>
          <w:sz w:val="24"/>
          <w:szCs w:val="24"/>
          <w:u w:val="single"/>
          <w:lang w:val="es-ES_tradnl"/>
        </w:rPr>
        <w:t>: PRIMERO:</w:t>
      </w:r>
      <w:r w:rsidR="009D003E" w:rsidRPr="000C21A2">
        <w:rPr>
          <w:rFonts w:ascii="Museo Sans 300" w:hAnsi="Museo Sans 300"/>
          <w:b/>
          <w:sz w:val="24"/>
          <w:szCs w:val="24"/>
          <w:lang w:val="es-ES_tradnl"/>
        </w:rPr>
        <w:t xml:space="preserve"> Modificar el</w:t>
      </w:r>
      <w:r w:rsidR="009D003E" w:rsidRPr="000C21A2">
        <w:rPr>
          <w:rFonts w:ascii="Museo Sans 300" w:hAnsi="Museo Sans 300"/>
          <w:b/>
          <w:sz w:val="24"/>
          <w:szCs w:val="24"/>
        </w:rPr>
        <w:t xml:space="preserve"> Punto XXIX del Acta de Sesión Ordinaria 27-200</w:t>
      </w:r>
      <w:r w:rsidR="00F8792D" w:rsidRPr="000C21A2">
        <w:rPr>
          <w:rFonts w:ascii="Museo Sans 300" w:hAnsi="Museo Sans 300"/>
          <w:b/>
          <w:sz w:val="24"/>
          <w:szCs w:val="24"/>
        </w:rPr>
        <w:t>2 de fecha 11 de julio de</w:t>
      </w:r>
      <w:r w:rsidR="009D003E" w:rsidRPr="000C21A2">
        <w:rPr>
          <w:rFonts w:ascii="Museo Sans 300" w:hAnsi="Museo Sans 300"/>
          <w:b/>
          <w:sz w:val="24"/>
          <w:szCs w:val="24"/>
        </w:rPr>
        <w:t xml:space="preserve"> 2002,</w:t>
      </w:r>
      <w:r w:rsidR="009D003E" w:rsidRPr="000C21A2">
        <w:rPr>
          <w:rFonts w:ascii="Museo Sans 300" w:hAnsi="Museo Sans 300"/>
          <w:sz w:val="24"/>
          <w:szCs w:val="24"/>
        </w:rPr>
        <w:t xml:space="preserve"> </w:t>
      </w:r>
      <w:r w:rsidR="00F8792D" w:rsidRPr="001C4843">
        <w:rPr>
          <w:rFonts w:ascii="Museo Sans 300" w:hAnsi="Museo Sans 300"/>
          <w:bCs/>
          <w:sz w:val="24"/>
          <w:szCs w:val="24"/>
        </w:rPr>
        <w:t xml:space="preserve">en el que se </w:t>
      </w:r>
      <w:r w:rsidR="00F8792D" w:rsidRPr="001C4843">
        <w:rPr>
          <w:rFonts w:ascii="Museo Sans 300" w:hAnsi="Museo Sans 300"/>
          <w:sz w:val="24"/>
          <w:szCs w:val="24"/>
          <w:lang w:val="es-ES_tradnl"/>
        </w:rPr>
        <w:t xml:space="preserve">autorizó la transferencia </w:t>
      </w:r>
      <w:r w:rsidR="00316568" w:rsidRPr="001C4843">
        <w:rPr>
          <w:rFonts w:ascii="Museo Sans 300" w:hAnsi="Museo Sans 300"/>
          <w:sz w:val="24"/>
          <w:szCs w:val="24"/>
          <w:lang w:val="es-ES_tradnl"/>
        </w:rPr>
        <w:t xml:space="preserve">por Ministerio de Ley, </w:t>
      </w:r>
      <w:r w:rsidR="00316568" w:rsidRPr="000C21A2">
        <w:rPr>
          <w:rFonts w:ascii="Museo Sans 300" w:hAnsi="Museo Sans 300"/>
          <w:sz w:val="24"/>
          <w:szCs w:val="24"/>
        </w:rPr>
        <w:t xml:space="preserve">de un área de 211 </w:t>
      </w:r>
      <w:proofErr w:type="spellStart"/>
      <w:r w:rsidR="00316568" w:rsidRPr="000C21A2">
        <w:rPr>
          <w:rFonts w:ascii="Museo Sans 300" w:hAnsi="Museo Sans 300"/>
          <w:sz w:val="24"/>
          <w:szCs w:val="24"/>
        </w:rPr>
        <w:t>Hás</w:t>
      </w:r>
      <w:proofErr w:type="spellEnd"/>
      <w:r w:rsidR="00316568" w:rsidRPr="000C21A2">
        <w:rPr>
          <w:rFonts w:ascii="Museo Sans 300" w:hAnsi="Museo Sans 300"/>
          <w:sz w:val="24"/>
          <w:szCs w:val="24"/>
        </w:rPr>
        <w:t xml:space="preserve">. 30 </w:t>
      </w:r>
      <w:proofErr w:type="spellStart"/>
      <w:r w:rsidR="00316568" w:rsidRPr="000C21A2">
        <w:rPr>
          <w:rFonts w:ascii="Museo Sans 300" w:hAnsi="Museo Sans 300"/>
          <w:sz w:val="24"/>
          <w:szCs w:val="24"/>
        </w:rPr>
        <w:t>Ás</w:t>
      </w:r>
      <w:proofErr w:type="spellEnd"/>
      <w:r w:rsidR="00316568" w:rsidRPr="000C21A2">
        <w:rPr>
          <w:rFonts w:ascii="Museo Sans 300" w:hAnsi="Museo Sans 300"/>
          <w:sz w:val="24"/>
          <w:szCs w:val="24"/>
        </w:rPr>
        <w:t xml:space="preserve">. 63.61 </w:t>
      </w:r>
      <w:proofErr w:type="spellStart"/>
      <w:r w:rsidR="00316568" w:rsidRPr="000C21A2">
        <w:rPr>
          <w:rFonts w:ascii="Museo Sans 300" w:hAnsi="Museo Sans 300"/>
          <w:sz w:val="24"/>
          <w:szCs w:val="24"/>
        </w:rPr>
        <w:t>Cás</w:t>
      </w:r>
      <w:proofErr w:type="spellEnd"/>
      <w:r w:rsidR="00316568" w:rsidRPr="000C21A2">
        <w:rPr>
          <w:rFonts w:ascii="Museo Sans 300" w:hAnsi="Museo Sans 300"/>
          <w:sz w:val="24"/>
          <w:szCs w:val="24"/>
        </w:rPr>
        <w:t xml:space="preserve">., pero según cálculos del Departamento de Ingeniería y </w:t>
      </w:r>
      <w:proofErr w:type="spellStart"/>
      <w:r w:rsidR="00316568" w:rsidRPr="000C21A2">
        <w:rPr>
          <w:rFonts w:ascii="Museo Sans 300" w:hAnsi="Museo Sans 300"/>
          <w:sz w:val="24"/>
          <w:szCs w:val="24"/>
        </w:rPr>
        <w:t>Valúos</w:t>
      </w:r>
      <w:proofErr w:type="spellEnd"/>
      <w:r w:rsidR="00316568" w:rsidRPr="000C21A2">
        <w:rPr>
          <w:rFonts w:ascii="Museo Sans 300" w:hAnsi="Museo Sans 300"/>
          <w:sz w:val="24"/>
          <w:szCs w:val="24"/>
        </w:rPr>
        <w:t xml:space="preserve">, era de 402 </w:t>
      </w:r>
      <w:proofErr w:type="spellStart"/>
      <w:r w:rsidR="00316568" w:rsidRPr="000C21A2">
        <w:rPr>
          <w:rFonts w:ascii="Museo Sans 300" w:hAnsi="Museo Sans 300"/>
          <w:sz w:val="24"/>
          <w:szCs w:val="24"/>
        </w:rPr>
        <w:t>Hás</w:t>
      </w:r>
      <w:proofErr w:type="spellEnd"/>
      <w:r w:rsidR="00316568" w:rsidRPr="000C21A2">
        <w:rPr>
          <w:rFonts w:ascii="Museo Sans 300" w:hAnsi="Museo Sans 300"/>
          <w:sz w:val="24"/>
          <w:szCs w:val="24"/>
        </w:rPr>
        <w:t xml:space="preserve">. 08 </w:t>
      </w:r>
      <w:proofErr w:type="spellStart"/>
      <w:r w:rsidR="00316568" w:rsidRPr="000C21A2">
        <w:rPr>
          <w:rFonts w:ascii="Museo Sans 300" w:hAnsi="Museo Sans 300"/>
          <w:sz w:val="24"/>
          <w:szCs w:val="24"/>
        </w:rPr>
        <w:t>Ás</w:t>
      </w:r>
      <w:proofErr w:type="spellEnd"/>
      <w:r w:rsidR="00316568" w:rsidRPr="000C21A2">
        <w:rPr>
          <w:rFonts w:ascii="Museo Sans 300" w:hAnsi="Museo Sans 300"/>
          <w:sz w:val="24"/>
          <w:szCs w:val="24"/>
        </w:rPr>
        <w:t xml:space="preserve">. 75.00 </w:t>
      </w:r>
      <w:proofErr w:type="spellStart"/>
      <w:r w:rsidR="00316568" w:rsidRPr="000C21A2">
        <w:rPr>
          <w:rFonts w:ascii="Museo Sans 300" w:hAnsi="Museo Sans 300"/>
          <w:sz w:val="24"/>
          <w:szCs w:val="24"/>
        </w:rPr>
        <w:t>Cás</w:t>
      </w:r>
      <w:proofErr w:type="spellEnd"/>
      <w:r w:rsidR="00316568" w:rsidRPr="000C21A2">
        <w:rPr>
          <w:rFonts w:ascii="Museo Sans 300" w:hAnsi="Museo Sans 300"/>
          <w:sz w:val="24"/>
          <w:szCs w:val="24"/>
        </w:rPr>
        <w:t>., ubicada en la HACIENDA RANCHO GRANDE O EL JUNQUILLO, situada en cantón El Junquill</w:t>
      </w:r>
      <w:r w:rsidR="00992D6A">
        <w:rPr>
          <w:rFonts w:ascii="Museo Sans 300" w:hAnsi="Museo Sans 300"/>
          <w:sz w:val="24"/>
          <w:szCs w:val="24"/>
        </w:rPr>
        <w:t xml:space="preserve">o, jurisdicción y </w:t>
      </w:r>
      <w:r w:rsidR="00316568" w:rsidRPr="000C21A2">
        <w:rPr>
          <w:rFonts w:ascii="Museo Sans 300" w:hAnsi="Museo Sans 300"/>
          <w:sz w:val="24"/>
          <w:szCs w:val="24"/>
        </w:rPr>
        <w:t xml:space="preserve">departamento de Ahuachapán, </w:t>
      </w:r>
      <w:r w:rsidR="00316568" w:rsidRPr="000C21A2">
        <w:rPr>
          <w:rFonts w:ascii="Museo Sans 300" w:hAnsi="Museo Sans 300"/>
          <w:sz w:val="24"/>
          <w:szCs w:val="24"/>
          <w:lang w:val="es-ES_tradnl"/>
        </w:rPr>
        <w:t xml:space="preserve">a favor  del Ministerio de Agricultura y Ganadería, </w:t>
      </w:r>
      <w:r w:rsidR="00316568" w:rsidRPr="000C21A2">
        <w:rPr>
          <w:rFonts w:ascii="Museo Sans 300" w:hAnsi="Museo Sans 300"/>
          <w:sz w:val="24"/>
          <w:szCs w:val="24"/>
        </w:rPr>
        <w:t>administrado por el Centro de Recursos Naturales Renovables, (CENREN)</w:t>
      </w:r>
      <w:r w:rsidR="00316568" w:rsidRPr="000C21A2">
        <w:rPr>
          <w:rFonts w:ascii="Museo Sans 300" w:hAnsi="Museo Sans 300"/>
          <w:color w:val="FF0000"/>
          <w:sz w:val="24"/>
          <w:szCs w:val="24"/>
        </w:rPr>
        <w:t>,</w:t>
      </w:r>
      <w:r w:rsidR="00316568" w:rsidRPr="000C21A2">
        <w:rPr>
          <w:rFonts w:ascii="Museo Sans 300" w:hAnsi="Museo Sans 300"/>
          <w:color w:val="FF0000"/>
          <w:sz w:val="24"/>
          <w:szCs w:val="24"/>
          <w:lang w:val="es-ES_tradnl"/>
        </w:rPr>
        <w:t xml:space="preserve"> </w:t>
      </w:r>
      <w:r w:rsidR="009D003E" w:rsidRPr="000C21A2">
        <w:rPr>
          <w:rFonts w:ascii="Museo Sans 300" w:hAnsi="Museo Sans 300"/>
          <w:sz w:val="24"/>
          <w:szCs w:val="24"/>
        </w:rPr>
        <w:t xml:space="preserve">por las siguientes causales: </w:t>
      </w:r>
      <w:r w:rsidR="009D003E" w:rsidRPr="000C21A2">
        <w:rPr>
          <w:rFonts w:ascii="Museo Sans 300" w:hAnsi="Museo Sans 300"/>
          <w:b/>
          <w:sz w:val="24"/>
          <w:szCs w:val="24"/>
        </w:rPr>
        <w:t>a)</w:t>
      </w:r>
      <w:r w:rsidR="009D003E" w:rsidRPr="000C21A2">
        <w:rPr>
          <w:rFonts w:ascii="Museo Sans 300" w:hAnsi="Museo Sans 300"/>
          <w:sz w:val="24"/>
          <w:szCs w:val="24"/>
        </w:rPr>
        <w:t xml:space="preserve"> La transferencia debe ser a favor del Estado y Gobierno de El Salvador en el Ramo de Medio Ambiente y Recursos Naturales</w:t>
      </w:r>
      <w:r w:rsidR="00914E2A" w:rsidRPr="000C21A2">
        <w:rPr>
          <w:rFonts w:ascii="Museo Sans 300" w:hAnsi="Museo Sans 300"/>
          <w:sz w:val="24"/>
          <w:szCs w:val="24"/>
        </w:rPr>
        <w:t>,</w:t>
      </w:r>
      <w:r w:rsidR="009D003E" w:rsidRPr="000C21A2">
        <w:rPr>
          <w:rFonts w:ascii="Museo Sans 300" w:hAnsi="Museo Sans 300"/>
          <w:sz w:val="24"/>
          <w:szCs w:val="24"/>
        </w:rPr>
        <w:t xml:space="preserve"> y  </w:t>
      </w:r>
      <w:r w:rsidR="009D003E" w:rsidRPr="000C21A2">
        <w:rPr>
          <w:rFonts w:ascii="Museo Sans 300" w:hAnsi="Museo Sans 300"/>
          <w:b/>
          <w:sz w:val="24"/>
          <w:szCs w:val="24"/>
        </w:rPr>
        <w:t xml:space="preserve">b) </w:t>
      </w:r>
      <w:r w:rsidR="009D003E" w:rsidRPr="000C21A2">
        <w:rPr>
          <w:rFonts w:ascii="Museo Sans 300" w:hAnsi="Museo Sans 300"/>
          <w:sz w:val="24"/>
          <w:szCs w:val="24"/>
        </w:rPr>
        <w:t>Se transferirán 2 inmuebles que en su conjunto suman</w:t>
      </w:r>
      <w:r w:rsidR="009D003E" w:rsidRPr="000C21A2">
        <w:rPr>
          <w:rFonts w:ascii="Museo Sans 300" w:hAnsi="Museo Sans 300"/>
          <w:b/>
          <w:sz w:val="24"/>
          <w:szCs w:val="24"/>
        </w:rPr>
        <w:t xml:space="preserve"> </w:t>
      </w:r>
      <w:r w:rsidR="000C21A2" w:rsidRPr="000C21A2">
        <w:rPr>
          <w:rFonts w:ascii="Museo Sans 300" w:hAnsi="Museo Sans 300"/>
          <w:sz w:val="24"/>
          <w:szCs w:val="24"/>
        </w:rPr>
        <w:t>un área de 3,</w:t>
      </w:r>
      <w:r w:rsidR="00914E2A" w:rsidRPr="000C21A2">
        <w:rPr>
          <w:rFonts w:ascii="Museo Sans 300" w:hAnsi="Museo Sans 300"/>
          <w:sz w:val="24"/>
          <w:szCs w:val="24"/>
        </w:rPr>
        <w:t>847,846.37 Mt².</w:t>
      </w:r>
      <w:r w:rsidR="009D003E" w:rsidRPr="000C21A2">
        <w:rPr>
          <w:rFonts w:ascii="Museo Sans 300" w:hAnsi="Museo Sans 300"/>
          <w:b/>
          <w:sz w:val="24"/>
          <w:szCs w:val="24"/>
        </w:rPr>
        <w:t xml:space="preserve"> </w:t>
      </w:r>
      <w:r w:rsidR="009D003E" w:rsidRPr="000C21A2">
        <w:rPr>
          <w:rFonts w:ascii="Museo Sans 300" w:hAnsi="Museo Sans 300"/>
          <w:b/>
          <w:sz w:val="24"/>
          <w:szCs w:val="24"/>
          <w:u w:val="single"/>
        </w:rPr>
        <w:t>SEGUNDO:</w:t>
      </w:r>
      <w:r w:rsidR="009D003E" w:rsidRPr="000C21A2">
        <w:rPr>
          <w:rFonts w:ascii="Museo Sans 300" w:hAnsi="Museo Sans 300"/>
          <w:sz w:val="24"/>
          <w:szCs w:val="24"/>
        </w:rPr>
        <w:t xml:space="preserve"> </w:t>
      </w:r>
      <w:r w:rsidR="009D003E" w:rsidRPr="000C21A2">
        <w:rPr>
          <w:rFonts w:ascii="Museo Sans 300" w:hAnsi="Museo Sans 300"/>
          <w:b/>
          <w:sz w:val="24"/>
          <w:szCs w:val="24"/>
        </w:rPr>
        <w:t xml:space="preserve">Modificar el Punto </w:t>
      </w:r>
      <w:r w:rsidR="009D003E" w:rsidRPr="000C21A2">
        <w:rPr>
          <w:rFonts w:ascii="Museo Sans 300" w:eastAsia="Times New Roman" w:hAnsi="Museo Sans 300"/>
          <w:b/>
          <w:sz w:val="24"/>
          <w:szCs w:val="24"/>
          <w:lang w:eastAsia="es-SV"/>
        </w:rPr>
        <w:t>V</w:t>
      </w:r>
      <w:r w:rsidR="009D003E" w:rsidRPr="000C21A2">
        <w:rPr>
          <w:rFonts w:ascii="Museo Sans 300" w:hAnsi="Museo Sans 300"/>
          <w:b/>
          <w:sz w:val="24"/>
          <w:szCs w:val="24"/>
        </w:rPr>
        <w:t xml:space="preserve"> del Acta de Sesión Ordinaria 37-2022, de fecha 22 de diciembre de 2022</w:t>
      </w:r>
      <w:r w:rsidR="009D003E" w:rsidRPr="000C21A2">
        <w:rPr>
          <w:rFonts w:ascii="Museo Sans 300" w:hAnsi="Museo Sans 300"/>
          <w:sz w:val="24"/>
          <w:szCs w:val="24"/>
        </w:rPr>
        <w:t>, en el sentido de aprobar la Transferencia a favor del Estado y Gobierno de El Salvador, en el ramo de Medio Ambiente y Recursos Naturales, de</w:t>
      </w:r>
      <w:r w:rsidR="00914E2A" w:rsidRPr="000C21A2">
        <w:rPr>
          <w:rFonts w:ascii="Museo Sans 300" w:hAnsi="Museo Sans 300"/>
          <w:sz w:val="24"/>
          <w:szCs w:val="24"/>
        </w:rPr>
        <w:t xml:space="preserve"> 2</w:t>
      </w:r>
      <w:r w:rsidR="009D003E" w:rsidRPr="000C21A2">
        <w:rPr>
          <w:rFonts w:ascii="Museo Sans 300" w:hAnsi="Museo Sans 300"/>
          <w:sz w:val="24"/>
          <w:szCs w:val="24"/>
        </w:rPr>
        <w:t xml:space="preserve"> inmueble</w:t>
      </w:r>
      <w:r w:rsidR="00914E2A" w:rsidRPr="000C21A2">
        <w:rPr>
          <w:rFonts w:ascii="Museo Sans 300" w:hAnsi="Museo Sans 300"/>
          <w:sz w:val="24"/>
          <w:szCs w:val="24"/>
        </w:rPr>
        <w:t>s</w:t>
      </w:r>
      <w:r w:rsidR="009D003E" w:rsidRPr="000C21A2">
        <w:rPr>
          <w:rFonts w:ascii="Museo Sans 300" w:hAnsi="Museo Sans 300"/>
          <w:sz w:val="24"/>
          <w:szCs w:val="24"/>
        </w:rPr>
        <w:t xml:space="preserve"> calificado</w:t>
      </w:r>
      <w:r w:rsidR="00914E2A" w:rsidRPr="000C21A2">
        <w:rPr>
          <w:rFonts w:ascii="Museo Sans 300" w:hAnsi="Museo Sans 300"/>
          <w:sz w:val="24"/>
          <w:szCs w:val="24"/>
        </w:rPr>
        <w:t>s</w:t>
      </w:r>
      <w:r w:rsidR="009D003E" w:rsidRPr="000C21A2">
        <w:rPr>
          <w:rFonts w:ascii="Museo Sans 300" w:hAnsi="Museo Sans 300"/>
          <w:sz w:val="24"/>
          <w:szCs w:val="24"/>
        </w:rPr>
        <w:t xml:space="preserve"> como Área Natural Protegida, ubicado</w:t>
      </w:r>
      <w:r w:rsidR="00914E2A" w:rsidRPr="000C21A2">
        <w:rPr>
          <w:rFonts w:ascii="Museo Sans 300" w:hAnsi="Museo Sans 300"/>
          <w:sz w:val="24"/>
          <w:szCs w:val="24"/>
        </w:rPr>
        <w:t>s</w:t>
      </w:r>
      <w:r w:rsidR="009D003E" w:rsidRPr="000C21A2">
        <w:rPr>
          <w:rFonts w:ascii="Museo Sans 300" w:hAnsi="Museo Sans 300"/>
          <w:sz w:val="24"/>
          <w:szCs w:val="24"/>
        </w:rPr>
        <w:t xml:space="preserve"> en la </w:t>
      </w:r>
      <w:r w:rsidR="009D003E" w:rsidRPr="000C21A2">
        <w:rPr>
          <w:rFonts w:ascii="Museo Sans 300" w:hAnsi="Museo Sans 300"/>
          <w:b/>
          <w:sz w:val="24"/>
          <w:szCs w:val="24"/>
          <w:lang w:val="es-ES_tradnl"/>
        </w:rPr>
        <w:t>HACIENDA RANCHO GRANDE O JUNQUILLO</w:t>
      </w:r>
      <w:r w:rsidR="009D003E" w:rsidRPr="000C21A2">
        <w:rPr>
          <w:rFonts w:ascii="Museo Sans 300" w:hAnsi="Museo Sans 300"/>
          <w:b/>
          <w:sz w:val="24"/>
          <w:szCs w:val="24"/>
        </w:rPr>
        <w:t xml:space="preserve">, </w:t>
      </w:r>
      <w:r w:rsidR="009D003E" w:rsidRPr="000C21A2">
        <w:rPr>
          <w:rFonts w:ascii="Museo Sans 300" w:hAnsi="Museo Sans 300"/>
          <w:sz w:val="24"/>
          <w:szCs w:val="24"/>
          <w:lang w:val="es-ES_tradnl"/>
        </w:rPr>
        <w:t xml:space="preserve">situada en el cantón El Junquillo, </w:t>
      </w:r>
      <w:r w:rsidR="009D003E" w:rsidRPr="000C21A2">
        <w:rPr>
          <w:rFonts w:ascii="Museo Sans 300" w:hAnsi="Museo Sans 300"/>
          <w:sz w:val="24"/>
          <w:szCs w:val="24"/>
        </w:rPr>
        <w:t xml:space="preserve">municipio y </w:t>
      </w:r>
      <w:r w:rsidR="009D003E" w:rsidRPr="000C21A2">
        <w:rPr>
          <w:rFonts w:ascii="Museo Sans 300" w:hAnsi="Museo Sans 300"/>
          <w:sz w:val="24"/>
          <w:szCs w:val="24"/>
        </w:rPr>
        <w:lastRenderedPageBreak/>
        <w:t>departamento de Ahuachapán, inscrita a favor del ISTA, en el Registro antes citado,</w:t>
      </w:r>
      <w:r w:rsidR="00914E2A" w:rsidRPr="000C21A2">
        <w:rPr>
          <w:rFonts w:ascii="Museo Sans 300" w:hAnsi="Museo Sans 300"/>
          <w:sz w:val="24"/>
          <w:szCs w:val="24"/>
        </w:rPr>
        <w:t xml:space="preserve"> detallados a continuación</w:t>
      </w:r>
      <w:r w:rsidR="009D003E" w:rsidRPr="000C21A2">
        <w:rPr>
          <w:rFonts w:ascii="Museo Sans 300" w:hAnsi="Museo Sans 300"/>
          <w:sz w:val="24"/>
          <w:szCs w:val="24"/>
        </w:rPr>
        <w:t>:</w:t>
      </w:r>
    </w:p>
    <w:p w:rsidR="0012327E" w:rsidRPr="000C21A2" w:rsidRDefault="0012327E" w:rsidP="0012327E">
      <w:pPr>
        <w:jc w:val="both"/>
        <w:rPr>
          <w:rFonts w:ascii="Museo Sans 300" w:hAnsi="Museo Sans 300"/>
          <w:sz w:val="24"/>
          <w:szCs w:val="24"/>
        </w:rPr>
      </w:pPr>
    </w:p>
    <w:tbl>
      <w:tblPr>
        <w:tblStyle w:val="Tablaconcuadrcula"/>
        <w:tblW w:w="9067" w:type="dxa"/>
        <w:jc w:val="center"/>
        <w:tblLayout w:type="fixed"/>
        <w:tblLook w:val="04A0" w:firstRow="1" w:lastRow="0" w:firstColumn="1" w:lastColumn="0" w:noHBand="0" w:noVBand="1"/>
      </w:tblPr>
      <w:tblGrid>
        <w:gridCol w:w="704"/>
        <w:gridCol w:w="2410"/>
        <w:gridCol w:w="2126"/>
        <w:gridCol w:w="1843"/>
        <w:gridCol w:w="1984"/>
      </w:tblGrid>
      <w:tr w:rsidR="009D003E" w:rsidRPr="00460D40" w:rsidTr="000C21A2">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jc w:val="center"/>
              <w:rPr>
                <w:rFonts w:ascii="Museo Sans 300" w:hAnsi="Museo Sans 300"/>
                <w:b/>
                <w:sz w:val="16"/>
                <w:szCs w:val="16"/>
                <w:lang w:eastAsia="es-SV"/>
              </w:rPr>
            </w:pPr>
            <w:r w:rsidRPr="000C21A2">
              <w:rPr>
                <w:rFonts w:ascii="Museo Sans 300" w:hAnsi="Museo Sans 300"/>
                <w:b/>
                <w:sz w:val="16"/>
                <w:szCs w:val="16"/>
                <w:lang w:eastAsia="es-SV"/>
              </w:rPr>
              <w:t>No.</w:t>
            </w:r>
          </w:p>
        </w:tc>
        <w:tc>
          <w:tcPr>
            <w:tcW w:w="2410"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jc w:val="center"/>
              <w:rPr>
                <w:rFonts w:ascii="Museo Sans 300" w:hAnsi="Museo Sans 300"/>
                <w:b/>
                <w:sz w:val="16"/>
                <w:szCs w:val="16"/>
                <w:lang w:eastAsia="es-SV"/>
              </w:rPr>
            </w:pPr>
            <w:r w:rsidRPr="000C21A2">
              <w:rPr>
                <w:rFonts w:ascii="Museo Sans 300" w:hAnsi="Museo Sans 300"/>
                <w:b/>
                <w:sz w:val="16"/>
                <w:szCs w:val="16"/>
                <w:lang w:eastAsia="es-SV"/>
              </w:rPr>
              <w:t>INMUEBLE</w:t>
            </w:r>
          </w:p>
        </w:tc>
        <w:tc>
          <w:tcPr>
            <w:tcW w:w="2126"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b/>
                <w:sz w:val="16"/>
                <w:szCs w:val="16"/>
                <w:lang w:eastAsia="es-SV"/>
              </w:rPr>
            </w:pPr>
            <w:r w:rsidRPr="000C21A2">
              <w:rPr>
                <w:rFonts w:ascii="Museo Sans 300" w:hAnsi="Museo Sans 300"/>
                <w:b/>
                <w:sz w:val="16"/>
                <w:szCs w:val="16"/>
                <w:lang w:eastAsia="es-SV"/>
              </w:rPr>
              <w:t>MATRÍCULA</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b/>
                <w:sz w:val="16"/>
                <w:szCs w:val="16"/>
                <w:vertAlign w:val="superscript"/>
                <w:lang w:eastAsia="es-SV"/>
              </w:rPr>
            </w:pPr>
            <w:r w:rsidRPr="000C21A2">
              <w:rPr>
                <w:rFonts w:ascii="Museo Sans 300" w:hAnsi="Museo Sans 300"/>
                <w:b/>
                <w:sz w:val="16"/>
                <w:szCs w:val="16"/>
                <w:lang w:eastAsia="es-SV"/>
              </w:rPr>
              <w:t>ÁREA  MTS</w:t>
            </w:r>
            <w:r w:rsidRPr="000C21A2">
              <w:rPr>
                <w:rFonts w:ascii="Museo Sans 300" w:hAnsi="Museo Sans 300"/>
                <w:b/>
                <w:sz w:val="16"/>
                <w:szCs w:val="16"/>
                <w:vertAlign w:val="superscript"/>
                <w:lang w:eastAsia="es-SV"/>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b/>
                <w:sz w:val="16"/>
                <w:szCs w:val="16"/>
                <w:vertAlign w:val="superscript"/>
                <w:lang w:eastAsia="es-SV"/>
              </w:rPr>
            </w:pPr>
            <w:r w:rsidRPr="000C21A2">
              <w:rPr>
                <w:rFonts w:ascii="Museo Sans 300" w:hAnsi="Museo Sans 300"/>
                <w:b/>
                <w:sz w:val="16"/>
                <w:szCs w:val="16"/>
                <w:lang w:eastAsia="es-SV"/>
              </w:rPr>
              <w:t>PRECIO</w:t>
            </w:r>
          </w:p>
        </w:tc>
      </w:tr>
      <w:tr w:rsidR="009D003E" w:rsidRPr="00460D40" w:rsidTr="000C21A2">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jc w:val="center"/>
              <w:rPr>
                <w:rFonts w:ascii="Museo Sans 300" w:hAnsi="Museo Sans 300"/>
                <w:sz w:val="16"/>
                <w:szCs w:val="16"/>
                <w:lang w:eastAsia="es-SV"/>
              </w:rPr>
            </w:pPr>
            <w:r w:rsidRPr="000C21A2">
              <w:rPr>
                <w:rFonts w:ascii="Museo Sans 300" w:hAnsi="Museo Sans 300"/>
                <w:sz w:val="16"/>
                <w:szCs w:val="16"/>
                <w:lang w:eastAsia="es-SV"/>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sz w:val="16"/>
                <w:szCs w:val="16"/>
                <w:lang w:eastAsia="es-SV"/>
              </w:rPr>
            </w:pPr>
            <w:r w:rsidRPr="000C21A2">
              <w:rPr>
                <w:rFonts w:ascii="Museo Sans 300" w:hAnsi="Museo Sans 300"/>
                <w:sz w:val="16"/>
                <w:szCs w:val="16"/>
                <w:lang w:eastAsia="es-SV"/>
              </w:rPr>
              <w:t xml:space="preserve"> Hacienda Rancho Grande o Junquillo, Porción 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BD605E" w:rsidP="000C21A2">
            <w:pPr>
              <w:rPr>
                <w:rFonts w:ascii="Museo Sans 300" w:hAnsi="Museo Sans 300"/>
                <w:sz w:val="16"/>
                <w:szCs w:val="16"/>
                <w:lang w:eastAsia="es-SV"/>
              </w:rPr>
            </w:pPr>
            <w:r>
              <w:rPr>
                <w:rFonts w:ascii="Museo Sans 300" w:hAnsi="Museo Sans 300"/>
                <w:sz w:val="16"/>
                <w:szCs w:val="16"/>
                <w:lang w:eastAsia="es-SV"/>
              </w:rPr>
              <w:t xml:space="preserve">--- </w:t>
            </w:r>
            <w:r w:rsidR="009D003E" w:rsidRPr="000C21A2">
              <w:rPr>
                <w:rFonts w:ascii="Museo Sans 300" w:hAnsi="Museo Sans 300"/>
                <w:sz w:val="16"/>
                <w:szCs w:val="16"/>
                <w:lang w:eastAsia="es-SV"/>
              </w:rPr>
              <w:t>-00000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tabs>
                <w:tab w:val="left" w:pos="1260"/>
              </w:tabs>
              <w:rPr>
                <w:rFonts w:ascii="Museo Sans 300" w:hAnsi="Museo Sans 300"/>
                <w:sz w:val="16"/>
                <w:szCs w:val="16"/>
                <w:lang w:eastAsia="es-SV"/>
              </w:rPr>
            </w:pPr>
            <w:r w:rsidRPr="000C21A2">
              <w:rPr>
                <w:rFonts w:ascii="Museo Sans 300" w:hAnsi="Museo Sans 300"/>
                <w:sz w:val="16"/>
                <w:szCs w:val="16"/>
                <w:lang w:eastAsia="es-SV"/>
              </w:rPr>
              <w:t>3,449,260.04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tabs>
                <w:tab w:val="left" w:pos="1260"/>
              </w:tabs>
              <w:rPr>
                <w:rFonts w:ascii="Museo Sans 300" w:hAnsi="Museo Sans 300"/>
                <w:sz w:val="16"/>
                <w:szCs w:val="16"/>
                <w:lang w:eastAsia="es-SV"/>
              </w:rPr>
            </w:pPr>
            <w:r w:rsidRPr="000C21A2">
              <w:rPr>
                <w:rFonts w:ascii="Museo Sans 300" w:hAnsi="Museo Sans 300"/>
                <w:sz w:val="16"/>
                <w:szCs w:val="16"/>
                <w:lang w:eastAsia="es-SV"/>
              </w:rPr>
              <w:t xml:space="preserve"> </w:t>
            </w:r>
            <w:r w:rsidRPr="000C21A2">
              <w:rPr>
                <w:rFonts w:ascii="Museo Sans 300" w:hAnsi="Museo Sans 300"/>
                <w:sz w:val="16"/>
                <w:szCs w:val="16"/>
                <w:lang w:eastAsia="ko-KR"/>
              </w:rPr>
              <w:t xml:space="preserve">$ </w:t>
            </w:r>
            <w:r w:rsidRPr="000C21A2">
              <w:rPr>
                <w:rFonts w:ascii="Museo Sans 300" w:hAnsi="Museo Sans 300"/>
                <w:sz w:val="16"/>
                <w:szCs w:val="16"/>
                <w:lang w:eastAsia="es-SV"/>
              </w:rPr>
              <w:t>42,301.17</w:t>
            </w:r>
          </w:p>
        </w:tc>
      </w:tr>
      <w:tr w:rsidR="009D003E" w:rsidRPr="00460D40" w:rsidTr="000C21A2">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jc w:val="center"/>
              <w:rPr>
                <w:rFonts w:ascii="Museo Sans 300" w:hAnsi="Museo Sans 300"/>
                <w:sz w:val="16"/>
                <w:szCs w:val="16"/>
                <w:lang w:eastAsia="es-SV"/>
              </w:rPr>
            </w:pPr>
            <w:r w:rsidRPr="000C21A2">
              <w:rPr>
                <w:rFonts w:ascii="Museo Sans 300" w:hAnsi="Museo Sans 300"/>
                <w:sz w:val="16"/>
                <w:szCs w:val="16"/>
                <w:lang w:eastAsia="es-SV"/>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sz w:val="16"/>
                <w:szCs w:val="16"/>
                <w:lang w:eastAsia="es-SV"/>
              </w:rPr>
            </w:pPr>
            <w:r w:rsidRPr="000C21A2">
              <w:rPr>
                <w:rFonts w:ascii="Museo Sans 300" w:hAnsi="Museo Sans 300"/>
                <w:sz w:val="16"/>
                <w:szCs w:val="16"/>
                <w:lang w:eastAsia="es-SV"/>
              </w:rPr>
              <w:t>Hacienda Rancho Grande o Junquillo, Porción 2</w:t>
            </w:r>
          </w:p>
        </w:tc>
        <w:tc>
          <w:tcPr>
            <w:tcW w:w="2126"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BD605E" w:rsidP="000C21A2">
            <w:pPr>
              <w:rPr>
                <w:rFonts w:ascii="Museo Sans 300" w:hAnsi="Museo Sans 300"/>
                <w:sz w:val="16"/>
                <w:szCs w:val="16"/>
                <w:lang w:eastAsia="es-SV"/>
              </w:rPr>
            </w:pPr>
            <w:r>
              <w:rPr>
                <w:rFonts w:ascii="Museo Sans 300" w:hAnsi="Museo Sans 300"/>
                <w:sz w:val="16"/>
                <w:szCs w:val="16"/>
                <w:lang w:eastAsia="es-SV"/>
              </w:rPr>
              <w:t xml:space="preserve">--- </w:t>
            </w:r>
            <w:r w:rsidR="009D003E" w:rsidRPr="000C21A2">
              <w:rPr>
                <w:rFonts w:ascii="Museo Sans 300" w:hAnsi="Museo Sans 300"/>
                <w:sz w:val="16"/>
                <w:szCs w:val="16"/>
                <w:lang w:eastAsia="es-SV"/>
              </w:rPr>
              <w:t>-00000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sz w:val="16"/>
                <w:szCs w:val="16"/>
                <w:lang w:eastAsia="es-SV"/>
              </w:rPr>
            </w:pPr>
            <w:r w:rsidRPr="000C21A2">
              <w:rPr>
                <w:rFonts w:ascii="Museo Sans 300" w:hAnsi="Museo Sans 300"/>
                <w:sz w:val="16"/>
                <w:szCs w:val="16"/>
                <w:lang w:eastAsia="es-SV"/>
              </w:rPr>
              <w:t>398,586.33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sz w:val="16"/>
                <w:szCs w:val="16"/>
                <w:lang w:eastAsia="es-SV"/>
              </w:rPr>
            </w:pPr>
            <w:r w:rsidRPr="000C21A2">
              <w:rPr>
                <w:rFonts w:ascii="Museo Sans 300" w:hAnsi="Museo Sans 300"/>
                <w:sz w:val="16"/>
                <w:szCs w:val="16"/>
                <w:lang w:eastAsia="ko-KR"/>
              </w:rPr>
              <w:t xml:space="preserve">$ </w:t>
            </w:r>
            <w:r w:rsidRPr="000C21A2">
              <w:rPr>
                <w:rFonts w:ascii="Museo Sans 300" w:hAnsi="Museo Sans 300"/>
                <w:sz w:val="16"/>
                <w:szCs w:val="16"/>
                <w:lang w:eastAsia="es-SV"/>
              </w:rPr>
              <w:t>4,888.26</w:t>
            </w:r>
          </w:p>
        </w:tc>
      </w:tr>
      <w:tr w:rsidR="009D003E" w:rsidRPr="00460D40" w:rsidTr="000C21A2">
        <w:trPr>
          <w:trHeight w:val="20"/>
          <w:jc w:val="center"/>
        </w:trPr>
        <w:tc>
          <w:tcPr>
            <w:tcW w:w="5240" w:type="dxa"/>
            <w:gridSpan w:val="3"/>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jc w:val="center"/>
              <w:rPr>
                <w:rFonts w:ascii="Museo Sans 300" w:hAnsi="Museo Sans 300"/>
                <w:b/>
                <w:sz w:val="16"/>
                <w:szCs w:val="16"/>
                <w:lang w:eastAsia="es-SV"/>
              </w:rPr>
            </w:pPr>
            <w:r w:rsidRPr="000C21A2">
              <w:rPr>
                <w:rFonts w:ascii="Museo Sans 300" w:hAnsi="Museo Sans 300"/>
                <w:b/>
                <w:sz w:val="16"/>
                <w:szCs w:val="16"/>
                <w:lang w:eastAsia="es-SV"/>
              </w:rPr>
              <w:t>TOTAL.</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b/>
                <w:sz w:val="16"/>
                <w:szCs w:val="16"/>
                <w:lang w:eastAsia="es-SV"/>
              </w:rPr>
            </w:pPr>
            <w:r w:rsidRPr="000C21A2">
              <w:rPr>
                <w:rFonts w:ascii="Museo Sans 300" w:hAnsi="Museo Sans 300"/>
                <w:b/>
                <w:sz w:val="16"/>
                <w:szCs w:val="16"/>
                <w:lang w:eastAsia="es-SV"/>
              </w:rPr>
              <w:t>3,847,846.37</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003E" w:rsidRPr="000C21A2" w:rsidRDefault="009D003E" w:rsidP="000C21A2">
            <w:pPr>
              <w:rPr>
                <w:rFonts w:ascii="Museo Sans 300" w:hAnsi="Museo Sans 300"/>
                <w:b/>
                <w:sz w:val="16"/>
                <w:szCs w:val="16"/>
                <w:lang w:eastAsia="es-SV"/>
              </w:rPr>
            </w:pPr>
            <w:r w:rsidRPr="000C21A2">
              <w:rPr>
                <w:rFonts w:ascii="Museo Sans 300" w:hAnsi="Museo Sans 300"/>
                <w:b/>
                <w:sz w:val="16"/>
                <w:szCs w:val="16"/>
                <w:lang w:eastAsia="ko-KR"/>
              </w:rPr>
              <w:t>$</w:t>
            </w:r>
            <w:r w:rsidRPr="000C21A2">
              <w:rPr>
                <w:rFonts w:ascii="Museo Sans 300" w:hAnsi="Museo Sans 300"/>
                <w:b/>
                <w:sz w:val="16"/>
                <w:szCs w:val="16"/>
                <w:lang w:eastAsia="es-SV"/>
              </w:rPr>
              <w:t xml:space="preserve"> 47,189.43</w:t>
            </w:r>
          </w:p>
        </w:tc>
      </w:tr>
    </w:tbl>
    <w:p w:rsidR="009D003E" w:rsidRPr="0091565B" w:rsidRDefault="009D003E" w:rsidP="009D003E">
      <w:pPr>
        <w:tabs>
          <w:tab w:val="left" w:pos="7684"/>
        </w:tabs>
        <w:spacing w:line="360" w:lineRule="auto"/>
        <w:ind w:left="-142"/>
        <w:jc w:val="both"/>
        <w:rPr>
          <w:rFonts w:ascii="Museo Sans 300" w:hAnsi="Museo Sans 300"/>
        </w:rPr>
      </w:pPr>
      <w:r w:rsidRPr="0091565B">
        <w:rPr>
          <w:rFonts w:ascii="Museo Sans 300" w:hAnsi="Museo Sans 300"/>
        </w:rPr>
        <w:t xml:space="preserve"> </w:t>
      </w:r>
      <w:r w:rsidRPr="0091565B">
        <w:rPr>
          <w:rFonts w:ascii="Museo Sans 300" w:hAnsi="Museo Sans 300"/>
        </w:rPr>
        <w:tab/>
      </w:r>
    </w:p>
    <w:p w:rsidR="009D003E" w:rsidRPr="0012327E" w:rsidRDefault="009D003E" w:rsidP="0012327E">
      <w:pPr>
        <w:jc w:val="both"/>
        <w:rPr>
          <w:rFonts w:ascii="Museo Sans 300" w:hAnsi="Museo Sans 300"/>
          <w:b/>
          <w:sz w:val="24"/>
          <w:szCs w:val="24"/>
        </w:rPr>
      </w:pPr>
      <w:r w:rsidRPr="0012327E">
        <w:rPr>
          <w:rFonts w:ascii="Museo Sans 300" w:hAnsi="Museo Sans 300"/>
          <w:b/>
          <w:sz w:val="24"/>
          <w:szCs w:val="24"/>
          <w:u w:val="single"/>
        </w:rPr>
        <w:t>TERCERO:</w:t>
      </w:r>
      <w:r w:rsidRPr="0012327E">
        <w:rPr>
          <w:rFonts w:ascii="Museo Sans 300" w:hAnsi="Museo Sans 300"/>
          <w:sz w:val="24"/>
          <w:szCs w:val="24"/>
        </w:rPr>
        <w:t xml:space="preserve"> </w:t>
      </w:r>
      <w:r w:rsidRPr="0012327E">
        <w:rPr>
          <w:rFonts w:ascii="Museo Sans 300" w:hAnsi="Museo Sans 300"/>
          <w:sz w:val="24"/>
          <w:szCs w:val="24"/>
          <w:lang w:val="es-ES_tradnl"/>
        </w:rPr>
        <w:t>Comunicar a la Unidad Financiera Institucional el valor nominal de</w:t>
      </w:r>
      <w:r w:rsidR="00914E2A" w:rsidRPr="0012327E">
        <w:rPr>
          <w:rFonts w:ascii="Museo Sans 300" w:hAnsi="Museo Sans 300"/>
          <w:sz w:val="24"/>
          <w:szCs w:val="24"/>
          <w:lang w:val="es-ES_tradnl"/>
        </w:rPr>
        <w:t xml:space="preserve"> los </w:t>
      </w:r>
      <w:r w:rsidRPr="0012327E">
        <w:rPr>
          <w:rFonts w:ascii="Museo Sans 300" w:hAnsi="Museo Sans 300"/>
          <w:sz w:val="24"/>
          <w:szCs w:val="24"/>
          <w:lang w:val="es-ES_tradnl"/>
        </w:rPr>
        <w:t>inmueble</w:t>
      </w:r>
      <w:r w:rsidR="00914E2A" w:rsidRPr="0012327E">
        <w:rPr>
          <w:rFonts w:ascii="Museo Sans 300" w:hAnsi="Museo Sans 300"/>
          <w:sz w:val="24"/>
          <w:szCs w:val="24"/>
          <w:lang w:val="es-ES_tradnl"/>
        </w:rPr>
        <w:t>s</w:t>
      </w:r>
      <w:r w:rsidRPr="0012327E">
        <w:rPr>
          <w:rFonts w:ascii="Museo Sans 300" w:hAnsi="Museo Sans 300"/>
          <w:sz w:val="24"/>
          <w:szCs w:val="24"/>
          <w:lang w:val="es-ES_tradnl"/>
        </w:rPr>
        <w:t xml:space="preserve"> transferido</w:t>
      </w:r>
      <w:r w:rsidR="00914E2A" w:rsidRPr="0012327E">
        <w:rPr>
          <w:rFonts w:ascii="Museo Sans 300" w:hAnsi="Museo Sans 300"/>
          <w:sz w:val="24"/>
          <w:szCs w:val="24"/>
          <w:lang w:val="es-ES_tradnl"/>
        </w:rPr>
        <w:t>s</w:t>
      </w:r>
      <w:r w:rsidRPr="0012327E">
        <w:rPr>
          <w:rFonts w:ascii="Museo Sans 300" w:hAnsi="Museo Sans 300"/>
          <w:sz w:val="24"/>
          <w:szCs w:val="24"/>
          <w:lang w:val="es-ES_tradnl"/>
        </w:rPr>
        <w:t xml:space="preserve"> es de </w:t>
      </w:r>
      <w:r w:rsidRPr="0012327E">
        <w:rPr>
          <w:rFonts w:ascii="Museo Sans 300" w:hAnsi="Museo Sans 300"/>
          <w:sz w:val="24"/>
          <w:szCs w:val="24"/>
          <w:lang w:eastAsia="ko-KR"/>
        </w:rPr>
        <w:t xml:space="preserve">$ </w:t>
      </w:r>
      <w:r w:rsidRPr="0012327E">
        <w:rPr>
          <w:rFonts w:ascii="Museo Sans 300" w:hAnsi="Museo Sans 300"/>
          <w:sz w:val="24"/>
          <w:szCs w:val="24"/>
          <w:lang w:eastAsia="es-SV"/>
        </w:rPr>
        <w:t xml:space="preserve">47,189.43 </w:t>
      </w:r>
      <w:r w:rsidR="00914E2A" w:rsidRPr="003F37FD">
        <w:rPr>
          <w:rFonts w:ascii="Museo Sans 300" w:hAnsi="Museo Sans 300"/>
          <w:sz w:val="24"/>
          <w:szCs w:val="24"/>
          <w:lang w:eastAsia="es-SV"/>
        </w:rPr>
        <w:t xml:space="preserve">ubicados en </w:t>
      </w:r>
      <w:r w:rsidRPr="0012327E">
        <w:rPr>
          <w:rFonts w:ascii="Museo Sans 300" w:hAnsi="Museo Sans 300"/>
          <w:b/>
          <w:sz w:val="24"/>
          <w:szCs w:val="24"/>
          <w:lang w:val="es-ES_tradnl"/>
        </w:rPr>
        <w:t>HACIENDA RANCHO GRANDE O JUNQUILLO</w:t>
      </w:r>
      <w:r w:rsidR="00914E2A" w:rsidRPr="0012327E">
        <w:rPr>
          <w:rFonts w:ascii="Museo Sans 300" w:hAnsi="Museo Sans 300"/>
          <w:sz w:val="24"/>
          <w:szCs w:val="24"/>
          <w:lang w:val="es-ES_tradnl"/>
        </w:rPr>
        <w:t>,</w:t>
      </w:r>
      <w:r w:rsidRPr="0012327E">
        <w:rPr>
          <w:rFonts w:ascii="Museo Sans 300" w:hAnsi="Museo Sans 300"/>
          <w:sz w:val="24"/>
          <w:szCs w:val="24"/>
        </w:rPr>
        <w:t xml:space="preserve"> </w:t>
      </w:r>
      <w:r w:rsidRPr="0012327E">
        <w:rPr>
          <w:rFonts w:ascii="Museo Sans 300" w:hAnsi="Museo Sans 300"/>
          <w:sz w:val="24"/>
          <w:szCs w:val="24"/>
          <w:lang w:val="es-ES_tradnl"/>
        </w:rPr>
        <w:t xml:space="preserve">cantidad que tendrá que incluirse conforme al descargo contable que debe aplicarse. </w:t>
      </w:r>
      <w:r w:rsidRPr="0012327E">
        <w:rPr>
          <w:rFonts w:ascii="Museo Sans 300" w:hAnsi="Museo Sans 300"/>
          <w:b/>
          <w:sz w:val="24"/>
          <w:szCs w:val="24"/>
          <w:u w:val="single"/>
        </w:rPr>
        <w:t>CUARTO</w:t>
      </w:r>
      <w:r w:rsidRPr="0012327E">
        <w:rPr>
          <w:rFonts w:ascii="Museo Sans 300" w:hAnsi="Museo Sans 300"/>
          <w:sz w:val="24"/>
          <w:szCs w:val="24"/>
          <w:u w:val="single"/>
        </w:rPr>
        <w:t>:</w:t>
      </w:r>
      <w:r w:rsidRPr="0012327E">
        <w:rPr>
          <w:rFonts w:ascii="Museo Sans 300" w:hAnsi="Museo Sans 300"/>
          <w:sz w:val="24"/>
          <w:szCs w:val="24"/>
        </w:rPr>
        <w:t xml:space="preserve"> Comisionar a la Unidad Ambiental para la elaboración del Acta de Entrega Material corr</w:t>
      </w:r>
      <w:r w:rsidR="000C21A2" w:rsidRPr="0012327E">
        <w:rPr>
          <w:rFonts w:ascii="Museo Sans 300" w:hAnsi="Museo Sans 300"/>
          <w:sz w:val="24"/>
          <w:szCs w:val="24"/>
        </w:rPr>
        <w:t>espondiente.</w:t>
      </w:r>
      <w:r w:rsidRPr="0012327E">
        <w:rPr>
          <w:rFonts w:ascii="Museo Sans 300" w:hAnsi="Museo Sans 300"/>
          <w:sz w:val="24"/>
          <w:szCs w:val="24"/>
        </w:rPr>
        <w:t xml:space="preserve"> </w:t>
      </w:r>
      <w:r w:rsidRPr="0012327E">
        <w:rPr>
          <w:rFonts w:ascii="Museo Sans 300" w:hAnsi="Museo Sans 300"/>
          <w:b/>
          <w:sz w:val="24"/>
          <w:szCs w:val="24"/>
          <w:u w:val="single"/>
        </w:rPr>
        <w:t>QUINTO:</w:t>
      </w:r>
      <w:r w:rsidRPr="0012327E">
        <w:rPr>
          <w:rFonts w:ascii="Museo Sans 300" w:hAnsi="Museo Sans 300"/>
          <w:b/>
          <w:sz w:val="24"/>
          <w:szCs w:val="24"/>
        </w:rPr>
        <w:t xml:space="preserve"> </w:t>
      </w:r>
      <w:r w:rsidRPr="0012327E">
        <w:rPr>
          <w:rFonts w:ascii="Museo Sans 300" w:hAnsi="Museo Sans 300"/>
          <w:sz w:val="24"/>
          <w:szCs w:val="24"/>
        </w:rPr>
        <w:t xml:space="preserve">Facultar al </w:t>
      </w:r>
      <w:r w:rsidR="000C21A2" w:rsidRPr="0012327E">
        <w:rPr>
          <w:rFonts w:ascii="Museo Sans 300" w:hAnsi="Museo Sans 300"/>
          <w:sz w:val="24"/>
          <w:szCs w:val="24"/>
        </w:rPr>
        <w:t xml:space="preserve">señor </w:t>
      </w:r>
      <w:r w:rsidRPr="0012327E">
        <w:rPr>
          <w:rFonts w:ascii="Museo Sans 300" w:hAnsi="Museo Sans 300"/>
          <w:sz w:val="24"/>
          <w:szCs w:val="24"/>
        </w:rPr>
        <w:t>Presidente de este Instituto para que por sí</w:t>
      </w:r>
      <w:r w:rsidR="000C21A2" w:rsidRPr="0012327E">
        <w:rPr>
          <w:rFonts w:ascii="Museo Sans 300" w:hAnsi="Museo Sans 300"/>
          <w:sz w:val="24"/>
          <w:szCs w:val="24"/>
        </w:rPr>
        <w:t>,</w:t>
      </w:r>
      <w:r w:rsidRPr="0012327E">
        <w:rPr>
          <w:rFonts w:ascii="Museo Sans 300" w:hAnsi="Museo Sans 300"/>
          <w:sz w:val="24"/>
          <w:szCs w:val="24"/>
        </w:rPr>
        <w:t xml:space="preserve"> o </w:t>
      </w:r>
      <w:r w:rsidR="000C21A2" w:rsidRPr="0012327E">
        <w:rPr>
          <w:rFonts w:ascii="Museo Sans 300" w:hAnsi="Museo Sans 300"/>
          <w:sz w:val="24"/>
          <w:szCs w:val="24"/>
        </w:rPr>
        <w:t xml:space="preserve">por medio de Apoderado Especial, </w:t>
      </w:r>
      <w:r w:rsidRPr="0012327E">
        <w:rPr>
          <w:rFonts w:ascii="Museo Sans 300" w:hAnsi="Museo Sans 300"/>
          <w:sz w:val="24"/>
          <w:szCs w:val="24"/>
        </w:rPr>
        <w:t xml:space="preserve">comparezca al otorgamiento del Acta en mención, junto con el Ministro de Medio Ambiente y Recursos Naturales. </w:t>
      </w:r>
      <w:r w:rsidR="000C21A2" w:rsidRPr="0012327E">
        <w:rPr>
          <w:rFonts w:ascii="Museo Sans 300" w:hAnsi="Museo Sans 300"/>
          <w:sz w:val="24"/>
          <w:szCs w:val="24"/>
        </w:rPr>
        <w:t xml:space="preserve"> Este Acuerdo, queda aprobado y rati</w:t>
      </w:r>
      <w:r w:rsidR="0012327E">
        <w:rPr>
          <w:rFonts w:ascii="Museo Sans 300" w:hAnsi="Museo Sans 300"/>
          <w:sz w:val="24"/>
          <w:szCs w:val="24"/>
        </w:rPr>
        <w:t>fi</w:t>
      </w:r>
      <w:r w:rsidR="000C21A2" w:rsidRPr="0012327E">
        <w:rPr>
          <w:rFonts w:ascii="Museo Sans 300" w:hAnsi="Museo Sans 300"/>
          <w:sz w:val="24"/>
          <w:szCs w:val="24"/>
        </w:rPr>
        <w:t xml:space="preserve">cado. </w:t>
      </w:r>
      <w:r w:rsidR="0012327E">
        <w:rPr>
          <w:rFonts w:ascii="Museo Sans 300" w:hAnsi="Museo Sans 300"/>
          <w:sz w:val="24"/>
          <w:szCs w:val="24"/>
        </w:rPr>
        <w:t>NOTIFÍQUESE.””””””</w:t>
      </w:r>
      <w:r w:rsidRPr="0012327E">
        <w:rPr>
          <w:rFonts w:ascii="Museo Sans 300" w:hAnsi="Museo Sans 300"/>
          <w:b/>
          <w:sz w:val="24"/>
          <w:szCs w:val="24"/>
        </w:rPr>
        <w:t xml:space="preserve">  </w:t>
      </w:r>
    </w:p>
    <w:p w:rsidR="009D003E" w:rsidRDefault="009D003E" w:rsidP="009D003E">
      <w:pPr>
        <w:jc w:val="both"/>
        <w:rPr>
          <w:rFonts w:ascii="Museo Sans 300" w:hAnsi="Museo Sans 300"/>
          <w:sz w:val="24"/>
          <w:szCs w:val="24"/>
        </w:rPr>
      </w:pPr>
    </w:p>
    <w:p w:rsidR="00C30BCA" w:rsidRDefault="00C30BCA" w:rsidP="009D003E">
      <w:pPr>
        <w:jc w:val="both"/>
        <w:rPr>
          <w:rFonts w:ascii="Museo Sans 300" w:hAnsi="Museo Sans 300"/>
          <w:sz w:val="24"/>
          <w:szCs w:val="24"/>
        </w:rPr>
      </w:pPr>
    </w:p>
    <w:p w:rsidR="00C30BCA" w:rsidRDefault="00C30BCA" w:rsidP="009D003E">
      <w:pPr>
        <w:jc w:val="both"/>
        <w:rPr>
          <w:rFonts w:ascii="Museo Sans 300" w:hAnsi="Museo Sans 300"/>
          <w:sz w:val="24"/>
          <w:szCs w:val="24"/>
        </w:rPr>
      </w:pPr>
    </w:p>
    <w:p w:rsidR="00175C9A" w:rsidRDefault="00175C9A" w:rsidP="00C30BCA">
      <w:pPr>
        <w:rPr>
          <w:rFonts w:ascii="Museo Sans 300" w:hAnsi="Museo Sans 300"/>
          <w:sz w:val="24"/>
          <w:szCs w:val="24"/>
        </w:rPr>
      </w:pPr>
    </w:p>
    <w:p w:rsidR="00175C9A" w:rsidRPr="00557EAA" w:rsidRDefault="00175C9A" w:rsidP="00175C9A">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veinticinco</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D2111D">
        <w:rPr>
          <w:rFonts w:ascii="Museo Sans 300" w:hAnsi="Museo Sans 300"/>
          <w:sz w:val="24"/>
          <w:szCs w:val="24"/>
        </w:rPr>
        <w:t>diecisiete</w:t>
      </w:r>
      <w:r>
        <w:rPr>
          <w:rFonts w:ascii="Museo Sans 300" w:hAnsi="Museo Sans 300"/>
          <w:sz w:val="24"/>
          <w:szCs w:val="24"/>
        </w:rPr>
        <w:t xml:space="preserve"> de agosto</w:t>
      </w:r>
      <w:r w:rsidRPr="00557EAA">
        <w:rPr>
          <w:rFonts w:ascii="Museo Sans 300" w:hAnsi="Museo Sans 300"/>
          <w:sz w:val="24"/>
          <w:szCs w:val="24"/>
        </w:rPr>
        <w:t xml:space="preserve"> de dos mil veintitrés, a las </w:t>
      </w:r>
      <w:r>
        <w:rPr>
          <w:rFonts w:ascii="Museo Sans 300" w:hAnsi="Museo Sans 300"/>
          <w:sz w:val="24"/>
          <w:szCs w:val="24"/>
        </w:rPr>
        <w:t>dieciséis horas</w:t>
      </w:r>
      <w:r w:rsidR="00D2111D">
        <w:rPr>
          <w:rFonts w:ascii="Museo Sans 300" w:hAnsi="Museo Sans 300"/>
          <w:sz w:val="24"/>
          <w:szCs w:val="24"/>
        </w:rPr>
        <w:t xml:space="preserve"> con cuarenta y tres minutos</w:t>
      </w:r>
      <w:r w:rsidRPr="00557EAA">
        <w:rPr>
          <w:rFonts w:ascii="Museo Sans 300" w:hAnsi="Museo Sans 300"/>
          <w:sz w:val="24"/>
          <w:szCs w:val="24"/>
        </w:rPr>
        <w:t xml:space="preserve">, firmando los presentes: </w:t>
      </w:r>
    </w:p>
    <w:p w:rsidR="00175C9A" w:rsidRDefault="00175C9A" w:rsidP="00175C9A">
      <w:pPr>
        <w:jc w:val="both"/>
        <w:rPr>
          <w:rFonts w:ascii="Museo Sans 300" w:hAnsi="Museo Sans 300"/>
          <w:sz w:val="24"/>
          <w:szCs w:val="24"/>
        </w:rPr>
      </w:pPr>
    </w:p>
    <w:p w:rsidR="00175C9A" w:rsidRDefault="00175C9A" w:rsidP="00175C9A">
      <w:pPr>
        <w:jc w:val="both"/>
        <w:rPr>
          <w:rFonts w:ascii="Museo Sans 300" w:hAnsi="Museo Sans 300"/>
          <w:sz w:val="24"/>
          <w:szCs w:val="24"/>
        </w:rPr>
      </w:pPr>
    </w:p>
    <w:p w:rsidR="00C30BCA" w:rsidRDefault="00C30BCA" w:rsidP="00175C9A">
      <w:pPr>
        <w:jc w:val="both"/>
        <w:rPr>
          <w:rFonts w:ascii="Museo Sans 300" w:hAnsi="Museo Sans 300"/>
          <w:sz w:val="24"/>
          <w:szCs w:val="24"/>
        </w:rPr>
      </w:pPr>
    </w:p>
    <w:p w:rsidR="00C30BCA" w:rsidRDefault="00C30BCA" w:rsidP="00175C9A">
      <w:pPr>
        <w:jc w:val="both"/>
        <w:rPr>
          <w:rFonts w:ascii="Museo Sans 300" w:hAnsi="Museo Sans 300"/>
          <w:sz w:val="24"/>
          <w:szCs w:val="24"/>
        </w:rPr>
      </w:pPr>
    </w:p>
    <w:p w:rsidR="00C30BCA" w:rsidRDefault="00C30BCA" w:rsidP="00175C9A">
      <w:pPr>
        <w:jc w:val="both"/>
        <w:rPr>
          <w:rFonts w:ascii="Museo Sans 300" w:hAnsi="Museo Sans 300"/>
          <w:sz w:val="24"/>
          <w:szCs w:val="24"/>
        </w:rPr>
      </w:pPr>
    </w:p>
    <w:p w:rsidR="00175C9A" w:rsidRPr="00557EAA" w:rsidRDefault="00175C9A" w:rsidP="00175C9A">
      <w:pPr>
        <w:jc w:val="both"/>
        <w:rPr>
          <w:rFonts w:ascii="Museo Sans 300" w:hAnsi="Museo Sans 300"/>
          <w:sz w:val="24"/>
          <w:szCs w:val="24"/>
        </w:rPr>
      </w:pP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LIC. OSCAR ENRIQUE GUARDADO CALDERÓN</w:t>
      </w: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PRESIDENTE</w:t>
      </w:r>
    </w:p>
    <w:p w:rsidR="00175C9A" w:rsidRPr="00557EAA" w:rsidRDefault="00175C9A" w:rsidP="00175C9A">
      <w:pPr>
        <w:jc w:val="center"/>
        <w:rPr>
          <w:rFonts w:ascii="Museo Sans 300" w:hAnsi="Museo Sans 300"/>
          <w:sz w:val="24"/>
          <w:szCs w:val="24"/>
        </w:rPr>
      </w:pPr>
    </w:p>
    <w:p w:rsidR="00175C9A" w:rsidRPr="00557EAA" w:rsidRDefault="00175C9A" w:rsidP="00C30BCA">
      <w:pPr>
        <w:rPr>
          <w:rFonts w:ascii="Museo Sans 300" w:hAnsi="Museo Sans 300"/>
          <w:sz w:val="24"/>
          <w:szCs w:val="24"/>
        </w:rPr>
      </w:pPr>
    </w:p>
    <w:p w:rsidR="00175C9A" w:rsidRPr="00557EAA" w:rsidRDefault="00175C9A" w:rsidP="00175C9A">
      <w:pPr>
        <w:rPr>
          <w:rFonts w:ascii="Museo Sans 300" w:hAnsi="Museo Sans 300"/>
          <w:sz w:val="24"/>
          <w:szCs w:val="24"/>
        </w:rPr>
      </w:pPr>
    </w:p>
    <w:p w:rsidR="00175C9A" w:rsidRDefault="00175C9A" w:rsidP="00175C9A">
      <w:pPr>
        <w:jc w:val="center"/>
        <w:rPr>
          <w:rFonts w:ascii="Museo Sans 300" w:hAnsi="Museo Sans 300"/>
          <w:sz w:val="24"/>
          <w:szCs w:val="24"/>
        </w:rPr>
      </w:pPr>
    </w:p>
    <w:p w:rsidR="00C30BCA" w:rsidRPr="00557EAA" w:rsidRDefault="00C30BCA" w:rsidP="00175C9A">
      <w:pPr>
        <w:jc w:val="center"/>
        <w:rPr>
          <w:rFonts w:ascii="Museo Sans 300" w:hAnsi="Museo Sans 300"/>
          <w:sz w:val="24"/>
          <w:szCs w:val="24"/>
        </w:rPr>
      </w:pP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 xml:space="preserve">  SECRETARIA INTERINA</w:t>
      </w:r>
    </w:p>
    <w:p w:rsidR="00175C9A" w:rsidRDefault="00175C9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p>
    <w:p w:rsidR="00C30BCA" w:rsidRDefault="00C30BCA" w:rsidP="00175C9A">
      <w:pPr>
        <w:jc w:val="center"/>
        <w:rPr>
          <w:rFonts w:ascii="Museo Sans 300" w:hAnsi="Museo Sans 300"/>
          <w:sz w:val="24"/>
          <w:szCs w:val="24"/>
        </w:rPr>
      </w:pPr>
    </w:p>
    <w:p w:rsidR="00C30BCA" w:rsidRDefault="00C30BCA" w:rsidP="00175C9A">
      <w:pPr>
        <w:jc w:val="center"/>
        <w:rPr>
          <w:rFonts w:ascii="Museo Sans 300" w:hAnsi="Museo Sans 300"/>
          <w:sz w:val="24"/>
          <w:szCs w:val="24"/>
        </w:rPr>
      </w:pPr>
    </w:p>
    <w:p w:rsidR="00C30BCA" w:rsidRDefault="00C30BCA" w:rsidP="00175C9A">
      <w:pPr>
        <w:jc w:val="center"/>
        <w:rPr>
          <w:rFonts w:ascii="Museo Sans 300" w:hAnsi="Museo Sans 300"/>
          <w:sz w:val="24"/>
          <w:szCs w:val="24"/>
        </w:rPr>
      </w:pPr>
    </w:p>
    <w:p w:rsidR="00C30BCA" w:rsidRDefault="00C30BCA" w:rsidP="00175C9A">
      <w:pPr>
        <w:jc w:val="center"/>
        <w:rPr>
          <w:rFonts w:ascii="Museo Sans 300" w:hAnsi="Museo Sans 300"/>
          <w:sz w:val="24"/>
          <w:szCs w:val="24"/>
        </w:rPr>
      </w:pPr>
    </w:p>
    <w:p w:rsidR="00175C9A" w:rsidRPr="00E31871" w:rsidRDefault="00175C9A" w:rsidP="00175C9A">
      <w:pPr>
        <w:jc w:val="center"/>
        <w:rPr>
          <w:rFonts w:ascii="Museo Sans 300" w:hAnsi="Museo Sans 300"/>
          <w:b/>
          <w:sz w:val="24"/>
          <w:szCs w:val="24"/>
        </w:rPr>
      </w:pPr>
      <w:r w:rsidRPr="00E31871">
        <w:rPr>
          <w:rFonts w:ascii="Museo Sans 300" w:hAnsi="Museo Sans 300"/>
          <w:b/>
          <w:sz w:val="24"/>
          <w:szCs w:val="24"/>
        </w:rPr>
        <w:t>DIRECTORES</w:t>
      </w:r>
    </w:p>
    <w:p w:rsidR="00175C9A" w:rsidRPr="00557EAA" w:rsidRDefault="00175C9A" w:rsidP="00175C9A">
      <w:pPr>
        <w:jc w:val="center"/>
        <w:rPr>
          <w:rFonts w:ascii="Museo Sans 300" w:hAnsi="Museo Sans 300"/>
          <w:sz w:val="24"/>
          <w:szCs w:val="24"/>
        </w:rPr>
      </w:pPr>
    </w:p>
    <w:p w:rsidR="00175C9A" w:rsidRPr="000014B8" w:rsidRDefault="00175C9A" w:rsidP="00175C9A">
      <w:pPr>
        <w:rPr>
          <w:rFonts w:ascii="Museo Sans 300" w:hAnsi="Museo Sans 300"/>
          <w:b/>
          <w:sz w:val="24"/>
          <w:szCs w:val="24"/>
        </w:rPr>
      </w:pPr>
    </w:p>
    <w:p w:rsidR="00175C9A" w:rsidRPr="00557EAA" w:rsidRDefault="00175C9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p>
    <w:p w:rsidR="00175C9A" w:rsidRPr="00557EAA" w:rsidRDefault="00175C9A" w:rsidP="00175C9A">
      <w:pPr>
        <w:jc w:val="center"/>
        <w:rPr>
          <w:rFonts w:ascii="Museo Sans 300" w:hAnsi="Museo Sans 300"/>
          <w:sz w:val="24"/>
          <w:szCs w:val="24"/>
        </w:rPr>
      </w:pPr>
    </w:p>
    <w:p w:rsidR="00175C9A" w:rsidRPr="00557EAA" w:rsidRDefault="00175C9A" w:rsidP="00175C9A">
      <w:pPr>
        <w:rPr>
          <w:rFonts w:ascii="Museo Sans 300" w:hAnsi="Museo Sans 300"/>
          <w:sz w:val="24"/>
          <w:szCs w:val="24"/>
        </w:rPr>
      </w:pPr>
    </w:p>
    <w:p w:rsidR="00175C9A" w:rsidRPr="00557EAA" w:rsidRDefault="00175C9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r>
        <w:rPr>
          <w:rFonts w:ascii="Museo Sans 300" w:hAnsi="Museo Sans 300"/>
          <w:sz w:val="24"/>
          <w:szCs w:val="24"/>
        </w:rPr>
        <w:t xml:space="preserve">       </w:t>
      </w:r>
      <w:r w:rsidR="00D2111D">
        <w:rPr>
          <w:rFonts w:ascii="Museo Sans 300" w:hAnsi="Museo Sans 300"/>
          <w:sz w:val="24"/>
          <w:szCs w:val="24"/>
        </w:rPr>
        <w:t>ING. JOYCI GABRIELA VALENTINA ARAGON DE MORENO</w:t>
      </w:r>
      <w:r>
        <w:rPr>
          <w:rFonts w:ascii="Museo Sans 300" w:hAnsi="Museo Sans 300"/>
          <w:sz w:val="24"/>
          <w:szCs w:val="24"/>
        </w:rPr>
        <w:t xml:space="preserve"> </w:t>
      </w:r>
    </w:p>
    <w:p w:rsidR="00175C9A" w:rsidRPr="00557EAA" w:rsidRDefault="00175C9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p>
    <w:p w:rsidR="00C30BCA" w:rsidRDefault="00C30BC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p>
    <w:p w:rsidR="00175C9A" w:rsidRDefault="00175C9A" w:rsidP="00175C9A">
      <w:pPr>
        <w:rPr>
          <w:rFonts w:ascii="Museo Sans 300" w:hAnsi="Museo Sans 300"/>
          <w:sz w:val="24"/>
          <w:szCs w:val="24"/>
        </w:rPr>
      </w:pPr>
    </w:p>
    <w:p w:rsidR="00175C9A" w:rsidRDefault="00175C9A" w:rsidP="00175C9A">
      <w:pPr>
        <w:jc w:val="center"/>
        <w:rPr>
          <w:rFonts w:ascii="Museo Sans 300" w:hAnsi="Museo Sans 300"/>
          <w:sz w:val="24"/>
          <w:szCs w:val="24"/>
        </w:rPr>
      </w:pPr>
      <w:r>
        <w:rPr>
          <w:rFonts w:ascii="Museo Sans 300" w:hAnsi="Museo Sans 300"/>
          <w:sz w:val="24"/>
          <w:szCs w:val="24"/>
        </w:rPr>
        <w:t xml:space="preserve">        LIC. DIEGO GERARDO GÓMEZ HERRERA</w:t>
      </w:r>
    </w:p>
    <w:p w:rsidR="00175C9A" w:rsidRDefault="00175C9A" w:rsidP="00175C9A">
      <w:pPr>
        <w:rPr>
          <w:rFonts w:ascii="Museo Sans 300" w:hAnsi="Museo Sans 300"/>
          <w:sz w:val="24"/>
          <w:szCs w:val="24"/>
        </w:rPr>
      </w:pPr>
    </w:p>
    <w:p w:rsidR="00175C9A" w:rsidRDefault="00175C9A" w:rsidP="00175C9A">
      <w:pPr>
        <w:rPr>
          <w:rFonts w:ascii="Museo Sans 300" w:hAnsi="Museo Sans 300"/>
          <w:sz w:val="24"/>
          <w:szCs w:val="24"/>
        </w:rPr>
      </w:pPr>
    </w:p>
    <w:p w:rsidR="00C30BCA" w:rsidRDefault="00C30BCA" w:rsidP="00175C9A">
      <w:pPr>
        <w:rPr>
          <w:rFonts w:ascii="Museo Sans 300" w:hAnsi="Museo Sans 300"/>
          <w:sz w:val="24"/>
          <w:szCs w:val="24"/>
        </w:rPr>
      </w:pPr>
      <w:bookmarkStart w:id="76" w:name="_GoBack"/>
      <w:bookmarkEnd w:id="76"/>
    </w:p>
    <w:p w:rsidR="00175C9A" w:rsidRPr="00557EAA" w:rsidRDefault="00175C9A" w:rsidP="00175C9A">
      <w:pPr>
        <w:rPr>
          <w:rFonts w:ascii="Museo Sans 300" w:hAnsi="Museo Sans 300"/>
          <w:sz w:val="24"/>
          <w:szCs w:val="24"/>
        </w:rPr>
      </w:pPr>
    </w:p>
    <w:p w:rsidR="00175C9A" w:rsidRPr="00557EAA" w:rsidRDefault="00175C9A" w:rsidP="00175C9A">
      <w:pPr>
        <w:tabs>
          <w:tab w:val="left" w:pos="3945"/>
        </w:tabs>
        <w:rPr>
          <w:rFonts w:ascii="Museo Sans 300" w:hAnsi="Museo Sans 300"/>
          <w:sz w:val="24"/>
          <w:szCs w:val="24"/>
        </w:rPr>
      </w:pPr>
    </w:p>
    <w:p w:rsidR="00175C9A" w:rsidRPr="00557EAA" w:rsidRDefault="00175C9A" w:rsidP="00175C9A">
      <w:pPr>
        <w:jc w:val="center"/>
        <w:rPr>
          <w:rFonts w:ascii="Museo Sans 300" w:hAnsi="Museo Sans 300"/>
          <w:sz w:val="24"/>
          <w:szCs w:val="24"/>
        </w:rPr>
      </w:pPr>
    </w:p>
    <w:p w:rsidR="00175C9A" w:rsidRPr="00557EAA" w:rsidRDefault="00175C9A" w:rsidP="00175C9A">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rsidR="00175C9A" w:rsidRPr="00BC2E7D" w:rsidRDefault="00175C9A" w:rsidP="00175C9A">
      <w:pPr>
        <w:pStyle w:val="Prrafodelista"/>
        <w:ind w:left="0"/>
        <w:jc w:val="center"/>
        <w:rPr>
          <w:rFonts w:ascii="Museo Sans 300" w:hAnsi="Museo Sans 300"/>
          <w:lang w:val="es-MX"/>
        </w:rPr>
      </w:pPr>
    </w:p>
    <w:p w:rsidR="00175C9A" w:rsidRPr="0006752A" w:rsidRDefault="00175C9A" w:rsidP="009D003E">
      <w:pPr>
        <w:jc w:val="center"/>
        <w:rPr>
          <w:rFonts w:ascii="Museo Sans 300" w:hAnsi="Museo Sans 300"/>
          <w:sz w:val="24"/>
          <w:szCs w:val="24"/>
        </w:rPr>
      </w:pPr>
    </w:p>
    <w:sectPr w:rsidR="00175C9A" w:rsidRPr="0006752A" w:rsidSect="00006742">
      <w:headerReference w:type="default" r:id="rId12"/>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70" w:rsidRDefault="00974B70" w:rsidP="00102162">
      <w:r>
        <w:separator/>
      </w:r>
    </w:p>
  </w:endnote>
  <w:endnote w:type="continuationSeparator" w:id="0">
    <w:p w:rsidR="00974B70" w:rsidRDefault="00974B70" w:rsidP="0010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rencia">
    <w:altName w:val="Times New Roman"/>
    <w:panose1 w:val="00000000000000000000"/>
    <w:charset w:val="00"/>
    <w:family w:val="roman"/>
    <w:notTrueType/>
    <w:pitch w:val="default"/>
  </w:font>
  <w:font w:name="Museo 3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70" w:rsidRDefault="00974B70" w:rsidP="00102162">
      <w:r>
        <w:separator/>
      </w:r>
    </w:p>
  </w:footnote>
  <w:footnote w:type="continuationSeparator" w:id="0">
    <w:p w:rsidR="00974B70" w:rsidRDefault="00974B70" w:rsidP="00102162">
      <w:r>
        <w:continuationSeparator/>
      </w:r>
    </w:p>
  </w:footnote>
  <w:footnote w:id="1">
    <w:p w:rsidR="00C677E2" w:rsidRPr="00E8795F" w:rsidRDefault="00C677E2" w:rsidP="00102162">
      <w:pPr>
        <w:pStyle w:val="Textonotapie"/>
        <w:rPr>
          <w:rFonts w:ascii="Museo 300" w:hAnsi="Museo 300"/>
          <w:sz w:val="18"/>
          <w:szCs w:val="18"/>
          <w:lang w:val="es-MX"/>
        </w:rPr>
      </w:pPr>
      <w:r w:rsidRPr="00E8795F">
        <w:rPr>
          <w:rStyle w:val="Refdenotaalpie"/>
          <w:rFonts w:ascii="Museo 300" w:hAnsi="Museo 300"/>
        </w:rPr>
        <w:footnoteRef/>
      </w:r>
      <w:r w:rsidRPr="00E8795F">
        <w:rPr>
          <w:rFonts w:ascii="Museo 300" w:hAnsi="Museo 300"/>
          <w:sz w:val="18"/>
          <w:szCs w:val="18"/>
        </w:rPr>
        <w:t xml:space="preserve"> El Plan Anual Operativo, Plan de Trabajo y Plan de Riesgos de la Unidad de Compras Públicas se sometió a la autorización del Sr. Presidente Institucional en nota UPL-00-0029-23 del 27 de abril de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9E" w:rsidRDefault="0005769E" w:rsidP="0005769E">
    <w:pPr>
      <w:pStyle w:val="Encabezado"/>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05769E" w:rsidRDefault="000576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1837A7"/>
    <w:multiLevelType w:val="hybridMultilevel"/>
    <w:tmpl w:val="70141D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DE45DD3"/>
    <w:multiLevelType w:val="hybridMultilevel"/>
    <w:tmpl w:val="40D0D428"/>
    <w:lvl w:ilvl="0" w:tplc="B638FFC8">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7CB30D6"/>
    <w:multiLevelType w:val="hybridMultilevel"/>
    <w:tmpl w:val="0E5883BA"/>
    <w:lvl w:ilvl="0" w:tplc="ECDAF8DC">
      <w:start w:val="1"/>
      <w:numFmt w:val="upperRoman"/>
      <w:lvlText w:val="%1."/>
      <w:lvlJc w:val="right"/>
      <w:pPr>
        <w:ind w:left="360" w:hanging="360"/>
      </w:pPr>
      <w:rPr>
        <w:rFonts w:hint="default"/>
        <w:b w:val="0"/>
        <w:color w:val="auto"/>
        <w:lang w:val="es-ES_tradnl"/>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 w15:restartNumberingAfterBreak="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67B0F60"/>
    <w:multiLevelType w:val="hybridMultilevel"/>
    <w:tmpl w:val="894E1CA2"/>
    <w:lvl w:ilvl="0" w:tplc="F5AED598">
      <w:start w:val="1"/>
      <w:numFmt w:val="upperRoman"/>
      <w:lvlText w:val="%1."/>
      <w:lvlJc w:val="right"/>
      <w:pPr>
        <w:ind w:left="360" w:hanging="360"/>
      </w:pPr>
      <w:rPr>
        <w:rFonts w:ascii="Museo Sans 300" w:hAnsi="Museo Sans 3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8A80B62"/>
    <w:multiLevelType w:val="hybridMultilevel"/>
    <w:tmpl w:val="DC9E2CC4"/>
    <w:lvl w:ilvl="0" w:tplc="E2DA6298">
      <w:start w:val="1"/>
      <w:numFmt w:val="upperRoman"/>
      <w:lvlText w:val="%1."/>
      <w:lvlJc w:val="left"/>
      <w:pPr>
        <w:ind w:left="786"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9BC6A14"/>
    <w:multiLevelType w:val="hybridMultilevel"/>
    <w:tmpl w:val="34422B8A"/>
    <w:lvl w:ilvl="0" w:tplc="D7EACCD4">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A514FEA"/>
    <w:multiLevelType w:val="hybridMultilevel"/>
    <w:tmpl w:val="B148A502"/>
    <w:lvl w:ilvl="0" w:tplc="440A0013">
      <w:start w:val="1"/>
      <w:numFmt w:val="upperRoman"/>
      <w:lvlText w:val="%1."/>
      <w:lvlJc w:val="right"/>
      <w:pPr>
        <w:ind w:left="2280" w:hanging="360"/>
      </w:pPr>
    </w:lvl>
    <w:lvl w:ilvl="1" w:tplc="440A0019" w:tentative="1">
      <w:start w:val="1"/>
      <w:numFmt w:val="lowerLetter"/>
      <w:lvlText w:val="%2."/>
      <w:lvlJc w:val="left"/>
      <w:pPr>
        <w:ind w:left="3000" w:hanging="360"/>
      </w:pPr>
    </w:lvl>
    <w:lvl w:ilvl="2" w:tplc="440A001B" w:tentative="1">
      <w:start w:val="1"/>
      <w:numFmt w:val="lowerRoman"/>
      <w:lvlText w:val="%3."/>
      <w:lvlJc w:val="right"/>
      <w:pPr>
        <w:ind w:left="3720" w:hanging="180"/>
      </w:pPr>
    </w:lvl>
    <w:lvl w:ilvl="3" w:tplc="440A000F" w:tentative="1">
      <w:start w:val="1"/>
      <w:numFmt w:val="decimal"/>
      <w:lvlText w:val="%4."/>
      <w:lvlJc w:val="left"/>
      <w:pPr>
        <w:ind w:left="4440" w:hanging="360"/>
      </w:pPr>
    </w:lvl>
    <w:lvl w:ilvl="4" w:tplc="440A0019" w:tentative="1">
      <w:start w:val="1"/>
      <w:numFmt w:val="lowerLetter"/>
      <w:lvlText w:val="%5."/>
      <w:lvlJc w:val="left"/>
      <w:pPr>
        <w:ind w:left="5160" w:hanging="360"/>
      </w:pPr>
    </w:lvl>
    <w:lvl w:ilvl="5" w:tplc="440A001B" w:tentative="1">
      <w:start w:val="1"/>
      <w:numFmt w:val="lowerRoman"/>
      <w:lvlText w:val="%6."/>
      <w:lvlJc w:val="right"/>
      <w:pPr>
        <w:ind w:left="5880" w:hanging="180"/>
      </w:pPr>
    </w:lvl>
    <w:lvl w:ilvl="6" w:tplc="440A000F" w:tentative="1">
      <w:start w:val="1"/>
      <w:numFmt w:val="decimal"/>
      <w:lvlText w:val="%7."/>
      <w:lvlJc w:val="left"/>
      <w:pPr>
        <w:ind w:left="6600" w:hanging="360"/>
      </w:pPr>
    </w:lvl>
    <w:lvl w:ilvl="7" w:tplc="440A0019" w:tentative="1">
      <w:start w:val="1"/>
      <w:numFmt w:val="lowerLetter"/>
      <w:lvlText w:val="%8."/>
      <w:lvlJc w:val="left"/>
      <w:pPr>
        <w:ind w:left="7320" w:hanging="360"/>
      </w:pPr>
    </w:lvl>
    <w:lvl w:ilvl="8" w:tplc="440A001B" w:tentative="1">
      <w:start w:val="1"/>
      <w:numFmt w:val="lowerRoman"/>
      <w:lvlText w:val="%9."/>
      <w:lvlJc w:val="right"/>
      <w:pPr>
        <w:ind w:left="8040" w:hanging="180"/>
      </w:pPr>
    </w:lvl>
  </w:abstractNum>
  <w:abstractNum w:abstractNumId="12" w15:restartNumberingAfterBreak="0">
    <w:nsid w:val="58D106B1"/>
    <w:multiLevelType w:val="hybridMultilevel"/>
    <w:tmpl w:val="7C322F34"/>
    <w:lvl w:ilvl="0" w:tplc="52E8EFA6">
      <w:start w:val="1"/>
      <w:numFmt w:val="upperRoman"/>
      <w:lvlText w:val="%1."/>
      <w:lvlJc w:val="right"/>
      <w:pPr>
        <w:ind w:left="644" w:hanging="360"/>
      </w:pPr>
      <w:rPr>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042034C"/>
    <w:multiLevelType w:val="hybridMultilevel"/>
    <w:tmpl w:val="9732C7C0"/>
    <w:lvl w:ilvl="0" w:tplc="8F4AB5E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5" w15:restartNumberingAfterBreak="0">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pStyle w:val="Ttulo3"/>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D964BB"/>
    <w:multiLevelType w:val="hybridMultilevel"/>
    <w:tmpl w:val="07B06076"/>
    <w:lvl w:ilvl="0" w:tplc="1B001BEE">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DB973ED"/>
    <w:multiLevelType w:val="hybridMultilevel"/>
    <w:tmpl w:val="343E88B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6"/>
  </w:num>
  <w:num w:numId="5">
    <w:abstractNumId w:val="4"/>
  </w:num>
  <w:num w:numId="6">
    <w:abstractNumId w:val="0"/>
  </w:num>
  <w:num w:numId="7">
    <w:abstractNumId w:val="2"/>
  </w:num>
  <w:num w:numId="8">
    <w:abstractNumId w:val="7"/>
  </w:num>
  <w:num w:numId="9">
    <w:abstractNumId w:val="18"/>
  </w:num>
  <w:num w:numId="10">
    <w:abstractNumId w:val="17"/>
  </w:num>
  <w:num w:numId="11">
    <w:abstractNumId w:val="13"/>
  </w:num>
  <w:num w:numId="12">
    <w:abstractNumId w:val="1"/>
  </w:num>
  <w:num w:numId="13">
    <w:abstractNumId w:val="9"/>
  </w:num>
  <w:num w:numId="14">
    <w:abstractNumId w:val="11"/>
  </w:num>
  <w:num w:numId="15">
    <w:abstractNumId w:val="8"/>
  </w:num>
  <w:num w:numId="16">
    <w:abstractNumId w:val="3"/>
  </w:num>
  <w:num w:numId="17">
    <w:abstractNumId w:val="10"/>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ED"/>
    <w:rsid w:val="00005EB8"/>
    <w:rsid w:val="00006742"/>
    <w:rsid w:val="0005769E"/>
    <w:rsid w:val="00060C5B"/>
    <w:rsid w:val="0006752A"/>
    <w:rsid w:val="000A03BF"/>
    <w:rsid w:val="000C21A2"/>
    <w:rsid w:val="00102162"/>
    <w:rsid w:val="00104CEE"/>
    <w:rsid w:val="0012327E"/>
    <w:rsid w:val="00175C9A"/>
    <w:rsid w:val="00183C47"/>
    <w:rsid w:val="001C4843"/>
    <w:rsid w:val="002161F4"/>
    <w:rsid w:val="00217223"/>
    <w:rsid w:val="00265CA4"/>
    <w:rsid w:val="00265F06"/>
    <w:rsid w:val="002718A7"/>
    <w:rsid w:val="002A408A"/>
    <w:rsid w:val="002C2F1B"/>
    <w:rsid w:val="00316568"/>
    <w:rsid w:val="00346C3F"/>
    <w:rsid w:val="003568CB"/>
    <w:rsid w:val="003916A2"/>
    <w:rsid w:val="003A0969"/>
    <w:rsid w:val="003F37FD"/>
    <w:rsid w:val="00405570"/>
    <w:rsid w:val="004314F1"/>
    <w:rsid w:val="00433E9C"/>
    <w:rsid w:val="00462052"/>
    <w:rsid w:val="004810AB"/>
    <w:rsid w:val="00491628"/>
    <w:rsid w:val="004B7014"/>
    <w:rsid w:val="004E0A3F"/>
    <w:rsid w:val="004F7A11"/>
    <w:rsid w:val="00553715"/>
    <w:rsid w:val="005B0372"/>
    <w:rsid w:val="0067544C"/>
    <w:rsid w:val="00681177"/>
    <w:rsid w:val="006841FD"/>
    <w:rsid w:val="006B3FC1"/>
    <w:rsid w:val="006C45F8"/>
    <w:rsid w:val="00752DC1"/>
    <w:rsid w:val="00753AC5"/>
    <w:rsid w:val="00787FE1"/>
    <w:rsid w:val="0086702D"/>
    <w:rsid w:val="00897349"/>
    <w:rsid w:val="008A5000"/>
    <w:rsid w:val="008B54D5"/>
    <w:rsid w:val="008D7793"/>
    <w:rsid w:val="009136A8"/>
    <w:rsid w:val="00914E2A"/>
    <w:rsid w:val="00944B17"/>
    <w:rsid w:val="00960702"/>
    <w:rsid w:val="00974B70"/>
    <w:rsid w:val="00992D6A"/>
    <w:rsid w:val="0099794C"/>
    <w:rsid w:val="009B1B28"/>
    <w:rsid w:val="009B57DE"/>
    <w:rsid w:val="009C4454"/>
    <w:rsid w:val="009C77EB"/>
    <w:rsid w:val="009D003E"/>
    <w:rsid w:val="00A53684"/>
    <w:rsid w:val="00A97C12"/>
    <w:rsid w:val="00AA4FA4"/>
    <w:rsid w:val="00AF4FE7"/>
    <w:rsid w:val="00B97C5C"/>
    <w:rsid w:val="00BD605E"/>
    <w:rsid w:val="00C02F37"/>
    <w:rsid w:val="00C20B36"/>
    <w:rsid w:val="00C2480F"/>
    <w:rsid w:val="00C30BCA"/>
    <w:rsid w:val="00C45526"/>
    <w:rsid w:val="00C677E2"/>
    <w:rsid w:val="00C96BA7"/>
    <w:rsid w:val="00CB37ED"/>
    <w:rsid w:val="00CC2D10"/>
    <w:rsid w:val="00CF3C67"/>
    <w:rsid w:val="00D2111D"/>
    <w:rsid w:val="00D51E62"/>
    <w:rsid w:val="00D65C1A"/>
    <w:rsid w:val="00DA1356"/>
    <w:rsid w:val="00DB6B69"/>
    <w:rsid w:val="00DE12C6"/>
    <w:rsid w:val="00DE505F"/>
    <w:rsid w:val="00E20EB6"/>
    <w:rsid w:val="00E45DBA"/>
    <w:rsid w:val="00E65D8A"/>
    <w:rsid w:val="00E828B5"/>
    <w:rsid w:val="00E86E07"/>
    <w:rsid w:val="00F643E5"/>
    <w:rsid w:val="00F86711"/>
    <w:rsid w:val="00F879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9191B-5A14-4086-B1E2-A16091A6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03E"/>
    <w:pPr>
      <w:spacing w:after="0" w:line="240" w:lineRule="auto"/>
    </w:pPr>
  </w:style>
  <w:style w:type="paragraph" w:styleId="Ttulo1">
    <w:name w:val="heading 1"/>
    <w:basedOn w:val="Normal"/>
    <w:next w:val="Normal"/>
    <w:link w:val="Ttulo1Car"/>
    <w:uiPriority w:val="9"/>
    <w:qFormat/>
    <w:rsid w:val="00102162"/>
    <w:pPr>
      <w:keepNext/>
      <w:keepLines/>
      <w:widowControl w:val="0"/>
      <w:numPr>
        <w:numId w:val="2"/>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102162"/>
    <w:pPr>
      <w:keepNext/>
      <w:keepLines/>
      <w:widowControl w:val="0"/>
      <w:suppressAutoHyphens/>
      <w:jc w:val="both"/>
      <w:outlineLvl w:val="1"/>
    </w:pPr>
    <w:rPr>
      <w:rFonts w:ascii="Arial Narrow" w:eastAsiaTheme="majorEastAsia" w:hAnsi="Arial Narrow" w:cstheme="majorBidi"/>
      <w:b/>
      <w:bCs/>
      <w:kern w:val="1"/>
      <w:szCs w:val="26"/>
      <w:lang w:val="es-ES_tradnl" w:eastAsia="ar-SA"/>
    </w:rPr>
  </w:style>
  <w:style w:type="paragraph" w:styleId="Ttulo3">
    <w:name w:val="heading 3"/>
    <w:basedOn w:val="Ttulo2"/>
    <w:next w:val="Normal"/>
    <w:link w:val="Ttulo3Car"/>
    <w:uiPriority w:val="9"/>
    <w:unhideWhenUsed/>
    <w:qFormat/>
    <w:rsid w:val="00102162"/>
    <w:pPr>
      <w:numPr>
        <w:ilvl w:val="2"/>
        <w:numId w:val="3"/>
      </w:numPr>
      <w:outlineLvl w:val="2"/>
    </w:pPr>
    <w:rPr>
      <w:sz w:val="20"/>
      <w:szCs w:val="20"/>
      <w:u w:val="single"/>
    </w:rPr>
  </w:style>
  <w:style w:type="paragraph" w:styleId="Ttulo4">
    <w:name w:val="heading 4"/>
    <w:basedOn w:val="Prrafodelista"/>
    <w:next w:val="Normal"/>
    <w:link w:val="Ttulo4Car"/>
    <w:uiPriority w:val="9"/>
    <w:unhideWhenUsed/>
    <w:qFormat/>
    <w:rsid w:val="00102162"/>
    <w:pPr>
      <w:numPr>
        <w:ilvl w:val="3"/>
        <w:numId w:val="4"/>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102162"/>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162"/>
    <w:rPr>
      <w:rFonts w:ascii="Arial Narrow" w:eastAsiaTheme="majorEastAsia" w:hAnsi="Arial Narrow" w:cstheme="majorBidi"/>
      <w:b/>
      <w:bCs/>
      <w:kern w:val="1"/>
      <w:sz w:val="20"/>
      <w:szCs w:val="28"/>
      <w:lang w:val="es-ES_tradnl" w:eastAsia="ar-SA"/>
    </w:rPr>
  </w:style>
  <w:style w:type="character" w:customStyle="1" w:styleId="Ttulo2Car">
    <w:name w:val="Título 2 Car"/>
    <w:basedOn w:val="Fuentedeprrafopredeter"/>
    <w:link w:val="Ttulo2"/>
    <w:uiPriority w:val="9"/>
    <w:rsid w:val="00102162"/>
    <w:rPr>
      <w:rFonts w:ascii="Arial Narrow" w:eastAsiaTheme="majorEastAsia" w:hAnsi="Arial Narrow" w:cstheme="majorBidi"/>
      <w:b/>
      <w:bCs/>
      <w:kern w:val="1"/>
      <w:szCs w:val="26"/>
      <w:lang w:val="es-ES_tradnl" w:eastAsia="ar-SA"/>
    </w:rPr>
  </w:style>
  <w:style w:type="character" w:customStyle="1" w:styleId="Ttulo3Car">
    <w:name w:val="Título 3 Car"/>
    <w:basedOn w:val="Fuentedeprrafopredeter"/>
    <w:link w:val="Ttulo3"/>
    <w:uiPriority w:val="9"/>
    <w:rsid w:val="00102162"/>
    <w:rPr>
      <w:rFonts w:ascii="Arial Narrow" w:eastAsiaTheme="majorEastAsia" w:hAnsi="Arial Narrow" w:cstheme="majorBidi"/>
      <w:b/>
      <w:bCs/>
      <w:kern w:val="1"/>
      <w:sz w:val="20"/>
      <w:szCs w:val="20"/>
      <w:u w:val="single"/>
      <w:lang w:val="es-ES_tradnl" w:eastAsia="ar-SA"/>
    </w:rPr>
  </w:style>
  <w:style w:type="paragraph" w:styleId="Prrafodelista">
    <w:name w:val="List Paragraph"/>
    <w:aliases w:val="titulo 2"/>
    <w:basedOn w:val="Normal"/>
    <w:link w:val="PrrafodelistaCar"/>
    <w:uiPriority w:val="34"/>
    <w:qFormat/>
    <w:rsid w:val="006C45F8"/>
    <w:pPr>
      <w:ind w:left="720"/>
      <w:contextualSpacing/>
    </w:pPr>
    <w:rPr>
      <w:rFonts w:ascii="Times New Roman" w:eastAsia="MS Mincho" w:hAnsi="Times New Roman" w:cs="Times New Roman"/>
      <w:sz w:val="24"/>
      <w:szCs w:val="24"/>
      <w:lang w:val="es-ES" w:eastAsia="es-ES"/>
    </w:rPr>
  </w:style>
  <w:style w:type="character" w:customStyle="1" w:styleId="Ttulo4Car">
    <w:name w:val="Título 4 Car"/>
    <w:basedOn w:val="Fuentedeprrafopredeter"/>
    <w:link w:val="Ttulo4"/>
    <w:uiPriority w:val="9"/>
    <w:rsid w:val="00102162"/>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102162"/>
    <w:rPr>
      <w:rFonts w:ascii="Arial Narrow" w:eastAsia="Times New Roman" w:hAnsi="Arial Narrow" w:cs="Arial"/>
      <w:b/>
      <w:color w:val="000000" w:themeColor="text1"/>
      <w:sz w:val="20"/>
      <w:szCs w:val="20"/>
      <w:lang w:val="es-ES_tradnl" w:eastAsia="es-SV"/>
    </w:rPr>
  </w:style>
  <w:style w:type="table" w:styleId="Tablaconcuadrcula">
    <w:name w:val="Table Grid"/>
    <w:basedOn w:val="Tablanormal"/>
    <w:rsid w:val="006C4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102162"/>
    <w:pPr>
      <w:widowControl w:val="0"/>
      <w:suppressLineNumbers/>
      <w:suppressAutoHyphens/>
      <w:jc w:val="both"/>
    </w:pPr>
    <w:rPr>
      <w:rFonts w:ascii="Arial Narrow" w:eastAsia="Arial Unicode MS" w:hAnsi="Arial Narrow" w:cs="Times New Roman"/>
      <w:kern w:val="1"/>
      <w:sz w:val="20"/>
      <w:szCs w:val="24"/>
      <w:lang w:val="es-ES_tradnl" w:eastAsia="ar-SA"/>
    </w:rPr>
  </w:style>
  <w:style w:type="paragraph" w:styleId="Encabezado">
    <w:name w:val="header"/>
    <w:basedOn w:val="Normal"/>
    <w:link w:val="EncabezadoCar"/>
    <w:uiPriority w:val="99"/>
    <w:rsid w:val="00102162"/>
    <w:pPr>
      <w:widowControl w:val="0"/>
      <w:suppressLineNumbers/>
      <w:tabs>
        <w:tab w:val="center" w:pos="4818"/>
        <w:tab w:val="right" w:pos="9637"/>
      </w:tabs>
      <w:suppressAutoHyphens/>
      <w:jc w:val="both"/>
    </w:pPr>
    <w:rPr>
      <w:rFonts w:ascii="Arial Narrow" w:eastAsia="Arial Unicode MS" w:hAnsi="Arial Narrow" w:cs="Times New Roman"/>
      <w:kern w:val="1"/>
      <w:sz w:val="20"/>
      <w:szCs w:val="24"/>
      <w:lang w:val="es-ES_tradnl" w:eastAsia="ar-SA"/>
    </w:rPr>
  </w:style>
  <w:style w:type="character" w:customStyle="1" w:styleId="EncabezadoCar">
    <w:name w:val="Encabezado Car"/>
    <w:basedOn w:val="Fuentedeprrafopredeter"/>
    <w:link w:val="Encabezado"/>
    <w:uiPriority w:val="99"/>
    <w:rsid w:val="00102162"/>
    <w:rPr>
      <w:rFonts w:ascii="Arial Narrow" w:eastAsia="Arial Unicode MS" w:hAnsi="Arial Narrow" w:cs="Times New Roman"/>
      <w:kern w:val="1"/>
      <w:sz w:val="20"/>
      <w:szCs w:val="24"/>
      <w:lang w:val="es-ES_tradnl" w:eastAsia="ar-SA"/>
    </w:rPr>
  </w:style>
  <w:style w:type="paragraph" w:customStyle="1" w:styleId="Default">
    <w:name w:val="Default"/>
    <w:rsid w:val="00102162"/>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customStyle="1" w:styleId="TextodegloboCar">
    <w:name w:val="Texto de globo Car"/>
    <w:basedOn w:val="Fuentedeprrafopredeter"/>
    <w:link w:val="Textodeglobo"/>
    <w:uiPriority w:val="99"/>
    <w:semiHidden/>
    <w:rsid w:val="00102162"/>
    <w:rPr>
      <w:rFonts w:ascii="Tahoma" w:eastAsia="Arial Unicode MS" w:hAnsi="Tahoma" w:cs="Tahoma"/>
      <w:kern w:val="1"/>
      <w:sz w:val="16"/>
      <w:szCs w:val="16"/>
      <w:lang w:val="es-ES_tradnl" w:eastAsia="ar-SA"/>
    </w:rPr>
  </w:style>
  <w:style w:type="paragraph" w:styleId="Textodeglobo">
    <w:name w:val="Balloon Text"/>
    <w:basedOn w:val="Normal"/>
    <w:link w:val="TextodegloboCar"/>
    <w:uiPriority w:val="99"/>
    <w:semiHidden/>
    <w:unhideWhenUsed/>
    <w:rsid w:val="00102162"/>
    <w:pPr>
      <w:widowControl w:val="0"/>
      <w:suppressAutoHyphens/>
      <w:jc w:val="both"/>
    </w:pPr>
    <w:rPr>
      <w:rFonts w:ascii="Tahoma" w:eastAsia="Arial Unicode MS" w:hAnsi="Tahoma" w:cs="Tahoma"/>
      <w:kern w:val="1"/>
      <w:sz w:val="16"/>
      <w:szCs w:val="16"/>
      <w:lang w:val="es-ES_tradnl" w:eastAsia="ar-SA"/>
    </w:rPr>
  </w:style>
  <w:style w:type="paragraph" w:styleId="Piedepgina">
    <w:name w:val="footer"/>
    <w:basedOn w:val="Normal"/>
    <w:link w:val="PiedepginaCar"/>
    <w:uiPriority w:val="99"/>
    <w:unhideWhenUsed/>
    <w:rsid w:val="00102162"/>
    <w:pPr>
      <w:widowControl w:val="0"/>
      <w:tabs>
        <w:tab w:val="center" w:pos="4419"/>
        <w:tab w:val="right" w:pos="8838"/>
      </w:tabs>
      <w:suppressAutoHyphens/>
      <w:jc w:val="both"/>
    </w:pPr>
    <w:rPr>
      <w:rFonts w:ascii="Arial Narrow" w:eastAsia="Arial Unicode MS" w:hAnsi="Arial Narrow" w:cs="Times New Roman"/>
      <w:kern w:val="1"/>
      <w:sz w:val="20"/>
      <w:szCs w:val="24"/>
      <w:lang w:val="es-ES_tradnl" w:eastAsia="ar-SA"/>
    </w:rPr>
  </w:style>
  <w:style w:type="character" w:customStyle="1" w:styleId="PiedepginaCar">
    <w:name w:val="Pie de página Car"/>
    <w:basedOn w:val="Fuentedeprrafopredeter"/>
    <w:link w:val="Piedepgina"/>
    <w:uiPriority w:val="99"/>
    <w:rsid w:val="00102162"/>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102162"/>
    <w:rPr>
      <w:color w:val="0563C1" w:themeColor="hyperlink"/>
      <w:u w:val="single"/>
    </w:rPr>
  </w:style>
  <w:style w:type="paragraph" w:styleId="TDC1">
    <w:name w:val="toc 1"/>
    <w:basedOn w:val="Normal"/>
    <w:next w:val="Normal"/>
    <w:autoRedefine/>
    <w:uiPriority w:val="39"/>
    <w:unhideWhenUsed/>
    <w:rsid w:val="00102162"/>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102162"/>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table" w:styleId="Cuadrculaclara-nfasis6">
    <w:name w:val="Light Grid Accent 6"/>
    <w:basedOn w:val="Tablanormal"/>
    <w:uiPriority w:val="62"/>
    <w:rsid w:val="00102162"/>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3">
    <w:name w:val="Light Grid Accent 3"/>
    <w:basedOn w:val="Tablanormal"/>
    <w:uiPriority w:val="62"/>
    <w:rsid w:val="00102162"/>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41">
    <w:name w:val="Tabla de cuadrícula 41"/>
    <w:basedOn w:val="Tablanormal"/>
    <w:uiPriority w:val="49"/>
    <w:rsid w:val="00102162"/>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10216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6concolores1">
    <w:name w:val="Tabla de cuadrícula 6 con colores1"/>
    <w:basedOn w:val="Tablanormal"/>
    <w:uiPriority w:val="51"/>
    <w:rsid w:val="00102162"/>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102162"/>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102162"/>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102162"/>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paragraph" w:styleId="Textonotapie">
    <w:name w:val="footnote text"/>
    <w:basedOn w:val="Normal"/>
    <w:link w:val="TextonotapieCar"/>
    <w:uiPriority w:val="99"/>
    <w:semiHidden/>
    <w:unhideWhenUsed/>
    <w:rsid w:val="0010216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TextonotapieCar">
    <w:name w:val="Texto nota pie Car"/>
    <w:basedOn w:val="Fuentedeprrafopredeter"/>
    <w:link w:val="Textonotapie"/>
    <w:uiPriority w:val="99"/>
    <w:semiHidden/>
    <w:rsid w:val="00102162"/>
    <w:rPr>
      <w:rFonts w:ascii="Arial Narrow" w:eastAsia="Arial Unicode MS" w:hAnsi="Arial Narrow" w:cs="Times New Roman"/>
      <w:kern w:val="1"/>
      <w:sz w:val="20"/>
      <w:szCs w:val="20"/>
      <w:lang w:val="es-ES_tradnl" w:eastAsia="ar-SA"/>
    </w:rPr>
  </w:style>
  <w:style w:type="character" w:styleId="Refdenotaalpie">
    <w:name w:val="footnote reference"/>
    <w:basedOn w:val="Fuentedeprrafopredeter"/>
    <w:uiPriority w:val="99"/>
    <w:semiHidden/>
    <w:unhideWhenUsed/>
    <w:rsid w:val="00102162"/>
    <w:rPr>
      <w:vertAlign w:val="superscript"/>
    </w:rPr>
  </w:style>
  <w:style w:type="paragraph" w:styleId="Listaconvietas">
    <w:name w:val="List Bullet"/>
    <w:basedOn w:val="Normal"/>
    <w:uiPriority w:val="99"/>
    <w:unhideWhenUsed/>
    <w:rsid w:val="00102162"/>
    <w:pPr>
      <w:widowControl w:val="0"/>
      <w:numPr>
        <w:numId w:val="6"/>
      </w:numPr>
      <w:suppressAutoHyphens/>
      <w:contextualSpacing/>
      <w:jc w:val="both"/>
    </w:pPr>
    <w:rPr>
      <w:rFonts w:ascii="Arial Narrow" w:eastAsia="Arial Unicode MS" w:hAnsi="Arial Narrow" w:cs="Times New Roman"/>
      <w:kern w:val="1"/>
      <w:sz w:val="20"/>
      <w:szCs w:val="24"/>
      <w:lang w:val="es-ES_tradnl" w:eastAsia="ar-SA"/>
    </w:rPr>
  </w:style>
  <w:style w:type="paragraph" w:styleId="Sinespaciado">
    <w:name w:val="No Spacing"/>
    <w:uiPriority w:val="1"/>
    <w:qFormat/>
    <w:rsid w:val="00102162"/>
    <w:pPr>
      <w:spacing w:after="0"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rsid w:val="00102162"/>
    <w:rPr>
      <w:rFonts w:ascii="Arial Narrow" w:eastAsia="Arial Unicode MS" w:hAnsi="Arial Narrow" w:cs="Times New Roman"/>
      <w:kern w:val="1"/>
      <w:sz w:val="20"/>
      <w:szCs w:val="20"/>
      <w:lang w:val="es-ES_tradnl" w:eastAsia="ar-SA"/>
    </w:rPr>
  </w:style>
  <w:style w:type="paragraph" w:styleId="Textocomentario">
    <w:name w:val="annotation text"/>
    <w:basedOn w:val="Normal"/>
    <w:link w:val="TextocomentarioCar"/>
    <w:uiPriority w:val="99"/>
    <w:unhideWhenUsed/>
    <w:rsid w:val="0010216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AsuntodelcomentarioCar">
    <w:name w:val="Asunto del comentario Car"/>
    <w:basedOn w:val="TextocomentarioCar"/>
    <w:link w:val="Asuntodelcomentario"/>
    <w:uiPriority w:val="99"/>
    <w:semiHidden/>
    <w:rsid w:val="00102162"/>
    <w:rPr>
      <w:rFonts w:ascii="Arial Narrow" w:eastAsia="Arial Unicode MS" w:hAnsi="Arial Narrow" w:cs="Times New Roman"/>
      <w:b/>
      <w:bCs/>
      <w:kern w:val="1"/>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102162"/>
    <w:rPr>
      <w:b/>
      <w:bCs/>
    </w:rPr>
  </w:style>
  <w:style w:type="character" w:styleId="Refdecomentario">
    <w:name w:val="annotation reference"/>
    <w:basedOn w:val="Fuentedeprrafopredeter"/>
    <w:uiPriority w:val="99"/>
    <w:semiHidden/>
    <w:unhideWhenUsed/>
    <w:rsid w:val="002C2F1B"/>
    <w:rPr>
      <w:sz w:val="16"/>
      <w:szCs w:val="16"/>
    </w:rPr>
  </w:style>
  <w:style w:type="character" w:customStyle="1" w:styleId="PrrafodelistaCar">
    <w:name w:val="Párrafo de lista Car"/>
    <w:aliases w:val="titulo 2 Car"/>
    <w:link w:val="Prrafodelista"/>
    <w:uiPriority w:val="34"/>
    <w:locked/>
    <w:rsid w:val="008D7793"/>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50D5-B23D-4DA0-9AC3-E2F5CB42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47</Pages>
  <Words>17181</Words>
  <Characters>94496</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29</cp:revision>
  <cp:lastPrinted>2023-08-30T21:55:00Z</cp:lastPrinted>
  <dcterms:created xsi:type="dcterms:W3CDTF">2023-08-17T15:59:00Z</dcterms:created>
  <dcterms:modified xsi:type="dcterms:W3CDTF">2023-10-10T21:48:00Z</dcterms:modified>
</cp:coreProperties>
</file>