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D58" w:rsidRPr="005A0D58" w:rsidRDefault="005A0D58" w:rsidP="005A0D5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5A0D58">
        <w:rPr>
          <w:rFonts w:ascii="Times New Roman" w:eastAsia="Times New Roman" w:hAnsi="Times New Roman" w:cs="Times New Roman"/>
          <w:sz w:val="19"/>
          <w:szCs w:val="19"/>
          <w:lang w:val="es-MX" w:eastAsia="es-MX"/>
        </w:rPr>
        <w:t xml:space="preserve">  </w:t>
      </w:r>
      <w:r w:rsidRPr="005A0D58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Resolución 152-2023</w:t>
      </w:r>
    </w:p>
    <w:p w:rsidR="005A0D58" w:rsidRPr="005A0D58" w:rsidRDefault="005A0D58" w:rsidP="005A0D5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9"/>
          <w:szCs w:val="19"/>
          <w:lang w:eastAsia="es-MX"/>
        </w:rPr>
      </w:pPr>
      <w:r w:rsidRPr="005A0D58">
        <w:rPr>
          <w:rFonts w:ascii="Museo Sans 300" w:eastAsia="Times New Roman" w:hAnsi="Museo Sans 300" w:cs="Times New Roman"/>
          <w:sz w:val="19"/>
          <w:szCs w:val="19"/>
          <w:lang w:eastAsia="es-MX"/>
        </w:rPr>
        <w:t xml:space="preserve">                                                                 SOLICITUD ISTA-2023-0128</w:t>
      </w:r>
    </w:p>
    <w:p w:rsidR="005A0D58" w:rsidRPr="005A0D58" w:rsidRDefault="005A0D58" w:rsidP="005A0D5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9"/>
          <w:szCs w:val="19"/>
          <w:lang w:eastAsia="es-MX"/>
        </w:rPr>
      </w:pPr>
    </w:p>
    <w:p w:rsidR="005A0D58" w:rsidRPr="005A0D58" w:rsidRDefault="005A0D58" w:rsidP="005A0D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En la ciudad y departamento de San Salvador, a las quince horas con cinco minutos del día seis de septiembre de dos mil veintitrés. </w:t>
      </w:r>
    </w:p>
    <w:p w:rsidR="005A0D58" w:rsidRPr="005A0D58" w:rsidRDefault="005A0D58" w:rsidP="005A0D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5A0D58" w:rsidRPr="005A0D58" w:rsidRDefault="005A0D58" w:rsidP="005A0D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Vista la solicitud de información presentada a las catorce horas con veintidós minutos del día veintiocho de agosto de dos mil veintitrés, por el señor </w:t>
      </w:r>
      <w:r w:rsidRPr="005A0D58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---</w:t>
      </w: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, y registrada por esta Unidad bajo el No ISTA-2023-0128, en la que requiere: “””SOLICITO COPIA SERTIFICADA DE PLANO DE LA HACIENDA SIRAMA; EXPROPIADA POR EL ESTADO EN EL AÑO 1986. A LA SEÑORA ---. EN EL MUNICIPIO DE LA UNION, ENTRE EL PILON Y LA CIUDAD DE LA UNION. ESPESIFICAMENTE PLANO QUE EL INSTITUTO TIENE EN SU RESGUARDO DESDE EL LEVANTAMIENTO EN LOS AÑOS 1980-1986-1988. QUE TAMBIEN SE AGREGUE AHÍ LA INFORMACION DE CUANTO ES LO QUE CUBRE EL DOMINIO DE DICHA HACIENDA SIRAMA””</w:t>
      </w:r>
      <w:r w:rsidRPr="005A0D58">
        <w:rPr>
          <w:rFonts w:ascii="Museo Sans 300" w:eastAsia="Times New Roman" w:hAnsi="Museo Sans 300" w:cs="Times New Roman"/>
          <w:sz w:val="19"/>
          <w:szCs w:val="19"/>
          <w:lang w:eastAsia="es-MX"/>
        </w:rPr>
        <w:t>”</w:t>
      </w: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;</w:t>
      </w:r>
      <w:r w:rsidRPr="005A0D58">
        <w:rPr>
          <w:rFonts w:ascii="Museo Sans 300" w:eastAsia="Times New Roman" w:hAnsi="Museo Sans 300" w:cs="Times New Roman"/>
          <w:i/>
          <w:sz w:val="19"/>
          <w:szCs w:val="19"/>
          <w:lang w:val="es-MX" w:eastAsia="es-MX"/>
        </w:rPr>
        <w:t xml:space="preserve"> </w:t>
      </w:r>
      <w:r w:rsidRPr="005A0D58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y CONSIDERANDO:</w:t>
      </w:r>
    </w:p>
    <w:p w:rsidR="005A0D58" w:rsidRPr="005A0D58" w:rsidRDefault="005A0D58" w:rsidP="005A0D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5A0D58" w:rsidRPr="005A0D58" w:rsidRDefault="005A0D58" w:rsidP="005A0D58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A0D58" w:rsidRPr="005A0D58" w:rsidRDefault="005A0D58" w:rsidP="005A0D58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5A0D58" w:rsidRPr="005A0D58" w:rsidRDefault="005A0D58" w:rsidP="005A0D58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II) Por medio de la referencia GDR-09-0808-2023 La Gerencia de Desarrollo Rural por medio del Departamento de Proyectos de Parcelación, informa: “como parte técnica, este Departamento procedió a investigar en relación a lo solicitado en expedientes y realizar la consulta a la Unidad de Adjudicación de inmuebles y Departamento de Recuperación y Adjudicación de Inmuebles FINATA- Banco de Tierras, no encontrándose registros que la señora Concepción Guzmán viuda de Velásquez fuera expropietaria del inmueble identificado como HACIENDA SIRAMA, tanto del Sector Tradicional, Sector Reformado y FINATA, ubicado en la jurisdicción de La Unión, departamento de La Unión.” Por lo tanto en base al Art. 64 Validez de la información y Art. 73. Información inexistente de la Ley de Acceso a la Información Pública</w:t>
      </w:r>
      <w:r w:rsidRPr="005A0D58">
        <w:rPr>
          <w:rFonts w:ascii="Museo Sans 300" w:eastAsia="Times New Roman" w:hAnsi="Museo Sans 300" w:cs="Times New Roman"/>
          <w:i/>
          <w:sz w:val="19"/>
          <w:szCs w:val="19"/>
          <w:lang w:val="es-MX" w:eastAsia="es-MX"/>
        </w:rPr>
        <w:t>.</w:t>
      </w:r>
    </w:p>
    <w:p w:rsidR="005A0D58" w:rsidRPr="005A0D58" w:rsidRDefault="005A0D58" w:rsidP="005A0D58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5A0D58" w:rsidRPr="005A0D58" w:rsidRDefault="005A0D58" w:rsidP="005A0D58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</w:t>
      </w:r>
    </w:p>
    <w:p w:rsidR="005A0D58" w:rsidRPr="005A0D58" w:rsidRDefault="005A0D58" w:rsidP="005A0D58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 </w:t>
      </w:r>
    </w:p>
    <w:p w:rsidR="005A0D58" w:rsidRPr="005A0D58" w:rsidRDefault="005A0D58" w:rsidP="005A0D5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  <w:r w:rsidRPr="005A0D58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POR TANTO: </w:t>
      </w: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5A0D58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SE RESUELVE:</w:t>
      </w: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 </w:t>
      </w:r>
      <w:r w:rsidRPr="005A0D58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A) </w:t>
      </w: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CONFIRMAR LA INEXISTENCIA de la información solicitada por el señor </w:t>
      </w:r>
      <w:r w:rsidRPr="005A0D58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---</w:t>
      </w:r>
      <w:r w:rsidRPr="005A0D58">
        <w:rPr>
          <w:rFonts w:ascii="Museo Sans 300" w:eastAsia="Times New Roman" w:hAnsi="Museo Sans 300" w:cs="Times New Roman"/>
          <w:sz w:val="19"/>
          <w:szCs w:val="19"/>
          <w:lang w:eastAsia="es-MX"/>
        </w:rPr>
        <w:t xml:space="preserve">, </w:t>
      </w: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según lo expuesto en el romano II.</w:t>
      </w:r>
      <w:r w:rsidRPr="005A0D58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 xml:space="preserve"> B) </w:t>
      </w: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Notificar lo resuelto al señor </w:t>
      </w:r>
      <w:r w:rsidRPr="005A0D58">
        <w:rPr>
          <w:rFonts w:ascii="Museo Sans 300" w:eastAsia="Times New Roman" w:hAnsi="Museo Sans 300" w:cs="Times New Roman"/>
          <w:b/>
          <w:sz w:val="19"/>
          <w:szCs w:val="19"/>
          <w:lang w:val="es-MX" w:eastAsia="es-MX"/>
        </w:rPr>
        <w:t>---</w:t>
      </w: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5A0D58" w:rsidRPr="005A0D58" w:rsidRDefault="005A0D58" w:rsidP="005A0D58">
      <w:pPr>
        <w:spacing w:after="0" w:line="276" w:lineRule="auto"/>
        <w:jc w:val="both"/>
        <w:rPr>
          <w:rFonts w:ascii="Museo Sans 300" w:eastAsia="Times New Roman" w:hAnsi="Museo Sans 300" w:cs="Times New Roman"/>
          <w:sz w:val="19"/>
          <w:szCs w:val="19"/>
          <w:lang w:val="es-MX" w:eastAsia="es-MX"/>
        </w:rPr>
      </w:pPr>
    </w:p>
    <w:p w:rsidR="005A0D58" w:rsidRPr="005A0D58" w:rsidRDefault="005A0D58" w:rsidP="005A0D58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5A0D58">
        <w:rPr>
          <w:rFonts w:ascii="Museo Sans 300" w:eastAsia="Times New Roman" w:hAnsi="Museo Sans 300" w:cs="Times New Roman"/>
          <w:sz w:val="19"/>
          <w:szCs w:val="19"/>
          <w:lang w:val="es-MX" w:eastAsia="es-MX"/>
        </w:rPr>
        <w:t>Notifíquese</w:t>
      </w:r>
    </w:p>
    <w:p w:rsidR="005A0D58" w:rsidRPr="005A0D58" w:rsidRDefault="005A0D58" w:rsidP="005A0D58">
      <w:pPr>
        <w:spacing w:after="0" w:line="276" w:lineRule="auto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</w:p>
    <w:p w:rsidR="005A0D58" w:rsidRPr="005A0D58" w:rsidRDefault="005A0D58" w:rsidP="005A0D5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  <w:r w:rsidRPr="005A0D58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>JOCELYN ELIZABETH OLANO CANJURA</w:t>
      </w:r>
    </w:p>
    <w:p w:rsidR="003C1086" w:rsidRPr="005A0D58" w:rsidRDefault="005A0D58" w:rsidP="005A0D58">
      <w:pPr>
        <w:spacing w:after="0" w:line="276" w:lineRule="auto"/>
        <w:jc w:val="center"/>
        <w:rPr>
          <w:lang w:val="es-MX"/>
        </w:rPr>
      </w:pPr>
      <w:r w:rsidRPr="005A0D58"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  <w:t xml:space="preserve">OFICIAL DE INFORMACIÓN </w:t>
      </w:r>
      <w:bookmarkStart w:id="0" w:name="_GoBack"/>
      <w:bookmarkEnd w:id="0"/>
    </w:p>
    <w:sectPr w:rsidR="003C1086" w:rsidRPr="005A0D58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A0D5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574CAA6" wp14:editId="2C8F104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A0D5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7715D8D" wp14:editId="231E9C3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A0D5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576764A" wp14:editId="0CA4D5E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AAF5477" wp14:editId="234826A2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A0D5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AF547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A0D5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A0D5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1FEE0AE" wp14:editId="49FE462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A0D5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FEE0A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A0D5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AD6494B" wp14:editId="49C6972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2A11233" wp14:editId="58440B5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A0D5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D58"/>
    <w:rsid w:val="003C1086"/>
    <w:rsid w:val="005A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6F8BE42-F6C0-498E-9745-FE8E637F1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A0D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A0D58"/>
  </w:style>
  <w:style w:type="paragraph" w:styleId="Piedepgina">
    <w:name w:val="footer"/>
    <w:basedOn w:val="Normal"/>
    <w:link w:val="PiedepginaCar"/>
    <w:uiPriority w:val="99"/>
    <w:semiHidden/>
    <w:unhideWhenUsed/>
    <w:rsid w:val="005A0D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A0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457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2023-09-07T20:36:00Z</dcterms:created>
  <dcterms:modified xsi:type="dcterms:W3CDTF">2023-09-07T20:37:00Z</dcterms:modified>
</cp:coreProperties>
</file>