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E3C" w:rsidRPr="00DA1E3C" w:rsidRDefault="00DA1E3C" w:rsidP="00DA1E3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DA1E3C">
        <w:rPr>
          <w:rFonts w:ascii="Times New Roman" w:eastAsia="Times New Roman" w:hAnsi="Times New Roman" w:cs="Times New Roman"/>
          <w:lang w:val="es-MX" w:eastAsia="es-MX"/>
        </w:rPr>
        <w:t xml:space="preserve">                                             </w:t>
      </w:r>
      <w:r w:rsidRPr="00DA1E3C">
        <w:rPr>
          <w:rFonts w:ascii="Museo Sans 300" w:eastAsia="Times New Roman" w:hAnsi="Museo Sans 300" w:cs="Times New Roman"/>
          <w:b/>
          <w:lang w:eastAsia="es-MX"/>
        </w:rPr>
        <w:t xml:space="preserve">                                                            Resolución 150-2022</w:t>
      </w:r>
    </w:p>
    <w:p w:rsidR="00DA1E3C" w:rsidRPr="00DA1E3C" w:rsidRDefault="00DA1E3C" w:rsidP="00DA1E3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DA1E3C">
        <w:rPr>
          <w:rFonts w:ascii="Museo Sans 300" w:eastAsia="Times New Roman" w:hAnsi="Museo Sans 300" w:cs="Times New Roman"/>
          <w:b/>
          <w:lang w:eastAsia="es-MX"/>
        </w:rPr>
        <w:t>ISTA-2022-0121</w:t>
      </w:r>
    </w:p>
    <w:p w:rsidR="00DA1E3C" w:rsidRPr="00DA1E3C" w:rsidRDefault="00DA1E3C" w:rsidP="00DA1E3C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lang w:eastAsia="es-MX"/>
        </w:rPr>
      </w:pPr>
    </w:p>
    <w:p w:rsidR="00DA1E3C" w:rsidRPr="00DA1E3C" w:rsidRDefault="00DA1E3C" w:rsidP="00DA1E3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A1E3C">
        <w:rPr>
          <w:rFonts w:ascii="Museo Sans 300" w:eastAsia="Times New Roman" w:hAnsi="Museo Sans 300" w:cs="Times New Roman"/>
          <w:lang w:val="es-MX" w:eastAsia="es-MX"/>
        </w:rPr>
        <w:t>En la ciudad y departamento de San Salvador, a las doce horas del día diez de octubre del año dos mil veintidós.</w:t>
      </w:r>
    </w:p>
    <w:p w:rsidR="00DA1E3C" w:rsidRPr="00DA1E3C" w:rsidRDefault="00DA1E3C" w:rsidP="00DA1E3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A1E3C" w:rsidRPr="00DA1E3C" w:rsidRDefault="00DA1E3C" w:rsidP="00DA1E3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A1E3C">
        <w:rPr>
          <w:rFonts w:ascii="Museo Sans 300" w:eastAsia="Times New Roman" w:hAnsi="Museo Sans 300" w:cs="Times New Roman"/>
          <w:lang w:val="es-MX" w:eastAsia="es-MX"/>
        </w:rPr>
        <w:t>Vista</w:t>
      </w:r>
      <w:r w:rsidRPr="00DA1E3C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catorce horas con treinta minutos del día catorce de septiembre del año veintidós</w:t>
      </w:r>
      <w:r w:rsidRPr="00DA1E3C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DA1E3C">
        <w:rPr>
          <w:rFonts w:ascii="Museo Sans 300" w:eastAsia="Times New Roman" w:hAnsi="Museo Sans 300" w:cs="Times New Roman"/>
          <w:b/>
          <w:lang w:eastAsia="es-MX"/>
        </w:rPr>
        <w:t>----</w:t>
      </w:r>
      <w:r w:rsidRPr="00DA1E3C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DA1E3C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DA1E3C">
        <w:rPr>
          <w:rFonts w:ascii="Museo Sans 300" w:eastAsia="Times New Roman" w:hAnsi="Museo Sans 300" w:cs="Times New Roman"/>
          <w:b/>
          <w:lang w:eastAsia="es-MX"/>
        </w:rPr>
        <w:t xml:space="preserve"> No ISTA-2022-0121</w:t>
      </w:r>
      <w:r w:rsidRPr="00DA1E3C">
        <w:rPr>
          <w:rFonts w:ascii="Museo Sans 300" w:hAnsi="Museo Sans 300"/>
        </w:rPr>
        <w:t xml:space="preserve"> mediante la cual solicita: “</w:t>
      </w:r>
      <w:r w:rsidRPr="00DA1E3C">
        <w:rPr>
          <w:rFonts w:ascii="Museo Sans 300" w:eastAsia="Times New Roman" w:hAnsi="Museo Sans 300" w:cs="Times New Roman"/>
          <w:lang w:val="es-MX" w:eastAsia="es-MX"/>
        </w:rPr>
        <w:t xml:space="preserve">”SOLICITO QUE ME PROPORCIONE HISTORIAL LABORAL Y ACUERDO DE SECE DE FUNCIONES A NOMBRE DE ----, QUIEN LABORO EN FINATA ENTRE 1990-1994, LO ANTERIOR EN CALIDAD DE APODERADO.””; </w:t>
      </w:r>
      <w:r w:rsidRPr="00DA1E3C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DA1E3C" w:rsidRPr="00DA1E3C" w:rsidRDefault="00DA1E3C" w:rsidP="00DA1E3C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DA1E3C" w:rsidRPr="00DA1E3C" w:rsidRDefault="00DA1E3C" w:rsidP="00DA1E3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A1E3C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DA1E3C" w:rsidRPr="00DA1E3C" w:rsidRDefault="00DA1E3C" w:rsidP="00DA1E3C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A1E3C" w:rsidRPr="00DA1E3C" w:rsidRDefault="00DA1E3C" w:rsidP="00DA1E3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A1E3C">
        <w:rPr>
          <w:rFonts w:ascii="Museo Sans 300" w:eastAsia="Times New Roman" w:hAnsi="Museo Sans 300" w:cs="Times New Roman"/>
          <w:lang w:val="es-MX" w:eastAsia="es-MX"/>
        </w:rPr>
        <w:t>Por medio de la referencia GRH-00-0573-2022, la Gerencia de Recursos Humanos, remite el Historial Laboral y Cese de Funciones a efecto de ser entregada al solicitante.</w:t>
      </w:r>
    </w:p>
    <w:p w:rsidR="00DA1E3C" w:rsidRPr="00DA1E3C" w:rsidRDefault="00DA1E3C" w:rsidP="00DA1E3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A1E3C" w:rsidRPr="00DA1E3C" w:rsidRDefault="00DA1E3C" w:rsidP="00DA1E3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A1E3C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DA1E3C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DA1E3C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DA1E3C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DA1E3C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DA1E3C">
        <w:rPr>
          <w:rFonts w:ascii="Museo Sans 300" w:eastAsia="Times New Roman" w:hAnsi="Museo Sans 300" w:cs="Times New Roman"/>
          <w:lang w:eastAsia="es-MX"/>
        </w:rPr>
        <w:t>Conceder el acceso a la información solicitada, la cual será entregada en la Unidad de Acceso a la Información Pública</w:t>
      </w:r>
      <w:r w:rsidRPr="00DA1E3C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DA1E3C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DA1E3C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DA1E3C">
        <w:rPr>
          <w:rFonts w:ascii="Museo Sans 300" w:eastAsia="Times New Roman" w:hAnsi="Museo Sans 300" w:cs="Times New Roman"/>
          <w:b/>
          <w:lang w:eastAsia="es-MX"/>
        </w:rPr>
        <w:t xml:space="preserve">----. </w:t>
      </w:r>
    </w:p>
    <w:p w:rsidR="00DA1E3C" w:rsidRPr="00DA1E3C" w:rsidRDefault="00DA1E3C" w:rsidP="00DA1E3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A1E3C" w:rsidRPr="00DA1E3C" w:rsidRDefault="00DA1E3C" w:rsidP="00DA1E3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A1E3C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DA1E3C" w:rsidRPr="00DA1E3C" w:rsidRDefault="00DA1E3C" w:rsidP="00DA1E3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A1E3C" w:rsidRPr="00DA1E3C" w:rsidRDefault="00DA1E3C" w:rsidP="00DA1E3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A1E3C" w:rsidRPr="00DA1E3C" w:rsidRDefault="00DA1E3C" w:rsidP="00DA1E3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A1E3C" w:rsidRPr="00DA1E3C" w:rsidRDefault="00DA1E3C" w:rsidP="00DA1E3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A1E3C" w:rsidRPr="00DA1E3C" w:rsidRDefault="00DA1E3C" w:rsidP="00DA1E3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A1E3C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DA1E3C" w:rsidRPr="00DA1E3C" w:rsidRDefault="00DA1E3C" w:rsidP="00DA1E3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A1E3C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DA1E3C" w:rsidRPr="00DA1E3C" w:rsidRDefault="00DA1E3C" w:rsidP="00DA1E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A1E3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635FF74" wp14:editId="4095F7C8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A1E3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44F8A0C" wp14:editId="0A6FD8C3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A1E3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8B5B73D" wp14:editId="5E4379E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DA8451E" wp14:editId="1B70849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A1E3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A8451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A1E3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A1E3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69A5B09" wp14:editId="2AA33021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A1E3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9A5B0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A1E3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17A1CE2" wp14:editId="54B2DB1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C8C357B" wp14:editId="59ECA2F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A1E3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E3C"/>
    <w:rsid w:val="000F3C3B"/>
    <w:rsid w:val="00CB5389"/>
    <w:rsid w:val="00DA1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E049E78-0D41-4B48-A9A9-177C6985B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A1E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A1E3C"/>
  </w:style>
  <w:style w:type="paragraph" w:styleId="Piedepgina">
    <w:name w:val="footer"/>
    <w:basedOn w:val="Normal"/>
    <w:link w:val="PiedepginaCar"/>
    <w:uiPriority w:val="99"/>
    <w:semiHidden/>
    <w:unhideWhenUsed/>
    <w:rsid w:val="00DA1E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A1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2022-10-19T19:36:00Z</dcterms:created>
  <dcterms:modified xsi:type="dcterms:W3CDTF">2022-10-19T19:36:00Z</dcterms:modified>
</cp:coreProperties>
</file>