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358" w:rsidRPr="00090358" w:rsidRDefault="00090358" w:rsidP="00090358">
      <w:pPr>
        <w:spacing w:after="0" w:line="240" w:lineRule="auto"/>
        <w:contextualSpacing/>
        <w:jc w:val="right"/>
        <w:rPr>
          <w:rFonts w:ascii="Museo Sans 300" w:eastAsia="Times New Roman" w:hAnsi="Museo Sans 300" w:cs="Times New Roman"/>
          <w:b/>
          <w:sz w:val="18"/>
          <w:szCs w:val="18"/>
          <w:lang w:eastAsia="es-MX"/>
        </w:rPr>
      </w:pPr>
      <w:r w:rsidRPr="00090358">
        <w:rPr>
          <w:rFonts w:ascii="Museo Sans 300" w:eastAsia="Times New Roman" w:hAnsi="Museo Sans 300" w:cs="Times New Roman"/>
          <w:b/>
          <w:sz w:val="18"/>
          <w:szCs w:val="18"/>
          <w:lang w:eastAsia="es-MX"/>
        </w:rPr>
        <w:t>Resolución 79-2021</w:t>
      </w:r>
    </w:p>
    <w:p w:rsidR="00090358" w:rsidRPr="00090358" w:rsidRDefault="00090358" w:rsidP="00090358">
      <w:pPr>
        <w:spacing w:after="0" w:line="240" w:lineRule="auto"/>
        <w:contextualSpacing/>
        <w:jc w:val="right"/>
        <w:rPr>
          <w:rFonts w:ascii="Museo Sans 300" w:eastAsia="Times New Roman" w:hAnsi="Museo Sans 300" w:cs="Times New Roman"/>
          <w:sz w:val="18"/>
          <w:szCs w:val="18"/>
          <w:lang w:eastAsia="es-MX"/>
        </w:rPr>
      </w:pPr>
      <w:r w:rsidRPr="00090358">
        <w:rPr>
          <w:rFonts w:ascii="Museo Sans 300" w:eastAsia="Times New Roman" w:hAnsi="Museo Sans 300" w:cs="Times New Roman"/>
          <w:sz w:val="18"/>
          <w:szCs w:val="18"/>
          <w:lang w:eastAsia="es-MX"/>
        </w:rPr>
        <w:t xml:space="preserve">                                                                 SOLICITUD ISTA-2021-0057</w:t>
      </w:r>
    </w:p>
    <w:p w:rsidR="00090358" w:rsidRPr="00090358" w:rsidRDefault="00090358" w:rsidP="00090358">
      <w:pPr>
        <w:spacing w:after="0" w:line="240" w:lineRule="auto"/>
        <w:contextualSpacing/>
        <w:jc w:val="both"/>
        <w:rPr>
          <w:rFonts w:ascii="Museo Sans 300" w:eastAsia="Times New Roman" w:hAnsi="Museo Sans 300" w:cs="Times New Roman"/>
          <w:sz w:val="18"/>
          <w:szCs w:val="18"/>
          <w:lang w:eastAsia="es-MX"/>
        </w:rPr>
      </w:pPr>
    </w:p>
    <w:p w:rsidR="00090358" w:rsidRPr="00090358" w:rsidRDefault="00090358" w:rsidP="00090358">
      <w:pPr>
        <w:spacing w:after="0" w:line="240" w:lineRule="auto"/>
        <w:contextualSpacing/>
        <w:jc w:val="both"/>
        <w:rPr>
          <w:rFonts w:ascii="Museo Sans 300" w:eastAsia="Times New Roman" w:hAnsi="Museo Sans 300" w:cs="Times New Roman"/>
          <w:sz w:val="18"/>
          <w:szCs w:val="18"/>
          <w:lang w:eastAsia="es-MX"/>
        </w:rPr>
      </w:pPr>
    </w:p>
    <w:p w:rsidR="00090358" w:rsidRPr="00090358" w:rsidRDefault="00090358" w:rsidP="00090358">
      <w:pPr>
        <w:spacing w:after="0" w:line="276" w:lineRule="auto"/>
        <w:contextualSpacing/>
        <w:jc w:val="both"/>
        <w:rPr>
          <w:rFonts w:ascii="Museo Sans 300" w:eastAsia="Times New Roman" w:hAnsi="Museo Sans 300" w:cs="Times New Roman"/>
          <w:sz w:val="21"/>
          <w:szCs w:val="21"/>
          <w:lang w:val="es-MX" w:eastAsia="es-MX"/>
        </w:rPr>
      </w:pPr>
      <w:r w:rsidRPr="00090358">
        <w:rPr>
          <w:rFonts w:ascii="Museo Sans 300" w:eastAsia="Times New Roman" w:hAnsi="Museo Sans 300" w:cs="Times New Roman"/>
          <w:sz w:val="21"/>
          <w:szCs w:val="21"/>
          <w:lang w:val="es-MX" w:eastAsia="es-MX"/>
        </w:rPr>
        <w:t xml:space="preserve">En la ciudad y departamento de San Salvador, a las ocho horas con cuarenta y tres minutos del día seis de mayo del año dos mil veintiuno. </w:t>
      </w:r>
    </w:p>
    <w:p w:rsidR="00090358" w:rsidRPr="00090358" w:rsidRDefault="00090358" w:rsidP="00090358">
      <w:pPr>
        <w:spacing w:after="0" w:line="276" w:lineRule="auto"/>
        <w:contextualSpacing/>
        <w:jc w:val="both"/>
        <w:rPr>
          <w:rFonts w:ascii="Museo Sans 300" w:eastAsia="Times New Roman" w:hAnsi="Museo Sans 300" w:cs="Times New Roman"/>
          <w:sz w:val="21"/>
          <w:szCs w:val="21"/>
          <w:lang w:val="es-MX" w:eastAsia="es-MX"/>
        </w:rPr>
      </w:pPr>
    </w:p>
    <w:p w:rsidR="00090358" w:rsidRPr="00090358" w:rsidRDefault="00090358" w:rsidP="00090358">
      <w:pPr>
        <w:spacing w:after="0" w:line="276" w:lineRule="auto"/>
        <w:contextualSpacing/>
        <w:jc w:val="both"/>
        <w:rPr>
          <w:rFonts w:ascii="Museo Sans 300" w:eastAsia="Times New Roman" w:hAnsi="Museo Sans 300" w:cs="Times New Roman"/>
          <w:b/>
          <w:sz w:val="21"/>
          <w:szCs w:val="21"/>
          <w:lang w:val="es-MX" w:eastAsia="es-MX"/>
        </w:rPr>
      </w:pPr>
      <w:r w:rsidRPr="00090358">
        <w:rPr>
          <w:rFonts w:ascii="Museo Sans 300" w:eastAsia="Times New Roman" w:hAnsi="Museo Sans 300" w:cs="Times New Roman"/>
          <w:sz w:val="21"/>
          <w:szCs w:val="21"/>
          <w:lang w:val="es-MX" w:eastAsia="es-MX"/>
        </w:rPr>
        <w:t xml:space="preserve">Vista </w:t>
      </w:r>
      <w:r w:rsidRPr="00090358">
        <w:rPr>
          <w:rFonts w:ascii="Museo Sans 300" w:eastAsia="Times New Roman" w:hAnsi="Museo Sans 300" w:cs="Times New Roman"/>
          <w:sz w:val="21"/>
          <w:szCs w:val="21"/>
          <w:lang w:eastAsia="es-MX"/>
        </w:rPr>
        <w:t>la solicitud de información presentada a las doce horas con treinta y ocho minutos del día veintisiete de abril del año dos mil veintiuno</w:t>
      </w:r>
      <w:r w:rsidRPr="00090358">
        <w:rPr>
          <w:rFonts w:ascii="Museo Sans 300" w:eastAsia="Times New Roman" w:hAnsi="Museo Sans 300" w:cs="Times New Roman"/>
          <w:sz w:val="21"/>
          <w:szCs w:val="21"/>
          <w:lang w:val="es-MX" w:eastAsia="es-MX"/>
        </w:rPr>
        <w:t xml:space="preserve">, por el señor </w:t>
      </w:r>
      <w:r w:rsidRPr="00090358">
        <w:rPr>
          <w:rFonts w:ascii="Museo Sans 300" w:eastAsia="Times New Roman" w:hAnsi="Museo Sans 300" w:cs="Times New Roman"/>
          <w:b/>
          <w:sz w:val="21"/>
          <w:szCs w:val="21"/>
          <w:lang w:val="es-MX" w:eastAsia="es-MX"/>
        </w:rPr>
        <w:t>----</w:t>
      </w:r>
      <w:r w:rsidRPr="00090358">
        <w:rPr>
          <w:rFonts w:ascii="Museo Sans 300" w:eastAsia="Times New Roman" w:hAnsi="Museo Sans 300" w:cs="Times New Roman"/>
          <w:sz w:val="21"/>
          <w:szCs w:val="21"/>
          <w:lang w:eastAsia="es-MX"/>
        </w:rPr>
        <w:t>, registrada por esta Unidad bajo el</w:t>
      </w:r>
      <w:r w:rsidRPr="00090358">
        <w:rPr>
          <w:rFonts w:ascii="Museo Sans 300" w:eastAsia="Times New Roman" w:hAnsi="Museo Sans 300" w:cs="Times New Roman"/>
          <w:b/>
          <w:sz w:val="21"/>
          <w:szCs w:val="21"/>
          <w:lang w:eastAsia="es-MX"/>
        </w:rPr>
        <w:t xml:space="preserve"> No ISTA-2021-0057</w:t>
      </w:r>
      <w:r w:rsidRPr="00090358">
        <w:rPr>
          <w:rFonts w:ascii="Museo Sans 300" w:eastAsia="Times New Roman" w:hAnsi="Museo Sans 300" w:cs="Times New Roman"/>
          <w:sz w:val="21"/>
          <w:szCs w:val="21"/>
          <w:lang w:val="es-MX" w:eastAsia="es-MX"/>
        </w:rPr>
        <w:t>, en la que requiere: ”…Copia de los documentos presentados en el 2016. Solicito copia de la nota y documentos anexos, carnet de veterano DUI y demás a la petición que realice según referencia RDC-00-05346-16, en la que pedía la adjudicación de un inmueble. Solicito en copia certificada...”;</w:t>
      </w:r>
      <w:r w:rsidRPr="00090358">
        <w:rPr>
          <w:rFonts w:ascii="Museo Sans 300" w:eastAsia="Times New Roman" w:hAnsi="Museo Sans 300" w:cs="Times New Roman"/>
          <w:i/>
          <w:sz w:val="21"/>
          <w:szCs w:val="21"/>
          <w:lang w:val="es-MX" w:eastAsia="es-MX"/>
        </w:rPr>
        <w:t xml:space="preserve"> </w:t>
      </w:r>
      <w:r w:rsidRPr="00090358">
        <w:rPr>
          <w:rFonts w:ascii="Museo Sans 300" w:eastAsia="Times New Roman" w:hAnsi="Museo Sans 300" w:cs="Times New Roman"/>
          <w:b/>
          <w:sz w:val="21"/>
          <w:szCs w:val="21"/>
          <w:lang w:val="es-MX" w:eastAsia="es-MX"/>
        </w:rPr>
        <w:t>y CONSIDERANDO:</w:t>
      </w:r>
    </w:p>
    <w:p w:rsidR="00090358" w:rsidRPr="00090358" w:rsidRDefault="00090358" w:rsidP="00090358">
      <w:pPr>
        <w:spacing w:after="0" w:line="240" w:lineRule="auto"/>
        <w:jc w:val="both"/>
        <w:rPr>
          <w:rFonts w:ascii="Museo Sans 300" w:eastAsia="Times New Roman" w:hAnsi="Museo Sans 300" w:cs="Arial"/>
          <w:color w:val="000000"/>
          <w:sz w:val="21"/>
          <w:szCs w:val="21"/>
          <w:shd w:val="clear" w:color="auto" w:fill="FFFFFF"/>
          <w:lang w:eastAsia="es-MX"/>
        </w:rPr>
      </w:pPr>
    </w:p>
    <w:p w:rsidR="00090358" w:rsidRPr="00090358" w:rsidRDefault="00090358" w:rsidP="00090358">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090358">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090358" w:rsidRPr="00090358" w:rsidRDefault="00090358" w:rsidP="00090358">
      <w:pPr>
        <w:spacing w:after="0" w:line="276" w:lineRule="auto"/>
        <w:ind w:left="720"/>
        <w:contextualSpacing/>
        <w:jc w:val="both"/>
        <w:rPr>
          <w:rFonts w:ascii="Museo Sans 300" w:eastAsia="Times New Roman" w:hAnsi="Museo Sans 300" w:cs="Times New Roman"/>
          <w:sz w:val="21"/>
          <w:szCs w:val="21"/>
          <w:lang w:val="es-MX" w:eastAsia="es-MX"/>
        </w:rPr>
      </w:pPr>
    </w:p>
    <w:p w:rsidR="00090358" w:rsidRPr="00090358" w:rsidRDefault="00090358" w:rsidP="00090358">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090358">
        <w:rPr>
          <w:rFonts w:ascii="Museo Sans 300" w:eastAsia="Times New Roman" w:hAnsi="Museo Sans 300" w:cs="Times New Roman"/>
          <w:sz w:val="21"/>
          <w:szCs w:val="21"/>
          <w:lang w:val="es-MX" w:eastAsia="es-MX"/>
        </w:rPr>
        <w:t xml:space="preserve">Por medio de la referencia GLI-07-00954-21, el Departamento de Asistencia Ciudadana, remite copia certificada de los documentos solicitados, a efecto de ser entregados al solicitante, posterior al pago del arancel respectivo.  </w:t>
      </w:r>
    </w:p>
    <w:p w:rsidR="00090358" w:rsidRPr="00090358" w:rsidRDefault="00090358" w:rsidP="00090358">
      <w:pPr>
        <w:spacing w:after="0" w:line="240" w:lineRule="auto"/>
        <w:ind w:left="720"/>
        <w:contextualSpacing/>
        <w:rPr>
          <w:rFonts w:ascii="Museo Sans 300" w:eastAsia="Times New Roman" w:hAnsi="Museo Sans 300" w:cs="Times New Roman"/>
          <w:sz w:val="21"/>
          <w:szCs w:val="21"/>
          <w:lang w:val="es-MX" w:eastAsia="es-MX"/>
        </w:rPr>
      </w:pPr>
    </w:p>
    <w:p w:rsidR="00090358" w:rsidRPr="00090358" w:rsidRDefault="00090358" w:rsidP="00090358">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090358">
        <w:rPr>
          <w:rFonts w:ascii="Museo Sans 300" w:eastAsia="Times New Roman" w:hAnsi="Museo Sans 300" w:cs="Times New Roman"/>
          <w:sz w:val="21"/>
          <w:szCs w:val="21"/>
          <w:lang w:val="es-MX" w:eastAsia="es-MX"/>
        </w:rPr>
        <w:t xml:space="preserve">En virtud de lo anterior y por haberse obtenido la información de la unidad administrativa responsable en aplicación a los artículos 61, 62, 70 de la LAIP y 55 </w:t>
      </w:r>
      <w:proofErr w:type="gramStart"/>
      <w:r w:rsidRPr="00090358">
        <w:rPr>
          <w:rFonts w:ascii="Museo Sans 300" w:eastAsia="Times New Roman" w:hAnsi="Museo Sans 300" w:cs="Times New Roman"/>
          <w:sz w:val="21"/>
          <w:szCs w:val="21"/>
          <w:lang w:val="es-MX" w:eastAsia="es-MX"/>
        </w:rPr>
        <w:t>letra</w:t>
      </w:r>
      <w:proofErr w:type="gramEnd"/>
      <w:r w:rsidRPr="00090358">
        <w:rPr>
          <w:rFonts w:ascii="Museo Sans 300" w:eastAsia="Times New Roman" w:hAnsi="Museo Sans 300" w:cs="Times New Roman"/>
          <w:sz w:val="21"/>
          <w:szCs w:val="21"/>
          <w:lang w:val="es-MX" w:eastAsia="es-MX"/>
        </w:rPr>
        <w:t xml:space="preserve"> c) e inciso final, 56 letra d) y 58 de su Reglamento, se provee la presente resolución.   </w:t>
      </w:r>
    </w:p>
    <w:p w:rsidR="00090358" w:rsidRPr="00090358" w:rsidRDefault="00090358" w:rsidP="00090358">
      <w:pPr>
        <w:spacing w:after="0" w:line="276" w:lineRule="auto"/>
        <w:jc w:val="both"/>
        <w:rPr>
          <w:rFonts w:ascii="Museo Sans 300" w:eastAsia="Times New Roman" w:hAnsi="Museo Sans 300" w:cs="Times New Roman"/>
          <w:b/>
          <w:sz w:val="21"/>
          <w:szCs w:val="21"/>
          <w:lang w:val="es-MX" w:eastAsia="es-MX"/>
        </w:rPr>
      </w:pPr>
    </w:p>
    <w:p w:rsidR="00090358" w:rsidRPr="00090358" w:rsidRDefault="00090358" w:rsidP="00090358">
      <w:pPr>
        <w:spacing w:after="0" w:line="276" w:lineRule="auto"/>
        <w:jc w:val="both"/>
        <w:rPr>
          <w:rFonts w:ascii="Museo Sans 300" w:eastAsia="Times New Roman" w:hAnsi="Museo Sans 300" w:cs="Times New Roman"/>
          <w:sz w:val="21"/>
          <w:szCs w:val="21"/>
          <w:lang w:val="es-MX" w:eastAsia="es-MX"/>
        </w:rPr>
      </w:pPr>
      <w:r w:rsidRPr="00090358">
        <w:rPr>
          <w:rFonts w:ascii="Museo Sans 300" w:eastAsia="Times New Roman" w:hAnsi="Museo Sans 300" w:cs="Times New Roman"/>
          <w:b/>
          <w:sz w:val="21"/>
          <w:szCs w:val="21"/>
          <w:lang w:val="es-MX" w:eastAsia="es-MX"/>
        </w:rPr>
        <w:t xml:space="preserve">POR TANTO: </w:t>
      </w:r>
      <w:r w:rsidRPr="00090358">
        <w:rPr>
          <w:rFonts w:ascii="Museo Sans 300" w:eastAsia="Times New Roman" w:hAnsi="Museo Sans 300" w:cs="Times New Roman"/>
          <w:sz w:val="21"/>
          <w:szCs w:val="21"/>
          <w:lang w:val="es-MX" w:eastAsia="es-MX"/>
        </w:rPr>
        <w:t>Con base a los Artículos 31, 33, 36, 66 y 71 de la Ley de Acceso a la Información Pública, y demás disposiciones legales citadas,</w:t>
      </w:r>
      <w:r w:rsidRPr="00090358">
        <w:rPr>
          <w:rFonts w:ascii="Museo Sans 300" w:eastAsia="Times New Roman" w:hAnsi="Museo Sans 300" w:cs="Times New Roman"/>
          <w:b/>
          <w:sz w:val="21"/>
          <w:szCs w:val="21"/>
          <w:lang w:val="es-MX" w:eastAsia="es-MX"/>
        </w:rPr>
        <w:t xml:space="preserve"> SE RESUELVE:</w:t>
      </w:r>
      <w:r w:rsidRPr="00090358">
        <w:rPr>
          <w:rFonts w:ascii="Museo Sans 300" w:eastAsia="Times New Roman" w:hAnsi="Museo Sans 300" w:cs="Times New Roman"/>
          <w:sz w:val="21"/>
          <w:szCs w:val="21"/>
          <w:lang w:val="es-MX" w:eastAsia="es-MX"/>
        </w:rPr>
        <w:t xml:space="preserve"> </w:t>
      </w:r>
      <w:r w:rsidRPr="00090358">
        <w:rPr>
          <w:rFonts w:ascii="Museo Sans 300" w:eastAsia="Times New Roman" w:hAnsi="Museo Sans 300" w:cs="Times New Roman"/>
          <w:b/>
          <w:sz w:val="21"/>
          <w:szCs w:val="21"/>
          <w:lang w:val="es-MX" w:eastAsia="es-MX"/>
        </w:rPr>
        <w:t xml:space="preserve">A) </w:t>
      </w:r>
      <w:r w:rsidRPr="00090358">
        <w:rPr>
          <w:rFonts w:ascii="Museo Sans 300" w:eastAsia="Times New Roman" w:hAnsi="Museo Sans 300" w:cs="Times New Roman"/>
          <w:sz w:val="21"/>
          <w:szCs w:val="21"/>
          <w:lang w:eastAsia="es-MX"/>
        </w:rPr>
        <w:t>Conceder el acceso  la información que incluye datos personales por medio la documentación antes relacionada, según lo señalado por la unidad administrativa responsable, la cual será entregada en la Unidad de Acceso a la Información Pública, posterior al pago del arancel correspondiente, según mandamiento de pago emitido por el Departamento de Asistencia Ciudadana</w:t>
      </w:r>
      <w:r w:rsidRPr="00090358">
        <w:rPr>
          <w:rFonts w:ascii="Museo Sans 300" w:eastAsia="Times New Roman" w:hAnsi="Museo Sans 300" w:cs="Times New Roman"/>
          <w:sz w:val="21"/>
          <w:szCs w:val="21"/>
          <w:lang w:val="es-MX" w:eastAsia="es-MX"/>
        </w:rPr>
        <w:t xml:space="preserve">; </w:t>
      </w:r>
      <w:r w:rsidRPr="00090358">
        <w:rPr>
          <w:rFonts w:ascii="Museo Sans 300" w:eastAsia="Times New Roman" w:hAnsi="Museo Sans 300" w:cs="Times New Roman"/>
          <w:b/>
          <w:sz w:val="21"/>
          <w:szCs w:val="21"/>
          <w:lang w:val="es-MX" w:eastAsia="es-MX"/>
        </w:rPr>
        <w:t xml:space="preserve">B) </w:t>
      </w:r>
      <w:r w:rsidRPr="00090358">
        <w:rPr>
          <w:rFonts w:ascii="Museo Sans 300" w:eastAsia="Times New Roman" w:hAnsi="Museo Sans 300" w:cs="Times New Roman"/>
          <w:sz w:val="21"/>
          <w:szCs w:val="21"/>
          <w:lang w:val="es-MX" w:eastAsia="es-MX"/>
        </w:rPr>
        <w:t xml:space="preserve">Notificar lo resuelto al señor </w:t>
      </w:r>
      <w:r w:rsidRPr="00090358">
        <w:rPr>
          <w:rFonts w:ascii="Museo Sans 300" w:eastAsia="Times New Roman" w:hAnsi="Museo Sans 300" w:cs="Times New Roman"/>
          <w:b/>
          <w:sz w:val="21"/>
          <w:szCs w:val="21"/>
          <w:lang w:val="es-MX" w:eastAsia="es-MX"/>
        </w:rPr>
        <w:t>----</w:t>
      </w:r>
      <w:r w:rsidRPr="00090358">
        <w:rPr>
          <w:rFonts w:ascii="Museo Sans 300" w:eastAsia="Times New Roman" w:hAnsi="Museo Sans 300" w:cs="Times New Roman"/>
          <w:sz w:val="21"/>
          <w:szCs w:val="21"/>
          <w:lang w:val="es-MX" w:eastAsia="es-MX"/>
        </w:rPr>
        <w:t>, por medio del número telefónico ----</w:t>
      </w:r>
      <w:hyperlink r:id="rId5" w:history="1"/>
      <w:r w:rsidRPr="00090358">
        <w:rPr>
          <w:rFonts w:ascii="Museo Sans 300" w:eastAsia="Times New Roman" w:hAnsi="Museo Sans 300" w:cs="Times New Roman"/>
          <w:sz w:val="21"/>
          <w:szCs w:val="21"/>
          <w:lang w:val="es-MX" w:eastAsia="es-MX"/>
        </w:rPr>
        <w:t xml:space="preserve">. </w:t>
      </w:r>
    </w:p>
    <w:p w:rsidR="00090358" w:rsidRPr="00090358" w:rsidRDefault="00090358" w:rsidP="00090358">
      <w:pPr>
        <w:spacing w:after="0" w:line="276" w:lineRule="auto"/>
        <w:jc w:val="both"/>
        <w:rPr>
          <w:rFonts w:ascii="Museo Sans 300" w:eastAsia="Times New Roman" w:hAnsi="Museo Sans 300" w:cs="Times New Roman"/>
          <w:sz w:val="21"/>
          <w:szCs w:val="21"/>
          <w:lang w:val="es-MX" w:eastAsia="es-MX"/>
        </w:rPr>
      </w:pPr>
    </w:p>
    <w:p w:rsidR="00090358" w:rsidRPr="00090358" w:rsidRDefault="00090358" w:rsidP="00090358">
      <w:pPr>
        <w:spacing w:after="0" w:line="276" w:lineRule="auto"/>
        <w:jc w:val="both"/>
        <w:rPr>
          <w:rFonts w:ascii="Museo Sans 300" w:eastAsia="Times New Roman" w:hAnsi="Museo Sans 300" w:cs="Times New Roman"/>
          <w:sz w:val="21"/>
          <w:szCs w:val="21"/>
          <w:lang w:val="es-MX" w:eastAsia="es-MX"/>
        </w:rPr>
      </w:pPr>
      <w:r w:rsidRPr="00090358">
        <w:rPr>
          <w:rFonts w:ascii="Museo Sans 300" w:eastAsia="Times New Roman" w:hAnsi="Museo Sans 300" w:cs="Times New Roman"/>
          <w:sz w:val="21"/>
          <w:szCs w:val="21"/>
          <w:lang w:val="es-MX" w:eastAsia="es-MX"/>
        </w:rPr>
        <w:t>Notifíquese.</w:t>
      </w:r>
    </w:p>
    <w:p w:rsidR="00090358" w:rsidRPr="00090358" w:rsidRDefault="00090358" w:rsidP="00090358">
      <w:pPr>
        <w:spacing w:after="0" w:line="360" w:lineRule="auto"/>
        <w:jc w:val="both"/>
        <w:rPr>
          <w:rFonts w:ascii="Museo Sans 300" w:eastAsia="Times New Roman" w:hAnsi="Museo Sans 300" w:cs="Times New Roman"/>
          <w:sz w:val="21"/>
          <w:szCs w:val="21"/>
          <w:lang w:eastAsia="es-MX"/>
        </w:rPr>
      </w:pPr>
    </w:p>
    <w:p w:rsidR="00090358" w:rsidRPr="00090358" w:rsidRDefault="00090358" w:rsidP="00090358">
      <w:pPr>
        <w:spacing w:after="0" w:line="360" w:lineRule="auto"/>
        <w:jc w:val="both"/>
        <w:rPr>
          <w:rFonts w:ascii="Museo Sans 300" w:eastAsia="Times New Roman" w:hAnsi="Museo Sans 300" w:cs="Times New Roman"/>
          <w:sz w:val="21"/>
          <w:szCs w:val="21"/>
          <w:lang w:eastAsia="es-MX"/>
        </w:rPr>
      </w:pPr>
    </w:p>
    <w:p w:rsidR="00090358" w:rsidRPr="00090358" w:rsidRDefault="00090358" w:rsidP="00090358">
      <w:pPr>
        <w:spacing w:after="0" w:line="276" w:lineRule="auto"/>
        <w:jc w:val="center"/>
        <w:rPr>
          <w:rFonts w:ascii="Museo Sans 300" w:eastAsia="Times New Roman" w:hAnsi="Museo Sans 300" w:cs="Times New Roman"/>
          <w:b/>
          <w:sz w:val="21"/>
          <w:szCs w:val="21"/>
          <w:lang w:eastAsia="es-MX"/>
        </w:rPr>
      </w:pPr>
      <w:r w:rsidRPr="00090358">
        <w:rPr>
          <w:rFonts w:ascii="Museo Sans 300" w:eastAsia="Times New Roman" w:hAnsi="Museo Sans 300" w:cs="Times New Roman"/>
          <w:b/>
          <w:sz w:val="21"/>
          <w:szCs w:val="21"/>
          <w:lang w:eastAsia="es-MX"/>
        </w:rPr>
        <w:t>LIC. SONIA ELIZABETH GARCIA GRANDE</w:t>
      </w:r>
    </w:p>
    <w:p w:rsidR="00090358" w:rsidRPr="00090358" w:rsidRDefault="00090358" w:rsidP="00090358">
      <w:pPr>
        <w:spacing w:after="0" w:line="240" w:lineRule="auto"/>
        <w:jc w:val="center"/>
        <w:rPr>
          <w:rFonts w:ascii="Times New Roman" w:eastAsia="Times New Roman" w:hAnsi="Times New Roman" w:cs="Times New Roman"/>
          <w:sz w:val="24"/>
          <w:szCs w:val="24"/>
          <w:lang w:eastAsia="es-MX"/>
        </w:rPr>
      </w:pPr>
      <w:r w:rsidRPr="00090358">
        <w:rPr>
          <w:rFonts w:ascii="Museo Sans 300" w:eastAsia="Times New Roman" w:hAnsi="Museo Sans 300" w:cs="Times New Roman"/>
          <w:b/>
          <w:sz w:val="21"/>
          <w:szCs w:val="21"/>
          <w:lang w:eastAsia="es-MX"/>
        </w:rPr>
        <w:t>OFICIAL DE INFORMACIÓN</w:t>
      </w: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090358">
    <w:pPr>
      <w:pStyle w:val="Piedepgina"/>
    </w:pPr>
    <w:r>
      <w:rPr>
        <w:noProof/>
        <w:lang w:eastAsia="es-SV"/>
      </w:rPr>
      <w:drawing>
        <wp:anchor distT="0" distB="0" distL="114300" distR="114300" simplePos="0" relativeHeight="251667456" behindDoc="0" locked="0" layoutInCell="1" allowOverlap="1" wp14:anchorId="2293D511" wp14:editId="1C61A4A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0358">
    <w:pPr>
      <w:pStyle w:val="Piedepgina"/>
    </w:pPr>
    <w:r>
      <w:rPr>
        <w:noProof/>
        <w:lang w:eastAsia="es-SV"/>
      </w:rPr>
      <w:drawing>
        <wp:anchor distT="0" distB="0" distL="114300" distR="114300" simplePos="0" relativeHeight="251659264" behindDoc="0" locked="0" layoutInCell="1" allowOverlap="1" wp14:anchorId="68F5517C" wp14:editId="2643E73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0358">
    <w:pPr>
      <w:pStyle w:val="Encabezado"/>
    </w:pPr>
    <w:r>
      <w:rPr>
        <w:noProof/>
        <w:lang w:eastAsia="es-SV"/>
      </w:rPr>
      <w:drawing>
        <wp:anchor distT="0" distB="0" distL="114300" distR="114300" simplePos="0" relativeHeight="251665408" behindDoc="0" locked="0" layoutInCell="1" allowOverlap="1" wp14:anchorId="67E945C0" wp14:editId="7B25CD0F">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438B161" wp14:editId="3DF9DD0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09035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8B161"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09035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035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5A1736B" wp14:editId="0DD59ED9">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090358"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1736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090358"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73BAF8A" wp14:editId="27CA30A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2B84EC2" wp14:editId="43B219C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09035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58"/>
    <w:rsid w:val="00090358"/>
    <w:rsid w:val="000F3C3B"/>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D6C1B54-D7C1-4108-BCAC-AFC0A46F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903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90358"/>
  </w:style>
  <w:style w:type="paragraph" w:styleId="Piedepgina">
    <w:name w:val="footer"/>
    <w:basedOn w:val="Normal"/>
    <w:link w:val="PiedepginaCar"/>
    <w:uiPriority w:val="99"/>
    <w:semiHidden/>
    <w:unhideWhenUsed/>
    <w:rsid w:val="000903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90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jbalcaceres0327@hot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356</Words>
  <Characters>1960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2022-03-10T17:24:00Z</dcterms:created>
  <dcterms:modified xsi:type="dcterms:W3CDTF">2022-03-10T17:24:00Z</dcterms:modified>
</cp:coreProperties>
</file>