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C75" w:rsidRPr="00D16C75" w:rsidRDefault="00D16C75" w:rsidP="00D16C75">
      <w:pPr>
        <w:spacing w:after="0" w:line="240" w:lineRule="auto"/>
        <w:contextualSpacing/>
        <w:jc w:val="right"/>
        <w:rPr>
          <w:rFonts w:ascii="Museo Sans 300" w:eastAsia="Times New Roman" w:hAnsi="Museo Sans 300" w:cs="Times New Roman"/>
          <w:b/>
          <w:sz w:val="18"/>
          <w:szCs w:val="18"/>
          <w:lang w:eastAsia="es-MX"/>
        </w:rPr>
      </w:pPr>
      <w:r w:rsidRPr="00D16C75">
        <w:rPr>
          <w:rFonts w:ascii="Museo Sans 300" w:eastAsia="Times New Roman" w:hAnsi="Museo Sans 300" w:cs="Times New Roman"/>
          <w:b/>
          <w:sz w:val="18"/>
          <w:szCs w:val="18"/>
          <w:lang w:eastAsia="es-MX"/>
        </w:rPr>
        <w:t>Resolución 151-2021</w:t>
      </w:r>
    </w:p>
    <w:p w:rsidR="00D16C75" w:rsidRPr="00D16C75" w:rsidRDefault="00D16C75" w:rsidP="00D16C75">
      <w:pPr>
        <w:spacing w:after="0" w:line="240" w:lineRule="auto"/>
        <w:contextualSpacing/>
        <w:jc w:val="right"/>
        <w:rPr>
          <w:rFonts w:ascii="Museo Sans 300" w:eastAsia="Times New Roman" w:hAnsi="Museo Sans 300" w:cs="Times New Roman"/>
          <w:b/>
          <w:sz w:val="18"/>
          <w:szCs w:val="18"/>
          <w:lang w:eastAsia="es-MX"/>
        </w:rPr>
      </w:pPr>
      <w:r w:rsidRPr="00D16C75">
        <w:rPr>
          <w:rFonts w:ascii="Museo Sans 300" w:eastAsia="Times New Roman" w:hAnsi="Museo Sans 300" w:cs="Times New Roman"/>
          <w:b/>
          <w:sz w:val="18"/>
          <w:szCs w:val="18"/>
          <w:lang w:eastAsia="es-MX"/>
        </w:rPr>
        <w:t>ISTA-2021-0118</w:t>
      </w:r>
    </w:p>
    <w:p w:rsidR="00D16C75" w:rsidRPr="00D16C75" w:rsidRDefault="00D16C75" w:rsidP="00D16C75">
      <w:pPr>
        <w:spacing w:after="0" w:line="240" w:lineRule="auto"/>
        <w:contextualSpacing/>
        <w:jc w:val="right"/>
        <w:rPr>
          <w:rFonts w:ascii="Museo Sans 300" w:eastAsia="Times New Roman" w:hAnsi="Museo Sans 300" w:cs="Times New Roman"/>
          <w:sz w:val="18"/>
          <w:szCs w:val="18"/>
          <w:lang w:eastAsia="es-MX"/>
        </w:rPr>
      </w:pPr>
    </w:p>
    <w:p w:rsidR="00D16C75" w:rsidRPr="00D16C75" w:rsidRDefault="00D16C75" w:rsidP="00D16C75">
      <w:pPr>
        <w:spacing w:after="0" w:line="240" w:lineRule="auto"/>
        <w:contextualSpacing/>
        <w:jc w:val="both"/>
        <w:rPr>
          <w:rFonts w:ascii="Museo Sans 300" w:eastAsia="Times New Roman" w:hAnsi="Museo Sans 300" w:cs="Times New Roman"/>
          <w:sz w:val="18"/>
          <w:szCs w:val="18"/>
          <w:lang w:eastAsia="es-MX"/>
        </w:rPr>
      </w:pPr>
    </w:p>
    <w:p w:rsidR="00D16C75" w:rsidRPr="00D16C75" w:rsidRDefault="00D16C75" w:rsidP="00D16C75">
      <w:pPr>
        <w:spacing w:after="0" w:line="276" w:lineRule="auto"/>
        <w:contextualSpacing/>
        <w:jc w:val="both"/>
        <w:rPr>
          <w:rFonts w:ascii="Museo Sans 300" w:eastAsia="Times New Roman" w:hAnsi="Museo Sans 300" w:cs="Times New Roman"/>
          <w:lang w:val="es-MX" w:eastAsia="es-MX"/>
        </w:rPr>
      </w:pPr>
      <w:r w:rsidRPr="00D16C75">
        <w:rPr>
          <w:rFonts w:ascii="Museo Sans 300" w:eastAsia="Times New Roman" w:hAnsi="Museo Sans 300" w:cs="Times New Roman"/>
          <w:lang w:val="es-MX" w:eastAsia="es-MX"/>
        </w:rPr>
        <w:t>En la ciudad y departamento de San Salvador, a las ocho horas con diez minutos del día catorce de septiembre del año dos mil veintiuno.</w:t>
      </w:r>
    </w:p>
    <w:p w:rsidR="00D16C75" w:rsidRPr="00D16C75" w:rsidRDefault="00D16C75" w:rsidP="00D16C75">
      <w:pPr>
        <w:spacing w:after="0" w:line="276" w:lineRule="auto"/>
        <w:contextualSpacing/>
        <w:jc w:val="both"/>
        <w:rPr>
          <w:rFonts w:ascii="Museo Sans 300" w:eastAsia="Times New Roman" w:hAnsi="Museo Sans 300" w:cs="Times New Roman"/>
          <w:lang w:val="es-MX" w:eastAsia="es-MX"/>
        </w:rPr>
      </w:pPr>
    </w:p>
    <w:p w:rsidR="00D16C75" w:rsidRPr="00D16C75" w:rsidRDefault="00D16C75" w:rsidP="00D16C75">
      <w:pPr>
        <w:spacing w:after="0" w:line="276" w:lineRule="auto"/>
        <w:contextualSpacing/>
        <w:jc w:val="both"/>
        <w:rPr>
          <w:rFonts w:ascii="Museo Sans 300" w:eastAsia="Times New Roman" w:hAnsi="Museo Sans 300" w:cs="Times New Roman"/>
          <w:b/>
          <w:lang w:val="es-MX" w:eastAsia="es-MX"/>
        </w:rPr>
      </w:pPr>
      <w:r w:rsidRPr="00D16C75">
        <w:rPr>
          <w:rFonts w:ascii="Museo Sans 300" w:eastAsia="Times New Roman" w:hAnsi="Museo Sans 300" w:cs="Times New Roman"/>
          <w:lang w:val="es-MX" w:eastAsia="es-MX"/>
        </w:rPr>
        <w:t>Vista</w:t>
      </w:r>
      <w:r w:rsidRPr="00D16C75">
        <w:rPr>
          <w:rFonts w:ascii="Museo Sans 300" w:eastAsia="Times New Roman" w:hAnsi="Museo Sans 300" w:cs="Times New Roman"/>
          <w:lang w:eastAsia="es-MX"/>
        </w:rPr>
        <w:t xml:space="preserve"> la solicitud de información presentada a las diez horas del día tres de septiembre del año dos mil veintiuno</w:t>
      </w:r>
      <w:r w:rsidRPr="00D16C75">
        <w:rPr>
          <w:rFonts w:ascii="Museo Sans 300" w:eastAsia="Times New Roman" w:hAnsi="Museo Sans 300" w:cs="Times New Roman"/>
          <w:lang w:val="es-MX" w:eastAsia="es-MX"/>
        </w:rPr>
        <w:t xml:space="preserve">, por la señora </w:t>
      </w:r>
      <w:r w:rsidRPr="00D16C75">
        <w:rPr>
          <w:rFonts w:ascii="Museo Sans 300" w:eastAsia="Times New Roman" w:hAnsi="Museo Sans 300" w:cs="Times New Roman"/>
          <w:b/>
          <w:sz w:val="24"/>
          <w:szCs w:val="24"/>
          <w:lang w:val="es-MX" w:eastAsia="es-MX"/>
        </w:rPr>
        <w:t>----</w:t>
      </w:r>
      <w:r w:rsidRPr="00D16C75">
        <w:rPr>
          <w:rFonts w:ascii="Museo Sans 300" w:eastAsia="Times New Roman" w:hAnsi="Museo Sans 300" w:cs="Times New Roman"/>
          <w:b/>
          <w:lang w:val="es-MX" w:eastAsia="es-MX"/>
        </w:rPr>
        <w:t xml:space="preserve">, </w:t>
      </w:r>
      <w:r w:rsidRPr="00D16C75">
        <w:rPr>
          <w:rFonts w:ascii="Museo Sans 300" w:eastAsia="Times New Roman" w:hAnsi="Museo Sans 300" w:cs="Times New Roman"/>
          <w:lang w:eastAsia="es-MX"/>
        </w:rPr>
        <w:t>registrada por esta Unidad bajo el</w:t>
      </w:r>
      <w:r w:rsidRPr="00D16C75">
        <w:rPr>
          <w:rFonts w:ascii="Museo Sans 300" w:eastAsia="Times New Roman" w:hAnsi="Museo Sans 300" w:cs="Times New Roman"/>
          <w:b/>
          <w:lang w:eastAsia="es-MX"/>
        </w:rPr>
        <w:t xml:space="preserve"> No ISTA-2021-0118</w:t>
      </w:r>
      <w:r w:rsidRPr="00D16C75">
        <w:rPr>
          <w:rFonts w:ascii="Museo Sans 300" w:eastAsia="Times New Roman" w:hAnsi="Museo Sans 300" w:cs="Times New Roman"/>
          <w:lang w:val="es-MX" w:eastAsia="es-MX"/>
        </w:rPr>
        <w:t>, en la que requiere: “””…</w:t>
      </w:r>
      <w:r w:rsidRPr="00D16C75">
        <w:rPr>
          <w:rFonts w:ascii="Museo Sans 300" w:eastAsia="Times New Roman" w:hAnsi="Museo Sans 300" w:cs="Times New Roman"/>
          <w:sz w:val="24"/>
          <w:szCs w:val="24"/>
          <w:lang w:val="es-MX" w:eastAsia="es-MX"/>
        </w:rPr>
        <w:t>SE ME EXTIENDA EL TIEMPO LABORADO CON LA INSTITUCION BANCO DE TIERRAS DE LOS AÑOS 1991-1992 Y CESE DE FUNCIONES..</w:t>
      </w:r>
      <w:r w:rsidRPr="00D16C75">
        <w:rPr>
          <w:rFonts w:ascii="Museo Sans 300" w:eastAsia="Times New Roman" w:hAnsi="Museo Sans 300" w:cs="Times New Roman"/>
          <w:lang w:val="es-MX" w:eastAsia="es-MX"/>
        </w:rPr>
        <w:t xml:space="preserve">.”””; </w:t>
      </w:r>
      <w:r w:rsidRPr="00D16C75">
        <w:rPr>
          <w:rFonts w:ascii="Museo Sans 300" w:eastAsia="Times New Roman" w:hAnsi="Museo Sans 300" w:cs="Times New Roman"/>
          <w:b/>
          <w:lang w:val="es-MX" w:eastAsia="es-MX"/>
        </w:rPr>
        <w:t>y CONSIDERANDO:</w:t>
      </w:r>
    </w:p>
    <w:p w:rsidR="00D16C75" w:rsidRPr="00D16C75" w:rsidRDefault="00D16C75" w:rsidP="00D16C75">
      <w:pPr>
        <w:spacing w:after="0" w:line="276" w:lineRule="auto"/>
        <w:contextualSpacing/>
        <w:jc w:val="both"/>
        <w:rPr>
          <w:rFonts w:ascii="Museo Sans 300" w:eastAsia="Times New Roman" w:hAnsi="Museo Sans 300" w:cs="Times New Roman"/>
          <w:lang w:val="es-MX" w:eastAsia="es-MX"/>
        </w:rPr>
      </w:pPr>
    </w:p>
    <w:p w:rsidR="00D16C75" w:rsidRPr="00D16C75" w:rsidRDefault="00D16C75" w:rsidP="00D16C75">
      <w:pPr>
        <w:numPr>
          <w:ilvl w:val="0"/>
          <w:numId w:val="1"/>
        </w:numPr>
        <w:spacing w:after="0" w:line="276" w:lineRule="auto"/>
        <w:contextualSpacing/>
        <w:jc w:val="both"/>
        <w:rPr>
          <w:rFonts w:ascii="Museo Sans 300" w:eastAsia="Times New Roman" w:hAnsi="Museo Sans 300" w:cs="Times New Roman"/>
          <w:lang w:val="es-MX" w:eastAsia="es-MX"/>
        </w:rPr>
      </w:pPr>
      <w:r w:rsidRPr="00D16C75">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D16C75" w:rsidRPr="00D16C75" w:rsidRDefault="00D16C75" w:rsidP="00D16C75">
      <w:pPr>
        <w:spacing w:after="0" w:line="276" w:lineRule="auto"/>
        <w:contextualSpacing/>
        <w:rPr>
          <w:rFonts w:ascii="Museo Sans 300" w:eastAsia="Times New Roman" w:hAnsi="Museo Sans 300" w:cs="Times New Roman"/>
          <w:lang w:val="es-MX" w:eastAsia="es-MX"/>
        </w:rPr>
      </w:pPr>
    </w:p>
    <w:p w:rsidR="00D16C75" w:rsidRPr="00D16C75" w:rsidRDefault="00D16C75" w:rsidP="00D16C75">
      <w:pPr>
        <w:numPr>
          <w:ilvl w:val="0"/>
          <w:numId w:val="1"/>
        </w:numPr>
        <w:spacing w:after="0" w:line="276" w:lineRule="auto"/>
        <w:contextualSpacing/>
        <w:jc w:val="both"/>
        <w:rPr>
          <w:rFonts w:ascii="Museo Sans 300" w:eastAsia="Times New Roman" w:hAnsi="Museo Sans 300" w:cs="Times New Roman"/>
          <w:lang w:val="es-MX" w:eastAsia="es-MX"/>
        </w:rPr>
      </w:pPr>
      <w:r w:rsidRPr="00D16C75">
        <w:rPr>
          <w:rFonts w:ascii="Museo Sans 300" w:eastAsia="Times New Roman" w:hAnsi="Museo Sans 300" w:cs="Times New Roman"/>
          <w:lang w:val="es-MX" w:eastAsia="es-MX"/>
        </w:rPr>
        <w:t>Mediante la referencia GRH-00-515-2021, la Gerencia de Recursos Humanos expresa que se realizó la búsqueda de la información por medio de las acciones siguientes: a) se solicitó expediente de personal pasivo de la UGDA el cual informo que según el sistema de exempleados No contiene documentación a nombre de la señora en mención; b) se solicitó a la Unidad de Informática que proporcionara un reporte de sistema AS-400 (Pagos y Cotizaciones), quien informo cuenta con ninguna información de la señora en mención y c) se realizó búsqueda en el sistema maestro de personal de Recursos Humanos apartado de empleados inactivos y tampoco se tiene información de la señora en mención. expresando que con base al artículo 73 de la LAIP la información es inexistente; por lo que se determina que no es posible emitir el Historial Laboral requerido, ya que la información no se encuentra en los archivos administrativos institucionales. Adjuntando como evidencia de la búsqueda los correos electrónicos de la Unidad de Gestión Documental y Archivos y el correo electrónico de la Unidad de Informática, los cuales se entregarán a la peticionaria.</w:t>
      </w:r>
    </w:p>
    <w:p w:rsidR="00D16C75" w:rsidRPr="00D16C75" w:rsidRDefault="00D16C75" w:rsidP="00D16C75">
      <w:pPr>
        <w:spacing w:after="0" w:line="240" w:lineRule="auto"/>
        <w:ind w:left="720"/>
        <w:contextualSpacing/>
        <w:rPr>
          <w:rFonts w:ascii="Museo Sans 300" w:eastAsia="Times New Roman" w:hAnsi="Museo Sans 300" w:cs="Times New Roman"/>
          <w:lang w:val="es-MX" w:eastAsia="es-MX"/>
        </w:rPr>
      </w:pPr>
    </w:p>
    <w:p w:rsidR="00D16C75" w:rsidRPr="00D16C75" w:rsidRDefault="00D16C75" w:rsidP="00D16C75">
      <w:pPr>
        <w:numPr>
          <w:ilvl w:val="0"/>
          <w:numId w:val="1"/>
        </w:numPr>
        <w:spacing w:after="0" w:line="276" w:lineRule="auto"/>
        <w:contextualSpacing/>
        <w:jc w:val="both"/>
        <w:rPr>
          <w:rFonts w:ascii="Museo Sans 300" w:eastAsia="Times New Roman" w:hAnsi="Museo Sans 300" w:cs="Times New Roman"/>
          <w:lang w:val="es-MX" w:eastAsia="es-MX"/>
        </w:rPr>
      </w:pPr>
      <w:r w:rsidRPr="00D16C75">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D16C75" w:rsidRPr="00D16C75" w:rsidRDefault="00D16C75" w:rsidP="00D16C75">
      <w:pPr>
        <w:spacing w:after="0" w:line="240" w:lineRule="auto"/>
        <w:ind w:left="720"/>
        <w:contextualSpacing/>
        <w:rPr>
          <w:rFonts w:ascii="Museo Sans 300" w:eastAsia="Times New Roman" w:hAnsi="Museo Sans 300" w:cs="Times New Roman"/>
          <w:lang w:val="es-MX" w:eastAsia="es-MX"/>
        </w:rPr>
      </w:pPr>
    </w:p>
    <w:p w:rsidR="00D16C75" w:rsidRPr="00D16C75" w:rsidRDefault="00D16C75" w:rsidP="00D16C75">
      <w:pPr>
        <w:spacing w:line="276" w:lineRule="auto"/>
        <w:ind w:left="720"/>
        <w:contextualSpacing/>
        <w:jc w:val="both"/>
        <w:rPr>
          <w:rFonts w:ascii="Museo Sans 300" w:eastAsia="Times New Roman" w:hAnsi="Museo Sans 300" w:cs="Times New Roman"/>
          <w:lang w:val="es-MX" w:eastAsia="es-MX"/>
        </w:rPr>
      </w:pPr>
    </w:p>
    <w:p w:rsidR="00D16C75" w:rsidRPr="00D16C75" w:rsidRDefault="00D16C75" w:rsidP="00D16C75">
      <w:pPr>
        <w:spacing w:after="0" w:line="276" w:lineRule="auto"/>
        <w:contextualSpacing/>
        <w:jc w:val="both"/>
        <w:rPr>
          <w:rFonts w:ascii="Museo Sans 300" w:eastAsia="Times New Roman" w:hAnsi="Museo Sans 300" w:cs="Times New Roman"/>
          <w:b/>
          <w:lang w:val="es-MX" w:eastAsia="es-MX"/>
        </w:rPr>
      </w:pPr>
    </w:p>
    <w:p w:rsidR="00D16C75" w:rsidRPr="00D16C75" w:rsidRDefault="00D16C75" w:rsidP="00D16C75">
      <w:pPr>
        <w:spacing w:after="0" w:line="276" w:lineRule="auto"/>
        <w:contextualSpacing/>
        <w:jc w:val="both"/>
        <w:rPr>
          <w:rFonts w:ascii="Museo Sans 300" w:eastAsia="Times New Roman" w:hAnsi="Museo Sans 300" w:cs="Times New Roman"/>
          <w:lang w:val="es-MX" w:eastAsia="es-MX"/>
        </w:rPr>
      </w:pPr>
      <w:r w:rsidRPr="00D16C75">
        <w:rPr>
          <w:rFonts w:ascii="Museo Sans 300" w:eastAsia="Times New Roman" w:hAnsi="Museo Sans 300" w:cs="Times New Roman"/>
          <w:b/>
          <w:lang w:val="es-MX" w:eastAsia="es-MX"/>
        </w:rPr>
        <w:t xml:space="preserve">POR TANTO: </w:t>
      </w:r>
      <w:r w:rsidRPr="00D16C75">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D16C75">
        <w:rPr>
          <w:rFonts w:ascii="Museo Sans 300" w:eastAsia="Times New Roman" w:hAnsi="Museo Sans 300" w:cs="Times New Roman"/>
          <w:b/>
          <w:lang w:val="es-MX" w:eastAsia="es-MX"/>
        </w:rPr>
        <w:t>SE RESUELVE:</w:t>
      </w:r>
      <w:r w:rsidRPr="00D16C75">
        <w:rPr>
          <w:rFonts w:ascii="Museo Sans 300" w:eastAsia="Times New Roman" w:hAnsi="Museo Sans 300" w:cs="Times New Roman"/>
          <w:lang w:val="es-MX" w:eastAsia="es-MX"/>
        </w:rPr>
        <w:t xml:space="preserve"> </w:t>
      </w:r>
      <w:r w:rsidRPr="00D16C75">
        <w:rPr>
          <w:rFonts w:ascii="Museo Sans 300" w:eastAsia="Times New Roman" w:hAnsi="Museo Sans 300" w:cs="Times New Roman"/>
          <w:b/>
          <w:lang w:val="es-MX" w:eastAsia="es-MX"/>
        </w:rPr>
        <w:t xml:space="preserve">A) </w:t>
      </w:r>
      <w:r w:rsidRPr="00D16C75">
        <w:rPr>
          <w:rFonts w:ascii="Museo Sans 300" w:eastAsia="Times New Roman" w:hAnsi="Museo Sans 300" w:cs="Times New Roman"/>
          <w:lang w:val="es-MX" w:eastAsia="es-MX"/>
        </w:rPr>
        <w:t>CONFIRMAR LA INEXISTENCIA de la información solicitada por la ciudadana</w:t>
      </w:r>
      <w:r w:rsidRPr="00D16C75">
        <w:rPr>
          <w:rFonts w:ascii="Museo Sans 300" w:eastAsia="Times New Roman" w:hAnsi="Museo Sans 300" w:cs="Times New Roman"/>
          <w:b/>
          <w:lang w:val="es-MX" w:eastAsia="es-MX"/>
        </w:rPr>
        <w:t xml:space="preserve"> </w:t>
      </w:r>
      <w:r w:rsidRPr="00D16C75">
        <w:rPr>
          <w:rFonts w:ascii="Museo Sans 300" w:eastAsia="Times New Roman" w:hAnsi="Museo Sans 300" w:cs="Times New Roman"/>
          <w:b/>
          <w:sz w:val="24"/>
          <w:szCs w:val="24"/>
          <w:lang w:val="es-MX" w:eastAsia="es-MX"/>
        </w:rPr>
        <w:t>----</w:t>
      </w:r>
      <w:r w:rsidRPr="00D16C75">
        <w:rPr>
          <w:rFonts w:ascii="Museo Sans 300" w:eastAsia="Times New Roman" w:hAnsi="Museo Sans 300" w:cs="Times New Roman"/>
          <w:b/>
          <w:lang w:val="es-MX" w:eastAsia="es-MX"/>
        </w:rPr>
        <w:t xml:space="preserve">, </w:t>
      </w:r>
      <w:r w:rsidRPr="00D16C75">
        <w:rPr>
          <w:rFonts w:ascii="Museo Sans 300" w:eastAsia="Times New Roman" w:hAnsi="Museo Sans 300" w:cs="Times New Roman"/>
          <w:lang w:val="es-MX" w:eastAsia="es-MX"/>
        </w:rPr>
        <w:t>ya que no consta información que sirva de base para la elaboración de un historial laboral, de acuerdo con lo señalado por el responsable de la unidad a la que se requirió información, por el medio indicado.</w:t>
      </w:r>
      <w:r w:rsidRPr="00D16C75">
        <w:rPr>
          <w:rFonts w:ascii="Museo Sans 300" w:eastAsia="Times New Roman" w:hAnsi="Museo Sans 300" w:cs="Times New Roman"/>
          <w:b/>
          <w:lang w:val="es-MX" w:eastAsia="es-MX"/>
        </w:rPr>
        <w:t xml:space="preserve"> B) </w:t>
      </w:r>
      <w:r w:rsidRPr="00D16C75">
        <w:rPr>
          <w:rFonts w:ascii="Museo Sans 300" w:eastAsia="Times New Roman" w:hAnsi="Museo Sans 300" w:cs="Times New Roman"/>
          <w:lang w:val="es-MX" w:eastAsia="es-MX"/>
        </w:rPr>
        <w:t xml:space="preserve">Notificar lo resuelto a la señora </w:t>
      </w:r>
      <w:r w:rsidRPr="00D16C75">
        <w:rPr>
          <w:rFonts w:ascii="Museo Sans 300" w:eastAsia="Times New Roman" w:hAnsi="Museo Sans 300" w:cs="Times New Roman"/>
          <w:b/>
          <w:sz w:val="24"/>
          <w:szCs w:val="24"/>
          <w:lang w:val="es-MX" w:eastAsia="es-MX"/>
        </w:rPr>
        <w:t>----</w:t>
      </w:r>
      <w:r w:rsidRPr="00D16C75">
        <w:rPr>
          <w:rFonts w:ascii="Museo Sans 300" w:eastAsia="Times New Roman" w:hAnsi="Museo Sans 300" w:cs="Times New Roman"/>
          <w:b/>
          <w:lang w:val="es-MX" w:eastAsia="es-MX"/>
        </w:rPr>
        <w:t xml:space="preserve">, </w:t>
      </w:r>
      <w:r w:rsidRPr="00D16C75">
        <w:rPr>
          <w:rFonts w:ascii="Museo Sans 300" w:eastAsia="Times New Roman" w:hAnsi="Museo Sans 300" w:cs="Times New Roman"/>
          <w:lang w:val="es-MX" w:eastAsia="es-MX"/>
        </w:rPr>
        <w:t xml:space="preserve">de manera presencial; haciéndole saber que le queda expedito el Recurso de Apelación en la forma y plazo que establece la Ley de Acceso a la Información Pública. </w:t>
      </w:r>
    </w:p>
    <w:p w:rsidR="00D16C75" w:rsidRPr="00D16C75" w:rsidRDefault="00D16C75" w:rsidP="00D16C75">
      <w:pPr>
        <w:spacing w:after="0" w:line="276" w:lineRule="auto"/>
        <w:contextualSpacing/>
        <w:jc w:val="both"/>
        <w:rPr>
          <w:rFonts w:ascii="Museo Sans 300" w:eastAsia="Times New Roman" w:hAnsi="Museo Sans 300" w:cs="Times New Roman"/>
          <w:lang w:val="es-MX" w:eastAsia="es-MX"/>
        </w:rPr>
      </w:pPr>
    </w:p>
    <w:p w:rsidR="00D16C75" w:rsidRPr="00D16C75" w:rsidRDefault="00D16C75" w:rsidP="00D16C75">
      <w:pPr>
        <w:spacing w:after="0" w:line="276" w:lineRule="auto"/>
        <w:contextualSpacing/>
        <w:jc w:val="both"/>
        <w:rPr>
          <w:rFonts w:ascii="Museo Sans 300" w:eastAsia="Times New Roman" w:hAnsi="Museo Sans 300" w:cs="Times New Roman"/>
          <w:lang w:val="es-MX" w:eastAsia="es-MX"/>
        </w:rPr>
      </w:pPr>
    </w:p>
    <w:p w:rsidR="00D16C75" w:rsidRPr="00D16C75" w:rsidRDefault="00D16C75" w:rsidP="00D16C75">
      <w:pPr>
        <w:spacing w:after="0" w:line="276" w:lineRule="auto"/>
        <w:contextualSpacing/>
        <w:jc w:val="both"/>
        <w:rPr>
          <w:rFonts w:ascii="Museo Sans 300" w:eastAsia="Times New Roman" w:hAnsi="Museo Sans 300" w:cs="Times New Roman"/>
          <w:lang w:val="es-MX" w:eastAsia="es-MX"/>
        </w:rPr>
      </w:pPr>
      <w:r w:rsidRPr="00D16C75">
        <w:rPr>
          <w:rFonts w:ascii="Museo Sans 300" w:eastAsia="Times New Roman" w:hAnsi="Museo Sans 300" w:cs="Times New Roman"/>
          <w:lang w:val="es-MX" w:eastAsia="es-MX"/>
        </w:rPr>
        <w:t xml:space="preserve">Notifíquese. </w:t>
      </w:r>
    </w:p>
    <w:p w:rsidR="00D16C75" w:rsidRPr="00D16C75" w:rsidRDefault="00D16C75" w:rsidP="00D16C75">
      <w:pPr>
        <w:spacing w:after="0" w:line="360" w:lineRule="auto"/>
        <w:jc w:val="both"/>
        <w:rPr>
          <w:rFonts w:ascii="Museo Sans 300" w:eastAsia="Times New Roman" w:hAnsi="Museo Sans 300" w:cs="Times New Roman"/>
          <w:lang w:eastAsia="es-MX"/>
        </w:rPr>
      </w:pPr>
    </w:p>
    <w:p w:rsidR="00D16C75" w:rsidRPr="00D16C75" w:rsidRDefault="00D16C75" w:rsidP="00D16C75">
      <w:pPr>
        <w:spacing w:after="0" w:line="240" w:lineRule="auto"/>
        <w:contextualSpacing/>
        <w:jc w:val="center"/>
        <w:rPr>
          <w:rFonts w:ascii="Bembo Std" w:eastAsia="Times New Roman" w:hAnsi="Bembo Std" w:cs="Times New Roman"/>
          <w:b/>
          <w:lang w:eastAsia="es-MX"/>
        </w:rPr>
      </w:pPr>
    </w:p>
    <w:p w:rsidR="00D16C75" w:rsidRPr="00D16C75" w:rsidRDefault="00D16C75" w:rsidP="00D16C75">
      <w:pPr>
        <w:spacing w:after="0" w:line="240" w:lineRule="auto"/>
        <w:contextualSpacing/>
        <w:jc w:val="center"/>
        <w:rPr>
          <w:rFonts w:ascii="Bembo Std" w:eastAsia="Times New Roman" w:hAnsi="Bembo Std" w:cs="Times New Roman"/>
          <w:b/>
          <w:lang w:eastAsia="es-MX"/>
        </w:rPr>
      </w:pPr>
    </w:p>
    <w:p w:rsidR="00D16C75" w:rsidRPr="00D16C75" w:rsidRDefault="00D16C75" w:rsidP="00D16C75">
      <w:pPr>
        <w:spacing w:after="0" w:line="240" w:lineRule="auto"/>
        <w:contextualSpacing/>
        <w:jc w:val="center"/>
        <w:rPr>
          <w:rFonts w:ascii="Bembo Std" w:eastAsia="Times New Roman" w:hAnsi="Bembo Std" w:cs="Times New Roman"/>
          <w:b/>
          <w:lang w:eastAsia="es-MX"/>
        </w:rPr>
      </w:pPr>
    </w:p>
    <w:p w:rsidR="00D16C75" w:rsidRPr="00D16C75" w:rsidRDefault="00D16C75" w:rsidP="00D16C75">
      <w:pPr>
        <w:spacing w:after="0" w:line="240" w:lineRule="auto"/>
        <w:contextualSpacing/>
        <w:jc w:val="center"/>
        <w:rPr>
          <w:rFonts w:ascii="Bembo Std" w:eastAsia="Times New Roman" w:hAnsi="Bembo Std" w:cs="Times New Roman"/>
          <w:b/>
          <w:lang w:eastAsia="es-MX"/>
        </w:rPr>
      </w:pPr>
    </w:p>
    <w:p w:rsidR="00D16C75" w:rsidRPr="00D16C75" w:rsidRDefault="00D16C75" w:rsidP="00D16C75">
      <w:pPr>
        <w:spacing w:after="0" w:line="240" w:lineRule="auto"/>
        <w:contextualSpacing/>
        <w:jc w:val="center"/>
        <w:rPr>
          <w:rFonts w:ascii="Bembo Std" w:eastAsia="Times New Roman" w:hAnsi="Bembo Std" w:cs="Times New Roman"/>
          <w:b/>
          <w:lang w:eastAsia="es-MX"/>
        </w:rPr>
      </w:pPr>
    </w:p>
    <w:p w:rsidR="00D16C75" w:rsidRPr="00D16C75" w:rsidRDefault="00D16C75" w:rsidP="00D16C75">
      <w:pPr>
        <w:spacing w:after="0" w:line="240" w:lineRule="auto"/>
        <w:contextualSpacing/>
        <w:jc w:val="center"/>
        <w:rPr>
          <w:rFonts w:ascii="Bembo Std" w:eastAsia="Times New Roman" w:hAnsi="Bembo Std" w:cs="Times New Roman"/>
          <w:b/>
          <w:lang w:eastAsia="es-MX"/>
        </w:rPr>
      </w:pPr>
    </w:p>
    <w:p w:rsidR="00D16C75" w:rsidRPr="00D16C75" w:rsidRDefault="00D16C75" w:rsidP="00D16C75">
      <w:pPr>
        <w:spacing w:after="0" w:line="240" w:lineRule="auto"/>
        <w:contextualSpacing/>
        <w:jc w:val="center"/>
        <w:rPr>
          <w:rFonts w:ascii="Bembo Std" w:eastAsia="Times New Roman" w:hAnsi="Bembo Std" w:cs="Times New Roman"/>
          <w:b/>
          <w:lang w:eastAsia="es-MX"/>
        </w:rPr>
      </w:pPr>
      <w:r w:rsidRPr="00D16C75">
        <w:rPr>
          <w:rFonts w:ascii="Bembo Std" w:eastAsia="Times New Roman" w:hAnsi="Bembo Std" w:cs="Times New Roman"/>
          <w:b/>
          <w:lang w:eastAsia="es-MX"/>
        </w:rPr>
        <w:t>JOCELYN ELIZABETH OLANO CANJURA</w:t>
      </w:r>
    </w:p>
    <w:p w:rsidR="00D16C75" w:rsidRPr="00D16C75" w:rsidRDefault="00D16C75" w:rsidP="00D16C75">
      <w:pPr>
        <w:spacing w:after="0" w:line="240" w:lineRule="auto"/>
        <w:contextualSpacing/>
        <w:jc w:val="center"/>
        <w:rPr>
          <w:rFonts w:ascii="Museo Sans 300" w:eastAsia="Times New Roman" w:hAnsi="Museo Sans 300" w:cs="Times New Roman"/>
          <w:lang w:eastAsia="es-MX"/>
        </w:rPr>
      </w:pPr>
      <w:r w:rsidRPr="00D16C75">
        <w:rPr>
          <w:rFonts w:ascii="Bembo Std" w:eastAsia="Times New Roman" w:hAnsi="Bembo Std" w:cs="Times New Roman"/>
          <w:b/>
          <w:lang w:eastAsia="es-MX"/>
        </w:rPr>
        <w:t>OFICIAL DE INFORMACIÓN</w:t>
      </w:r>
    </w:p>
    <w:p w:rsidR="00D16C75" w:rsidRPr="00D16C75" w:rsidRDefault="00D16C75" w:rsidP="00D16C75">
      <w:pPr>
        <w:spacing w:after="0" w:line="276" w:lineRule="auto"/>
        <w:contextualSpacing/>
        <w:jc w:val="both"/>
        <w:rPr>
          <w:rFonts w:ascii="Museo Sans 300" w:eastAsia="Times New Roman" w:hAnsi="Museo Sans 300" w:cs="Times New Roman"/>
          <w:b/>
          <w:lang w:eastAsia="es-MX"/>
        </w:rPr>
      </w:pPr>
    </w:p>
    <w:p w:rsidR="00D16C75" w:rsidRPr="00D16C75" w:rsidRDefault="00D16C75" w:rsidP="00D16C75">
      <w:pPr>
        <w:spacing w:after="0" w:line="276" w:lineRule="auto"/>
        <w:contextualSpacing/>
        <w:jc w:val="both"/>
        <w:rPr>
          <w:rFonts w:ascii="Museo Sans 300" w:eastAsia="Times New Roman" w:hAnsi="Museo Sans 300" w:cs="Times New Roman"/>
          <w:b/>
          <w:lang w:eastAsia="es-MX"/>
        </w:rPr>
      </w:pPr>
    </w:p>
    <w:p w:rsidR="00D16C75" w:rsidRPr="00D16C75" w:rsidRDefault="00D16C75" w:rsidP="00D16C75">
      <w:pPr>
        <w:spacing w:after="0" w:line="276" w:lineRule="auto"/>
        <w:contextualSpacing/>
        <w:jc w:val="both"/>
        <w:rPr>
          <w:rFonts w:ascii="Museo Sans 300" w:eastAsia="Times New Roman" w:hAnsi="Museo Sans 300" w:cs="Times New Roman"/>
          <w:b/>
          <w:lang w:eastAsia="es-MX"/>
        </w:rPr>
      </w:pPr>
    </w:p>
    <w:p w:rsidR="00D16C75" w:rsidRPr="00D16C75" w:rsidRDefault="00D16C75" w:rsidP="00D16C75">
      <w:pPr>
        <w:spacing w:after="0" w:line="276" w:lineRule="auto"/>
        <w:contextualSpacing/>
        <w:jc w:val="both"/>
        <w:rPr>
          <w:rFonts w:ascii="Museo Sans 300" w:eastAsia="Times New Roman" w:hAnsi="Museo Sans 300" w:cs="Times New Roman"/>
          <w:b/>
          <w:lang w:eastAsia="es-MX"/>
        </w:rPr>
      </w:pPr>
    </w:p>
    <w:p w:rsidR="00D16C75" w:rsidRPr="00D16C75" w:rsidRDefault="00D16C75" w:rsidP="00D16C75">
      <w:pPr>
        <w:spacing w:after="0" w:line="276" w:lineRule="auto"/>
        <w:contextualSpacing/>
        <w:jc w:val="both"/>
        <w:rPr>
          <w:rFonts w:ascii="Museo Sans 300" w:eastAsia="Times New Roman" w:hAnsi="Museo Sans 300" w:cs="Times New Roman"/>
          <w:b/>
          <w:lang w:eastAsia="es-MX"/>
        </w:rPr>
      </w:pPr>
    </w:p>
    <w:p w:rsidR="00D16C75" w:rsidRPr="00D16C75" w:rsidRDefault="00D16C75" w:rsidP="00D16C75">
      <w:pPr>
        <w:spacing w:after="0" w:line="276" w:lineRule="auto"/>
        <w:contextualSpacing/>
        <w:jc w:val="both"/>
        <w:rPr>
          <w:rFonts w:ascii="Museo Sans 300" w:eastAsia="Times New Roman" w:hAnsi="Museo Sans 300" w:cs="Times New Roman"/>
          <w:b/>
          <w:lang w:eastAsia="es-MX"/>
        </w:rPr>
      </w:pPr>
    </w:p>
    <w:p w:rsidR="00D16C75" w:rsidRPr="00D16C75" w:rsidRDefault="00D16C75" w:rsidP="00D16C75">
      <w:pPr>
        <w:spacing w:after="0" w:line="276" w:lineRule="auto"/>
        <w:contextualSpacing/>
        <w:jc w:val="both"/>
        <w:rPr>
          <w:rFonts w:ascii="Museo Sans 300" w:eastAsia="Times New Roman" w:hAnsi="Museo Sans 300" w:cs="Times New Roman"/>
          <w:b/>
          <w:lang w:eastAsia="es-MX"/>
        </w:rPr>
      </w:pPr>
    </w:p>
    <w:p w:rsidR="00D16C75" w:rsidRPr="00D16C75" w:rsidRDefault="00D16C75" w:rsidP="00D16C75">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16C75">
    <w:pPr>
      <w:pStyle w:val="Piedepgina"/>
    </w:pPr>
    <w:r>
      <w:rPr>
        <w:noProof/>
        <w:lang w:eastAsia="es-SV"/>
      </w:rPr>
      <w:drawing>
        <wp:anchor distT="0" distB="0" distL="114300" distR="114300" simplePos="0" relativeHeight="251659264" behindDoc="0" locked="0" layoutInCell="1" allowOverlap="1" wp14:anchorId="0E01F48A" wp14:editId="7C0F0F7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16C75">
    <w:pPr>
      <w:pStyle w:val="Encabezado"/>
    </w:pPr>
    <w:r>
      <w:rPr>
        <w:noProof/>
        <w:lang w:eastAsia="es-SV"/>
      </w:rPr>
      <w:drawing>
        <wp:anchor distT="0" distB="0" distL="114300" distR="114300" simplePos="0" relativeHeight="251665408" behindDoc="0" locked="0" layoutInCell="1" allowOverlap="1" wp14:anchorId="3771DF31" wp14:editId="268C388A">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C61C286" wp14:editId="7D7077F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D16C7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1C28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D16C7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16C7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EB6AD6C" wp14:editId="2127E3B9">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D16C75"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6AD6C"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D16C75"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25801BB" wp14:editId="55472E63">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6CB626F" wp14:editId="638C075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16C7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C75"/>
    <w:rsid w:val="000F3C3B"/>
    <w:rsid w:val="00CB5389"/>
    <w:rsid w:val="00D16C7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18C16A7-2A75-44DA-9546-74A9F739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16C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16C75"/>
  </w:style>
  <w:style w:type="paragraph" w:styleId="Piedepgina">
    <w:name w:val="footer"/>
    <w:basedOn w:val="Normal"/>
    <w:link w:val="PiedepginaCar"/>
    <w:uiPriority w:val="99"/>
    <w:semiHidden/>
    <w:unhideWhenUsed/>
    <w:rsid w:val="00D16C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16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482</Words>
  <Characters>2655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2022-02-22T17:30:00Z</dcterms:created>
  <dcterms:modified xsi:type="dcterms:W3CDTF">2022-02-22T17:30:00Z</dcterms:modified>
</cp:coreProperties>
</file>