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BB9" w:rsidRPr="00050BB9" w:rsidRDefault="00050BB9" w:rsidP="00050BB9">
      <w:pPr>
        <w:ind w:left="720"/>
        <w:contextualSpacing/>
        <w:jc w:val="center"/>
        <w:rPr>
          <w:rFonts w:ascii="Museo Sans 300" w:hAnsi="Museo Sans 300" w:cs="Arial"/>
          <w:color w:val="000000"/>
          <w:sz w:val="22"/>
          <w:szCs w:val="22"/>
          <w:shd w:val="clear" w:color="auto" w:fill="FFFFFF"/>
          <w:lang w:val="es-SV"/>
        </w:rPr>
      </w:pPr>
    </w:p>
    <w:p w:rsidR="00050BB9" w:rsidRPr="00050BB9" w:rsidRDefault="00050BB9" w:rsidP="00050BB9">
      <w:pPr>
        <w:jc w:val="right"/>
        <w:rPr>
          <w:rFonts w:ascii="Museo Sans 300" w:hAnsi="Museo Sans 300"/>
          <w:b/>
          <w:sz w:val="18"/>
          <w:szCs w:val="18"/>
          <w:lang w:val="es-SV"/>
        </w:rPr>
      </w:pPr>
      <w:r w:rsidRPr="00050BB9">
        <w:rPr>
          <w:rFonts w:ascii="Museo Sans 300" w:hAnsi="Museo Sans 300"/>
          <w:sz w:val="21"/>
          <w:szCs w:val="21"/>
        </w:rPr>
        <w:t xml:space="preserve">                                                                                                          </w:t>
      </w:r>
      <w:r w:rsidRPr="00050BB9">
        <w:t xml:space="preserve">                                                                                                                 </w:t>
      </w:r>
      <w:r w:rsidRPr="00050BB9">
        <w:rPr>
          <w:rFonts w:ascii="Museo Sans 300" w:hAnsi="Museo Sans 300"/>
          <w:b/>
          <w:sz w:val="18"/>
          <w:szCs w:val="18"/>
          <w:lang w:val="es-SV"/>
        </w:rPr>
        <w:t>RESOLUCIÓN 09-2022</w:t>
      </w:r>
    </w:p>
    <w:p w:rsidR="00050BB9" w:rsidRPr="00050BB9" w:rsidRDefault="00050BB9" w:rsidP="00050BB9">
      <w:pPr>
        <w:jc w:val="right"/>
        <w:rPr>
          <w:rFonts w:ascii="Museo Sans 300" w:hAnsi="Museo Sans 300"/>
          <w:sz w:val="18"/>
          <w:szCs w:val="18"/>
          <w:lang w:val="es-SV"/>
        </w:rPr>
      </w:pPr>
      <w:r w:rsidRPr="00050BB9">
        <w:rPr>
          <w:rFonts w:ascii="Museo Sans 300" w:hAnsi="Museo Sans 300"/>
          <w:sz w:val="18"/>
          <w:szCs w:val="18"/>
          <w:lang w:val="es-SV"/>
        </w:rPr>
        <w:t xml:space="preserve">                                                                 SOLICITUD ISTA-2022-0008</w:t>
      </w:r>
    </w:p>
    <w:p w:rsidR="00050BB9" w:rsidRPr="00050BB9" w:rsidRDefault="00050BB9" w:rsidP="00050BB9">
      <w:pPr>
        <w:jc w:val="right"/>
        <w:rPr>
          <w:rFonts w:ascii="Museo Sans 300" w:hAnsi="Museo Sans 300"/>
          <w:sz w:val="18"/>
          <w:szCs w:val="18"/>
          <w:lang w:val="es-SV"/>
        </w:rPr>
      </w:pPr>
    </w:p>
    <w:p w:rsidR="00050BB9" w:rsidRPr="00050BB9" w:rsidRDefault="00050BB9" w:rsidP="00050BB9">
      <w:pPr>
        <w:spacing w:line="276" w:lineRule="auto"/>
        <w:jc w:val="both"/>
        <w:rPr>
          <w:rFonts w:ascii="Museo Sans 300" w:hAnsi="Museo Sans 300"/>
          <w:sz w:val="22"/>
          <w:szCs w:val="22"/>
          <w:lang w:val="es-SV"/>
        </w:rPr>
      </w:pPr>
    </w:p>
    <w:p w:rsidR="00050BB9" w:rsidRPr="00050BB9" w:rsidRDefault="00050BB9" w:rsidP="00050BB9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050BB9">
        <w:rPr>
          <w:rFonts w:ascii="Museo Sans 300" w:hAnsi="Museo Sans 300"/>
          <w:sz w:val="21"/>
          <w:szCs w:val="21"/>
        </w:rPr>
        <w:t>En la ciudad y departamento de San Salvador, a las diez horas con treinta minutos del día veintiséis de enero del año dos mil veintiuno.</w:t>
      </w:r>
    </w:p>
    <w:p w:rsidR="00050BB9" w:rsidRPr="00050BB9" w:rsidRDefault="00050BB9" w:rsidP="00050BB9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050BB9" w:rsidRPr="00050BB9" w:rsidRDefault="00050BB9" w:rsidP="00050BB9">
      <w:pPr>
        <w:spacing w:line="276" w:lineRule="auto"/>
        <w:jc w:val="both"/>
        <w:rPr>
          <w:rFonts w:ascii="Museo Sans 100" w:hAnsi="Museo Sans 100"/>
          <w:b/>
          <w:sz w:val="21"/>
          <w:szCs w:val="21"/>
        </w:rPr>
      </w:pPr>
      <w:r w:rsidRPr="00050BB9">
        <w:rPr>
          <w:rFonts w:ascii="Museo Sans 300" w:hAnsi="Museo Sans 300"/>
          <w:sz w:val="21"/>
          <w:szCs w:val="21"/>
        </w:rPr>
        <w:t xml:space="preserve">Vista la solicitud de información presentada a las once horas con dos minutos del día trece de enero del año dos mil veintiuno, por el señor </w:t>
      </w:r>
      <w:r w:rsidRPr="00050BB9">
        <w:rPr>
          <w:rFonts w:ascii="Museo Sans 300" w:hAnsi="Museo Sans 300"/>
          <w:b/>
        </w:rPr>
        <w:t>------</w:t>
      </w:r>
      <w:r w:rsidRPr="00050BB9">
        <w:rPr>
          <w:rFonts w:ascii="Museo Sans 300" w:hAnsi="Museo Sans 300"/>
          <w:sz w:val="21"/>
          <w:szCs w:val="21"/>
        </w:rPr>
        <w:t xml:space="preserve">, y registrada por esta Unidad bajo el No ISTA-2022-0008, en la que requiere: </w:t>
      </w:r>
      <w:r w:rsidRPr="00050BB9">
        <w:rPr>
          <w:rFonts w:ascii="Museo Sans 300" w:hAnsi="Museo Sans 300"/>
        </w:rPr>
        <w:t>“””2 CONSTANCIAS DE TRABAJO PARA PRESENTAR EN ISSS Y MINED ENTRE EL 2014-2016 ISTA.””</w:t>
      </w:r>
      <w:r w:rsidRPr="00050BB9">
        <w:rPr>
          <w:rFonts w:ascii="Museo Sans 300" w:hAnsi="Museo Sans 300"/>
          <w:lang w:val="es-SV"/>
        </w:rPr>
        <w:t>”</w:t>
      </w:r>
      <w:r w:rsidRPr="00050BB9">
        <w:rPr>
          <w:rFonts w:ascii="Museo Sans 100" w:hAnsi="Museo Sans 100"/>
          <w:sz w:val="21"/>
          <w:szCs w:val="21"/>
        </w:rPr>
        <w:t>;</w:t>
      </w:r>
      <w:r w:rsidRPr="00050BB9">
        <w:rPr>
          <w:rFonts w:ascii="Museo Sans 100" w:hAnsi="Museo Sans 100"/>
          <w:i/>
          <w:sz w:val="21"/>
          <w:szCs w:val="21"/>
        </w:rPr>
        <w:t xml:space="preserve"> </w:t>
      </w:r>
      <w:r w:rsidRPr="00050BB9">
        <w:rPr>
          <w:rFonts w:ascii="Museo Sans 100" w:hAnsi="Museo Sans 100"/>
          <w:b/>
          <w:sz w:val="21"/>
          <w:szCs w:val="21"/>
        </w:rPr>
        <w:t>y CONSIDERANDO:</w:t>
      </w:r>
    </w:p>
    <w:p w:rsidR="00050BB9" w:rsidRPr="00050BB9" w:rsidRDefault="00050BB9" w:rsidP="00050BB9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050BB9" w:rsidRPr="00050BB9" w:rsidRDefault="00050BB9" w:rsidP="00050BB9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050BB9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050BB9" w:rsidRPr="00050BB9" w:rsidRDefault="00050BB9" w:rsidP="00050BB9">
      <w:pPr>
        <w:spacing w:line="276" w:lineRule="auto"/>
        <w:jc w:val="both"/>
        <w:rPr>
          <w:rFonts w:ascii="Museo Sans 100" w:hAnsi="Museo Sans 100"/>
          <w:sz w:val="21"/>
          <w:szCs w:val="21"/>
        </w:rPr>
      </w:pPr>
    </w:p>
    <w:p w:rsidR="00050BB9" w:rsidRPr="00050BB9" w:rsidRDefault="00050BB9" w:rsidP="00050BB9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050BB9">
        <w:rPr>
          <w:rFonts w:ascii="Museo Sans 100" w:hAnsi="Museo Sans 100"/>
          <w:sz w:val="21"/>
          <w:szCs w:val="21"/>
        </w:rPr>
        <w:t xml:space="preserve">II) </w:t>
      </w:r>
      <w:r w:rsidRPr="00050BB9">
        <w:rPr>
          <w:rFonts w:ascii="Museo Sans 300" w:hAnsi="Museo Sans 300"/>
          <w:sz w:val="21"/>
          <w:szCs w:val="21"/>
        </w:rPr>
        <w:t>Por medio de la referencia GRH-00-045-2022, la Gerencia de Recursos Humanos, remite la Constancia de tiempo de servicio, a efecto de ser entregada al solicitante.</w:t>
      </w:r>
    </w:p>
    <w:p w:rsidR="00050BB9" w:rsidRPr="00050BB9" w:rsidRDefault="00050BB9" w:rsidP="00050BB9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050BB9" w:rsidRPr="00050BB9" w:rsidRDefault="00050BB9" w:rsidP="00050BB9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050BB9">
        <w:rPr>
          <w:rFonts w:ascii="Museo Sans 300" w:hAnsi="Museo Sans 300"/>
          <w:b/>
          <w:sz w:val="21"/>
          <w:szCs w:val="21"/>
        </w:rPr>
        <w:t xml:space="preserve">POR TANTO: </w:t>
      </w:r>
      <w:r w:rsidRPr="00050BB9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050BB9">
        <w:rPr>
          <w:rFonts w:ascii="Museo Sans 300" w:hAnsi="Museo Sans 300"/>
          <w:b/>
          <w:sz w:val="21"/>
          <w:szCs w:val="21"/>
        </w:rPr>
        <w:t xml:space="preserve"> SE RESUELVE:</w:t>
      </w:r>
      <w:r w:rsidRPr="00050BB9">
        <w:rPr>
          <w:rFonts w:ascii="Museo Sans 300" w:hAnsi="Museo Sans 300"/>
          <w:sz w:val="21"/>
          <w:szCs w:val="21"/>
        </w:rPr>
        <w:t xml:space="preserve"> </w:t>
      </w:r>
      <w:r w:rsidRPr="00050BB9">
        <w:rPr>
          <w:rFonts w:ascii="Museo Sans 300" w:hAnsi="Museo Sans 300"/>
          <w:b/>
          <w:sz w:val="21"/>
          <w:szCs w:val="21"/>
        </w:rPr>
        <w:t xml:space="preserve">A) </w:t>
      </w:r>
      <w:r w:rsidRPr="00050BB9">
        <w:rPr>
          <w:rFonts w:ascii="Museo Sans 300" w:hAnsi="Museo Sans 300"/>
          <w:sz w:val="21"/>
          <w:szCs w:val="21"/>
          <w:lang w:val="es-SV"/>
        </w:rPr>
        <w:t>Conceder el acceso a los datos personales por medio de la documentación antes relacionada, la cual será entregada en la Unidad de Acceso a la Información Pública</w:t>
      </w:r>
      <w:r w:rsidRPr="00050BB9">
        <w:rPr>
          <w:rFonts w:ascii="Museo Sans 300" w:hAnsi="Museo Sans 300"/>
          <w:sz w:val="21"/>
          <w:szCs w:val="21"/>
        </w:rPr>
        <w:t xml:space="preserve">; </w:t>
      </w:r>
      <w:r w:rsidRPr="00050BB9">
        <w:rPr>
          <w:rFonts w:ascii="Museo Sans 300" w:hAnsi="Museo Sans 300"/>
          <w:b/>
          <w:sz w:val="21"/>
          <w:szCs w:val="21"/>
        </w:rPr>
        <w:t xml:space="preserve">B) </w:t>
      </w:r>
      <w:r w:rsidRPr="00050BB9">
        <w:rPr>
          <w:rFonts w:ascii="Museo Sans 300" w:hAnsi="Museo Sans 300"/>
          <w:sz w:val="21"/>
          <w:szCs w:val="21"/>
        </w:rPr>
        <w:t xml:space="preserve">Notificar lo resuelto a el señor </w:t>
      </w:r>
      <w:r w:rsidRPr="00050BB9">
        <w:rPr>
          <w:rFonts w:ascii="Museo Sans 300" w:hAnsi="Museo Sans 300"/>
          <w:b/>
        </w:rPr>
        <w:t>------,</w:t>
      </w:r>
      <w:r w:rsidRPr="00050BB9">
        <w:rPr>
          <w:rFonts w:ascii="Museo Sans 300" w:hAnsi="Museo Sans 300"/>
          <w:sz w:val="21"/>
          <w:szCs w:val="21"/>
        </w:rPr>
        <w:t xml:space="preserve"> haciéndole saber que le queda expedito el Recurso de Apelación en la forma y plazo que establece la Ley de Acceso a la Información Pública. Notifíquese.</w:t>
      </w:r>
    </w:p>
    <w:p w:rsidR="00050BB9" w:rsidRPr="00050BB9" w:rsidRDefault="00050BB9" w:rsidP="00050BB9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050BB9" w:rsidRPr="00050BB9" w:rsidRDefault="00050BB9" w:rsidP="00050BB9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050BB9" w:rsidRPr="00050BB9" w:rsidRDefault="00050BB9" w:rsidP="00050BB9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050BB9" w:rsidRPr="00050BB9" w:rsidRDefault="00050BB9" w:rsidP="00050BB9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050BB9" w:rsidRPr="00050BB9" w:rsidRDefault="00050BB9" w:rsidP="00050BB9">
      <w:pPr>
        <w:spacing w:line="276" w:lineRule="auto"/>
        <w:jc w:val="center"/>
        <w:rPr>
          <w:rFonts w:ascii="Museo Sans 300" w:hAnsi="Museo Sans 300"/>
          <w:b/>
          <w:sz w:val="22"/>
          <w:szCs w:val="22"/>
          <w:lang w:val="es-SV"/>
        </w:rPr>
      </w:pPr>
      <w:r w:rsidRPr="00050BB9">
        <w:rPr>
          <w:rFonts w:ascii="Museo Sans 300" w:hAnsi="Museo Sans 300"/>
          <w:b/>
          <w:sz w:val="22"/>
          <w:szCs w:val="22"/>
          <w:lang w:val="es-SV"/>
        </w:rPr>
        <w:t>JOCELYN ELIZABETH OLANO CANJURA</w:t>
      </w:r>
    </w:p>
    <w:p w:rsidR="00050BB9" w:rsidRPr="00050BB9" w:rsidRDefault="00050BB9" w:rsidP="00050BB9">
      <w:pPr>
        <w:spacing w:line="276" w:lineRule="auto"/>
        <w:jc w:val="center"/>
        <w:rPr>
          <w:rFonts w:ascii="Museo Sans 300" w:hAnsi="Museo Sans 300"/>
          <w:b/>
          <w:sz w:val="22"/>
          <w:szCs w:val="22"/>
          <w:lang w:val="es-SV"/>
        </w:rPr>
      </w:pPr>
      <w:r w:rsidRPr="00050BB9">
        <w:rPr>
          <w:rFonts w:ascii="Museo Sans 300" w:hAnsi="Museo Sans 300"/>
          <w:b/>
          <w:sz w:val="22"/>
          <w:szCs w:val="22"/>
          <w:lang w:val="es-SV"/>
        </w:rPr>
        <w:t xml:space="preserve">OFICIAL DE INFORMACIÓN </w:t>
      </w:r>
    </w:p>
    <w:p w:rsidR="00050BB9" w:rsidRPr="00050BB9" w:rsidRDefault="00050BB9" w:rsidP="00050BB9">
      <w:pPr>
        <w:spacing w:line="276" w:lineRule="auto"/>
        <w:jc w:val="center"/>
        <w:rPr>
          <w:rFonts w:ascii="Museo Sans 300" w:hAnsi="Museo Sans 300"/>
          <w:b/>
          <w:sz w:val="22"/>
          <w:szCs w:val="22"/>
          <w:lang w:val="es-SV"/>
        </w:rPr>
      </w:pPr>
    </w:p>
    <w:p w:rsidR="00050BB9" w:rsidRPr="00050BB9" w:rsidRDefault="00050BB9" w:rsidP="00050BB9">
      <w:pPr>
        <w:spacing w:line="276" w:lineRule="auto"/>
        <w:jc w:val="center"/>
        <w:rPr>
          <w:rFonts w:ascii="Museo Sans 300" w:hAnsi="Museo Sans 300"/>
          <w:b/>
          <w:sz w:val="22"/>
          <w:szCs w:val="22"/>
          <w:lang w:val="es-SV"/>
        </w:rPr>
      </w:pPr>
    </w:p>
    <w:p w:rsidR="00050BB9" w:rsidRPr="00050BB9" w:rsidRDefault="00050BB9" w:rsidP="00050BB9">
      <w:pPr>
        <w:spacing w:line="276" w:lineRule="auto"/>
        <w:jc w:val="center"/>
        <w:rPr>
          <w:rFonts w:ascii="Museo Sans 300" w:hAnsi="Museo Sans 300"/>
          <w:b/>
          <w:sz w:val="22"/>
          <w:szCs w:val="22"/>
          <w:lang w:val="es-SV"/>
        </w:rPr>
      </w:pPr>
    </w:p>
    <w:p w:rsidR="00050BB9" w:rsidRPr="00050BB9" w:rsidRDefault="00050BB9" w:rsidP="00050BB9">
      <w:pPr>
        <w:jc w:val="right"/>
        <w:rPr>
          <w:rFonts w:ascii="Museo Sans 300" w:hAnsi="Museo Sans 300"/>
          <w:b/>
          <w:sz w:val="21"/>
          <w:szCs w:val="21"/>
          <w:lang w:val="es-SV"/>
        </w:rPr>
      </w:pPr>
      <w:bookmarkStart w:id="0" w:name="_GoBack"/>
      <w:bookmarkEnd w:id="0"/>
    </w:p>
    <w:p w:rsidR="00573A85" w:rsidRDefault="00573A85"/>
    <w:sectPr w:rsidR="00573A85" w:rsidSect="00F32ABE">
      <w:headerReference w:type="even" r:id="rId4"/>
      <w:headerReference w:type="default" r:id="rId5"/>
      <w:footerReference w:type="default" r:id="rId6"/>
      <w:headerReference w:type="first" r:id="rId7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50BB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9F5E4D9" wp14:editId="295930C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50BB9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50BB9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1581813" wp14:editId="6BA05B01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050BB9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5818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">
              <v:textbox>
                <w:txbxContent>
                  <w:p w:rsidR="00F32ABE" w:rsidRDefault="00050BB9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1D027DC" wp14:editId="2995C504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1B3F6BB" wp14:editId="200D5155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50BB9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BB9"/>
    <w:rsid w:val="00050BB9"/>
    <w:rsid w:val="0057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8EE59CF4-E81D-4E9E-B064-971D5A99D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0B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50BB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50BB9"/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styleId="Piedepgina">
    <w:name w:val="footer"/>
    <w:basedOn w:val="Normal"/>
    <w:link w:val="PiedepginaCar"/>
    <w:uiPriority w:val="99"/>
    <w:semiHidden/>
    <w:unhideWhenUsed/>
    <w:rsid w:val="00050BB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50BB9"/>
    <w:rPr>
      <w:rFonts w:ascii="Times New Roman" w:eastAsia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2022-01-26T20:20:00Z</dcterms:created>
  <dcterms:modified xsi:type="dcterms:W3CDTF">2022-01-26T20:21:00Z</dcterms:modified>
</cp:coreProperties>
</file>