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F13" w:rsidRDefault="004E5F13" w:rsidP="004E5F13">
      <w:pPr>
        <w:rPr>
          <w:rFonts w:ascii="Museo Sans 300" w:hAnsi="Museo Sans 300"/>
          <w:b/>
          <w:sz w:val="18"/>
          <w:szCs w:val="18"/>
          <w:lang w:val="es-SV"/>
        </w:rPr>
      </w:pPr>
      <w:r>
        <w:rPr>
          <w:rFonts w:ascii="Museo Sans 300" w:hAnsi="Museo Sans 300"/>
          <w:b/>
          <w:sz w:val="18"/>
          <w:szCs w:val="18"/>
          <w:lang w:val="es-SV"/>
        </w:rPr>
        <w:t xml:space="preserve">                                                                                                                                </w:t>
      </w:r>
      <w:bookmarkStart w:id="0" w:name="_GoBack"/>
      <w:bookmarkEnd w:id="0"/>
      <w:r>
        <w:rPr>
          <w:rFonts w:ascii="Museo Sans 300" w:hAnsi="Museo Sans 300"/>
          <w:b/>
          <w:sz w:val="18"/>
          <w:szCs w:val="18"/>
          <w:lang w:val="es-SV"/>
        </w:rPr>
        <w:t>RESOLUCIÓN 32-2020</w:t>
      </w:r>
    </w:p>
    <w:p w:rsidR="004E5F13" w:rsidRDefault="004E5F13" w:rsidP="004E5F13">
      <w:pPr>
        <w:jc w:val="right"/>
        <w:rPr>
          <w:rFonts w:ascii="Museo Sans 300" w:hAnsi="Museo Sans 300"/>
          <w:sz w:val="18"/>
          <w:szCs w:val="18"/>
          <w:lang w:val="es-SV"/>
        </w:rPr>
      </w:pPr>
      <w:r>
        <w:rPr>
          <w:rFonts w:ascii="Museo Sans 300" w:hAnsi="Museo Sans 300"/>
          <w:sz w:val="18"/>
          <w:szCs w:val="18"/>
          <w:lang w:val="es-SV"/>
        </w:rPr>
        <w:t xml:space="preserve">                                                                 SOLICITUD ISTA-2020-0033</w:t>
      </w:r>
    </w:p>
    <w:p w:rsidR="004E5F13" w:rsidRPr="00D37C4A" w:rsidRDefault="004E5F13" w:rsidP="004E5F13">
      <w:pPr>
        <w:jc w:val="right"/>
        <w:rPr>
          <w:rFonts w:ascii="Museo Sans 300" w:hAnsi="Museo Sans 300"/>
          <w:sz w:val="18"/>
          <w:szCs w:val="18"/>
          <w:lang w:val="es-SV"/>
        </w:rPr>
      </w:pPr>
    </w:p>
    <w:p w:rsidR="004E5F13" w:rsidRDefault="004E5F13" w:rsidP="004E5F13">
      <w:pPr>
        <w:spacing w:line="276" w:lineRule="auto"/>
        <w:jc w:val="both"/>
        <w:rPr>
          <w:rFonts w:ascii="Museo Sans 300" w:hAnsi="Museo Sans 300"/>
          <w:sz w:val="22"/>
          <w:szCs w:val="22"/>
          <w:lang w:val="es-SV"/>
        </w:rPr>
      </w:pPr>
    </w:p>
    <w:p w:rsidR="004E5F13" w:rsidRPr="00D37C4A" w:rsidRDefault="004E5F13" w:rsidP="004E5F13">
      <w:pPr>
        <w:spacing w:line="276" w:lineRule="auto"/>
        <w:jc w:val="both"/>
        <w:rPr>
          <w:rFonts w:ascii="Museo Sans 300" w:hAnsi="Museo Sans 300"/>
          <w:sz w:val="22"/>
          <w:szCs w:val="22"/>
          <w:lang w:val="es-SV"/>
        </w:rPr>
      </w:pPr>
    </w:p>
    <w:p w:rsidR="004E5F13" w:rsidRPr="00000FF8" w:rsidRDefault="004E5F13" w:rsidP="004E5F13">
      <w:pPr>
        <w:spacing w:line="276" w:lineRule="auto"/>
        <w:contextualSpacing/>
        <w:jc w:val="both"/>
        <w:rPr>
          <w:rFonts w:ascii="Museo Sans 300" w:hAnsi="Museo Sans 300"/>
        </w:rPr>
      </w:pPr>
      <w:r w:rsidRPr="00000FF8">
        <w:rPr>
          <w:rFonts w:ascii="Museo Sans 300" w:hAnsi="Museo Sans 300"/>
        </w:rPr>
        <w:t>En la ciudad y departamento de San Salvador, a las diez horas y diez minutos del día diecinueve de octubre del año dos  mil veinte.</w:t>
      </w:r>
    </w:p>
    <w:p w:rsidR="004E5F13" w:rsidRPr="00000FF8" w:rsidRDefault="004E5F13" w:rsidP="004E5F13">
      <w:pPr>
        <w:spacing w:line="276" w:lineRule="auto"/>
        <w:contextualSpacing/>
        <w:jc w:val="both"/>
        <w:rPr>
          <w:rFonts w:ascii="Museo Sans 300" w:hAnsi="Museo Sans 300"/>
        </w:rPr>
      </w:pPr>
    </w:p>
    <w:p w:rsidR="004E5F13" w:rsidRPr="00000FF8" w:rsidRDefault="004E5F13" w:rsidP="004E5F13">
      <w:pPr>
        <w:spacing w:line="276" w:lineRule="auto"/>
        <w:jc w:val="both"/>
        <w:rPr>
          <w:rFonts w:ascii="Museo Sans 100" w:hAnsi="Museo Sans 100"/>
          <w:b/>
        </w:rPr>
      </w:pPr>
      <w:r w:rsidRPr="00000FF8">
        <w:rPr>
          <w:rFonts w:ascii="Museo Sans 300" w:hAnsi="Museo Sans 300"/>
        </w:rPr>
        <w:t xml:space="preserve">Con vista de la solicitud de información presentada a las diez horas con treinta minutos del seis de octubre del año dos veinte, por el señor </w:t>
      </w:r>
      <w:r>
        <w:rPr>
          <w:rFonts w:ascii="Museo Sans 300" w:hAnsi="Museo Sans 300"/>
          <w:b/>
          <w:lang w:val="es-SV"/>
        </w:rPr>
        <w:t>--------</w:t>
      </w:r>
      <w:r w:rsidRPr="00000FF8">
        <w:rPr>
          <w:rFonts w:ascii="Museo Sans 300" w:hAnsi="Museo Sans 300"/>
        </w:rPr>
        <w:t>, y registrada por esta Unidad bajo el No ISTA-2020-0033, en la que requiere: “”CONSTANCIA DE TIEMPO DE SERVICIO CON EL ESTADO (1981) HACIENDA CHANMICO AYUDANTE DE MECÁNICO, PARA LA MATRÍCULA DEL INPEP PARA TRAMITE DE JUBILACIÓN””””.</w:t>
      </w:r>
      <w:r w:rsidRPr="00000FF8">
        <w:rPr>
          <w:rFonts w:ascii="Museo Sans 100" w:hAnsi="Museo Sans 100"/>
          <w:i/>
        </w:rPr>
        <w:t xml:space="preserve"> </w:t>
      </w:r>
      <w:proofErr w:type="gramStart"/>
      <w:r w:rsidRPr="00000FF8">
        <w:rPr>
          <w:rFonts w:ascii="Museo Sans 100" w:hAnsi="Museo Sans 100"/>
          <w:b/>
        </w:rPr>
        <w:t>y</w:t>
      </w:r>
      <w:proofErr w:type="gramEnd"/>
      <w:r w:rsidRPr="00000FF8">
        <w:rPr>
          <w:rFonts w:ascii="Museo Sans 100" w:hAnsi="Museo Sans 100"/>
          <w:b/>
        </w:rPr>
        <w:t xml:space="preserve"> CONSIDERANDO:</w:t>
      </w:r>
    </w:p>
    <w:p w:rsidR="004E5F13" w:rsidRPr="00000FF8" w:rsidRDefault="004E5F13" w:rsidP="004E5F13">
      <w:pPr>
        <w:spacing w:line="276" w:lineRule="auto"/>
        <w:jc w:val="both"/>
        <w:rPr>
          <w:rFonts w:ascii="Museo Sans 300" w:hAnsi="Museo Sans 300"/>
        </w:rPr>
      </w:pPr>
    </w:p>
    <w:p w:rsidR="004E5F13" w:rsidRPr="00000FF8" w:rsidRDefault="004E5F13" w:rsidP="004E5F13">
      <w:pPr>
        <w:spacing w:line="276" w:lineRule="auto"/>
        <w:jc w:val="both"/>
        <w:rPr>
          <w:rFonts w:ascii="Museo Sans 300" w:hAnsi="Museo Sans 300"/>
        </w:rPr>
      </w:pPr>
      <w:r w:rsidRPr="00000FF8">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4E5F13" w:rsidRPr="00000FF8" w:rsidRDefault="004E5F13" w:rsidP="004E5F13">
      <w:pPr>
        <w:spacing w:line="276" w:lineRule="auto"/>
        <w:jc w:val="both"/>
        <w:rPr>
          <w:rFonts w:ascii="Museo Sans 100" w:hAnsi="Museo Sans 100"/>
        </w:rPr>
      </w:pPr>
    </w:p>
    <w:p w:rsidR="004E5F13" w:rsidRPr="00000FF8" w:rsidRDefault="004E5F13" w:rsidP="004E5F13">
      <w:pPr>
        <w:spacing w:line="276" w:lineRule="auto"/>
        <w:jc w:val="both"/>
        <w:rPr>
          <w:rFonts w:ascii="Museo Sans 300" w:hAnsi="Museo Sans 300"/>
        </w:rPr>
      </w:pPr>
      <w:r w:rsidRPr="00000FF8">
        <w:rPr>
          <w:rFonts w:ascii="Museo Sans 100" w:hAnsi="Museo Sans 100"/>
        </w:rPr>
        <w:t xml:space="preserve">II) </w:t>
      </w:r>
      <w:r w:rsidRPr="00000FF8">
        <w:rPr>
          <w:rFonts w:ascii="Museo Sans 300" w:hAnsi="Museo Sans 300"/>
        </w:rPr>
        <w:t xml:space="preserve">Por medio de la referencia GRH-00-381-2020, la Gerencia de Recursos Humanos, informa que no se encontró en el Archivo Central de la Unidad de Gestión Documental y Archivo, expediente del señor </w:t>
      </w:r>
      <w:r>
        <w:rPr>
          <w:rFonts w:ascii="Museo Sans 300" w:hAnsi="Museo Sans 300"/>
        </w:rPr>
        <w:t>---------</w:t>
      </w:r>
      <w:r w:rsidRPr="00000FF8">
        <w:rPr>
          <w:rFonts w:ascii="Museo Sans 300" w:hAnsi="Museo Sans 300"/>
        </w:rPr>
        <w:t>, por lo que no es posible extender la constancia de tiempo de servicio solicitada.</w:t>
      </w:r>
    </w:p>
    <w:p w:rsidR="004E5F13" w:rsidRPr="00000FF8" w:rsidRDefault="004E5F13" w:rsidP="004E5F13">
      <w:pPr>
        <w:spacing w:line="276" w:lineRule="auto"/>
        <w:jc w:val="both"/>
        <w:rPr>
          <w:rFonts w:ascii="Museo Sans 300" w:hAnsi="Museo Sans 300"/>
        </w:rPr>
      </w:pPr>
    </w:p>
    <w:p w:rsidR="004E5F13" w:rsidRPr="00000FF8" w:rsidRDefault="004E5F13" w:rsidP="004E5F13">
      <w:pPr>
        <w:spacing w:line="276" w:lineRule="auto"/>
        <w:jc w:val="both"/>
        <w:rPr>
          <w:rFonts w:ascii="Museo Sans 300" w:hAnsi="Museo Sans 300"/>
        </w:rPr>
      </w:pPr>
      <w:r w:rsidRPr="00000FF8">
        <w:rPr>
          <w:rFonts w:ascii="Museo Sans 300" w:hAnsi="Museo Sans 300"/>
        </w:rPr>
        <w:t>IV) Conforme al Artículo 73 LAIP de la Ley de Acceso a la Información Pública, cuando la información solicitada no se encuentre en los archivos de la unidad administrativa, deberán mediante oficio hacer constar tal circunstancia para que el Oficial de Información tome las medidas pertinentes para localizar en la dependencia o unidad la información solicitada; sin embargo, del informe remitido por la Gerencia de Recursos Humanos se determina que la información es inexistente.</w:t>
      </w:r>
    </w:p>
    <w:p w:rsidR="004E5F13" w:rsidRPr="00000FF8" w:rsidRDefault="004E5F13" w:rsidP="004E5F13">
      <w:pPr>
        <w:spacing w:line="360" w:lineRule="auto"/>
        <w:jc w:val="both"/>
        <w:rPr>
          <w:rFonts w:ascii="Museo Sans 300" w:hAnsi="Museo Sans 300"/>
          <w:b/>
        </w:rPr>
      </w:pPr>
    </w:p>
    <w:p w:rsidR="004E5F13" w:rsidRPr="00000FF8" w:rsidRDefault="004E5F13" w:rsidP="004E5F13">
      <w:pPr>
        <w:spacing w:line="276" w:lineRule="auto"/>
        <w:jc w:val="both"/>
        <w:rPr>
          <w:rFonts w:ascii="Museo Sans 300" w:hAnsi="Museo Sans 300"/>
        </w:rPr>
      </w:pPr>
      <w:r w:rsidRPr="00000FF8">
        <w:rPr>
          <w:rFonts w:ascii="Museo Sans 300" w:hAnsi="Museo Sans 300"/>
          <w:b/>
        </w:rPr>
        <w:t xml:space="preserve">POR TANTO: </w:t>
      </w:r>
      <w:r w:rsidRPr="00000FF8">
        <w:rPr>
          <w:rFonts w:ascii="Museo Sans 300" w:hAnsi="Museo Sans 300"/>
        </w:rPr>
        <w:t>Con base al Artículo 72 y 73 de la Ley de Acceso a la Información Pública, y Art. 56 de su Reglamento,</w:t>
      </w:r>
      <w:r w:rsidRPr="00000FF8">
        <w:rPr>
          <w:rFonts w:ascii="Museo Sans 300" w:hAnsi="Museo Sans 300"/>
          <w:b/>
        </w:rPr>
        <w:t xml:space="preserve"> SE RESUELVE:</w:t>
      </w:r>
      <w:r w:rsidRPr="00000FF8">
        <w:rPr>
          <w:rFonts w:ascii="Museo Sans 300" w:hAnsi="Museo Sans 300"/>
        </w:rPr>
        <w:t xml:space="preserve"> </w:t>
      </w:r>
      <w:r w:rsidRPr="00000FF8">
        <w:rPr>
          <w:rFonts w:ascii="Museo Sans 300" w:hAnsi="Museo Sans 300"/>
          <w:b/>
        </w:rPr>
        <w:t xml:space="preserve">A) </w:t>
      </w:r>
      <w:r w:rsidRPr="00000FF8">
        <w:rPr>
          <w:rFonts w:ascii="Museo Sans 300" w:hAnsi="Museo Sans 300"/>
        </w:rPr>
        <w:t xml:space="preserve">Que con el informe de la Gerencia de Recursos Humanos, se determina que la información solicitada es </w:t>
      </w:r>
      <w:r w:rsidRPr="00000FF8">
        <w:rPr>
          <w:rFonts w:ascii="Museo Sans 300" w:hAnsi="Museo Sans 300"/>
        </w:rPr>
        <w:lastRenderedPageBreak/>
        <w:t xml:space="preserve">inexistente, ya que este Instituto no tiene ningún expediente laboral a nombre del señor </w:t>
      </w:r>
      <w:r>
        <w:rPr>
          <w:rFonts w:ascii="Museo Sans 300" w:hAnsi="Museo Sans 300"/>
        </w:rPr>
        <w:t>-------------</w:t>
      </w:r>
      <w:r w:rsidRPr="00000FF8">
        <w:rPr>
          <w:rFonts w:ascii="Museo Sans 300" w:hAnsi="Museo Sans 300"/>
        </w:rPr>
        <w:t xml:space="preserve">; </w:t>
      </w:r>
      <w:r w:rsidRPr="00000FF8">
        <w:rPr>
          <w:rFonts w:ascii="Museo Sans 300" w:hAnsi="Museo Sans 300"/>
          <w:b/>
        </w:rPr>
        <w:t xml:space="preserve">B) </w:t>
      </w:r>
      <w:r w:rsidRPr="00000FF8">
        <w:rPr>
          <w:rFonts w:ascii="Museo Sans 300" w:hAnsi="Museo Sans 300"/>
        </w:rPr>
        <w:t xml:space="preserve">Notificar lo resuelto al señor </w:t>
      </w:r>
      <w:r>
        <w:rPr>
          <w:rFonts w:ascii="Museo Sans 300" w:hAnsi="Museo Sans 300"/>
        </w:rPr>
        <w:t>---------</w:t>
      </w:r>
      <w:r w:rsidRPr="00000FF8">
        <w:rPr>
          <w:rFonts w:ascii="Museo Sans 300" w:hAnsi="Museo Sans 300"/>
        </w:rPr>
        <w:t>, haciéndole saber que le queda expedito el Recurso de Apelación en la forma y plazo que establece la Ley de Acceso a la Información Pública. Notifíquese.</w:t>
      </w:r>
    </w:p>
    <w:p w:rsidR="004E5F13" w:rsidRPr="00000FF8" w:rsidRDefault="004E5F13" w:rsidP="004E5F13">
      <w:pPr>
        <w:spacing w:line="276" w:lineRule="auto"/>
        <w:jc w:val="both"/>
        <w:rPr>
          <w:rFonts w:ascii="Museo Sans 300" w:hAnsi="Museo Sans 300"/>
        </w:rPr>
      </w:pPr>
    </w:p>
    <w:p w:rsidR="004E5F13" w:rsidRDefault="004E5F13" w:rsidP="004E5F13">
      <w:pPr>
        <w:spacing w:line="276" w:lineRule="auto"/>
        <w:jc w:val="both"/>
        <w:rPr>
          <w:rFonts w:ascii="Museo Sans 300" w:hAnsi="Museo Sans 300"/>
        </w:rPr>
      </w:pPr>
    </w:p>
    <w:p w:rsidR="004E5F13" w:rsidRPr="00000FF8" w:rsidRDefault="004E5F13" w:rsidP="004E5F13">
      <w:pPr>
        <w:spacing w:line="276" w:lineRule="auto"/>
        <w:jc w:val="both"/>
        <w:rPr>
          <w:rFonts w:ascii="Museo Sans 300" w:hAnsi="Museo Sans 300"/>
        </w:rPr>
      </w:pPr>
    </w:p>
    <w:p w:rsidR="004E5F13" w:rsidRDefault="004E5F13" w:rsidP="004E5F13">
      <w:pPr>
        <w:spacing w:line="276" w:lineRule="auto"/>
        <w:jc w:val="center"/>
        <w:rPr>
          <w:rFonts w:ascii="Museo Sans 300" w:hAnsi="Museo Sans 300"/>
          <w:b/>
          <w:sz w:val="22"/>
          <w:szCs w:val="22"/>
          <w:lang w:val="es-SV"/>
        </w:rPr>
      </w:pPr>
      <w:r>
        <w:rPr>
          <w:rFonts w:ascii="Museo Sans 300" w:hAnsi="Museo Sans 300"/>
          <w:b/>
          <w:sz w:val="22"/>
          <w:szCs w:val="22"/>
          <w:lang w:val="es-SV"/>
        </w:rPr>
        <w:t>TIZIANA ESMERALDA FIGUEROA DIAZ</w:t>
      </w:r>
    </w:p>
    <w:p w:rsidR="004E5F13" w:rsidRDefault="004E5F13" w:rsidP="004E5F13">
      <w:pPr>
        <w:spacing w:line="276" w:lineRule="auto"/>
        <w:jc w:val="center"/>
        <w:rPr>
          <w:rFonts w:ascii="Museo Sans 300" w:hAnsi="Museo Sans 300"/>
          <w:sz w:val="22"/>
          <w:szCs w:val="22"/>
          <w:lang w:val="es-SV"/>
        </w:rPr>
      </w:pPr>
      <w:r>
        <w:rPr>
          <w:rFonts w:ascii="Museo Sans 300" w:hAnsi="Museo Sans 300"/>
          <w:b/>
          <w:sz w:val="22"/>
          <w:szCs w:val="22"/>
          <w:lang w:val="es-SV"/>
        </w:rPr>
        <w:t>OFICIAL DE INFORMACIÓN INTERINA</w:t>
      </w:r>
    </w:p>
    <w:p w:rsidR="00BA6F94" w:rsidRPr="004E5F13" w:rsidRDefault="00842F1D" w:rsidP="004E5F13"/>
    <w:sectPr w:rsidR="00BA6F94" w:rsidRPr="004E5F13" w:rsidSect="00231201">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1D" w:rsidRDefault="00842F1D" w:rsidP="00F32ABE">
      <w:r>
        <w:separator/>
      </w:r>
    </w:p>
  </w:endnote>
  <w:endnote w:type="continuationSeparator" w:id="0">
    <w:p w:rsidR="00842F1D" w:rsidRDefault="00842F1D"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Museo Sans 1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1D" w:rsidRDefault="00842F1D" w:rsidP="00F32ABE">
      <w:r>
        <w:separator/>
      </w:r>
    </w:p>
  </w:footnote>
  <w:footnote w:type="continuationSeparator" w:id="0">
    <w:p w:rsidR="00842F1D" w:rsidRDefault="00842F1D"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2F1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2F1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D06684"/>
    <w:multiLevelType w:val="hybridMultilevel"/>
    <w:tmpl w:val="D87A67EE"/>
    <w:lvl w:ilvl="0" w:tplc="1C96E6F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6F706FF4"/>
    <w:multiLevelType w:val="hybridMultilevel"/>
    <w:tmpl w:val="2BB04D4A"/>
    <w:lvl w:ilvl="0" w:tplc="50A05D9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75CE343F"/>
    <w:multiLevelType w:val="hybridMultilevel"/>
    <w:tmpl w:val="59AEC9FE"/>
    <w:lvl w:ilvl="0" w:tplc="A106CADC">
      <w:start w:val="3"/>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082A27"/>
    <w:rsid w:val="000F7A36"/>
    <w:rsid w:val="00146037"/>
    <w:rsid w:val="00181257"/>
    <w:rsid w:val="00186FC6"/>
    <w:rsid w:val="001A4FF8"/>
    <w:rsid w:val="001D28CB"/>
    <w:rsid w:val="001D6DB6"/>
    <w:rsid w:val="00231201"/>
    <w:rsid w:val="002B049E"/>
    <w:rsid w:val="002B7054"/>
    <w:rsid w:val="002C2DC0"/>
    <w:rsid w:val="00336B97"/>
    <w:rsid w:val="004757BE"/>
    <w:rsid w:val="004A729F"/>
    <w:rsid w:val="004E5F13"/>
    <w:rsid w:val="006D0AC0"/>
    <w:rsid w:val="007008DC"/>
    <w:rsid w:val="0080366B"/>
    <w:rsid w:val="0080639A"/>
    <w:rsid w:val="00842F1D"/>
    <w:rsid w:val="008562FD"/>
    <w:rsid w:val="00917D34"/>
    <w:rsid w:val="0093024A"/>
    <w:rsid w:val="00936B39"/>
    <w:rsid w:val="00973351"/>
    <w:rsid w:val="009853C3"/>
    <w:rsid w:val="00993F09"/>
    <w:rsid w:val="00A24C1D"/>
    <w:rsid w:val="00A86C52"/>
    <w:rsid w:val="00AC06DD"/>
    <w:rsid w:val="00AC4C3E"/>
    <w:rsid w:val="00B67473"/>
    <w:rsid w:val="00B779EC"/>
    <w:rsid w:val="00BC0E23"/>
    <w:rsid w:val="00BE1A7E"/>
    <w:rsid w:val="00C00AF9"/>
    <w:rsid w:val="00CB5A7A"/>
    <w:rsid w:val="00D33334"/>
    <w:rsid w:val="00D56FD1"/>
    <w:rsid w:val="00DC4AA8"/>
    <w:rsid w:val="00DF073A"/>
    <w:rsid w:val="00EA6D86"/>
    <w:rsid w:val="00F32ABE"/>
    <w:rsid w:val="00FB3D75"/>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4A729F"/>
    <w:pPr>
      <w:ind w:left="720"/>
      <w:contextualSpacing/>
    </w:pPr>
  </w:style>
  <w:style w:type="character" w:styleId="Textoennegrita">
    <w:name w:val="Strong"/>
    <w:basedOn w:val="Fuentedeprrafopredeter"/>
    <w:uiPriority w:val="22"/>
    <w:qFormat/>
    <w:rsid w:val="004A729F"/>
    <w:rPr>
      <w:b/>
      <w:bCs/>
    </w:rPr>
  </w:style>
  <w:style w:type="character" w:styleId="Hipervnculo">
    <w:name w:val="Hyperlink"/>
    <w:basedOn w:val="Fuentedeprrafopredeter"/>
    <w:uiPriority w:val="99"/>
    <w:unhideWhenUsed/>
    <w:rsid w:val="00B674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380</Words>
  <Characters>2092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2020-10-20T18:27:00Z</dcterms:created>
  <dcterms:modified xsi:type="dcterms:W3CDTF">2020-10-20T18:27:00Z</dcterms:modified>
</cp:coreProperties>
</file>