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B4" w:rsidRPr="00F066F1" w:rsidRDefault="00DE2EB4" w:rsidP="00DE2EB4">
      <w:pPr>
        <w:jc w:val="center"/>
        <w:rPr>
          <w:rFonts w:ascii="Museo 300" w:hAnsi="Museo 300"/>
        </w:rPr>
      </w:pPr>
      <w:bookmarkStart w:id="0" w:name="_GoBack"/>
      <w:bookmarkEnd w:id="0"/>
    </w:p>
    <w:p w:rsidR="00DE2EB4" w:rsidRPr="00F066F1" w:rsidRDefault="00AA660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de </w:t>
      </w:r>
      <w:r w:rsidR="00DE2EB4"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Escrituras </w:t>
      </w:r>
      <w:r w:rsidR="00ED6572"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junio 2019</w:t>
      </w:r>
      <w:r w:rsidR="00F066F1" w:rsidRPr="00F066F1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 – mayo 2020</w:t>
      </w:r>
    </w:p>
    <w:p w:rsidR="00DE2EB4" w:rsidRPr="00F066F1" w:rsidRDefault="00DE2EB4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P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periodo </w:t>
      </w:r>
      <w:r w:rsidRPr="00F066F1">
        <w:rPr>
          <w:rFonts w:ascii="Museo 300" w:hAnsi="Museo 300"/>
          <w:color w:val="000000" w:themeColor="text1"/>
          <w:lang w:eastAsia="es-SV"/>
        </w:rPr>
        <w:t xml:space="preserve">junio 2019 </w:t>
      </w:r>
      <w:r>
        <w:rPr>
          <w:rFonts w:ascii="Museo 300" w:hAnsi="Museo 300"/>
          <w:color w:val="000000" w:themeColor="text1"/>
          <w:lang w:eastAsia="es-SV"/>
        </w:rPr>
        <w:t>a</w:t>
      </w:r>
      <w:r w:rsidRPr="00F066F1">
        <w:rPr>
          <w:rFonts w:ascii="Museo 300" w:hAnsi="Museo 300"/>
          <w:color w:val="000000" w:themeColor="text1"/>
          <w:lang w:eastAsia="es-SV"/>
        </w:rPr>
        <w:t xml:space="preserve"> mayo 2020</w:t>
      </w:r>
      <w:r>
        <w:rPr>
          <w:rFonts w:ascii="Museo 300" w:hAnsi="Museo 300"/>
          <w:color w:val="000000" w:themeColor="text1"/>
          <w:lang w:eastAsia="es-SV"/>
        </w:rPr>
        <w:t xml:space="preserve"> se han </w:t>
      </w:r>
      <w:r w:rsidRPr="00F066F1">
        <w:rPr>
          <w:rFonts w:ascii="Museo 300" w:hAnsi="Museo 300"/>
          <w:color w:val="000000" w:themeColor="text1"/>
          <w:lang w:eastAsia="es-SV"/>
        </w:rPr>
        <w:t>entregado 2,401 escrituras de propiedad que garantizan la seguridad de la tenencia de la tierra de las familias, siendo 1,128 mujeres (47%) las cabezas en dichas familias y 1,273 hombres (53%), a continuación el detalle por departamento del país:</w:t>
      </w:r>
    </w:p>
    <w:p w:rsidR="00F066F1" w:rsidRPr="00F066F1" w:rsidRDefault="00F066F1" w:rsidP="00F066F1">
      <w:pPr>
        <w:spacing w:line="276" w:lineRule="auto"/>
        <w:jc w:val="both"/>
        <w:rPr>
          <w:rFonts w:ascii="Museo 300" w:hAnsi="Museo 300"/>
        </w:rPr>
      </w:pPr>
    </w:p>
    <w:tbl>
      <w:tblPr>
        <w:tblW w:w="946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871"/>
        <w:gridCol w:w="1871"/>
        <w:gridCol w:w="1871"/>
        <w:gridCol w:w="1871"/>
      </w:tblGrid>
      <w:tr w:rsidR="00F066F1" w:rsidRPr="00F066F1" w:rsidTr="00F066F1">
        <w:trPr>
          <w:trHeight w:val="20"/>
          <w:jc w:val="center"/>
        </w:trPr>
        <w:tc>
          <w:tcPr>
            <w:tcW w:w="1985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eastAsia="es-SV"/>
              </w:rPr>
              <w:t>Oficina Regional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eastAsia="es-SV"/>
              </w:rPr>
              <w:t>Departamento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eastAsia="es-SV"/>
              </w:rPr>
              <w:t xml:space="preserve">Mujeres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eastAsia="es-SV"/>
              </w:rPr>
              <w:t>Hombres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eastAsia="es-SV"/>
              </w:rPr>
              <w:t>Total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  <w:t>Occidental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Ahuachapán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147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231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378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Santa Ana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17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26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Sonsonate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93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93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186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249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341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041A2F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5</w:t>
            </w:r>
            <w:r w:rsidR="00041A2F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90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</w:pP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  <w:t>Central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Chalatenango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2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5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7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La Libertad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257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235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492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San Salvador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34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30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64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Cuscatlán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28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40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68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both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n-US" w:eastAsia="es-SV"/>
              </w:rPr>
              <w:t>Total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321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310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3E768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3E7681">
              <w:rPr>
                <w:rFonts w:ascii="Museo 300" w:hAnsi="Museo 300"/>
                <w:b/>
                <w:color w:val="000000" w:themeColor="text1"/>
                <w:lang w:val="en-US" w:eastAsia="es-SV"/>
              </w:rPr>
              <w:t>631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both"/>
              <w:rPr>
                <w:rFonts w:ascii="Museo 300" w:hAnsi="Museo 300"/>
                <w:caps/>
                <w:color w:val="000000" w:themeColor="text1"/>
                <w:lang w:val="en-US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n-US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n-US" w:eastAsia="es-SV"/>
              </w:rPr>
            </w:pP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  <w:t>Paracentral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La Paz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96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107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eastAsia="es-SV"/>
              </w:rPr>
              <w:t>203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Cabañas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36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14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50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San Vicente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59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68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127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n-US" w:eastAsia="es-SV"/>
              </w:rPr>
              <w:t>Total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191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  <w:t>189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3E768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3E7681">
              <w:rPr>
                <w:rFonts w:ascii="Museo 300" w:hAnsi="Museo 300"/>
                <w:b/>
                <w:color w:val="000000" w:themeColor="text1"/>
                <w:lang w:val="en-US" w:eastAsia="es-SV"/>
              </w:rPr>
              <w:t>380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n-US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n-US" w:eastAsia="es-SV"/>
              </w:rPr>
            </w:pP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  <w:t>Usulután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val="en-US" w:eastAsia="es-SV"/>
              </w:rPr>
              <w:t>Usulután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val="es-SV" w:eastAsia="es-SV"/>
              </w:rPr>
              <w:t>150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val="es-SV" w:eastAsia="es-SV"/>
              </w:rPr>
              <w:t>195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color w:val="000000" w:themeColor="text1"/>
                <w:lang w:val="en-US" w:eastAsia="es-SV"/>
              </w:rPr>
              <w:t>345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ap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n-US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n-US" w:eastAsia="es-SV"/>
              </w:rPr>
            </w:pP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  <w:t>Oriental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San Miguel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146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190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336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Morazán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12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12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24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La Unión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59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s-SV" w:eastAsia="es-SV"/>
              </w:rPr>
              <w:t>36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color w:val="000000" w:themeColor="text1"/>
                <w:lang w:val="en-US" w:eastAsia="es-SV"/>
              </w:rPr>
              <w:t>95</w:t>
            </w:r>
          </w:p>
        </w:tc>
      </w:tr>
      <w:tr w:rsidR="00F066F1" w:rsidRPr="00F066F1" w:rsidTr="00F066F1">
        <w:trPr>
          <w:trHeight w:val="20"/>
          <w:jc w:val="center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8" w:space="0" w:color="7F7F7F"/>
            </w:tcBorders>
            <w:vAlign w:val="center"/>
            <w:hideMark/>
          </w:tcPr>
          <w:p w:rsidR="00F066F1" w:rsidRPr="00F066F1" w:rsidRDefault="00F066F1" w:rsidP="001B2E9C">
            <w:pPr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n-US" w:eastAsia="es-SV"/>
              </w:rPr>
              <w:t>Total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217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F066F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 w:rsidRPr="00F066F1"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  <w:t>238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F066F1" w:rsidRPr="00F066F1" w:rsidRDefault="003E7681" w:rsidP="001B2E9C">
            <w:pPr>
              <w:jc w:val="center"/>
              <w:rPr>
                <w:rFonts w:ascii="Museo 300" w:hAnsi="Museo 300"/>
                <w:b/>
                <w:bCs/>
                <w:color w:val="000000" w:themeColor="text1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 w:themeColor="text1"/>
                <w:lang w:val="en-US" w:eastAsia="es-SV"/>
              </w:rPr>
              <w:t>455</w:t>
            </w:r>
          </w:p>
        </w:tc>
      </w:tr>
    </w:tbl>
    <w:p w:rsidR="00DE2EB4" w:rsidRPr="00F066F1" w:rsidRDefault="00DE2EB4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sectPr w:rsidR="00DE2EB4" w:rsidRPr="00F066F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949" w:rsidRDefault="00740949" w:rsidP="00461EC8">
      <w:r>
        <w:separator/>
      </w:r>
    </w:p>
  </w:endnote>
  <w:endnote w:type="continuationSeparator" w:id="0">
    <w:p w:rsidR="00740949" w:rsidRDefault="00740949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740949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949" w:rsidRDefault="00740949" w:rsidP="00461EC8">
      <w:r>
        <w:separator/>
      </w:r>
    </w:p>
  </w:footnote>
  <w:footnote w:type="continuationSeparator" w:id="0">
    <w:p w:rsidR="00740949" w:rsidRDefault="00740949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4094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40949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4094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41A2F"/>
    <w:rsid w:val="00074A8B"/>
    <w:rsid w:val="000B1150"/>
    <w:rsid w:val="000B1D58"/>
    <w:rsid w:val="001025AB"/>
    <w:rsid w:val="001273BE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624D"/>
    <w:rsid w:val="004351F3"/>
    <w:rsid w:val="00461EC8"/>
    <w:rsid w:val="00473B28"/>
    <w:rsid w:val="0049605D"/>
    <w:rsid w:val="00497134"/>
    <w:rsid w:val="004D5F46"/>
    <w:rsid w:val="004E43D3"/>
    <w:rsid w:val="00513DC8"/>
    <w:rsid w:val="005165AE"/>
    <w:rsid w:val="0056645E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F3812"/>
    <w:rsid w:val="00736B5D"/>
    <w:rsid w:val="00740949"/>
    <w:rsid w:val="00741E31"/>
    <w:rsid w:val="00756558"/>
    <w:rsid w:val="00763C54"/>
    <w:rsid w:val="00780ABE"/>
    <w:rsid w:val="007B5329"/>
    <w:rsid w:val="007D2BC3"/>
    <w:rsid w:val="00810071"/>
    <w:rsid w:val="008456A3"/>
    <w:rsid w:val="0086113A"/>
    <w:rsid w:val="008611AB"/>
    <w:rsid w:val="008A35EF"/>
    <w:rsid w:val="008A6076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5579B"/>
    <w:rsid w:val="00A63F28"/>
    <w:rsid w:val="00A82246"/>
    <w:rsid w:val="00A904E5"/>
    <w:rsid w:val="00AA4354"/>
    <w:rsid w:val="00AA6606"/>
    <w:rsid w:val="00AB5219"/>
    <w:rsid w:val="00B00C9A"/>
    <w:rsid w:val="00B0211F"/>
    <w:rsid w:val="00B12435"/>
    <w:rsid w:val="00B21EE2"/>
    <w:rsid w:val="00B40BDA"/>
    <w:rsid w:val="00B50DD0"/>
    <w:rsid w:val="00B549E8"/>
    <w:rsid w:val="00B6380C"/>
    <w:rsid w:val="00BE1E0F"/>
    <w:rsid w:val="00C7119C"/>
    <w:rsid w:val="00C80895"/>
    <w:rsid w:val="00D05D1C"/>
    <w:rsid w:val="00D125C3"/>
    <w:rsid w:val="00D310E9"/>
    <w:rsid w:val="00D802EE"/>
    <w:rsid w:val="00D8143C"/>
    <w:rsid w:val="00D96C19"/>
    <w:rsid w:val="00DC0A41"/>
    <w:rsid w:val="00DD2BC7"/>
    <w:rsid w:val="00DE2EB4"/>
    <w:rsid w:val="00DE6762"/>
    <w:rsid w:val="00E33215"/>
    <w:rsid w:val="00E522AC"/>
    <w:rsid w:val="00E57B58"/>
    <w:rsid w:val="00E92823"/>
    <w:rsid w:val="00E95101"/>
    <w:rsid w:val="00EA72F9"/>
    <w:rsid w:val="00EB75A8"/>
    <w:rsid w:val="00ED6572"/>
    <w:rsid w:val="00EF6482"/>
    <w:rsid w:val="00F066F1"/>
    <w:rsid w:val="00F3706B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BDDDF-4BFF-4CE8-A03C-DF7D04D08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Tiziana Figueroa</cp:lastModifiedBy>
  <cp:revision>2</cp:revision>
  <cp:lastPrinted>2020-07-27T16:48:00Z</cp:lastPrinted>
  <dcterms:created xsi:type="dcterms:W3CDTF">2020-08-02T07:39:00Z</dcterms:created>
  <dcterms:modified xsi:type="dcterms:W3CDTF">2020-08-02T07:39:00Z</dcterms:modified>
</cp:coreProperties>
</file>